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CEC" w:rsidRPr="00F47674" w:rsidRDefault="00916CEC" w:rsidP="00916CEC">
      <w:pPr>
        <w:spacing w:after="0" w:line="240" w:lineRule="auto"/>
        <w:ind w:firstLine="709"/>
        <w:jc w:val="center"/>
        <w:rPr>
          <w:rFonts w:ascii="Times New Roman" w:eastAsia="Times New Roman" w:hAnsi="Times New Roman" w:cs="Times New Roman"/>
          <w:b/>
          <w:lang w:eastAsia="ru-RU"/>
        </w:rPr>
      </w:pPr>
      <w:r w:rsidRPr="00F47674">
        <w:rPr>
          <w:rFonts w:ascii="Times New Roman" w:eastAsia="Times New Roman" w:hAnsi="Times New Roman" w:cs="Times New Roman"/>
          <w:b/>
          <w:lang w:eastAsia="ru-RU"/>
        </w:rPr>
        <w:t>Контракт № _______</w:t>
      </w:r>
    </w:p>
    <w:p w:rsidR="00916CEC" w:rsidRPr="00F47674" w:rsidRDefault="00916CEC" w:rsidP="00916CEC">
      <w:pPr>
        <w:spacing w:after="0" w:line="240" w:lineRule="auto"/>
        <w:ind w:firstLine="709"/>
        <w:jc w:val="center"/>
        <w:rPr>
          <w:rFonts w:ascii="Times New Roman" w:eastAsia="Times New Roman" w:hAnsi="Times New Roman" w:cs="Times New Roman"/>
          <w:lang w:eastAsia="ru-RU"/>
        </w:rPr>
      </w:pPr>
      <w:r w:rsidRPr="00F47674">
        <w:rPr>
          <w:rFonts w:ascii="Times New Roman" w:eastAsia="Times New Roman" w:hAnsi="Times New Roman" w:cs="Times New Roman"/>
          <w:b/>
          <w:lang w:eastAsia="ru-RU"/>
        </w:rPr>
        <w:t xml:space="preserve">на поставку </w:t>
      </w:r>
      <w:r w:rsidR="00040B05" w:rsidRPr="00F47674">
        <w:rPr>
          <w:rFonts w:ascii="Times New Roman" w:eastAsia="Times New Roman" w:hAnsi="Times New Roman" w:cs="Times New Roman"/>
          <w:b/>
          <w:lang w:eastAsia="ru-RU"/>
        </w:rPr>
        <w:t xml:space="preserve">лекарственных препаратов для медицинского применения </w:t>
      </w:r>
    </w:p>
    <w:p w:rsidR="00916CEC" w:rsidRPr="00F47674" w:rsidRDefault="00916CEC" w:rsidP="00916CEC">
      <w:pPr>
        <w:spacing w:after="0" w:line="240" w:lineRule="auto"/>
        <w:ind w:firstLine="709"/>
        <w:jc w:val="both"/>
        <w:rPr>
          <w:rFonts w:ascii="Times New Roman" w:eastAsia="Times New Roman" w:hAnsi="Times New Roman" w:cs="Times New Roman"/>
          <w:lang w:eastAsia="ru-RU"/>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916CEC" w:rsidRPr="00F47674" w:rsidTr="00916CEC">
        <w:tc>
          <w:tcPr>
            <w:tcW w:w="0" w:type="auto"/>
            <w:hideMark/>
          </w:tcPr>
          <w:p w:rsidR="00916CEC" w:rsidRPr="00F47674" w:rsidRDefault="00916CEC" w:rsidP="007E1002">
            <w:pPr>
              <w:spacing w:after="0" w:line="240" w:lineRule="auto"/>
              <w:jc w:val="both"/>
              <w:rPr>
                <w:rFonts w:ascii="Times New Roman" w:eastAsia="Times New Roman" w:hAnsi="Times New Roman" w:cs="Times New Roman"/>
                <w:lang w:eastAsia="ru-RU"/>
              </w:rPr>
            </w:pPr>
            <w:r w:rsidRPr="00F47674">
              <w:rPr>
                <w:rFonts w:ascii="Times New Roman" w:eastAsia="Times New Roman" w:hAnsi="Times New Roman" w:cs="Times New Roman"/>
                <w:lang w:eastAsia="ru-RU"/>
              </w:rPr>
              <w:t>Санкт-Петербург</w:t>
            </w:r>
          </w:p>
        </w:tc>
        <w:tc>
          <w:tcPr>
            <w:tcW w:w="6691" w:type="dxa"/>
            <w:hideMark/>
          </w:tcPr>
          <w:p w:rsidR="00916CEC" w:rsidRPr="00F47674" w:rsidRDefault="00916CEC" w:rsidP="00C52374">
            <w:pPr>
              <w:spacing w:after="0" w:line="240" w:lineRule="auto"/>
              <w:ind w:firstLine="709"/>
              <w:jc w:val="right"/>
              <w:rPr>
                <w:rFonts w:ascii="Times New Roman" w:eastAsia="Times New Roman" w:hAnsi="Times New Roman" w:cs="Times New Roman"/>
                <w:lang w:eastAsia="ru-RU"/>
              </w:rPr>
            </w:pPr>
            <w:r w:rsidRPr="00F47674">
              <w:rPr>
                <w:rFonts w:ascii="Times New Roman" w:eastAsia="Times New Roman" w:hAnsi="Times New Roman" w:cs="Times New Roman"/>
                <w:lang w:eastAsia="ru-RU"/>
              </w:rPr>
              <w:t xml:space="preserve">«__» _____________ </w:t>
            </w:r>
            <w:r w:rsidR="005747E7">
              <w:rPr>
                <w:rFonts w:ascii="Times New Roman" w:eastAsia="Times New Roman" w:hAnsi="Times New Roman" w:cs="Times New Roman"/>
                <w:lang w:eastAsia="ru-RU"/>
              </w:rPr>
              <w:t>202</w:t>
            </w:r>
            <w:r w:rsidR="00C52374">
              <w:rPr>
                <w:rFonts w:ascii="Times New Roman" w:eastAsia="Times New Roman" w:hAnsi="Times New Roman" w:cs="Times New Roman"/>
                <w:lang w:eastAsia="ru-RU"/>
              </w:rPr>
              <w:t>6</w:t>
            </w:r>
            <w:r w:rsidRPr="00F47674">
              <w:rPr>
                <w:rFonts w:ascii="Times New Roman" w:eastAsia="Times New Roman" w:hAnsi="Times New Roman" w:cs="Times New Roman"/>
                <w:lang w:eastAsia="ru-RU"/>
              </w:rPr>
              <w:t xml:space="preserve"> г.</w:t>
            </w:r>
          </w:p>
        </w:tc>
      </w:tr>
    </w:tbl>
    <w:p w:rsidR="00916CEC" w:rsidRPr="00F47674" w:rsidRDefault="00916CEC" w:rsidP="00916CEC">
      <w:pPr>
        <w:spacing w:after="0" w:line="240" w:lineRule="auto"/>
        <w:ind w:firstLine="709"/>
        <w:jc w:val="both"/>
        <w:rPr>
          <w:rFonts w:ascii="Times New Roman" w:eastAsia="Times New Roman" w:hAnsi="Times New Roman" w:cs="Times New Roman"/>
          <w:lang w:eastAsia="ru-RU"/>
        </w:rPr>
      </w:pPr>
    </w:p>
    <w:p w:rsidR="00916CEC" w:rsidRPr="00F47674" w:rsidRDefault="00EF06A7" w:rsidP="00916CEC">
      <w:pPr>
        <w:spacing w:after="0" w:line="240" w:lineRule="auto"/>
        <w:ind w:firstLine="709"/>
        <w:jc w:val="both"/>
        <w:rPr>
          <w:rFonts w:ascii="Times New Roman" w:eastAsia="Times New Roman" w:hAnsi="Times New Roman" w:cs="Times New Roman"/>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Pr>
          <w:rFonts w:ascii="Times New Roman" w:eastAsia="Times New Roman" w:hAnsi="Times New Roman" w:cs="Times New Roman"/>
          <w:sz w:val="24"/>
          <w:szCs w:val="24"/>
          <w:lang w:eastAsia="ru-RU"/>
        </w:rPr>
        <w:t>заместителя главного врача по закупкам Воронина Дениса Сергеевича</w:t>
      </w:r>
      <w:r w:rsidRPr="00D870BF">
        <w:rPr>
          <w:rFonts w:ascii="Times New Roman" w:eastAsia="Times New Roman" w:hAnsi="Times New Roman" w:cs="Times New Roman"/>
          <w:sz w:val="24"/>
          <w:szCs w:val="24"/>
          <w:lang w:eastAsia="ru-RU"/>
        </w:rPr>
        <w:t xml:space="preserve">, </w:t>
      </w:r>
      <w:r w:rsidRPr="00965F13">
        <w:rPr>
          <w:rFonts w:ascii="Times New Roman" w:eastAsia="Times New Roman" w:hAnsi="Times New Roman" w:cs="Times New Roman"/>
          <w:sz w:val="24"/>
          <w:szCs w:val="24"/>
          <w:lang w:eastAsia="ru-RU"/>
        </w:rPr>
        <w:t xml:space="preserve">действующего на основании </w:t>
      </w:r>
      <w:r w:rsidRPr="00EF06A7">
        <w:rPr>
          <w:rFonts w:ascii="Times New Roman" w:eastAsia="Times New Roman" w:hAnsi="Times New Roman" w:cs="Times New Roman"/>
          <w:sz w:val="24"/>
          <w:szCs w:val="24"/>
          <w:lang w:eastAsia="ru-RU"/>
        </w:rPr>
        <w:t>машиночитаемой доверенности от 05.02.2026 № 01012602000115787501</w:t>
      </w:r>
      <w:r w:rsidR="00DE6F77" w:rsidRPr="00EF06A7">
        <w:rPr>
          <w:rFonts w:ascii="Times New Roman" w:eastAsia="Times New Roman" w:hAnsi="Times New Roman" w:cs="Times New Roman"/>
          <w:sz w:val="24"/>
          <w:szCs w:val="24"/>
          <w:lang w:eastAsia="ru-RU"/>
        </w:rPr>
        <w:t>, с одной стороны, и __________, именуемое в</w:t>
      </w:r>
      <w:r w:rsidR="00DE6F77" w:rsidRPr="00BE7102">
        <w:rPr>
          <w:rFonts w:ascii="Times New Roman" w:eastAsia="Times New Roman" w:hAnsi="Times New Roman" w:cs="Times New Roman"/>
          <w:sz w:val="24"/>
          <w:szCs w:val="24"/>
          <w:lang w:eastAsia="ru-RU"/>
        </w:rPr>
        <w:t xml:space="preserve"> дальнейшем «Поставщик», в лице </w:t>
      </w:r>
      <w:r w:rsidR="00DE6F77" w:rsidRPr="00D870BF">
        <w:rPr>
          <w:rFonts w:ascii="Times New Roman" w:eastAsia="Times New Roman" w:hAnsi="Times New Roman" w:cs="Times New Roman"/>
          <w:sz w:val="24"/>
          <w:szCs w:val="24"/>
          <w:highlight w:val="lightGray"/>
          <w:lang w:eastAsia="ru-RU"/>
        </w:rPr>
        <w:t>__________</w:t>
      </w:r>
      <w:r w:rsidR="00DE6F77" w:rsidRPr="00BE7102">
        <w:rPr>
          <w:rFonts w:ascii="Times New Roman" w:eastAsia="Times New Roman" w:hAnsi="Times New Roman" w:cs="Times New Roman"/>
          <w:sz w:val="24"/>
          <w:szCs w:val="24"/>
          <w:lang w:eastAsia="ru-RU"/>
        </w:rPr>
        <w:t>, действующего на основании _</w:t>
      </w:r>
      <w:r w:rsidR="00DE6F77" w:rsidRPr="00D870BF">
        <w:rPr>
          <w:rFonts w:ascii="Times New Roman" w:eastAsia="Times New Roman" w:hAnsi="Times New Roman" w:cs="Times New Roman"/>
          <w:sz w:val="24"/>
          <w:szCs w:val="24"/>
          <w:highlight w:val="lightGray"/>
          <w:lang w:eastAsia="ru-RU"/>
        </w:rPr>
        <w:t>_________</w:t>
      </w:r>
      <w:r w:rsidR="00DE6F77"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sidR="00DE6F77">
        <w:rPr>
          <w:rFonts w:ascii="Times New Roman" w:eastAsia="Times New Roman" w:hAnsi="Times New Roman" w:cs="Times New Roman"/>
          <w:sz w:val="24"/>
          <w:szCs w:val="24"/>
          <w:lang w:eastAsia="ru-RU"/>
        </w:rPr>
        <w:t>соответствии с</w:t>
      </w:r>
      <w:r w:rsidR="00DE6F77" w:rsidRPr="00581306">
        <w:rPr>
          <w:rFonts w:ascii="Times New Roman" w:eastAsia="Times New Roman" w:hAnsi="Times New Roman" w:cs="Times New Roman"/>
          <w:sz w:val="24"/>
          <w:szCs w:val="24"/>
          <w:lang w:eastAsia="ru-RU"/>
        </w:rPr>
        <w:t xml:space="preserve"> пунктом 4 части 1 статьи 93</w:t>
      </w:r>
      <w:r w:rsidR="00DE6F77" w:rsidRPr="00BE7102">
        <w:rPr>
          <w:rFonts w:ascii="Times New Roman" w:eastAsia="Times New Roman" w:hAnsi="Times New Roman" w:cs="Times New Roman"/>
          <w:sz w:val="24"/>
          <w:szCs w:val="24"/>
          <w:lang w:eastAsia="ru-RU"/>
        </w:rPr>
        <w:t xml:space="preserve">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DE6F77">
        <w:rPr>
          <w:rFonts w:ascii="Times New Roman" w:eastAsia="Times New Roman" w:hAnsi="Times New Roman" w:cs="Times New Roman"/>
          <w:sz w:val="24"/>
          <w:szCs w:val="24"/>
          <w:lang w:eastAsia="ru-RU"/>
        </w:rPr>
        <w:t>Контракт</w:t>
      </w:r>
      <w:r w:rsidR="00DE6F77" w:rsidRPr="00BE7102">
        <w:rPr>
          <w:rFonts w:ascii="Times New Roman" w:eastAsia="Times New Roman" w:hAnsi="Times New Roman" w:cs="Times New Roman"/>
          <w:sz w:val="24"/>
          <w:szCs w:val="24"/>
          <w:lang w:eastAsia="ru-RU"/>
        </w:rPr>
        <w:t xml:space="preserve"> (далее – Контракт) о нижеследующем</w:t>
      </w:r>
      <w:r w:rsidR="00916CEC" w:rsidRPr="00F47674">
        <w:rPr>
          <w:rFonts w:ascii="Times New Roman" w:eastAsia="Times New Roman" w:hAnsi="Times New Roman" w:cs="Times New Roman"/>
          <w:lang w:eastAsia="ru-RU"/>
        </w:rPr>
        <w:t>:</w:t>
      </w:r>
    </w:p>
    <w:p w:rsidR="00916CEC" w:rsidRPr="00F47674" w:rsidRDefault="00916CEC" w:rsidP="00916CEC">
      <w:pPr>
        <w:spacing w:after="0" w:line="240" w:lineRule="auto"/>
        <w:ind w:firstLine="709"/>
        <w:jc w:val="both"/>
        <w:rPr>
          <w:rFonts w:ascii="Times New Roman" w:eastAsia="Times New Roman" w:hAnsi="Times New Roman" w:cs="Times New Roman"/>
          <w:lang w:eastAsia="ru-RU"/>
        </w:rPr>
      </w:pPr>
    </w:p>
    <w:p w:rsidR="00916CEC" w:rsidRPr="00F47674" w:rsidRDefault="00916CEC" w:rsidP="00916CEC">
      <w:pPr>
        <w:spacing w:after="0" w:line="240" w:lineRule="auto"/>
        <w:ind w:firstLine="709"/>
        <w:jc w:val="center"/>
        <w:rPr>
          <w:rFonts w:ascii="Times New Roman" w:eastAsia="Times New Roman" w:hAnsi="Times New Roman" w:cs="Times New Roman"/>
          <w:b/>
          <w:lang w:eastAsia="ru-RU"/>
        </w:rPr>
      </w:pPr>
      <w:r w:rsidRPr="00F47674">
        <w:rPr>
          <w:rFonts w:ascii="Times New Roman" w:eastAsia="Times New Roman" w:hAnsi="Times New Roman" w:cs="Times New Roman"/>
          <w:b/>
          <w:lang w:eastAsia="ru-RU"/>
        </w:rPr>
        <w:t>1. Предмет Контракта</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w:t>
      </w:r>
      <w:r w:rsidR="00B317CC" w:rsidRPr="00DE6F77">
        <w:rPr>
          <w:rFonts w:ascii="Times New Roman" w:eastAsia="Times New Roman" w:hAnsi="Times New Roman" w:cs="Times New Roman"/>
          <w:b/>
          <w:sz w:val="24"/>
          <w:szCs w:val="24"/>
          <w:lang w:eastAsia="ru-RU"/>
        </w:rPr>
        <w:t xml:space="preserve">поставку </w:t>
      </w:r>
      <w:r w:rsidR="00040B05" w:rsidRPr="00DE6F77">
        <w:rPr>
          <w:rFonts w:ascii="Times New Roman" w:eastAsia="Times New Roman" w:hAnsi="Times New Roman" w:cs="Times New Roman"/>
          <w:b/>
          <w:sz w:val="24"/>
          <w:szCs w:val="24"/>
          <w:lang w:eastAsia="ru-RU"/>
        </w:rPr>
        <w:t xml:space="preserve">лекарственных препаратов для медицинского применения </w:t>
      </w:r>
      <w:r w:rsidRPr="00DE6F77">
        <w:rPr>
          <w:rFonts w:ascii="Times New Roman" w:eastAsia="Times New Roman" w:hAnsi="Times New Roman" w:cs="Times New Roman"/>
          <w:sz w:val="24"/>
          <w:szCs w:val="24"/>
          <w:lang w:eastAsia="ru-RU"/>
        </w:rPr>
        <w:t xml:space="preserve">(код ОКПД2 – </w:t>
      </w:r>
      <w:r w:rsidR="00DE6F77" w:rsidRPr="00DE6F77">
        <w:rPr>
          <w:rFonts w:ascii="Times New Roman" w:eastAsia="Times New Roman" w:hAnsi="Times New Roman" w:cs="Times New Roman"/>
          <w:sz w:val="24"/>
          <w:szCs w:val="24"/>
          <w:highlight w:val="lightGray"/>
          <w:lang w:eastAsia="ru-RU"/>
        </w:rPr>
        <w:t>___________________</w:t>
      </w:r>
      <w:r w:rsidRPr="00DE6F77">
        <w:rPr>
          <w:rFonts w:ascii="Times New Roman" w:eastAsia="Times New Roman" w:hAnsi="Times New Roman" w:cs="Times New Roman"/>
          <w:sz w:val="24"/>
          <w:szCs w:val="24"/>
          <w:lang w:eastAsia="ru-RU"/>
        </w:rPr>
        <w:t>)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1.2. Номенклатура и </w:t>
      </w:r>
      <w:r w:rsidR="00555E51" w:rsidRPr="00DE6F77">
        <w:rPr>
          <w:rFonts w:ascii="Times New Roman" w:eastAsia="Times New Roman" w:hAnsi="Times New Roman" w:cs="Times New Roman"/>
          <w:sz w:val="24"/>
          <w:szCs w:val="24"/>
          <w:lang w:eastAsia="ru-RU"/>
        </w:rPr>
        <w:t>общее</w:t>
      </w:r>
      <w:r w:rsidRPr="00DE6F77">
        <w:rPr>
          <w:rFonts w:ascii="Times New Roman" w:eastAsia="Times New Roman" w:hAnsi="Times New Roman" w:cs="Times New Roman"/>
          <w:sz w:val="24"/>
          <w:szCs w:val="24"/>
          <w:lang w:eastAsia="ru-RU"/>
        </w:rPr>
        <w:t xml:space="preserve"> количество </w:t>
      </w:r>
      <w:r w:rsidR="00555E51" w:rsidRPr="00DE6F77">
        <w:rPr>
          <w:rFonts w:ascii="Times New Roman" w:eastAsia="Times New Roman" w:hAnsi="Times New Roman" w:cs="Times New Roman"/>
          <w:sz w:val="24"/>
          <w:szCs w:val="24"/>
          <w:lang w:eastAsia="ru-RU"/>
        </w:rPr>
        <w:t xml:space="preserve">Товара </w:t>
      </w:r>
      <w:r w:rsidRPr="00DE6F77">
        <w:rPr>
          <w:rFonts w:ascii="Times New Roman" w:eastAsia="Times New Roman" w:hAnsi="Times New Roman" w:cs="Times New Roman"/>
          <w:sz w:val="24"/>
          <w:szCs w:val="24"/>
          <w:lang w:eastAsia="ru-RU"/>
        </w:rPr>
        <w:t>определяются Спецификацией (приложение № 1 к Контракту), технические показатели – Техническими характеристиками (приложение № 2 к Контракту).</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bookmarkStart w:id="0" w:name="p17"/>
      <w:bookmarkEnd w:id="0"/>
      <w:r w:rsidRPr="00DE6F77">
        <w:rPr>
          <w:rFonts w:ascii="Times New Roman" w:eastAsia="Times New Roman" w:hAnsi="Times New Roman" w:cs="Times New Roman"/>
          <w:sz w:val="24"/>
          <w:szCs w:val="24"/>
          <w:lang w:eastAsia="ru-RU"/>
        </w:rPr>
        <w:t>1.3. Поставка Товара осуществляется с разгрузкой транспортного средства транспортного средства в сроки, определенные Календарным планом (приложение № 3 к Контракту), в следующем порядке:</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Поставщик доставляет Товар Заказчику по адресу: Санкт-Пе</w:t>
      </w:r>
      <w:r w:rsidR="00F14702" w:rsidRPr="00DE6F77">
        <w:rPr>
          <w:rFonts w:ascii="Times New Roman" w:eastAsia="Times New Roman" w:hAnsi="Times New Roman" w:cs="Times New Roman"/>
          <w:sz w:val="24"/>
          <w:szCs w:val="24"/>
          <w:lang w:eastAsia="ru-RU"/>
        </w:rPr>
        <w:t xml:space="preserve">тербург, пр. Солидарности, д. 4, аптечный склад </w:t>
      </w:r>
      <w:r w:rsidRPr="00DE6F77">
        <w:rPr>
          <w:rFonts w:ascii="Times New Roman" w:eastAsia="Times New Roman" w:hAnsi="Times New Roman" w:cs="Times New Roman"/>
          <w:sz w:val="24"/>
          <w:szCs w:val="24"/>
          <w:lang w:eastAsia="ru-RU"/>
        </w:rPr>
        <w:t>(далее – Место доставки).</w:t>
      </w:r>
    </w:p>
    <w:p w:rsidR="001227C3" w:rsidRPr="00DE6F77" w:rsidRDefault="001227C3"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1.4. Сроки исполнения отдельных этапов исполнения настоящего Контракта: </w:t>
      </w:r>
      <w:r w:rsidR="0020550B" w:rsidRPr="00DE6F77">
        <w:rPr>
          <w:rFonts w:ascii="Times New Roman" w:eastAsia="Times New Roman" w:hAnsi="Times New Roman" w:cs="Times New Roman"/>
          <w:sz w:val="24"/>
          <w:szCs w:val="24"/>
          <w:lang w:eastAsia="ru-RU"/>
        </w:rPr>
        <w:t>этапы,</w:t>
      </w:r>
      <w:r w:rsidRPr="00DE6F77">
        <w:rPr>
          <w:rFonts w:ascii="Times New Roman" w:eastAsia="Times New Roman" w:hAnsi="Times New Roman" w:cs="Times New Roman"/>
          <w:sz w:val="24"/>
          <w:szCs w:val="24"/>
          <w:lang w:eastAsia="ru-RU"/>
        </w:rPr>
        <w:t xml:space="preserve"> определенные Календарным планом (приложение N 3 к Контракту).</w:t>
      </w:r>
    </w:p>
    <w:p w:rsidR="001227C3" w:rsidRPr="00DE6F77" w:rsidRDefault="001227C3" w:rsidP="00916CEC">
      <w:pPr>
        <w:spacing w:after="0" w:line="240" w:lineRule="auto"/>
        <w:ind w:firstLine="709"/>
        <w:jc w:val="both"/>
        <w:rPr>
          <w:rFonts w:ascii="Times New Roman" w:eastAsia="Times New Roman" w:hAnsi="Times New Roman" w:cs="Times New Roman"/>
          <w:sz w:val="24"/>
          <w:szCs w:val="24"/>
          <w:lang w:eastAsia="ru-RU"/>
        </w:rPr>
      </w:pPr>
    </w:p>
    <w:p w:rsidR="00916CEC" w:rsidRPr="00DE6F77" w:rsidRDefault="00916CEC" w:rsidP="00916CEC">
      <w:pPr>
        <w:spacing w:after="0" w:line="240" w:lineRule="auto"/>
        <w:ind w:firstLine="709"/>
        <w:jc w:val="center"/>
        <w:rPr>
          <w:rFonts w:ascii="Times New Roman" w:eastAsia="Times New Roman" w:hAnsi="Times New Roman" w:cs="Times New Roman"/>
          <w:b/>
          <w:sz w:val="24"/>
          <w:szCs w:val="24"/>
          <w:lang w:eastAsia="ru-RU"/>
        </w:rPr>
      </w:pPr>
      <w:r w:rsidRPr="00DE6F77">
        <w:rPr>
          <w:rFonts w:ascii="Times New Roman" w:eastAsia="Times New Roman" w:hAnsi="Times New Roman" w:cs="Times New Roman"/>
          <w:b/>
          <w:sz w:val="24"/>
          <w:szCs w:val="24"/>
          <w:lang w:eastAsia="ru-RU"/>
        </w:rPr>
        <w:t>2. Цена Контракта</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2.2. Цена Контракта составляет __________ рублей ______ копеек (_______), в том числе НДС - (__ </w:t>
      </w:r>
      <w:r w:rsidR="007A4682" w:rsidRPr="00DE6F77">
        <w:rPr>
          <w:rFonts w:ascii="Times New Roman" w:eastAsia="Times New Roman" w:hAnsi="Times New Roman" w:cs="Times New Roman"/>
          <w:sz w:val="24"/>
          <w:szCs w:val="24"/>
          <w:lang w:eastAsia="ru-RU"/>
        </w:rPr>
        <w:t>%</w:t>
      </w:r>
      <w:r w:rsidRPr="00DE6F77">
        <w:rPr>
          <w:rFonts w:ascii="Times New Roman" w:eastAsia="Times New Roman" w:hAnsi="Times New Roman" w:cs="Times New Roman"/>
          <w:sz w:val="24"/>
          <w:szCs w:val="24"/>
          <w:lang w:eastAsia="ru-RU"/>
        </w:rPr>
        <w:t>) _______ рублей ______ копеек (______)/НДС не облагается в соответствии с налоговым законодательством Российской Федерации на основании _________.</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16CEC" w:rsidRPr="00DE6F77" w:rsidRDefault="00916CEC" w:rsidP="00555E51">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2.4. </w:t>
      </w:r>
      <w:r w:rsidR="00555E51" w:rsidRPr="00DE6F77">
        <w:rPr>
          <w:rFonts w:ascii="Times New Roman" w:eastAsia="Times New Roman" w:hAnsi="Times New Roman" w:cs="Times New Roman"/>
          <w:sz w:val="24"/>
          <w:szCs w:val="24"/>
          <w:lang w:eastAsia="ru-RU"/>
        </w:rPr>
        <w:t>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u w:val="single"/>
          <w:lang w:eastAsia="ru-RU"/>
        </w:rPr>
      </w:pPr>
      <w:r w:rsidRPr="00DE6F77">
        <w:rPr>
          <w:rFonts w:ascii="Times New Roman" w:eastAsia="Times New Roman" w:hAnsi="Times New Roman" w:cs="Times New Roman"/>
          <w:sz w:val="24"/>
          <w:szCs w:val="24"/>
          <w:lang w:eastAsia="ru-RU"/>
        </w:rPr>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rsidR="00916CEC" w:rsidRPr="00DE6F77" w:rsidRDefault="002065E4"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w:t>
      </w:r>
      <w:r w:rsidR="00A86722" w:rsidRPr="00DE6F77">
        <w:rPr>
          <w:rFonts w:ascii="Times New Roman" w:eastAsia="Times New Roman" w:hAnsi="Times New Roman" w:cs="Times New Roman"/>
          <w:sz w:val="24"/>
          <w:szCs w:val="24"/>
          <w:lang w:eastAsia="ru-RU"/>
        </w:rPr>
        <w:t>тридцать</w:t>
      </w:r>
      <w:r w:rsidRPr="00DE6F77">
        <w:rPr>
          <w:rFonts w:ascii="Times New Roman" w:eastAsia="Times New Roman" w:hAnsi="Times New Roman" w:cs="Times New Roman"/>
          <w:sz w:val="24"/>
          <w:szCs w:val="24"/>
          <w:lang w:eastAsia="ru-RU"/>
        </w:rPr>
        <w:t xml:space="preserve"> процентов или уменьшается предусмотренное Контрактом количество Товара не более чем на </w:t>
      </w:r>
      <w:r w:rsidR="00A86722" w:rsidRPr="00DE6F77">
        <w:rPr>
          <w:rFonts w:ascii="Times New Roman" w:eastAsia="Times New Roman" w:hAnsi="Times New Roman" w:cs="Times New Roman"/>
          <w:sz w:val="24"/>
          <w:szCs w:val="24"/>
          <w:lang w:eastAsia="ru-RU"/>
        </w:rPr>
        <w:t>тридцать</w:t>
      </w:r>
      <w:r w:rsidRPr="00DE6F77">
        <w:rPr>
          <w:rFonts w:ascii="Times New Roman" w:eastAsia="Times New Roman" w:hAnsi="Times New Roman" w:cs="Times New Roman"/>
          <w:sz w:val="24"/>
          <w:szCs w:val="24"/>
          <w:lang w:eastAsia="ru-RU"/>
        </w:rPr>
        <w:t xml:space="preserve"> процентов. При этом по соглашению Сторон допускается изменение, с учетом </w:t>
      </w:r>
      <w:r w:rsidRPr="00DE6F77">
        <w:rPr>
          <w:rFonts w:ascii="Times New Roman" w:eastAsia="Times New Roman" w:hAnsi="Times New Roman" w:cs="Times New Roman"/>
          <w:sz w:val="24"/>
          <w:szCs w:val="24"/>
          <w:lang w:eastAsia="ru-RU"/>
        </w:rPr>
        <w:lastRenderedPageBreak/>
        <w:t xml:space="preserve">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A86722" w:rsidRPr="00DE6F77">
        <w:rPr>
          <w:rFonts w:ascii="Times New Roman" w:eastAsia="Times New Roman" w:hAnsi="Times New Roman" w:cs="Times New Roman"/>
          <w:sz w:val="24"/>
          <w:szCs w:val="24"/>
          <w:lang w:eastAsia="ru-RU"/>
        </w:rPr>
        <w:t>тридцать</w:t>
      </w:r>
      <w:r w:rsidRPr="00DE6F77">
        <w:rPr>
          <w:rFonts w:ascii="Times New Roman" w:eastAsia="Times New Roman" w:hAnsi="Times New Roman" w:cs="Times New Roman"/>
          <w:sz w:val="24"/>
          <w:szCs w:val="24"/>
          <w:lang w:eastAsia="ru-RU"/>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bookmarkStart w:id="1" w:name="p52"/>
      <w:bookmarkEnd w:id="1"/>
      <w:r w:rsidRPr="00DE6F77">
        <w:rPr>
          <w:rFonts w:ascii="Times New Roman" w:eastAsia="Times New Roman" w:hAnsi="Times New Roman" w:cs="Times New Roman"/>
          <w:sz w:val="24"/>
          <w:szCs w:val="24"/>
          <w:lang w:eastAsia="ru-RU"/>
        </w:rPr>
        <w:t xml:space="preserve">2.7. По соглашению Сторон цена Контракта может быть снижена </w:t>
      </w:r>
      <w:r w:rsidR="0020550B" w:rsidRPr="00DE6F77">
        <w:rPr>
          <w:rFonts w:ascii="Times New Roman" w:eastAsia="Times New Roman" w:hAnsi="Times New Roman" w:cs="Times New Roman"/>
          <w:sz w:val="24"/>
          <w:szCs w:val="24"/>
          <w:lang w:eastAsia="ru-RU"/>
        </w:rPr>
        <w:t>без изменения,</w:t>
      </w:r>
      <w:r w:rsidRPr="00DE6F77">
        <w:rPr>
          <w:rFonts w:ascii="Times New Roman" w:eastAsia="Times New Roman" w:hAnsi="Times New Roman" w:cs="Times New Roman"/>
          <w:sz w:val="24"/>
          <w:szCs w:val="24"/>
          <w:lang w:eastAsia="ru-RU"/>
        </w:rPr>
        <w:t xml:space="preserve"> предусмотренного Контрактом количества Товара и иных условий Контракта.</w:t>
      </w:r>
    </w:p>
    <w:p w:rsidR="00555E51" w:rsidRPr="00F47674" w:rsidRDefault="00555E51" w:rsidP="00916CEC">
      <w:pPr>
        <w:spacing w:after="0" w:line="240" w:lineRule="auto"/>
        <w:ind w:firstLine="709"/>
        <w:jc w:val="both"/>
        <w:rPr>
          <w:rFonts w:ascii="Times New Roman" w:eastAsia="Times New Roman" w:hAnsi="Times New Roman" w:cs="Times New Roman"/>
          <w:lang w:eastAsia="ru-RU"/>
        </w:rPr>
      </w:pPr>
    </w:p>
    <w:p w:rsidR="00916CEC" w:rsidRPr="00DE6F77" w:rsidRDefault="00916CEC" w:rsidP="00916CEC">
      <w:pPr>
        <w:spacing w:after="0" w:line="240" w:lineRule="auto"/>
        <w:ind w:firstLine="709"/>
        <w:jc w:val="center"/>
        <w:rPr>
          <w:rFonts w:ascii="Times New Roman" w:eastAsia="Times New Roman" w:hAnsi="Times New Roman" w:cs="Times New Roman"/>
          <w:b/>
          <w:sz w:val="24"/>
          <w:szCs w:val="24"/>
          <w:lang w:eastAsia="ru-RU"/>
        </w:rPr>
      </w:pPr>
      <w:r w:rsidRPr="00DE6F77">
        <w:rPr>
          <w:rFonts w:ascii="Times New Roman" w:eastAsia="Times New Roman" w:hAnsi="Times New Roman" w:cs="Times New Roman"/>
          <w:b/>
          <w:sz w:val="24"/>
          <w:szCs w:val="24"/>
          <w:lang w:eastAsia="ru-RU"/>
        </w:rPr>
        <w:t>3. Взаимодействие Сторон</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 Поставщик обязан:</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3.1.5. устранять своими силами и за свой счет допущенные недостатки при поставке Товара, выявленные, в том числе, при приемке Товара;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 Поставщик вправе:</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7" w:history="1">
        <w:r w:rsidRPr="00DE6F77">
          <w:rPr>
            <w:rFonts w:ascii="Times New Roman" w:eastAsia="Times New Roman" w:hAnsi="Times New Roman" w:cs="Times New Roman"/>
            <w:sz w:val="24"/>
            <w:szCs w:val="24"/>
            <w:lang w:eastAsia="ru-RU"/>
          </w:rPr>
          <w:t>частью 6 статьи 14</w:t>
        </w:r>
      </w:hyperlink>
      <w:r w:rsidRPr="00DE6F77">
        <w:rPr>
          <w:rFonts w:ascii="Times New Roman" w:eastAsia="Times New Roman" w:hAnsi="Times New Roman" w:cs="Times New Roman"/>
          <w:sz w:val="24"/>
          <w:szCs w:val="24"/>
          <w:lang w:eastAsia="ru-RU"/>
        </w:rPr>
        <w:t xml:space="preserve"> </w:t>
      </w:r>
      <w:r w:rsidR="00245A1D" w:rsidRPr="00DE6F77">
        <w:rPr>
          <w:rFonts w:ascii="Times New Roman" w:eastAsia="Times New Roman" w:hAnsi="Times New Roman" w:cs="Times New Roman"/>
          <w:sz w:val="24"/>
          <w:szCs w:val="24"/>
          <w:lang w:eastAsia="ru-RU"/>
        </w:rPr>
        <w:t>З</w:t>
      </w:r>
      <w:r w:rsidRPr="00DE6F77">
        <w:rPr>
          <w:rFonts w:ascii="Times New Roman" w:eastAsia="Times New Roman" w:hAnsi="Times New Roman" w:cs="Times New Roman"/>
          <w:sz w:val="24"/>
          <w:szCs w:val="24"/>
          <w:lang w:eastAsia="ru-RU"/>
        </w:rPr>
        <w:t>акона о контрактной системе;</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w:t>
      </w:r>
      <w:hyperlink w:anchor="Par292" w:history="1">
        <w:r w:rsidRPr="00DE6F77">
          <w:rPr>
            <w:rFonts w:ascii="Times New Roman" w:eastAsia="Times New Roman" w:hAnsi="Times New Roman" w:cs="Times New Roman"/>
            <w:sz w:val="24"/>
            <w:szCs w:val="24"/>
            <w:lang w:eastAsia="ru-RU"/>
          </w:rPr>
          <w:t>разделом 11</w:t>
        </w:r>
      </w:hyperlink>
      <w:r w:rsidRPr="00DE6F77">
        <w:rPr>
          <w:rFonts w:ascii="Times New Roman" w:eastAsia="Times New Roman" w:hAnsi="Times New Roman" w:cs="Times New Roman"/>
          <w:sz w:val="24"/>
          <w:szCs w:val="24"/>
          <w:lang w:eastAsia="ru-RU"/>
        </w:rPr>
        <w:t xml:space="preserve">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 Заказчик обязан:</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lastRenderedPageBreak/>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DE6F77">
          <w:rPr>
            <w:rFonts w:ascii="Times New Roman" w:eastAsia="Times New Roman" w:hAnsi="Times New Roman" w:cs="Times New Roman"/>
            <w:sz w:val="24"/>
            <w:szCs w:val="24"/>
            <w:lang w:eastAsia="ru-RU"/>
          </w:rPr>
          <w:t>законом</w:t>
        </w:r>
      </w:hyperlink>
      <w:r w:rsidRPr="00DE6F77">
        <w:rPr>
          <w:rFonts w:ascii="Times New Roman" w:eastAsia="Times New Roman" w:hAnsi="Times New Roman" w:cs="Times New Roman"/>
          <w:sz w:val="24"/>
          <w:szCs w:val="24"/>
          <w:lang w:eastAsia="ru-RU"/>
        </w:rPr>
        <w:t xml:space="preserve"> о контрактной системе.</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w:t>
      </w:r>
      <w:r w:rsidR="00DE6F77" w:rsidRPr="00DE6F77">
        <w:rPr>
          <w:rFonts w:ascii="Times New Roman" w:eastAsia="Times New Roman" w:hAnsi="Times New Roman" w:cs="Times New Roman"/>
          <w:sz w:val="24"/>
          <w:szCs w:val="24"/>
          <w:lang w:eastAsia="ru-RU"/>
        </w:rPr>
        <w:t>5</w:t>
      </w:r>
      <w:r w:rsidRPr="00DE6F77">
        <w:rPr>
          <w:rFonts w:ascii="Times New Roman" w:eastAsia="Times New Roman" w:hAnsi="Times New Roman" w:cs="Times New Roman"/>
          <w:sz w:val="24"/>
          <w:szCs w:val="24"/>
          <w:lang w:eastAsia="ru-RU"/>
        </w:rPr>
        <w:t xml:space="preserve">. требовать уплаты неустойки (штрафа, пени) в соответствии с </w:t>
      </w:r>
      <w:hyperlink w:anchor="Par292" w:history="1">
        <w:r w:rsidRPr="00DE6F77">
          <w:rPr>
            <w:rFonts w:ascii="Times New Roman" w:eastAsia="Times New Roman" w:hAnsi="Times New Roman" w:cs="Times New Roman"/>
            <w:sz w:val="24"/>
            <w:szCs w:val="24"/>
            <w:lang w:eastAsia="ru-RU"/>
          </w:rPr>
          <w:t>разделом 11</w:t>
        </w:r>
      </w:hyperlink>
      <w:r w:rsidRPr="00DE6F77">
        <w:rPr>
          <w:rFonts w:ascii="Times New Roman" w:eastAsia="Times New Roman" w:hAnsi="Times New Roman" w:cs="Times New Roman"/>
          <w:sz w:val="24"/>
          <w:szCs w:val="24"/>
          <w:lang w:eastAsia="ru-RU"/>
        </w:rPr>
        <w:t xml:space="preserve">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 Заказчик вправе:</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7B2C8F" w:rsidRPr="00DE6F77" w:rsidRDefault="007B2C8F" w:rsidP="00245A1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3.4.6. </w:t>
      </w:r>
      <w:r w:rsidR="00245A1D" w:rsidRPr="00DE6F77">
        <w:rPr>
          <w:rFonts w:ascii="Times New Roman" w:eastAsia="Times New Roman" w:hAnsi="Times New Roman" w:cs="Times New Roman"/>
          <w:sz w:val="24"/>
          <w:szCs w:val="24"/>
          <w:lang w:eastAsia="ru-RU"/>
        </w:rPr>
        <w:t>отказаться от приемки Товара, не соответствующего условиям Контракта, и потребовать безвозмездного устранения недостатков</w:t>
      </w:r>
      <w:r w:rsidRPr="00DE6F77">
        <w:rPr>
          <w:rFonts w:ascii="Times New Roman" w:eastAsia="Times New Roman" w:hAnsi="Times New Roman" w:cs="Times New Roman"/>
          <w:sz w:val="24"/>
          <w:szCs w:val="24"/>
          <w:lang w:eastAsia="ru-RU"/>
        </w:rPr>
        <w:t>;</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151C98" w:rsidRPr="00DE6F77" w:rsidRDefault="00512E5A" w:rsidP="00151C9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3.4.9</w:t>
      </w:r>
      <w:r w:rsidR="007B2C8F" w:rsidRPr="00DE6F77">
        <w:rPr>
          <w:rFonts w:ascii="Times New Roman" w:eastAsia="Times New Roman" w:hAnsi="Times New Roman" w:cs="Times New Roman"/>
          <w:sz w:val="24"/>
          <w:szCs w:val="24"/>
          <w:lang w:eastAsia="ru-RU"/>
        </w:rPr>
        <w:t xml:space="preserve">. </w:t>
      </w:r>
      <w:r w:rsidR="00151C98" w:rsidRPr="00DE6F77">
        <w:rPr>
          <w:rFonts w:ascii="Times New Roman" w:eastAsia="Times New Roman" w:hAnsi="Times New Roman" w:cs="Times New Roman"/>
          <w:sz w:val="24"/>
          <w:szCs w:val="24"/>
          <w:lang w:eastAsia="ru-RU"/>
        </w:rPr>
        <w:t xml:space="preserve">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2C3258" w:rsidRPr="00DE6F77">
        <w:rPr>
          <w:rFonts w:ascii="Times New Roman" w:eastAsia="Times New Roman" w:hAnsi="Times New Roman" w:cs="Times New Roman"/>
          <w:sz w:val="24"/>
          <w:szCs w:val="24"/>
          <w:lang w:eastAsia="ru-RU"/>
        </w:rPr>
        <w:t>десять</w:t>
      </w:r>
      <w:r w:rsidR="00151C98" w:rsidRPr="00DE6F77">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151C98" w:rsidRPr="00DE6F77" w:rsidRDefault="00151C98" w:rsidP="00151C9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7B2C8F" w:rsidRPr="00DE6F77" w:rsidRDefault="00151C98" w:rsidP="00151C9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3.4.1</w:t>
      </w:r>
      <w:r w:rsidR="00151C98" w:rsidRPr="00DE6F77">
        <w:rPr>
          <w:rFonts w:ascii="Times New Roman" w:eastAsia="Times New Roman" w:hAnsi="Times New Roman" w:cs="Times New Roman"/>
          <w:sz w:val="24"/>
          <w:szCs w:val="24"/>
          <w:lang w:eastAsia="ru-RU"/>
        </w:rPr>
        <w:t>2</w:t>
      </w:r>
      <w:r w:rsidRPr="00DE6F77">
        <w:rPr>
          <w:rFonts w:ascii="Times New Roman" w:eastAsia="Times New Roman" w:hAnsi="Times New Roman" w:cs="Times New Roman"/>
          <w:sz w:val="24"/>
          <w:szCs w:val="24"/>
          <w:lang w:eastAsia="ru-RU"/>
        </w:rPr>
        <w:t>.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916CEC" w:rsidRPr="00DE6F77" w:rsidRDefault="00916CEC" w:rsidP="00D43124">
      <w:pPr>
        <w:widowControl w:val="0"/>
        <w:spacing w:after="0" w:line="240" w:lineRule="auto"/>
        <w:ind w:firstLine="709"/>
        <w:jc w:val="center"/>
        <w:rPr>
          <w:rFonts w:ascii="Times New Roman" w:eastAsia="Times New Roman" w:hAnsi="Times New Roman" w:cs="Times New Roman"/>
          <w:b/>
          <w:sz w:val="24"/>
          <w:szCs w:val="24"/>
          <w:lang w:eastAsia="ru-RU"/>
        </w:rPr>
      </w:pPr>
      <w:r w:rsidRPr="00DE6F77">
        <w:rPr>
          <w:rFonts w:ascii="Times New Roman" w:eastAsia="Times New Roman" w:hAnsi="Times New Roman" w:cs="Times New Roman"/>
          <w:b/>
          <w:sz w:val="24"/>
          <w:szCs w:val="24"/>
          <w:lang w:eastAsia="ru-RU"/>
        </w:rPr>
        <w:t>4. Упаковка и маркировка. Условия перевозки.</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4.3. Транспортная упаковка (тара) Товара должна соответствовать требованиям статьи 46 Федерального закона от 12.04.2010 N 61-ФЗ "Об обращении лекарственных средств" и иметь следующую маркировку:</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Наименование Товара: 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Реквизиты Контракта: (наименование, дата и номер) 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lastRenderedPageBreak/>
        <w:t>Заказчик: ___________________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Поставщик: ___________________</w:t>
      </w:r>
    </w:p>
    <w:p w:rsidR="00151C98" w:rsidRPr="00DE6F77" w:rsidRDefault="00151C98"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Получатель: ___________________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Пункт назначения: ______________________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Грузоотправитель: ______________________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Ящик/</w:t>
      </w:r>
      <w:proofErr w:type="gramStart"/>
      <w:r w:rsidRPr="00DE6F77">
        <w:rPr>
          <w:rFonts w:ascii="Times New Roman" w:eastAsia="Times New Roman" w:hAnsi="Times New Roman" w:cs="Times New Roman"/>
          <w:sz w:val="24"/>
          <w:szCs w:val="24"/>
          <w:lang w:eastAsia="ru-RU"/>
        </w:rPr>
        <w:t>контейнер  N</w:t>
      </w:r>
      <w:proofErr w:type="gramEnd"/>
      <w:r w:rsidRPr="00DE6F77">
        <w:rPr>
          <w:rFonts w:ascii="Times New Roman" w:eastAsia="Times New Roman" w:hAnsi="Times New Roman" w:cs="Times New Roman"/>
          <w:sz w:val="24"/>
          <w:szCs w:val="24"/>
          <w:lang w:eastAsia="ru-RU"/>
        </w:rPr>
        <w:t xml:space="preserve"> _______, всего ящиков/контейнеров  __________</w:t>
      </w:r>
    </w:p>
    <w:p w:rsidR="007B2C8F" w:rsidRPr="00DE6F77" w:rsidRDefault="00151C98"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Размеры ящика/контейнера</w:t>
      </w:r>
      <w:r w:rsidR="007B2C8F" w:rsidRPr="00DE6F77">
        <w:rPr>
          <w:rFonts w:ascii="Times New Roman" w:eastAsia="Times New Roman" w:hAnsi="Times New Roman" w:cs="Times New Roman"/>
          <w:sz w:val="24"/>
          <w:szCs w:val="24"/>
          <w:lang w:eastAsia="ru-RU"/>
        </w:rPr>
        <w:t xml:space="preserve"> 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Вес брутто _____ кг</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Вес нетто _____ кг.</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w:t>
      </w:r>
      <w:r w:rsidR="00151C98" w:rsidRPr="00DE6F77">
        <w:rPr>
          <w:rFonts w:ascii="Times New Roman" w:eastAsia="Times New Roman" w:hAnsi="Times New Roman" w:cs="Times New Roman"/>
          <w:sz w:val="24"/>
          <w:szCs w:val="24"/>
          <w:lang w:eastAsia="ru-RU"/>
        </w:rPr>
        <w:t>транспортировки</w:t>
      </w:r>
      <w:r w:rsidRPr="00DE6F77">
        <w:rPr>
          <w:rFonts w:ascii="Times New Roman" w:eastAsia="Times New Roman" w:hAnsi="Times New Roman" w:cs="Times New Roman"/>
          <w:sz w:val="24"/>
          <w:szCs w:val="24"/>
          <w:lang w:eastAsia="ru-RU"/>
        </w:rPr>
        <w:t xml:space="preserve"> Товара, определенные нормативной документацией на Товар и инструкцией по медицинскому применению Товара.</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 – 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DE6F77">
        <w:rPr>
          <w:rFonts w:ascii="Times New Roman" w:eastAsia="Times New Roman" w:hAnsi="Times New Roman" w:cs="Times New Roman"/>
          <w:sz w:val="24"/>
          <w:szCs w:val="24"/>
          <w:lang w:eastAsia="ru-RU"/>
        </w:rPr>
        <w:t>термоиндикатор</w:t>
      </w:r>
      <w:proofErr w:type="spellEnd"/>
      <w:r w:rsidRPr="00DE6F77">
        <w:rPr>
          <w:rFonts w:ascii="Times New Roman" w:eastAsia="Times New Roman" w:hAnsi="Times New Roman" w:cs="Times New Roman"/>
          <w:sz w:val="24"/>
          <w:szCs w:val="24"/>
          <w:lang w:eastAsia="ru-RU"/>
        </w:rPr>
        <w:t>.</w:t>
      </w:r>
    </w:p>
    <w:p w:rsidR="00151C98" w:rsidRPr="00DE6F77" w:rsidRDefault="00151C98" w:rsidP="00916CEC">
      <w:pPr>
        <w:spacing w:after="0" w:line="240" w:lineRule="auto"/>
        <w:ind w:firstLine="709"/>
        <w:jc w:val="center"/>
        <w:rPr>
          <w:rFonts w:ascii="Times New Roman" w:eastAsia="Times New Roman" w:hAnsi="Times New Roman" w:cs="Times New Roman"/>
          <w:b/>
          <w:sz w:val="24"/>
          <w:szCs w:val="24"/>
          <w:lang w:eastAsia="ru-RU"/>
        </w:rPr>
      </w:pPr>
    </w:p>
    <w:p w:rsidR="00916CEC" w:rsidRPr="00F47674" w:rsidRDefault="00916CEC" w:rsidP="00916CEC">
      <w:pPr>
        <w:spacing w:after="0" w:line="240" w:lineRule="auto"/>
        <w:ind w:firstLine="709"/>
        <w:jc w:val="center"/>
        <w:rPr>
          <w:rFonts w:ascii="Times New Roman" w:eastAsia="Times New Roman" w:hAnsi="Times New Roman" w:cs="Times New Roman"/>
          <w:b/>
          <w:lang w:eastAsia="ru-RU"/>
        </w:rPr>
      </w:pPr>
      <w:r w:rsidRPr="00F47674">
        <w:rPr>
          <w:rFonts w:ascii="Times New Roman" w:eastAsia="Times New Roman" w:hAnsi="Times New Roman" w:cs="Times New Roman"/>
          <w:b/>
          <w:lang w:eastAsia="ru-RU"/>
        </w:rPr>
        <w:t>5. Поставка Товара</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 xml:space="preserve">5.1. </w:t>
      </w:r>
      <w:r w:rsidR="009F297D" w:rsidRPr="00CE1244">
        <w:rPr>
          <w:rFonts w:ascii="Times New Roman" w:eastAsia="Times New Roman" w:hAnsi="Times New Roman" w:cs="Times New Roman"/>
          <w:sz w:val="24"/>
          <w:szCs w:val="24"/>
          <w:lang w:eastAsia="ru-RU"/>
        </w:rPr>
        <w:t>Поставка Товара осуществляется Поставщиком в Место доставки на условиях, предусмотренных пунктом 1.3 Контракта, в сроки, определенные Календарным планом (приложение № 3 к Контракту).</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 xml:space="preserve">5.2. </w:t>
      </w:r>
      <w:r w:rsidR="009F297D" w:rsidRPr="00CE1244">
        <w:rPr>
          <w:rFonts w:ascii="Times New Roman" w:eastAsia="Times New Roman" w:hAnsi="Times New Roman" w:cs="Times New Roman"/>
          <w:sz w:val="24"/>
          <w:szCs w:val="24"/>
          <w:lang w:eastAsia="ru-RU"/>
        </w:rPr>
        <w:t xml:space="preserve">Поставщик </w:t>
      </w:r>
      <w:r w:rsidR="00151C98" w:rsidRPr="00CE1244">
        <w:rPr>
          <w:rFonts w:ascii="Times New Roman" w:eastAsia="Times New Roman" w:hAnsi="Times New Roman" w:cs="Times New Roman"/>
          <w:sz w:val="24"/>
          <w:szCs w:val="24"/>
          <w:lang w:eastAsia="ru-RU"/>
        </w:rPr>
        <w:t xml:space="preserve">не менее чем </w:t>
      </w:r>
      <w:r w:rsidR="009F297D" w:rsidRPr="00CE1244">
        <w:rPr>
          <w:rFonts w:ascii="Times New Roman" w:eastAsia="Times New Roman" w:hAnsi="Times New Roman" w:cs="Times New Roman"/>
          <w:sz w:val="24"/>
          <w:szCs w:val="24"/>
          <w:lang w:eastAsia="ru-RU"/>
        </w:rPr>
        <w:t xml:space="preserve">за 1 (один) день до осуществления поставки Товара направляет Заказчику </w:t>
      </w:r>
      <w:r w:rsidR="00151C98" w:rsidRPr="00CE1244">
        <w:rPr>
          <w:rFonts w:ascii="Times New Roman" w:eastAsia="Times New Roman" w:hAnsi="Times New Roman" w:cs="Times New Roman"/>
          <w:sz w:val="24"/>
          <w:szCs w:val="24"/>
          <w:lang w:eastAsia="ru-RU"/>
        </w:rPr>
        <w:t>письменное уведомление о времени доставки Товара в Место доставки. (способ передачи – факс, телефонограмма или электронная почта).</w:t>
      </w:r>
    </w:p>
    <w:p w:rsidR="00CE1244"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bookmarkStart w:id="2" w:name="p136"/>
      <w:bookmarkEnd w:id="2"/>
      <w:r w:rsidRPr="00CE1244">
        <w:rPr>
          <w:rFonts w:ascii="Times New Roman" w:eastAsia="Times New Roman" w:hAnsi="Times New Roman" w:cs="Times New Roman"/>
          <w:sz w:val="24"/>
          <w:szCs w:val="24"/>
          <w:lang w:eastAsia="ru-RU"/>
        </w:rPr>
        <w:t xml:space="preserve">5.3. </w:t>
      </w:r>
      <w:r w:rsidR="00CE1244" w:rsidRPr="00CE1244">
        <w:rPr>
          <w:rFonts w:ascii="Times New Roman" w:eastAsia="Times New Roman" w:hAnsi="Times New Roman" w:cs="Times New Roman"/>
          <w:sz w:val="24"/>
          <w:szCs w:val="24"/>
          <w:lang w:eastAsia="ru-RU"/>
        </w:rPr>
        <w:t xml:space="preserve">При поставке товара Поставщик представляет следующую документацию: </w:t>
      </w:r>
    </w:p>
    <w:p w:rsidR="00CE1244" w:rsidRP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 xml:space="preserve">а) счет/счёт-фактуру на оплату поставленного товара; </w:t>
      </w:r>
    </w:p>
    <w:p w:rsidR="00CE1244" w:rsidRP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б) товарная накладная по форме ТОРГ-12 или УПД (универсальный передаточный документ);</w:t>
      </w:r>
    </w:p>
    <w:p w:rsidR="00CE1244" w:rsidRP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в) Акт приема-передачи товара в двух экземплярах (один экземпляр для Заказчика и один экземпляр для Поставщика);</w:t>
      </w:r>
    </w:p>
    <w:p w:rsidR="00CE1244" w:rsidRP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г) копию регистрационного(</w:t>
      </w:r>
      <w:proofErr w:type="spellStart"/>
      <w:r w:rsidRPr="00CE1244">
        <w:rPr>
          <w:rFonts w:ascii="Times New Roman" w:eastAsia="Times New Roman" w:hAnsi="Times New Roman" w:cs="Times New Roman"/>
          <w:sz w:val="24"/>
          <w:szCs w:val="24"/>
          <w:lang w:eastAsia="ru-RU"/>
        </w:rPr>
        <w:t>ых</w:t>
      </w:r>
      <w:proofErr w:type="spellEnd"/>
      <w:r w:rsidRPr="00CE1244">
        <w:rPr>
          <w:rFonts w:ascii="Times New Roman" w:eastAsia="Times New Roman" w:hAnsi="Times New Roman" w:cs="Times New Roman"/>
          <w:sz w:val="24"/>
          <w:szCs w:val="24"/>
          <w:lang w:eastAsia="ru-RU"/>
        </w:rPr>
        <w:t>) удостоверения(</w:t>
      </w:r>
      <w:proofErr w:type="spellStart"/>
      <w:r w:rsidRPr="00CE1244">
        <w:rPr>
          <w:rFonts w:ascii="Times New Roman" w:eastAsia="Times New Roman" w:hAnsi="Times New Roman" w:cs="Times New Roman"/>
          <w:sz w:val="24"/>
          <w:szCs w:val="24"/>
          <w:lang w:eastAsia="ru-RU"/>
        </w:rPr>
        <w:t>ий</w:t>
      </w:r>
      <w:proofErr w:type="spellEnd"/>
      <w:r w:rsidRPr="00CE1244">
        <w:rPr>
          <w:rFonts w:ascii="Times New Roman" w:eastAsia="Times New Roman" w:hAnsi="Times New Roman" w:cs="Times New Roman"/>
          <w:sz w:val="24"/>
          <w:szCs w:val="24"/>
          <w:lang w:eastAsia="ru-RU"/>
        </w:rPr>
        <w:t>) лекарственного(</w:t>
      </w:r>
      <w:proofErr w:type="spellStart"/>
      <w:r w:rsidRPr="00CE1244">
        <w:rPr>
          <w:rFonts w:ascii="Times New Roman" w:eastAsia="Times New Roman" w:hAnsi="Times New Roman" w:cs="Times New Roman"/>
          <w:sz w:val="24"/>
          <w:szCs w:val="24"/>
          <w:lang w:eastAsia="ru-RU"/>
        </w:rPr>
        <w:t>ых</w:t>
      </w:r>
      <w:proofErr w:type="spellEnd"/>
      <w:r w:rsidRPr="00CE1244">
        <w:rPr>
          <w:rFonts w:ascii="Times New Roman" w:eastAsia="Times New Roman" w:hAnsi="Times New Roman" w:cs="Times New Roman"/>
          <w:sz w:val="24"/>
          <w:szCs w:val="24"/>
          <w:lang w:eastAsia="ru-RU"/>
        </w:rPr>
        <w:t>) препарата(</w:t>
      </w:r>
      <w:proofErr w:type="spellStart"/>
      <w:r w:rsidRPr="00CE1244">
        <w:rPr>
          <w:rFonts w:ascii="Times New Roman" w:eastAsia="Times New Roman" w:hAnsi="Times New Roman" w:cs="Times New Roman"/>
          <w:sz w:val="24"/>
          <w:szCs w:val="24"/>
          <w:lang w:eastAsia="ru-RU"/>
        </w:rPr>
        <w:t>ов</w:t>
      </w:r>
      <w:proofErr w:type="spellEnd"/>
      <w:r w:rsidRPr="00CE1244">
        <w:rPr>
          <w:rFonts w:ascii="Times New Roman" w:eastAsia="Times New Roman" w:hAnsi="Times New Roman" w:cs="Times New Roman"/>
          <w:sz w:val="24"/>
          <w:szCs w:val="24"/>
          <w:lang w:eastAsia="ru-RU"/>
        </w:rPr>
        <w:t>), выданного(</w:t>
      </w:r>
      <w:proofErr w:type="spellStart"/>
      <w:r w:rsidRPr="00CE1244">
        <w:rPr>
          <w:rFonts w:ascii="Times New Roman" w:eastAsia="Times New Roman" w:hAnsi="Times New Roman" w:cs="Times New Roman"/>
          <w:sz w:val="24"/>
          <w:szCs w:val="24"/>
          <w:lang w:eastAsia="ru-RU"/>
        </w:rPr>
        <w:t>ых</w:t>
      </w:r>
      <w:proofErr w:type="spellEnd"/>
      <w:r w:rsidRPr="00CE1244">
        <w:rPr>
          <w:rFonts w:ascii="Times New Roman" w:eastAsia="Times New Roman" w:hAnsi="Times New Roman" w:cs="Times New Roman"/>
          <w:sz w:val="24"/>
          <w:szCs w:val="24"/>
          <w:lang w:eastAsia="ru-RU"/>
        </w:rPr>
        <w:t>) уполномоченным органом;</w:t>
      </w:r>
    </w:p>
    <w:p w:rsid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д) техническую и (или) эксплуатационную документацию производителя (изготовителя) товара на русском языке, а также документы, подтверждающие качество Товара (соответствующие сертификаты, декларации о соответствии или иные документы в соответствии с требованиями действующего законодательства, оформленными надлежащим образом);</w:t>
      </w:r>
    </w:p>
    <w:p w:rsidR="000029D4" w:rsidRPr="00CE1244" w:rsidRDefault="000029D4" w:rsidP="00CE124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е) </w:t>
      </w:r>
      <w:r w:rsidRPr="000029D4">
        <w:rPr>
          <w:rFonts w:ascii="Times New Roman" w:eastAsia="Times New Roman" w:hAnsi="Times New Roman" w:cs="Times New Roman"/>
          <w:sz w:val="24"/>
          <w:szCs w:val="24"/>
          <w:lang w:eastAsia="ru-RU"/>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00AF430F">
        <w:rPr>
          <w:rFonts w:ascii="Times New Roman" w:eastAsia="Times New Roman" w:hAnsi="Times New Roman" w:cs="Times New Roman"/>
          <w:sz w:val="24"/>
          <w:szCs w:val="24"/>
          <w:lang w:eastAsia="ru-RU"/>
        </w:rPr>
        <w:t>;</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о получении Товара, поставка Товара сверх количества, указанного в Заявке о получении Товара, осуществляется за счет Поставщика.</w:t>
      </w:r>
    </w:p>
    <w:p w:rsidR="00916CEC" w:rsidRPr="0010635B"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10635B">
        <w:rPr>
          <w:rFonts w:ascii="Times New Roman" w:eastAsia="Times New Roman" w:hAnsi="Times New Roman" w:cs="Times New Roman"/>
          <w:sz w:val="24"/>
          <w:szCs w:val="24"/>
          <w:lang w:eastAsia="ru-RU"/>
        </w:rPr>
        <w:t>5.5</w:t>
      </w:r>
      <w:r w:rsidR="0010635B" w:rsidRPr="0010635B">
        <w:rPr>
          <w:sz w:val="24"/>
          <w:szCs w:val="24"/>
        </w:rPr>
        <w:t xml:space="preserve"> </w:t>
      </w:r>
      <w:r w:rsidR="0010635B" w:rsidRPr="0010635B">
        <w:rPr>
          <w:rFonts w:ascii="Times New Roman" w:eastAsia="Times New Roman" w:hAnsi="Times New Roman" w:cs="Times New Roman"/>
          <w:sz w:val="24"/>
          <w:szCs w:val="24"/>
          <w:lang w:eastAsia="ru-RU"/>
        </w:rPr>
        <w:t>Фактической датой поставки товара считается дата, указанная в Акте приема-передачи товара</w:t>
      </w:r>
      <w:r w:rsidRPr="0010635B">
        <w:rPr>
          <w:rFonts w:ascii="Times New Roman" w:eastAsia="Times New Roman" w:hAnsi="Times New Roman" w:cs="Times New Roman"/>
          <w:sz w:val="24"/>
          <w:szCs w:val="24"/>
          <w:lang w:eastAsia="ru-RU"/>
        </w:rPr>
        <w:t>.</w:t>
      </w:r>
    </w:p>
    <w:p w:rsidR="00916CEC" w:rsidRPr="00CE1244" w:rsidRDefault="00916CEC" w:rsidP="00916CEC">
      <w:pPr>
        <w:spacing w:after="0" w:line="240" w:lineRule="auto"/>
        <w:ind w:firstLine="709"/>
        <w:jc w:val="center"/>
        <w:rPr>
          <w:rFonts w:ascii="Times New Roman" w:eastAsia="Times New Roman" w:hAnsi="Times New Roman" w:cs="Times New Roman"/>
          <w:b/>
          <w:sz w:val="24"/>
          <w:szCs w:val="24"/>
          <w:lang w:eastAsia="ru-RU"/>
        </w:rPr>
      </w:pPr>
      <w:r w:rsidRPr="00CE1244">
        <w:rPr>
          <w:rFonts w:ascii="Times New Roman" w:eastAsia="Times New Roman" w:hAnsi="Times New Roman" w:cs="Times New Roman"/>
          <w:b/>
          <w:sz w:val="24"/>
          <w:szCs w:val="24"/>
          <w:lang w:eastAsia="ru-RU"/>
        </w:rPr>
        <w:t>6. Приемка Товара</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w:t>
      </w:r>
      <w:r w:rsidR="00F16651" w:rsidRPr="00CE1244">
        <w:rPr>
          <w:rFonts w:ascii="Times New Roman" w:eastAsia="Times New Roman" w:hAnsi="Times New Roman" w:cs="Times New Roman"/>
          <w:sz w:val="24"/>
          <w:szCs w:val="24"/>
          <w:lang w:eastAsia="ru-RU"/>
        </w:rPr>
        <w:t>,</w:t>
      </w:r>
      <w:r w:rsidR="00F16651" w:rsidRPr="00CE1244">
        <w:rPr>
          <w:sz w:val="24"/>
          <w:szCs w:val="24"/>
        </w:rPr>
        <w:t xml:space="preserve"> </w:t>
      </w:r>
      <w:r w:rsidR="00F16651" w:rsidRPr="00CE1244">
        <w:rPr>
          <w:rFonts w:ascii="Times New Roman" w:eastAsia="Times New Roman" w:hAnsi="Times New Roman" w:cs="Times New Roman"/>
          <w:sz w:val="24"/>
          <w:szCs w:val="24"/>
          <w:lang w:eastAsia="ru-RU"/>
        </w:rPr>
        <w:t>указанному в п. 1.3 Контракта,</w:t>
      </w:r>
      <w:r w:rsidRPr="00CE1244">
        <w:rPr>
          <w:rFonts w:ascii="Times New Roman" w:eastAsia="Times New Roman" w:hAnsi="Times New Roman" w:cs="Times New Roman"/>
          <w:sz w:val="24"/>
          <w:szCs w:val="24"/>
          <w:lang w:eastAsia="ru-RU"/>
        </w:rPr>
        <w:t xml:space="preserve"> и включает в себя:</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 xml:space="preserve">г) проверку соблюдения температурного режима при хранении и </w:t>
      </w:r>
      <w:r w:rsidR="00F16651" w:rsidRPr="00CE1244">
        <w:rPr>
          <w:rFonts w:ascii="Times New Roman" w:eastAsia="Times New Roman" w:hAnsi="Times New Roman" w:cs="Times New Roman"/>
          <w:sz w:val="24"/>
          <w:szCs w:val="24"/>
          <w:lang w:eastAsia="ru-RU"/>
        </w:rPr>
        <w:t>транспортировке Товара (в случае поставки термолабильных лекарственных средств</w:t>
      </w:r>
      <w:r w:rsidRPr="00CE1244">
        <w:rPr>
          <w:rFonts w:ascii="Times New Roman" w:eastAsia="Times New Roman" w:hAnsi="Times New Roman" w:cs="Times New Roman"/>
          <w:sz w:val="24"/>
          <w:szCs w:val="24"/>
          <w:lang w:eastAsia="ru-RU"/>
        </w:rPr>
        <w:t>.</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По факту приемки товара Поставщик и Заказчик подписывают Акт приёма-передачи товара и товарные накладные или УПД (унифицированный передаточный документ).</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6.2. В случае несоответствия товара и поставки условиям Контракта (например, несоответствие количества, некомплектность, ненадлежащие качество товара, отсутствие сертификатов и других установленных Контрактом документов, неправильное оформление документов и др.), Заказчик имеет право не принимать товар, не подписывать товарную накладную. В таком случае считается, что Поставщик не выполнил поставку товара.</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6.3.</w:t>
      </w:r>
      <w:r w:rsidRPr="005D04D9">
        <w:rPr>
          <w:rFonts w:ascii="Times New Roman" w:eastAsia="Times New Roman" w:hAnsi="Times New Roman" w:cs="Times New Roman"/>
          <w:sz w:val="24"/>
          <w:szCs w:val="24"/>
          <w:lang w:eastAsia="ru-RU"/>
        </w:rPr>
        <w:tab/>
        <w:t xml:space="preserve">В случае выявления несоответствия поставляемого товара условиям Контракта, представителями Заказчика приемка товара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представителя Поставщика в течение 3 (трех) рабочих дней или в срок, указанный в уведомлении, Заказчик самостоятельно составляет Акт о выявленных нарушениях по Контракту, который направляется Поставщику по почте, факсу или электронной почте, указанной в Контракте.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(двух) свидетелей. Поставщик обязан выполнить замену некомплектного Товара и/или Товара ненадлежащего качества в течение 3 (трех)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6.4.</w:t>
      </w:r>
      <w:r w:rsidRPr="005D04D9">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другие несоответствия поставки по Контракту своими силами и за свой счет. Устранение Поставщиком выявленных Заказчиком дефектов и других несоответствий поставки товара Контракту не освобождает его от уплаты неустойки, предусмотренной Контрактом. Обязательства по Контракту считаются надлежаще исполненными только после уплаты неустойки.</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6.5.</w:t>
      </w:r>
      <w:r w:rsidRPr="005D04D9">
        <w:rPr>
          <w:rFonts w:ascii="Times New Roman" w:eastAsia="Times New Roman" w:hAnsi="Times New Roman" w:cs="Times New Roman"/>
          <w:sz w:val="24"/>
          <w:szCs w:val="24"/>
          <w:lang w:eastAsia="ru-RU"/>
        </w:rPr>
        <w:tab/>
        <w:t xml:space="preserve">Внесение каких-либо изменений в одностороннем порядке в текст товарной накладной после ее составления не допускается. Внесение любых исправлений может </w:t>
      </w:r>
      <w:r w:rsidRPr="005D04D9">
        <w:rPr>
          <w:rFonts w:ascii="Times New Roman" w:eastAsia="Times New Roman" w:hAnsi="Times New Roman" w:cs="Times New Roman"/>
          <w:sz w:val="24"/>
          <w:szCs w:val="24"/>
          <w:lang w:eastAsia="ru-RU"/>
        </w:rPr>
        <w:lastRenderedPageBreak/>
        <w:t>осуществляться только по согласованию Сторон и должно быть удостоверено подписями их ответственных представителей.</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6.6.</w:t>
      </w:r>
      <w:r w:rsidRPr="005D04D9">
        <w:rPr>
          <w:rFonts w:ascii="Times New Roman" w:eastAsia="Times New Roman" w:hAnsi="Times New Roman" w:cs="Times New Roman"/>
          <w:sz w:val="24"/>
          <w:szCs w:val="24"/>
          <w:lang w:eastAsia="ru-RU"/>
        </w:rPr>
        <w:tab/>
        <w:t xml:space="preserve">При выявлении недопоставки товара (в </w:t>
      </w:r>
      <w:proofErr w:type="spellStart"/>
      <w:r w:rsidRPr="005D04D9">
        <w:rPr>
          <w:rFonts w:ascii="Times New Roman" w:eastAsia="Times New Roman" w:hAnsi="Times New Roman" w:cs="Times New Roman"/>
          <w:sz w:val="24"/>
          <w:szCs w:val="24"/>
          <w:lang w:eastAsia="ru-RU"/>
        </w:rPr>
        <w:t>т.ч</w:t>
      </w:r>
      <w:proofErr w:type="spellEnd"/>
      <w:r w:rsidRPr="005D04D9">
        <w:rPr>
          <w:rFonts w:ascii="Times New Roman" w:eastAsia="Times New Roman" w:hAnsi="Times New Roman" w:cs="Times New Roman"/>
          <w:sz w:val="24"/>
          <w:szCs w:val="24"/>
          <w:lang w:eastAsia="ru-RU"/>
        </w:rPr>
        <w:t>. нарушения комплектации), обнаружении некачественного товара, либо несоответствие наименования и технических характеристик товара Контракту при приемке, либо в течение 10 (Десяти) рабочих дней после приемки товара, Заказчик письменно уведомляет Поставщика, а Поставщик за свой счет и своими силами обязан поставить/заменить необходимое количество товара в течение 3 (трех) рабочих дней с момента такого уведомления, либо в сроки, согласованные с Заказчиком.</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6.7. Обнаружив после приемки товара отступления от Контракта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(десяти) рабочих дней после обнаружения. Поставщик обязан произвести замену некачественного товара и/или выполнение сопутствующих работ в течение 3 (трех) рабочих дней, либо в срок, согласованный Сторонами.</w:t>
      </w:r>
    </w:p>
    <w:p w:rsidR="00916CEC" w:rsidRPr="00CE1244"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6.8. Фактической датой приемки товара, считается дата подписания Акта приема-передачи товара Заказчиком. Со дня подписания Акта приема-передачи товара Заказчиком все риски случайной гибели, утраты или поврежден</w:t>
      </w:r>
      <w:r>
        <w:rPr>
          <w:rFonts w:ascii="Times New Roman" w:eastAsia="Times New Roman" w:hAnsi="Times New Roman" w:cs="Times New Roman"/>
          <w:sz w:val="24"/>
          <w:szCs w:val="24"/>
          <w:lang w:eastAsia="ru-RU"/>
        </w:rPr>
        <w:t>ия товара переходят к Заказчику</w:t>
      </w:r>
      <w:r w:rsidR="00916CEC" w:rsidRPr="00CE1244">
        <w:rPr>
          <w:rFonts w:ascii="Times New Roman" w:eastAsia="Times New Roman" w:hAnsi="Times New Roman" w:cs="Times New Roman"/>
          <w:sz w:val="24"/>
          <w:szCs w:val="24"/>
          <w:lang w:eastAsia="ru-RU"/>
        </w:rPr>
        <w:t xml:space="preserve">. </w:t>
      </w:r>
    </w:p>
    <w:p w:rsidR="005F1CD8" w:rsidRPr="00AD3C80" w:rsidRDefault="005F1CD8" w:rsidP="00916CEC">
      <w:pPr>
        <w:spacing w:after="0" w:line="240" w:lineRule="auto"/>
        <w:ind w:firstLine="709"/>
        <w:jc w:val="both"/>
        <w:rPr>
          <w:rFonts w:ascii="Times New Roman" w:eastAsia="Times New Roman" w:hAnsi="Times New Roman" w:cs="Times New Roman"/>
          <w:sz w:val="24"/>
          <w:szCs w:val="24"/>
          <w:lang w:eastAsia="ru-RU"/>
        </w:rPr>
      </w:pPr>
    </w:p>
    <w:p w:rsidR="00916CEC" w:rsidRPr="00AD3C80" w:rsidRDefault="00916CEC" w:rsidP="00916CEC">
      <w:pPr>
        <w:spacing w:after="0" w:line="240" w:lineRule="auto"/>
        <w:ind w:firstLine="709"/>
        <w:jc w:val="center"/>
        <w:rPr>
          <w:rFonts w:ascii="Times New Roman" w:eastAsia="Times New Roman" w:hAnsi="Times New Roman" w:cs="Times New Roman"/>
          <w:b/>
          <w:sz w:val="24"/>
          <w:szCs w:val="24"/>
          <w:lang w:eastAsia="ru-RU"/>
        </w:rPr>
      </w:pPr>
      <w:r w:rsidRPr="00AD3C80">
        <w:rPr>
          <w:rFonts w:ascii="Times New Roman" w:eastAsia="Times New Roman" w:hAnsi="Times New Roman" w:cs="Times New Roman"/>
          <w:b/>
          <w:sz w:val="24"/>
          <w:szCs w:val="24"/>
          <w:lang w:eastAsia="ru-RU"/>
        </w:rPr>
        <w:t>7. Выборочная проверка Товара</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7.1. Заказчик имеет право осуществлять выборочную проверку поставляемого Товара.</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7.3. Выбор независимых профильных экспертных организаций по контролю качества лекарственных средств осуществляется Заказчиком.</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7.4. Проверка Товара проводится за счет средств Заказчика.</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7.5. Если по результатам проверки Товара определяется, что Товар не</w:t>
      </w:r>
      <w:r w:rsidR="00F16651" w:rsidRPr="00AD3C80">
        <w:rPr>
          <w:rFonts w:ascii="Times New Roman" w:eastAsia="Times New Roman" w:hAnsi="Times New Roman" w:cs="Times New Roman"/>
          <w:sz w:val="24"/>
          <w:szCs w:val="24"/>
          <w:lang w:eastAsia="ru-RU"/>
        </w:rPr>
        <w:t xml:space="preserve"> </w:t>
      </w:r>
      <w:r w:rsidRPr="00AD3C80">
        <w:rPr>
          <w:rFonts w:ascii="Times New Roman" w:eastAsia="Times New Roman" w:hAnsi="Times New Roman" w:cs="Times New Roman"/>
          <w:sz w:val="24"/>
          <w:szCs w:val="24"/>
          <w:lang w:eastAsia="ru-RU"/>
        </w:rPr>
        <w:t xml:space="preserve">соответствует условиям Контракта, несоответствующий </w:t>
      </w:r>
      <w:r w:rsidR="00F16651" w:rsidRPr="00AD3C80">
        <w:rPr>
          <w:rFonts w:ascii="Times New Roman" w:eastAsia="Times New Roman" w:hAnsi="Times New Roman" w:cs="Times New Roman"/>
          <w:sz w:val="24"/>
          <w:szCs w:val="24"/>
          <w:lang w:eastAsia="ru-RU"/>
        </w:rPr>
        <w:t>требованиям</w:t>
      </w:r>
      <w:r w:rsidRPr="00AD3C80">
        <w:rPr>
          <w:rFonts w:ascii="Times New Roman" w:eastAsia="Times New Roman" w:hAnsi="Times New Roman" w:cs="Times New Roman"/>
          <w:sz w:val="24"/>
          <w:szCs w:val="24"/>
          <w:lang w:eastAsia="ru-RU"/>
        </w:rPr>
        <w:t xml:space="preserve"> Контракта Товар забраковывается в объеме всей серии. При этом объем </w:t>
      </w:r>
      <w:r w:rsidR="009F297D" w:rsidRPr="00AD3C80">
        <w:rPr>
          <w:rFonts w:ascii="Times New Roman" w:eastAsia="Times New Roman" w:hAnsi="Times New Roman" w:cs="Times New Roman"/>
          <w:sz w:val="24"/>
          <w:szCs w:val="24"/>
          <w:lang w:eastAsia="ru-RU"/>
        </w:rPr>
        <w:t>поставки Товара,</w:t>
      </w:r>
      <w:r w:rsidRPr="00AD3C80">
        <w:rPr>
          <w:rFonts w:ascii="Times New Roman" w:eastAsia="Times New Roman" w:hAnsi="Times New Roman" w:cs="Times New Roman"/>
          <w:sz w:val="24"/>
          <w:szCs w:val="24"/>
          <w:lang w:eastAsia="ru-RU"/>
        </w:rPr>
        <w:t xml:space="preserve"> и цена Контракта остаются неизменными, а Поставщик обязан заменить забракованную серию Товара.</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5F1CD8"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5F1CD8" w:rsidRPr="00AD3C80" w:rsidRDefault="005F1CD8" w:rsidP="005F1CD8">
      <w:pPr>
        <w:widowControl w:val="0"/>
        <w:spacing w:after="0" w:line="240" w:lineRule="auto"/>
        <w:ind w:firstLine="709"/>
        <w:jc w:val="both"/>
        <w:rPr>
          <w:rFonts w:ascii="Times New Roman" w:eastAsia="Times New Roman" w:hAnsi="Times New Roman" w:cs="Times New Roman"/>
          <w:sz w:val="24"/>
          <w:szCs w:val="24"/>
          <w:lang w:eastAsia="ru-RU"/>
        </w:rPr>
      </w:pPr>
    </w:p>
    <w:p w:rsidR="00916CEC" w:rsidRPr="00AD3C80" w:rsidRDefault="00916CEC" w:rsidP="005F1CD8">
      <w:pPr>
        <w:widowControl w:val="0"/>
        <w:spacing w:after="0" w:line="240" w:lineRule="auto"/>
        <w:ind w:firstLine="709"/>
        <w:jc w:val="center"/>
        <w:rPr>
          <w:rFonts w:ascii="Times New Roman" w:eastAsia="Times New Roman" w:hAnsi="Times New Roman" w:cs="Times New Roman"/>
          <w:b/>
          <w:sz w:val="24"/>
          <w:szCs w:val="24"/>
          <w:lang w:eastAsia="ru-RU"/>
        </w:rPr>
      </w:pPr>
      <w:r w:rsidRPr="00AD3C80">
        <w:rPr>
          <w:rFonts w:ascii="Times New Roman" w:eastAsia="Times New Roman" w:hAnsi="Times New Roman" w:cs="Times New Roman"/>
          <w:b/>
          <w:sz w:val="24"/>
          <w:szCs w:val="24"/>
          <w:lang w:eastAsia="ru-RU"/>
        </w:rPr>
        <w:t>8. Качество Товара</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w:t>
      </w:r>
      <w:proofErr w:type="spellStart"/>
      <w:r w:rsidRPr="00AD3C80">
        <w:rPr>
          <w:rFonts w:ascii="Times New Roman" w:eastAsia="Times New Roman" w:hAnsi="Times New Roman" w:cs="Times New Roman"/>
          <w:sz w:val="24"/>
          <w:szCs w:val="24"/>
          <w:lang w:eastAsia="ru-RU"/>
        </w:rPr>
        <w:t>ыми</w:t>
      </w:r>
      <w:proofErr w:type="spellEnd"/>
      <w:r w:rsidRPr="00AD3C80">
        <w:rPr>
          <w:rFonts w:ascii="Times New Roman" w:eastAsia="Times New Roman" w:hAnsi="Times New Roman" w:cs="Times New Roman"/>
          <w:sz w:val="24"/>
          <w:szCs w:val="24"/>
          <w:lang w:eastAsia="ru-RU"/>
        </w:rPr>
        <w:t>) удостоверением(</w:t>
      </w:r>
      <w:proofErr w:type="spellStart"/>
      <w:r w:rsidRPr="00AD3C80">
        <w:rPr>
          <w:rFonts w:ascii="Times New Roman" w:eastAsia="Times New Roman" w:hAnsi="Times New Roman" w:cs="Times New Roman"/>
          <w:sz w:val="24"/>
          <w:szCs w:val="24"/>
          <w:lang w:eastAsia="ru-RU"/>
        </w:rPr>
        <w:t>ями</w:t>
      </w:r>
      <w:proofErr w:type="spellEnd"/>
      <w:r w:rsidRPr="00AD3C80">
        <w:rPr>
          <w:rFonts w:ascii="Times New Roman" w:eastAsia="Times New Roman" w:hAnsi="Times New Roman" w:cs="Times New Roman"/>
          <w:sz w:val="24"/>
          <w:szCs w:val="24"/>
          <w:lang w:eastAsia="ru-RU"/>
        </w:rPr>
        <w:t>) лекарственного(</w:t>
      </w:r>
      <w:proofErr w:type="spellStart"/>
      <w:r w:rsidRPr="00AD3C80">
        <w:rPr>
          <w:rFonts w:ascii="Times New Roman" w:eastAsia="Times New Roman" w:hAnsi="Times New Roman" w:cs="Times New Roman"/>
          <w:sz w:val="24"/>
          <w:szCs w:val="24"/>
          <w:lang w:eastAsia="ru-RU"/>
        </w:rPr>
        <w:t>ых</w:t>
      </w:r>
      <w:proofErr w:type="spellEnd"/>
      <w:r w:rsidRPr="00AD3C80">
        <w:rPr>
          <w:rFonts w:ascii="Times New Roman" w:eastAsia="Times New Roman" w:hAnsi="Times New Roman" w:cs="Times New Roman"/>
          <w:sz w:val="24"/>
          <w:szCs w:val="24"/>
          <w:lang w:eastAsia="ru-RU"/>
        </w:rPr>
        <w:t>) препарата(</w:t>
      </w:r>
      <w:proofErr w:type="spellStart"/>
      <w:r w:rsidRPr="00AD3C80">
        <w:rPr>
          <w:rFonts w:ascii="Times New Roman" w:eastAsia="Times New Roman" w:hAnsi="Times New Roman" w:cs="Times New Roman"/>
          <w:sz w:val="24"/>
          <w:szCs w:val="24"/>
          <w:lang w:eastAsia="ru-RU"/>
        </w:rPr>
        <w:t>ов</w:t>
      </w:r>
      <w:proofErr w:type="spellEnd"/>
      <w:r w:rsidRPr="00AD3C80">
        <w:rPr>
          <w:rFonts w:ascii="Times New Roman" w:eastAsia="Times New Roman" w:hAnsi="Times New Roman" w:cs="Times New Roman"/>
          <w:sz w:val="24"/>
          <w:szCs w:val="24"/>
          <w:lang w:eastAsia="ru-RU"/>
        </w:rPr>
        <w:t>), выданным(</w:t>
      </w:r>
      <w:proofErr w:type="spellStart"/>
      <w:r w:rsidRPr="00AD3C80">
        <w:rPr>
          <w:rFonts w:ascii="Times New Roman" w:eastAsia="Times New Roman" w:hAnsi="Times New Roman" w:cs="Times New Roman"/>
          <w:sz w:val="24"/>
          <w:szCs w:val="24"/>
          <w:lang w:eastAsia="ru-RU"/>
        </w:rPr>
        <w:t>ыми</w:t>
      </w:r>
      <w:proofErr w:type="spellEnd"/>
      <w:r w:rsidRPr="00AD3C80">
        <w:rPr>
          <w:rFonts w:ascii="Times New Roman" w:eastAsia="Times New Roman" w:hAnsi="Times New Roman" w:cs="Times New Roman"/>
          <w:sz w:val="24"/>
          <w:szCs w:val="24"/>
          <w:lang w:eastAsia="ru-RU"/>
        </w:rPr>
        <w:t>) уполномоченным органом.</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916CEC" w:rsidRPr="00F47674" w:rsidRDefault="00916CEC" w:rsidP="005F1CD8">
      <w:pPr>
        <w:widowControl w:val="0"/>
        <w:spacing w:after="0" w:line="240" w:lineRule="auto"/>
        <w:ind w:firstLine="709"/>
        <w:jc w:val="both"/>
        <w:rPr>
          <w:rFonts w:ascii="Times New Roman" w:eastAsia="Times New Roman" w:hAnsi="Times New Roman" w:cs="Times New Roman"/>
          <w:lang w:eastAsia="ru-RU"/>
        </w:rPr>
      </w:pPr>
    </w:p>
    <w:p w:rsidR="00916CEC" w:rsidRPr="00AD3C80" w:rsidRDefault="00916CEC" w:rsidP="005F1CD8">
      <w:pPr>
        <w:widowControl w:val="0"/>
        <w:spacing w:after="0" w:line="240" w:lineRule="auto"/>
        <w:ind w:firstLine="709"/>
        <w:jc w:val="center"/>
        <w:rPr>
          <w:rFonts w:ascii="Times New Roman" w:eastAsia="Times New Roman" w:hAnsi="Times New Roman" w:cs="Times New Roman"/>
          <w:b/>
          <w:sz w:val="24"/>
          <w:szCs w:val="24"/>
          <w:lang w:eastAsia="ru-RU"/>
        </w:rPr>
      </w:pPr>
      <w:r w:rsidRPr="00AD3C80">
        <w:rPr>
          <w:rFonts w:ascii="Times New Roman" w:eastAsia="Times New Roman" w:hAnsi="Times New Roman" w:cs="Times New Roman"/>
          <w:b/>
          <w:sz w:val="24"/>
          <w:szCs w:val="24"/>
          <w:lang w:eastAsia="ru-RU"/>
        </w:rPr>
        <w:lastRenderedPageBreak/>
        <w:t>9. Порядок расчетов</w:t>
      </w:r>
    </w:p>
    <w:p w:rsidR="00AD3C80"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9.1. Оплата по Контракту осуществляет</w:t>
      </w:r>
      <w:r w:rsidR="00AD3C80" w:rsidRPr="00AD3C80">
        <w:rPr>
          <w:rFonts w:ascii="Times New Roman" w:eastAsia="Times New Roman" w:hAnsi="Times New Roman" w:cs="Times New Roman"/>
          <w:sz w:val="24"/>
          <w:szCs w:val="24"/>
          <w:lang w:eastAsia="ru-RU"/>
        </w:rPr>
        <w:t>ся за счет внебюджетных средств.</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9.3. Оплата по Контракту осуществляется</w:t>
      </w:r>
      <w:r w:rsidRPr="00AD3C80">
        <w:rPr>
          <w:rFonts w:ascii="Times New Roman" w:eastAsia="Times New Roman" w:hAnsi="Times New Roman" w:cs="Times New Roman"/>
          <w:i/>
          <w:sz w:val="24"/>
          <w:szCs w:val="24"/>
          <w:lang w:eastAsia="ru-RU"/>
        </w:rPr>
        <w:t xml:space="preserve"> </w:t>
      </w:r>
      <w:r w:rsidRPr="00AD3C80">
        <w:rPr>
          <w:rFonts w:ascii="Times New Roman" w:eastAsia="Times New Roman" w:hAnsi="Times New Roman" w:cs="Times New Roman"/>
          <w:sz w:val="24"/>
          <w:szCs w:val="24"/>
          <w:lang w:eastAsia="ru-RU"/>
        </w:rPr>
        <w:t>после исполнения Поставщиком обязательств по поставке Товара по Контракту (этапу).</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i/>
          <w:sz w:val="24"/>
          <w:szCs w:val="24"/>
          <w:lang w:eastAsia="ru-RU"/>
        </w:rPr>
      </w:pPr>
      <w:r w:rsidRPr="00AD3C80">
        <w:rPr>
          <w:rFonts w:ascii="Times New Roman" w:eastAsia="Times New Roman" w:hAnsi="Times New Roman" w:cs="Times New Roman"/>
          <w:sz w:val="24"/>
          <w:szCs w:val="24"/>
          <w:lang w:eastAsia="ru-RU"/>
        </w:rPr>
        <w:t>Выплата аванса при исполнении настоящего Контракта не допускается.</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 xml:space="preserve">9.4. </w:t>
      </w:r>
      <w:r w:rsidR="00AD3C80" w:rsidRPr="00AD3C80">
        <w:rPr>
          <w:rFonts w:ascii="Times New Roman" w:eastAsia="Times New Roman" w:hAnsi="Times New Roman" w:cs="Times New Roman"/>
          <w:sz w:val="24"/>
          <w:szCs w:val="24"/>
          <w:lang w:eastAsia="ru-RU"/>
        </w:rPr>
        <w:t>Оплата по Контракту за поставленный товар осуществляется Заказчиком после подписания Поставщиком и Заказчиком Акта приема-передачи товара</w:t>
      </w:r>
      <w:r w:rsidRPr="00AD3C80">
        <w:rPr>
          <w:rFonts w:ascii="Times New Roman" w:eastAsia="Times New Roman" w:hAnsi="Times New Roman" w:cs="Times New Roman"/>
          <w:sz w:val="24"/>
          <w:szCs w:val="24"/>
          <w:lang w:eastAsia="ru-RU"/>
        </w:rPr>
        <w:t>.</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 xml:space="preserve">9.5. </w:t>
      </w:r>
      <w:r w:rsidR="00AD3C80" w:rsidRPr="00AD3C80">
        <w:rPr>
          <w:rFonts w:ascii="Times New Roman" w:eastAsia="Times New Roman" w:hAnsi="Times New Roman" w:cs="Times New Roman"/>
          <w:sz w:val="24"/>
          <w:szCs w:val="24"/>
          <w:lang w:eastAsia="ru-RU"/>
        </w:rPr>
        <w:t>Оплата по Контракту осуществляется по факту поставки товара в срок не более 10 рабочих дней с даты подписания Заказчиком Акта приема-передачи товара, и на основании документов, предусмотренных пунктами 5.3 настоящего Контракта</w:t>
      </w:r>
      <w:r w:rsidRPr="00AD3C80">
        <w:rPr>
          <w:rFonts w:ascii="Times New Roman" w:eastAsia="Times New Roman" w:hAnsi="Times New Roman" w:cs="Times New Roman"/>
          <w:sz w:val="24"/>
          <w:szCs w:val="24"/>
          <w:lang w:eastAsia="ru-RU"/>
        </w:rPr>
        <w:t>.</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9.7. После оплаты Заказчиком всего поставленного Товара по Контракту Поставщик представляет Заказчику Акт сверки расчетов.</w:t>
      </w:r>
    </w:p>
    <w:p w:rsidR="00CC3DFF" w:rsidRPr="00AD3C80" w:rsidRDefault="00E131A4" w:rsidP="00E131A4">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9.8.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rsidR="00E131A4" w:rsidRPr="00AD3C80" w:rsidRDefault="00E131A4" w:rsidP="00E131A4">
      <w:pPr>
        <w:spacing w:after="0" w:line="240" w:lineRule="auto"/>
        <w:ind w:firstLine="709"/>
        <w:jc w:val="both"/>
        <w:rPr>
          <w:rFonts w:ascii="Times New Roman" w:eastAsia="Times New Roman" w:hAnsi="Times New Roman" w:cs="Times New Roman"/>
          <w:sz w:val="24"/>
          <w:szCs w:val="24"/>
          <w:lang w:eastAsia="ru-RU"/>
        </w:rPr>
      </w:pPr>
    </w:p>
    <w:p w:rsidR="00916CEC" w:rsidRPr="00AD3C80" w:rsidRDefault="00AD3C80" w:rsidP="007473A4">
      <w:pPr>
        <w:widowControl w:val="0"/>
        <w:spacing w:after="0" w:line="240" w:lineRule="auto"/>
        <w:ind w:firstLine="709"/>
        <w:jc w:val="center"/>
        <w:rPr>
          <w:rFonts w:ascii="Times New Roman" w:eastAsia="Times New Roman" w:hAnsi="Times New Roman" w:cs="Times New Roman"/>
          <w:b/>
          <w:sz w:val="24"/>
          <w:szCs w:val="24"/>
          <w:lang w:eastAsia="ru-RU"/>
        </w:rPr>
      </w:pPr>
      <w:bookmarkStart w:id="3" w:name="p287"/>
      <w:bookmarkEnd w:id="3"/>
      <w:r w:rsidRPr="00AD3C80">
        <w:rPr>
          <w:rFonts w:ascii="Times New Roman" w:eastAsia="Times New Roman" w:hAnsi="Times New Roman" w:cs="Times New Roman"/>
          <w:b/>
          <w:sz w:val="24"/>
          <w:szCs w:val="24"/>
          <w:lang w:eastAsia="ru-RU"/>
        </w:rPr>
        <w:t>10</w:t>
      </w:r>
      <w:r w:rsidR="00916CEC" w:rsidRPr="00AD3C80">
        <w:rPr>
          <w:rFonts w:ascii="Times New Roman" w:eastAsia="Times New Roman" w:hAnsi="Times New Roman" w:cs="Times New Roman"/>
          <w:b/>
          <w:sz w:val="24"/>
          <w:szCs w:val="24"/>
          <w:lang w:eastAsia="ru-RU"/>
        </w:rPr>
        <w:t>. Ответственность Сторон</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.1.</w:t>
      </w:r>
      <w:r w:rsidRPr="00456773">
        <w:rPr>
          <w:rFonts w:ascii="Times New Roman" w:eastAsia="Times New Roman" w:hAnsi="Times New Roman" w:cs="Times New Roman"/>
          <w:sz w:val="24"/>
          <w:szCs w:val="24"/>
          <w:lang w:eastAsia="ru-RU"/>
        </w:rPr>
        <w:tab/>
        <w:t>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 Российской Федерации и условиями настоящего Контракта.</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.2.</w:t>
      </w:r>
      <w:r w:rsidRPr="00456773">
        <w:rPr>
          <w:rFonts w:ascii="Times New Roman" w:eastAsia="Times New Roman" w:hAnsi="Times New Roman" w:cs="Times New Roman"/>
          <w:sz w:val="24"/>
          <w:szCs w:val="24"/>
          <w:lang w:eastAsia="ru-RU"/>
        </w:rPr>
        <w:tab/>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.2.1.</w:t>
      </w:r>
      <w:r w:rsidRPr="00456773">
        <w:rPr>
          <w:rFonts w:ascii="Times New Roman" w:eastAsia="Times New Roman" w:hAnsi="Times New Roman" w:cs="Times New Roman"/>
          <w:sz w:val="24"/>
          <w:szCs w:val="24"/>
          <w:lang w:eastAsia="ru-RU"/>
        </w:rPr>
        <w:tab/>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.2.2.</w:t>
      </w:r>
      <w:r w:rsidRPr="00456773">
        <w:rPr>
          <w:rFonts w:ascii="Times New Roman" w:eastAsia="Times New Roman" w:hAnsi="Times New Roman" w:cs="Times New Roman"/>
          <w:sz w:val="24"/>
          <w:szCs w:val="24"/>
          <w:lang w:eastAsia="ru-RU"/>
        </w:rPr>
        <w:tab/>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сумма штрафа устанавливается в размере 1000 рублей.</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.3.</w:t>
      </w:r>
      <w:r w:rsidRPr="00456773">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требование об уплате неустоек (штрафов, пеней).</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10</w:t>
      </w:r>
      <w:r w:rsidRPr="00456773">
        <w:rPr>
          <w:rFonts w:ascii="Times New Roman" w:eastAsia="Times New Roman" w:hAnsi="Times New Roman" w:cs="Times New Roman"/>
          <w:sz w:val="24"/>
          <w:szCs w:val="24"/>
          <w:lang w:eastAsia="ru-RU"/>
        </w:rPr>
        <w:t>.3.1.</w:t>
      </w:r>
      <w:r w:rsidRPr="00456773">
        <w:rPr>
          <w:rFonts w:ascii="Times New Roman" w:eastAsia="Times New Roman" w:hAnsi="Times New Roman" w:cs="Times New Roman"/>
          <w:sz w:val="24"/>
          <w:szCs w:val="24"/>
          <w:lang w:eastAsia="ru-RU"/>
        </w:rPr>
        <w:tab/>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.3.2.</w:t>
      </w:r>
      <w:r w:rsidRPr="00456773">
        <w:rPr>
          <w:rFonts w:ascii="Times New Roman" w:eastAsia="Times New Roman" w:hAnsi="Times New Roman" w:cs="Times New Roman"/>
          <w:sz w:val="24"/>
          <w:szCs w:val="24"/>
          <w:lang w:eastAsia="ru-RU"/>
        </w:rPr>
        <w:tab/>
        <w:t>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(в том числе гарантийного обязательства), предусмотренных настоящим Контрактом. Размер штрафа устанавливается в размере 10 процентов от цены настоящего Контракта.</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.4.</w:t>
      </w:r>
      <w:r w:rsidRPr="00456773">
        <w:rPr>
          <w:rFonts w:ascii="Times New Roman" w:eastAsia="Times New Roman" w:hAnsi="Times New Roman" w:cs="Times New Roman"/>
          <w:sz w:val="24"/>
          <w:szCs w:val="24"/>
          <w:lang w:eastAsia="ru-RU"/>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этих обязательств.</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.5.</w:t>
      </w:r>
      <w:r w:rsidRPr="00456773">
        <w:rPr>
          <w:rFonts w:ascii="Times New Roman" w:eastAsia="Times New Roman" w:hAnsi="Times New Roman" w:cs="Times New Roman"/>
          <w:sz w:val="24"/>
          <w:szCs w:val="24"/>
          <w:lang w:eastAsia="ru-RU"/>
        </w:rPr>
        <w:tab/>
        <w:t>Уплата неустоек за нарушение обязательств по Контракту производится Сторонами на основании письменной претензии другой Стороны путем перечисления денежных средств на расчетный счет.</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.6.</w:t>
      </w:r>
      <w:r w:rsidRPr="00456773">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.7.</w:t>
      </w:r>
      <w:r w:rsidRPr="00456773">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.8.</w:t>
      </w:r>
      <w:r w:rsidRPr="00456773">
        <w:rPr>
          <w:rFonts w:ascii="Times New Roman" w:eastAsia="Times New Roman" w:hAnsi="Times New Roman" w:cs="Times New Roman"/>
          <w:sz w:val="24"/>
          <w:szCs w:val="24"/>
          <w:lang w:eastAsia="ru-RU"/>
        </w:rPr>
        <w:tab/>
        <w:t xml:space="preserve">В случае неисполнения или ненадлежащего исполнения Поставщиком своих обязательств, Заказчик, в соответствии со </w:t>
      </w:r>
      <w:proofErr w:type="spellStart"/>
      <w:r w:rsidRPr="00456773">
        <w:rPr>
          <w:rFonts w:ascii="Times New Roman" w:eastAsia="Times New Roman" w:hAnsi="Times New Roman" w:cs="Times New Roman"/>
          <w:sz w:val="24"/>
          <w:szCs w:val="24"/>
          <w:lang w:eastAsia="ru-RU"/>
        </w:rPr>
        <w:t>ст.ст</w:t>
      </w:r>
      <w:proofErr w:type="spellEnd"/>
      <w:r w:rsidRPr="00456773">
        <w:rPr>
          <w:rFonts w:ascii="Times New Roman" w:eastAsia="Times New Roman" w:hAnsi="Times New Roman" w:cs="Times New Roman"/>
          <w:sz w:val="24"/>
          <w:szCs w:val="24"/>
          <w:lang w:eastAsia="ru-RU"/>
        </w:rPr>
        <w:t>. 308, 410 ГК РФ, имеет право перечислить денежные средства в оплату обязательств по Контракту в сумме, уменьшенной на размер неустойки (штрафа, пеней), не уменьшая при этом цену Контракта. Сумма неустойки перечисляется на лицевой счет учреждения в соответствии с действующим законодательством Российской Федерации.</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.9.</w:t>
      </w:r>
      <w:r w:rsidRPr="00456773">
        <w:rPr>
          <w:rFonts w:ascii="Times New Roman" w:eastAsia="Times New Roman" w:hAnsi="Times New Roman" w:cs="Times New Roman"/>
          <w:sz w:val="24"/>
          <w:szCs w:val="24"/>
          <w:lang w:eastAsia="ru-RU"/>
        </w:rPr>
        <w:tab/>
        <w:t>Начисление по исполнению денежного обязательства по Контракту может проводиться на основании документов, предусмотренных Контрактом, содержащих сведения об исполнении обязательства Поставщиком, о принятых результатах исполнения Контракта, включая сумму неустойки (пеней, штрафов).</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.11.</w:t>
      </w:r>
      <w:r w:rsidRPr="00456773">
        <w:rPr>
          <w:rFonts w:ascii="Times New Roman" w:eastAsia="Times New Roman" w:hAnsi="Times New Roman" w:cs="Times New Roman"/>
          <w:sz w:val="24"/>
          <w:szCs w:val="24"/>
          <w:lang w:eastAsia="ru-RU"/>
        </w:rPr>
        <w:tab/>
        <w:t>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.12. Общая сумма начисленной неустойки (штрафов, пени) за неисполнение или ненадлежащее исполнение Заказчиком обязательств, предусмотренных Контрактом, не может превышать цену Контракта.</w:t>
      </w:r>
    </w:p>
    <w:p w:rsidR="00AD3C80" w:rsidRDefault="00AD3C80" w:rsidP="001C2761">
      <w:pPr>
        <w:widowControl w:val="0"/>
        <w:spacing w:after="0" w:line="240" w:lineRule="auto"/>
        <w:ind w:firstLine="709"/>
        <w:jc w:val="both"/>
        <w:rPr>
          <w:rFonts w:ascii="Times New Roman" w:eastAsia="Times New Roman" w:hAnsi="Times New Roman" w:cs="Times New Roman"/>
          <w:sz w:val="24"/>
          <w:szCs w:val="24"/>
          <w:lang w:eastAsia="ru-RU"/>
        </w:rPr>
      </w:pPr>
    </w:p>
    <w:p w:rsidR="00AD3C80" w:rsidRPr="00BE7102" w:rsidRDefault="00AD3C80" w:rsidP="00AD3C80">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AD3C80" w:rsidRPr="00BE7102" w:rsidRDefault="00AD3C80" w:rsidP="00AD3C80">
      <w:pPr>
        <w:spacing w:after="0" w:line="240" w:lineRule="auto"/>
        <w:ind w:firstLine="709"/>
        <w:jc w:val="both"/>
        <w:rPr>
          <w:rFonts w:ascii="Times New Roman" w:eastAsia="Times New Roman" w:hAnsi="Times New Roman" w:cs="Times New Roman"/>
          <w:sz w:val="24"/>
          <w:szCs w:val="24"/>
          <w:lang w:eastAsia="ru-RU"/>
        </w:rPr>
      </w:pPr>
    </w:p>
    <w:p w:rsidR="00AD3C80" w:rsidRPr="00BE7102" w:rsidRDefault="00AD3C80" w:rsidP="00AD3C80">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1C2761" w:rsidRDefault="00AD3C80" w:rsidP="00AD3C80">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AD3C80" w:rsidRPr="00AD3C80" w:rsidRDefault="00AD3C80" w:rsidP="00AD3C80">
      <w:pPr>
        <w:spacing w:after="0" w:line="240" w:lineRule="auto"/>
        <w:ind w:firstLine="709"/>
        <w:jc w:val="both"/>
        <w:rPr>
          <w:rFonts w:ascii="Times New Roman" w:eastAsia="Times New Roman" w:hAnsi="Times New Roman" w:cs="Times New Roman"/>
          <w:sz w:val="24"/>
          <w:szCs w:val="24"/>
          <w:lang w:eastAsia="ru-RU"/>
        </w:rPr>
      </w:pPr>
    </w:p>
    <w:p w:rsidR="00916CEC" w:rsidRPr="00AD3C80" w:rsidRDefault="00916CEC" w:rsidP="00C63434">
      <w:pPr>
        <w:widowControl w:val="0"/>
        <w:spacing w:after="0" w:line="240" w:lineRule="auto"/>
        <w:ind w:firstLine="709"/>
        <w:jc w:val="center"/>
        <w:rPr>
          <w:rFonts w:ascii="Times New Roman" w:eastAsia="Times New Roman" w:hAnsi="Times New Roman" w:cs="Times New Roman"/>
          <w:b/>
          <w:sz w:val="24"/>
          <w:szCs w:val="24"/>
          <w:lang w:eastAsia="ru-RU"/>
        </w:rPr>
      </w:pPr>
      <w:r w:rsidRPr="00AD3C80">
        <w:rPr>
          <w:rFonts w:ascii="Times New Roman" w:eastAsia="Times New Roman" w:hAnsi="Times New Roman" w:cs="Times New Roman"/>
          <w:b/>
          <w:sz w:val="24"/>
          <w:szCs w:val="24"/>
          <w:lang w:eastAsia="ru-RU"/>
        </w:rPr>
        <w:lastRenderedPageBreak/>
        <w:t>12. Срок действия Контракта, изменение и расторжение Контра</w:t>
      </w:r>
      <w:r w:rsidR="00C63434" w:rsidRPr="00AD3C80">
        <w:rPr>
          <w:rFonts w:ascii="Times New Roman" w:eastAsia="Times New Roman" w:hAnsi="Times New Roman" w:cs="Times New Roman"/>
          <w:b/>
          <w:sz w:val="24"/>
          <w:szCs w:val="24"/>
          <w:lang w:eastAsia="ru-RU"/>
        </w:rPr>
        <w:t>кта. Срок исполнения Контракта</w:t>
      </w:r>
    </w:p>
    <w:p w:rsidR="00BF154A" w:rsidRPr="00AD3C80" w:rsidRDefault="00916CEC" w:rsidP="00BF154A">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 xml:space="preserve">12.1. </w:t>
      </w:r>
      <w:r w:rsidR="00BF154A" w:rsidRPr="00AD3C80">
        <w:rPr>
          <w:rFonts w:ascii="Times New Roman" w:eastAsia="Times New Roman" w:hAnsi="Times New Roman" w:cs="Times New Roman"/>
          <w:sz w:val="24"/>
          <w:szCs w:val="24"/>
          <w:lang w:eastAsia="ru-RU"/>
        </w:rPr>
        <w:t xml:space="preserve">Контракт действует </w:t>
      </w:r>
      <w:r w:rsidR="00134661">
        <w:rPr>
          <w:rFonts w:ascii="Times New Roman" w:eastAsia="Times New Roman" w:hAnsi="Times New Roman" w:cs="Times New Roman"/>
          <w:sz w:val="24"/>
          <w:szCs w:val="24"/>
          <w:lang w:eastAsia="ru-RU"/>
        </w:rPr>
        <w:t>с даты заключения</w:t>
      </w:r>
      <w:r w:rsidR="002E46BA" w:rsidRPr="00AD3C80">
        <w:rPr>
          <w:rFonts w:ascii="Times New Roman" w:eastAsia="Times New Roman" w:hAnsi="Times New Roman" w:cs="Times New Roman"/>
          <w:sz w:val="24"/>
          <w:szCs w:val="24"/>
          <w:lang w:eastAsia="ru-RU"/>
        </w:rPr>
        <w:t xml:space="preserve"> </w:t>
      </w:r>
      <w:r w:rsidR="00BF154A" w:rsidRPr="00AD3C80">
        <w:rPr>
          <w:rFonts w:ascii="Times New Roman" w:eastAsia="Times New Roman" w:hAnsi="Times New Roman" w:cs="Times New Roman"/>
          <w:sz w:val="24"/>
          <w:szCs w:val="24"/>
          <w:lang w:eastAsia="ru-RU"/>
        </w:rPr>
        <w:t>по 31.12.</w:t>
      </w:r>
      <w:r w:rsidR="005747E7">
        <w:rPr>
          <w:rFonts w:ascii="Times New Roman" w:eastAsia="Times New Roman" w:hAnsi="Times New Roman" w:cs="Times New Roman"/>
          <w:sz w:val="24"/>
          <w:szCs w:val="24"/>
          <w:lang w:eastAsia="ru-RU"/>
        </w:rPr>
        <w:t>202</w:t>
      </w:r>
      <w:r w:rsidR="00C52374">
        <w:rPr>
          <w:rFonts w:ascii="Times New Roman" w:eastAsia="Times New Roman" w:hAnsi="Times New Roman" w:cs="Times New Roman"/>
          <w:sz w:val="24"/>
          <w:szCs w:val="24"/>
          <w:lang w:eastAsia="ru-RU"/>
        </w:rPr>
        <w:t>6</w:t>
      </w:r>
      <w:r w:rsidR="00BF154A" w:rsidRPr="00AD3C80">
        <w:rPr>
          <w:rFonts w:ascii="Times New Roman" w:eastAsia="Times New Roman" w:hAnsi="Times New Roman" w:cs="Times New Roman"/>
          <w:sz w:val="24"/>
          <w:szCs w:val="24"/>
          <w:lang w:eastAsia="ru-RU"/>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916CEC" w:rsidRPr="005D04D9" w:rsidRDefault="00916CEC" w:rsidP="00C63434">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 xml:space="preserve">12.2. Все изменения Контракта должны быть совершены в письменном виде и оформлены дополнительными соглашениями к Контракту. Дополнительное соглашение может быть составлено в форме электронного документа, подписанного усиленными электронными </w:t>
      </w:r>
      <w:r w:rsidRPr="005D04D9">
        <w:rPr>
          <w:rFonts w:ascii="Times New Roman" w:eastAsia="Times New Roman" w:hAnsi="Times New Roman" w:cs="Times New Roman"/>
          <w:sz w:val="24"/>
          <w:szCs w:val="24"/>
          <w:lang w:eastAsia="ru-RU"/>
        </w:rPr>
        <w:t>подписями Сторон.</w:t>
      </w:r>
    </w:p>
    <w:p w:rsidR="00916CEC" w:rsidRPr="005D04D9" w:rsidRDefault="00916CEC" w:rsidP="00C63434">
      <w:pPr>
        <w:widowControl w:val="0"/>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916CEC" w:rsidRDefault="00916CEC" w:rsidP="00C63434">
      <w:pPr>
        <w:widowControl w:val="0"/>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w:t>
      </w:r>
      <w:r w:rsidRPr="00AD3C80">
        <w:rPr>
          <w:rFonts w:ascii="Times New Roman" w:eastAsia="Times New Roman" w:hAnsi="Times New Roman" w:cs="Times New Roman"/>
          <w:sz w:val="24"/>
          <w:szCs w:val="24"/>
          <w:lang w:eastAsia="ru-RU"/>
        </w:rPr>
        <w:t xml:space="preserve"> основанием для одностороннего отказа Заказчика от исполнения Контракта.</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12.5</w:t>
      </w:r>
      <w:r w:rsidRPr="00575609">
        <w:rPr>
          <w:rFonts w:ascii="Times New Roman" w:eastAsia="Times New Roman" w:hAnsi="Times New Roman" w:cs="Times New Roman"/>
          <w:sz w:val="24"/>
          <w:szCs w:val="24"/>
          <w:lang w:eastAsia="ru-RU"/>
        </w:rPr>
        <w:t xml:space="preserve">. В случае решения Заказчика об одностороннем отказе от исполнения Контракта, Заказчик, в течение 1 (одного)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Контракта. </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исполнения Контракта.</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Pr="005756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Pr="00575609">
        <w:rPr>
          <w:rFonts w:ascii="Times New Roman" w:eastAsia="Times New Roman" w:hAnsi="Times New Roman" w:cs="Times New Roman"/>
          <w:sz w:val="24"/>
          <w:szCs w:val="24"/>
          <w:lang w:eastAsia="ru-RU"/>
        </w:rPr>
        <w:t>. Решение Поставщика об одностороннем отказе от исполнения Контракта в течение 1 (одного)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данного уведомления.</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5756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Pr="00575609">
        <w:rPr>
          <w:rFonts w:ascii="Times New Roman" w:eastAsia="Times New Roman" w:hAnsi="Times New Roman" w:cs="Times New Roman"/>
          <w:sz w:val="24"/>
          <w:szCs w:val="24"/>
          <w:lang w:eastAsia="ru-RU"/>
        </w:rPr>
        <w:t>. Решение Поставщика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Поставщиком Заказчика об одностороннем отказе от исполнения Контракта.</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2.8</w:t>
      </w:r>
      <w:r w:rsidRPr="00575609">
        <w:rPr>
          <w:rFonts w:ascii="Times New Roman" w:eastAsia="Times New Roman" w:hAnsi="Times New Roman" w:cs="Times New Roman"/>
          <w:sz w:val="24"/>
          <w:szCs w:val="24"/>
          <w:lang w:eastAsia="ru-RU"/>
        </w:rPr>
        <w:t>. 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Поставщика об одностороннем отказе от исполнения Контракта.</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5756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9</w:t>
      </w:r>
      <w:r w:rsidRPr="00575609">
        <w:rPr>
          <w:rFonts w:ascii="Times New Roman" w:eastAsia="Times New Roman" w:hAnsi="Times New Roman" w:cs="Times New Roman"/>
          <w:sz w:val="24"/>
          <w:szCs w:val="24"/>
          <w:lang w:eastAsia="ru-RU"/>
        </w:rPr>
        <w:t xml:space="preserve">. Заказчик обязан отменить не вступившее в силу решение об одностороннем отказе </w:t>
      </w:r>
      <w:r w:rsidRPr="00575609">
        <w:rPr>
          <w:rFonts w:ascii="Times New Roman" w:eastAsia="Times New Roman" w:hAnsi="Times New Roman" w:cs="Times New Roman"/>
          <w:sz w:val="24"/>
          <w:szCs w:val="24"/>
          <w:lang w:eastAsia="ru-RU"/>
        </w:rPr>
        <w:lastRenderedPageBreak/>
        <w:t>от исполнения Контракта, если в течение 10 (Десяти) календарных дней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Контракта, которые в соответствии с гражданским законодательством Российской Федерации являются основанием для одностороннего отказа заказчика от исполнения Контракта.</w:t>
      </w:r>
    </w:p>
    <w:p w:rsid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575609">
        <w:rPr>
          <w:rFonts w:ascii="Times New Roman" w:eastAsia="Times New Roman" w:hAnsi="Times New Roman" w:cs="Times New Roman"/>
          <w:sz w:val="24"/>
          <w:szCs w:val="24"/>
          <w:lang w:eastAsia="ru-RU"/>
        </w:rPr>
        <w:t>. Поставщик обязан отменить не вступившее в силу решение об одностороннем отказе от исполнения Контракта, если в течение 10 (Десяти) календарных дней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3C80" w:rsidRPr="00922DCC" w:rsidRDefault="00AD3C80" w:rsidP="00AD3C80">
      <w:pPr>
        <w:spacing w:after="0" w:line="240" w:lineRule="auto"/>
        <w:rPr>
          <w:rFonts w:ascii="Times New Roman" w:eastAsia="Times New Roman" w:hAnsi="Times New Roman" w:cs="Times New Roman"/>
          <w:sz w:val="24"/>
          <w:szCs w:val="24"/>
          <w:lang w:eastAsia="ru-RU"/>
        </w:rPr>
      </w:pPr>
    </w:p>
    <w:p w:rsidR="00916CEC" w:rsidRPr="00922DCC" w:rsidRDefault="00AD3C80" w:rsidP="00AD3C80">
      <w:pPr>
        <w:spacing w:after="0" w:line="240" w:lineRule="auto"/>
        <w:jc w:val="center"/>
        <w:rPr>
          <w:rFonts w:ascii="Times New Roman" w:eastAsia="Times New Roman" w:hAnsi="Times New Roman" w:cs="Times New Roman"/>
          <w:b/>
          <w:sz w:val="24"/>
          <w:szCs w:val="24"/>
          <w:lang w:eastAsia="ru-RU"/>
        </w:rPr>
      </w:pPr>
      <w:r w:rsidRPr="00922DCC">
        <w:rPr>
          <w:rFonts w:ascii="Times New Roman" w:eastAsia="Times New Roman" w:hAnsi="Times New Roman" w:cs="Times New Roman"/>
          <w:b/>
          <w:sz w:val="24"/>
          <w:szCs w:val="24"/>
          <w:lang w:eastAsia="ru-RU"/>
        </w:rPr>
        <w:t>13</w:t>
      </w:r>
      <w:r w:rsidR="00916CEC" w:rsidRPr="00922DCC">
        <w:rPr>
          <w:rFonts w:ascii="Times New Roman" w:eastAsia="Times New Roman" w:hAnsi="Times New Roman" w:cs="Times New Roman"/>
          <w:b/>
          <w:sz w:val="24"/>
          <w:szCs w:val="24"/>
          <w:lang w:eastAsia="ru-RU"/>
        </w:rPr>
        <w:t>. Обстоятельства непреодолимой силы</w:t>
      </w:r>
    </w:p>
    <w:p w:rsidR="00AD3C80" w:rsidRPr="00922DCC" w:rsidRDefault="00AD3C80" w:rsidP="00AD3C80">
      <w:pPr>
        <w:spacing w:after="0" w:line="240" w:lineRule="auto"/>
        <w:rPr>
          <w:rFonts w:ascii="Times New Roman" w:eastAsia="Times New Roman" w:hAnsi="Times New Roman" w:cs="Times New Roman"/>
          <w:b/>
          <w:sz w:val="24"/>
          <w:szCs w:val="24"/>
          <w:lang w:eastAsia="ru-RU"/>
        </w:rPr>
      </w:pP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13</w:t>
      </w:r>
      <w:r w:rsidR="00916CEC" w:rsidRPr="00922DCC">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13</w:t>
      </w:r>
      <w:r w:rsidR="00916CEC" w:rsidRPr="00922DCC">
        <w:rPr>
          <w:rFonts w:ascii="Times New Roman" w:eastAsia="Times New Roman" w:hAnsi="Times New Roman" w:cs="Times New Roman"/>
          <w:sz w:val="24"/>
          <w:szCs w:val="24"/>
          <w:lang w:eastAsia="ru-RU"/>
        </w:rPr>
        <w:t xml:space="preserve">.2. Сторона, у которой возникли обстоятельства непреодолимой силы, обязана в течение </w:t>
      </w:r>
      <w:r w:rsidR="00D10238" w:rsidRPr="00922DCC">
        <w:rPr>
          <w:rFonts w:ascii="Times New Roman" w:eastAsia="Times New Roman" w:hAnsi="Times New Roman" w:cs="Times New Roman"/>
          <w:sz w:val="24"/>
          <w:szCs w:val="24"/>
          <w:lang w:eastAsia="ru-RU"/>
        </w:rPr>
        <w:t>пяти</w:t>
      </w:r>
      <w:r w:rsidR="00916CEC" w:rsidRPr="00922DCC">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13</w:t>
      </w:r>
      <w:r w:rsidR="00916CEC" w:rsidRPr="00922DCC">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13</w:t>
      </w:r>
      <w:r w:rsidR="00916CEC" w:rsidRPr="00922DCC">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D1BCC" w:rsidRPr="00922DCC" w:rsidRDefault="003D1BCC" w:rsidP="00024F85">
      <w:pPr>
        <w:widowControl w:val="0"/>
        <w:spacing w:after="0" w:line="240" w:lineRule="auto"/>
        <w:ind w:firstLine="709"/>
        <w:jc w:val="center"/>
        <w:rPr>
          <w:rFonts w:ascii="Times New Roman" w:eastAsia="Times New Roman" w:hAnsi="Times New Roman" w:cs="Times New Roman"/>
          <w:b/>
          <w:sz w:val="24"/>
          <w:szCs w:val="24"/>
          <w:lang w:eastAsia="ru-RU"/>
        </w:rPr>
      </w:pPr>
    </w:p>
    <w:p w:rsidR="00916CEC" w:rsidRPr="00922DCC" w:rsidRDefault="00AD3C80" w:rsidP="00024F85">
      <w:pPr>
        <w:widowControl w:val="0"/>
        <w:spacing w:after="0" w:line="240" w:lineRule="auto"/>
        <w:ind w:firstLine="709"/>
        <w:jc w:val="center"/>
        <w:rPr>
          <w:rFonts w:ascii="Times New Roman" w:eastAsia="Times New Roman" w:hAnsi="Times New Roman" w:cs="Times New Roman"/>
          <w:b/>
          <w:sz w:val="24"/>
          <w:szCs w:val="24"/>
          <w:lang w:eastAsia="ru-RU"/>
        </w:rPr>
      </w:pPr>
      <w:r w:rsidRPr="00922DCC">
        <w:rPr>
          <w:rFonts w:ascii="Times New Roman" w:eastAsia="Times New Roman" w:hAnsi="Times New Roman" w:cs="Times New Roman"/>
          <w:b/>
          <w:sz w:val="24"/>
          <w:szCs w:val="24"/>
          <w:lang w:eastAsia="ru-RU"/>
        </w:rPr>
        <w:t>14</w:t>
      </w:r>
      <w:r w:rsidR="00916CEC" w:rsidRPr="00922DCC">
        <w:rPr>
          <w:rFonts w:ascii="Times New Roman" w:eastAsia="Times New Roman" w:hAnsi="Times New Roman" w:cs="Times New Roman"/>
          <w:b/>
          <w:sz w:val="24"/>
          <w:szCs w:val="24"/>
          <w:lang w:eastAsia="ru-RU"/>
        </w:rPr>
        <w:t>. Уведомления</w:t>
      </w:r>
    </w:p>
    <w:p w:rsidR="00916CEC" w:rsidRPr="00922DCC" w:rsidRDefault="00AD3C80" w:rsidP="00024F85">
      <w:pPr>
        <w:widowControl w:val="0"/>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14</w:t>
      </w:r>
      <w:r w:rsidR="00916CEC" w:rsidRPr="00922DCC">
        <w:rPr>
          <w:rFonts w:ascii="Times New Roman" w:eastAsia="Times New Roman" w:hAnsi="Times New Roman" w:cs="Times New Roman"/>
          <w:sz w:val="24"/>
          <w:szCs w:val="24"/>
          <w:lang w:eastAsia="ru-RU"/>
        </w:rPr>
        <w:t>.1.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по адресу другой Стороны.</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p w:rsidR="00916CEC" w:rsidRPr="00922DCC" w:rsidRDefault="00AD3C80" w:rsidP="00916CEC">
      <w:pPr>
        <w:spacing w:after="0" w:line="240" w:lineRule="auto"/>
        <w:ind w:firstLine="709"/>
        <w:jc w:val="center"/>
        <w:rPr>
          <w:rFonts w:ascii="Times New Roman" w:eastAsia="Times New Roman" w:hAnsi="Times New Roman" w:cs="Times New Roman"/>
          <w:sz w:val="24"/>
          <w:szCs w:val="24"/>
          <w:lang w:eastAsia="ru-RU"/>
        </w:rPr>
      </w:pPr>
      <w:r w:rsidRPr="00922DCC">
        <w:rPr>
          <w:rFonts w:ascii="Times New Roman" w:eastAsia="Times New Roman" w:hAnsi="Times New Roman" w:cs="Times New Roman"/>
          <w:b/>
          <w:sz w:val="24"/>
          <w:szCs w:val="24"/>
          <w:lang w:eastAsia="ru-RU"/>
        </w:rPr>
        <w:t>15</w:t>
      </w:r>
      <w:r w:rsidR="00916CEC" w:rsidRPr="00922DCC">
        <w:rPr>
          <w:rFonts w:ascii="Times New Roman" w:eastAsia="Times New Roman" w:hAnsi="Times New Roman" w:cs="Times New Roman"/>
          <w:b/>
          <w:sz w:val="24"/>
          <w:szCs w:val="24"/>
          <w:lang w:eastAsia="ru-RU"/>
        </w:rPr>
        <w:t xml:space="preserve">. </w:t>
      </w:r>
      <w:r w:rsidR="00916CEC" w:rsidRPr="00922DCC">
        <w:rPr>
          <w:rFonts w:ascii="Times New Roman" w:eastAsia="Times New Roman" w:hAnsi="Times New Roman" w:cs="Times New Roman"/>
          <w:b/>
          <w:bCs/>
          <w:sz w:val="24"/>
          <w:szCs w:val="24"/>
          <w:lang w:eastAsia="ru-RU"/>
        </w:rPr>
        <w:t>Антикоррупционная оговорка</w:t>
      </w:r>
    </w:p>
    <w:p w:rsidR="00916CEC" w:rsidRPr="00922DCC" w:rsidRDefault="00AD3C80" w:rsidP="00916CEC">
      <w:pPr>
        <w:autoSpaceDE w:val="0"/>
        <w:autoSpaceDN w:val="0"/>
        <w:adjustRightInd w:val="0"/>
        <w:spacing w:after="0" w:line="240" w:lineRule="auto"/>
        <w:ind w:firstLine="709"/>
        <w:jc w:val="both"/>
        <w:rPr>
          <w:rFonts w:ascii="Times New Roman" w:hAnsi="Times New Roman" w:cs="Times New Roman"/>
          <w:bCs/>
          <w:sz w:val="24"/>
          <w:szCs w:val="24"/>
        </w:rPr>
      </w:pPr>
      <w:r w:rsidRPr="00922DCC">
        <w:rPr>
          <w:rFonts w:ascii="Times New Roman" w:eastAsia="Times New Roman" w:hAnsi="Times New Roman" w:cs="Times New Roman"/>
          <w:sz w:val="24"/>
          <w:szCs w:val="24"/>
          <w:lang w:eastAsia="ru-RU"/>
        </w:rPr>
        <w:t>15</w:t>
      </w:r>
      <w:r w:rsidR="00916CEC" w:rsidRPr="00922DCC">
        <w:rPr>
          <w:rFonts w:ascii="Times New Roman" w:eastAsia="Times New Roman" w:hAnsi="Times New Roman" w:cs="Times New Roman"/>
          <w:sz w:val="24"/>
          <w:szCs w:val="24"/>
          <w:lang w:eastAsia="ru-RU"/>
        </w:rPr>
        <w:t xml:space="preserve">.1. </w:t>
      </w:r>
      <w:r w:rsidR="00916CEC" w:rsidRPr="00922DCC">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16CEC" w:rsidRPr="00922DCC" w:rsidRDefault="00916CEC" w:rsidP="00916CEC">
      <w:pPr>
        <w:autoSpaceDE w:val="0"/>
        <w:autoSpaceDN w:val="0"/>
        <w:adjustRightInd w:val="0"/>
        <w:spacing w:after="0" w:line="240" w:lineRule="auto"/>
        <w:ind w:firstLine="709"/>
        <w:jc w:val="both"/>
        <w:rPr>
          <w:rFonts w:ascii="Times New Roman" w:hAnsi="Times New Roman" w:cs="Times New Roman"/>
          <w:bCs/>
          <w:sz w:val="24"/>
          <w:szCs w:val="24"/>
        </w:rPr>
      </w:pPr>
      <w:r w:rsidRPr="00922DCC">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16CEC" w:rsidRPr="00922DCC" w:rsidRDefault="00916CEC" w:rsidP="00916CEC">
      <w:pPr>
        <w:autoSpaceDE w:val="0"/>
        <w:autoSpaceDN w:val="0"/>
        <w:adjustRightInd w:val="0"/>
        <w:spacing w:after="0" w:line="240" w:lineRule="auto"/>
        <w:ind w:firstLine="709"/>
        <w:jc w:val="both"/>
        <w:rPr>
          <w:rFonts w:ascii="Times New Roman" w:hAnsi="Times New Roman" w:cs="Times New Roman"/>
          <w:bCs/>
          <w:sz w:val="24"/>
          <w:szCs w:val="24"/>
        </w:rPr>
      </w:pPr>
      <w:r w:rsidRPr="00922DCC">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16CEC" w:rsidRPr="00922DCC" w:rsidRDefault="00916CEC" w:rsidP="00916CEC">
      <w:pPr>
        <w:autoSpaceDE w:val="0"/>
        <w:autoSpaceDN w:val="0"/>
        <w:adjustRightInd w:val="0"/>
        <w:spacing w:after="0" w:line="240" w:lineRule="auto"/>
        <w:ind w:firstLine="709"/>
        <w:jc w:val="both"/>
        <w:rPr>
          <w:rFonts w:ascii="Times New Roman" w:hAnsi="Times New Roman" w:cs="Times New Roman"/>
          <w:bCs/>
          <w:sz w:val="24"/>
          <w:szCs w:val="24"/>
        </w:rPr>
      </w:pPr>
      <w:r w:rsidRPr="00922DCC">
        <w:rPr>
          <w:rFonts w:ascii="Times New Roman" w:hAnsi="Times New Roman" w:cs="Times New Roman"/>
          <w:bCs/>
          <w:sz w:val="24"/>
          <w:szCs w:val="24"/>
        </w:rPr>
        <w:lastRenderedPageBreak/>
        <w:t>не совершать иных действий, нарушающих антикоррупционное законодательство Российской Федерации.</w:t>
      </w:r>
    </w:p>
    <w:p w:rsidR="00916CEC" w:rsidRPr="00922DCC" w:rsidRDefault="00AD3C80" w:rsidP="00916CEC">
      <w:pPr>
        <w:spacing w:after="0" w:line="240" w:lineRule="auto"/>
        <w:ind w:firstLine="709"/>
        <w:jc w:val="center"/>
        <w:rPr>
          <w:rFonts w:ascii="Times New Roman" w:eastAsia="Times New Roman" w:hAnsi="Times New Roman" w:cs="Times New Roman"/>
          <w:b/>
          <w:sz w:val="24"/>
          <w:szCs w:val="24"/>
          <w:lang w:eastAsia="ru-RU"/>
        </w:rPr>
      </w:pPr>
      <w:r w:rsidRPr="00922DCC">
        <w:rPr>
          <w:rFonts w:ascii="Times New Roman" w:eastAsia="Times New Roman" w:hAnsi="Times New Roman" w:cs="Times New Roman"/>
          <w:b/>
          <w:sz w:val="24"/>
          <w:szCs w:val="24"/>
          <w:lang w:eastAsia="ru-RU"/>
        </w:rPr>
        <w:t>16</w:t>
      </w:r>
      <w:r w:rsidR="00916CEC" w:rsidRPr="00922DCC">
        <w:rPr>
          <w:rFonts w:ascii="Times New Roman" w:eastAsia="Times New Roman" w:hAnsi="Times New Roman" w:cs="Times New Roman"/>
          <w:b/>
          <w:sz w:val="24"/>
          <w:szCs w:val="24"/>
          <w:lang w:eastAsia="ru-RU"/>
        </w:rPr>
        <w:t>. Заключительные положения</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16</w:t>
      </w:r>
      <w:r w:rsidR="00916CEC" w:rsidRPr="00922DCC">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16.2</w:t>
      </w:r>
      <w:r w:rsidR="00916CEC" w:rsidRPr="00922DCC">
        <w:rPr>
          <w:rFonts w:ascii="Times New Roman" w:eastAsia="Times New Roman" w:hAnsi="Times New Roman" w:cs="Times New Roman"/>
          <w:sz w:val="24"/>
          <w:szCs w:val="24"/>
          <w:lang w:eastAsia="ru-RU"/>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Арбитражном суде Санкт-Петербурга и Ленинградской области.</w:t>
      </w:r>
    </w:p>
    <w:p w:rsidR="00916CEC" w:rsidRPr="00635668" w:rsidRDefault="00AD3C80" w:rsidP="00635668">
      <w:pPr>
        <w:autoSpaceDE w:val="0"/>
        <w:autoSpaceDN w:val="0"/>
        <w:adjustRightInd w:val="0"/>
        <w:spacing w:after="0" w:line="240" w:lineRule="auto"/>
        <w:ind w:firstLine="540"/>
        <w:jc w:val="both"/>
        <w:rPr>
          <w:rFonts w:ascii="Times New Roman" w:eastAsia="Times New Roman" w:hAnsi="Times New Roman"/>
          <w:lang w:eastAsia="ru-RU"/>
        </w:rPr>
      </w:pPr>
      <w:r w:rsidRPr="00922DCC">
        <w:rPr>
          <w:rFonts w:ascii="Times New Roman" w:eastAsia="Times New Roman" w:hAnsi="Times New Roman" w:cs="Times New Roman"/>
          <w:sz w:val="24"/>
          <w:szCs w:val="24"/>
          <w:lang w:eastAsia="ru-RU"/>
        </w:rPr>
        <w:t>16.3</w:t>
      </w:r>
      <w:r w:rsidR="00916CEC" w:rsidRPr="00922DCC">
        <w:rPr>
          <w:rFonts w:ascii="Times New Roman" w:eastAsia="Times New Roman" w:hAnsi="Times New Roman" w:cs="Times New Roman"/>
          <w:sz w:val="24"/>
          <w:szCs w:val="24"/>
          <w:lang w:eastAsia="ru-RU"/>
        </w:rPr>
        <w:t xml:space="preserve">. </w:t>
      </w:r>
      <w:r w:rsidR="00635668" w:rsidRPr="00706664">
        <w:rPr>
          <w:rFonts w:ascii="Times New Roman" w:eastAsia="Times New Roman" w:hAnsi="Times New Roman"/>
          <w:lang w:eastAsia="ru-RU"/>
        </w:rPr>
        <w:t>Контракт составлен в форме электронного документа, подписанного усиленными электронными подписями Сторон.</w:t>
      </w:r>
    </w:p>
    <w:p w:rsidR="00916CEC" w:rsidRPr="00922DCC" w:rsidRDefault="00AD3C80" w:rsidP="00916CEC">
      <w:pPr>
        <w:pStyle w:val="ConsPlusNormal"/>
        <w:ind w:firstLine="709"/>
        <w:jc w:val="both"/>
        <w:rPr>
          <w:rFonts w:eastAsia="Times New Roman"/>
        </w:rPr>
      </w:pPr>
      <w:r w:rsidRPr="00922DCC">
        <w:t>16</w:t>
      </w:r>
      <w:r w:rsidR="00916CEC" w:rsidRPr="00922DCC">
        <w:t xml:space="preserve">.5. </w:t>
      </w:r>
      <w:r w:rsidR="00916CEC" w:rsidRPr="00922DCC">
        <w:rPr>
          <w:rFonts w:eastAsia="Times New Roman"/>
        </w:rPr>
        <w:t>Приложения к Контракту являются его неотъемлемой частью.</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Приложения к Контракту:</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p w:rsidR="00205D5D" w:rsidRPr="00922DCC" w:rsidRDefault="00205D5D" w:rsidP="00916CEC">
      <w:pPr>
        <w:spacing w:after="0" w:line="240" w:lineRule="auto"/>
        <w:ind w:firstLine="709"/>
        <w:jc w:val="both"/>
        <w:rPr>
          <w:rFonts w:ascii="Times New Roman" w:eastAsia="Times New Roman" w:hAnsi="Times New Roman" w:cs="Times New Roman"/>
          <w:sz w:val="24"/>
          <w:szCs w:val="24"/>
          <w:lang w:eastAsia="ru-RU"/>
        </w:rPr>
      </w:pPr>
    </w:p>
    <w:tbl>
      <w:tblPr>
        <w:tblW w:w="9020" w:type="dxa"/>
        <w:tblInd w:w="709" w:type="dxa"/>
        <w:tblCellMar>
          <w:left w:w="0" w:type="dxa"/>
          <w:right w:w="0" w:type="dxa"/>
        </w:tblCellMar>
        <w:tblLook w:val="04A0" w:firstRow="1" w:lastRow="0" w:firstColumn="1" w:lastColumn="0" w:noHBand="0" w:noVBand="1"/>
      </w:tblPr>
      <w:tblGrid>
        <w:gridCol w:w="1954"/>
        <w:gridCol w:w="7066"/>
      </w:tblGrid>
      <w:tr w:rsidR="00916CEC" w:rsidRPr="00922DCC" w:rsidTr="00916CEC">
        <w:tc>
          <w:tcPr>
            <w:tcW w:w="1954" w:type="dxa"/>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Приложение № 1</w:t>
            </w:r>
          </w:p>
        </w:tc>
        <w:tc>
          <w:tcPr>
            <w:tcW w:w="0" w:type="auto"/>
            <w:hideMark/>
          </w:tcPr>
          <w:p w:rsidR="00916CEC" w:rsidRPr="00922DCC" w:rsidRDefault="00916CEC" w:rsidP="00916CEC">
            <w:pPr>
              <w:spacing w:after="0" w:line="240" w:lineRule="auto"/>
              <w:rPr>
                <w:rFonts w:ascii="Times New Roman" w:eastAsia="Times New Roman" w:hAnsi="Times New Roman" w:cs="Times New Roman"/>
                <w:sz w:val="24"/>
                <w:szCs w:val="24"/>
                <w:lang w:eastAsia="ru-RU"/>
              </w:rPr>
            </w:pPr>
            <w:r w:rsidRPr="00922DCC">
              <w:rPr>
                <w:rFonts w:ascii="Times New Roman" w:hAnsi="Times New Roman" w:cs="Times New Roman"/>
                <w:sz w:val="24"/>
                <w:szCs w:val="24"/>
              </w:rPr>
              <w:t xml:space="preserve">– </w:t>
            </w:r>
            <w:r w:rsidRPr="00922DCC">
              <w:rPr>
                <w:rFonts w:ascii="Times New Roman" w:eastAsia="Times New Roman" w:hAnsi="Times New Roman" w:cs="Times New Roman"/>
                <w:sz w:val="24"/>
                <w:szCs w:val="24"/>
                <w:lang w:eastAsia="ru-RU"/>
              </w:rPr>
              <w:t>Спецификация;</w:t>
            </w:r>
          </w:p>
        </w:tc>
      </w:tr>
      <w:tr w:rsidR="00916CEC" w:rsidRPr="00922DCC" w:rsidTr="00916CEC">
        <w:tc>
          <w:tcPr>
            <w:tcW w:w="1954" w:type="dxa"/>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Приложение № 2</w:t>
            </w:r>
          </w:p>
        </w:tc>
        <w:tc>
          <w:tcPr>
            <w:tcW w:w="0" w:type="auto"/>
            <w:hideMark/>
          </w:tcPr>
          <w:p w:rsidR="00916CEC" w:rsidRPr="00922DCC" w:rsidRDefault="00916CEC" w:rsidP="00916CEC">
            <w:pPr>
              <w:spacing w:after="0" w:line="240" w:lineRule="auto"/>
              <w:rPr>
                <w:rFonts w:ascii="Times New Roman" w:eastAsia="Times New Roman" w:hAnsi="Times New Roman" w:cs="Times New Roman"/>
                <w:sz w:val="24"/>
                <w:szCs w:val="24"/>
                <w:lang w:eastAsia="ru-RU"/>
              </w:rPr>
            </w:pPr>
            <w:r w:rsidRPr="00922DCC">
              <w:rPr>
                <w:rFonts w:ascii="Times New Roman" w:hAnsi="Times New Roman" w:cs="Times New Roman"/>
                <w:sz w:val="24"/>
                <w:szCs w:val="24"/>
              </w:rPr>
              <w:t>–</w:t>
            </w:r>
            <w:r w:rsidRPr="00922DCC">
              <w:rPr>
                <w:rFonts w:ascii="Times New Roman" w:eastAsia="Times New Roman" w:hAnsi="Times New Roman" w:cs="Times New Roman"/>
                <w:sz w:val="24"/>
                <w:szCs w:val="24"/>
                <w:lang w:eastAsia="ru-RU"/>
              </w:rPr>
              <w:t xml:space="preserve"> Технические характеристики;</w:t>
            </w:r>
          </w:p>
        </w:tc>
      </w:tr>
      <w:tr w:rsidR="00916CEC" w:rsidRPr="00922DCC" w:rsidTr="00916CEC">
        <w:tc>
          <w:tcPr>
            <w:tcW w:w="1954" w:type="dxa"/>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Приложение № 3</w:t>
            </w:r>
          </w:p>
        </w:tc>
        <w:tc>
          <w:tcPr>
            <w:tcW w:w="0" w:type="auto"/>
            <w:hideMark/>
          </w:tcPr>
          <w:p w:rsidR="00916CEC" w:rsidRPr="00922DCC" w:rsidRDefault="00916CEC" w:rsidP="00916CEC">
            <w:pPr>
              <w:spacing w:after="0" w:line="240" w:lineRule="auto"/>
              <w:rPr>
                <w:rFonts w:ascii="Times New Roman" w:eastAsia="Times New Roman" w:hAnsi="Times New Roman" w:cs="Times New Roman"/>
                <w:sz w:val="24"/>
                <w:szCs w:val="24"/>
                <w:lang w:eastAsia="ru-RU"/>
              </w:rPr>
            </w:pPr>
            <w:r w:rsidRPr="00922DCC">
              <w:rPr>
                <w:rFonts w:ascii="Times New Roman" w:hAnsi="Times New Roman" w:cs="Times New Roman"/>
                <w:sz w:val="24"/>
                <w:szCs w:val="24"/>
              </w:rPr>
              <w:t>–</w:t>
            </w:r>
            <w:r w:rsidRPr="00922DCC">
              <w:rPr>
                <w:rFonts w:ascii="Times New Roman" w:eastAsia="Times New Roman" w:hAnsi="Times New Roman" w:cs="Times New Roman"/>
                <w:sz w:val="24"/>
                <w:szCs w:val="24"/>
                <w:lang w:eastAsia="ru-RU"/>
              </w:rPr>
              <w:t xml:space="preserve"> Календарный план;</w:t>
            </w:r>
          </w:p>
        </w:tc>
      </w:tr>
    </w:tbl>
    <w:p w:rsidR="00916CEC" w:rsidRPr="00922DCC" w:rsidRDefault="00916CEC" w:rsidP="00916CEC">
      <w:pPr>
        <w:spacing w:after="0" w:line="240" w:lineRule="auto"/>
        <w:ind w:firstLine="709"/>
        <w:jc w:val="center"/>
        <w:rPr>
          <w:rFonts w:ascii="Times New Roman" w:eastAsia="Times New Roman" w:hAnsi="Times New Roman" w:cs="Times New Roman"/>
          <w:b/>
          <w:sz w:val="24"/>
          <w:szCs w:val="24"/>
          <w:lang w:eastAsia="ru-RU"/>
        </w:rPr>
      </w:pPr>
    </w:p>
    <w:p w:rsidR="00024F85" w:rsidRPr="00F47674" w:rsidRDefault="00024F85" w:rsidP="00916CEC">
      <w:pPr>
        <w:spacing w:after="0" w:line="240" w:lineRule="auto"/>
        <w:ind w:firstLine="709"/>
        <w:jc w:val="center"/>
        <w:rPr>
          <w:rFonts w:ascii="Times New Roman" w:eastAsia="Times New Roman" w:hAnsi="Times New Roman" w:cs="Times New Roman"/>
          <w:b/>
          <w:lang w:eastAsia="ru-RU"/>
        </w:rPr>
      </w:pPr>
    </w:p>
    <w:p w:rsidR="00916CEC" w:rsidRPr="00922DCC" w:rsidRDefault="00AD3C80" w:rsidP="00916CEC">
      <w:pPr>
        <w:spacing w:after="0" w:line="240" w:lineRule="auto"/>
        <w:ind w:firstLine="709"/>
        <w:jc w:val="center"/>
        <w:rPr>
          <w:rFonts w:ascii="Times New Roman" w:eastAsia="Times New Roman" w:hAnsi="Times New Roman" w:cs="Times New Roman"/>
          <w:b/>
          <w:sz w:val="24"/>
          <w:szCs w:val="24"/>
          <w:lang w:eastAsia="ru-RU"/>
        </w:rPr>
      </w:pPr>
      <w:r w:rsidRPr="00922DCC">
        <w:rPr>
          <w:rFonts w:ascii="Times New Roman" w:eastAsia="Times New Roman" w:hAnsi="Times New Roman" w:cs="Times New Roman"/>
          <w:b/>
          <w:sz w:val="24"/>
          <w:szCs w:val="24"/>
          <w:lang w:eastAsia="ru-RU"/>
        </w:rPr>
        <w:t>17</w:t>
      </w:r>
      <w:r w:rsidR="00916CEC" w:rsidRPr="00922DCC">
        <w:rPr>
          <w:rFonts w:ascii="Times New Roman" w:eastAsia="Times New Roman" w:hAnsi="Times New Roman" w:cs="Times New Roman"/>
          <w:b/>
          <w:sz w:val="24"/>
          <w:szCs w:val="24"/>
          <w:lang w:eastAsia="ru-RU"/>
        </w:rPr>
        <w:t>. Реквизиты и подписи Сторон</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tbl>
      <w:tblPr>
        <w:tblW w:w="10491" w:type="dxa"/>
        <w:tblInd w:w="-426" w:type="dxa"/>
        <w:tblLayout w:type="fixed"/>
        <w:tblCellMar>
          <w:left w:w="0" w:type="dxa"/>
          <w:right w:w="0" w:type="dxa"/>
        </w:tblCellMar>
        <w:tblLook w:val="04A0" w:firstRow="1" w:lastRow="0" w:firstColumn="1" w:lastColumn="0" w:noHBand="0" w:noVBand="1"/>
      </w:tblPr>
      <w:tblGrid>
        <w:gridCol w:w="5925"/>
        <w:gridCol w:w="30"/>
        <w:gridCol w:w="4527"/>
        <w:gridCol w:w="9"/>
      </w:tblGrid>
      <w:tr w:rsidR="00916CEC" w:rsidRPr="00922DCC" w:rsidTr="003D1BCC">
        <w:trPr>
          <w:gridAfter w:val="1"/>
          <w:wAfter w:w="9" w:type="dxa"/>
        </w:trPr>
        <w:tc>
          <w:tcPr>
            <w:tcW w:w="5925" w:type="dxa"/>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Заказчик:</w:t>
            </w:r>
          </w:p>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b/>
                <w:bCs/>
                <w:color w:val="000000"/>
                <w:sz w:val="24"/>
                <w:szCs w:val="24"/>
                <w:lang w:eastAsia="ru-RU"/>
              </w:rPr>
              <w:t xml:space="preserve">Санкт-Петербургское государственное бюджетное учреждение здравоохранения «Городская </w:t>
            </w:r>
            <w:r w:rsidRPr="00922DCC">
              <w:rPr>
                <w:rFonts w:ascii="Times New Roman" w:eastAsia="Times New Roman" w:hAnsi="Times New Roman" w:cs="Times New Roman"/>
                <w:b/>
                <w:bCs/>
                <w:sz w:val="24"/>
                <w:szCs w:val="24"/>
                <w:lang w:eastAsia="ru-RU"/>
              </w:rPr>
              <w:t>Александровская больница»</w:t>
            </w: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b/>
                <w:bCs/>
                <w:sz w:val="24"/>
                <w:szCs w:val="24"/>
                <w:lang w:eastAsia="ru-RU"/>
              </w:rPr>
              <w:t>(СПб ГБУЗ «Александровская больница»)</w:t>
            </w: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sz w:val="24"/>
                <w:szCs w:val="24"/>
                <w:lang w:eastAsia="ru-RU"/>
              </w:rPr>
              <w:t>Место нахождения: 193312, Санкт-Петербург, пр. Солидарности, д. 4, тел. 583-16-23.</w:t>
            </w: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sz w:val="24"/>
                <w:szCs w:val="24"/>
                <w:lang w:eastAsia="ru-RU"/>
              </w:rPr>
              <w:t>е-</w:t>
            </w:r>
            <w:proofErr w:type="spellStart"/>
            <w:r w:rsidRPr="00922DCC">
              <w:rPr>
                <w:rFonts w:ascii="Times New Roman" w:eastAsia="Times New Roman" w:hAnsi="Times New Roman" w:cs="Times New Roman"/>
                <w:sz w:val="24"/>
                <w:szCs w:val="24"/>
                <w:lang w:eastAsia="ru-RU"/>
              </w:rPr>
              <w:t>mail</w:t>
            </w:r>
            <w:proofErr w:type="spellEnd"/>
            <w:r w:rsidRPr="00922DCC">
              <w:rPr>
                <w:rFonts w:ascii="Times New Roman" w:eastAsia="Times New Roman" w:hAnsi="Times New Roman" w:cs="Times New Roman"/>
                <w:sz w:val="24"/>
                <w:szCs w:val="24"/>
                <w:lang w:eastAsia="ru-RU"/>
              </w:rPr>
              <w:t>:</w:t>
            </w:r>
            <w:r w:rsidRPr="00922DCC">
              <w:rPr>
                <w:rFonts w:ascii="Calibri" w:eastAsia="Times New Roman" w:hAnsi="Calibri" w:cs="Calibri"/>
                <w:sz w:val="24"/>
                <w:szCs w:val="24"/>
                <w:lang w:eastAsia="ru-RU"/>
              </w:rPr>
              <w:t> </w:t>
            </w:r>
            <w:hyperlink r:id="rId9" w:history="1">
              <w:r w:rsidRPr="00922DCC">
                <w:rPr>
                  <w:rFonts w:ascii="Times New Roman" w:eastAsia="Times New Roman" w:hAnsi="Times New Roman" w:cs="Times New Roman"/>
                  <w:sz w:val="24"/>
                  <w:szCs w:val="24"/>
                  <w:lang w:eastAsia="ru-RU"/>
                </w:rPr>
                <w:t>secret@alexhospital.ru</w:t>
              </w:r>
            </w:hyperlink>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sz w:val="24"/>
                <w:szCs w:val="24"/>
                <w:lang w:eastAsia="ru-RU"/>
              </w:rPr>
              <w:t>Адрес для корреспонденции: 193312, Санкт-Петербург, пр. Солидарности, д. 4</w:t>
            </w: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sz w:val="24"/>
                <w:szCs w:val="24"/>
                <w:lang w:eastAsia="ru-RU"/>
              </w:rPr>
              <w:t>ИНН 7811018700 / КПП 781101001</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sz w:val="24"/>
                <w:szCs w:val="24"/>
                <w:lang w:eastAsia="ru-RU"/>
              </w:rPr>
              <w:t>Комитет финансов Санкт-Петербурга (СПБ ГБУЗ «Александровская больница</w:t>
            </w:r>
            <w:r w:rsidRPr="00922DCC">
              <w:rPr>
                <w:rFonts w:ascii="Times New Roman" w:eastAsia="Times New Roman" w:hAnsi="Times New Roman" w:cs="Times New Roman"/>
                <w:color w:val="000000"/>
                <w:sz w:val="24"/>
                <w:szCs w:val="24"/>
                <w:lang w:eastAsia="ru-RU"/>
              </w:rPr>
              <w:t>» л/счет 0151133)</w:t>
            </w:r>
          </w:p>
          <w:p w:rsidR="00916CEC" w:rsidRPr="00922DCC" w:rsidRDefault="00C174BC" w:rsidP="00916CEC">
            <w:pPr>
              <w:shd w:val="clear" w:color="auto" w:fill="FFFFFF"/>
              <w:spacing w:after="0" w:line="240" w:lineRule="auto"/>
              <w:rPr>
                <w:rFonts w:ascii="Calibri" w:eastAsia="Times New Roman" w:hAnsi="Calibri" w:cs="Calibri"/>
                <w:color w:val="000000"/>
                <w:sz w:val="24"/>
                <w:szCs w:val="24"/>
                <w:lang w:eastAsia="ru-RU"/>
              </w:rPr>
            </w:pPr>
            <w:r>
              <w:rPr>
                <w:rFonts w:ascii="Times New Roman" w:eastAsia="Times New Roman" w:hAnsi="Times New Roman" w:cs="Times New Roman"/>
                <w:color w:val="000000"/>
                <w:sz w:val="24"/>
                <w:szCs w:val="24"/>
                <w:lang w:eastAsia="ru-RU"/>
              </w:rPr>
              <w:t xml:space="preserve">ОКЦ №1 </w:t>
            </w:r>
            <w:r w:rsidR="00916CEC" w:rsidRPr="00922DCC">
              <w:rPr>
                <w:rFonts w:ascii="Times New Roman" w:eastAsia="Times New Roman" w:hAnsi="Times New Roman" w:cs="Times New Roman"/>
                <w:color w:val="000000"/>
                <w:sz w:val="24"/>
                <w:szCs w:val="24"/>
                <w:lang w:eastAsia="ru-RU"/>
              </w:rPr>
              <w:t xml:space="preserve">Северо-Западное ГУ Банка России//УФК </w:t>
            </w:r>
            <w:r>
              <w:rPr>
                <w:rFonts w:ascii="Times New Roman" w:eastAsia="Times New Roman" w:hAnsi="Times New Roman" w:cs="Times New Roman"/>
                <w:color w:val="000000"/>
                <w:sz w:val="24"/>
                <w:szCs w:val="24"/>
                <w:lang w:eastAsia="ru-RU"/>
              </w:rPr>
              <w:br/>
            </w:r>
            <w:r w:rsidR="00916CEC" w:rsidRPr="00922DCC">
              <w:rPr>
                <w:rFonts w:ascii="Times New Roman" w:eastAsia="Times New Roman" w:hAnsi="Times New Roman" w:cs="Times New Roman"/>
                <w:color w:val="000000"/>
                <w:sz w:val="24"/>
                <w:szCs w:val="24"/>
                <w:lang w:eastAsia="ru-RU"/>
              </w:rPr>
              <w:t>по г. Санкт-Петербургу, г. Санкт-Петербург</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БИК 014030106,</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Р/счет 40102810945370000005</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ИНН Комитета финансов: 7830002430</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ОКТМО 40386000</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Казначейский счет: 03224643400000007200</w:t>
            </w:r>
          </w:p>
          <w:p w:rsidR="00916CEC" w:rsidRPr="00922DCC" w:rsidRDefault="00916CEC" w:rsidP="00916CEC">
            <w:pPr>
              <w:spacing w:after="0" w:line="240" w:lineRule="auto"/>
              <w:rPr>
                <w:rFonts w:ascii="Times New Roman" w:eastAsia="Times New Roman" w:hAnsi="Times New Roman" w:cs="Times New Roman"/>
                <w:sz w:val="24"/>
                <w:szCs w:val="24"/>
                <w:lang w:eastAsia="ru-RU"/>
              </w:rPr>
            </w:pPr>
          </w:p>
          <w:p w:rsidR="00916CEC" w:rsidRPr="00922DCC" w:rsidRDefault="00916CEC" w:rsidP="00916CEC">
            <w:pPr>
              <w:spacing w:after="0" w:line="240" w:lineRule="auto"/>
              <w:rPr>
                <w:rFonts w:ascii="Times New Roman" w:eastAsia="Times New Roman" w:hAnsi="Times New Roman" w:cs="Times New Roman"/>
                <w:sz w:val="24"/>
                <w:szCs w:val="24"/>
                <w:lang w:eastAsia="ru-RU"/>
              </w:rPr>
            </w:pPr>
          </w:p>
        </w:tc>
        <w:tc>
          <w:tcPr>
            <w:tcW w:w="4557" w:type="dxa"/>
            <w:gridSpan w:val="2"/>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Поставщик:</w:t>
            </w:r>
          </w:p>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p>
          <w:p w:rsidR="00916CEC" w:rsidRPr="00922DCC" w:rsidRDefault="00916CEC" w:rsidP="00916CEC">
            <w:pPr>
              <w:autoSpaceDE w:val="0"/>
              <w:autoSpaceDN w:val="0"/>
              <w:adjustRightInd w:val="0"/>
              <w:spacing w:after="0" w:line="240" w:lineRule="auto"/>
              <w:jc w:val="both"/>
              <w:rPr>
                <w:rFonts w:ascii="Times New Roman" w:hAnsi="Times New Roman" w:cs="Times New Roman"/>
                <w:bCs/>
                <w:sz w:val="24"/>
                <w:szCs w:val="24"/>
              </w:rPr>
            </w:pPr>
            <w:r w:rsidRPr="00922DCC">
              <w:rPr>
                <w:rFonts w:ascii="Times New Roman" w:hAnsi="Times New Roman" w:cs="Times New Roman"/>
                <w:bCs/>
                <w:sz w:val="24"/>
                <w:szCs w:val="24"/>
              </w:rPr>
              <w:t>Полное и сокращенное (при наличии) наименование юридического лица;</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b/>
                <w:snapToGrid w:val="0"/>
                <w:sz w:val="24"/>
                <w:szCs w:val="24"/>
                <w:lang w:eastAsia="ru-RU"/>
              </w:rPr>
            </w:pPr>
            <w:r w:rsidRPr="00922DCC">
              <w:rPr>
                <w:rFonts w:ascii="Times New Roman" w:eastAsia="Times New Roman" w:hAnsi="Times New Roman" w:cs="Times New Roman"/>
                <w:b/>
                <w:snapToGrid w:val="0"/>
                <w:sz w:val="24"/>
                <w:szCs w:val="24"/>
                <w:lang w:eastAsia="ru-RU"/>
              </w:rPr>
              <w:t>_____________________________________</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Юридический / почтовый адрес: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Тел: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 е-</w:t>
            </w:r>
            <w:proofErr w:type="spellStart"/>
            <w:r w:rsidRPr="00922DCC">
              <w:rPr>
                <w:rFonts w:ascii="Times New Roman" w:eastAsia="Times New Roman" w:hAnsi="Times New Roman" w:cs="Times New Roman"/>
                <w:snapToGrid w:val="0"/>
                <w:sz w:val="24"/>
                <w:szCs w:val="24"/>
                <w:lang w:eastAsia="ru-RU"/>
              </w:rPr>
              <w:t>mail</w:t>
            </w:r>
            <w:proofErr w:type="spellEnd"/>
            <w:r w:rsidRPr="00922DCC">
              <w:rPr>
                <w:rFonts w:ascii="Times New Roman" w:eastAsia="Times New Roman" w:hAnsi="Times New Roman" w:cs="Times New Roman"/>
                <w:snapToGrid w:val="0"/>
                <w:sz w:val="24"/>
                <w:szCs w:val="24"/>
                <w:lang w:eastAsia="ru-RU"/>
              </w:rPr>
              <w:t xml:space="preserve">: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ИНН, КПП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ОГРН, ОКПО, ОКТМО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ОКАТО</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Дата постановки в налоговом органе -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Банковские реквизиты:</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р/с           в              </w:t>
            </w:r>
            <w:proofErr w:type="gramStart"/>
            <w:r w:rsidRPr="00922DCC">
              <w:rPr>
                <w:rFonts w:ascii="Times New Roman" w:eastAsia="Times New Roman" w:hAnsi="Times New Roman" w:cs="Times New Roman"/>
                <w:snapToGrid w:val="0"/>
                <w:sz w:val="24"/>
                <w:szCs w:val="24"/>
                <w:lang w:eastAsia="ru-RU"/>
              </w:rPr>
              <w:t xml:space="preserve">  ,</w:t>
            </w:r>
            <w:proofErr w:type="gramEnd"/>
            <w:r w:rsidRPr="00922DCC">
              <w:rPr>
                <w:rFonts w:ascii="Times New Roman" w:eastAsia="Times New Roman" w:hAnsi="Times New Roman" w:cs="Times New Roman"/>
                <w:snapToGrid w:val="0"/>
                <w:sz w:val="24"/>
                <w:szCs w:val="24"/>
                <w:lang w:eastAsia="ru-RU"/>
              </w:rPr>
              <w:t xml:space="preserve"> БИК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к/с </w:t>
            </w:r>
          </w:p>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p>
        </w:tc>
      </w:tr>
      <w:tr w:rsidR="003D1BCC" w:rsidRPr="00922DCC" w:rsidTr="003D1BCC">
        <w:tc>
          <w:tcPr>
            <w:tcW w:w="5955" w:type="dxa"/>
            <w:gridSpan w:val="2"/>
            <w:vAlign w:val="center"/>
            <w:hideMark/>
          </w:tcPr>
          <w:p w:rsidR="003D1BCC" w:rsidRPr="00922DCC" w:rsidRDefault="003D1BCC" w:rsidP="003D1BCC">
            <w:pPr>
              <w:spacing w:after="0" w:line="240" w:lineRule="auto"/>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xml:space="preserve">от Заказчика: </w:t>
            </w:r>
          </w:p>
        </w:tc>
        <w:tc>
          <w:tcPr>
            <w:tcW w:w="4536" w:type="dxa"/>
            <w:gridSpan w:val="2"/>
            <w:vAlign w:val="center"/>
            <w:hideMark/>
          </w:tcPr>
          <w:p w:rsidR="003D1BCC" w:rsidRPr="00922DCC" w:rsidRDefault="003D1BCC" w:rsidP="003D1BCC">
            <w:pPr>
              <w:spacing w:after="0" w:line="240" w:lineRule="auto"/>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xml:space="preserve">от Поставщика: </w:t>
            </w:r>
          </w:p>
        </w:tc>
      </w:tr>
      <w:tr w:rsidR="003D1BCC" w:rsidRPr="00922DCC" w:rsidTr="003D1BCC">
        <w:tc>
          <w:tcPr>
            <w:tcW w:w="5955" w:type="dxa"/>
            <w:gridSpan w:val="2"/>
            <w:vAlign w:val="center"/>
            <w:hideMark/>
          </w:tcPr>
          <w:p w:rsidR="0020550B" w:rsidRPr="00965F13" w:rsidRDefault="0020550B" w:rsidP="0020550B">
            <w:pPr>
              <w:spacing w:after="0" w:line="240" w:lineRule="auto"/>
              <w:rPr>
                <w:rFonts w:ascii="Times New Roman" w:eastAsia="Times New Roman" w:hAnsi="Times New Roman" w:cs="Times New Roman"/>
                <w:lang w:eastAsia="ru-RU"/>
              </w:rPr>
            </w:pPr>
            <w:r w:rsidRPr="00965F13">
              <w:rPr>
                <w:rFonts w:ascii="Times New Roman" w:eastAsia="Times New Roman" w:hAnsi="Times New Roman" w:cs="Times New Roman"/>
                <w:lang w:eastAsia="ru-RU"/>
              </w:rPr>
              <w:t xml:space="preserve">Заместитель главного врача по закупкам </w:t>
            </w:r>
          </w:p>
          <w:p w:rsidR="00D22905" w:rsidRPr="00922DCC" w:rsidRDefault="0020550B" w:rsidP="0020550B">
            <w:pPr>
              <w:spacing w:after="0" w:line="240" w:lineRule="auto"/>
              <w:ind w:right="-288"/>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___________________</w:t>
            </w:r>
            <w:r w:rsidRPr="00965F13">
              <w:rPr>
                <w:rFonts w:ascii="Times New Roman" w:eastAsia="Times New Roman" w:hAnsi="Times New Roman" w:cs="Times New Roman"/>
                <w:lang w:eastAsia="ru-RU"/>
              </w:rPr>
              <w:t>Д.С. Воронин</w:t>
            </w:r>
            <w:r w:rsidRPr="00922DCC">
              <w:rPr>
                <w:rFonts w:ascii="Times New Roman" w:eastAsia="Times New Roman" w:hAnsi="Times New Roman" w:cs="Times New Roman"/>
                <w:sz w:val="24"/>
                <w:szCs w:val="24"/>
                <w:lang w:eastAsia="ru-RU"/>
              </w:rPr>
              <w:t xml:space="preserve"> </w:t>
            </w:r>
          </w:p>
        </w:tc>
        <w:tc>
          <w:tcPr>
            <w:tcW w:w="4536" w:type="dxa"/>
            <w:gridSpan w:val="2"/>
            <w:vAlign w:val="center"/>
            <w:hideMark/>
          </w:tcPr>
          <w:p w:rsidR="003D1BCC" w:rsidRPr="00922DCC" w:rsidRDefault="00D22905" w:rsidP="003D1BCC">
            <w:pPr>
              <w:spacing w:after="0" w:line="240" w:lineRule="auto"/>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__________</w:t>
            </w:r>
          </w:p>
          <w:p w:rsidR="00D22905" w:rsidRPr="00922DCC" w:rsidRDefault="00D22905" w:rsidP="003D1BCC">
            <w:pPr>
              <w:spacing w:after="0" w:line="240" w:lineRule="auto"/>
              <w:rPr>
                <w:rFonts w:ascii="Times New Roman" w:eastAsia="Times New Roman" w:hAnsi="Times New Roman" w:cs="Times New Roman"/>
                <w:sz w:val="24"/>
                <w:szCs w:val="24"/>
                <w:lang w:eastAsia="ru-RU"/>
              </w:rPr>
            </w:pPr>
          </w:p>
        </w:tc>
      </w:tr>
    </w:tbl>
    <w:p w:rsidR="00D22905" w:rsidRPr="00922DCC" w:rsidRDefault="00D22905" w:rsidP="00916CEC">
      <w:pPr>
        <w:spacing w:after="0" w:line="240" w:lineRule="auto"/>
        <w:ind w:firstLine="709"/>
        <w:jc w:val="both"/>
        <w:rPr>
          <w:rFonts w:ascii="Times New Roman" w:eastAsia="Times New Roman" w:hAnsi="Times New Roman" w:cs="Times New Roman"/>
          <w:i/>
          <w:sz w:val="24"/>
          <w:szCs w:val="24"/>
          <w:lang w:eastAsia="ru-RU"/>
        </w:rPr>
      </w:pPr>
    </w:p>
    <w:p w:rsidR="00916CEC" w:rsidRPr="00922DCC" w:rsidRDefault="003D1BCC" w:rsidP="00916CEC">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sectPr w:rsidR="00916CEC" w:rsidRPr="00922DCC" w:rsidSect="00916CEC">
          <w:headerReference w:type="default" r:id="rId10"/>
          <w:pgSz w:w="11906" w:h="16838"/>
          <w:pgMar w:top="1134" w:right="709" w:bottom="1134" w:left="1418" w:header="709" w:footer="709" w:gutter="0"/>
          <w:cols w:space="708"/>
          <w:titlePg/>
          <w:docGrid w:linePitch="360"/>
        </w:sectPr>
      </w:pPr>
    </w:p>
    <w:p w:rsidR="00916CEC" w:rsidRPr="00922DCC" w:rsidRDefault="00916CEC" w:rsidP="00916CEC">
      <w:pPr>
        <w:pStyle w:val="ConsPlusNormal"/>
        <w:ind w:left="11340"/>
        <w:outlineLvl w:val="1"/>
      </w:pPr>
      <w:r w:rsidRPr="00922DCC">
        <w:lastRenderedPageBreak/>
        <w:t>Приложение № 1</w:t>
      </w:r>
    </w:p>
    <w:p w:rsidR="00916CEC" w:rsidRPr="00922DCC" w:rsidRDefault="00916CEC" w:rsidP="00916CEC">
      <w:pPr>
        <w:pStyle w:val="ConsPlusNormal"/>
        <w:ind w:left="11340"/>
      </w:pPr>
      <w:r w:rsidRPr="00922DCC">
        <w:t>к Контракту</w:t>
      </w:r>
    </w:p>
    <w:p w:rsidR="00916CEC" w:rsidRPr="00922DCC" w:rsidRDefault="00916CEC" w:rsidP="00916CEC">
      <w:pPr>
        <w:pStyle w:val="ConsPlusNormal"/>
        <w:ind w:left="11340"/>
      </w:pPr>
      <w:r w:rsidRPr="00922DCC">
        <w:t>от «__» ____ 20__ г. № ___</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p w:rsidR="00916CEC" w:rsidRPr="00922DCC" w:rsidRDefault="00916CEC" w:rsidP="00916CEC">
      <w:pPr>
        <w:spacing w:after="0" w:line="240" w:lineRule="auto"/>
        <w:ind w:firstLine="709"/>
        <w:jc w:val="center"/>
        <w:rPr>
          <w:rFonts w:ascii="Times New Roman" w:eastAsia="Times New Roman" w:hAnsi="Times New Roman" w:cs="Times New Roman"/>
          <w:b/>
          <w:sz w:val="24"/>
          <w:szCs w:val="24"/>
          <w:lang w:eastAsia="ru-RU"/>
        </w:rPr>
      </w:pPr>
      <w:bookmarkStart w:id="4" w:name="p449"/>
      <w:bookmarkEnd w:id="4"/>
      <w:r w:rsidRPr="00922DCC">
        <w:rPr>
          <w:rFonts w:ascii="Times New Roman" w:eastAsia="Times New Roman" w:hAnsi="Times New Roman" w:cs="Times New Roman"/>
          <w:b/>
          <w:sz w:val="24"/>
          <w:szCs w:val="24"/>
          <w:lang w:eastAsia="ru-RU"/>
        </w:rPr>
        <w:t>СПЕЦИФИКАЦИЯ</w:t>
      </w:r>
    </w:p>
    <w:p w:rsidR="00916CEC" w:rsidRPr="00922DCC" w:rsidRDefault="00916CEC" w:rsidP="00916CEC">
      <w:pPr>
        <w:spacing w:after="0" w:line="240" w:lineRule="auto"/>
        <w:ind w:firstLine="709"/>
        <w:jc w:val="right"/>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Таблица № 1</w:t>
      </w:r>
    </w:p>
    <w:p w:rsidR="00351310" w:rsidRPr="00922DCC" w:rsidRDefault="00351310" w:rsidP="00916CEC">
      <w:pPr>
        <w:spacing w:after="0" w:line="240" w:lineRule="auto"/>
        <w:ind w:firstLine="709"/>
        <w:jc w:val="right"/>
        <w:rPr>
          <w:rFonts w:ascii="Times New Roman" w:eastAsia="Times New Roman" w:hAnsi="Times New Roman" w:cs="Times New Roman"/>
          <w:sz w:val="24"/>
          <w:szCs w:val="24"/>
          <w:lang w:eastAsia="ru-RU"/>
        </w:rPr>
      </w:pPr>
    </w:p>
    <w:tbl>
      <w:tblPr>
        <w:tblW w:w="16444" w:type="dxa"/>
        <w:tblInd w:w="-861" w:type="dxa"/>
        <w:tblCellMar>
          <w:left w:w="0" w:type="dxa"/>
          <w:right w:w="0" w:type="dxa"/>
        </w:tblCellMar>
        <w:tblLook w:val="04A0" w:firstRow="1" w:lastRow="0" w:firstColumn="1" w:lastColumn="0" w:noHBand="0" w:noVBand="1"/>
      </w:tblPr>
      <w:tblGrid>
        <w:gridCol w:w="300"/>
        <w:gridCol w:w="1720"/>
        <w:gridCol w:w="1424"/>
        <w:gridCol w:w="1729"/>
        <w:gridCol w:w="1381"/>
        <w:gridCol w:w="1307"/>
        <w:gridCol w:w="1039"/>
        <w:gridCol w:w="757"/>
        <w:gridCol w:w="939"/>
        <w:gridCol w:w="869"/>
        <w:gridCol w:w="921"/>
        <w:gridCol w:w="993"/>
        <w:gridCol w:w="939"/>
        <w:gridCol w:w="1134"/>
        <w:gridCol w:w="992"/>
      </w:tblGrid>
      <w:tr w:rsidR="00351310" w:rsidRPr="00192693" w:rsidTr="00040B05">
        <w:tc>
          <w:tcPr>
            <w:tcW w:w="300" w:type="dxa"/>
            <w:vMerge w:val="restart"/>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 п/п</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Наименование Товара в соответствии с единым справочником-каталогом лекарственных препаратов (далее - ЕСКЛП) (ГРЛС)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Торговое наименование, форма выпуска в соответствии с регистрационным удостоверением лекарственного препарата</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 xml:space="preserve">Лекарственная форма в соответствии с ЕСКЛП </w:t>
            </w:r>
            <w:r w:rsidRPr="00FE7A6D">
              <w:rPr>
                <w:rFonts w:ascii="Times New Roman" w:eastAsia="Times New Roman" w:hAnsi="Times New Roman" w:cs="Times New Roman"/>
                <w:i/>
                <w:sz w:val="18"/>
                <w:szCs w:val="18"/>
                <w:lang w:eastAsia="ru-RU"/>
              </w:rPr>
              <w:t>или</w:t>
            </w:r>
            <w:r w:rsidRPr="00FE7A6D">
              <w:rPr>
                <w:rFonts w:ascii="Times New Roman" w:eastAsia="Times New Roman" w:hAnsi="Times New Roman" w:cs="Times New Roman"/>
                <w:sz w:val="18"/>
                <w:szCs w:val="18"/>
                <w:lang w:eastAsia="ru-RU"/>
              </w:rPr>
              <w:t xml:space="preserve"> в соответствии с ЕСКЛП/ГРЛС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 xml:space="preserve">Дозировка в соответствии с ЕСКЛП </w:t>
            </w:r>
            <w:r w:rsidRPr="00FE7A6D">
              <w:rPr>
                <w:rFonts w:ascii="Times New Roman" w:eastAsia="Times New Roman" w:hAnsi="Times New Roman" w:cs="Times New Roman"/>
                <w:i/>
                <w:sz w:val="18"/>
                <w:szCs w:val="18"/>
                <w:lang w:eastAsia="ru-RU"/>
              </w:rPr>
              <w:t>или</w:t>
            </w:r>
            <w:r w:rsidRPr="00FE7A6D">
              <w:rPr>
                <w:rFonts w:ascii="Times New Roman" w:eastAsia="Times New Roman" w:hAnsi="Times New Roman" w:cs="Times New Roman"/>
                <w:sz w:val="18"/>
                <w:szCs w:val="18"/>
                <w:lang w:eastAsia="ru-RU"/>
              </w:rPr>
              <w:t xml:space="preserve"> в соответствии с ЕСКЛП/ГРЛС</w:t>
            </w:r>
          </w:p>
        </w:tc>
        <w:tc>
          <w:tcPr>
            <w:tcW w:w="1039" w:type="dxa"/>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Единица измерения Товара в соответствии с ЕСКЛП (ПЕ) (ГРЛС)</w:t>
            </w:r>
          </w:p>
        </w:tc>
        <w:tc>
          <w:tcPr>
            <w:tcW w:w="2473" w:type="dxa"/>
            <w:gridSpan w:val="3"/>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Цена за единицу измерения Товара, в том числе</w:t>
            </w:r>
          </w:p>
        </w:tc>
        <w:tc>
          <w:tcPr>
            <w:tcW w:w="921" w:type="dxa"/>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Количество в единицах измерения Товара</w:t>
            </w:r>
          </w:p>
        </w:tc>
        <w:tc>
          <w:tcPr>
            <w:tcW w:w="2977" w:type="dxa"/>
            <w:gridSpan w:val="3"/>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Стоимость, в том числе</w:t>
            </w:r>
          </w:p>
        </w:tc>
        <w:tc>
          <w:tcPr>
            <w:tcW w:w="992" w:type="dxa"/>
            <w:vMerge w:val="restart"/>
            <w:tcBorders>
              <w:top w:val="single" w:sz="8" w:space="0" w:color="000000"/>
              <w:left w:val="single" w:sz="8" w:space="0" w:color="000000"/>
              <w:right w:val="single" w:sz="8" w:space="0" w:color="000000"/>
            </w:tcBorders>
            <w:textDirection w:val="btLr"/>
          </w:tcPr>
          <w:p w:rsidR="00351310" w:rsidRPr="00FE7A6D" w:rsidRDefault="00351310" w:rsidP="00040B05">
            <w:pPr>
              <w:spacing w:after="0" w:line="240" w:lineRule="auto"/>
              <w:ind w:left="113" w:right="113"/>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Количество лекарственных форм во вторичной (потребительской) упаковке</w:t>
            </w:r>
          </w:p>
        </w:tc>
      </w:tr>
      <w:tr w:rsidR="00351310" w:rsidRPr="00192693" w:rsidTr="00040B05">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 xml:space="preserve">международное непатентованное или химическое, или </w:t>
            </w:r>
            <w:proofErr w:type="spellStart"/>
            <w:r w:rsidRPr="00192693">
              <w:rPr>
                <w:rFonts w:ascii="Times New Roman" w:eastAsia="Times New Roman" w:hAnsi="Times New Roman" w:cs="Times New Roman"/>
                <w:sz w:val="20"/>
                <w:szCs w:val="20"/>
                <w:lang w:eastAsia="ru-RU"/>
              </w:rPr>
              <w:t>группировочное</w:t>
            </w:r>
            <w:proofErr w:type="spellEnd"/>
            <w:r w:rsidRPr="00192693">
              <w:rPr>
                <w:rFonts w:ascii="Times New Roman" w:eastAsia="Times New Roman" w:hAnsi="Times New Roman" w:cs="Times New Roman"/>
                <w:sz w:val="20"/>
                <w:szCs w:val="20"/>
                <w:lang w:eastAsia="ru-RU"/>
              </w:rPr>
              <w:t xml:space="preserve"> наименование</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торговое наименование, товарный знак (при наличии)</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75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без НДС</w:t>
            </w:r>
          </w:p>
        </w:tc>
        <w:tc>
          <w:tcPr>
            <w:tcW w:w="84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размер НДС (если облагается НДС)</w:t>
            </w:r>
          </w:p>
        </w:tc>
        <w:tc>
          <w:tcPr>
            <w:tcW w:w="869"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итого</w:t>
            </w:r>
          </w:p>
        </w:tc>
        <w:tc>
          <w:tcPr>
            <w:tcW w:w="921" w:type="dxa"/>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без НДС</w:t>
            </w:r>
          </w:p>
        </w:tc>
        <w:tc>
          <w:tcPr>
            <w:tcW w:w="85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размер НДС (если облагается НДС)</w:t>
            </w:r>
          </w:p>
        </w:tc>
        <w:tc>
          <w:tcPr>
            <w:tcW w:w="1134"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итого</w:t>
            </w:r>
          </w:p>
        </w:tc>
        <w:tc>
          <w:tcPr>
            <w:tcW w:w="992" w:type="dxa"/>
            <w:vMerge/>
            <w:tcBorders>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r>
      <w:tr w:rsidR="00351310" w:rsidRPr="00192693" w:rsidTr="00040B05">
        <w:tc>
          <w:tcPr>
            <w:tcW w:w="30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4</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6</w:t>
            </w:r>
          </w:p>
        </w:tc>
        <w:tc>
          <w:tcPr>
            <w:tcW w:w="1039"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7</w:t>
            </w:r>
          </w:p>
        </w:tc>
        <w:tc>
          <w:tcPr>
            <w:tcW w:w="75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8</w:t>
            </w:r>
          </w:p>
        </w:tc>
        <w:tc>
          <w:tcPr>
            <w:tcW w:w="84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9</w:t>
            </w:r>
          </w:p>
        </w:tc>
        <w:tc>
          <w:tcPr>
            <w:tcW w:w="869"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10</w:t>
            </w:r>
          </w:p>
        </w:tc>
        <w:tc>
          <w:tcPr>
            <w:tcW w:w="921"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11</w:t>
            </w:r>
          </w:p>
        </w:tc>
        <w:tc>
          <w:tcPr>
            <w:tcW w:w="993"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12</w:t>
            </w:r>
          </w:p>
        </w:tc>
        <w:tc>
          <w:tcPr>
            <w:tcW w:w="85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13</w:t>
            </w:r>
          </w:p>
        </w:tc>
        <w:tc>
          <w:tcPr>
            <w:tcW w:w="1134"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14</w:t>
            </w:r>
          </w:p>
        </w:tc>
        <w:tc>
          <w:tcPr>
            <w:tcW w:w="992"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15</w:t>
            </w:r>
          </w:p>
        </w:tc>
      </w:tr>
      <w:tr w:rsidR="00351310" w:rsidRPr="00192693" w:rsidTr="00040B05">
        <w:tc>
          <w:tcPr>
            <w:tcW w:w="30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1039"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757"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84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10%</w:t>
            </w:r>
          </w:p>
        </w:tc>
        <w:tc>
          <w:tcPr>
            <w:tcW w:w="869"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921"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10%</w:t>
            </w:r>
          </w:p>
        </w:tc>
        <w:tc>
          <w:tcPr>
            <w:tcW w:w="1134"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r>
    </w:tbl>
    <w:p w:rsidR="00916CEC" w:rsidRPr="00922DCC" w:rsidRDefault="00916CEC" w:rsidP="00916CEC">
      <w:pPr>
        <w:spacing w:after="0" w:line="240" w:lineRule="auto"/>
        <w:ind w:firstLine="709"/>
        <w:jc w:val="right"/>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Таблица №2</w:t>
      </w:r>
    </w:p>
    <w:tbl>
      <w:tblPr>
        <w:tblW w:w="16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567"/>
        <w:gridCol w:w="651"/>
        <w:gridCol w:w="827"/>
        <w:gridCol w:w="1896"/>
        <w:gridCol w:w="2222"/>
        <w:gridCol w:w="1491"/>
        <w:gridCol w:w="1135"/>
        <w:gridCol w:w="993"/>
        <w:gridCol w:w="742"/>
        <w:gridCol w:w="670"/>
        <w:gridCol w:w="992"/>
        <w:gridCol w:w="709"/>
        <w:gridCol w:w="992"/>
        <w:gridCol w:w="1417"/>
        <w:gridCol w:w="1003"/>
      </w:tblGrid>
      <w:tr w:rsidR="00351310" w:rsidRPr="00192693" w:rsidTr="00040B05">
        <w:trPr>
          <w:cantSplit/>
          <w:trHeight w:val="1924"/>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 п/п</w:t>
            </w:r>
          </w:p>
        </w:tc>
        <w:tc>
          <w:tcPr>
            <w:tcW w:w="651" w:type="dxa"/>
            <w:tcBorders>
              <w:top w:val="single" w:sz="4" w:space="0" w:color="auto"/>
              <w:left w:val="single" w:sz="4" w:space="0" w:color="auto"/>
              <w:bottom w:val="single" w:sz="4" w:space="0" w:color="auto"/>
              <w:right w:val="single" w:sz="4" w:space="0" w:color="auto"/>
            </w:tcBorders>
            <w:textDirection w:val="btLr"/>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Признак ЖНВЛП</w:t>
            </w:r>
          </w:p>
        </w:tc>
        <w:tc>
          <w:tcPr>
            <w:tcW w:w="827" w:type="dxa"/>
            <w:tcBorders>
              <w:top w:val="single" w:sz="4" w:space="0" w:color="auto"/>
              <w:left w:val="single" w:sz="4" w:space="0" w:color="auto"/>
              <w:bottom w:val="single" w:sz="4" w:space="0" w:color="auto"/>
              <w:right w:val="single" w:sz="4" w:space="0" w:color="auto"/>
            </w:tcBorders>
            <w:textDirection w:val="btLr"/>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color w:val="002060"/>
                <w:sz w:val="18"/>
                <w:szCs w:val="18"/>
                <w:lang w:eastAsia="ru-RU"/>
              </w:rPr>
              <w:t xml:space="preserve">Код в соответствии с Общероссийским </w:t>
            </w:r>
            <w:hyperlink r:id="rId11" w:history="1">
              <w:r w:rsidRPr="00FE7A6D">
                <w:rPr>
                  <w:rStyle w:val="ab"/>
                  <w:rFonts w:ascii="Times New Roman" w:eastAsia="Times New Roman" w:hAnsi="Times New Roman" w:cs="Times New Roman"/>
                  <w:color w:val="002060"/>
                  <w:sz w:val="18"/>
                  <w:szCs w:val="18"/>
                </w:rPr>
                <w:t>классификатором</w:t>
              </w:r>
            </w:hyperlink>
            <w:r w:rsidRPr="00FE7A6D">
              <w:rPr>
                <w:rFonts w:ascii="Times New Roman" w:eastAsia="Times New Roman" w:hAnsi="Times New Roman" w:cs="Times New Roman"/>
                <w:color w:val="002060"/>
                <w:sz w:val="18"/>
                <w:szCs w:val="18"/>
                <w:lang w:eastAsia="ru-RU"/>
              </w:rPr>
              <w:t xml:space="preserve"> продукции по видам экономической деятельности</w:t>
            </w:r>
          </w:p>
        </w:tc>
        <w:tc>
          <w:tcPr>
            <w:tcW w:w="1896"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Международное непатентованное (МНН)</w:t>
            </w:r>
          </w:p>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или</w:t>
            </w:r>
          </w:p>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химическое</w:t>
            </w:r>
          </w:p>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или</w:t>
            </w:r>
          </w:p>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proofErr w:type="spellStart"/>
            <w:r w:rsidRPr="00FE7A6D">
              <w:rPr>
                <w:rFonts w:ascii="Times New Roman" w:eastAsia="Times New Roman" w:hAnsi="Times New Roman" w:cs="Times New Roman"/>
                <w:b/>
                <w:sz w:val="18"/>
                <w:szCs w:val="18"/>
                <w:lang w:eastAsia="ru-RU"/>
              </w:rPr>
              <w:t>группировочное</w:t>
            </w:r>
            <w:proofErr w:type="spellEnd"/>
            <w:r w:rsidRPr="00FE7A6D">
              <w:rPr>
                <w:rFonts w:ascii="Times New Roman" w:eastAsia="Times New Roman" w:hAnsi="Times New Roman" w:cs="Times New Roman"/>
                <w:b/>
                <w:sz w:val="18"/>
                <w:szCs w:val="18"/>
                <w:lang w:eastAsia="ru-RU"/>
              </w:rPr>
              <w:t xml:space="preserve"> наименование</w:t>
            </w:r>
          </w:p>
        </w:tc>
        <w:tc>
          <w:tcPr>
            <w:tcW w:w="2222"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Торговое наименование.</w:t>
            </w:r>
          </w:p>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491"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 xml:space="preserve">Наименование </w:t>
            </w:r>
            <w:r w:rsidRPr="00FE7A6D">
              <w:rPr>
                <w:rFonts w:ascii="Times New Roman" w:eastAsia="Times New Roman" w:hAnsi="Times New Roman" w:cs="Times New Roman"/>
                <w:b/>
                <w:sz w:val="18"/>
                <w:szCs w:val="18"/>
                <w:lang w:eastAsia="ru-RU"/>
              </w:rPr>
              <w:t>держателя</w:t>
            </w:r>
            <w:r w:rsidRPr="00FE7A6D">
              <w:rPr>
                <w:rFonts w:ascii="Times New Roman" w:eastAsia="Times New Roman" w:hAnsi="Times New Roman" w:cs="Times New Roman"/>
                <w:sz w:val="18"/>
                <w:szCs w:val="18"/>
                <w:lang w:eastAsia="ru-RU"/>
              </w:rPr>
              <w:t xml:space="preserve"> или владельца регистрационного удостоверения лекарственного препарата.</w:t>
            </w:r>
          </w:p>
        </w:tc>
        <w:tc>
          <w:tcPr>
            <w:tcW w:w="1135"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sz w:val="18"/>
                <w:szCs w:val="18"/>
                <w:lang w:eastAsia="ru-RU"/>
              </w:rPr>
              <w:t xml:space="preserve">Наименование </w:t>
            </w:r>
            <w:r w:rsidRPr="00FE7A6D">
              <w:rPr>
                <w:rFonts w:ascii="Times New Roman" w:eastAsia="Times New Roman" w:hAnsi="Times New Roman" w:cs="Times New Roman"/>
                <w:b/>
                <w:sz w:val="18"/>
                <w:szCs w:val="18"/>
                <w:lang w:eastAsia="ru-RU"/>
              </w:rPr>
              <w:t>производителя</w:t>
            </w:r>
            <w:r w:rsidRPr="00FE7A6D">
              <w:rPr>
                <w:rFonts w:ascii="Times New Roman" w:eastAsia="Times New Roman" w:hAnsi="Times New Roman" w:cs="Times New Roman"/>
                <w:sz w:val="18"/>
                <w:szCs w:val="18"/>
                <w:lang w:eastAsia="ru-RU"/>
              </w:rPr>
              <w:t xml:space="preserve"> лекарственного препарата</w:t>
            </w:r>
          </w:p>
        </w:tc>
        <w:tc>
          <w:tcPr>
            <w:tcW w:w="993"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sz w:val="18"/>
                <w:szCs w:val="18"/>
                <w:lang w:eastAsia="ru-RU"/>
              </w:rPr>
              <w:t xml:space="preserve">Наименование </w:t>
            </w:r>
            <w:r w:rsidRPr="00FE7A6D">
              <w:rPr>
                <w:rFonts w:ascii="Times New Roman" w:eastAsia="Times New Roman" w:hAnsi="Times New Roman" w:cs="Times New Roman"/>
                <w:b/>
                <w:sz w:val="18"/>
                <w:szCs w:val="18"/>
                <w:lang w:eastAsia="ru-RU"/>
              </w:rPr>
              <w:t>страны происхождения Товара</w:t>
            </w:r>
          </w:p>
        </w:tc>
        <w:tc>
          <w:tcPr>
            <w:tcW w:w="742" w:type="dxa"/>
            <w:tcBorders>
              <w:top w:val="single" w:sz="4" w:space="0" w:color="auto"/>
              <w:left w:val="single" w:sz="4" w:space="0" w:color="auto"/>
              <w:bottom w:val="single" w:sz="4" w:space="0" w:color="auto"/>
              <w:right w:val="single" w:sz="4" w:space="0" w:color="auto"/>
            </w:tcBorders>
            <w:textDirection w:val="btLr"/>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Единица измерения</w:t>
            </w:r>
          </w:p>
        </w:tc>
        <w:tc>
          <w:tcPr>
            <w:tcW w:w="670"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Количество</w:t>
            </w:r>
          </w:p>
        </w:tc>
        <w:tc>
          <w:tcPr>
            <w:tcW w:w="992"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Цена за ед. (руб.) без учета НДС</w:t>
            </w:r>
          </w:p>
        </w:tc>
        <w:tc>
          <w:tcPr>
            <w:tcW w:w="709"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Размер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Цена за ед. с НДС (руб.)</w:t>
            </w:r>
          </w:p>
        </w:tc>
        <w:tc>
          <w:tcPr>
            <w:tcW w:w="1417"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Общая стоимость товара с НДС (руб.)</w:t>
            </w:r>
          </w:p>
        </w:tc>
        <w:tc>
          <w:tcPr>
            <w:tcW w:w="1003"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Номер регистрационного удостоверения лекарственного препарата</w:t>
            </w:r>
          </w:p>
        </w:tc>
      </w:tr>
      <w:tr w:rsidR="00351310" w:rsidRPr="00192693" w:rsidTr="00040B05">
        <w:trPr>
          <w:cantSplit/>
          <w:trHeight w:val="835"/>
          <w:jc w:val="center"/>
        </w:trPr>
        <w:tc>
          <w:tcPr>
            <w:tcW w:w="567"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numPr>
                <w:ilvl w:val="0"/>
                <w:numId w:val="8"/>
              </w:numPr>
              <w:spacing w:after="0" w:line="240" w:lineRule="auto"/>
              <w:ind w:left="0" w:firstLine="0"/>
              <w:jc w:val="center"/>
              <w:rPr>
                <w:rFonts w:ascii="Times New Roman" w:eastAsia="Times New Roman" w:hAnsi="Times New Roman" w:cs="Times New Roman"/>
                <w:sz w:val="18"/>
                <w:szCs w:val="18"/>
                <w:lang w:eastAsia="ru-RU"/>
              </w:rPr>
            </w:pPr>
          </w:p>
        </w:tc>
        <w:tc>
          <w:tcPr>
            <w:tcW w:w="651"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827"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896"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2222"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491"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r w:rsidRPr="00192693">
              <w:rPr>
                <w:rFonts w:ascii="Times New Roman" w:eastAsia="Times New Roman" w:hAnsi="Times New Roman" w:cs="Times New Roman"/>
                <w:sz w:val="18"/>
                <w:szCs w:val="18"/>
                <w:lang w:eastAsia="ru-RU"/>
              </w:rPr>
              <w:t>упаковка</w:t>
            </w:r>
          </w:p>
        </w:tc>
        <w:tc>
          <w:tcPr>
            <w:tcW w:w="670" w:type="dxa"/>
            <w:tcBorders>
              <w:top w:val="single" w:sz="4" w:space="0" w:color="auto"/>
              <w:left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992" w:type="dxa"/>
            <w:tcBorders>
              <w:top w:val="single" w:sz="4" w:space="0" w:color="auto"/>
              <w:left w:val="single" w:sz="4" w:space="0" w:color="auto"/>
              <w:right w:val="single" w:sz="4" w:space="0" w:color="auto"/>
            </w:tcBorders>
            <w:vAlign w:val="center"/>
          </w:tcPr>
          <w:p w:rsidR="00351310" w:rsidRPr="00192693" w:rsidRDefault="00351310" w:rsidP="00492FA4">
            <w:pPr>
              <w:spacing w:after="0" w:line="240" w:lineRule="auto"/>
              <w:jc w:val="center"/>
              <w:rPr>
                <w:rFonts w:ascii="Times New Roman" w:eastAsia="Times New Roman" w:hAnsi="Times New Roman" w:cs="Times New Roman"/>
                <w:sz w:val="18"/>
                <w:szCs w:val="18"/>
                <w:lang w:eastAsia="ru-RU"/>
              </w:rPr>
            </w:pPr>
          </w:p>
        </w:tc>
        <w:tc>
          <w:tcPr>
            <w:tcW w:w="709" w:type="dxa"/>
            <w:tcBorders>
              <w:top w:val="single" w:sz="4" w:space="0" w:color="auto"/>
              <w:left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r w:rsidRPr="00192693">
              <w:rPr>
                <w:rFonts w:ascii="Times New Roman" w:eastAsia="Times New Roman" w:hAnsi="Times New Roman" w:cs="Times New Roman"/>
                <w:sz w:val="18"/>
                <w:szCs w:val="18"/>
                <w:lang w:eastAsia="ru-RU"/>
              </w:rPr>
              <w:t>10%</w:t>
            </w:r>
          </w:p>
        </w:tc>
        <w:tc>
          <w:tcPr>
            <w:tcW w:w="992" w:type="dxa"/>
            <w:tcBorders>
              <w:top w:val="single" w:sz="4" w:space="0" w:color="auto"/>
              <w:left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417" w:type="dxa"/>
            <w:tcBorders>
              <w:top w:val="single" w:sz="4" w:space="0" w:color="auto"/>
              <w:left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003"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r>
      <w:tr w:rsidR="00351310" w:rsidRPr="00192693" w:rsidTr="00040B05">
        <w:trPr>
          <w:cantSplit/>
          <w:trHeight w:val="175"/>
          <w:jc w:val="center"/>
        </w:trPr>
        <w:tc>
          <w:tcPr>
            <w:tcW w:w="13887" w:type="dxa"/>
            <w:gridSpan w:val="13"/>
            <w:tcBorders>
              <w:top w:val="single" w:sz="4" w:space="0" w:color="auto"/>
              <w:left w:val="single" w:sz="4" w:space="0" w:color="auto"/>
              <w:bottom w:val="single" w:sz="4" w:space="0" w:color="auto"/>
              <w:right w:val="single" w:sz="4" w:space="0" w:color="auto"/>
            </w:tcBorders>
            <w:hideMark/>
          </w:tcPr>
          <w:p w:rsidR="00351310" w:rsidRPr="00192693" w:rsidRDefault="00351310" w:rsidP="00040B05">
            <w:pPr>
              <w:spacing w:after="0" w:line="240" w:lineRule="auto"/>
              <w:ind w:firstLine="142"/>
              <w:jc w:val="right"/>
              <w:rPr>
                <w:rFonts w:ascii="Times New Roman" w:eastAsia="Times New Roman" w:hAnsi="Times New Roman" w:cs="Times New Roman"/>
                <w:sz w:val="18"/>
                <w:szCs w:val="18"/>
                <w:lang w:eastAsia="ru-RU"/>
              </w:rPr>
            </w:pPr>
            <w:r w:rsidRPr="00192693">
              <w:rPr>
                <w:rFonts w:ascii="Times New Roman" w:eastAsia="Times New Roman" w:hAnsi="Times New Roman" w:cs="Times New Roman"/>
                <w:b/>
                <w:sz w:val="18"/>
                <w:szCs w:val="18"/>
                <w:lang w:eastAsia="ru-RU"/>
              </w:rPr>
              <w:t>ИТОГО, руб.</w:t>
            </w:r>
          </w:p>
        </w:tc>
        <w:tc>
          <w:tcPr>
            <w:tcW w:w="1417"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ind w:firstLine="142"/>
              <w:jc w:val="center"/>
              <w:rPr>
                <w:rFonts w:ascii="Times New Roman" w:eastAsia="Times New Roman" w:hAnsi="Times New Roman" w:cs="Times New Roman"/>
                <w:b/>
                <w:sz w:val="18"/>
                <w:szCs w:val="18"/>
                <w:lang w:eastAsia="ru-RU"/>
              </w:rPr>
            </w:pPr>
          </w:p>
        </w:tc>
        <w:tc>
          <w:tcPr>
            <w:tcW w:w="1003" w:type="dxa"/>
            <w:tcBorders>
              <w:top w:val="single" w:sz="4" w:space="0" w:color="auto"/>
              <w:left w:val="single" w:sz="4" w:space="0" w:color="auto"/>
              <w:bottom w:val="nil"/>
              <w:right w:val="nil"/>
            </w:tcBorders>
            <w:vAlign w:val="center"/>
          </w:tcPr>
          <w:p w:rsidR="00351310" w:rsidRPr="00192693" w:rsidRDefault="00351310" w:rsidP="00040B05">
            <w:pPr>
              <w:spacing w:after="0" w:line="240" w:lineRule="auto"/>
              <w:ind w:firstLine="142"/>
              <w:jc w:val="center"/>
              <w:rPr>
                <w:rFonts w:ascii="Times New Roman" w:eastAsia="Times New Roman" w:hAnsi="Times New Roman" w:cs="Times New Roman"/>
                <w:sz w:val="18"/>
                <w:szCs w:val="18"/>
                <w:lang w:eastAsia="ru-RU"/>
              </w:rPr>
            </w:pPr>
          </w:p>
        </w:tc>
      </w:tr>
      <w:tr w:rsidR="00351310" w:rsidRPr="00192693" w:rsidTr="00040B05">
        <w:trPr>
          <w:cantSplit/>
          <w:trHeight w:val="179"/>
          <w:jc w:val="center"/>
        </w:trPr>
        <w:tc>
          <w:tcPr>
            <w:tcW w:w="13887" w:type="dxa"/>
            <w:gridSpan w:val="13"/>
            <w:tcBorders>
              <w:top w:val="single" w:sz="4" w:space="0" w:color="auto"/>
              <w:left w:val="single" w:sz="4" w:space="0" w:color="auto"/>
              <w:bottom w:val="single" w:sz="4" w:space="0" w:color="auto"/>
              <w:right w:val="single" w:sz="4" w:space="0" w:color="auto"/>
            </w:tcBorders>
            <w:hideMark/>
          </w:tcPr>
          <w:p w:rsidR="00351310" w:rsidRPr="00192693" w:rsidRDefault="00351310" w:rsidP="00040B05">
            <w:pPr>
              <w:spacing w:after="0" w:line="240" w:lineRule="auto"/>
              <w:ind w:firstLine="142"/>
              <w:jc w:val="right"/>
              <w:rPr>
                <w:rFonts w:ascii="Times New Roman" w:eastAsia="Times New Roman" w:hAnsi="Times New Roman" w:cs="Times New Roman"/>
                <w:sz w:val="18"/>
                <w:szCs w:val="18"/>
                <w:lang w:eastAsia="ru-RU"/>
              </w:rPr>
            </w:pPr>
            <w:r w:rsidRPr="00192693">
              <w:rPr>
                <w:rFonts w:ascii="Times New Roman" w:eastAsia="Times New Roman" w:hAnsi="Times New Roman" w:cs="Times New Roman"/>
                <w:sz w:val="18"/>
                <w:szCs w:val="18"/>
                <w:lang w:eastAsia="ru-RU"/>
              </w:rPr>
              <w:t>в т. ч. НДС (10%), руб.</w:t>
            </w:r>
          </w:p>
        </w:tc>
        <w:tc>
          <w:tcPr>
            <w:tcW w:w="1417"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ind w:firstLine="142"/>
              <w:jc w:val="center"/>
              <w:rPr>
                <w:rFonts w:ascii="Times New Roman" w:eastAsia="Times New Roman" w:hAnsi="Times New Roman" w:cs="Times New Roman"/>
                <w:sz w:val="18"/>
                <w:szCs w:val="18"/>
                <w:lang w:eastAsia="ru-RU"/>
              </w:rPr>
            </w:pPr>
          </w:p>
        </w:tc>
        <w:tc>
          <w:tcPr>
            <w:tcW w:w="1003" w:type="dxa"/>
            <w:tcBorders>
              <w:top w:val="nil"/>
              <w:left w:val="single" w:sz="4" w:space="0" w:color="auto"/>
              <w:bottom w:val="nil"/>
              <w:right w:val="nil"/>
            </w:tcBorders>
            <w:vAlign w:val="center"/>
          </w:tcPr>
          <w:p w:rsidR="00351310" w:rsidRPr="00192693" w:rsidRDefault="00351310" w:rsidP="00040B05">
            <w:pPr>
              <w:spacing w:after="0" w:line="240" w:lineRule="auto"/>
              <w:ind w:firstLine="142"/>
              <w:jc w:val="center"/>
              <w:rPr>
                <w:rFonts w:ascii="Times New Roman" w:eastAsia="Times New Roman" w:hAnsi="Times New Roman" w:cs="Times New Roman"/>
                <w:sz w:val="18"/>
                <w:szCs w:val="18"/>
                <w:lang w:eastAsia="ru-RU"/>
              </w:rPr>
            </w:pPr>
          </w:p>
        </w:tc>
      </w:tr>
    </w:tbl>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tbl>
      <w:tblPr>
        <w:tblW w:w="13386" w:type="dxa"/>
        <w:tblInd w:w="20" w:type="dxa"/>
        <w:tblCellMar>
          <w:left w:w="0" w:type="dxa"/>
          <w:right w:w="0" w:type="dxa"/>
        </w:tblCellMar>
        <w:tblLook w:val="04A0" w:firstRow="1" w:lastRow="0" w:firstColumn="1" w:lastColumn="0" w:noHBand="0" w:noVBand="1"/>
      </w:tblPr>
      <w:tblGrid>
        <w:gridCol w:w="4233"/>
        <w:gridCol w:w="6095"/>
        <w:gridCol w:w="3058"/>
      </w:tblGrid>
      <w:tr w:rsidR="00916CEC" w:rsidRPr="00FE7A6D" w:rsidTr="00D22905">
        <w:tc>
          <w:tcPr>
            <w:tcW w:w="4233" w:type="dxa"/>
            <w:vAlign w:val="center"/>
            <w:hideMark/>
          </w:tcPr>
          <w:p w:rsidR="00916CEC" w:rsidRPr="00FE7A6D" w:rsidRDefault="00916CEC" w:rsidP="00916CEC">
            <w:pPr>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От Заказчика:</w:t>
            </w:r>
          </w:p>
          <w:p w:rsidR="00192693" w:rsidRPr="00FE7A6D" w:rsidRDefault="00192693" w:rsidP="00916CEC">
            <w:pPr>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СПБ ГБУЗ «Александровская больница»</w:t>
            </w:r>
          </w:p>
          <w:p w:rsidR="0020550B" w:rsidRPr="00965F13" w:rsidRDefault="0020550B" w:rsidP="0020550B">
            <w:pPr>
              <w:spacing w:after="0" w:line="240" w:lineRule="auto"/>
              <w:rPr>
                <w:rFonts w:ascii="Times New Roman" w:eastAsia="Times New Roman" w:hAnsi="Times New Roman" w:cs="Times New Roman"/>
                <w:lang w:eastAsia="ru-RU"/>
              </w:rPr>
            </w:pPr>
            <w:r w:rsidRPr="00965F13">
              <w:rPr>
                <w:rFonts w:ascii="Times New Roman" w:eastAsia="Times New Roman" w:hAnsi="Times New Roman" w:cs="Times New Roman"/>
                <w:lang w:eastAsia="ru-RU"/>
              </w:rPr>
              <w:t xml:space="preserve">Заместитель главного врача по закупкам </w:t>
            </w:r>
          </w:p>
          <w:p w:rsidR="00192693" w:rsidRPr="00FE7A6D" w:rsidRDefault="0020550B" w:rsidP="0020550B">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w:t>
            </w:r>
            <w:r w:rsidRPr="00965F13">
              <w:rPr>
                <w:rFonts w:ascii="Times New Roman" w:eastAsia="Times New Roman" w:hAnsi="Times New Roman" w:cs="Times New Roman"/>
                <w:lang w:eastAsia="ru-RU"/>
              </w:rPr>
              <w:t>Д.С. Воронин</w:t>
            </w:r>
          </w:p>
        </w:tc>
        <w:tc>
          <w:tcPr>
            <w:tcW w:w="6095" w:type="dxa"/>
            <w:hideMark/>
          </w:tcPr>
          <w:p w:rsidR="00916CEC" w:rsidRPr="00FE7A6D" w:rsidRDefault="00916CEC" w:rsidP="00916CEC">
            <w:pPr>
              <w:spacing w:after="0" w:line="240" w:lineRule="auto"/>
              <w:ind w:firstLine="709"/>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c>
          <w:tcPr>
            <w:tcW w:w="3058" w:type="dxa"/>
            <w:vAlign w:val="center"/>
            <w:hideMark/>
          </w:tcPr>
          <w:p w:rsidR="00916CEC" w:rsidRPr="00FE7A6D" w:rsidRDefault="00916CEC" w:rsidP="00916CEC">
            <w:pPr>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От Поставщика:</w:t>
            </w:r>
          </w:p>
        </w:tc>
      </w:tr>
      <w:tr w:rsidR="00916CEC" w:rsidRPr="00FE7A6D" w:rsidTr="00D22905">
        <w:tc>
          <w:tcPr>
            <w:tcW w:w="4233" w:type="dxa"/>
            <w:tcBorders>
              <w:bottom w:val="single" w:sz="8" w:space="0" w:color="000000"/>
            </w:tcBorders>
            <w:hideMark/>
          </w:tcPr>
          <w:p w:rsidR="00916CEC" w:rsidRPr="00FE7A6D" w:rsidRDefault="00916CEC" w:rsidP="00916CEC">
            <w:pPr>
              <w:spacing w:after="0" w:line="240" w:lineRule="auto"/>
              <w:ind w:firstLine="709"/>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c>
          <w:tcPr>
            <w:tcW w:w="6095" w:type="dxa"/>
            <w:hideMark/>
          </w:tcPr>
          <w:p w:rsidR="00916CEC" w:rsidRPr="00FE7A6D" w:rsidRDefault="00916CEC" w:rsidP="00916CEC">
            <w:pPr>
              <w:spacing w:after="0" w:line="240" w:lineRule="auto"/>
              <w:ind w:firstLine="709"/>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c>
          <w:tcPr>
            <w:tcW w:w="3058" w:type="dxa"/>
            <w:tcBorders>
              <w:bottom w:val="single" w:sz="8" w:space="0" w:color="000000"/>
            </w:tcBorders>
            <w:hideMark/>
          </w:tcPr>
          <w:p w:rsidR="00916CEC" w:rsidRPr="00FE7A6D" w:rsidRDefault="00916CEC" w:rsidP="00916CEC">
            <w:pPr>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r>
      <w:tr w:rsidR="00916CEC" w:rsidRPr="00FE7A6D" w:rsidTr="00D22905">
        <w:tc>
          <w:tcPr>
            <w:tcW w:w="4233" w:type="dxa"/>
            <w:tcBorders>
              <w:top w:val="single" w:sz="8" w:space="0" w:color="000000"/>
            </w:tcBorders>
            <w:vAlign w:val="center"/>
            <w:hideMark/>
          </w:tcPr>
          <w:p w:rsidR="00916CEC" w:rsidRPr="00FE7A6D" w:rsidRDefault="00916CEC" w:rsidP="00916CEC">
            <w:pPr>
              <w:spacing w:after="0" w:line="240" w:lineRule="auto"/>
              <w:rPr>
                <w:rFonts w:ascii="Times New Roman" w:eastAsia="Times New Roman" w:hAnsi="Times New Roman" w:cs="Times New Roman"/>
                <w:lang w:eastAsia="ru-RU"/>
              </w:rPr>
            </w:pPr>
          </w:p>
        </w:tc>
        <w:tc>
          <w:tcPr>
            <w:tcW w:w="6095" w:type="dxa"/>
            <w:hideMark/>
          </w:tcPr>
          <w:p w:rsidR="00916CEC" w:rsidRPr="00FE7A6D" w:rsidRDefault="00916CEC" w:rsidP="00916CEC">
            <w:pPr>
              <w:spacing w:after="0" w:line="240" w:lineRule="auto"/>
              <w:ind w:firstLine="709"/>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c>
          <w:tcPr>
            <w:tcW w:w="3058" w:type="dxa"/>
            <w:tcBorders>
              <w:top w:val="single" w:sz="8" w:space="0" w:color="000000"/>
            </w:tcBorders>
            <w:vAlign w:val="center"/>
            <w:hideMark/>
          </w:tcPr>
          <w:p w:rsidR="00916CEC" w:rsidRPr="00FE7A6D" w:rsidRDefault="00916CEC" w:rsidP="00916CEC">
            <w:pPr>
              <w:spacing w:after="0" w:line="240" w:lineRule="auto"/>
              <w:jc w:val="both"/>
              <w:rPr>
                <w:rFonts w:ascii="Times New Roman" w:eastAsia="Times New Roman" w:hAnsi="Times New Roman" w:cs="Times New Roman"/>
                <w:lang w:eastAsia="ru-RU"/>
              </w:rPr>
            </w:pPr>
          </w:p>
        </w:tc>
      </w:tr>
    </w:tbl>
    <w:p w:rsidR="00916CEC" w:rsidRPr="00F47674" w:rsidRDefault="00D22905" w:rsidP="00916CEC">
      <w:pPr>
        <w:spacing w:after="0" w:line="240" w:lineRule="auto"/>
        <w:ind w:firstLine="709"/>
        <w:jc w:val="both"/>
        <w:rPr>
          <w:rFonts w:ascii="Times New Roman" w:eastAsia="Times New Roman" w:hAnsi="Times New Roman" w:cs="Times New Roman"/>
          <w:i/>
          <w:lang w:eastAsia="ru-RU"/>
        </w:rPr>
      </w:pPr>
      <w:r w:rsidRPr="00F47674">
        <w:rPr>
          <w:rFonts w:ascii="Times New Roman" w:hAnsi="Times New Roman" w:cs="Times New Roman"/>
          <w:bCs/>
          <w:i/>
        </w:rPr>
        <w:t>Контракт подписан усиленными электронными подписями лиц, имеющих право действовать от имени Заказчика и Поставщика</w:t>
      </w:r>
    </w:p>
    <w:p w:rsidR="00916CEC" w:rsidRPr="00F47674" w:rsidRDefault="00916CEC" w:rsidP="00916CEC">
      <w:pPr>
        <w:spacing w:after="0" w:line="240" w:lineRule="auto"/>
        <w:ind w:firstLine="709"/>
        <w:jc w:val="both"/>
        <w:rPr>
          <w:rFonts w:ascii="Times New Roman" w:eastAsia="Times New Roman" w:hAnsi="Times New Roman" w:cs="Times New Roman"/>
          <w:lang w:eastAsia="ru-RU"/>
        </w:rPr>
        <w:sectPr w:rsidR="00916CEC" w:rsidRPr="00F47674" w:rsidSect="00916CEC">
          <w:pgSz w:w="16838" w:h="11906" w:orient="landscape"/>
          <w:pgMar w:top="426" w:right="1134" w:bottom="709" w:left="1134" w:header="709" w:footer="709" w:gutter="0"/>
          <w:cols w:space="708"/>
          <w:titlePg/>
          <w:docGrid w:linePitch="360"/>
        </w:sectPr>
      </w:pPr>
    </w:p>
    <w:p w:rsidR="00916CEC" w:rsidRPr="00922DCC" w:rsidRDefault="00916CEC" w:rsidP="00850AC0">
      <w:pPr>
        <w:pStyle w:val="ConsPlusNormal"/>
        <w:ind w:left="5954" w:firstLine="709"/>
        <w:jc w:val="both"/>
        <w:outlineLvl w:val="1"/>
      </w:pPr>
      <w:r w:rsidRPr="00922DCC">
        <w:lastRenderedPageBreak/>
        <w:t>Приложение № 2</w:t>
      </w:r>
      <w:r w:rsidR="00850AC0" w:rsidRPr="00922DCC">
        <w:t xml:space="preserve"> </w:t>
      </w:r>
      <w:r w:rsidRPr="00922DCC">
        <w:t>к Контракту</w:t>
      </w:r>
    </w:p>
    <w:p w:rsidR="00916CEC" w:rsidRPr="00922DCC" w:rsidRDefault="00916CEC" w:rsidP="00916CEC">
      <w:pPr>
        <w:spacing w:after="0" w:line="240" w:lineRule="auto"/>
        <w:ind w:left="5954" w:firstLine="709"/>
        <w:rPr>
          <w:rFonts w:ascii="Times New Roman" w:hAnsi="Times New Roman" w:cs="Times New Roman"/>
          <w:sz w:val="24"/>
          <w:szCs w:val="24"/>
        </w:rPr>
      </w:pPr>
      <w:r w:rsidRPr="00922DCC">
        <w:rPr>
          <w:rFonts w:ascii="Times New Roman" w:hAnsi="Times New Roman" w:cs="Times New Roman"/>
          <w:sz w:val="24"/>
          <w:szCs w:val="24"/>
        </w:rPr>
        <w:t>от «__» ____ 20__ г. № ___</w:t>
      </w:r>
    </w:p>
    <w:p w:rsidR="00850AC0" w:rsidRPr="00922DCC" w:rsidRDefault="00850AC0" w:rsidP="00916CEC">
      <w:pPr>
        <w:spacing w:after="0" w:line="240" w:lineRule="auto"/>
        <w:ind w:left="5954" w:firstLine="709"/>
        <w:rPr>
          <w:rFonts w:ascii="Times New Roman" w:eastAsia="Times New Roman" w:hAnsi="Times New Roman" w:cs="Times New Roman"/>
          <w:sz w:val="24"/>
          <w:szCs w:val="24"/>
          <w:lang w:eastAsia="ru-RU"/>
        </w:rPr>
      </w:pPr>
    </w:p>
    <w:p w:rsidR="00850AC0" w:rsidRPr="00922DCC" w:rsidRDefault="00916CEC" w:rsidP="00850AC0">
      <w:pPr>
        <w:spacing w:after="0" w:line="240" w:lineRule="auto"/>
        <w:ind w:firstLine="709"/>
        <w:jc w:val="center"/>
        <w:rPr>
          <w:rFonts w:ascii="Times New Roman" w:eastAsia="Times New Roman" w:hAnsi="Times New Roman" w:cs="Times New Roman"/>
          <w:sz w:val="24"/>
          <w:szCs w:val="24"/>
          <w:lang w:eastAsia="ru-RU"/>
        </w:rPr>
      </w:pPr>
      <w:bookmarkStart w:id="5" w:name="p554"/>
      <w:bookmarkEnd w:id="5"/>
      <w:r w:rsidRPr="00922DCC">
        <w:rPr>
          <w:rFonts w:ascii="Times New Roman" w:eastAsia="Times New Roman" w:hAnsi="Times New Roman" w:cs="Times New Roman"/>
          <w:b/>
          <w:sz w:val="24"/>
          <w:szCs w:val="24"/>
          <w:lang w:eastAsia="ru-RU"/>
        </w:rPr>
        <w:t xml:space="preserve">ТЕХНИЧЕСКИЕ ХАРАКТЕРИСТИКИ </w:t>
      </w:r>
    </w:p>
    <w:tbl>
      <w:tblPr>
        <w:tblpPr w:leftFromText="180" w:rightFromText="180" w:vertAnchor="text" w:horzAnchor="margin" w:tblpX="-714"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7"/>
        <w:gridCol w:w="1706"/>
        <w:gridCol w:w="1980"/>
        <w:gridCol w:w="2551"/>
        <w:gridCol w:w="633"/>
        <w:gridCol w:w="1045"/>
        <w:gridCol w:w="2291"/>
      </w:tblGrid>
      <w:tr w:rsidR="00850AC0" w:rsidRPr="00FE7A6D" w:rsidTr="00850AC0">
        <w:tc>
          <w:tcPr>
            <w:tcW w:w="562"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Показатель</w:t>
            </w:r>
          </w:p>
        </w:tc>
        <w:tc>
          <w:tcPr>
            <w:tcW w:w="6520" w:type="dxa"/>
            <w:gridSpan w:val="4"/>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Значения показателей товара</w:t>
            </w: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1.</w:t>
            </w:r>
          </w:p>
        </w:tc>
        <w:tc>
          <w:tcPr>
            <w:tcW w:w="3686" w:type="dxa"/>
            <w:gridSpan w:val="2"/>
            <w:shd w:val="clear" w:color="auto" w:fill="auto"/>
          </w:tcPr>
          <w:p w:rsidR="00850AC0" w:rsidRPr="00FE7A6D" w:rsidRDefault="00850AC0" w:rsidP="00850AC0">
            <w:pPr>
              <w:shd w:val="clear" w:color="auto" w:fill="FFFFFF"/>
              <w:tabs>
                <w:tab w:val="left" w:pos="773"/>
              </w:tabs>
              <w:spacing w:after="0" w:line="240" w:lineRule="auto"/>
              <w:rPr>
                <w:rFonts w:ascii="Times New Roman" w:eastAsia="Calibri" w:hAnsi="Times New Roman" w:cs="Times New Roman"/>
              </w:rPr>
            </w:pPr>
            <w:r w:rsidRPr="00FE7A6D">
              <w:rPr>
                <w:rFonts w:ascii="Times New Roman" w:eastAsia="Calibri" w:hAnsi="Times New Roman" w:cs="Times New Roman"/>
              </w:rPr>
              <w:t xml:space="preserve">МНН или при отсутствии МНН химическое, </w:t>
            </w:r>
            <w:proofErr w:type="spellStart"/>
            <w:r w:rsidRPr="00FE7A6D">
              <w:rPr>
                <w:rFonts w:ascii="Times New Roman" w:eastAsia="Calibri" w:hAnsi="Times New Roman" w:cs="Times New Roman"/>
              </w:rPr>
              <w:t>группировочное</w:t>
            </w:r>
            <w:proofErr w:type="spellEnd"/>
            <w:r w:rsidRPr="00FE7A6D">
              <w:rPr>
                <w:rFonts w:ascii="Times New Roman" w:eastAsia="Calibri" w:hAnsi="Times New Roman" w:cs="Times New Roman"/>
              </w:rPr>
              <w:t xml:space="preserve"> наименование Товара</w:t>
            </w:r>
          </w:p>
        </w:tc>
        <w:tc>
          <w:tcPr>
            <w:tcW w:w="6520" w:type="dxa"/>
            <w:gridSpan w:val="4"/>
            <w:vMerge w:val="restart"/>
            <w:shd w:val="clear" w:color="auto" w:fill="auto"/>
            <w:vAlign w:val="center"/>
          </w:tcPr>
          <w:p w:rsidR="00850AC0" w:rsidRPr="00FE7A6D" w:rsidRDefault="00850AC0" w:rsidP="00850AC0">
            <w:pPr>
              <w:spacing w:after="0" w:line="240" w:lineRule="auto"/>
              <w:jc w:val="center"/>
              <w:rPr>
                <w:rFonts w:ascii="Times New Roman" w:eastAsia="Times New Roman" w:hAnsi="Times New Roman" w:cs="Times New Roman"/>
                <w:b/>
                <w:lang w:eastAsia="ru-RU"/>
              </w:rPr>
            </w:pPr>
            <w:r w:rsidRPr="00FE7A6D">
              <w:rPr>
                <w:rFonts w:ascii="Times New Roman" w:eastAsia="Times New Roman" w:hAnsi="Times New Roman" w:cs="Times New Roman"/>
                <w:lang w:eastAsia="ru-RU"/>
              </w:rPr>
              <w:t>В соответствии со спецификацией (Приложение № 1 к настоящему Контракту)</w:t>
            </w: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2.</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Торговое(-</w:t>
            </w:r>
            <w:proofErr w:type="spellStart"/>
            <w:r w:rsidRPr="00FE7A6D">
              <w:rPr>
                <w:rFonts w:ascii="Times New Roman" w:eastAsia="Times New Roman" w:hAnsi="Times New Roman" w:cs="Times New Roman"/>
                <w:lang w:eastAsia="ru-RU"/>
              </w:rPr>
              <w:t>ые</w:t>
            </w:r>
            <w:proofErr w:type="spellEnd"/>
            <w:r w:rsidRPr="00FE7A6D">
              <w:rPr>
                <w:rFonts w:ascii="Times New Roman" w:eastAsia="Times New Roman" w:hAnsi="Times New Roman" w:cs="Times New Roman"/>
                <w:lang w:eastAsia="ru-RU"/>
              </w:rPr>
              <w:t>) наименование(-я)</w:t>
            </w:r>
          </w:p>
        </w:tc>
        <w:tc>
          <w:tcPr>
            <w:tcW w:w="6520" w:type="dxa"/>
            <w:gridSpan w:val="4"/>
            <w:vMerge/>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3.</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Дозировка</w:t>
            </w:r>
          </w:p>
        </w:tc>
        <w:tc>
          <w:tcPr>
            <w:tcW w:w="6520" w:type="dxa"/>
            <w:gridSpan w:val="4"/>
            <w:vMerge/>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p>
        </w:tc>
      </w:tr>
      <w:tr w:rsidR="00850AC0" w:rsidRPr="00FE7A6D" w:rsidTr="00850AC0">
        <w:trPr>
          <w:trHeight w:val="270"/>
        </w:trPr>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4.</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Лекарственная форма</w:t>
            </w:r>
          </w:p>
        </w:tc>
        <w:tc>
          <w:tcPr>
            <w:tcW w:w="6520" w:type="dxa"/>
            <w:gridSpan w:val="4"/>
            <w:vMerge/>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5.</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xml:space="preserve">Единица измерения Товара </w:t>
            </w:r>
          </w:p>
        </w:tc>
        <w:tc>
          <w:tcPr>
            <w:tcW w:w="6520" w:type="dxa"/>
            <w:gridSpan w:val="4"/>
            <w:vMerge/>
            <w:shd w:val="clear" w:color="auto" w:fill="auto"/>
          </w:tcPr>
          <w:p w:rsidR="00850AC0" w:rsidRPr="00FE7A6D" w:rsidRDefault="00850AC0" w:rsidP="00850AC0">
            <w:pPr>
              <w:shd w:val="clear" w:color="auto" w:fill="FFFFFF"/>
              <w:tabs>
                <w:tab w:val="left" w:pos="773"/>
              </w:tabs>
              <w:spacing w:after="0" w:line="240" w:lineRule="auto"/>
              <w:jc w:val="center"/>
              <w:rPr>
                <w:rFonts w:ascii="Times New Roman" w:eastAsia="Calibri" w:hAnsi="Times New Roman" w:cs="Times New Roman"/>
                <w:b/>
              </w:rPr>
            </w:pPr>
          </w:p>
        </w:tc>
      </w:tr>
      <w:tr w:rsidR="00850AC0" w:rsidRPr="00FE7A6D" w:rsidTr="00850AC0">
        <w:trPr>
          <w:trHeight w:val="311"/>
        </w:trPr>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6.</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Количество Товара в единицах измерения</w:t>
            </w:r>
          </w:p>
        </w:tc>
        <w:tc>
          <w:tcPr>
            <w:tcW w:w="6520" w:type="dxa"/>
            <w:gridSpan w:val="4"/>
            <w:vMerge/>
            <w:shd w:val="clear" w:color="auto" w:fill="auto"/>
          </w:tcPr>
          <w:p w:rsidR="00850AC0" w:rsidRPr="00FE7A6D" w:rsidRDefault="00850AC0" w:rsidP="00850AC0">
            <w:pPr>
              <w:shd w:val="clear" w:color="auto" w:fill="FFFFFF"/>
              <w:tabs>
                <w:tab w:val="left" w:pos="773"/>
              </w:tabs>
              <w:spacing w:after="0" w:line="240" w:lineRule="auto"/>
              <w:jc w:val="center"/>
              <w:rPr>
                <w:rFonts w:ascii="Times New Roman" w:eastAsia="Calibri" w:hAnsi="Times New Roman" w:cs="Times New Roman"/>
                <w:b/>
                <w:color w:val="000000"/>
              </w:rPr>
            </w:pP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7.</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Остаточный срок годности Товара на момент поставки Заказчику:</w:t>
            </w:r>
          </w:p>
        </w:tc>
        <w:tc>
          <w:tcPr>
            <w:tcW w:w="6520" w:type="dxa"/>
            <w:gridSpan w:val="4"/>
            <w:shd w:val="clear" w:color="auto" w:fill="auto"/>
            <w:vAlign w:val="center"/>
          </w:tcPr>
          <w:p w:rsidR="00850AC0" w:rsidRPr="00FE7A6D" w:rsidRDefault="00850AC0" w:rsidP="00881DFE">
            <w:pPr>
              <w:widowControl w:val="0"/>
              <w:autoSpaceDE w:val="0"/>
              <w:autoSpaceDN w:val="0"/>
              <w:spacing w:after="0" w:line="240" w:lineRule="auto"/>
              <w:jc w:val="center"/>
              <w:rPr>
                <w:rFonts w:ascii="Times New Roman" w:eastAsia="Times New Roman" w:hAnsi="Times New Roman" w:cs="Times New Roman"/>
                <w:b/>
                <w:lang w:eastAsia="ru-RU"/>
              </w:rPr>
            </w:pPr>
            <w:r w:rsidRPr="00FE7A6D">
              <w:rPr>
                <w:rFonts w:ascii="Times New Roman" w:eastAsia="Calibri" w:hAnsi="Times New Roman" w:cs="Times New Roman"/>
                <w:b/>
              </w:rPr>
              <w:t>остаточный срок годности не менее 1</w:t>
            </w:r>
            <w:r w:rsidR="00881DFE">
              <w:rPr>
                <w:rFonts w:ascii="Times New Roman" w:eastAsia="Calibri" w:hAnsi="Times New Roman" w:cs="Times New Roman"/>
                <w:b/>
              </w:rPr>
              <w:t>0</w:t>
            </w:r>
            <w:bookmarkStart w:id="6" w:name="_GoBack"/>
            <w:bookmarkEnd w:id="6"/>
            <w:r w:rsidRPr="00FE7A6D">
              <w:rPr>
                <w:rFonts w:ascii="Times New Roman" w:eastAsia="Calibri" w:hAnsi="Times New Roman" w:cs="Times New Roman"/>
                <w:b/>
              </w:rPr>
              <w:t xml:space="preserve"> месяцев</w:t>
            </w: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8.</w:t>
            </w:r>
          </w:p>
        </w:tc>
        <w:tc>
          <w:tcPr>
            <w:tcW w:w="10206" w:type="dxa"/>
            <w:gridSpan w:val="6"/>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Информация о Товаре:</w:t>
            </w: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8.1.</w:t>
            </w:r>
          </w:p>
        </w:tc>
        <w:tc>
          <w:tcPr>
            <w:tcW w:w="10206" w:type="dxa"/>
            <w:gridSpan w:val="6"/>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Товар, произведенный на территории государств - членов Евразийского экономического союза, Донецкой Народной Республики, Луганской Народной Республики:</w:t>
            </w:r>
          </w:p>
        </w:tc>
      </w:tr>
      <w:tr w:rsidR="00850AC0" w:rsidRPr="00FE7A6D" w:rsidTr="00850AC0">
        <w:trPr>
          <w:trHeight w:val="2290"/>
        </w:trPr>
        <w:tc>
          <w:tcPr>
            <w:tcW w:w="2268" w:type="dxa"/>
            <w:gridSpan w:val="3"/>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Торговое наименование лекарственного препарата</w:t>
            </w:r>
          </w:p>
        </w:tc>
        <w:tc>
          <w:tcPr>
            <w:tcW w:w="1980"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551"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633"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Единица измерения</w:t>
            </w:r>
          </w:p>
        </w:tc>
        <w:tc>
          <w:tcPr>
            <w:tcW w:w="1045"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Количество в единицах измерения</w:t>
            </w:r>
          </w:p>
        </w:tc>
        <w:tc>
          <w:tcPr>
            <w:tcW w:w="2291"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Количество упаковок с учетом количества во вторичной (потребительской) упаковке</w:t>
            </w:r>
          </w:p>
        </w:tc>
      </w:tr>
      <w:tr w:rsidR="00850AC0" w:rsidRPr="00FE7A6D" w:rsidTr="00850AC0">
        <w:trPr>
          <w:trHeight w:val="401"/>
        </w:trPr>
        <w:tc>
          <w:tcPr>
            <w:tcW w:w="10768" w:type="dxa"/>
            <w:gridSpan w:val="8"/>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В соответствии со спецификацией (Приложение № 1 к настоящему Контракту)</w:t>
            </w:r>
          </w:p>
        </w:tc>
      </w:tr>
      <w:tr w:rsidR="00850AC0" w:rsidRPr="00FE7A6D" w:rsidTr="00850AC0">
        <w:trPr>
          <w:trHeight w:val="237"/>
        </w:trPr>
        <w:tc>
          <w:tcPr>
            <w:tcW w:w="7432" w:type="dxa"/>
            <w:gridSpan w:val="6"/>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ИТОГО:</w:t>
            </w:r>
          </w:p>
        </w:tc>
        <w:tc>
          <w:tcPr>
            <w:tcW w:w="1045" w:type="dxa"/>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p>
        </w:tc>
        <w:tc>
          <w:tcPr>
            <w:tcW w:w="2291" w:type="dxa"/>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p>
        </w:tc>
      </w:tr>
      <w:tr w:rsidR="00850AC0" w:rsidRPr="00FE7A6D" w:rsidTr="00850AC0">
        <w:trPr>
          <w:trHeight w:val="237"/>
        </w:trPr>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8.2</w:t>
            </w:r>
          </w:p>
        </w:tc>
        <w:tc>
          <w:tcPr>
            <w:tcW w:w="10206" w:type="dxa"/>
            <w:gridSpan w:val="6"/>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Товар иностранного происхождения:</w:t>
            </w:r>
          </w:p>
        </w:tc>
      </w:tr>
      <w:tr w:rsidR="00850AC0" w:rsidRPr="00FE7A6D" w:rsidTr="00850AC0">
        <w:trPr>
          <w:trHeight w:val="318"/>
        </w:trPr>
        <w:tc>
          <w:tcPr>
            <w:tcW w:w="10768" w:type="dxa"/>
            <w:gridSpan w:val="8"/>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В соответствии со спецификацией (Приложение № 1 к настоящему Контракту)</w:t>
            </w:r>
          </w:p>
        </w:tc>
      </w:tr>
      <w:tr w:rsidR="00850AC0" w:rsidRPr="00FE7A6D" w:rsidTr="00850AC0">
        <w:trPr>
          <w:trHeight w:val="237"/>
        </w:trPr>
        <w:tc>
          <w:tcPr>
            <w:tcW w:w="7432" w:type="dxa"/>
            <w:gridSpan w:val="6"/>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ИТОГО:</w:t>
            </w:r>
          </w:p>
        </w:tc>
        <w:tc>
          <w:tcPr>
            <w:tcW w:w="1045" w:type="dxa"/>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p>
        </w:tc>
        <w:tc>
          <w:tcPr>
            <w:tcW w:w="2291" w:type="dxa"/>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p>
        </w:tc>
      </w:tr>
      <w:tr w:rsidR="00850AC0" w:rsidRPr="00FE7A6D" w:rsidTr="00850AC0">
        <w:trPr>
          <w:trHeight w:val="237"/>
        </w:trPr>
        <w:tc>
          <w:tcPr>
            <w:tcW w:w="10768" w:type="dxa"/>
            <w:gridSpan w:val="8"/>
            <w:shd w:val="clear" w:color="auto" w:fill="auto"/>
            <w:vAlign w:val="center"/>
          </w:tcPr>
          <w:p w:rsidR="00850AC0" w:rsidRPr="00FE7A6D" w:rsidRDefault="00850AC0" w:rsidP="00850AC0">
            <w:pPr>
              <w:widowControl w:val="0"/>
              <w:autoSpaceDE w:val="0"/>
              <w:autoSpaceDN w:val="0"/>
              <w:spacing w:after="0" w:line="240" w:lineRule="auto"/>
              <w:jc w:val="both"/>
              <w:rPr>
                <w:rFonts w:ascii="Times New Roman" w:eastAsia="Times New Roman" w:hAnsi="Times New Roman" w:cs="Times New Roman"/>
                <w:lang w:eastAsia="ru-RU"/>
              </w:rPr>
            </w:pPr>
          </w:p>
        </w:tc>
      </w:tr>
      <w:tr w:rsidR="00850AC0" w:rsidRPr="00FE7A6D" w:rsidTr="00850AC0">
        <w:trPr>
          <w:trHeight w:val="237"/>
        </w:trPr>
        <w:tc>
          <w:tcPr>
            <w:tcW w:w="425" w:type="dxa"/>
            <w:tcBorders>
              <w:bottom w:val="single" w:sz="4" w:space="0" w:color="auto"/>
            </w:tcBorders>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9.</w:t>
            </w:r>
          </w:p>
        </w:tc>
        <w:tc>
          <w:tcPr>
            <w:tcW w:w="10343" w:type="dxa"/>
            <w:gridSpan w:val="7"/>
            <w:tcBorders>
              <w:bottom w:val="single" w:sz="4" w:space="0" w:color="auto"/>
            </w:tcBorders>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Требования к условиям поставки</w:t>
            </w:r>
          </w:p>
        </w:tc>
      </w:tr>
      <w:tr w:rsidR="00850AC0" w:rsidRPr="00FE7A6D" w:rsidTr="00850AC0">
        <w:trPr>
          <w:trHeight w:val="237"/>
        </w:trPr>
        <w:tc>
          <w:tcPr>
            <w:tcW w:w="10768" w:type="dxa"/>
            <w:gridSpan w:val="8"/>
            <w:tcBorders>
              <w:bottom w:val="single" w:sz="4" w:space="0" w:color="auto"/>
            </w:tcBorders>
            <w:shd w:val="clear" w:color="auto" w:fill="auto"/>
            <w:vAlign w:val="center"/>
          </w:tcPr>
          <w:p w:rsidR="00850AC0" w:rsidRPr="00FE7A6D" w:rsidRDefault="00850AC0" w:rsidP="00850AC0">
            <w:pPr>
              <w:widowControl w:val="0"/>
              <w:autoSpaceDE w:val="0"/>
              <w:autoSpaceDN w:val="0"/>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строке 6 и в Спецификации, поставка товара сверх количества, указанного в Спецификации, осуществляется за счет Поставщика.</w:t>
            </w:r>
          </w:p>
        </w:tc>
      </w:tr>
    </w:tbl>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tbl>
      <w:tblPr>
        <w:tblW w:w="9132" w:type="dxa"/>
        <w:tblInd w:w="20" w:type="dxa"/>
        <w:tblCellMar>
          <w:left w:w="0" w:type="dxa"/>
          <w:right w:w="0" w:type="dxa"/>
        </w:tblCellMar>
        <w:tblLook w:val="04A0" w:firstRow="1" w:lastRow="0" w:firstColumn="1" w:lastColumn="0" w:noHBand="0" w:noVBand="1"/>
      </w:tblPr>
      <w:tblGrid>
        <w:gridCol w:w="3808"/>
        <w:gridCol w:w="2409"/>
        <w:gridCol w:w="2915"/>
      </w:tblGrid>
      <w:tr w:rsidR="00916CEC" w:rsidRPr="00922DCC" w:rsidTr="00D22905">
        <w:tc>
          <w:tcPr>
            <w:tcW w:w="3808" w:type="dxa"/>
            <w:vAlign w:val="center"/>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От Заказчика:</w:t>
            </w:r>
          </w:p>
        </w:tc>
        <w:tc>
          <w:tcPr>
            <w:tcW w:w="2409" w:type="dxa"/>
            <w:hideMark/>
          </w:tcPr>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vAlign w:val="center"/>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От Поставщика:</w:t>
            </w:r>
          </w:p>
        </w:tc>
      </w:tr>
      <w:tr w:rsidR="00916CEC" w:rsidRPr="00922DCC" w:rsidTr="00D22905">
        <w:tc>
          <w:tcPr>
            <w:tcW w:w="3808" w:type="dxa"/>
            <w:tcBorders>
              <w:bottom w:val="single" w:sz="8" w:space="0" w:color="000000"/>
            </w:tcBorders>
            <w:hideMark/>
          </w:tcPr>
          <w:p w:rsidR="00192693" w:rsidRDefault="00916CEC" w:rsidP="00192693">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r w:rsidR="00192693">
              <w:rPr>
                <w:rFonts w:ascii="Times New Roman" w:eastAsia="Times New Roman" w:hAnsi="Times New Roman" w:cs="Times New Roman"/>
                <w:sz w:val="24"/>
                <w:szCs w:val="24"/>
                <w:lang w:eastAsia="ru-RU"/>
              </w:rPr>
              <w:t>СПБ ГБУЗ «Александровская больница»</w:t>
            </w:r>
          </w:p>
          <w:p w:rsidR="0020550B" w:rsidRPr="00965F13" w:rsidRDefault="0020550B" w:rsidP="0020550B">
            <w:pPr>
              <w:spacing w:after="0" w:line="240" w:lineRule="auto"/>
              <w:rPr>
                <w:rFonts w:ascii="Times New Roman" w:eastAsia="Times New Roman" w:hAnsi="Times New Roman" w:cs="Times New Roman"/>
                <w:lang w:eastAsia="ru-RU"/>
              </w:rPr>
            </w:pPr>
            <w:r w:rsidRPr="00965F13">
              <w:rPr>
                <w:rFonts w:ascii="Times New Roman" w:eastAsia="Times New Roman" w:hAnsi="Times New Roman" w:cs="Times New Roman"/>
                <w:lang w:eastAsia="ru-RU"/>
              </w:rPr>
              <w:t xml:space="preserve">Заместитель главного врача по закупкам </w:t>
            </w:r>
          </w:p>
          <w:p w:rsidR="00FE7A6D" w:rsidRPr="00922DCC" w:rsidRDefault="0020550B" w:rsidP="0020550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___________________</w:t>
            </w:r>
            <w:r w:rsidRPr="00965F13">
              <w:rPr>
                <w:rFonts w:ascii="Times New Roman" w:eastAsia="Times New Roman" w:hAnsi="Times New Roman" w:cs="Times New Roman"/>
                <w:lang w:eastAsia="ru-RU"/>
              </w:rPr>
              <w:t>Д.С. Воронин</w:t>
            </w:r>
            <w:r w:rsidRPr="00922DCC">
              <w:rPr>
                <w:rFonts w:ascii="Times New Roman" w:eastAsia="Times New Roman" w:hAnsi="Times New Roman" w:cs="Times New Roman"/>
                <w:sz w:val="24"/>
                <w:szCs w:val="24"/>
                <w:lang w:eastAsia="ru-RU"/>
              </w:rPr>
              <w:t xml:space="preserve"> </w:t>
            </w:r>
          </w:p>
        </w:tc>
        <w:tc>
          <w:tcPr>
            <w:tcW w:w="2409" w:type="dxa"/>
            <w:hideMark/>
          </w:tcPr>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tcBorders>
              <w:bottom w:val="single" w:sz="8" w:space="0" w:color="000000"/>
            </w:tcBorders>
            <w:hideMark/>
          </w:tcPr>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r>
    </w:tbl>
    <w:p w:rsidR="00916CEC" w:rsidRPr="00922DCC" w:rsidRDefault="00D22905"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hAnsi="Times New Roman" w:cs="Times New Roman"/>
          <w:bCs/>
          <w:i/>
          <w:sz w:val="24"/>
          <w:szCs w:val="24"/>
        </w:rPr>
        <w:t>Контракт подписан усиленными электронными подписями лиц, имеющих право действовать от имени Заказчика и Поставщика</w:t>
      </w:r>
      <w:r w:rsidR="00916CEC" w:rsidRPr="00922DCC">
        <w:rPr>
          <w:rFonts w:ascii="Times New Roman" w:eastAsia="Times New Roman" w:hAnsi="Times New Roman" w:cs="Times New Roman"/>
          <w:sz w:val="24"/>
          <w:szCs w:val="24"/>
          <w:lang w:eastAsia="ru-RU"/>
        </w:rPr>
        <w:br w:type="page"/>
      </w:r>
    </w:p>
    <w:p w:rsidR="00916CEC" w:rsidRPr="00922DCC" w:rsidRDefault="00916CEC" w:rsidP="00916CEC">
      <w:pPr>
        <w:pStyle w:val="ConsPlusNormal"/>
        <w:ind w:left="5954" w:firstLine="709"/>
        <w:jc w:val="both"/>
        <w:outlineLvl w:val="1"/>
      </w:pPr>
      <w:r w:rsidRPr="00922DCC">
        <w:lastRenderedPageBreak/>
        <w:t>Приложение № 3</w:t>
      </w:r>
    </w:p>
    <w:p w:rsidR="00916CEC" w:rsidRPr="00922DCC" w:rsidRDefault="00916CEC" w:rsidP="00916CEC">
      <w:pPr>
        <w:pStyle w:val="ConsPlusNormal"/>
        <w:ind w:left="5954" w:firstLine="709"/>
        <w:jc w:val="both"/>
      </w:pPr>
      <w:r w:rsidRPr="00922DCC">
        <w:t>к Контракту</w:t>
      </w:r>
    </w:p>
    <w:p w:rsidR="00916CEC" w:rsidRPr="00922DCC" w:rsidRDefault="00916CEC" w:rsidP="00916CEC">
      <w:pPr>
        <w:spacing w:after="0" w:line="240" w:lineRule="auto"/>
        <w:ind w:left="5954" w:firstLine="709"/>
        <w:jc w:val="both"/>
        <w:rPr>
          <w:rFonts w:ascii="Times New Roman" w:hAnsi="Times New Roman" w:cs="Times New Roman"/>
          <w:sz w:val="24"/>
          <w:szCs w:val="24"/>
        </w:rPr>
      </w:pPr>
      <w:r w:rsidRPr="00922DCC">
        <w:rPr>
          <w:rFonts w:ascii="Times New Roman" w:hAnsi="Times New Roman" w:cs="Times New Roman"/>
          <w:sz w:val="24"/>
          <w:szCs w:val="24"/>
        </w:rPr>
        <w:t>от «__» ____ 20__ г. № ___</w:t>
      </w:r>
    </w:p>
    <w:p w:rsidR="00916CEC" w:rsidRPr="00922DCC" w:rsidRDefault="00916CEC" w:rsidP="00916CEC">
      <w:pPr>
        <w:spacing w:after="0" w:line="240" w:lineRule="auto"/>
        <w:ind w:firstLine="709"/>
        <w:jc w:val="both"/>
        <w:rPr>
          <w:sz w:val="24"/>
          <w:szCs w:val="24"/>
        </w:rPr>
      </w:pPr>
    </w:p>
    <w:p w:rsidR="00916CEC" w:rsidRPr="00922DCC" w:rsidRDefault="00916CEC" w:rsidP="00916CEC">
      <w:pPr>
        <w:spacing w:after="0" w:line="240" w:lineRule="auto"/>
        <w:ind w:firstLine="709"/>
        <w:jc w:val="center"/>
        <w:rPr>
          <w:rFonts w:ascii="Times New Roman" w:eastAsia="Times New Roman" w:hAnsi="Times New Roman" w:cs="Times New Roman"/>
          <w:b/>
          <w:sz w:val="24"/>
          <w:szCs w:val="24"/>
          <w:lang w:eastAsia="ru-RU"/>
        </w:rPr>
      </w:pPr>
      <w:bookmarkStart w:id="7" w:name="p663"/>
      <w:bookmarkStart w:id="8" w:name="p693"/>
      <w:bookmarkEnd w:id="7"/>
      <w:bookmarkEnd w:id="8"/>
      <w:r w:rsidRPr="00922DCC">
        <w:rPr>
          <w:rFonts w:ascii="Times New Roman" w:eastAsia="Times New Roman" w:hAnsi="Times New Roman" w:cs="Times New Roman"/>
          <w:b/>
          <w:sz w:val="24"/>
          <w:szCs w:val="24"/>
          <w:lang w:eastAsia="ru-RU"/>
        </w:rPr>
        <w:t xml:space="preserve">КАЛЕНДАРНЫЙ ПЛАН </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tbl>
      <w:tblPr>
        <w:tblW w:w="9711" w:type="dxa"/>
        <w:tblInd w:w="25" w:type="dxa"/>
        <w:tblCellMar>
          <w:left w:w="10" w:type="dxa"/>
          <w:right w:w="10" w:type="dxa"/>
        </w:tblCellMar>
        <w:tblLook w:val="04A0" w:firstRow="1" w:lastRow="0" w:firstColumn="1" w:lastColumn="0" w:noHBand="0" w:noVBand="1"/>
      </w:tblPr>
      <w:tblGrid>
        <w:gridCol w:w="3155"/>
        <w:gridCol w:w="3797"/>
        <w:gridCol w:w="2759"/>
      </w:tblGrid>
      <w:tr w:rsidR="00916CEC" w:rsidRPr="00922DCC" w:rsidTr="00916CEC">
        <w:trPr>
          <w:trHeight w:val="571"/>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16CEC" w:rsidRPr="00922DCC" w:rsidRDefault="00F3632D" w:rsidP="00916CEC">
            <w:pPr>
              <w:spacing w:before="108" w:after="108" w:line="240" w:lineRule="auto"/>
              <w:jc w:val="center"/>
              <w:rPr>
                <w:sz w:val="24"/>
                <w:szCs w:val="24"/>
              </w:rPr>
            </w:pPr>
            <w:r w:rsidRPr="00922DCC">
              <w:rPr>
                <w:rFonts w:ascii="Times New Roman" w:eastAsia="Times New Roman" w:hAnsi="Times New Roman" w:cs="Times New Roman"/>
                <w:sz w:val="24"/>
                <w:szCs w:val="24"/>
              </w:rPr>
              <w:t>Этап исполнения Контракта</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16CEC" w:rsidRPr="00192693" w:rsidRDefault="00916CEC" w:rsidP="00916CEC">
            <w:pPr>
              <w:spacing w:before="108" w:after="108" w:line="240" w:lineRule="auto"/>
              <w:jc w:val="center"/>
              <w:rPr>
                <w:rFonts w:ascii="Times New Roman" w:eastAsia="Times New Roman" w:hAnsi="Times New Roman" w:cs="Times New Roman"/>
                <w:sz w:val="24"/>
                <w:szCs w:val="24"/>
              </w:rPr>
            </w:pPr>
            <w:r w:rsidRPr="00922DCC">
              <w:rPr>
                <w:rFonts w:ascii="Times New Roman" w:eastAsia="Times New Roman" w:hAnsi="Times New Roman" w:cs="Times New Roman"/>
                <w:sz w:val="24"/>
                <w:szCs w:val="24"/>
              </w:rPr>
              <w:t>Срок поставки Товара</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16CEC" w:rsidRPr="00922DCC" w:rsidRDefault="00916CEC" w:rsidP="00916CEC">
            <w:pPr>
              <w:spacing w:before="108" w:after="108" w:line="240" w:lineRule="auto"/>
              <w:jc w:val="center"/>
              <w:rPr>
                <w:sz w:val="24"/>
                <w:szCs w:val="24"/>
              </w:rPr>
            </w:pPr>
            <w:r w:rsidRPr="00922DCC">
              <w:rPr>
                <w:rFonts w:ascii="Times New Roman" w:eastAsia="Times New Roman" w:hAnsi="Times New Roman" w:cs="Times New Roman"/>
                <w:sz w:val="24"/>
                <w:szCs w:val="24"/>
              </w:rPr>
              <w:t>Количество Товара</w:t>
            </w:r>
          </w:p>
        </w:tc>
      </w:tr>
      <w:tr w:rsidR="00250B80" w:rsidRPr="00922DCC" w:rsidTr="00FE7A6D">
        <w:trPr>
          <w:trHeight w:val="1281"/>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50B80" w:rsidRPr="00922DCC" w:rsidRDefault="00250B80" w:rsidP="00250B80">
            <w:pPr>
              <w:spacing w:before="108" w:after="108" w:line="240" w:lineRule="auto"/>
              <w:rPr>
                <w:rFonts w:ascii="Times New Roman" w:eastAsia="Times New Roman" w:hAnsi="Times New Roman" w:cs="Times New Roman"/>
                <w:sz w:val="24"/>
                <w:szCs w:val="24"/>
              </w:rPr>
            </w:pPr>
            <w:r w:rsidRPr="00922DCC">
              <w:rPr>
                <w:rFonts w:ascii="Times New Roman" w:eastAsia="Times New Roman" w:hAnsi="Times New Roman" w:cs="Times New Roman"/>
                <w:sz w:val="24"/>
                <w:szCs w:val="24"/>
              </w:rPr>
              <w:t>1 этап:</w:t>
            </w:r>
          </w:p>
          <w:p w:rsidR="00250B80" w:rsidRPr="00922DCC" w:rsidRDefault="00250B80" w:rsidP="00C52374">
            <w:pPr>
              <w:spacing w:before="108" w:after="108" w:line="240" w:lineRule="auto"/>
              <w:rPr>
                <w:sz w:val="24"/>
                <w:szCs w:val="24"/>
              </w:rPr>
            </w:pPr>
            <w:r w:rsidRPr="00922DCC">
              <w:rPr>
                <w:rFonts w:ascii="Times New Roman" w:eastAsia="Times New Roman" w:hAnsi="Times New Roman" w:cs="Times New Roman"/>
                <w:sz w:val="24"/>
                <w:szCs w:val="24"/>
              </w:rPr>
              <w:t>С даты заключения Контракта по 31.12.</w:t>
            </w:r>
            <w:r w:rsidR="005747E7">
              <w:rPr>
                <w:rFonts w:ascii="Times New Roman" w:eastAsia="Times New Roman" w:hAnsi="Times New Roman" w:cs="Times New Roman"/>
                <w:sz w:val="24"/>
                <w:szCs w:val="24"/>
              </w:rPr>
              <w:t>202</w:t>
            </w:r>
            <w:r w:rsidR="00C52374">
              <w:rPr>
                <w:rFonts w:ascii="Times New Roman" w:eastAsia="Times New Roman" w:hAnsi="Times New Roman" w:cs="Times New Roman"/>
                <w:sz w:val="24"/>
                <w:szCs w:val="24"/>
              </w:rPr>
              <w:t>6</w:t>
            </w:r>
            <w:r w:rsidRPr="00922DCC">
              <w:rPr>
                <w:rFonts w:ascii="Times New Roman" w:eastAsia="Times New Roman" w:hAnsi="Times New Roman" w:cs="Times New Roman"/>
                <w:sz w:val="24"/>
                <w:szCs w:val="24"/>
              </w:rPr>
              <w:t xml:space="preserve"> </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D3C80" w:rsidRPr="00922DCC" w:rsidRDefault="00AD3C80" w:rsidP="00AD3C80">
            <w:pPr>
              <w:spacing w:after="0" w:line="240" w:lineRule="auto"/>
              <w:jc w:val="both"/>
              <w:rPr>
                <w:rFonts w:ascii="Times New Roman" w:eastAsia="Times New Roman" w:hAnsi="Times New Roman" w:cs="Times New Roman"/>
                <w:sz w:val="24"/>
                <w:szCs w:val="24"/>
              </w:rPr>
            </w:pPr>
            <w:r w:rsidRPr="00192693">
              <w:rPr>
                <w:rFonts w:ascii="Times New Roman" w:eastAsia="Times New Roman" w:hAnsi="Times New Roman" w:cs="Times New Roman"/>
                <w:sz w:val="24"/>
                <w:szCs w:val="24"/>
              </w:rPr>
              <w:t xml:space="preserve">Поставщик осуществляет поставку в течение </w:t>
            </w:r>
            <w:r w:rsidR="00232022">
              <w:rPr>
                <w:rFonts w:ascii="Times New Roman" w:eastAsia="Times New Roman" w:hAnsi="Times New Roman" w:cs="Times New Roman"/>
                <w:sz w:val="24"/>
                <w:szCs w:val="24"/>
              </w:rPr>
              <w:t>3</w:t>
            </w:r>
            <w:r w:rsidR="007E1002">
              <w:rPr>
                <w:rFonts w:ascii="Times New Roman" w:eastAsia="Times New Roman" w:hAnsi="Times New Roman" w:cs="Times New Roman"/>
                <w:sz w:val="24"/>
                <w:szCs w:val="24"/>
              </w:rPr>
              <w:t xml:space="preserve"> (</w:t>
            </w:r>
            <w:r w:rsidR="00232022">
              <w:rPr>
                <w:rFonts w:ascii="Times New Roman" w:eastAsia="Times New Roman" w:hAnsi="Times New Roman" w:cs="Times New Roman"/>
                <w:sz w:val="24"/>
                <w:szCs w:val="24"/>
              </w:rPr>
              <w:t>Трех</w:t>
            </w:r>
            <w:r w:rsidR="00192693" w:rsidRPr="00192693">
              <w:rPr>
                <w:rFonts w:ascii="Times New Roman" w:eastAsia="Times New Roman" w:hAnsi="Times New Roman" w:cs="Times New Roman"/>
                <w:sz w:val="24"/>
                <w:szCs w:val="24"/>
              </w:rPr>
              <w:t>)</w:t>
            </w:r>
            <w:r w:rsidRPr="00192693">
              <w:rPr>
                <w:rFonts w:ascii="Times New Roman" w:eastAsia="Times New Roman" w:hAnsi="Times New Roman" w:cs="Times New Roman"/>
                <w:sz w:val="24"/>
                <w:szCs w:val="24"/>
              </w:rPr>
              <w:t xml:space="preserve"> рабоч</w:t>
            </w:r>
            <w:r w:rsidR="00232022">
              <w:rPr>
                <w:rFonts w:ascii="Times New Roman" w:eastAsia="Times New Roman" w:hAnsi="Times New Roman" w:cs="Times New Roman"/>
                <w:sz w:val="24"/>
                <w:szCs w:val="24"/>
              </w:rPr>
              <w:t>их</w:t>
            </w:r>
            <w:r w:rsidRPr="00192693">
              <w:rPr>
                <w:rFonts w:ascii="Times New Roman" w:eastAsia="Times New Roman" w:hAnsi="Times New Roman" w:cs="Times New Roman"/>
                <w:sz w:val="24"/>
                <w:szCs w:val="24"/>
              </w:rPr>
              <w:t xml:space="preserve"> дн</w:t>
            </w:r>
            <w:r w:rsidR="00232022">
              <w:rPr>
                <w:rFonts w:ascii="Times New Roman" w:eastAsia="Times New Roman" w:hAnsi="Times New Roman" w:cs="Times New Roman"/>
                <w:sz w:val="24"/>
                <w:szCs w:val="24"/>
              </w:rPr>
              <w:t>ей</w:t>
            </w:r>
            <w:r w:rsidRPr="00192693">
              <w:rPr>
                <w:rFonts w:ascii="Times New Roman" w:eastAsia="Times New Roman" w:hAnsi="Times New Roman" w:cs="Times New Roman"/>
                <w:sz w:val="24"/>
                <w:szCs w:val="24"/>
              </w:rPr>
              <w:t xml:space="preserve"> с момента заключения Контракта.</w:t>
            </w:r>
          </w:p>
          <w:p w:rsidR="00250B80" w:rsidRPr="00192693" w:rsidRDefault="00250B80" w:rsidP="00477915">
            <w:pPr>
              <w:spacing w:before="108" w:after="108" w:line="240" w:lineRule="auto"/>
              <w:rPr>
                <w:rFonts w:ascii="Times New Roman" w:eastAsia="Times New Roman" w:hAnsi="Times New Roman" w:cs="Times New Roman"/>
                <w:sz w:val="24"/>
                <w:szCs w:val="24"/>
              </w:rPr>
            </w:pP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50B80" w:rsidRPr="00922DCC" w:rsidRDefault="00250B80" w:rsidP="00572933">
            <w:pPr>
              <w:spacing w:before="108" w:after="108" w:line="240" w:lineRule="auto"/>
              <w:rPr>
                <w:rFonts w:eastAsiaTheme="minorEastAsia"/>
                <w:sz w:val="24"/>
                <w:szCs w:val="24"/>
              </w:rPr>
            </w:pPr>
            <w:r w:rsidRPr="00922DCC">
              <w:rPr>
                <w:rFonts w:ascii="Times New Roman" w:eastAsia="Times New Roman" w:hAnsi="Times New Roman" w:cs="Times New Roman"/>
                <w:sz w:val="24"/>
                <w:szCs w:val="24"/>
              </w:rPr>
              <w:t xml:space="preserve">Согласно </w:t>
            </w:r>
            <w:r w:rsidR="00572933">
              <w:rPr>
                <w:rFonts w:ascii="Times New Roman" w:eastAsia="Times New Roman" w:hAnsi="Times New Roman" w:cs="Times New Roman"/>
                <w:sz w:val="24"/>
                <w:szCs w:val="24"/>
              </w:rPr>
              <w:t>Спецификации (Приложение №1 к контракту)</w:t>
            </w:r>
          </w:p>
        </w:tc>
      </w:tr>
    </w:tbl>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p w:rsidR="00D22905" w:rsidRPr="00922DCC" w:rsidRDefault="00D22905" w:rsidP="00D22905">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bl>
      <w:tblPr>
        <w:tblW w:w="9132" w:type="dxa"/>
        <w:tblInd w:w="20" w:type="dxa"/>
        <w:tblCellMar>
          <w:left w:w="0" w:type="dxa"/>
          <w:right w:w="0" w:type="dxa"/>
        </w:tblCellMar>
        <w:tblLook w:val="04A0" w:firstRow="1" w:lastRow="0" w:firstColumn="1" w:lastColumn="0" w:noHBand="0" w:noVBand="1"/>
      </w:tblPr>
      <w:tblGrid>
        <w:gridCol w:w="3808"/>
        <w:gridCol w:w="2409"/>
        <w:gridCol w:w="2915"/>
      </w:tblGrid>
      <w:tr w:rsidR="00D22905" w:rsidRPr="00922DCC" w:rsidTr="005F1CD8">
        <w:tc>
          <w:tcPr>
            <w:tcW w:w="3808" w:type="dxa"/>
            <w:vAlign w:val="center"/>
            <w:hideMark/>
          </w:tcPr>
          <w:p w:rsidR="00D22905" w:rsidRPr="00922DCC" w:rsidRDefault="00D22905" w:rsidP="005F1CD8">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От Заказчика:</w:t>
            </w:r>
          </w:p>
        </w:tc>
        <w:tc>
          <w:tcPr>
            <w:tcW w:w="2409" w:type="dxa"/>
            <w:hideMark/>
          </w:tcPr>
          <w:p w:rsidR="00D22905" w:rsidRPr="00922DCC" w:rsidRDefault="00D22905" w:rsidP="005F1CD8">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vAlign w:val="center"/>
            <w:hideMark/>
          </w:tcPr>
          <w:p w:rsidR="00D22905" w:rsidRPr="00922DCC" w:rsidRDefault="00D22905" w:rsidP="005F1CD8">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От Поставщика:</w:t>
            </w:r>
          </w:p>
        </w:tc>
      </w:tr>
      <w:tr w:rsidR="00D22905" w:rsidRPr="00922DCC" w:rsidTr="005F1CD8">
        <w:tc>
          <w:tcPr>
            <w:tcW w:w="3808" w:type="dxa"/>
            <w:tcBorders>
              <w:bottom w:val="single" w:sz="8" w:space="0" w:color="000000"/>
            </w:tcBorders>
            <w:hideMark/>
          </w:tcPr>
          <w:p w:rsidR="00192693" w:rsidRDefault="00D22905" w:rsidP="00192693">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r w:rsidR="00192693">
              <w:rPr>
                <w:rFonts w:ascii="Times New Roman" w:eastAsia="Times New Roman" w:hAnsi="Times New Roman" w:cs="Times New Roman"/>
                <w:sz w:val="24"/>
                <w:szCs w:val="24"/>
                <w:lang w:eastAsia="ru-RU"/>
              </w:rPr>
              <w:t>СПБ ГБУЗ «Александровская больница»</w:t>
            </w:r>
          </w:p>
          <w:p w:rsidR="0020550B" w:rsidRPr="00965F13" w:rsidRDefault="0020550B" w:rsidP="0020550B">
            <w:pPr>
              <w:spacing w:after="0" w:line="240" w:lineRule="auto"/>
              <w:rPr>
                <w:rFonts w:ascii="Times New Roman" w:eastAsia="Times New Roman" w:hAnsi="Times New Roman" w:cs="Times New Roman"/>
                <w:lang w:eastAsia="ru-RU"/>
              </w:rPr>
            </w:pPr>
            <w:r w:rsidRPr="00965F13">
              <w:rPr>
                <w:rFonts w:ascii="Times New Roman" w:eastAsia="Times New Roman" w:hAnsi="Times New Roman" w:cs="Times New Roman"/>
                <w:lang w:eastAsia="ru-RU"/>
              </w:rPr>
              <w:t xml:space="preserve">Заместитель главного врача по закупкам </w:t>
            </w:r>
          </w:p>
          <w:p w:rsidR="00192693" w:rsidRPr="00922DCC" w:rsidRDefault="0020550B" w:rsidP="0020550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___________________</w:t>
            </w:r>
            <w:r w:rsidRPr="00965F13">
              <w:rPr>
                <w:rFonts w:ascii="Times New Roman" w:eastAsia="Times New Roman" w:hAnsi="Times New Roman" w:cs="Times New Roman"/>
                <w:lang w:eastAsia="ru-RU"/>
              </w:rPr>
              <w:t>Д.С. Воронин</w:t>
            </w:r>
            <w:r w:rsidRPr="00922DCC">
              <w:rPr>
                <w:rFonts w:ascii="Times New Roman" w:eastAsia="Times New Roman" w:hAnsi="Times New Roman" w:cs="Times New Roman"/>
                <w:sz w:val="24"/>
                <w:szCs w:val="24"/>
                <w:lang w:eastAsia="ru-RU"/>
              </w:rPr>
              <w:t xml:space="preserve"> </w:t>
            </w:r>
          </w:p>
        </w:tc>
        <w:tc>
          <w:tcPr>
            <w:tcW w:w="2409" w:type="dxa"/>
            <w:hideMark/>
          </w:tcPr>
          <w:p w:rsidR="00D22905" w:rsidRPr="00922DCC" w:rsidRDefault="00D22905" w:rsidP="005F1CD8">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tcBorders>
              <w:bottom w:val="single" w:sz="8" w:space="0" w:color="000000"/>
            </w:tcBorders>
            <w:hideMark/>
          </w:tcPr>
          <w:p w:rsidR="00D22905" w:rsidRPr="00922DCC" w:rsidRDefault="00D22905" w:rsidP="005F1CD8">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r>
      <w:tr w:rsidR="00D22905" w:rsidRPr="00922DCC" w:rsidTr="005F1CD8">
        <w:tc>
          <w:tcPr>
            <w:tcW w:w="3808" w:type="dxa"/>
            <w:tcBorders>
              <w:top w:val="single" w:sz="8" w:space="0" w:color="000000"/>
            </w:tcBorders>
            <w:vAlign w:val="center"/>
            <w:hideMark/>
          </w:tcPr>
          <w:p w:rsidR="00D22905" w:rsidRPr="00922DCC" w:rsidRDefault="00D22905" w:rsidP="005F1CD8">
            <w:pPr>
              <w:spacing w:after="0" w:line="240" w:lineRule="auto"/>
              <w:jc w:val="both"/>
              <w:rPr>
                <w:rFonts w:ascii="Times New Roman" w:eastAsia="Times New Roman" w:hAnsi="Times New Roman" w:cs="Times New Roman"/>
                <w:sz w:val="24"/>
                <w:szCs w:val="24"/>
                <w:lang w:eastAsia="ru-RU"/>
              </w:rPr>
            </w:pPr>
          </w:p>
        </w:tc>
        <w:tc>
          <w:tcPr>
            <w:tcW w:w="2409" w:type="dxa"/>
            <w:hideMark/>
          </w:tcPr>
          <w:p w:rsidR="00D22905" w:rsidRPr="00922DCC" w:rsidRDefault="00D22905" w:rsidP="005F1CD8">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tcBorders>
              <w:top w:val="single" w:sz="8" w:space="0" w:color="000000"/>
            </w:tcBorders>
            <w:vAlign w:val="center"/>
            <w:hideMark/>
          </w:tcPr>
          <w:p w:rsidR="00D22905" w:rsidRPr="00922DCC" w:rsidRDefault="00D22905" w:rsidP="005F1CD8">
            <w:pPr>
              <w:spacing w:after="0" w:line="240" w:lineRule="auto"/>
              <w:jc w:val="both"/>
              <w:rPr>
                <w:rFonts w:ascii="Times New Roman" w:eastAsia="Times New Roman" w:hAnsi="Times New Roman" w:cs="Times New Roman"/>
                <w:sz w:val="24"/>
                <w:szCs w:val="24"/>
                <w:lang w:eastAsia="ru-RU"/>
              </w:rPr>
            </w:pPr>
          </w:p>
        </w:tc>
      </w:tr>
    </w:tbl>
    <w:p w:rsidR="00D22905" w:rsidRPr="00922DCC" w:rsidRDefault="00D22905" w:rsidP="00D22905">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hAnsi="Times New Roman" w:cs="Times New Roman"/>
          <w:bCs/>
          <w:i/>
          <w:sz w:val="24"/>
          <w:szCs w:val="24"/>
        </w:rPr>
        <w:t>Контракт подписан усиленными электронными подписями лиц, имеющих право действовать от имени Заказчика и Поставщика</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p w:rsidR="00413974" w:rsidRPr="00922DCC" w:rsidRDefault="00413974">
      <w:pPr>
        <w:rPr>
          <w:sz w:val="24"/>
          <w:szCs w:val="24"/>
        </w:rPr>
      </w:pPr>
    </w:p>
    <w:sectPr w:rsidR="00413974" w:rsidRPr="00922DCC" w:rsidSect="00916CEC">
      <w:pgSz w:w="11906" w:h="16838"/>
      <w:pgMar w:top="1134" w:right="709"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7D4" w:rsidRDefault="002627D4" w:rsidP="00916CEC">
      <w:pPr>
        <w:spacing w:after="0" w:line="240" w:lineRule="auto"/>
      </w:pPr>
      <w:r>
        <w:separator/>
      </w:r>
    </w:p>
  </w:endnote>
  <w:endnote w:type="continuationSeparator" w:id="0">
    <w:p w:rsidR="002627D4" w:rsidRDefault="002627D4" w:rsidP="00916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7D4" w:rsidRDefault="002627D4" w:rsidP="00916CEC">
      <w:pPr>
        <w:spacing w:after="0" w:line="240" w:lineRule="auto"/>
      </w:pPr>
      <w:r>
        <w:separator/>
      </w:r>
    </w:p>
  </w:footnote>
  <w:footnote w:type="continuationSeparator" w:id="0">
    <w:p w:rsidR="002627D4" w:rsidRDefault="002627D4" w:rsidP="00916C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2087707"/>
      <w:docPartObj>
        <w:docPartGallery w:val="Page Numbers (Top of Page)"/>
        <w:docPartUnique/>
      </w:docPartObj>
    </w:sdtPr>
    <w:sdtEndPr>
      <w:rPr>
        <w:rFonts w:ascii="Times New Roman" w:hAnsi="Times New Roman" w:cs="Times New Roman"/>
      </w:rPr>
    </w:sdtEndPr>
    <w:sdtContent>
      <w:p w:rsidR="00DE6F77" w:rsidRPr="003F3F5F" w:rsidRDefault="00DE6F77" w:rsidP="003F3F5F">
        <w:pPr>
          <w:pStyle w:val="ac"/>
          <w:jc w:val="center"/>
          <w:rPr>
            <w:rFonts w:ascii="Times New Roman" w:hAnsi="Times New Roman" w:cs="Times New Roman"/>
          </w:rPr>
        </w:pPr>
        <w:r w:rsidRPr="001523BA">
          <w:rPr>
            <w:rFonts w:ascii="Times New Roman" w:hAnsi="Times New Roman" w:cs="Times New Roman"/>
          </w:rPr>
          <w:fldChar w:fldCharType="begin"/>
        </w:r>
        <w:r w:rsidRPr="001523BA">
          <w:rPr>
            <w:rFonts w:ascii="Times New Roman" w:hAnsi="Times New Roman" w:cs="Times New Roman"/>
          </w:rPr>
          <w:instrText>PAGE   \* MERGEFORMAT</w:instrText>
        </w:r>
        <w:r w:rsidRPr="001523BA">
          <w:rPr>
            <w:rFonts w:ascii="Times New Roman" w:hAnsi="Times New Roman" w:cs="Times New Roman"/>
          </w:rPr>
          <w:fldChar w:fldCharType="separate"/>
        </w:r>
        <w:r w:rsidR="00881DFE">
          <w:rPr>
            <w:rFonts w:ascii="Times New Roman" w:hAnsi="Times New Roman" w:cs="Times New Roman"/>
            <w:noProof/>
          </w:rPr>
          <w:t>9</w:t>
        </w:r>
        <w:r w:rsidRPr="001523BA">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11D9E"/>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3"/>
  </w:num>
  <w:num w:numId="2">
    <w:abstractNumId w:val="7"/>
  </w:num>
  <w:num w:numId="3">
    <w:abstractNumId w:val="2"/>
  </w:num>
  <w:num w:numId="4">
    <w:abstractNumId w:val="1"/>
  </w:num>
  <w:num w:numId="5">
    <w:abstractNumId w:val="4"/>
  </w:num>
  <w:num w:numId="6">
    <w:abstractNumId w:val="5"/>
  </w:num>
  <w:num w:numId="7">
    <w:abstractNumId w:val="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CEC"/>
    <w:rsid w:val="000029D4"/>
    <w:rsid w:val="000074E4"/>
    <w:rsid w:val="00024F85"/>
    <w:rsid w:val="00040B05"/>
    <w:rsid w:val="00085626"/>
    <w:rsid w:val="000A7C28"/>
    <w:rsid w:val="000B690B"/>
    <w:rsid w:val="000D10FA"/>
    <w:rsid w:val="000F557D"/>
    <w:rsid w:val="0010635B"/>
    <w:rsid w:val="001074A3"/>
    <w:rsid w:val="001227C3"/>
    <w:rsid w:val="00122F55"/>
    <w:rsid w:val="00134661"/>
    <w:rsid w:val="00151C98"/>
    <w:rsid w:val="00151F43"/>
    <w:rsid w:val="001647CC"/>
    <w:rsid w:val="00176277"/>
    <w:rsid w:val="00192693"/>
    <w:rsid w:val="001A7087"/>
    <w:rsid w:val="001B00A5"/>
    <w:rsid w:val="001C2761"/>
    <w:rsid w:val="001D3413"/>
    <w:rsid w:val="001E7DFA"/>
    <w:rsid w:val="001F43CE"/>
    <w:rsid w:val="0020550B"/>
    <w:rsid w:val="00205D5D"/>
    <w:rsid w:val="002065E4"/>
    <w:rsid w:val="00212260"/>
    <w:rsid w:val="00232022"/>
    <w:rsid w:val="00245A1D"/>
    <w:rsid w:val="002471B0"/>
    <w:rsid w:val="00250B80"/>
    <w:rsid w:val="002627D4"/>
    <w:rsid w:val="0027037D"/>
    <w:rsid w:val="00286800"/>
    <w:rsid w:val="002B1D9D"/>
    <w:rsid w:val="002B44A6"/>
    <w:rsid w:val="002C3258"/>
    <w:rsid w:val="002E46BA"/>
    <w:rsid w:val="00310170"/>
    <w:rsid w:val="003132A6"/>
    <w:rsid w:val="00351310"/>
    <w:rsid w:val="00374D8E"/>
    <w:rsid w:val="00381F85"/>
    <w:rsid w:val="00385741"/>
    <w:rsid w:val="00397D36"/>
    <w:rsid w:val="003C5A16"/>
    <w:rsid w:val="003D1BCC"/>
    <w:rsid w:val="003F3F5F"/>
    <w:rsid w:val="003F5BE5"/>
    <w:rsid w:val="00403BAB"/>
    <w:rsid w:val="00413974"/>
    <w:rsid w:val="00435983"/>
    <w:rsid w:val="00456773"/>
    <w:rsid w:val="0046295B"/>
    <w:rsid w:val="00477915"/>
    <w:rsid w:val="00492FA4"/>
    <w:rsid w:val="004B77C8"/>
    <w:rsid w:val="004C1091"/>
    <w:rsid w:val="00512E5A"/>
    <w:rsid w:val="00526065"/>
    <w:rsid w:val="00555E51"/>
    <w:rsid w:val="00572933"/>
    <w:rsid w:val="005747E7"/>
    <w:rsid w:val="00575609"/>
    <w:rsid w:val="00590BC6"/>
    <w:rsid w:val="00593346"/>
    <w:rsid w:val="005A2BE1"/>
    <w:rsid w:val="005C3C9D"/>
    <w:rsid w:val="005D04D9"/>
    <w:rsid w:val="005F1CD8"/>
    <w:rsid w:val="005F2170"/>
    <w:rsid w:val="00611878"/>
    <w:rsid w:val="00611FC3"/>
    <w:rsid w:val="00635668"/>
    <w:rsid w:val="0064199D"/>
    <w:rsid w:val="00650145"/>
    <w:rsid w:val="00655A07"/>
    <w:rsid w:val="00661461"/>
    <w:rsid w:val="00671F03"/>
    <w:rsid w:val="006C4375"/>
    <w:rsid w:val="006C7230"/>
    <w:rsid w:val="00724912"/>
    <w:rsid w:val="00731EF6"/>
    <w:rsid w:val="007473A4"/>
    <w:rsid w:val="007556EE"/>
    <w:rsid w:val="007A2863"/>
    <w:rsid w:val="007A4682"/>
    <w:rsid w:val="007B2C8F"/>
    <w:rsid w:val="007D256C"/>
    <w:rsid w:val="007E1002"/>
    <w:rsid w:val="007E282A"/>
    <w:rsid w:val="00800931"/>
    <w:rsid w:val="00814846"/>
    <w:rsid w:val="00816771"/>
    <w:rsid w:val="00833EE1"/>
    <w:rsid w:val="00850AC0"/>
    <w:rsid w:val="00857301"/>
    <w:rsid w:val="00881DFE"/>
    <w:rsid w:val="0088567A"/>
    <w:rsid w:val="008D1A1C"/>
    <w:rsid w:val="008D378A"/>
    <w:rsid w:val="008D5035"/>
    <w:rsid w:val="00916CEC"/>
    <w:rsid w:val="00922DCC"/>
    <w:rsid w:val="00930242"/>
    <w:rsid w:val="0093042D"/>
    <w:rsid w:val="00964FC1"/>
    <w:rsid w:val="00982C1C"/>
    <w:rsid w:val="009B0494"/>
    <w:rsid w:val="009D7C9A"/>
    <w:rsid w:val="009F297D"/>
    <w:rsid w:val="00A459EC"/>
    <w:rsid w:val="00A52E93"/>
    <w:rsid w:val="00A86722"/>
    <w:rsid w:val="00AA0622"/>
    <w:rsid w:val="00AB431B"/>
    <w:rsid w:val="00AB48D8"/>
    <w:rsid w:val="00AD3C80"/>
    <w:rsid w:val="00AD6FBC"/>
    <w:rsid w:val="00AE0DDA"/>
    <w:rsid w:val="00AE7DBA"/>
    <w:rsid w:val="00AF430F"/>
    <w:rsid w:val="00AF4BA4"/>
    <w:rsid w:val="00B245AD"/>
    <w:rsid w:val="00B317CC"/>
    <w:rsid w:val="00B34F6B"/>
    <w:rsid w:val="00B57AD8"/>
    <w:rsid w:val="00BA0321"/>
    <w:rsid w:val="00BB343E"/>
    <w:rsid w:val="00BC2E5D"/>
    <w:rsid w:val="00BC341E"/>
    <w:rsid w:val="00BD073D"/>
    <w:rsid w:val="00BD3E76"/>
    <w:rsid w:val="00BD4732"/>
    <w:rsid w:val="00BE1C7F"/>
    <w:rsid w:val="00BF154A"/>
    <w:rsid w:val="00C174BC"/>
    <w:rsid w:val="00C22107"/>
    <w:rsid w:val="00C32DD3"/>
    <w:rsid w:val="00C52374"/>
    <w:rsid w:val="00C63434"/>
    <w:rsid w:val="00C8581C"/>
    <w:rsid w:val="00CA254B"/>
    <w:rsid w:val="00CC3DFF"/>
    <w:rsid w:val="00CC77EE"/>
    <w:rsid w:val="00CE1244"/>
    <w:rsid w:val="00CE51A7"/>
    <w:rsid w:val="00D10238"/>
    <w:rsid w:val="00D20D00"/>
    <w:rsid w:val="00D22905"/>
    <w:rsid w:val="00D311B8"/>
    <w:rsid w:val="00D43124"/>
    <w:rsid w:val="00D43812"/>
    <w:rsid w:val="00DA5046"/>
    <w:rsid w:val="00DD70A8"/>
    <w:rsid w:val="00DE2328"/>
    <w:rsid w:val="00DE6F77"/>
    <w:rsid w:val="00E131A4"/>
    <w:rsid w:val="00E463ED"/>
    <w:rsid w:val="00E8133F"/>
    <w:rsid w:val="00E864AD"/>
    <w:rsid w:val="00EE675F"/>
    <w:rsid w:val="00EF06A7"/>
    <w:rsid w:val="00F02804"/>
    <w:rsid w:val="00F13B85"/>
    <w:rsid w:val="00F14702"/>
    <w:rsid w:val="00F16651"/>
    <w:rsid w:val="00F25B80"/>
    <w:rsid w:val="00F31D5F"/>
    <w:rsid w:val="00F333F4"/>
    <w:rsid w:val="00F3632D"/>
    <w:rsid w:val="00F43447"/>
    <w:rsid w:val="00F47674"/>
    <w:rsid w:val="00F82C71"/>
    <w:rsid w:val="00F91989"/>
    <w:rsid w:val="00FA11CC"/>
    <w:rsid w:val="00FA32AA"/>
    <w:rsid w:val="00FE3E61"/>
    <w:rsid w:val="00FE7A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E84F6"/>
  <w15:chartTrackingRefBased/>
  <w15:docId w15:val="{85982671-7197-4BBE-A449-FD0EDA97B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6CEC"/>
  </w:style>
  <w:style w:type="paragraph" w:styleId="1">
    <w:name w:val="heading 1"/>
    <w:basedOn w:val="a"/>
    <w:next w:val="a"/>
    <w:link w:val="10"/>
    <w:uiPriority w:val="9"/>
    <w:qFormat/>
    <w:rsid w:val="00916C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916C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916CE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916CE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6CEC"/>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916CEC"/>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916CEC"/>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916CEC"/>
    <w:rPr>
      <w:rFonts w:asciiTheme="majorHAnsi" w:eastAsiaTheme="majorEastAsia" w:hAnsiTheme="majorHAnsi" w:cstheme="majorBidi"/>
      <w:i/>
      <w:iCs/>
      <w:color w:val="2E74B5" w:themeColor="accent1" w:themeShade="BF"/>
    </w:rPr>
  </w:style>
  <w:style w:type="paragraph" w:customStyle="1" w:styleId="ConsPlusNormal">
    <w:name w:val="ConsPlusNormal"/>
    <w:link w:val="ConsPlusNormal0"/>
    <w:qFormat/>
    <w:rsid w:val="00916CE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16CEC"/>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916CEC"/>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916CEC"/>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916CE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916CEC"/>
    <w:rPr>
      <w:sz w:val="20"/>
      <w:szCs w:val="20"/>
    </w:rPr>
  </w:style>
  <w:style w:type="character" w:styleId="a7">
    <w:name w:val="footnote reference"/>
    <w:basedOn w:val="a0"/>
    <w:uiPriority w:val="99"/>
    <w:unhideWhenUsed/>
    <w:rsid w:val="00916CEC"/>
    <w:rPr>
      <w:vertAlign w:val="superscript"/>
    </w:rPr>
  </w:style>
  <w:style w:type="paragraph" w:styleId="a8">
    <w:name w:val="Title"/>
    <w:basedOn w:val="a"/>
    <w:next w:val="a"/>
    <w:link w:val="a9"/>
    <w:uiPriority w:val="10"/>
    <w:qFormat/>
    <w:rsid w:val="00916CE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916CEC"/>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916CEC"/>
    <w:pPr>
      <w:ind w:left="720"/>
      <w:contextualSpacing/>
    </w:pPr>
  </w:style>
  <w:style w:type="character" w:styleId="ab">
    <w:name w:val="Hyperlink"/>
    <w:basedOn w:val="a0"/>
    <w:uiPriority w:val="99"/>
    <w:unhideWhenUsed/>
    <w:rsid w:val="00916CEC"/>
    <w:rPr>
      <w:color w:val="0000FF"/>
      <w:u w:val="single"/>
    </w:rPr>
  </w:style>
  <w:style w:type="paragraph" w:styleId="ac">
    <w:name w:val="header"/>
    <w:basedOn w:val="a"/>
    <w:link w:val="ad"/>
    <w:uiPriority w:val="99"/>
    <w:unhideWhenUsed/>
    <w:rsid w:val="00916CE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916CEC"/>
  </w:style>
  <w:style w:type="paragraph" w:styleId="ae">
    <w:name w:val="footer"/>
    <w:basedOn w:val="a"/>
    <w:link w:val="af"/>
    <w:uiPriority w:val="99"/>
    <w:unhideWhenUsed/>
    <w:rsid w:val="00916CE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916CEC"/>
  </w:style>
  <w:style w:type="character" w:customStyle="1" w:styleId="af0">
    <w:name w:val="Текст выноски Знак"/>
    <w:basedOn w:val="a0"/>
    <w:link w:val="af1"/>
    <w:uiPriority w:val="99"/>
    <w:semiHidden/>
    <w:rsid w:val="00916CEC"/>
    <w:rPr>
      <w:rFonts w:ascii="Segoe UI" w:hAnsi="Segoe UI" w:cs="Segoe UI"/>
      <w:sz w:val="18"/>
      <w:szCs w:val="18"/>
    </w:rPr>
  </w:style>
  <w:style w:type="paragraph" w:styleId="af1">
    <w:name w:val="Balloon Text"/>
    <w:basedOn w:val="a"/>
    <w:link w:val="af0"/>
    <w:uiPriority w:val="99"/>
    <w:semiHidden/>
    <w:unhideWhenUsed/>
    <w:rsid w:val="00916CEC"/>
    <w:pPr>
      <w:spacing w:after="0" w:line="240" w:lineRule="auto"/>
    </w:pPr>
    <w:rPr>
      <w:rFonts w:ascii="Segoe UI" w:hAnsi="Segoe UI" w:cs="Segoe UI"/>
      <w:sz w:val="18"/>
      <w:szCs w:val="18"/>
    </w:rPr>
  </w:style>
  <w:style w:type="character" w:customStyle="1" w:styleId="af2">
    <w:name w:val="Текст примечания Знак"/>
    <w:basedOn w:val="a0"/>
    <w:link w:val="af3"/>
    <w:uiPriority w:val="99"/>
    <w:semiHidden/>
    <w:rsid w:val="00916CEC"/>
    <w:rPr>
      <w:sz w:val="20"/>
      <w:szCs w:val="20"/>
    </w:rPr>
  </w:style>
  <w:style w:type="paragraph" w:styleId="af3">
    <w:name w:val="annotation text"/>
    <w:basedOn w:val="a"/>
    <w:link w:val="af2"/>
    <w:uiPriority w:val="99"/>
    <w:semiHidden/>
    <w:unhideWhenUsed/>
    <w:rsid w:val="00916CEC"/>
    <w:pPr>
      <w:spacing w:line="240" w:lineRule="auto"/>
    </w:pPr>
    <w:rPr>
      <w:sz w:val="20"/>
      <w:szCs w:val="20"/>
    </w:rPr>
  </w:style>
  <w:style w:type="character" w:customStyle="1" w:styleId="HTML">
    <w:name w:val="Стандартный HTML Знак"/>
    <w:basedOn w:val="a0"/>
    <w:link w:val="HTML0"/>
    <w:uiPriority w:val="99"/>
    <w:semiHidden/>
    <w:rsid w:val="00916CEC"/>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916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paragraph" w:styleId="af4">
    <w:name w:val="No Spacing"/>
    <w:uiPriority w:val="1"/>
    <w:qFormat/>
    <w:rsid w:val="00916CEC"/>
    <w:pPr>
      <w:spacing w:after="0" w:line="240" w:lineRule="auto"/>
    </w:pPr>
  </w:style>
  <w:style w:type="table" w:styleId="af5">
    <w:name w:val="Table Grid"/>
    <w:basedOn w:val="a1"/>
    <w:uiPriority w:val="39"/>
    <w:rsid w:val="00916CE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title2">
    <w:name w:val="section__title2"/>
    <w:basedOn w:val="a0"/>
    <w:rsid w:val="00916CEC"/>
    <w:rPr>
      <w:vanish w:val="0"/>
      <w:webHidden w:val="0"/>
      <w:color w:val="909EBB"/>
      <w:sz w:val="20"/>
      <w:szCs w:val="20"/>
      <w:specVanish w:val="0"/>
    </w:rPr>
  </w:style>
  <w:style w:type="paragraph" w:styleId="af6">
    <w:name w:val="Normal (Web)"/>
    <w:basedOn w:val="a"/>
    <w:uiPriority w:val="99"/>
    <w:unhideWhenUsed/>
    <w:rsid w:val="007B2C8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DEEAB0B5688E0A05332E4AF9F51D92563F96A76746AD1506D27EEC73117B363F8AC9FF6B6CB86E23FB86E18876R7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DDEEAB0B5688E0A05332E4AF9F51D92563F96A76746AD1506D27EEC73117B362D8A91F36864AD3A71A1D1EC89660DF43D05965C737DR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B56BA830D3E4D6F0718B4139A038CA28B063D366709FFB7EAAC454440610B1AB0CF6CA7B279E6F0FC6D379A2CaDVCO" TargetMode="Externa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ecret@alexhospita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14</Pages>
  <Words>6311</Words>
  <Characters>35973</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Михайловна Козлова</dc:creator>
  <cp:keywords/>
  <dc:description/>
  <cp:lastModifiedBy>Капитоновна Татьяна Юрьевна</cp:lastModifiedBy>
  <cp:revision>22</cp:revision>
  <dcterms:created xsi:type="dcterms:W3CDTF">2024-01-26T08:55:00Z</dcterms:created>
  <dcterms:modified xsi:type="dcterms:W3CDTF">2026-05-28T07:59:00Z</dcterms:modified>
</cp:coreProperties>
</file>