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3197"/>
        <w:gridCol w:w="7508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 xml:space="preserve"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</w:t>
            </w:r>
            <w:r w:rsidRPr="00404880">
              <w:rPr>
                <w:rFonts w:ascii="Times New Roman" w:hAnsi="Times New Roman"/>
                <w:sz w:val="22"/>
                <w:lang w:eastAsia="en-US"/>
              </w:rPr>
              <w:t>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404880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404880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</w:t>
            </w:r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>»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404880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404880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:rsidTr="001F7DFF">
        <w:tc>
          <w:tcPr>
            <w:tcW w:w="1493" w:type="pct"/>
          </w:tcPr>
          <w:p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404880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404880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404880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:rsidR="00CC097D" w:rsidRPr="00404880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Default="00F77547" w:rsidP="00404880">
      <w:pPr>
        <w:suppressAutoHyphens w:val="0"/>
        <w:snapToGrid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Default="0092304C" w:rsidP="00404880">
      <w:pPr>
        <w:suppressAutoHyphens w:val="0"/>
        <w:snapToGrid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F77547" w:rsidRDefault="004B0B99" w:rsidP="00404880">
      <w:pPr>
        <w:suppressAutoHyphens w:val="0"/>
        <w:snapToGrid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1.1</w:t>
      </w:r>
      <w:r w:rsidRPr="004B0B99">
        <w:rPr>
          <w:rFonts w:eastAsia="Calibri"/>
          <w:sz w:val="22"/>
          <w:szCs w:val="22"/>
          <w:lang w:eastAsia="en-US"/>
        </w:rPr>
        <w:t xml:space="preserve">. Предоставляемые участником закупки сведения не должны допускать разночтения или </w:t>
      </w:r>
    </w:p>
    <w:p w:rsidR="00866B4E" w:rsidRDefault="005A2358" w:rsidP="00404880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866B4E" w:rsidRPr="00866B4E">
        <w:rPr>
          <w:sz w:val="22"/>
          <w:szCs w:val="22"/>
        </w:rPr>
        <w:t>ПОСТАВЩИКА</w:t>
      </w:r>
      <w:proofErr w:type="gramStart"/>
      <w:r w:rsidR="00866B4E" w:rsidRPr="00866B4E">
        <w:rPr>
          <w:sz w:val="22"/>
          <w:szCs w:val="22"/>
        </w:rPr>
        <w:t xml:space="preserve">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:rsidR="0022545E" w:rsidRPr="00866B4E" w:rsidRDefault="0022545E" w:rsidP="00404880">
      <w:pPr>
        <w:pStyle w:val="ad"/>
        <w:jc w:val="both"/>
        <w:rPr>
          <w:sz w:val="22"/>
          <w:szCs w:val="22"/>
        </w:rPr>
      </w:pPr>
    </w:p>
    <w:p w:rsidR="00404880" w:rsidRDefault="005A2358" w:rsidP="00404880">
      <w:pPr>
        <w:jc w:val="both"/>
        <w:rPr>
          <w:rFonts w:eastAsia="Calibri"/>
          <w:kern w:val="2"/>
          <w:sz w:val="22"/>
          <w:szCs w:val="22"/>
          <w:highlight w:val="red"/>
          <w:lang w:eastAsia="en-US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не применения НДС  </w:t>
      </w:r>
      <w:r w:rsidR="00866B4E" w:rsidRPr="00866B4E">
        <w:rPr>
          <w:sz w:val="22"/>
          <w:szCs w:val="22"/>
        </w:rPr>
        <w:br/>
      </w:r>
    </w:p>
    <w:p w:rsidR="00866B4E" w:rsidRPr="00866B4E" w:rsidRDefault="005A2358" w:rsidP="00404880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410433">
        <w:rPr>
          <w:sz w:val="22"/>
          <w:szCs w:val="22"/>
        </w:rPr>
        <w:t>5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sectPr w:rsidR="00866B4E" w:rsidRPr="00866B4E" w:rsidSect="00404880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04880"/>
    <w:rsid w:val="00410433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5FBC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341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25</cp:revision>
  <cp:lastPrinted>2022-01-18T06:03:00Z</cp:lastPrinted>
  <dcterms:created xsi:type="dcterms:W3CDTF">2025-08-22T07:50:00Z</dcterms:created>
  <dcterms:modified xsi:type="dcterms:W3CDTF">2026-05-28T09:14:00Z</dcterms:modified>
</cp:coreProperties>
</file>