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E1858" w14:textId="5107226F" w:rsidR="002D2EFC" w:rsidRDefault="00D658C3">
      <w:pPr>
        <w:tabs>
          <w:tab w:val="left" w:pos="0"/>
        </w:tabs>
        <w:spacing w:after="0" w:line="240" w:lineRule="auto"/>
        <w:jc w:val="center"/>
        <w:rPr>
          <w:rFonts w:ascii="Times New Roman" w:hAnsi="Times New Roman"/>
          <w:b/>
          <w:sz w:val="23"/>
          <w:szCs w:val="23"/>
        </w:rPr>
      </w:pPr>
      <w:r>
        <w:rPr>
          <w:rFonts w:ascii="Times New Roman" w:hAnsi="Times New Roman"/>
          <w:b/>
          <w:position w:val="3"/>
          <w:sz w:val="23"/>
          <w:szCs w:val="23"/>
        </w:rPr>
        <w:t xml:space="preserve">КОНТРАКТ № </w:t>
      </w:r>
      <w:r w:rsidR="003A6FC5">
        <w:rPr>
          <w:rFonts w:ascii="Times New Roman" w:hAnsi="Times New Roman"/>
          <w:b/>
          <w:position w:val="3"/>
          <w:sz w:val="23"/>
          <w:szCs w:val="23"/>
        </w:rPr>
        <w:t>26</w:t>
      </w:r>
    </w:p>
    <w:p w14:paraId="63E8D98F" w14:textId="77777777" w:rsidR="002D2EFC" w:rsidRDefault="002D2EFC">
      <w:pPr>
        <w:tabs>
          <w:tab w:val="left" w:pos="0"/>
        </w:tabs>
        <w:spacing w:after="0" w:line="240" w:lineRule="auto"/>
        <w:jc w:val="center"/>
        <w:rPr>
          <w:rFonts w:ascii="Times New Roman" w:hAnsi="Times New Roman"/>
          <w:b/>
          <w:sz w:val="23"/>
          <w:szCs w:val="23"/>
        </w:rPr>
      </w:pPr>
    </w:p>
    <w:p w14:paraId="504CAABE" w14:textId="3E5772E4" w:rsidR="002D2EFC" w:rsidRDefault="00182BCE">
      <w:pPr>
        <w:tabs>
          <w:tab w:val="left" w:pos="0"/>
        </w:tabs>
        <w:spacing w:after="120" w:line="240" w:lineRule="auto"/>
        <w:jc w:val="center"/>
        <w:rPr>
          <w:rFonts w:ascii="Times New Roman" w:hAnsi="Times New Roman"/>
          <w:b/>
          <w:sz w:val="23"/>
          <w:szCs w:val="23"/>
        </w:rPr>
      </w:pPr>
      <w:r>
        <w:rPr>
          <w:rFonts w:ascii="Times New Roman" w:hAnsi="Times New Roman"/>
          <w:b/>
          <w:sz w:val="23"/>
          <w:szCs w:val="23"/>
        </w:rPr>
        <w:t xml:space="preserve">на поставку </w:t>
      </w:r>
      <w:r w:rsidR="003A6FC5">
        <w:rPr>
          <w:rFonts w:ascii="Times New Roman" w:hAnsi="Times New Roman"/>
          <w:b/>
          <w:sz w:val="23"/>
          <w:szCs w:val="23"/>
        </w:rPr>
        <w:t>сантехники</w:t>
      </w:r>
    </w:p>
    <w:p w14:paraId="3BDF7590" w14:textId="77777777" w:rsidR="003A6FC5" w:rsidRDefault="003A6FC5">
      <w:pPr>
        <w:tabs>
          <w:tab w:val="left" w:pos="0"/>
        </w:tabs>
        <w:spacing w:after="120" w:line="240" w:lineRule="auto"/>
        <w:jc w:val="center"/>
        <w:rPr>
          <w:rFonts w:ascii="Times New Roman" w:hAnsi="Times New Roman"/>
          <w:b/>
        </w:rPr>
      </w:pPr>
    </w:p>
    <w:p w14:paraId="283F0D12" w14:textId="508274B9" w:rsidR="002D2EFC" w:rsidRDefault="00182BCE">
      <w:pPr>
        <w:spacing w:after="0" w:line="240" w:lineRule="auto"/>
        <w:jc w:val="center"/>
        <w:rPr>
          <w:rFonts w:ascii="Times New Roman" w:hAnsi="Times New Roman"/>
          <w:b/>
          <w:sz w:val="23"/>
          <w:szCs w:val="23"/>
        </w:rPr>
      </w:pPr>
      <w:r>
        <w:rPr>
          <w:rFonts w:ascii="Times New Roman" w:hAnsi="Times New Roman"/>
          <w:b/>
          <w:sz w:val="23"/>
          <w:szCs w:val="23"/>
        </w:rPr>
        <w:t xml:space="preserve">Санкт-Петербург                 </w:t>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p>
    <w:p w14:paraId="15E54169" w14:textId="77777777" w:rsidR="002D2EFC" w:rsidRDefault="002D2EFC">
      <w:pPr>
        <w:spacing w:after="0" w:line="240" w:lineRule="auto"/>
        <w:jc w:val="both"/>
        <w:rPr>
          <w:rFonts w:ascii="Times New Roman" w:hAnsi="Times New Roman"/>
          <w:b/>
          <w:sz w:val="23"/>
          <w:szCs w:val="23"/>
        </w:rPr>
      </w:pPr>
    </w:p>
    <w:p w14:paraId="170B12C4" w14:textId="179B041B" w:rsidR="002D2EFC" w:rsidRDefault="00182BCE">
      <w:pPr>
        <w:jc w:val="both"/>
        <w:rPr>
          <w:rFonts w:ascii="Times New Roman" w:hAnsi="Times New Roman"/>
          <w:sz w:val="23"/>
          <w:szCs w:val="23"/>
        </w:rPr>
      </w:pPr>
      <w:r>
        <w:rPr>
          <w:rFonts w:ascii="Times New Roman" w:hAnsi="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Pr>
          <w:rFonts w:ascii="Times New Roman" w:hAnsi="Times New Roman"/>
          <w:sz w:val="23"/>
          <w:szCs w:val="23"/>
        </w:rPr>
        <w:t xml:space="preserve">именуемое в дальнейшем </w:t>
      </w:r>
      <w:r>
        <w:rPr>
          <w:rFonts w:ascii="Times New Roman" w:hAnsi="Times New Roman"/>
          <w:b/>
          <w:sz w:val="23"/>
          <w:szCs w:val="23"/>
        </w:rPr>
        <w:t>«Заказчик»</w:t>
      </w:r>
      <w:r>
        <w:rPr>
          <w:rFonts w:ascii="Times New Roman" w:hAnsi="Times New Roman"/>
          <w:sz w:val="23"/>
          <w:szCs w:val="23"/>
        </w:rPr>
        <w:t>, в лице директора Скарлыгиной Н.В, действующей на основании Устава, с одной стороны и</w:t>
      </w:r>
      <w:r w:rsidR="003A6FC5">
        <w:rPr>
          <w:rFonts w:ascii="Times New Roman" w:hAnsi="Times New Roman"/>
          <w:sz w:val="23"/>
          <w:szCs w:val="23"/>
        </w:rPr>
        <w:t xml:space="preserve"> ___________________</w:t>
      </w:r>
      <w:r w:rsidRPr="00255423">
        <w:rPr>
          <w:rFonts w:ascii="Times New Roman" w:hAnsi="Times New Roman"/>
          <w:b/>
          <w:sz w:val="23"/>
          <w:szCs w:val="23"/>
        </w:rPr>
        <w:t>,</w:t>
      </w:r>
      <w:r>
        <w:rPr>
          <w:lang w:eastAsia="ru-RU"/>
        </w:rPr>
        <w:t xml:space="preserve"> </w:t>
      </w:r>
      <w:r>
        <w:rPr>
          <w:rFonts w:ascii="Times New Roman" w:hAnsi="Times New Roman"/>
          <w:sz w:val="23"/>
          <w:szCs w:val="23"/>
        </w:rPr>
        <w:t xml:space="preserve">в лице </w:t>
      </w:r>
      <w:r w:rsidR="003A6FC5">
        <w:rPr>
          <w:rFonts w:ascii="Times New Roman" w:hAnsi="Times New Roman"/>
          <w:sz w:val="23"/>
          <w:szCs w:val="23"/>
        </w:rPr>
        <w:t>____________________</w:t>
      </w:r>
      <w:r w:rsidR="00255423">
        <w:rPr>
          <w:rFonts w:ascii="Times New Roman" w:hAnsi="Times New Roman"/>
          <w:sz w:val="23"/>
          <w:szCs w:val="23"/>
        </w:rPr>
        <w:t>, действующего</w:t>
      </w:r>
      <w:r>
        <w:rPr>
          <w:rFonts w:ascii="Times New Roman" w:hAnsi="Times New Roman"/>
          <w:sz w:val="23"/>
          <w:szCs w:val="23"/>
        </w:rPr>
        <w:t xml:space="preserve"> на основании </w:t>
      </w:r>
      <w:r w:rsidR="003A6FC5">
        <w:rPr>
          <w:rFonts w:ascii="Times New Roman" w:hAnsi="Times New Roman"/>
          <w:sz w:val="23"/>
          <w:szCs w:val="23"/>
        </w:rPr>
        <w:t>_____________</w:t>
      </w:r>
      <w:r w:rsidR="00255423">
        <w:rPr>
          <w:rFonts w:ascii="Times New Roman" w:hAnsi="Times New Roman"/>
          <w:sz w:val="23"/>
          <w:szCs w:val="23"/>
        </w:rPr>
        <w:t>, именуемый</w:t>
      </w:r>
      <w:r>
        <w:rPr>
          <w:rFonts w:ascii="Times New Roman" w:hAnsi="Times New Roman"/>
          <w:sz w:val="23"/>
          <w:szCs w:val="23"/>
        </w:rPr>
        <w:t xml:space="preserve"> в дальнейшем «Поставщик», с другой стороны, совместно именуемые в дальнейшем «Стороны», заключили в рамках осуществления закупки идентификационным кодом закупки: № </w:t>
      </w:r>
      <w:r w:rsidR="003A6FC5">
        <w:rPr>
          <w:rFonts w:ascii="Times New Roman" w:hAnsi="Times New Roman"/>
          <w:sz w:val="23"/>
          <w:szCs w:val="23"/>
        </w:rPr>
        <w:t>______________________________</w:t>
      </w:r>
      <w:r>
        <w:rPr>
          <w:rFonts w:ascii="Times New Roman" w:hAnsi="Times New Roman"/>
          <w:sz w:val="23"/>
          <w:szCs w:val="23"/>
        </w:rPr>
        <w:t xml:space="preserve"> (далее - Контракт) о нижеследующем:</w:t>
      </w:r>
    </w:p>
    <w:p w14:paraId="1EDBB6D5" w14:textId="77777777" w:rsidR="002D2EFC" w:rsidRDefault="002D2EFC">
      <w:pPr>
        <w:spacing w:after="0" w:line="240" w:lineRule="auto"/>
        <w:ind w:firstLine="709"/>
        <w:jc w:val="both"/>
        <w:rPr>
          <w:rFonts w:ascii="Times New Roman" w:hAnsi="Times New Roman"/>
          <w:sz w:val="23"/>
          <w:szCs w:val="23"/>
        </w:rPr>
      </w:pPr>
    </w:p>
    <w:p w14:paraId="6E01C3BF" w14:textId="5F90623B" w:rsidR="002D2EFC" w:rsidRDefault="00182BCE">
      <w:pPr>
        <w:spacing w:after="0" w:line="240" w:lineRule="auto"/>
        <w:ind w:firstLine="567"/>
        <w:jc w:val="center"/>
        <w:outlineLvl w:val="0"/>
        <w:rPr>
          <w:rFonts w:ascii="Times New Roman" w:hAnsi="Times New Roman"/>
          <w:sz w:val="23"/>
          <w:szCs w:val="23"/>
        </w:rPr>
      </w:pPr>
      <w:r>
        <w:rPr>
          <w:rFonts w:ascii="Times New Roman" w:hAnsi="Times New Roman"/>
          <w:sz w:val="23"/>
          <w:szCs w:val="23"/>
        </w:rPr>
        <w:t>1.Предмет Контракта</w:t>
      </w:r>
    </w:p>
    <w:p w14:paraId="4115541D" w14:textId="77777777" w:rsidR="00D658C3" w:rsidRDefault="00D658C3">
      <w:pPr>
        <w:spacing w:after="0" w:line="240" w:lineRule="auto"/>
        <w:ind w:firstLine="567"/>
        <w:jc w:val="center"/>
        <w:outlineLvl w:val="0"/>
        <w:rPr>
          <w:rFonts w:ascii="Times New Roman" w:hAnsi="Times New Roman"/>
          <w:sz w:val="23"/>
          <w:szCs w:val="23"/>
        </w:rPr>
      </w:pPr>
    </w:p>
    <w:p w14:paraId="54BF6355" w14:textId="5A540F53" w:rsidR="002D2EFC" w:rsidRDefault="00182BCE">
      <w:pPr>
        <w:pStyle w:val="af8"/>
        <w:jc w:val="both"/>
        <w:rPr>
          <w:rFonts w:ascii="Times New Roman" w:hAnsi="Times New Roman"/>
          <w:sz w:val="23"/>
          <w:szCs w:val="23"/>
        </w:rPr>
      </w:pPr>
      <w:r>
        <w:rPr>
          <w:rFonts w:ascii="Times New Roman" w:hAnsi="Times New Roman"/>
          <w:sz w:val="23"/>
          <w:szCs w:val="23"/>
        </w:rPr>
        <w:t>1.1.</w:t>
      </w:r>
      <w:r>
        <w:t xml:space="preserve"> </w:t>
      </w:r>
      <w:r>
        <w:rPr>
          <w:rFonts w:ascii="Times New Roman" w:hAnsi="Times New Roman"/>
          <w:sz w:val="23"/>
          <w:szCs w:val="23"/>
        </w:rPr>
        <w:t xml:space="preserve">Поставщик обязуется </w:t>
      </w:r>
      <w:r w:rsidR="007667B0">
        <w:rPr>
          <w:rFonts w:ascii="Times New Roman" w:hAnsi="Times New Roman"/>
          <w:sz w:val="23"/>
          <w:szCs w:val="23"/>
        </w:rPr>
        <w:t>передать сантехнику</w:t>
      </w:r>
      <w:bookmarkStart w:id="0" w:name="_GoBack"/>
      <w:bookmarkEnd w:id="0"/>
      <w:r w:rsidR="00771F26">
        <w:rPr>
          <w:rFonts w:ascii="Times New Roman" w:hAnsi="Times New Roman"/>
          <w:sz w:val="23"/>
          <w:szCs w:val="23"/>
        </w:rPr>
        <w:t xml:space="preserve"> </w:t>
      </w:r>
      <w:r>
        <w:rPr>
          <w:rFonts w:ascii="Times New Roman" w:hAnsi="Times New Roman"/>
          <w:sz w:val="23"/>
          <w:szCs w:val="23"/>
        </w:rPr>
        <w:t xml:space="preserve">Заказчику (далее – Товар) в порядке и на </w:t>
      </w:r>
      <w:r w:rsidR="00BD4442">
        <w:rPr>
          <w:rFonts w:ascii="Times New Roman" w:hAnsi="Times New Roman"/>
          <w:sz w:val="23"/>
          <w:szCs w:val="23"/>
        </w:rPr>
        <w:t>условиях настоящего Контракта и</w:t>
      </w:r>
      <w:r w:rsidR="00D658C3">
        <w:rPr>
          <w:rFonts w:ascii="Times New Roman" w:hAnsi="Times New Roman"/>
          <w:sz w:val="23"/>
          <w:szCs w:val="23"/>
        </w:rPr>
        <w:t xml:space="preserve"> </w:t>
      </w:r>
      <w:r>
        <w:rPr>
          <w:rFonts w:ascii="Times New Roman" w:hAnsi="Times New Roman"/>
          <w:sz w:val="23"/>
          <w:szCs w:val="23"/>
        </w:rPr>
        <w:t>в количестве, по цене и в ассортименте, предусмотренном в Специфик</w:t>
      </w:r>
      <w:r w:rsidR="00D658C3">
        <w:rPr>
          <w:rFonts w:ascii="Times New Roman" w:hAnsi="Times New Roman"/>
          <w:sz w:val="23"/>
          <w:szCs w:val="23"/>
        </w:rPr>
        <w:t>ации, являющейся приложением № 1</w:t>
      </w:r>
      <w:r>
        <w:rPr>
          <w:rFonts w:ascii="Times New Roman" w:hAnsi="Times New Roman"/>
          <w:sz w:val="23"/>
          <w:szCs w:val="23"/>
        </w:rPr>
        <w:t xml:space="preserve"> к настоящему Контракту (далее – Спецификация), а Заказчик обязуется принять и оплатить Товар.</w:t>
      </w:r>
    </w:p>
    <w:p w14:paraId="4D5291EA" w14:textId="0F1222FA" w:rsidR="002D2EFC" w:rsidRDefault="00182BCE">
      <w:pPr>
        <w:pStyle w:val="af8"/>
        <w:jc w:val="both"/>
        <w:rPr>
          <w:rFonts w:ascii="Times New Roman" w:hAnsi="Times New Roman"/>
          <w:sz w:val="23"/>
          <w:szCs w:val="23"/>
        </w:rPr>
      </w:pPr>
      <w:r>
        <w:rPr>
          <w:rFonts w:ascii="Times New Roman" w:hAnsi="Times New Roman"/>
          <w:sz w:val="23"/>
          <w:szCs w:val="23"/>
        </w:rPr>
        <w:t>1.</w:t>
      </w:r>
      <w:proofErr w:type="gramStart"/>
      <w:r>
        <w:rPr>
          <w:rFonts w:ascii="Times New Roman" w:hAnsi="Times New Roman"/>
          <w:sz w:val="23"/>
          <w:szCs w:val="23"/>
        </w:rPr>
        <w:t>2.Поставщик</w:t>
      </w:r>
      <w:proofErr w:type="gramEnd"/>
      <w:r>
        <w:rPr>
          <w:rFonts w:ascii="Times New Roman" w:hAnsi="Times New Roman"/>
          <w:sz w:val="23"/>
          <w:szCs w:val="23"/>
        </w:rPr>
        <w:t xml:space="preserve"> гарантирует, что качество и характеристики поставляемого Товара соответствуют </w:t>
      </w:r>
      <w:r w:rsidR="00D658C3">
        <w:rPr>
          <w:rFonts w:ascii="Times New Roman" w:hAnsi="Times New Roman"/>
          <w:sz w:val="23"/>
          <w:szCs w:val="23"/>
        </w:rPr>
        <w:t>и</w:t>
      </w:r>
      <w:r>
        <w:rPr>
          <w:rFonts w:ascii="Times New Roman" w:hAnsi="Times New Roman"/>
          <w:sz w:val="23"/>
          <w:szCs w:val="23"/>
        </w:rPr>
        <w:t xml:space="preserve"> </w:t>
      </w:r>
      <w:r w:rsidR="00EB2BF9">
        <w:rPr>
          <w:rFonts w:ascii="Times New Roman" w:hAnsi="Times New Roman"/>
          <w:sz w:val="23"/>
          <w:szCs w:val="23"/>
        </w:rPr>
        <w:t xml:space="preserve"> </w:t>
      </w:r>
      <w:r>
        <w:rPr>
          <w:rFonts w:ascii="Times New Roman" w:hAnsi="Times New Roman"/>
          <w:sz w:val="23"/>
          <w:szCs w:val="23"/>
        </w:rPr>
        <w:t xml:space="preserve"> Спецификации, а также стандартам Российской Федерации.</w:t>
      </w:r>
    </w:p>
    <w:p w14:paraId="73B49645" w14:textId="77777777" w:rsidR="002D2EFC" w:rsidRDefault="002D2EFC">
      <w:pPr>
        <w:pStyle w:val="af8"/>
        <w:jc w:val="both"/>
        <w:rPr>
          <w:rFonts w:ascii="Times New Roman" w:hAnsi="Times New Roman"/>
          <w:sz w:val="23"/>
          <w:szCs w:val="23"/>
        </w:rPr>
      </w:pPr>
    </w:p>
    <w:p w14:paraId="71F5D438" w14:textId="77777777" w:rsidR="002D2EFC" w:rsidRDefault="00182BCE">
      <w:pPr>
        <w:spacing w:after="0" w:line="240" w:lineRule="auto"/>
        <w:jc w:val="center"/>
        <w:outlineLvl w:val="0"/>
        <w:rPr>
          <w:rFonts w:ascii="Times New Roman" w:hAnsi="Times New Roman"/>
          <w:sz w:val="23"/>
          <w:szCs w:val="23"/>
        </w:rPr>
      </w:pPr>
      <w:r>
        <w:rPr>
          <w:rFonts w:ascii="Times New Roman" w:hAnsi="Times New Roman"/>
          <w:sz w:val="23"/>
          <w:szCs w:val="23"/>
        </w:rPr>
        <w:t>2.Права и обязанности Сторон</w:t>
      </w:r>
    </w:p>
    <w:p w14:paraId="7EDB4B9F"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w:t>
      </w:r>
      <w:proofErr w:type="gramStart"/>
      <w:r>
        <w:rPr>
          <w:rFonts w:ascii="Times New Roman" w:hAnsi="Times New Roman"/>
          <w:sz w:val="23"/>
          <w:szCs w:val="23"/>
        </w:rPr>
        <w:t>1.Заказчик</w:t>
      </w:r>
      <w:proofErr w:type="gramEnd"/>
      <w:r>
        <w:rPr>
          <w:rFonts w:ascii="Times New Roman" w:hAnsi="Times New Roman"/>
          <w:sz w:val="23"/>
          <w:szCs w:val="23"/>
        </w:rPr>
        <w:t xml:space="preserve"> вправе:</w:t>
      </w:r>
    </w:p>
    <w:p w14:paraId="3DF10687" w14:textId="77777777" w:rsidR="002D2EFC" w:rsidRDefault="00182BCE">
      <w:pPr>
        <w:pStyle w:val="af8"/>
        <w:jc w:val="both"/>
        <w:rPr>
          <w:rFonts w:ascii="Times New Roman" w:hAnsi="Times New Roman"/>
          <w:sz w:val="23"/>
          <w:szCs w:val="23"/>
        </w:rPr>
      </w:pPr>
      <w:r>
        <w:rPr>
          <w:rFonts w:ascii="Times New Roman" w:hAnsi="Times New Roman"/>
          <w:sz w:val="23"/>
          <w:szCs w:val="23"/>
        </w:rPr>
        <w:t>2.1.</w:t>
      </w:r>
      <w:proofErr w:type="gramStart"/>
      <w:r>
        <w:rPr>
          <w:rFonts w:ascii="Times New Roman" w:hAnsi="Times New Roman"/>
          <w:sz w:val="23"/>
          <w:szCs w:val="23"/>
        </w:rPr>
        <w:t>1.Требовать</w:t>
      </w:r>
      <w:proofErr w:type="gramEnd"/>
      <w:r>
        <w:rPr>
          <w:rFonts w:ascii="Times New Roman" w:hAnsi="Times New Roman"/>
          <w:sz w:val="23"/>
          <w:szCs w:val="23"/>
        </w:rPr>
        <w:t xml:space="preserve"> надлежащего исполнения обязательств в соответствии с Контрактом.</w:t>
      </w:r>
    </w:p>
    <w:p w14:paraId="629434F2" w14:textId="77777777" w:rsidR="002D2EFC" w:rsidRDefault="00182BCE">
      <w:pPr>
        <w:pStyle w:val="af8"/>
        <w:jc w:val="both"/>
        <w:rPr>
          <w:rFonts w:ascii="Times New Roman" w:hAnsi="Times New Roman"/>
          <w:sz w:val="23"/>
          <w:szCs w:val="23"/>
        </w:rPr>
      </w:pPr>
      <w:r>
        <w:rPr>
          <w:rFonts w:ascii="Times New Roman" w:hAnsi="Times New Roman"/>
          <w:sz w:val="23"/>
          <w:szCs w:val="23"/>
        </w:rPr>
        <w:t>2.1.</w:t>
      </w:r>
      <w:proofErr w:type="gramStart"/>
      <w:r>
        <w:rPr>
          <w:rFonts w:ascii="Times New Roman" w:hAnsi="Times New Roman"/>
          <w:sz w:val="23"/>
          <w:szCs w:val="23"/>
        </w:rPr>
        <w:t>2.Требовать</w:t>
      </w:r>
      <w:proofErr w:type="gramEnd"/>
      <w:r>
        <w:rPr>
          <w:rFonts w:ascii="Times New Roman" w:hAnsi="Times New Roman"/>
          <w:sz w:val="23"/>
          <w:szCs w:val="23"/>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AC001D3" w14:textId="77777777" w:rsidR="002D2EFC" w:rsidRDefault="00182BCE">
      <w:pPr>
        <w:pStyle w:val="af8"/>
        <w:jc w:val="both"/>
        <w:rPr>
          <w:rFonts w:ascii="Times New Roman" w:hAnsi="Times New Roman"/>
          <w:sz w:val="23"/>
          <w:szCs w:val="23"/>
        </w:rPr>
      </w:pPr>
      <w:r>
        <w:rPr>
          <w:rFonts w:ascii="Times New Roman" w:hAnsi="Times New Roman"/>
          <w:sz w:val="23"/>
          <w:szCs w:val="23"/>
        </w:rPr>
        <w:t>2.1.</w:t>
      </w:r>
      <w:proofErr w:type="gramStart"/>
      <w:r>
        <w:rPr>
          <w:rFonts w:ascii="Times New Roman" w:hAnsi="Times New Roman"/>
          <w:sz w:val="23"/>
          <w:szCs w:val="23"/>
        </w:rPr>
        <w:t>3.Запрашивать</w:t>
      </w:r>
      <w:proofErr w:type="gramEnd"/>
      <w:r>
        <w:rPr>
          <w:rFonts w:ascii="Times New Roman" w:hAnsi="Times New Roman"/>
          <w:sz w:val="23"/>
          <w:szCs w:val="23"/>
        </w:rPr>
        <w:t xml:space="preserve"> информацию о ходе и состоянии исполнения обязательств по Контракту.</w:t>
      </w:r>
    </w:p>
    <w:p w14:paraId="6312FAA7" w14:textId="77777777" w:rsidR="002D2EFC" w:rsidRDefault="00182BCE">
      <w:pPr>
        <w:pStyle w:val="af8"/>
        <w:jc w:val="both"/>
        <w:rPr>
          <w:rFonts w:ascii="Times New Roman" w:hAnsi="Times New Roman"/>
          <w:sz w:val="23"/>
          <w:szCs w:val="23"/>
        </w:rPr>
      </w:pPr>
      <w:r>
        <w:rPr>
          <w:rFonts w:ascii="Times New Roman" w:hAnsi="Times New Roman"/>
          <w:sz w:val="23"/>
          <w:szCs w:val="23"/>
        </w:rPr>
        <w:t>2.1.</w:t>
      </w:r>
      <w:proofErr w:type="gramStart"/>
      <w:r>
        <w:rPr>
          <w:rFonts w:ascii="Times New Roman" w:hAnsi="Times New Roman"/>
          <w:sz w:val="23"/>
          <w:szCs w:val="23"/>
        </w:rPr>
        <w:t>4.Осуществлять</w:t>
      </w:r>
      <w:proofErr w:type="gramEnd"/>
      <w:r>
        <w:rPr>
          <w:rFonts w:ascii="Times New Roman" w:hAnsi="Times New Roman"/>
          <w:sz w:val="23"/>
          <w:szCs w:val="23"/>
        </w:rPr>
        <w:t xml:space="preserve"> контроль за порядком и сроками поставки Товара, не вмешиваясь в оперативно-хозяйственную деятельность Поставщика;</w:t>
      </w:r>
    </w:p>
    <w:p w14:paraId="6A26D44C"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2.1.</w:t>
      </w:r>
      <w:proofErr w:type="gramStart"/>
      <w:r>
        <w:rPr>
          <w:rFonts w:ascii="Times New Roman" w:hAnsi="Times New Roman"/>
          <w:sz w:val="23"/>
          <w:szCs w:val="23"/>
        </w:rPr>
        <w:t>5.Отказаться</w:t>
      </w:r>
      <w:proofErr w:type="gramEnd"/>
      <w:r>
        <w:rPr>
          <w:rFonts w:ascii="Times New Roman" w:hAnsi="Times New Roman"/>
          <w:sz w:val="23"/>
          <w:szCs w:val="23"/>
        </w:rPr>
        <w:t xml:space="preserve">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14:paraId="6EAB5C92"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2.1.</w:t>
      </w:r>
      <w:proofErr w:type="gramStart"/>
      <w:r>
        <w:rPr>
          <w:rFonts w:ascii="Times New Roman" w:hAnsi="Times New Roman"/>
          <w:sz w:val="23"/>
          <w:szCs w:val="23"/>
        </w:rPr>
        <w:t>6.Отказаться</w:t>
      </w:r>
      <w:proofErr w:type="gramEnd"/>
      <w:r>
        <w:rPr>
          <w:rFonts w:ascii="Times New Roman" w:hAnsi="Times New Roman"/>
          <w:sz w:val="23"/>
          <w:szCs w:val="23"/>
        </w:rPr>
        <w:t xml:space="preserve"> от оплаты Товара, не соответствующего требованиям Контракта. </w:t>
      </w:r>
    </w:p>
    <w:p w14:paraId="3F0B3BA2"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2.1.</w:t>
      </w:r>
      <w:proofErr w:type="gramStart"/>
      <w:r>
        <w:rPr>
          <w:rFonts w:ascii="Times New Roman" w:hAnsi="Times New Roman"/>
          <w:sz w:val="23"/>
          <w:szCs w:val="23"/>
        </w:rPr>
        <w:t>7.Заказчик</w:t>
      </w:r>
      <w:proofErr w:type="gramEnd"/>
      <w:r>
        <w:rPr>
          <w:rFonts w:ascii="Times New Roman" w:hAnsi="Times New Roman"/>
          <w:sz w:val="23"/>
          <w:szCs w:val="23"/>
        </w:rPr>
        <w:t xml:space="preserve">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14:paraId="2CFB9397" w14:textId="77777777" w:rsidR="002D2EFC" w:rsidRDefault="00182BCE">
      <w:pPr>
        <w:pStyle w:val="af8"/>
        <w:jc w:val="both"/>
        <w:rPr>
          <w:rFonts w:ascii="Times New Roman" w:hAnsi="Times New Roman"/>
          <w:sz w:val="23"/>
          <w:szCs w:val="23"/>
        </w:rPr>
      </w:pPr>
      <w:r>
        <w:rPr>
          <w:rFonts w:ascii="Times New Roman" w:hAnsi="Times New Roman"/>
          <w:sz w:val="23"/>
          <w:szCs w:val="23"/>
        </w:rPr>
        <w:t>2.1.</w:t>
      </w:r>
      <w:proofErr w:type="gramStart"/>
      <w:r>
        <w:rPr>
          <w:rFonts w:ascii="Times New Roman" w:hAnsi="Times New Roman"/>
          <w:sz w:val="23"/>
          <w:szCs w:val="23"/>
        </w:rPr>
        <w:t>8.Потребовать</w:t>
      </w:r>
      <w:proofErr w:type="gramEnd"/>
      <w:r>
        <w:rPr>
          <w:rFonts w:ascii="Times New Roman" w:hAnsi="Times New Roman"/>
          <w:sz w:val="23"/>
          <w:szCs w:val="23"/>
        </w:rPr>
        <w:t xml:space="preserve">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A59C43F" w14:textId="77777777" w:rsidR="002D2EFC" w:rsidRDefault="00182BCE">
      <w:pPr>
        <w:pStyle w:val="af8"/>
        <w:jc w:val="both"/>
        <w:rPr>
          <w:rFonts w:ascii="Times New Roman" w:hAnsi="Times New Roman"/>
          <w:sz w:val="23"/>
          <w:szCs w:val="23"/>
        </w:rPr>
      </w:pPr>
      <w:r>
        <w:rPr>
          <w:rFonts w:ascii="Times New Roman" w:hAnsi="Times New Roman"/>
          <w:sz w:val="23"/>
          <w:szCs w:val="23"/>
        </w:rPr>
        <w:t>2.1.9. Иметь иные права в соответствии с законодательством Российской Федерации и Контрактом.</w:t>
      </w:r>
    </w:p>
    <w:p w14:paraId="70CA8E29"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w:t>
      </w:r>
      <w:proofErr w:type="gramStart"/>
      <w:r>
        <w:rPr>
          <w:rFonts w:ascii="Times New Roman" w:hAnsi="Times New Roman"/>
          <w:sz w:val="23"/>
          <w:szCs w:val="23"/>
        </w:rPr>
        <w:t>2.Заказчик</w:t>
      </w:r>
      <w:proofErr w:type="gramEnd"/>
      <w:r>
        <w:rPr>
          <w:rFonts w:ascii="Times New Roman" w:hAnsi="Times New Roman"/>
          <w:sz w:val="23"/>
          <w:szCs w:val="23"/>
        </w:rPr>
        <w:t xml:space="preserve"> обязан:</w:t>
      </w:r>
    </w:p>
    <w:p w14:paraId="25BC9C9A"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2.2.</w:t>
      </w:r>
      <w:proofErr w:type="gramStart"/>
      <w:r>
        <w:rPr>
          <w:rFonts w:ascii="Times New Roman" w:hAnsi="Times New Roman"/>
          <w:sz w:val="23"/>
          <w:szCs w:val="23"/>
        </w:rPr>
        <w:t>1.Принять</w:t>
      </w:r>
      <w:proofErr w:type="gramEnd"/>
      <w:r>
        <w:rPr>
          <w:rFonts w:ascii="Times New Roman" w:hAnsi="Times New Roman"/>
          <w:sz w:val="23"/>
          <w:szCs w:val="23"/>
        </w:rPr>
        <w:t xml:space="preserve"> Товар, поставленный в порядке и на условиях, предусмотренных Контрактом. </w:t>
      </w:r>
    </w:p>
    <w:p w14:paraId="4FD09464"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2.2.</w:t>
      </w:r>
      <w:proofErr w:type="gramStart"/>
      <w:r>
        <w:rPr>
          <w:rFonts w:ascii="Times New Roman" w:hAnsi="Times New Roman"/>
          <w:sz w:val="23"/>
          <w:szCs w:val="23"/>
        </w:rPr>
        <w:t>2.Оплатить</w:t>
      </w:r>
      <w:proofErr w:type="gramEnd"/>
      <w:r>
        <w:rPr>
          <w:rFonts w:ascii="Times New Roman" w:hAnsi="Times New Roman"/>
          <w:sz w:val="23"/>
          <w:szCs w:val="23"/>
        </w:rPr>
        <w:t xml:space="preserve"> надлежащим образом поставленный Товар в порядке и на условиях, предусмотренных Контрактом.</w:t>
      </w:r>
    </w:p>
    <w:p w14:paraId="0FD98F02"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2.2.</w:t>
      </w:r>
      <w:proofErr w:type="gramStart"/>
      <w:r>
        <w:rPr>
          <w:rFonts w:ascii="Times New Roman" w:hAnsi="Times New Roman"/>
          <w:sz w:val="23"/>
          <w:szCs w:val="23"/>
        </w:rPr>
        <w:t>3.Принять</w:t>
      </w:r>
      <w:proofErr w:type="gramEnd"/>
      <w:r>
        <w:rPr>
          <w:rFonts w:ascii="Times New Roman" w:hAnsi="Times New Roman"/>
          <w:sz w:val="23"/>
          <w:szCs w:val="23"/>
        </w:rPr>
        <w:t xml:space="preserve">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84FE890" w14:textId="77777777" w:rsidR="002D2EFC" w:rsidRDefault="00182BCE">
      <w:pPr>
        <w:pStyle w:val="Standard"/>
        <w:shd w:val="clear" w:color="auto" w:fill="FFFFFF"/>
        <w:jc w:val="both"/>
        <w:rPr>
          <w:kern w:val="0"/>
          <w:sz w:val="23"/>
          <w:szCs w:val="23"/>
          <w:lang w:eastAsia="en-US"/>
        </w:rPr>
      </w:pPr>
      <w:r>
        <w:rPr>
          <w:kern w:val="0"/>
          <w:sz w:val="23"/>
          <w:szCs w:val="23"/>
          <w:lang w:eastAsia="en-US"/>
        </w:rPr>
        <w:t>2.2.</w:t>
      </w:r>
      <w:proofErr w:type="gramStart"/>
      <w:r>
        <w:rPr>
          <w:kern w:val="0"/>
          <w:sz w:val="23"/>
          <w:szCs w:val="23"/>
          <w:lang w:eastAsia="en-US"/>
        </w:rPr>
        <w:t>4.Нести</w:t>
      </w:r>
      <w:proofErr w:type="gramEnd"/>
      <w:r>
        <w:rPr>
          <w:kern w:val="0"/>
          <w:sz w:val="23"/>
          <w:szCs w:val="23"/>
          <w:lang w:eastAsia="en-US"/>
        </w:rPr>
        <w:t xml:space="preserve"> иные обязанности в соответствии с законодательством Российской Федерации и Контрактом.</w:t>
      </w:r>
    </w:p>
    <w:p w14:paraId="1C99B5EE"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w:t>
      </w:r>
      <w:proofErr w:type="gramStart"/>
      <w:r>
        <w:rPr>
          <w:rFonts w:ascii="Times New Roman" w:hAnsi="Times New Roman"/>
          <w:sz w:val="23"/>
          <w:szCs w:val="23"/>
        </w:rPr>
        <w:t>3.Поставщик</w:t>
      </w:r>
      <w:proofErr w:type="gramEnd"/>
      <w:r>
        <w:rPr>
          <w:rFonts w:ascii="Times New Roman" w:hAnsi="Times New Roman"/>
          <w:sz w:val="23"/>
          <w:szCs w:val="23"/>
        </w:rPr>
        <w:t xml:space="preserve"> вправе:</w:t>
      </w:r>
    </w:p>
    <w:p w14:paraId="4FE5283A"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2.3.</w:t>
      </w:r>
      <w:proofErr w:type="gramStart"/>
      <w:r>
        <w:rPr>
          <w:rFonts w:ascii="Times New Roman" w:hAnsi="Times New Roman"/>
          <w:sz w:val="23"/>
          <w:szCs w:val="23"/>
        </w:rPr>
        <w:t>1.Требовать</w:t>
      </w:r>
      <w:proofErr w:type="gramEnd"/>
      <w:r>
        <w:rPr>
          <w:rFonts w:ascii="Times New Roman" w:hAnsi="Times New Roman"/>
          <w:sz w:val="23"/>
          <w:szCs w:val="23"/>
        </w:rPr>
        <w:t xml:space="preserve"> оплаты по Контракту в случае надлежащего исполнения своих обязательств по Контракту.</w:t>
      </w:r>
    </w:p>
    <w:p w14:paraId="25451ED3" w14:textId="77777777" w:rsidR="002D2EFC" w:rsidRDefault="00182BCE">
      <w:pPr>
        <w:pStyle w:val="af8"/>
        <w:shd w:val="clear" w:color="auto" w:fill="FFFFFF"/>
        <w:jc w:val="both"/>
        <w:rPr>
          <w:rFonts w:ascii="Times New Roman" w:hAnsi="Times New Roman"/>
          <w:sz w:val="23"/>
          <w:szCs w:val="23"/>
        </w:rPr>
      </w:pPr>
      <w:r>
        <w:rPr>
          <w:rFonts w:ascii="Times New Roman" w:hAnsi="Times New Roman"/>
          <w:sz w:val="23"/>
          <w:szCs w:val="23"/>
        </w:rPr>
        <w:t>2.3.</w:t>
      </w:r>
      <w:proofErr w:type="gramStart"/>
      <w:r>
        <w:rPr>
          <w:rFonts w:ascii="Times New Roman" w:hAnsi="Times New Roman"/>
          <w:sz w:val="23"/>
          <w:szCs w:val="23"/>
        </w:rPr>
        <w:t>2.Требовать</w:t>
      </w:r>
      <w:proofErr w:type="gramEnd"/>
      <w:r>
        <w:rPr>
          <w:rFonts w:ascii="Times New Roman" w:hAnsi="Times New Roman"/>
          <w:sz w:val="23"/>
          <w:szCs w:val="23"/>
        </w:rPr>
        <w:t xml:space="preserve"> подписания документов об исполнении им обязательств по Контракту от Заказчика. </w:t>
      </w:r>
    </w:p>
    <w:p w14:paraId="67BC51C0" w14:textId="77777777" w:rsidR="002D2EFC" w:rsidRDefault="00182BCE">
      <w:pPr>
        <w:pStyle w:val="af8"/>
        <w:jc w:val="both"/>
        <w:rPr>
          <w:rFonts w:ascii="Times New Roman" w:hAnsi="Times New Roman"/>
          <w:sz w:val="23"/>
          <w:szCs w:val="23"/>
        </w:rPr>
      </w:pPr>
      <w:r>
        <w:rPr>
          <w:rFonts w:ascii="Times New Roman" w:hAnsi="Times New Roman"/>
          <w:sz w:val="23"/>
          <w:szCs w:val="23"/>
        </w:rPr>
        <w:t>2.3.</w:t>
      </w:r>
      <w:proofErr w:type="gramStart"/>
      <w:r>
        <w:rPr>
          <w:rFonts w:ascii="Times New Roman" w:hAnsi="Times New Roman"/>
          <w:sz w:val="23"/>
          <w:szCs w:val="23"/>
        </w:rPr>
        <w:t>3.Иметь</w:t>
      </w:r>
      <w:proofErr w:type="gramEnd"/>
      <w:r>
        <w:rPr>
          <w:rFonts w:ascii="Times New Roman" w:hAnsi="Times New Roman"/>
          <w:sz w:val="23"/>
          <w:szCs w:val="23"/>
        </w:rPr>
        <w:t xml:space="preserve"> иные права в соответствии с законодательством Российской Федерации и Контрактом.</w:t>
      </w:r>
    </w:p>
    <w:p w14:paraId="3E992F6E"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w:t>
      </w:r>
      <w:proofErr w:type="gramStart"/>
      <w:r>
        <w:rPr>
          <w:rFonts w:ascii="Times New Roman" w:hAnsi="Times New Roman"/>
          <w:sz w:val="23"/>
          <w:szCs w:val="23"/>
        </w:rPr>
        <w:t>4.Поставщик</w:t>
      </w:r>
      <w:proofErr w:type="gramEnd"/>
      <w:r>
        <w:rPr>
          <w:rFonts w:ascii="Times New Roman" w:hAnsi="Times New Roman"/>
          <w:sz w:val="23"/>
          <w:szCs w:val="23"/>
        </w:rPr>
        <w:t xml:space="preserve"> обязан:</w:t>
      </w:r>
    </w:p>
    <w:p w14:paraId="15BD7265" w14:textId="77777777" w:rsidR="002D2EFC" w:rsidRDefault="00182BCE">
      <w:pPr>
        <w:pStyle w:val="af8"/>
        <w:jc w:val="both"/>
        <w:rPr>
          <w:rFonts w:ascii="Times New Roman" w:hAnsi="Times New Roman"/>
          <w:sz w:val="23"/>
          <w:szCs w:val="23"/>
        </w:rPr>
      </w:pPr>
      <w:r>
        <w:rPr>
          <w:rFonts w:ascii="Times New Roman" w:hAnsi="Times New Roman"/>
          <w:sz w:val="23"/>
          <w:szCs w:val="23"/>
        </w:rPr>
        <w:lastRenderedPageBreak/>
        <w:t>2.4.</w:t>
      </w:r>
      <w:proofErr w:type="gramStart"/>
      <w:r>
        <w:rPr>
          <w:rFonts w:ascii="Times New Roman" w:hAnsi="Times New Roman"/>
          <w:sz w:val="23"/>
          <w:szCs w:val="23"/>
        </w:rPr>
        <w:t>1.Поставить</w:t>
      </w:r>
      <w:proofErr w:type="gramEnd"/>
      <w:r>
        <w:rPr>
          <w:rFonts w:ascii="Times New Roman" w:hAnsi="Times New Roman"/>
          <w:sz w:val="23"/>
          <w:szCs w:val="23"/>
        </w:rPr>
        <w:t xml:space="preserve"> Товар, а также обеспечить его надлежащее качество, в сроки и на условиях, установленных Контрактом;</w:t>
      </w:r>
    </w:p>
    <w:p w14:paraId="1FDA4198"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2.4.</w:t>
      </w:r>
      <w:proofErr w:type="gramStart"/>
      <w:r>
        <w:rPr>
          <w:rFonts w:ascii="Times New Roman" w:hAnsi="Times New Roman"/>
          <w:sz w:val="23"/>
          <w:szCs w:val="23"/>
        </w:rPr>
        <w:t>2.По</w:t>
      </w:r>
      <w:proofErr w:type="gramEnd"/>
      <w:r>
        <w:rPr>
          <w:rFonts w:ascii="Times New Roman" w:hAnsi="Times New Roman"/>
          <w:sz w:val="23"/>
          <w:szCs w:val="23"/>
        </w:rPr>
        <w:t xml:space="preserve"> требованию Заказчика в установленные им сроки, произвести </w:t>
      </w:r>
      <w:r w:rsidRPr="00EB2BF9">
        <w:rPr>
          <w:rFonts w:ascii="Times New Roman" w:hAnsi="Times New Roman"/>
          <w:sz w:val="23"/>
          <w:szCs w:val="23"/>
        </w:rPr>
        <w:t>ремонт или</w:t>
      </w:r>
      <w:r>
        <w:rPr>
          <w:rFonts w:ascii="Times New Roman" w:hAnsi="Times New Roman"/>
          <w:sz w:val="23"/>
          <w:szCs w:val="23"/>
        </w:rPr>
        <w:t xml:space="preserve">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14:paraId="131320D7" w14:textId="77777777" w:rsidR="002D2EFC" w:rsidRDefault="00182BCE">
      <w:pPr>
        <w:spacing w:after="0" w:line="240" w:lineRule="auto"/>
        <w:ind w:firstLine="567"/>
        <w:jc w:val="both"/>
        <w:rPr>
          <w:rFonts w:ascii="Times New Roman" w:hAnsi="Times New Roman"/>
          <w:sz w:val="23"/>
          <w:szCs w:val="23"/>
        </w:rPr>
      </w:pPr>
      <w:r>
        <w:rPr>
          <w:rFonts w:ascii="Times New Roman" w:hAnsi="Times New Roman"/>
          <w:sz w:val="23"/>
          <w:szCs w:val="23"/>
        </w:rPr>
        <w:t>Возврат (замена) Товара осуществляется за счёт Поставщика.</w:t>
      </w:r>
    </w:p>
    <w:p w14:paraId="5FDF898E"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2.4.</w:t>
      </w:r>
      <w:proofErr w:type="gramStart"/>
      <w:r>
        <w:rPr>
          <w:rFonts w:ascii="Times New Roman" w:hAnsi="Times New Roman"/>
          <w:sz w:val="23"/>
          <w:szCs w:val="23"/>
        </w:rPr>
        <w:t>3.Принимать</w:t>
      </w:r>
      <w:proofErr w:type="gramEnd"/>
      <w:r>
        <w:rPr>
          <w:rFonts w:ascii="Times New Roman" w:hAnsi="Times New Roman"/>
          <w:sz w:val="23"/>
          <w:szCs w:val="23"/>
        </w:rPr>
        <w:t xml:space="preserve"> и рассматривать в течение пяти дней письменные претензии Заказчика, вытекающие из настоящего Контракта.</w:t>
      </w:r>
    </w:p>
    <w:p w14:paraId="1DAD084C"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2.4.4.</w:t>
      </w:r>
      <w:bookmarkStart w:id="1" w:name="_ref_1528201"/>
      <w:r>
        <w:rPr>
          <w:rFonts w:ascii="Times New Roman" w:hAnsi="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1"/>
    </w:p>
    <w:p w14:paraId="1223FAD1" w14:textId="77777777" w:rsidR="002D2EFC" w:rsidRDefault="00182BCE">
      <w:pPr>
        <w:pStyle w:val="af8"/>
        <w:jc w:val="both"/>
        <w:rPr>
          <w:rFonts w:ascii="Times New Roman" w:hAnsi="Times New Roman"/>
          <w:sz w:val="23"/>
          <w:szCs w:val="23"/>
        </w:rPr>
      </w:pPr>
      <w:r>
        <w:rPr>
          <w:rFonts w:ascii="Times New Roman" w:hAnsi="Times New Roman"/>
          <w:sz w:val="23"/>
          <w:szCs w:val="23"/>
        </w:rPr>
        <w:t>2.4.</w:t>
      </w:r>
      <w:proofErr w:type="gramStart"/>
      <w:r>
        <w:rPr>
          <w:rFonts w:ascii="Times New Roman" w:hAnsi="Times New Roman"/>
          <w:sz w:val="23"/>
          <w:szCs w:val="23"/>
        </w:rPr>
        <w:t>5.Исполнять</w:t>
      </w:r>
      <w:proofErr w:type="gramEnd"/>
      <w:r>
        <w:rPr>
          <w:rFonts w:ascii="Times New Roman" w:hAnsi="Times New Roman"/>
          <w:sz w:val="23"/>
          <w:szCs w:val="23"/>
        </w:rPr>
        <w:t>,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0959E80A" w14:textId="77777777" w:rsidR="002D2EFC" w:rsidRDefault="00182BCE">
      <w:pPr>
        <w:pStyle w:val="af8"/>
        <w:jc w:val="both"/>
        <w:rPr>
          <w:rFonts w:ascii="Times New Roman" w:hAnsi="Times New Roman"/>
          <w:sz w:val="23"/>
          <w:szCs w:val="23"/>
        </w:rPr>
      </w:pPr>
      <w:r>
        <w:rPr>
          <w:rFonts w:ascii="Times New Roman" w:hAnsi="Times New Roman"/>
          <w:sz w:val="23"/>
          <w:szCs w:val="23"/>
        </w:rPr>
        <w:t>2.4.</w:t>
      </w:r>
      <w:proofErr w:type="gramStart"/>
      <w:r>
        <w:rPr>
          <w:rFonts w:ascii="Times New Roman" w:hAnsi="Times New Roman"/>
          <w:sz w:val="23"/>
          <w:szCs w:val="23"/>
        </w:rPr>
        <w:t>6.Передать</w:t>
      </w:r>
      <w:proofErr w:type="gramEnd"/>
      <w:r>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59277F61" w14:textId="77777777" w:rsidR="002D2EFC" w:rsidRDefault="00182BCE">
      <w:pPr>
        <w:pStyle w:val="af8"/>
        <w:jc w:val="both"/>
        <w:rPr>
          <w:rFonts w:ascii="Times New Roman" w:hAnsi="Times New Roman"/>
          <w:sz w:val="23"/>
          <w:szCs w:val="23"/>
        </w:rPr>
      </w:pPr>
      <w:r>
        <w:rPr>
          <w:rFonts w:ascii="Times New Roman" w:hAnsi="Times New Roman"/>
          <w:sz w:val="23"/>
          <w:szCs w:val="23"/>
        </w:rPr>
        <w:t>2.4.</w:t>
      </w:r>
      <w:proofErr w:type="gramStart"/>
      <w:r>
        <w:rPr>
          <w:rFonts w:ascii="Times New Roman" w:hAnsi="Times New Roman"/>
          <w:sz w:val="23"/>
          <w:szCs w:val="23"/>
        </w:rPr>
        <w:t>7.Представить</w:t>
      </w:r>
      <w:proofErr w:type="gramEnd"/>
      <w:r>
        <w:rPr>
          <w:rFonts w:ascii="Times New Roman" w:hAnsi="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B4E8B79" w14:textId="77777777" w:rsidR="002D2EFC" w:rsidRDefault="00182BCE">
      <w:pPr>
        <w:pStyle w:val="af8"/>
        <w:jc w:val="both"/>
        <w:rPr>
          <w:rFonts w:ascii="Times New Roman" w:hAnsi="Times New Roman"/>
          <w:sz w:val="23"/>
          <w:szCs w:val="23"/>
        </w:rPr>
      </w:pPr>
      <w:r>
        <w:rPr>
          <w:rFonts w:ascii="Times New Roman" w:hAnsi="Times New Roman"/>
          <w:sz w:val="23"/>
          <w:szCs w:val="23"/>
        </w:rPr>
        <w:t>2.4.</w:t>
      </w:r>
      <w:proofErr w:type="gramStart"/>
      <w:r>
        <w:rPr>
          <w:rFonts w:ascii="Times New Roman" w:hAnsi="Times New Roman"/>
          <w:sz w:val="23"/>
          <w:szCs w:val="23"/>
        </w:rPr>
        <w:t>8.Соблюдать</w:t>
      </w:r>
      <w:proofErr w:type="gramEnd"/>
      <w:r>
        <w:rPr>
          <w:rFonts w:ascii="Times New Roman" w:hAnsi="Times New Roman"/>
          <w:sz w:val="23"/>
          <w:szCs w:val="23"/>
        </w:rPr>
        <w:t xml:space="preserve"> конфиденциальность в отношении всей информации, ставшей известной Поставщику в связи с исполнением обязательств по Контракту.</w:t>
      </w:r>
    </w:p>
    <w:p w14:paraId="70325EB4" w14:textId="092BD334" w:rsidR="002D2EFC" w:rsidRDefault="00182BCE" w:rsidP="00D658C3">
      <w:pPr>
        <w:pStyle w:val="af8"/>
        <w:jc w:val="both"/>
        <w:rPr>
          <w:rFonts w:ascii="Times New Roman" w:hAnsi="Times New Roman"/>
          <w:sz w:val="23"/>
          <w:szCs w:val="23"/>
        </w:rPr>
      </w:pPr>
      <w:r>
        <w:rPr>
          <w:rFonts w:ascii="Times New Roman" w:hAnsi="Times New Roman"/>
          <w:sz w:val="23"/>
          <w:szCs w:val="23"/>
        </w:rPr>
        <w:t>2.4.</w:t>
      </w:r>
      <w:proofErr w:type="gramStart"/>
      <w:r>
        <w:rPr>
          <w:rFonts w:ascii="Times New Roman" w:hAnsi="Times New Roman"/>
          <w:sz w:val="23"/>
          <w:szCs w:val="23"/>
        </w:rPr>
        <w:t>9.Нести</w:t>
      </w:r>
      <w:proofErr w:type="gramEnd"/>
      <w:r>
        <w:rPr>
          <w:rFonts w:ascii="Times New Roman" w:hAnsi="Times New Roman"/>
          <w:sz w:val="23"/>
          <w:szCs w:val="23"/>
        </w:rPr>
        <w:t xml:space="preserve"> иные обязанности в соответствии с законодательством Российской Федерации и Контрактом.</w:t>
      </w:r>
    </w:p>
    <w:p w14:paraId="576808AA" w14:textId="715218B3" w:rsidR="002D2EFC" w:rsidRDefault="00182BCE">
      <w:pPr>
        <w:pStyle w:val="af8"/>
        <w:ind w:firstLine="567"/>
        <w:jc w:val="center"/>
        <w:rPr>
          <w:rFonts w:ascii="Times New Roman" w:hAnsi="Times New Roman"/>
          <w:sz w:val="23"/>
          <w:szCs w:val="23"/>
        </w:rPr>
      </w:pPr>
      <w:r>
        <w:rPr>
          <w:rFonts w:ascii="Times New Roman" w:hAnsi="Times New Roman"/>
          <w:sz w:val="23"/>
          <w:szCs w:val="23"/>
        </w:rPr>
        <w:t>3.Цена контракта, порядок расчетов</w:t>
      </w:r>
    </w:p>
    <w:p w14:paraId="4D21438A" w14:textId="008673B9" w:rsidR="002D2EFC" w:rsidRDefault="00182BCE">
      <w:pPr>
        <w:pStyle w:val="af8"/>
        <w:ind w:firstLine="567"/>
        <w:jc w:val="center"/>
        <w:rPr>
          <w:rFonts w:ascii="Times New Roman" w:hAnsi="Times New Roman"/>
          <w:sz w:val="23"/>
          <w:szCs w:val="23"/>
        </w:rPr>
      </w:pPr>
      <w:r>
        <w:rPr>
          <w:rFonts w:ascii="Times New Roman" w:hAnsi="Times New Roman"/>
          <w:sz w:val="23"/>
          <w:szCs w:val="23"/>
        </w:rPr>
        <w:t>(порядок и сроки</w:t>
      </w:r>
      <w:r w:rsidR="00813496">
        <w:rPr>
          <w:rFonts w:ascii="Times New Roman" w:hAnsi="Times New Roman"/>
          <w:sz w:val="23"/>
          <w:szCs w:val="23"/>
        </w:rPr>
        <w:t xml:space="preserve"> оплаты товара), авансирование</w:t>
      </w:r>
    </w:p>
    <w:p w14:paraId="1028E08C" w14:textId="30F945DE" w:rsidR="002D2EFC" w:rsidRDefault="00182BCE">
      <w:pPr>
        <w:pStyle w:val="Standard"/>
        <w:tabs>
          <w:tab w:val="left" w:pos="1560"/>
        </w:tabs>
        <w:jc w:val="both"/>
        <w:rPr>
          <w:b/>
          <w:kern w:val="0"/>
          <w:sz w:val="23"/>
          <w:szCs w:val="23"/>
          <w:lang w:eastAsia="en-US"/>
        </w:rPr>
      </w:pPr>
      <w:r>
        <w:rPr>
          <w:b/>
          <w:kern w:val="0"/>
          <w:sz w:val="23"/>
          <w:szCs w:val="23"/>
          <w:lang w:eastAsia="en-US"/>
        </w:rPr>
        <w:t>3.1.</w:t>
      </w:r>
      <w:bookmarkStart w:id="2" w:name="_ref_12533361"/>
      <w:r>
        <w:t xml:space="preserve"> </w:t>
      </w:r>
      <w:r>
        <w:rPr>
          <w:b/>
          <w:kern w:val="0"/>
          <w:sz w:val="23"/>
          <w:szCs w:val="23"/>
          <w:lang w:eastAsia="en-US"/>
        </w:rPr>
        <w:t xml:space="preserve">Общая стоимость поставленного Товара (далее – цена Контракта) </w:t>
      </w:r>
      <w:r w:rsidR="00255423">
        <w:rPr>
          <w:b/>
          <w:kern w:val="0"/>
          <w:sz w:val="23"/>
          <w:szCs w:val="23"/>
          <w:lang w:eastAsia="en-US"/>
        </w:rPr>
        <w:t xml:space="preserve">составляет </w:t>
      </w:r>
    </w:p>
    <w:p w14:paraId="0B3B256B" w14:textId="033EB614" w:rsidR="002D2EFC" w:rsidRDefault="00182BCE">
      <w:pPr>
        <w:pStyle w:val="Standard"/>
        <w:tabs>
          <w:tab w:val="left" w:pos="1560"/>
        </w:tabs>
        <w:ind w:firstLine="567"/>
        <w:jc w:val="both"/>
        <w:rPr>
          <w:b/>
          <w:kern w:val="0"/>
          <w:sz w:val="23"/>
          <w:szCs w:val="23"/>
          <w:lang w:eastAsia="en-US"/>
        </w:rPr>
      </w:pPr>
      <w:r>
        <w:rPr>
          <w:b/>
          <w:kern w:val="0"/>
          <w:sz w:val="23"/>
          <w:szCs w:val="23"/>
          <w:lang w:eastAsia="en-US"/>
        </w:rPr>
        <w:t>Цена Контракта включает стоимость тары (упаковки), расходы на доставку Товара в помещения (на склад) Заказчика, все виды погрузочно-разгру</w:t>
      </w:r>
      <w:r w:rsidR="003A6FC5">
        <w:rPr>
          <w:b/>
          <w:kern w:val="0"/>
          <w:sz w:val="23"/>
          <w:szCs w:val="23"/>
          <w:lang w:eastAsia="en-US"/>
        </w:rPr>
        <w:t>зочных работ</w:t>
      </w:r>
      <w:r>
        <w:rPr>
          <w:b/>
          <w:kern w:val="0"/>
          <w:sz w:val="23"/>
          <w:szCs w:val="23"/>
          <w:lang w:eastAsia="en-US"/>
        </w:rPr>
        <w:t>, расходы на подъем-спуск на этаж, а также расходы на уплату налогов, на уплату таможенных пошлин, сборов и других обязательных платежей в бюджеты всех уровней.</w:t>
      </w:r>
      <w:bookmarkEnd w:id="2"/>
    </w:p>
    <w:p w14:paraId="77172314" w14:textId="77777777" w:rsidR="002D2EFC" w:rsidRDefault="00182BCE">
      <w:pPr>
        <w:pStyle w:val="Standard"/>
        <w:tabs>
          <w:tab w:val="left" w:pos="993"/>
        </w:tabs>
        <w:jc w:val="both"/>
        <w:rPr>
          <w:kern w:val="0"/>
          <w:sz w:val="23"/>
          <w:szCs w:val="23"/>
          <w:lang w:eastAsia="en-US"/>
        </w:rPr>
      </w:pPr>
      <w:r>
        <w:rPr>
          <w:kern w:val="0"/>
          <w:sz w:val="23"/>
          <w:szCs w:val="23"/>
          <w:lang w:eastAsia="en-US"/>
        </w:rPr>
        <w:t>3.2. 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4DA9B2B9" w14:textId="77777777" w:rsidR="002D2EFC" w:rsidRDefault="00182BCE">
      <w:pPr>
        <w:pStyle w:val="af8"/>
        <w:jc w:val="both"/>
        <w:rPr>
          <w:rFonts w:ascii="Times New Roman" w:hAnsi="Times New Roman"/>
          <w:sz w:val="23"/>
          <w:szCs w:val="23"/>
        </w:rPr>
      </w:pPr>
      <w:r>
        <w:rPr>
          <w:rFonts w:ascii="Times New Roman" w:hAnsi="Times New Roman"/>
          <w:sz w:val="23"/>
          <w:szCs w:val="23"/>
        </w:rPr>
        <w:t>3.3.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14:paraId="023A31D0" w14:textId="77777777" w:rsidR="002D2EFC" w:rsidRDefault="00182BCE">
      <w:pPr>
        <w:pStyle w:val="Standard"/>
        <w:jc w:val="both"/>
        <w:rPr>
          <w:kern w:val="0"/>
          <w:sz w:val="23"/>
          <w:szCs w:val="23"/>
          <w:lang w:eastAsia="en-US"/>
        </w:rPr>
      </w:pPr>
      <w:r>
        <w:rPr>
          <w:kern w:val="0"/>
          <w:sz w:val="23"/>
          <w:szCs w:val="23"/>
          <w:lang w:eastAsia="en-US"/>
        </w:rPr>
        <w:t>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959A6F"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3.5. Заказчик осуществляет расчеты с Поставщиком по безналичному расчету.</w:t>
      </w:r>
    </w:p>
    <w:p w14:paraId="3F524BB3"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 xml:space="preserve">3.6. Сроки и порядок оплаты: </w:t>
      </w:r>
    </w:p>
    <w:p w14:paraId="532EE56C" w14:textId="77777777" w:rsidR="002D2EFC" w:rsidRDefault="00182BCE">
      <w:pPr>
        <w:spacing w:after="0" w:line="240" w:lineRule="auto"/>
        <w:ind w:firstLine="567"/>
        <w:jc w:val="both"/>
        <w:rPr>
          <w:rFonts w:ascii="Times New Roman" w:hAnsi="Times New Roman"/>
          <w:sz w:val="23"/>
          <w:szCs w:val="23"/>
        </w:rPr>
      </w:pPr>
      <w:r>
        <w:rPr>
          <w:rFonts w:ascii="Times New Roman" w:hAnsi="Times New Roman"/>
          <w:sz w:val="23"/>
          <w:szCs w:val="23"/>
        </w:rPr>
        <w:t xml:space="preserve">Заказчик осуществляет оплату поставленного товара, в течение 10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14:paraId="49244071" w14:textId="77777777" w:rsidR="002D2EFC" w:rsidRDefault="00182BCE">
      <w:pPr>
        <w:spacing w:after="0" w:line="240" w:lineRule="auto"/>
        <w:ind w:firstLine="567"/>
        <w:jc w:val="both"/>
        <w:rPr>
          <w:rFonts w:ascii="Times New Roman" w:hAnsi="Times New Roman"/>
          <w:sz w:val="23"/>
          <w:szCs w:val="23"/>
        </w:rPr>
      </w:pPr>
      <w:r>
        <w:rPr>
          <w:rFonts w:ascii="Times New Roman" w:hAnsi="Times New Roman"/>
          <w:sz w:val="23"/>
          <w:szCs w:val="23"/>
        </w:rPr>
        <w:lastRenderedPageBreak/>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14:paraId="0EC91196"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3.7. 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14:paraId="52B4557F"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 xml:space="preserve">3.8. Оплата Товара производится Заказчиком в безналичной форме за счет внебюджетных средств </w:t>
      </w:r>
    </w:p>
    <w:p w14:paraId="6B40D734"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8CDF93"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3.</w:t>
      </w:r>
      <w:proofErr w:type="gramStart"/>
      <w:r>
        <w:rPr>
          <w:rFonts w:ascii="Times New Roman" w:hAnsi="Times New Roman"/>
          <w:sz w:val="23"/>
          <w:szCs w:val="23"/>
        </w:rPr>
        <w:t>10.Авансирование</w:t>
      </w:r>
      <w:proofErr w:type="gramEnd"/>
      <w:r>
        <w:rPr>
          <w:rFonts w:ascii="Times New Roman" w:hAnsi="Times New Roman"/>
          <w:sz w:val="23"/>
          <w:szCs w:val="23"/>
        </w:rPr>
        <w:t xml:space="preserve"> не предусмотрено.</w:t>
      </w:r>
    </w:p>
    <w:p w14:paraId="0469E3A5" w14:textId="77777777" w:rsidR="002D2EFC" w:rsidRDefault="002D2EFC">
      <w:pPr>
        <w:pStyle w:val="af8"/>
        <w:jc w:val="center"/>
        <w:rPr>
          <w:rFonts w:ascii="Times New Roman" w:hAnsi="Times New Roman"/>
          <w:sz w:val="23"/>
          <w:szCs w:val="23"/>
        </w:rPr>
      </w:pPr>
    </w:p>
    <w:p w14:paraId="6D4EF13A" w14:textId="49240393" w:rsidR="002D2EFC" w:rsidRDefault="00182BCE">
      <w:pPr>
        <w:pStyle w:val="af8"/>
        <w:jc w:val="center"/>
        <w:rPr>
          <w:rFonts w:ascii="Times New Roman" w:hAnsi="Times New Roman"/>
          <w:sz w:val="23"/>
          <w:szCs w:val="23"/>
        </w:rPr>
      </w:pPr>
      <w:r>
        <w:rPr>
          <w:rFonts w:ascii="Times New Roman" w:hAnsi="Times New Roman"/>
          <w:sz w:val="23"/>
          <w:szCs w:val="23"/>
        </w:rPr>
        <w:t>4.Порядок поставки товаров</w:t>
      </w:r>
    </w:p>
    <w:p w14:paraId="05A9FD44" w14:textId="77777777" w:rsidR="002D1AC0" w:rsidRDefault="002D1AC0">
      <w:pPr>
        <w:pStyle w:val="af8"/>
        <w:jc w:val="center"/>
        <w:rPr>
          <w:rFonts w:ascii="Times New Roman" w:hAnsi="Times New Roman"/>
          <w:sz w:val="23"/>
          <w:szCs w:val="23"/>
        </w:rPr>
      </w:pPr>
    </w:p>
    <w:p w14:paraId="3D8B3BC2" w14:textId="1BC7FB8E" w:rsidR="00771F26" w:rsidRDefault="00182BCE">
      <w:pPr>
        <w:spacing w:after="0" w:line="240" w:lineRule="auto"/>
        <w:jc w:val="both"/>
        <w:rPr>
          <w:rFonts w:ascii="Times New Roman" w:hAnsi="Times New Roman"/>
          <w:b/>
          <w:sz w:val="23"/>
          <w:szCs w:val="23"/>
        </w:rPr>
      </w:pPr>
      <w:r>
        <w:rPr>
          <w:rFonts w:ascii="Times New Roman" w:hAnsi="Times New Roman"/>
          <w:b/>
          <w:sz w:val="23"/>
          <w:szCs w:val="23"/>
        </w:rPr>
        <w:t xml:space="preserve">4.1. Местом поставки товара является: </w:t>
      </w:r>
      <w:r w:rsidR="00771F26" w:rsidRPr="00771F26">
        <w:rPr>
          <w:rFonts w:ascii="Times New Roman" w:hAnsi="Times New Roman"/>
          <w:b/>
          <w:sz w:val="23"/>
          <w:szCs w:val="23"/>
        </w:rPr>
        <w:t>г. Санкт-Петербург, пер. Каховского 2, литер В.</w:t>
      </w:r>
      <w:r w:rsidR="003A6FC5">
        <w:rPr>
          <w:rFonts w:ascii="Times New Roman" w:hAnsi="Times New Roman"/>
          <w:b/>
          <w:sz w:val="23"/>
          <w:szCs w:val="23"/>
        </w:rPr>
        <w:t xml:space="preserve"> </w:t>
      </w:r>
      <w:r w:rsidR="00771F26" w:rsidRPr="00771F26">
        <w:rPr>
          <w:rFonts w:ascii="Times New Roman" w:hAnsi="Times New Roman"/>
          <w:b/>
          <w:sz w:val="23"/>
          <w:szCs w:val="23"/>
        </w:rPr>
        <w:t xml:space="preserve"> </w:t>
      </w:r>
      <w:proofErr w:type="gramStart"/>
      <w:r w:rsidR="003A6FC5" w:rsidRPr="003A6FC5">
        <w:rPr>
          <w:rFonts w:ascii="Times New Roman" w:hAnsi="Times New Roman"/>
          <w:b/>
          <w:sz w:val="23"/>
          <w:szCs w:val="23"/>
        </w:rPr>
        <w:t>Ленинградская</w:t>
      </w:r>
      <w:proofErr w:type="gramEnd"/>
      <w:r w:rsidR="003A6FC5" w:rsidRPr="003A6FC5">
        <w:rPr>
          <w:rFonts w:ascii="Times New Roman" w:hAnsi="Times New Roman"/>
          <w:b/>
          <w:sz w:val="23"/>
          <w:szCs w:val="23"/>
        </w:rPr>
        <w:t xml:space="preserve"> область, Выборгский район, Полянская волость, пос. Тарасово, База отдыха «Маяк».</w:t>
      </w:r>
    </w:p>
    <w:p w14:paraId="13469F44" w14:textId="17C71C35" w:rsidR="002D2EFC" w:rsidRDefault="00182BCE">
      <w:pPr>
        <w:spacing w:after="0" w:line="240" w:lineRule="auto"/>
        <w:jc w:val="both"/>
        <w:rPr>
          <w:rFonts w:ascii="Times New Roman" w:hAnsi="Times New Roman"/>
          <w:b/>
          <w:sz w:val="23"/>
          <w:szCs w:val="23"/>
        </w:rPr>
      </w:pPr>
      <w:r>
        <w:rPr>
          <w:rFonts w:ascii="Times New Roman" w:hAnsi="Times New Roman"/>
          <w:b/>
          <w:sz w:val="23"/>
          <w:szCs w:val="23"/>
        </w:rPr>
        <w:t xml:space="preserve">4.2. </w:t>
      </w:r>
      <w:r w:rsidR="00D658C3" w:rsidRPr="00D658C3">
        <w:rPr>
          <w:rFonts w:ascii="Times New Roman" w:hAnsi="Times New Roman"/>
          <w:b/>
          <w:sz w:val="23"/>
          <w:szCs w:val="23"/>
        </w:rPr>
        <w:t xml:space="preserve">Срок оказания услуг: в течении </w:t>
      </w:r>
      <w:r w:rsidR="003A6FC5">
        <w:rPr>
          <w:rFonts w:ascii="Times New Roman" w:hAnsi="Times New Roman"/>
          <w:b/>
          <w:sz w:val="23"/>
          <w:szCs w:val="23"/>
        </w:rPr>
        <w:t>3х</w:t>
      </w:r>
      <w:r w:rsidR="00D658C3" w:rsidRPr="00D658C3">
        <w:rPr>
          <w:rFonts w:ascii="Times New Roman" w:hAnsi="Times New Roman"/>
          <w:b/>
          <w:sz w:val="23"/>
          <w:szCs w:val="23"/>
        </w:rPr>
        <w:t xml:space="preserve"> календарных д</w:t>
      </w:r>
      <w:r w:rsidR="003A6FC5">
        <w:rPr>
          <w:rFonts w:ascii="Times New Roman" w:hAnsi="Times New Roman"/>
          <w:b/>
          <w:sz w:val="23"/>
          <w:szCs w:val="23"/>
        </w:rPr>
        <w:t>ней с даты заключения Контракта.</w:t>
      </w:r>
    </w:p>
    <w:p w14:paraId="1758BC3D"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Поставщик обязан согласовать дату и время поставки с Заказчиком.</w:t>
      </w:r>
    </w:p>
    <w:p w14:paraId="423A1D0B"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4.3. Доставка товара по адресу Заказчика, все виды погрузочно-разгрузочных работ, монтаж и установка, подъем-спуск на этаж осуществляются силами Поставщика и за его счет.</w:t>
      </w:r>
    </w:p>
    <w:p w14:paraId="4A790144"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 xml:space="preserve">4.3.1. Доставка Товара осуществляется с предварительным уточнением времени. </w:t>
      </w:r>
    </w:p>
    <w:p w14:paraId="1F32787A" w14:textId="6714B586" w:rsidR="002D2EFC" w:rsidRDefault="00182BCE">
      <w:pPr>
        <w:spacing w:after="0" w:line="240" w:lineRule="auto"/>
        <w:jc w:val="both"/>
        <w:rPr>
          <w:rFonts w:ascii="Times New Roman" w:hAnsi="Times New Roman"/>
          <w:b/>
          <w:sz w:val="23"/>
          <w:szCs w:val="23"/>
        </w:rPr>
      </w:pPr>
      <w:r>
        <w:rPr>
          <w:rFonts w:ascii="Times New Roman" w:hAnsi="Times New Roman"/>
          <w:b/>
          <w:sz w:val="23"/>
          <w:szCs w:val="23"/>
        </w:rPr>
        <w:t xml:space="preserve">Контактное лицо по приемке товара: </w:t>
      </w:r>
      <w:r w:rsidR="003A6FC5">
        <w:rPr>
          <w:rFonts w:ascii="Times New Roman" w:hAnsi="Times New Roman"/>
          <w:b/>
          <w:sz w:val="23"/>
          <w:szCs w:val="23"/>
        </w:rPr>
        <w:t>Макаров С.Ю.</w:t>
      </w:r>
      <w:r>
        <w:rPr>
          <w:rFonts w:ascii="Times New Roman" w:hAnsi="Times New Roman"/>
          <w:b/>
          <w:sz w:val="23"/>
          <w:szCs w:val="23"/>
        </w:rPr>
        <w:t xml:space="preserve"> 350-78-82.</w:t>
      </w:r>
    </w:p>
    <w:p w14:paraId="6E44B3F0" w14:textId="77777777" w:rsidR="002D2EFC" w:rsidRDefault="00182BCE">
      <w:pPr>
        <w:pStyle w:val="Standard"/>
        <w:jc w:val="both"/>
        <w:rPr>
          <w:kern w:val="0"/>
          <w:sz w:val="23"/>
          <w:szCs w:val="23"/>
          <w:lang w:eastAsia="en-US"/>
        </w:rPr>
      </w:pPr>
      <w:r>
        <w:rPr>
          <w:kern w:val="0"/>
          <w:sz w:val="23"/>
          <w:szCs w:val="23"/>
          <w:lang w:eastAsia="en-US"/>
        </w:rPr>
        <w:t>4.4.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14:paraId="5CB7F34D" w14:textId="77777777" w:rsidR="002D2EFC" w:rsidRDefault="00182BCE">
      <w:pPr>
        <w:pStyle w:val="Standard"/>
        <w:jc w:val="both"/>
        <w:rPr>
          <w:kern w:val="0"/>
          <w:sz w:val="23"/>
          <w:szCs w:val="23"/>
          <w:lang w:eastAsia="en-US"/>
        </w:rPr>
      </w:pPr>
      <w:r>
        <w:rPr>
          <w:kern w:val="0"/>
          <w:sz w:val="23"/>
          <w:szCs w:val="23"/>
          <w:lang w:eastAsia="en-US"/>
        </w:rPr>
        <w:t>4.5. Поставщик несет все риски утраты или повреждения Товара до момента его поставки в соответствии с п. 4.7. настоящего Контракта.</w:t>
      </w:r>
    </w:p>
    <w:p w14:paraId="17FDA738" w14:textId="77777777" w:rsidR="002D2EFC" w:rsidRDefault="00182BCE">
      <w:pPr>
        <w:pStyle w:val="Standard"/>
        <w:jc w:val="both"/>
        <w:rPr>
          <w:kern w:val="0"/>
          <w:sz w:val="23"/>
          <w:szCs w:val="23"/>
          <w:lang w:eastAsia="en-US"/>
        </w:rPr>
      </w:pPr>
      <w:r>
        <w:rPr>
          <w:kern w:val="0"/>
          <w:sz w:val="23"/>
          <w:szCs w:val="23"/>
          <w:lang w:eastAsia="en-US"/>
        </w:rPr>
        <w:t>4.6.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7904C570" w14:textId="77777777" w:rsidR="002D2EFC" w:rsidRDefault="00182BCE">
      <w:pPr>
        <w:pStyle w:val="Standard"/>
        <w:ind w:firstLine="709"/>
        <w:jc w:val="both"/>
        <w:rPr>
          <w:kern w:val="0"/>
          <w:sz w:val="23"/>
          <w:szCs w:val="23"/>
          <w:lang w:eastAsia="en-US"/>
        </w:rPr>
      </w:pPr>
      <w:r>
        <w:rPr>
          <w:kern w:val="0"/>
          <w:sz w:val="23"/>
          <w:szCs w:val="23"/>
          <w:lang w:eastAsia="en-US"/>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r>
          <w:rPr>
            <w:kern w:val="0"/>
            <w:sz w:val="23"/>
            <w:szCs w:val="23"/>
            <w:lang w:eastAsia="en-US"/>
          </w:rPr>
          <w:t>частью 6 статьи 14</w:t>
        </w:r>
      </w:hyperlink>
      <w:r>
        <w:rPr>
          <w:kern w:val="0"/>
          <w:sz w:val="23"/>
          <w:szCs w:val="23"/>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47175F6F" w14:textId="77777777" w:rsidR="002D2EFC" w:rsidRDefault="00182BCE">
      <w:pPr>
        <w:pStyle w:val="Standard"/>
        <w:jc w:val="both"/>
        <w:rPr>
          <w:kern w:val="0"/>
          <w:sz w:val="23"/>
          <w:szCs w:val="23"/>
          <w:lang w:eastAsia="en-US"/>
        </w:rPr>
      </w:pPr>
      <w:r>
        <w:rPr>
          <w:kern w:val="0"/>
          <w:sz w:val="23"/>
          <w:szCs w:val="23"/>
          <w:lang w:eastAsia="en-US"/>
        </w:rPr>
        <w:t>4.7. Датой выполнения обязательств в части поставки Товара является дата подписания товарной накладной Сторонами.</w:t>
      </w:r>
    </w:p>
    <w:p w14:paraId="66B50801" w14:textId="77777777" w:rsidR="002D2EFC" w:rsidRDefault="00182BCE">
      <w:pPr>
        <w:pStyle w:val="Standard"/>
        <w:jc w:val="both"/>
        <w:rPr>
          <w:kern w:val="0"/>
          <w:sz w:val="23"/>
          <w:szCs w:val="23"/>
          <w:lang w:eastAsia="en-US"/>
        </w:rPr>
      </w:pPr>
      <w:r>
        <w:rPr>
          <w:kern w:val="0"/>
          <w:sz w:val="23"/>
          <w:szCs w:val="23"/>
          <w:lang w:eastAsia="en-US"/>
        </w:rPr>
        <w:t>4.8. 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14:paraId="4A00F0AB" w14:textId="77777777" w:rsidR="002D2EFC" w:rsidRDefault="00182BCE">
      <w:pPr>
        <w:pStyle w:val="Standard"/>
        <w:jc w:val="both"/>
        <w:rPr>
          <w:kern w:val="0"/>
          <w:sz w:val="23"/>
          <w:szCs w:val="23"/>
          <w:lang w:eastAsia="en-US"/>
        </w:rPr>
      </w:pPr>
      <w:r>
        <w:rPr>
          <w:kern w:val="0"/>
          <w:sz w:val="23"/>
          <w:szCs w:val="23"/>
          <w:lang w:eastAsia="en-US"/>
        </w:rPr>
        <w:t>4.9. 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14:paraId="211DB5F3" w14:textId="77777777" w:rsidR="002D2EFC" w:rsidRDefault="00182BCE">
      <w:pPr>
        <w:pStyle w:val="Standard"/>
        <w:jc w:val="both"/>
        <w:rPr>
          <w:kern w:val="0"/>
          <w:sz w:val="23"/>
          <w:szCs w:val="23"/>
          <w:lang w:eastAsia="en-US"/>
        </w:rPr>
      </w:pPr>
      <w:r>
        <w:rPr>
          <w:kern w:val="0"/>
          <w:sz w:val="23"/>
          <w:szCs w:val="23"/>
          <w:lang w:eastAsia="en-US"/>
        </w:rPr>
        <w:t>4.10.</w:t>
      </w:r>
      <w:r>
        <w:t xml:space="preserve"> </w:t>
      </w:r>
      <w:r>
        <w:rPr>
          <w:kern w:val="0"/>
          <w:sz w:val="23"/>
          <w:szCs w:val="23"/>
          <w:lang w:eastAsia="en-US"/>
        </w:rPr>
        <w:t>Тара и упаковка, в которой был поставлен Товар, является невозвратной.</w:t>
      </w:r>
    </w:p>
    <w:p w14:paraId="0BD9FF5A" w14:textId="77777777" w:rsidR="002D2EFC" w:rsidRDefault="002D2EFC">
      <w:pPr>
        <w:pStyle w:val="Standard"/>
        <w:jc w:val="both"/>
        <w:rPr>
          <w:kern w:val="0"/>
          <w:sz w:val="23"/>
          <w:szCs w:val="23"/>
          <w:lang w:eastAsia="en-US"/>
        </w:rPr>
      </w:pPr>
    </w:p>
    <w:p w14:paraId="4525CB87" w14:textId="0D048913" w:rsidR="002D2EFC" w:rsidRDefault="00182BCE">
      <w:pPr>
        <w:pStyle w:val="af8"/>
        <w:jc w:val="center"/>
        <w:rPr>
          <w:rFonts w:ascii="Times New Roman" w:hAnsi="Times New Roman"/>
          <w:sz w:val="23"/>
          <w:szCs w:val="23"/>
        </w:rPr>
      </w:pPr>
      <w:r>
        <w:rPr>
          <w:rFonts w:ascii="Times New Roman" w:hAnsi="Times New Roman"/>
          <w:sz w:val="23"/>
          <w:szCs w:val="23"/>
        </w:rPr>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14:paraId="020B5068" w14:textId="77777777" w:rsidR="00D658C3" w:rsidRDefault="00D658C3">
      <w:pPr>
        <w:pStyle w:val="af8"/>
        <w:jc w:val="center"/>
        <w:rPr>
          <w:rFonts w:ascii="Times New Roman" w:hAnsi="Times New Roman"/>
          <w:sz w:val="23"/>
          <w:szCs w:val="23"/>
        </w:rPr>
      </w:pPr>
    </w:p>
    <w:p w14:paraId="55FDDDD9" w14:textId="77777777" w:rsidR="002D2EFC" w:rsidRDefault="00182BCE">
      <w:pPr>
        <w:pStyle w:val="Standard"/>
        <w:jc w:val="both"/>
        <w:rPr>
          <w:kern w:val="0"/>
          <w:sz w:val="23"/>
          <w:szCs w:val="23"/>
          <w:lang w:eastAsia="en-US"/>
        </w:rPr>
      </w:pPr>
      <w:r>
        <w:rPr>
          <w:kern w:val="0"/>
          <w:sz w:val="23"/>
          <w:szCs w:val="23"/>
          <w:lang w:eastAsia="en-US"/>
        </w:rPr>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14:paraId="0734A594" w14:textId="77777777" w:rsidR="002D2EFC" w:rsidRDefault="00182BCE">
      <w:pPr>
        <w:pStyle w:val="Standard"/>
        <w:jc w:val="both"/>
        <w:rPr>
          <w:kern w:val="0"/>
          <w:sz w:val="23"/>
          <w:szCs w:val="23"/>
          <w:lang w:eastAsia="en-US"/>
        </w:rPr>
      </w:pPr>
      <w:r>
        <w:rPr>
          <w:kern w:val="0"/>
          <w:sz w:val="23"/>
          <w:szCs w:val="23"/>
          <w:lang w:eastAsia="en-US"/>
        </w:rPr>
        <w:t>5.2. Приемка товара по Контракту осуществляется в следующем порядке:</w:t>
      </w:r>
    </w:p>
    <w:p w14:paraId="09C0C6C8" w14:textId="77777777" w:rsidR="002D2EFC" w:rsidRDefault="00182BCE">
      <w:pPr>
        <w:pStyle w:val="Standard"/>
        <w:jc w:val="both"/>
        <w:rPr>
          <w:kern w:val="0"/>
          <w:sz w:val="23"/>
          <w:szCs w:val="23"/>
          <w:lang w:eastAsia="en-US"/>
        </w:rPr>
      </w:pPr>
      <w:r>
        <w:rPr>
          <w:kern w:val="0"/>
          <w:sz w:val="23"/>
          <w:szCs w:val="23"/>
          <w:lang w:eastAsia="en-US"/>
        </w:rPr>
        <w:t xml:space="preserve">5.2.1. Вместе с поставленным Товаром Поставщик представляет Заказчику отчетные и финансовые документы: акт сдачи-приемки товара в двух экземплярах, товарную </w:t>
      </w:r>
      <w:r w:rsidRPr="006F1DA3">
        <w:rPr>
          <w:kern w:val="0"/>
          <w:sz w:val="23"/>
          <w:szCs w:val="23"/>
          <w:lang w:eastAsia="en-US"/>
        </w:rPr>
        <w:t xml:space="preserve">накладную </w:t>
      </w:r>
      <w:r w:rsidRPr="006F1DA3">
        <w:rPr>
          <w:color w:val="000000" w:themeColor="text1"/>
          <w:kern w:val="0"/>
          <w:sz w:val="23"/>
          <w:szCs w:val="23"/>
          <w:lang w:eastAsia="en-US"/>
        </w:rPr>
        <w:t>или УПД</w:t>
      </w:r>
      <w:r w:rsidRPr="006F1DA3">
        <w:rPr>
          <w:kern w:val="0"/>
          <w:sz w:val="23"/>
          <w:szCs w:val="23"/>
          <w:lang w:eastAsia="en-US"/>
        </w:rPr>
        <w:t xml:space="preserve"> в</w:t>
      </w:r>
      <w:r>
        <w:rPr>
          <w:kern w:val="0"/>
          <w:sz w:val="23"/>
          <w:szCs w:val="23"/>
          <w:lang w:eastAsia="en-US"/>
        </w:rPr>
        <w:t xml:space="preserve"> двух экземплярах, счет и счет-фактуру (при наличии).</w:t>
      </w:r>
    </w:p>
    <w:p w14:paraId="439699FB" w14:textId="77777777" w:rsidR="002D2EFC" w:rsidRDefault="00182BCE">
      <w:pPr>
        <w:pStyle w:val="Standard"/>
        <w:jc w:val="both"/>
        <w:rPr>
          <w:kern w:val="0"/>
          <w:sz w:val="23"/>
          <w:szCs w:val="23"/>
          <w:lang w:eastAsia="en-US"/>
        </w:rPr>
      </w:pPr>
      <w:r>
        <w:rPr>
          <w:kern w:val="0"/>
          <w:sz w:val="23"/>
          <w:szCs w:val="23"/>
          <w:lang w:eastAsia="en-US"/>
        </w:rPr>
        <w:t>5.2.2.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039E1C49" w14:textId="77777777" w:rsidR="002D2EFC" w:rsidRDefault="00182BCE">
      <w:pPr>
        <w:pStyle w:val="Standard"/>
        <w:jc w:val="both"/>
        <w:rPr>
          <w:kern w:val="0"/>
          <w:sz w:val="23"/>
          <w:szCs w:val="23"/>
          <w:lang w:eastAsia="en-US"/>
        </w:rPr>
      </w:pPr>
      <w:r>
        <w:rPr>
          <w:kern w:val="0"/>
          <w:sz w:val="23"/>
          <w:szCs w:val="23"/>
          <w:lang w:eastAsia="en-US"/>
        </w:rPr>
        <w:t>5.2.3. 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w:t>
      </w:r>
    </w:p>
    <w:p w14:paraId="63AFD7C9" w14:textId="77777777" w:rsidR="002D2EFC" w:rsidRDefault="00182BCE">
      <w:pPr>
        <w:pStyle w:val="Standard"/>
        <w:jc w:val="both"/>
        <w:rPr>
          <w:kern w:val="0"/>
          <w:sz w:val="23"/>
          <w:szCs w:val="23"/>
          <w:lang w:eastAsia="en-US"/>
        </w:rPr>
      </w:pPr>
      <w:r>
        <w:rPr>
          <w:kern w:val="0"/>
          <w:sz w:val="23"/>
          <w:szCs w:val="23"/>
          <w:lang w:eastAsia="en-US"/>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6BF62DDB" w14:textId="77777777" w:rsidR="002D2EFC" w:rsidRDefault="00182BCE">
      <w:pPr>
        <w:pStyle w:val="Standard"/>
        <w:jc w:val="both"/>
        <w:rPr>
          <w:kern w:val="0"/>
          <w:sz w:val="23"/>
          <w:szCs w:val="23"/>
          <w:lang w:eastAsia="en-US"/>
        </w:rPr>
      </w:pPr>
      <w:r>
        <w:rPr>
          <w:kern w:val="0"/>
          <w:sz w:val="23"/>
          <w:szCs w:val="23"/>
          <w:lang w:eastAsia="en-US"/>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5E4A23B7" w14:textId="77777777" w:rsidR="002D2EFC" w:rsidRDefault="00182BCE">
      <w:pPr>
        <w:pStyle w:val="Standard"/>
        <w:jc w:val="both"/>
        <w:rPr>
          <w:kern w:val="0"/>
          <w:sz w:val="23"/>
          <w:szCs w:val="23"/>
          <w:lang w:eastAsia="en-US"/>
        </w:rPr>
      </w:pPr>
      <w:r>
        <w:rPr>
          <w:kern w:val="0"/>
          <w:sz w:val="23"/>
          <w:szCs w:val="23"/>
          <w:lang w:eastAsia="en-US"/>
        </w:rPr>
        <w:t>5.3.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5D4918BE" w14:textId="77777777" w:rsidR="002D2EFC" w:rsidRDefault="002D2EFC">
      <w:pPr>
        <w:pStyle w:val="Standard"/>
        <w:jc w:val="both"/>
        <w:rPr>
          <w:kern w:val="0"/>
          <w:sz w:val="23"/>
          <w:szCs w:val="23"/>
          <w:lang w:eastAsia="en-US"/>
        </w:rPr>
      </w:pPr>
    </w:p>
    <w:p w14:paraId="58471520" w14:textId="1FB7AC0D" w:rsidR="002D2EFC" w:rsidRDefault="00182BCE">
      <w:pPr>
        <w:pStyle w:val="Standard"/>
        <w:jc w:val="center"/>
        <w:rPr>
          <w:kern w:val="0"/>
          <w:sz w:val="23"/>
          <w:szCs w:val="23"/>
          <w:lang w:eastAsia="en-US"/>
        </w:rPr>
      </w:pPr>
      <w:r>
        <w:rPr>
          <w:kern w:val="0"/>
          <w:sz w:val="23"/>
          <w:szCs w:val="23"/>
          <w:lang w:eastAsia="en-US"/>
        </w:rPr>
        <w:t>6.Ответственность сторон</w:t>
      </w:r>
    </w:p>
    <w:p w14:paraId="645039E0" w14:textId="77777777" w:rsidR="00B73F28" w:rsidRDefault="00B73F28">
      <w:pPr>
        <w:pStyle w:val="Standard"/>
        <w:jc w:val="center"/>
        <w:rPr>
          <w:kern w:val="0"/>
          <w:sz w:val="23"/>
          <w:szCs w:val="23"/>
          <w:lang w:eastAsia="en-US"/>
        </w:rPr>
      </w:pPr>
    </w:p>
    <w:p w14:paraId="3A02603D"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0832E86B" w14:textId="77777777" w:rsidR="002D2EFC" w:rsidRDefault="00182BCE">
      <w:pPr>
        <w:spacing w:after="0" w:line="240" w:lineRule="auto"/>
        <w:ind w:firstLine="567"/>
        <w:jc w:val="both"/>
        <w:rPr>
          <w:rFonts w:ascii="Times New Roman" w:hAnsi="Times New Roman"/>
          <w:sz w:val="23"/>
          <w:szCs w:val="23"/>
        </w:rPr>
      </w:pPr>
      <w:r>
        <w:rPr>
          <w:rFonts w:ascii="Times New Roman" w:hAnsi="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240B05B3"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w:t>
      </w:r>
      <w:proofErr w:type="gramStart"/>
      <w:r>
        <w:rPr>
          <w:rFonts w:ascii="Times New Roman" w:hAnsi="Times New Roman"/>
          <w:sz w:val="23"/>
          <w:szCs w:val="23"/>
        </w:rPr>
        <w:t>2.Заказчик</w:t>
      </w:r>
      <w:proofErr w:type="gramEnd"/>
      <w:r>
        <w:rPr>
          <w:rFonts w:ascii="Times New Roman" w:hAnsi="Times New Roman"/>
          <w:sz w:val="23"/>
          <w:szCs w:val="23"/>
        </w:rPr>
        <w:t xml:space="preserve">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55E659AD"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w:t>
      </w:r>
      <w:proofErr w:type="gramStart"/>
      <w:r>
        <w:rPr>
          <w:rFonts w:ascii="Times New Roman" w:hAnsi="Times New Roman"/>
          <w:sz w:val="23"/>
          <w:szCs w:val="23"/>
        </w:rPr>
        <w:t>3.Товар</w:t>
      </w:r>
      <w:proofErr w:type="gramEnd"/>
      <w:r>
        <w:rPr>
          <w:rFonts w:ascii="Times New Roman" w:hAnsi="Times New Roman"/>
          <w:sz w:val="23"/>
          <w:szCs w:val="23"/>
        </w:rPr>
        <w:t>, поставленный с отступлением от требований, предусмотренных настоящим Контрактом, считается не поставленным.</w:t>
      </w:r>
    </w:p>
    <w:p w14:paraId="010B1DCA"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22827CFE"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w:t>
      </w:r>
      <w:proofErr w:type="gramStart"/>
      <w:r>
        <w:rPr>
          <w:rFonts w:ascii="Times New Roman" w:hAnsi="Times New Roman"/>
          <w:sz w:val="23"/>
          <w:szCs w:val="23"/>
        </w:rPr>
        <w:t>5.Штрафы</w:t>
      </w:r>
      <w:proofErr w:type="gramEnd"/>
      <w:r>
        <w:rPr>
          <w:rFonts w:ascii="Times New Roman" w:hAnsi="Times New Roman"/>
          <w:sz w:val="23"/>
          <w:szCs w:val="23"/>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Pr>
          <w:rStyle w:val="aa"/>
          <w:rFonts w:ascii="Times New Roman" w:hAnsi="Times New Roman"/>
          <w:sz w:val="23"/>
          <w:szCs w:val="23"/>
        </w:rPr>
        <w:footnoteReference w:id="1"/>
      </w:r>
      <w:r>
        <w:rPr>
          <w:rFonts w:ascii="Times New Roman" w:hAnsi="Times New Roman"/>
          <w:sz w:val="23"/>
          <w:szCs w:val="23"/>
        </w:rPr>
        <w:t>.</w:t>
      </w:r>
    </w:p>
    <w:p w14:paraId="0301CF01"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w:t>
      </w:r>
      <w:proofErr w:type="gramStart"/>
      <w:r>
        <w:rPr>
          <w:rFonts w:ascii="Times New Roman" w:hAnsi="Times New Roman"/>
          <w:sz w:val="23"/>
          <w:szCs w:val="23"/>
        </w:rPr>
        <w:t>6.Пеня</w:t>
      </w:r>
      <w:proofErr w:type="gramEnd"/>
      <w:r>
        <w:rPr>
          <w:rFonts w:ascii="Times New Roman" w:hAnsi="Times New Roman"/>
          <w:sz w:val="23"/>
          <w:szCs w:val="23"/>
        </w:rPr>
        <w:t xml:space="preserve">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76F1737"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Pr>
          <w:rStyle w:val="aa"/>
          <w:rFonts w:ascii="Times New Roman" w:hAnsi="Times New Roman"/>
          <w:sz w:val="23"/>
          <w:szCs w:val="23"/>
        </w:rPr>
        <w:footnoteReference w:id="2"/>
      </w:r>
      <w:r>
        <w:rPr>
          <w:rFonts w:ascii="Times New Roman" w:hAnsi="Times New Roman"/>
          <w:sz w:val="23"/>
          <w:szCs w:val="23"/>
        </w:rPr>
        <w:t>.</w:t>
      </w:r>
    </w:p>
    <w:p w14:paraId="7BDA83DD"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Pr>
          <w:rStyle w:val="aa"/>
          <w:rFonts w:ascii="Times New Roman" w:hAnsi="Times New Roman"/>
          <w:sz w:val="23"/>
          <w:szCs w:val="23"/>
        </w:rPr>
        <w:footnoteReference w:id="3"/>
      </w:r>
      <w:r>
        <w:rPr>
          <w:rFonts w:ascii="Times New Roman" w:hAnsi="Times New Roman"/>
          <w:sz w:val="23"/>
          <w:szCs w:val="23"/>
        </w:rPr>
        <w:t>.</w:t>
      </w:r>
    </w:p>
    <w:p w14:paraId="0901BD95"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2D2C031"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w:t>
      </w:r>
      <w:proofErr w:type="gramStart"/>
      <w:r>
        <w:rPr>
          <w:rFonts w:ascii="Times New Roman" w:hAnsi="Times New Roman"/>
          <w:sz w:val="23"/>
          <w:szCs w:val="23"/>
        </w:rPr>
        <w:t>10.Общая</w:t>
      </w:r>
      <w:proofErr w:type="gramEnd"/>
      <w:r>
        <w:rPr>
          <w:rFonts w:ascii="Times New Roman" w:hAnsi="Times New Roman"/>
          <w:sz w:val="23"/>
          <w:szCs w:val="23"/>
        </w:rPr>
        <w:t xml:space="preserve">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A23E116"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w:t>
      </w:r>
      <w:proofErr w:type="gramStart"/>
      <w:r>
        <w:rPr>
          <w:rFonts w:ascii="Times New Roman" w:hAnsi="Times New Roman"/>
          <w:sz w:val="23"/>
          <w:szCs w:val="23"/>
        </w:rPr>
        <w:t>11.Общая</w:t>
      </w:r>
      <w:proofErr w:type="gramEnd"/>
      <w:r>
        <w:rPr>
          <w:rFonts w:ascii="Times New Roman" w:hAnsi="Times New Roman"/>
          <w:sz w:val="23"/>
          <w:szCs w:val="23"/>
        </w:rPr>
        <w:t xml:space="preserve">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D7EAED5"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w:t>
      </w:r>
      <w:proofErr w:type="gramStart"/>
      <w:r>
        <w:rPr>
          <w:rFonts w:ascii="Times New Roman" w:hAnsi="Times New Roman"/>
          <w:sz w:val="23"/>
          <w:szCs w:val="23"/>
        </w:rPr>
        <w:t>12.Уплата</w:t>
      </w:r>
      <w:proofErr w:type="gramEnd"/>
      <w:r>
        <w:rPr>
          <w:rFonts w:ascii="Times New Roman" w:hAnsi="Times New Roman"/>
          <w:sz w:val="23"/>
          <w:szCs w:val="23"/>
        </w:rPr>
        <w:t xml:space="preserve"> неустойки не освобождает Стороны от полного выполнения обязательств по настоящему Контракту.</w:t>
      </w:r>
    </w:p>
    <w:p w14:paraId="2005F0CE"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1EF3D6FF"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w:t>
      </w:r>
      <w:proofErr w:type="gramStart"/>
      <w:r>
        <w:rPr>
          <w:rFonts w:ascii="Times New Roman" w:hAnsi="Times New Roman"/>
          <w:sz w:val="23"/>
          <w:szCs w:val="23"/>
        </w:rPr>
        <w:t>14.Заказчик</w:t>
      </w:r>
      <w:proofErr w:type="gramEnd"/>
      <w:r>
        <w:rPr>
          <w:rFonts w:ascii="Times New Roman" w:hAnsi="Times New Roman"/>
          <w:sz w:val="23"/>
          <w:szCs w:val="23"/>
        </w:rPr>
        <w:t xml:space="preserve">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14:paraId="0B8BA50B"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14:paraId="07475783" w14:textId="77777777" w:rsidR="002D2EFC" w:rsidRDefault="002D2EFC">
      <w:pPr>
        <w:spacing w:after="0" w:line="240" w:lineRule="auto"/>
        <w:jc w:val="both"/>
        <w:rPr>
          <w:rFonts w:ascii="Times New Roman" w:hAnsi="Times New Roman"/>
          <w:sz w:val="23"/>
          <w:szCs w:val="23"/>
        </w:rPr>
      </w:pPr>
    </w:p>
    <w:p w14:paraId="56F4FF20" w14:textId="74C92754" w:rsidR="002D2EFC" w:rsidRDefault="00182BCE">
      <w:pPr>
        <w:pStyle w:val="Standard"/>
        <w:jc w:val="center"/>
        <w:rPr>
          <w:kern w:val="0"/>
          <w:sz w:val="23"/>
          <w:szCs w:val="23"/>
          <w:lang w:eastAsia="en-US"/>
        </w:rPr>
      </w:pPr>
      <w:r>
        <w:rPr>
          <w:kern w:val="0"/>
          <w:sz w:val="23"/>
          <w:szCs w:val="23"/>
          <w:lang w:eastAsia="en-US"/>
        </w:rPr>
        <w:t>7.Гарантийные условия и сроки</w:t>
      </w:r>
    </w:p>
    <w:p w14:paraId="63F6C35D" w14:textId="77777777" w:rsidR="00B73F28" w:rsidRDefault="00B73F28">
      <w:pPr>
        <w:pStyle w:val="Standard"/>
        <w:jc w:val="center"/>
        <w:rPr>
          <w:kern w:val="0"/>
          <w:sz w:val="23"/>
          <w:szCs w:val="23"/>
          <w:lang w:eastAsia="en-US"/>
        </w:rPr>
      </w:pPr>
    </w:p>
    <w:p w14:paraId="0FEC53DB" w14:textId="77777777" w:rsidR="002D2EFC" w:rsidRDefault="00182BCE">
      <w:pPr>
        <w:pStyle w:val="Standard"/>
        <w:jc w:val="both"/>
        <w:rPr>
          <w:kern w:val="0"/>
          <w:sz w:val="23"/>
          <w:szCs w:val="23"/>
          <w:lang w:eastAsia="en-US"/>
        </w:rPr>
      </w:pPr>
      <w:r>
        <w:rPr>
          <w:kern w:val="0"/>
          <w:sz w:val="23"/>
          <w:szCs w:val="23"/>
          <w:lang w:eastAsia="en-US"/>
        </w:rPr>
        <w:t>7.1.</w:t>
      </w:r>
      <w:r>
        <w:t xml:space="preserve"> </w:t>
      </w:r>
      <w:r>
        <w:rPr>
          <w:kern w:val="0"/>
          <w:sz w:val="23"/>
          <w:szCs w:val="23"/>
          <w:lang w:eastAsia="en-US"/>
        </w:rPr>
        <w:t>Требования к гарантии качества товара, а также требования к гарантийному сроку устанавливаются в соответствии с законодательством РФ и условиями Контракта.</w:t>
      </w:r>
    </w:p>
    <w:p w14:paraId="7859BB3E" w14:textId="77777777" w:rsidR="002D2EFC" w:rsidRDefault="00182BCE">
      <w:pPr>
        <w:pStyle w:val="Standard"/>
        <w:jc w:val="both"/>
        <w:rPr>
          <w:kern w:val="0"/>
          <w:sz w:val="23"/>
          <w:szCs w:val="23"/>
          <w:lang w:eastAsia="en-US"/>
        </w:rPr>
      </w:pPr>
      <w:r>
        <w:rPr>
          <w:kern w:val="0"/>
          <w:sz w:val="23"/>
          <w:szCs w:val="23"/>
          <w:lang w:eastAsia="en-US"/>
        </w:rPr>
        <w:t>7.2. Поставщик гарантирует, что поставляемый Товар соответствует требованиям, установленным Контрактом.</w:t>
      </w:r>
    </w:p>
    <w:p w14:paraId="25712CB1" w14:textId="77777777" w:rsidR="002D2EFC" w:rsidRDefault="00182BCE">
      <w:pPr>
        <w:pStyle w:val="Standard"/>
        <w:jc w:val="both"/>
        <w:rPr>
          <w:kern w:val="0"/>
          <w:sz w:val="23"/>
          <w:szCs w:val="23"/>
          <w:lang w:eastAsia="en-US"/>
        </w:rPr>
      </w:pPr>
      <w:r>
        <w:rPr>
          <w:kern w:val="0"/>
          <w:sz w:val="23"/>
          <w:szCs w:val="23"/>
          <w:lang w:eastAsia="en-US"/>
        </w:rPr>
        <w:t>7.2.1.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1CC3CD3" w14:textId="77777777" w:rsidR="002D2EFC" w:rsidRDefault="00182BCE">
      <w:pPr>
        <w:pStyle w:val="Standard"/>
        <w:jc w:val="both"/>
        <w:rPr>
          <w:kern w:val="0"/>
          <w:sz w:val="23"/>
          <w:szCs w:val="23"/>
          <w:lang w:eastAsia="en-US"/>
        </w:rPr>
      </w:pPr>
      <w:r>
        <w:rPr>
          <w:kern w:val="0"/>
          <w:sz w:val="23"/>
          <w:szCs w:val="23"/>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34618D0" w14:textId="77777777" w:rsidR="002D2EFC" w:rsidRDefault="00182BCE">
      <w:pPr>
        <w:pStyle w:val="Standard"/>
        <w:jc w:val="both"/>
        <w:rPr>
          <w:kern w:val="0"/>
          <w:sz w:val="23"/>
          <w:szCs w:val="23"/>
          <w:lang w:eastAsia="en-US"/>
        </w:rPr>
      </w:pPr>
      <w:r>
        <w:rPr>
          <w:kern w:val="0"/>
          <w:sz w:val="23"/>
          <w:szCs w:val="23"/>
          <w:lang w:eastAsia="en-US"/>
        </w:rPr>
        <w:t>7.2.2. Товар должен быть упакован и замаркирован в соответствии с действующими стандартами.</w:t>
      </w:r>
    </w:p>
    <w:p w14:paraId="033292D9" w14:textId="77777777" w:rsidR="002D2EFC" w:rsidRDefault="00182BCE">
      <w:pPr>
        <w:pStyle w:val="Standard"/>
        <w:jc w:val="both"/>
        <w:rPr>
          <w:kern w:val="0"/>
          <w:sz w:val="23"/>
          <w:szCs w:val="23"/>
          <w:lang w:eastAsia="en-US"/>
        </w:rPr>
      </w:pPr>
      <w:r>
        <w:rPr>
          <w:kern w:val="0"/>
          <w:sz w:val="23"/>
          <w:szCs w:val="23"/>
          <w:lang w:eastAsia="en-US"/>
        </w:rPr>
        <w:t>7.2.3.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6384A8D" w14:textId="77777777" w:rsidR="002D2EFC" w:rsidRDefault="00182BCE">
      <w:pPr>
        <w:pStyle w:val="Standard"/>
        <w:jc w:val="both"/>
        <w:rPr>
          <w:kern w:val="0"/>
          <w:sz w:val="23"/>
          <w:szCs w:val="23"/>
          <w:lang w:eastAsia="en-US"/>
        </w:rPr>
      </w:pPr>
      <w:r>
        <w:rPr>
          <w:kern w:val="0"/>
          <w:sz w:val="23"/>
          <w:szCs w:val="23"/>
          <w:lang w:eastAsia="en-US"/>
        </w:rPr>
        <w:t>7.2.4.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7890D425" w14:textId="0D0D9D05" w:rsidR="002D2EFC" w:rsidRDefault="00182BCE">
      <w:pPr>
        <w:pStyle w:val="Standard"/>
        <w:jc w:val="both"/>
        <w:rPr>
          <w:kern w:val="0"/>
          <w:sz w:val="23"/>
          <w:szCs w:val="23"/>
          <w:lang w:eastAsia="en-US"/>
        </w:rPr>
      </w:pPr>
      <w:r>
        <w:rPr>
          <w:kern w:val="0"/>
          <w:sz w:val="23"/>
          <w:szCs w:val="23"/>
          <w:lang w:eastAsia="en-US"/>
        </w:rPr>
        <w:t xml:space="preserve">7.2.5. Гарантия на закупаемый </w:t>
      </w:r>
      <w:r w:rsidR="00742526">
        <w:rPr>
          <w:kern w:val="0"/>
          <w:sz w:val="23"/>
          <w:szCs w:val="23"/>
          <w:lang w:eastAsia="en-US"/>
        </w:rPr>
        <w:t>товар составляет 25</w:t>
      </w:r>
      <w:r>
        <w:rPr>
          <w:kern w:val="0"/>
          <w:sz w:val="23"/>
          <w:szCs w:val="23"/>
          <w:lang w:eastAsia="en-US"/>
        </w:rPr>
        <w:t xml:space="preserve"> месяцев.</w:t>
      </w:r>
    </w:p>
    <w:p w14:paraId="672786E0" w14:textId="77777777" w:rsidR="002D2EFC" w:rsidRDefault="002D2EFC">
      <w:pPr>
        <w:pStyle w:val="Standard"/>
        <w:jc w:val="both"/>
        <w:rPr>
          <w:kern w:val="0"/>
          <w:sz w:val="23"/>
          <w:szCs w:val="23"/>
          <w:lang w:eastAsia="en-US"/>
        </w:rPr>
      </w:pPr>
    </w:p>
    <w:p w14:paraId="726E2DE4" w14:textId="0CB1BEC0" w:rsidR="002D2EFC" w:rsidRDefault="00182BCE">
      <w:pPr>
        <w:pStyle w:val="af8"/>
        <w:ind w:firstLine="567"/>
        <w:jc w:val="center"/>
        <w:rPr>
          <w:rFonts w:ascii="Times New Roman" w:hAnsi="Times New Roman"/>
          <w:sz w:val="23"/>
          <w:szCs w:val="23"/>
        </w:rPr>
      </w:pPr>
      <w:r>
        <w:rPr>
          <w:rFonts w:ascii="Times New Roman" w:hAnsi="Times New Roman"/>
          <w:sz w:val="23"/>
          <w:szCs w:val="23"/>
        </w:rPr>
        <w:t>8.Срок действия контракта, порядок изменения и расторжения контракта</w:t>
      </w:r>
    </w:p>
    <w:p w14:paraId="19EF77CF" w14:textId="77777777" w:rsidR="00B73F28" w:rsidRDefault="00B73F28">
      <w:pPr>
        <w:pStyle w:val="af8"/>
        <w:ind w:firstLine="567"/>
        <w:jc w:val="center"/>
        <w:rPr>
          <w:rFonts w:ascii="Times New Roman" w:hAnsi="Times New Roman"/>
          <w:sz w:val="23"/>
          <w:szCs w:val="23"/>
        </w:rPr>
      </w:pPr>
    </w:p>
    <w:p w14:paraId="07E380F6" w14:textId="77777777" w:rsidR="002D2EFC" w:rsidRDefault="00182BCE">
      <w:pPr>
        <w:tabs>
          <w:tab w:val="left" w:pos="1276"/>
        </w:tabs>
        <w:spacing w:after="0" w:line="240" w:lineRule="auto"/>
        <w:jc w:val="both"/>
        <w:rPr>
          <w:rFonts w:ascii="Times New Roman" w:hAnsi="Times New Roman"/>
          <w:sz w:val="23"/>
          <w:szCs w:val="23"/>
        </w:rPr>
      </w:pPr>
      <w:r>
        <w:rPr>
          <w:rFonts w:ascii="Times New Roman" w:hAnsi="Times New Roman"/>
          <w:sz w:val="23"/>
          <w:szCs w:val="23"/>
        </w:rPr>
        <w:t>8.</w:t>
      </w:r>
      <w:proofErr w:type="gramStart"/>
      <w:r>
        <w:rPr>
          <w:rFonts w:ascii="Times New Roman" w:hAnsi="Times New Roman"/>
          <w:sz w:val="23"/>
          <w:szCs w:val="23"/>
        </w:rPr>
        <w:t>1.Начальный</w:t>
      </w:r>
      <w:proofErr w:type="gramEnd"/>
      <w:r>
        <w:rPr>
          <w:rFonts w:ascii="Times New Roman" w:hAnsi="Times New Roman"/>
          <w:sz w:val="23"/>
          <w:szCs w:val="23"/>
        </w:rPr>
        <w:t xml:space="preserve"> срок исполнения обязательств по Контракту устанавливается с даты подписания Контракта.</w:t>
      </w:r>
    </w:p>
    <w:p w14:paraId="3DD71E08" w14:textId="77777777" w:rsidR="002D2EFC" w:rsidRDefault="00182BCE">
      <w:pPr>
        <w:spacing w:after="0" w:line="240" w:lineRule="auto"/>
        <w:ind w:firstLine="567"/>
        <w:jc w:val="both"/>
        <w:rPr>
          <w:rFonts w:ascii="Times New Roman" w:hAnsi="Times New Roman"/>
          <w:sz w:val="23"/>
          <w:szCs w:val="23"/>
        </w:rPr>
      </w:pPr>
      <w:r>
        <w:rPr>
          <w:rFonts w:ascii="Times New Roman" w:hAnsi="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14:paraId="00A7E962" w14:textId="208DB674" w:rsidR="002D2EFC" w:rsidRDefault="00182BCE">
      <w:pPr>
        <w:spacing w:after="0" w:line="240" w:lineRule="auto"/>
        <w:ind w:firstLine="567"/>
        <w:jc w:val="both"/>
        <w:rPr>
          <w:rFonts w:ascii="Times New Roman" w:hAnsi="Times New Roman"/>
          <w:sz w:val="23"/>
          <w:szCs w:val="23"/>
        </w:rPr>
      </w:pPr>
      <w:r>
        <w:rPr>
          <w:rFonts w:ascii="Times New Roman" w:hAnsi="Times New Roman"/>
          <w:sz w:val="23"/>
          <w:szCs w:val="23"/>
        </w:rPr>
        <w:t>Срок действия Контракта – с даты по</w:t>
      </w:r>
      <w:r w:rsidR="001F2AE1">
        <w:rPr>
          <w:rFonts w:ascii="Times New Roman" w:hAnsi="Times New Roman"/>
          <w:sz w:val="23"/>
          <w:szCs w:val="23"/>
        </w:rPr>
        <w:t>дписания Контракта до 31.12.2026</w:t>
      </w:r>
      <w:r>
        <w:rPr>
          <w:rFonts w:ascii="Times New Roman" w:hAnsi="Times New Roman"/>
          <w:sz w:val="23"/>
          <w:szCs w:val="23"/>
        </w:rPr>
        <w:t xml:space="preserve"> г.</w:t>
      </w:r>
    </w:p>
    <w:p w14:paraId="44B10B39" w14:textId="77777777" w:rsidR="002D2EFC" w:rsidRDefault="00182BCE">
      <w:pPr>
        <w:spacing w:after="0" w:line="240" w:lineRule="auto"/>
        <w:ind w:firstLine="567"/>
        <w:jc w:val="both"/>
        <w:rPr>
          <w:rFonts w:ascii="Times New Roman" w:hAnsi="Times New Roman"/>
          <w:sz w:val="23"/>
          <w:szCs w:val="23"/>
        </w:rPr>
      </w:pPr>
      <w:r>
        <w:rPr>
          <w:rFonts w:ascii="Times New Roman" w:hAnsi="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57087382" w14:textId="77777777" w:rsidR="002D2EFC" w:rsidRDefault="00182BCE">
      <w:pPr>
        <w:pStyle w:val="Standard"/>
        <w:tabs>
          <w:tab w:val="left" w:pos="1560"/>
        </w:tabs>
        <w:jc w:val="both"/>
        <w:rPr>
          <w:kern w:val="0"/>
          <w:sz w:val="23"/>
          <w:szCs w:val="23"/>
          <w:lang w:eastAsia="en-US"/>
        </w:rPr>
      </w:pPr>
      <w:r>
        <w:rPr>
          <w:kern w:val="0"/>
          <w:sz w:val="23"/>
          <w:szCs w:val="23"/>
          <w:lang w:eastAsia="en-US"/>
        </w:rPr>
        <w:t>8.</w:t>
      </w:r>
      <w:proofErr w:type="gramStart"/>
      <w:r>
        <w:rPr>
          <w:kern w:val="0"/>
          <w:sz w:val="23"/>
          <w:szCs w:val="23"/>
          <w:lang w:eastAsia="en-US"/>
        </w:rPr>
        <w:t>2.Истечение</w:t>
      </w:r>
      <w:proofErr w:type="gramEnd"/>
      <w:r>
        <w:rPr>
          <w:kern w:val="0"/>
          <w:sz w:val="23"/>
          <w:szCs w:val="23"/>
          <w:lang w:eastAsia="en-US"/>
        </w:rPr>
        <w:t xml:space="preserve">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A441372" w14:textId="77777777" w:rsidR="002D2EFC" w:rsidRDefault="00182BCE">
      <w:pPr>
        <w:pStyle w:val="Standard"/>
        <w:jc w:val="both"/>
        <w:rPr>
          <w:kern w:val="0"/>
          <w:sz w:val="23"/>
          <w:szCs w:val="23"/>
          <w:lang w:eastAsia="en-US"/>
        </w:rPr>
      </w:pPr>
      <w:r>
        <w:rPr>
          <w:kern w:val="0"/>
          <w:sz w:val="23"/>
          <w:szCs w:val="23"/>
          <w:lang w:eastAsia="en-US"/>
        </w:rPr>
        <w:t>8.</w:t>
      </w:r>
      <w:proofErr w:type="gramStart"/>
      <w:r>
        <w:rPr>
          <w:kern w:val="0"/>
          <w:sz w:val="23"/>
          <w:szCs w:val="23"/>
          <w:lang w:eastAsia="en-US"/>
        </w:rPr>
        <w:t>3.Внесение</w:t>
      </w:r>
      <w:proofErr w:type="gramEnd"/>
      <w:r>
        <w:rPr>
          <w:kern w:val="0"/>
          <w:sz w:val="23"/>
          <w:szCs w:val="23"/>
          <w:lang w:eastAsia="en-US"/>
        </w:rPr>
        <w:t xml:space="preserve"> изменений в Контракт возможно в соответствии с требованиями действующего законодательства. </w:t>
      </w:r>
    </w:p>
    <w:p w14:paraId="20AAF8B9" w14:textId="77777777" w:rsidR="002D2EFC" w:rsidRDefault="00182BCE">
      <w:pPr>
        <w:spacing w:after="0" w:line="240" w:lineRule="auto"/>
        <w:ind w:firstLine="709"/>
        <w:jc w:val="both"/>
        <w:rPr>
          <w:rFonts w:ascii="Times New Roman" w:hAnsi="Times New Roman"/>
          <w:sz w:val="23"/>
          <w:szCs w:val="23"/>
        </w:rPr>
      </w:pPr>
      <w:r>
        <w:rPr>
          <w:rFonts w:ascii="Times New Roman" w:hAnsi="Times New Roman"/>
          <w:sz w:val="23"/>
          <w:szCs w:val="23"/>
        </w:rPr>
        <w:t>Изменение условий Контракта возможно в случаях и порядке, указанных в статьях 34 и 95 Закона.</w:t>
      </w:r>
    </w:p>
    <w:p w14:paraId="5A1491DE" w14:textId="77777777" w:rsidR="002D2EFC" w:rsidRDefault="00182BCE">
      <w:pPr>
        <w:pStyle w:val="Standard"/>
        <w:jc w:val="both"/>
        <w:rPr>
          <w:kern w:val="0"/>
          <w:sz w:val="23"/>
          <w:szCs w:val="23"/>
          <w:lang w:eastAsia="en-US"/>
        </w:rPr>
      </w:pPr>
      <w:r>
        <w:rPr>
          <w:kern w:val="0"/>
          <w:sz w:val="23"/>
          <w:szCs w:val="23"/>
          <w:lang w:eastAsia="en-US"/>
        </w:rPr>
        <w:t>8.</w:t>
      </w:r>
      <w:proofErr w:type="gramStart"/>
      <w:r>
        <w:rPr>
          <w:kern w:val="0"/>
          <w:sz w:val="23"/>
          <w:szCs w:val="23"/>
          <w:lang w:eastAsia="en-US"/>
        </w:rPr>
        <w:t>4.Обязательства</w:t>
      </w:r>
      <w:proofErr w:type="gramEnd"/>
      <w:r>
        <w:rPr>
          <w:kern w:val="0"/>
          <w:sz w:val="23"/>
          <w:szCs w:val="23"/>
          <w:lang w:eastAsia="en-US"/>
        </w:rPr>
        <w:t xml:space="preserve">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14:paraId="622CE87C" w14:textId="77777777" w:rsidR="002D2EFC" w:rsidRDefault="00182BCE">
      <w:pPr>
        <w:pStyle w:val="Standard"/>
        <w:jc w:val="both"/>
        <w:rPr>
          <w:kern w:val="0"/>
          <w:sz w:val="23"/>
          <w:szCs w:val="23"/>
          <w:lang w:eastAsia="en-US"/>
        </w:rPr>
      </w:pPr>
      <w:r>
        <w:rPr>
          <w:kern w:val="0"/>
          <w:sz w:val="23"/>
          <w:szCs w:val="23"/>
          <w:lang w:eastAsia="en-US"/>
        </w:rPr>
        <w:t>8.</w:t>
      </w:r>
      <w:proofErr w:type="gramStart"/>
      <w:r>
        <w:rPr>
          <w:kern w:val="0"/>
          <w:sz w:val="23"/>
          <w:szCs w:val="23"/>
          <w:lang w:eastAsia="en-US"/>
        </w:rPr>
        <w:t>5.По</w:t>
      </w:r>
      <w:proofErr w:type="gramEnd"/>
      <w:r>
        <w:rPr>
          <w:kern w:val="0"/>
          <w:sz w:val="23"/>
          <w:szCs w:val="23"/>
          <w:lang w:eastAsia="en-US"/>
        </w:rPr>
        <w:t xml:space="preserve">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6FDFBA08" w14:textId="77777777" w:rsidR="002D2EFC" w:rsidRDefault="00182BCE">
      <w:pPr>
        <w:pStyle w:val="Standard"/>
        <w:ind w:firstLine="567"/>
        <w:jc w:val="both"/>
        <w:rPr>
          <w:kern w:val="0"/>
          <w:sz w:val="23"/>
          <w:szCs w:val="23"/>
          <w:lang w:eastAsia="en-US"/>
        </w:rPr>
      </w:pPr>
      <w:r>
        <w:rPr>
          <w:kern w:val="0"/>
          <w:sz w:val="23"/>
          <w:szCs w:val="23"/>
          <w:lang w:eastAsia="en-US"/>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14:paraId="74F0AEB4" w14:textId="77777777" w:rsidR="002D2EFC" w:rsidRDefault="00182BCE">
      <w:pPr>
        <w:pStyle w:val="Standard"/>
        <w:tabs>
          <w:tab w:val="left" w:pos="2127"/>
        </w:tabs>
        <w:jc w:val="both"/>
        <w:rPr>
          <w:kern w:val="0"/>
          <w:sz w:val="23"/>
          <w:szCs w:val="23"/>
          <w:lang w:eastAsia="en-US"/>
        </w:rPr>
      </w:pPr>
      <w:r>
        <w:rPr>
          <w:kern w:val="0"/>
          <w:sz w:val="23"/>
          <w:szCs w:val="23"/>
          <w:lang w:eastAsia="en-US"/>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14:paraId="506B1B83" w14:textId="77777777" w:rsidR="002D2EFC" w:rsidRDefault="00182BCE">
      <w:pPr>
        <w:pStyle w:val="Standard"/>
        <w:tabs>
          <w:tab w:val="left" w:pos="1701"/>
        </w:tabs>
        <w:jc w:val="both"/>
        <w:rPr>
          <w:kern w:val="0"/>
          <w:sz w:val="23"/>
          <w:szCs w:val="23"/>
          <w:lang w:eastAsia="en-US"/>
        </w:rPr>
      </w:pPr>
      <w:r>
        <w:rPr>
          <w:kern w:val="0"/>
          <w:sz w:val="23"/>
          <w:szCs w:val="23"/>
          <w:lang w:eastAsia="en-US"/>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380B4EA0"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8.</w:t>
      </w:r>
      <w:proofErr w:type="gramStart"/>
      <w:r>
        <w:rPr>
          <w:rFonts w:ascii="Times New Roman" w:hAnsi="Times New Roman"/>
          <w:sz w:val="23"/>
          <w:szCs w:val="23"/>
        </w:rPr>
        <w:t>8.Расторжение</w:t>
      </w:r>
      <w:proofErr w:type="gramEnd"/>
      <w:r>
        <w:rPr>
          <w:rFonts w:ascii="Times New Roman" w:hAnsi="Times New Roman"/>
          <w:sz w:val="23"/>
          <w:szCs w:val="23"/>
        </w:rPr>
        <w:t xml:space="preserve">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4D42864"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8.</w:t>
      </w:r>
      <w:proofErr w:type="gramStart"/>
      <w:r>
        <w:rPr>
          <w:rFonts w:ascii="Times New Roman" w:hAnsi="Times New Roman"/>
          <w:sz w:val="23"/>
          <w:szCs w:val="23"/>
        </w:rPr>
        <w:t>9.Заказчик</w:t>
      </w:r>
      <w:proofErr w:type="gramEnd"/>
      <w:r>
        <w:rPr>
          <w:rFonts w:ascii="Times New Roman" w:hAnsi="Times New Roman"/>
          <w:sz w:val="23"/>
          <w:szCs w:val="23"/>
        </w:rPr>
        <w:t xml:space="preserve">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14:paraId="7A1E5D1D" w14:textId="77777777" w:rsidR="002D2EFC" w:rsidRDefault="00182BCE">
      <w:pPr>
        <w:tabs>
          <w:tab w:val="left" w:pos="1276"/>
        </w:tabs>
        <w:spacing w:after="0" w:line="240" w:lineRule="auto"/>
        <w:jc w:val="both"/>
        <w:rPr>
          <w:rFonts w:ascii="Times New Roman" w:hAnsi="Times New Roman"/>
          <w:sz w:val="23"/>
          <w:szCs w:val="23"/>
        </w:rPr>
      </w:pPr>
      <w:r>
        <w:rPr>
          <w:rFonts w:ascii="Times New Roman" w:hAnsi="Times New Roman"/>
          <w:sz w:val="23"/>
          <w:szCs w:val="23"/>
        </w:rPr>
        <w:t>8.9.1.</w:t>
      </w:r>
      <w:r>
        <w:t xml:space="preserve"> </w:t>
      </w:r>
      <w:r>
        <w:rPr>
          <w:rFonts w:ascii="Times New Roman" w:hAnsi="Times New Roman"/>
          <w:sz w:val="23"/>
          <w:szCs w:val="23"/>
        </w:rPr>
        <w:t>Поставки Товаров ненадлежащего качества с недостатками, которые не могут быть устранены в установленный Заказчиком срок, в соответствии с п. 5.2.4 Контракта.</w:t>
      </w:r>
    </w:p>
    <w:p w14:paraId="79E72B1A" w14:textId="77777777" w:rsidR="002D2EFC" w:rsidRDefault="00182BCE">
      <w:pPr>
        <w:tabs>
          <w:tab w:val="left" w:pos="1276"/>
        </w:tabs>
        <w:spacing w:after="0" w:line="240" w:lineRule="auto"/>
        <w:jc w:val="both"/>
        <w:rPr>
          <w:rFonts w:ascii="Times New Roman" w:hAnsi="Times New Roman"/>
          <w:sz w:val="23"/>
          <w:szCs w:val="23"/>
        </w:rPr>
      </w:pPr>
      <w:r>
        <w:rPr>
          <w:rFonts w:ascii="Times New Roman" w:hAnsi="Times New Roman"/>
          <w:sz w:val="23"/>
          <w:szCs w:val="23"/>
        </w:rPr>
        <w:t>8.9.</w:t>
      </w:r>
      <w:proofErr w:type="gramStart"/>
      <w:r>
        <w:rPr>
          <w:rFonts w:ascii="Times New Roman" w:hAnsi="Times New Roman"/>
          <w:sz w:val="23"/>
          <w:szCs w:val="23"/>
        </w:rPr>
        <w:t>2.Неоднократного</w:t>
      </w:r>
      <w:proofErr w:type="gramEnd"/>
      <w:r>
        <w:rPr>
          <w:rFonts w:ascii="Times New Roman" w:hAnsi="Times New Roman"/>
          <w:sz w:val="23"/>
          <w:szCs w:val="23"/>
        </w:rPr>
        <w:t xml:space="preserve"> нарушения сроков поставки Товара в соответствии с Контрактом.</w:t>
      </w:r>
    </w:p>
    <w:p w14:paraId="346D712B" w14:textId="77777777" w:rsidR="002D2EFC" w:rsidRDefault="00182BCE">
      <w:pPr>
        <w:tabs>
          <w:tab w:val="left" w:pos="1276"/>
        </w:tabs>
        <w:spacing w:after="0" w:line="240" w:lineRule="auto"/>
        <w:jc w:val="both"/>
        <w:rPr>
          <w:rFonts w:ascii="Times New Roman" w:hAnsi="Times New Roman"/>
          <w:sz w:val="23"/>
          <w:szCs w:val="23"/>
        </w:rPr>
      </w:pPr>
      <w:r>
        <w:rPr>
          <w:rFonts w:ascii="Times New Roman" w:hAnsi="Times New Roman"/>
          <w:sz w:val="23"/>
          <w:szCs w:val="23"/>
        </w:rPr>
        <w:t>8.9.</w:t>
      </w:r>
      <w:proofErr w:type="gramStart"/>
      <w:r>
        <w:rPr>
          <w:rFonts w:ascii="Times New Roman" w:hAnsi="Times New Roman"/>
          <w:sz w:val="23"/>
          <w:szCs w:val="23"/>
        </w:rPr>
        <w:t>3.Если</w:t>
      </w:r>
      <w:proofErr w:type="gramEnd"/>
      <w:r>
        <w:rPr>
          <w:rFonts w:ascii="Times New Roman" w:hAnsi="Times New Roman"/>
          <w:sz w:val="23"/>
          <w:szCs w:val="23"/>
        </w:rPr>
        <w:t xml:space="preserve"> задержка в сроках поставки Товара, предусмотренных Контрактом, составляет 3 и более календарных дней.</w:t>
      </w:r>
    </w:p>
    <w:p w14:paraId="659B47AD" w14:textId="77777777" w:rsidR="002D2EFC" w:rsidRDefault="00182BCE">
      <w:pPr>
        <w:tabs>
          <w:tab w:val="left" w:pos="1276"/>
        </w:tabs>
        <w:spacing w:after="0" w:line="240" w:lineRule="auto"/>
        <w:jc w:val="both"/>
        <w:rPr>
          <w:rFonts w:ascii="Times New Roman" w:hAnsi="Times New Roman"/>
          <w:sz w:val="23"/>
          <w:szCs w:val="23"/>
        </w:rPr>
      </w:pPr>
      <w:r>
        <w:rPr>
          <w:rFonts w:ascii="Times New Roman" w:hAnsi="Times New Roman"/>
          <w:sz w:val="23"/>
          <w:szCs w:val="23"/>
        </w:rPr>
        <w:t>8.9.4. Отказа или уклонения Поставщика от поставки Товара.</w:t>
      </w:r>
    </w:p>
    <w:p w14:paraId="11199583" w14:textId="77777777" w:rsidR="002D2EFC" w:rsidRDefault="00182BCE">
      <w:pPr>
        <w:tabs>
          <w:tab w:val="left" w:pos="1276"/>
        </w:tabs>
        <w:spacing w:after="0" w:line="240" w:lineRule="auto"/>
        <w:jc w:val="both"/>
        <w:rPr>
          <w:rFonts w:ascii="Times New Roman" w:hAnsi="Times New Roman"/>
          <w:sz w:val="23"/>
          <w:szCs w:val="23"/>
        </w:rPr>
      </w:pPr>
      <w:r>
        <w:rPr>
          <w:rFonts w:ascii="Times New Roman" w:hAnsi="Times New Roman"/>
          <w:sz w:val="23"/>
          <w:szCs w:val="23"/>
        </w:rPr>
        <w:t>8.9.</w:t>
      </w:r>
      <w:proofErr w:type="gramStart"/>
      <w:r>
        <w:rPr>
          <w:rFonts w:ascii="Times New Roman" w:hAnsi="Times New Roman"/>
          <w:sz w:val="23"/>
          <w:szCs w:val="23"/>
        </w:rPr>
        <w:t>5.Отсутствия</w:t>
      </w:r>
      <w:proofErr w:type="gramEnd"/>
      <w:r>
        <w:rPr>
          <w:rFonts w:ascii="Times New Roman" w:hAnsi="Times New Roman"/>
          <w:sz w:val="23"/>
          <w:szCs w:val="23"/>
        </w:rPr>
        <w:t xml:space="preserve"> по независящим от Заказчика причинам возможности дальнейшего финансирования поставки Товара по Контракту.</w:t>
      </w:r>
    </w:p>
    <w:p w14:paraId="1D897804" w14:textId="77777777" w:rsidR="002D2EFC" w:rsidRDefault="00182BCE">
      <w:pPr>
        <w:tabs>
          <w:tab w:val="left" w:pos="1276"/>
        </w:tabs>
        <w:spacing w:after="0" w:line="240" w:lineRule="auto"/>
        <w:jc w:val="both"/>
        <w:rPr>
          <w:rFonts w:ascii="Times New Roman" w:hAnsi="Times New Roman"/>
          <w:sz w:val="23"/>
          <w:szCs w:val="23"/>
        </w:rPr>
      </w:pPr>
      <w:r>
        <w:rPr>
          <w:rFonts w:ascii="Times New Roman" w:hAnsi="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14:paraId="3DCDF87C" w14:textId="77777777" w:rsidR="002D2EFC" w:rsidRDefault="00182BCE">
      <w:pPr>
        <w:tabs>
          <w:tab w:val="left" w:pos="1276"/>
        </w:tabs>
        <w:spacing w:after="0" w:line="240" w:lineRule="auto"/>
        <w:jc w:val="both"/>
        <w:rPr>
          <w:rFonts w:ascii="Times New Roman" w:hAnsi="Times New Roman"/>
          <w:sz w:val="23"/>
          <w:szCs w:val="23"/>
        </w:rPr>
      </w:pPr>
      <w:r>
        <w:rPr>
          <w:rFonts w:ascii="Times New Roman" w:hAnsi="Times New Roman"/>
          <w:sz w:val="23"/>
          <w:szCs w:val="23"/>
        </w:rPr>
        <w:t>8.9.7.В иных случаях, предусмотренных гражданским законодательством Российской Федерации.</w:t>
      </w:r>
    </w:p>
    <w:p w14:paraId="21C28E62" w14:textId="77777777" w:rsidR="002D2EFC" w:rsidRDefault="00182BCE">
      <w:pPr>
        <w:pStyle w:val="Standard"/>
        <w:jc w:val="both"/>
        <w:rPr>
          <w:kern w:val="0"/>
          <w:sz w:val="23"/>
          <w:szCs w:val="23"/>
          <w:lang w:eastAsia="en-US"/>
        </w:rPr>
      </w:pPr>
      <w:r>
        <w:rPr>
          <w:kern w:val="0"/>
          <w:sz w:val="23"/>
          <w:szCs w:val="23"/>
          <w:lang w:eastAsia="en-US"/>
        </w:rPr>
        <w:t>8.</w:t>
      </w:r>
      <w:proofErr w:type="gramStart"/>
      <w:r>
        <w:rPr>
          <w:kern w:val="0"/>
          <w:sz w:val="23"/>
          <w:szCs w:val="23"/>
          <w:lang w:eastAsia="en-US"/>
        </w:rPr>
        <w:t>10.Заказчик</w:t>
      </w:r>
      <w:proofErr w:type="gramEnd"/>
      <w:r>
        <w:rPr>
          <w:kern w:val="0"/>
          <w:sz w:val="23"/>
          <w:szCs w:val="23"/>
          <w:lang w:eastAsia="en-US"/>
        </w:rPr>
        <w:t xml:space="preserve"> вправе принять решение об одностороннем отказе от исполнения Контракта в соответствии с гражданским законодательством.</w:t>
      </w:r>
    </w:p>
    <w:p w14:paraId="3FDCF734" w14:textId="77777777" w:rsidR="002D2EFC" w:rsidRDefault="00182BCE">
      <w:pPr>
        <w:pStyle w:val="af8"/>
        <w:jc w:val="both"/>
        <w:rPr>
          <w:rFonts w:ascii="Times New Roman" w:hAnsi="Times New Roman"/>
          <w:sz w:val="23"/>
          <w:szCs w:val="23"/>
        </w:rPr>
      </w:pPr>
      <w:r>
        <w:rPr>
          <w:rFonts w:ascii="Times New Roman" w:hAnsi="Times New Roman"/>
          <w:sz w:val="23"/>
          <w:szCs w:val="23"/>
        </w:rPr>
        <w:t>8.</w:t>
      </w:r>
      <w:proofErr w:type="gramStart"/>
      <w:r>
        <w:rPr>
          <w:rFonts w:ascii="Times New Roman" w:hAnsi="Times New Roman"/>
          <w:sz w:val="23"/>
          <w:szCs w:val="23"/>
        </w:rPr>
        <w:t>11.Заказчик</w:t>
      </w:r>
      <w:proofErr w:type="gramEnd"/>
      <w:r>
        <w:rPr>
          <w:rFonts w:ascii="Times New Roman" w:hAnsi="Times New Roman"/>
          <w:sz w:val="23"/>
          <w:szCs w:val="23"/>
        </w:rPr>
        <w:t xml:space="preserve">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14:paraId="1B04692C" w14:textId="77777777" w:rsidR="002D2EFC" w:rsidRDefault="00182BCE">
      <w:pPr>
        <w:pStyle w:val="Standard"/>
        <w:tabs>
          <w:tab w:val="left" w:pos="2268"/>
        </w:tabs>
        <w:jc w:val="both"/>
        <w:rPr>
          <w:kern w:val="0"/>
          <w:sz w:val="23"/>
          <w:szCs w:val="23"/>
          <w:lang w:eastAsia="en-US"/>
        </w:rPr>
      </w:pPr>
      <w:r>
        <w:rPr>
          <w:kern w:val="0"/>
          <w:sz w:val="23"/>
          <w:szCs w:val="23"/>
          <w:lang w:eastAsia="en-US"/>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14:paraId="13438A50" w14:textId="77777777" w:rsidR="002D2EFC" w:rsidRDefault="00182BCE">
      <w:pPr>
        <w:pStyle w:val="Standard"/>
        <w:jc w:val="both"/>
        <w:rPr>
          <w:kern w:val="0"/>
          <w:sz w:val="23"/>
          <w:szCs w:val="23"/>
          <w:lang w:eastAsia="en-US"/>
        </w:rPr>
      </w:pPr>
      <w:r>
        <w:rPr>
          <w:kern w:val="0"/>
          <w:sz w:val="23"/>
          <w:szCs w:val="23"/>
          <w:lang w:eastAsia="en-US"/>
        </w:rPr>
        <w:t xml:space="preserve">8.13.Решение Заказчика об одностороннем отказе от исполнения Контракта не позднее, чем в течение трех рабочих дней с даты принятия этого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211DE3EC" w14:textId="77777777" w:rsidR="002D2EFC" w:rsidRDefault="00182BCE">
      <w:pPr>
        <w:spacing w:after="0" w:line="240" w:lineRule="auto"/>
        <w:ind w:firstLine="567"/>
        <w:jc w:val="both"/>
        <w:rPr>
          <w:rFonts w:ascii="Times New Roman" w:hAnsi="Times New Roman"/>
          <w:sz w:val="23"/>
          <w:szCs w:val="23"/>
        </w:rPr>
      </w:pPr>
      <w:r>
        <w:rPr>
          <w:rFonts w:ascii="Times New Roman" w:hAnsi="Times New Roman"/>
          <w:sz w:val="23"/>
          <w:szCs w:val="23"/>
        </w:rPr>
        <w:t xml:space="preserve">Выполнение Заказчиком указанных требований считается надлежащим уведомлением Поставщика об одностороннем отказе от исполнения Контракта. </w:t>
      </w:r>
    </w:p>
    <w:p w14:paraId="12BDABCE" w14:textId="77777777" w:rsidR="002D2EFC" w:rsidRDefault="00182BCE">
      <w:pPr>
        <w:pStyle w:val="Standard"/>
        <w:ind w:firstLine="567"/>
        <w:jc w:val="both"/>
        <w:rPr>
          <w:kern w:val="0"/>
          <w:sz w:val="23"/>
          <w:szCs w:val="23"/>
          <w:lang w:eastAsia="en-US"/>
        </w:rPr>
      </w:pPr>
      <w:r>
        <w:rPr>
          <w:kern w:val="0"/>
          <w:sz w:val="23"/>
          <w:szCs w:val="23"/>
          <w:lang w:eastAsia="en-US"/>
        </w:rPr>
        <w:t>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14:paraId="1174B3DD" w14:textId="77777777" w:rsidR="002D2EFC" w:rsidRDefault="00182BCE">
      <w:pPr>
        <w:pStyle w:val="Standard"/>
        <w:jc w:val="both"/>
        <w:rPr>
          <w:kern w:val="0"/>
          <w:sz w:val="23"/>
          <w:szCs w:val="23"/>
          <w:lang w:eastAsia="en-US"/>
        </w:rPr>
      </w:pPr>
      <w:r>
        <w:rPr>
          <w:kern w:val="0"/>
          <w:sz w:val="23"/>
          <w:szCs w:val="23"/>
          <w:lang w:eastAsia="en-US"/>
        </w:rPr>
        <w:t>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14:paraId="4524D756" w14:textId="77777777" w:rsidR="002D2EFC" w:rsidRDefault="00182BCE">
      <w:pPr>
        <w:pStyle w:val="Standard"/>
        <w:jc w:val="both"/>
        <w:rPr>
          <w:kern w:val="0"/>
          <w:sz w:val="23"/>
          <w:szCs w:val="23"/>
          <w:lang w:eastAsia="en-US"/>
        </w:rPr>
      </w:pPr>
      <w:r>
        <w:rPr>
          <w:kern w:val="0"/>
          <w:sz w:val="23"/>
          <w:szCs w:val="23"/>
          <w:lang w:eastAsia="en-US"/>
        </w:rPr>
        <w:t>8.</w:t>
      </w:r>
      <w:proofErr w:type="gramStart"/>
      <w:r>
        <w:rPr>
          <w:kern w:val="0"/>
          <w:sz w:val="23"/>
          <w:szCs w:val="23"/>
          <w:lang w:eastAsia="en-US"/>
        </w:rPr>
        <w:t>15.Решение</w:t>
      </w:r>
      <w:proofErr w:type="gramEnd"/>
      <w:r>
        <w:rPr>
          <w:kern w:val="0"/>
          <w:sz w:val="23"/>
          <w:szCs w:val="23"/>
          <w:lang w:eastAsia="en-US"/>
        </w:rPr>
        <w:t xml:space="preserve">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3165E4F8" w14:textId="77777777" w:rsidR="002D2EFC" w:rsidRDefault="00182BCE">
      <w:pPr>
        <w:pStyle w:val="Standard"/>
        <w:jc w:val="both"/>
        <w:rPr>
          <w:kern w:val="0"/>
          <w:sz w:val="23"/>
          <w:szCs w:val="23"/>
          <w:lang w:eastAsia="en-US"/>
        </w:rPr>
      </w:pPr>
      <w:r>
        <w:rPr>
          <w:kern w:val="0"/>
          <w:sz w:val="23"/>
          <w:szCs w:val="23"/>
          <w:lang w:eastAsia="en-US"/>
        </w:rPr>
        <w:t>8.</w:t>
      </w:r>
      <w:proofErr w:type="gramStart"/>
      <w:r>
        <w:rPr>
          <w:kern w:val="0"/>
          <w:sz w:val="23"/>
          <w:szCs w:val="23"/>
          <w:lang w:eastAsia="en-US"/>
        </w:rPr>
        <w:t>16.Решение</w:t>
      </w:r>
      <w:proofErr w:type="gramEnd"/>
      <w:r>
        <w:rPr>
          <w:kern w:val="0"/>
          <w:sz w:val="23"/>
          <w:szCs w:val="23"/>
          <w:lang w:eastAsia="en-US"/>
        </w:rPr>
        <w:t xml:space="preserve">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D0DD90F" w14:textId="77777777" w:rsidR="002D2EFC" w:rsidRDefault="00182BCE">
      <w:pPr>
        <w:pStyle w:val="Standard"/>
        <w:jc w:val="both"/>
        <w:rPr>
          <w:kern w:val="0"/>
          <w:sz w:val="23"/>
          <w:szCs w:val="23"/>
          <w:lang w:eastAsia="en-US"/>
        </w:rPr>
      </w:pPr>
      <w:r>
        <w:rPr>
          <w:kern w:val="0"/>
          <w:sz w:val="23"/>
          <w:szCs w:val="23"/>
          <w:lang w:eastAsia="en-US"/>
        </w:rPr>
        <w:t>8.</w:t>
      </w:r>
      <w:proofErr w:type="gramStart"/>
      <w:r>
        <w:rPr>
          <w:kern w:val="0"/>
          <w:sz w:val="23"/>
          <w:szCs w:val="23"/>
          <w:lang w:eastAsia="en-US"/>
        </w:rPr>
        <w:t>17.Заказчик</w:t>
      </w:r>
      <w:proofErr w:type="gramEnd"/>
      <w:r>
        <w:rPr>
          <w:kern w:val="0"/>
          <w:sz w:val="23"/>
          <w:szCs w:val="23"/>
          <w:lang w:eastAsia="en-US"/>
        </w:rPr>
        <w:t xml:space="preserve">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74CDB8F" w14:textId="77777777" w:rsidR="002D2EFC" w:rsidRDefault="00182BCE">
      <w:pPr>
        <w:pStyle w:val="Standard"/>
        <w:jc w:val="both"/>
        <w:rPr>
          <w:kern w:val="0"/>
          <w:sz w:val="23"/>
          <w:szCs w:val="23"/>
          <w:lang w:eastAsia="en-US"/>
        </w:rPr>
      </w:pPr>
      <w:r>
        <w:rPr>
          <w:kern w:val="0"/>
          <w:sz w:val="23"/>
          <w:szCs w:val="23"/>
          <w:lang w:eastAsia="en-US"/>
        </w:rPr>
        <w:t>8.</w:t>
      </w:r>
      <w:proofErr w:type="gramStart"/>
      <w:r>
        <w:rPr>
          <w:kern w:val="0"/>
          <w:sz w:val="23"/>
          <w:szCs w:val="23"/>
          <w:lang w:eastAsia="en-US"/>
        </w:rPr>
        <w:t>18.Поставщик</w:t>
      </w:r>
      <w:proofErr w:type="gramEnd"/>
      <w:r>
        <w:rPr>
          <w:kern w:val="0"/>
          <w:sz w:val="23"/>
          <w:szCs w:val="23"/>
          <w:lang w:eastAsia="en-US"/>
        </w:rPr>
        <w:t xml:space="preserve">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A8FBEE3" w14:textId="77777777" w:rsidR="002D2EFC" w:rsidRDefault="00182BCE">
      <w:pPr>
        <w:pStyle w:val="Standard"/>
        <w:jc w:val="both"/>
        <w:rPr>
          <w:kern w:val="0"/>
          <w:sz w:val="23"/>
          <w:szCs w:val="23"/>
          <w:lang w:eastAsia="en-US"/>
        </w:rPr>
      </w:pPr>
      <w:r>
        <w:rPr>
          <w:kern w:val="0"/>
          <w:sz w:val="23"/>
          <w:szCs w:val="23"/>
          <w:lang w:eastAsia="en-US"/>
        </w:rPr>
        <w:t>8.</w:t>
      </w:r>
      <w:proofErr w:type="gramStart"/>
      <w:r>
        <w:rPr>
          <w:kern w:val="0"/>
          <w:sz w:val="23"/>
          <w:szCs w:val="23"/>
          <w:lang w:eastAsia="en-US"/>
        </w:rPr>
        <w:t>19.Сведения</w:t>
      </w:r>
      <w:proofErr w:type="gramEnd"/>
      <w:r>
        <w:rPr>
          <w:kern w:val="0"/>
          <w:sz w:val="23"/>
          <w:szCs w:val="23"/>
          <w:lang w:eastAsia="en-US"/>
        </w:rPr>
        <w:t xml:space="preserve">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14:paraId="679ADE4F"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8.</w:t>
      </w:r>
      <w:proofErr w:type="gramStart"/>
      <w:r>
        <w:rPr>
          <w:rFonts w:ascii="Times New Roman" w:hAnsi="Times New Roman"/>
          <w:sz w:val="23"/>
          <w:szCs w:val="23"/>
        </w:rPr>
        <w:t>20.При</w:t>
      </w:r>
      <w:proofErr w:type="gramEnd"/>
      <w:r>
        <w:rPr>
          <w:rFonts w:ascii="Times New Roman" w:hAnsi="Times New Roman"/>
          <w:sz w:val="23"/>
          <w:szCs w:val="23"/>
        </w:rPr>
        <w:t xml:space="preserve">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20C6DB" w14:textId="2BDB4F8E" w:rsidR="002D2EFC" w:rsidRDefault="00182BCE">
      <w:pPr>
        <w:pStyle w:val="af8"/>
        <w:jc w:val="both"/>
        <w:rPr>
          <w:rFonts w:ascii="Times New Roman" w:hAnsi="Times New Roman"/>
          <w:sz w:val="23"/>
          <w:szCs w:val="23"/>
        </w:rPr>
      </w:pPr>
      <w:r>
        <w:rPr>
          <w:rFonts w:ascii="Times New Roman" w:hAnsi="Times New Roman"/>
          <w:sz w:val="23"/>
          <w:szCs w:val="23"/>
        </w:rPr>
        <w:t>8.</w:t>
      </w:r>
      <w:proofErr w:type="gramStart"/>
      <w:r>
        <w:rPr>
          <w:rFonts w:ascii="Times New Roman" w:hAnsi="Times New Roman"/>
          <w:sz w:val="23"/>
          <w:szCs w:val="23"/>
        </w:rPr>
        <w:t>21.Все</w:t>
      </w:r>
      <w:proofErr w:type="gramEnd"/>
      <w:r>
        <w:rPr>
          <w:rFonts w:ascii="Times New Roman" w:hAnsi="Times New Roman"/>
          <w:sz w:val="23"/>
          <w:szCs w:val="23"/>
        </w:rPr>
        <w:t xml:space="preserve"> изменения и дополнения к настоящему Контракту действительны, если они совершены в письменной форме и подписаны Сторонами.</w:t>
      </w:r>
    </w:p>
    <w:p w14:paraId="6279B0B3" w14:textId="77777777" w:rsidR="002D2EFC" w:rsidRDefault="002D2EFC">
      <w:pPr>
        <w:pStyle w:val="af8"/>
        <w:jc w:val="both"/>
        <w:rPr>
          <w:rFonts w:ascii="Times New Roman" w:hAnsi="Times New Roman"/>
          <w:sz w:val="23"/>
          <w:szCs w:val="23"/>
        </w:rPr>
      </w:pPr>
    </w:p>
    <w:p w14:paraId="717CA7A7" w14:textId="0D183999" w:rsidR="002D2EFC" w:rsidRDefault="00182BCE">
      <w:pPr>
        <w:pStyle w:val="af8"/>
        <w:tabs>
          <w:tab w:val="left" w:pos="4792"/>
        </w:tabs>
        <w:jc w:val="center"/>
        <w:rPr>
          <w:rFonts w:ascii="Times New Roman" w:hAnsi="Times New Roman"/>
          <w:sz w:val="23"/>
          <w:szCs w:val="23"/>
        </w:rPr>
      </w:pPr>
      <w:r>
        <w:rPr>
          <w:rFonts w:ascii="Times New Roman" w:hAnsi="Times New Roman"/>
          <w:sz w:val="23"/>
          <w:szCs w:val="23"/>
        </w:rPr>
        <w:t>9.Обстоятельства непреодолимой силы</w:t>
      </w:r>
    </w:p>
    <w:p w14:paraId="756655D4" w14:textId="77777777" w:rsidR="00B73F28" w:rsidRDefault="00B73F28">
      <w:pPr>
        <w:pStyle w:val="af8"/>
        <w:tabs>
          <w:tab w:val="left" w:pos="4792"/>
        </w:tabs>
        <w:jc w:val="center"/>
        <w:rPr>
          <w:rFonts w:ascii="Times New Roman" w:hAnsi="Times New Roman"/>
          <w:sz w:val="23"/>
          <w:szCs w:val="23"/>
        </w:rPr>
      </w:pPr>
    </w:p>
    <w:p w14:paraId="5638AFB2" w14:textId="77777777" w:rsidR="002D2EFC" w:rsidRDefault="00182BCE">
      <w:pPr>
        <w:pStyle w:val="Standard"/>
        <w:jc w:val="both"/>
        <w:rPr>
          <w:kern w:val="0"/>
          <w:sz w:val="23"/>
          <w:szCs w:val="23"/>
          <w:lang w:eastAsia="en-US"/>
        </w:rPr>
      </w:pPr>
      <w:r>
        <w:rPr>
          <w:kern w:val="0"/>
          <w:sz w:val="23"/>
          <w:szCs w:val="23"/>
          <w:lang w:eastAsia="en-US"/>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7B92D95" w14:textId="77777777" w:rsidR="002D2EFC" w:rsidRDefault="00182BCE">
      <w:pPr>
        <w:spacing w:after="0" w:line="240" w:lineRule="auto"/>
        <w:ind w:firstLine="567"/>
        <w:jc w:val="both"/>
        <w:rPr>
          <w:rFonts w:ascii="Times New Roman" w:hAnsi="Times New Roman"/>
          <w:sz w:val="23"/>
          <w:szCs w:val="23"/>
        </w:rPr>
      </w:pPr>
      <w:r>
        <w:rPr>
          <w:rFonts w:ascii="Times New Roman" w:hAnsi="Times New Roman"/>
          <w:sz w:val="23"/>
          <w:szCs w:val="23"/>
        </w:rPr>
        <w:t>Указанные обстоятельства должны быть подтверждены соответствующим документом, выданным компетентным органом.</w:t>
      </w:r>
    </w:p>
    <w:p w14:paraId="761698DF" w14:textId="77777777" w:rsidR="002D2EFC" w:rsidRDefault="00182BCE">
      <w:pPr>
        <w:pStyle w:val="Standard"/>
        <w:jc w:val="both"/>
        <w:rPr>
          <w:kern w:val="0"/>
          <w:sz w:val="23"/>
          <w:szCs w:val="23"/>
          <w:lang w:eastAsia="en-US"/>
        </w:rPr>
      </w:pPr>
      <w:r>
        <w:rPr>
          <w:kern w:val="0"/>
          <w:sz w:val="23"/>
          <w:szCs w:val="23"/>
          <w:lang w:eastAsia="en-US"/>
        </w:rPr>
        <w:t>9.</w:t>
      </w:r>
      <w:proofErr w:type="gramStart"/>
      <w:r>
        <w:rPr>
          <w:kern w:val="0"/>
          <w:sz w:val="23"/>
          <w:szCs w:val="23"/>
          <w:lang w:eastAsia="en-US"/>
        </w:rPr>
        <w:t>2.Сторона</w:t>
      </w:r>
      <w:proofErr w:type="gramEnd"/>
      <w:r>
        <w:rPr>
          <w:kern w:val="0"/>
          <w:sz w:val="23"/>
          <w:szCs w:val="23"/>
          <w:lang w:eastAsia="en-US"/>
        </w:rPr>
        <w:t>,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5BF3AADB"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9.</w:t>
      </w:r>
      <w:proofErr w:type="gramStart"/>
      <w:r>
        <w:rPr>
          <w:rFonts w:ascii="Times New Roman" w:hAnsi="Times New Roman"/>
          <w:sz w:val="23"/>
          <w:szCs w:val="23"/>
        </w:rPr>
        <w:t>3.Сторона</w:t>
      </w:r>
      <w:proofErr w:type="gramEnd"/>
      <w:r>
        <w:rPr>
          <w:rFonts w:ascii="Times New Roman" w:hAnsi="Times New Roman"/>
          <w:sz w:val="23"/>
          <w:szCs w:val="23"/>
        </w:rPr>
        <w:t>,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DEE798A"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14:paraId="30B95EC7" w14:textId="77777777" w:rsidR="002D2EFC" w:rsidRDefault="002D2EFC">
      <w:pPr>
        <w:spacing w:after="0" w:line="240" w:lineRule="auto"/>
        <w:jc w:val="both"/>
        <w:rPr>
          <w:rFonts w:ascii="Times New Roman" w:hAnsi="Times New Roman"/>
          <w:sz w:val="23"/>
          <w:szCs w:val="23"/>
        </w:rPr>
      </w:pPr>
    </w:p>
    <w:p w14:paraId="5275C23F" w14:textId="71F7AF82" w:rsidR="002D2EFC" w:rsidRDefault="00182BCE">
      <w:pPr>
        <w:pStyle w:val="af8"/>
        <w:jc w:val="center"/>
        <w:rPr>
          <w:rFonts w:ascii="Times New Roman" w:hAnsi="Times New Roman"/>
          <w:sz w:val="23"/>
          <w:szCs w:val="23"/>
        </w:rPr>
      </w:pPr>
      <w:r>
        <w:rPr>
          <w:rFonts w:ascii="Times New Roman" w:hAnsi="Times New Roman"/>
          <w:sz w:val="23"/>
          <w:szCs w:val="23"/>
        </w:rPr>
        <w:t>10.Прочие условия</w:t>
      </w:r>
    </w:p>
    <w:p w14:paraId="4614F40E" w14:textId="77777777" w:rsidR="00B73F28" w:rsidRDefault="00B73F28">
      <w:pPr>
        <w:pStyle w:val="af8"/>
        <w:jc w:val="center"/>
        <w:rPr>
          <w:rFonts w:ascii="Times New Roman" w:hAnsi="Times New Roman"/>
          <w:sz w:val="23"/>
          <w:szCs w:val="23"/>
        </w:rPr>
      </w:pPr>
    </w:p>
    <w:p w14:paraId="0AA9CF72" w14:textId="77777777" w:rsidR="002D2EFC" w:rsidRDefault="00182BCE">
      <w:pPr>
        <w:pStyle w:val="Standard"/>
        <w:jc w:val="both"/>
        <w:rPr>
          <w:kern w:val="0"/>
          <w:sz w:val="23"/>
          <w:szCs w:val="23"/>
          <w:lang w:eastAsia="en-US"/>
        </w:rPr>
      </w:pPr>
      <w:r>
        <w:rPr>
          <w:kern w:val="0"/>
          <w:sz w:val="23"/>
          <w:szCs w:val="23"/>
          <w:lang w:eastAsia="en-US"/>
        </w:rPr>
        <w:t>10.</w:t>
      </w:r>
      <w:proofErr w:type="gramStart"/>
      <w:r>
        <w:rPr>
          <w:kern w:val="0"/>
          <w:sz w:val="23"/>
          <w:szCs w:val="23"/>
          <w:lang w:eastAsia="en-US"/>
        </w:rPr>
        <w:t>1.По</w:t>
      </w:r>
      <w:proofErr w:type="gramEnd"/>
      <w:r>
        <w:rPr>
          <w:kern w:val="0"/>
          <w:sz w:val="23"/>
          <w:szCs w:val="23"/>
          <w:lang w:eastAsia="en-US"/>
        </w:rPr>
        <w:t xml:space="preserve"> всем вопросам, не урегулированным Контрактом, Стороны руководствуются действующим законодательством Российской Федерации.</w:t>
      </w:r>
    </w:p>
    <w:p w14:paraId="2F87F2C0" w14:textId="77777777" w:rsidR="002D2EFC" w:rsidRDefault="00182BCE">
      <w:pPr>
        <w:pStyle w:val="Standard"/>
        <w:jc w:val="both"/>
        <w:rPr>
          <w:kern w:val="0"/>
          <w:sz w:val="23"/>
          <w:szCs w:val="23"/>
          <w:lang w:eastAsia="en-US"/>
        </w:rPr>
      </w:pPr>
      <w:r>
        <w:rPr>
          <w:kern w:val="0"/>
          <w:sz w:val="23"/>
          <w:szCs w:val="23"/>
          <w:lang w:eastAsia="en-US"/>
        </w:rPr>
        <w:t>10.</w:t>
      </w:r>
      <w:proofErr w:type="gramStart"/>
      <w:r>
        <w:rPr>
          <w:kern w:val="0"/>
          <w:sz w:val="23"/>
          <w:szCs w:val="23"/>
          <w:lang w:eastAsia="en-US"/>
        </w:rPr>
        <w:t>2.Контрактом</w:t>
      </w:r>
      <w:proofErr w:type="gramEnd"/>
      <w:r>
        <w:rPr>
          <w:kern w:val="0"/>
          <w:sz w:val="23"/>
          <w:szCs w:val="23"/>
          <w:lang w:eastAsia="en-US"/>
        </w:rPr>
        <w:t xml:space="preserve">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0D787B48" w14:textId="77777777" w:rsidR="002D2EFC" w:rsidRDefault="00182BCE">
      <w:pPr>
        <w:pStyle w:val="Standard"/>
        <w:ind w:firstLine="567"/>
        <w:jc w:val="both"/>
        <w:rPr>
          <w:kern w:val="0"/>
          <w:sz w:val="23"/>
          <w:szCs w:val="23"/>
          <w:lang w:eastAsia="en-US"/>
        </w:rPr>
      </w:pPr>
      <w:r>
        <w:rPr>
          <w:kern w:val="0"/>
          <w:sz w:val="23"/>
          <w:szCs w:val="23"/>
          <w:lang w:eastAsia="en-US"/>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14:paraId="621E303A" w14:textId="77777777" w:rsidR="002D2EFC" w:rsidRDefault="00182BCE">
      <w:pPr>
        <w:pStyle w:val="Standard"/>
        <w:jc w:val="both"/>
        <w:rPr>
          <w:kern w:val="0"/>
          <w:sz w:val="23"/>
          <w:szCs w:val="23"/>
          <w:lang w:eastAsia="en-US"/>
        </w:rPr>
      </w:pPr>
      <w:r>
        <w:rPr>
          <w:kern w:val="0"/>
          <w:sz w:val="23"/>
          <w:szCs w:val="23"/>
          <w:lang w:eastAsia="en-US"/>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14:paraId="3B2D0E51" w14:textId="77777777" w:rsidR="002D2EFC" w:rsidRDefault="00182BCE">
      <w:pPr>
        <w:pStyle w:val="Standard"/>
        <w:jc w:val="both"/>
        <w:rPr>
          <w:kern w:val="0"/>
          <w:sz w:val="23"/>
          <w:szCs w:val="23"/>
          <w:lang w:eastAsia="en-US"/>
        </w:rPr>
      </w:pPr>
      <w:r>
        <w:rPr>
          <w:kern w:val="0"/>
          <w:sz w:val="23"/>
          <w:szCs w:val="23"/>
          <w:lang w:eastAsia="en-US"/>
        </w:rPr>
        <w:t>10.</w:t>
      </w:r>
      <w:proofErr w:type="gramStart"/>
      <w:r>
        <w:rPr>
          <w:kern w:val="0"/>
          <w:sz w:val="23"/>
          <w:szCs w:val="23"/>
          <w:lang w:eastAsia="en-US"/>
        </w:rPr>
        <w:t>4.Ни</w:t>
      </w:r>
      <w:proofErr w:type="gramEnd"/>
      <w:r>
        <w:rPr>
          <w:kern w:val="0"/>
          <w:sz w:val="23"/>
          <w:szCs w:val="23"/>
          <w:lang w:eastAsia="en-US"/>
        </w:rPr>
        <w:t xml:space="preserve">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4A8B0CD2"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10.</w:t>
      </w:r>
      <w:proofErr w:type="gramStart"/>
      <w:r>
        <w:rPr>
          <w:rFonts w:ascii="Times New Roman" w:hAnsi="Times New Roman"/>
          <w:sz w:val="23"/>
          <w:szCs w:val="23"/>
        </w:rPr>
        <w:t>5.При</w:t>
      </w:r>
      <w:proofErr w:type="gramEnd"/>
      <w:r>
        <w:rPr>
          <w:rFonts w:ascii="Times New Roman" w:hAnsi="Times New Roman"/>
          <w:sz w:val="23"/>
          <w:szCs w:val="23"/>
        </w:rPr>
        <w:t xml:space="preserve">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377B47F"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10.</w:t>
      </w:r>
      <w:proofErr w:type="gramStart"/>
      <w:r>
        <w:rPr>
          <w:rFonts w:ascii="Times New Roman" w:hAnsi="Times New Roman"/>
          <w:sz w:val="23"/>
          <w:szCs w:val="23"/>
        </w:rPr>
        <w:t>7.Все</w:t>
      </w:r>
      <w:proofErr w:type="gramEnd"/>
      <w:r>
        <w:rPr>
          <w:rFonts w:ascii="Times New Roman" w:hAnsi="Times New Roman"/>
          <w:sz w:val="23"/>
          <w:szCs w:val="23"/>
        </w:rPr>
        <w:t xml:space="preserve">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32544EAB"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10.</w:t>
      </w:r>
      <w:proofErr w:type="gramStart"/>
      <w:r>
        <w:rPr>
          <w:rFonts w:ascii="Times New Roman" w:hAnsi="Times New Roman"/>
          <w:sz w:val="23"/>
          <w:szCs w:val="23"/>
        </w:rPr>
        <w:t>8.Если</w:t>
      </w:r>
      <w:proofErr w:type="gramEnd"/>
      <w:r>
        <w:rPr>
          <w:rFonts w:ascii="Times New Roman" w:hAnsi="Times New Roman"/>
          <w:sz w:val="23"/>
          <w:szCs w:val="23"/>
        </w:rPr>
        <w:t xml:space="preserve">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675ACA7D" w14:textId="77777777" w:rsidR="002D2EFC" w:rsidRDefault="00182BCE">
      <w:pPr>
        <w:spacing w:after="0" w:line="240" w:lineRule="auto"/>
        <w:jc w:val="both"/>
        <w:rPr>
          <w:rFonts w:ascii="Times New Roman" w:hAnsi="Times New Roman"/>
          <w:sz w:val="23"/>
          <w:szCs w:val="23"/>
        </w:rPr>
      </w:pPr>
      <w:r>
        <w:rPr>
          <w:rFonts w:ascii="Times New Roman" w:hAnsi="Times New Roman"/>
          <w:sz w:val="23"/>
          <w:szCs w:val="23"/>
        </w:rPr>
        <w:t>10.</w:t>
      </w:r>
      <w:proofErr w:type="gramStart"/>
      <w:r>
        <w:rPr>
          <w:rFonts w:ascii="Times New Roman" w:hAnsi="Times New Roman"/>
          <w:sz w:val="23"/>
          <w:szCs w:val="23"/>
        </w:rPr>
        <w:t>9.Все</w:t>
      </w:r>
      <w:proofErr w:type="gramEnd"/>
      <w:r>
        <w:rPr>
          <w:rFonts w:ascii="Times New Roman" w:hAnsi="Times New Roman"/>
          <w:sz w:val="23"/>
          <w:szCs w:val="23"/>
        </w:rPr>
        <w:t xml:space="preserve"> приложения и дополнения к Контракту являются его неотъемлемой частью.</w:t>
      </w:r>
    </w:p>
    <w:p w14:paraId="21170B7B" w14:textId="77777777" w:rsidR="002D2EFC" w:rsidRDefault="002D2EFC">
      <w:pPr>
        <w:spacing w:after="0" w:line="240" w:lineRule="auto"/>
        <w:jc w:val="both"/>
        <w:rPr>
          <w:rFonts w:ascii="Times New Roman" w:hAnsi="Times New Roman"/>
          <w:sz w:val="23"/>
          <w:szCs w:val="23"/>
        </w:rPr>
      </w:pPr>
    </w:p>
    <w:p w14:paraId="529EDD86" w14:textId="46F757D6" w:rsidR="00B73F28" w:rsidRDefault="00B73F28" w:rsidP="00742526">
      <w:pPr>
        <w:spacing w:after="0" w:line="240" w:lineRule="auto"/>
        <w:rPr>
          <w:rFonts w:ascii="Times New Roman" w:hAnsi="Times New Roman"/>
          <w:sz w:val="23"/>
          <w:szCs w:val="23"/>
        </w:rPr>
      </w:pPr>
    </w:p>
    <w:p w14:paraId="0C204102" w14:textId="6C3BF124" w:rsidR="002D2EFC" w:rsidRDefault="00182BCE">
      <w:pPr>
        <w:spacing w:after="0" w:line="240" w:lineRule="auto"/>
        <w:jc w:val="center"/>
        <w:rPr>
          <w:rFonts w:ascii="Times New Roman" w:hAnsi="Times New Roman"/>
          <w:sz w:val="23"/>
          <w:szCs w:val="23"/>
        </w:rPr>
      </w:pPr>
      <w:r>
        <w:rPr>
          <w:rFonts w:ascii="Times New Roman" w:hAnsi="Times New Roman"/>
          <w:sz w:val="23"/>
          <w:szCs w:val="23"/>
        </w:rPr>
        <w:t>11.Антикоррупционная оговорка</w:t>
      </w:r>
    </w:p>
    <w:p w14:paraId="31475D99" w14:textId="77777777" w:rsidR="00B73F28" w:rsidRDefault="00B73F28">
      <w:pPr>
        <w:spacing w:after="0" w:line="240" w:lineRule="auto"/>
        <w:jc w:val="center"/>
        <w:rPr>
          <w:rFonts w:ascii="Times New Roman" w:hAnsi="Times New Roman"/>
          <w:sz w:val="23"/>
          <w:szCs w:val="23"/>
        </w:rPr>
      </w:pPr>
    </w:p>
    <w:p w14:paraId="4C6A9C9A" w14:textId="77777777" w:rsidR="002D2EFC" w:rsidRDefault="00182BCE">
      <w:pPr>
        <w:pStyle w:val="Standard"/>
        <w:jc w:val="both"/>
        <w:rPr>
          <w:kern w:val="0"/>
          <w:sz w:val="23"/>
          <w:szCs w:val="23"/>
          <w:lang w:eastAsia="en-US"/>
        </w:rPr>
      </w:pPr>
      <w:r>
        <w:rPr>
          <w:kern w:val="0"/>
          <w:sz w:val="23"/>
          <w:szCs w:val="23"/>
          <w:lang w:eastAsia="en-US"/>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106A699" w14:textId="77777777" w:rsidR="002D2EFC" w:rsidRDefault="00182BCE">
      <w:pPr>
        <w:pStyle w:val="Standard"/>
        <w:ind w:firstLine="567"/>
        <w:jc w:val="both"/>
        <w:rPr>
          <w:kern w:val="0"/>
          <w:sz w:val="23"/>
          <w:szCs w:val="23"/>
          <w:lang w:eastAsia="en-US"/>
        </w:rPr>
      </w:pPr>
      <w:r>
        <w:rPr>
          <w:kern w:val="0"/>
          <w:sz w:val="23"/>
          <w:szCs w:val="23"/>
          <w:lang w:eastAsia="en-US"/>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7320F93" w14:textId="77777777" w:rsidR="002D2EFC" w:rsidRDefault="00182BCE">
      <w:pPr>
        <w:pStyle w:val="Standard"/>
        <w:ind w:firstLine="567"/>
        <w:jc w:val="both"/>
        <w:rPr>
          <w:kern w:val="0"/>
          <w:sz w:val="23"/>
          <w:szCs w:val="23"/>
          <w:lang w:eastAsia="en-US"/>
        </w:rPr>
      </w:pPr>
      <w:r>
        <w:rPr>
          <w:kern w:val="0"/>
          <w:sz w:val="23"/>
          <w:szCs w:val="23"/>
          <w:lang w:eastAsia="en-US"/>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068C6BFF" w14:textId="77777777" w:rsidR="002D2EFC" w:rsidRDefault="00182BCE">
      <w:pPr>
        <w:pStyle w:val="Standard"/>
        <w:ind w:firstLine="567"/>
        <w:jc w:val="both"/>
        <w:rPr>
          <w:kern w:val="0"/>
          <w:sz w:val="23"/>
          <w:szCs w:val="23"/>
          <w:lang w:eastAsia="en-US"/>
        </w:rPr>
      </w:pPr>
      <w:r>
        <w:rPr>
          <w:kern w:val="0"/>
          <w:sz w:val="23"/>
          <w:szCs w:val="23"/>
          <w:lang w:eastAsia="en-US"/>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417D733" w14:textId="77777777" w:rsidR="002D2EFC" w:rsidRDefault="00182BCE">
      <w:pPr>
        <w:pStyle w:val="af8"/>
        <w:ind w:firstLine="567"/>
        <w:jc w:val="both"/>
        <w:rPr>
          <w:rFonts w:ascii="Times New Roman" w:hAnsi="Times New Roman"/>
          <w:sz w:val="23"/>
          <w:szCs w:val="23"/>
        </w:rPr>
      </w:pPr>
      <w:r>
        <w:rPr>
          <w:rFonts w:ascii="Times New Roman" w:hAnsi="Times New Roman"/>
          <w:sz w:val="23"/>
          <w:szCs w:val="23"/>
        </w:rPr>
        <w:t>Не совершать иных действий, нарушающих антикоррупционное законодательство Российской Федерации.</w:t>
      </w:r>
    </w:p>
    <w:p w14:paraId="31A796E5" w14:textId="77777777" w:rsidR="002D2EFC" w:rsidRDefault="00182BCE">
      <w:pPr>
        <w:spacing w:after="120" w:line="240" w:lineRule="auto"/>
        <w:ind w:firstLine="567"/>
        <w:jc w:val="center"/>
        <w:outlineLvl w:val="0"/>
        <w:rPr>
          <w:rFonts w:ascii="Times New Roman" w:hAnsi="Times New Roman"/>
          <w:b/>
          <w:sz w:val="23"/>
          <w:szCs w:val="23"/>
        </w:rPr>
      </w:pPr>
      <w:r>
        <w:rPr>
          <w:rFonts w:ascii="Times New Roman" w:hAnsi="Times New Roman"/>
          <w:sz w:val="23"/>
          <w:szCs w:val="23"/>
        </w:rPr>
        <w:tab/>
      </w:r>
      <w:r>
        <w:rPr>
          <w:rFonts w:ascii="Times New Roman" w:hAnsi="Times New Roman"/>
          <w:b/>
          <w:sz w:val="23"/>
          <w:szCs w:val="23"/>
        </w:rPr>
        <w:t>12.Приложение к Контракту:</w:t>
      </w:r>
    </w:p>
    <w:p w14:paraId="0554A118" w14:textId="08E30D73" w:rsidR="002D2EFC" w:rsidRDefault="00182BCE">
      <w:pPr>
        <w:spacing w:after="0" w:line="240" w:lineRule="auto"/>
        <w:rPr>
          <w:rFonts w:ascii="Times New Roman" w:hAnsi="Times New Roman"/>
          <w:b/>
          <w:sz w:val="23"/>
          <w:szCs w:val="23"/>
        </w:rPr>
      </w:pPr>
      <w:r>
        <w:rPr>
          <w:rFonts w:ascii="Times New Roman" w:hAnsi="Times New Roman"/>
          <w:b/>
          <w:sz w:val="23"/>
          <w:szCs w:val="23"/>
        </w:rPr>
        <w:t>12.1.</w:t>
      </w:r>
      <w:r w:rsidR="001F2AE1">
        <w:rPr>
          <w:rFonts w:ascii="Times New Roman" w:hAnsi="Times New Roman"/>
          <w:b/>
          <w:sz w:val="23"/>
          <w:szCs w:val="23"/>
        </w:rPr>
        <w:t xml:space="preserve"> </w:t>
      </w:r>
      <w:r>
        <w:rPr>
          <w:rFonts w:ascii="Times New Roman" w:hAnsi="Times New Roman"/>
          <w:b/>
          <w:sz w:val="23"/>
          <w:szCs w:val="23"/>
        </w:rPr>
        <w:t xml:space="preserve">Приложение № 1 </w:t>
      </w:r>
      <w:r w:rsidR="001F2AE1">
        <w:rPr>
          <w:rFonts w:ascii="Times New Roman" w:hAnsi="Times New Roman"/>
          <w:b/>
          <w:sz w:val="23"/>
          <w:szCs w:val="23"/>
        </w:rPr>
        <w:t>– Техническое задание</w:t>
      </w:r>
    </w:p>
    <w:p w14:paraId="5452FE4D" w14:textId="0000F97F" w:rsidR="001F2AE1" w:rsidRDefault="001F2AE1">
      <w:pPr>
        <w:spacing w:after="0" w:line="240" w:lineRule="auto"/>
        <w:rPr>
          <w:rFonts w:ascii="Times New Roman" w:hAnsi="Times New Roman"/>
          <w:b/>
          <w:sz w:val="23"/>
          <w:szCs w:val="23"/>
        </w:rPr>
      </w:pPr>
      <w:r>
        <w:rPr>
          <w:rFonts w:ascii="Times New Roman" w:hAnsi="Times New Roman"/>
          <w:b/>
          <w:sz w:val="23"/>
          <w:szCs w:val="23"/>
        </w:rPr>
        <w:t xml:space="preserve">12.2. Приложение № 2 - Спецификация </w:t>
      </w:r>
    </w:p>
    <w:p w14:paraId="21E853BF" w14:textId="716C2E24" w:rsidR="002D2EFC" w:rsidRDefault="002D2EFC">
      <w:pPr>
        <w:spacing w:after="0" w:line="240" w:lineRule="auto"/>
        <w:jc w:val="both"/>
        <w:rPr>
          <w:rFonts w:ascii="Times New Roman" w:hAnsi="Times New Roman"/>
          <w:b/>
          <w:sz w:val="23"/>
          <w:szCs w:val="23"/>
        </w:rPr>
      </w:pPr>
    </w:p>
    <w:p w14:paraId="68E19343" w14:textId="77777777" w:rsidR="002D2EFC" w:rsidRDefault="00182BCE">
      <w:pPr>
        <w:spacing w:after="120" w:line="240" w:lineRule="auto"/>
        <w:ind w:firstLine="709"/>
        <w:jc w:val="center"/>
        <w:rPr>
          <w:rFonts w:ascii="Times New Roman" w:hAnsi="Times New Roman"/>
          <w:b/>
          <w:sz w:val="23"/>
          <w:szCs w:val="23"/>
        </w:rPr>
      </w:pPr>
      <w:r>
        <w:rPr>
          <w:rFonts w:ascii="Times New Roman" w:hAnsi="Times New Roman"/>
          <w:b/>
          <w:sz w:val="23"/>
          <w:szCs w:val="23"/>
        </w:rPr>
        <w:t>13.Адреса, банковские реквизиты, подписи сторон</w:t>
      </w:r>
    </w:p>
    <w:tbl>
      <w:tblPr>
        <w:tblW w:w="10137" w:type="dxa"/>
        <w:tblInd w:w="108" w:type="dxa"/>
        <w:tblLayout w:type="fixed"/>
        <w:tblLook w:val="01E0" w:firstRow="1" w:lastRow="1" w:firstColumn="1" w:lastColumn="1" w:noHBand="0" w:noVBand="0"/>
      </w:tblPr>
      <w:tblGrid>
        <w:gridCol w:w="5147"/>
        <w:gridCol w:w="236"/>
        <w:gridCol w:w="4754"/>
      </w:tblGrid>
      <w:tr w:rsidR="002D2EFC" w14:paraId="218DE937" w14:textId="77777777">
        <w:trPr>
          <w:trHeight w:val="315"/>
        </w:trPr>
        <w:tc>
          <w:tcPr>
            <w:tcW w:w="5147" w:type="dxa"/>
          </w:tcPr>
          <w:p w14:paraId="30DB591E" w14:textId="77777777" w:rsidR="002D2EFC" w:rsidRDefault="00182BCE">
            <w:pPr>
              <w:widowControl w:val="0"/>
              <w:tabs>
                <w:tab w:val="left" w:pos="708"/>
              </w:tabs>
              <w:jc w:val="both"/>
              <w:rPr>
                <w:rFonts w:ascii="Times New Roman" w:hAnsi="Times New Roman"/>
                <w:b/>
                <w:sz w:val="23"/>
                <w:szCs w:val="23"/>
              </w:rPr>
            </w:pPr>
            <w:r>
              <w:rPr>
                <w:rFonts w:ascii="Times New Roman" w:hAnsi="Times New Roman"/>
                <w:b/>
                <w:sz w:val="23"/>
                <w:szCs w:val="23"/>
              </w:rPr>
              <w:t>ЗАКАЗЧИК:</w:t>
            </w:r>
          </w:p>
        </w:tc>
        <w:tc>
          <w:tcPr>
            <w:tcW w:w="236" w:type="dxa"/>
          </w:tcPr>
          <w:p w14:paraId="69F69D53" w14:textId="77777777" w:rsidR="002D2EFC" w:rsidRDefault="002D2EFC">
            <w:pPr>
              <w:widowControl w:val="0"/>
              <w:tabs>
                <w:tab w:val="left" w:pos="708"/>
              </w:tabs>
              <w:jc w:val="both"/>
              <w:rPr>
                <w:rFonts w:ascii="Times New Roman" w:hAnsi="Times New Roman"/>
                <w:b/>
                <w:sz w:val="23"/>
                <w:szCs w:val="23"/>
              </w:rPr>
            </w:pPr>
          </w:p>
        </w:tc>
        <w:tc>
          <w:tcPr>
            <w:tcW w:w="4754" w:type="dxa"/>
          </w:tcPr>
          <w:p w14:paraId="34FE79A8" w14:textId="77777777" w:rsidR="002D2EFC" w:rsidRDefault="00182BCE">
            <w:pPr>
              <w:widowControl w:val="0"/>
              <w:tabs>
                <w:tab w:val="left" w:pos="708"/>
              </w:tabs>
              <w:jc w:val="both"/>
              <w:rPr>
                <w:rFonts w:ascii="Times New Roman" w:hAnsi="Times New Roman"/>
                <w:b/>
                <w:sz w:val="23"/>
                <w:szCs w:val="23"/>
              </w:rPr>
            </w:pPr>
            <w:r>
              <w:rPr>
                <w:rFonts w:ascii="Times New Roman" w:hAnsi="Times New Roman"/>
                <w:b/>
                <w:sz w:val="23"/>
                <w:szCs w:val="23"/>
              </w:rPr>
              <w:t>ПОСТАВЩИК:</w:t>
            </w:r>
          </w:p>
        </w:tc>
      </w:tr>
      <w:tr w:rsidR="002D2EFC" w14:paraId="3304DA06" w14:textId="77777777">
        <w:tc>
          <w:tcPr>
            <w:tcW w:w="5147" w:type="dxa"/>
          </w:tcPr>
          <w:p w14:paraId="4A738DD1"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b/>
                <w:bCs/>
                <w:color w:val="1A1A1A"/>
                <w:sz w:val="24"/>
                <w:szCs w:val="24"/>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14:paraId="4E146045"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Адрес: 199155, Санкт-Петербург, переулок Каховского, дом 2, литера Б</w:t>
            </w:r>
          </w:p>
          <w:p w14:paraId="7EBE0CA2"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Тел.: (812) 350-78-82</w:t>
            </w:r>
          </w:p>
          <w:p w14:paraId="5BF78D53"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ИНН   7801265957</w:t>
            </w:r>
          </w:p>
          <w:p w14:paraId="42F58756"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КПП   780101001</w:t>
            </w:r>
          </w:p>
          <w:p w14:paraId="6055D471"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р/</w:t>
            </w:r>
            <w:proofErr w:type="spellStart"/>
            <w:r w:rsidRPr="00742526">
              <w:rPr>
                <w:rFonts w:ascii="Times New Roman" w:hAnsi="Times New Roman"/>
                <w:color w:val="1A1A1A"/>
                <w:sz w:val="24"/>
                <w:szCs w:val="24"/>
                <w:lang w:eastAsia="ru-RU"/>
              </w:rPr>
              <w:t>сч</w:t>
            </w:r>
            <w:proofErr w:type="spellEnd"/>
            <w:r w:rsidRPr="00742526">
              <w:rPr>
                <w:rFonts w:ascii="Times New Roman" w:hAnsi="Times New Roman"/>
                <w:color w:val="1A1A1A"/>
                <w:sz w:val="24"/>
                <w:szCs w:val="24"/>
                <w:lang w:eastAsia="ru-RU"/>
              </w:rPr>
              <w:t>   03224643400000007200</w:t>
            </w:r>
          </w:p>
          <w:p w14:paraId="57C3E9F6"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 xml:space="preserve">Банк получателя   ОКЦ № 1 СЗГУ Банка России//УФК по </w:t>
            </w:r>
            <w:proofErr w:type="spellStart"/>
            <w:r w:rsidRPr="00742526">
              <w:rPr>
                <w:rFonts w:ascii="Times New Roman" w:hAnsi="Times New Roman"/>
                <w:color w:val="1A1A1A"/>
                <w:sz w:val="24"/>
                <w:szCs w:val="24"/>
                <w:lang w:eastAsia="ru-RU"/>
              </w:rPr>
              <w:t>г.Санкт</w:t>
            </w:r>
            <w:proofErr w:type="spellEnd"/>
            <w:r w:rsidRPr="00742526">
              <w:rPr>
                <w:rFonts w:ascii="Times New Roman" w:hAnsi="Times New Roman"/>
                <w:color w:val="1A1A1A"/>
                <w:sz w:val="24"/>
                <w:szCs w:val="24"/>
                <w:lang w:eastAsia="ru-RU"/>
              </w:rPr>
              <w:t>-Петербургу, г Санкт-Петербург</w:t>
            </w:r>
          </w:p>
          <w:p w14:paraId="11F36653"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Счет банка получателя (Корреспондентский счет) 40102810945370000005</w:t>
            </w:r>
          </w:p>
          <w:p w14:paraId="41A93D78"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Получатель   Комитет финансов Санкт-Петербурга (СПб ГБПОУ «Академия ледовых видов спорта «Динамо Санкт-Петербург», лицевой счет 0281027)</w:t>
            </w:r>
          </w:p>
          <w:p w14:paraId="14A7EABB"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БИК   014030106</w:t>
            </w:r>
          </w:p>
          <w:p w14:paraId="08E4BC03"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ОКТМО   40311000</w:t>
            </w:r>
          </w:p>
          <w:p w14:paraId="4A0D7BC8"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ОКПО   73342524</w:t>
            </w:r>
          </w:p>
          <w:p w14:paraId="02528672" w14:textId="77777777" w:rsidR="00742526" w:rsidRPr="00742526" w:rsidRDefault="00742526" w:rsidP="00742526">
            <w:pPr>
              <w:shd w:val="clear" w:color="auto" w:fill="FFFFFF"/>
              <w:suppressAutoHyphens w:val="0"/>
              <w:spacing w:after="0" w:line="240" w:lineRule="auto"/>
              <w:rPr>
                <w:rFonts w:ascii="Times New Roman" w:hAnsi="Times New Roman"/>
                <w:color w:val="1A1A1A"/>
                <w:sz w:val="24"/>
                <w:szCs w:val="24"/>
                <w:lang w:eastAsia="ru-RU"/>
              </w:rPr>
            </w:pPr>
            <w:r w:rsidRPr="00742526">
              <w:rPr>
                <w:rFonts w:ascii="Times New Roman" w:hAnsi="Times New Roman"/>
                <w:color w:val="1A1A1A"/>
                <w:sz w:val="24"/>
                <w:szCs w:val="24"/>
                <w:lang w:eastAsia="ru-RU"/>
              </w:rPr>
              <w:t>ОКВЭД   85.21</w:t>
            </w:r>
          </w:p>
          <w:p w14:paraId="32FC6E46" w14:textId="77777777" w:rsidR="00742526" w:rsidRPr="00742526" w:rsidRDefault="00742526" w:rsidP="00742526">
            <w:pPr>
              <w:shd w:val="clear" w:color="auto" w:fill="FFFFFF"/>
              <w:suppressAutoHyphens w:val="0"/>
              <w:spacing w:after="0" w:line="240" w:lineRule="auto"/>
              <w:rPr>
                <w:rFonts w:ascii="Arial" w:hAnsi="Arial" w:cs="Arial"/>
                <w:color w:val="1A1A1A"/>
                <w:sz w:val="24"/>
                <w:szCs w:val="24"/>
                <w:lang w:eastAsia="ru-RU"/>
              </w:rPr>
            </w:pPr>
            <w:r w:rsidRPr="00742526">
              <w:rPr>
                <w:rFonts w:ascii="Times New Roman" w:hAnsi="Times New Roman"/>
                <w:color w:val="1A1A1A"/>
                <w:sz w:val="24"/>
                <w:szCs w:val="24"/>
                <w:lang w:eastAsia="ru-RU"/>
              </w:rPr>
              <w:t>ОГРН   1047800031355</w:t>
            </w:r>
          </w:p>
          <w:p w14:paraId="3A6AB3C6" w14:textId="77777777" w:rsidR="002D2EFC" w:rsidRDefault="002D2EFC">
            <w:pPr>
              <w:widowControl w:val="0"/>
              <w:jc w:val="both"/>
              <w:rPr>
                <w:rFonts w:ascii="Times New Roman" w:hAnsi="Times New Roman"/>
                <w:sz w:val="23"/>
                <w:szCs w:val="23"/>
              </w:rPr>
            </w:pPr>
          </w:p>
          <w:p w14:paraId="2A7F7F95" w14:textId="77777777" w:rsidR="002D2EFC" w:rsidRDefault="002D2EFC">
            <w:pPr>
              <w:widowControl w:val="0"/>
              <w:jc w:val="both"/>
              <w:rPr>
                <w:rFonts w:ascii="Times New Roman" w:hAnsi="Times New Roman"/>
                <w:sz w:val="23"/>
                <w:szCs w:val="23"/>
              </w:rPr>
            </w:pPr>
          </w:p>
        </w:tc>
        <w:tc>
          <w:tcPr>
            <w:tcW w:w="236" w:type="dxa"/>
          </w:tcPr>
          <w:p w14:paraId="784E49FF" w14:textId="77777777" w:rsidR="002D2EFC" w:rsidRDefault="002D2EFC">
            <w:pPr>
              <w:widowControl w:val="0"/>
              <w:tabs>
                <w:tab w:val="left" w:pos="708"/>
              </w:tabs>
              <w:jc w:val="both"/>
              <w:rPr>
                <w:rFonts w:ascii="Times New Roman" w:hAnsi="Times New Roman"/>
                <w:sz w:val="23"/>
                <w:szCs w:val="23"/>
              </w:rPr>
            </w:pPr>
          </w:p>
        </w:tc>
        <w:tc>
          <w:tcPr>
            <w:tcW w:w="4754" w:type="dxa"/>
          </w:tcPr>
          <w:p w14:paraId="040E48A0" w14:textId="39A5FE66" w:rsidR="002D2EFC" w:rsidRDefault="002D2EFC" w:rsidP="003A6FC5">
            <w:pPr>
              <w:widowControl w:val="0"/>
              <w:spacing w:after="0" w:line="240" w:lineRule="auto"/>
              <w:rPr>
                <w:rFonts w:ascii="Times New Roman" w:hAnsi="Times New Roman"/>
                <w:sz w:val="23"/>
                <w:szCs w:val="23"/>
              </w:rPr>
            </w:pPr>
          </w:p>
        </w:tc>
      </w:tr>
      <w:tr w:rsidR="002D2EFC" w14:paraId="1DF0380F" w14:textId="77777777">
        <w:tc>
          <w:tcPr>
            <w:tcW w:w="5147" w:type="dxa"/>
          </w:tcPr>
          <w:p w14:paraId="5C2CDEFC" w14:textId="54754ED6" w:rsidR="002D2EFC" w:rsidRDefault="00182BCE">
            <w:pPr>
              <w:widowControl w:val="0"/>
              <w:tabs>
                <w:tab w:val="center" w:pos="2466"/>
              </w:tabs>
              <w:rPr>
                <w:rFonts w:ascii="Times New Roman" w:hAnsi="Times New Roman"/>
                <w:sz w:val="23"/>
                <w:szCs w:val="23"/>
              </w:rPr>
            </w:pPr>
            <w:r>
              <w:rPr>
                <w:rFonts w:ascii="Times New Roman" w:hAnsi="Times New Roman"/>
                <w:sz w:val="23"/>
                <w:szCs w:val="23"/>
              </w:rPr>
              <w:t>_____</w:t>
            </w:r>
            <w:r w:rsidR="00742526">
              <w:rPr>
                <w:rFonts w:ascii="Times New Roman" w:hAnsi="Times New Roman"/>
                <w:sz w:val="23"/>
                <w:szCs w:val="23"/>
              </w:rPr>
              <w:t>_______________/</w:t>
            </w:r>
            <w:proofErr w:type="spellStart"/>
            <w:r w:rsidR="00742526">
              <w:rPr>
                <w:rFonts w:ascii="Times New Roman" w:hAnsi="Times New Roman"/>
                <w:sz w:val="23"/>
                <w:szCs w:val="23"/>
              </w:rPr>
              <w:t>Скарлыгина</w:t>
            </w:r>
            <w:proofErr w:type="spellEnd"/>
            <w:r w:rsidR="00742526">
              <w:rPr>
                <w:rFonts w:ascii="Times New Roman" w:hAnsi="Times New Roman"/>
                <w:sz w:val="23"/>
                <w:szCs w:val="23"/>
              </w:rPr>
              <w:t xml:space="preserve"> Н.В./</w:t>
            </w:r>
          </w:p>
        </w:tc>
        <w:tc>
          <w:tcPr>
            <w:tcW w:w="236" w:type="dxa"/>
          </w:tcPr>
          <w:p w14:paraId="40735C56" w14:textId="77777777" w:rsidR="002D2EFC" w:rsidRDefault="002D2EFC">
            <w:pPr>
              <w:widowControl w:val="0"/>
              <w:tabs>
                <w:tab w:val="left" w:pos="708"/>
              </w:tabs>
              <w:jc w:val="both"/>
              <w:rPr>
                <w:rFonts w:ascii="Times New Roman" w:hAnsi="Times New Roman"/>
                <w:sz w:val="23"/>
                <w:szCs w:val="23"/>
              </w:rPr>
            </w:pPr>
          </w:p>
        </w:tc>
        <w:tc>
          <w:tcPr>
            <w:tcW w:w="4754" w:type="dxa"/>
          </w:tcPr>
          <w:p w14:paraId="24AA3393" w14:textId="03C4FF2A" w:rsidR="002D2EFC" w:rsidRDefault="003A6FC5">
            <w:pPr>
              <w:widowControl w:val="0"/>
              <w:tabs>
                <w:tab w:val="center" w:pos="2466"/>
              </w:tabs>
              <w:rPr>
                <w:rFonts w:ascii="Times New Roman" w:hAnsi="Times New Roman"/>
                <w:sz w:val="23"/>
                <w:szCs w:val="23"/>
              </w:rPr>
            </w:pPr>
            <w:r>
              <w:rPr>
                <w:rFonts w:ascii="Times New Roman" w:hAnsi="Times New Roman"/>
                <w:sz w:val="23"/>
                <w:szCs w:val="23"/>
              </w:rPr>
              <w:t>________________</w:t>
            </w:r>
          </w:p>
          <w:p w14:paraId="30894A32" w14:textId="77777777" w:rsidR="002D2EFC" w:rsidRDefault="00182BCE">
            <w:pPr>
              <w:widowControl w:val="0"/>
              <w:tabs>
                <w:tab w:val="center" w:pos="2466"/>
              </w:tabs>
              <w:rPr>
                <w:rFonts w:ascii="Times New Roman" w:hAnsi="Times New Roman"/>
                <w:sz w:val="23"/>
                <w:szCs w:val="23"/>
              </w:rPr>
            </w:pPr>
            <w:r>
              <w:rPr>
                <w:rFonts w:ascii="Times New Roman" w:hAnsi="Times New Roman"/>
                <w:sz w:val="23"/>
                <w:szCs w:val="23"/>
              </w:rPr>
              <w:t xml:space="preserve"> </w:t>
            </w:r>
          </w:p>
        </w:tc>
      </w:tr>
    </w:tbl>
    <w:p w14:paraId="5ECB851C" w14:textId="6417D907" w:rsidR="00771F26" w:rsidRDefault="00771F26" w:rsidP="00742526"/>
    <w:p w14:paraId="225EB753" w14:textId="77777777" w:rsidR="001F2AE1" w:rsidRDefault="001F2AE1" w:rsidP="001F2AE1">
      <w:pPr>
        <w:spacing w:after="0" w:line="240" w:lineRule="auto"/>
        <w:rPr>
          <w:rFonts w:ascii="Times New Roman" w:hAnsi="Times New Roman"/>
          <w:b/>
          <w:sz w:val="18"/>
          <w:szCs w:val="23"/>
        </w:rPr>
      </w:pPr>
    </w:p>
    <w:p w14:paraId="7C6C5796" w14:textId="77777777" w:rsidR="001F2AE1" w:rsidRDefault="001F2AE1" w:rsidP="001F2AE1">
      <w:pPr>
        <w:spacing w:after="0" w:line="240" w:lineRule="auto"/>
        <w:jc w:val="right"/>
        <w:rPr>
          <w:rFonts w:ascii="Times New Roman" w:hAnsi="Times New Roman"/>
          <w:b/>
          <w:sz w:val="18"/>
          <w:szCs w:val="23"/>
        </w:rPr>
      </w:pPr>
      <w:r w:rsidRPr="001F2AE1">
        <w:rPr>
          <w:rFonts w:ascii="Times New Roman" w:hAnsi="Times New Roman"/>
          <w:b/>
          <w:sz w:val="18"/>
          <w:szCs w:val="23"/>
        </w:rPr>
        <w:t xml:space="preserve">Приложение 1 </w:t>
      </w:r>
    </w:p>
    <w:p w14:paraId="02907510" w14:textId="3590B183" w:rsidR="001F2AE1" w:rsidRDefault="003A6FC5" w:rsidP="001F2AE1">
      <w:pPr>
        <w:spacing w:after="0" w:line="240" w:lineRule="auto"/>
        <w:jc w:val="right"/>
        <w:rPr>
          <w:rFonts w:ascii="Times New Roman" w:hAnsi="Times New Roman"/>
          <w:b/>
          <w:sz w:val="18"/>
          <w:szCs w:val="23"/>
        </w:rPr>
      </w:pPr>
      <w:r>
        <w:rPr>
          <w:rFonts w:ascii="Times New Roman" w:hAnsi="Times New Roman"/>
          <w:b/>
          <w:sz w:val="18"/>
          <w:szCs w:val="23"/>
        </w:rPr>
        <w:t xml:space="preserve">к Контракту </w:t>
      </w:r>
    </w:p>
    <w:p w14:paraId="7B0D523F" w14:textId="0F5A5715" w:rsidR="00771F26" w:rsidRDefault="00771F26" w:rsidP="001F2AE1">
      <w:pPr>
        <w:jc w:val="right"/>
      </w:pPr>
    </w:p>
    <w:p w14:paraId="67223CEE" w14:textId="77777777" w:rsidR="00771F26" w:rsidRDefault="00771F26" w:rsidP="00771F26">
      <w:pPr>
        <w:ind w:left="709"/>
        <w:jc w:val="center"/>
      </w:pPr>
    </w:p>
    <w:p w14:paraId="6D3FD5E6" w14:textId="49193565" w:rsidR="00771F26" w:rsidRPr="001F2AE1" w:rsidRDefault="00771F26" w:rsidP="00771F26">
      <w:pPr>
        <w:ind w:left="709"/>
        <w:jc w:val="center"/>
        <w:rPr>
          <w:rFonts w:ascii="Times New Roman" w:hAnsi="Times New Roman"/>
          <w:b/>
          <w:lang w:eastAsia="ru-RU"/>
        </w:rPr>
      </w:pPr>
      <w:r w:rsidRPr="001F2AE1">
        <w:rPr>
          <w:rFonts w:ascii="Times New Roman" w:hAnsi="Times New Roman"/>
          <w:b/>
          <w:lang w:eastAsia="ru-RU"/>
        </w:rPr>
        <w:t>ТЕХНИЧЕСКОЕ ЗАДАНИЕ</w:t>
      </w:r>
    </w:p>
    <w:p w14:paraId="620F9B40" w14:textId="77777777" w:rsidR="003A6FC5" w:rsidRPr="003A6FC5" w:rsidRDefault="003A6FC5" w:rsidP="003A6FC5">
      <w:pPr>
        <w:suppressAutoHyphens w:val="0"/>
        <w:spacing w:after="0" w:line="240" w:lineRule="auto"/>
        <w:jc w:val="center"/>
        <w:rPr>
          <w:rFonts w:ascii="Times New Roman" w:hAnsi="Times New Roman"/>
          <w:b/>
        </w:rPr>
      </w:pPr>
      <w:r w:rsidRPr="003A6FC5">
        <w:rPr>
          <w:rFonts w:ascii="Times New Roman" w:hAnsi="Times New Roman"/>
          <w:b/>
        </w:rPr>
        <w:t xml:space="preserve">ТЕХНИЧЕСКОЕ ЗАДАНИЕ </w:t>
      </w:r>
    </w:p>
    <w:p w14:paraId="0BC3DD3D" w14:textId="77777777" w:rsidR="003A6FC5" w:rsidRPr="003A6FC5" w:rsidRDefault="003A6FC5" w:rsidP="003A6FC5">
      <w:pPr>
        <w:suppressAutoHyphens w:val="0"/>
        <w:spacing w:after="0" w:line="240" w:lineRule="auto"/>
        <w:jc w:val="center"/>
        <w:rPr>
          <w:rFonts w:ascii="Times New Roman" w:hAnsi="Times New Roman"/>
          <w:sz w:val="23"/>
          <w:szCs w:val="23"/>
        </w:rPr>
      </w:pPr>
      <w:r w:rsidRPr="003A6FC5">
        <w:rPr>
          <w:rFonts w:ascii="Times New Roman" w:hAnsi="Times New Roman"/>
          <w:sz w:val="23"/>
          <w:szCs w:val="23"/>
        </w:rPr>
        <w:t>Раздел 1. Общие требования</w:t>
      </w:r>
    </w:p>
    <w:p w14:paraId="740B31B7" w14:textId="77777777" w:rsidR="003A6FC5" w:rsidRPr="003A6FC5" w:rsidRDefault="003A6FC5" w:rsidP="003A6FC5">
      <w:pPr>
        <w:suppressAutoHyphens w:val="0"/>
        <w:spacing w:after="0" w:line="240" w:lineRule="auto"/>
        <w:jc w:val="center"/>
        <w:rPr>
          <w:rFonts w:ascii="Times New Roman" w:hAnsi="Times New Roman"/>
          <w:sz w:val="23"/>
          <w:szCs w:val="23"/>
        </w:rPr>
      </w:pPr>
      <w:r w:rsidRPr="003A6FC5">
        <w:rPr>
          <w:rFonts w:ascii="Times New Roman" w:hAnsi="Times New Roman"/>
          <w:sz w:val="23"/>
          <w:szCs w:val="23"/>
        </w:rPr>
        <w:t>1. Требования к количеству Товара</w:t>
      </w:r>
    </w:p>
    <w:p w14:paraId="6C7F4166"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1.1. Количество поставляемого Поставщиком Товара должно соответствовать количеству Товара, указанному Спецификации (Приложение № 2 к Контракту).</w:t>
      </w:r>
    </w:p>
    <w:p w14:paraId="68FCD313" w14:textId="77777777" w:rsidR="003A6FC5" w:rsidRPr="003A6FC5" w:rsidRDefault="003A6FC5" w:rsidP="003A6FC5">
      <w:pPr>
        <w:suppressAutoHyphens w:val="0"/>
        <w:spacing w:after="0" w:line="240" w:lineRule="auto"/>
        <w:jc w:val="center"/>
        <w:rPr>
          <w:rFonts w:ascii="Times New Roman" w:hAnsi="Times New Roman"/>
          <w:sz w:val="23"/>
          <w:szCs w:val="23"/>
        </w:rPr>
      </w:pPr>
      <w:r w:rsidRPr="003A6FC5">
        <w:rPr>
          <w:rFonts w:ascii="Times New Roman" w:hAnsi="Times New Roman"/>
          <w:sz w:val="23"/>
          <w:szCs w:val="23"/>
        </w:rPr>
        <w:t>2. Требования к качеству и безопасности Товара</w:t>
      </w:r>
    </w:p>
    <w:p w14:paraId="463A64D5"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2. Качество товара и гарантии качества</w:t>
      </w:r>
    </w:p>
    <w:p w14:paraId="493B0C8E"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2.1. Качество поставляемого товара должно соответствовать ГОСТам, ТУ, действующим на момент поставки, и подтверждаться, одновременно с поставкой каждой партии товара, предоставлением надлежащим образом оформленными сопроводительными документами, подтверждающими качество и безопасность товара: декларации о соответствии и/или сертификаты соответствия, регистрационные удостоверения, иные документы в соответствии с действующим законодательством, в том числе документ, подтверждающий страну происхождения товара.</w:t>
      </w:r>
    </w:p>
    <w:p w14:paraId="795D80DE"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2.2. Гарантии качества товара представляются в объеме, определенном производителем товара.</w:t>
      </w:r>
    </w:p>
    <w:p w14:paraId="1325CA53"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2.3. Поставщик обязан поставлять товар в оригинальной заводской упаковке, которая бы обеспечивала его сохранность, товарный вид, предохраняла бы от всякого рода повреждений при транспортировке.</w:t>
      </w:r>
    </w:p>
    <w:p w14:paraId="2BCF876E"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 xml:space="preserve">2.4. Поставщик обязан обеспечить хранение, доставку и погрузочно-разгрузочные работы в соответствии с рекомендациями производителя. </w:t>
      </w:r>
    </w:p>
    <w:p w14:paraId="538B400E"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 xml:space="preserve">2.5. 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3A6FC5">
        <w:rPr>
          <w:rFonts w:ascii="Times New Roman" w:hAnsi="Times New Roman"/>
          <w:sz w:val="23"/>
          <w:szCs w:val="23"/>
        </w:rPr>
        <w:t>условиях  поставки</w:t>
      </w:r>
      <w:proofErr w:type="gramEnd"/>
      <w:r w:rsidRPr="003A6FC5">
        <w:rPr>
          <w:rFonts w:ascii="Times New Roman" w:hAnsi="Times New Roman"/>
          <w:sz w:val="23"/>
          <w:szCs w:val="23"/>
        </w:rPr>
        <w:t xml:space="preserve"> товара, о качестве и количестве товара.</w:t>
      </w:r>
    </w:p>
    <w:p w14:paraId="202542AA"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2.6. В случае установления производителем товара гарантийного срока (срока годности или срока хранения до использования) Поставщик обязан предоставить Заказчику документы, подтверждающие установленный производителем остаточный гарантийный срок (остаточный срок годности или остаточный срок хранения до использования) товара.  При этом остаточный гарантийный срок (остаточный срок годности или остаточный срок хранения до использования) товара, установленный производителем на момент поставки товара должен составлять не менее 12 месяцев.</w:t>
      </w:r>
    </w:p>
    <w:p w14:paraId="507B249C" w14:textId="77777777" w:rsidR="003A6FC5" w:rsidRPr="003A6FC5" w:rsidRDefault="003A6FC5" w:rsidP="003A6FC5">
      <w:pPr>
        <w:suppressAutoHyphens w:val="0"/>
        <w:spacing w:after="0" w:line="240" w:lineRule="auto"/>
        <w:rPr>
          <w:rFonts w:ascii="Times New Roman" w:hAnsi="Times New Roman"/>
          <w:sz w:val="23"/>
          <w:szCs w:val="23"/>
        </w:rPr>
      </w:pPr>
      <w:r w:rsidRPr="003A6FC5">
        <w:rPr>
          <w:rFonts w:ascii="Times New Roman" w:hAnsi="Times New Roman"/>
          <w:sz w:val="23"/>
          <w:szCs w:val="23"/>
        </w:rPr>
        <w:t>3. Требования к функциональным, техническим и качественным, эксплуатационным характеристикам Товара</w:t>
      </w:r>
    </w:p>
    <w:p w14:paraId="1F385EFF"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 xml:space="preserve">3.1. Поставляемый Товар должен соответствовать функциональным, техническим и качественным, эксплуатационным характеристикам, согласно </w:t>
      </w:r>
      <w:proofErr w:type="gramStart"/>
      <w:r w:rsidRPr="003A6FC5">
        <w:rPr>
          <w:rFonts w:ascii="Times New Roman" w:hAnsi="Times New Roman"/>
          <w:sz w:val="23"/>
          <w:szCs w:val="23"/>
        </w:rPr>
        <w:t>приложению</w:t>
      </w:r>
      <w:proofErr w:type="gramEnd"/>
      <w:r w:rsidRPr="003A6FC5">
        <w:rPr>
          <w:rFonts w:ascii="Times New Roman" w:hAnsi="Times New Roman"/>
          <w:sz w:val="23"/>
          <w:szCs w:val="23"/>
        </w:rPr>
        <w:t xml:space="preserve"> к ТЗ. </w:t>
      </w:r>
    </w:p>
    <w:p w14:paraId="50A12CCF" w14:textId="77777777" w:rsidR="003A6FC5" w:rsidRPr="003A6FC5" w:rsidRDefault="003A6FC5" w:rsidP="003A6FC5">
      <w:pPr>
        <w:suppressAutoHyphens w:val="0"/>
        <w:spacing w:after="0" w:line="240" w:lineRule="auto"/>
        <w:jc w:val="center"/>
        <w:rPr>
          <w:rFonts w:ascii="Times New Roman" w:hAnsi="Times New Roman"/>
          <w:sz w:val="23"/>
          <w:szCs w:val="23"/>
        </w:rPr>
      </w:pPr>
      <w:r w:rsidRPr="003A6FC5">
        <w:rPr>
          <w:rFonts w:ascii="Times New Roman" w:hAnsi="Times New Roman"/>
          <w:sz w:val="23"/>
          <w:szCs w:val="23"/>
        </w:rPr>
        <w:t>4. Требования к таре и упаковке Товара</w:t>
      </w:r>
    </w:p>
    <w:p w14:paraId="5240E8AD"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4.1. Товар должен поставляться в упаковке, которая должна обеспечивать его сохранность при транспортировке и хранении.</w:t>
      </w:r>
    </w:p>
    <w:p w14:paraId="1F2B08C5" w14:textId="77777777" w:rsidR="003A6FC5" w:rsidRPr="003A6FC5" w:rsidRDefault="003A6FC5" w:rsidP="003A6FC5">
      <w:pPr>
        <w:suppressAutoHyphens w:val="0"/>
        <w:spacing w:after="0" w:line="240" w:lineRule="auto"/>
        <w:rPr>
          <w:rFonts w:ascii="Times New Roman" w:hAnsi="Times New Roman"/>
          <w:sz w:val="23"/>
          <w:szCs w:val="23"/>
        </w:rPr>
      </w:pPr>
      <w:r w:rsidRPr="003A6FC5">
        <w:rPr>
          <w:rFonts w:ascii="Times New Roman" w:hAnsi="Times New Roman"/>
          <w:sz w:val="23"/>
          <w:szCs w:val="23"/>
        </w:rPr>
        <w:t xml:space="preserve">                                                       5. Требования к отгрузке и доставке Товара</w:t>
      </w:r>
    </w:p>
    <w:p w14:paraId="50FC31D3" w14:textId="77777777" w:rsidR="003A6FC5"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 xml:space="preserve">5.1. Доставка товара по адресу Заказчика, все виды погрузочно-разгрузочных работ, подъем-спуск на этаж, погрузка на склад (в помещения Заказчика), силами Поставщика и за его счет. </w:t>
      </w:r>
    </w:p>
    <w:p w14:paraId="44FDD144" w14:textId="4CF5BEA8" w:rsidR="00771F26" w:rsidRPr="003A6FC5" w:rsidRDefault="003A6FC5" w:rsidP="003A6FC5">
      <w:pPr>
        <w:autoSpaceDN w:val="0"/>
        <w:spacing w:after="0" w:line="240" w:lineRule="auto"/>
        <w:ind w:firstLine="567"/>
        <w:jc w:val="both"/>
        <w:textAlignment w:val="baseline"/>
        <w:rPr>
          <w:rFonts w:ascii="Times New Roman" w:hAnsi="Times New Roman"/>
          <w:sz w:val="23"/>
          <w:szCs w:val="23"/>
        </w:rPr>
      </w:pPr>
      <w:r w:rsidRPr="003A6FC5">
        <w:rPr>
          <w:rFonts w:ascii="Times New Roman" w:hAnsi="Times New Roman"/>
          <w:sz w:val="23"/>
          <w:szCs w:val="23"/>
        </w:rPr>
        <w:t xml:space="preserve">5.2. Доставка Товара осуществляется с предварительным уточнением времени поставки Товара. </w:t>
      </w:r>
    </w:p>
    <w:p w14:paraId="46169E4B" w14:textId="24297514" w:rsidR="001F2AE1" w:rsidRDefault="001F2AE1" w:rsidP="00771F26">
      <w:pPr>
        <w:suppressAutoHyphens w:val="0"/>
        <w:spacing w:after="0" w:line="240" w:lineRule="auto"/>
        <w:ind w:firstLine="709"/>
        <w:jc w:val="both"/>
        <w:rPr>
          <w:rFonts w:ascii="Times New Roman" w:hAnsi="Times New Roman"/>
          <w:lang w:eastAsia="ru-RU"/>
        </w:rPr>
      </w:pPr>
    </w:p>
    <w:p w14:paraId="657D426D" w14:textId="116A385A" w:rsidR="001F2AE1" w:rsidRDefault="001F2AE1" w:rsidP="00771F26">
      <w:pPr>
        <w:suppressAutoHyphens w:val="0"/>
        <w:spacing w:after="0" w:line="240" w:lineRule="auto"/>
        <w:ind w:firstLine="709"/>
        <w:jc w:val="both"/>
        <w:rPr>
          <w:rFonts w:ascii="Times New Roman" w:hAnsi="Times New Roman"/>
          <w:lang w:eastAsia="ru-RU"/>
        </w:rPr>
      </w:pPr>
    </w:p>
    <w:p w14:paraId="330085A0" w14:textId="3613160E" w:rsidR="001F2AE1" w:rsidRDefault="001F2AE1" w:rsidP="00771F26">
      <w:pPr>
        <w:suppressAutoHyphens w:val="0"/>
        <w:spacing w:after="0" w:line="240" w:lineRule="auto"/>
        <w:ind w:firstLine="709"/>
        <w:jc w:val="both"/>
        <w:rPr>
          <w:rFonts w:ascii="Times New Roman" w:hAnsi="Times New Roman"/>
          <w:lang w:eastAsia="ru-RU"/>
        </w:rPr>
      </w:pPr>
    </w:p>
    <w:p w14:paraId="1541E324" w14:textId="1BB39D91" w:rsidR="001F2AE1" w:rsidRDefault="001F2AE1" w:rsidP="00771F26">
      <w:pPr>
        <w:suppressAutoHyphens w:val="0"/>
        <w:spacing w:after="0" w:line="240" w:lineRule="auto"/>
        <w:ind w:firstLine="709"/>
        <w:jc w:val="both"/>
        <w:rPr>
          <w:rFonts w:ascii="Times New Roman" w:hAnsi="Times New Roman"/>
          <w:lang w:eastAsia="ru-RU"/>
        </w:rPr>
      </w:pPr>
    </w:p>
    <w:p w14:paraId="54B09413" w14:textId="152D72EC" w:rsidR="001F2AE1" w:rsidRDefault="001F2AE1" w:rsidP="00771F26">
      <w:pPr>
        <w:suppressAutoHyphens w:val="0"/>
        <w:spacing w:after="0" w:line="240" w:lineRule="auto"/>
        <w:ind w:firstLine="709"/>
        <w:jc w:val="both"/>
        <w:rPr>
          <w:rFonts w:ascii="Times New Roman" w:hAnsi="Times New Roman"/>
          <w:lang w:eastAsia="ru-RU"/>
        </w:rPr>
      </w:pPr>
    </w:p>
    <w:tbl>
      <w:tblPr>
        <w:tblW w:w="10137" w:type="dxa"/>
        <w:tblInd w:w="108" w:type="dxa"/>
        <w:tblLayout w:type="fixed"/>
        <w:tblLook w:val="01E0" w:firstRow="1" w:lastRow="1" w:firstColumn="1" w:lastColumn="1" w:noHBand="0" w:noVBand="0"/>
      </w:tblPr>
      <w:tblGrid>
        <w:gridCol w:w="5147"/>
        <w:gridCol w:w="236"/>
        <w:gridCol w:w="4754"/>
      </w:tblGrid>
      <w:tr w:rsidR="001F2AE1" w14:paraId="773019E9" w14:textId="77777777" w:rsidTr="008C1B52">
        <w:trPr>
          <w:trHeight w:val="315"/>
        </w:trPr>
        <w:tc>
          <w:tcPr>
            <w:tcW w:w="5147" w:type="dxa"/>
          </w:tcPr>
          <w:p w14:paraId="69EDC9FE" w14:textId="77777777" w:rsidR="001F2AE1" w:rsidRDefault="001F2AE1" w:rsidP="008C1B52">
            <w:pPr>
              <w:widowControl w:val="0"/>
              <w:tabs>
                <w:tab w:val="left" w:pos="708"/>
              </w:tabs>
              <w:jc w:val="both"/>
              <w:rPr>
                <w:rFonts w:ascii="Times New Roman" w:hAnsi="Times New Roman"/>
                <w:b/>
                <w:sz w:val="23"/>
                <w:szCs w:val="23"/>
              </w:rPr>
            </w:pPr>
            <w:r>
              <w:rPr>
                <w:rFonts w:ascii="Times New Roman" w:hAnsi="Times New Roman"/>
                <w:b/>
                <w:sz w:val="23"/>
                <w:szCs w:val="23"/>
              </w:rPr>
              <w:t>ЗАКАЗЧИК:</w:t>
            </w:r>
          </w:p>
        </w:tc>
        <w:tc>
          <w:tcPr>
            <w:tcW w:w="236" w:type="dxa"/>
          </w:tcPr>
          <w:p w14:paraId="626B16AC" w14:textId="77777777" w:rsidR="001F2AE1" w:rsidRDefault="001F2AE1" w:rsidP="008C1B52">
            <w:pPr>
              <w:widowControl w:val="0"/>
              <w:tabs>
                <w:tab w:val="left" w:pos="708"/>
              </w:tabs>
              <w:jc w:val="both"/>
              <w:rPr>
                <w:rFonts w:ascii="Times New Roman" w:hAnsi="Times New Roman"/>
                <w:b/>
                <w:sz w:val="23"/>
                <w:szCs w:val="23"/>
              </w:rPr>
            </w:pPr>
          </w:p>
        </w:tc>
        <w:tc>
          <w:tcPr>
            <w:tcW w:w="4754" w:type="dxa"/>
          </w:tcPr>
          <w:p w14:paraId="4151B8EC" w14:textId="77777777" w:rsidR="001F2AE1" w:rsidRDefault="001F2AE1" w:rsidP="008C1B52">
            <w:pPr>
              <w:widowControl w:val="0"/>
              <w:tabs>
                <w:tab w:val="left" w:pos="708"/>
              </w:tabs>
              <w:jc w:val="both"/>
              <w:rPr>
                <w:rFonts w:ascii="Times New Roman" w:hAnsi="Times New Roman"/>
                <w:b/>
                <w:sz w:val="23"/>
                <w:szCs w:val="23"/>
              </w:rPr>
            </w:pPr>
            <w:r>
              <w:rPr>
                <w:rFonts w:ascii="Times New Roman" w:hAnsi="Times New Roman"/>
                <w:b/>
                <w:sz w:val="23"/>
                <w:szCs w:val="23"/>
              </w:rPr>
              <w:t>ПОСТАВЩИК:</w:t>
            </w:r>
          </w:p>
        </w:tc>
      </w:tr>
      <w:tr w:rsidR="001F2AE1" w14:paraId="4230FB2F" w14:textId="77777777" w:rsidTr="008C1B52">
        <w:tc>
          <w:tcPr>
            <w:tcW w:w="5147" w:type="dxa"/>
          </w:tcPr>
          <w:p w14:paraId="45DF17A3" w14:textId="77777777" w:rsidR="001F2AE1" w:rsidRDefault="001F2AE1" w:rsidP="008C1B52">
            <w:pPr>
              <w:widowControl w:val="0"/>
              <w:jc w:val="both"/>
              <w:rPr>
                <w:rFonts w:ascii="Times New Roman" w:hAnsi="Times New Roman"/>
                <w:sz w:val="23"/>
                <w:szCs w:val="23"/>
              </w:rPr>
            </w:pPr>
          </w:p>
          <w:p w14:paraId="1A9AAFD8" w14:textId="77777777" w:rsidR="001F2AE1" w:rsidRDefault="001F2AE1" w:rsidP="008C1B52">
            <w:pPr>
              <w:widowControl w:val="0"/>
              <w:jc w:val="both"/>
              <w:rPr>
                <w:rFonts w:ascii="Times New Roman" w:hAnsi="Times New Roman"/>
                <w:sz w:val="23"/>
                <w:szCs w:val="23"/>
              </w:rPr>
            </w:pPr>
          </w:p>
        </w:tc>
        <w:tc>
          <w:tcPr>
            <w:tcW w:w="236" w:type="dxa"/>
          </w:tcPr>
          <w:p w14:paraId="3B58ACF6" w14:textId="77777777" w:rsidR="001F2AE1" w:rsidRDefault="001F2AE1" w:rsidP="008C1B52">
            <w:pPr>
              <w:widowControl w:val="0"/>
              <w:tabs>
                <w:tab w:val="left" w:pos="708"/>
              </w:tabs>
              <w:jc w:val="both"/>
              <w:rPr>
                <w:rFonts w:ascii="Times New Roman" w:hAnsi="Times New Roman"/>
                <w:sz w:val="23"/>
                <w:szCs w:val="23"/>
              </w:rPr>
            </w:pPr>
          </w:p>
        </w:tc>
        <w:tc>
          <w:tcPr>
            <w:tcW w:w="4754" w:type="dxa"/>
          </w:tcPr>
          <w:p w14:paraId="53F03BBF" w14:textId="77777777" w:rsidR="001F2AE1" w:rsidRDefault="001F2AE1" w:rsidP="008C1B52">
            <w:pPr>
              <w:widowControl w:val="0"/>
              <w:spacing w:after="0" w:line="240" w:lineRule="auto"/>
              <w:rPr>
                <w:rFonts w:ascii="Times New Roman" w:hAnsi="Times New Roman"/>
                <w:sz w:val="23"/>
                <w:szCs w:val="23"/>
              </w:rPr>
            </w:pPr>
          </w:p>
        </w:tc>
      </w:tr>
      <w:tr w:rsidR="001F2AE1" w14:paraId="0A367DD0" w14:textId="77777777" w:rsidTr="008C1B52">
        <w:tc>
          <w:tcPr>
            <w:tcW w:w="5147" w:type="dxa"/>
          </w:tcPr>
          <w:p w14:paraId="6C210A05" w14:textId="4FFB5E14" w:rsidR="001F2AE1" w:rsidRDefault="001F2AE1" w:rsidP="008C1B52">
            <w:pPr>
              <w:widowControl w:val="0"/>
              <w:tabs>
                <w:tab w:val="center" w:pos="2466"/>
              </w:tabs>
              <w:rPr>
                <w:rFonts w:ascii="Times New Roman" w:hAnsi="Times New Roman"/>
                <w:sz w:val="23"/>
                <w:szCs w:val="23"/>
              </w:rPr>
            </w:pPr>
            <w:r>
              <w:rPr>
                <w:rFonts w:ascii="Times New Roman" w:hAnsi="Times New Roman"/>
                <w:sz w:val="23"/>
                <w:szCs w:val="23"/>
              </w:rPr>
              <w:t>______</w:t>
            </w:r>
            <w:r w:rsidR="00742526">
              <w:rPr>
                <w:rFonts w:ascii="Times New Roman" w:hAnsi="Times New Roman"/>
                <w:sz w:val="23"/>
                <w:szCs w:val="23"/>
              </w:rPr>
              <w:t>______________/</w:t>
            </w:r>
            <w:proofErr w:type="spellStart"/>
            <w:r w:rsidR="00742526">
              <w:rPr>
                <w:rFonts w:ascii="Times New Roman" w:hAnsi="Times New Roman"/>
                <w:sz w:val="23"/>
                <w:szCs w:val="23"/>
              </w:rPr>
              <w:t>Скарлыгина</w:t>
            </w:r>
            <w:proofErr w:type="spellEnd"/>
            <w:r w:rsidR="00742526">
              <w:rPr>
                <w:rFonts w:ascii="Times New Roman" w:hAnsi="Times New Roman"/>
                <w:sz w:val="23"/>
                <w:szCs w:val="23"/>
              </w:rPr>
              <w:t xml:space="preserve"> Н.В./ </w:t>
            </w:r>
          </w:p>
        </w:tc>
        <w:tc>
          <w:tcPr>
            <w:tcW w:w="236" w:type="dxa"/>
          </w:tcPr>
          <w:p w14:paraId="4A8A5AC0" w14:textId="77777777" w:rsidR="001F2AE1" w:rsidRDefault="001F2AE1" w:rsidP="008C1B52">
            <w:pPr>
              <w:widowControl w:val="0"/>
              <w:tabs>
                <w:tab w:val="left" w:pos="708"/>
              </w:tabs>
              <w:jc w:val="both"/>
              <w:rPr>
                <w:rFonts w:ascii="Times New Roman" w:hAnsi="Times New Roman"/>
                <w:sz w:val="23"/>
                <w:szCs w:val="23"/>
              </w:rPr>
            </w:pPr>
          </w:p>
        </w:tc>
        <w:tc>
          <w:tcPr>
            <w:tcW w:w="4754" w:type="dxa"/>
          </w:tcPr>
          <w:p w14:paraId="38C8582F" w14:textId="76E41917" w:rsidR="001F2AE1" w:rsidRDefault="001F2AE1" w:rsidP="008C1B52">
            <w:pPr>
              <w:widowControl w:val="0"/>
              <w:tabs>
                <w:tab w:val="center" w:pos="2466"/>
              </w:tabs>
              <w:rPr>
                <w:rFonts w:ascii="Times New Roman" w:hAnsi="Times New Roman"/>
                <w:sz w:val="23"/>
                <w:szCs w:val="23"/>
              </w:rPr>
            </w:pPr>
            <w:r>
              <w:rPr>
                <w:rFonts w:ascii="Times New Roman" w:hAnsi="Times New Roman"/>
                <w:sz w:val="23"/>
                <w:szCs w:val="23"/>
              </w:rPr>
              <w:t>____</w:t>
            </w:r>
            <w:r w:rsidR="003A6FC5">
              <w:rPr>
                <w:rFonts w:ascii="Times New Roman" w:hAnsi="Times New Roman"/>
                <w:sz w:val="23"/>
                <w:szCs w:val="23"/>
              </w:rPr>
              <w:t>____________</w:t>
            </w:r>
            <w:r w:rsidR="00742526">
              <w:rPr>
                <w:rFonts w:ascii="Times New Roman" w:hAnsi="Times New Roman"/>
                <w:sz w:val="23"/>
                <w:szCs w:val="23"/>
              </w:rPr>
              <w:t xml:space="preserve">                 </w:t>
            </w:r>
          </w:p>
          <w:p w14:paraId="78EBD425" w14:textId="77777777" w:rsidR="001F2AE1" w:rsidRDefault="001F2AE1" w:rsidP="008C1B52">
            <w:pPr>
              <w:widowControl w:val="0"/>
              <w:tabs>
                <w:tab w:val="center" w:pos="2466"/>
              </w:tabs>
              <w:rPr>
                <w:rFonts w:ascii="Times New Roman" w:hAnsi="Times New Roman"/>
                <w:sz w:val="23"/>
                <w:szCs w:val="23"/>
              </w:rPr>
            </w:pPr>
            <w:r>
              <w:rPr>
                <w:rFonts w:ascii="Times New Roman" w:hAnsi="Times New Roman"/>
                <w:sz w:val="23"/>
                <w:szCs w:val="23"/>
              </w:rPr>
              <w:t xml:space="preserve"> </w:t>
            </w:r>
          </w:p>
        </w:tc>
      </w:tr>
    </w:tbl>
    <w:p w14:paraId="0B9E8F4B" w14:textId="77777777" w:rsidR="001F2AE1" w:rsidRPr="00771F26" w:rsidRDefault="001F2AE1" w:rsidP="003A6FC5">
      <w:pPr>
        <w:suppressAutoHyphens w:val="0"/>
        <w:spacing w:after="0" w:line="240" w:lineRule="auto"/>
        <w:jc w:val="both"/>
        <w:rPr>
          <w:rFonts w:ascii="Times New Roman" w:hAnsi="Times New Roman"/>
          <w:lang w:eastAsia="ru-RU"/>
        </w:rPr>
        <w:sectPr w:rsidR="001F2AE1" w:rsidRPr="00771F26">
          <w:pgSz w:w="11906" w:h="16838"/>
          <w:pgMar w:top="567" w:right="851" w:bottom="567" w:left="1134" w:header="708" w:footer="708" w:gutter="0"/>
          <w:cols w:space="720"/>
        </w:sectPr>
      </w:pPr>
    </w:p>
    <w:p w14:paraId="23A34D66" w14:textId="0909624B" w:rsidR="002D2EFC" w:rsidRDefault="002D2EFC">
      <w:pPr>
        <w:sectPr w:rsidR="002D2EFC">
          <w:pgSz w:w="11906" w:h="16838"/>
          <w:pgMar w:top="851" w:right="567" w:bottom="567" w:left="1134" w:header="0" w:footer="0" w:gutter="0"/>
          <w:cols w:space="720"/>
          <w:formProt w:val="0"/>
          <w:docGrid w:linePitch="100" w:charSpace="4096"/>
        </w:sectPr>
      </w:pPr>
    </w:p>
    <w:p w14:paraId="4ADD1380" w14:textId="6A2C985A" w:rsidR="002D2EFC" w:rsidRDefault="00B73F28" w:rsidP="00B73F28">
      <w:pPr>
        <w:spacing w:after="0" w:line="240" w:lineRule="auto"/>
        <w:rPr>
          <w:rFonts w:ascii="Times New Roman" w:hAnsi="Times New Roman"/>
          <w:b/>
          <w:sz w:val="18"/>
          <w:szCs w:val="23"/>
        </w:rPr>
      </w:pPr>
      <w:r>
        <w:rPr>
          <w:rFonts w:ascii="Times New Roman" w:hAnsi="Times New Roman"/>
          <w:b/>
          <w:sz w:val="18"/>
          <w:szCs w:val="23"/>
        </w:rPr>
        <w:t xml:space="preserve">                             </w:t>
      </w:r>
      <w:r w:rsidR="003A6FC5">
        <w:rPr>
          <w:rFonts w:ascii="Times New Roman" w:hAnsi="Times New Roman"/>
          <w:b/>
          <w:sz w:val="18"/>
          <w:szCs w:val="23"/>
        </w:rPr>
        <w:t xml:space="preserve">                          </w:t>
      </w:r>
      <w:r>
        <w:rPr>
          <w:rFonts w:ascii="Times New Roman" w:hAnsi="Times New Roman"/>
          <w:b/>
          <w:sz w:val="18"/>
          <w:szCs w:val="23"/>
        </w:rPr>
        <w:t xml:space="preserve">                                                                                                                                                                                                                  </w:t>
      </w:r>
      <w:r w:rsidR="00182BCE">
        <w:rPr>
          <w:rFonts w:ascii="Times New Roman" w:hAnsi="Times New Roman"/>
          <w:b/>
          <w:sz w:val="18"/>
          <w:szCs w:val="23"/>
        </w:rPr>
        <w:t xml:space="preserve">Приложение 1 </w:t>
      </w:r>
    </w:p>
    <w:p w14:paraId="3D345BAF" w14:textId="2688F7FE" w:rsidR="00B73F28" w:rsidRPr="00742526" w:rsidRDefault="00182BCE" w:rsidP="00742526">
      <w:pPr>
        <w:spacing w:after="0" w:line="240" w:lineRule="auto"/>
        <w:jc w:val="right"/>
        <w:rPr>
          <w:rFonts w:ascii="Times New Roman" w:hAnsi="Times New Roman"/>
          <w:b/>
          <w:sz w:val="18"/>
          <w:szCs w:val="23"/>
        </w:rPr>
      </w:pPr>
      <w:r>
        <w:rPr>
          <w:rFonts w:ascii="Times New Roman" w:hAnsi="Times New Roman"/>
          <w:b/>
          <w:sz w:val="18"/>
          <w:szCs w:val="23"/>
        </w:rPr>
        <w:t xml:space="preserve">к Контракту № </w:t>
      </w:r>
    </w:p>
    <w:p w14:paraId="6699FCF1" w14:textId="63AD55F0" w:rsidR="002D2EFC" w:rsidRPr="006A2CD5" w:rsidRDefault="00B73F28" w:rsidP="006A2CD5">
      <w:pPr>
        <w:tabs>
          <w:tab w:val="right" w:pos="-284"/>
        </w:tabs>
        <w:suppressAutoHyphens w:val="0"/>
        <w:spacing w:after="0" w:line="240" w:lineRule="auto"/>
        <w:ind w:left="-426" w:right="395" w:firstLine="426"/>
        <w:jc w:val="center"/>
        <w:rPr>
          <w:rFonts w:ascii="Times New Roman" w:hAnsi="Times New Roman"/>
          <w:b/>
          <w:sz w:val="20"/>
          <w:szCs w:val="20"/>
          <w:lang w:eastAsia="ru-RU"/>
        </w:rPr>
      </w:pPr>
      <w:r>
        <w:rPr>
          <w:rFonts w:ascii="Times New Roman" w:hAnsi="Times New Roman"/>
          <w:sz w:val="18"/>
          <w:szCs w:val="23"/>
        </w:rPr>
        <w:tab/>
      </w:r>
      <w:r>
        <w:rPr>
          <w:rFonts w:ascii="Times New Roman" w:hAnsi="Times New Roman"/>
          <w:b/>
          <w:sz w:val="20"/>
          <w:szCs w:val="20"/>
          <w:lang w:eastAsia="ru-RU"/>
        </w:rPr>
        <w:t>Спецификация</w:t>
      </w:r>
    </w:p>
    <w:p w14:paraId="7739663F" w14:textId="6883B399" w:rsidR="00EB2BF9" w:rsidRPr="00EB2BF9" w:rsidRDefault="00EB2BF9" w:rsidP="00EB2BF9">
      <w:pPr>
        <w:suppressAutoHyphens w:val="0"/>
        <w:spacing w:after="0" w:line="240" w:lineRule="auto"/>
        <w:rPr>
          <w:rFonts w:ascii="Times New Roman" w:hAnsi="Times New Roman"/>
          <w:b/>
          <w:sz w:val="18"/>
          <w:szCs w:val="18"/>
          <w:lang w:eastAsia="ru-RU"/>
        </w:rPr>
      </w:pPr>
    </w:p>
    <w:tbl>
      <w:tblPr>
        <w:tblpPr w:leftFromText="180" w:rightFromText="180" w:vertAnchor="text" w:horzAnchor="margin" w:tblpY="12"/>
        <w:tblW w:w="10137" w:type="dxa"/>
        <w:tblLayout w:type="fixed"/>
        <w:tblLook w:val="01E0" w:firstRow="1" w:lastRow="1" w:firstColumn="1" w:lastColumn="1" w:noHBand="0" w:noVBand="0"/>
      </w:tblPr>
      <w:tblGrid>
        <w:gridCol w:w="5147"/>
        <w:gridCol w:w="236"/>
        <w:gridCol w:w="4754"/>
      </w:tblGrid>
      <w:tr w:rsidR="00EB2BF9" w14:paraId="3F79A48B" w14:textId="77777777" w:rsidTr="00EB2BF9">
        <w:tc>
          <w:tcPr>
            <w:tcW w:w="5147" w:type="dxa"/>
          </w:tcPr>
          <w:p w14:paraId="31C98438" w14:textId="77777777" w:rsidR="00EB2BF9" w:rsidRDefault="00EB2BF9" w:rsidP="00EB2BF9">
            <w:pPr>
              <w:pStyle w:val="21"/>
              <w:widowControl w:val="0"/>
              <w:spacing w:after="0" w:line="240" w:lineRule="auto"/>
              <w:rPr>
                <w:rFonts w:ascii="Times New Roman" w:hAnsi="Times New Roman"/>
                <w:b/>
                <w:bCs/>
                <w:sz w:val="22"/>
                <w:szCs w:val="22"/>
                <w:lang w:val="ru-RU" w:eastAsia="en-US"/>
              </w:rPr>
            </w:pPr>
            <w:r>
              <w:rPr>
                <w:rFonts w:ascii="Times New Roman" w:hAnsi="Times New Roman"/>
                <w:b/>
                <w:bCs/>
                <w:sz w:val="22"/>
                <w:szCs w:val="22"/>
                <w:lang w:val="ru-RU" w:eastAsia="en-US"/>
              </w:rPr>
              <w:t>ЗАКАЗЧИК:</w:t>
            </w:r>
          </w:p>
        </w:tc>
        <w:tc>
          <w:tcPr>
            <w:tcW w:w="236" w:type="dxa"/>
          </w:tcPr>
          <w:p w14:paraId="1AE21590" w14:textId="77777777" w:rsidR="00EB2BF9" w:rsidRDefault="00EB2BF9" w:rsidP="00EB2BF9">
            <w:pPr>
              <w:pStyle w:val="21"/>
              <w:widowControl w:val="0"/>
              <w:spacing w:after="0" w:line="240" w:lineRule="auto"/>
              <w:rPr>
                <w:rFonts w:ascii="Times New Roman" w:hAnsi="Times New Roman"/>
                <w:sz w:val="22"/>
                <w:szCs w:val="22"/>
                <w:lang w:val="ru-RU" w:eastAsia="en-US"/>
              </w:rPr>
            </w:pPr>
          </w:p>
        </w:tc>
        <w:tc>
          <w:tcPr>
            <w:tcW w:w="4754" w:type="dxa"/>
          </w:tcPr>
          <w:p w14:paraId="6E61F825" w14:textId="77777777" w:rsidR="00EB2BF9" w:rsidRDefault="00EB2BF9" w:rsidP="00EB2BF9">
            <w:pPr>
              <w:pStyle w:val="21"/>
              <w:widowControl w:val="0"/>
              <w:spacing w:after="0" w:line="240" w:lineRule="auto"/>
              <w:rPr>
                <w:rFonts w:ascii="Times New Roman" w:hAnsi="Times New Roman"/>
                <w:b/>
                <w:bCs/>
                <w:sz w:val="22"/>
                <w:szCs w:val="22"/>
                <w:lang w:val="ru-RU" w:eastAsia="en-US"/>
              </w:rPr>
            </w:pPr>
            <w:r>
              <w:rPr>
                <w:rFonts w:ascii="Times New Roman" w:hAnsi="Times New Roman"/>
                <w:b/>
                <w:bCs/>
                <w:sz w:val="22"/>
                <w:szCs w:val="22"/>
                <w:lang w:val="ru-RU" w:eastAsia="en-US"/>
              </w:rPr>
              <w:t>ПОСТАВЩИК:</w:t>
            </w:r>
          </w:p>
        </w:tc>
      </w:tr>
      <w:tr w:rsidR="00EB2BF9" w14:paraId="7570B41C" w14:textId="77777777" w:rsidTr="00EB2BF9">
        <w:tc>
          <w:tcPr>
            <w:tcW w:w="5147" w:type="dxa"/>
          </w:tcPr>
          <w:p w14:paraId="38AA4123" w14:textId="2FF47AFD" w:rsidR="00EB2BF9" w:rsidRDefault="00EB2BF9" w:rsidP="00EB2BF9">
            <w:pPr>
              <w:pStyle w:val="21"/>
              <w:widowControl w:val="0"/>
              <w:spacing w:after="0" w:line="240" w:lineRule="auto"/>
              <w:rPr>
                <w:rFonts w:ascii="Times New Roman" w:hAnsi="Times New Roman"/>
                <w:sz w:val="22"/>
                <w:szCs w:val="22"/>
                <w:lang w:val="ru-RU" w:eastAsia="en-US"/>
              </w:rPr>
            </w:pPr>
            <w:r>
              <w:rPr>
                <w:rFonts w:ascii="Times New Roman" w:hAnsi="Times New Roman"/>
                <w:sz w:val="22"/>
                <w:szCs w:val="22"/>
                <w:lang w:val="ru-RU" w:eastAsia="en-US"/>
              </w:rPr>
              <w:t>Директор</w:t>
            </w:r>
          </w:p>
        </w:tc>
        <w:tc>
          <w:tcPr>
            <w:tcW w:w="236" w:type="dxa"/>
          </w:tcPr>
          <w:p w14:paraId="7691B0FB" w14:textId="77777777" w:rsidR="00EB2BF9" w:rsidRDefault="00EB2BF9" w:rsidP="00EB2BF9">
            <w:pPr>
              <w:pStyle w:val="21"/>
              <w:widowControl w:val="0"/>
              <w:spacing w:after="0" w:line="240" w:lineRule="auto"/>
              <w:rPr>
                <w:rFonts w:ascii="Times New Roman" w:hAnsi="Times New Roman"/>
                <w:sz w:val="22"/>
                <w:szCs w:val="22"/>
                <w:lang w:val="ru-RU" w:eastAsia="en-US"/>
              </w:rPr>
            </w:pPr>
          </w:p>
        </w:tc>
        <w:tc>
          <w:tcPr>
            <w:tcW w:w="4754" w:type="dxa"/>
          </w:tcPr>
          <w:p w14:paraId="4E3F8225" w14:textId="77777777" w:rsidR="00EB2BF9" w:rsidRDefault="00EB2BF9" w:rsidP="00EB2BF9">
            <w:pPr>
              <w:widowControl w:val="0"/>
              <w:tabs>
                <w:tab w:val="center" w:pos="2466"/>
              </w:tabs>
              <w:rPr>
                <w:rFonts w:ascii="Times New Roman" w:hAnsi="Times New Roman"/>
              </w:rPr>
            </w:pPr>
          </w:p>
        </w:tc>
      </w:tr>
      <w:tr w:rsidR="00EB2BF9" w14:paraId="717A116A" w14:textId="77777777" w:rsidTr="00EB2BF9">
        <w:tc>
          <w:tcPr>
            <w:tcW w:w="5147" w:type="dxa"/>
            <w:tcBorders>
              <w:top w:val="single" w:sz="4" w:space="0" w:color="000000"/>
            </w:tcBorders>
          </w:tcPr>
          <w:p w14:paraId="7FBA7ADF" w14:textId="77777777" w:rsidR="00EB2BF9" w:rsidRDefault="00EB2BF9" w:rsidP="00EB2BF9">
            <w:pPr>
              <w:widowControl w:val="0"/>
              <w:tabs>
                <w:tab w:val="center" w:pos="2466"/>
              </w:tabs>
              <w:rPr>
                <w:rFonts w:ascii="Times New Roman" w:hAnsi="Times New Roman"/>
              </w:rPr>
            </w:pPr>
          </w:p>
          <w:p w14:paraId="3008C203" w14:textId="3EF21D4A" w:rsidR="00EB2BF9" w:rsidRDefault="00EB2BF9" w:rsidP="00EB2BF9">
            <w:pPr>
              <w:widowControl w:val="0"/>
              <w:tabs>
                <w:tab w:val="center" w:pos="2466"/>
              </w:tabs>
              <w:rPr>
                <w:rFonts w:ascii="Times New Roman" w:hAnsi="Times New Roman"/>
              </w:rPr>
            </w:pPr>
            <w:r>
              <w:rPr>
                <w:rFonts w:ascii="Times New Roman" w:hAnsi="Times New Roman"/>
              </w:rPr>
              <w:t>________</w:t>
            </w:r>
            <w:r w:rsidR="00742526">
              <w:rPr>
                <w:rFonts w:ascii="Times New Roman" w:hAnsi="Times New Roman"/>
              </w:rPr>
              <w:t>____________ /</w:t>
            </w:r>
            <w:proofErr w:type="spellStart"/>
            <w:r w:rsidR="00742526">
              <w:rPr>
                <w:rFonts w:ascii="Times New Roman" w:hAnsi="Times New Roman"/>
              </w:rPr>
              <w:t>Скарлыгина</w:t>
            </w:r>
            <w:proofErr w:type="spellEnd"/>
            <w:r w:rsidR="00742526">
              <w:rPr>
                <w:rFonts w:ascii="Times New Roman" w:hAnsi="Times New Roman"/>
              </w:rPr>
              <w:t xml:space="preserve"> Н.В./</w:t>
            </w:r>
          </w:p>
        </w:tc>
        <w:tc>
          <w:tcPr>
            <w:tcW w:w="236" w:type="dxa"/>
            <w:tcBorders>
              <w:top w:val="single" w:sz="4" w:space="0" w:color="000000"/>
            </w:tcBorders>
          </w:tcPr>
          <w:p w14:paraId="5B07B073" w14:textId="77777777" w:rsidR="00EB2BF9" w:rsidRDefault="00EB2BF9" w:rsidP="00EB2BF9">
            <w:pPr>
              <w:pStyle w:val="21"/>
              <w:widowControl w:val="0"/>
              <w:spacing w:after="0" w:line="240" w:lineRule="auto"/>
              <w:rPr>
                <w:rFonts w:ascii="Times New Roman" w:hAnsi="Times New Roman"/>
                <w:sz w:val="22"/>
                <w:szCs w:val="22"/>
                <w:lang w:val="ru-RU" w:eastAsia="en-US"/>
              </w:rPr>
            </w:pPr>
          </w:p>
        </w:tc>
        <w:tc>
          <w:tcPr>
            <w:tcW w:w="4754" w:type="dxa"/>
            <w:tcBorders>
              <w:top w:val="single" w:sz="4" w:space="0" w:color="000000"/>
            </w:tcBorders>
          </w:tcPr>
          <w:p w14:paraId="510910EE" w14:textId="77777777" w:rsidR="00EB2BF9" w:rsidRDefault="00EB2BF9" w:rsidP="00EB2BF9">
            <w:pPr>
              <w:widowControl w:val="0"/>
              <w:tabs>
                <w:tab w:val="center" w:pos="2466"/>
              </w:tabs>
              <w:rPr>
                <w:rFonts w:ascii="Times New Roman" w:hAnsi="Times New Roman"/>
              </w:rPr>
            </w:pPr>
          </w:p>
          <w:p w14:paraId="63DB5C8A" w14:textId="510A2A12" w:rsidR="00EB2BF9" w:rsidRDefault="003A6FC5" w:rsidP="00EB2BF9">
            <w:pPr>
              <w:widowControl w:val="0"/>
              <w:tabs>
                <w:tab w:val="center" w:pos="2466"/>
              </w:tabs>
              <w:rPr>
                <w:rFonts w:ascii="Times New Roman" w:hAnsi="Times New Roman"/>
              </w:rPr>
            </w:pPr>
            <w:r>
              <w:rPr>
                <w:rFonts w:ascii="Times New Roman" w:hAnsi="Times New Roman"/>
              </w:rPr>
              <w:t>_______________</w:t>
            </w:r>
          </w:p>
        </w:tc>
      </w:tr>
    </w:tbl>
    <w:p w14:paraId="1A1D5C9C" w14:textId="33069DAE" w:rsidR="002D2EFC" w:rsidRDefault="002D2EFC">
      <w:pPr>
        <w:rPr>
          <w:rFonts w:ascii="Times New Roman" w:hAnsi="Times New Roman"/>
          <w:sz w:val="20"/>
          <w:szCs w:val="20"/>
          <w:lang w:val="x-none" w:eastAsia="x-none"/>
        </w:rPr>
      </w:pPr>
    </w:p>
    <w:sectPr w:rsidR="002D2EFC">
      <w:pgSz w:w="11906" w:h="16838"/>
      <w:pgMar w:top="1134" w:right="850" w:bottom="1134" w:left="1701"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5AC41" w14:textId="77777777" w:rsidR="002F2729" w:rsidRDefault="002F2729">
      <w:pPr>
        <w:spacing w:after="0" w:line="240" w:lineRule="auto"/>
      </w:pPr>
      <w:r>
        <w:separator/>
      </w:r>
    </w:p>
  </w:endnote>
  <w:endnote w:type="continuationSeparator" w:id="0">
    <w:p w14:paraId="004AC3A1" w14:textId="77777777" w:rsidR="002F2729" w:rsidRDefault="002F2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7633E" w14:textId="77777777" w:rsidR="002F2729" w:rsidRDefault="002F2729">
      <w:pPr>
        <w:rPr>
          <w:sz w:val="12"/>
        </w:rPr>
      </w:pPr>
      <w:r>
        <w:separator/>
      </w:r>
    </w:p>
  </w:footnote>
  <w:footnote w:type="continuationSeparator" w:id="0">
    <w:p w14:paraId="58C5CC68" w14:textId="77777777" w:rsidR="002F2729" w:rsidRDefault="002F2729">
      <w:pPr>
        <w:rPr>
          <w:sz w:val="12"/>
        </w:rPr>
      </w:pPr>
      <w:r>
        <w:continuationSeparator/>
      </w:r>
    </w:p>
  </w:footnote>
  <w:footnote w:id="1">
    <w:p w14:paraId="3404BDDC" w14:textId="77777777" w:rsidR="002D2EFC" w:rsidRDefault="00182BCE">
      <w:pPr>
        <w:pStyle w:val="af3"/>
        <w:spacing w:after="0" w:line="240" w:lineRule="auto"/>
        <w:rPr>
          <w:sz w:val="14"/>
          <w:szCs w:val="16"/>
        </w:rPr>
      </w:pPr>
      <w:r>
        <w:rPr>
          <w:rStyle w:val="ab"/>
        </w:rPr>
        <w:footnoteRef/>
      </w:r>
      <w:r>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14:paraId="34F465A2" w14:textId="77777777" w:rsidR="002D2EFC" w:rsidRDefault="00182BCE">
      <w:pPr>
        <w:pStyle w:val="af3"/>
        <w:spacing w:after="120" w:line="240" w:lineRule="auto"/>
        <w:rPr>
          <w:sz w:val="14"/>
          <w:szCs w:val="16"/>
        </w:rPr>
      </w:pPr>
      <w:r>
        <w:rPr>
          <w:sz w:val="14"/>
          <w:szCs w:val="16"/>
        </w:rPr>
        <w:t>а) 1 000 рублей, если цена контракта не превышает 3 млн. рублей (включительно);</w:t>
      </w:r>
    </w:p>
  </w:footnote>
  <w:footnote w:id="2">
    <w:p w14:paraId="1EEBC0FC" w14:textId="77777777" w:rsidR="002D2EFC" w:rsidRDefault="00182BCE">
      <w:pPr>
        <w:pStyle w:val="af3"/>
        <w:spacing w:after="0" w:line="240" w:lineRule="auto"/>
        <w:rPr>
          <w:sz w:val="14"/>
          <w:szCs w:val="16"/>
        </w:rPr>
      </w:pPr>
      <w:r>
        <w:rPr>
          <w:rStyle w:val="ab"/>
        </w:rPr>
        <w:footnoteRef/>
      </w:r>
      <w:r>
        <w:rPr>
          <w:sz w:val="14"/>
          <w:szCs w:val="16"/>
        </w:rPr>
        <w:t>В соответствии с пунктом 3 Правил размер штрафа устанавливается в виде фиксированной суммы, определяемой в следующем порядке:</w:t>
      </w:r>
    </w:p>
    <w:p w14:paraId="555741D0" w14:textId="77777777" w:rsidR="002D2EFC" w:rsidRDefault="00182BCE">
      <w:pPr>
        <w:pStyle w:val="af3"/>
        <w:spacing w:after="120" w:line="240" w:lineRule="auto"/>
        <w:rPr>
          <w:sz w:val="14"/>
          <w:szCs w:val="16"/>
        </w:rPr>
      </w:pPr>
      <w:r>
        <w:rPr>
          <w:sz w:val="14"/>
          <w:szCs w:val="16"/>
        </w:rPr>
        <w:t>а) 10 процентов цены контракта (этапа) в случае, если цена контракта (этапа) не превышает 3 млн. рублей;</w:t>
      </w:r>
    </w:p>
  </w:footnote>
  <w:footnote w:id="3">
    <w:p w14:paraId="0F84A03B" w14:textId="77777777" w:rsidR="002D2EFC" w:rsidRDefault="00182BCE">
      <w:pPr>
        <w:pStyle w:val="af3"/>
        <w:spacing w:after="0" w:line="240" w:lineRule="auto"/>
        <w:rPr>
          <w:sz w:val="14"/>
          <w:szCs w:val="16"/>
        </w:rPr>
      </w:pPr>
      <w:r>
        <w:rPr>
          <w:rStyle w:val="ab"/>
        </w:rPr>
        <w:footnoteRef/>
      </w:r>
      <w:r>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14:paraId="6E03BED6" w14:textId="77777777" w:rsidR="002D2EFC" w:rsidRDefault="00182BCE">
      <w:pPr>
        <w:pStyle w:val="af3"/>
        <w:spacing w:after="0" w:line="240" w:lineRule="auto"/>
        <w:rPr>
          <w:sz w:val="16"/>
          <w:szCs w:val="16"/>
        </w:rPr>
      </w:pPr>
      <w:r>
        <w:rPr>
          <w:sz w:val="14"/>
          <w:szCs w:val="16"/>
        </w:rPr>
        <w:t>а) 1 000 рублей, если цена контракта не превышает 3 млн. рублей;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2D153E"/>
    <w:multiLevelType w:val="multilevel"/>
    <w:tmpl w:val="3F52AED0"/>
    <w:lvl w:ilvl="0">
      <w:start w:val="6"/>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588E051E"/>
    <w:multiLevelType w:val="multilevel"/>
    <w:tmpl w:val="F82E80E0"/>
    <w:lvl w:ilvl="0">
      <w:start w:val="1"/>
      <w:numFmt w:val="decimal"/>
      <w:lvlText w:val="%1"/>
      <w:lvlJc w:val="left"/>
      <w:pPr>
        <w:tabs>
          <w:tab w:val="num" w:pos="0"/>
        </w:tabs>
        <w:ind w:left="280" w:hanging="180"/>
      </w:pPr>
      <w:rPr>
        <w:rFonts w:ascii="Times New Roman" w:eastAsia="Times New Roman" w:hAnsi="Times New Roman" w:cs="Times New Roman"/>
        <w:w w:val="100"/>
        <w:sz w:val="24"/>
        <w:szCs w:val="24"/>
        <w:lang w:val="ru-RU" w:eastAsia="en-US" w:bidi="ar-SA"/>
      </w:rPr>
    </w:lvl>
    <w:lvl w:ilvl="1">
      <w:start w:val="1"/>
      <w:numFmt w:val="decimal"/>
      <w:lvlText w:val="%1.%2"/>
      <w:lvlJc w:val="left"/>
      <w:pPr>
        <w:tabs>
          <w:tab w:val="num" w:pos="0"/>
        </w:tabs>
        <w:ind w:left="4520" w:hanging="408"/>
      </w:pPr>
      <w:rPr>
        <w:rFonts w:ascii="Times New Roman" w:eastAsia="Times New Roman" w:hAnsi="Times New Roman" w:cs="Times New Roman"/>
        <w:spacing w:val="0"/>
        <w:w w:val="100"/>
        <w:sz w:val="24"/>
        <w:szCs w:val="24"/>
        <w:lang w:val="ru-RU" w:eastAsia="en-US" w:bidi="ar-SA"/>
      </w:rPr>
    </w:lvl>
    <w:lvl w:ilvl="2">
      <w:numFmt w:val="bullet"/>
      <w:lvlText w:val="●"/>
      <w:lvlJc w:val="left"/>
      <w:pPr>
        <w:tabs>
          <w:tab w:val="num" w:pos="0"/>
        </w:tabs>
        <w:ind w:left="1155" w:hanging="155"/>
      </w:pPr>
      <w:rPr>
        <w:rFonts w:ascii="MS UI Gothic" w:hAnsi="MS UI Gothic" w:cs="MS UI Gothic" w:hint="default"/>
      </w:rPr>
    </w:lvl>
    <w:lvl w:ilvl="3">
      <w:numFmt w:val="bullet"/>
      <w:lvlText w:val=""/>
      <w:lvlJc w:val="left"/>
      <w:pPr>
        <w:tabs>
          <w:tab w:val="num" w:pos="0"/>
        </w:tabs>
        <w:ind w:left="2352" w:hanging="155"/>
      </w:pPr>
      <w:rPr>
        <w:rFonts w:ascii="Symbol" w:hAnsi="Symbol" w:cs="Symbol" w:hint="default"/>
      </w:rPr>
    </w:lvl>
    <w:lvl w:ilvl="4">
      <w:numFmt w:val="bullet"/>
      <w:lvlText w:val=""/>
      <w:lvlJc w:val="left"/>
      <w:pPr>
        <w:tabs>
          <w:tab w:val="num" w:pos="0"/>
        </w:tabs>
        <w:ind w:left="3545" w:hanging="155"/>
      </w:pPr>
      <w:rPr>
        <w:rFonts w:ascii="Symbol" w:hAnsi="Symbol" w:cs="Symbol" w:hint="default"/>
      </w:rPr>
    </w:lvl>
    <w:lvl w:ilvl="5">
      <w:numFmt w:val="bullet"/>
      <w:lvlText w:val=""/>
      <w:lvlJc w:val="left"/>
      <w:pPr>
        <w:tabs>
          <w:tab w:val="num" w:pos="0"/>
        </w:tabs>
        <w:ind w:left="4737" w:hanging="155"/>
      </w:pPr>
      <w:rPr>
        <w:rFonts w:ascii="Symbol" w:hAnsi="Symbol" w:cs="Symbol" w:hint="default"/>
      </w:rPr>
    </w:lvl>
    <w:lvl w:ilvl="6">
      <w:numFmt w:val="bullet"/>
      <w:lvlText w:val=""/>
      <w:lvlJc w:val="left"/>
      <w:pPr>
        <w:tabs>
          <w:tab w:val="num" w:pos="0"/>
        </w:tabs>
        <w:ind w:left="5930" w:hanging="155"/>
      </w:pPr>
      <w:rPr>
        <w:rFonts w:ascii="Symbol" w:hAnsi="Symbol" w:cs="Symbol" w:hint="default"/>
      </w:rPr>
    </w:lvl>
    <w:lvl w:ilvl="7">
      <w:numFmt w:val="bullet"/>
      <w:lvlText w:val=""/>
      <w:lvlJc w:val="left"/>
      <w:pPr>
        <w:tabs>
          <w:tab w:val="num" w:pos="0"/>
        </w:tabs>
        <w:ind w:left="7122" w:hanging="155"/>
      </w:pPr>
      <w:rPr>
        <w:rFonts w:ascii="Symbol" w:hAnsi="Symbol" w:cs="Symbol" w:hint="default"/>
      </w:rPr>
    </w:lvl>
    <w:lvl w:ilvl="8">
      <w:numFmt w:val="bullet"/>
      <w:lvlText w:val=""/>
      <w:lvlJc w:val="left"/>
      <w:pPr>
        <w:tabs>
          <w:tab w:val="num" w:pos="0"/>
        </w:tabs>
        <w:ind w:left="8315" w:hanging="155"/>
      </w:pPr>
      <w:rPr>
        <w:rFonts w:ascii="Symbol" w:hAnsi="Symbol" w:cs="Symbol" w:hint="default"/>
      </w:rPr>
    </w:lvl>
  </w:abstractNum>
  <w:abstractNum w:abstractNumId="2" w15:restartNumberingAfterBreak="0">
    <w:nsid w:val="6878213F"/>
    <w:multiLevelType w:val="multilevel"/>
    <w:tmpl w:val="27AC4674"/>
    <w:lvl w:ilvl="0">
      <w:start w:val="6"/>
      <w:numFmt w:val="decimal"/>
      <w:lvlText w:val="%1."/>
      <w:lvlJc w:val="left"/>
      <w:pPr>
        <w:ind w:left="360" w:hanging="360"/>
      </w:pPr>
    </w:lvl>
    <w:lvl w:ilvl="1">
      <w:start w:val="2"/>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69691CAF"/>
    <w:multiLevelType w:val="multilevel"/>
    <w:tmpl w:val="258604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E31725F"/>
    <w:multiLevelType w:val="multilevel"/>
    <w:tmpl w:val="CF5238A0"/>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 w:numId="3">
    <w:abstractNumId w:val="4"/>
  </w:num>
  <w:num w:numId="4">
    <w:abstractNumId w:val="3"/>
  </w:num>
  <w:num w:numId="5">
    <w:abstractNumId w:val="0"/>
    <w:lvlOverride w:ilvl="0">
      <w:startOverride w:val="1"/>
    </w:lvlOverride>
  </w:num>
  <w:num w:numId="6">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EFC"/>
    <w:rsid w:val="00063BCE"/>
    <w:rsid w:val="00142F34"/>
    <w:rsid w:val="00182BCE"/>
    <w:rsid w:val="001F2AE1"/>
    <w:rsid w:val="00255423"/>
    <w:rsid w:val="002A466D"/>
    <w:rsid w:val="002D1AC0"/>
    <w:rsid w:val="002D2EFC"/>
    <w:rsid w:val="002F2729"/>
    <w:rsid w:val="003A6FC5"/>
    <w:rsid w:val="0045435D"/>
    <w:rsid w:val="00470CA0"/>
    <w:rsid w:val="00544A1B"/>
    <w:rsid w:val="005B4662"/>
    <w:rsid w:val="006A2CD5"/>
    <w:rsid w:val="006F1DA3"/>
    <w:rsid w:val="00724473"/>
    <w:rsid w:val="007247CC"/>
    <w:rsid w:val="00742526"/>
    <w:rsid w:val="007667B0"/>
    <w:rsid w:val="00771F26"/>
    <w:rsid w:val="00813496"/>
    <w:rsid w:val="009D485F"/>
    <w:rsid w:val="00A4224D"/>
    <w:rsid w:val="00AA3F1F"/>
    <w:rsid w:val="00B73F28"/>
    <w:rsid w:val="00BD4442"/>
    <w:rsid w:val="00C754D7"/>
    <w:rsid w:val="00D658C3"/>
    <w:rsid w:val="00EB2BF9"/>
    <w:rsid w:val="00EB69C2"/>
    <w:rsid w:val="00F1707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BF017"/>
  <w15:docId w15:val="{4B92C55A-FE21-489D-9266-A5B580E5A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2AE1"/>
    <w:pPr>
      <w:spacing w:after="160" w:line="254"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semiHidden/>
    <w:unhideWhenUsed/>
    <w:rsid w:val="008E687F"/>
    <w:rPr>
      <w:color w:val="0000FF"/>
      <w:u w:val="single"/>
    </w:rPr>
  </w:style>
  <w:style w:type="character" w:customStyle="1" w:styleId="a3">
    <w:name w:val="Посещённая гиперссылка"/>
    <w:basedOn w:val="a0"/>
    <w:uiPriority w:val="99"/>
    <w:semiHidden/>
    <w:unhideWhenUsed/>
    <w:rsid w:val="008E687F"/>
    <w:rPr>
      <w:color w:val="954F72" w:themeColor="followedHyperlink"/>
      <w:u w:val="single"/>
    </w:rPr>
  </w:style>
  <w:style w:type="character" w:customStyle="1" w:styleId="a4">
    <w:name w:val="Текст сноски Знак"/>
    <w:basedOn w:val="a0"/>
    <w:semiHidden/>
    <w:qFormat/>
    <w:locked/>
    <w:rsid w:val="008E687F"/>
    <w:rPr>
      <w:rFonts w:ascii="Times New Roman" w:eastAsia="Times New Roman" w:hAnsi="Times New Roman" w:cs="Times New Roman"/>
      <w:lang w:val="x-none" w:eastAsia="x-none"/>
    </w:rPr>
  </w:style>
  <w:style w:type="character" w:customStyle="1" w:styleId="1">
    <w:name w:val="Текст сноски Знак1"/>
    <w:basedOn w:val="a0"/>
    <w:semiHidden/>
    <w:qFormat/>
    <w:rsid w:val="008E687F"/>
    <w:rPr>
      <w:rFonts w:ascii="Calibri" w:eastAsia="Times New Roman" w:hAnsi="Calibri" w:cs="Times New Roman"/>
      <w:sz w:val="20"/>
      <w:szCs w:val="20"/>
    </w:rPr>
  </w:style>
  <w:style w:type="character" w:customStyle="1" w:styleId="2">
    <w:name w:val="Текст сноски Знак2"/>
    <w:basedOn w:val="a0"/>
    <w:semiHidden/>
    <w:qFormat/>
    <w:rsid w:val="008E687F"/>
    <w:rPr>
      <w:rFonts w:eastAsia="Times New Roman" w:cs="Times New Roman"/>
      <w:lang w:eastAsia="en-US"/>
    </w:rPr>
  </w:style>
  <w:style w:type="character" w:customStyle="1" w:styleId="a5">
    <w:name w:val="Верхний колонтитул Знак"/>
    <w:basedOn w:val="a0"/>
    <w:uiPriority w:val="99"/>
    <w:semiHidden/>
    <w:qFormat/>
    <w:rsid w:val="008E687F"/>
    <w:rPr>
      <w:rFonts w:ascii="Times New Roman" w:eastAsia="Times New Roman" w:hAnsi="Times New Roman" w:cs="Times New Roman"/>
      <w:sz w:val="20"/>
      <w:szCs w:val="20"/>
      <w:lang w:val="x-none" w:eastAsia="x-none"/>
    </w:rPr>
  </w:style>
  <w:style w:type="character" w:customStyle="1" w:styleId="a6">
    <w:name w:val="Нижний колонтитул Знак"/>
    <w:basedOn w:val="a0"/>
    <w:uiPriority w:val="99"/>
    <w:semiHidden/>
    <w:qFormat/>
    <w:rsid w:val="008E687F"/>
    <w:rPr>
      <w:rFonts w:ascii="Calibri" w:eastAsia="Times New Roman" w:hAnsi="Calibri" w:cs="Times New Roman"/>
      <w:sz w:val="20"/>
      <w:szCs w:val="20"/>
      <w:lang w:val="x-none" w:eastAsia="x-none"/>
    </w:rPr>
  </w:style>
  <w:style w:type="character" w:customStyle="1" w:styleId="a7">
    <w:name w:val="Основной текст Знак"/>
    <w:basedOn w:val="a0"/>
    <w:semiHidden/>
    <w:qFormat/>
    <w:rsid w:val="008E687F"/>
    <w:rPr>
      <w:rFonts w:ascii="Times New Roman" w:eastAsia="Times New Roman" w:hAnsi="Times New Roman" w:cs="Times New Roman"/>
      <w:sz w:val="20"/>
      <w:szCs w:val="20"/>
      <w:lang w:val="x-none" w:eastAsia="x-none"/>
    </w:rPr>
  </w:style>
  <w:style w:type="character" w:customStyle="1" w:styleId="20">
    <w:name w:val="Основной текст 2 Знак"/>
    <w:basedOn w:val="a0"/>
    <w:link w:val="21"/>
    <w:semiHidden/>
    <w:qFormat/>
    <w:rsid w:val="008E687F"/>
    <w:rPr>
      <w:rFonts w:ascii="Calibri" w:eastAsia="Times New Roman" w:hAnsi="Calibri" w:cs="Times New Roman"/>
      <w:sz w:val="20"/>
      <w:szCs w:val="20"/>
      <w:lang w:val="x-none" w:eastAsia="x-none"/>
    </w:rPr>
  </w:style>
  <w:style w:type="character" w:customStyle="1" w:styleId="a8">
    <w:name w:val="Текст выноски Знак"/>
    <w:basedOn w:val="a0"/>
    <w:uiPriority w:val="99"/>
    <w:semiHidden/>
    <w:qFormat/>
    <w:rsid w:val="008E687F"/>
    <w:rPr>
      <w:rFonts w:ascii="Segoe UI" w:eastAsia="Times New Roman" w:hAnsi="Segoe UI" w:cs="Times New Roman"/>
      <w:sz w:val="18"/>
      <w:szCs w:val="18"/>
      <w:lang w:val="x-none"/>
    </w:rPr>
  </w:style>
  <w:style w:type="character" w:customStyle="1" w:styleId="a9">
    <w:name w:val="Абзац списка Знак"/>
    <w:uiPriority w:val="34"/>
    <w:qFormat/>
    <w:locked/>
    <w:rsid w:val="008E687F"/>
    <w:rPr>
      <w:rFonts w:ascii="Times New Roman" w:eastAsia="Times New Roman" w:hAnsi="Times New Roman" w:cs="Times New Roman"/>
      <w:lang w:val="x-none" w:eastAsia="x-none"/>
    </w:rPr>
  </w:style>
  <w:style w:type="character" w:customStyle="1" w:styleId="aa">
    <w:name w:val="Привязка сноски"/>
    <w:rPr>
      <w:vertAlign w:val="superscript"/>
    </w:rPr>
  </w:style>
  <w:style w:type="character" w:customStyle="1" w:styleId="FootnoteCharacters">
    <w:name w:val="Footnote Characters"/>
    <w:semiHidden/>
    <w:unhideWhenUsed/>
    <w:qFormat/>
    <w:rsid w:val="008E687F"/>
    <w:rPr>
      <w:vertAlign w:val="superscript"/>
    </w:rPr>
  </w:style>
  <w:style w:type="character" w:customStyle="1" w:styleId="ab">
    <w:name w:val="Символ сноски"/>
    <w:qFormat/>
  </w:style>
  <w:style w:type="character" w:customStyle="1" w:styleId="ac">
    <w:name w:val="Привязка концевой сноски"/>
    <w:rPr>
      <w:vertAlign w:val="superscript"/>
    </w:rPr>
  </w:style>
  <w:style w:type="character" w:customStyle="1" w:styleId="ad">
    <w:name w:val="Символ концевой сноски"/>
    <w:qFormat/>
  </w:style>
  <w:style w:type="paragraph" w:styleId="ae">
    <w:name w:val="Title"/>
    <w:basedOn w:val="a"/>
    <w:next w:val="af"/>
    <w:qFormat/>
    <w:pPr>
      <w:keepNext/>
      <w:spacing w:before="240" w:after="120"/>
    </w:pPr>
    <w:rPr>
      <w:rFonts w:ascii="Liberation Sans" w:eastAsia="Microsoft YaHei" w:hAnsi="Liberation Sans" w:cs="Arial Unicode MS"/>
      <w:sz w:val="28"/>
      <w:szCs w:val="28"/>
    </w:rPr>
  </w:style>
  <w:style w:type="paragraph" w:styleId="af">
    <w:name w:val="Body Text"/>
    <w:basedOn w:val="a"/>
    <w:semiHidden/>
    <w:unhideWhenUsed/>
    <w:rsid w:val="008E687F"/>
    <w:pPr>
      <w:spacing w:after="120"/>
    </w:pPr>
    <w:rPr>
      <w:rFonts w:ascii="Times New Roman" w:hAnsi="Times New Roman"/>
      <w:sz w:val="20"/>
      <w:szCs w:val="20"/>
      <w:lang w:val="x-none" w:eastAsia="x-none"/>
    </w:rPr>
  </w:style>
  <w:style w:type="paragraph" w:styleId="af0">
    <w:name w:val="List"/>
    <w:basedOn w:val="af"/>
    <w:rPr>
      <w:rFonts w:cs="Arial Unicode MS"/>
    </w:rPr>
  </w:style>
  <w:style w:type="paragraph" w:styleId="af1">
    <w:name w:val="caption"/>
    <w:basedOn w:val="a"/>
    <w:qFormat/>
    <w:pPr>
      <w:suppressLineNumbers/>
      <w:spacing w:before="120" w:after="120"/>
    </w:pPr>
    <w:rPr>
      <w:rFonts w:cs="Arial Unicode MS"/>
      <w:i/>
      <w:iCs/>
      <w:sz w:val="24"/>
      <w:szCs w:val="24"/>
    </w:rPr>
  </w:style>
  <w:style w:type="paragraph" w:styleId="af2">
    <w:name w:val="index heading"/>
    <w:basedOn w:val="a"/>
    <w:qFormat/>
    <w:pPr>
      <w:suppressLineNumbers/>
    </w:pPr>
    <w:rPr>
      <w:rFonts w:cs="Arial Unicode MS"/>
    </w:rPr>
  </w:style>
  <w:style w:type="paragraph" w:customStyle="1" w:styleId="msonormal0">
    <w:name w:val="msonormal"/>
    <w:basedOn w:val="a"/>
    <w:qFormat/>
    <w:rsid w:val="008E687F"/>
    <w:pPr>
      <w:spacing w:beforeAutospacing="1" w:afterAutospacing="1" w:line="240" w:lineRule="auto"/>
    </w:pPr>
    <w:rPr>
      <w:rFonts w:ascii="Times New Roman" w:hAnsi="Times New Roman"/>
      <w:sz w:val="24"/>
      <w:szCs w:val="24"/>
      <w:lang w:eastAsia="ru-RU"/>
    </w:rPr>
  </w:style>
  <w:style w:type="paragraph" w:styleId="af3">
    <w:name w:val="footnote text"/>
    <w:basedOn w:val="a"/>
    <w:semiHidden/>
    <w:unhideWhenUsed/>
    <w:rsid w:val="008E687F"/>
    <w:pPr>
      <w:spacing w:after="60"/>
      <w:jc w:val="both"/>
    </w:pPr>
    <w:rPr>
      <w:rFonts w:ascii="Times New Roman" w:hAnsi="Times New Roman"/>
      <w:lang w:val="x-none" w:eastAsia="x-none"/>
    </w:rPr>
  </w:style>
  <w:style w:type="paragraph" w:customStyle="1" w:styleId="af4">
    <w:name w:val="Верхний и нижний колонтитулы"/>
    <w:basedOn w:val="a"/>
    <w:qFormat/>
  </w:style>
  <w:style w:type="paragraph" w:styleId="af5">
    <w:name w:val="header"/>
    <w:basedOn w:val="a"/>
    <w:uiPriority w:val="99"/>
    <w:semiHidden/>
    <w:unhideWhenUsed/>
    <w:rsid w:val="008E687F"/>
    <w:pPr>
      <w:tabs>
        <w:tab w:val="center" w:pos="4153"/>
        <w:tab w:val="right" w:pos="8306"/>
      </w:tabs>
    </w:pPr>
    <w:rPr>
      <w:rFonts w:ascii="Times New Roman" w:hAnsi="Times New Roman"/>
      <w:sz w:val="20"/>
      <w:szCs w:val="20"/>
      <w:lang w:val="x-none" w:eastAsia="x-none"/>
    </w:rPr>
  </w:style>
  <w:style w:type="paragraph" w:styleId="af6">
    <w:name w:val="footer"/>
    <w:basedOn w:val="a"/>
    <w:uiPriority w:val="99"/>
    <w:semiHidden/>
    <w:unhideWhenUsed/>
    <w:rsid w:val="008E687F"/>
    <w:pPr>
      <w:tabs>
        <w:tab w:val="center" w:pos="4677"/>
        <w:tab w:val="right" w:pos="9355"/>
      </w:tabs>
    </w:pPr>
    <w:rPr>
      <w:sz w:val="20"/>
      <w:szCs w:val="20"/>
      <w:lang w:val="x-none" w:eastAsia="x-none"/>
    </w:rPr>
  </w:style>
  <w:style w:type="paragraph" w:styleId="21">
    <w:name w:val="Body Text 2"/>
    <w:basedOn w:val="a"/>
    <w:link w:val="20"/>
    <w:semiHidden/>
    <w:unhideWhenUsed/>
    <w:qFormat/>
    <w:rsid w:val="008E687F"/>
    <w:pPr>
      <w:spacing w:after="120" w:line="480" w:lineRule="auto"/>
    </w:pPr>
    <w:rPr>
      <w:sz w:val="20"/>
      <w:szCs w:val="20"/>
      <w:lang w:val="x-none" w:eastAsia="x-none"/>
    </w:rPr>
  </w:style>
  <w:style w:type="paragraph" w:styleId="af7">
    <w:name w:val="Balloon Text"/>
    <w:basedOn w:val="a"/>
    <w:uiPriority w:val="99"/>
    <w:semiHidden/>
    <w:unhideWhenUsed/>
    <w:qFormat/>
    <w:rsid w:val="008E687F"/>
    <w:pPr>
      <w:spacing w:after="0" w:line="240" w:lineRule="auto"/>
    </w:pPr>
    <w:rPr>
      <w:rFonts w:ascii="Segoe UI" w:hAnsi="Segoe UI"/>
      <w:sz w:val="18"/>
      <w:szCs w:val="18"/>
      <w:lang w:val="x-none"/>
    </w:rPr>
  </w:style>
  <w:style w:type="paragraph" w:styleId="af8">
    <w:name w:val="No Spacing"/>
    <w:uiPriority w:val="1"/>
    <w:qFormat/>
    <w:rsid w:val="008E687F"/>
    <w:rPr>
      <w:rFonts w:eastAsia="Times New Roman" w:cs="Times New Roman"/>
    </w:rPr>
  </w:style>
  <w:style w:type="paragraph" w:styleId="af9">
    <w:name w:val="List Paragraph"/>
    <w:basedOn w:val="a"/>
    <w:uiPriority w:val="34"/>
    <w:qFormat/>
    <w:rsid w:val="008E687F"/>
    <w:pPr>
      <w:ind w:left="720"/>
      <w:contextualSpacing/>
    </w:pPr>
    <w:rPr>
      <w:rFonts w:ascii="Times New Roman" w:hAnsi="Times New Roman"/>
      <w:lang w:val="x-none" w:eastAsia="x-none"/>
    </w:rPr>
  </w:style>
  <w:style w:type="paragraph" w:customStyle="1" w:styleId="Standard">
    <w:name w:val="Standard"/>
    <w:qFormat/>
    <w:rsid w:val="008E687F"/>
    <w:rPr>
      <w:rFonts w:ascii="Times New Roman" w:eastAsia="Times New Roman" w:hAnsi="Times New Roman" w:cs="Times New Roman"/>
      <w:kern w:val="2"/>
      <w:sz w:val="20"/>
      <w:szCs w:val="20"/>
      <w:lang w:eastAsia="ru-RU"/>
    </w:rPr>
  </w:style>
  <w:style w:type="paragraph" w:customStyle="1" w:styleId="TableParagraph">
    <w:name w:val="Table Paragraph"/>
    <w:basedOn w:val="a"/>
    <w:uiPriority w:val="1"/>
    <w:qFormat/>
    <w:rsid w:val="008E687F"/>
    <w:pPr>
      <w:widowControl w:val="0"/>
      <w:spacing w:after="0" w:line="240" w:lineRule="auto"/>
    </w:pPr>
    <w:rPr>
      <w:rFonts w:ascii="Times New Roman" w:hAnsi="Times New Roman"/>
    </w:rPr>
  </w:style>
  <w:style w:type="paragraph" w:customStyle="1" w:styleId="10">
    <w:name w:val="Обычная таблица1"/>
    <w:qFormat/>
    <w:pPr>
      <w:spacing w:after="200" w:line="276" w:lineRule="auto"/>
    </w:pPr>
    <w:rPr>
      <w:rFonts w:eastAsia="Times New Roman" w:cs="Times New Roman"/>
    </w:rPr>
  </w:style>
  <w:style w:type="table" w:styleId="afa">
    <w:name w:val="Table Grid"/>
    <w:basedOn w:val="a1"/>
    <w:uiPriority w:val="39"/>
    <w:rsid w:val="008E68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8E687F"/>
    <w:rPr>
      <w:lang w:val="en-US"/>
    </w:rPr>
    <w:tblPr>
      <w:tblCellMar>
        <w:top w:w="0" w:type="dxa"/>
        <w:left w:w="0" w:type="dxa"/>
        <w:bottom w:w="0" w:type="dxa"/>
        <w:right w:w="0" w:type="dxa"/>
      </w:tblCellMar>
    </w:tblPr>
  </w:style>
  <w:style w:type="paragraph" w:styleId="afb">
    <w:name w:val="annotation text"/>
    <w:basedOn w:val="a"/>
    <w:link w:val="afc"/>
    <w:uiPriority w:val="99"/>
    <w:semiHidden/>
    <w:unhideWhenUsed/>
    <w:pPr>
      <w:spacing w:line="240" w:lineRule="auto"/>
    </w:pPr>
    <w:rPr>
      <w:sz w:val="20"/>
      <w:szCs w:val="20"/>
    </w:rPr>
  </w:style>
  <w:style w:type="character" w:customStyle="1" w:styleId="afc">
    <w:name w:val="Текст примечания Знак"/>
    <w:basedOn w:val="a0"/>
    <w:link w:val="afb"/>
    <w:uiPriority w:val="99"/>
    <w:semiHidden/>
    <w:rPr>
      <w:rFonts w:eastAsia="Times New Roman" w:cs="Times New Roman"/>
      <w:sz w:val="20"/>
      <w:szCs w:val="20"/>
    </w:rPr>
  </w:style>
  <w:style w:type="character" w:styleId="afd">
    <w:name w:val="annotation reference"/>
    <w:basedOn w:val="a0"/>
    <w:uiPriority w:val="99"/>
    <w:semiHidden/>
    <w:unhideWhenUsed/>
    <w:rPr>
      <w:sz w:val="16"/>
      <w:szCs w:val="16"/>
    </w:rPr>
  </w:style>
  <w:style w:type="table" w:customStyle="1" w:styleId="11">
    <w:name w:val="Сетка таблицы1"/>
    <w:basedOn w:val="a1"/>
    <w:next w:val="afa"/>
    <w:uiPriority w:val="39"/>
    <w:rsid w:val="00771F26"/>
    <w:pPr>
      <w:suppressAutoHyphens w:val="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845782">
      <w:bodyDiv w:val="1"/>
      <w:marLeft w:val="0"/>
      <w:marRight w:val="0"/>
      <w:marTop w:val="0"/>
      <w:marBottom w:val="0"/>
      <w:divBdr>
        <w:top w:val="none" w:sz="0" w:space="0" w:color="auto"/>
        <w:left w:val="none" w:sz="0" w:space="0" w:color="auto"/>
        <w:bottom w:val="none" w:sz="0" w:space="0" w:color="auto"/>
        <w:right w:val="none" w:sz="0" w:space="0" w:color="auto"/>
      </w:divBdr>
      <w:divsChild>
        <w:div w:id="2058161858">
          <w:marLeft w:val="0"/>
          <w:marRight w:val="0"/>
          <w:marTop w:val="0"/>
          <w:marBottom w:val="0"/>
          <w:divBdr>
            <w:top w:val="none" w:sz="0" w:space="0" w:color="auto"/>
            <w:left w:val="none" w:sz="0" w:space="0" w:color="auto"/>
            <w:bottom w:val="none" w:sz="0" w:space="0" w:color="auto"/>
            <w:right w:val="none" w:sz="0" w:space="0" w:color="auto"/>
          </w:divBdr>
        </w:div>
        <w:div w:id="593513860">
          <w:marLeft w:val="0"/>
          <w:marRight w:val="0"/>
          <w:marTop w:val="0"/>
          <w:marBottom w:val="0"/>
          <w:divBdr>
            <w:top w:val="none" w:sz="0" w:space="0" w:color="auto"/>
            <w:left w:val="none" w:sz="0" w:space="0" w:color="auto"/>
            <w:bottom w:val="none" w:sz="0" w:space="0" w:color="auto"/>
            <w:right w:val="none" w:sz="0" w:space="0" w:color="auto"/>
          </w:divBdr>
        </w:div>
        <w:div w:id="1816338271">
          <w:marLeft w:val="0"/>
          <w:marRight w:val="0"/>
          <w:marTop w:val="0"/>
          <w:marBottom w:val="0"/>
          <w:divBdr>
            <w:top w:val="none" w:sz="0" w:space="0" w:color="auto"/>
            <w:left w:val="none" w:sz="0" w:space="0" w:color="auto"/>
            <w:bottom w:val="none" w:sz="0" w:space="0" w:color="auto"/>
            <w:right w:val="none" w:sz="0" w:space="0" w:color="auto"/>
          </w:divBdr>
        </w:div>
        <w:div w:id="594822720">
          <w:marLeft w:val="0"/>
          <w:marRight w:val="0"/>
          <w:marTop w:val="0"/>
          <w:marBottom w:val="0"/>
          <w:divBdr>
            <w:top w:val="none" w:sz="0" w:space="0" w:color="auto"/>
            <w:left w:val="none" w:sz="0" w:space="0" w:color="auto"/>
            <w:bottom w:val="none" w:sz="0" w:space="0" w:color="auto"/>
            <w:right w:val="none" w:sz="0" w:space="0" w:color="auto"/>
          </w:divBdr>
        </w:div>
        <w:div w:id="500121409">
          <w:marLeft w:val="0"/>
          <w:marRight w:val="0"/>
          <w:marTop w:val="0"/>
          <w:marBottom w:val="0"/>
          <w:divBdr>
            <w:top w:val="none" w:sz="0" w:space="0" w:color="auto"/>
            <w:left w:val="none" w:sz="0" w:space="0" w:color="auto"/>
            <w:bottom w:val="none" w:sz="0" w:space="0" w:color="auto"/>
            <w:right w:val="none" w:sz="0" w:space="0" w:color="auto"/>
          </w:divBdr>
        </w:div>
        <w:div w:id="1038238465">
          <w:marLeft w:val="0"/>
          <w:marRight w:val="0"/>
          <w:marTop w:val="0"/>
          <w:marBottom w:val="0"/>
          <w:divBdr>
            <w:top w:val="none" w:sz="0" w:space="0" w:color="auto"/>
            <w:left w:val="none" w:sz="0" w:space="0" w:color="auto"/>
            <w:bottom w:val="none" w:sz="0" w:space="0" w:color="auto"/>
            <w:right w:val="none" w:sz="0" w:space="0" w:color="auto"/>
          </w:divBdr>
        </w:div>
        <w:div w:id="261232136">
          <w:marLeft w:val="0"/>
          <w:marRight w:val="0"/>
          <w:marTop w:val="0"/>
          <w:marBottom w:val="0"/>
          <w:divBdr>
            <w:top w:val="none" w:sz="0" w:space="0" w:color="auto"/>
            <w:left w:val="none" w:sz="0" w:space="0" w:color="auto"/>
            <w:bottom w:val="none" w:sz="0" w:space="0" w:color="auto"/>
            <w:right w:val="none" w:sz="0" w:space="0" w:color="auto"/>
          </w:divBdr>
        </w:div>
        <w:div w:id="800881006">
          <w:marLeft w:val="0"/>
          <w:marRight w:val="0"/>
          <w:marTop w:val="0"/>
          <w:marBottom w:val="0"/>
          <w:divBdr>
            <w:top w:val="none" w:sz="0" w:space="0" w:color="auto"/>
            <w:left w:val="none" w:sz="0" w:space="0" w:color="auto"/>
            <w:bottom w:val="none" w:sz="0" w:space="0" w:color="auto"/>
            <w:right w:val="none" w:sz="0" w:space="0" w:color="auto"/>
          </w:divBdr>
        </w:div>
        <w:div w:id="221184819">
          <w:marLeft w:val="0"/>
          <w:marRight w:val="0"/>
          <w:marTop w:val="0"/>
          <w:marBottom w:val="0"/>
          <w:divBdr>
            <w:top w:val="none" w:sz="0" w:space="0" w:color="auto"/>
            <w:left w:val="none" w:sz="0" w:space="0" w:color="auto"/>
            <w:bottom w:val="none" w:sz="0" w:space="0" w:color="auto"/>
            <w:right w:val="none" w:sz="0" w:space="0" w:color="auto"/>
          </w:divBdr>
        </w:div>
        <w:div w:id="1093161915">
          <w:marLeft w:val="0"/>
          <w:marRight w:val="0"/>
          <w:marTop w:val="0"/>
          <w:marBottom w:val="0"/>
          <w:divBdr>
            <w:top w:val="none" w:sz="0" w:space="0" w:color="auto"/>
            <w:left w:val="none" w:sz="0" w:space="0" w:color="auto"/>
            <w:bottom w:val="none" w:sz="0" w:space="0" w:color="auto"/>
            <w:right w:val="none" w:sz="0" w:space="0" w:color="auto"/>
          </w:divBdr>
        </w:div>
        <w:div w:id="1230069977">
          <w:marLeft w:val="0"/>
          <w:marRight w:val="0"/>
          <w:marTop w:val="0"/>
          <w:marBottom w:val="0"/>
          <w:divBdr>
            <w:top w:val="none" w:sz="0" w:space="0" w:color="auto"/>
            <w:left w:val="none" w:sz="0" w:space="0" w:color="auto"/>
            <w:bottom w:val="none" w:sz="0" w:space="0" w:color="auto"/>
            <w:right w:val="none" w:sz="0" w:space="0" w:color="auto"/>
          </w:divBdr>
        </w:div>
        <w:div w:id="305011029">
          <w:marLeft w:val="0"/>
          <w:marRight w:val="0"/>
          <w:marTop w:val="0"/>
          <w:marBottom w:val="0"/>
          <w:divBdr>
            <w:top w:val="none" w:sz="0" w:space="0" w:color="auto"/>
            <w:left w:val="none" w:sz="0" w:space="0" w:color="auto"/>
            <w:bottom w:val="none" w:sz="0" w:space="0" w:color="auto"/>
            <w:right w:val="none" w:sz="0" w:space="0" w:color="auto"/>
          </w:divBdr>
        </w:div>
        <w:div w:id="1731149402">
          <w:marLeft w:val="0"/>
          <w:marRight w:val="0"/>
          <w:marTop w:val="0"/>
          <w:marBottom w:val="0"/>
          <w:divBdr>
            <w:top w:val="none" w:sz="0" w:space="0" w:color="auto"/>
            <w:left w:val="none" w:sz="0" w:space="0" w:color="auto"/>
            <w:bottom w:val="none" w:sz="0" w:space="0" w:color="auto"/>
            <w:right w:val="none" w:sz="0" w:space="0" w:color="auto"/>
          </w:divBdr>
        </w:div>
        <w:div w:id="349256984">
          <w:marLeft w:val="0"/>
          <w:marRight w:val="0"/>
          <w:marTop w:val="0"/>
          <w:marBottom w:val="0"/>
          <w:divBdr>
            <w:top w:val="none" w:sz="0" w:space="0" w:color="auto"/>
            <w:left w:val="none" w:sz="0" w:space="0" w:color="auto"/>
            <w:bottom w:val="none" w:sz="0" w:space="0" w:color="auto"/>
            <w:right w:val="none" w:sz="0" w:space="0" w:color="auto"/>
          </w:divBdr>
        </w:div>
      </w:divsChild>
    </w:div>
    <w:div w:id="1708480171">
      <w:bodyDiv w:val="1"/>
      <w:marLeft w:val="0"/>
      <w:marRight w:val="0"/>
      <w:marTop w:val="0"/>
      <w:marBottom w:val="0"/>
      <w:divBdr>
        <w:top w:val="none" w:sz="0" w:space="0" w:color="auto"/>
        <w:left w:val="none" w:sz="0" w:space="0" w:color="auto"/>
        <w:bottom w:val="none" w:sz="0" w:space="0" w:color="auto"/>
        <w:right w:val="none" w:sz="0" w:space="0" w:color="auto"/>
      </w:divBdr>
      <w:divsChild>
        <w:div w:id="741803923">
          <w:marLeft w:val="0"/>
          <w:marRight w:val="0"/>
          <w:marTop w:val="0"/>
          <w:marBottom w:val="0"/>
          <w:divBdr>
            <w:top w:val="none" w:sz="0" w:space="0" w:color="auto"/>
            <w:left w:val="none" w:sz="0" w:space="0" w:color="auto"/>
            <w:bottom w:val="none" w:sz="0" w:space="0" w:color="auto"/>
            <w:right w:val="none" w:sz="0" w:space="0" w:color="auto"/>
          </w:divBdr>
        </w:div>
        <w:div w:id="206189167">
          <w:marLeft w:val="0"/>
          <w:marRight w:val="0"/>
          <w:marTop w:val="0"/>
          <w:marBottom w:val="0"/>
          <w:divBdr>
            <w:top w:val="none" w:sz="0" w:space="0" w:color="auto"/>
            <w:left w:val="none" w:sz="0" w:space="0" w:color="auto"/>
            <w:bottom w:val="none" w:sz="0" w:space="0" w:color="auto"/>
            <w:right w:val="none" w:sz="0" w:space="0" w:color="auto"/>
          </w:divBdr>
        </w:div>
        <w:div w:id="1602956457">
          <w:marLeft w:val="0"/>
          <w:marRight w:val="0"/>
          <w:marTop w:val="0"/>
          <w:marBottom w:val="0"/>
          <w:divBdr>
            <w:top w:val="none" w:sz="0" w:space="0" w:color="auto"/>
            <w:left w:val="none" w:sz="0" w:space="0" w:color="auto"/>
            <w:bottom w:val="none" w:sz="0" w:space="0" w:color="auto"/>
            <w:right w:val="none" w:sz="0" w:space="0" w:color="auto"/>
          </w:divBdr>
        </w:div>
        <w:div w:id="1460144567">
          <w:marLeft w:val="0"/>
          <w:marRight w:val="0"/>
          <w:marTop w:val="0"/>
          <w:marBottom w:val="0"/>
          <w:divBdr>
            <w:top w:val="none" w:sz="0" w:space="0" w:color="auto"/>
            <w:left w:val="none" w:sz="0" w:space="0" w:color="auto"/>
            <w:bottom w:val="none" w:sz="0" w:space="0" w:color="auto"/>
            <w:right w:val="none" w:sz="0" w:space="0" w:color="auto"/>
          </w:divBdr>
        </w:div>
        <w:div w:id="1258712976">
          <w:marLeft w:val="0"/>
          <w:marRight w:val="0"/>
          <w:marTop w:val="0"/>
          <w:marBottom w:val="0"/>
          <w:divBdr>
            <w:top w:val="none" w:sz="0" w:space="0" w:color="auto"/>
            <w:left w:val="none" w:sz="0" w:space="0" w:color="auto"/>
            <w:bottom w:val="none" w:sz="0" w:space="0" w:color="auto"/>
            <w:right w:val="none" w:sz="0" w:space="0" w:color="auto"/>
          </w:divBdr>
        </w:div>
        <w:div w:id="99254185">
          <w:marLeft w:val="0"/>
          <w:marRight w:val="0"/>
          <w:marTop w:val="0"/>
          <w:marBottom w:val="0"/>
          <w:divBdr>
            <w:top w:val="none" w:sz="0" w:space="0" w:color="auto"/>
            <w:left w:val="none" w:sz="0" w:space="0" w:color="auto"/>
            <w:bottom w:val="none" w:sz="0" w:space="0" w:color="auto"/>
            <w:right w:val="none" w:sz="0" w:space="0" w:color="auto"/>
          </w:divBdr>
        </w:div>
        <w:div w:id="737750344">
          <w:marLeft w:val="0"/>
          <w:marRight w:val="0"/>
          <w:marTop w:val="0"/>
          <w:marBottom w:val="0"/>
          <w:divBdr>
            <w:top w:val="none" w:sz="0" w:space="0" w:color="auto"/>
            <w:left w:val="none" w:sz="0" w:space="0" w:color="auto"/>
            <w:bottom w:val="none" w:sz="0" w:space="0" w:color="auto"/>
            <w:right w:val="none" w:sz="0" w:space="0" w:color="auto"/>
          </w:divBdr>
        </w:div>
        <w:div w:id="683098170">
          <w:marLeft w:val="0"/>
          <w:marRight w:val="0"/>
          <w:marTop w:val="0"/>
          <w:marBottom w:val="0"/>
          <w:divBdr>
            <w:top w:val="none" w:sz="0" w:space="0" w:color="auto"/>
            <w:left w:val="none" w:sz="0" w:space="0" w:color="auto"/>
            <w:bottom w:val="none" w:sz="0" w:space="0" w:color="auto"/>
            <w:right w:val="none" w:sz="0" w:space="0" w:color="auto"/>
          </w:divBdr>
        </w:div>
        <w:div w:id="186141634">
          <w:marLeft w:val="0"/>
          <w:marRight w:val="0"/>
          <w:marTop w:val="0"/>
          <w:marBottom w:val="0"/>
          <w:divBdr>
            <w:top w:val="none" w:sz="0" w:space="0" w:color="auto"/>
            <w:left w:val="none" w:sz="0" w:space="0" w:color="auto"/>
            <w:bottom w:val="none" w:sz="0" w:space="0" w:color="auto"/>
            <w:right w:val="none" w:sz="0" w:space="0" w:color="auto"/>
          </w:divBdr>
        </w:div>
        <w:div w:id="2013995528">
          <w:marLeft w:val="0"/>
          <w:marRight w:val="0"/>
          <w:marTop w:val="0"/>
          <w:marBottom w:val="0"/>
          <w:divBdr>
            <w:top w:val="none" w:sz="0" w:space="0" w:color="auto"/>
            <w:left w:val="none" w:sz="0" w:space="0" w:color="auto"/>
            <w:bottom w:val="none" w:sz="0" w:space="0" w:color="auto"/>
            <w:right w:val="none" w:sz="0" w:space="0" w:color="auto"/>
          </w:divBdr>
        </w:div>
        <w:div w:id="490214864">
          <w:marLeft w:val="0"/>
          <w:marRight w:val="0"/>
          <w:marTop w:val="0"/>
          <w:marBottom w:val="0"/>
          <w:divBdr>
            <w:top w:val="none" w:sz="0" w:space="0" w:color="auto"/>
            <w:left w:val="none" w:sz="0" w:space="0" w:color="auto"/>
            <w:bottom w:val="none" w:sz="0" w:space="0" w:color="auto"/>
            <w:right w:val="none" w:sz="0" w:space="0" w:color="auto"/>
          </w:divBdr>
        </w:div>
        <w:div w:id="1751349416">
          <w:marLeft w:val="0"/>
          <w:marRight w:val="0"/>
          <w:marTop w:val="0"/>
          <w:marBottom w:val="0"/>
          <w:divBdr>
            <w:top w:val="none" w:sz="0" w:space="0" w:color="auto"/>
            <w:left w:val="none" w:sz="0" w:space="0" w:color="auto"/>
            <w:bottom w:val="none" w:sz="0" w:space="0" w:color="auto"/>
            <w:right w:val="none" w:sz="0" w:space="0" w:color="auto"/>
          </w:divBdr>
        </w:div>
        <w:div w:id="1613589491">
          <w:marLeft w:val="0"/>
          <w:marRight w:val="0"/>
          <w:marTop w:val="0"/>
          <w:marBottom w:val="0"/>
          <w:divBdr>
            <w:top w:val="none" w:sz="0" w:space="0" w:color="auto"/>
            <w:left w:val="none" w:sz="0" w:space="0" w:color="auto"/>
            <w:bottom w:val="none" w:sz="0" w:space="0" w:color="auto"/>
            <w:right w:val="none" w:sz="0" w:space="0" w:color="auto"/>
          </w:divBdr>
        </w:div>
        <w:div w:id="2111047381">
          <w:marLeft w:val="0"/>
          <w:marRight w:val="0"/>
          <w:marTop w:val="0"/>
          <w:marBottom w:val="0"/>
          <w:divBdr>
            <w:top w:val="none" w:sz="0" w:space="0" w:color="auto"/>
            <w:left w:val="none" w:sz="0" w:space="0" w:color="auto"/>
            <w:bottom w:val="none" w:sz="0" w:space="0" w:color="auto"/>
            <w:right w:val="none" w:sz="0" w:space="0" w:color="auto"/>
          </w:divBdr>
        </w:div>
        <w:div w:id="500900682">
          <w:marLeft w:val="0"/>
          <w:marRight w:val="0"/>
          <w:marTop w:val="0"/>
          <w:marBottom w:val="0"/>
          <w:divBdr>
            <w:top w:val="none" w:sz="0" w:space="0" w:color="auto"/>
            <w:left w:val="none" w:sz="0" w:space="0" w:color="auto"/>
            <w:bottom w:val="none" w:sz="0" w:space="0" w:color="auto"/>
            <w:right w:val="none" w:sz="0" w:space="0" w:color="auto"/>
          </w:divBdr>
        </w:div>
        <w:div w:id="1493109140">
          <w:marLeft w:val="0"/>
          <w:marRight w:val="0"/>
          <w:marTop w:val="0"/>
          <w:marBottom w:val="0"/>
          <w:divBdr>
            <w:top w:val="none" w:sz="0" w:space="0" w:color="auto"/>
            <w:left w:val="none" w:sz="0" w:space="0" w:color="auto"/>
            <w:bottom w:val="none" w:sz="0" w:space="0" w:color="auto"/>
            <w:right w:val="none" w:sz="0" w:space="0" w:color="auto"/>
          </w:divBdr>
        </w:div>
        <w:div w:id="263466676">
          <w:marLeft w:val="0"/>
          <w:marRight w:val="0"/>
          <w:marTop w:val="0"/>
          <w:marBottom w:val="0"/>
          <w:divBdr>
            <w:top w:val="none" w:sz="0" w:space="0" w:color="auto"/>
            <w:left w:val="none" w:sz="0" w:space="0" w:color="auto"/>
            <w:bottom w:val="none" w:sz="0" w:space="0" w:color="auto"/>
            <w:right w:val="none" w:sz="0" w:space="0" w:color="auto"/>
          </w:divBdr>
        </w:div>
        <w:div w:id="1371609046">
          <w:marLeft w:val="0"/>
          <w:marRight w:val="0"/>
          <w:marTop w:val="0"/>
          <w:marBottom w:val="0"/>
          <w:divBdr>
            <w:top w:val="none" w:sz="0" w:space="0" w:color="auto"/>
            <w:left w:val="none" w:sz="0" w:space="0" w:color="auto"/>
            <w:bottom w:val="none" w:sz="0" w:space="0" w:color="auto"/>
            <w:right w:val="none" w:sz="0" w:space="0" w:color="auto"/>
          </w:divBdr>
        </w:div>
      </w:divsChild>
    </w:div>
    <w:div w:id="1770540762">
      <w:bodyDiv w:val="1"/>
      <w:marLeft w:val="0"/>
      <w:marRight w:val="0"/>
      <w:marTop w:val="0"/>
      <w:marBottom w:val="0"/>
      <w:divBdr>
        <w:top w:val="none" w:sz="0" w:space="0" w:color="auto"/>
        <w:left w:val="none" w:sz="0" w:space="0" w:color="auto"/>
        <w:bottom w:val="none" w:sz="0" w:space="0" w:color="auto"/>
        <w:right w:val="none" w:sz="0" w:space="0" w:color="auto"/>
      </w:divBdr>
      <w:divsChild>
        <w:div w:id="1255941025">
          <w:marLeft w:val="-225"/>
          <w:marRight w:val="-225"/>
          <w:marTop w:val="0"/>
          <w:marBottom w:val="75"/>
          <w:divBdr>
            <w:top w:val="none" w:sz="0" w:space="0" w:color="auto"/>
            <w:left w:val="none" w:sz="0" w:space="0" w:color="auto"/>
            <w:bottom w:val="none" w:sz="0" w:space="0" w:color="auto"/>
            <w:right w:val="none" w:sz="0" w:space="0" w:color="auto"/>
          </w:divBdr>
          <w:divsChild>
            <w:div w:id="660044484">
              <w:marLeft w:val="0"/>
              <w:marRight w:val="0"/>
              <w:marTop w:val="0"/>
              <w:marBottom w:val="0"/>
              <w:divBdr>
                <w:top w:val="none" w:sz="0" w:space="0" w:color="auto"/>
                <w:left w:val="none" w:sz="0" w:space="0" w:color="auto"/>
                <w:bottom w:val="none" w:sz="0" w:space="0" w:color="auto"/>
                <w:right w:val="none" w:sz="0" w:space="0" w:color="auto"/>
              </w:divBdr>
              <w:divsChild>
                <w:div w:id="204513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70455">
          <w:marLeft w:val="-225"/>
          <w:marRight w:val="-225"/>
          <w:marTop w:val="0"/>
          <w:marBottom w:val="75"/>
          <w:divBdr>
            <w:top w:val="none" w:sz="0" w:space="0" w:color="auto"/>
            <w:left w:val="none" w:sz="0" w:space="0" w:color="auto"/>
            <w:bottom w:val="none" w:sz="0" w:space="0" w:color="auto"/>
            <w:right w:val="none" w:sz="0" w:space="0" w:color="auto"/>
          </w:divBdr>
          <w:divsChild>
            <w:div w:id="936451174">
              <w:marLeft w:val="0"/>
              <w:marRight w:val="0"/>
              <w:marTop w:val="0"/>
              <w:marBottom w:val="0"/>
              <w:divBdr>
                <w:top w:val="none" w:sz="0" w:space="0" w:color="auto"/>
                <w:left w:val="none" w:sz="0" w:space="0" w:color="auto"/>
                <w:bottom w:val="none" w:sz="0" w:space="0" w:color="auto"/>
                <w:right w:val="none" w:sz="0" w:space="0" w:color="auto"/>
              </w:divBdr>
              <w:divsChild>
                <w:div w:id="156402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382323">
          <w:marLeft w:val="-225"/>
          <w:marRight w:val="-225"/>
          <w:marTop w:val="0"/>
          <w:marBottom w:val="75"/>
          <w:divBdr>
            <w:top w:val="none" w:sz="0" w:space="0" w:color="auto"/>
            <w:left w:val="none" w:sz="0" w:space="0" w:color="auto"/>
            <w:bottom w:val="none" w:sz="0" w:space="0" w:color="auto"/>
            <w:right w:val="none" w:sz="0" w:space="0" w:color="auto"/>
          </w:divBdr>
          <w:divsChild>
            <w:div w:id="1127167391">
              <w:marLeft w:val="0"/>
              <w:marRight w:val="0"/>
              <w:marTop w:val="0"/>
              <w:marBottom w:val="0"/>
              <w:divBdr>
                <w:top w:val="none" w:sz="0" w:space="0" w:color="auto"/>
                <w:left w:val="none" w:sz="0" w:space="0" w:color="auto"/>
                <w:bottom w:val="none" w:sz="0" w:space="0" w:color="auto"/>
                <w:right w:val="none" w:sz="0" w:space="0" w:color="auto"/>
              </w:divBdr>
              <w:divsChild>
                <w:div w:id="105678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55873">
          <w:marLeft w:val="-225"/>
          <w:marRight w:val="-225"/>
          <w:marTop w:val="0"/>
          <w:marBottom w:val="75"/>
          <w:divBdr>
            <w:top w:val="none" w:sz="0" w:space="0" w:color="auto"/>
            <w:left w:val="none" w:sz="0" w:space="0" w:color="auto"/>
            <w:bottom w:val="none" w:sz="0" w:space="0" w:color="auto"/>
            <w:right w:val="none" w:sz="0" w:space="0" w:color="auto"/>
          </w:divBdr>
          <w:divsChild>
            <w:div w:id="2019695021">
              <w:marLeft w:val="0"/>
              <w:marRight w:val="0"/>
              <w:marTop w:val="0"/>
              <w:marBottom w:val="0"/>
              <w:divBdr>
                <w:top w:val="none" w:sz="0" w:space="0" w:color="auto"/>
                <w:left w:val="none" w:sz="0" w:space="0" w:color="auto"/>
                <w:bottom w:val="none" w:sz="0" w:space="0" w:color="auto"/>
                <w:right w:val="none" w:sz="0" w:space="0" w:color="auto"/>
              </w:divBdr>
              <w:divsChild>
                <w:div w:id="19465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340276">
          <w:marLeft w:val="-225"/>
          <w:marRight w:val="-225"/>
          <w:marTop w:val="0"/>
          <w:marBottom w:val="75"/>
          <w:divBdr>
            <w:top w:val="none" w:sz="0" w:space="0" w:color="auto"/>
            <w:left w:val="none" w:sz="0" w:space="0" w:color="auto"/>
            <w:bottom w:val="none" w:sz="0" w:space="0" w:color="auto"/>
            <w:right w:val="none" w:sz="0" w:space="0" w:color="auto"/>
          </w:divBdr>
          <w:divsChild>
            <w:div w:id="597062380">
              <w:marLeft w:val="0"/>
              <w:marRight w:val="0"/>
              <w:marTop w:val="0"/>
              <w:marBottom w:val="0"/>
              <w:divBdr>
                <w:top w:val="none" w:sz="0" w:space="0" w:color="auto"/>
                <w:left w:val="none" w:sz="0" w:space="0" w:color="auto"/>
                <w:bottom w:val="none" w:sz="0" w:space="0" w:color="auto"/>
                <w:right w:val="none" w:sz="0" w:space="0" w:color="auto"/>
              </w:divBdr>
              <w:divsChild>
                <w:div w:id="207454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06021">
          <w:marLeft w:val="-225"/>
          <w:marRight w:val="-225"/>
          <w:marTop w:val="0"/>
          <w:marBottom w:val="75"/>
          <w:divBdr>
            <w:top w:val="none" w:sz="0" w:space="0" w:color="auto"/>
            <w:left w:val="none" w:sz="0" w:space="0" w:color="auto"/>
            <w:bottom w:val="none" w:sz="0" w:space="0" w:color="auto"/>
            <w:right w:val="none" w:sz="0" w:space="0" w:color="auto"/>
          </w:divBdr>
          <w:divsChild>
            <w:div w:id="1097406649">
              <w:marLeft w:val="0"/>
              <w:marRight w:val="0"/>
              <w:marTop w:val="0"/>
              <w:marBottom w:val="0"/>
              <w:divBdr>
                <w:top w:val="none" w:sz="0" w:space="0" w:color="auto"/>
                <w:left w:val="none" w:sz="0" w:space="0" w:color="auto"/>
                <w:bottom w:val="none" w:sz="0" w:space="0" w:color="auto"/>
                <w:right w:val="none" w:sz="0" w:space="0" w:color="auto"/>
              </w:divBdr>
              <w:divsChild>
                <w:div w:id="152115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68567">
          <w:marLeft w:val="-225"/>
          <w:marRight w:val="-225"/>
          <w:marTop w:val="0"/>
          <w:marBottom w:val="75"/>
          <w:divBdr>
            <w:top w:val="none" w:sz="0" w:space="0" w:color="auto"/>
            <w:left w:val="none" w:sz="0" w:space="0" w:color="auto"/>
            <w:bottom w:val="none" w:sz="0" w:space="0" w:color="auto"/>
            <w:right w:val="none" w:sz="0" w:space="0" w:color="auto"/>
          </w:divBdr>
          <w:divsChild>
            <w:div w:id="1145123523">
              <w:marLeft w:val="0"/>
              <w:marRight w:val="0"/>
              <w:marTop w:val="0"/>
              <w:marBottom w:val="0"/>
              <w:divBdr>
                <w:top w:val="none" w:sz="0" w:space="0" w:color="auto"/>
                <w:left w:val="none" w:sz="0" w:space="0" w:color="auto"/>
                <w:bottom w:val="none" w:sz="0" w:space="0" w:color="auto"/>
                <w:right w:val="none" w:sz="0" w:space="0" w:color="auto"/>
              </w:divBdr>
              <w:divsChild>
                <w:div w:id="35442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377526">
          <w:marLeft w:val="-225"/>
          <w:marRight w:val="-225"/>
          <w:marTop w:val="0"/>
          <w:marBottom w:val="75"/>
          <w:divBdr>
            <w:top w:val="none" w:sz="0" w:space="0" w:color="auto"/>
            <w:left w:val="none" w:sz="0" w:space="0" w:color="auto"/>
            <w:bottom w:val="none" w:sz="0" w:space="0" w:color="auto"/>
            <w:right w:val="none" w:sz="0" w:space="0" w:color="auto"/>
          </w:divBdr>
          <w:divsChild>
            <w:div w:id="1412193110">
              <w:marLeft w:val="0"/>
              <w:marRight w:val="0"/>
              <w:marTop w:val="0"/>
              <w:marBottom w:val="0"/>
              <w:divBdr>
                <w:top w:val="none" w:sz="0" w:space="0" w:color="auto"/>
                <w:left w:val="none" w:sz="0" w:space="0" w:color="auto"/>
                <w:bottom w:val="none" w:sz="0" w:space="0" w:color="auto"/>
                <w:right w:val="none" w:sz="0" w:space="0" w:color="auto"/>
              </w:divBdr>
              <w:divsChild>
                <w:div w:id="177806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45421">
          <w:marLeft w:val="-225"/>
          <w:marRight w:val="-225"/>
          <w:marTop w:val="0"/>
          <w:marBottom w:val="75"/>
          <w:divBdr>
            <w:top w:val="none" w:sz="0" w:space="0" w:color="auto"/>
            <w:left w:val="none" w:sz="0" w:space="0" w:color="auto"/>
            <w:bottom w:val="none" w:sz="0" w:space="0" w:color="auto"/>
            <w:right w:val="none" w:sz="0" w:space="0" w:color="auto"/>
          </w:divBdr>
          <w:divsChild>
            <w:div w:id="716782386">
              <w:marLeft w:val="0"/>
              <w:marRight w:val="0"/>
              <w:marTop w:val="0"/>
              <w:marBottom w:val="0"/>
              <w:divBdr>
                <w:top w:val="none" w:sz="0" w:space="0" w:color="auto"/>
                <w:left w:val="none" w:sz="0" w:space="0" w:color="auto"/>
                <w:bottom w:val="none" w:sz="0" w:space="0" w:color="auto"/>
                <w:right w:val="none" w:sz="0" w:space="0" w:color="auto"/>
              </w:divBdr>
              <w:divsChild>
                <w:div w:id="5721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45975">
          <w:marLeft w:val="-225"/>
          <w:marRight w:val="-225"/>
          <w:marTop w:val="0"/>
          <w:marBottom w:val="75"/>
          <w:divBdr>
            <w:top w:val="none" w:sz="0" w:space="0" w:color="auto"/>
            <w:left w:val="none" w:sz="0" w:space="0" w:color="auto"/>
            <w:bottom w:val="none" w:sz="0" w:space="0" w:color="auto"/>
            <w:right w:val="none" w:sz="0" w:space="0" w:color="auto"/>
          </w:divBdr>
          <w:divsChild>
            <w:div w:id="1356226239">
              <w:marLeft w:val="0"/>
              <w:marRight w:val="0"/>
              <w:marTop w:val="0"/>
              <w:marBottom w:val="0"/>
              <w:divBdr>
                <w:top w:val="none" w:sz="0" w:space="0" w:color="auto"/>
                <w:left w:val="none" w:sz="0" w:space="0" w:color="auto"/>
                <w:bottom w:val="none" w:sz="0" w:space="0" w:color="auto"/>
                <w:right w:val="none" w:sz="0" w:space="0" w:color="auto"/>
              </w:divBdr>
              <w:divsChild>
                <w:div w:id="73933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52271">
          <w:marLeft w:val="-225"/>
          <w:marRight w:val="-225"/>
          <w:marTop w:val="0"/>
          <w:marBottom w:val="75"/>
          <w:divBdr>
            <w:top w:val="none" w:sz="0" w:space="0" w:color="auto"/>
            <w:left w:val="none" w:sz="0" w:space="0" w:color="auto"/>
            <w:bottom w:val="none" w:sz="0" w:space="0" w:color="auto"/>
            <w:right w:val="none" w:sz="0" w:space="0" w:color="auto"/>
          </w:divBdr>
          <w:divsChild>
            <w:div w:id="1120612656">
              <w:marLeft w:val="0"/>
              <w:marRight w:val="0"/>
              <w:marTop w:val="0"/>
              <w:marBottom w:val="0"/>
              <w:divBdr>
                <w:top w:val="none" w:sz="0" w:space="0" w:color="auto"/>
                <w:left w:val="none" w:sz="0" w:space="0" w:color="auto"/>
                <w:bottom w:val="none" w:sz="0" w:space="0" w:color="auto"/>
                <w:right w:val="none" w:sz="0" w:space="0" w:color="auto"/>
              </w:divBdr>
              <w:divsChild>
                <w:div w:id="92846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037251">
          <w:marLeft w:val="-225"/>
          <w:marRight w:val="-225"/>
          <w:marTop w:val="0"/>
          <w:marBottom w:val="75"/>
          <w:divBdr>
            <w:top w:val="none" w:sz="0" w:space="0" w:color="auto"/>
            <w:left w:val="none" w:sz="0" w:space="0" w:color="auto"/>
            <w:bottom w:val="none" w:sz="0" w:space="0" w:color="auto"/>
            <w:right w:val="none" w:sz="0" w:space="0" w:color="auto"/>
          </w:divBdr>
          <w:divsChild>
            <w:div w:id="1740861325">
              <w:marLeft w:val="0"/>
              <w:marRight w:val="0"/>
              <w:marTop w:val="0"/>
              <w:marBottom w:val="0"/>
              <w:divBdr>
                <w:top w:val="none" w:sz="0" w:space="0" w:color="auto"/>
                <w:left w:val="none" w:sz="0" w:space="0" w:color="auto"/>
                <w:bottom w:val="none" w:sz="0" w:space="0" w:color="auto"/>
                <w:right w:val="none" w:sz="0" w:space="0" w:color="auto"/>
              </w:divBdr>
              <w:divsChild>
                <w:div w:id="119538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22853">
          <w:marLeft w:val="-225"/>
          <w:marRight w:val="-225"/>
          <w:marTop w:val="0"/>
          <w:marBottom w:val="75"/>
          <w:divBdr>
            <w:top w:val="none" w:sz="0" w:space="0" w:color="auto"/>
            <w:left w:val="none" w:sz="0" w:space="0" w:color="auto"/>
            <w:bottom w:val="none" w:sz="0" w:space="0" w:color="auto"/>
            <w:right w:val="none" w:sz="0" w:space="0" w:color="auto"/>
          </w:divBdr>
          <w:divsChild>
            <w:div w:id="1818380194">
              <w:marLeft w:val="0"/>
              <w:marRight w:val="0"/>
              <w:marTop w:val="0"/>
              <w:marBottom w:val="0"/>
              <w:divBdr>
                <w:top w:val="none" w:sz="0" w:space="0" w:color="auto"/>
                <w:left w:val="none" w:sz="0" w:space="0" w:color="auto"/>
                <w:bottom w:val="none" w:sz="0" w:space="0" w:color="auto"/>
                <w:right w:val="none" w:sz="0" w:space="0" w:color="auto"/>
              </w:divBdr>
              <w:divsChild>
                <w:div w:id="142372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559827">
      <w:bodyDiv w:val="1"/>
      <w:marLeft w:val="0"/>
      <w:marRight w:val="0"/>
      <w:marTop w:val="0"/>
      <w:marBottom w:val="0"/>
      <w:divBdr>
        <w:top w:val="none" w:sz="0" w:space="0" w:color="auto"/>
        <w:left w:val="none" w:sz="0" w:space="0" w:color="auto"/>
        <w:bottom w:val="none" w:sz="0" w:space="0" w:color="auto"/>
        <w:right w:val="none" w:sz="0" w:space="0" w:color="auto"/>
      </w:divBdr>
      <w:divsChild>
        <w:div w:id="732772727">
          <w:marLeft w:val="0"/>
          <w:marRight w:val="0"/>
          <w:marTop w:val="0"/>
          <w:marBottom w:val="0"/>
          <w:divBdr>
            <w:top w:val="none" w:sz="0" w:space="0" w:color="auto"/>
            <w:left w:val="none" w:sz="0" w:space="0" w:color="auto"/>
            <w:bottom w:val="none" w:sz="0" w:space="0" w:color="auto"/>
            <w:right w:val="none" w:sz="0" w:space="0" w:color="auto"/>
          </w:divBdr>
        </w:div>
        <w:div w:id="628703472">
          <w:marLeft w:val="0"/>
          <w:marRight w:val="0"/>
          <w:marTop w:val="0"/>
          <w:marBottom w:val="0"/>
          <w:divBdr>
            <w:top w:val="none" w:sz="0" w:space="0" w:color="auto"/>
            <w:left w:val="none" w:sz="0" w:space="0" w:color="auto"/>
            <w:bottom w:val="none" w:sz="0" w:space="0" w:color="auto"/>
            <w:right w:val="none" w:sz="0" w:space="0" w:color="auto"/>
          </w:divBdr>
        </w:div>
        <w:div w:id="1138259309">
          <w:marLeft w:val="0"/>
          <w:marRight w:val="0"/>
          <w:marTop w:val="0"/>
          <w:marBottom w:val="0"/>
          <w:divBdr>
            <w:top w:val="none" w:sz="0" w:space="0" w:color="auto"/>
            <w:left w:val="none" w:sz="0" w:space="0" w:color="auto"/>
            <w:bottom w:val="none" w:sz="0" w:space="0" w:color="auto"/>
            <w:right w:val="none" w:sz="0" w:space="0" w:color="auto"/>
          </w:divBdr>
        </w:div>
        <w:div w:id="2064405559">
          <w:marLeft w:val="0"/>
          <w:marRight w:val="0"/>
          <w:marTop w:val="0"/>
          <w:marBottom w:val="0"/>
          <w:divBdr>
            <w:top w:val="none" w:sz="0" w:space="0" w:color="auto"/>
            <w:left w:val="none" w:sz="0" w:space="0" w:color="auto"/>
            <w:bottom w:val="none" w:sz="0" w:space="0" w:color="auto"/>
            <w:right w:val="none" w:sz="0" w:space="0" w:color="auto"/>
          </w:divBdr>
        </w:div>
        <w:div w:id="1456369492">
          <w:marLeft w:val="0"/>
          <w:marRight w:val="0"/>
          <w:marTop w:val="0"/>
          <w:marBottom w:val="0"/>
          <w:divBdr>
            <w:top w:val="none" w:sz="0" w:space="0" w:color="auto"/>
            <w:left w:val="none" w:sz="0" w:space="0" w:color="auto"/>
            <w:bottom w:val="none" w:sz="0" w:space="0" w:color="auto"/>
            <w:right w:val="none" w:sz="0" w:space="0" w:color="auto"/>
          </w:divBdr>
        </w:div>
        <w:div w:id="144205628">
          <w:marLeft w:val="0"/>
          <w:marRight w:val="0"/>
          <w:marTop w:val="0"/>
          <w:marBottom w:val="0"/>
          <w:divBdr>
            <w:top w:val="none" w:sz="0" w:space="0" w:color="auto"/>
            <w:left w:val="none" w:sz="0" w:space="0" w:color="auto"/>
            <w:bottom w:val="none" w:sz="0" w:space="0" w:color="auto"/>
            <w:right w:val="none" w:sz="0" w:space="0" w:color="auto"/>
          </w:divBdr>
        </w:div>
        <w:div w:id="263271421">
          <w:marLeft w:val="0"/>
          <w:marRight w:val="0"/>
          <w:marTop w:val="0"/>
          <w:marBottom w:val="0"/>
          <w:divBdr>
            <w:top w:val="none" w:sz="0" w:space="0" w:color="auto"/>
            <w:left w:val="none" w:sz="0" w:space="0" w:color="auto"/>
            <w:bottom w:val="none" w:sz="0" w:space="0" w:color="auto"/>
            <w:right w:val="none" w:sz="0" w:space="0" w:color="auto"/>
          </w:divBdr>
        </w:div>
        <w:div w:id="2088571231">
          <w:marLeft w:val="0"/>
          <w:marRight w:val="0"/>
          <w:marTop w:val="0"/>
          <w:marBottom w:val="0"/>
          <w:divBdr>
            <w:top w:val="none" w:sz="0" w:space="0" w:color="auto"/>
            <w:left w:val="none" w:sz="0" w:space="0" w:color="auto"/>
            <w:bottom w:val="none" w:sz="0" w:space="0" w:color="auto"/>
            <w:right w:val="none" w:sz="0" w:space="0" w:color="auto"/>
          </w:divBdr>
        </w:div>
        <w:div w:id="1931040677">
          <w:marLeft w:val="0"/>
          <w:marRight w:val="0"/>
          <w:marTop w:val="0"/>
          <w:marBottom w:val="0"/>
          <w:divBdr>
            <w:top w:val="none" w:sz="0" w:space="0" w:color="auto"/>
            <w:left w:val="none" w:sz="0" w:space="0" w:color="auto"/>
            <w:bottom w:val="none" w:sz="0" w:space="0" w:color="auto"/>
            <w:right w:val="none" w:sz="0" w:space="0" w:color="auto"/>
          </w:divBdr>
        </w:div>
        <w:div w:id="1933783669">
          <w:marLeft w:val="0"/>
          <w:marRight w:val="0"/>
          <w:marTop w:val="0"/>
          <w:marBottom w:val="0"/>
          <w:divBdr>
            <w:top w:val="none" w:sz="0" w:space="0" w:color="auto"/>
            <w:left w:val="none" w:sz="0" w:space="0" w:color="auto"/>
            <w:bottom w:val="none" w:sz="0" w:space="0" w:color="auto"/>
            <w:right w:val="none" w:sz="0" w:space="0" w:color="auto"/>
          </w:divBdr>
        </w:div>
        <w:div w:id="1495756815">
          <w:marLeft w:val="0"/>
          <w:marRight w:val="0"/>
          <w:marTop w:val="0"/>
          <w:marBottom w:val="0"/>
          <w:divBdr>
            <w:top w:val="none" w:sz="0" w:space="0" w:color="auto"/>
            <w:left w:val="none" w:sz="0" w:space="0" w:color="auto"/>
            <w:bottom w:val="none" w:sz="0" w:space="0" w:color="auto"/>
            <w:right w:val="none" w:sz="0" w:space="0" w:color="auto"/>
          </w:divBdr>
        </w:div>
        <w:div w:id="395200062">
          <w:marLeft w:val="0"/>
          <w:marRight w:val="0"/>
          <w:marTop w:val="0"/>
          <w:marBottom w:val="0"/>
          <w:divBdr>
            <w:top w:val="none" w:sz="0" w:space="0" w:color="auto"/>
            <w:left w:val="none" w:sz="0" w:space="0" w:color="auto"/>
            <w:bottom w:val="none" w:sz="0" w:space="0" w:color="auto"/>
            <w:right w:val="none" w:sz="0" w:space="0" w:color="auto"/>
          </w:divBdr>
        </w:div>
        <w:div w:id="1208835239">
          <w:marLeft w:val="0"/>
          <w:marRight w:val="0"/>
          <w:marTop w:val="0"/>
          <w:marBottom w:val="0"/>
          <w:divBdr>
            <w:top w:val="none" w:sz="0" w:space="0" w:color="auto"/>
            <w:left w:val="none" w:sz="0" w:space="0" w:color="auto"/>
            <w:bottom w:val="none" w:sz="0" w:space="0" w:color="auto"/>
            <w:right w:val="none" w:sz="0" w:space="0" w:color="auto"/>
          </w:divBdr>
        </w:div>
        <w:div w:id="5035203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C8C5E-412D-4C1D-A6B3-B994A3A99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5716</Words>
  <Characters>32584</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3</cp:revision>
  <dcterms:created xsi:type="dcterms:W3CDTF">2026-05-26T15:52:00Z</dcterms:created>
  <dcterms:modified xsi:type="dcterms:W3CDTF">2026-05-26T15:52:00Z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