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45615" w14:textId="77777777" w:rsidR="00E60D99" w:rsidRPr="00A4549C" w:rsidRDefault="00E60D99" w:rsidP="00CA7124">
      <w:pPr>
        <w:jc w:val="center"/>
        <w:rPr>
          <w:b/>
          <w:lang w:val="en-US"/>
        </w:rPr>
      </w:pPr>
    </w:p>
    <w:p w14:paraId="35C731A1" w14:textId="77777777" w:rsidR="00E60D99" w:rsidRDefault="00E60D99" w:rsidP="00CA7124">
      <w:pPr>
        <w:jc w:val="center"/>
        <w:rPr>
          <w:b/>
        </w:rPr>
      </w:pPr>
    </w:p>
    <w:p w14:paraId="35C7CAB3" w14:textId="36A6050B" w:rsidR="0060673C" w:rsidRDefault="00C2494B" w:rsidP="00CA7124">
      <w:pPr>
        <w:jc w:val="center"/>
        <w:rPr>
          <w:b/>
        </w:rPr>
      </w:pPr>
      <w:r>
        <w:rPr>
          <w:b/>
        </w:rPr>
        <w:t>ДОГОВОР</w:t>
      </w:r>
      <w:r w:rsidR="0060673C">
        <w:rPr>
          <w:b/>
        </w:rPr>
        <w:t xml:space="preserve"> </w:t>
      </w:r>
      <w:r w:rsidR="00A038DB">
        <w:rPr>
          <w:b/>
        </w:rPr>
        <w:t>№_____</w:t>
      </w:r>
    </w:p>
    <w:p w14:paraId="6E4013FD" w14:textId="77777777" w:rsidR="004514D2" w:rsidRDefault="00446430" w:rsidP="00CA7124">
      <w:pPr>
        <w:jc w:val="center"/>
        <w:rPr>
          <w:b/>
        </w:rPr>
      </w:pPr>
      <w:r>
        <w:rPr>
          <w:b/>
        </w:rPr>
        <w:t>на оказание услуг по перевозке наркотических и психотропных лекарственных средств</w:t>
      </w:r>
      <w:r w:rsidR="004514D2">
        <w:rPr>
          <w:b/>
        </w:rPr>
        <w:t xml:space="preserve"> для нужд </w:t>
      </w:r>
      <w:r w:rsidR="004514D2" w:rsidRPr="004514D2">
        <w:rPr>
          <w:b/>
        </w:rPr>
        <w:t>СПб ГБУЗ «Городская больница №38 им. Н.А. Семашко»</w:t>
      </w:r>
      <w:r w:rsidR="004514D2">
        <w:rPr>
          <w:b/>
        </w:rPr>
        <w:t xml:space="preserve"> </w:t>
      </w:r>
    </w:p>
    <w:p w14:paraId="4CB80D5E" w14:textId="3E32E756" w:rsidR="00A038DB" w:rsidRDefault="004514D2" w:rsidP="00CA7124">
      <w:pPr>
        <w:jc w:val="center"/>
        <w:rPr>
          <w:b/>
        </w:rPr>
      </w:pPr>
      <w:r>
        <w:rPr>
          <w:b/>
        </w:rPr>
        <w:t>в 202</w:t>
      </w:r>
      <w:r w:rsidR="00006778">
        <w:rPr>
          <w:b/>
        </w:rPr>
        <w:t>6</w:t>
      </w:r>
      <w:r>
        <w:rPr>
          <w:b/>
        </w:rPr>
        <w:t xml:space="preserve"> году</w:t>
      </w:r>
    </w:p>
    <w:p w14:paraId="58E587B7" w14:textId="16CE5886" w:rsidR="00763CBD" w:rsidRPr="002A6A1E" w:rsidRDefault="00763CBD" w:rsidP="00541BD1">
      <w:pPr>
        <w:widowControl w:val="0"/>
        <w:suppressAutoHyphens/>
        <w:jc w:val="center"/>
        <w:rPr>
          <w:rFonts w:eastAsia="SimSun" w:cs="Mangal"/>
          <w:b/>
          <w:kern w:val="1"/>
          <w:lang w:eastAsia="hi-IN" w:bidi="hi-IN"/>
        </w:rPr>
      </w:pPr>
      <w:r w:rsidRPr="002A6A1E">
        <w:rPr>
          <w:rFonts w:eastAsia="SimSun" w:cs="Mangal"/>
          <w:b/>
          <w:kern w:val="1"/>
          <w:lang w:eastAsia="hi-IN" w:bidi="hi-IN"/>
        </w:rPr>
        <w:t>(</w:t>
      </w:r>
      <w:r w:rsidRPr="002A6A1E">
        <w:rPr>
          <w:rFonts w:eastAsia="SimSun" w:cs="Mangal"/>
          <w:i/>
          <w:kern w:val="1"/>
          <w:lang w:eastAsia="hi-IN" w:bidi="hi-IN"/>
        </w:rPr>
        <w:t>идентификационный код закупки</w:t>
      </w:r>
      <w:r w:rsidRPr="002A6A1E">
        <w:rPr>
          <w:rFonts w:eastAsia="SimSun" w:cs="Mangal"/>
          <w:kern w:val="1"/>
          <w:lang w:eastAsia="hi-IN" w:bidi="hi-IN"/>
        </w:rPr>
        <w:t>:</w:t>
      </w:r>
      <w:r w:rsidRPr="002A6A1E">
        <w:rPr>
          <w:rFonts w:eastAsia="SimSun" w:cs="Mangal"/>
          <w:b/>
          <w:kern w:val="1"/>
          <w:lang w:eastAsia="hi-IN" w:bidi="hi-IN"/>
        </w:rPr>
        <w:t xml:space="preserve"> </w:t>
      </w:r>
      <w:r w:rsidR="00006778" w:rsidRPr="00006778">
        <w:rPr>
          <w:rFonts w:eastAsia="SimSun" w:cs="Mangal"/>
          <w:b/>
          <w:kern w:val="1"/>
          <w:lang w:eastAsia="hi-IN" w:bidi="hi-IN"/>
        </w:rPr>
        <w:t>262782001355378200100100150000000244</w:t>
      </w:r>
      <w:r w:rsidRPr="002A6A1E">
        <w:rPr>
          <w:rFonts w:eastAsia="SimSun" w:cs="Mangal"/>
          <w:b/>
          <w:kern w:val="1"/>
          <w:lang w:eastAsia="hi-IN" w:bidi="hi-IN"/>
        </w:rPr>
        <w:t xml:space="preserve">) </w:t>
      </w:r>
    </w:p>
    <w:p w14:paraId="4BE5AEE8" w14:textId="52A243A7" w:rsidR="004840DD" w:rsidRDefault="004840DD" w:rsidP="00CA7124">
      <w:pPr>
        <w:jc w:val="center"/>
        <w:rPr>
          <w:b/>
        </w:rPr>
      </w:pPr>
    </w:p>
    <w:p w14:paraId="360A48E4" w14:textId="77777777" w:rsidR="00763CBD" w:rsidRDefault="00763CBD" w:rsidP="00CA7124">
      <w:pPr>
        <w:jc w:val="center"/>
        <w:rPr>
          <w:b/>
        </w:rPr>
      </w:pPr>
    </w:p>
    <w:p w14:paraId="0866B1E2" w14:textId="0453B903" w:rsidR="0060673C" w:rsidRPr="00B01E6D" w:rsidRDefault="0060673C" w:rsidP="0060673C">
      <w:pPr>
        <w:jc w:val="center"/>
        <w:rPr>
          <w:b/>
        </w:rPr>
      </w:pPr>
      <w:r w:rsidRPr="00B01E6D">
        <w:rPr>
          <w:b/>
        </w:rPr>
        <w:t xml:space="preserve">г. Санкт-Петербург                         </w:t>
      </w:r>
      <w:r>
        <w:rPr>
          <w:b/>
        </w:rPr>
        <w:t xml:space="preserve">                        </w:t>
      </w:r>
      <w:r w:rsidRPr="00B01E6D">
        <w:rPr>
          <w:b/>
        </w:rPr>
        <w:t xml:space="preserve">         </w:t>
      </w:r>
      <w:proofErr w:type="gramStart"/>
      <w:r w:rsidRPr="00B01E6D">
        <w:rPr>
          <w:b/>
        </w:rPr>
        <w:t xml:space="preserve">   «</w:t>
      </w:r>
      <w:proofErr w:type="gramEnd"/>
      <w:r w:rsidRPr="00B01E6D">
        <w:rPr>
          <w:b/>
        </w:rPr>
        <w:t xml:space="preserve">___» </w:t>
      </w:r>
      <w:r>
        <w:rPr>
          <w:b/>
        </w:rPr>
        <w:t>________________20</w:t>
      </w:r>
      <w:r w:rsidR="00C2494B">
        <w:rPr>
          <w:b/>
        </w:rPr>
        <w:t>2</w:t>
      </w:r>
      <w:r w:rsidR="003F148E">
        <w:rPr>
          <w:b/>
        </w:rPr>
        <w:t>_</w:t>
      </w:r>
      <w:r>
        <w:rPr>
          <w:b/>
        </w:rPr>
        <w:t xml:space="preserve"> </w:t>
      </w:r>
      <w:r w:rsidRPr="00B01E6D">
        <w:rPr>
          <w:b/>
        </w:rPr>
        <w:t>г.</w:t>
      </w:r>
    </w:p>
    <w:p w14:paraId="66C2F08F" w14:textId="77777777" w:rsidR="0060673C" w:rsidRDefault="0060673C" w:rsidP="0060673C">
      <w:pPr>
        <w:ind w:firstLine="567"/>
        <w:jc w:val="both"/>
        <w:rPr>
          <w:sz w:val="22"/>
          <w:szCs w:val="22"/>
        </w:rPr>
      </w:pPr>
    </w:p>
    <w:p w14:paraId="5F938666" w14:textId="77777777" w:rsidR="004840DD" w:rsidRDefault="004840DD" w:rsidP="0060673C">
      <w:pPr>
        <w:ind w:firstLine="567"/>
        <w:jc w:val="both"/>
        <w:rPr>
          <w:sz w:val="22"/>
          <w:szCs w:val="22"/>
        </w:rPr>
      </w:pPr>
    </w:p>
    <w:p w14:paraId="7E9816C7" w14:textId="4330505F" w:rsidR="00C2494B" w:rsidRDefault="006E0ED8" w:rsidP="00C2494B">
      <w:pPr>
        <w:ind w:firstLine="360"/>
        <w:jc w:val="both"/>
      </w:pPr>
      <w:r w:rsidRPr="006E0ED8">
        <w:rPr>
          <w:sz w:val="22"/>
          <w:szCs w:val="22"/>
        </w:rPr>
        <w:t>Санкт-Петербургское государственное бюджетное учреждение здравоохранения «Городская больница № 38 им. Н.А. Семашко» (СПб ГБУЗ «Городская больница №38 им. Н.А. Семашко»), именуемое в дальнейшем «Заказчик», в лице  Главного врача Панфиленко Александра Федоровича, действующего на основании</w:t>
      </w:r>
      <w:r>
        <w:rPr>
          <w:sz w:val="22"/>
          <w:szCs w:val="22"/>
        </w:rPr>
        <w:t xml:space="preserve">, </w:t>
      </w:r>
      <w:r w:rsidR="00C2494B" w:rsidRPr="00EB52D4">
        <w:t xml:space="preserve">и </w:t>
      </w:r>
      <w:r w:rsidR="00763CBD">
        <w:rPr>
          <w:b/>
          <w:bCs/>
        </w:rPr>
        <w:t>__________________________________________</w:t>
      </w:r>
      <w:r w:rsidR="00C2494B">
        <w:t xml:space="preserve">, именуемое в дальнейшем </w:t>
      </w:r>
      <w:r w:rsidR="00C2494B" w:rsidRPr="000000CF">
        <w:rPr>
          <w:b/>
          <w:bCs/>
        </w:rPr>
        <w:t>«</w:t>
      </w:r>
      <w:r w:rsidR="0066426F">
        <w:rPr>
          <w:b/>
          <w:bCs/>
        </w:rPr>
        <w:t>Исполнитель</w:t>
      </w:r>
      <w:r w:rsidR="00C2494B" w:rsidRPr="000000CF">
        <w:rPr>
          <w:b/>
          <w:bCs/>
        </w:rPr>
        <w:t>»</w:t>
      </w:r>
      <w:r w:rsidR="00C2494B">
        <w:t xml:space="preserve">, в лице  </w:t>
      </w:r>
      <w:r w:rsidR="00763CBD">
        <w:rPr>
          <w:b/>
          <w:bCs/>
        </w:rPr>
        <w:t>_______________________________</w:t>
      </w:r>
      <w:r w:rsidR="00C2494B">
        <w:t>, действующего на основании Устава</w:t>
      </w:r>
      <w:r w:rsidR="00C2494B" w:rsidRPr="00EB52D4">
        <w:t xml:space="preserve"> с другой стороны, в дальнейшем именуемые «С</w:t>
      </w:r>
      <w:r w:rsidR="00C2494B">
        <w:t>тороны</w:t>
      </w:r>
      <w:r w:rsidR="00C2494B" w:rsidRPr="00EB52D4">
        <w:t xml:space="preserve">», </w:t>
      </w:r>
      <w:r w:rsidR="00C2494B" w:rsidRPr="000000CF">
        <w:t xml:space="preserve">в соответствии с п.4 ч.1 ст.93 Федерального закона № 44-ФЗ от 05.04.2013 г. «О </w:t>
      </w:r>
      <w:r w:rsidR="00C2494B">
        <w:t>контрактной</w:t>
      </w:r>
      <w:r w:rsidR="00C2494B" w:rsidRPr="000000CF">
        <w:t xml:space="preserve"> системе в сфере закупок товаров, работ, услуг для обеспечения государственных и муниципальных нужд» (далее – Федеральный закон № 44-ФЗ)</w:t>
      </w:r>
      <w:r w:rsidR="00C2494B">
        <w:t xml:space="preserve">, </w:t>
      </w:r>
      <w:r w:rsidR="00C2494B" w:rsidRPr="00EB52D4">
        <w:t xml:space="preserve">заключили настоящий </w:t>
      </w:r>
      <w:r w:rsidR="00C2494B">
        <w:t>Договор</w:t>
      </w:r>
      <w:r w:rsidR="00C2494B" w:rsidRPr="00EB52D4">
        <w:t xml:space="preserve"> </w:t>
      </w:r>
      <w:r w:rsidR="00C2494B">
        <w:t xml:space="preserve">(далее – «Договор») </w:t>
      </w:r>
      <w:r w:rsidR="00C2494B" w:rsidRPr="00EB52D4">
        <w:t xml:space="preserve">о </w:t>
      </w:r>
      <w:r w:rsidR="00C2494B">
        <w:t>ниже</w:t>
      </w:r>
      <w:r w:rsidR="00C2494B" w:rsidRPr="00EB52D4">
        <w:t>следующем:</w:t>
      </w:r>
    </w:p>
    <w:p w14:paraId="20437A16" w14:textId="77777777" w:rsidR="0060673C" w:rsidRDefault="0060673C" w:rsidP="0060673C">
      <w:pPr>
        <w:widowControl w:val="0"/>
        <w:spacing w:line="340" w:lineRule="auto"/>
        <w:jc w:val="center"/>
      </w:pPr>
    </w:p>
    <w:p w14:paraId="57AF6D91" w14:textId="43066423" w:rsidR="00317330" w:rsidRDefault="00C2494B" w:rsidP="00317330">
      <w:pPr>
        <w:pStyle w:val="a3"/>
        <w:widowControl w:val="0"/>
        <w:numPr>
          <w:ilvl w:val="0"/>
          <w:numId w:val="5"/>
        </w:numPr>
        <w:suppressAutoHyphens/>
        <w:contextualSpacing/>
        <w:jc w:val="center"/>
        <w:rPr>
          <w:b/>
        </w:rPr>
      </w:pPr>
      <w:r>
        <w:rPr>
          <w:b/>
        </w:rPr>
        <w:t>ПРЕДМЕТ ДОГОВОР</w:t>
      </w:r>
      <w:r w:rsidR="00317330" w:rsidRPr="00A60EE2">
        <w:rPr>
          <w:b/>
        </w:rPr>
        <w:t>А</w:t>
      </w:r>
    </w:p>
    <w:p w14:paraId="000B29C6" w14:textId="77777777" w:rsidR="00E60D99" w:rsidRPr="00A60EE2" w:rsidRDefault="00E60D99" w:rsidP="00E60D99">
      <w:pPr>
        <w:pStyle w:val="a3"/>
        <w:widowControl w:val="0"/>
        <w:suppressAutoHyphens/>
        <w:ind w:left="720"/>
        <w:contextualSpacing/>
        <w:rPr>
          <w:b/>
        </w:rPr>
      </w:pPr>
    </w:p>
    <w:p w14:paraId="47D9C62C" w14:textId="09393C76" w:rsidR="00A4549C" w:rsidRDefault="00317330" w:rsidP="00A4549C">
      <w:pPr>
        <w:jc w:val="both"/>
        <w:rPr>
          <w:b/>
        </w:rPr>
      </w:pPr>
      <w:r>
        <w:t xml:space="preserve">             </w:t>
      </w:r>
      <w:r w:rsidRPr="00C2494B">
        <w:rPr>
          <w:b/>
        </w:rPr>
        <w:t>1.1</w:t>
      </w:r>
      <w:r w:rsidR="00C2494B" w:rsidRPr="00C2494B">
        <w:rPr>
          <w:b/>
        </w:rPr>
        <w:t>.</w:t>
      </w:r>
      <w:r w:rsidR="00340732">
        <w:t xml:space="preserve"> Исполнитель </w:t>
      </w:r>
      <w:r w:rsidR="00446430">
        <w:t xml:space="preserve">в соответствии </w:t>
      </w:r>
      <w:r w:rsidR="00C2494B">
        <w:t xml:space="preserve">с лицензией </w:t>
      </w:r>
      <w:r w:rsidR="00C2494B" w:rsidRPr="008851FE">
        <w:t xml:space="preserve">№ </w:t>
      </w:r>
      <w:r w:rsidR="00763CBD" w:rsidRPr="008851FE">
        <w:t>______________________</w:t>
      </w:r>
      <w:r w:rsidR="00074F93" w:rsidRPr="008851FE">
        <w:t xml:space="preserve"> </w:t>
      </w:r>
      <w:r w:rsidR="00C2494B" w:rsidRPr="008851FE">
        <w:t xml:space="preserve">от </w:t>
      </w:r>
      <w:r w:rsidR="00763CBD" w:rsidRPr="008851FE">
        <w:t>_______________</w:t>
      </w:r>
      <w:r w:rsidR="00C2494B" w:rsidRPr="008851FE">
        <w:t xml:space="preserve"> г. на осуществление деятельности  по обороту наркотических средств, психотропных веществ и их прекурсоров, культивированию </w:t>
      </w:r>
      <w:proofErr w:type="spellStart"/>
      <w:r w:rsidR="00C2494B" w:rsidRPr="008851FE">
        <w:t>наркосодержащих</w:t>
      </w:r>
      <w:proofErr w:type="spellEnd"/>
      <w:r w:rsidR="00C2494B" w:rsidRPr="008851FE">
        <w:t xml:space="preserve"> растений сроком действия - </w:t>
      </w:r>
      <w:r w:rsidR="00763CBD" w:rsidRPr="008851FE">
        <w:t>_______________</w:t>
      </w:r>
      <w:r w:rsidR="00A34349" w:rsidRPr="008851FE">
        <w:t>,</w:t>
      </w:r>
      <w:r w:rsidR="009A6BEB" w:rsidRPr="008851FE">
        <w:t xml:space="preserve"> </w:t>
      </w:r>
      <w:r w:rsidR="00340732">
        <w:t>о</w:t>
      </w:r>
      <w:r w:rsidR="00A4549C">
        <w:t xml:space="preserve">бязуется оказать  Заказчику  услуги по перевозке наркотических и/или психотропных лекарственных средств (далее – «НПЛС») с распределительного склада хранения НПЛС в Санкт-Петербурге  по адресам, указанным в заявке Заказчика в сроки и на условиях, предусмотренных настоящим  Договором, а Заказчик обязуется оплатить и принять оказываемые услуги в сроки и на условиях, предусмотренными настоящим Договором. Обязательства Исполнителя по оказанию услуг по Договору прекращаются </w:t>
      </w:r>
      <w:r w:rsidR="00A4549C">
        <w:rPr>
          <w:b/>
        </w:rPr>
        <w:t>«25» декабря 202</w:t>
      </w:r>
      <w:r w:rsidR="00006778">
        <w:rPr>
          <w:b/>
        </w:rPr>
        <w:t>6</w:t>
      </w:r>
      <w:r w:rsidR="00A4549C">
        <w:rPr>
          <w:b/>
        </w:rPr>
        <w:t xml:space="preserve"> г.</w:t>
      </w:r>
    </w:p>
    <w:p w14:paraId="08944F31" w14:textId="77777777" w:rsidR="00A4549C" w:rsidRDefault="00A4549C" w:rsidP="00A4549C">
      <w:pPr>
        <w:jc w:val="both"/>
      </w:pPr>
      <w:r>
        <w:t xml:space="preserve">             </w:t>
      </w:r>
      <w:r>
        <w:rPr>
          <w:b/>
        </w:rPr>
        <w:t>1.2.</w:t>
      </w:r>
      <w:r>
        <w:t xml:space="preserve"> Стороны договорились считать существенными следующие условия Договора: а) общий объем услуг и единица (норма) услуги, б) цена за оказанные услуги, в) качество услуг, г) срок предоставления услуг и срок оплаты за оказываемые услуги.  </w:t>
      </w:r>
    </w:p>
    <w:p w14:paraId="32A8F74B" w14:textId="6E4ED1C5" w:rsidR="00CC74E9" w:rsidRDefault="00A4549C" w:rsidP="00A4549C">
      <w:pPr>
        <w:jc w:val="both"/>
      </w:pPr>
      <w:r>
        <w:t xml:space="preserve"> </w:t>
      </w:r>
      <w:r w:rsidR="008851FE">
        <w:tab/>
      </w:r>
      <w:r>
        <w:rPr>
          <w:b/>
          <w:bCs/>
        </w:rPr>
        <w:t>1.3.</w:t>
      </w:r>
      <w:r>
        <w:t xml:space="preserve"> Заключая настоящий Договор, Исполнитель гарантирует, что соответствует требованиям, предусмотренным ст.31 Федерального закона №44-ФЗ.   </w:t>
      </w:r>
      <w:r w:rsidR="00CC74E9">
        <w:t xml:space="preserve"> </w:t>
      </w:r>
    </w:p>
    <w:p w14:paraId="20D8A2AE" w14:textId="5B6F5069" w:rsidR="00317330" w:rsidRPr="00C71EEE" w:rsidRDefault="00317330" w:rsidP="003928A8">
      <w:pPr>
        <w:ind w:firstLine="708"/>
      </w:pPr>
      <w:r>
        <w:t xml:space="preserve">     </w:t>
      </w:r>
    </w:p>
    <w:p w14:paraId="31E5AB7A" w14:textId="713D47B9" w:rsidR="0060673C" w:rsidRPr="00011DF7" w:rsidRDefault="003928A8" w:rsidP="0060673C">
      <w:pPr>
        <w:widowControl w:val="0"/>
        <w:ind w:firstLine="567"/>
        <w:jc w:val="center"/>
      </w:pPr>
      <w:r>
        <w:t xml:space="preserve"> </w:t>
      </w:r>
    </w:p>
    <w:p w14:paraId="34DA40E1" w14:textId="77777777" w:rsidR="00D4400F" w:rsidRDefault="00D4400F" w:rsidP="00D4400F">
      <w:pPr>
        <w:pStyle w:val="a3"/>
        <w:widowControl w:val="0"/>
        <w:numPr>
          <w:ilvl w:val="0"/>
          <w:numId w:val="9"/>
        </w:numPr>
        <w:jc w:val="center"/>
        <w:rPr>
          <w:b/>
        </w:rPr>
      </w:pPr>
      <w:r>
        <w:rPr>
          <w:b/>
        </w:rPr>
        <w:t>ПРАВА И ОБЯЗАННОСТИ СТОРОН</w:t>
      </w:r>
    </w:p>
    <w:p w14:paraId="33F7CD62" w14:textId="77777777" w:rsidR="00D4400F" w:rsidRDefault="00D4400F" w:rsidP="00D4400F">
      <w:pPr>
        <w:pStyle w:val="a3"/>
        <w:widowControl w:val="0"/>
        <w:ind w:left="720"/>
        <w:rPr>
          <w:b/>
        </w:rPr>
      </w:pPr>
    </w:p>
    <w:p w14:paraId="448EF3AE" w14:textId="77777777" w:rsidR="00D4400F" w:rsidRDefault="00D4400F" w:rsidP="00D4400F">
      <w:pPr>
        <w:ind w:firstLine="567"/>
        <w:jc w:val="both"/>
      </w:pPr>
      <w:r>
        <w:rPr>
          <w:b/>
        </w:rPr>
        <w:t>2.1.</w:t>
      </w:r>
      <w:r>
        <w:t xml:space="preserve"> Обязанности Заказчика:</w:t>
      </w:r>
    </w:p>
    <w:p w14:paraId="3B273433" w14:textId="77777777" w:rsidR="00D4400F" w:rsidRDefault="00D4400F" w:rsidP="00D4400F">
      <w:pPr>
        <w:ind w:firstLine="540"/>
        <w:jc w:val="both"/>
        <w:rPr>
          <w:rFonts w:eastAsia="SimSun" w:cs="Mangal"/>
          <w:kern w:val="2"/>
          <w:lang w:eastAsia="hi-IN" w:bidi="hi-IN"/>
        </w:rPr>
      </w:pPr>
      <w:r>
        <w:t xml:space="preserve">- подать за 10 (десять) рабочих дней до даты оказания услуг заявку Исполнителю. </w:t>
      </w:r>
      <w:r>
        <w:rPr>
          <w:rFonts w:eastAsia="SimSun" w:cs="Mangal"/>
          <w:kern w:val="2"/>
          <w:lang w:eastAsia="hi-IN" w:bidi="hi-IN"/>
        </w:rPr>
        <w:t>Заявка может быть передана с использованием электронной связи по адресу, указанному в разделе настоящего Договора: «Реквизиты сторон»;</w:t>
      </w:r>
    </w:p>
    <w:p w14:paraId="6A0A6822" w14:textId="77777777" w:rsidR="00D4400F" w:rsidRDefault="00D4400F" w:rsidP="00D4400F">
      <w:pPr>
        <w:ind w:firstLine="567"/>
        <w:jc w:val="both"/>
      </w:pPr>
      <w:r>
        <w:t>- обеспечить своевременную оплату и получение предоставленной услуги на условиях, в сроки и по цене, установленным настоящим Договором;</w:t>
      </w:r>
    </w:p>
    <w:p w14:paraId="2C49D7DD" w14:textId="77777777" w:rsidR="00D4400F" w:rsidRDefault="00D4400F" w:rsidP="00D4400F">
      <w:pPr>
        <w:ind w:firstLine="567"/>
        <w:jc w:val="both"/>
      </w:pPr>
      <w:r>
        <w:t>- известить Исполнителя в случае ненадлежащего оказания услуг в течение 24 часов с момента установления такого несоответствия;</w:t>
      </w:r>
    </w:p>
    <w:p w14:paraId="27EB0843" w14:textId="77777777" w:rsidR="00D4400F" w:rsidRDefault="00D4400F" w:rsidP="00D440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SimSun"/>
          <w:kern w:val="2"/>
          <w:lang w:eastAsia="hi-IN" w:bidi="hi-IN"/>
        </w:rPr>
      </w:pPr>
      <w:r>
        <w:rPr>
          <w:rFonts w:eastAsia="SimSun"/>
          <w:kern w:val="2"/>
          <w:lang w:eastAsia="hi-IN" w:bidi="hi-IN"/>
        </w:rPr>
        <w:lastRenderedPageBreak/>
        <w:t>- не раскрывать третьим лицам информации о сроках, месте, количестве, объеме, характере и условиях перевозки НПЛС и</w:t>
      </w:r>
      <w:r>
        <w:rPr>
          <w:rFonts w:eastAsia="SimSun"/>
          <w:color w:val="FF0000"/>
          <w:kern w:val="2"/>
          <w:lang w:eastAsia="hi-IN" w:bidi="hi-IN"/>
        </w:rPr>
        <w:t xml:space="preserve"> </w:t>
      </w:r>
      <w:r>
        <w:rPr>
          <w:rFonts w:eastAsia="SimSun"/>
          <w:kern w:val="2"/>
          <w:lang w:eastAsia="hi-IN" w:bidi="hi-IN"/>
        </w:rPr>
        <w:t>другой информации, за исключением случаев необходимости в такой информации для выполнения условий по настоящему Договору, а также в случае наличия у этих лиц полномочий на запрос такой информации, предусмотренных действующим законодательством Российской Федерации;</w:t>
      </w:r>
    </w:p>
    <w:p w14:paraId="7EA8B70C" w14:textId="77777777" w:rsidR="00D4400F" w:rsidRDefault="00D4400F" w:rsidP="00D440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SimSun"/>
          <w:kern w:val="2"/>
          <w:lang w:eastAsia="hi-IN" w:bidi="hi-IN"/>
        </w:rPr>
      </w:pPr>
      <w:r>
        <w:rPr>
          <w:rFonts w:eastAsia="SimSun"/>
          <w:kern w:val="2"/>
          <w:lang w:eastAsia="hi-IN" w:bidi="hi-IN"/>
        </w:rPr>
        <w:t>- соблюдать конфиденциальность в отношении всей информации, ставшей ему известной в связи с исполнением обязательств по Договору;</w:t>
      </w:r>
    </w:p>
    <w:p w14:paraId="298336DB"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rFonts w:eastAsia="SimSun"/>
          <w:kern w:val="2"/>
          <w:lang w:eastAsia="hi-IN" w:bidi="hi-IN"/>
        </w:rPr>
        <w:t>-</w:t>
      </w:r>
      <w:r>
        <w:t>провести экспертизу предоставленных Исполнителем результатов оказанных услуг, предусмотренных Договором;</w:t>
      </w:r>
    </w:p>
    <w:p w14:paraId="29DC2DD3" w14:textId="77777777" w:rsidR="00D4400F" w:rsidRDefault="00D4400F" w:rsidP="00D440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SimSun"/>
          <w:kern w:val="2"/>
          <w:lang w:eastAsia="hi-IN" w:bidi="hi-IN"/>
        </w:rPr>
      </w:pPr>
      <w:r>
        <w:rPr>
          <w:rFonts w:eastAsia="SimSun"/>
          <w:kern w:val="2"/>
          <w:lang w:eastAsia="hi-IN" w:bidi="hi-IN"/>
        </w:rPr>
        <w:t>- информировать соответствующие органы контроля за оборотом НПЛС о всех ставших ему известных при исполнении условий настоящего Договора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Исполнителя или привлеченных последним третьих лиц, повлекших утрату НПЛС.</w:t>
      </w:r>
    </w:p>
    <w:p w14:paraId="7ED6CF51" w14:textId="77777777" w:rsidR="00D4400F" w:rsidRDefault="00D4400F" w:rsidP="00D4400F">
      <w:pPr>
        <w:tabs>
          <w:tab w:val="right" w:pos="9636"/>
        </w:tabs>
        <w:ind w:firstLine="567"/>
        <w:jc w:val="both"/>
      </w:pPr>
      <w:r>
        <w:rPr>
          <w:b/>
        </w:rPr>
        <w:t>2.2.</w:t>
      </w:r>
      <w:r>
        <w:t xml:space="preserve"> Права Заказчика:</w:t>
      </w:r>
      <w:r>
        <w:tab/>
      </w:r>
    </w:p>
    <w:p w14:paraId="11DC4433"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 требовать от Исполнителя надлежащего исполнения обязательств в соответствии </w:t>
      </w:r>
      <w:r>
        <w:br/>
        <w:t>с настоящим Договором;</w:t>
      </w:r>
    </w:p>
    <w:p w14:paraId="4A31100D"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требовать от Исполнителя представления надлежащим образом, оформленных отчетных и финансовых документов, подтверждающих исполнение последним обязательств, предусмотренных настоящим Договором;</w:t>
      </w:r>
    </w:p>
    <w:p w14:paraId="57418D0D"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запрашивать у Исполнителя информацию о ходе и состоянии исполнения обязательств по Договору;</w:t>
      </w:r>
    </w:p>
    <w:p w14:paraId="08CD0CC2"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 - осуществлять контроль за порядком и сроками оказания услуг, не вмешиваясь в оперативно-хозяйственную деятельность</w:t>
      </w:r>
      <w:r>
        <w:rPr>
          <w:b/>
        </w:rPr>
        <w:t xml:space="preserve"> </w:t>
      </w:r>
      <w:r>
        <w:t>Исполнителя;</w:t>
      </w:r>
    </w:p>
    <w:p w14:paraId="3D6F2A92"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отказаться от принятия и оплаты услуг,</w:t>
      </w:r>
      <w:r>
        <w:rPr>
          <w:color w:val="FF0000"/>
        </w:rPr>
        <w:t xml:space="preserve"> </w:t>
      </w:r>
      <w:r>
        <w:t>не соответствующих требованиям Договора;</w:t>
      </w:r>
    </w:p>
    <w:p w14:paraId="6CC0F070"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не отказывать в приемке результатов отдельного этапа исполнения Договора либо оказанных услуг, в случае выявления несоответствия этих результатов либо этих услуг, условиям Договора, если выявленное несоответствие не препятствует приемке этих результатов либо этих услуг, и устранено Исполнителем;</w:t>
      </w:r>
    </w:p>
    <w:p w14:paraId="40D4EAE1" w14:textId="77777777" w:rsidR="00D4400F" w:rsidRDefault="00D4400F" w:rsidP="00D4400F">
      <w:pPr>
        <w:ind w:firstLine="567"/>
        <w:jc w:val="both"/>
      </w:pPr>
      <w:r>
        <w:t xml:space="preserve">- при невыполнении Исполнителем два и более раза существенных условий Договора расторгнуть Договор в порядке, предусмотренном действующим законодательством Российской Федерации. </w:t>
      </w:r>
    </w:p>
    <w:p w14:paraId="43438CAF" w14:textId="77777777" w:rsidR="00D4400F" w:rsidRDefault="00D4400F" w:rsidP="00D4400F">
      <w:pPr>
        <w:ind w:firstLine="567"/>
        <w:jc w:val="both"/>
      </w:pPr>
      <w:r>
        <w:rPr>
          <w:b/>
        </w:rPr>
        <w:t>2.3.</w:t>
      </w:r>
      <w:r>
        <w:t xml:space="preserve"> Обязанности Исполнителя: </w:t>
      </w:r>
    </w:p>
    <w:p w14:paraId="1178F257" w14:textId="77777777" w:rsidR="00D4400F" w:rsidRDefault="00D4400F" w:rsidP="00D4400F">
      <w:pPr>
        <w:ind w:firstLine="567"/>
        <w:jc w:val="both"/>
      </w:pPr>
      <w:r>
        <w:t>- обеспечить оказание услуг соответствующего качества и в сроки, предусмотренные настоящим Договором;</w:t>
      </w:r>
    </w:p>
    <w:p w14:paraId="67F5A222" w14:textId="77777777" w:rsidR="00D4400F" w:rsidRDefault="00D4400F" w:rsidP="00D4400F">
      <w:pPr>
        <w:ind w:firstLine="540"/>
        <w:jc w:val="both"/>
        <w:rPr>
          <w:rFonts w:eastAsia="SimSun"/>
          <w:kern w:val="2"/>
          <w:lang w:eastAsia="hi-IN" w:bidi="hi-IN"/>
        </w:rPr>
      </w:pPr>
      <w:r>
        <w:t xml:space="preserve">- </w:t>
      </w:r>
      <w:r>
        <w:rPr>
          <w:rFonts w:eastAsia="SimSun"/>
          <w:kern w:val="2"/>
          <w:lang w:eastAsia="hi-IN" w:bidi="hi-IN"/>
        </w:rPr>
        <w:t xml:space="preserve">осуществлять перевозку и разгрузку НПЛС, а также оформление </w:t>
      </w:r>
      <w:proofErr w:type="gramStart"/>
      <w:r>
        <w:rPr>
          <w:rFonts w:eastAsia="SimSun"/>
          <w:kern w:val="2"/>
          <w:lang w:eastAsia="hi-IN" w:bidi="hi-IN"/>
        </w:rPr>
        <w:t>необходимых</w:t>
      </w:r>
      <w:proofErr w:type="gramEnd"/>
      <w:r>
        <w:rPr>
          <w:rFonts w:eastAsia="SimSun"/>
          <w:kern w:val="2"/>
          <w:lang w:eastAsia="hi-IN" w:bidi="hi-IN"/>
        </w:rPr>
        <w:t xml:space="preserve">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 и в сфере осуществления перевозок автомобильным транспортом;</w:t>
      </w:r>
    </w:p>
    <w:p w14:paraId="5559EAD6"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исполнять, полученные в ходе исполнения обязательств по Договору указания Заказчика, направленные на предотвращение возникновения и исправление недостатков оказываемых услуг, в том числе в срок, установленный Заказчиком, безвозмездно устранять обнаруженные им недостатки в оказанных услугах;</w:t>
      </w:r>
    </w:p>
    <w:p w14:paraId="7592F093"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передать надлежащим образом оформленные отчетные и финансовые документы в порядке и срок, установленные Договором;</w:t>
      </w:r>
    </w:p>
    <w:p w14:paraId="212439A1"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представить по запросу Заказчика в сроки, указанные в таком запросе, информацию о ходе исполнения обязательств по Договору;</w:t>
      </w:r>
    </w:p>
    <w:p w14:paraId="05C3A3A4"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нести ответственность за действия третьих лиц, привлекаемых им к исполнению Договора;</w:t>
      </w:r>
    </w:p>
    <w:p w14:paraId="3D698F5D" w14:textId="77777777" w:rsidR="00D4400F" w:rsidRDefault="00D4400F" w:rsidP="00D440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SimSun"/>
          <w:kern w:val="2"/>
          <w:lang w:eastAsia="hi-IN" w:bidi="hi-IN"/>
        </w:rPr>
      </w:pPr>
      <w:r>
        <w:rPr>
          <w:rFonts w:eastAsia="SimSun"/>
          <w:kern w:val="2"/>
          <w:lang w:eastAsia="hi-IN" w:bidi="hi-IN"/>
        </w:rPr>
        <w:t>- не раскрывать третьим лицам информации о сроках, месте, количестве, объеме, характере и условиях перевозки НПЛС и</w:t>
      </w:r>
      <w:r>
        <w:rPr>
          <w:rFonts w:eastAsia="SimSun"/>
          <w:color w:val="FF0000"/>
          <w:kern w:val="2"/>
          <w:lang w:eastAsia="hi-IN" w:bidi="hi-IN"/>
        </w:rPr>
        <w:t xml:space="preserve"> </w:t>
      </w:r>
      <w:r>
        <w:rPr>
          <w:rFonts w:eastAsia="SimSun"/>
          <w:kern w:val="2"/>
          <w:lang w:eastAsia="hi-IN" w:bidi="hi-IN"/>
        </w:rPr>
        <w:t xml:space="preserve">другой информации, за исключением случаев </w:t>
      </w:r>
      <w:r>
        <w:rPr>
          <w:rFonts w:eastAsia="SimSun"/>
          <w:kern w:val="2"/>
          <w:lang w:eastAsia="hi-IN" w:bidi="hi-IN"/>
        </w:rPr>
        <w:lastRenderedPageBreak/>
        <w:t>необходимости в такой информации для выполнения условий по настоящему Договору, а также в случае наличия у этих лиц полномочий на запрос такой информации, предусмотренных действующим российским законодательством;</w:t>
      </w:r>
    </w:p>
    <w:p w14:paraId="15ADB2E3" w14:textId="77777777" w:rsidR="00D4400F" w:rsidRDefault="00D4400F" w:rsidP="00D4400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rPr>
          <w:rFonts w:eastAsia="SimSun"/>
          <w:kern w:val="2"/>
          <w:lang w:eastAsia="hi-IN" w:bidi="hi-IN"/>
        </w:rPr>
      </w:pPr>
      <w:r>
        <w:rPr>
          <w:rFonts w:eastAsia="SimSun"/>
          <w:kern w:val="2"/>
          <w:lang w:eastAsia="hi-IN" w:bidi="hi-IN"/>
        </w:rPr>
        <w:t>- информировать соответствующие органы контроля за оборотом НПЛС о всех ставших ему известных при исполнении условий настоящего Договора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w:t>
      </w:r>
    </w:p>
    <w:p w14:paraId="43B4689C" w14:textId="77777777" w:rsidR="00D4400F" w:rsidRDefault="00D4400F" w:rsidP="00D44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 xml:space="preserve">       - соблюдать конфиденциальность в отношении всей информации, ставшей ему известной в связи с исполнением обязательств по Договору.</w:t>
      </w:r>
    </w:p>
    <w:p w14:paraId="7B1E00B6" w14:textId="77777777" w:rsidR="00D4400F" w:rsidRDefault="00D4400F" w:rsidP="00D4400F">
      <w:pPr>
        <w:ind w:right="-2" w:firstLine="567"/>
        <w:jc w:val="both"/>
      </w:pPr>
      <w:r>
        <w:rPr>
          <w:b/>
        </w:rPr>
        <w:t>2.4.</w:t>
      </w:r>
      <w:r>
        <w:t xml:space="preserve"> Права Исполнителя:</w:t>
      </w:r>
    </w:p>
    <w:p w14:paraId="490E305E" w14:textId="77777777" w:rsidR="00D4400F" w:rsidRDefault="00D4400F" w:rsidP="00D4400F">
      <w:pPr>
        <w:ind w:firstLine="567"/>
        <w:jc w:val="both"/>
      </w:pPr>
      <w:r>
        <w:t>-  требовать своевременной оплаты за оказываемые Заказчику услуги;</w:t>
      </w:r>
    </w:p>
    <w:p w14:paraId="40624F81" w14:textId="77777777" w:rsidR="00D4400F" w:rsidRDefault="00D4400F" w:rsidP="00D4400F">
      <w:pPr>
        <w:ind w:firstLine="567"/>
        <w:jc w:val="both"/>
      </w:pPr>
      <w:r>
        <w:t xml:space="preserve">-  требовать от Заказчика своевременного направления заявок на оказание услуг; </w:t>
      </w:r>
    </w:p>
    <w:p w14:paraId="1690DB09" w14:textId="77777777" w:rsidR="00D4400F" w:rsidRDefault="00D4400F" w:rsidP="00D4400F">
      <w:pPr>
        <w:ind w:firstLine="567"/>
        <w:jc w:val="both"/>
      </w:pPr>
      <w:r>
        <w:t xml:space="preserve">- требовать от Заказчика своевременного получения, добросовестно предоставленных услуг и предоставления Заказчиком акта об обнаружении недостатков оказываемых услуг; </w:t>
      </w:r>
    </w:p>
    <w:p w14:paraId="4E2FB392" w14:textId="77777777" w:rsidR="00D4400F" w:rsidRDefault="00D4400F" w:rsidP="00D4400F">
      <w:pPr>
        <w:ind w:firstLine="567"/>
        <w:jc w:val="both"/>
      </w:pPr>
      <w:r>
        <w:t>- привлекать к исполнению Договора третьих лиц без согласования с Заказчиком;</w:t>
      </w:r>
    </w:p>
    <w:p w14:paraId="1708D6F0" w14:textId="77777777" w:rsidR="00D4400F" w:rsidRDefault="00D4400F" w:rsidP="00D4400F">
      <w:pPr>
        <w:ind w:firstLine="567"/>
        <w:jc w:val="both"/>
      </w:pPr>
      <w:r>
        <w:t>- требовать от Заказчика, в случае проведения последним независимой экспертизы, предоставления акта независимой экспертизы, проверявшей качество оказываемых услуг, а также документы, подтверждающие стоимость затрат Заказчика на проведение такой экспертизы;</w:t>
      </w:r>
    </w:p>
    <w:p w14:paraId="492A6212" w14:textId="77777777" w:rsidR="00D4400F" w:rsidRDefault="00D4400F" w:rsidP="00D4400F">
      <w:pPr>
        <w:ind w:firstLine="567"/>
        <w:jc w:val="both"/>
      </w:pPr>
      <w:r>
        <w:t xml:space="preserve">- при невыполнении Заказчиком существенных условий Договора расторгнуть Договор в порядке, предусмотренном действующим законодательством Российской Федерации. </w:t>
      </w:r>
    </w:p>
    <w:p w14:paraId="7A011ECF" w14:textId="77777777" w:rsidR="00D4400F" w:rsidRDefault="00D4400F" w:rsidP="00D4400F">
      <w:pPr>
        <w:ind w:left="720" w:firstLine="567"/>
        <w:jc w:val="both"/>
      </w:pPr>
    </w:p>
    <w:p w14:paraId="1807D5FA" w14:textId="77777777" w:rsidR="00D4400F" w:rsidRDefault="00D4400F" w:rsidP="00D4400F">
      <w:pPr>
        <w:pStyle w:val="a3"/>
        <w:widowControl w:val="0"/>
        <w:numPr>
          <w:ilvl w:val="0"/>
          <w:numId w:val="9"/>
        </w:numPr>
        <w:suppressAutoHyphens/>
        <w:jc w:val="center"/>
        <w:rPr>
          <w:rFonts w:eastAsia="SimSun" w:cs="Mangal"/>
          <w:b/>
          <w:kern w:val="2"/>
          <w:lang w:eastAsia="hi-IN" w:bidi="hi-IN"/>
        </w:rPr>
      </w:pPr>
      <w:r>
        <w:rPr>
          <w:rFonts w:eastAsia="SimSun" w:cs="Mangal"/>
          <w:b/>
          <w:kern w:val="2"/>
          <w:lang w:eastAsia="hi-IN" w:bidi="hi-IN"/>
        </w:rPr>
        <w:t>ЦЕНА ДОГОВОРА</w:t>
      </w:r>
    </w:p>
    <w:p w14:paraId="7FA88526" w14:textId="77777777" w:rsidR="00D4400F" w:rsidRDefault="00D4400F" w:rsidP="00D4400F">
      <w:pPr>
        <w:pStyle w:val="a3"/>
        <w:widowControl w:val="0"/>
        <w:suppressAutoHyphens/>
        <w:ind w:left="720"/>
        <w:rPr>
          <w:rFonts w:eastAsia="SimSun" w:cs="Mangal"/>
          <w:b/>
          <w:kern w:val="2"/>
          <w:lang w:eastAsia="hi-IN" w:bidi="hi-IN"/>
        </w:rPr>
      </w:pPr>
    </w:p>
    <w:p w14:paraId="7F08FEE2" w14:textId="77777777" w:rsidR="00D4400F" w:rsidRDefault="00D4400F" w:rsidP="00D4400F">
      <w:pPr>
        <w:autoSpaceDE w:val="0"/>
        <w:autoSpaceDN w:val="0"/>
        <w:adjustRightInd w:val="0"/>
        <w:ind w:firstLine="708"/>
        <w:jc w:val="both"/>
        <w:rPr>
          <w:rFonts w:eastAsia="SimSun" w:cs="Mangal"/>
          <w:kern w:val="2"/>
          <w:lang w:eastAsia="hi-IN" w:bidi="hi-IN"/>
        </w:rPr>
      </w:pPr>
      <w:r>
        <w:rPr>
          <w:rFonts w:eastAsia="SimSun" w:cs="Mangal"/>
          <w:b/>
          <w:kern w:val="2"/>
          <w:lang w:eastAsia="hi-IN" w:bidi="hi-IN"/>
        </w:rPr>
        <w:t>3.1.</w:t>
      </w:r>
      <w:r>
        <w:rPr>
          <w:rFonts w:eastAsia="SimSun" w:cs="Mangal"/>
          <w:kern w:val="2"/>
          <w:lang w:eastAsia="hi-IN" w:bidi="hi-IN"/>
        </w:rPr>
        <w:t xml:space="preserve"> </w:t>
      </w:r>
      <w:r>
        <w:t>Цена Договора и валюта платежа устанавливаются в российских рублях.</w:t>
      </w:r>
    </w:p>
    <w:p w14:paraId="17271C84" w14:textId="77777777" w:rsidR="00D4400F" w:rsidRDefault="00D4400F" w:rsidP="00D4400F">
      <w:pPr>
        <w:autoSpaceDE w:val="0"/>
        <w:autoSpaceDN w:val="0"/>
        <w:adjustRightInd w:val="0"/>
        <w:ind w:firstLine="708"/>
        <w:jc w:val="both"/>
        <w:rPr>
          <w:rFonts w:eastAsia="SimSun" w:cs="Mangal"/>
          <w:kern w:val="2"/>
          <w:lang w:eastAsia="hi-IN" w:bidi="hi-IN"/>
        </w:rPr>
      </w:pPr>
      <w:r>
        <w:rPr>
          <w:rFonts w:eastAsia="SimSun" w:cs="Mangal"/>
          <w:b/>
          <w:kern w:val="2"/>
          <w:lang w:eastAsia="hi-IN" w:bidi="hi-IN"/>
        </w:rPr>
        <w:t>3.2. Цена Договора составляет _________ (________________________) рублей ____ копеек, в т.ч. НДС 20% _________ (________________________) рублей ____ копеек.</w:t>
      </w:r>
      <w:r>
        <w:rPr>
          <w:rFonts w:eastAsia="SimSun" w:cs="Mangal"/>
          <w:kern w:val="2"/>
          <w:lang w:eastAsia="hi-IN" w:bidi="hi-IN"/>
        </w:rPr>
        <w:t xml:space="preserve"> </w:t>
      </w:r>
    </w:p>
    <w:p w14:paraId="527DA388" w14:textId="77777777" w:rsidR="00D4400F" w:rsidRDefault="00D4400F" w:rsidP="00D4400F">
      <w:pPr>
        <w:autoSpaceDE w:val="0"/>
        <w:autoSpaceDN w:val="0"/>
        <w:adjustRightInd w:val="0"/>
        <w:ind w:firstLine="708"/>
        <w:jc w:val="both"/>
      </w:pPr>
      <w:r>
        <w:rPr>
          <w:b/>
        </w:rPr>
        <w:t>3.2.1.</w:t>
      </w:r>
      <w:r>
        <w:t xml:space="preserve"> Цена Договора</w:t>
      </w:r>
      <w:r>
        <w:rPr>
          <w:rFonts w:eastAsia="SimSun" w:cs="Mangal"/>
          <w:kern w:val="2"/>
          <w:lang w:eastAsia="hi-IN" w:bidi="hi-IN"/>
        </w:rPr>
        <w:t xml:space="preserve"> определяется как общая сумма стоимости услуг за период действия настоящего Договора из расчета цены за одну перевозку в один адрес Заказчика в размере </w:t>
      </w:r>
      <w:r>
        <w:rPr>
          <w:rFonts w:eastAsia="SimSun" w:cs="Mangal"/>
          <w:b/>
          <w:kern w:val="2"/>
          <w:lang w:eastAsia="hi-IN" w:bidi="hi-IN"/>
        </w:rPr>
        <w:t>_________ (________________________) рублей ____ копеек, в т.ч. НДС 20% _________ (________________________) рублей ____ копеек.</w:t>
      </w:r>
    </w:p>
    <w:p w14:paraId="38F77F5C" w14:textId="77777777" w:rsidR="00D4400F" w:rsidRDefault="00D4400F" w:rsidP="00D4400F">
      <w:pPr>
        <w:autoSpaceDE w:val="0"/>
        <w:autoSpaceDN w:val="0"/>
        <w:adjustRightInd w:val="0"/>
        <w:ind w:firstLine="708"/>
        <w:jc w:val="both"/>
        <w:rPr>
          <w:rFonts w:eastAsia="SimSun"/>
          <w:kern w:val="2"/>
          <w:lang w:eastAsia="hi-IN" w:bidi="hi-IN"/>
        </w:rPr>
      </w:pPr>
      <w:r>
        <w:rPr>
          <w:b/>
          <w:bCs/>
        </w:rPr>
        <w:t>3.2.3.</w:t>
      </w:r>
      <w:r>
        <w:t xml:space="preserve"> Цена Договора является твердой и неизменной в течение всего срока действия Договора, и может быть изменена по Соглашению Сторон в случаях, установленных в ч. 1 ст. 95 Федерального закона № 44 ФЗ и действующем законодательством РФ</w:t>
      </w:r>
      <w:r>
        <w:rPr>
          <w:rFonts w:eastAsia="SimSun"/>
          <w:kern w:val="2"/>
          <w:lang w:eastAsia="hi-IN" w:bidi="hi-IN"/>
        </w:rPr>
        <w:t xml:space="preserve">. </w:t>
      </w:r>
    </w:p>
    <w:p w14:paraId="09DDB5EE" w14:textId="77777777" w:rsidR="00D4400F" w:rsidRDefault="00D4400F" w:rsidP="00D4400F">
      <w:pPr>
        <w:autoSpaceDE w:val="0"/>
        <w:autoSpaceDN w:val="0"/>
        <w:adjustRightInd w:val="0"/>
        <w:ind w:firstLine="708"/>
        <w:jc w:val="both"/>
        <w:rPr>
          <w:rFonts w:eastAsia="SimSun"/>
          <w:kern w:val="2"/>
          <w:lang w:eastAsia="hi-IN" w:bidi="hi-IN"/>
        </w:rPr>
      </w:pPr>
      <w:r>
        <w:rPr>
          <w:rFonts w:eastAsia="SimSun" w:cs="Mangal"/>
          <w:b/>
          <w:bCs/>
          <w:kern w:val="2"/>
          <w:lang w:eastAsia="hi-IN" w:bidi="hi-IN"/>
        </w:rPr>
        <w:t>3.3.</w:t>
      </w:r>
      <w:r>
        <w:rPr>
          <w:rFonts w:eastAsia="SimSun" w:cs="Mangal"/>
          <w:kern w:val="2"/>
          <w:lang w:eastAsia="hi-IN" w:bidi="hi-IN"/>
        </w:rPr>
        <w:t xml:space="preserve"> </w:t>
      </w:r>
      <w:r>
        <w:t>Цена Договора</w:t>
      </w:r>
      <w:r>
        <w:rPr>
          <w:rFonts w:eastAsia="SimSun" w:cs="Mangal"/>
          <w:kern w:val="2"/>
          <w:lang w:eastAsia="hi-IN" w:bidi="hi-IN"/>
        </w:rPr>
        <w:t xml:space="preserve"> включает в себя все расходы на стоимость оказываемых услуг, их страхование, таможенные пошлины, налоги и сборы и, другие обязательные платежи</w:t>
      </w:r>
      <w:r>
        <w:rPr>
          <w:rFonts w:eastAsia="SimSun"/>
          <w:kern w:val="2"/>
          <w:lang w:eastAsia="hi-IN" w:bidi="hi-IN"/>
        </w:rPr>
        <w:t xml:space="preserve">. </w:t>
      </w:r>
    </w:p>
    <w:p w14:paraId="19992635" w14:textId="77777777" w:rsidR="00D4400F" w:rsidRDefault="00D4400F" w:rsidP="00D4400F">
      <w:pPr>
        <w:widowControl w:val="0"/>
        <w:ind w:firstLine="567"/>
        <w:jc w:val="center"/>
        <w:rPr>
          <w:sz w:val="16"/>
          <w:szCs w:val="16"/>
        </w:rPr>
      </w:pPr>
    </w:p>
    <w:p w14:paraId="235B8251" w14:textId="77777777" w:rsidR="00D4400F" w:rsidRDefault="00D4400F" w:rsidP="00D4400F">
      <w:pPr>
        <w:pStyle w:val="a3"/>
        <w:widowControl w:val="0"/>
        <w:numPr>
          <w:ilvl w:val="0"/>
          <w:numId w:val="9"/>
        </w:numPr>
        <w:suppressAutoHyphens/>
        <w:jc w:val="center"/>
        <w:rPr>
          <w:rFonts w:eastAsia="SimSun" w:cs="Mangal"/>
          <w:b/>
          <w:kern w:val="2"/>
          <w:lang w:eastAsia="hi-IN" w:bidi="hi-IN"/>
        </w:rPr>
      </w:pPr>
      <w:r>
        <w:rPr>
          <w:rFonts w:eastAsia="SimSun" w:cs="Mangal"/>
          <w:b/>
          <w:kern w:val="2"/>
          <w:lang w:eastAsia="hi-IN" w:bidi="hi-IN"/>
        </w:rPr>
        <w:t>ПОРЯДОК ОКАЗАНИЯ УСЛУГ</w:t>
      </w:r>
    </w:p>
    <w:p w14:paraId="08A326B6" w14:textId="77777777" w:rsidR="00D4400F" w:rsidRDefault="00D4400F" w:rsidP="00D4400F">
      <w:pPr>
        <w:pStyle w:val="a3"/>
        <w:widowControl w:val="0"/>
        <w:suppressAutoHyphens/>
        <w:ind w:left="720"/>
        <w:rPr>
          <w:rFonts w:eastAsia="SimSun" w:cs="Mangal"/>
          <w:b/>
          <w:kern w:val="2"/>
          <w:lang w:eastAsia="hi-IN" w:bidi="hi-IN"/>
        </w:rPr>
      </w:pPr>
    </w:p>
    <w:p w14:paraId="7610B9F4"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4.1</w:t>
      </w:r>
      <w:r>
        <w:rPr>
          <w:rFonts w:eastAsia="SimSun" w:cs="Mangal"/>
          <w:kern w:val="2"/>
          <w:lang w:eastAsia="hi-IN" w:bidi="hi-IN"/>
        </w:rPr>
        <w:t>. Исполнитель оказывает услуги в объеме, виде и в сроки указанные в Спецификации (Приложение №1) являющейся неотъемлемой частью настоящего Договора,  на основании заявки, предоставляемой Заказчиком в каждом случае оказания услуги, после её оплаты в порядке, предусмотренном разделом 7 Договора.</w:t>
      </w:r>
    </w:p>
    <w:p w14:paraId="7ABABB6D" w14:textId="0F14DE90"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4.1.1.</w:t>
      </w:r>
      <w:r>
        <w:rPr>
          <w:rFonts w:eastAsia="SimSun" w:cs="Mangal"/>
          <w:kern w:val="2"/>
          <w:lang w:eastAsia="hi-IN" w:bidi="hi-IN"/>
        </w:rPr>
        <w:t xml:space="preserve"> </w:t>
      </w:r>
      <w:r>
        <w:t xml:space="preserve">Заказчик направляет </w:t>
      </w:r>
      <w:r w:rsidR="008851FE">
        <w:t>Исполнителю</w:t>
      </w:r>
      <w:r>
        <w:t xml:space="preserve"> в течение 3 (трех) дней со дня подписания настоящего Договора сведения об уполномоченном представителе (представителях) Заказчика на прием перевозимых НПЛС по настоящему Договору и подписания соответствующих документов при выполнении обязательств по Договору за подписью исполнительного органа Заказчика и оттиска печати.</w:t>
      </w:r>
    </w:p>
    <w:p w14:paraId="68B5331D"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4.1.2</w:t>
      </w:r>
      <w:r>
        <w:rPr>
          <w:rFonts w:eastAsia="SimSun" w:cs="Mangal"/>
          <w:kern w:val="2"/>
          <w:lang w:eastAsia="hi-IN" w:bidi="hi-IN"/>
        </w:rPr>
        <w:t xml:space="preserve">. Заявка направляется Заказчиком Исполнителю за 10 (десять) рабочих дней до предполагаемой даты оказания услуг, в письменном виде посредством факсимильной или </w:t>
      </w:r>
      <w:r>
        <w:rPr>
          <w:rFonts w:eastAsia="SimSun" w:cs="Mangal"/>
          <w:kern w:val="2"/>
          <w:lang w:eastAsia="hi-IN" w:bidi="hi-IN"/>
        </w:rPr>
        <w:lastRenderedPageBreak/>
        <w:t>электронной связи.</w:t>
      </w:r>
    </w:p>
    <w:p w14:paraId="0A76DCBE"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4.1.3</w:t>
      </w:r>
      <w:r>
        <w:rPr>
          <w:rFonts w:eastAsia="SimSun" w:cs="Mangal"/>
          <w:kern w:val="2"/>
          <w:lang w:eastAsia="hi-IN" w:bidi="hi-IN"/>
        </w:rPr>
        <w:t xml:space="preserve">. Исполнитель подтверждает получение заявки и ее выполнение в сроки, предусмотренные последней, или невозможность ее исполнения с указанием причин. </w:t>
      </w:r>
    </w:p>
    <w:p w14:paraId="0CFF2C82"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kern w:val="2"/>
          <w:lang w:eastAsia="hi-IN" w:bidi="hi-IN"/>
        </w:rPr>
        <w:t>Исполнитель вправе согласовать новые условия заявки. Согласованные Сторонами таким образом, условия заявки на оказание услуги изменению не подлежат.</w:t>
      </w:r>
    </w:p>
    <w:p w14:paraId="345B35A5"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4.2.</w:t>
      </w:r>
      <w:r>
        <w:rPr>
          <w:rFonts w:eastAsia="SimSun" w:cs="Mangal"/>
          <w:kern w:val="2"/>
          <w:lang w:eastAsia="hi-IN" w:bidi="hi-IN"/>
        </w:rPr>
        <w:t xml:space="preserve"> Заявка должна содержать сведения о дате и адресе пункта доставки НПЛС, </w:t>
      </w:r>
      <w:r>
        <w:t>сведения о НПЛС: наименование, единицу измерения, количество</w:t>
      </w:r>
      <w:r>
        <w:rPr>
          <w:rFonts w:eastAsia="SimSun" w:cs="Mangal"/>
          <w:kern w:val="2"/>
          <w:lang w:eastAsia="hi-IN" w:bidi="hi-IN"/>
        </w:rPr>
        <w:t>. Заявка должна быть подписана уполномоченным лицом Заказчиком с указанием должности, фамилии и инициалов.</w:t>
      </w:r>
    </w:p>
    <w:p w14:paraId="2A25BA2F" w14:textId="77777777" w:rsidR="00D4400F" w:rsidRDefault="00D4400F" w:rsidP="00D4400F">
      <w:pPr>
        <w:widowControl w:val="0"/>
        <w:suppressAutoHyphens/>
        <w:ind w:firstLine="567"/>
        <w:jc w:val="both"/>
        <w:rPr>
          <w:rFonts w:eastAsia="SimSun" w:cs="Mangal"/>
          <w:kern w:val="2"/>
          <w:lang w:eastAsia="hi-IN" w:bidi="hi-IN"/>
        </w:rPr>
      </w:pPr>
      <w:r>
        <w:rPr>
          <w:rFonts w:eastAsia="SimSun" w:cs="Mangal"/>
          <w:b/>
          <w:kern w:val="2"/>
          <w:lang w:eastAsia="hi-IN" w:bidi="hi-IN"/>
        </w:rPr>
        <w:t>4.3.</w:t>
      </w:r>
      <w:r>
        <w:rPr>
          <w:rFonts w:eastAsia="SimSun" w:cs="Mangal"/>
          <w:kern w:val="2"/>
          <w:lang w:eastAsia="hi-IN" w:bidi="hi-IN"/>
        </w:rPr>
        <w:t xml:space="preserve"> Перевозка НПЛС осуществляется автомобильным транспортом в сопровождении представителя Исполнителя (грузоотправителя) и вооруженной охраны, с соблюдением требований, предусмотренных федеральными законами и иными актами органов государственной власти России, регулирующих деятельность в сфере контроля за оборотом наркотических и психотропных веществ, автомобильных перевозок и частной охранной деятельности.  </w:t>
      </w:r>
    </w:p>
    <w:p w14:paraId="04645C3E" w14:textId="77777777" w:rsidR="00D4400F" w:rsidRDefault="00D4400F" w:rsidP="00D4400F">
      <w:pPr>
        <w:widowControl w:val="0"/>
        <w:suppressAutoHyphens/>
        <w:ind w:firstLine="567"/>
        <w:jc w:val="both"/>
        <w:rPr>
          <w:rFonts w:eastAsia="SimSun" w:cs="Mangal"/>
          <w:kern w:val="2"/>
          <w:lang w:eastAsia="hi-IN" w:bidi="hi-IN"/>
        </w:rPr>
      </w:pPr>
      <w:r>
        <w:rPr>
          <w:rFonts w:eastAsia="SimSun" w:cs="Mangal"/>
          <w:b/>
          <w:kern w:val="2"/>
          <w:lang w:eastAsia="hi-IN" w:bidi="hi-IN"/>
        </w:rPr>
        <w:t>4.4.</w:t>
      </w:r>
      <w:r>
        <w:rPr>
          <w:rFonts w:eastAsia="SimSun" w:cs="Mangal"/>
          <w:kern w:val="2"/>
          <w:lang w:eastAsia="hi-IN" w:bidi="hi-IN"/>
        </w:rPr>
        <w:t xml:space="preserve"> По окончании оказания услуг Исполнитель передает Заказчику транспортную накладную и счет-фактуру в 1 (одном) экземпляре, а также акт об оказании услуг по форме согласно Приложению № 2 к настоящему Договору в 2 (двух) экземплярах – по одному каждой из Сторон. </w:t>
      </w:r>
    </w:p>
    <w:p w14:paraId="19336EB9"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4.5.</w:t>
      </w:r>
      <w:r>
        <w:rPr>
          <w:rFonts w:eastAsia="SimSun" w:cs="Mangal"/>
          <w:kern w:val="2"/>
          <w:lang w:eastAsia="hi-IN" w:bidi="hi-IN"/>
        </w:rPr>
        <w:t xml:space="preserve"> </w:t>
      </w:r>
      <w:bookmarkStart w:id="0" w:name="_Hlk65664430"/>
      <w:r>
        <w:t>Перевозка НПЛС осуществляется Исполнителем с 9.00 до 20.00 часов по московскому времени с понедельника по пятницу, за исключением праздничных дней, установленных в соответствии с трудовым законодательством Российской Федерации.</w:t>
      </w:r>
    </w:p>
    <w:bookmarkEnd w:id="0"/>
    <w:p w14:paraId="652B6B86"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bCs/>
          <w:kern w:val="2"/>
          <w:lang w:eastAsia="hi-IN" w:bidi="hi-IN"/>
        </w:rPr>
        <w:t>4.6.</w:t>
      </w:r>
      <w:r>
        <w:rPr>
          <w:rFonts w:eastAsia="SimSun" w:cs="Mangal"/>
          <w:kern w:val="2"/>
          <w:lang w:eastAsia="hi-IN" w:bidi="hi-IN"/>
        </w:rPr>
        <w:t xml:space="preserve"> Имущество и иные средства, используемые Исполнителем при оказании </w:t>
      </w:r>
      <w:proofErr w:type="gramStart"/>
      <w:r>
        <w:rPr>
          <w:rFonts w:eastAsia="SimSun" w:cs="Mangal"/>
          <w:kern w:val="2"/>
          <w:lang w:eastAsia="hi-IN" w:bidi="hi-IN"/>
        </w:rPr>
        <w:t>услуг</w:t>
      </w:r>
      <w:proofErr w:type="gramEnd"/>
      <w:r>
        <w:rPr>
          <w:rFonts w:eastAsia="SimSun" w:cs="Mangal"/>
          <w:kern w:val="2"/>
          <w:lang w:eastAsia="hi-IN" w:bidi="hi-IN"/>
        </w:rPr>
        <w:t xml:space="preserve"> не должны быть заложенными или арестованными, или являться предметом исков и претензий третьих лиц, в том числе о нарушении прав, защищаемых законом. Вся ответственность за использование такого имущества и средств возлагается на Исполнителя.</w:t>
      </w:r>
    </w:p>
    <w:p w14:paraId="4DC8D5FC" w14:textId="77777777" w:rsidR="00D4400F" w:rsidRDefault="00D4400F" w:rsidP="00D4400F">
      <w:pPr>
        <w:widowControl w:val="0"/>
        <w:ind w:firstLine="567"/>
        <w:jc w:val="both"/>
      </w:pPr>
    </w:p>
    <w:p w14:paraId="2CC60A60" w14:textId="77777777" w:rsidR="00D4400F" w:rsidRDefault="00D4400F" w:rsidP="00D4400F">
      <w:pPr>
        <w:pStyle w:val="a3"/>
        <w:widowControl w:val="0"/>
        <w:numPr>
          <w:ilvl w:val="0"/>
          <w:numId w:val="9"/>
        </w:numPr>
        <w:jc w:val="center"/>
        <w:rPr>
          <w:b/>
        </w:rPr>
      </w:pPr>
      <w:r>
        <w:rPr>
          <w:b/>
        </w:rPr>
        <w:t>ПОРЯДОК ПРИЕМКИ УСЛУГ</w:t>
      </w:r>
    </w:p>
    <w:p w14:paraId="4488D8F2" w14:textId="77777777" w:rsidR="00D4400F" w:rsidRDefault="00D4400F" w:rsidP="00D4400F">
      <w:pPr>
        <w:pStyle w:val="a3"/>
        <w:widowControl w:val="0"/>
        <w:ind w:left="720"/>
      </w:pPr>
    </w:p>
    <w:p w14:paraId="50F78E1C" w14:textId="77777777" w:rsidR="00D4400F" w:rsidRDefault="00D4400F" w:rsidP="00D4400F">
      <w:pPr>
        <w:widowControl w:val="0"/>
        <w:suppressAutoHyphens/>
        <w:ind w:firstLine="567"/>
        <w:jc w:val="both"/>
        <w:rPr>
          <w:rFonts w:eastAsia="SimSun" w:cs="Mangal"/>
          <w:kern w:val="2"/>
          <w:lang w:eastAsia="hi-IN" w:bidi="hi-IN"/>
        </w:rPr>
      </w:pPr>
      <w:r>
        <w:rPr>
          <w:rFonts w:eastAsia="SimSun" w:cs="Mangal"/>
          <w:b/>
          <w:kern w:val="2"/>
          <w:lang w:eastAsia="hi-IN" w:bidi="hi-IN"/>
        </w:rPr>
        <w:t>5.1.</w:t>
      </w:r>
      <w:r>
        <w:rPr>
          <w:rFonts w:eastAsia="SimSun" w:cs="Mangal"/>
          <w:kern w:val="2"/>
          <w:lang w:eastAsia="hi-IN" w:bidi="hi-IN"/>
        </w:rPr>
        <w:t xml:space="preserve"> Разгрузка транспортного средства осуществляется силами и за счет Исполнителя, о времени окончания разгрузки, делаются соответствующие отметки в транспортной накладной за подписью уполномоченного представителя лица Заказчика. Заказчик принимает все необходимые меры по проезду транспорта Исполнителя к приспособленному для этого месту выгрузки НПЛС. В случае, если склад Заказчика находится на 3 (третьем) и выше этажах здания, Заказчиком должен быть предоставлен отдельный лифт. Если количество транспортных упаковок НПЛС более трех грузовых мест, Заказчик предоставляет колесное приспособление для ручной перевозки НПЛС в помещении.</w:t>
      </w:r>
    </w:p>
    <w:p w14:paraId="4413ABFA" w14:textId="77777777" w:rsidR="00D4400F" w:rsidRDefault="00D4400F" w:rsidP="00D4400F">
      <w:pPr>
        <w:widowControl w:val="0"/>
        <w:suppressAutoHyphens/>
        <w:ind w:firstLine="567"/>
        <w:jc w:val="both"/>
        <w:rPr>
          <w:rFonts w:eastAsia="SimSun" w:cs="Mangal"/>
          <w:kern w:val="2"/>
          <w:lang w:eastAsia="hi-IN" w:bidi="hi-IN"/>
        </w:rPr>
      </w:pPr>
      <w:r>
        <w:rPr>
          <w:rFonts w:eastAsia="SimSun" w:cs="Mangal"/>
          <w:b/>
          <w:kern w:val="2"/>
          <w:lang w:eastAsia="hi-IN" w:bidi="hi-IN"/>
        </w:rPr>
        <w:t>5.2</w:t>
      </w:r>
      <w:r>
        <w:rPr>
          <w:rFonts w:eastAsia="SimSun" w:cs="Mangal"/>
          <w:kern w:val="2"/>
          <w:lang w:eastAsia="hi-IN" w:bidi="hi-IN"/>
        </w:rPr>
        <w:t xml:space="preserve">. Одновременно с транспортной накладной подписывается и акт об оказании услуг. При наличии каких-либо замечаний к качеству оказания услуг, таковые заносятся представителем Заказчика в соответствующий раздел акта об оказании услуг. Исполнитель вправе внести в этот же раздел свои возражения или объяснения на такие замечания. </w:t>
      </w:r>
    </w:p>
    <w:p w14:paraId="41B96D90"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5.3.</w:t>
      </w:r>
      <w:r>
        <w:rPr>
          <w:rFonts w:eastAsia="SimSun" w:cs="Mangal"/>
          <w:kern w:val="2"/>
          <w:lang w:eastAsia="hi-IN" w:bidi="hi-IN"/>
        </w:rPr>
        <w:t xml:space="preserve"> В случае возникновения у Заказчика сомнения в качестве оказываемых услуг, Заказчик вправе подвергнуть их испытаниям в независимом экспертном учреждении, уведомив об этом Исполнителя в разумно короткий срок. </w:t>
      </w:r>
    </w:p>
    <w:p w14:paraId="01ACFBB1"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5.3.1.</w:t>
      </w:r>
      <w:r>
        <w:rPr>
          <w:rFonts w:eastAsia="SimSun" w:cs="Mangal"/>
          <w:kern w:val="2"/>
          <w:lang w:eastAsia="hi-IN" w:bidi="hi-IN"/>
        </w:rPr>
        <w:t xml:space="preserve"> Для проведения экспертизы оказываемых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w:t>
      </w:r>
      <w:r>
        <w:rPr>
          <w:rFonts w:eastAsia="SimSun" w:cs="Mangal"/>
          <w:kern w:val="2"/>
          <w:lang w:eastAsia="hi-IN" w:bidi="hi-IN"/>
        </w:rPr>
        <w:lastRenderedPageBreak/>
        <w:t>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Такие предложения, после согласования с Заказчиком, являются обязательными к исполнению для Исполнителя.</w:t>
      </w:r>
    </w:p>
    <w:p w14:paraId="644068A0" w14:textId="77777777" w:rsidR="00D4400F" w:rsidRDefault="00D4400F" w:rsidP="00D4400F">
      <w:pPr>
        <w:tabs>
          <w:tab w:val="left" w:pos="7185"/>
          <w:tab w:val="center" w:pos="9639"/>
        </w:tabs>
        <w:ind w:firstLine="567"/>
        <w:jc w:val="both"/>
      </w:pPr>
      <w:r>
        <w:rPr>
          <w:rFonts w:eastAsia="SimSun" w:cs="Mangal"/>
          <w:b/>
          <w:kern w:val="2"/>
          <w:lang w:eastAsia="hi-IN" w:bidi="hi-IN"/>
        </w:rPr>
        <w:t>5.4</w:t>
      </w:r>
      <w:r>
        <w:rPr>
          <w:rFonts w:eastAsia="SimSun" w:cs="Mangal"/>
          <w:kern w:val="2"/>
          <w:lang w:eastAsia="hi-IN" w:bidi="hi-IN"/>
        </w:rPr>
        <w:t>. В случае экспертного заключения о неудовлетворительном качестве оказываемых услуг, все расходы Заказчика по проведению дополнительного контроля с привлечением экспертов (экспертного учреждения), возмещаются Исполнителем в течение 10 (десяти) рабочих дней с момента получения соответствующего письменного требования Заказчика</w:t>
      </w:r>
      <w:r>
        <w:t xml:space="preserve"> и документов подтверждающих стоимость затрат Заказчика на проведение такой экспертизы.</w:t>
      </w:r>
    </w:p>
    <w:p w14:paraId="150DB1FC" w14:textId="77777777" w:rsidR="00006778" w:rsidRDefault="00D4400F" w:rsidP="00006778">
      <w:pPr>
        <w:tabs>
          <w:tab w:val="left" w:pos="7185"/>
          <w:tab w:val="center" w:pos="9639"/>
        </w:tabs>
        <w:ind w:firstLine="567"/>
        <w:jc w:val="both"/>
      </w:pPr>
      <w:r w:rsidRPr="00006778">
        <w:rPr>
          <w:b/>
        </w:rPr>
        <w:t>5.</w:t>
      </w:r>
      <w:r w:rsidR="00006778" w:rsidRPr="00006778">
        <w:rPr>
          <w:b/>
        </w:rPr>
        <w:t>5</w:t>
      </w:r>
      <w:r w:rsidRPr="00006778">
        <w:rPr>
          <w:b/>
        </w:rPr>
        <w:t>.</w:t>
      </w:r>
      <w:r>
        <w:rPr>
          <w:i/>
        </w:rPr>
        <w:t xml:space="preserve">  </w:t>
      </w:r>
      <w:r w:rsidR="00006778" w:rsidRPr="00F07C83">
        <w:t xml:space="preserve">По результату приемки услуг Заказчик </w:t>
      </w:r>
      <w:r w:rsidR="00006778">
        <w:t xml:space="preserve">вправе </w:t>
      </w:r>
      <w:r w:rsidR="00006778" w:rsidRPr="00F07C83">
        <w:t>оформ</w:t>
      </w:r>
      <w:r w:rsidR="00006778">
        <w:t xml:space="preserve">ить </w:t>
      </w:r>
      <w:r w:rsidR="00006778" w:rsidRPr="00F07C83">
        <w:t>Акт приемки работ, услуг (ф.0510452), дал</w:t>
      </w:r>
      <w:bookmarkStart w:id="1" w:name="_GoBack"/>
      <w:bookmarkEnd w:id="1"/>
      <w:r w:rsidR="00006778" w:rsidRPr="00F07C83">
        <w:t xml:space="preserve">ее - Акт. Акт формируется </w:t>
      </w:r>
      <w:r w:rsidR="00006778">
        <w:t xml:space="preserve">Заказчиком </w:t>
      </w:r>
      <w:r w:rsidR="00006778" w:rsidRPr="00F07C83">
        <w:t>в соответствии с требованиями приказа Министерства финансов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документов, предоставленных Исполнителем. Акт оформляется в присутствии представителя Исполнителя и подписывается последним.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в электронной форме, Акт формируется на бумажном носителе и подписывается представителями Заказчика и Исполнителя собственноручно. Один экземпляр подписанного Сторонами Акта, сформированного на бумажном носителе, Заказчик передает представителю Исполнителя. В случае наличия количественного и (или) качественного расхождения, а также несоответствия услуг сопроводительным документам Исполнителя, Акт с приложением документов (транспортной накладной и акта об оказании услуг) передается в соответствующее структурное подразделение Заказчика, уполномоченное для направления претензионного письма Исполнителю.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w:t>
      </w:r>
    </w:p>
    <w:p w14:paraId="4B5AB9A7" w14:textId="155FBE21" w:rsidR="00D4400F" w:rsidRDefault="00D4400F" w:rsidP="00006778">
      <w:pPr>
        <w:tabs>
          <w:tab w:val="left" w:pos="7185"/>
          <w:tab w:val="center" w:pos="9639"/>
        </w:tabs>
        <w:ind w:firstLine="567"/>
        <w:jc w:val="both"/>
      </w:pPr>
    </w:p>
    <w:p w14:paraId="72911129" w14:textId="77777777" w:rsidR="00D4400F" w:rsidRDefault="00D4400F" w:rsidP="00D4400F">
      <w:pPr>
        <w:widowControl w:val="0"/>
        <w:suppressAutoHyphens/>
        <w:jc w:val="center"/>
        <w:rPr>
          <w:rFonts w:eastAsia="SimSun" w:cs="Mangal"/>
          <w:b/>
          <w:kern w:val="2"/>
          <w:lang w:eastAsia="hi-IN" w:bidi="hi-IN"/>
        </w:rPr>
      </w:pPr>
      <w:r>
        <w:rPr>
          <w:rFonts w:eastAsia="SimSun" w:cs="Mangal"/>
          <w:b/>
          <w:kern w:val="2"/>
          <w:lang w:eastAsia="hi-IN" w:bidi="hi-IN"/>
        </w:rPr>
        <w:t>6. КАЧЕСТВО ОКАЗАНИЯ УСЛУГ</w:t>
      </w:r>
    </w:p>
    <w:p w14:paraId="424C3566" w14:textId="77777777" w:rsidR="00D4400F" w:rsidRDefault="00D4400F" w:rsidP="00D4400F">
      <w:pPr>
        <w:widowControl w:val="0"/>
        <w:suppressAutoHyphens/>
        <w:jc w:val="center"/>
        <w:rPr>
          <w:rFonts w:eastAsia="SimSun" w:cs="Mangal"/>
          <w:b/>
          <w:kern w:val="2"/>
          <w:lang w:eastAsia="hi-IN" w:bidi="hi-IN"/>
        </w:rPr>
      </w:pPr>
    </w:p>
    <w:p w14:paraId="00A96C4A"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6.1.</w:t>
      </w:r>
      <w:r>
        <w:rPr>
          <w:rFonts w:eastAsia="SimSun" w:cs="Mangal"/>
          <w:kern w:val="2"/>
          <w:lang w:eastAsia="hi-IN" w:bidi="hi-IN"/>
        </w:rPr>
        <w:t xml:space="preserve"> Качество оказываемых услуг должно соответствовать стандартам и правилам, сложившимся ко времени и по месту их оказания, а также соответствовать требованиям, установленным нормами и правилами для данного вида услуг, действующими в </w:t>
      </w:r>
      <w:r>
        <w:rPr>
          <w:rFonts w:eastAsia="SimSun"/>
          <w:kern w:val="2"/>
          <w:lang w:eastAsia="hi-IN" w:bidi="hi-IN"/>
        </w:rPr>
        <w:t>Российской Федерации</w:t>
      </w:r>
      <w:r>
        <w:rPr>
          <w:rFonts w:eastAsia="SimSun" w:cs="Mangal"/>
          <w:kern w:val="2"/>
          <w:lang w:eastAsia="hi-IN" w:bidi="hi-IN"/>
        </w:rPr>
        <w:t xml:space="preserve"> на момент подписания настоящего Договора. </w:t>
      </w:r>
    </w:p>
    <w:p w14:paraId="7EAC0B60"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6.2.</w:t>
      </w:r>
      <w:r>
        <w:rPr>
          <w:rFonts w:eastAsia="SimSun" w:cs="Mangal"/>
          <w:kern w:val="2"/>
          <w:lang w:eastAsia="hi-IN" w:bidi="hi-IN"/>
        </w:rPr>
        <w:t xml:space="preserve"> Деятельность, связанная с оказанием услуг, предусмотренных настоящим Договором, подлежит обязательному лицензированию или наличием иных обязательных разрешений, установленных действующим законодательством РФ, срок действия таких лицензий и разрешений должен быть не менее срока действия настоящего Договора. </w:t>
      </w:r>
    </w:p>
    <w:p w14:paraId="293D606F" w14:textId="77777777" w:rsidR="00D4400F" w:rsidRDefault="00D4400F" w:rsidP="00D4400F">
      <w:pPr>
        <w:widowControl w:val="0"/>
        <w:jc w:val="center"/>
      </w:pPr>
    </w:p>
    <w:p w14:paraId="32A93966" w14:textId="77777777" w:rsidR="00D4400F" w:rsidRDefault="00D4400F" w:rsidP="00D4400F">
      <w:pPr>
        <w:widowControl w:val="0"/>
        <w:suppressAutoHyphens/>
        <w:ind w:firstLine="540"/>
        <w:jc w:val="center"/>
        <w:rPr>
          <w:rFonts w:eastAsia="SimSun" w:cs="Mangal"/>
          <w:b/>
          <w:kern w:val="2"/>
          <w:lang w:eastAsia="hi-IN" w:bidi="hi-IN"/>
        </w:rPr>
      </w:pPr>
      <w:r>
        <w:rPr>
          <w:rFonts w:eastAsia="SimSun" w:cs="Mangal"/>
          <w:b/>
          <w:kern w:val="2"/>
          <w:lang w:eastAsia="hi-IN" w:bidi="hi-IN"/>
        </w:rPr>
        <w:t>7. ПОРЯДОК РАСЧЕТОВ И ОПЛАТЫ ЗА ОКАЗАННЫЕ УСЛУГИ</w:t>
      </w:r>
    </w:p>
    <w:p w14:paraId="210BC4F0" w14:textId="77777777" w:rsidR="00D4400F" w:rsidRDefault="00D4400F" w:rsidP="00D4400F">
      <w:pPr>
        <w:widowControl w:val="0"/>
        <w:suppressAutoHyphens/>
        <w:ind w:firstLine="540"/>
        <w:jc w:val="center"/>
        <w:rPr>
          <w:rFonts w:eastAsia="SimSun" w:cs="Mangal"/>
          <w:b/>
          <w:kern w:val="2"/>
          <w:lang w:eastAsia="hi-IN" w:bidi="hi-IN"/>
        </w:rPr>
      </w:pPr>
    </w:p>
    <w:p w14:paraId="5B8EFE95"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7.1.</w:t>
      </w:r>
      <w:r>
        <w:rPr>
          <w:rFonts w:eastAsia="SimSun" w:cs="Mangal"/>
          <w:kern w:val="2"/>
          <w:lang w:eastAsia="hi-IN" w:bidi="hi-IN"/>
        </w:rPr>
        <w:t xml:space="preserve"> Оплата по настоящему Договору производится на основании счета Исполнителя, по ценам настоящего Договора.</w:t>
      </w:r>
    </w:p>
    <w:p w14:paraId="17C97A57"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7.2.</w:t>
      </w:r>
      <w:r>
        <w:rPr>
          <w:rFonts w:eastAsia="SimSun" w:cs="Mangal"/>
          <w:kern w:val="2"/>
          <w:lang w:eastAsia="hi-IN" w:bidi="hi-IN"/>
        </w:rPr>
        <w:t xml:space="preserve"> Срок оплаты – </w:t>
      </w:r>
      <w:bookmarkStart w:id="2" w:name="_Hlk91589283"/>
      <w:r>
        <w:t>после согласования заявки между Сторонами</w:t>
      </w:r>
      <w:bookmarkEnd w:id="2"/>
      <w:r>
        <w:t xml:space="preserve"> </w:t>
      </w:r>
      <w:r>
        <w:rPr>
          <w:rFonts w:eastAsia="SimSun" w:cs="Mangal"/>
          <w:kern w:val="2"/>
          <w:lang w:eastAsia="hi-IN" w:bidi="hi-IN"/>
        </w:rPr>
        <w:t xml:space="preserve">в течение 3 </w:t>
      </w:r>
      <w:r>
        <w:rPr>
          <w:rFonts w:eastAsia="SimSun" w:cs="Mangal"/>
          <w:color w:val="000000" w:themeColor="text1"/>
          <w:kern w:val="2"/>
          <w:lang w:eastAsia="hi-IN" w:bidi="hi-IN"/>
        </w:rPr>
        <w:t>(трех)</w:t>
      </w:r>
      <w:r>
        <w:rPr>
          <w:rFonts w:eastAsia="SimSun" w:cs="Mangal"/>
          <w:color w:val="FF0000"/>
          <w:kern w:val="2"/>
          <w:lang w:eastAsia="hi-IN" w:bidi="hi-IN"/>
        </w:rPr>
        <w:t xml:space="preserve"> </w:t>
      </w:r>
      <w:r>
        <w:rPr>
          <w:rFonts w:eastAsia="SimSun" w:cs="Mangal"/>
          <w:color w:val="000000" w:themeColor="text1"/>
          <w:kern w:val="2"/>
          <w:lang w:eastAsia="hi-IN" w:bidi="hi-IN"/>
        </w:rPr>
        <w:t>рабочих</w:t>
      </w:r>
      <w:r>
        <w:rPr>
          <w:rFonts w:eastAsia="SimSun" w:cs="Mangal"/>
          <w:color w:val="FF0000"/>
          <w:kern w:val="2"/>
          <w:lang w:eastAsia="hi-IN" w:bidi="hi-IN"/>
        </w:rPr>
        <w:t xml:space="preserve"> </w:t>
      </w:r>
      <w:r>
        <w:rPr>
          <w:rFonts w:eastAsia="SimSun" w:cs="Mangal"/>
          <w:kern w:val="2"/>
          <w:lang w:eastAsia="hi-IN" w:bidi="hi-IN"/>
        </w:rPr>
        <w:t xml:space="preserve">дней с момента </w:t>
      </w:r>
      <w:r>
        <w:t>получения счета от Исполнителя.</w:t>
      </w:r>
    </w:p>
    <w:p w14:paraId="276717C6"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7.3.</w:t>
      </w:r>
      <w:r>
        <w:rPr>
          <w:rFonts w:eastAsia="SimSun" w:cs="Mangal"/>
          <w:kern w:val="2"/>
          <w:lang w:eastAsia="hi-IN" w:bidi="hi-IN"/>
        </w:rPr>
        <w:t xml:space="preserve"> Оплата по Договору осуществляется за счет средств __________________________________ на 20____ год, КОСГУ _____________на 20__ год.</w:t>
      </w:r>
    </w:p>
    <w:p w14:paraId="3907DB4D" w14:textId="77777777" w:rsidR="00D4400F" w:rsidRDefault="00D4400F" w:rsidP="00D4400F">
      <w:pPr>
        <w:widowControl w:val="0"/>
        <w:suppressAutoHyphens/>
        <w:autoSpaceDE w:val="0"/>
        <w:autoSpaceDN w:val="0"/>
        <w:adjustRightInd w:val="0"/>
        <w:ind w:firstLine="540"/>
        <w:jc w:val="both"/>
        <w:rPr>
          <w:rFonts w:eastAsia="SimSun"/>
          <w:kern w:val="2"/>
          <w:lang w:eastAsia="hi-IN" w:bidi="hi-IN"/>
        </w:rPr>
      </w:pPr>
      <w:r>
        <w:rPr>
          <w:rFonts w:eastAsia="SimSun" w:cs="Mangal"/>
          <w:b/>
          <w:kern w:val="2"/>
          <w:lang w:eastAsia="hi-IN" w:bidi="hi-IN"/>
        </w:rPr>
        <w:t>7.4.</w:t>
      </w:r>
      <w:r>
        <w:rPr>
          <w:rFonts w:eastAsia="SimSun" w:cs="Mangal"/>
          <w:kern w:val="2"/>
          <w:lang w:eastAsia="hi-IN" w:bidi="hi-IN"/>
        </w:rPr>
        <w:t xml:space="preserve"> </w:t>
      </w:r>
      <w:r>
        <w:rPr>
          <w:rFonts w:eastAsia="SimSun"/>
          <w:kern w:val="2"/>
          <w:lang w:eastAsia="hi-IN" w:bidi="hi-IN"/>
        </w:rPr>
        <w:t xml:space="preserve">Оплата по Договору осуществляется путем безналичного перевода денежных </w:t>
      </w:r>
      <w:r>
        <w:rPr>
          <w:rFonts w:eastAsia="SimSun"/>
          <w:kern w:val="2"/>
          <w:lang w:eastAsia="hi-IN" w:bidi="hi-IN"/>
        </w:rPr>
        <w:lastRenderedPageBreak/>
        <w:t>средств в валюте Российской Федерации (рубль) на счет Исполнителя. При этом обязанности Заказчика в части оплаты по Договору считаются исполненными со дня списания денежных средств банком Заказчика со счета последнего.</w:t>
      </w:r>
    </w:p>
    <w:p w14:paraId="7D74E0AD" w14:textId="77777777" w:rsidR="00D4400F" w:rsidRDefault="00D4400F" w:rsidP="00D4400F">
      <w:pPr>
        <w:widowControl w:val="0"/>
        <w:suppressAutoHyphens/>
        <w:autoSpaceDE w:val="0"/>
        <w:autoSpaceDN w:val="0"/>
        <w:adjustRightInd w:val="0"/>
        <w:ind w:firstLine="540"/>
        <w:jc w:val="both"/>
        <w:rPr>
          <w:rFonts w:eastAsia="SimSun"/>
          <w:kern w:val="2"/>
          <w:lang w:eastAsia="hi-IN" w:bidi="hi-IN"/>
        </w:rPr>
      </w:pPr>
      <w:r>
        <w:rPr>
          <w:rFonts w:eastAsia="SimSun"/>
          <w:b/>
          <w:kern w:val="2"/>
          <w:lang w:eastAsia="hi-IN" w:bidi="hi-IN"/>
        </w:rPr>
        <w:t>7.5.</w:t>
      </w:r>
      <w:r>
        <w:rPr>
          <w:rFonts w:eastAsia="SimSun"/>
          <w:kern w:val="2"/>
          <w:lang w:eastAsia="hi-IN" w:bidi="hi-IN"/>
        </w:rPr>
        <w:t xml:space="preserve"> Исполнитель вправе приостановить исполнение своих обязательств по Договору в случае допущения Заказчиком просрочки по оплате фактически оказанных услуг до погашения последним такой задолженности, включая заявленные Исполнителем неустойки.</w:t>
      </w:r>
    </w:p>
    <w:p w14:paraId="07DC4689" w14:textId="77777777" w:rsidR="00D4400F" w:rsidRDefault="00D4400F" w:rsidP="00D4400F">
      <w:pPr>
        <w:widowControl w:val="0"/>
        <w:jc w:val="center"/>
      </w:pPr>
    </w:p>
    <w:p w14:paraId="288AA8A6" w14:textId="77777777" w:rsidR="00D4400F" w:rsidRDefault="00D4400F" w:rsidP="00D4400F">
      <w:pPr>
        <w:widowControl w:val="0"/>
        <w:suppressAutoHyphens/>
        <w:jc w:val="center"/>
        <w:rPr>
          <w:rFonts w:eastAsia="SimSun" w:cs="Mangal"/>
          <w:b/>
          <w:kern w:val="2"/>
          <w:lang w:eastAsia="hi-IN" w:bidi="hi-IN"/>
        </w:rPr>
      </w:pPr>
      <w:r>
        <w:rPr>
          <w:rFonts w:eastAsia="SimSun" w:cs="Mangal"/>
          <w:b/>
          <w:kern w:val="2"/>
          <w:lang w:eastAsia="hi-IN" w:bidi="hi-IN"/>
        </w:rPr>
        <w:t>8. ОТВЕТСТВЕННОСТЬ СТОРОН</w:t>
      </w:r>
    </w:p>
    <w:p w14:paraId="6A74A897" w14:textId="77777777" w:rsidR="00D4400F" w:rsidRDefault="00D4400F" w:rsidP="00D4400F">
      <w:pPr>
        <w:widowControl w:val="0"/>
        <w:suppressAutoHyphens/>
        <w:jc w:val="center"/>
        <w:rPr>
          <w:rFonts w:eastAsia="SimSun" w:cs="Mangal"/>
          <w:b/>
          <w:kern w:val="2"/>
          <w:lang w:eastAsia="hi-IN" w:bidi="hi-IN"/>
        </w:rPr>
      </w:pPr>
    </w:p>
    <w:p w14:paraId="1874A337" w14:textId="77777777" w:rsidR="00D4400F" w:rsidRDefault="00D4400F" w:rsidP="00D4400F">
      <w:pPr>
        <w:widowControl w:val="0"/>
        <w:suppressAutoHyphens/>
        <w:ind w:firstLine="540"/>
        <w:jc w:val="both"/>
        <w:rPr>
          <w:rFonts w:eastAsia="SimSun" w:cs="Mangal"/>
          <w:spacing w:val="-2"/>
          <w:kern w:val="2"/>
          <w:lang w:eastAsia="hi-IN" w:bidi="hi-IN"/>
        </w:rPr>
      </w:pPr>
      <w:r>
        <w:rPr>
          <w:rFonts w:eastAsia="SimSun" w:cs="Mangal"/>
          <w:b/>
          <w:kern w:val="2"/>
          <w:lang w:eastAsia="hi-IN" w:bidi="hi-IN"/>
        </w:rPr>
        <w:t>8.1.</w:t>
      </w:r>
      <w:r>
        <w:rPr>
          <w:rFonts w:eastAsia="SimSun" w:cs="Mangal"/>
          <w:kern w:val="2"/>
          <w:lang w:eastAsia="hi-IN" w:bidi="hi-IN"/>
        </w:rPr>
        <w:t xml:space="preserve"> Стороны настоящего Договора за неисполнение или ненадлежащее исполнение своих обязательств несут ответственность в порядке, предусмотренном действующим</w:t>
      </w:r>
      <w:r>
        <w:rPr>
          <w:rFonts w:eastAsia="SimSun" w:cs="Mangal"/>
          <w:spacing w:val="-2"/>
          <w:kern w:val="2"/>
          <w:lang w:eastAsia="hi-IN" w:bidi="hi-IN"/>
        </w:rPr>
        <w:t xml:space="preserve"> законодательством </w:t>
      </w:r>
      <w:r>
        <w:rPr>
          <w:rFonts w:eastAsia="SimSun" w:cs="Mangal"/>
          <w:kern w:val="2"/>
          <w:lang w:eastAsia="hi-IN" w:bidi="hi-IN"/>
        </w:rPr>
        <w:t>Российской Федерации</w:t>
      </w:r>
      <w:r>
        <w:rPr>
          <w:rFonts w:eastAsia="SimSun" w:cs="Mangal"/>
          <w:spacing w:val="-2"/>
          <w:kern w:val="2"/>
          <w:lang w:eastAsia="hi-IN" w:bidi="hi-IN"/>
        </w:rPr>
        <w:t>.</w:t>
      </w:r>
    </w:p>
    <w:p w14:paraId="4DA64035" w14:textId="77777777" w:rsidR="00D4400F" w:rsidRDefault="00D4400F" w:rsidP="00D4400F">
      <w:pPr>
        <w:widowControl w:val="0"/>
        <w:tabs>
          <w:tab w:val="left" w:pos="900"/>
        </w:tabs>
        <w:suppressAutoHyphens/>
        <w:autoSpaceDE w:val="0"/>
        <w:jc w:val="both"/>
        <w:rPr>
          <w:rFonts w:eastAsia="SimSun"/>
          <w:kern w:val="2"/>
          <w:lang w:eastAsia="hi-IN" w:bidi="hi-IN"/>
        </w:rPr>
      </w:pPr>
      <w:r>
        <w:rPr>
          <w:rFonts w:eastAsia="SimSun" w:cs="Mangal"/>
          <w:spacing w:val="-2"/>
          <w:kern w:val="2"/>
          <w:lang w:eastAsia="hi-IN" w:bidi="hi-IN"/>
        </w:rPr>
        <w:t xml:space="preserve">         </w:t>
      </w:r>
      <w:r>
        <w:rPr>
          <w:rFonts w:eastAsia="SimSun" w:cs="Mangal"/>
          <w:b/>
          <w:spacing w:val="-2"/>
          <w:kern w:val="2"/>
          <w:lang w:eastAsia="hi-IN" w:bidi="hi-IN"/>
        </w:rPr>
        <w:t>8.2.</w:t>
      </w:r>
      <w:r>
        <w:rPr>
          <w:rFonts w:eastAsia="SimSun"/>
          <w:kern w:val="2"/>
          <w:lang w:eastAsia="hi-IN" w:bidi="hi-IN"/>
        </w:rPr>
        <w:t xml:space="preserve"> В случае просрочки исполнения одной из Сторон своих обязательств по Договору, а также в иных случаях неисполнения или ненадлежащего исполнения любой из Сторон обязательств, предусмотренных Договором,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или стоимости просроченного обязательства. </w:t>
      </w:r>
      <w:r>
        <w:rPr>
          <w:rFonts w:eastAsia="SimSun" w:cs="Mangal"/>
          <w:kern w:val="2"/>
          <w:lang w:eastAsia="hi-IN" w:bidi="hi-IN"/>
        </w:rPr>
        <w:t xml:space="preserve"> </w:t>
      </w:r>
    </w:p>
    <w:p w14:paraId="7DFA192D" w14:textId="77777777" w:rsidR="00D4400F" w:rsidRDefault="00D4400F" w:rsidP="00D4400F">
      <w:pPr>
        <w:autoSpaceDE w:val="0"/>
        <w:autoSpaceDN w:val="0"/>
        <w:adjustRightInd w:val="0"/>
        <w:ind w:firstLine="540"/>
        <w:jc w:val="both"/>
      </w:pPr>
      <w:r>
        <w:rPr>
          <w:rFonts w:eastAsia="SimSun"/>
          <w:b/>
          <w:kern w:val="2"/>
          <w:lang w:eastAsia="hi-IN" w:bidi="hi-IN"/>
        </w:rPr>
        <w:t>8.3.</w:t>
      </w:r>
      <w:r>
        <w:rPr>
          <w:rFonts w:eastAsia="SimSun"/>
          <w:kern w:val="2"/>
          <w:lang w:eastAsia="hi-IN" w:bidi="hi-IN"/>
        </w:rPr>
        <w:t xml:space="preserve"> </w:t>
      </w:r>
      <w:r>
        <w:t>Штрафы начисляются за ненадлежащее исполнение любой из Сторон своих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и составляет 1 000 (Одна тысяча) рублей.</w:t>
      </w:r>
    </w:p>
    <w:p w14:paraId="7EA4D113" w14:textId="77777777" w:rsidR="00D4400F" w:rsidRDefault="00D4400F" w:rsidP="00D4400F">
      <w:pPr>
        <w:autoSpaceDE w:val="0"/>
        <w:autoSpaceDN w:val="0"/>
        <w:adjustRightInd w:val="0"/>
        <w:ind w:firstLine="540"/>
        <w:jc w:val="both"/>
      </w:pPr>
      <w:r>
        <w:rPr>
          <w:b/>
          <w:bCs/>
        </w:rPr>
        <w:t>8.3.1.</w:t>
      </w:r>
      <w:r>
        <w:t xml:space="preserve"> </w:t>
      </w:r>
      <w:r>
        <w:rPr>
          <w:bCs/>
        </w:rPr>
        <w:t>Общая сумма начисленной неустойки (штрафов, пени) за неисполнение или ненадлежащее исполнение обязательств, предусмотренных Договором, Стороной настоящего Договора, не может превышать цену Договора.</w:t>
      </w:r>
    </w:p>
    <w:p w14:paraId="13F5BE51" w14:textId="77777777" w:rsidR="00D4400F" w:rsidRDefault="00D4400F" w:rsidP="00D4400F">
      <w:pPr>
        <w:autoSpaceDE w:val="0"/>
        <w:autoSpaceDN w:val="0"/>
        <w:adjustRightInd w:val="0"/>
        <w:ind w:firstLine="540"/>
        <w:jc w:val="both"/>
      </w:pPr>
      <w:r>
        <w:rPr>
          <w:b/>
          <w:bCs/>
        </w:rPr>
        <w:t>8.4.</w:t>
      </w:r>
      <w:r>
        <w:t xml:space="preserve"> Требование о взыскании неустоек (штрафов, пеней) рассматриваются Сторонами в течение 10 (десяти) дней, по истечении указанного срока, Сторона, получившая такое требование, либо удовлетворяет его, либо предоставляет обоснованные возражения. </w:t>
      </w:r>
    </w:p>
    <w:p w14:paraId="5592D901" w14:textId="77777777" w:rsidR="00D4400F" w:rsidRDefault="00D4400F" w:rsidP="00D4400F">
      <w:pPr>
        <w:autoSpaceDE w:val="0"/>
        <w:autoSpaceDN w:val="0"/>
        <w:adjustRightInd w:val="0"/>
        <w:ind w:firstLine="540"/>
        <w:jc w:val="both"/>
      </w:pPr>
      <w:r>
        <w:rPr>
          <w:b/>
          <w:bCs/>
        </w:rPr>
        <w:t>8.5.</w:t>
      </w:r>
      <w:r>
        <w:t xml:space="preserve"> Выплата неустоек (штрафов, пеней) не освобождает Стороны от выполнения своих обязательств по настоящему Договору.</w:t>
      </w:r>
    </w:p>
    <w:p w14:paraId="7D9BE250" w14:textId="77777777" w:rsidR="00D4400F" w:rsidRDefault="00D4400F" w:rsidP="00D4400F">
      <w:pPr>
        <w:autoSpaceDE w:val="0"/>
        <w:autoSpaceDN w:val="0"/>
        <w:adjustRightInd w:val="0"/>
        <w:ind w:firstLine="540"/>
        <w:jc w:val="both"/>
      </w:pPr>
      <w:r>
        <w:rPr>
          <w:b/>
          <w:bCs/>
        </w:rPr>
        <w:t>8.6.</w:t>
      </w:r>
      <w: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обстоятельств непреодолимой силы или по вине другой Стороны.</w:t>
      </w:r>
    </w:p>
    <w:p w14:paraId="604606EE" w14:textId="77777777" w:rsidR="00D4400F" w:rsidRDefault="00D4400F" w:rsidP="00D4400F">
      <w:pPr>
        <w:widowControl w:val="0"/>
        <w:suppressAutoHyphens/>
        <w:autoSpaceDE w:val="0"/>
        <w:autoSpaceDN w:val="0"/>
        <w:adjustRightInd w:val="0"/>
        <w:ind w:firstLine="540"/>
        <w:jc w:val="both"/>
        <w:rPr>
          <w:rFonts w:eastAsia="SimSun"/>
          <w:kern w:val="2"/>
          <w:lang w:eastAsia="hi-IN" w:bidi="hi-IN"/>
        </w:rPr>
      </w:pPr>
    </w:p>
    <w:p w14:paraId="7984B9A4" w14:textId="77777777" w:rsidR="00D4400F" w:rsidRDefault="00D4400F" w:rsidP="00D4400F">
      <w:pPr>
        <w:widowControl w:val="0"/>
        <w:suppressAutoHyphens/>
        <w:ind w:firstLine="540"/>
        <w:jc w:val="center"/>
        <w:rPr>
          <w:rFonts w:eastAsia="SimSun" w:cs="Mangal"/>
          <w:b/>
          <w:kern w:val="2"/>
          <w:lang w:eastAsia="hi-IN" w:bidi="hi-IN"/>
        </w:rPr>
      </w:pPr>
      <w:r>
        <w:rPr>
          <w:rFonts w:eastAsia="SimSun" w:cs="Mangal"/>
          <w:b/>
          <w:kern w:val="2"/>
          <w:lang w:eastAsia="hi-IN" w:bidi="hi-IN"/>
        </w:rPr>
        <w:t>9. ОБСТОЯТЕЛЬСТВА НЕПРЕОДОЛИМОЙ СИЛЫ</w:t>
      </w:r>
    </w:p>
    <w:p w14:paraId="73D2B8F8" w14:textId="77777777" w:rsidR="00D4400F" w:rsidRDefault="00D4400F" w:rsidP="00D4400F">
      <w:pPr>
        <w:widowControl w:val="0"/>
        <w:suppressAutoHyphens/>
        <w:ind w:firstLine="540"/>
        <w:jc w:val="center"/>
        <w:rPr>
          <w:rFonts w:eastAsia="SimSun" w:cs="Mangal"/>
          <w:b/>
          <w:kern w:val="2"/>
          <w:lang w:eastAsia="hi-IN" w:bidi="hi-IN"/>
        </w:rPr>
      </w:pPr>
    </w:p>
    <w:p w14:paraId="760EED9D"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9.1.</w:t>
      </w:r>
      <w:r>
        <w:rPr>
          <w:rFonts w:eastAsia="SimSun" w:cs="Mangal"/>
          <w:kern w:val="2"/>
          <w:lang w:eastAsia="hi-IN" w:bidi="hi-IN"/>
        </w:rPr>
        <w:t xml:space="preserve"> Стороны освобождаются от ответственности друг перед другом за частичное или полное неисполнение обязательств по настоящему Договору в случаях, установленных законодательством </w:t>
      </w:r>
      <w:r>
        <w:rPr>
          <w:rFonts w:eastAsia="SimSun"/>
          <w:kern w:val="2"/>
          <w:lang w:eastAsia="hi-IN" w:bidi="hi-IN"/>
        </w:rPr>
        <w:t>Российской Федерации</w:t>
      </w:r>
      <w:r>
        <w:rPr>
          <w:rFonts w:eastAsia="SimSun" w:cs="Mangal"/>
          <w:kern w:val="2"/>
          <w:lang w:eastAsia="hi-IN" w:bidi="hi-IN"/>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14:paraId="35BE930D"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kern w:val="2"/>
          <w:lang w:eastAsia="hi-IN" w:bidi="hi-IN"/>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6B1C2CAA"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9.2.</w:t>
      </w:r>
      <w:r>
        <w:rPr>
          <w:rFonts w:eastAsia="SimSun" w:cs="Mangal"/>
          <w:kern w:val="2"/>
          <w:lang w:eastAsia="hi-IN" w:bidi="hi-IN"/>
        </w:rPr>
        <w:t xml:space="preserve"> О наступлении форс-мажора Стороны уведомляют друг друга в срок, не превышающий 10 (десять) дней с момента его возникновения. Факт наступления таких обстоятельств должен быть документально удостоверен уполномоченными на то органами </w:t>
      </w:r>
      <w:r>
        <w:rPr>
          <w:rFonts w:eastAsia="SimSun" w:cs="Mangal"/>
          <w:kern w:val="2"/>
          <w:lang w:eastAsia="hi-IN" w:bidi="hi-IN"/>
        </w:rPr>
        <w:lastRenderedPageBreak/>
        <w:t>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Договора,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Договора. При возникновении форс-мажора все вопросы, связанные со взаиморасчётами, решаются Сторонами Договора по взаимному согласованию, а при не достижении согласия – в порядке судебного судопроизводства.</w:t>
      </w:r>
    </w:p>
    <w:p w14:paraId="32EA78E2" w14:textId="77777777" w:rsidR="00D4400F" w:rsidRDefault="00D4400F" w:rsidP="00D4400F">
      <w:pPr>
        <w:widowControl w:val="0"/>
        <w:suppressAutoHyphens/>
        <w:jc w:val="center"/>
        <w:rPr>
          <w:rFonts w:eastAsia="SimSun" w:cs="Mangal"/>
          <w:b/>
          <w:kern w:val="2"/>
          <w:lang w:eastAsia="hi-IN" w:bidi="hi-IN"/>
        </w:rPr>
      </w:pPr>
    </w:p>
    <w:p w14:paraId="682C4B25" w14:textId="77777777" w:rsidR="00D4400F" w:rsidRDefault="00D4400F" w:rsidP="00D4400F">
      <w:pPr>
        <w:widowControl w:val="0"/>
        <w:suppressAutoHyphens/>
        <w:jc w:val="center"/>
        <w:rPr>
          <w:rFonts w:eastAsia="SimSun" w:cs="Mangal"/>
          <w:b/>
          <w:kern w:val="2"/>
          <w:lang w:eastAsia="hi-IN" w:bidi="hi-IN"/>
        </w:rPr>
      </w:pPr>
      <w:r>
        <w:rPr>
          <w:rFonts w:eastAsia="SimSun" w:cs="Mangal"/>
          <w:b/>
          <w:kern w:val="2"/>
          <w:lang w:eastAsia="hi-IN" w:bidi="hi-IN"/>
        </w:rPr>
        <w:t xml:space="preserve">10. СРОК ДЕЙСТВИЯ ДОГОВОРА, </w:t>
      </w:r>
      <w:bookmarkStart w:id="3" w:name="_Hlk83220324"/>
      <w:r>
        <w:rPr>
          <w:b/>
        </w:rPr>
        <w:t>УВЕДОМЛЕНИЯ И ПОРЯДОК ИЗМЕНЕНИЙ УСЛОВИЙ ДОГОВОРА</w:t>
      </w:r>
      <w:bookmarkEnd w:id="3"/>
      <w:r>
        <w:rPr>
          <w:b/>
        </w:rPr>
        <w:t xml:space="preserve">  </w:t>
      </w:r>
    </w:p>
    <w:p w14:paraId="064BAA81" w14:textId="77777777" w:rsidR="00D4400F" w:rsidRDefault="00D4400F" w:rsidP="00D4400F">
      <w:pPr>
        <w:widowControl w:val="0"/>
        <w:suppressAutoHyphens/>
        <w:jc w:val="center"/>
        <w:rPr>
          <w:rFonts w:eastAsia="SimSun" w:cs="Mangal"/>
          <w:b/>
          <w:kern w:val="2"/>
          <w:lang w:eastAsia="hi-IN" w:bidi="hi-IN"/>
        </w:rPr>
      </w:pPr>
    </w:p>
    <w:p w14:paraId="1FD8C519" w14:textId="38C3D079" w:rsidR="00D4400F" w:rsidRDefault="00D4400F" w:rsidP="00D4400F">
      <w:pPr>
        <w:ind w:firstLine="567"/>
        <w:jc w:val="both"/>
      </w:pPr>
      <w:r>
        <w:rPr>
          <w:rFonts w:eastAsia="SimSun" w:cs="Mangal"/>
          <w:b/>
          <w:kern w:val="2"/>
          <w:lang w:eastAsia="hi-IN" w:bidi="hi-IN"/>
        </w:rPr>
        <w:t>10.1.</w:t>
      </w:r>
      <w:r>
        <w:rPr>
          <w:rFonts w:eastAsia="SimSun" w:cs="Mangal"/>
          <w:kern w:val="2"/>
          <w:lang w:eastAsia="hi-IN" w:bidi="hi-IN"/>
        </w:rPr>
        <w:t xml:space="preserve"> </w:t>
      </w:r>
      <w:r>
        <w:t xml:space="preserve">Настоящий Договор вступает в силу со дня его подписания Сторонами и действует </w:t>
      </w:r>
      <w:r>
        <w:rPr>
          <w:b/>
          <w:bCs/>
        </w:rPr>
        <w:t>до 31 декабря 202</w:t>
      </w:r>
      <w:r w:rsidR="00006778">
        <w:rPr>
          <w:b/>
          <w:bCs/>
        </w:rPr>
        <w:t>6</w:t>
      </w:r>
      <w:r>
        <w:rPr>
          <w:b/>
          <w:bCs/>
        </w:rPr>
        <w:t xml:space="preserve"> года</w:t>
      </w:r>
      <w:r>
        <w:t xml:space="preserve"> включительно, а в части взаиморасчетов – до полного исполнения Сторонами своих обязательств, возникших в период его действия.</w:t>
      </w:r>
    </w:p>
    <w:p w14:paraId="5A0E0654" w14:textId="77777777" w:rsidR="00D4400F" w:rsidRDefault="00D4400F" w:rsidP="00D4400F">
      <w:pPr>
        <w:ind w:firstLine="567"/>
        <w:jc w:val="both"/>
      </w:pPr>
      <w:r>
        <w:rPr>
          <w:b/>
          <w:bCs/>
        </w:rPr>
        <w:t>10.2.</w:t>
      </w:r>
      <w:r>
        <w:t xml:space="preserve"> </w:t>
      </w:r>
      <w:bookmarkStart w:id="4" w:name="_Hlk83123597"/>
      <w:bookmarkStart w:id="5" w:name="_Hlk87885204"/>
      <w:r>
        <w:t>При изменении юридических и почтовых адресов, платежных реквизитов, при смене организационно-правовой формы, единоличного исполнительного органа, имеющего право действовать без доверенности от имени юридического лица, смене наименования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уведомившая об этом другую Сторону</w:t>
      </w:r>
      <w:bookmarkEnd w:id="4"/>
      <w:r>
        <w:t>.</w:t>
      </w:r>
    </w:p>
    <w:p w14:paraId="6715B1D5" w14:textId="77777777" w:rsidR="00D4400F" w:rsidRDefault="00D4400F" w:rsidP="00D4400F">
      <w:pPr>
        <w:jc w:val="both"/>
        <w:rPr>
          <w:snapToGrid w:val="0"/>
          <w:lang w:eastAsia="en-US"/>
        </w:rPr>
      </w:pPr>
      <w:r>
        <w:rPr>
          <w:b/>
          <w:bCs/>
          <w:szCs w:val="22"/>
        </w:rPr>
        <w:t xml:space="preserve">          10.3.</w:t>
      </w:r>
      <w:r>
        <w:rPr>
          <w:szCs w:val="22"/>
        </w:rPr>
        <w:t xml:space="preserve"> При </w:t>
      </w:r>
      <w:r>
        <w:rPr>
          <w:snapToGrid w:val="0"/>
          <w:lang w:eastAsia="en-US"/>
        </w:rPr>
        <w:t>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14:paraId="4654391B" w14:textId="77777777" w:rsidR="00D4400F" w:rsidRDefault="00D4400F" w:rsidP="00D4400F">
      <w:pPr>
        <w:jc w:val="both"/>
      </w:pPr>
      <w:r>
        <w:rPr>
          <w:snapToGrid w:val="0"/>
        </w:rPr>
        <w:t>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w:t>
      </w:r>
      <w:r>
        <w:t xml:space="preserve">.  </w:t>
      </w:r>
    </w:p>
    <w:p w14:paraId="281F9CE6" w14:textId="538D2ED7" w:rsidR="00D4400F" w:rsidRDefault="00D4400F" w:rsidP="00D4400F">
      <w:pPr>
        <w:ind w:firstLine="567"/>
        <w:jc w:val="both"/>
      </w:pPr>
      <w:r>
        <w:rPr>
          <w:b/>
          <w:bCs/>
        </w:rPr>
        <w:t>10.4.</w:t>
      </w:r>
      <w:r>
        <w:t xml:space="preserve"> Договор может быть изменен или признан недействительным в установленном </w:t>
      </w:r>
      <w:bookmarkStart w:id="6" w:name="_Hlk83214578"/>
      <w:r>
        <w:t xml:space="preserve">законодательством Российской Федерации </w:t>
      </w:r>
      <w:bookmarkEnd w:id="6"/>
      <w:r>
        <w:t xml:space="preserve">порядке, изменен или расторгнут - по соглашению Сторон. Все согласованные между Заказчиком и </w:t>
      </w:r>
      <w:r w:rsidR="008851FE">
        <w:t>Исполнителем</w:t>
      </w:r>
      <w:r>
        <w:t xml:space="preserve"> изменения или дополнения к Договору оформляются дополнительными соглашениями, являющимися неотъемлемой частью Договора. Все изменения и дополнения, считаются действительными, если они не противоречат действующему законодательству </w:t>
      </w:r>
      <w:bookmarkStart w:id="7" w:name="_Hlk83206079"/>
      <w:r>
        <w:t>Российской Федерации</w:t>
      </w:r>
      <w:bookmarkEnd w:id="7"/>
      <w:r>
        <w:t>, совершены по соглашению Сторон, в письменном виде, подписаны и скреплены печатями Сторон.</w:t>
      </w:r>
    </w:p>
    <w:p w14:paraId="5FD2E018" w14:textId="77777777" w:rsidR="00D4400F" w:rsidRDefault="00D4400F" w:rsidP="00D4400F">
      <w:pPr>
        <w:rPr>
          <w:rFonts w:eastAsia="SimSun" w:cs="Mangal"/>
          <w:kern w:val="2"/>
          <w:lang w:eastAsia="hi-IN" w:bidi="hi-IN"/>
        </w:rPr>
      </w:pPr>
      <w:r>
        <w:rPr>
          <w:b/>
          <w:bCs/>
        </w:rPr>
        <w:t xml:space="preserve">       10.5.</w:t>
      </w:r>
      <w:r>
        <w:t xml:space="preserve"> </w:t>
      </w:r>
      <w:bookmarkEnd w:id="5"/>
      <w:r>
        <w:t>Договор заключен в электронном виде за электронными подписями Сторон.</w:t>
      </w:r>
    </w:p>
    <w:p w14:paraId="37EBEFEE" w14:textId="77777777" w:rsidR="00D4400F" w:rsidRDefault="00D4400F" w:rsidP="00D4400F">
      <w:pPr>
        <w:widowControl w:val="0"/>
        <w:suppressAutoHyphens/>
        <w:ind w:firstLine="540"/>
        <w:jc w:val="both"/>
        <w:rPr>
          <w:rFonts w:eastAsia="SimSun" w:cs="Mangal"/>
          <w:kern w:val="2"/>
          <w:lang w:eastAsia="hi-IN" w:bidi="hi-IN"/>
        </w:rPr>
      </w:pPr>
    </w:p>
    <w:p w14:paraId="716056EC" w14:textId="77777777" w:rsidR="00D4400F" w:rsidRDefault="00D4400F" w:rsidP="00D4400F">
      <w:pPr>
        <w:widowControl w:val="0"/>
        <w:suppressAutoHyphens/>
        <w:jc w:val="center"/>
        <w:rPr>
          <w:rFonts w:eastAsia="SimSun" w:cs="Mangal"/>
          <w:b/>
          <w:kern w:val="2"/>
          <w:lang w:eastAsia="hi-IN" w:bidi="hi-IN"/>
        </w:rPr>
      </w:pPr>
      <w:r>
        <w:rPr>
          <w:rFonts w:eastAsia="SimSun" w:cs="Mangal"/>
          <w:b/>
          <w:kern w:val="2"/>
          <w:lang w:eastAsia="hi-IN" w:bidi="hi-IN"/>
        </w:rPr>
        <w:t>11. ПОРЯДОК РАЗРЕШЕНИЯ СПОРОВ И РАСТОРЖЕНИЯ ДОГОВОРА</w:t>
      </w:r>
    </w:p>
    <w:p w14:paraId="17F3974B" w14:textId="77777777" w:rsidR="00D4400F" w:rsidRDefault="00D4400F" w:rsidP="00D4400F">
      <w:pPr>
        <w:widowControl w:val="0"/>
        <w:suppressAutoHyphens/>
        <w:jc w:val="center"/>
        <w:rPr>
          <w:rFonts w:eastAsia="SimSun" w:cs="Mangal"/>
          <w:b/>
          <w:kern w:val="2"/>
          <w:lang w:eastAsia="hi-IN" w:bidi="hi-IN"/>
        </w:rPr>
      </w:pPr>
    </w:p>
    <w:p w14:paraId="76FFDFF3" w14:textId="524EF2C0" w:rsidR="00D4400F" w:rsidRDefault="00D4400F" w:rsidP="00D4400F">
      <w:pPr>
        <w:widowControl w:val="0"/>
        <w:suppressAutoHyphens/>
        <w:jc w:val="both"/>
        <w:rPr>
          <w:rFonts w:eastAsia="SimSun" w:cs="Mangal"/>
          <w:kern w:val="2"/>
          <w:lang w:eastAsia="hi-IN" w:bidi="hi-IN"/>
        </w:rPr>
      </w:pPr>
      <w:r>
        <w:rPr>
          <w:rFonts w:eastAsia="SimSun" w:cs="Mangal"/>
          <w:b/>
          <w:kern w:val="2"/>
          <w:lang w:eastAsia="hi-IN" w:bidi="hi-IN"/>
        </w:rPr>
        <w:t xml:space="preserve">         11.1</w:t>
      </w:r>
      <w:r>
        <w:rPr>
          <w:rFonts w:eastAsia="SimSun" w:cs="Mangal"/>
          <w:kern w:val="2"/>
          <w:lang w:eastAsia="hi-IN" w:bidi="hi-IN"/>
        </w:rPr>
        <w:t xml:space="preserve">. Все споры, возникающие между Исполнителем и Заказчиком при заключении, изменении, расторжении и исполнении Договора на оказание услуг,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порядке в Арбитражный суд города Санкт-Петербурга и Ленинградской области. При этом Стороны соблюдают обязательный претензионный порядок.  Срок рассмотрения претензии -                           10 (десять) рабочих дней со дня получения претензии одной из Сторон и иных необходимых </w:t>
      </w:r>
      <w:r>
        <w:rPr>
          <w:rFonts w:eastAsia="SimSun" w:cs="Mangal"/>
          <w:kern w:val="2"/>
          <w:lang w:eastAsia="hi-IN" w:bidi="hi-IN"/>
        </w:rPr>
        <w:lastRenderedPageBreak/>
        <w:t>документов.</w:t>
      </w:r>
    </w:p>
    <w:p w14:paraId="513F66F6"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11.2.</w:t>
      </w:r>
      <w:r>
        <w:rPr>
          <w:rFonts w:eastAsia="SimSun" w:cs="Mangal"/>
          <w:kern w:val="2"/>
          <w:lang w:eastAsia="hi-IN" w:bidi="hi-IN"/>
        </w:rPr>
        <w:t xml:space="preserve">  Настоящий Договор может быть расторгнут:</w:t>
      </w:r>
    </w:p>
    <w:p w14:paraId="085DC49C" w14:textId="77777777" w:rsidR="00D4400F" w:rsidRDefault="00D4400F" w:rsidP="00D4400F">
      <w:pPr>
        <w:ind w:firstLine="540"/>
        <w:jc w:val="both"/>
      </w:pPr>
      <w:r>
        <w:t>-  по соглашению Сторон;</w:t>
      </w:r>
    </w:p>
    <w:p w14:paraId="104C54F7" w14:textId="77777777" w:rsidR="00D4400F" w:rsidRDefault="00D4400F" w:rsidP="00D4400F">
      <w:pPr>
        <w:ind w:firstLine="540"/>
        <w:jc w:val="both"/>
      </w:pPr>
      <w:r>
        <w:t>-  в судебном порядке;</w:t>
      </w:r>
    </w:p>
    <w:p w14:paraId="5B64355C" w14:textId="77777777" w:rsidR="00D4400F" w:rsidRDefault="00D4400F" w:rsidP="00D4400F">
      <w:pPr>
        <w:ind w:firstLine="540"/>
        <w:jc w:val="both"/>
      </w:pPr>
      <w:r>
        <w:t xml:space="preserve">- </w:t>
      </w:r>
      <w:r>
        <w:rPr>
          <w:snapToGrid w:val="0"/>
        </w:rPr>
        <w:t xml:space="preserve">в порядке одностороннего отказа одной из Сторон от Договора по основаниям, предусмотренным Гражданским кодексом </w:t>
      </w:r>
      <w:bookmarkStart w:id="8" w:name="_Hlk88214711"/>
      <w:r>
        <w:t>Российской Федерации</w:t>
      </w:r>
      <w:r>
        <w:rPr>
          <w:snapToGrid w:val="0"/>
        </w:rPr>
        <w:t xml:space="preserve"> </w:t>
      </w:r>
      <w:bookmarkEnd w:id="8"/>
      <w:r>
        <w:rPr>
          <w:snapToGrid w:val="0"/>
        </w:rPr>
        <w:t>- при существенном нарушении одной из Сторон своих обязательств по настоящему Договору, в порядке, предусмотренном Федеральным законом № 44-ФЗ</w:t>
      </w:r>
      <w:r>
        <w:t>.</w:t>
      </w:r>
    </w:p>
    <w:p w14:paraId="2E5FFC04" w14:textId="77777777" w:rsidR="00D4400F" w:rsidRDefault="00D4400F" w:rsidP="00D4400F">
      <w:pPr>
        <w:ind w:firstLine="540"/>
        <w:jc w:val="both"/>
      </w:pPr>
      <w:r>
        <w:rPr>
          <w:rFonts w:eastAsia="SimSun" w:cs="Mangal"/>
          <w:b/>
          <w:kern w:val="2"/>
          <w:lang w:eastAsia="hi-IN" w:bidi="hi-IN"/>
        </w:rPr>
        <w:t>11.3</w:t>
      </w:r>
      <w:r>
        <w:rPr>
          <w:rFonts w:eastAsia="SimSun" w:cs="Mangal"/>
          <w:kern w:val="2"/>
          <w:lang w:eastAsia="hi-IN" w:bidi="hi-IN"/>
        </w:rPr>
        <w:t xml:space="preserve">. </w:t>
      </w:r>
      <w:bookmarkStart w:id="9" w:name="_Hlk88218845"/>
      <w:r>
        <w:rPr>
          <w:snapToGrid w:val="0"/>
        </w:rPr>
        <w:t xml:space="preserve">Решения Стороны об одностороннем отказе от исполнения Договора, </w:t>
      </w:r>
      <w:r>
        <w:t xml:space="preserve">такое решение передается лицу, имеющему право действовать от имени другой Стороны лично под расписку или направляется по адресу, указанному в разделе 11 настоящего Договора с соблюдением требований </w:t>
      </w:r>
      <w:hyperlink r:id="rId8" w:history="1">
        <w:r>
          <w:rPr>
            <w:rStyle w:val="ae"/>
            <w:b/>
            <w:bCs/>
            <w:color w:val="106BBE"/>
          </w:rPr>
          <w:t>законодательства</w:t>
        </w:r>
      </w:hyperlink>
      <w:r>
        <w:t xml:space="preserve"> Российской Федерации о государственной тайне. Выполнение настоящих требований считается надлежащим уведомлением об одностороннем отказе от исполнения Договора. Датой такого надлежащего уведомления считается:</w:t>
      </w:r>
    </w:p>
    <w:p w14:paraId="3353E704" w14:textId="77777777" w:rsidR="00D4400F" w:rsidRDefault="00D4400F" w:rsidP="00D4400F">
      <w:pPr>
        <w:jc w:val="both"/>
      </w:pPr>
      <w:bookmarkStart w:id="10" w:name="sub_951221"/>
      <w:r>
        <w:t>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Стороны, получившей уведомление, лично под расписку);</w:t>
      </w:r>
    </w:p>
    <w:bookmarkEnd w:id="10"/>
    <w:p w14:paraId="34D25BD2" w14:textId="77777777" w:rsidR="00D4400F" w:rsidRDefault="00D4400F" w:rsidP="00D4400F">
      <w:pPr>
        <w:jc w:val="both"/>
      </w:pPr>
      <w:r>
        <w:t xml:space="preserve">2) дата получения Стороной, принявшей решение </w:t>
      </w:r>
      <w:r>
        <w:rPr>
          <w:snapToGrid w:val="0"/>
        </w:rPr>
        <w:t>об одностороннем отказе от исполнения Договора</w:t>
      </w:r>
      <w:r>
        <w:t xml:space="preserve">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bookmarkEnd w:id="9"/>
      <w:r>
        <w:t>.</w:t>
      </w:r>
    </w:p>
    <w:p w14:paraId="05195931" w14:textId="77777777" w:rsidR="00D4400F" w:rsidRDefault="00D4400F" w:rsidP="00D4400F">
      <w:pPr>
        <w:ind w:firstLine="540"/>
        <w:jc w:val="both"/>
        <w:rPr>
          <w:rFonts w:eastAsia="SimSun" w:cs="Mangal"/>
          <w:kern w:val="2"/>
          <w:lang w:eastAsia="hi-IN" w:bidi="hi-IN"/>
        </w:rPr>
      </w:pPr>
      <w:r>
        <w:rPr>
          <w:rFonts w:eastAsia="SimSun" w:cs="Mangal"/>
          <w:b/>
          <w:kern w:val="2"/>
          <w:lang w:eastAsia="hi-IN" w:bidi="hi-IN"/>
        </w:rPr>
        <w:t>11.4.</w:t>
      </w:r>
      <w:r>
        <w:rPr>
          <w:rFonts w:eastAsia="SimSun" w:cs="Mangal"/>
          <w:kern w:val="2"/>
          <w:lang w:eastAsia="hi-IN" w:bidi="hi-IN"/>
        </w:rPr>
        <w:t xml:space="preserve"> Решение Стороны об одностороннем отказе от исполнения Договора вступает в силу и Договор считается расторгнутым через десять дней с даты надлежащего уведомления Стороны об одностороннем отказе от исполнения Договора. </w:t>
      </w:r>
    </w:p>
    <w:p w14:paraId="387F4E5F"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 xml:space="preserve">11.5. </w:t>
      </w:r>
      <w:r>
        <w:rPr>
          <w:rFonts w:eastAsia="SimSun" w:cs="Mangal"/>
          <w:kern w:val="2"/>
          <w:lang w:eastAsia="hi-IN" w:bidi="hi-IN"/>
        </w:rPr>
        <w:t>Расторжение Договора – по соглашению Сторон, производится Сторонами путем подписания соответствующего соглашения о расторжении.</w:t>
      </w:r>
    </w:p>
    <w:p w14:paraId="06EE5461"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11.6.</w:t>
      </w:r>
      <w:r>
        <w:rPr>
          <w:rFonts w:eastAsia="SimSun" w:cs="Mangal"/>
          <w:kern w:val="2"/>
          <w:lang w:eastAsia="hi-IN" w:bidi="hi-IN"/>
        </w:rPr>
        <w:t xml:space="preserve"> В случае расторжения настоящего Договора по любому основанию, Стороны производят сверку взаиморасчетов.</w:t>
      </w:r>
    </w:p>
    <w:p w14:paraId="0027B3C1" w14:textId="77777777" w:rsidR="00D4400F" w:rsidRDefault="00D4400F" w:rsidP="00D4400F">
      <w:pPr>
        <w:widowControl w:val="0"/>
        <w:suppressAutoHyphens/>
        <w:jc w:val="center"/>
        <w:rPr>
          <w:rFonts w:eastAsia="SimSun" w:cs="Mangal"/>
          <w:b/>
          <w:kern w:val="2"/>
          <w:lang w:eastAsia="hi-IN" w:bidi="hi-IN"/>
        </w:rPr>
      </w:pPr>
    </w:p>
    <w:p w14:paraId="0E27B487" w14:textId="77777777" w:rsidR="00D4400F" w:rsidRDefault="00D4400F" w:rsidP="00D4400F">
      <w:pPr>
        <w:ind w:left="1320"/>
        <w:contextualSpacing/>
        <w:jc w:val="center"/>
        <w:rPr>
          <w:b/>
          <w:lang w:eastAsia="ar-SA"/>
        </w:rPr>
      </w:pPr>
      <w:r>
        <w:rPr>
          <w:rFonts w:eastAsia="SimSun" w:cs="Mangal"/>
          <w:b/>
          <w:kern w:val="2"/>
          <w:lang w:eastAsia="hi-IN" w:bidi="hi-IN"/>
        </w:rPr>
        <w:t xml:space="preserve">12. </w:t>
      </w:r>
      <w:r>
        <w:rPr>
          <w:b/>
          <w:lang w:eastAsia="ar-SA"/>
        </w:rPr>
        <w:t xml:space="preserve">АНТИКОРРУПЦИОННАЯ ОГОВОРКА  </w:t>
      </w:r>
    </w:p>
    <w:p w14:paraId="2445687A" w14:textId="77777777" w:rsidR="00D4400F" w:rsidRDefault="00D4400F" w:rsidP="00D4400F">
      <w:pPr>
        <w:suppressAutoHyphens/>
        <w:rPr>
          <w:b/>
          <w:lang w:eastAsia="ar-SA"/>
        </w:rPr>
      </w:pPr>
    </w:p>
    <w:p w14:paraId="15C5D277" w14:textId="77777777" w:rsidR="00D4400F" w:rsidRDefault="00D4400F" w:rsidP="00D4400F">
      <w:pPr>
        <w:widowControl w:val="0"/>
        <w:numPr>
          <w:ilvl w:val="1"/>
          <w:numId w:val="10"/>
        </w:numPr>
        <w:suppressAutoHyphens/>
        <w:ind w:left="0" w:firstLine="567"/>
        <w:contextualSpacing/>
        <w:jc w:val="both"/>
        <w:rPr>
          <w:lang w:eastAsia="ar-SA"/>
        </w:rPr>
      </w:pPr>
      <w:r>
        <w:rPr>
          <w:lang w:eastAsia="ar-SA"/>
        </w:rPr>
        <w:t xml:space="preserve"> Настоящим каждая Сторона гарантирует, что при заключении настоящего Договора и исполнении своих обязательств по нему, Стороны:</w:t>
      </w:r>
    </w:p>
    <w:p w14:paraId="6127E97C" w14:textId="77777777" w:rsidR="00D4400F" w:rsidRDefault="00D4400F" w:rsidP="00D4400F">
      <w:pPr>
        <w:suppressAutoHyphens/>
        <w:ind w:firstLine="567"/>
        <w:jc w:val="both"/>
      </w:pPr>
      <w:r>
        <w:t xml:space="preserve"> -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14:paraId="5335141C" w14:textId="77777777" w:rsidR="00D4400F" w:rsidRDefault="00D4400F" w:rsidP="00D4400F">
      <w:pPr>
        <w:ind w:firstLine="567"/>
        <w:jc w:val="both"/>
      </w:pPr>
      <w:r>
        <w:t>1) предоставление неоправданных преимуществ по сравнению с другими контрагентами,</w:t>
      </w:r>
    </w:p>
    <w:p w14:paraId="36515CC0" w14:textId="77777777" w:rsidR="00D4400F" w:rsidRDefault="00D4400F" w:rsidP="00D4400F">
      <w:pPr>
        <w:ind w:firstLine="567"/>
        <w:jc w:val="both"/>
      </w:pPr>
      <w:r>
        <w:t>2) предоставление каких-либо гарантий,</w:t>
      </w:r>
    </w:p>
    <w:p w14:paraId="6A5FFEC6" w14:textId="77777777" w:rsidR="00D4400F" w:rsidRDefault="00D4400F" w:rsidP="00D4400F">
      <w:pPr>
        <w:ind w:firstLine="567"/>
        <w:jc w:val="both"/>
      </w:pPr>
      <w:r>
        <w:t>3) ускорение существующих процедур,</w:t>
      </w:r>
    </w:p>
    <w:p w14:paraId="7FBDE7A3" w14:textId="77777777" w:rsidR="00D4400F" w:rsidRDefault="00D4400F" w:rsidP="00D4400F">
      <w:pPr>
        <w:suppressAutoHyphens/>
        <w:jc w:val="both"/>
        <w:rPr>
          <w:lang w:eastAsia="ar-SA"/>
        </w:rPr>
      </w:pPr>
      <w:r>
        <w:t xml:space="preserve">         4) иные действия, выполняемые работником в рамках своих должностных обязанностей;</w:t>
      </w:r>
    </w:p>
    <w:p w14:paraId="336C6621" w14:textId="77777777" w:rsidR="00D4400F" w:rsidRDefault="00D4400F" w:rsidP="00D4400F">
      <w:pPr>
        <w:suppressAutoHyphens/>
        <w:ind w:firstLine="708"/>
        <w:jc w:val="both"/>
        <w:rPr>
          <w:lang w:eastAsia="ar-SA"/>
        </w:rPr>
      </w:pPr>
      <w:r>
        <w:rPr>
          <w:lang w:eastAsia="ar-SA"/>
        </w:rPr>
        <w:lastRenderedPageBreak/>
        <w:t xml:space="preserve">- соблюдают требования Федерального закона от 25.12.2008 N 273-ФЗ «О противодействии коррупции», а также иные нормы действующего законодательства Российской Федерации в сфере противодействия коррупции; </w:t>
      </w:r>
    </w:p>
    <w:p w14:paraId="6096DB06" w14:textId="77777777" w:rsidR="00D4400F" w:rsidRDefault="00D4400F" w:rsidP="00D4400F">
      <w:pPr>
        <w:suppressAutoHyphens/>
        <w:ind w:firstLine="708"/>
        <w:jc w:val="both"/>
        <w:rPr>
          <w:lang w:eastAsia="ar-SA"/>
        </w:rPr>
      </w:pPr>
      <w:r>
        <w:rPr>
          <w:lang w:eastAsia="ar-SA"/>
        </w:rPr>
        <w:t>-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65D699F" w14:textId="77777777" w:rsidR="00D4400F" w:rsidRDefault="00D4400F" w:rsidP="00D4400F">
      <w:pPr>
        <w:suppressAutoHyphens/>
        <w:ind w:firstLine="708"/>
        <w:jc w:val="both"/>
        <w:rPr>
          <w:lang w:eastAsia="ar-SA"/>
        </w:rPr>
      </w:pPr>
      <w:r>
        <w:rPr>
          <w:lang w:eastAsia="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14:paraId="18A9B695" w14:textId="77777777" w:rsidR="00D4400F" w:rsidRDefault="00D4400F" w:rsidP="00D4400F">
      <w:pPr>
        <w:suppressAutoHyphens/>
        <w:jc w:val="both"/>
        <w:rPr>
          <w:lang w:eastAsia="ar-SA"/>
        </w:rPr>
      </w:pPr>
      <w:r>
        <w:rPr>
          <w:lang w:eastAsia="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14:paraId="41CE1FFC" w14:textId="77777777" w:rsidR="00D4400F" w:rsidRDefault="00D4400F" w:rsidP="00D4400F">
      <w:pPr>
        <w:suppressAutoHyphens/>
        <w:jc w:val="both"/>
        <w:rPr>
          <w:lang w:eastAsia="ar-SA"/>
        </w:rPr>
      </w:pPr>
      <w:r>
        <w:rPr>
          <w:lang w:eastAsia="ar-SA"/>
        </w:rPr>
        <w:t>2) включение в договоры с аффилированными лицами или посредниками антикоррупционной оговорки,</w:t>
      </w:r>
    </w:p>
    <w:p w14:paraId="1BADE6AF" w14:textId="77777777" w:rsidR="00D4400F" w:rsidRDefault="00D4400F" w:rsidP="00D4400F">
      <w:pPr>
        <w:suppressAutoHyphens/>
        <w:jc w:val="both"/>
        <w:rPr>
          <w:lang w:eastAsia="ar-SA"/>
        </w:rPr>
      </w:pPr>
      <w:r>
        <w:rPr>
          <w:lang w:eastAsia="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14:paraId="79777CC5" w14:textId="77777777" w:rsidR="00D4400F" w:rsidRDefault="00D4400F" w:rsidP="00D4400F">
      <w:pPr>
        <w:suppressAutoHyphens/>
        <w:jc w:val="both"/>
        <w:rPr>
          <w:lang w:eastAsia="ar-SA"/>
        </w:rPr>
      </w:pPr>
      <w:r>
        <w:rPr>
          <w:lang w:eastAsia="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14:paraId="77FA906B" w14:textId="77777777" w:rsidR="00D4400F" w:rsidRDefault="00D4400F" w:rsidP="00D4400F">
      <w:pPr>
        <w:suppressAutoHyphens/>
        <w:jc w:val="both"/>
        <w:rPr>
          <w:lang w:eastAsia="ar-SA"/>
        </w:rPr>
      </w:pPr>
      <w:r>
        <w:rPr>
          <w:lang w:eastAsia="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14:paraId="628346A4" w14:textId="77777777" w:rsidR="00D4400F" w:rsidRDefault="00D4400F" w:rsidP="00D4400F">
      <w:pPr>
        <w:suppressAutoHyphens/>
        <w:ind w:firstLine="708"/>
        <w:jc w:val="both"/>
        <w:rPr>
          <w:lang w:eastAsia="ar-SA"/>
        </w:rPr>
      </w:pPr>
      <w:r>
        <w:rPr>
          <w:b/>
          <w:lang w:eastAsia="ar-SA"/>
        </w:rPr>
        <w:t>12.2.</w:t>
      </w:r>
      <w:r>
        <w:rPr>
          <w:lang w:eastAsia="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14:paraId="6139DF76" w14:textId="77777777" w:rsidR="00D4400F" w:rsidRDefault="00D4400F" w:rsidP="00D4400F">
      <w:pPr>
        <w:suppressAutoHyphens/>
        <w:ind w:firstLine="708"/>
        <w:jc w:val="both"/>
        <w:rPr>
          <w:lang w:eastAsia="ar-SA"/>
        </w:rPr>
      </w:pPr>
      <w:r>
        <w:rPr>
          <w:lang w:eastAsia="ar-SA"/>
        </w:rPr>
        <w:t>-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43EA290" w14:textId="77777777" w:rsidR="00D4400F" w:rsidRDefault="00D4400F" w:rsidP="00D4400F">
      <w:pPr>
        <w:suppressAutoHyphens/>
        <w:jc w:val="both"/>
        <w:rPr>
          <w:lang w:eastAsia="ar-SA"/>
        </w:rPr>
      </w:pPr>
      <w:r>
        <w:rPr>
          <w:lang w:eastAsia="ar-SA"/>
        </w:rPr>
        <w:t>-  обеспечить конфиденциальность указанной информации вплоть до полного выяснения обстоятельств Сторонами;</w:t>
      </w:r>
    </w:p>
    <w:p w14:paraId="71EF28FB" w14:textId="77777777" w:rsidR="00D4400F" w:rsidRDefault="00D4400F" w:rsidP="00D4400F">
      <w:pPr>
        <w:suppressAutoHyphens/>
        <w:jc w:val="both"/>
        <w:rPr>
          <w:lang w:eastAsia="ar-SA"/>
        </w:rPr>
      </w:pPr>
      <w:r>
        <w:rPr>
          <w:lang w:eastAsia="ar-SA"/>
        </w:rPr>
        <w:t xml:space="preserve">-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Договора, а также иных документов, которые согласно имеющимся сведениям могли повлиять на исполнение настоящего Договора. </w:t>
      </w:r>
    </w:p>
    <w:p w14:paraId="7F0407A3" w14:textId="77777777" w:rsidR="00D4400F" w:rsidRDefault="00D4400F" w:rsidP="00D4400F">
      <w:pPr>
        <w:suppressAutoHyphens/>
        <w:rPr>
          <w:lang w:eastAsia="ar-SA"/>
        </w:rPr>
      </w:pPr>
      <w:r>
        <w:rPr>
          <w:lang w:eastAsia="ar-SA"/>
        </w:rPr>
        <w:t>-  оказать полное содействие при сборе доказательств при проведении аудита.</w:t>
      </w:r>
    </w:p>
    <w:p w14:paraId="58A5EC21" w14:textId="77777777" w:rsidR="00D4400F" w:rsidRDefault="00D4400F" w:rsidP="00D4400F">
      <w:pPr>
        <w:suppressAutoHyphens/>
        <w:ind w:firstLine="708"/>
        <w:jc w:val="both"/>
        <w:rPr>
          <w:lang w:eastAsia="ar-SA"/>
        </w:rPr>
      </w:pPr>
      <w:r>
        <w:rPr>
          <w:b/>
          <w:lang w:eastAsia="ar-SA"/>
        </w:rPr>
        <w:t>12.3.</w:t>
      </w:r>
      <w:r>
        <w:rPr>
          <w:lang w:eastAsia="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06087D3" w14:textId="77777777" w:rsidR="00D4400F" w:rsidRDefault="00D4400F" w:rsidP="00D4400F">
      <w:pPr>
        <w:suppressAutoHyphens/>
        <w:ind w:firstLine="708"/>
        <w:jc w:val="both"/>
        <w:rPr>
          <w:lang w:eastAsia="ar-SA"/>
        </w:rPr>
      </w:pPr>
      <w:r>
        <w:rPr>
          <w:b/>
          <w:lang w:eastAsia="ar-SA"/>
        </w:rPr>
        <w:t>12.4.</w:t>
      </w:r>
      <w:r>
        <w:rPr>
          <w:lang w:eastAsia="ar-SA"/>
        </w:rPr>
        <w:t xml:space="preserve"> В случае нарушения одной Стороной обязательств воздерживаться от запрещенных  настоящим Договором  действий и/или неполучения другой Стороной в </w:t>
      </w:r>
      <w:r>
        <w:rPr>
          <w:lang w:eastAsia="ar-SA"/>
        </w:rPr>
        <w:lastRenderedPageBreak/>
        <w:t xml:space="preserve">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Договора, в связи с чем, другая Сторона имеет право расторгнуть Договор в одностороннем внесудебном порядке полностью или в части, с соблюдением требований и в порядке, предусмотренным настоящим Договором. </w:t>
      </w:r>
    </w:p>
    <w:p w14:paraId="4247A1B0" w14:textId="77777777" w:rsidR="00D4400F" w:rsidRDefault="00D4400F" w:rsidP="00D4400F">
      <w:pPr>
        <w:suppressAutoHyphens/>
        <w:ind w:firstLine="708"/>
        <w:jc w:val="both"/>
        <w:rPr>
          <w:lang w:eastAsia="ar-SA"/>
        </w:rPr>
      </w:pPr>
    </w:p>
    <w:p w14:paraId="5112B67A" w14:textId="77777777" w:rsidR="00D4400F" w:rsidRDefault="00D4400F" w:rsidP="00D4400F">
      <w:pPr>
        <w:widowControl w:val="0"/>
        <w:suppressAutoHyphens/>
        <w:jc w:val="center"/>
        <w:rPr>
          <w:rFonts w:eastAsia="SimSun" w:cs="Mangal"/>
          <w:b/>
          <w:kern w:val="2"/>
          <w:lang w:eastAsia="hi-IN" w:bidi="hi-IN"/>
        </w:rPr>
      </w:pPr>
      <w:r>
        <w:rPr>
          <w:rFonts w:eastAsia="SimSun" w:cs="Mangal"/>
          <w:b/>
          <w:kern w:val="2"/>
          <w:lang w:eastAsia="hi-IN" w:bidi="hi-IN"/>
        </w:rPr>
        <w:t>13. ПРИЛОЖЕНИЯ К ДОГОВОРУ</w:t>
      </w:r>
    </w:p>
    <w:p w14:paraId="55EF427B" w14:textId="77777777" w:rsidR="00D4400F" w:rsidRDefault="00D4400F" w:rsidP="00D4400F">
      <w:pPr>
        <w:widowControl w:val="0"/>
        <w:suppressAutoHyphens/>
        <w:jc w:val="center"/>
        <w:rPr>
          <w:rFonts w:eastAsia="SimSun" w:cs="Mangal"/>
          <w:b/>
          <w:kern w:val="2"/>
          <w:lang w:eastAsia="hi-IN" w:bidi="hi-IN"/>
        </w:rPr>
      </w:pPr>
    </w:p>
    <w:p w14:paraId="56D6528E"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b/>
          <w:kern w:val="2"/>
          <w:lang w:eastAsia="hi-IN" w:bidi="hi-IN"/>
        </w:rPr>
        <w:t xml:space="preserve">13.1. </w:t>
      </w:r>
      <w:r>
        <w:rPr>
          <w:rFonts w:eastAsia="SimSun" w:cs="Mangal"/>
          <w:kern w:val="2"/>
          <w:lang w:eastAsia="hi-IN" w:bidi="hi-IN"/>
        </w:rPr>
        <w:t>К настоящему Договору прилагаются и являются его неотъемлемой частью следующие приложения:</w:t>
      </w:r>
    </w:p>
    <w:p w14:paraId="772A04AC"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kern w:val="2"/>
          <w:lang w:eastAsia="hi-IN" w:bidi="hi-IN"/>
        </w:rPr>
        <w:t>1. Приложение № 1 – Спецификация;</w:t>
      </w:r>
    </w:p>
    <w:p w14:paraId="22023AB0" w14:textId="77777777" w:rsidR="00D4400F" w:rsidRDefault="00D4400F" w:rsidP="00D4400F">
      <w:pPr>
        <w:widowControl w:val="0"/>
        <w:suppressAutoHyphens/>
        <w:ind w:firstLine="540"/>
        <w:jc w:val="both"/>
        <w:rPr>
          <w:rFonts w:eastAsia="SimSun" w:cs="Mangal"/>
          <w:kern w:val="2"/>
          <w:lang w:eastAsia="hi-IN" w:bidi="hi-IN"/>
        </w:rPr>
      </w:pPr>
      <w:r>
        <w:rPr>
          <w:rFonts w:eastAsia="SimSun" w:cs="Mangal"/>
          <w:kern w:val="2"/>
          <w:lang w:eastAsia="hi-IN" w:bidi="hi-IN"/>
        </w:rPr>
        <w:t>2. Приложение № 2 – форма Акта об оказании услуг.</w:t>
      </w:r>
    </w:p>
    <w:p w14:paraId="4A9243AF" w14:textId="77777777" w:rsidR="00D4400F" w:rsidRDefault="00D4400F" w:rsidP="00D4400F">
      <w:pPr>
        <w:widowControl w:val="0"/>
        <w:suppressAutoHyphens/>
        <w:ind w:firstLine="540"/>
        <w:jc w:val="both"/>
        <w:rPr>
          <w:rFonts w:eastAsia="SimSun" w:cs="Mangal"/>
          <w:kern w:val="2"/>
          <w:lang w:eastAsia="hi-IN" w:bidi="hi-IN"/>
        </w:rPr>
      </w:pPr>
    </w:p>
    <w:p w14:paraId="683B70EE" w14:textId="77777777" w:rsidR="00D4400F" w:rsidRDefault="00D4400F" w:rsidP="00D4400F">
      <w:pPr>
        <w:widowControl w:val="0"/>
        <w:suppressAutoHyphens/>
        <w:ind w:firstLine="540"/>
        <w:jc w:val="both"/>
        <w:rPr>
          <w:rFonts w:eastAsia="SimSun" w:cs="Mangal"/>
          <w:kern w:val="2"/>
          <w:lang w:eastAsia="hi-IN" w:bidi="hi-IN"/>
        </w:rPr>
      </w:pPr>
    </w:p>
    <w:p w14:paraId="4B684AEE" w14:textId="77777777" w:rsidR="00D4400F" w:rsidRDefault="00D4400F" w:rsidP="00D4400F">
      <w:pPr>
        <w:pStyle w:val="a3"/>
        <w:widowControl w:val="0"/>
        <w:numPr>
          <w:ilvl w:val="0"/>
          <w:numId w:val="11"/>
        </w:numPr>
        <w:suppressAutoHyphens/>
        <w:jc w:val="center"/>
        <w:rPr>
          <w:rFonts w:eastAsia="SimSun" w:cs="Mangal"/>
          <w:b/>
          <w:kern w:val="2"/>
          <w:lang w:eastAsia="hi-IN" w:bidi="hi-IN"/>
        </w:rPr>
      </w:pPr>
      <w:r>
        <w:rPr>
          <w:rFonts w:eastAsia="SimSun" w:cs="Mangal"/>
          <w:b/>
          <w:kern w:val="2"/>
          <w:lang w:eastAsia="hi-IN" w:bidi="hi-IN"/>
        </w:rPr>
        <w:t>РЕКВИЗИТЫ И ПОДПИСИ СТОРОН</w:t>
      </w:r>
    </w:p>
    <w:p w14:paraId="7B0F5896" w14:textId="77777777" w:rsidR="00D4400F" w:rsidRDefault="00D4400F" w:rsidP="00D4400F">
      <w:pPr>
        <w:widowControl w:val="0"/>
        <w:suppressAutoHyphens/>
        <w:jc w:val="center"/>
        <w:rPr>
          <w:rFonts w:eastAsia="SimSun" w:cs="Mangal"/>
          <w:b/>
          <w:kern w:val="2"/>
          <w:lang w:eastAsia="hi-IN" w:bidi="hi-IN"/>
        </w:rPr>
      </w:pPr>
    </w:p>
    <w:tbl>
      <w:tblPr>
        <w:tblW w:w="10154" w:type="dxa"/>
        <w:tblInd w:w="-565" w:type="dxa"/>
        <w:tblLook w:val="04A0" w:firstRow="1" w:lastRow="0" w:firstColumn="1" w:lastColumn="0" w:noHBand="0" w:noVBand="1"/>
      </w:tblPr>
      <w:tblGrid>
        <w:gridCol w:w="5385"/>
        <w:gridCol w:w="4769"/>
      </w:tblGrid>
      <w:tr w:rsidR="00D4400F" w14:paraId="104047FA" w14:textId="77777777" w:rsidTr="001A4413">
        <w:trPr>
          <w:trHeight w:val="80"/>
        </w:trPr>
        <w:tc>
          <w:tcPr>
            <w:tcW w:w="5385" w:type="dxa"/>
          </w:tcPr>
          <w:p w14:paraId="237C43ED" w14:textId="77777777" w:rsidR="00D4400F" w:rsidRDefault="00D4400F">
            <w:pPr>
              <w:widowControl w:val="0"/>
              <w:suppressAutoHyphens/>
              <w:spacing w:line="276" w:lineRule="auto"/>
              <w:rPr>
                <w:rFonts w:eastAsia="SimSun"/>
                <w:b/>
                <w:kern w:val="2"/>
                <w:lang w:eastAsia="hi-IN" w:bidi="hi-IN"/>
              </w:rPr>
            </w:pPr>
            <w:r>
              <w:rPr>
                <w:rFonts w:eastAsia="SimSun"/>
                <w:b/>
                <w:kern w:val="2"/>
                <w:lang w:eastAsia="hi-IN" w:bidi="hi-IN"/>
              </w:rPr>
              <w:t>Заказчик:</w:t>
            </w:r>
          </w:p>
          <w:p w14:paraId="7146B29C" w14:textId="77777777" w:rsidR="00D4400F" w:rsidRDefault="00D4400F">
            <w:pPr>
              <w:widowControl w:val="0"/>
              <w:suppressAutoHyphens/>
              <w:spacing w:line="276" w:lineRule="auto"/>
              <w:rPr>
                <w:rFonts w:eastAsia="SimSun"/>
                <w:b/>
                <w:kern w:val="2"/>
                <w:lang w:eastAsia="hi-IN" w:bidi="hi-IN"/>
              </w:rPr>
            </w:pPr>
            <w:r>
              <w:rPr>
                <w:rFonts w:eastAsia="SimSun"/>
                <w:b/>
                <w:kern w:val="2"/>
                <w:lang w:eastAsia="hi-IN" w:bidi="hi-IN"/>
              </w:rPr>
              <w:t>СПб ГБУЗ «Городская больница №38 им. Н.А. Семашко»</w:t>
            </w:r>
          </w:p>
          <w:p w14:paraId="403F10DE" w14:textId="77777777" w:rsidR="00D4400F" w:rsidRDefault="00D4400F">
            <w:pPr>
              <w:widowControl w:val="0"/>
              <w:suppressAutoHyphens/>
              <w:spacing w:line="276" w:lineRule="auto"/>
              <w:rPr>
                <w:rFonts w:eastAsia="SimSun"/>
                <w:kern w:val="2"/>
                <w:lang w:eastAsia="hi-IN" w:bidi="hi-IN"/>
              </w:rPr>
            </w:pPr>
            <w:proofErr w:type="spellStart"/>
            <w:proofErr w:type="gramStart"/>
            <w:r>
              <w:rPr>
                <w:rFonts w:eastAsia="SimSun"/>
                <w:kern w:val="2"/>
                <w:lang w:eastAsia="hi-IN" w:bidi="hi-IN"/>
              </w:rPr>
              <w:t>Юр.адрес</w:t>
            </w:r>
            <w:proofErr w:type="spellEnd"/>
            <w:proofErr w:type="gramEnd"/>
            <w:r>
              <w:rPr>
                <w:rFonts w:eastAsia="SimSun"/>
                <w:kern w:val="2"/>
                <w:lang w:eastAsia="hi-IN" w:bidi="hi-IN"/>
              </w:rPr>
              <w:t xml:space="preserve"> : 196601, </w:t>
            </w:r>
            <w:proofErr w:type="spellStart"/>
            <w:r>
              <w:rPr>
                <w:rFonts w:eastAsia="SimSun"/>
                <w:kern w:val="2"/>
                <w:lang w:eastAsia="hi-IN" w:bidi="hi-IN"/>
              </w:rPr>
              <w:t>г.Санкт</w:t>
            </w:r>
            <w:proofErr w:type="spellEnd"/>
            <w:r>
              <w:rPr>
                <w:rFonts w:eastAsia="SimSun"/>
                <w:kern w:val="2"/>
                <w:lang w:eastAsia="hi-IN" w:bidi="hi-IN"/>
              </w:rPr>
              <w:t xml:space="preserve">-Петербург, г. Пушкин, ул. Госпитальная, д. 7/2, лит. А </w:t>
            </w:r>
          </w:p>
          <w:p w14:paraId="4E76FAC6" w14:textId="77777777" w:rsidR="00D4400F" w:rsidRDefault="00D4400F">
            <w:pPr>
              <w:widowControl w:val="0"/>
              <w:suppressAutoHyphens/>
              <w:spacing w:line="276" w:lineRule="auto"/>
              <w:rPr>
                <w:rFonts w:eastAsia="SimSun"/>
                <w:kern w:val="2"/>
                <w:lang w:eastAsia="hi-IN" w:bidi="hi-IN"/>
              </w:rPr>
            </w:pPr>
            <w:proofErr w:type="spellStart"/>
            <w:proofErr w:type="gramStart"/>
            <w:r>
              <w:rPr>
                <w:rFonts w:eastAsia="SimSun"/>
                <w:kern w:val="2"/>
                <w:lang w:eastAsia="hi-IN" w:bidi="hi-IN"/>
              </w:rPr>
              <w:t>Фактич.адрес</w:t>
            </w:r>
            <w:proofErr w:type="spellEnd"/>
            <w:r>
              <w:rPr>
                <w:rFonts w:eastAsia="SimSun"/>
                <w:kern w:val="2"/>
                <w:lang w:eastAsia="hi-IN" w:bidi="hi-IN"/>
              </w:rPr>
              <w:t xml:space="preserve"> :</w:t>
            </w:r>
            <w:proofErr w:type="gramEnd"/>
            <w:r>
              <w:rPr>
                <w:rFonts w:eastAsia="SimSun"/>
                <w:kern w:val="2"/>
                <w:lang w:eastAsia="hi-IN" w:bidi="hi-IN"/>
              </w:rPr>
              <w:t xml:space="preserve"> 196601, </w:t>
            </w:r>
            <w:proofErr w:type="spellStart"/>
            <w:r>
              <w:rPr>
                <w:rFonts w:eastAsia="SimSun"/>
                <w:kern w:val="2"/>
                <w:lang w:eastAsia="hi-IN" w:bidi="hi-IN"/>
              </w:rPr>
              <w:t>г.Санкт</w:t>
            </w:r>
            <w:proofErr w:type="spellEnd"/>
            <w:r>
              <w:rPr>
                <w:rFonts w:eastAsia="SimSun"/>
                <w:kern w:val="2"/>
                <w:lang w:eastAsia="hi-IN" w:bidi="hi-IN"/>
              </w:rPr>
              <w:t>-Петербург, г. Пушкин, ул. Госпитальная, д. 7/2, лит. А</w:t>
            </w:r>
          </w:p>
          <w:p w14:paraId="457F6DDF" w14:textId="77777777" w:rsidR="00D4400F" w:rsidRDefault="00D4400F">
            <w:pPr>
              <w:widowControl w:val="0"/>
              <w:suppressAutoHyphens/>
              <w:spacing w:line="276" w:lineRule="auto"/>
              <w:rPr>
                <w:rFonts w:eastAsia="SimSun"/>
                <w:kern w:val="2"/>
                <w:lang w:eastAsia="hi-IN" w:bidi="hi-IN"/>
              </w:rPr>
            </w:pPr>
            <w:r>
              <w:rPr>
                <w:rFonts w:eastAsia="SimSun"/>
                <w:kern w:val="2"/>
                <w:lang w:eastAsia="hi-IN" w:bidi="hi-IN"/>
              </w:rPr>
              <w:t xml:space="preserve">ИНН </w:t>
            </w:r>
            <w:proofErr w:type="gramStart"/>
            <w:r>
              <w:rPr>
                <w:rFonts w:eastAsia="SimSun"/>
                <w:kern w:val="2"/>
                <w:lang w:eastAsia="hi-IN" w:bidi="hi-IN"/>
              </w:rPr>
              <w:t>7820013553  КПП</w:t>
            </w:r>
            <w:proofErr w:type="gramEnd"/>
            <w:r>
              <w:rPr>
                <w:rFonts w:eastAsia="SimSun"/>
                <w:kern w:val="2"/>
                <w:lang w:eastAsia="hi-IN" w:bidi="hi-IN"/>
              </w:rPr>
              <w:t xml:space="preserve"> 782001001</w:t>
            </w:r>
          </w:p>
          <w:p w14:paraId="44A6EC16" w14:textId="77777777" w:rsidR="00D4400F" w:rsidRDefault="00D4400F">
            <w:pPr>
              <w:widowControl w:val="0"/>
              <w:suppressAutoHyphens/>
              <w:autoSpaceDE w:val="0"/>
              <w:autoSpaceDN w:val="0"/>
              <w:adjustRightInd w:val="0"/>
              <w:spacing w:line="276" w:lineRule="auto"/>
              <w:rPr>
                <w:rFonts w:eastAsia="SimSun"/>
                <w:kern w:val="2"/>
                <w:lang w:eastAsia="hi-IN" w:bidi="hi-IN"/>
              </w:rPr>
            </w:pPr>
            <w:r>
              <w:rPr>
                <w:rFonts w:eastAsia="SimSun"/>
                <w:kern w:val="2"/>
                <w:lang w:eastAsia="hi-IN" w:bidi="hi-IN"/>
              </w:rPr>
              <w:t xml:space="preserve">Получатель: Комитет Финансов Санкт-Петербурга (СПб ГБУЗ «Городская больница № 38 им. Н.А. Семашко» лицевой счет 0151142) </w:t>
            </w:r>
          </w:p>
          <w:p w14:paraId="52BBED4B" w14:textId="77777777" w:rsidR="00D4400F" w:rsidRDefault="00D4400F">
            <w:pPr>
              <w:widowControl w:val="0"/>
              <w:suppressAutoHyphens/>
              <w:autoSpaceDE w:val="0"/>
              <w:autoSpaceDN w:val="0"/>
              <w:adjustRightInd w:val="0"/>
              <w:spacing w:line="276" w:lineRule="auto"/>
              <w:rPr>
                <w:rFonts w:eastAsia="SimSun"/>
                <w:kern w:val="2"/>
                <w:lang w:eastAsia="hi-IN" w:bidi="hi-IN"/>
              </w:rPr>
            </w:pPr>
            <w:r>
              <w:rPr>
                <w:rFonts w:eastAsia="SimSun"/>
                <w:kern w:val="2"/>
                <w:lang w:eastAsia="hi-IN" w:bidi="hi-IN"/>
              </w:rPr>
              <w:t>Номер казначейского счета 03224643400000007200</w:t>
            </w:r>
          </w:p>
          <w:p w14:paraId="0E8B4644" w14:textId="43FD9DC2" w:rsidR="00D4400F" w:rsidRDefault="00D4400F">
            <w:pPr>
              <w:widowControl w:val="0"/>
              <w:suppressAutoHyphens/>
              <w:autoSpaceDE w:val="0"/>
              <w:autoSpaceDN w:val="0"/>
              <w:adjustRightInd w:val="0"/>
              <w:spacing w:line="276" w:lineRule="auto"/>
              <w:rPr>
                <w:rFonts w:eastAsia="SimSun"/>
                <w:kern w:val="2"/>
                <w:lang w:eastAsia="hi-IN" w:bidi="hi-IN"/>
              </w:rPr>
            </w:pPr>
            <w:r>
              <w:rPr>
                <w:rFonts w:eastAsia="SimSun"/>
                <w:kern w:val="2"/>
                <w:lang w:eastAsia="hi-IN" w:bidi="hi-IN"/>
              </w:rPr>
              <w:t>Банк: СЕВЕРО-ЗАПАДНОЕ ГУ БАНКА РОССИИ//УФК по г. Санкт-Петербургу, г. Санкт-Петербург</w:t>
            </w:r>
          </w:p>
          <w:p w14:paraId="10136763" w14:textId="77777777" w:rsidR="00D4400F" w:rsidRDefault="00D4400F">
            <w:pPr>
              <w:widowControl w:val="0"/>
              <w:suppressAutoHyphens/>
              <w:autoSpaceDE w:val="0"/>
              <w:autoSpaceDN w:val="0"/>
              <w:adjustRightInd w:val="0"/>
              <w:spacing w:line="276" w:lineRule="auto"/>
              <w:rPr>
                <w:rFonts w:eastAsia="SimSun"/>
                <w:kern w:val="2"/>
                <w:lang w:eastAsia="hi-IN" w:bidi="hi-IN"/>
              </w:rPr>
            </w:pPr>
            <w:r>
              <w:rPr>
                <w:rFonts w:eastAsia="SimSun"/>
                <w:kern w:val="2"/>
                <w:lang w:eastAsia="hi-IN" w:bidi="hi-IN"/>
              </w:rPr>
              <w:t>БИК 014030106</w:t>
            </w:r>
          </w:p>
          <w:p w14:paraId="5371FBC8" w14:textId="77777777" w:rsidR="00D4400F" w:rsidRDefault="00D4400F">
            <w:pPr>
              <w:widowControl w:val="0"/>
              <w:suppressAutoHyphens/>
              <w:spacing w:line="276" w:lineRule="auto"/>
              <w:rPr>
                <w:rFonts w:eastAsia="SimSun"/>
                <w:kern w:val="2"/>
                <w:lang w:eastAsia="en-US" w:bidi="hi-IN"/>
              </w:rPr>
            </w:pPr>
            <w:r>
              <w:rPr>
                <w:rFonts w:eastAsia="SimSun"/>
                <w:kern w:val="2"/>
                <w:lang w:eastAsia="hi-IN" w:bidi="hi-IN"/>
              </w:rPr>
              <w:t>Номер счета банка 40102810945370000005 ОКВЭД 86.10</w:t>
            </w:r>
          </w:p>
          <w:p w14:paraId="56D5180C" w14:textId="77777777" w:rsidR="00D4400F" w:rsidRDefault="00D4400F">
            <w:pPr>
              <w:widowControl w:val="0"/>
              <w:suppressAutoHyphens/>
              <w:spacing w:line="276" w:lineRule="auto"/>
              <w:rPr>
                <w:rFonts w:eastAsia="SimSun"/>
                <w:kern w:val="2"/>
                <w:lang w:eastAsia="hi-IN" w:bidi="hi-IN"/>
              </w:rPr>
            </w:pPr>
            <w:r>
              <w:rPr>
                <w:rFonts w:eastAsia="SimSun"/>
                <w:kern w:val="2"/>
                <w:lang w:eastAsia="hi-IN" w:bidi="hi-IN"/>
              </w:rPr>
              <w:t>ОГРН 1027809008721</w:t>
            </w:r>
          </w:p>
          <w:p w14:paraId="48086FE2" w14:textId="77777777" w:rsidR="00D4400F" w:rsidRDefault="00D4400F">
            <w:pPr>
              <w:widowControl w:val="0"/>
              <w:suppressAutoHyphens/>
              <w:spacing w:line="276" w:lineRule="auto"/>
              <w:rPr>
                <w:rFonts w:eastAsia="SimSun"/>
                <w:kern w:val="2"/>
                <w:lang w:eastAsia="hi-IN" w:bidi="hi-IN"/>
              </w:rPr>
            </w:pPr>
            <w:r>
              <w:rPr>
                <w:rFonts w:eastAsia="SimSun"/>
                <w:kern w:val="2"/>
                <w:lang w:eastAsia="hi-IN" w:bidi="hi-IN"/>
              </w:rPr>
              <w:t>ОКТМО 40397000</w:t>
            </w:r>
          </w:p>
          <w:p w14:paraId="06B8FDAF" w14:textId="77777777" w:rsidR="00D4400F" w:rsidRDefault="00D4400F">
            <w:pPr>
              <w:widowControl w:val="0"/>
              <w:suppressAutoHyphens/>
              <w:spacing w:line="276" w:lineRule="auto"/>
              <w:rPr>
                <w:rFonts w:eastAsia="SimSun"/>
                <w:kern w:val="2"/>
                <w:lang w:eastAsia="en-US" w:bidi="hi-IN"/>
              </w:rPr>
            </w:pPr>
            <w:r>
              <w:rPr>
                <w:rFonts w:eastAsia="SimSun"/>
                <w:kern w:val="2"/>
                <w:lang w:eastAsia="en-US" w:bidi="hi-IN"/>
              </w:rPr>
              <w:t>Тел: (812) 718-39-25, Факс: 718-39-26</w:t>
            </w:r>
          </w:p>
          <w:p w14:paraId="5A51DA73" w14:textId="736A1F5B" w:rsidR="00D4400F" w:rsidRPr="001A4413" w:rsidRDefault="00D4400F">
            <w:pPr>
              <w:widowControl w:val="0"/>
              <w:suppressAutoHyphens/>
              <w:spacing w:line="276" w:lineRule="auto"/>
              <w:rPr>
                <w:rFonts w:eastAsia="SimSun" w:cs="Mangal"/>
                <w:b/>
                <w:kern w:val="2"/>
                <w:lang w:eastAsia="hi-IN" w:bidi="hi-IN"/>
              </w:rPr>
            </w:pPr>
            <w:r>
              <w:rPr>
                <w:rFonts w:eastAsia="SimSun"/>
                <w:kern w:val="2"/>
                <w:lang w:val="en-US" w:eastAsia="en-US" w:bidi="hi-IN"/>
              </w:rPr>
              <w:t>e</w:t>
            </w:r>
            <w:r>
              <w:rPr>
                <w:rFonts w:eastAsia="SimSun"/>
                <w:kern w:val="2"/>
                <w:lang w:eastAsia="en-US" w:bidi="hi-IN"/>
              </w:rPr>
              <w:t>-</w:t>
            </w:r>
            <w:r>
              <w:rPr>
                <w:rFonts w:eastAsia="SimSun"/>
                <w:kern w:val="2"/>
                <w:lang w:val="en-US" w:eastAsia="en-US" w:bidi="hi-IN"/>
              </w:rPr>
              <w:t>mail</w:t>
            </w:r>
            <w:r>
              <w:rPr>
                <w:rFonts w:eastAsia="SimSun"/>
                <w:kern w:val="2"/>
                <w:lang w:eastAsia="en-US" w:bidi="hi-IN"/>
              </w:rPr>
              <w:t xml:space="preserve">: </w:t>
            </w:r>
            <w:r>
              <w:rPr>
                <w:rFonts w:eastAsia="SimSun"/>
                <w:kern w:val="2"/>
                <w:lang w:val="en-US" w:eastAsia="en-US" w:bidi="hi-IN"/>
              </w:rPr>
              <w:t>b</w:t>
            </w:r>
            <w:r>
              <w:rPr>
                <w:rFonts w:eastAsia="SimSun"/>
                <w:kern w:val="2"/>
                <w:lang w:eastAsia="en-US" w:bidi="hi-IN"/>
              </w:rPr>
              <w:t>38@</w:t>
            </w:r>
            <w:proofErr w:type="spellStart"/>
            <w:r>
              <w:rPr>
                <w:rFonts w:eastAsia="SimSun"/>
                <w:kern w:val="2"/>
                <w:lang w:val="en-US" w:eastAsia="en-US" w:bidi="hi-IN"/>
              </w:rPr>
              <w:t>zdrav</w:t>
            </w:r>
            <w:proofErr w:type="spellEnd"/>
            <w:r>
              <w:rPr>
                <w:rFonts w:eastAsia="SimSun"/>
                <w:kern w:val="2"/>
                <w:lang w:eastAsia="en-US" w:bidi="hi-IN"/>
              </w:rPr>
              <w:t>.</w:t>
            </w:r>
            <w:proofErr w:type="spellStart"/>
            <w:r>
              <w:rPr>
                <w:rFonts w:eastAsia="SimSun"/>
                <w:kern w:val="2"/>
                <w:lang w:val="en-US" w:eastAsia="en-US" w:bidi="hi-IN"/>
              </w:rPr>
              <w:t>spb</w:t>
            </w:r>
            <w:proofErr w:type="spellEnd"/>
            <w:r>
              <w:rPr>
                <w:rFonts w:eastAsia="SimSun"/>
                <w:kern w:val="2"/>
                <w:lang w:eastAsia="en-US" w:bidi="hi-IN"/>
              </w:rPr>
              <w:t>.</w:t>
            </w:r>
            <w:proofErr w:type="spellStart"/>
            <w:r>
              <w:rPr>
                <w:rFonts w:eastAsia="SimSun"/>
                <w:kern w:val="2"/>
                <w:lang w:val="en-US" w:eastAsia="en-US" w:bidi="hi-IN"/>
              </w:rPr>
              <w:t>ru</w:t>
            </w:r>
            <w:proofErr w:type="spellEnd"/>
          </w:p>
        </w:tc>
        <w:tc>
          <w:tcPr>
            <w:tcW w:w="4769" w:type="dxa"/>
          </w:tcPr>
          <w:p w14:paraId="1136466C" w14:textId="7E0D7B97" w:rsidR="00D4400F" w:rsidRDefault="008851FE">
            <w:pPr>
              <w:widowControl w:val="0"/>
              <w:suppressAutoHyphens/>
              <w:spacing w:line="276" w:lineRule="auto"/>
              <w:rPr>
                <w:rFonts w:eastAsia="SimSun"/>
                <w:b/>
                <w:kern w:val="2"/>
                <w:lang w:eastAsia="en-US" w:bidi="hi-IN"/>
              </w:rPr>
            </w:pPr>
            <w:r>
              <w:rPr>
                <w:rFonts w:eastAsia="SimSun"/>
                <w:b/>
                <w:kern w:val="2"/>
                <w:lang w:eastAsia="hi-IN" w:bidi="hi-IN"/>
              </w:rPr>
              <w:t>Исполнитель</w:t>
            </w:r>
            <w:r w:rsidR="00D4400F">
              <w:rPr>
                <w:rFonts w:eastAsia="SimSun"/>
                <w:b/>
                <w:kern w:val="2"/>
                <w:lang w:eastAsia="hi-IN" w:bidi="hi-IN"/>
              </w:rPr>
              <w:t>:</w:t>
            </w:r>
          </w:p>
          <w:p w14:paraId="6A386324" w14:textId="77777777" w:rsidR="00D4400F" w:rsidRDefault="00D4400F">
            <w:pPr>
              <w:widowControl w:val="0"/>
              <w:suppressAutoHyphens/>
              <w:spacing w:line="276" w:lineRule="auto"/>
              <w:rPr>
                <w:rFonts w:eastAsia="SimSun"/>
                <w:b/>
                <w:kern w:val="2"/>
                <w:lang w:eastAsia="en-US" w:bidi="hi-IN"/>
              </w:rPr>
            </w:pPr>
          </w:p>
        </w:tc>
      </w:tr>
      <w:tr w:rsidR="00D4400F" w14:paraId="77124A7E" w14:textId="77777777" w:rsidTr="001A4413">
        <w:trPr>
          <w:trHeight w:val="879"/>
        </w:trPr>
        <w:tc>
          <w:tcPr>
            <w:tcW w:w="5385" w:type="dxa"/>
          </w:tcPr>
          <w:p w14:paraId="0D160AE1" w14:textId="77777777" w:rsidR="00D4400F" w:rsidRDefault="00D4400F">
            <w:pPr>
              <w:widowControl w:val="0"/>
              <w:suppressAutoHyphens/>
              <w:spacing w:line="276" w:lineRule="auto"/>
              <w:rPr>
                <w:rFonts w:eastAsia="SimSun"/>
                <w:kern w:val="2"/>
                <w:lang w:eastAsia="en-US" w:bidi="hi-IN"/>
              </w:rPr>
            </w:pPr>
          </w:p>
          <w:p w14:paraId="21AC110A" w14:textId="77777777" w:rsidR="00D4400F" w:rsidRDefault="00D4400F">
            <w:pPr>
              <w:widowControl w:val="0"/>
              <w:suppressAutoHyphens/>
              <w:spacing w:line="276" w:lineRule="auto"/>
              <w:rPr>
                <w:rFonts w:eastAsia="SimSun"/>
                <w:b/>
                <w:kern w:val="2"/>
                <w:lang w:eastAsia="en-US" w:bidi="hi-IN"/>
              </w:rPr>
            </w:pPr>
            <w:r>
              <w:rPr>
                <w:rFonts w:eastAsia="SimSun"/>
                <w:b/>
                <w:kern w:val="2"/>
                <w:lang w:eastAsia="en-US" w:bidi="hi-IN"/>
              </w:rPr>
              <w:t>Главный врач</w:t>
            </w:r>
          </w:p>
          <w:p w14:paraId="6116620E" w14:textId="77777777" w:rsidR="00D4400F" w:rsidRDefault="00D4400F">
            <w:pPr>
              <w:widowControl w:val="0"/>
              <w:suppressAutoHyphens/>
              <w:spacing w:line="276" w:lineRule="auto"/>
              <w:rPr>
                <w:rFonts w:eastAsia="SimSun"/>
                <w:kern w:val="2"/>
                <w:lang w:eastAsia="en-US" w:bidi="hi-IN"/>
              </w:rPr>
            </w:pPr>
          </w:p>
          <w:p w14:paraId="32BCA07B" w14:textId="77777777" w:rsidR="00D4400F" w:rsidRDefault="00D4400F">
            <w:pPr>
              <w:widowControl w:val="0"/>
              <w:suppressAutoHyphens/>
              <w:spacing w:line="276" w:lineRule="auto"/>
              <w:rPr>
                <w:rFonts w:eastAsia="SimSun"/>
                <w:b/>
                <w:kern w:val="2"/>
                <w:lang w:eastAsia="hi-IN" w:bidi="hi-IN"/>
              </w:rPr>
            </w:pPr>
            <w:r>
              <w:rPr>
                <w:rFonts w:eastAsia="SimSun"/>
                <w:kern w:val="2"/>
                <w:lang w:eastAsia="hi-IN" w:bidi="hi-IN"/>
              </w:rPr>
              <w:t>__________________</w:t>
            </w:r>
            <w:r>
              <w:rPr>
                <w:rFonts w:eastAsia="SimSun"/>
                <w:b/>
                <w:kern w:val="2"/>
                <w:lang w:eastAsia="hi-IN" w:bidi="hi-IN"/>
              </w:rPr>
              <w:t xml:space="preserve"> А.Ф. Панфиленко</w:t>
            </w:r>
          </w:p>
          <w:p w14:paraId="09657005" w14:textId="77777777" w:rsidR="00D4400F" w:rsidRDefault="00D4400F">
            <w:pPr>
              <w:widowControl w:val="0"/>
              <w:suppressAutoHyphens/>
              <w:spacing w:line="276" w:lineRule="auto"/>
              <w:rPr>
                <w:rFonts w:eastAsia="SimSun"/>
                <w:b/>
                <w:kern w:val="2"/>
                <w:lang w:eastAsia="en-US" w:bidi="hi-IN"/>
              </w:rPr>
            </w:pPr>
            <w:r>
              <w:rPr>
                <w:rFonts w:eastAsia="SimSun"/>
                <w:b/>
                <w:kern w:val="2"/>
                <w:sz w:val="20"/>
                <w:lang w:eastAsia="hi-IN" w:bidi="hi-IN"/>
              </w:rPr>
              <w:t>Подписано ЭЦП</w:t>
            </w:r>
          </w:p>
        </w:tc>
        <w:tc>
          <w:tcPr>
            <w:tcW w:w="4769" w:type="dxa"/>
          </w:tcPr>
          <w:p w14:paraId="1387216C" w14:textId="77777777" w:rsidR="00D4400F" w:rsidRDefault="00D4400F">
            <w:pPr>
              <w:widowControl w:val="0"/>
              <w:suppressAutoHyphens/>
              <w:spacing w:line="276" w:lineRule="auto"/>
              <w:rPr>
                <w:rFonts w:eastAsia="SimSun"/>
                <w:b/>
                <w:bCs/>
                <w:kern w:val="2"/>
                <w:lang w:eastAsia="hi-IN" w:bidi="hi-IN"/>
              </w:rPr>
            </w:pPr>
          </w:p>
          <w:p w14:paraId="7B2E6A5B" w14:textId="77777777" w:rsidR="001A4413" w:rsidRDefault="001A4413">
            <w:pPr>
              <w:widowControl w:val="0"/>
              <w:suppressAutoHyphens/>
              <w:spacing w:line="276" w:lineRule="auto"/>
              <w:rPr>
                <w:rFonts w:eastAsia="SimSun"/>
                <w:b/>
                <w:kern w:val="2"/>
                <w:sz w:val="20"/>
                <w:lang w:eastAsia="hi-IN" w:bidi="hi-IN"/>
              </w:rPr>
            </w:pPr>
          </w:p>
          <w:p w14:paraId="79057488" w14:textId="77777777" w:rsidR="001A4413" w:rsidRDefault="001A4413">
            <w:pPr>
              <w:widowControl w:val="0"/>
              <w:suppressAutoHyphens/>
              <w:spacing w:line="276" w:lineRule="auto"/>
              <w:rPr>
                <w:rFonts w:eastAsia="SimSun"/>
                <w:b/>
                <w:kern w:val="2"/>
                <w:sz w:val="20"/>
                <w:lang w:eastAsia="hi-IN" w:bidi="hi-IN"/>
              </w:rPr>
            </w:pPr>
          </w:p>
          <w:p w14:paraId="7F914647" w14:textId="77777777" w:rsidR="001A4413" w:rsidRDefault="001A4413">
            <w:pPr>
              <w:widowControl w:val="0"/>
              <w:suppressAutoHyphens/>
              <w:spacing w:line="276" w:lineRule="auto"/>
              <w:rPr>
                <w:rFonts w:eastAsia="SimSun"/>
                <w:b/>
                <w:kern w:val="2"/>
                <w:sz w:val="20"/>
                <w:lang w:eastAsia="hi-IN" w:bidi="hi-IN"/>
              </w:rPr>
            </w:pPr>
          </w:p>
          <w:p w14:paraId="4219E927" w14:textId="03421B84" w:rsidR="00D4400F" w:rsidRDefault="00D4400F">
            <w:pPr>
              <w:widowControl w:val="0"/>
              <w:suppressAutoHyphens/>
              <w:spacing w:line="276" w:lineRule="auto"/>
              <w:rPr>
                <w:rFonts w:eastAsia="SimSun"/>
                <w:b/>
                <w:kern w:val="2"/>
                <w:lang w:eastAsia="en-US" w:bidi="hi-IN"/>
              </w:rPr>
            </w:pPr>
            <w:r>
              <w:rPr>
                <w:rFonts w:eastAsia="SimSun"/>
                <w:b/>
                <w:kern w:val="2"/>
                <w:sz w:val="20"/>
                <w:lang w:eastAsia="hi-IN" w:bidi="hi-IN"/>
              </w:rPr>
              <w:t>Подписано ЭЦП</w:t>
            </w:r>
          </w:p>
        </w:tc>
      </w:tr>
    </w:tbl>
    <w:p w14:paraId="385C26DF" w14:textId="77777777" w:rsidR="001A4413" w:rsidRDefault="001A4413" w:rsidP="001A4413">
      <w:pPr>
        <w:widowControl w:val="0"/>
        <w:suppressAutoHyphens/>
        <w:jc w:val="right"/>
        <w:rPr>
          <w:rFonts w:eastAsia="SimSun" w:cs="Mangal"/>
          <w:b/>
          <w:bCs/>
          <w:kern w:val="2"/>
          <w:sz w:val="20"/>
          <w:szCs w:val="20"/>
          <w:lang w:eastAsia="hi-IN" w:bidi="hi-IN"/>
        </w:rPr>
      </w:pPr>
      <w:r>
        <w:rPr>
          <w:rFonts w:eastAsia="SimSun" w:cs="Mangal"/>
          <w:b/>
          <w:bCs/>
          <w:kern w:val="2"/>
          <w:sz w:val="20"/>
          <w:szCs w:val="20"/>
          <w:lang w:eastAsia="hi-IN" w:bidi="hi-IN"/>
        </w:rPr>
        <w:br w:type="page"/>
      </w:r>
    </w:p>
    <w:p w14:paraId="5BAAC8A9" w14:textId="5EC97C21" w:rsidR="001A4413" w:rsidRDefault="001A4413" w:rsidP="001A4413">
      <w:pPr>
        <w:widowControl w:val="0"/>
        <w:suppressAutoHyphens/>
        <w:jc w:val="right"/>
        <w:rPr>
          <w:rFonts w:eastAsia="SimSun" w:cs="Mangal"/>
          <w:b/>
          <w:bCs/>
          <w:kern w:val="2"/>
          <w:sz w:val="20"/>
          <w:szCs w:val="20"/>
          <w:lang w:eastAsia="hi-IN" w:bidi="hi-IN"/>
        </w:rPr>
      </w:pPr>
      <w:r w:rsidRPr="001A4413">
        <w:rPr>
          <w:rFonts w:eastAsia="SimSun" w:cs="Mangal"/>
          <w:b/>
          <w:bCs/>
          <w:kern w:val="2"/>
          <w:sz w:val="20"/>
          <w:szCs w:val="20"/>
          <w:lang w:eastAsia="hi-IN" w:bidi="hi-IN"/>
        </w:rPr>
        <w:lastRenderedPageBreak/>
        <w:t>Приложение № 1 к Договору от «___» _________202</w:t>
      </w:r>
      <w:r w:rsidR="00006778">
        <w:rPr>
          <w:rFonts w:eastAsia="SimSun" w:cs="Mangal"/>
          <w:b/>
          <w:bCs/>
          <w:kern w:val="2"/>
          <w:sz w:val="20"/>
          <w:szCs w:val="20"/>
          <w:lang w:eastAsia="hi-IN" w:bidi="hi-IN"/>
        </w:rPr>
        <w:t>6</w:t>
      </w:r>
      <w:r w:rsidRPr="001A4413">
        <w:rPr>
          <w:rFonts w:eastAsia="SimSun" w:cs="Mangal"/>
          <w:b/>
          <w:bCs/>
          <w:kern w:val="2"/>
          <w:sz w:val="20"/>
          <w:szCs w:val="20"/>
          <w:lang w:eastAsia="hi-IN" w:bidi="hi-IN"/>
        </w:rPr>
        <w:t xml:space="preserve"> г.</w:t>
      </w:r>
      <w:r>
        <w:rPr>
          <w:rFonts w:eastAsia="SimSun" w:cs="Mangal"/>
          <w:b/>
          <w:bCs/>
          <w:kern w:val="2"/>
          <w:sz w:val="20"/>
          <w:szCs w:val="20"/>
          <w:lang w:eastAsia="hi-IN" w:bidi="hi-IN"/>
        </w:rPr>
        <w:t xml:space="preserve"> </w:t>
      </w:r>
    </w:p>
    <w:p w14:paraId="0092C3A3" w14:textId="414DAB20" w:rsidR="001A4413" w:rsidRPr="001A4413" w:rsidRDefault="001A4413" w:rsidP="001A4413">
      <w:pPr>
        <w:widowControl w:val="0"/>
        <w:suppressAutoHyphens/>
        <w:jc w:val="right"/>
        <w:rPr>
          <w:rFonts w:eastAsia="Microsoft YaHei"/>
          <w:b/>
          <w:bCs/>
          <w:sz w:val="20"/>
          <w:szCs w:val="20"/>
        </w:rPr>
      </w:pPr>
      <w:r w:rsidRPr="001A4413">
        <w:rPr>
          <w:rFonts w:eastAsia="SimSun" w:cs="Mangal"/>
          <w:b/>
          <w:bCs/>
          <w:kern w:val="2"/>
          <w:sz w:val="20"/>
          <w:szCs w:val="20"/>
          <w:lang w:eastAsia="hi-IN" w:bidi="hi-IN"/>
        </w:rPr>
        <w:t xml:space="preserve">№ </w:t>
      </w:r>
      <w:r>
        <w:rPr>
          <w:rFonts w:eastAsia="SimSun" w:cs="Mangal"/>
          <w:b/>
          <w:bCs/>
          <w:kern w:val="2"/>
          <w:sz w:val="20"/>
          <w:szCs w:val="20"/>
          <w:lang w:eastAsia="hi-IN" w:bidi="hi-IN"/>
        </w:rPr>
        <w:t>__________</w:t>
      </w:r>
    </w:p>
    <w:p w14:paraId="1967FFDD" w14:textId="690724B8" w:rsidR="001A4413" w:rsidRPr="001A4413" w:rsidRDefault="001A4413" w:rsidP="001A4413">
      <w:pPr>
        <w:widowControl w:val="0"/>
        <w:suppressAutoHyphens/>
        <w:ind w:firstLine="10"/>
        <w:jc w:val="right"/>
        <w:rPr>
          <w:rFonts w:eastAsia="SimSun" w:cs="Mangal"/>
          <w:b/>
          <w:bCs/>
          <w:kern w:val="2"/>
          <w:sz w:val="20"/>
          <w:szCs w:val="20"/>
          <w:lang w:eastAsia="hi-IN" w:bidi="hi-IN"/>
        </w:rPr>
      </w:pPr>
      <w:r w:rsidRPr="001A4413">
        <w:rPr>
          <w:rFonts w:eastAsia="SimSun" w:cs="Mangal"/>
          <w:b/>
          <w:bCs/>
          <w:kern w:val="2"/>
          <w:sz w:val="20"/>
          <w:szCs w:val="20"/>
          <w:lang w:eastAsia="hi-IN" w:bidi="hi-IN"/>
        </w:rPr>
        <w:t xml:space="preserve"> </w:t>
      </w:r>
    </w:p>
    <w:p w14:paraId="45CF7BE0" w14:textId="77777777" w:rsidR="001A4413" w:rsidRPr="001A4413" w:rsidRDefault="001A4413" w:rsidP="001A4413">
      <w:pPr>
        <w:widowControl w:val="0"/>
        <w:suppressAutoHyphens/>
        <w:jc w:val="center"/>
        <w:rPr>
          <w:rFonts w:eastAsia="SimSun" w:cs="Mangal"/>
          <w:b/>
          <w:bCs/>
          <w:kern w:val="2"/>
          <w:sz w:val="20"/>
          <w:szCs w:val="20"/>
          <w:lang w:eastAsia="hi-IN" w:bidi="hi-IN"/>
        </w:rPr>
      </w:pPr>
    </w:p>
    <w:p w14:paraId="43D008BD" w14:textId="77777777" w:rsidR="001A4413" w:rsidRPr="001A4413" w:rsidRDefault="001A4413" w:rsidP="001A4413">
      <w:pPr>
        <w:widowControl w:val="0"/>
        <w:suppressAutoHyphens/>
        <w:jc w:val="center"/>
        <w:rPr>
          <w:rFonts w:eastAsia="SimSun" w:cs="Mangal"/>
          <w:b/>
          <w:bCs/>
          <w:kern w:val="2"/>
          <w:lang w:eastAsia="hi-IN" w:bidi="hi-IN"/>
        </w:rPr>
      </w:pPr>
    </w:p>
    <w:p w14:paraId="1EEC07D7" w14:textId="77777777" w:rsidR="001A4413" w:rsidRPr="001A4413" w:rsidRDefault="001A4413" w:rsidP="001A4413">
      <w:pPr>
        <w:widowControl w:val="0"/>
        <w:suppressAutoHyphens/>
        <w:jc w:val="center"/>
        <w:rPr>
          <w:rFonts w:eastAsia="SimSun" w:cs="Mangal"/>
          <w:b/>
          <w:bCs/>
          <w:kern w:val="2"/>
          <w:lang w:eastAsia="hi-IN" w:bidi="hi-IN"/>
        </w:rPr>
      </w:pPr>
      <w:r w:rsidRPr="001A4413">
        <w:rPr>
          <w:rFonts w:eastAsia="SimSun" w:cs="Mangal"/>
          <w:b/>
          <w:bCs/>
          <w:kern w:val="2"/>
          <w:lang w:eastAsia="hi-IN" w:bidi="hi-IN"/>
        </w:rPr>
        <w:t>СПЕЦИФИКАЦИЯ</w:t>
      </w:r>
    </w:p>
    <w:p w14:paraId="5FF57A07" w14:textId="77777777" w:rsidR="001A4413" w:rsidRPr="001A4413" w:rsidRDefault="001A4413" w:rsidP="001A4413">
      <w:pPr>
        <w:widowControl w:val="0"/>
        <w:suppressAutoHyphens/>
        <w:jc w:val="center"/>
        <w:rPr>
          <w:rFonts w:eastAsia="SimSun" w:cs="Mangal"/>
          <w:b/>
          <w:bCs/>
          <w:kern w:val="2"/>
          <w:lang w:eastAsia="hi-IN" w:bidi="hi-IN"/>
        </w:rPr>
      </w:pPr>
    </w:p>
    <w:tbl>
      <w:tblPr>
        <w:tblW w:w="1014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4A0" w:firstRow="1" w:lastRow="0" w:firstColumn="1" w:lastColumn="0" w:noHBand="0" w:noVBand="1"/>
      </w:tblPr>
      <w:tblGrid>
        <w:gridCol w:w="397"/>
        <w:gridCol w:w="1444"/>
        <w:gridCol w:w="1004"/>
        <w:gridCol w:w="2144"/>
        <w:gridCol w:w="575"/>
        <w:gridCol w:w="769"/>
        <w:gridCol w:w="1067"/>
        <w:gridCol w:w="1168"/>
        <w:gridCol w:w="1562"/>
        <w:gridCol w:w="12"/>
      </w:tblGrid>
      <w:tr w:rsidR="001A4413" w:rsidRPr="001A4413" w14:paraId="1574B426" w14:textId="77777777" w:rsidTr="001A4413">
        <w:trPr>
          <w:gridAfter w:val="1"/>
          <w:wAfter w:w="13" w:type="dxa"/>
          <w:trHeight w:val="1078"/>
        </w:trPr>
        <w:tc>
          <w:tcPr>
            <w:tcW w:w="397" w:type="dxa"/>
            <w:tcBorders>
              <w:top w:val="single" w:sz="4" w:space="0" w:color="auto"/>
              <w:left w:val="single" w:sz="4" w:space="0" w:color="auto"/>
              <w:bottom w:val="single" w:sz="4" w:space="0" w:color="auto"/>
              <w:right w:val="single" w:sz="4" w:space="0" w:color="auto"/>
            </w:tcBorders>
            <w:hideMark/>
          </w:tcPr>
          <w:p w14:paraId="67573DDA"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 п/п</w:t>
            </w:r>
          </w:p>
        </w:tc>
        <w:tc>
          <w:tcPr>
            <w:tcW w:w="1163" w:type="dxa"/>
            <w:tcBorders>
              <w:top w:val="single" w:sz="4" w:space="0" w:color="auto"/>
              <w:left w:val="single" w:sz="4" w:space="0" w:color="auto"/>
              <w:bottom w:val="single" w:sz="4" w:space="0" w:color="auto"/>
              <w:right w:val="single" w:sz="4" w:space="0" w:color="auto"/>
            </w:tcBorders>
            <w:hideMark/>
          </w:tcPr>
          <w:p w14:paraId="18ECAFD6"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 xml:space="preserve">Наименование услуг </w:t>
            </w:r>
          </w:p>
        </w:tc>
        <w:tc>
          <w:tcPr>
            <w:tcW w:w="1004" w:type="dxa"/>
            <w:tcBorders>
              <w:top w:val="single" w:sz="4" w:space="0" w:color="auto"/>
              <w:left w:val="single" w:sz="4" w:space="0" w:color="auto"/>
              <w:bottom w:val="single" w:sz="4" w:space="0" w:color="auto"/>
              <w:right w:val="single" w:sz="4" w:space="0" w:color="auto"/>
            </w:tcBorders>
            <w:hideMark/>
          </w:tcPr>
          <w:p w14:paraId="4B225DD6"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Место оказания услуг</w:t>
            </w:r>
          </w:p>
        </w:tc>
        <w:tc>
          <w:tcPr>
            <w:tcW w:w="2301" w:type="dxa"/>
            <w:tcBorders>
              <w:top w:val="single" w:sz="4" w:space="0" w:color="auto"/>
              <w:left w:val="single" w:sz="4" w:space="0" w:color="auto"/>
              <w:bottom w:val="single" w:sz="4" w:space="0" w:color="auto"/>
              <w:right w:val="single" w:sz="4" w:space="0" w:color="auto"/>
            </w:tcBorders>
            <w:hideMark/>
          </w:tcPr>
          <w:p w14:paraId="0076C452"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Адрес пункта доставки</w:t>
            </w:r>
          </w:p>
        </w:tc>
        <w:tc>
          <w:tcPr>
            <w:tcW w:w="1362" w:type="dxa"/>
            <w:gridSpan w:val="2"/>
            <w:tcBorders>
              <w:top w:val="single" w:sz="4" w:space="0" w:color="auto"/>
              <w:left w:val="single" w:sz="4" w:space="0" w:color="auto"/>
              <w:bottom w:val="single" w:sz="4" w:space="0" w:color="auto"/>
              <w:right w:val="single" w:sz="4" w:space="0" w:color="auto"/>
            </w:tcBorders>
            <w:hideMark/>
          </w:tcPr>
          <w:p w14:paraId="67562EA4"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Срок оказания услуг</w:t>
            </w:r>
          </w:p>
        </w:tc>
        <w:tc>
          <w:tcPr>
            <w:tcW w:w="1067" w:type="dxa"/>
            <w:tcBorders>
              <w:top w:val="single" w:sz="4" w:space="0" w:color="auto"/>
              <w:left w:val="single" w:sz="4" w:space="0" w:color="auto"/>
              <w:bottom w:val="single" w:sz="4" w:space="0" w:color="auto"/>
              <w:right w:val="single" w:sz="4" w:space="0" w:color="auto"/>
            </w:tcBorders>
            <w:hideMark/>
          </w:tcPr>
          <w:p w14:paraId="704833E6"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Ед. измерения</w:t>
            </w:r>
          </w:p>
        </w:tc>
        <w:tc>
          <w:tcPr>
            <w:tcW w:w="1168" w:type="dxa"/>
            <w:tcBorders>
              <w:top w:val="single" w:sz="4" w:space="0" w:color="auto"/>
              <w:left w:val="single" w:sz="4" w:space="0" w:color="auto"/>
              <w:bottom w:val="single" w:sz="4" w:space="0" w:color="auto"/>
              <w:right w:val="single" w:sz="4" w:space="0" w:color="auto"/>
            </w:tcBorders>
            <w:hideMark/>
          </w:tcPr>
          <w:p w14:paraId="1CFC008F"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Количество</w:t>
            </w:r>
          </w:p>
          <w:p w14:paraId="0AAE2720"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услуг</w:t>
            </w:r>
          </w:p>
        </w:tc>
        <w:tc>
          <w:tcPr>
            <w:tcW w:w="1667" w:type="dxa"/>
            <w:tcBorders>
              <w:top w:val="single" w:sz="4" w:space="0" w:color="auto"/>
              <w:left w:val="single" w:sz="4" w:space="0" w:color="auto"/>
              <w:bottom w:val="single" w:sz="4" w:space="0" w:color="auto"/>
              <w:right w:val="single" w:sz="4" w:space="0" w:color="auto"/>
            </w:tcBorders>
            <w:hideMark/>
          </w:tcPr>
          <w:p w14:paraId="561F9A71" w14:textId="77777777" w:rsidR="001A4413" w:rsidRPr="001A4413" w:rsidRDefault="001A4413" w:rsidP="00425B29">
            <w:pPr>
              <w:widowControl w:val="0"/>
              <w:suppressAutoHyphens/>
              <w:autoSpaceDE w:val="0"/>
              <w:snapToGrid w:val="0"/>
              <w:spacing w:line="276" w:lineRule="auto"/>
              <w:jc w:val="center"/>
              <w:rPr>
                <w:rFonts w:eastAsia="SimSun" w:cs="Mangal"/>
                <w:b/>
                <w:bCs/>
                <w:kern w:val="2"/>
                <w:sz w:val="20"/>
                <w:szCs w:val="20"/>
                <w:lang w:eastAsia="hi-IN" w:bidi="hi-IN"/>
              </w:rPr>
            </w:pPr>
            <w:r w:rsidRPr="001A4413">
              <w:rPr>
                <w:rFonts w:eastAsia="SimSun" w:cs="Mangal"/>
                <w:b/>
                <w:bCs/>
                <w:kern w:val="2"/>
                <w:sz w:val="20"/>
                <w:szCs w:val="20"/>
                <w:lang w:eastAsia="hi-IN" w:bidi="hi-IN"/>
              </w:rPr>
              <w:t>Цена за единицу услуги (одну перевозку в один адрес) c НДС, руб.</w:t>
            </w:r>
          </w:p>
        </w:tc>
      </w:tr>
      <w:tr w:rsidR="001A4413" w:rsidRPr="001A4413" w14:paraId="6A05F92D" w14:textId="77777777" w:rsidTr="001A4413">
        <w:trPr>
          <w:gridAfter w:val="1"/>
          <w:wAfter w:w="13" w:type="dxa"/>
          <w:trHeight w:val="1078"/>
        </w:trPr>
        <w:tc>
          <w:tcPr>
            <w:tcW w:w="397" w:type="dxa"/>
            <w:tcBorders>
              <w:top w:val="single" w:sz="4" w:space="0" w:color="auto"/>
              <w:left w:val="single" w:sz="4" w:space="0" w:color="auto"/>
              <w:bottom w:val="single" w:sz="4" w:space="0" w:color="auto"/>
              <w:right w:val="single" w:sz="4" w:space="0" w:color="auto"/>
            </w:tcBorders>
            <w:hideMark/>
          </w:tcPr>
          <w:p w14:paraId="392FDA24" w14:textId="77777777" w:rsidR="001A4413" w:rsidRPr="001A4413" w:rsidRDefault="001A4413" w:rsidP="00425B29">
            <w:pPr>
              <w:spacing w:line="276" w:lineRule="auto"/>
              <w:rPr>
                <w:sz w:val="20"/>
                <w:szCs w:val="20"/>
                <w:lang w:eastAsia="en-US"/>
              </w:rPr>
            </w:pPr>
            <w:r w:rsidRPr="001A4413">
              <w:rPr>
                <w:sz w:val="20"/>
                <w:szCs w:val="20"/>
                <w:lang w:eastAsia="en-US"/>
              </w:rPr>
              <w:t>1</w:t>
            </w:r>
          </w:p>
        </w:tc>
        <w:tc>
          <w:tcPr>
            <w:tcW w:w="1163" w:type="dxa"/>
            <w:tcBorders>
              <w:top w:val="single" w:sz="4" w:space="0" w:color="auto"/>
              <w:left w:val="single" w:sz="4" w:space="0" w:color="auto"/>
              <w:bottom w:val="single" w:sz="4" w:space="0" w:color="auto"/>
              <w:right w:val="single" w:sz="4" w:space="0" w:color="auto"/>
            </w:tcBorders>
            <w:hideMark/>
          </w:tcPr>
          <w:p w14:paraId="7BD063BA" w14:textId="77777777" w:rsidR="001A4413" w:rsidRPr="001A4413" w:rsidRDefault="001A4413" w:rsidP="00425B29">
            <w:pPr>
              <w:spacing w:line="276" w:lineRule="auto"/>
              <w:rPr>
                <w:sz w:val="20"/>
                <w:szCs w:val="20"/>
                <w:lang w:eastAsia="en-US"/>
              </w:rPr>
            </w:pPr>
            <w:r w:rsidRPr="001A4413">
              <w:rPr>
                <w:sz w:val="20"/>
                <w:szCs w:val="20"/>
                <w:lang w:eastAsia="en-US"/>
              </w:rPr>
              <w:t xml:space="preserve">Перевозка НПЛС </w:t>
            </w:r>
          </w:p>
        </w:tc>
        <w:tc>
          <w:tcPr>
            <w:tcW w:w="1004" w:type="dxa"/>
            <w:tcBorders>
              <w:top w:val="single" w:sz="4" w:space="0" w:color="auto"/>
              <w:left w:val="single" w:sz="4" w:space="0" w:color="auto"/>
              <w:bottom w:val="single" w:sz="4" w:space="0" w:color="auto"/>
              <w:right w:val="single" w:sz="4" w:space="0" w:color="auto"/>
            </w:tcBorders>
            <w:hideMark/>
          </w:tcPr>
          <w:p w14:paraId="048ECFCF" w14:textId="77777777" w:rsidR="001A4413" w:rsidRPr="001A4413" w:rsidRDefault="001A4413" w:rsidP="00425B29">
            <w:pPr>
              <w:spacing w:line="276" w:lineRule="auto"/>
              <w:rPr>
                <w:sz w:val="20"/>
                <w:szCs w:val="20"/>
                <w:lang w:eastAsia="en-US"/>
              </w:rPr>
            </w:pPr>
            <w:r w:rsidRPr="001A4413">
              <w:rPr>
                <w:sz w:val="20"/>
                <w:szCs w:val="20"/>
                <w:lang w:eastAsia="en-US"/>
              </w:rPr>
              <w:t>Санкт-Петербург</w:t>
            </w:r>
          </w:p>
        </w:tc>
        <w:tc>
          <w:tcPr>
            <w:tcW w:w="2301" w:type="dxa"/>
            <w:tcBorders>
              <w:top w:val="single" w:sz="4" w:space="0" w:color="auto"/>
              <w:left w:val="single" w:sz="4" w:space="0" w:color="auto"/>
              <w:bottom w:val="single" w:sz="4" w:space="0" w:color="auto"/>
              <w:right w:val="single" w:sz="4" w:space="0" w:color="auto"/>
            </w:tcBorders>
            <w:hideMark/>
          </w:tcPr>
          <w:p w14:paraId="75C6E7C7" w14:textId="77777777" w:rsidR="001A4413" w:rsidRPr="001A4413" w:rsidRDefault="001A4413" w:rsidP="00425B29">
            <w:pPr>
              <w:widowControl w:val="0"/>
              <w:suppressAutoHyphens/>
              <w:spacing w:line="276" w:lineRule="auto"/>
              <w:rPr>
                <w:sz w:val="20"/>
                <w:szCs w:val="20"/>
                <w:lang w:eastAsia="en-US"/>
              </w:rPr>
            </w:pPr>
            <w:r w:rsidRPr="001A4413">
              <w:rPr>
                <w:rFonts w:eastAsia="SimSun"/>
                <w:kern w:val="2"/>
                <w:sz w:val="20"/>
                <w:lang w:eastAsia="hi-IN" w:bidi="hi-IN"/>
              </w:rPr>
              <w:t>196601, г. Санкт-Петербург,</w:t>
            </w:r>
            <w:r w:rsidRPr="001A4413">
              <w:rPr>
                <w:rFonts w:eastAsia="SimSun"/>
                <w:kern w:val="2"/>
                <w:sz w:val="20"/>
                <w:lang w:eastAsia="hi-IN" w:bidi="hi-IN"/>
              </w:rPr>
              <w:br/>
              <w:t>г. Пушкин, ул. Госпитальная, д.</w:t>
            </w:r>
            <w:r>
              <w:rPr>
                <w:rFonts w:eastAsia="SimSun"/>
                <w:kern w:val="2"/>
                <w:sz w:val="20"/>
                <w:lang w:eastAsia="hi-IN" w:bidi="hi-IN"/>
              </w:rPr>
              <w:t>15</w:t>
            </w:r>
            <w:r w:rsidRPr="001A4413">
              <w:rPr>
                <w:rFonts w:eastAsia="SimSun"/>
                <w:kern w:val="2"/>
                <w:sz w:val="20"/>
                <w:lang w:eastAsia="hi-IN" w:bidi="hi-IN"/>
              </w:rPr>
              <w:t>, лит. А</w:t>
            </w:r>
          </w:p>
        </w:tc>
        <w:tc>
          <w:tcPr>
            <w:tcW w:w="1362" w:type="dxa"/>
            <w:gridSpan w:val="2"/>
            <w:tcBorders>
              <w:top w:val="single" w:sz="4" w:space="0" w:color="auto"/>
              <w:left w:val="single" w:sz="4" w:space="0" w:color="auto"/>
              <w:bottom w:val="single" w:sz="4" w:space="0" w:color="auto"/>
              <w:right w:val="single" w:sz="4" w:space="0" w:color="auto"/>
            </w:tcBorders>
            <w:hideMark/>
          </w:tcPr>
          <w:p w14:paraId="6AB6A43E" w14:textId="77777777" w:rsidR="001A4413" w:rsidRPr="001A4413" w:rsidRDefault="001A4413" w:rsidP="00425B29">
            <w:pPr>
              <w:spacing w:line="276" w:lineRule="auto"/>
              <w:rPr>
                <w:sz w:val="20"/>
                <w:szCs w:val="20"/>
                <w:lang w:eastAsia="en-US"/>
              </w:rPr>
            </w:pPr>
            <w:r w:rsidRPr="001A4413">
              <w:rPr>
                <w:sz w:val="20"/>
                <w:szCs w:val="20"/>
                <w:lang w:eastAsia="en-US"/>
              </w:rPr>
              <w:t xml:space="preserve">В течение 10 рабочих дней с момента согласования заявки Заказчика, по рабочим дням с 09 до 20 ч. </w:t>
            </w:r>
          </w:p>
        </w:tc>
        <w:tc>
          <w:tcPr>
            <w:tcW w:w="1067" w:type="dxa"/>
            <w:tcBorders>
              <w:top w:val="single" w:sz="4" w:space="0" w:color="auto"/>
              <w:left w:val="single" w:sz="4" w:space="0" w:color="auto"/>
              <w:bottom w:val="single" w:sz="4" w:space="0" w:color="auto"/>
              <w:right w:val="single" w:sz="4" w:space="0" w:color="auto"/>
            </w:tcBorders>
            <w:hideMark/>
          </w:tcPr>
          <w:p w14:paraId="7BC7CE8A" w14:textId="77777777" w:rsidR="001A4413" w:rsidRPr="001A4413" w:rsidRDefault="001A4413" w:rsidP="00425B29">
            <w:pPr>
              <w:spacing w:line="276" w:lineRule="auto"/>
              <w:jc w:val="center"/>
              <w:rPr>
                <w:sz w:val="20"/>
                <w:szCs w:val="20"/>
                <w:lang w:eastAsia="en-US"/>
              </w:rPr>
            </w:pPr>
            <w:r w:rsidRPr="001A4413">
              <w:rPr>
                <w:sz w:val="20"/>
                <w:szCs w:val="20"/>
                <w:lang w:eastAsia="en-US"/>
              </w:rPr>
              <w:t>условная единица</w:t>
            </w:r>
          </w:p>
        </w:tc>
        <w:tc>
          <w:tcPr>
            <w:tcW w:w="1168" w:type="dxa"/>
            <w:tcBorders>
              <w:top w:val="single" w:sz="4" w:space="0" w:color="auto"/>
              <w:left w:val="single" w:sz="4" w:space="0" w:color="auto"/>
              <w:bottom w:val="single" w:sz="4" w:space="0" w:color="auto"/>
              <w:right w:val="single" w:sz="4" w:space="0" w:color="auto"/>
            </w:tcBorders>
            <w:hideMark/>
          </w:tcPr>
          <w:p w14:paraId="3B4B732D" w14:textId="77D43449" w:rsidR="001A4413" w:rsidRPr="001A4413" w:rsidRDefault="00006778" w:rsidP="00425B29">
            <w:pPr>
              <w:spacing w:line="276" w:lineRule="auto"/>
              <w:jc w:val="center"/>
              <w:rPr>
                <w:lang w:eastAsia="en-US"/>
              </w:rPr>
            </w:pPr>
            <w:r>
              <w:rPr>
                <w:lang w:eastAsia="en-US"/>
              </w:rPr>
              <w:t>3</w:t>
            </w:r>
          </w:p>
        </w:tc>
        <w:tc>
          <w:tcPr>
            <w:tcW w:w="1667" w:type="dxa"/>
            <w:tcBorders>
              <w:top w:val="single" w:sz="4" w:space="0" w:color="auto"/>
              <w:left w:val="single" w:sz="4" w:space="0" w:color="auto"/>
              <w:bottom w:val="single" w:sz="4" w:space="0" w:color="auto"/>
              <w:right w:val="single" w:sz="4" w:space="0" w:color="auto"/>
            </w:tcBorders>
            <w:hideMark/>
          </w:tcPr>
          <w:p w14:paraId="588E66AE" w14:textId="77777777" w:rsidR="001A4413" w:rsidRPr="001A4413" w:rsidRDefault="001A4413" w:rsidP="00425B29">
            <w:pPr>
              <w:spacing w:line="276" w:lineRule="auto"/>
              <w:jc w:val="center"/>
              <w:rPr>
                <w:lang w:eastAsia="en-US"/>
              </w:rPr>
            </w:pPr>
          </w:p>
        </w:tc>
      </w:tr>
      <w:tr w:rsidR="001A4413" w:rsidRPr="001A4413" w14:paraId="49B1EBD0" w14:textId="77777777" w:rsidTr="001A4413">
        <w:trPr>
          <w:trHeight w:val="578"/>
        </w:trPr>
        <w:tc>
          <w:tcPr>
            <w:tcW w:w="10142" w:type="dxa"/>
            <w:gridSpan w:val="10"/>
            <w:tcBorders>
              <w:top w:val="single" w:sz="4" w:space="0" w:color="auto"/>
              <w:left w:val="single" w:sz="4" w:space="0" w:color="auto"/>
              <w:bottom w:val="single" w:sz="4" w:space="0" w:color="auto"/>
              <w:right w:val="single" w:sz="4" w:space="0" w:color="auto"/>
            </w:tcBorders>
            <w:hideMark/>
          </w:tcPr>
          <w:p w14:paraId="023516A2" w14:textId="77777777" w:rsidR="001A4413" w:rsidRPr="001A4413" w:rsidRDefault="001A4413" w:rsidP="00425B29">
            <w:pPr>
              <w:autoSpaceDE w:val="0"/>
              <w:autoSpaceDN w:val="0"/>
              <w:adjustRightInd w:val="0"/>
              <w:spacing w:line="276" w:lineRule="auto"/>
              <w:ind w:firstLine="708"/>
              <w:jc w:val="both"/>
              <w:rPr>
                <w:b/>
                <w:sz w:val="20"/>
                <w:szCs w:val="20"/>
                <w:lang w:eastAsia="en-US"/>
              </w:rPr>
            </w:pPr>
            <w:r w:rsidRPr="001A4413">
              <w:rPr>
                <w:b/>
                <w:sz w:val="20"/>
                <w:szCs w:val="20"/>
                <w:lang w:eastAsia="en-US"/>
              </w:rPr>
              <w:t>ИТОГО:</w:t>
            </w:r>
            <w:r w:rsidRPr="001A4413">
              <w:rPr>
                <w:rFonts w:eastAsia="SimSun" w:cs="Mangal"/>
                <w:b/>
                <w:kern w:val="2"/>
                <w:sz w:val="20"/>
                <w:szCs w:val="20"/>
                <w:lang w:eastAsia="hi-IN" w:bidi="hi-IN"/>
              </w:rPr>
              <w:t xml:space="preserve"> </w:t>
            </w:r>
            <w:r>
              <w:rPr>
                <w:rFonts w:eastAsia="SimSun" w:cs="Mangal"/>
                <w:b/>
                <w:kern w:val="2"/>
                <w:sz w:val="20"/>
                <w:szCs w:val="20"/>
                <w:lang w:eastAsia="hi-IN" w:bidi="hi-IN"/>
              </w:rPr>
              <w:t>______</w:t>
            </w:r>
            <w:r w:rsidRPr="001A4413">
              <w:rPr>
                <w:rFonts w:eastAsia="SimSun" w:cs="Mangal"/>
                <w:b/>
                <w:kern w:val="2"/>
                <w:sz w:val="20"/>
                <w:szCs w:val="20"/>
                <w:lang w:eastAsia="hi-IN" w:bidi="hi-IN"/>
              </w:rPr>
              <w:t xml:space="preserve">, в т.ч. НДС </w:t>
            </w:r>
            <w:r>
              <w:rPr>
                <w:rFonts w:eastAsia="SimSun" w:cs="Mangal"/>
                <w:b/>
                <w:kern w:val="2"/>
                <w:sz w:val="20"/>
                <w:szCs w:val="20"/>
                <w:lang w:eastAsia="hi-IN" w:bidi="hi-IN"/>
              </w:rPr>
              <w:t>_________</w:t>
            </w:r>
            <w:r w:rsidRPr="001A4413">
              <w:rPr>
                <w:rFonts w:eastAsia="SimSun" w:cs="Mangal"/>
                <w:b/>
                <w:kern w:val="2"/>
                <w:sz w:val="20"/>
                <w:szCs w:val="20"/>
                <w:lang w:eastAsia="hi-IN" w:bidi="hi-IN"/>
              </w:rPr>
              <w:t>.</w:t>
            </w:r>
            <w:r w:rsidRPr="001A4413">
              <w:rPr>
                <w:rFonts w:eastAsia="SimSun" w:cs="Mangal"/>
                <w:kern w:val="2"/>
                <w:sz w:val="20"/>
                <w:szCs w:val="20"/>
                <w:lang w:eastAsia="hi-IN" w:bidi="hi-IN"/>
              </w:rPr>
              <w:t xml:space="preserve"> </w:t>
            </w:r>
            <w:r w:rsidRPr="001A4413">
              <w:rPr>
                <w:b/>
                <w:sz w:val="20"/>
                <w:szCs w:val="20"/>
                <w:lang w:eastAsia="en-US"/>
              </w:rPr>
              <w:t xml:space="preserve"> </w:t>
            </w:r>
          </w:p>
        </w:tc>
      </w:tr>
      <w:tr w:rsidR="001A4413" w:rsidRPr="001A4413" w14:paraId="137C71B2" w14:textId="77777777" w:rsidTr="001A4413">
        <w:trPr>
          <w:trHeight w:val="467"/>
        </w:trPr>
        <w:tc>
          <w:tcPr>
            <w:tcW w:w="5440" w:type="dxa"/>
            <w:gridSpan w:val="5"/>
            <w:tcBorders>
              <w:top w:val="nil"/>
              <w:left w:val="nil"/>
              <w:bottom w:val="nil"/>
              <w:right w:val="nil"/>
            </w:tcBorders>
            <w:tcMar>
              <w:top w:w="0" w:type="dxa"/>
              <w:left w:w="108" w:type="dxa"/>
              <w:bottom w:w="0" w:type="dxa"/>
              <w:right w:w="108" w:type="dxa"/>
            </w:tcMar>
          </w:tcPr>
          <w:p w14:paraId="49B075C9" w14:textId="77777777" w:rsidR="001A4413" w:rsidRPr="001A4413" w:rsidRDefault="001A4413" w:rsidP="00425B29">
            <w:pPr>
              <w:widowControl w:val="0"/>
              <w:suppressAutoHyphens/>
              <w:snapToGrid w:val="0"/>
              <w:spacing w:line="276" w:lineRule="auto"/>
              <w:jc w:val="center"/>
              <w:rPr>
                <w:rFonts w:eastAsia="SimSun" w:cs="Mangal"/>
                <w:b/>
                <w:kern w:val="2"/>
                <w:sz w:val="20"/>
                <w:szCs w:val="20"/>
                <w:lang w:eastAsia="hi-IN" w:bidi="hi-IN"/>
              </w:rPr>
            </w:pPr>
          </w:p>
          <w:p w14:paraId="11A38E18" w14:textId="77777777" w:rsidR="001A4413" w:rsidRPr="001A4413" w:rsidRDefault="001A4413" w:rsidP="00425B29">
            <w:pPr>
              <w:widowControl w:val="0"/>
              <w:suppressAutoHyphens/>
              <w:snapToGrid w:val="0"/>
              <w:spacing w:line="276" w:lineRule="auto"/>
              <w:jc w:val="center"/>
              <w:rPr>
                <w:rFonts w:eastAsia="SimSun" w:cs="Mangal"/>
                <w:b/>
                <w:kern w:val="2"/>
                <w:sz w:val="20"/>
                <w:szCs w:val="20"/>
                <w:lang w:eastAsia="hi-IN" w:bidi="hi-IN"/>
              </w:rPr>
            </w:pPr>
          </w:p>
          <w:p w14:paraId="4A8EDBAD" w14:textId="77777777" w:rsidR="001A4413" w:rsidRPr="001A4413" w:rsidRDefault="001A4413" w:rsidP="00425B29">
            <w:pPr>
              <w:widowControl w:val="0"/>
              <w:suppressAutoHyphens/>
              <w:snapToGrid w:val="0"/>
              <w:spacing w:line="276" w:lineRule="auto"/>
              <w:jc w:val="center"/>
              <w:rPr>
                <w:rFonts w:eastAsia="SimSun" w:cs="Mangal"/>
                <w:b/>
                <w:kern w:val="2"/>
                <w:sz w:val="20"/>
                <w:szCs w:val="20"/>
                <w:lang w:eastAsia="hi-IN" w:bidi="hi-IN"/>
              </w:rPr>
            </w:pPr>
          </w:p>
          <w:p w14:paraId="658E5516" w14:textId="77777777" w:rsidR="001A4413" w:rsidRPr="001A4413" w:rsidRDefault="001A4413" w:rsidP="00425B29">
            <w:pPr>
              <w:widowControl w:val="0"/>
              <w:suppressAutoHyphens/>
              <w:snapToGrid w:val="0"/>
              <w:spacing w:line="276" w:lineRule="auto"/>
              <w:rPr>
                <w:rFonts w:eastAsia="SimSun" w:cs="Mangal"/>
                <w:b/>
                <w:kern w:val="2"/>
                <w:sz w:val="20"/>
                <w:szCs w:val="20"/>
                <w:lang w:eastAsia="hi-IN" w:bidi="hi-IN"/>
              </w:rPr>
            </w:pPr>
            <w:r w:rsidRPr="001A4413">
              <w:rPr>
                <w:rFonts w:eastAsia="SimSun" w:cs="Mangal"/>
                <w:b/>
                <w:kern w:val="2"/>
                <w:sz w:val="20"/>
                <w:szCs w:val="20"/>
                <w:lang w:eastAsia="hi-IN" w:bidi="hi-IN"/>
              </w:rPr>
              <w:t>Заказчик:</w:t>
            </w:r>
          </w:p>
        </w:tc>
        <w:tc>
          <w:tcPr>
            <w:tcW w:w="4702" w:type="dxa"/>
            <w:gridSpan w:val="5"/>
            <w:tcBorders>
              <w:top w:val="nil"/>
              <w:left w:val="nil"/>
              <w:bottom w:val="nil"/>
              <w:right w:val="nil"/>
            </w:tcBorders>
            <w:tcMar>
              <w:top w:w="0" w:type="dxa"/>
              <w:left w:w="108" w:type="dxa"/>
              <w:bottom w:w="0" w:type="dxa"/>
              <w:right w:w="108" w:type="dxa"/>
            </w:tcMar>
          </w:tcPr>
          <w:p w14:paraId="206313A5" w14:textId="77777777" w:rsidR="001A4413" w:rsidRPr="001A4413" w:rsidRDefault="001A4413" w:rsidP="00425B29">
            <w:pPr>
              <w:widowControl w:val="0"/>
              <w:suppressAutoHyphens/>
              <w:snapToGrid w:val="0"/>
              <w:spacing w:line="276" w:lineRule="auto"/>
              <w:rPr>
                <w:rFonts w:eastAsia="SimSun" w:cs="Mangal"/>
                <w:b/>
                <w:kern w:val="2"/>
                <w:sz w:val="20"/>
                <w:szCs w:val="20"/>
                <w:lang w:eastAsia="hi-IN" w:bidi="hi-IN"/>
              </w:rPr>
            </w:pPr>
          </w:p>
          <w:p w14:paraId="13F574F0" w14:textId="77777777" w:rsidR="001A4413" w:rsidRPr="001A4413" w:rsidRDefault="001A4413" w:rsidP="00425B29">
            <w:pPr>
              <w:widowControl w:val="0"/>
              <w:suppressAutoHyphens/>
              <w:snapToGrid w:val="0"/>
              <w:spacing w:line="276" w:lineRule="auto"/>
              <w:rPr>
                <w:rFonts w:eastAsia="SimSun" w:cs="Mangal"/>
                <w:b/>
                <w:kern w:val="2"/>
                <w:sz w:val="20"/>
                <w:szCs w:val="20"/>
                <w:lang w:eastAsia="hi-IN" w:bidi="hi-IN"/>
              </w:rPr>
            </w:pPr>
          </w:p>
          <w:p w14:paraId="4A93E66A" w14:textId="77777777" w:rsidR="001A4413" w:rsidRPr="001A4413" w:rsidRDefault="001A4413" w:rsidP="00425B29">
            <w:pPr>
              <w:widowControl w:val="0"/>
              <w:suppressAutoHyphens/>
              <w:snapToGrid w:val="0"/>
              <w:spacing w:line="276" w:lineRule="auto"/>
              <w:rPr>
                <w:rFonts w:eastAsia="SimSun" w:cs="Mangal"/>
                <w:b/>
                <w:kern w:val="2"/>
                <w:sz w:val="20"/>
                <w:szCs w:val="20"/>
                <w:lang w:eastAsia="hi-IN" w:bidi="hi-IN"/>
              </w:rPr>
            </w:pPr>
          </w:p>
          <w:p w14:paraId="26FB586F" w14:textId="77777777" w:rsidR="001A4413" w:rsidRPr="001A4413" w:rsidRDefault="001A4413" w:rsidP="00425B29">
            <w:pPr>
              <w:widowControl w:val="0"/>
              <w:suppressAutoHyphens/>
              <w:snapToGrid w:val="0"/>
              <w:spacing w:line="276" w:lineRule="auto"/>
              <w:rPr>
                <w:rFonts w:eastAsia="SimSun" w:cs="Mangal"/>
                <w:b/>
                <w:kern w:val="2"/>
                <w:sz w:val="20"/>
                <w:szCs w:val="20"/>
                <w:lang w:eastAsia="hi-IN" w:bidi="hi-IN"/>
              </w:rPr>
            </w:pPr>
            <w:r w:rsidRPr="001A4413">
              <w:rPr>
                <w:rFonts w:eastAsia="SimSun" w:cs="Mangal"/>
                <w:b/>
                <w:kern w:val="2"/>
                <w:sz w:val="20"/>
                <w:szCs w:val="20"/>
                <w:lang w:eastAsia="hi-IN" w:bidi="hi-IN"/>
              </w:rPr>
              <w:t>Исполнитель:</w:t>
            </w:r>
          </w:p>
        </w:tc>
      </w:tr>
      <w:tr w:rsidR="001A4413" w:rsidRPr="001A4413" w14:paraId="7CF96063" w14:textId="77777777" w:rsidTr="001A4413">
        <w:trPr>
          <w:trHeight w:val="597"/>
        </w:trPr>
        <w:tc>
          <w:tcPr>
            <w:tcW w:w="5440" w:type="dxa"/>
            <w:gridSpan w:val="5"/>
            <w:tcBorders>
              <w:top w:val="nil"/>
              <w:left w:val="nil"/>
              <w:bottom w:val="nil"/>
              <w:right w:val="nil"/>
            </w:tcBorders>
            <w:tcMar>
              <w:top w:w="0" w:type="dxa"/>
              <w:left w:w="108" w:type="dxa"/>
              <w:bottom w:w="0" w:type="dxa"/>
              <w:right w:w="108" w:type="dxa"/>
            </w:tcMar>
          </w:tcPr>
          <w:p w14:paraId="28226533" w14:textId="77777777" w:rsidR="001A4413" w:rsidRPr="001A4413" w:rsidRDefault="001A4413" w:rsidP="00425B29">
            <w:pPr>
              <w:widowControl w:val="0"/>
              <w:suppressAutoHyphens/>
              <w:spacing w:line="276" w:lineRule="auto"/>
              <w:rPr>
                <w:rFonts w:eastAsia="SimSun" w:cs="Mangal"/>
                <w:kern w:val="2"/>
                <w:sz w:val="20"/>
                <w:szCs w:val="20"/>
                <w:lang w:eastAsia="hi-IN" w:bidi="hi-IN"/>
              </w:rPr>
            </w:pPr>
            <w:r w:rsidRPr="001A4413">
              <w:rPr>
                <w:rFonts w:eastAsia="SimSun"/>
                <w:b/>
                <w:kern w:val="2"/>
                <w:sz w:val="20"/>
                <w:szCs w:val="20"/>
                <w:lang w:eastAsia="hi-IN" w:bidi="hi-IN"/>
              </w:rPr>
              <w:t>СПб ГБУЗ «Городская больница №38 им. Н.А. Семашко»</w:t>
            </w:r>
          </w:p>
          <w:p w14:paraId="4A911D75" w14:textId="77777777" w:rsidR="001A4413" w:rsidRPr="001A4413" w:rsidRDefault="001A4413" w:rsidP="00425B29">
            <w:pPr>
              <w:widowControl w:val="0"/>
              <w:suppressAutoHyphens/>
              <w:spacing w:line="276" w:lineRule="auto"/>
              <w:rPr>
                <w:rFonts w:eastAsia="SimSun" w:cs="Mangal"/>
                <w:b/>
                <w:kern w:val="2"/>
                <w:sz w:val="20"/>
                <w:szCs w:val="20"/>
                <w:highlight w:val="yellow"/>
                <w:lang w:eastAsia="hi-IN" w:bidi="hi-IN"/>
              </w:rPr>
            </w:pPr>
          </w:p>
          <w:p w14:paraId="3C23F9BB" w14:textId="77777777" w:rsidR="001A4413" w:rsidRPr="001A4413" w:rsidRDefault="001A4413" w:rsidP="00425B29">
            <w:pPr>
              <w:widowControl w:val="0"/>
              <w:suppressAutoHyphens/>
              <w:spacing w:line="276" w:lineRule="auto"/>
              <w:rPr>
                <w:rFonts w:eastAsia="SimSun"/>
                <w:b/>
                <w:kern w:val="2"/>
                <w:sz w:val="20"/>
                <w:szCs w:val="20"/>
                <w:lang w:eastAsia="hi-IN" w:bidi="hi-IN"/>
              </w:rPr>
            </w:pPr>
            <w:r w:rsidRPr="001A4413">
              <w:rPr>
                <w:rFonts w:eastAsia="SimSun"/>
                <w:b/>
                <w:kern w:val="2"/>
                <w:sz w:val="20"/>
                <w:szCs w:val="20"/>
                <w:lang w:eastAsia="hi-IN" w:bidi="hi-IN"/>
              </w:rPr>
              <w:t>Главный врач</w:t>
            </w:r>
          </w:p>
          <w:p w14:paraId="4B3047CF" w14:textId="77777777" w:rsidR="001A4413" w:rsidRPr="001A4413" w:rsidRDefault="001A4413" w:rsidP="00425B29">
            <w:pPr>
              <w:widowControl w:val="0"/>
              <w:suppressAutoHyphens/>
              <w:spacing w:line="276" w:lineRule="auto"/>
              <w:rPr>
                <w:rFonts w:eastAsia="SimSun" w:cs="Mangal"/>
                <w:b/>
                <w:kern w:val="2"/>
                <w:sz w:val="20"/>
                <w:szCs w:val="20"/>
                <w:lang w:eastAsia="hi-IN" w:bidi="hi-IN"/>
              </w:rPr>
            </w:pPr>
            <w:r w:rsidRPr="001A4413">
              <w:rPr>
                <w:rFonts w:eastAsia="SimSun" w:cs="Mangal"/>
                <w:b/>
                <w:kern w:val="2"/>
                <w:sz w:val="20"/>
                <w:szCs w:val="20"/>
                <w:lang w:eastAsia="hi-IN" w:bidi="hi-IN"/>
              </w:rPr>
              <w:t>А.Ф. Панфиленко</w:t>
            </w:r>
          </w:p>
          <w:p w14:paraId="163FB7FA" w14:textId="77777777" w:rsidR="001A4413" w:rsidRPr="001A4413" w:rsidRDefault="001A4413" w:rsidP="00425B29">
            <w:pPr>
              <w:widowControl w:val="0"/>
              <w:suppressAutoHyphens/>
              <w:spacing w:line="276" w:lineRule="auto"/>
              <w:rPr>
                <w:rFonts w:eastAsia="SimSun" w:cs="Mangal"/>
                <w:b/>
                <w:kern w:val="2"/>
                <w:sz w:val="20"/>
                <w:szCs w:val="20"/>
                <w:lang w:eastAsia="hi-IN" w:bidi="hi-IN"/>
              </w:rPr>
            </w:pPr>
          </w:p>
        </w:tc>
        <w:tc>
          <w:tcPr>
            <w:tcW w:w="4702" w:type="dxa"/>
            <w:gridSpan w:val="5"/>
            <w:tcBorders>
              <w:top w:val="nil"/>
              <w:left w:val="nil"/>
              <w:bottom w:val="nil"/>
              <w:right w:val="nil"/>
            </w:tcBorders>
            <w:tcMar>
              <w:top w:w="0" w:type="dxa"/>
              <w:left w:w="108" w:type="dxa"/>
              <w:bottom w:w="0" w:type="dxa"/>
              <w:right w:w="108" w:type="dxa"/>
            </w:tcMar>
          </w:tcPr>
          <w:p w14:paraId="2581BB41" w14:textId="77777777" w:rsidR="001A4413" w:rsidRPr="001A4413" w:rsidRDefault="001A4413" w:rsidP="00425B29">
            <w:pPr>
              <w:widowControl w:val="0"/>
              <w:suppressAutoHyphens/>
              <w:spacing w:line="276" w:lineRule="auto"/>
              <w:ind w:left="-375" w:right="-108" w:firstLine="375"/>
              <w:rPr>
                <w:rFonts w:eastAsia="SimSun" w:cs="Mangal"/>
                <w:b/>
                <w:kern w:val="2"/>
                <w:sz w:val="20"/>
                <w:szCs w:val="20"/>
                <w:lang w:eastAsia="hi-IN" w:bidi="hi-IN"/>
              </w:rPr>
            </w:pPr>
          </w:p>
        </w:tc>
      </w:tr>
    </w:tbl>
    <w:p w14:paraId="23B000C8" w14:textId="77777777" w:rsidR="001A4413" w:rsidRDefault="001A4413"/>
    <w:p w14:paraId="0EB4BCA6" w14:textId="77777777" w:rsidR="001A4413" w:rsidRDefault="001A4413">
      <w:r>
        <w:br w:type="page"/>
      </w:r>
    </w:p>
    <w:tbl>
      <w:tblPr>
        <w:tblW w:w="10524" w:type="dxa"/>
        <w:tblInd w:w="-1026" w:type="dxa"/>
        <w:tblLook w:val="04A0" w:firstRow="1" w:lastRow="0" w:firstColumn="1" w:lastColumn="0" w:noHBand="0" w:noVBand="1"/>
      </w:tblPr>
      <w:tblGrid>
        <w:gridCol w:w="10524"/>
      </w:tblGrid>
      <w:tr w:rsidR="0060673C" w14:paraId="7E9DC2F0" w14:textId="77777777" w:rsidTr="001A4413">
        <w:trPr>
          <w:trHeight w:val="253"/>
        </w:trPr>
        <w:tc>
          <w:tcPr>
            <w:tcW w:w="10524" w:type="dxa"/>
            <w:tcBorders>
              <w:top w:val="nil"/>
              <w:left w:val="nil"/>
              <w:bottom w:val="nil"/>
              <w:right w:val="nil"/>
            </w:tcBorders>
            <w:vAlign w:val="center"/>
          </w:tcPr>
          <w:p w14:paraId="299EAE55" w14:textId="45C2EED8" w:rsidR="001A4413" w:rsidRDefault="001A4413" w:rsidP="001A4413">
            <w:pPr>
              <w:widowControl w:val="0"/>
              <w:suppressAutoHyphens/>
              <w:jc w:val="right"/>
              <w:rPr>
                <w:rFonts w:eastAsia="SimSun" w:cs="Mangal"/>
                <w:b/>
                <w:bCs/>
                <w:kern w:val="2"/>
                <w:sz w:val="20"/>
                <w:szCs w:val="20"/>
                <w:lang w:eastAsia="hi-IN" w:bidi="hi-IN"/>
              </w:rPr>
            </w:pPr>
            <w:r w:rsidRPr="001A4413">
              <w:rPr>
                <w:rFonts w:eastAsia="SimSun" w:cs="Mangal"/>
                <w:b/>
                <w:bCs/>
                <w:kern w:val="2"/>
                <w:sz w:val="20"/>
                <w:szCs w:val="20"/>
                <w:lang w:eastAsia="hi-IN" w:bidi="hi-IN"/>
              </w:rPr>
              <w:lastRenderedPageBreak/>
              <w:t xml:space="preserve">Приложение № </w:t>
            </w:r>
            <w:r>
              <w:rPr>
                <w:rFonts w:eastAsia="SimSun" w:cs="Mangal"/>
                <w:b/>
                <w:bCs/>
                <w:kern w:val="2"/>
                <w:sz w:val="20"/>
                <w:szCs w:val="20"/>
                <w:lang w:eastAsia="hi-IN" w:bidi="hi-IN"/>
              </w:rPr>
              <w:t xml:space="preserve">2 </w:t>
            </w:r>
            <w:r w:rsidRPr="001A4413">
              <w:rPr>
                <w:rFonts w:eastAsia="SimSun" w:cs="Mangal"/>
                <w:b/>
                <w:bCs/>
                <w:kern w:val="2"/>
                <w:sz w:val="20"/>
                <w:szCs w:val="20"/>
                <w:lang w:eastAsia="hi-IN" w:bidi="hi-IN"/>
              </w:rPr>
              <w:t>к Договору от «</w:t>
            </w:r>
            <w:r>
              <w:rPr>
                <w:rFonts w:eastAsia="SimSun" w:cs="Mangal"/>
                <w:b/>
                <w:bCs/>
                <w:kern w:val="2"/>
                <w:sz w:val="20"/>
                <w:szCs w:val="20"/>
                <w:lang w:eastAsia="hi-IN" w:bidi="hi-IN"/>
              </w:rPr>
              <w:t>__</w:t>
            </w:r>
            <w:r w:rsidRPr="001A4413">
              <w:rPr>
                <w:rFonts w:eastAsia="SimSun" w:cs="Mangal"/>
                <w:b/>
                <w:bCs/>
                <w:kern w:val="2"/>
                <w:sz w:val="20"/>
                <w:szCs w:val="20"/>
                <w:lang w:eastAsia="hi-IN" w:bidi="hi-IN"/>
              </w:rPr>
              <w:t xml:space="preserve">» </w:t>
            </w:r>
            <w:r>
              <w:rPr>
                <w:rFonts w:eastAsia="SimSun" w:cs="Mangal"/>
                <w:b/>
                <w:bCs/>
                <w:kern w:val="2"/>
                <w:sz w:val="20"/>
                <w:szCs w:val="20"/>
                <w:lang w:eastAsia="hi-IN" w:bidi="hi-IN"/>
              </w:rPr>
              <w:t>_______</w:t>
            </w:r>
            <w:r w:rsidRPr="001A4413">
              <w:rPr>
                <w:rFonts w:eastAsia="SimSun" w:cs="Mangal"/>
                <w:b/>
                <w:bCs/>
                <w:kern w:val="2"/>
                <w:sz w:val="20"/>
                <w:szCs w:val="20"/>
                <w:lang w:eastAsia="hi-IN" w:bidi="hi-IN"/>
              </w:rPr>
              <w:t xml:space="preserve"> 202</w:t>
            </w:r>
            <w:r w:rsidR="00006778">
              <w:rPr>
                <w:rFonts w:eastAsia="SimSun" w:cs="Mangal"/>
                <w:b/>
                <w:bCs/>
                <w:kern w:val="2"/>
                <w:sz w:val="20"/>
                <w:szCs w:val="20"/>
                <w:lang w:eastAsia="hi-IN" w:bidi="hi-IN"/>
              </w:rPr>
              <w:t>6</w:t>
            </w:r>
            <w:r w:rsidRPr="001A4413">
              <w:rPr>
                <w:rFonts w:eastAsia="SimSun" w:cs="Mangal"/>
                <w:b/>
                <w:bCs/>
                <w:kern w:val="2"/>
                <w:sz w:val="20"/>
                <w:szCs w:val="20"/>
                <w:lang w:eastAsia="hi-IN" w:bidi="hi-IN"/>
              </w:rPr>
              <w:t xml:space="preserve"> г.</w:t>
            </w:r>
          </w:p>
          <w:p w14:paraId="0B4148DF" w14:textId="3BE05EB9" w:rsidR="001A4413" w:rsidRPr="001A4413" w:rsidRDefault="001A4413" w:rsidP="001A4413">
            <w:pPr>
              <w:widowControl w:val="0"/>
              <w:suppressAutoHyphens/>
              <w:jc w:val="right"/>
              <w:rPr>
                <w:rFonts w:eastAsia="Microsoft YaHei"/>
                <w:b/>
                <w:bCs/>
                <w:sz w:val="20"/>
                <w:szCs w:val="20"/>
              </w:rPr>
            </w:pPr>
            <w:r w:rsidRPr="001A4413">
              <w:rPr>
                <w:rFonts w:eastAsia="SimSun" w:cs="Mangal"/>
                <w:b/>
                <w:bCs/>
                <w:kern w:val="2"/>
                <w:sz w:val="20"/>
                <w:szCs w:val="20"/>
                <w:lang w:eastAsia="hi-IN" w:bidi="hi-IN"/>
              </w:rPr>
              <w:t xml:space="preserve">№ </w:t>
            </w:r>
            <w:r>
              <w:rPr>
                <w:rFonts w:eastAsia="SimSun" w:cs="Mangal"/>
                <w:b/>
                <w:bCs/>
                <w:kern w:val="2"/>
                <w:sz w:val="20"/>
                <w:szCs w:val="20"/>
                <w:lang w:eastAsia="hi-IN" w:bidi="hi-IN"/>
              </w:rPr>
              <w:t>_____</w:t>
            </w:r>
          </w:p>
          <w:p w14:paraId="62953BEC" w14:textId="03470955" w:rsidR="001A4413" w:rsidRPr="001A4413" w:rsidRDefault="001A4413" w:rsidP="001A4413">
            <w:pPr>
              <w:widowControl w:val="0"/>
              <w:suppressAutoHyphens/>
              <w:ind w:firstLine="10"/>
              <w:jc w:val="right"/>
              <w:rPr>
                <w:rFonts w:eastAsia="SimSun" w:cs="Mangal"/>
                <w:b/>
                <w:bCs/>
                <w:kern w:val="2"/>
                <w:sz w:val="20"/>
                <w:szCs w:val="20"/>
                <w:lang w:eastAsia="hi-IN" w:bidi="hi-IN"/>
              </w:rPr>
            </w:pPr>
            <w:r w:rsidRPr="001A4413">
              <w:rPr>
                <w:rFonts w:eastAsia="SimSun" w:cs="Mangal"/>
                <w:b/>
                <w:bCs/>
                <w:kern w:val="2"/>
                <w:sz w:val="20"/>
                <w:szCs w:val="20"/>
                <w:lang w:eastAsia="hi-IN" w:bidi="hi-IN"/>
              </w:rPr>
              <w:t xml:space="preserve"> </w:t>
            </w:r>
          </w:p>
          <w:p w14:paraId="7784748E" w14:textId="09787B40" w:rsidR="00807962" w:rsidRDefault="0060673C" w:rsidP="00D35A8F">
            <w:pPr>
              <w:jc w:val="center"/>
              <w:rPr>
                <w:rFonts w:eastAsia="Microsoft YaHei"/>
                <w:b/>
                <w:bCs/>
              </w:rPr>
            </w:pPr>
            <w:r>
              <w:rPr>
                <w:rFonts w:eastAsia="Microsoft YaHei"/>
                <w:b/>
                <w:bCs/>
              </w:rPr>
              <w:t xml:space="preserve">АКТ ОБ ОКАЗАНИИ УСЛУГ  </w:t>
            </w:r>
          </w:p>
          <w:p w14:paraId="3C97352C" w14:textId="2F786379" w:rsidR="0060673C" w:rsidRDefault="0060673C" w:rsidP="00D35A8F">
            <w:pPr>
              <w:jc w:val="center"/>
              <w:rPr>
                <w:rFonts w:eastAsia="Microsoft YaHei"/>
                <w:b/>
                <w:bCs/>
              </w:rPr>
            </w:pPr>
            <w:r>
              <w:rPr>
                <w:rFonts w:eastAsia="Microsoft YaHei"/>
                <w:b/>
                <w:bCs/>
              </w:rPr>
              <w:t>№ ____ от__________________</w:t>
            </w:r>
          </w:p>
          <w:p w14:paraId="50380072" w14:textId="55BA835B" w:rsidR="00C14D38" w:rsidRDefault="00C14D38" w:rsidP="00D35A8F">
            <w:pPr>
              <w:jc w:val="center"/>
              <w:rPr>
                <w:rFonts w:eastAsia="Microsoft YaHei"/>
                <w:b/>
                <w:bCs/>
              </w:rPr>
            </w:pPr>
            <w:r>
              <w:rPr>
                <w:rFonts w:eastAsia="Microsoft YaHei"/>
                <w:b/>
                <w:bCs/>
              </w:rPr>
              <w:t>(форма)</w:t>
            </w:r>
          </w:p>
          <w:p w14:paraId="0FDFBB38" w14:textId="77777777" w:rsidR="0060673C" w:rsidRDefault="0060673C" w:rsidP="00D35A8F">
            <w:pPr>
              <w:jc w:val="center"/>
              <w:rPr>
                <w:rFonts w:eastAsia="Microsoft YaHei"/>
                <w:b/>
                <w:bCs/>
              </w:rPr>
            </w:pPr>
          </w:p>
          <w:p w14:paraId="151E0BD8" w14:textId="77777777" w:rsidR="0060673C" w:rsidRDefault="0060673C" w:rsidP="00D35A8F">
            <w:pPr>
              <w:jc w:val="center"/>
              <w:rPr>
                <w:rFonts w:eastAsia="Microsoft YaHei"/>
                <w:b/>
                <w:bCs/>
              </w:rPr>
            </w:pPr>
          </w:p>
          <w:p w14:paraId="3CB90F4C" w14:textId="77777777" w:rsidR="0060673C" w:rsidRDefault="0060673C" w:rsidP="00D35A8F">
            <w:pPr>
              <w:jc w:val="both"/>
              <w:rPr>
                <w:rFonts w:eastAsia="Microsoft YaHei"/>
                <w:b/>
                <w:bCs/>
              </w:rPr>
            </w:pPr>
            <w:proofErr w:type="gramStart"/>
            <w:r>
              <w:rPr>
                <w:rFonts w:eastAsia="Microsoft YaHei"/>
                <w:b/>
                <w:bCs/>
              </w:rPr>
              <w:t>Заказчик:_</w:t>
            </w:r>
            <w:proofErr w:type="gramEnd"/>
            <w:r>
              <w:rPr>
                <w:rFonts w:eastAsia="Microsoft YaHei"/>
                <w:b/>
                <w:bCs/>
              </w:rPr>
              <w:t>_____________</w:t>
            </w:r>
            <w:r w:rsidR="00C86DB4">
              <w:rPr>
                <w:rFonts w:eastAsia="Microsoft YaHei"/>
                <w:b/>
                <w:bCs/>
              </w:rPr>
              <w:t>___________________</w:t>
            </w:r>
          </w:p>
          <w:p w14:paraId="228CA86F" w14:textId="51F8265B" w:rsidR="0060673C" w:rsidRDefault="00E078DC" w:rsidP="00D35A8F">
            <w:pPr>
              <w:jc w:val="both"/>
              <w:rPr>
                <w:rFonts w:eastAsia="Microsoft YaHei"/>
                <w:b/>
                <w:bCs/>
              </w:rPr>
            </w:pPr>
            <w:r>
              <w:rPr>
                <w:rFonts w:eastAsia="Microsoft YaHei"/>
                <w:b/>
                <w:bCs/>
              </w:rPr>
              <w:t>Исполнитель</w:t>
            </w:r>
            <w:r w:rsidR="0060673C">
              <w:rPr>
                <w:rFonts w:eastAsia="Microsoft YaHei"/>
                <w:b/>
                <w:bCs/>
              </w:rPr>
              <w:t xml:space="preserve">: </w:t>
            </w:r>
            <w:r w:rsidR="00D13B3C">
              <w:rPr>
                <w:rFonts w:eastAsia="Microsoft YaHei"/>
                <w:b/>
                <w:bCs/>
              </w:rPr>
              <w:t>____________________</w:t>
            </w:r>
          </w:p>
          <w:p w14:paraId="09266B4A" w14:textId="77777777" w:rsidR="0060673C" w:rsidRDefault="0060673C" w:rsidP="00D35A8F">
            <w:pPr>
              <w:jc w:val="both"/>
              <w:rPr>
                <w:rFonts w:eastAsia="Microsoft YaHei"/>
                <w:b/>
                <w:bCs/>
              </w:rPr>
            </w:pP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4395"/>
              <w:gridCol w:w="1701"/>
              <w:gridCol w:w="1276"/>
              <w:gridCol w:w="1985"/>
            </w:tblGrid>
            <w:tr w:rsidR="00155315" w:rsidRPr="00A90182" w14:paraId="5EE0DD11" w14:textId="77777777" w:rsidTr="00155315">
              <w:trPr>
                <w:trHeight w:val="1007"/>
              </w:trPr>
              <w:tc>
                <w:tcPr>
                  <w:tcW w:w="595" w:type="dxa"/>
                  <w:shd w:val="clear" w:color="auto" w:fill="auto"/>
                </w:tcPr>
                <w:p w14:paraId="21EEBBDE" w14:textId="77777777" w:rsidR="00155315" w:rsidRPr="00A90182" w:rsidRDefault="00155315" w:rsidP="00D35A8F">
                  <w:pPr>
                    <w:jc w:val="both"/>
                    <w:rPr>
                      <w:rFonts w:eastAsia="Microsoft YaHei"/>
                      <w:b/>
                      <w:bCs/>
                    </w:rPr>
                  </w:pPr>
                  <w:r w:rsidRPr="00A90182">
                    <w:rPr>
                      <w:rFonts w:eastAsia="Microsoft YaHei"/>
                      <w:b/>
                      <w:bCs/>
                    </w:rPr>
                    <w:t>№ п/п</w:t>
                  </w:r>
                </w:p>
              </w:tc>
              <w:tc>
                <w:tcPr>
                  <w:tcW w:w="4395" w:type="dxa"/>
                  <w:shd w:val="clear" w:color="auto" w:fill="auto"/>
                </w:tcPr>
                <w:p w14:paraId="5EAA0026" w14:textId="77777777" w:rsidR="00155315" w:rsidRPr="00A90182" w:rsidRDefault="00155315" w:rsidP="000348BD">
                  <w:pPr>
                    <w:jc w:val="center"/>
                    <w:rPr>
                      <w:rFonts w:eastAsia="Microsoft YaHei"/>
                      <w:b/>
                      <w:bCs/>
                    </w:rPr>
                  </w:pPr>
                  <w:r w:rsidRPr="00A90182">
                    <w:rPr>
                      <w:rFonts w:eastAsia="Microsoft YaHei"/>
                      <w:b/>
                      <w:bCs/>
                    </w:rPr>
                    <w:t>Наименование услуг</w:t>
                  </w:r>
                </w:p>
              </w:tc>
              <w:tc>
                <w:tcPr>
                  <w:tcW w:w="1701" w:type="dxa"/>
                  <w:shd w:val="clear" w:color="auto" w:fill="auto"/>
                </w:tcPr>
                <w:p w14:paraId="3AD49D1A" w14:textId="77777777" w:rsidR="00155315" w:rsidRPr="00A90182" w:rsidRDefault="00155315" w:rsidP="00155315">
                  <w:pPr>
                    <w:jc w:val="center"/>
                    <w:rPr>
                      <w:rFonts w:eastAsia="Microsoft YaHei"/>
                      <w:b/>
                      <w:bCs/>
                    </w:rPr>
                  </w:pPr>
                  <w:r>
                    <w:rPr>
                      <w:rFonts w:eastAsia="Microsoft YaHei"/>
                      <w:b/>
                      <w:bCs/>
                    </w:rPr>
                    <w:t>Адрес доставки</w:t>
                  </w:r>
                </w:p>
              </w:tc>
              <w:tc>
                <w:tcPr>
                  <w:tcW w:w="1276" w:type="dxa"/>
                </w:tcPr>
                <w:p w14:paraId="099BCC7C" w14:textId="77777777" w:rsidR="00155315" w:rsidRPr="00A90182" w:rsidRDefault="00155315" w:rsidP="00C86DB4">
                  <w:pPr>
                    <w:jc w:val="center"/>
                    <w:rPr>
                      <w:rFonts w:eastAsia="Microsoft YaHei"/>
                      <w:b/>
                      <w:bCs/>
                    </w:rPr>
                  </w:pPr>
                  <w:r>
                    <w:rPr>
                      <w:rFonts w:eastAsia="Microsoft YaHei"/>
                      <w:b/>
                      <w:bCs/>
                    </w:rPr>
                    <w:t>Дата оказания услуг</w:t>
                  </w:r>
                </w:p>
              </w:tc>
              <w:tc>
                <w:tcPr>
                  <w:tcW w:w="1985" w:type="dxa"/>
                  <w:shd w:val="clear" w:color="auto" w:fill="auto"/>
                </w:tcPr>
                <w:p w14:paraId="390062F3" w14:textId="77777777" w:rsidR="00155315" w:rsidRPr="00A90182" w:rsidRDefault="00FC75B3" w:rsidP="00C86DB4">
                  <w:pPr>
                    <w:jc w:val="center"/>
                    <w:rPr>
                      <w:rFonts w:eastAsia="Microsoft YaHei"/>
                      <w:b/>
                      <w:bCs/>
                    </w:rPr>
                  </w:pPr>
                  <w:r>
                    <w:rPr>
                      <w:rFonts w:eastAsia="Microsoft YaHei"/>
                      <w:b/>
                      <w:bCs/>
                    </w:rPr>
                    <w:t>С</w:t>
                  </w:r>
                  <w:r w:rsidR="00155315">
                    <w:rPr>
                      <w:rFonts w:eastAsia="Microsoft YaHei"/>
                      <w:b/>
                      <w:bCs/>
                    </w:rPr>
                    <w:t>тоимость услуг, в т.ч. НДС</w:t>
                  </w:r>
                </w:p>
              </w:tc>
            </w:tr>
            <w:tr w:rsidR="00155315" w:rsidRPr="00A90182" w14:paraId="3A00E737" w14:textId="77777777" w:rsidTr="00155315">
              <w:trPr>
                <w:trHeight w:val="245"/>
              </w:trPr>
              <w:tc>
                <w:tcPr>
                  <w:tcW w:w="595" w:type="dxa"/>
                  <w:shd w:val="clear" w:color="auto" w:fill="auto"/>
                </w:tcPr>
                <w:p w14:paraId="738DB861" w14:textId="77777777" w:rsidR="00155315" w:rsidRPr="00361F72" w:rsidRDefault="00155315" w:rsidP="00D35A8F">
                  <w:pPr>
                    <w:jc w:val="both"/>
                    <w:rPr>
                      <w:rFonts w:eastAsia="Microsoft YaHei"/>
                      <w:b/>
                      <w:bCs/>
                      <w:lang w:val="en-US"/>
                    </w:rPr>
                  </w:pPr>
                  <w:r>
                    <w:rPr>
                      <w:rFonts w:eastAsia="Microsoft YaHei"/>
                      <w:b/>
                      <w:bCs/>
                      <w:lang w:val="en-US"/>
                    </w:rPr>
                    <w:t>1</w:t>
                  </w:r>
                </w:p>
              </w:tc>
              <w:tc>
                <w:tcPr>
                  <w:tcW w:w="4395" w:type="dxa"/>
                  <w:shd w:val="clear" w:color="auto" w:fill="auto"/>
                </w:tcPr>
                <w:p w14:paraId="1EE74DF6" w14:textId="541E91F4" w:rsidR="00155315" w:rsidRPr="00A90182" w:rsidRDefault="00155315" w:rsidP="00AC323B">
                  <w:pPr>
                    <w:jc w:val="both"/>
                    <w:rPr>
                      <w:rFonts w:eastAsia="Microsoft YaHei"/>
                      <w:b/>
                      <w:bCs/>
                    </w:rPr>
                  </w:pPr>
                  <w:r w:rsidRPr="006F479B">
                    <w:t xml:space="preserve">Перевозка НПЛС </w:t>
                  </w:r>
                </w:p>
              </w:tc>
              <w:tc>
                <w:tcPr>
                  <w:tcW w:w="1701" w:type="dxa"/>
                  <w:shd w:val="clear" w:color="auto" w:fill="auto"/>
                </w:tcPr>
                <w:p w14:paraId="2AA69F6D" w14:textId="77777777" w:rsidR="00155315" w:rsidRPr="00A90182" w:rsidRDefault="00155315" w:rsidP="00D35A8F">
                  <w:pPr>
                    <w:jc w:val="both"/>
                    <w:rPr>
                      <w:rFonts w:eastAsia="Microsoft YaHei"/>
                      <w:b/>
                      <w:bCs/>
                    </w:rPr>
                  </w:pPr>
                </w:p>
              </w:tc>
              <w:tc>
                <w:tcPr>
                  <w:tcW w:w="1276" w:type="dxa"/>
                </w:tcPr>
                <w:p w14:paraId="553ECFE5" w14:textId="77777777" w:rsidR="00155315" w:rsidRPr="00A90182" w:rsidRDefault="00155315" w:rsidP="00D35A8F">
                  <w:pPr>
                    <w:jc w:val="both"/>
                    <w:rPr>
                      <w:rFonts w:eastAsia="Microsoft YaHei"/>
                      <w:b/>
                      <w:bCs/>
                    </w:rPr>
                  </w:pPr>
                </w:p>
              </w:tc>
              <w:tc>
                <w:tcPr>
                  <w:tcW w:w="1985" w:type="dxa"/>
                  <w:shd w:val="clear" w:color="auto" w:fill="auto"/>
                </w:tcPr>
                <w:p w14:paraId="65BA5FFA" w14:textId="77777777" w:rsidR="00155315" w:rsidRPr="00A90182" w:rsidRDefault="00155315" w:rsidP="00D35A8F">
                  <w:pPr>
                    <w:jc w:val="both"/>
                    <w:rPr>
                      <w:rFonts w:eastAsia="Microsoft YaHei"/>
                      <w:b/>
                      <w:bCs/>
                    </w:rPr>
                  </w:pPr>
                </w:p>
              </w:tc>
            </w:tr>
          </w:tbl>
          <w:p w14:paraId="49CDFE33" w14:textId="77777777" w:rsidR="0060673C" w:rsidRDefault="0060673C" w:rsidP="00D35A8F">
            <w:pPr>
              <w:jc w:val="both"/>
              <w:rPr>
                <w:rFonts w:eastAsia="Microsoft YaHei"/>
                <w:b/>
                <w:bCs/>
              </w:rPr>
            </w:pPr>
          </w:p>
        </w:tc>
      </w:tr>
      <w:tr w:rsidR="0060673C" w14:paraId="0D80640F" w14:textId="77777777" w:rsidTr="001A4413">
        <w:trPr>
          <w:trHeight w:val="517"/>
        </w:trPr>
        <w:tc>
          <w:tcPr>
            <w:tcW w:w="10524" w:type="dxa"/>
            <w:vMerge w:val="restart"/>
            <w:tcBorders>
              <w:top w:val="nil"/>
              <w:left w:val="nil"/>
              <w:bottom w:val="nil"/>
              <w:right w:val="nil"/>
            </w:tcBorders>
            <w:shd w:val="clear" w:color="auto" w:fill="auto"/>
            <w:vAlign w:val="bottom"/>
          </w:tcPr>
          <w:p w14:paraId="054C7E48" w14:textId="77777777" w:rsidR="0060673C" w:rsidRDefault="0060673C" w:rsidP="00D35A8F">
            <w:pPr>
              <w:jc w:val="center"/>
              <w:rPr>
                <w:rFonts w:eastAsia="Microsoft YaHei"/>
                <w:b/>
                <w:bCs/>
              </w:rPr>
            </w:pPr>
            <w:r>
              <w:rPr>
                <w:rFonts w:eastAsia="Microsoft YaHei"/>
                <w:b/>
                <w:bCs/>
              </w:rPr>
              <w:t>Всего оказано услуг на сумму: ______________________</w:t>
            </w:r>
          </w:p>
          <w:p w14:paraId="629544D4" w14:textId="77777777" w:rsidR="0060673C" w:rsidRDefault="0060673C" w:rsidP="00D35A8F">
            <w:pPr>
              <w:jc w:val="center"/>
              <w:rPr>
                <w:rFonts w:eastAsia="Microsoft YaHei"/>
                <w:b/>
                <w:bCs/>
              </w:rPr>
            </w:pPr>
          </w:p>
          <w:p w14:paraId="7439DF51" w14:textId="77777777" w:rsidR="000348BD" w:rsidRDefault="000348BD" w:rsidP="00D35A8F">
            <w:pPr>
              <w:jc w:val="right"/>
              <w:rPr>
                <w:rFonts w:eastAsia="Microsoft YaHei"/>
                <w:b/>
                <w:bCs/>
              </w:rPr>
            </w:pPr>
          </w:p>
          <w:p w14:paraId="6B392102" w14:textId="77777777" w:rsidR="000348BD" w:rsidRDefault="000348BD" w:rsidP="000348BD">
            <w:pPr>
              <w:rPr>
                <w:rFonts w:eastAsia="Microsoft YaHei"/>
                <w:b/>
                <w:bCs/>
              </w:rPr>
            </w:pPr>
            <w:r>
              <w:rPr>
                <w:rFonts w:eastAsia="Microsoft YaHei"/>
                <w:b/>
                <w:bCs/>
              </w:rPr>
              <w:t xml:space="preserve">Замечания Заказчика по качеству оказанных </w:t>
            </w:r>
            <w:proofErr w:type="gramStart"/>
            <w:r>
              <w:rPr>
                <w:rFonts w:eastAsia="Microsoft YaHei"/>
                <w:b/>
                <w:bCs/>
              </w:rPr>
              <w:t>услуг:_</w:t>
            </w:r>
            <w:proofErr w:type="gramEnd"/>
            <w:r>
              <w:rPr>
                <w:rFonts w:eastAsia="Microsoft YaHei"/>
                <w:b/>
                <w:bCs/>
              </w:rPr>
              <w:t>___________________________</w:t>
            </w:r>
          </w:p>
          <w:p w14:paraId="09B429DD" w14:textId="77777777" w:rsidR="000348BD" w:rsidRDefault="000348BD" w:rsidP="000348BD">
            <w:pPr>
              <w:rPr>
                <w:rFonts w:eastAsia="Microsoft YaHei"/>
                <w:b/>
                <w:bCs/>
              </w:rPr>
            </w:pPr>
            <w:r>
              <w:rPr>
                <w:rFonts w:eastAsia="Microsoft YaHei"/>
                <w:b/>
                <w:bCs/>
              </w:rPr>
              <w:t>___________________________________________________________________________</w:t>
            </w:r>
          </w:p>
          <w:p w14:paraId="5FB6B88F" w14:textId="77777777" w:rsidR="000348BD" w:rsidRDefault="000348BD" w:rsidP="000348BD">
            <w:pPr>
              <w:rPr>
                <w:rFonts w:eastAsia="Microsoft YaHei"/>
                <w:b/>
                <w:bCs/>
              </w:rPr>
            </w:pPr>
          </w:p>
          <w:p w14:paraId="20195FDB" w14:textId="77777777" w:rsidR="00143D1B" w:rsidRDefault="00143D1B" w:rsidP="000348BD">
            <w:pPr>
              <w:rPr>
                <w:rFonts w:eastAsia="Microsoft YaHei"/>
                <w:b/>
                <w:bCs/>
              </w:rPr>
            </w:pPr>
          </w:p>
          <w:p w14:paraId="76B7D354" w14:textId="77777777" w:rsidR="00807962" w:rsidRDefault="00807962" w:rsidP="00807962">
            <w:pPr>
              <w:rPr>
                <w:rFonts w:eastAsia="Microsoft YaHei"/>
                <w:b/>
                <w:bCs/>
              </w:rPr>
            </w:pPr>
            <w:proofErr w:type="gramStart"/>
            <w:r>
              <w:rPr>
                <w:rFonts w:eastAsia="Microsoft YaHei"/>
                <w:b/>
                <w:bCs/>
              </w:rPr>
              <w:t>Заказчик:</w:t>
            </w:r>
            <w:r w:rsidR="009B2A7B">
              <w:rPr>
                <w:rFonts w:eastAsia="Microsoft YaHei"/>
                <w:b/>
                <w:bCs/>
              </w:rPr>
              <w:t xml:space="preserve">   </w:t>
            </w:r>
            <w:proofErr w:type="gramEnd"/>
            <w:r w:rsidR="009B2A7B">
              <w:rPr>
                <w:rFonts w:eastAsia="Microsoft YaHei"/>
                <w:b/>
                <w:bCs/>
              </w:rPr>
              <w:t xml:space="preserve">                                                           </w:t>
            </w:r>
            <w:r>
              <w:rPr>
                <w:rFonts w:eastAsia="Microsoft YaHei"/>
                <w:b/>
                <w:bCs/>
              </w:rPr>
              <w:t xml:space="preserve">                              Исполнитель:</w:t>
            </w:r>
          </w:p>
          <w:p w14:paraId="32C60BD8" w14:textId="2EF6C6BE" w:rsidR="00807962" w:rsidRPr="00807962" w:rsidRDefault="009B2A7B" w:rsidP="00807962">
            <w:pPr>
              <w:rPr>
                <w:rFonts w:eastAsia="Microsoft YaHei"/>
                <w:b/>
                <w:bCs/>
              </w:rPr>
            </w:pPr>
            <w:r>
              <w:rPr>
                <w:rFonts w:eastAsia="Microsoft YaHei"/>
                <w:b/>
                <w:bCs/>
              </w:rPr>
              <w:t xml:space="preserve">_______________________                                      </w:t>
            </w:r>
            <w:r w:rsidR="00807962">
              <w:rPr>
                <w:rFonts w:eastAsia="Microsoft YaHei"/>
                <w:b/>
                <w:bCs/>
              </w:rPr>
              <w:t xml:space="preserve">                          </w:t>
            </w:r>
            <w:r w:rsidR="00D13B3C">
              <w:rPr>
                <w:b/>
                <w:bCs/>
              </w:rPr>
              <w:t>_____________________</w:t>
            </w:r>
          </w:p>
          <w:p w14:paraId="64652926" w14:textId="78421539" w:rsidR="00807962" w:rsidRPr="009E7FCA" w:rsidRDefault="00D13B3C" w:rsidP="00807962">
            <w:pPr>
              <w:pStyle w:val="a8"/>
              <w:rPr>
                <w:b/>
                <w:bCs/>
              </w:rPr>
            </w:pPr>
            <w:r>
              <w:rPr>
                <w:b/>
                <w:bCs/>
              </w:rPr>
              <w:t>М.П.</w:t>
            </w:r>
            <w:r w:rsidR="00807962">
              <w:rPr>
                <w:b/>
                <w:bCs/>
              </w:rPr>
              <w:t xml:space="preserve">                                                                                                              </w:t>
            </w:r>
          </w:p>
          <w:p w14:paraId="50B3DC5F" w14:textId="2EE1A323" w:rsidR="00807962" w:rsidRPr="009E7FCA" w:rsidRDefault="00807962" w:rsidP="00807962">
            <w:pPr>
              <w:ind w:right="-108"/>
              <w:rPr>
                <w:b/>
              </w:rPr>
            </w:pPr>
            <w:r>
              <w:rPr>
                <w:b/>
              </w:rPr>
              <w:t xml:space="preserve">                                                                                                              </w:t>
            </w:r>
            <w:r w:rsidRPr="009E7FCA">
              <w:rPr>
                <w:b/>
              </w:rPr>
              <w:t>__</w:t>
            </w:r>
            <w:r>
              <w:rPr>
                <w:b/>
              </w:rPr>
              <w:t>__</w:t>
            </w:r>
            <w:r w:rsidRPr="009E7FCA">
              <w:rPr>
                <w:b/>
              </w:rPr>
              <w:t xml:space="preserve">________ </w:t>
            </w:r>
          </w:p>
          <w:p w14:paraId="624EF05A" w14:textId="460883E8" w:rsidR="009B2A7B" w:rsidRDefault="00807962" w:rsidP="00807962">
            <w:pPr>
              <w:rPr>
                <w:rFonts w:eastAsia="Microsoft YaHei"/>
                <w:b/>
                <w:bCs/>
              </w:rPr>
            </w:pPr>
            <w:r>
              <w:rPr>
                <w:b/>
              </w:rPr>
              <w:t xml:space="preserve">                                                                                                              </w:t>
            </w:r>
            <w:r w:rsidRPr="009E7FCA">
              <w:rPr>
                <w:b/>
              </w:rPr>
              <w:t>М.П.</w:t>
            </w:r>
          </w:p>
          <w:p w14:paraId="60752F68" w14:textId="246BBDB5" w:rsidR="00807962" w:rsidRDefault="0060673C" w:rsidP="00743BFF">
            <w:pPr>
              <w:jc w:val="center"/>
              <w:rPr>
                <w:rFonts w:eastAsia="Microsoft YaHei"/>
                <w:b/>
                <w:bCs/>
              </w:rPr>
            </w:pPr>
            <w:r>
              <w:rPr>
                <w:rFonts w:eastAsia="Microsoft YaHei"/>
                <w:b/>
                <w:bCs/>
              </w:rPr>
              <w:t xml:space="preserve">  </w:t>
            </w:r>
          </w:p>
          <w:p w14:paraId="087F2689" w14:textId="77777777" w:rsidR="00143D1B" w:rsidRDefault="00143D1B" w:rsidP="00743BFF">
            <w:pPr>
              <w:jc w:val="center"/>
              <w:rPr>
                <w:b/>
              </w:rPr>
            </w:pPr>
          </w:p>
          <w:p w14:paraId="68FF099F" w14:textId="7C1F866E" w:rsidR="00743BFF" w:rsidRPr="00E078DC" w:rsidRDefault="00743BFF" w:rsidP="00743BFF">
            <w:pPr>
              <w:jc w:val="center"/>
              <w:rPr>
                <w:b/>
              </w:rPr>
            </w:pPr>
            <w:r w:rsidRPr="00E078DC">
              <w:rPr>
                <w:b/>
              </w:rPr>
              <w:t xml:space="preserve">Подписи об утверждении формы </w:t>
            </w:r>
            <w:r>
              <w:rPr>
                <w:b/>
              </w:rPr>
              <w:t>акта об оказании услуг</w:t>
            </w:r>
            <w:r w:rsidRPr="00E078DC">
              <w:rPr>
                <w:b/>
              </w:rPr>
              <w:t>:</w:t>
            </w:r>
          </w:p>
          <w:p w14:paraId="5DB6A532" w14:textId="77777777" w:rsidR="000348BD" w:rsidRDefault="000348BD" w:rsidP="000348BD">
            <w:pPr>
              <w:jc w:val="center"/>
              <w:rPr>
                <w:rFonts w:eastAsia="Microsoft YaHei"/>
                <w:b/>
                <w:bCs/>
              </w:rPr>
            </w:pPr>
          </w:p>
          <w:tbl>
            <w:tblPr>
              <w:tblW w:w="9166" w:type="dxa"/>
              <w:tblLook w:val="0000" w:firstRow="0" w:lastRow="0" w:firstColumn="0" w:lastColumn="0" w:noHBand="0" w:noVBand="0"/>
            </w:tblPr>
            <w:tblGrid>
              <w:gridCol w:w="4815"/>
              <w:gridCol w:w="4351"/>
            </w:tblGrid>
            <w:tr w:rsidR="001A4413" w:rsidRPr="009E7FCA" w14:paraId="003E7D0F" w14:textId="77777777" w:rsidTr="009355CB">
              <w:trPr>
                <w:trHeight w:val="470"/>
              </w:trPr>
              <w:tc>
                <w:tcPr>
                  <w:tcW w:w="4815" w:type="dxa"/>
                  <w:tcBorders>
                    <w:top w:val="nil"/>
                    <w:left w:val="nil"/>
                    <w:bottom w:val="nil"/>
                    <w:right w:val="nil"/>
                  </w:tcBorders>
                </w:tcPr>
                <w:p w14:paraId="5EFA60AE" w14:textId="77777777" w:rsidR="001A4413" w:rsidRPr="001A4413" w:rsidRDefault="001A4413" w:rsidP="001A4413">
                  <w:pPr>
                    <w:widowControl w:val="0"/>
                    <w:suppressAutoHyphens/>
                    <w:snapToGrid w:val="0"/>
                    <w:spacing w:line="276" w:lineRule="auto"/>
                    <w:jc w:val="center"/>
                    <w:rPr>
                      <w:rFonts w:eastAsia="SimSun" w:cs="Mangal"/>
                      <w:b/>
                      <w:kern w:val="2"/>
                      <w:sz w:val="20"/>
                      <w:szCs w:val="20"/>
                      <w:lang w:eastAsia="hi-IN" w:bidi="hi-IN"/>
                    </w:rPr>
                  </w:pPr>
                </w:p>
                <w:p w14:paraId="57C4BC0A" w14:textId="465BE088" w:rsidR="001A4413" w:rsidRPr="009E7FCA" w:rsidRDefault="001A4413" w:rsidP="001A4413">
                  <w:pPr>
                    <w:snapToGrid w:val="0"/>
                    <w:rPr>
                      <w:b/>
                    </w:rPr>
                  </w:pPr>
                  <w:r w:rsidRPr="001A4413">
                    <w:rPr>
                      <w:rFonts w:eastAsia="SimSun" w:cs="Mangal"/>
                      <w:b/>
                      <w:kern w:val="2"/>
                      <w:sz w:val="20"/>
                      <w:szCs w:val="20"/>
                      <w:lang w:eastAsia="hi-IN" w:bidi="hi-IN"/>
                    </w:rPr>
                    <w:t>Заказчик:</w:t>
                  </w:r>
                </w:p>
              </w:tc>
              <w:tc>
                <w:tcPr>
                  <w:tcW w:w="4351" w:type="dxa"/>
                  <w:tcBorders>
                    <w:top w:val="nil"/>
                    <w:left w:val="nil"/>
                    <w:bottom w:val="nil"/>
                    <w:right w:val="nil"/>
                  </w:tcBorders>
                </w:tcPr>
                <w:p w14:paraId="1781B0A8" w14:textId="77777777" w:rsidR="001A4413" w:rsidRPr="001A4413" w:rsidRDefault="001A4413" w:rsidP="001A4413">
                  <w:pPr>
                    <w:widowControl w:val="0"/>
                    <w:suppressAutoHyphens/>
                    <w:snapToGrid w:val="0"/>
                    <w:spacing w:line="276" w:lineRule="auto"/>
                    <w:rPr>
                      <w:rFonts w:eastAsia="SimSun" w:cs="Mangal"/>
                      <w:b/>
                      <w:kern w:val="2"/>
                      <w:sz w:val="20"/>
                      <w:szCs w:val="20"/>
                      <w:lang w:eastAsia="hi-IN" w:bidi="hi-IN"/>
                    </w:rPr>
                  </w:pPr>
                </w:p>
                <w:p w14:paraId="316EBC67" w14:textId="1EA049B7" w:rsidR="001A4413" w:rsidRPr="009E7FCA" w:rsidRDefault="001A4413" w:rsidP="001A4413">
                  <w:pPr>
                    <w:snapToGrid w:val="0"/>
                    <w:rPr>
                      <w:b/>
                    </w:rPr>
                  </w:pPr>
                  <w:r w:rsidRPr="001A4413">
                    <w:rPr>
                      <w:rFonts w:eastAsia="SimSun" w:cs="Mangal"/>
                      <w:b/>
                      <w:kern w:val="2"/>
                      <w:sz w:val="20"/>
                      <w:szCs w:val="20"/>
                      <w:lang w:eastAsia="hi-IN" w:bidi="hi-IN"/>
                    </w:rPr>
                    <w:t>Исполнитель:</w:t>
                  </w:r>
                </w:p>
              </w:tc>
            </w:tr>
            <w:tr w:rsidR="001A4413" w:rsidRPr="009E7FCA" w14:paraId="28851D82" w14:textId="77777777" w:rsidTr="009355CB">
              <w:trPr>
                <w:trHeight w:val="1150"/>
              </w:trPr>
              <w:tc>
                <w:tcPr>
                  <w:tcW w:w="4815" w:type="dxa"/>
                  <w:tcBorders>
                    <w:top w:val="nil"/>
                    <w:left w:val="nil"/>
                    <w:bottom w:val="nil"/>
                    <w:right w:val="nil"/>
                  </w:tcBorders>
                </w:tcPr>
                <w:p w14:paraId="4B2AA27B" w14:textId="77777777" w:rsidR="001A4413" w:rsidRPr="001A4413" w:rsidRDefault="001A4413" w:rsidP="001A4413">
                  <w:pPr>
                    <w:widowControl w:val="0"/>
                    <w:suppressAutoHyphens/>
                    <w:spacing w:line="276" w:lineRule="auto"/>
                    <w:rPr>
                      <w:rFonts w:eastAsia="SimSun" w:cs="Mangal"/>
                      <w:kern w:val="2"/>
                      <w:sz w:val="20"/>
                      <w:szCs w:val="20"/>
                      <w:lang w:eastAsia="hi-IN" w:bidi="hi-IN"/>
                    </w:rPr>
                  </w:pPr>
                  <w:r w:rsidRPr="001A4413">
                    <w:rPr>
                      <w:rFonts w:eastAsia="SimSun"/>
                      <w:b/>
                      <w:kern w:val="2"/>
                      <w:sz w:val="20"/>
                      <w:szCs w:val="20"/>
                      <w:lang w:eastAsia="hi-IN" w:bidi="hi-IN"/>
                    </w:rPr>
                    <w:t>СПб ГБУЗ «Городская больница №38 им. Н.А. Семашко»</w:t>
                  </w:r>
                </w:p>
                <w:p w14:paraId="3DA81509" w14:textId="77777777" w:rsidR="001A4413" w:rsidRPr="001A4413" w:rsidRDefault="001A4413" w:rsidP="001A4413">
                  <w:pPr>
                    <w:widowControl w:val="0"/>
                    <w:suppressAutoHyphens/>
                    <w:spacing w:line="276" w:lineRule="auto"/>
                    <w:rPr>
                      <w:rFonts w:eastAsia="SimSun" w:cs="Mangal"/>
                      <w:b/>
                      <w:kern w:val="2"/>
                      <w:sz w:val="20"/>
                      <w:szCs w:val="20"/>
                      <w:highlight w:val="yellow"/>
                      <w:lang w:eastAsia="hi-IN" w:bidi="hi-IN"/>
                    </w:rPr>
                  </w:pPr>
                </w:p>
                <w:p w14:paraId="743BD7A1" w14:textId="77777777" w:rsidR="001A4413" w:rsidRPr="001A4413" w:rsidRDefault="001A4413" w:rsidP="001A4413">
                  <w:pPr>
                    <w:widowControl w:val="0"/>
                    <w:suppressAutoHyphens/>
                    <w:spacing w:line="276" w:lineRule="auto"/>
                    <w:rPr>
                      <w:rFonts w:eastAsia="SimSun"/>
                      <w:b/>
                      <w:kern w:val="2"/>
                      <w:sz w:val="20"/>
                      <w:szCs w:val="20"/>
                      <w:lang w:eastAsia="hi-IN" w:bidi="hi-IN"/>
                    </w:rPr>
                  </w:pPr>
                  <w:r w:rsidRPr="001A4413">
                    <w:rPr>
                      <w:rFonts w:eastAsia="SimSun"/>
                      <w:b/>
                      <w:kern w:val="2"/>
                      <w:sz w:val="20"/>
                      <w:szCs w:val="20"/>
                      <w:lang w:eastAsia="hi-IN" w:bidi="hi-IN"/>
                    </w:rPr>
                    <w:t>Главный врач</w:t>
                  </w:r>
                </w:p>
                <w:p w14:paraId="36CC21C4" w14:textId="77777777" w:rsidR="001A4413" w:rsidRPr="001A4413" w:rsidRDefault="001A4413" w:rsidP="001A4413">
                  <w:pPr>
                    <w:widowControl w:val="0"/>
                    <w:suppressAutoHyphens/>
                    <w:spacing w:line="276" w:lineRule="auto"/>
                    <w:rPr>
                      <w:rFonts w:eastAsia="SimSun" w:cs="Mangal"/>
                      <w:b/>
                      <w:kern w:val="2"/>
                      <w:sz w:val="20"/>
                      <w:szCs w:val="20"/>
                      <w:lang w:eastAsia="hi-IN" w:bidi="hi-IN"/>
                    </w:rPr>
                  </w:pPr>
                  <w:r w:rsidRPr="001A4413">
                    <w:rPr>
                      <w:rFonts w:eastAsia="SimSun" w:cs="Mangal"/>
                      <w:b/>
                      <w:kern w:val="2"/>
                      <w:sz w:val="20"/>
                      <w:szCs w:val="20"/>
                      <w:lang w:eastAsia="hi-IN" w:bidi="hi-IN"/>
                    </w:rPr>
                    <w:t>А.Ф. Панфиленко</w:t>
                  </w:r>
                </w:p>
                <w:p w14:paraId="25FC2282" w14:textId="0638C6AE" w:rsidR="001A4413" w:rsidRPr="00143D1B" w:rsidRDefault="001A4413" w:rsidP="001A4413">
                  <w:pPr>
                    <w:rPr>
                      <w:b/>
                    </w:rPr>
                  </w:pPr>
                </w:p>
              </w:tc>
              <w:tc>
                <w:tcPr>
                  <w:tcW w:w="4351" w:type="dxa"/>
                  <w:tcBorders>
                    <w:top w:val="nil"/>
                    <w:left w:val="nil"/>
                    <w:bottom w:val="nil"/>
                    <w:right w:val="nil"/>
                  </w:tcBorders>
                </w:tcPr>
                <w:p w14:paraId="5A6324BC" w14:textId="503833CB" w:rsidR="001A4413" w:rsidRPr="00143D1B" w:rsidRDefault="001A4413" w:rsidP="001A4413">
                  <w:pPr>
                    <w:ind w:right="-108"/>
                    <w:rPr>
                      <w:b/>
                    </w:rPr>
                  </w:pPr>
                </w:p>
              </w:tc>
            </w:tr>
          </w:tbl>
          <w:p w14:paraId="3D76B166" w14:textId="77777777" w:rsidR="0060673C" w:rsidRDefault="0060673C" w:rsidP="00D35A8F">
            <w:pPr>
              <w:jc w:val="right"/>
              <w:rPr>
                <w:rFonts w:eastAsia="Microsoft YaHei"/>
                <w:b/>
                <w:bCs/>
              </w:rPr>
            </w:pPr>
          </w:p>
        </w:tc>
      </w:tr>
      <w:tr w:rsidR="0060673C" w14:paraId="27AE1DF4" w14:textId="77777777" w:rsidTr="001A4413">
        <w:trPr>
          <w:trHeight w:val="276"/>
        </w:trPr>
        <w:tc>
          <w:tcPr>
            <w:tcW w:w="10524" w:type="dxa"/>
            <w:vMerge/>
            <w:tcBorders>
              <w:top w:val="nil"/>
              <w:left w:val="nil"/>
              <w:bottom w:val="nil"/>
              <w:right w:val="nil"/>
            </w:tcBorders>
            <w:vAlign w:val="center"/>
          </w:tcPr>
          <w:p w14:paraId="118B4A4D" w14:textId="77777777" w:rsidR="0060673C" w:rsidRDefault="0060673C" w:rsidP="00D35A8F">
            <w:pPr>
              <w:rPr>
                <w:rFonts w:eastAsia="Microsoft YaHei"/>
                <w:b/>
                <w:bCs/>
              </w:rPr>
            </w:pPr>
          </w:p>
        </w:tc>
      </w:tr>
      <w:tr w:rsidR="0060673C" w14:paraId="230FDF5B" w14:textId="77777777" w:rsidTr="001A4413">
        <w:trPr>
          <w:trHeight w:val="276"/>
        </w:trPr>
        <w:tc>
          <w:tcPr>
            <w:tcW w:w="10524" w:type="dxa"/>
            <w:vMerge/>
            <w:tcBorders>
              <w:top w:val="nil"/>
              <w:left w:val="nil"/>
              <w:bottom w:val="nil"/>
              <w:right w:val="nil"/>
            </w:tcBorders>
            <w:vAlign w:val="center"/>
          </w:tcPr>
          <w:p w14:paraId="5DBFD309" w14:textId="77777777" w:rsidR="0060673C" w:rsidRDefault="0060673C" w:rsidP="00D35A8F">
            <w:pPr>
              <w:rPr>
                <w:rFonts w:eastAsia="Microsoft YaHei"/>
                <w:b/>
                <w:bCs/>
              </w:rPr>
            </w:pPr>
          </w:p>
        </w:tc>
      </w:tr>
    </w:tbl>
    <w:p w14:paraId="4576E370" w14:textId="77777777" w:rsidR="000348BD" w:rsidRDefault="000348BD" w:rsidP="00807962"/>
    <w:sectPr w:rsidR="000348BD" w:rsidSect="00366BDA">
      <w:footerReference w:type="default" r:id="rId9"/>
      <w:pgSz w:w="11906" w:h="16838"/>
      <w:pgMar w:top="1134"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64925" w14:textId="77777777" w:rsidR="000F5E58" w:rsidRDefault="000F5E58" w:rsidP="009D250E">
      <w:r>
        <w:separator/>
      </w:r>
    </w:p>
  </w:endnote>
  <w:endnote w:type="continuationSeparator" w:id="0">
    <w:p w14:paraId="7B4F0B9B" w14:textId="77777777" w:rsidR="000F5E58" w:rsidRDefault="000F5E58" w:rsidP="009D2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Mangal">
    <w:panose1 w:val="00000400000000000000"/>
    <w:charset w:val="00"/>
    <w:family w:val="roman"/>
    <w:pitch w:val="variable"/>
    <w:sig w:usb0="00002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5863961"/>
      <w:docPartObj>
        <w:docPartGallery w:val="Page Numbers (Bottom of Page)"/>
        <w:docPartUnique/>
      </w:docPartObj>
    </w:sdtPr>
    <w:sdtEndPr>
      <w:rPr>
        <w:sz w:val="16"/>
        <w:szCs w:val="16"/>
      </w:rPr>
    </w:sdtEndPr>
    <w:sdtContent>
      <w:p w14:paraId="1939DAB6" w14:textId="78AF2E98" w:rsidR="009D250E" w:rsidRPr="009D250E" w:rsidRDefault="009D250E">
        <w:pPr>
          <w:pStyle w:val="aa"/>
          <w:jc w:val="right"/>
          <w:rPr>
            <w:sz w:val="16"/>
            <w:szCs w:val="16"/>
          </w:rPr>
        </w:pPr>
        <w:r w:rsidRPr="009D250E">
          <w:rPr>
            <w:sz w:val="16"/>
            <w:szCs w:val="16"/>
          </w:rPr>
          <w:fldChar w:fldCharType="begin"/>
        </w:r>
        <w:r w:rsidRPr="009D250E">
          <w:rPr>
            <w:sz w:val="16"/>
            <w:szCs w:val="16"/>
          </w:rPr>
          <w:instrText>PAGE   \* MERGEFORMAT</w:instrText>
        </w:r>
        <w:r w:rsidRPr="009D250E">
          <w:rPr>
            <w:sz w:val="16"/>
            <w:szCs w:val="16"/>
          </w:rPr>
          <w:fldChar w:fldCharType="separate"/>
        </w:r>
        <w:r w:rsidR="00761CC6">
          <w:rPr>
            <w:noProof/>
            <w:sz w:val="16"/>
            <w:szCs w:val="16"/>
          </w:rPr>
          <w:t>1</w:t>
        </w:r>
        <w:r w:rsidRPr="009D250E">
          <w:rPr>
            <w:sz w:val="16"/>
            <w:szCs w:val="16"/>
          </w:rPr>
          <w:fldChar w:fldCharType="end"/>
        </w:r>
      </w:p>
    </w:sdtContent>
  </w:sdt>
  <w:p w14:paraId="3CB6730B" w14:textId="77777777" w:rsidR="009D250E" w:rsidRDefault="009D250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B16A1A" w14:textId="77777777" w:rsidR="000F5E58" w:rsidRDefault="000F5E58" w:rsidP="009D250E">
      <w:r>
        <w:separator/>
      </w:r>
    </w:p>
  </w:footnote>
  <w:footnote w:type="continuationSeparator" w:id="0">
    <w:p w14:paraId="007D8894" w14:textId="77777777" w:rsidR="000F5E58" w:rsidRDefault="000F5E58" w:rsidP="009D2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947E7"/>
    <w:multiLevelType w:val="multilevel"/>
    <w:tmpl w:val="FC109BCA"/>
    <w:lvl w:ilvl="0">
      <w:start w:val="1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70B6B7D"/>
    <w:multiLevelType w:val="multilevel"/>
    <w:tmpl w:val="97368CE2"/>
    <w:lvl w:ilvl="0">
      <w:start w:val="10"/>
      <w:numFmt w:val="decimal"/>
      <w:lvlText w:val="%1."/>
      <w:lvlJc w:val="left"/>
      <w:pPr>
        <w:ind w:left="720" w:hanging="360"/>
      </w:pPr>
      <w:rPr>
        <w:rFonts w:hint="default"/>
      </w:rPr>
    </w:lvl>
    <w:lvl w:ilvl="1">
      <w:start w:val="6"/>
      <w:numFmt w:val="decimal"/>
      <w:isLgl/>
      <w:lvlText w:val="%1.%2."/>
      <w:lvlJc w:val="left"/>
      <w:pPr>
        <w:ind w:left="1047" w:hanging="480"/>
      </w:pPr>
      <w:rPr>
        <w:rFonts w:hint="default"/>
        <w:color w:val="000000"/>
      </w:rPr>
    </w:lvl>
    <w:lvl w:ilvl="2">
      <w:start w:val="1"/>
      <w:numFmt w:val="decimal"/>
      <w:isLgl/>
      <w:lvlText w:val="%1.%2.%3."/>
      <w:lvlJc w:val="left"/>
      <w:pPr>
        <w:ind w:left="1494" w:hanging="720"/>
      </w:pPr>
      <w:rPr>
        <w:rFonts w:hint="default"/>
        <w:color w:val="000000"/>
      </w:rPr>
    </w:lvl>
    <w:lvl w:ilvl="3">
      <w:start w:val="1"/>
      <w:numFmt w:val="decimal"/>
      <w:isLgl/>
      <w:lvlText w:val="%1.%2.%3.%4."/>
      <w:lvlJc w:val="left"/>
      <w:pPr>
        <w:ind w:left="1701" w:hanging="720"/>
      </w:pPr>
      <w:rPr>
        <w:rFonts w:hint="default"/>
        <w:color w:val="000000"/>
      </w:rPr>
    </w:lvl>
    <w:lvl w:ilvl="4">
      <w:start w:val="1"/>
      <w:numFmt w:val="decimal"/>
      <w:isLgl/>
      <w:lvlText w:val="%1.%2.%3.%4.%5."/>
      <w:lvlJc w:val="left"/>
      <w:pPr>
        <w:ind w:left="2268" w:hanging="1080"/>
      </w:pPr>
      <w:rPr>
        <w:rFonts w:hint="default"/>
        <w:color w:val="000000"/>
      </w:rPr>
    </w:lvl>
    <w:lvl w:ilvl="5">
      <w:start w:val="1"/>
      <w:numFmt w:val="decimal"/>
      <w:isLgl/>
      <w:lvlText w:val="%1.%2.%3.%4.%5.%6."/>
      <w:lvlJc w:val="left"/>
      <w:pPr>
        <w:ind w:left="2475" w:hanging="1080"/>
      </w:pPr>
      <w:rPr>
        <w:rFonts w:hint="default"/>
        <w:color w:val="000000"/>
      </w:rPr>
    </w:lvl>
    <w:lvl w:ilvl="6">
      <w:start w:val="1"/>
      <w:numFmt w:val="decimal"/>
      <w:isLgl/>
      <w:lvlText w:val="%1.%2.%3.%4.%5.%6.%7."/>
      <w:lvlJc w:val="left"/>
      <w:pPr>
        <w:ind w:left="3042" w:hanging="1440"/>
      </w:pPr>
      <w:rPr>
        <w:rFonts w:hint="default"/>
        <w:color w:val="000000"/>
      </w:rPr>
    </w:lvl>
    <w:lvl w:ilvl="7">
      <w:start w:val="1"/>
      <w:numFmt w:val="decimal"/>
      <w:isLgl/>
      <w:lvlText w:val="%1.%2.%3.%4.%5.%6.%7.%8."/>
      <w:lvlJc w:val="left"/>
      <w:pPr>
        <w:ind w:left="3249" w:hanging="1440"/>
      </w:pPr>
      <w:rPr>
        <w:rFonts w:hint="default"/>
        <w:color w:val="000000"/>
      </w:rPr>
    </w:lvl>
    <w:lvl w:ilvl="8">
      <w:start w:val="1"/>
      <w:numFmt w:val="decimal"/>
      <w:isLgl/>
      <w:lvlText w:val="%1.%2.%3.%4.%5.%6.%7.%8.%9."/>
      <w:lvlJc w:val="left"/>
      <w:pPr>
        <w:ind w:left="3816" w:hanging="1800"/>
      </w:pPr>
      <w:rPr>
        <w:rFonts w:hint="default"/>
        <w:color w:val="000000"/>
      </w:rPr>
    </w:lvl>
  </w:abstractNum>
  <w:abstractNum w:abstractNumId="2" w15:restartNumberingAfterBreak="0">
    <w:nsid w:val="211C75B9"/>
    <w:multiLevelType w:val="hybridMultilevel"/>
    <w:tmpl w:val="1624D9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5031B04"/>
    <w:multiLevelType w:val="hybridMultilevel"/>
    <w:tmpl w:val="A2144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56417B"/>
    <w:multiLevelType w:val="hybridMultilevel"/>
    <w:tmpl w:val="7458F818"/>
    <w:lvl w:ilvl="0" w:tplc="45C04646">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5" w15:restartNumberingAfterBreak="0">
    <w:nsid w:val="49A217B8"/>
    <w:multiLevelType w:val="hybridMultilevel"/>
    <w:tmpl w:val="7152E8BC"/>
    <w:lvl w:ilvl="0" w:tplc="A0DEDAE0">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6" w15:restartNumberingAfterBreak="0">
    <w:nsid w:val="6F427D06"/>
    <w:multiLevelType w:val="hybridMultilevel"/>
    <w:tmpl w:val="20E65F78"/>
    <w:lvl w:ilvl="0" w:tplc="0419000F">
      <w:start w:val="7"/>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9103DA"/>
    <w:multiLevelType w:val="multilevel"/>
    <w:tmpl w:val="61161744"/>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7176"/>
        </w:tabs>
        <w:ind w:left="6096" w:firstLine="0"/>
      </w:pPr>
    </w:lvl>
    <w:lvl w:ilvl="2">
      <w:start w:val="1"/>
      <w:numFmt w:val="lowerLetter"/>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7"/>
  </w:num>
  <w:num w:numId="2">
    <w:abstractNumId w:val="3"/>
  </w:num>
  <w:num w:numId="3">
    <w:abstractNumId w:val="6"/>
  </w:num>
  <w:num w:numId="4">
    <w:abstractNumId w:val="1"/>
  </w:num>
  <w:num w:numId="5">
    <w:abstractNumId w:val="2"/>
  </w:num>
  <w:num w:numId="6">
    <w:abstractNumId w:val="4"/>
  </w:num>
  <w:num w:numId="7">
    <w:abstractNumId w:val="5"/>
  </w:num>
  <w:num w:numId="8">
    <w:abstractNumId w:val="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73C"/>
    <w:rsid w:val="00001207"/>
    <w:rsid w:val="000020B7"/>
    <w:rsid w:val="00006778"/>
    <w:rsid w:val="00012EFA"/>
    <w:rsid w:val="00013BD0"/>
    <w:rsid w:val="00017213"/>
    <w:rsid w:val="000348BD"/>
    <w:rsid w:val="00036453"/>
    <w:rsid w:val="00041110"/>
    <w:rsid w:val="00047B56"/>
    <w:rsid w:val="000500C6"/>
    <w:rsid w:val="00052F23"/>
    <w:rsid w:val="00053144"/>
    <w:rsid w:val="00056E7D"/>
    <w:rsid w:val="00067FDD"/>
    <w:rsid w:val="00074F93"/>
    <w:rsid w:val="0008132F"/>
    <w:rsid w:val="000825B5"/>
    <w:rsid w:val="00091C54"/>
    <w:rsid w:val="000A09ED"/>
    <w:rsid w:val="000A28CF"/>
    <w:rsid w:val="000A5510"/>
    <w:rsid w:val="000C107E"/>
    <w:rsid w:val="000C1D7A"/>
    <w:rsid w:val="000C4B64"/>
    <w:rsid w:val="000C6C3C"/>
    <w:rsid w:val="000D43D9"/>
    <w:rsid w:val="000F4AC3"/>
    <w:rsid w:val="000F5E58"/>
    <w:rsid w:val="000F7CF1"/>
    <w:rsid w:val="001007F6"/>
    <w:rsid w:val="00101017"/>
    <w:rsid w:val="00104477"/>
    <w:rsid w:val="00107372"/>
    <w:rsid w:val="00111871"/>
    <w:rsid w:val="00120CF0"/>
    <w:rsid w:val="0012320D"/>
    <w:rsid w:val="00125C15"/>
    <w:rsid w:val="001333F2"/>
    <w:rsid w:val="00143D1B"/>
    <w:rsid w:val="001527CE"/>
    <w:rsid w:val="00155315"/>
    <w:rsid w:val="00161CD4"/>
    <w:rsid w:val="00165578"/>
    <w:rsid w:val="0016588B"/>
    <w:rsid w:val="00172AD3"/>
    <w:rsid w:val="0017643A"/>
    <w:rsid w:val="0017721F"/>
    <w:rsid w:val="00184BCF"/>
    <w:rsid w:val="001A2ADD"/>
    <w:rsid w:val="001A4413"/>
    <w:rsid w:val="001A6C2B"/>
    <w:rsid w:val="001B790F"/>
    <w:rsid w:val="001B7932"/>
    <w:rsid w:val="001B7935"/>
    <w:rsid w:val="001C0087"/>
    <w:rsid w:val="001C0374"/>
    <w:rsid w:val="001D7003"/>
    <w:rsid w:val="001D7927"/>
    <w:rsid w:val="001E5E25"/>
    <w:rsid w:val="001F2840"/>
    <w:rsid w:val="001F2E5D"/>
    <w:rsid w:val="00206F91"/>
    <w:rsid w:val="002137BD"/>
    <w:rsid w:val="00216A01"/>
    <w:rsid w:val="00217F3A"/>
    <w:rsid w:val="00221E85"/>
    <w:rsid w:val="00234384"/>
    <w:rsid w:val="00241F76"/>
    <w:rsid w:val="00242D2F"/>
    <w:rsid w:val="0024694F"/>
    <w:rsid w:val="00252063"/>
    <w:rsid w:val="002705B1"/>
    <w:rsid w:val="0027237C"/>
    <w:rsid w:val="00273284"/>
    <w:rsid w:val="0027664A"/>
    <w:rsid w:val="002774A4"/>
    <w:rsid w:val="00280E18"/>
    <w:rsid w:val="0028424D"/>
    <w:rsid w:val="0028431E"/>
    <w:rsid w:val="00287176"/>
    <w:rsid w:val="00291992"/>
    <w:rsid w:val="00293D60"/>
    <w:rsid w:val="002B212F"/>
    <w:rsid w:val="002B523D"/>
    <w:rsid w:val="002C24A5"/>
    <w:rsid w:val="002C4721"/>
    <w:rsid w:val="002C6DC1"/>
    <w:rsid w:val="002D02FB"/>
    <w:rsid w:val="002E2E8C"/>
    <w:rsid w:val="002F2CEC"/>
    <w:rsid w:val="002F6E16"/>
    <w:rsid w:val="00301B09"/>
    <w:rsid w:val="0030624B"/>
    <w:rsid w:val="00317330"/>
    <w:rsid w:val="00317396"/>
    <w:rsid w:val="00320D70"/>
    <w:rsid w:val="00321ED5"/>
    <w:rsid w:val="00340732"/>
    <w:rsid w:val="003434D1"/>
    <w:rsid w:val="00360400"/>
    <w:rsid w:val="00361F72"/>
    <w:rsid w:val="00363B41"/>
    <w:rsid w:val="00363D52"/>
    <w:rsid w:val="00366BDA"/>
    <w:rsid w:val="00385E23"/>
    <w:rsid w:val="00390DDD"/>
    <w:rsid w:val="00392883"/>
    <w:rsid w:val="003928A8"/>
    <w:rsid w:val="003A0BF0"/>
    <w:rsid w:val="003A1865"/>
    <w:rsid w:val="003A4050"/>
    <w:rsid w:val="003A6030"/>
    <w:rsid w:val="003A6F75"/>
    <w:rsid w:val="003B5251"/>
    <w:rsid w:val="003C6ACC"/>
    <w:rsid w:val="003C7088"/>
    <w:rsid w:val="003E03C8"/>
    <w:rsid w:val="003F148E"/>
    <w:rsid w:val="003F1BAD"/>
    <w:rsid w:val="003F40AD"/>
    <w:rsid w:val="003F6A4C"/>
    <w:rsid w:val="00405A2C"/>
    <w:rsid w:val="00423561"/>
    <w:rsid w:val="00431E83"/>
    <w:rsid w:val="004338D7"/>
    <w:rsid w:val="0043628D"/>
    <w:rsid w:val="00436677"/>
    <w:rsid w:val="00446430"/>
    <w:rsid w:val="004469F8"/>
    <w:rsid w:val="004514D2"/>
    <w:rsid w:val="00453B55"/>
    <w:rsid w:val="00460262"/>
    <w:rsid w:val="00473049"/>
    <w:rsid w:val="0048180B"/>
    <w:rsid w:val="004829E7"/>
    <w:rsid w:val="004840DD"/>
    <w:rsid w:val="00491A4F"/>
    <w:rsid w:val="004930F3"/>
    <w:rsid w:val="004A32CE"/>
    <w:rsid w:val="004A5FF0"/>
    <w:rsid w:val="004C0C17"/>
    <w:rsid w:val="004D0317"/>
    <w:rsid w:val="004D12A8"/>
    <w:rsid w:val="004D659D"/>
    <w:rsid w:val="004F4F32"/>
    <w:rsid w:val="004F6071"/>
    <w:rsid w:val="00502AF8"/>
    <w:rsid w:val="005144AD"/>
    <w:rsid w:val="00515CE9"/>
    <w:rsid w:val="00523673"/>
    <w:rsid w:val="005240A5"/>
    <w:rsid w:val="00541BD1"/>
    <w:rsid w:val="00543529"/>
    <w:rsid w:val="00561AF5"/>
    <w:rsid w:val="005628F2"/>
    <w:rsid w:val="005749B4"/>
    <w:rsid w:val="00576664"/>
    <w:rsid w:val="005807F2"/>
    <w:rsid w:val="00580C79"/>
    <w:rsid w:val="005857F2"/>
    <w:rsid w:val="00592054"/>
    <w:rsid w:val="00596882"/>
    <w:rsid w:val="005A3824"/>
    <w:rsid w:val="005A64DE"/>
    <w:rsid w:val="005C1C83"/>
    <w:rsid w:val="005C75FE"/>
    <w:rsid w:val="005D3A5F"/>
    <w:rsid w:val="005D4946"/>
    <w:rsid w:val="005E7A2E"/>
    <w:rsid w:val="005F5B35"/>
    <w:rsid w:val="00601B4E"/>
    <w:rsid w:val="00604A34"/>
    <w:rsid w:val="0060673C"/>
    <w:rsid w:val="00610D25"/>
    <w:rsid w:val="006135B3"/>
    <w:rsid w:val="00616A03"/>
    <w:rsid w:val="0062350F"/>
    <w:rsid w:val="006247ED"/>
    <w:rsid w:val="00626DBF"/>
    <w:rsid w:val="006303FE"/>
    <w:rsid w:val="00633646"/>
    <w:rsid w:val="006372EC"/>
    <w:rsid w:val="00641EC0"/>
    <w:rsid w:val="00645527"/>
    <w:rsid w:val="00645EED"/>
    <w:rsid w:val="00647B09"/>
    <w:rsid w:val="0065677C"/>
    <w:rsid w:val="00657FC1"/>
    <w:rsid w:val="0066426F"/>
    <w:rsid w:val="00666C40"/>
    <w:rsid w:val="00670CD0"/>
    <w:rsid w:val="00690F20"/>
    <w:rsid w:val="006915DE"/>
    <w:rsid w:val="00692A3E"/>
    <w:rsid w:val="006A28B3"/>
    <w:rsid w:val="006B5747"/>
    <w:rsid w:val="006B5C91"/>
    <w:rsid w:val="006C0D2C"/>
    <w:rsid w:val="006D2AAB"/>
    <w:rsid w:val="006D7C02"/>
    <w:rsid w:val="006E0ED8"/>
    <w:rsid w:val="006E3F6C"/>
    <w:rsid w:val="006F729C"/>
    <w:rsid w:val="006F7507"/>
    <w:rsid w:val="00710468"/>
    <w:rsid w:val="0071167D"/>
    <w:rsid w:val="0071325E"/>
    <w:rsid w:val="00717C47"/>
    <w:rsid w:val="00723A23"/>
    <w:rsid w:val="00724A22"/>
    <w:rsid w:val="00732A65"/>
    <w:rsid w:val="00733115"/>
    <w:rsid w:val="0073510C"/>
    <w:rsid w:val="00737552"/>
    <w:rsid w:val="00743BFF"/>
    <w:rsid w:val="0074507D"/>
    <w:rsid w:val="00751D18"/>
    <w:rsid w:val="00761CC6"/>
    <w:rsid w:val="00763BB2"/>
    <w:rsid w:val="00763CBD"/>
    <w:rsid w:val="00775AA1"/>
    <w:rsid w:val="007773FE"/>
    <w:rsid w:val="00781766"/>
    <w:rsid w:val="00784747"/>
    <w:rsid w:val="00785FC4"/>
    <w:rsid w:val="007968E8"/>
    <w:rsid w:val="007A0243"/>
    <w:rsid w:val="007A2B50"/>
    <w:rsid w:val="007B3C8C"/>
    <w:rsid w:val="007B45F9"/>
    <w:rsid w:val="007D55A5"/>
    <w:rsid w:val="007D67ED"/>
    <w:rsid w:val="007E0F49"/>
    <w:rsid w:val="007E4C3B"/>
    <w:rsid w:val="00804821"/>
    <w:rsid w:val="00807962"/>
    <w:rsid w:val="0082136B"/>
    <w:rsid w:val="008246D7"/>
    <w:rsid w:val="008273DA"/>
    <w:rsid w:val="00827B44"/>
    <w:rsid w:val="008369AE"/>
    <w:rsid w:val="00837FDE"/>
    <w:rsid w:val="00840311"/>
    <w:rsid w:val="00846CA4"/>
    <w:rsid w:val="00847417"/>
    <w:rsid w:val="00847B5E"/>
    <w:rsid w:val="008504DF"/>
    <w:rsid w:val="00854DA7"/>
    <w:rsid w:val="00865F72"/>
    <w:rsid w:val="008851FE"/>
    <w:rsid w:val="0089558A"/>
    <w:rsid w:val="00896B3C"/>
    <w:rsid w:val="00897440"/>
    <w:rsid w:val="008A2AE8"/>
    <w:rsid w:val="008A3B71"/>
    <w:rsid w:val="008A5782"/>
    <w:rsid w:val="008B2257"/>
    <w:rsid w:val="008B487A"/>
    <w:rsid w:val="008B74A8"/>
    <w:rsid w:val="008B7D34"/>
    <w:rsid w:val="008C1D67"/>
    <w:rsid w:val="008C4C2A"/>
    <w:rsid w:val="008C71FB"/>
    <w:rsid w:val="008D04FC"/>
    <w:rsid w:val="008D1FF3"/>
    <w:rsid w:val="008E252E"/>
    <w:rsid w:val="008F778B"/>
    <w:rsid w:val="009031CE"/>
    <w:rsid w:val="00910CA4"/>
    <w:rsid w:val="00911E14"/>
    <w:rsid w:val="00912154"/>
    <w:rsid w:val="009166B2"/>
    <w:rsid w:val="009227EA"/>
    <w:rsid w:val="00923C4F"/>
    <w:rsid w:val="00925BE4"/>
    <w:rsid w:val="009276AF"/>
    <w:rsid w:val="00941821"/>
    <w:rsid w:val="009431C1"/>
    <w:rsid w:val="00951CCA"/>
    <w:rsid w:val="00956BBD"/>
    <w:rsid w:val="009572E3"/>
    <w:rsid w:val="009626D2"/>
    <w:rsid w:val="00962818"/>
    <w:rsid w:val="00962824"/>
    <w:rsid w:val="009714AE"/>
    <w:rsid w:val="00980492"/>
    <w:rsid w:val="00980A01"/>
    <w:rsid w:val="00981301"/>
    <w:rsid w:val="009828AE"/>
    <w:rsid w:val="00985BC4"/>
    <w:rsid w:val="0099603E"/>
    <w:rsid w:val="009A5A82"/>
    <w:rsid w:val="009A6BEB"/>
    <w:rsid w:val="009A7AA2"/>
    <w:rsid w:val="009B1433"/>
    <w:rsid w:val="009B2A7B"/>
    <w:rsid w:val="009B2DD5"/>
    <w:rsid w:val="009B426A"/>
    <w:rsid w:val="009B5445"/>
    <w:rsid w:val="009B6113"/>
    <w:rsid w:val="009C33A9"/>
    <w:rsid w:val="009C4D42"/>
    <w:rsid w:val="009D250E"/>
    <w:rsid w:val="009F3A44"/>
    <w:rsid w:val="009F4472"/>
    <w:rsid w:val="009F653C"/>
    <w:rsid w:val="00A004DA"/>
    <w:rsid w:val="00A037D2"/>
    <w:rsid w:val="00A038DB"/>
    <w:rsid w:val="00A04953"/>
    <w:rsid w:val="00A17910"/>
    <w:rsid w:val="00A2081E"/>
    <w:rsid w:val="00A34349"/>
    <w:rsid w:val="00A35E89"/>
    <w:rsid w:val="00A40135"/>
    <w:rsid w:val="00A430CC"/>
    <w:rsid w:val="00A4549C"/>
    <w:rsid w:val="00A5578E"/>
    <w:rsid w:val="00A60EE2"/>
    <w:rsid w:val="00A6192C"/>
    <w:rsid w:val="00A67045"/>
    <w:rsid w:val="00A778A0"/>
    <w:rsid w:val="00A85666"/>
    <w:rsid w:val="00A96C52"/>
    <w:rsid w:val="00AB1659"/>
    <w:rsid w:val="00AB39CC"/>
    <w:rsid w:val="00AB41A0"/>
    <w:rsid w:val="00AB5114"/>
    <w:rsid w:val="00AB6C41"/>
    <w:rsid w:val="00AC27C8"/>
    <w:rsid w:val="00AC323B"/>
    <w:rsid w:val="00AC59B1"/>
    <w:rsid w:val="00AC5D03"/>
    <w:rsid w:val="00AC7780"/>
    <w:rsid w:val="00AD139B"/>
    <w:rsid w:val="00AD7A74"/>
    <w:rsid w:val="00AE4A93"/>
    <w:rsid w:val="00AE6B12"/>
    <w:rsid w:val="00AE7BE6"/>
    <w:rsid w:val="00AF08FB"/>
    <w:rsid w:val="00AF530D"/>
    <w:rsid w:val="00B01283"/>
    <w:rsid w:val="00B0687F"/>
    <w:rsid w:val="00B0768F"/>
    <w:rsid w:val="00B2289A"/>
    <w:rsid w:val="00B241D9"/>
    <w:rsid w:val="00B25461"/>
    <w:rsid w:val="00B36B46"/>
    <w:rsid w:val="00B44952"/>
    <w:rsid w:val="00B51529"/>
    <w:rsid w:val="00B5376B"/>
    <w:rsid w:val="00B53BBC"/>
    <w:rsid w:val="00B5582D"/>
    <w:rsid w:val="00B642CE"/>
    <w:rsid w:val="00B7177D"/>
    <w:rsid w:val="00B85E8B"/>
    <w:rsid w:val="00B91EDC"/>
    <w:rsid w:val="00B92354"/>
    <w:rsid w:val="00BB239D"/>
    <w:rsid w:val="00BB5BAF"/>
    <w:rsid w:val="00BB6658"/>
    <w:rsid w:val="00BB6DB2"/>
    <w:rsid w:val="00BC38B3"/>
    <w:rsid w:val="00BC4177"/>
    <w:rsid w:val="00BD1B3D"/>
    <w:rsid w:val="00BE08CB"/>
    <w:rsid w:val="00BE6310"/>
    <w:rsid w:val="00BF0B96"/>
    <w:rsid w:val="00BF265A"/>
    <w:rsid w:val="00BF3EC5"/>
    <w:rsid w:val="00BF45D0"/>
    <w:rsid w:val="00C01216"/>
    <w:rsid w:val="00C02996"/>
    <w:rsid w:val="00C02C2B"/>
    <w:rsid w:val="00C03125"/>
    <w:rsid w:val="00C05E66"/>
    <w:rsid w:val="00C106E1"/>
    <w:rsid w:val="00C14D38"/>
    <w:rsid w:val="00C2494B"/>
    <w:rsid w:val="00C35E30"/>
    <w:rsid w:val="00C44192"/>
    <w:rsid w:val="00C46D4C"/>
    <w:rsid w:val="00C47832"/>
    <w:rsid w:val="00C5612B"/>
    <w:rsid w:val="00C606C9"/>
    <w:rsid w:val="00C606E8"/>
    <w:rsid w:val="00C635F0"/>
    <w:rsid w:val="00C65081"/>
    <w:rsid w:val="00C715FD"/>
    <w:rsid w:val="00C74717"/>
    <w:rsid w:val="00C75B88"/>
    <w:rsid w:val="00C76522"/>
    <w:rsid w:val="00C83D9C"/>
    <w:rsid w:val="00C86DB4"/>
    <w:rsid w:val="00C96373"/>
    <w:rsid w:val="00C9722E"/>
    <w:rsid w:val="00CA7124"/>
    <w:rsid w:val="00CA7719"/>
    <w:rsid w:val="00CB027A"/>
    <w:rsid w:val="00CB1CED"/>
    <w:rsid w:val="00CB2610"/>
    <w:rsid w:val="00CC44D5"/>
    <w:rsid w:val="00CC46F9"/>
    <w:rsid w:val="00CC74E9"/>
    <w:rsid w:val="00CD2A44"/>
    <w:rsid w:val="00CF2E84"/>
    <w:rsid w:val="00CF68BB"/>
    <w:rsid w:val="00CF7BD2"/>
    <w:rsid w:val="00D05F3D"/>
    <w:rsid w:val="00D070C2"/>
    <w:rsid w:val="00D13B3C"/>
    <w:rsid w:val="00D215C8"/>
    <w:rsid w:val="00D23412"/>
    <w:rsid w:val="00D24F26"/>
    <w:rsid w:val="00D35A8F"/>
    <w:rsid w:val="00D36E4C"/>
    <w:rsid w:val="00D4400F"/>
    <w:rsid w:val="00D44FC1"/>
    <w:rsid w:val="00D4577B"/>
    <w:rsid w:val="00D46E53"/>
    <w:rsid w:val="00D46E88"/>
    <w:rsid w:val="00D661EE"/>
    <w:rsid w:val="00D6775E"/>
    <w:rsid w:val="00D7276F"/>
    <w:rsid w:val="00D752AF"/>
    <w:rsid w:val="00D75516"/>
    <w:rsid w:val="00D7777F"/>
    <w:rsid w:val="00D81413"/>
    <w:rsid w:val="00D82945"/>
    <w:rsid w:val="00D90F3C"/>
    <w:rsid w:val="00DA71B5"/>
    <w:rsid w:val="00DB3B55"/>
    <w:rsid w:val="00DC334F"/>
    <w:rsid w:val="00DC56A7"/>
    <w:rsid w:val="00DD40E3"/>
    <w:rsid w:val="00DE304E"/>
    <w:rsid w:val="00DE5D1E"/>
    <w:rsid w:val="00DE6D68"/>
    <w:rsid w:val="00DE7B0C"/>
    <w:rsid w:val="00DF1D56"/>
    <w:rsid w:val="00DF5D73"/>
    <w:rsid w:val="00E02502"/>
    <w:rsid w:val="00E078DC"/>
    <w:rsid w:val="00E15D55"/>
    <w:rsid w:val="00E1736E"/>
    <w:rsid w:val="00E2323F"/>
    <w:rsid w:val="00E304D8"/>
    <w:rsid w:val="00E33379"/>
    <w:rsid w:val="00E33910"/>
    <w:rsid w:val="00E5107F"/>
    <w:rsid w:val="00E51794"/>
    <w:rsid w:val="00E601C8"/>
    <w:rsid w:val="00E60D99"/>
    <w:rsid w:val="00E72D59"/>
    <w:rsid w:val="00E761FF"/>
    <w:rsid w:val="00E83527"/>
    <w:rsid w:val="00E85E8B"/>
    <w:rsid w:val="00E86CA8"/>
    <w:rsid w:val="00E9234A"/>
    <w:rsid w:val="00E96468"/>
    <w:rsid w:val="00E96F32"/>
    <w:rsid w:val="00EB0A29"/>
    <w:rsid w:val="00EB701F"/>
    <w:rsid w:val="00EC2A2A"/>
    <w:rsid w:val="00EE2C42"/>
    <w:rsid w:val="00EF2509"/>
    <w:rsid w:val="00EF2513"/>
    <w:rsid w:val="00F006AE"/>
    <w:rsid w:val="00F04DF9"/>
    <w:rsid w:val="00F1169C"/>
    <w:rsid w:val="00F13820"/>
    <w:rsid w:val="00F14629"/>
    <w:rsid w:val="00F312B7"/>
    <w:rsid w:val="00F402AD"/>
    <w:rsid w:val="00F43C65"/>
    <w:rsid w:val="00F75091"/>
    <w:rsid w:val="00F82300"/>
    <w:rsid w:val="00F84529"/>
    <w:rsid w:val="00F927D2"/>
    <w:rsid w:val="00FB03D4"/>
    <w:rsid w:val="00FC1611"/>
    <w:rsid w:val="00FC394C"/>
    <w:rsid w:val="00FC75B3"/>
    <w:rsid w:val="00FD1712"/>
    <w:rsid w:val="00FE010A"/>
    <w:rsid w:val="00FE578C"/>
    <w:rsid w:val="00FE6BDC"/>
    <w:rsid w:val="00FF15CA"/>
    <w:rsid w:val="00FF54E2"/>
    <w:rsid w:val="00FF5D31"/>
    <w:rsid w:val="00FF73AC"/>
    <w:rsid w:val="00FF7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0C375"/>
  <w15:docId w15:val="{6E2F7C9A-37C2-4461-92A5-B62DE32BB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673C"/>
    <w:pPr>
      <w:spacing w:after="0" w:line="240" w:lineRule="auto"/>
    </w:pPr>
    <w:rPr>
      <w:rFonts w:eastAsia="Times New Roman" w:cs="Times New Roman"/>
      <w:sz w:val="24"/>
      <w:szCs w:val="24"/>
      <w:lang w:eastAsia="ru-RU"/>
    </w:rPr>
  </w:style>
  <w:style w:type="paragraph" w:styleId="1">
    <w:name w:val="heading 1"/>
    <w:basedOn w:val="a"/>
    <w:next w:val="a"/>
    <w:link w:val="10"/>
    <w:qFormat/>
    <w:rsid w:val="0060673C"/>
    <w:pPr>
      <w:keepNext/>
      <w:numPr>
        <w:numId w:val="1"/>
      </w:numPr>
      <w:outlineLvl w:val="0"/>
    </w:pPr>
    <w:rPr>
      <w:sz w:val="28"/>
      <w:szCs w:val="22"/>
    </w:rPr>
  </w:style>
  <w:style w:type="paragraph" w:styleId="2">
    <w:name w:val="heading 2"/>
    <w:basedOn w:val="a"/>
    <w:next w:val="a"/>
    <w:link w:val="20"/>
    <w:qFormat/>
    <w:rsid w:val="0060673C"/>
    <w:pPr>
      <w:keepNext/>
      <w:keepLines/>
      <w:numPr>
        <w:ilvl w:val="1"/>
        <w:numId w:val="1"/>
      </w:numPr>
      <w:overflowPunct w:val="0"/>
      <w:autoSpaceDE w:val="0"/>
      <w:autoSpaceDN w:val="0"/>
      <w:adjustRightInd w:val="0"/>
      <w:spacing w:line="320" w:lineRule="exact"/>
      <w:jc w:val="center"/>
      <w:textAlignment w:val="baseline"/>
      <w:outlineLvl w:val="1"/>
    </w:pPr>
    <w:rPr>
      <w:b/>
      <w:bCs/>
      <w:szCs w:val="20"/>
    </w:rPr>
  </w:style>
  <w:style w:type="paragraph" w:styleId="4">
    <w:name w:val="heading 4"/>
    <w:basedOn w:val="a"/>
    <w:next w:val="a"/>
    <w:link w:val="40"/>
    <w:qFormat/>
    <w:rsid w:val="0060673C"/>
    <w:pPr>
      <w:keepNext/>
      <w:numPr>
        <w:ilvl w:val="3"/>
        <w:numId w:val="1"/>
      </w:numPr>
      <w:jc w:val="center"/>
      <w:outlineLvl w:val="3"/>
    </w:pPr>
    <w:rPr>
      <w:b/>
      <w:bCs/>
      <w:iCs/>
    </w:rPr>
  </w:style>
  <w:style w:type="paragraph" w:styleId="8">
    <w:name w:val="heading 8"/>
    <w:basedOn w:val="a"/>
    <w:next w:val="a"/>
    <w:link w:val="80"/>
    <w:qFormat/>
    <w:rsid w:val="0060673C"/>
    <w:pPr>
      <w:numPr>
        <w:ilvl w:val="7"/>
        <w:numId w:val="1"/>
      </w:num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0673C"/>
    <w:rPr>
      <w:rFonts w:eastAsia="Times New Roman" w:cs="Times New Roman"/>
      <w:sz w:val="28"/>
      <w:lang w:eastAsia="ru-RU"/>
    </w:rPr>
  </w:style>
  <w:style w:type="character" w:customStyle="1" w:styleId="20">
    <w:name w:val="Заголовок 2 Знак"/>
    <w:basedOn w:val="a0"/>
    <w:link w:val="2"/>
    <w:rsid w:val="0060673C"/>
    <w:rPr>
      <w:rFonts w:eastAsia="Times New Roman" w:cs="Times New Roman"/>
      <w:b/>
      <w:bCs/>
      <w:sz w:val="24"/>
      <w:szCs w:val="20"/>
      <w:lang w:eastAsia="ru-RU"/>
    </w:rPr>
  </w:style>
  <w:style w:type="character" w:customStyle="1" w:styleId="40">
    <w:name w:val="Заголовок 4 Знак"/>
    <w:basedOn w:val="a0"/>
    <w:link w:val="4"/>
    <w:rsid w:val="0060673C"/>
    <w:rPr>
      <w:rFonts w:eastAsia="Times New Roman" w:cs="Times New Roman"/>
      <w:b/>
      <w:bCs/>
      <w:iCs/>
      <w:sz w:val="24"/>
      <w:szCs w:val="24"/>
      <w:lang w:eastAsia="ru-RU"/>
    </w:rPr>
  </w:style>
  <w:style w:type="character" w:customStyle="1" w:styleId="80">
    <w:name w:val="Заголовок 8 Знак"/>
    <w:basedOn w:val="a0"/>
    <w:link w:val="8"/>
    <w:rsid w:val="0060673C"/>
    <w:rPr>
      <w:rFonts w:ascii="Calibri" w:eastAsia="Times New Roman" w:hAnsi="Calibri" w:cs="Times New Roman"/>
      <w:i/>
      <w:iCs/>
      <w:sz w:val="24"/>
      <w:szCs w:val="24"/>
      <w:lang w:eastAsia="ru-RU"/>
    </w:rPr>
  </w:style>
  <w:style w:type="paragraph" w:styleId="a3">
    <w:name w:val="List Paragraph"/>
    <w:basedOn w:val="a"/>
    <w:uiPriority w:val="34"/>
    <w:qFormat/>
    <w:rsid w:val="0060673C"/>
    <w:pPr>
      <w:ind w:left="708"/>
    </w:pPr>
  </w:style>
  <w:style w:type="paragraph" w:styleId="a4">
    <w:name w:val="Body Text"/>
    <w:basedOn w:val="a"/>
    <w:link w:val="a5"/>
    <w:rsid w:val="0089558A"/>
    <w:pPr>
      <w:widowControl w:val="0"/>
      <w:suppressAutoHyphens/>
      <w:spacing w:after="120"/>
    </w:pPr>
    <w:rPr>
      <w:rFonts w:ascii="Arial" w:eastAsia="SimSun" w:hAnsi="Arial" w:cs="Mangal"/>
      <w:kern w:val="1"/>
      <w:sz w:val="20"/>
      <w:lang w:eastAsia="hi-IN" w:bidi="hi-IN"/>
    </w:rPr>
  </w:style>
  <w:style w:type="character" w:customStyle="1" w:styleId="a5">
    <w:name w:val="Основной текст Знак"/>
    <w:basedOn w:val="a0"/>
    <w:link w:val="a4"/>
    <w:rsid w:val="0089558A"/>
    <w:rPr>
      <w:rFonts w:ascii="Arial" w:eastAsia="SimSun" w:hAnsi="Arial" w:cs="Mangal"/>
      <w:kern w:val="1"/>
      <w:sz w:val="20"/>
      <w:szCs w:val="24"/>
      <w:lang w:eastAsia="hi-IN" w:bidi="hi-IN"/>
    </w:rPr>
  </w:style>
  <w:style w:type="paragraph" w:styleId="a6">
    <w:name w:val="Balloon Text"/>
    <w:basedOn w:val="a"/>
    <w:link w:val="a7"/>
    <w:uiPriority w:val="99"/>
    <w:semiHidden/>
    <w:unhideWhenUsed/>
    <w:rsid w:val="001B7935"/>
    <w:rPr>
      <w:rFonts w:ascii="Tahoma" w:hAnsi="Tahoma" w:cs="Tahoma"/>
      <w:sz w:val="16"/>
      <w:szCs w:val="16"/>
    </w:rPr>
  </w:style>
  <w:style w:type="character" w:customStyle="1" w:styleId="a7">
    <w:name w:val="Текст выноски Знак"/>
    <w:basedOn w:val="a0"/>
    <w:link w:val="a6"/>
    <w:uiPriority w:val="99"/>
    <w:semiHidden/>
    <w:rsid w:val="001B7935"/>
    <w:rPr>
      <w:rFonts w:ascii="Tahoma" w:eastAsia="Times New Roman" w:hAnsi="Tahoma" w:cs="Tahoma"/>
      <w:sz w:val="16"/>
      <w:szCs w:val="16"/>
      <w:lang w:eastAsia="ru-RU"/>
    </w:rPr>
  </w:style>
  <w:style w:type="paragraph" w:customStyle="1" w:styleId="11">
    <w:name w:val="Абзац списка1"/>
    <w:basedOn w:val="a"/>
    <w:rsid w:val="00273284"/>
    <w:pPr>
      <w:spacing w:after="200" w:line="276" w:lineRule="auto"/>
      <w:ind w:left="720"/>
    </w:pPr>
    <w:rPr>
      <w:rFonts w:ascii="Calibri" w:hAnsi="Calibri"/>
      <w:sz w:val="22"/>
      <w:szCs w:val="22"/>
      <w:lang w:eastAsia="en-US"/>
    </w:rPr>
  </w:style>
  <w:style w:type="paragraph" w:styleId="a8">
    <w:name w:val="header"/>
    <w:basedOn w:val="a"/>
    <w:link w:val="a9"/>
    <w:unhideWhenUsed/>
    <w:rsid w:val="009D250E"/>
    <w:pPr>
      <w:tabs>
        <w:tab w:val="center" w:pos="4677"/>
        <w:tab w:val="right" w:pos="9355"/>
      </w:tabs>
    </w:pPr>
  </w:style>
  <w:style w:type="character" w:customStyle="1" w:styleId="a9">
    <w:name w:val="Верхний колонтитул Знак"/>
    <w:basedOn w:val="a0"/>
    <w:link w:val="a8"/>
    <w:rsid w:val="009D250E"/>
    <w:rPr>
      <w:rFonts w:eastAsia="Times New Roman" w:cs="Times New Roman"/>
      <w:sz w:val="24"/>
      <w:szCs w:val="24"/>
      <w:lang w:eastAsia="ru-RU"/>
    </w:rPr>
  </w:style>
  <w:style w:type="paragraph" w:styleId="aa">
    <w:name w:val="footer"/>
    <w:basedOn w:val="a"/>
    <w:link w:val="ab"/>
    <w:uiPriority w:val="99"/>
    <w:unhideWhenUsed/>
    <w:rsid w:val="009D250E"/>
    <w:pPr>
      <w:tabs>
        <w:tab w:val="center" w:pos="4677"/>
        <w:tab w:val="right" w:pos="9355"/>
      </w:tabs>
    </w:pPr>
  </w:style>
  <w:style w:type="character" w:customStyle="1" w:styleId="ab">
    <w:name w:val="Нижний колонтитул Знак"/>
    <w:basedOn w:val="a0"/>
    <w:link w:val="aa"/>
    <w:uiPriority w:val="99"/>
    <w:rsid w:val="009D250E"/>
    <w:rPr>
      <w:rFonts w:eastAsia="Times New Roman" w:cs="Times New Roman"/>
      <w:sz w:val="24"/>
      <w:szCs w:val="24"/>
      <w:lang w:eastAsia="ru-RU"/>
    </w:rPr>
  </w:style>
  <w:style w:type="character" w:customStyle="1" w:styleId="ac">
    <w:name w:val="Гипертекстовая ссылка"/>
    <w:basedOn w:val="a0"/>
    <w:uiPriority w:val="99"/>
    <w:rsid w:val="00366BDA"/>
    <w:rPr>
      <w:rFonts w:ascii="Times New Roman" w:hAnsi="Times New Roman" w:cs="Times New Roman" w:hint="default"/>
      <w:b/>
      <w:bCs w:val="0"/>
      <w:color w:val="106BBE"/>
    </w:rPr>
  </w:style>
  <w:style w:type="table" w:styleId="ad">
    <w:name w:val="Table Grid"/>
    <w:basedOn w:val="a1"/>
    <w:uiPriority w:val="59"/>
    <w:rsid w:val="006E0E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semiHidden/>
    <w:unhideWhenUsed/>
    <w:rsid w:val="00D440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31160">
      <w:bodyDiv w:val="1"/>
      <w:marLeft w:val="0"/>
      <w:marRight w:val="0"/>
      <w:marTop w:val="0"/>
      <w:marBottom w:val="0"/>
      <w:divBdr>
        <w:top w:val="none" w:sz="0" w:space="0" w:color="auto"/>
        <w:left w:val="none" w:sz="0" w:space="0" w:color="auto"/>
        <w:bottom w:val="none" w:sz="0" w:space="0" w:color="auto"/>
        <w:right w:val="none" w:sz="0" w:space="0" w:color="auto"/>
      </w:divBdr>
    </w:div>
    <w:div w:id="955604933">
      <w:bodyDiv w:val="1"/>
      <w:marLeft w:val="0"/>
      <w:marRight w:val="0"/>
      <w:marTop w:val="0"/>
      <w:marBottom w:val="0"/>
      <w:divBdr>
        <w:top w:val="none" w:sz="0" w:space="0" w:color="auto"/>
        <w:left w:val="none" w:sz="0" w:space="0" w:color="auto"/>
        <w:bottom w:val="none" w:sz="0" w:space="0" w:color="auto"/>
        <w:right w:val="none" w:sz="0" w:space="0" w:color="auto"/>
      </w:divBdr>
    </w:div>
    <w:div w:id="1388341121">
      <w:bodyDiv w:val="1"/>
      <w:marLeft w:val="0"/>
      <w:marRight w:val="0"/>
      <w:marTop w:val="0"/>
      <w:marBottom w:val="0"/>
      <w:divBdr>
        <w:top w:val="none" w:sz="0" w:space="0" w:color="auto"/>
        <w:left w:val="none" w:sz="0" w:space="0" w:color="auto"/>
        <w:bottom w:val="none" w:sz="0" w:space="0" w:color="auto"/>
        <w:right w:val="none" w:sz="0" w:space="0" w:color="auto"/>
      </w:divBdr>
    </w:div>
    <w:div w:id="1520123807">
      <w:bodyDiv w:val="1"/>
      <w:marLeft w:val="0"/>
      <w:marRight w:val="0"/>
      <w:marTop w:val="0"/>
      <w:marBottom w:val="0"/>
      <w:divBdr>
        <w:top w:val="none" w:sz="0" w:space="0" w:color="auto"/>
        <w:left w:val="none" w:sz="0" w:space="0" w:color="auto"/>
        <w:bottom w:val="none" w:sz="0" w:space="0" w:color="auto"/>
        <w:right w:val="none" w:sz="0" w:space="0" w:color="auto"/>
      </w:divBdr>
    </w:div>
    <w:div w:id="1545288716">
      <w:bodyDiv w:val="1"/>
      <w:marLeft w:val="0"/>
      <w:marRight w:val="0"/>
      <w:marTop w:val="0"/>
      <w:marBottom w:val="0"/>
      <w:divBdr>
        <w:top w:val="none" w:sz="0" w:space="0" w:color="auto"/>
        <w:left w:val="none" w:sz="0" w:space="0" w:color="auto"/>
        <w:bottom w:val="none" w:sz="0" w:space="0" w:color="auto"/>
        <w:right w:val="none" w:sz="0" w:space="0" w:color="auto"/>
      </w:divBdr>
    </w:div>
    <w:div w:id="1787776931">
      <w:bodyDiv w:val="1"/>
      <w:marLeft w:val="0"/>
      <w:marRight w:val="0"/>
      <w:marTop w:val="0"/>
      <w:marBottom w:val="0"/>
      <w:divBdr>
        <w:top w:val="none" w:sz="0" w:space="0" w:color="auto"/>
        <w:left w:val="none" w:sz="0" w:space="0" w:color="auto"/>
        <w:bottom w:val="none" w:sz="0" w:space="0" w:color="auto"/>
        <w:right w:val="none" w:sz="0" w:space="0" w:color="auto"/>
      </w:divBdr>
    </w:div>
    <w:div w:id="2086951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02673/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6E687-FDF2-44F2-8F68-EB28220D2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5035</Words>
  <Characters>28705</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Петухова Марина Витальевна</cp:lastModifiedBy>
  <cp:revision>3</cp:revision>
  <cp:lastPrinted>2015-03-23T14:03:00Z</cp:lastPrinted>
  <dcterms:created xsi:type="dcterms:W3CDTF">2025-10-21T08:15:00Z</dcterms:created>
  <dcterms:modified xsi:type="dcterms:W3CDTF">2026-05-28T13:31:00Z</dcterms:modified>
</cp:coreProperties>
</file>