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56F21" w14:textId="248FA52C" w:rsidR="0018560C" w:rsidRPr="003A5CAE" w:rsidRDefault="003A5CAE" w:rsidP="003A5CAE">
      <w:pPr>
        <w:widowControl w:val="0"/>
        <w:autoSpaceDE w:val="0"/>
        <w:autoSpaceDN w:val="0"/>
        <w:adjustRightInd w:val="0"/>
        <w:spacing w:after="0" w:line="240" w:lineRule="auto"/>
        <w:contextualSpacing/>
        <w:jc w:val="right"/>
        <w:rPr>
          <w:rFonts w:ascii="Times New Roman" w:eastAsiaTheme="minorEastAsia" w:hAnsi="Times New Roman" w:cs="Times New Roman"/>
          <w:b/>
          <w:i/>
          <w:lang w:eastAsia="ru-RU"/>
        </w:rPr>
      </w:pPr>
      <w:r w:rsidRPr="003A5CAE">
        <w:rPr>
          <w:rFonts w:ascii="Times New Roman" w:eastAsiaTheme="minorEastAsia" w:hAnsi="Times New Roman" w:cs="Times New Roman"/>
          <w:b/>
          <w:i/>
          <w:lang w:eastAsia="ru-RU"/>
        </w:rPr>
        <w:t>Проект</w:t>
      </w:r>
    </w:p>
    <w:p w14:paraId="7A4FB374" w14:textId="77777777" w:rsidR="003A5CAE" w:rsidRDefault="003A5CA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3CE51BE8" w14:textId="0055E570" w:rsidR="00FC3C3B" w:rsidRPr="00FE5E79"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FE5E79">
        <w:rPr>
          <w:rFonts w:ascii="Times New Roman" w:eastAsiaTheme="minorEastAsia" w:hAnsi="Times New Roman" w:cs="Times New Roman"/>
          <w:b/>
          <w:lang w:eastAsia="ru-RU"/>
        </w:rPr>
        <w:t>КОНТРАКТ №</w:t>
      </w:r>
      <w:r w:rsidR="00FE5E79" w:rsidRPr="00FE5E79">
        <w:rPr>
          <w:rFonts w:ascii="Times New Roman" w:eastAsiaTheme="minorEastAsia" w:hAnsi="Times New Roman" w:cs="Times New Roman"/>
          <w:b/>
          <w:lang w:eastAsia="ru-RU"/>
        </w:rPr>
        <w:t xml:space="preserve"> </w:t>
      </w:r>
      <w:r w:rsidR="008F18CC">
        <w:rPr>
          <w:rFonts w:ascii="Times New Roman" w:eastAsiaTheme="minorEastAsia" w:hAnsi="Times New Roman" w:cs="Times New Roman"/>
          <w:b/>
          <w:lang w:eastAsia="ru-RU"/>
        </w:rPr>
        <w:t>_____</w:t>
      </w:r>
    </w:p>
    <w:p w14:paraId="3C6C78BC" w14:textId="5819E26B" w:rsidR="00FC3C3B" w:rsidRPr="003A5CAE" w:rsidRDefault="003A5CAE" w:rsidP="003A5CAE">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3A5CAE">
        <w:rPr>
          <w:rFonts w:ascii="Times New Roman" w:eastAsiaTheme="minorEastAsia" w:hAnsi="Times New Roman" w:cs="Times New Roman"/>
          <w:b/>
          <w:lang w:eastAsia="ru-RU"/>
        </w:rPr>
        <w:t>комплексная поставка продуктов питания</w:t>
      </w: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45717D" w14:paraId="15BE3837" w14:textId="77777777" w:rsidTr="00701AAE">
        <w:tc>
          <w:tcPr>
            <w:tcW w:w="1923" w:type="dxa"/>
          </w:tcPr>
          <w:p w14:paraId="28609BE4" w14:textId="7E5BAF22" w:rsidR="00FC3C3B" w:rsidRPr="0045717D" w:rsidRDefault="003A5CAE"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w:t>
            </w:r>
            <w:r w:rsidR="00D0624F">
              <w:rPr>
                <w:rFonts w:ascii="Times New Roman" w:eastAsiaTheme="minorEastAsia" w:hAnsi="Times New Roman" w:cs="Times New Roman"/>
                <w:lang w:eastAsia="ru-RU"/>
              </w:rPr>
              <w:t>Санкт-Петербург</w:t>
            </w:r>
          </w:p>
        </w:tc>
        <w:tc>
          <w:tcPr>
            <w:tcW w:w="4961" w:type="dxa"/>
          </w:tcPr>
          <w:p w14:paraId="1D493A45"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1D4D24A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«__»</w:t>
            </w:r>
          </w:p>
        </w:tc>
        <w:tc>
          <w:tcPr>
            <w:tcW w:w="1133" w:type="dxa"/>
          </w:tcPr>
          <w:p w14:paraId="3383443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_________</w:t>
            </w:r>
          </w:p>
        </w:tc>
        <w:tc>
          <w:tcPr>
            <w:tcW w:w="851" w:type="dxa"/>
          </w:tcPr>
          <w:p w14:paraId="4DDC4134" w14:textId="13D6FA7E" w:rsidR="00FC3C3B" w:rsidRPr="0045717D" w:rsidRDefault="00FC3C3B" w:rsidP="001A32C5">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202</w:t>
            </w:r>
            <w:r w:rsidR="00AF2B08">
              <w:rPr>
                <w:rFonts w:ascii="Times New Roman" w:eastAsiaTheme="minorEastAsia" w:hAnsi="Times New Roman" w:cs="Times New Roman"/>
                <w:lang w:eastAsia="ru-RU"/>
              </w:rPr>
              <w:t>_</w:t>
            </w:r>
            <w:r w:rsidRPr="0045717D">
              <w:rPr>
                <w:rFonts w:ascii="Times New Roman" w:eastAsiaTheme="minorEastAsia" w:hAnsi="Times New Roman" w:cs="Times New Roman"/>
                <w:lang w:eastAsia="ru-RU"/>
              </w:rPr>
              <w:t>г.</w:t>
            </w:r>
          </w:p>
        </w:tc>
      </w:tr>
    </w:tbl>
    <w:p w14:paraId="3D7F650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B2FC88F" w14:textId="77777777" w:rsidR="003A5CAE" w:rsidRPr="003A5CAE" w:rsidRDefault="005215B9" w:rsidP="003A5CAE">
      <w:pPr>
        <w:ind w:firstLine="708"/>
        <w:jc w:val="both"/>
        <w:rPr>
          <w:rFonts w:ascii="Times New Roman" w:eastAsia="Times New Roman" w:hAnsi="Times New Roman" w:cs="Times New Roman"/>
          <w:lang w:eastAsia="ru-RU"/>
        </w:rPr>
      </w:pPr>
      <w:r w:rsidRPr="003A5CAE">
        <w:rPr>
          <w:rFonts w:ascii="Times New Roman" w:eastAsiaTheme="minorEastAsia" w:hAnsi="Times New Roman" w:cs="Times New Roman"/>
          <w:b/>
          <w:lang w:eastAsia="ru-RU"/>
        </w:rPr>
        <w:t xml:space="preserve">   </w:t>
      </w:r>
      <w:r w:rsidR="003A5CAE" w:rsidRPr="003A5CAE">
        <w:rPr>
          <w:rFonts w:ascii="Times New Roman" w:eastAsia="Times New Roman" w:hAnsi="Times New Roman" w:cs="Times New Roman"/>
          <w:lang w:eastAsia="ru-RU"/>
        </w:rPr>
        <w:t>ГОСУДАРСТВЕННОЕ БЮДЖЕТНОЕ ДОШКОЛЬНОЕ ОБРАЗОВАТЕЛЬНОЕ УЧРЕЖДЕНИЕ ДЕТСКИЙ САД № 91 КРАСНОСЕЛЬСКОГО РАЙОНА САНКТ-ПЕТЕРБУРГА, 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402F5D81"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 ПРЕДМЕТ КОНТРАКТА</w:t>
      </w:r>
    </w:p>
    <w:p w14:paraId="7422F201"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BAB0FE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w:t>
      </w:r>
      <w:r w:rsidR="001A32C5">
        <w:rPr>
          <w:rFonts w:ascii="Times New Roman" w:eastAsiaTheme="minorEastAsia" w:hAnsi="Times New Roman" w:cs="Times New Roman"/>
          <w:lang w:eastAsia="ru-RU"/>
        </w:rPr>
        <w:t xml:space="preserve">осуществить </w:t>
      </w:r>
      <w:r w:rsidR="001A32C5" w:rsidRPr="001A32C5">
        <w:rPr>
          <w:rFonts w:ascii="Times New Roman" w:hAnsi="Times New Roman" w:cs="Times New Roman"/>
        </w:rPr>
        <w:t>комплексную поставку продуктов питания для организации питания в ГБДОУ детский сад № 91 Красносельского района Санкт-Петербурга</w:t>
      </w:r>
      <w:r w:rsidRPr="0045717D">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w:t>
      </w:r>
      <w:r w:rsidR="0032707A" w:rsidRPr="0045717D">
        <w:rPr>
          <w:rFonts w:ascii="Times New Roman" w:eastAsiaTheme="minorEastAsia" w:hAnsi="Times New Roman" w:cs="Times New Roman"/>
          <w:lang w:eastAsia="ru-RU"/>
        </w:rPr>
        <w:t>Описанию объекта закупки</w:t>
      </w:r>
      <w:r w:rsidRPr="0045717D">
        <w:rPr>
          <w:rFonts w:ascii="Times New Roman" w:eastAsiaTheme="minorEastAsia" w:hAnsi="Times New Roman" w:cs="Times New Roman"/>
          <w:lang w:eastAsia="ru-RU"/>
        </w:rPr>
        <w:t xml:space="preserve">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6C8D7DA9" w14:textId="77777777"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32707A" w:rsidRPr="0045717D">
        <w:rPr>
          <w:rFonts w:ascii="Times New Roman" w:eastAsiaTheme="minorEastAsia" w:hAnsi="Times New Roman" w:cs="Times New Roman"/>
          <w:lang w:eastAsia="ru-RU"/>
        </w:rPr>
        <w:t>Описании объекта закупки</w:t>
      </w:r>
      <w:r w:rsidRPr="0045717D">
        <w:rPr>
          <w:rFonts w:ascii="Times New Roman" w:eastAsiaTheme="minorEastAsia" w:hAnsi="Times New Roman" w:cs="Times New Roman"/>
          <w:lang w:eastAsia="ru-RU"/>
        </w:rPr>
        <w:t xml:space="preserve"> (Приложение N 2 к настоящему Контракту) и в Приложении N 2.1 к настоящему Контракту.</w:t>
      </w:r>
    </w:p>
    <w:p w14:paraId="0AB4A9BC" w14:textId="5B8AEE3C" w:rsidR="00D02297" w:rsidRPr="0045717D" w:rsidRDefault="00D02297" w:rsidP="00D0229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1.3. </w:t>
      </w:r>
      <w:r w:rsidRPr="00D02297">
        <w:rPr>
          <w:rFonts w:ascii="Times New Roman" w:eastAsiaTheme="minorEastAsia" w:hAnsi="Times New Roman" w:cs="Times New Roman"/>
          <w:lang w:eastAsia="ru-RU"/>
        </w:rPr>
        <w:t>Настоящий Контракт вступает в силу и становится обязательным для Сторон с момента его подписания</w:t>
      </w:r>
      <w:r>
        <w:rPr>
          <w:rFonts w:ascii="Times New Roman" w:eastAsiaTheme="minorEastAsia" w:hAnsi="Times New Roman" w:cs="Times New Roman"/>
          <w:lang w:eastAsia="ru-RU"/>
        </w:rPr>
        <w:t xml:space="preserve"> </w:t>
      </w:r>
      <w:r w:rsidRPr="00D02297">
        <w:rPr>
          <w:rFonts w:ascii="Times New Roman" w:eastAsiaTheme="minorEastAsia" w:hAnsi="Times New Roman" w:cs="Times New Roman"/>
          <w:lang w:eastAsia="ru-RU"/>
        </w:rPr>
        <w:t>обеими Сторонами, действует по 31.12.2026, а в части исполнения обязательств по оплате – до полного исполнения</w:t>
      </w:r>
      <w:r>
        <w:rPr>
          <w:rFonts w:ascii="Times New Roman" w:eastAsiaTheme="minorEastAsia" w:hAnsi="Times New Roman" w:cs="Times New Roman"/>
          <w:lang w:eastAsia="ru-RU"/>
        </w:rPr>
        <w:t xml:space="preserve"> </w:t>
      </w:r>
      <w:r w:rsidRPr="00D02297">
        <w:rPr>
          <w:rFonts w:ascii="Times New Roman" w:eastAsiaTheme="minorEastAsia" w:hAnsi="Times New Roman" w:cs="Times New Roman"/>
          <w:lang w:eastAsia="ru-RU"/>
        </w:rPr>
        <w:t>сторонами своих обязательств по Контракту.</w:t>
      </w:r>
      <w:r>
        <w:rPr>
          <w:rFonts w:ascii="Times New Roman" w:eastAsiaTheme="minorEastAsia" w:hAnsi="Times New Roman" w:cs="Times New Roman"/>
          <w:lang w:eastAsia="ru-RU"/>
        </w:rPr>
        <w:t xml:space="preserve"> </w:t>
      </w:r>
      <w:r w:rsidRPr="00D02297">
        <w:rPr>
          <w:rFonts w:ascii="Times New Roman" w:eastAsiaTheme="minorEastAsia" w:hAnsi="Times New Roman" w:cs="Times New Roman"/>
          <w:lang w:eastAsia="ru-RU"/>
        </w:rPr>
        <w:t>Срок оказания услуг по настоящему Контракту: с 01.0</w:t>
      </w:r>
      <w:r w:rsidR="000D0CA7">
        <w:rPr>
          <w:rFonts w:ascii="Times New Roman" w:eastAsiaTheme="minorEastAsia" w:hAnsi="Times New Roman" w:cs="Times New Roman"/>
          <w:lang w:eastAsia="ru-RU"/>
        </w:rPr>
        <w:t>6</w:t>
      </w:r>
      <w:r w:rsidRPr="00D02297">
        <w:rPr>
          <w:rFonts w:ascii="Times New Roman" w:eastAsiaTheme="minorEastAsia" w:hAnsi="Times New Roman" w:cs="Times New Roman"/>
          <w:lang w:eastAsia="ru-RU"/>
        </w:rPr>
        <w:t>.2026 по 31.12.2026</w:t>
      </w:r>
      <w:r>
        <w:rPr>
          <w:rFonts w:ascii="Times New Roman" w:eastAsiaTheme="minorEastAsia" w:hAnsi="Times New Roman" w:cs="Times New Roman"/>
          <w:lang w:eastAsia="ru-RU"/>
        </w:rPr>
        <w:t>.</w:t>
      </w:r>
    </w:p>
    <w:p w14:paraId="0B1AA286" w14:textId="77777777" w:rsidR="00FC3C3B" w:rsidRPr="0045717D"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17D9B856"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II. ЦЕНА КОНТРАКТА И ПОРЯДОК РАСЧЕТОВ</w:t>
      </w:r>
    </w:p>
    <w:p w14:paraId="168183ED"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1AED5EC" w14:textId="793FF313"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2.1. Цена Контракта составляет </w:t>
      </w:r>
      <w:r w:rsidR="003A5CAE">
        <w:rPr>
          <w:rFonts w:ascii="Times New Roman" w:eastAsiaTheme="minorEastAsia" w:hAnsi="Times New Roman" w:cs="Times New Roman"/>
          <w:lang w:eastAsia="ru-RU"/>
        </w:rPr>
        <w:t>____________</w:t>
      </w:r>
      <w:r w:rsidRPr="0045717D">
        <w:rPr>
          <w:rFonts w:ascii="Times New Roman" w:eastAsiaTheme="minorEastAsia" w:hAnsi="Times New Roman" w:cs="Times New Roman"/>
          <w:lang w:eastAsia="ru-RU"/>
        </w:rPr>
        <w:t xml:space="preserve">, в том числе НДС </w:t>
      </w:r>
      <w:r w:rsidR="003A5CAE">
        <w:rPr>
          <w:rFonts w:ascii="Times New Roman" w:eastAsiaTheme="minorEastAsia" w:hAnsi="Times New Roman" w:cs="Times New Roman"/>
          <w:lang w:eastAsia="ru-RU"/>
        </w:rPr>
        <w:t>__________.</w:t>
      </w:r>
    </w:p>
    <w:p w14:paraId="6C38CE9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59E75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460D043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7C68A03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54D7CBE0" w14:textId="4C3F57CC" w:rsidR="00B06A27" w:rsidRDefault="00B55C83" w:rsidP="00B06A27">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sidR="001142D0">
        <w:rPr>
          <w:rFonts w:ascii="Times New Roman" w:eastAsiaTheme="minorEastAsia" w:hAnsi="Times New Roman" w:cs="Times New Roman"/>
          <w:lang w:eastAsia="ru-RU"/>
        </w:rPr>
        <w:t xml:space="preserve">: </w:t>
      </w:r>
      <w:r w:rsidR="00B06A27" w:rsidRPr="00B06A27">
        <w:rPr>
          <w:rFonts w:ascii="Times New Roman" w:eastAsiaTheme="minorEastAsia" w:hAnsi="Times New Roman" w:cs="Times New Roman"/>
          <w:lang w:eastAsia="ru-RU"/>
        </w:rPr>
        <w:t>Внебюджетны</w:t>
      </w:r>
      <w:r w:rsidR="00B06A27">
        <w:rPr>
          <w:rFonts w:ascii="Times New Roman" w:eastAsiaTheme="minorEastAsia" w:hAnsi="Times New Roman" w:cs="Times New Roman"/>
          <w:lang w:eastAsia="ru-RU"/>
        </w:rPr>
        <w:t>е</w:t>
      </w:r>
      <w:r w:rsidR="00B06A27" w:rsidRPr="00B06A27">
        <w:rPr>
          <w:rFonts w:ascii="Times New Roman" w:eastAsiaTheme="minorEastAsia" w:hAnsi="Times New Roman" w:cs="Times New Roman"/>
          <w:lang w:eastAsia="ru-RU"/>
        </w:rPr>
        <w:t xml:space="preserve"> средств</w:t>
      </w:r>
      <w:r w:rsidR="00B06A27">
        <w:rPr>
          <w:rFonts w:ascii="Times New Roman" w:eastAsiaTheme="minorEastAsia" w:hAnsi="Times New Roman" w:cs="Times New Roman"/>
          <w:lang w:eastAsia="ru-RU"/>
        </w:rPr>
        <w:t>а</w:t>
      </w:r>
      <w:r w:rsidR="00B06A27" w:rsidRPr="00B06A27">
        <w:rPr>
          <w:rFonts w:ascii="Times New Roman" w:eastAsiaTheme="minorEastAsia" w:hAnsi="Times New Roman" w:cs="Times New Roman"/>
          <w:lang w:eastAsia="ru-RU"/>
        </w:rPr>
        <w:t>, Средств</w:t>
      </w:r>
      <w:r w:rsidR="00B06A27">
        <w:rPr>
          <w:rFonts w:ascii="Times New Roman" w:eastAsiaTheme="minorEastAsia" w:hAnsi="Times New Roman" w:cs="Times New Roman"/>
          <w:lang w:eastAsia="ru-RU"/>
        </w:rPr>
        <w:t>а</w:t>
      </w:r>
      <w:r w:rsidR="00B06A27" w:rsidRPr="00B06A27">
        <w:rPr>
          <w:rFonts w:ascii="Times New Roman" w:eastAsiaTheme="minorEastAsia" w:hAnsi="Times New Roman" w:cs="Times New Roman"/>
          <w:lang w:eastAsia="ru-RU"/>
        </w:rPr>
        <w:t xml:space="preserve"> бюджетных учреждений</w:t>
      </w:r>
      <w:r w:rsidR="003A5CAE">
        <w:rPr>
          <w:rFonts w:ascii="Times New Roman" w:eastAsiaTheme="minorEastAsia" w:hAnsi="Times New Roman" w:cs="Times New Roman"/>
          <w:lang w:eastAsia="ru-RU"/>
        </w:rPr>
        <w:t>.</w:t>
      </w:r>
    </w:p>
    <w:p w14:paraId="75B5457C" w14:textId="77777777" w:rsidR="00B55C83" w:rsidRPr="0045717D" w:rsidRDefault="00B55C83" w:rsidP="00B06A27">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w:t>
      </w:r>
      <w:r w:rsidR="00C62CF0" w:rsidRPr="0045717D">
        <w:rPr>
          <w:rFonts w:ascii="Times New Roman" w:eastAsiaTheme="minorEastAsia" w:hAnsi="Times New Roman" w:cs="Times New Roman"/>
          <w:lang w:eastAsia="ru-RU"/>
        </w:rPr>
        <w:t>Оплата поставленного Товара производится Заказчиком на основании счёта</w:t>
      </w:r>
      <w:r w:rsidRPr="0045717D">
        <w:rPr>
          <w:rFonts w:ascii="Times New Roman" w:eastAsiaTheme="minorEastAsia" w:hAnsi="Times New Roman" w:cs="Times New Roman"/>
          <w:lang w:eastAsia="ru-RU"/>
        </w:rPr>
        <w:t>, предоставленного Поставщиком, в течение 7 (семи) рабочих</w:t>
      </w:r>
      <w:r w:rsidR="00B06A27">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с даты подписания Заказчиком документа о приемке </w:t>
      </w:r>
      <w:r w:rsidR="00B06A27">
        <w:rPr>
          <w:rFonts w:ascii="Times New Roman" w:eastAsiaTheme="minorEastAsia" w:hAnsi="Times New Roman" w:cs="Times New Roman"/>
          <w:lang w:eastAsia="ru-RU"/>
        </w:rPr>
        <w:t>товара: счет, товарная накладная, счет фактура (при наличии).</w:t>
      </w:r>
    </w:p>
    <w:p w14:paraId="4637A29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F64DD6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w:t>
      </w:r>
      <w:r w:rsidRPr="0045717D">
        <w:rPr>
          <w:rFonts w:ascii="Times New Roman" w:eastAsiaTheme="minorEastAsia" w:hAnsi="Times New Roman" w:cs="Times New Roman"/>
          <w:lang w:eastAsia="ru-RU"/>
        </w:rPr>
        <w:lastRenderedPageBreak/>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8ED03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70D6F4B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sidR="005215B9">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01763047"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E26BE94"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III. ПОРЯДОК, СРОКИ И УСЛОВИЯ ПОСТАВКИ И ПРИЕМКИ ТОВАРА</w:t>
      </w:r>
    </w:p>
    <w:p w14:paraId="1F6A02B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0F8033C" w14:textId="77777777" w:rsidR="00F364EE" w:rsidRPr="0045717D" w:rsidRDefault="00FC3C3B" w:rsidP="00F364EE">
      <w:pPr>
        <w:shd w:val="clear" w:color="auto" w:fill="FFFFFF"/>
        <w:spacing w:after="0" w:line="240" w:lineRule="auto"/>
        <w:jc w:val="both"/>
        <w:rPr>
          <w:rFonts w:ascii="Times New Roman" w:eastAsia="Times New Roman" w:hAnsi="Times New Roman" w:cs="Times New Roman"/>
        </w:rPr>
      </w:pPr>
      <w:r w:rsidRPr="0045717D">
        <w:rPr>
          <w:rFonts w:ascii="Times New Roman" w:eastAsiaTheme="minorEastAsia" w:hAnsi="Times New Roman" w:cs="Times New Roman"/>
          <w:lang w:eastAsia="ru-RU"/>
        </w:rPr>
        <w:t>3.1. Товар Заказчику поставляется партиями в соответствии с условиями настоящего Контракта. Количество Товара в каждой па</w:t>
      </w:r>
      <w:r w:rsidR="00FE2E7F" w:rsidRPr="0045717D">
        <w:rPr>
          <w:rFonts w:ascii="Times New Roman" w:eastAsiaTheme="minorEastAsia" w:hAnsi="Times New Roman" w:cs="Times New Roman"/>
          <w:lang w:eastAsia="ru-RU"/>
        </w:rPr>
        <w:t>ртии определяется на основании</w:t>
      </w:r>
      <w:r w:rsidRPr="0045717D">
        <w:rPr>
          <w:rFonts w:ascii="Times New Roman" w:eastAsiaTheme="minorEastAsia" w:hAnsi="Times New Roman" w:cs="Times New Roman"/>
          <w:lang w:eastAsia="ru-RU"/>
        </w:rPr>
        <w:t xml:space="preserve"> Заявки Заказчика</w:t>
      </w:r>
      <w:r w:rsidR="00FE2E7F" w:rsidRPr="0045717D">
        <w:rPr>
          <w:rFonts w:ascii="Times New Roman" w:eastAsia="Times New Roman" w:hAnsi="Times New Roman"/>
          <w:lang w:eastAsia="ru-RU"/>
        </w:rPr>
        <w:t xml:space="preserve"> на поставку Товара.</w:t>
      </w:r>
      <w:r w:rsidR="005215B9">
        <w:rPr>
          <w:rFonts w:ascii="Times New Roman" w:eastAsia="Times New Roman" w:hAnsi="Times New Roman"/>
          <w:lang w:eastAsia="ru-RU"/>
        </w:rPr>
        <w:t xml:space="preserve"> </w:t>
      </w:r>
      <w:r w:rsidRPr="0045717D">
        <w:rPr>
          <w:rFonts w:ascii="Times New Roman" w:eastAsiaTheme="minorEastAsia" w:hAnsi="Times New Roman" w:cs="Times New Roman"/>
          <w:lang w:eastAsia="ru-RU"/>
        </w:rPr>
        <w:t>Поставка Товара на основании не подписанной Заказчиком Заявки не допускается.</w:t>
      </w:r>
      <w:r w:rsidR="005215B9">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Заявка направляется </w:t>
      </w:r>
      <w:r w:rsidR="00FE2E7F" w:rsidRPr="0045717D">
        <w:rPr>
          <w:rFonts w:ascii="Times New Roman" w:eastAsiaTheme="minorEastAsia" w:hAnsi="Times New Roman" w:cs="Times New Roman"/>
          <w:lang w:eastAsia="ru-RU"/>
        </w:rPr>
        <w:t>Заказчиком</w:t>
      </w:r>
      <w:r w:rsidRPr="0045717D">
        <w:rPr>
          <w:rFonts w:ascii="Times New Roman" w:eastAsiaTheme="minorEastAsia" w:hAnsi="Times New Roman" w:cs="Times New Roman"/>
          <w:lang w:eastAsia="ru-RU"/>
        </w:rPr>
        <w:t xml:space="preserve"> не позднее чем за </w:t>
      </w:r>
      <w:r w:rsidR="00793DB5" w:rsidRPr="0045717D">
        <w:rPr>
          <w:rFonts w:ascii="Times New Roman" w:eastAsiaTheme="minorEastAsia" w:hAnsi="Times New Roman" w:cs="Times New Roman"/>
          <w:lang w:eastAsia="ru-RU"/>
        </w:rPr>
        <w:t>3</w:t>
      </w:r>
      <w:r w:rsidR="00FE2E7F" w:rsidRPr="0045717D">
        <w:rPr>
          <w:rFonts w:ascii="Times New Roman" w:eastAsiaTheme="minorEastAsia" w:hAnsi="Times New Roman" w:cs="Times New Roman"/>
          <w:lang w:eastAsia="ru-RU"/>
        </w:rPr>
        <w:t>рабоч</w:t>
      </w:r>
      <w:r w:rsidR="00F364EE" w:rsidRPr="0045717D">
        <w:rPr>
          <w:rFonts w:ascii="Times New Roman" w:eastAsiaTheme="minorEastAsia" w:hAnsi="Times New Roman" w:cs="Times New Roman"/>
          <w:lang w:eastAsia="ru-RU"/>
        </w:rPr>
        <w:t>и</w:t>
      </w:r>
      <w:r w:rsidR="007E4890" w:rsidRPr="0045717D">
        <w:rPr>
          <w:rFonts w:ascii="Times New Roman" w:eastAsiaTheme="minorEastAsia" w:hAnsi="Times New Roman" w:cs="Times New Roman"/>
          <w:lang w:eastAsia="ru-RU"/>
        </w:rPr>
        <w:t>х</w:t>
      </w:r>
      <w:r w:rsidR="00F364EE" w:rsidRPr="0045717D">
        <w:rPr>
          <w:rFonts w:ascii="Times New Roman" w:eastAsiaTheme="minorEastAsia" w:hAnsi="Times New Roman" w:cs="Times New Roman"/>
          <w:lang w:eastAsia="ru-RU"/>
        </w:rPr>
        <w:t xml:space="preserve"> дн</w:t>
      </w:r>
      <w:r w:rsidR="007E4890" w:rsidRPr="0045717D">
        <w:rPr>
          <w:rFonts w:ascii="Times New Roman" w:eastAsiaTheme="minorEastAsia" w:hAnsi="Times New Roman" w:cs="Times New Roman"/>
          <w:lang w:eastAsia="ru-RU"/>
        </w:rPr>
        <w:t>я</w:t>
      </w:r>
      <w:r w:rsidRPr="0045717D">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11.1 настоящего Контракта.</w:t>
      </w:r>
      <w:r w:rsidR="00B06A27">
        <w:rPr>
          <w:rFonts w:ascii="Times New Roman" w:eastAsiaTheme="minorEastAsia" w:hAnsi="Times New Roman" w:cs="Times New Roman"/>
          <w:lang w:eastAsia="ru-RU"/>
        </w:rPr>
        <w:t xml:space="preserve"> </w:t>
      </w:r>
      <w:r w:rsidR="00F364EE" w:rsidRPr="0045717D">
        <w:rPr>
          <w:rFonts w:ascii="Times New Roman" w:eastAsia="Times New Roman" w:hAnsi="Times New Roman" w:cs="Times New Roman"/>
        </w:rPr>
        <w:t>Дата поставки устанавливается Заказчиком.</w:t>
      </w:r>
    </w:p>
    <w:p w14:paraId="05A0EC94" w14:textId="77777777" w:rsidR="00F1432F" w:rsidRPr="00F1432F" w:rsidRDefault="00FC3C3B" w:rsidP="00F1432F">
      <w:pPr>
        <w:widowControl w:val="0"/>
        <w:autoSpaceDE w:val="0"/>
        <w:autoSpaceDN w:val="0"/>
        <w:adjustRightInd w:val="0"/>
        <w:spacing w:before="240" w:after="0" w:line="240" w:lineRule="auto"/>
        <w:contextualSpacing/>
        <w:jc w:val="both"/>
        <w:rPr>
          <w:rFonts w:ascii="Times New Roman" w:eastAsia="Times New Roman" w:hAnsi="Times New Roman" w:cs="Times New Roman"/>
          <w:lang w:eastAsia="ru-RU"/>
        </w:rPr>
      </w:pPr>
      <w:r w:rsidRPr="0045717D">
        <w:rPr>
          <w:rFonts w:ascii="Times New Roman" w:eastAsiaTheme="minorEastAsia" w:hAnsi="Times New Roman" w:cs="Times New Roman"/>
          <w:lang w:eastAsia="ru-RU"/>
        </w:rPr>
        <w:t xml:space="preserve">3.2. </w:t>
      </w:r>
      <w:bookmarkStart w:id="5" w:name="Par110"/>
      <w:bookmarkEnd w:id="5"/>
      <w:r w:rsidR="00F1432F" w:rsidRPr="00F1432F">
        <w:rPr>
          <w:rFonts w:ascii="Times New Roman" w:eastAsia="Times New Roman" w:hAnsi="Times New Roman" w:cs="Times New Roman"/>
          <w:lang w:eastAsia="ru-RU"/>
        </w:rPr>
        <w:t>Поставка Товара по Заявке Поставщиком осуществляется по адресам поставки Товара, перечень которых указан в Приложении N 4 к настоящему Контракту, указанным в Заявках. Заказчик/Получатель в одной Заявке указывает только один адрес поставки Товара.</w:t>
      </w:r>
    </w:p>
    <w:p w14:paraId="09A0A869" w14:textId="77777777" w:rsidR="00F364EE" w:rsidRPr="0045717D" w:rsidRDefault="00F364EE" w:rsidP="00F1432F">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736971E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2F446A44"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EAD6C2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Pr="0045717D">
          <w:rPr>
            <w:rFonts w:ascii="Times New Roman" w:eastAsia="Times New Roman" w:hAnsi="Times New Roman" w:cs="Times New Roman"/>
          </w:rPr>
          <w:t>Законом</w:t>
        </w:r>
      </w:hyperlink>
      <w:r w:rsidRPr="0045717D">
        <w:rPr>
          <w:rFonts w:ascii="Times New Roman" w:eastAsia="Times New Roman" w:hAnsi="Times New Roman" w:cs="Times New Roman"/>
        </w:rPr>
        <w:t xml:space="preserve"> N 44-ФЗ.</w:t>
      </w:r>
    </w:p>
    <w:p w14:paraId="0E1BBA0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58BCD465"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5F2CFA7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5B915D8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72BEDE82"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F6B1DD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B6450E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0"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рабочих  дней с момента доставки Товара.</w:t>
      </w:r>
    </w:p>
    <w:p w14:paraId="0281075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w:t>
      </w:r>
      <w:r w:rsidRPr="0045717D">
        <w:rPr>
          <w:rFonts w:ascii="Times New Roman" w:eastAsia="Times New Roman" w:hAnsi="Times New Roman" w:cs="Times New Roman"/>
        </w:rPr>
        <w:lastRenderedPageBreak/>
        <w:t>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2B04330F"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B2789B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w:t>
      </w:r>
      <w:r w:rsidR="00050155">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1"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16DBE67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D260030"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5</w:t>
      </w:r>
      <w:r w:rsidRPr="0045717D">
        <w:rPr>
          <w:rFonts w:ascii="Times New Roman" w:eastAsia="Times New Roman" w:hAnsi="Times New Roman" w:cs="Times New Roman"/>
        </w:rPr>
        <w:t>.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05E1DC73"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44D2E54B" w14:textId="77777777" w:rsidR="00F364EE" w:rsidRPr="0045717D" w:rsidRDefault="00F364EE" w:rsidP="00F364EE">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sidR="00B06A27">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9B34CF4" w14:textId="77777777" w:rsidR="00F364EE" w:rsidRPr="0045717D" w:rsidRDefault="00B06A27" w:rsidP="00F364EE">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00F364EE" w:rsidRPr="0045717D">
        <w:rPr>
          <w:rFonts w:ascii="Times New Roman" w:eastAsia="Times New Roman" w:hAnsi="Times New Roman" w:cs="Times New Roman"/>
          <w:lang w:bidi="ru-RU"/>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w:t>
      </w:r>
      <w:r w:rsidR="00F364EE" w:rsidRPr="0045717D">
        <w:rPr>
          <w:rFonts w:ascii="Times New Roman" w:eastAsia="Courier New" w:hAnsi="Times New Roman" w:cs="Times New Roman"/>
          <w:lang w:bidi="ru-RU"/>
        </w:rPr>
        <w:t>настоящим разделом Контракта.</w:t>
      </w:r>
    </w:p>
    <w:p w14:paraId="1E9C1D43" w14:textId="77777777" w:rsidR="00F364EE" w:rsidRPr="0045717D" w:rsidRDefault="00F364EE" w:rsidP="00F364EE">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661B470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bookmarkStart w:id="6" w:name="Par126"/>
      <w:bookmarkEnd w:id="6"/>
      <w:r w:rsidRPr="0045717D">
        <w:rPr>
          <w:rFonts w:ascii="Times New Roman" w:eastAsia="Times New Roman" w:hAnsi="Times New Roman" w:cs="Times New Roman"/>
        </w:rPr>
        <w:t>3.</w:t>
      </w:r>
      <w:r w:rsidR="00B06A27">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14:paraId="3F81313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A49B1A4"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sidR="00B06A27">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5830D64A" w14:textId="77777777" w:rsidR="00FC3C3B" w:rsidRPr="0045717D" w:rsidRDefault="00FC3C3B" w:rsidP="00F364E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6499BC6F"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78DEC936"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5DA031F" w14:textId="77777777"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67B6825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5FB2574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7CA6627"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0ABDC49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20.1 статьи 95 Закона N 44-ФЗ.</w:t>
      </w:r>
    </w:p>
    <w:p w14:paraId="2D2B3683"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w:t>
      </w:r>
      <w:r w:rsidRPr="0045717D">
        <w:rPr>
          <w:rFonts w:ascii="Times New Roman" w:eastAsiaTheme="minorEastAsia" w:hAnsi="Times New Roman" w:cs="Times New Roman"/>
          <w:lang w:eastAsia="ru-RU"/>
        </w:rPr>
        <w:lastRenderedPageBreak/>
        <w:t>исполнения своих обязательств, в том числе о сложностях, возникающих при исполнении настоящего Контракта.</w:t>
      </w:r>
    </w:p>
    <w:p w14:paraId="6DD703C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w:t>
      </w:r>
      <w:r w:rsidR="00943A77">
        <w:rPr>
          <w:rFonts w:ascii="Times New Roman" w:eastAsiaTheme="minorEastAsia" w:hAnsi="Times New Roman" w:cs="Times New Roman"/>
          <w:lang w:eastAsia="ru-RU"/>
        </w:rPr>
        <w:t>6</w:t>
      </w:r>
      <w:r w:rsidRPr="0045717D">
        <w:rPr>
          <w:rFonts w:ascii="Times New Roman" w:eastAsiaTheme="minorEastAsia" w:hAnsi="Times New Roman" w:cs="Times New Roman"/>
          <w:lang w:eastAsia="ru-RU"/>
        </w:rPr>
        <w:t>.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6CB8A80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4.2. Поставщик вправе:</w:t>
      </w:r>
    </w:p>
    <w:p w14:paraId="03122FEB"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6BC5001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7" w:name="Par163"/>
      <w:bookmarkEnd w:id="7"/>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FA17B9F"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8" w:name="Par164"/>
      <w:bookmarkEnd w:id="8"/>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110910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2399772B"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4.2.5. 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другого субподрядчика, соисполнителя</w:t>
      </w:r>
    </w:p>
    <w:p w14:paraId="517D5F3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51B9F24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8"/>
      <w:bookmarkEnd w:id="9"/>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5917ED0"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19BAE1A8" w14:textId="13D5E573"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00B13C04">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N 44-ФЗ) и (или) поставляемому Товару; </w:t>
      </w:r>
    </w:p>
    <w:p w14:paraId="316FB9A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633254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sidR="00943A77">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Требовать уплаты неустоек (штрафов, пеней) в соответствии с разделом VII настоящего Контракта.</w:t>
      </w:r>
    </w:p>
    <w:p w14:paraId="1329B8D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42A4AB6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4.4. Заказчик вправе:</w:t>
      </w:r>
    </w:p>
    <w:p w14:paraId="424F8693"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FEA832D"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62B7440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2BB9323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7AC8E70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085429CD"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FD455BF"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80"/>
      <w:bookmarkEnd w:id="10"/>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2FEA43A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sidR="00943A77">
        <w:rPr>
          <w:rFonts w:ascii="Times New Roman" w:eastAsiaTheme="minorEastAsia" w:hAnsi="Times New Roman" w:cs="Times New Roman"/>
          <w:lang w:eastAsia="ru-RU"/>
        </w:rPr>
        <w:t xml:space="preserve"> собственными силами или </w:t>
      </w:r>
      <w:r w:rsidRPr="0045717D">
        <w:rPr>
          <w:rFonts w:ascii="Times New Roman" w:eastAsiaTheme="minorEastAsia" w:hAnsi="Times New Roman" w:cs="Times New Roman"/>
          <w:lang w:eastAsia="ru-RU"/>
        </w:rPr>
        <w:t xml:space="preserve"> с привлечением экспертов, экспертных организаций, выбор которых осуществляется в соответствии с Законом N 44-ФЗ.</w:t>
      </w:r>
    </w:p>
    <w:p w14:paraId="4932FBAB" w14:textId="77777777" w:rsidR="00B613E5" w:rsidRPr="0045717D" w:rsidRDefault="00B613E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43EDB553"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lastRenderedPageBreak/>
        <w:t>V. УПАКОВКА ТОВАРА</w:t>
      </w:r>
    </w:p>
    <w:p w14:paraId="115201B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1813FC"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0C369DD"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373245" w:rsidRPr="0045717D">
        <w:rPr>
          <w:rFonts w:ascii="Times New Roman" w:eastAsiaTheme="minorEastAsia" w:hAnsi="Times New Roman" w:cs="Times New Roman"/>
          <w:lang w:eastAsia="ru-RU"/>
        </w:rPr>
        <w:t>разделом</w:t>
      </w:r>
      <w:r w:rsidRPr="0045717D">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23C1096C"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3F93284F"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3"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E3783C">
          <w:rPr>
            <w:rStyle w:val="ac"/>
            <w:rFonts w:ascii="Times New Roman" w:eastAsiaTheme="minorEastAsia" w:hAnsi="Times New Roman" w:cs="Times New Roman"/>
            <w:color w:val="0000AA"/>
            <w:lang w:eastAsia="ru-RU"/>
          </w:rPr>
          <w:t>от 9 декабря 2011 г. N 881</w:t>
        </w:r>
      </w:hyperlink>
      <w:r w:rsidRPr="0045717D">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0B7E41C2"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5AD67E7"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877B3C6"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5338AF3C"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0A777C0"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73A9CA40"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53C100B8"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E457C4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3ABD2C59"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065B1E8A"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70AF3D31"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6E54EA">
        <w:rPr>
          <w:rFonts w:ascii="Times New Roman" w:eastAsiaTheme="minorEastAsia" w:hAnsi="Times New Roman" w:cs="Times New Roman"/>
          <w:lang w:eastAsia="ru-RU"/>
        </w:rPr>
        <w:t>3</w:t>
      </w:r>
      <w:r w:rsidR="004C5C9C" w:rsidRPr="0045717D">
        <w:rPr>
          <w:rFonts w:ascii="Times New Roman" w:eastAsiaTheme="minorEastAsia" w:hAnsi="Times New Roman" w:cs="Times New Roman"/>
          <w:lang w:eastAsia="ru-RU"/>
        </w:rPr>
        <w:t xml:space="preserve"> рабочих дней</w:t>
      </w:r>
      <w:r w:rsidRPr="0045717D">
        <w:rPr>
          <w:rFonts w:ascii="Times New Roman" w:eastAsiaTheme="minorEastAsia" w:hAnsi="Times New Roman" w:cs="Times New Roman"/>
          <w:lang w:eastAsia="ru-RU"/>
        </w:rPr>
        <w:t xml:space="preserve"> с момента уведомления Заказчиком Поставщика.</w:t>
      </w:r>
    </w:p>
    <w:p w14:paraId="0DCB6F53"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В случае если по результатам экспертизы, указанной в </w:t>
      </w:r>
      <w:r w:rsidR="00CF331F" w:rsidRPr="0045717D">
        <w:rPr>
          <w:rFonts w:ascii="Times New Roman" w:eastAsiaTheme="minorEastAsia" w:hAnsi="Times New Roman" w:cs="Times New Roman"/>
          <w:lang w:eastAsia="ru-RU"/>
        </w:rPr>
        <w:t>разделе</w:t>
      </w:r>
      <w:r w:rsidRPr="0045717D">
        <w:rPr>
          <w:rFonts w:ascii="Times New Roman" w:eastAsiaTheme="minorEastAsia" w:hAnsi="Times New Roman" w:cs="Times New Roman"/>
          <w:lang w:eastAsia="ru-RU"/>
        </w:rPr>
        <w:t xml:space="preserve">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507A73A1" w14:textId="77777777" w:rsidR="00A54FAE" w:rsidRPr="0045717D"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04B2D556" w14:textId="77777777" w:rsidR="00A54FAE" w:rsidRPr="0045717D"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6.7. При исполнении Контракта не допускается замена страны происхождения товаров, за исключением случая замены на государство, которое является членом Евразийского экономического союз.</w:t>
      </w:r>
    </w:p>
    <w:p w14:paraId="5BAF02A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405CCA2"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45717D">
        <w:rPr>
          <w:rFonts w:ascii="Times New Roman" w:eastAsiaTheme="minorEastAsia" w:hAnsi="Times New Roman" w:cs="Times New Roman"/>
          <w:b/>
          <w:lang w:eastAsia="ru-RU"/>
        </w:rPr>
        <w:t>VII. ОТВЕТСТВЕННОСТЬ СТОРОН</w:t>
      </w:r>
    </w:p>
    <w:p w14:paraId="4D884861"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04D8FCD" w14:textId="77777777"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A9267C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1DA492B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D9C5E27"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216"/>
      <w:bookmarkEnd w:id="12"/>
      <w:r w:rsidRPr="0045717D">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2D4CD7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4"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E3783C">
          <w:rPr>
            <w:rStyle w:val="ac"/>
            <w:rFonts w:ascii="Times New Roman" w:eastAsiaTheme="minorEastAsia" w:hAnsi="Times New Roman" w:cs="Times New Roman"/>
            <w:color w:val="0000AA"/>
            <w:lang w:eastAsia="ru-RU"/>
          </w:rPr>
          <w:t>от 30 августа 2017 г. N 1042</w:t>
        </w:r>
      </w:hyperlink>
      <w:r w:rsidRPr="0045717D">
        <w:rPr>
          <w:rFonts w:ascii="Times New Roman" w:eastAsiaTheme="minorEastAsia" w:hAnsi="Times New Roman" w:cs="Times New Roman"/>
          <w:lang w:eastAsia="ru-RU"/>
        </w:rPr>
        <w:t xml:space="preserve"> (далее - Правила), и составляет </w:t>
      </w:r>
      <w:r w:rsidR="001A32C5">
        <w:rPr>
          <w:rFonts w:ascii="Times New Roman" w:eastAsiaTheme="minorEastAsia" w:hAnsi="Times New Roman" w:cs="Times New Roman"/>
          <w:lang w:eastAsia="ru-RU"/>
        </w:rPr>
        <w:t>10</w:t>
      </w:r>
      <w:r w:rsidRPr="0045717D">
        <w:rPr>
          <w:rFonts w:ascii="Times New Roman" w:eastAsiaTheme="minorEastAsia" w:hAnsi="Times New Roman" w:cs="Times New Roman"/>
          <w:lang w:eastAsia="ru-RU"/>
        </w:rPr>
        <w:t xml:space="preserve"> процентов цены Контракта.</w:t>
      </w:r>
      <w:r w:rsidRPr="0045717D">
        <w:rPr>
          <w:rFonts w:ascii="Times New Roman" w:eastAsiaTheme="minorEastAsia" w:hAnsi="Times New Roman" w:cs="Times New Roman"/>
          <w:vertAlign w:val="superscript"/>
          <w:lang w:eastAsia="ru-RU"/>
        </w:rPr>
        <w:footnoteReference w:id="1"/>
      </w:r>
    </w:p>
    <w:p w14:paraId="38DA48A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3" w:name="Par218"/>
      <w:bookmarkEnd w:id="13"/>
      <w:r w:rsidRPr="0045717D">
        <w:rPr>
          <w:rFonts w:ascii="Times New Roman" w:eastAsiaTheme="minorEastAsia" w:hAnsi="Times New Roman" w:cs="Times New Roman"/>
          <w:lang w:eastAsia="ru-RU"/>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w:t>
      </w:r>
      <w:r w:rsidR="001A32C5">
        <w:rPr>
          <w:rFonts w:ascii="Times New Roman" w:eastAsiaTheme="minorEastAsia" w:hAnsi="Times New Roman" w:cs="Times New Roman"/>
          <w:lang w:eastAsia="ru-RU"/>
        </w:rPr>
        <w:t>ствии с Правилами и составляет 1000</w:t>
      </w:r>
      <w:r w:rsidRPr="0045717D">
        <w:rPr>
          <w:rFonts w:ascii="Times New Roman" w:eastAsiaTheme="minorEastAsia" w:hAnsi="Times New Roman" w:cs="Times New Roman"/>
          <w:lang w:eastAsia="ru-RU"/>
        </w:rPr>
        <w:t xml:space="preserve"> (</w:t>
      </w:r>
      <w:r w:rsidR="001A32C5">
        <w:rPr>
          <w:rFonts w:ascii="Times New Roman" w:eastAsiaTheme="minorEastAsia" w:hAnsi="Times New Roman" w:cs="Times New Roman"/>
          <w:lang w:eastAsia="ru-RU"/>
        </w:rPr>
        <w:t>одна тысяча</w:t>
      </w:r>
      <w:r w:rsidRPr="0045717D">
        <w:rPr>
          <w:rFonts w:ascii="Times New Roman" w:eastAsiaTheme="minorEastAsia" w:hAnsi="Times New Roman" w:cs="Times New Roman"/>
          <w:lang w:eastAsia="ru-RU"/>
        </w:rPr>
        <w:t xml:space="preserve">) рублей </w:t>
      </w:r>
      <w:r w:rsidR="001A32C5">
        <w:rPr>
          <w:rFonts w:ascii="Times New Roman" w:eastAsiaTheme="minorEastAsia" w:hAnsi="Times New Roman" w:cs="Times New Roman"/>
          <w:lang w:eastAsia="ru-RU"/>
        </w:rPr>
        <w:t>00</w:t>
      </w:r>
      <w:r w:rsidRPr="0045717D">
        <w:rPr>
          <w:rFonts w:ascii="Times New Roman" w:eastAsiaTheme="minorEastAsia" w:hAnsi="Times New Roman" w:cs="Times New Roman"/>
          <w:lang w:eastAsia="ru-RU"/>
        </w:rPr>
        <w:t xml:space="preserve"> копеек.</w:t>
      </w:r>
      <w:r w:rsidRPr="0045717D">
        <w:rPr>
          <w:rFonts w:ascii="Times New Roman" w:eastAsiaTheme="minorEastAsia" w:hAnsi="Times New Roman" w:cs="Times New Roman"/>
          <w:vertAlign w:val="superscript"/>
          <w:lang w:eastAsia="ru-RU"/>
        </w:rPr>
        <w:footnoteReference w:id="2"/>
      </w:r>
    </w:p>
    <w:p w14:paraId="29214DDD"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w:t>
      </w:r>
      <w:r w:rsidR="00943A77">
        <w:rPr>
          <w:rFonts w:ascii="Times New Roman" w:eastAsiaTheme="minorEastAsia" w:hAnsi="Times New Roman" w:cs="Times New Roman"/>
          <w:lang w:eastAsia="ru-RU"/>
        </w:rPr>
        <w:t>7</w:t>
      </w:r>
      <w:r w:rsidRPr="0045717D">
        <w:rPr>
          <w:rFonts w:ascii="Times New Roman" w:eastAsiaTheme="minorEastAsia" w:hAnsi="Times New Roman" w:cs="Times New Roman"/>
          <w:lang w:eastAsia="ru-RU"/>
        </w:rPr>
        <w:t>. В случае представления документов, указанных в подпунктах 4.1.7 - 4.1.9 пункта 4.1 настоящего Контракта, содержащих недостоверные сведения, либо их непредставления или представления таких документов с нарушением установленных сроков Поставщик несет ответственность в соответствии с пунктом 7.6 настоящего Контракта</w:t>
      </w:r>
    </w:p>
    <w:p w14:paraId="7DB4EE0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7.9. За каждый день просрочки исполнения Поставщиком обязательства, предусмотренного частью 30 статьи 34 Закона N 44-ФЗ, начисляется пеня в размере, определенном в порядке, установленном в пункте 7.4 настоящего Контракта.</w:t>
      </w:r>
    </w:p>
    <w:p w14:paraId="211D4F9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7.10.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7C83898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7.11.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5D40F8C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7.12.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w:t>
      </w:r>
      <w:r w:rsidRPr="0045717D">
        <w:rPr>
          <w:rFonts w:ascii="Times New Roman" w:eastAsiaTheme="minorEastAsia" w:hAnsi="Times New Roman" w:cs="Times New Roman"/>
          <w:lang w:eastAsia="ru-RU"/>
        </w:rPr>
        <w:lastRenderedPageBreak/>
        <w:t xml:space="preserve">соответствии с Правилами и составляет </w:t>
      </w:r>
      <w:r w:rsidR="001A32C5">
        <w:rPr>
          <w:rFonts w:ascii="Times New Roman" w:eastAsiaTheme="minorEastAsia" w:hAnsi="Times New Roman" w:cs="Times New Roman"/>
          <w:lang w:eastAsia="ru-RU"/>
        </w:rPr>
        <w:t>1000</w:t>
      </w:r>
      <w:r w:rsidRPr="0045717D">
        <w:rPr>
          <w:rFonts w:ascii="Times New Roman" w:eastAsiaTheme="minorEastAsia" w:hAnsi="Times New Roman" w:cs="Times New Roman"/>
          <w:lang w:eastAsia="ru-RU"/>
        </w:rPr>
        <w:t xml:space="preserve"> (</w:t>
      </w:r>
      <w:r w:rsidR="001A32C5">
        <w:rPr>
          <w:rFonts w:ascii="Times New Roman" w:eastAsiaTheme="minorEastAsia" w:hAnsi="Times New Roman" w:cs="Times New Roman"/>
          <w:lang w:eastAsia="ru-RU"/>
        </w:rPr>
        <w:t>одна тысяча</w:t>
      </w:r>
      <w:r w:rsidRPr="0045717D">
        <w:rPr>
          <w:rFonts w:ascii="Times New Roman" w:eastAsiaTheme="minorEastAsia" w:hAnsi="Times New Roman" w:cs="Times New Roman"/>
          <w:lang w:eastAsia="ru-RU"/>
        </w:rPr>
        <w:t xml:space="preserve">) рублей </w:t>
      </w:r>
      <w:r w:rsidR="001A32C5">
        <w:rPr>
          <w:rFonts w:ascii="Times New Roman" w:eastAsiaTheme="minorEastAsia" w:hAnsi="Times New Roman" w:cs="Times New Roman"/>
          <w:lang w:eastAsia="ru-RU"/>
        </w:rPr>
        <w:t xml:space="preserve">00 </w:t>
      </w:r>
      <w:r w:rsidRPr="0045717D">
        <w:rPr>
          <w:rFonts w:ascii="Times New Roman" w:eastAsiaTheme="minorEastAsia" w:hAnsi="Times New Roman" w:cs="Times New Roman"/>
          <w:lang w:eastAsia="ru-RU"/>
        </w:rPr>
        <w:t>копеек.</w:t>
      </w:r>
      <w:r w:rsidRPr="0045717D">
        <w:rPr>
          <w:rFonts w:ascii="Times New Roman" w:eastAsiaTheme="minorEastAsia" w:hAnsi="Times New Roman" w:cs="Times New Roman"/>
          <w:vertAlign w:val="superscript"/>
          <w:lang w:eastAsia="ru-RU"/>
        </w:rPr>
        <w:footnoteReference w:id="3"/>
      </w:r>
    </w:p>
    <w:p w14:paraId="2094F59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7.13. Применение неустойки (штрафа, пени) не освобождает Стороны от исполнения обязательств по настоящему Контракту.</w:t>
      </w:r>
    </w:p>
    <w:p w14:paraId="0D9E48A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7.14.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C56A56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7.15.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7314661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7.16.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709D5BFD"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FDEFECE"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4" w:name="Par231"/>
      <w:bookmarkEnd w:id="14"/>
      <w:r w:rsidRPr="0045717D">
        <w:rPr>
          <w:rFonts w:ascii="Times New Roman" w:eastAsiaTheme="minorEastAsia" w:hAnsi="Times New Roman" w:cs="Times New Roman"/>
          <w:b/>
          <w:lang w:eastAsia="ru-RU"/>
        </w:rPr>
        <w:t>VIII. ОБЕСПЕЧЕНИЕ ИСПОЛНЕНИЯ КОНТРАКТА</w:t>
      </w:r>
    </w:p>
    <w:p w14:paraId="08E21575"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45DDD34" w14:textId="77777777" w:rsidR="00CD729B" w:rsidRPr="0045717D" w:rsidRDefault="00943A77"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14:paraId="7FFBFA77" w14:textId="77777777" w:rsidR="00CD729B" w:rsidRPr="0045717D" w:rsidRDefault="00CD72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0C49AA0"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16C951D"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IX. ОБСТОЯТЕЛЬСТВА НЕПРЕОДОЛИМОЙ СИЛЫ</w:t>
      </w:r>
    </w:p>
    <w:p w14:paraId="0DA13ABA"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D56B19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1E80960"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54"/>
      <w:bookmarkEnd w:id="15"/>
      <w:r w:rsidRPr="0045717D">
        <w:rPr>
          <w:rFonts w:ascii="Times New Roman" w:eastAsiaTheme="minorEastAsia" w:hAnsi="Times New Roman" w:cs="Times New Roman"/>
          <w:lang w:eastAsia="ru-RU"/>
        </w:rPr>
        <w:t xml:space="preserve">9.2. О возникновении и прекращении обстоятельства непреодолимой силы Стороны уведомляют друг друга письменно в течение </w:t>
      </w:r>
      <w:r w:rsidR="00B037D7" w:rsidRPr="0045717D">
        <w:rPr>
          <w:rFonts w:ascii="Times New Roman" w:eastAsiaTheme="minorEastAsia" w:hAnsi="Times New Roman" w:cs="Times New Roman"/>
          <w:lang w:eastAsia="ru-RU"/>
        </w:rPr>
        <w:t xml:space="preserve">5 (пяти) рабочих </w:t>
      </w:r>
      <w:r w:rsidR="0018560C" w:rsidRPr="0045717D">
        <w:rPr>
          <w:rFonts w:ascii="Times New Roman" w:eastAsiaTheme="minorEastAsia" w:hAnsi="Times New Roman" w:cs="Times New Roman"/>
          <w:lang w:eastAsia="ru-RU"/>
        </w:rPr>
        <w:t>дней</w:t>
      </w:r>
      <w:r w:rsidRPr="0045717D">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3DBC480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6" w:name="Par255"/>
      <w:bookmarkEnd w:id="16"/>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B23BEBB"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255917C0"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9.5. В случае, если обстоятельства непреодолимой силы будут сохраняться более</w:t>
      </w:r>
      <w:r w:rsidR="00B037D7" w:rsidRPr="0045717D">
        <w:rPr>
          <w:rFonts w:ascii="Times New Roman" w:eastAsiaTheme="minorEastAsia" w:hAnsi="Times New Roman" w:cs="Times New Roman"/>
          <w:lang w:eastAsia="ru-RU"/>
        </w:rPr>
        <w:t>30 (тридцати) рабочих</w:t>
      </w:r>
      <w:r w:rsidR="0018560C" w:rsidRPr="0045717D">
        <w:rPr>
          <w:rFonts w:ascii="Times New Roman" w:eastAsiaTheme="minorEastAsia" w:hAnsi="Times New Roman" w:cs="Times New Roman"/>
          <w:lang w:eastAsia="ru-RU"/>
        </w:rPr>
        <w:t xml:space="preserve"> дней</w:t>
      </w:r>
      <w:r w:rsidRPr="0045717D">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5F0F87D"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879C825"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2300337F"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14:paraId="59C452D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BAC16A4" w14:textId="77777777" w:rsidR="00CD729B" w:rsidRPr="0045717D"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73ED856A"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7A242CAA"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5"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E3783C">
          <w:rPr>
            <w:rStyle w:val="ac"/>
            <w:rFonts w:ascii="Times New Roman" w:eastAsiaTheme="minorEastAsia" w:hAnsi="Times New Roman" w:cs="Times New Roman"/>
            <w:color w:val="0000AA"/>
            <w:lang w:eastAsia="ru-RU"/>
          </w:rPr>
          <w:t>Арбитражного процессуального кодекса Российской Федерации</w:t>
        </w:r>
      </w:hyperlink>
      <w:r w:rsidRPr="0045717D">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58D26B05"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12.3.1 Контракта.</w:t>
      </w:r>
    </w:p>
    <w:p w14:paraId="1B608300"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10.5. Сторона должна дать ответ на претензию по существу в срок не позднее </w:t>
      </w:r>
      <w:r w:rsidR="00B037D7" w:rsidRPr="0045717D">
        <w:rPr>
          <w:rFonts w:ascii="Times New Roman" w:eastAsiaTheme="minorEastAsia" w:hAnsi="Times New Roman" w:cs="Times New Roman"/>
          <w:lang w:eastAsia="ru-RU"/>
        </w:rPr>
        <w:t xml:space="preserve">5 календарных дней </w:t>
      </w:r>
      <w:r w:rsidRPr="0045717D">
        <w:rPr>
          <w:rFonts w:ascii="Times New Roman" w:eastAsiaTheme="minorEastAsia" w:hAnsi="Times New Roman" w:cs="Times New Roman"/>
          <w:lang w:eastAsia="ru-RU"/>
        </w:rPr>
        <w:t xml:space="preserve"> с даты получения претензии.</w:t>
      </w:r>
    </w:p>
    <w:p w14:paraId="608E44DB"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CF465B1"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6EE12DD"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65680C8" w14:textId="77777777" w:rsidR="00CD729B" w:rsidRPr="0045717D"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F9719A0" w14:textId="77777777" w:rsidR="00CD729B" w:rsidRPr="0045717D"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
    <w:p w14:paraId="22BEE5F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0892294"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14:paraId="7800462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D913850" w14:textId="0B22366D"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7" w:name="Par275"/>
      <w:bookmarkEnd w:id="17"/>
      <w:r w:rsidRPr="0045717D">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sidR="00943A77">
        <w:rPr>
          <w:rFonts w:ascii="Times New Roman" w:eastAsiaTheme="minorEastAsia" w:hAnsi="Times New Roman" w:cs="Times New Roman"/>
          <w:lang w:eastAsia="ru-RU"/>
        </w:rPr>
        <w:t xml:space="preserve"> </w:t>
      </w:r>
      <w:r w:rsidR="004968ED" w:rsidRPr="0045717D">
        <w:rPr>
          <w:rFonts w:ascii="Times New Roman" w:eastAsiaTheme="minorEastAsia" w:hAnsi="Times New Roman" w:cs="Times New Roman"/>
          <w:lang w:eastAsia="ru-RU"/>
        </w:rPr>
        <w:t>и де</w:t>
      </w:r>
      <w:r w:rsidRPr="0045717D">
        <w:rPr>
          <w:rFonts w:ascii="Times New Roman" w:eastAsiaTheme="minorEastAsia" w:hAnsi="Times New Roman" w:cs="Times New Roman"/>
          <w:lang w:eastAsia="ru-RU"/>
        </w:rPr>
        <w:t>йствует</w:t>
      </w:r>
      <w:r w:rsidR="00943A77">
        <w:rPr>
          <w:rFonts w:ascii="Times New Roman" w:eastAsiaTheme="minorEastAsia" w:hAnsi="Times New Roman" w:cs="Times New Roman"/>
          <w:lang w:eastAsia="ru-RU"/>
        </w:rPr>
        <w:t xml:space="preserve"> </w:t>
      </w:r>
      <w:r w:rsidR="004968ED" w:rsidRPr="0045717D">
        <w:rPr>
          <w:rFonts w:ascii="Times New Roman" w:eastAsiaTheme="minorEastAsia" w:hAnsi="Times New Roman" w:cs="Times New Roman"/>
          <w:lang w:eastAsia="ru-RU"/>
        </w:rPr>
        <w:t>по</w:t>
      </w:r>
      <w:r w:rsidRPr="0045717D">
        <w:rPr>
          <w:rFonts w:ascii="Times New Roman" w:eastAsiaTheme="minorEastAsia" w:hAnsi="Times New Roman" w:cs="Times New Roman"/>
          <w:lang w:eastAsia="ru-RU"/>
        </w:rPr>
        <w:t xml:space="preserve">"31" </w:t>
      </w:r>
      <w:r w:rsidR="00B613E5" w:rsidRPr="0045717D">
        <w:rPr>
          <w:rFonts w:ascii="Times New Roman" w:eastAsiaTheme="minorEastAsia" w:hAnsi="Times New Roman" w:cs="Times New Roman"/>
          <w:lang w:eastAsia="ru-RU"/>
        </w:rPr>
        <w:t>декабря</w:t>
      </w:r>
      <w:r w:rsidRPr="0045717D">
        <w:rPr>
          <w:rFonts w:ascii="Times New Roman" w:eastAsiaTheme="minorEastAsia" w:hAnsi="Times New Roman" w:cs="Times New Roman"/>
          <w:lang w:eastAsia="ru-RU"/>
        </w:rPr>
        <w:t xml:space="preserve"> 202</w:t>
      </w:r>
      <w:r w:rsidR="0075436B" w:rsidRPr="0075436B">
        <w:rPr>
          <w:rFonts w:ascii="Times New Roman" w:eastAsiaTheme="minorEastAsia" w:hAnsi="Times New Roman" w:cs="Times New Roman"/>
          <w:lang w:eastAsia="ru-RU"/>
        </w:rPr>
        <w:t xml:space="preserve">6 </w:t>
      </w:r>
      <w:r w:rsidRPr="0045717D">
        <w:rPr>
          <w:rFonts w:ascii="Times New Roman" w:eastAsiaTheme="minorEastAsia" w:hAnsi="Times New Roman" w:cs="Times New Roman"/>
          <w:lang w:eastAsia="ru-RU"/>
        </w:rPr>
        <w:t>г.</w:t>
      </w:r>
      <w:r w:rsidR="004968ED" w:rsidRPr="0045717D">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72A3A98" w14:textId="3F919B18" w:rsidR="00951260" w:rsidRPr="0045717D" w:rsidRDefault="00165B2F"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Поставки </w:t>
      </w:r>
      <w:r w:rsidR="00951260" w:rsidRPr="0045717D">
        <w:rPr>
          <w:rFonts w:ascii="Times New Roman" w:eastAsiaTheme="minorEastAsia" w:hAnsi="Times New Roman" w:cs="Times New Roman"/>
          <w:lang w:eastAsia="ru-RU"/>
        </w:rPr>
        <w:t>Товар</w:t>
      </w:r>
      <w:r w:rsidRPr="0045717D">
        <w:rPr>
          <w:rFonts w:ascii="Times New Roman" w:eastAsiaTheme="minorEastAsia" w:hAnsi="Times New Roman" w:cs="Times New Roman"/>
          <w:lang w:eastAsia="ru-RU"/>
        </w:rPr>
        <w:t xml:space="preserve">ов осуществляются </w:t>
      </w:r>
      <w:r w:rsidR="00C30F7E">
        <w:rPr>
          <w:rFonts w:ascii="Times New Roman" w:eastAsiaTheme="minorEastAsia" w:hAnsi="Times New Roman" w:cs="Times New Roman"/>
          <w:lang w:eastAsia="ru-RU"/>
        </w:rPr>
        <w:t>с момента заключения контракта</w:t>
      </w:r>
      <w:r w:rsidR="00951260" w:rsidRPr="0045717D">
        <w:rPr>
          <w:rFonts w:ascii="Times New Roman" w:eastAsiaTheme="minorEastAsia" w:hAnsi="Times New Roman" w:cs="Times New Roman"/>
          <w:lang w:eastAsia="ru-RU"/>
        </w:rPr>
        <w:t xml:space="preserve"> по </w:t>
      </w:r>
      <w:r w:rsidR="00B613E5" w:rsidRPr="0045717D">
        <w:rPr>
          <w:rFonts w:ascii="Times New Roman" w:eastAsiaTheme="minorEastAsia" w:hAnsi="Times New Roman" w:cs="Times New Roman"/>
          <w:lang w:eastAsia="ru-RU"/>
        </w:rPr>
        <w:t>31</w:t>
      </w:r>
      <w:r w:rsidR="005F10F7">
        <w:rPr>
          <w:rFonts w:ascii="Times New Roman" w:eastAsiaTheme="minorEastAsia" w:hAnsi="Times New Roman" w:cs="Times New Roman"/>
          <w:lang w:eastAsia="ru-RU"/>
        </w:rPr>
        <w:t xml:space="preserve"> </w:t>
      </w:r>
      <w:r w:rsidR="00B613E5" w:rsidRPr="0045717D">
        <w:rPr>
          <w:rFonts w:ascii="Times New Roman" w:eastAsiaTheme="minorEastAsia" w:hAnsi="Times New Roman" w:cs="Times New Roman"/>
          <w:lang w:eastAsia="ru-RU"/>
        </w:rPr>
        <w:t xml:space="preserve">декабря </w:t>
      </w:r>
      <w:r w:rsidR="00951260" w:rsidRPr="0045717D">
        <w:rPr>
          <w:rFonts w:ascii="Times New Roman" w:eastAsiaTheme="minorEastAsia" w:hAnsi="Times New Roman" w:cs="Times New Roman"/>
          <w:lang w:eastAsia="ru-RU"/>
        </w:rPr>
        <w:t>202</w:t>
      </w:r>
      <w:r w:rsidR="00513F5E" w:rsidRPr="00513F5E">
        <w:rPr>
          <w:rFonts w:ascii="Times New Roman" w:eastAsiaTheme="minorEastAsia" w:hAnsi="Times New Roman" w:cs="Times New Roman"/>
          <w:lang w:eastAsia="ru-RU"/>
        </w:rPr>
        <w:t xml:space="preserve">6 </w:t>
      </w:r>
      <w:r w:rsidR="00951260" w:rsidRPr="0045717D">
        <w:rPr>
          <w:rFonts w:ascii="Times New Roman" w:eastAsiaTheme="minorEastAsia" w:hAnsi="Times New Roman" w:cs="Times New Roman"/>
          <w:lang w:eastAsia="ru-RU"/>
        </w:rPr>
        <w:t>г.</w:t>
      </w:r>
    </w:p>
    <w:p w14:paraId="7A169169"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ED57230"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6D8A7DD1"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7509A7B8"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11.5. Изменение условий настоящего Контракта при его исполнении не допускается, за </w:t>
      </w:r>
      <w:r w:rsidRPr="0045717D">
        <w:rPr>
          <w:rFonts w:ascii="Times New Roman" w:eastAsiaTheme="minorEastAsia" w:hAnsi="Times New Roman" w:cs="Times New Roman"/>
          <w:lang w:eastAsia="ru-RU"/>
        </w:rPr>
        <w:lastRenderedPageBreak/>
        <w:t>исключением случаев, предусмотренных Законом N 44-ФЗ.</w:t>
      </w:r>
    </w:p>
    <w:p w14:paraId="0E743429" w14:textId="77777777" w:rsidR="00FC3C3B" w:rsidRPr="0045717D" w:rsidRDefault="00100C08" w:rsidP="00100C08">
      <w:pPr>
        <w:autoSpaceDE w:val="0"/>
        <w:autoSpaceDN w:val="0"/>
        <w:adjustRightInd w:val="0"/>
        <w:spacing w:after="0" w:line="240" w:lineRule="auto"/>
        <w:jc w:val="both"/>
        <w:rPr>
          <w:rFonts w:ascii="Times New Roman" w:hAnsi="Times New Roman" w:cs="Times New Roman"/>
        </w:rPr>
      </w:pPr>
      <w:r w:rsidRPr="0045717D">
        <w:rPr>
          <w:rFonts w:ascii="Times New Roman" w:hAnsi="Times New Roman" w:cs="Times New Roman"/>
        </w:rPr>
        <w:t>11.</w:t>
      </w:r>
      <w:r w:rsidR="00943A77">
        <w:rPr>
          <w:rFonts w:ascii="Times New Roman" w:hAnsi="Times New Roman" w:cs="Times New Roman"/>
        </w:rPr>
        <w:t>6</w:t>
      </w:r>
      <w:r w:rsidR="00FC3C3B" w:rsidRPr="0045717D">
        <w:rPr>
          <w:rFonts w:ascii="Times New Roman" w:hAnsi="Times New Roman" w:cs="Times New Roman"/>
        </w:rPr>
        <w:t xml:space="preserve">. В соответствии с ч.5 ст. 78.1 </w:t>
      </w:r>
      <w:hyperlink r:id="rId16"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00FC3C3B" w:rsidRPr="00E3783C">
          <w:rPr>
            <w:rStyle w:val="ac"/>
            <w:rFonts w:ascii="Times New Roman" w:hAnsi="Times New Roman" w:cs="Times New Roman"/>
            <w:color w:val="0000AA"/>
          </w:rPr>
          <w:t>Бюджетного кодекса Российской Федерации</w:t>
        </w:r>
      </w:hyperlink>
      <w:r w:rsidR="00FC3C3B" w:rsidRPr="0045717D">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B01B52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B90669A"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14:paraId="5DBCE0F5"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20F0DFE" w14:textId="77777777" w:rsidR="00CD729B" w:rsidRPr="0045717D"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06988DD6"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037D7" w:rsidRPr="0045717D">
        <w:rPr>
          <w:rFonts w:ascii="Times New Roman" w:eastAsiaTheme="minorEastAsia" w:hAnsi="Times New Roman" w:cs="Times New Roman"/>
          <w:lang w:eastAsia="ru-RU"/>
        </w:rPr>
        <w:t xml:space="preserve"> 5 (пяти) календарных </w:t>
      </w:r>
      <w:r w:rsidRPr="0045717D">
        <w:rPr>
          <w:rFonts w:ascii="Times New Roman" w:eastAsiaTheme="minorEastAsia" w:hAnsi="Times New Roman" w:cs="Times New Roman"/>
          <w:lang w:eastAsia="ru-RU"/>
        </w:rPr>
        <w:t>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258605F0"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12.3. Все сообщения, требования, замечания или уведомления Сторон по Контракту, за исключением случаев, предусмотренных пунктом 12.3.1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219E8EB2"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5AD51994"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C433794"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79B8096C"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44E5A37"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6CE7ABB2"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 ____________</w:t>
      </w:r>
    </w:p>
    <w:p w14:paraId="0EB2C2F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AEDC4B5" w14:textId="77777777" w:rsidR="00C62379" w:rsidRPr="0045717D" w:rsidRDefault="00C62379" w:rsidP="00C62379">
      <w:pPr>
        <w:spacing w:after="0" w:line="240" w:lineRule="auto"/>
        <w:jc w:val="center"/>
        <w:outlineLvl w:val="1"/>
        <w:rPr>
          <w:rFonts w:ascii="Times New Roman" w:hAnsi="Times New Roman"/>
          <w:b/>
        </w:rPr>
      </w:pPr>
      <w:r w:rsidRPr="0045717D">
        <w:rPr>
          <w:rFonts w:ascii="Times New Roman" w:hAnsi="Times New Roman"/>
          <w:b/>
        </w:rPr>
        <w:t>XIII. АНТИКОРРУПЦИОННАЯ ОГОВОРКА</w:t>
      </w:r>
    </w:p>
    <w:p w14:paraId="0EA04B31" w14:textId="77777777" w:rsidR="00C62379" w:rsidRPr="0045717D" w:rsidRDefault="00C62379" w:rsidP="00C62379">
      <w:pPr>
        <w:spacing w:after="0" w:line="240" w:lineRule="auto"/>
        <w:jc w:val="center"/>
        <w:outlineLvl w:val="1"/>
        <w:rPr>
          <w:rFonts w:ascii="Times New Roman" w:hAnsi="Times New Roman"/>
          <w:b/>
        </w:rPr>
      </w:pPr>
    </w:p>
    <w:p w14:paraId="36715EF5"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654B3C6"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A817371"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3369EF4"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617CB581" w14:textId="77777777" w:rsidR="00C62379" w:rsidRPr="0045717D" w:rsidRDefault="00C6237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84BFEEB" w14:textId="77777777" w:rsidR="00FC3C3B" w:rsidRPr="0045717D"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00FC3C3B" w:rsidRPr="0045717D">
        <w:rPr>
          <w:rFonts w:ascii="Times New Roman" w:eastAsiaTheme="minorEastAsia" w:hAnsi="Times New Roman" w:cs="Times New Roman"/>
          <w:b/>
          <w:lang w:eastAsia="ru-RU"/>
        </w:rPr>
        <w:t>. ПЕРЕЧЕНЬ ПРИЛОЖЕНИЙ</w:t>
      </w:r>
    </w:p>
    <w:p w14:paraId="667F3AC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00154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303E1FB6"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1 - Спецификация</w:t>
      </w:r>
    </w:p>
    <w:p w14:paraId="4C0262EF" w14:textId="40BD8FF6"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Приложение N 2 </w:t>
      </w:r>
      <w:r w:rsidR="00B57013" w:rsidRPr="0045717D">
        <w:rPr>
          <w:rFonts w:ascii="Times New Roman" w:eastAsiaTheme="minorEastAsia" w:hAnsi="Times New Roman" w:cs="Times New Roman"/>
          <w:lang w:eastAsia="ru-RU"/>
        </w:rPr>
        <w:t>–Описание объекта закупки</w:t>
      </w:r>
    </w:p>
    <w:p w14:paraId="129A4C7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3 - Форма заявки на поставку Товара</w:t>
      </w:r>
      <w:r w:rsidR="005215B9">
        <w:rPr>
          <w:rFonts w:ascii="Times New Roman" w:eastAsiaTheme="minorEastAsia" w:hAnsi="Times New Roman" w:cs="Times New Roman"/>
          <w:lang w:eastAsia="ru-RU"/>
        </w:rPr>
        <w:t>.</w:t>
      </w:r>
    </w:p>
    <w:p w14:paraId="4473F1F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F16FCFB" w14:textId="77777777" w:rsidR="00FC3C3B"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45717D">
        <w:rPr>
          <w:rFonts w:ascii="Times New Roman" w:eastAsiaTheme="minorEastAsia" w:hAnsi="Times New Roman" w:cs="Times New Roman"/>
          <w:b/>
          <w:lang w:eastAsia="ru-RU"/>
        </w:rPr>
        <w:t>X</w:t>
      </w:r>
      <w:r w:rsidR="00FC3C3B" w:rsidRPr="0045717D">
        <w:rPr>
          <w:rFonts w:ascii="Times New Roman" w:eastAsiaTheme="minorEastAsia" w:hAnsi="Times New Roman" w:cs="Times New Roman"/>
          <w:b/>
          <w:lang w:eastAsia="ru-RU"/>
        </w:rPr>
        <w:t>V. АДРЕСА. БАНКОВСКИЕ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3"/>
        <w:gridCol w:w="4652"/>
      </w:tblGrid>
      <w:tr w:rsidR="001A32C5" w14:paraId="1FB18CA9" w14:textId="77777777" w:rsidTr="001A32C5">
        <w:tc>
          <w:tcPr>
            <w:tcW w:w="4785" w:type="dxa"/>
          </w:tcPr>
          <w:p w14:paraId="1FF3F803" w14:textId="77777777" w:rsidR="001A32C5" w:rsidRPr="00630192" w:rsidRDefault="001A32C5" w:rsidP="001A32C5">
            <w:pPr>
              <w:widowControl w:val="0"/>
              <w:autoSpaceDE w:val="0"/>
              <w:autoSpaceDN w:val="0"/>
              <w:adjustRightInd w:val="0"/>
              <w:spacing w:after="0"/>
              <w:contextualSpacing/>
              <w:jc w:val="center"/>
              <w:outlineLvl w:val="1"/>
              <w:rPr>
                <w:rFonts w:ascii="Times New Roman" w:eastAsia="Times New Roman" w:hAnsi="Times New Roman"/>
                <w:b/>
                <w:lang w:eastAsia="ru-RU"/>
              </w:rPr>
            </w:pPr>
            <w:r w:rsidRPr="00630192">
              <w:rPr>
                <w:rFonts w:ascii="Times New Roman" w:eastAsia="Times New Roman" w:hAnsi="Times New Roman"/>
                <w:lang w:eastAsia="ru-RU"/>
              </w:rPr>
              <w:t>Заказчик:</w:t>
            </w:r>
          </w:p>
        </w:tc>
        <w:tc>
          <w:tcPr>
            <w:tcW w:w="4786" w:type="dxa"/>
          </w:tcPr>
          <w:p w14:paraId="6D7E41DC" w14:textId="77777777" w:rsidR="001A32C5" w:rsidRPr="00630192" w:rsidRDefault="001A32C5" w:rsidP="001A32C5">
            <w:pPr>
              <w:widowControl w:val="0"/>
              <w:autoSpaceDE w:val="0"/>
              <w:autoSpaceDN w:val="0"/>
              <w:adjustRightInd w:val="0"/>
              <w:spacing w:after="0"/>
              <w:contextualSpacing/>
              <w:jc w:val="center"/>
              <w:outlineLvl w:val="1"/>
              <w:rPr>
                <w:rFonts w:ascii="Times New Roman" w:eastAsia="Times New Roman" w:hAnsi="Times New Roman"/>
                <w:b/>
                <w:lang w:eastAsia="ru-RU"/>
              </w:rPr>
            </w:pPr>
            <w:r w:rsidRPr="00630192">
              <w:rPr>
                <w:rFonts w:ascii="Times New Roman" w:eastAsia="Times New Roman" w:hAnsi="Times New Roman"/>
                <w:lang w:eastAsia="ru-RU"/>
              </w:rPr>
              <w:t>Поставщик:</w:t>
            </w:r>
          </w:p>
        </w:tc>
      </w:tr>
      <w:tr w:rsidR="001A32C5" w14:paraId="397C60D6" w14:textId="77777777" w:rsidTr="001A32C5">
        <w:tc>
          <w:tcPr>
            <w:tcW w:w="4785" w:type="dxa"/>
          </w:tcPr>
          <w:p w14:paraId="796DED0F"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b/>
                <w:color w:val="000000"/>
              </w:rPr>
              <w:t>Государственное бюджетное дошкольное образовательное учреждение детский сад №91 Красносельского района Санкт-Петербурга</w:t>
            </w:r>
            <w:r w:rsidRPr="00630192">
              <w:rPr>
                <w:rFonts w:ascii="Times New Roman" w:hAnsi="Times New Roman"/>
                <w:color w:val="000000"/>
              </w:rPr>
              <w:t xml:space="preserve"> (ГБДОУ детский сад № 91 Красносельского района Санкт-Петербурга)</w:t>
            </w:r>
          </w:p>
          <w:p w14:paraId="092C4519"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Юридический адрес: 198335, Санкт-Петербург, ул. Маршала Казакова, дом 72, корп. 2., стр.1</w:t>
            </w:r>
          </w:p>
          <w:p w14:paraId="0263923F"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ИНН 7807159391</w:t>
            </w:r>
          </w:p>
          <w:p w14:paraId="40EE3D46"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КПП 780701001</w:t>
            </w:r>
          </w:p>
          <w:p w14:paraId="0EB17DBA"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Банковские реквизиты:</w:t>
            </w:r>
          </w:p>
          <w:p w14:paraId="4A310423"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 xml:space="preserve">БИК 014030106 Банк СЕВЕРО-ЗАПАДНОЕ ГУ БАНКА РОССИИ// УФК по г. Санкт-Петербургу, г. Санкт-Петербург  </w:t>
            </w:r>
          </w:p>
          <w:p w14:paraId="55789C10"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 xml:space="preserve">к/сч 40102810945370000005 </w:t>
            </w:r>
          </w:p>
          <w:p w14:paraId="0F07FA7E"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 xml:space="preserve">р/сч 03224643400000007200  </w:t>
            </w:r>
          </w:p>
          <w:p w14:paraId="40215DBC"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Лицевой счет в Комитете финансов: 0551165</w:t>
            </w:r>
          </w:p>
          <w:p w14:paraId="5B15C458" w14:textId="77777777" w:rsidR="001A32C5" w:rsidRPr="00630192" w:rsidRDefault="001A32C5" w:rsidP="001A32C5">
            <w:pPr>
              <w:shd w:val="clear" w:color="auto" w:fill="FFFFFF"/>
              <w:spacing w:after="0"/>
              <w:rPr>
                <w:rFonts w:ascii="Times New Roman" w:hAnsi="Times New Roman"/>
                <w:color w:val="000000"/>
              </w:rPr>
            </w:pPr>
          </w:p>
          <w:p w14:paraId="163533C6" w14:textId="77777777" w:rsidR="001A32C5" w:rsidRPr="00630192" w:rsidRDefault="001A32C5" w:rsidP="001A32C5">
            <w:pPr>
              <w:shd w:val="clear" w:color="auto" w:fill="FFFFFF"/>
              <w:spacing w:after="0"/>
              <w:rPr>
                <w:rFonts w:ascii="Times New Roman" w:hAnsi="Times New Roman"/>
                <w:color w:val="000000"/>
              </w:rPr>
            </w:pPr>
          </w:p>
          <w:p w14:paraId="120FECA1" w14:textId="77777777" w:rsidR="001A32C5" w:rsidRPr="00630192" w:rsidRDefault="001A32C5" w:rsidP="001A32C5">
            <w:pPr>
              <w:shd w:val="clear" w:color="auto" w:fill="FFFFFF"/>
              <w:spacing w:after="0"/>
              <w:rPr>
                <w:rFonts w:ascii="Times New Roman" w:hAnsi="Times New Roman"/>
                <w:color w:val="000000"/>
              </w:rPr>
            </w:pPr>
          </w:p>
          <w:p w14:paraId="07F58AB9" w14:textId="77777777" w:rsidR="001A32C5" w:rsidRPr="00630192" w:rsidRDefault="001A32C5" w:rsidP="001A32C5">
            <w:pPr>
              <w:shd w:val="clear" w:color="auto" w:fill="FFFFFF"/>
              <w:spacing w:after="0"/>
              <w:rPr>
                <w:rFonts w:ascii="Times New Roman" w:hAnsi="Times New Roman"/>
                <w:b/>
                <w:color w:val="000000"/>
              </w:rPr>
            </w:pPr>
            <w:r w:rsidRPr="00630192">
              <w:rPr>
                <w:rFonts w:ascii="Times New Roman" w:hAnsi="Times New Roman"/>
                <w:b/>
                <w:color w:val="000000"/>
              </w:rPr>
              <w:t>Заведующий ГБДОУ д/с № 91 Красносельского района СПб</w:t>
            </w:r>
          </w:p>
          <w:p w14:paraId="71D79174" w14:textId="77777777" w:rsidR="001A32C5" w:rsidRPr="00630192" w:rsidRDefault="001A32C5" w:rsidP="001A32C5">
            <w:pPr>
              <w:shd w:val="clear" w:color="auto" w:fill="FFFFFF"/>
              <w:spacing w:after="0"/>
              <w:rPr>
                <w:rFonts w:ascii="Times New Roman" w:hAnsi="Times New Roman"/>
                <w:b/>
                <w:color w:val="000000"/>
              </w:rPr>
            </w:pPr>
            <w:r w:rsidRPr="00630192">
              <w:rPr>
                <w:rFonts w:ascii="Times New Roman" w:hAnsi="Times New Roman"/>
                <w:b/>
                <w:color w:val="000000"/>
              </w:rPr>
              <w:t>_________________ Н.М. Соболева</w:t>
            </w:r>
          </w:p>
          <w:p w14:paraId="75F3FC75" w14:textId="77777777" w:rsidR="001A32C5" w:rsidRPr="00630192" w:rsidRDefault="001A32C5" w:rsidP="001A32C5">
            <w:pPr>
              <w:shd w:val="clear" w:color="auto" w:fill="FFFFFF"/>
              <w:spacing w:after="0"/>
              <w:rPr>
                <w:rFonts w:ascii="Times New Roman" w:hAnsi="Times New Roman"/>
                <w:b/>
                <w:color w:val="000000"/>
              </w:rPr>
            </w:pPr>
            <w:r w:rsidRPr="00630192">
              <w:rPr>
                <w:rFonts w:ascii="Times New Roman" w:eastAsia="Times New Roman" w:hAnsi="Times New Roman"/>
                <w:b/>
                <w:lang w:eastAsia="ru-RU"/>
              </w:rPr>
              <w:t>Подписано ЭП</w:t>
            </w:r>
          </w:p>
          <w:p w14:paraId="2C29154F" w14:textId="77777777" w:rsidR="001A32C5" w:rsidRPr="00630192" w:rsidRDefault="001A32C5" w:rsidP="001A32C5">
            <w:pPr>
              <w:widowControl w:val="0"/>
              <w:autoSpaceDE w:val="0"/>
              <w:autoSpaceDN w:val="0"/>
              <w:adjustRightInd w:val="0"/>
              <w:spacing w:after="0"/>
              <w:contextualSpacing/>
              <w:jc w:val="center"/>
              <w:outlineLvl w:val="1"/>
              <w:rPr>
                <w:rFonts w:ascii="Times New Roman" w:eastAsia="Times New Roman" w:hAnsi="Times New Roman"/>
                <w:lang w:eastAsia="ru-RU"/>
              </w:rPr>
            </w:pPr>
          </w:p>
        </w:tc>
        <w:tc>
          <w:tcPr>
            <w:tcW w:w="4786" w:type="dxa"/>
          </w:tcPr>
          <w:p w14:paraId="0A2145B8" w14:textId="3C060EDB" w:rsidR="001A32C5" w:rsidRPr="00630192" w:rsidRDefault="001A32C5" w:rsidP="001A32C5">
            <w:pPr>
              <w:widowControl w:val="0"/>
              <w:autoSpaceDE w:val="0"/>
              <w:autoSpaceDN w:val="0"/>
              <w:adjustRightInd w:val="0"/>
              <w:spacing w:after="0"/>
              <w:contextualSpacing/>
              <w:outlineLvl w:val="1"/>
              <w:rPr>
                <w:rFonts w:ascii="Times New Roman" w:eastAsia="Times New Roman" w:hAnsi="Times New Roman"/>
                <w:b/>
                <w:lang w:eastAsia="ru-RU"/>
              </w:rPr>
            </w:pPr>
          </w:p>
        </w:tc>
      </w:tr>
    </w:tbl>
    <w:p w14:paraId="739BC609" w14:textId="77777777" w:rsidR="001A32C5" w:rsidRPr="0045717D" w:rsidRDefault="001A32C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3A092E5F" w14:textId="77777777" w:rsidR="001A32C5" w:rsidRDefault="001A32C5"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1A32C5" w:rsidSect="001F1E6E">
          <w:footerReference w:type="first" r:id="rId17"/>
          <w:pgSz w:w="11906" w:h="16838"/>
          <w:pgMar w:top="1134" w:right="850" w:bottom="1134" w:left="1701" w:header="709" w:footer="709" w:gutter="0"/>
          <w:cols w:space="708"/>
          <w:docGrid w:linePitch="360"/>
        </w:sectPr>
      </w:pPr>
    </w:p>
    <w:p w14:paraId="0D44C9F5"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1</w:t>
      </w:r>
    </w:p>
    <w:p w14:paraId="23046E82"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7C103509" w14:textId="7F94D0CC"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N </w:t>
      </w:r>
      <w:r w:rsidR="008F18CC">
        <w:rPr>
          <w:rFonts w:ascii="Times New Roman" w:eastAsiaTheme="minorEastAsia" w:hAnsi="Times New Roman" w:cs="Times New Roman"/>
          <w:b/>
          <w:lang w:eastAsia="ru-RU"/>
        </w:rPr>
        <w:t>______</w:t>
      </w:r>
    </w:p>
    <w:p w14:paraId="14CF82D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7DC6E5D" w14:textId="77777777" w:rsidR="00FC3C3B"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45717D">
        <w:rPr>
          <w:rFonts w:ascii="Times New Roman" w:eastAsiaTheme="minorEastAsia" w:hAnsi="Times New Roman" w:cs="Times New Roman"/>
          <w:b/>
          <w:lang w:eastAsia="ru-RU"/>
        </w:rPr>
        <w:t>СПЕЦИФИКАЦИЯ</w:t>
      </w:r>
    </w:p>
    <w:p w14:paraId="5E82DF51" w14:textId="77777777" w:rsidR="00FC3C3B"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5000" w:type="pct"/>
        <w:tblLook w:val="04A0" w:firstRow="1" w:lastRow="0" w:firstColumn="1" w:lastColumn="0" w:noHBand="0" w:noVBand="1"/>
      </w:tblPr>
      <w:tblGrid>
        <w:gridCol w:w="3683"/>
        <w:gridCol w:w="1461"/>
        <w:gridCol w:w="1176"/>
        <w:gridCol w:w="1834"/>
        <w:gridCol w:w="1834"/>
        <w:gridCol w:w="1493"/>
        <w:gridCol w:w="1493"/>
        <w:gridCol w:w="1581"/>
      </w:tblGrid>
      <w:tr w:rsidR="00903376" w:rsidRPr="00903376" w14:paraId="68A59C8D" w14:textId="77777777" w:rsidTr="004151E4">
        <w:trPr>
          <w:trHeight w:val="840"/>
        </w:trPr>
        <w:tc>
          <w:tcPr>
            <w:tcW w:w="1265" w:type="pct"/>
            <w:tcBorders>
              <w:top w:val="single" w:sz="8" w:space="0" w:color="auto"/>
              <w:left w:val="single" w:sz="4" w:space="0" w:color="auto"/>
              <w:bottom w:val="single" w:sz="8" w:space="0" w:color="auto"/>
              <w:right w:val="single" w:sz="4" w:space="0" w:color="auto"/>
            </w:tcBorders>
            <w:vAlign w:val="center"/>
            <w:hideMark/>
          </w:tcPr>
          <w:p w14:paraId="60ADE2FC" w14:textId="77777777" w:rsidR="00903376" w:rsidRPr="00903376" w:rsidRDefault="00903376" w:rsidP="00903376">
            <w:pPr>
              <w:spacing w:after="0" w:line="240" w:lineRule="auto"/>
              <w:jc w:val="center"/>
              <w:rPr>
                <w:rFonts w:ascii="Times New Roman" w:eastAsia="Times New Roman" w:hAnsi="Times New Roman" w:cs="Times New Roman"/>
                <w:b/>
                <w:bCs/>
                <w:sz w:val="20"/>
                <w:szCs w:val="20"/>
                <w:lang w:eastAsia="ru-RU"/>
              </w:rPr>
            </w:pPr>
            <w:r w:rsidRPr="00903376">
              <w:rPr>
                <w:rFonts w:ascii="Times New Roman" w:eastAsia="Times New Roman" w:hAnsi="Times New Roman" w:cs="Times New Roman"/>
                <w:b/>
                <w:bCs/>
                <w:sz w:val="20"/>
                <w:szCs w:val="20"/>
                <w:lang w:eastAsia="ru-RU"/>
              </w:rPr>
              <w:t>Наименование ККН</w:t>
            </w:r>
          </w:p>
        </w:tc>
        <w:tc>
          <w:tcPr>
            <w:tcW w:w="502" w:type="pct"/>
            <w:tcBorders>
              <w:top w:val="single" w:sz="8" w:space="0" w:color="auto"/>
              <w:left w:val="nil"/>
              <w:bottom w:val="single" w:sz="8" w:space="0" w:color="auto"/>
              <w:right w:val="single" w:sz="4" w:space="0" w:color="auto"/>
            </w:tcBorders>
            <w:vAlign w:val="center"/>
            <w:hideMark/>
          </w:tcPr>
          <w:p w14:paraId="09E9B7EA" w14:textId="77777777" w:rsidR="00903376" w:rsidRPr="00903376" w:rsidRDefault="00903376" w:rsidP="00903376">
            <w:pPr>
              <w:spacing w:after="0" w:line="240" w:lineRule="auto"/>
              <w:jc w:val="center"/>
              <w:rPr>
                <w:rFonts w:ascii="Times New Roman" w:eastAsia="Times New Roman" w:hAnsi="Times New Roman" w:cs="Times New Roman"/>
                <w:b/>
                <w:bCs/>
                <w:sz w:val="20"/>
                <w:szCs w:val="20"/>
                <w:lang w:eastAsia="ru-RU"/>
              </w:rPr>
            </w:pPr>
            <w:r w:rsidRPr="00903376">
              <w:rPr>
                <w:rFonts w:ascii="Times New Roman" w:eastAsia="Times New Roman" w:hAnsi="Times New Roman" w:cs="Times New Roman"/>
                <w:b/>
                <w:bCs/>
                <w:sz w:val="20"/>
                <w:szCs w:val="20"/>
                <w:lang w:eastAsia="ru-RU"/>
              </w:rPr>
              <w:t>ОКПД2</w:t>
            </w:r>
          </w:p>
        </w:tc>
        <w:tc>
          <w:tcPr>
            <w:tcW w:w="404" w:type="pct"/>
            <w:tcBorders>
              <w:top w:val="single" w:sz="8" w:space="0" w:color="auto"/>
              <w:left w:val="nil"/>
              <w:bottom w:val="single" w:sz="8" w:space="0" w:color="auto"/>
              <w:right w:val="single" w:sz="4" w:space="0" w:color="auto"/>
            </w:tcBorders>
            <w:vAlign w:val="center"/>
            <w:hideMark/>
          </w:tcPr>
          <w:p w14:paraId="664141BB" w14:textId="77777777" w:rsidR="00903376" w:rsidRPr="00903376" w:rsidRDefault="00903376" w:rsidP="00903376">
            <w:pPr>
              <w:spacing w:after="0" w:line="240" w:lineRule="auto"/>
              <w:jc w:val="center"/>
              <w:rPr>
                <w:rFonts w:ascii="Times New Roman" w:eastAsia="Times New Roman" w:hAnsi="Times New Roman" w:cs="Times New Roman"/>
                <w:b/>
                <w:bCs/>
                <w:sz w:val="20"/>
                <w:szCs w:val="20"/>
                <w:lang w:eastAsia="ru-RU"/>
              </w:rPr>
            </w:pPr>
            <w:r w:rsidRPr="00903376">
              <w:rPr>
                <w:rFonts w:ascii="Times New Roman" w:eastAsia="Times New Roman" w:hAnsi="Times New Roman" w:cs="Times New Roman"/>
                <w:b/>
                <w:bCs/>
                <w:sz w:val="20"/>
                <w:szCs w:val="20"/>
                <w:lang w:eastAsia="ru-RU"/>
              </w:rPr>
              <w:t>Единица измерения ККН</w:t>
            </w:r>
          </w:p>
        </w:tc>
        <w:tc>
          <w:tcPr>
            <w:tcW w:w="630" w:type="pct"/>
            <w:tcBorders>
              <w:top w:val="single" w:sz="8" w:space="0" w:color="auto"/>
              <w:left w:val="nil"/>
              <w:bottom w:val="single" w:sz="8" w:space="0" w:color="auto"/>
              <w:right w:val="single" w:sz="4" w:space="0" w:color="auto"/>
            </w:tcBorders>
            <w:vAlign w:val="center"/>
            <w:hideMark/>
          </w:tcPr>
          <w:p w14:paraId="708385D6" w14:textId="77777777" w:rsidR="00903376" w:rsidRPr="00903376" w:rsidRDefault="00903376" w:rsidP="00903376">
            <w:pPr>
              <w:spacing w:after="0" w:line="240" w:lineRule="auto"/>
              <w:jc w:val="center"/>
              <w:rPr>
                <w:rFonts w:ascii="Times New Roman" w:eastAsia="Times New Roman" w:hAnsi="Times New Roman" w:cs="Times New Roman"/>
                <w:b/>
                <w:bCs/>
                <w:sz w:val="20"/>
                <w:szCs w:val="20"/>
                <w:lang w:eastAsia="ru-RU"/>
              </w:rPr>
            </w:pPr>
            <w:r w:rsidRPr="00903376">
              <w:rPr>
                <w:rFonts w:ascii="Times New Roman" w:eastAsia="Times New Roman" w:hAnsi="Times New Roman" w:cs="Times New Roman"/>
                <w:b/>
                <w:bCs/>
                <w:sz w:val="20"/>
                <w:szCs w:val="20"/>
                <w:lang w:eastAsia="ru-RU"/>
              </w:rPr>
              <w:t>Код КТРУ</w:t>
            </w:r>
          </w:p>
        </w:tc>
        <w:tc>
          <w:tcPr>
            <w:tcW w:w="630" w:type="pct"/>
            <w:tcBorders>
              <w:top w:val="single" w:sz="8" w:space="0" w:color="auto"/>
              <w:left w:val="nil"/>
              <w:bottom w:val="single" w:sz="8" w:space="0" w:color="auto"/>
              <w:right w:val="single" w:sz="4" w:space="0" w:color="auto"/>
            </w:tcBorders>
            <w:vAlign w:val="center"/>
            <w:hideMark/>
          </w:tcPr>
          <w:p w14:paraId="00B259F5" w14:textId="77777777" w:rsidR="00903376" w:rsidRPr="00903376" w:rsidRDefault="00903376" w:rsidP="00903376">
            <w:pPr>
              <w:spacing w:after="0" w:line="240" w:lineRule="auto"/>
              <w:jc w:val="center"/>
              <w:rPr>
                <w:rFonts w:ascii="Times New Roman" w:eastAsia="Times New Roman" w:hAnsi="Times New Roman" w:cs="Times New Roman"/>
                <w:b/>
                <w:bCs/>
                <w:sz w:val="20"/>
                <w:szCs w:val="20"/>
                <w:lang w:eastAsia="ru-RU"/>
              </w:rPr>
            </w:pPr>
            <w:r w:rsidRPr="00903376">
              <w:rPr>
                <w:rFonts w:ascii="Times New Roman" w:eastAsia="Times New Roman" w:hAnsi="Times New Roman" w:cs="Times New Roman"/>
                <w:b/>
                <w:bCs/>
                <w:sz w:val="20"/>
                <w:szCs w:val="20"/>
                <w:lang w:eastAsia="ru-RU"/>
              </w:rPr>
              <w:t>Код ККН</w:t>
            </w:r>
          </w:p>
        </w:tc>
        <w:tc>
          <w:tcPr>
            <w:tcW w:w="513" w:type="pct"/>
            <w:tcBorders>
              <w:top w:val="single" w:sz="8" w:space="0" w:color="auto"/>
              <w:left w:val="nil"/>
              <w:bottom w:val="single" w:sz="8" w:space="0" w:color="auto"/>
              <w:right w:val="single" w:sz="4" w:space="0" w:color="auto"/>
            </w:tcBorders>
            <w:vAlign w:val="center"/>
            <w:hideMark/>
          </w:tcPr>
          <w:p w14:paraId="5531BF2E" w14:textId="77777777" w:rsidR="00903376" w:rsidRPr="00903376" w:rsidRDefault="00903376" w:rsidP="00903376">
            <w:pPr>
              <w:spacing w:after="0" w:line="240" w:lineRule="auto"/>
              <w:jc w:val="center"/>
              <w:rPr>
                <w:rFonts w:ascii="Times New Roman" w:eastAsia="Times New Roman" w:hAnsi="Times New Roman" w:cs="Times New Roman"/>
                <w:b/>
                <w:bCs/>
                <w:sz w:val="20"/>
                <w:szCs w:val="20"/>
                <w:lang w:eastAsia="ru-RU"/>
              </w:rPr>
            </w:pPr>
            <w:r w:rsidRPr="00903376">
              <w:rPr>
                <w:rFonts w:ascii="Times New Roman" w:eastAsia="Times New Roman" w:hAnsi="Times New Roman" w:cs="Times New Roman"/>
                <w:b/>
                <w:bCs/>
                <w:sz w:val="20"/>
                <w:szCs w:val="20"/>
                <w:lang w:eastAsia="ru-RU"/>
              </w:rPr>
              <w:t>Объем</w:t>
            </w:r>
          </w:p>
        </w:tc>
        <w:tc>
          <w:tcPr>
            <w:tcW w:w="513" w:type="pct"/>
            <w:tcBorders>
              <w:top w:val="single" w:sz="8" w:space="0" w:color="auto"/>
              <w:left w:val="nil"/>
              <w:bottom w:val="single" w:sz="8" w:space="0" w:color="auto"/>
              <w:right w:val="single" w:sz="4" w:space="0" w:color="auto"/>
            </w:tcBorders>
            <w:vAlign w:val="center"/>
            <w:hideMark/>
          </w:tcPr>
          <w:p w14:paraId="708023DF" w14:textId="77777777" w:rsidR="00903376" w:rsidRPr="00903376" w:rsidRDefault="00903376" w:rsidP="00903376">
            <w:pPr>
              <w:spacing w:after="0" w:line="240" w:lineRule="auto"/>
              <w:jc w:val="center"/>
              <w:rPr>
                <w:rFonts w:ascii="Times New Roman" w:eastAsia="Times New Roman" w:hAnsi="Times New Roman" w:cs="Times New Roman"/>
                <w:b/>
                <w:bCs/>
                <w:sz w:val="20"/>
                <w:szCs w:val="20"/>
                <w:lang w:eastAsia="ru-RU"/>
              </w:rPr>
            </w:pPr>
            <w:r w:rsidRPr="00903376">
              <w:rPr>
                <w:rFonts w:ascii="Times New Roman" w:eastAsia="Times New Roman" w:hAnsi="Times New Roman" w:cs="Times New Roman"/>
                <w:b/>
                <w:bCs/>
                <w:sz w:val="20"/>
                <w:szCs w:val="20"/>
                <w:lang w:eastAsia="ru-RU"/>
              </w:rPr>
              <w:t>Цена 100 р</w:t>
            </w:r>
          </w:p>
        </w:tc>
        <w:tc>
          <w:tcPr>
            <w:tcW w:w="543" w:type="pct"/>
            <w:tcBorders>
              <w:top w:val="single" w:sz="8" w:space="0" w:color="auto"/>
              <w:left w:val="single" w:sz="4" w:space="0" w:color="auto"/>
              <w:bottom w:val="single" w:sz="8" w:space="0" w:color="auto"/>
              <w:right w:val="single" w:sz="8" w:space="0" w:color="auto"/>
            </w:tcBorders>
            <w:vAlign w:val="center"/>
            <w:hideMark/>
          </w:tcPr>
          <w:p w14:paraId="7EED1759" w14:textId="77777777" w:rsidR="00903376" w:rsidRPr="00903376" w:rsidRDefault="00903376" w:rsidP="00903376">
            <w:pPr>
              <w:spacing w:after="0" w:line="240" w:lineRule="auto"/>
              <w:jc w:val="center"/>
              <w:rPr>
                <w:rFonts w:ascii="Times New Roman" w:eastAsia="Times New Roman" w:hAnsi="Times New Roman" w:cs="Times New Roman"/>
                <w:b/>
                <w:bCs/>
                <w:sz w:val="20"/>
                <w:szCs w:val="20"/>
                <w:lang w:eastAsia="ru-RU"/>
              </w:rPr>
            </w:pPr>
            <w:r w:rsidRPr="00903376">
              <w:rPr>
                <w:rFonts w:ascii="Times New Roman" w:eastAsia="Times New Roman" w:hAnsi="Times New Roman" w:cs="Times New Roman"/>
                <w:b/>
                <w:bCs/>
                <w:sz w:val="20"/>
                <w:szCs w:val="20"/>
                <w:lang w:eastAsia="ru-RU"/>
              </w:rPr>
              <w:t>Сумма</w:t>
            </w:r>
          </w:p>
        </w:tc>
      </w:tr>
      <w:tr w:rsidR="00903376" w:rsidRPr="00903376" w14:paraId="51079D41" w14:textId="77777777" w:rsidTr="004151E4">
        <w:trPr>
          <w:trHeight w:val="276"/>
        </w:trPr>
        <w:tc>
          <w:tcPr>
            <w:tcW w:w="1265" w:type="pct"/>
            <w:tcBorders>
              <w:top w:val="nil"/>
              <w:left w:val="single" w:sz="4" w:space="0" w:color="auto"/>
              <w:bottom w:val="single" w:sz="4" w:space="0" w:color="auto"/>
              <w:right w:val="single" w:sz="4" w:space="0" w:color="auto"/>
            </w:tcBorders>
            <w:shd w:val="clear" w:color="000000" w:fill="FFFFFF"/>
            <w:vAlign w:val="center"/>
            <w:hideMark/>
          </w:tcPr>
          <w:p w14:paraId="3473CABB" w14:textId="77777777" w:rsidR="00903376" w:rsidRPr="00903376" w:rsidRDefault="00903376" w:rsidP="00903376">
            <w:pPr>
              <w:spacing w:after="0" w:line="240" w:lineRule="auto"/>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Апельсины тип 2</w:t>
            </w:r>
          </w:p>
        </w:tc>
        <w:tc>
          <w:tcPr>
            <w:tcW w:w="502" w:type="pct"/>
            <w:tcBorders>
              <w:top w:val="nil"/>
              <w:left w:val="nil"/>
              <w:bottom w:val="single" w:sz="4" w:space="0" w:color="auto"/>
              <w:right w:val="single" w:sz="4" w:space="0" w:color="auto"/>
            </w:tcBorders>
            <w:shd w:val="clear" w:color="000000" w:fill="FFFFFF"/>
            <w:vAlign w:val="center"/>
            <w:hideMark/>
          </w:tcPr>
          <w:p w14:paraId="593524ED"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01.23.13.000</w:t>
            </w:r>
          </w:p>
        </w:tc>
        <w:tc>
          <w:tcPr>
            <w:tcW w:w="404" w:type="pct"/>
            <w:tcBorders>
              <w:top w:val="nil"/>
              <w:left w:val="nil"/>
              <w:bottom w:val="single" w:sz="4" w:space="0" w:color="auto"/>
              <w:right w:val="single" w:sz="4" w:space="0" w:color="auto"/>
            </w:tcBorders>
            <w:shd w:val="clear" w:color="000000" w:fill="FFFFFF"/>
            <w:vAlign w:val="center"/>
            <w:hideMark/>
          </w:tcPr>
          <w:p w14:paraId="66D66C64"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КГ</w:t>
            </w:r>
          </w:p>
        </w:tc>
        <w:tc>
          <w:tcPr>
            <w:tcW w:w="630" w:type="pct"/>
            <w:tcBorders>
              <w:top w:val="nil"/>
              <w:left w:val="nil"/>
              <w:bottom w:val="single" w:sz="4" w:space="0" w:color="auto"/>
              <w:right w:val="single" w:sz="4" w:space="0" w:color="auto"/>
            </w:tcBorders>
            <w:shd w:val="clear" w:color="000000" w:fill="FFFFFF"/>
            <w:vAlign w:val="center"/>
            <w:hideMark/>
          </w:tcPr>
          <w:p w14:paraId="4B091F6E"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hyperlink r:id="rId18" w:history="1">
              <w:r w:rsidRPr="00903376">
                <w:rPr>
                  <w:rFonts w:ascii="Times New Roman" w:eastAsia="Times New Roman" w:hAnsi="Times New Roman" w:cs="Times New Roman"/>
                  <w:sz w:val="20"/>
                  <w:szCs w:val="20"/>
                  <w:u w:val="single"/>
                  <w:lang w:eastAsia="ru-RU"/>
                </w:rPr>
                <w:t>01.23.13.000-00000003</w:t>
              </w:r>
            </w:hyperlink>
          </w:p>
        </w:tc>
        <w:tc>
          <w:tcPr>
            <w:tcW w:w="630" w:type="pct"/>
            <w:tcBorders>
              <w:top w:val="nil"/>
              <w:left w:val="nil"/>
              <w:bottom w:val="single" w:sz="4" w:space="0" w:color="auto"/>
              <w:right w:val="single" w:sz="4" w:space="0" w:color="auto"/>
            </w:tcBorders>
            <w:shd w:val="clear" w:color="000000" w:fill="FFFFFF"/>
            <w:vAlign w:val="center"/>
            <w:hideMark/>
          </w:tcPr>
          <w:p w14:paraId="38079667"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r w:rsidRPr="00903376">
              <w:rPr>
                <w:rFonts w:ascii="Times New Roman" w:eastAsia="Times New Roman" w:hAnsi="Times New Roman" w:cs="Times New Roman"/>
                <w:sz w:val="20"/>
                <w:szCs w:val="20"/>
                <w:u w:val="single"/>
                <w:lang w:eastAsia="ru-RU"/>
              </w:rPr>
              <w:t>01.23.13.000-002</w:t>
            </w:r>
          </w:p>
        </w:tc>
        <w:tc>
          <w:tcPr>
            <w:tcW w:w="513" w:type="pct"/>
            <w:tcBorders>
              <w:top w:val="nil"/>
              <w:left w:val="nil"/>
              <w:bottom w:val="single" w:sz="4" w:space="0" w:color="auto"/>
              <w:right w:val="single" w:sz="4" w:space="0" w:color="auto"/>
            </w:tcBorders>
            <w:shd w:val="clear" w:color="000000" w:fill="FFFFFF"/>
            <w:noWrap/>
            <w:vAlign w:val="bottom"/>
            <w:hideMark/>
          </w:tcPr>
          <w:p w14:paraId="1621C649" w14:textId="77777777" w:rsidR="00903376" w:rsidRPr="00903376" w:rsidRDefault="00903376" w:rsidP="00903376">
            <w:pPr>
              <w:spacing w:after="0" w:line="240" w:lineRule="auto"/>
              <w:jc w:val="right"/>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155</w:t>
            </w:r>
          </w:p>
        </w:tc>
        <w:tc>
          <w:tcPr>
            <w:tcW w:w="513" w:type="pct"/>
            <w:tcBorders>
              <w:top w:val="nil"/>
              <w:left w:val="nil"/>
              <w:bottom w:val="single" w:sz="4" w:space="0" w:color="auto"/>
              <w:right w:val="single" w:sz="4" w:space="0" w:color="auto"/>
            </w:tcBorders>
            <w:shd w:val="clear" w:color="000000" w:fill="FFFFFF"/>
            <w:noWrap/>
            <w:vAlign w:val="center"/>
            <w:hideMark/>
          </w:tcPr>
          <w:p w14:paraId="28C0A255"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163,19</w:t>
            </w:r>
          </w:p>
        </w:tc>
        <w:tc>
          <w:tcPr>
            <w:tcW w:w="543" w:type="pct"/>
            <w:tcBorders>
              <w:top w:val="nil"/>
              <w:left w:val="nil"/>
              <w:bottom w:val="single" w:sz="4" w:space="0" w:color="auto"/>
              <w:right w:val="single" w:sz="4" w:space="0" w:color="auto"/>
            </w:tcBorders>
            <w:shd w:val="clear" w:color="000000" w:fill="FFFFFF"/>
            <w:noWrap/>
            <w:vAlign w:val="bottom"/>
            <w:hideMark/>
          </w:tcPr>
          <w:p w14:paraId="0120591F"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25 294,45</w:t>
            </w:r>
          </w:p>
        </w:tc>
      </w:tr>
      <w:tr w:rsidR="00903376" w:rsidRPr="00903376" w14:paraId="3360029B" w14:textId="77777777" w:rsidTr="004151E4">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C2899C9" w14:textId="77777777" w:rsidR="00903376" w:rsidRPr="00903376" w:rsidRDefault="00903376" w:rsidP="00903376">
            <w:pPr>
              <w:spacing w:after="0" w:line="240" w:lineRule="auto"/>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Бананы тип 1</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2CA08ACA"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01.22.12.000</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25F927E6"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627C6517"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hyperlink r:id="rId19" w:history="1">
              <w:r w:rsidRPr="00903376">
                <w:rPr>
                  <w:rFonts w:ascii="Times New Roman" w:eastAsia="Times New Roman" w:hAnsi="Times New Roman" w:cs="Times New Roman"/>
                  <w:sz w:val="20"/>
                  <w:szCs w:val="20"/>
                  <w:u w:val="single"/>
                  <w:lang w:eastAsia="ru-RU"/>
                </w:rPr>
                <w:t>01.22.12.000-00000002</w:t>
              </w:r>
            </w:hyperlink>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593F0895"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r w:rsidRPr="00903376">
              <w:rPr>
                <w:rFonts w:ascii="Times New Roman" w:eastAsia="Times New Roman" w:hAnsi="Times New Roman" w:cs="Times New Roman"/>
                <w:sz w:val="20"/>
                <w:szCs w:val="20"/>
                <w:u w:val="single"/>
                <w:lang w:eastAsia="ru-RU"/>
              </w:rPr>
              <w:t>01.22.12.000-001</w:t>
            </w:r>
          </w:p>
        </w:tc>
        <w:tc>
          <w:tcPr>
            <w:tcW w:w="513" w:type="pct"/>
            <w:tcBorders>
              <w:top w:val="single" w:sz="4" w:space="0" w:color="auto"/>
              <w:left w:val="nil"/>
              <w:bottom w:val="single" w:sz="4" w:space="0" w:color="auto"/>
              <w:right w:val="single" w:sz="4" w:space="0" w:color="auto"/>
            </w:tcBorders>
            <w:shd w:val="clear" w:color="000000" w:fill="FFFFFF"/>
            <w:noWrap/>
            <w:vAlign w:val="bottom"/>
            <w:hideMark/>
          </w:tcPr>
          <w:p w14:paraId="6239252D" w14:textId="77777777" w:rsidR="00903376" w:rsidRPr="00903376" w:rsidRDefault="00903376" w:rsidP="00903376">
            <w:pPr>
              <w:spacing w:after="0" w:line="240" w:lineRule="auto"/>
              <w:jc w:val="right"/>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113</w:t>
            </w:r>
          </w:p>
        </w:tc>
        <w:tc>
          <w:tcPr>
            <w:tcW w:w="513" w:type="pct"/>
            <w:tcBorders>
              <w:top w:val="single" w:sz="4" w:space="0" w:color="auto"/>
              <w:left w:val="nil"/>
              <w:bottom w:val="single" w:sz="4" w:space="0" w:color="auto"/>
              <w:right w:val="single" w:sz="4" w:space="0" w:color="auto"/>
            </w:tcBorders>
            <w:shd w:val="clear" w:color="000000" w:fill="FFFFFF"/>
            <w:noWrap/>
            <w:vAlign w:val="center"/>
            <w:hideMark/>
          </w:tcPr>
          <w:p w14:paraId="45542283"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134,99</w:t>
            </w:r>
          </w:p>
        </w:tc>
        <w:tc>
          <w:tcPr>
            <w:tcW w:w="543" w:type="pct"/>
            <w:tcBorders>
              <w:top w:val="nil"/>
              <w:left w:val="nil"/>
              <w:bottom w:val="single" w:sz="4" w:space="0" w:color="auto"/>
              <w:right w:val="single" w:sz="4" w:space="0" w:color="auto"/>
            </w:tcBorders>
            <w:shd w:val="clear" w:color="000000" w:fill="FFFFFF"/>
            <w:noWrap/>
            <w:vAlign w:val="bottom"/>
            <w:hideMark/>
          </w:tcPr>
          <w:p w14:paraId="47BCDC66"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15 253,87</w:t>
            </w:r>
          </w:p>
        </w:tc>
      </w:tr>
      <w:tr w:rsidR="00903376" w:rsidRPr="00903376" w14:paraId="20A59487" w14:textId="77777777" w:rsidTr="004151E4">
        <w:trPr>
          <w:trHeight w:val="528"/>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550CE14" w14:textId="77777777" w:rsidR="00903376" w:rsidRPr="00903376" w:rsidRDefault="00903376" w:rsidP="00903376">
            <w:pPr>
              <w:spacing w:after="0" w:line="240" w:lineRule="auto"/>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Мясо сельскохозяйственной птицы замороженное, в том числе для детского питания тип 3 бройлер</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07FE799C"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10.12.20.110</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488C0CD2"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3FD4A224"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hyperlink r:id="rId20" w:history="1">
              <w:r w:rsidRPr="00903376">
                <w:rPr>
                  <w:rFonts w:ascii="Times New Roman" w:eastAsia="Times New Roman" w:hAnsi="Times New Roman" w:cs="Times New Roman"/>
                  <w:sz w:val="20"/>
                  <w:szCs w:val="20"/>
                  <w:u w:val="single"/>
                  <w:lang w:eastAsia="ru-RU"/>
                </w:rPr>
                <w:t>10.12.20.000-00000006</w:t>
              </w:r>
            </w:hyperlink>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5B5D0E5A"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r w:rsidRPr="00903376">
              <w:rPr>
                <w:rFonts w:ascii="Times New Roman" w:eastAsia="Times New Roman" w:hAnsi="Times New Roman" w:cs="Times New Roman"/>
                <w:sz w:val="20"/>
                <w:szCs w:val="20"/>
                <w:u w:val="single"/>
                <w:lang w:eastAsia="ru-RU"/>
              </w:rPr>
              <w:t>10.12.20.110-003</w:t>
            </w:r>
          </w:p>
        </w:tc>
        <w:tc>
          <w:tcPr>
            <w:tcW w:w="513" w:type="pct"/>
            <w:tcBorders>
              <w:top w:val="single" w:sz="4" w:space="0" w:color="auto"/>
              <w:left w:val="nil"/>
              <w:bottom w:val="single" w:sz="4" w:space="0" w:color="auto"/>
              <w:right w:val="single" w:sz="4" w:space="0" w:color="auto"/>
            </w:tcBorders>
            <w:shd w:val="clear" w:color="000000" w:fill="FFFFFF"/>
            <w:noWrap/>
            <w:vAlign w:val="bottom"/>
            <w:hideMark/>
          </w:tcPr>
          <w:p w14:paraId="1BFC7348" w14:textId="77777777" w:rsidR="00903376" w:rsidRPr="00903376" w:rsidRDefault="00903376" w:rsidP="00903376">
            <w:pPr>
              <w:spacing w:after="0" w:line="240" w:lineRule="auto"/>
              <w:jc w:val="right"/>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16</w:t>
            </w:r>
          </w:p>
        </w:tc>
        <w:tc>
          <w:tcPr>
            <w:tcW w:w="513" w:type="pct"/>
            <w:tcBorders>
              <w:top w:val="single" w:sz="4" w:space="0" w:color="auto"/>
              <w:left w:val="nil"/>
              <w:bottom w:val="single" w:sz="4" w:space="0" w:color="auto"/>
              <w:right w:val="single" w:sz="4" w:space="0" w:color="auto"/>
            </w:tcBorders>
            <w:shd w:val="clear" w:color="000000" w:fill="FFFFFF"/>
            <w:noWrap/>
            <w:vAlign w:val="center"/>
            <w:hideMark/>
          </w:tcPr>
          <w:p w14:paraId="3EDF49CD"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274,84</w:t>
            </w:r>
          </w:p>
        </w:tc>
        <w:tc>
          <w:tcPr>
            <w:tcW w:w="543" w:type="pct"/>
            <w:tcBorders>
              <w:top w:val="nil"/>
              <w:left w:val="nil"/>
              <w:bottom w:val="single" w:sz="4" w:space="0" w:color="auto"/>
              <w:right w:val="single" w:sz="4" w:space="0" w:color="auto"/>
            </w:tcBorders>
            <w:shd w:val="clear" w:color="000000" w:fill="FFFFFF"/>
            <w:noWrap/>
            <w:vAlign w:val="bottom"/>
            <w:hideMark/>
          </w:tcPr>
          <w:p w14:paraId="171F239A"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4 397,44</w:t>
            </w:r>
          </w:p>
        </w:tc>
      </w:tr>
      <w:tr w:rsidR="00903376" w:rsidRPr="00903376" w14:paraId="7FE9CFA7" w14:textId="77777777" w:rsidTr="004151E4">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B3FC0C2" w14:textId="77777777" w:rsidR="00903376" w:rsidRPr="00903376" w:rsidRDefault="00903376" w:rsidP="00903376">
            <w:pPr>
              <w:spacing w:after="0" w:line="240" w:lineRule="auto"/>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Ванилин тип 1</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27D2916B"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10.89.19.150</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54217F86"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242626BA"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66A86863"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10.89.19.150-001</w:t>
            </w:r>
          </w:p>
        </w:tc>
        <w:tc>
          <w:tcPr>
            <w:tcW w:w="513" w:type="pct"/>
            <w:tcBorders>
              <w:top w:val="single" w:sz="4" w:space="0" w:color="auto"/>
              <w:left w:val="nil"/>
              <w:bottom w:val="single" w:sz="4" w:space="0" w:color="auto"/>
              <w:right w:val="single" w:sz="4" w:space="0" w:color="auto"/>
            </w:tcBorders>
            <w:shd w:val="clear" w:color="000000" w:fill="FFFFFF"/>
            <w:noWrap/>
            <w:hideMark/>
          </w:tcPr>
          <w:p w14:paraId="65B98E5B" w14:textId="77777777" w:rsidR="00903376" w:rsidRPr="00903376" w:rsidRDefault="00903376" w:rsidP="00903376">
            <w:pPr>
              <w:spacing w:after="0" w:line="240" w:lineRule="auto"/>
              <w:jc w:val="right"/>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0,045</w:t>
            </w:r>
          </w:p>
        </w:tc>
        <w:tc>
          <w:tcPr>
            <w:tcW w:w="513" w:type="pct"/>
            <w:tcBorders>
              <w:top w:val="single" w:sz="4" w:space="0" w:color="auto"/>
              <w:left w:val="nil"/>
              <w:bottom w:val="single" w:sz="4" w:space="0" w:color="auto"/>
              <w:right w:val="single" w:sz="4" w:space="0" w:color="auto"/>
            </w:tcBorders>
            <w:shd w:val="clear" w:color="000000" w:fill="FFFFFF"/>
            <w:noWrap/>
            <w:vAlign w:val="center"/>
            <w:hideMark/>
          </w:tcPr>
          <w:p w14:paraId="1A972495"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2 795,67</w:t>
            </w:r>
          </w:p>
        </w:tc>
        <w:tc>
          <w:tcPr>
            <w:tcW w:w="543" w:type="pct"/>
            <w:tcBorders>
              <w:top w:val="nil"/>
              <w:left w:val="nil"/>
              <w:bottom w:val="single" w:sz="4" w:space="0" w:color="auto"/>
              <w:right w:val="single" w:sz="4" w:space="0" w:color="auto"/>
            </w:tcBorders>
            <w:shd w:val="clear" w:color="000000" w:fill="FFFFFF"/>
            <w:noWrap/>
            <w:vAlign w:val="bottom"/>
            <w:hideMark/>
          </w:tcPr>
          <w:p w14:paraId="336334B5"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125,81</w:t>
            </w:r>
          </w:p>
        </w:tc>
      </w:tr>
      <w:tr w:rsidR="00903376" w:rsidRPr="00903376" w14:paraId="00B742F9" w14:textId="77777777" w:rsidTr="004151E4">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7D039F2" w14:textId="77777777" w:rsidR="00903376" w:rsidRPr="00903376" w:rsidRDefault="00903376" w:rsidP="00903376">
            <w:pPr>
              <w:spacing w:after="0" w:line="240" w:lineRule="auto"/>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Ягоды сушеные тип 6 изюм</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1A4BD18F"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01.25.19.190</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69B309DA"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148DE529"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hyperlink r:id="rId21" w:history="1">
              <w:r w:rsidRPr="00903376">
                <w:rPr>
                  <w:rFonts w:ascii="Times New Roman" w:eastAsia="Times New Roman" w:hAnsi="Times New Roman" w:cs="Times New Roman"/>
                  <w:sz w:val="20"/>
                  <w:szCs w:val="20"/>
                  <w:u w:val="single"/>
                  <w:lang w:eastAsia="ru-RU"/>
                </w:rPr>
                <w:t>01.25.19.190-00000029</w:t>
              </w:r>
            </w:hyperlink>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229D1E21"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r w:rsidRPr="00903376">
              <w:rPr>
                <w:rFonts w:ascii="Times New Roman" w:eastAsia="Times New Roman" w:hAnsi="Times New Roman" w:cs="Times New Roman"/>
                <w:sz w:val="20"/>
                <w:szCs w:val="20"/>
                <w:u w:val="single"/>
                <w:lang w:eastAsia="ru-RU"/>
              </w:rPr>
              <w:t>01.25.19.190-006</w:t>
            </w:r>
          </w:p>
        </w:tc>
        <w:tc>
          <w:tcPr>
            <w:tcW w:w="513" w:type="pct"/>
            <w:tcBorders>
              <w:top w:val="single" w:sz="4" w:space="0" w:color="auto"/>
              <w:left w:val="nil"/>
              <w:bottom w:val="single" w:sz="4" w:space="0" w:color="auto"/>
              <w:right w:val="single" w:sz="4" w:space="0" w:color="auto"/>
            </w:tcBorders>
            <w:shd w:val="clear" w:color="000000" w:fill="FFFFFF"/>
            <w:noWrap/>
            <w:vAlign w:val="bottom"/>
            <w:hideMark/>
          </w:tcPr>
          <w:p w14:paraId="00998F5D" w14:textId="77777777" w:rsidR="00903376" w:rsidRPr="00903376" w:rsidRDefault="00903376" w:rsidP="00903376">
            <w:pPr>
              <w:spacing w:after="0" w:line="240" w:lineRule="auto"/>
              <w:jc w:val="right"/>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3</w:t>
            </w:r>
          </w:p>
        </w:tc>
        <w:tc>
          <w:tcPr>
            <w:tcW w:w="513" w:type="pct"/>
            <w:tcBorders>
              <w:top w:val="single" w:sz="4" w:space="0" w:color="auto"/>
              <w:left w:val="nil"/>
              <w:bottom w:val="single" w:sz="4" w:space="0" w:color="auto"/>
              <w:right w:val="single" w:sz="4" w:space="0" w:color="auto"/>
            </w:tcBorders>
            <w:shd w:val="clear" w:color="000000" w:fill="FFFFFF"/>
            <w:noWrap/>
            <w:vAlign w:val="center"/>
            <w:hideMark/>
          </w:tcPr>
          <w:p w14:paraId="1E1D9F2E"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417,40</w:t>
            </w:r>
          </w:p>
        </w:tc>
        <w:tc>
          <w:tcPr>
            <w:tcW w:w="543" w:type="pct"/>
            <w:tcBorders>
              <w:top w:val="nil"/>
              <w:left w:val="nil"/>
              <w:bottom w:val="single" w:sz="4" w:space="0" w:color="auto"/>
              <w:right w:val="single" w:sz="4" w:space="0" w:color="auto"/>
            </w:tcBorders>
            <w:shd w:val="clear" w:color="000000" w:fill="FFFFFF"/>
            <w:noWrap/>
            <w:vAlign w:val="bottom"/>
            <w:hideMark/>
          </w:tcPr>
          <w:p w14:paraId="71706A9F"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1 252,20</w:t>
            </w:r>
          </w:p>
        </w:tc>
      </w:tr>
      <w:tr w:rsidR="00903376" w:rsidRPr="00903376" w14:paraId="20333AC4" w14:textId="77777777" w:rsidTr="004151E4">
        <w:trPr>
          <w:trHeight w:val="315"/>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191073A" w14:textId="77777777" w:rsidR="00903376" w:rsidRPr="00903376" w:rsidRDefault="00903376" w:rsidP="00903376">
            <w:pPr>
              <w:spacing w:after="0" w:line="240" w:lineRule="auto"/>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Говядина замороженная тип 4</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03CEFB77"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10.11.31.110</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3691B679"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0F11FE90"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hyperlink r:id="rId22" w:history="1">
              <w:r w:rsidRPr="00903376">
                <w:rPr>
                  <w:rFonts w:ascii="Times New Roman" w:eastAsia="Times New Roman" w:hAnsi="Times New Roman" w:cs="Times New Roman"/>
                  <w:sz w:val="20"/>
                  <w:szCs w:val="20"/>
                  <w:u w:val="single"/>
                  <w:lang w:eastAsia="ru-RU"/>
                </w:rPr>
                <w:t>10.11.31.110-00000003</w:t>
              </w:r>
            </w:hyperlink>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405F97C1"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r w:rsidRPr="00903376">
              <w:rPr>
                <w:rFonts w:ascii="Times New Roman" w:eastAsia="Times New Roman" w:hAnsi="Times New Roman" w:cs="Times New Roman"/>
                <w:sz w:val="20"/>
                <w:szCs w:val="20"/>
                <w:u w:val="single"/>
                <w:lang w:eastAsia="ru-RU"/>
              </w:rPr>
              <w:t>10.11.31.110-002</w:t>
            </w:r>
          </w:p>
        </w:tc>
        <w:tc>
          <w:tcPr>
            <w:tcW w:w="513" w:type="pct"/>
            <w:tcBorders>
              <w:top w:val="single" w:sz="4" w:space="0" w:color="auto"/>
              <w:left w:val="nil"/>
              <w:bottom w:val="single" w:sz="4" w:space="0" w:color="auto"/>
              <w:right w:val="single" w:sz="4" w:space="0" w:color="auto"/>
            </w:tcBorders>
            <w:shd w:val="clear" w:color="000000" w:fill="FFFFFF"/>
            <w:noWrap/>
            <w:vAlign w:val="bottom"/>
            <w:hideMark/>
          </w:tcPr>
          <w:p w14:paraId="2E4D9EDB" w14:textId="77777777" w:rsidR="00903376" w:rsidRPr="00903376" w:rsidRDefault="00903376" w:rsidP="00903376">
            <w:pPr>
              <w:spacing w:after="0" w:line="240" w:lineRule="auto"/>
              <w:jc w:val="right"/>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336</w:t>
            </w:r>
          </w:p>
        </w:tc>
        <w:tc>
          <w:tcPr>
            <w:tcW w:w="513" w:type="pct"/>
            <w:tcBorders>
              <w:top w:val="single" w:sz="4" w:space="0" w:color="auto"/>
              <w:left w:val="nil"/>
              <w:bottom w:val="single" w:sz="4" w:space="0" w:color="auto"/>
              <w:right w:val="single" w:sz="4" w:space="0" w:color="auto"/>
            </w:tcBorders>
            <w:shd w:val="clear" w:color="000000" w:fill="FFFFFF"/>
            <w:noWrap/>
            <w:vAlign w:val="center"/>
            <w:hideMark/>
          </w:tcPr>
          <w:p w14:paraId="72D405EE"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926,06</w:t>
            </w:r>
          </w:p>
        </w:tc>
        <w:tc>
          <w:tcPr>
            <w:tcW w:w="543" w:type="pct"/>
            <w:tcBorders>
              <w:top w:val="nil"/>
              <w:left w:val="nil"/>
              <w:bottom w:val="single" w:sz="4" w:space="0" w:color="auto"/>
              <w:right w:val="single" w:sz="4" w:space="0" w:color="auto"/>
            </w:tcBorders>
            <w:shd w:val="clear" w:color="000000" w:fill="FFFFFF"/>
            <w:noWrap/>
            <w:vAlign w:val="bottom"/>
            <w:hideMark/>
          </w:tcPr>
          <w:p w14:paraId="4AF47B83"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311 156,16</w:t>
            </w:r>
          </w:p>
        </w:tc>
      </w:tr>
      <w:tr w:rsidR="00903376" w:rsidRPr="00903376" w14:paraId="74B17C06" w14:textId="77777777" w:rsidTr="004151E4">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8623370" w14:textId="77777777" w:rsidR="00903376" w:rsidRPr="00903376" w:rsidRDefault="00903376" w:rsidP="00903376">
            <w:pPr>
              <w:spacing w:after="0" w:line="240" w:lineRule="auto"/>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Субпродукты пищевые говяжьи замороженные тип 1</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1A5C3F69"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10.11.31.140</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5FF94BF3"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79E39AF1"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hyperlink r:id="rId23" w:history="1">
              <w:r w:rsidRPr="00903376">
                <w:rPr>
                  <w:rFonts w:ascii="Times New Roman" w:eastAsia="Times New Roman" w:hAnsi="Times New Roman" w:cs="Times New Roman"/>
                  <w:sz w:val="20"/>
                  <w:szCs w:val="20"/>
                  <w:u w:val="single"/>
                  <w:lang w:eastAsia="ru-RU"/>
                </w:rPr>
                <w:t>10.11.31.140-00000001</w:t>
              </w:r>
            </w:hyperlink>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2BBBFE72"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r w:rsidRPr="00903376">
              <w:rPr>
                <w:rFonts w:ascii="Times New Roman" w:eastAsia="Times New Roman" w:hAnsi="Times New Roman" w:cs="Times New Roman"/>
                <w:sz w:val="20"/>
                <w:szCs w:val="20"/>
                <w:u w:val="single"/>
                <w:lang w:eastAsia="ru-RU"/>
              </w:rPr>
              <w:t>10.11.31.140-001</w:t>
            </w:r>
          </w:p>
        </w:tc>
        <w:tc>
          <w:tcPr>
            <w:tcW w:w="513" w:type="pct"/>
            <w:tcBorders>
              <w:top w:val="single" w:sz="4" w:space="0" w:color="auto"/>
              <w:left w:val="nil"/>
              <w:bottom w:val="single" w:sz="4" w:space="0" w:color="auto"/>
              <w:right w:val="single" w:sz="4" w:space="0" w:color="auto"/>
            </w:tcBorders>
            <w:shd w:val="clear" w:color="000000" w:fill="FFFFFF"/>
            <w:noWrap/>
            <w:vAlign w:val="bottom"/>
            <w:hideMark/>
          </w:tcPr>
          <w:p w14:paraId="661D2EA8" w14:textId="77777777" w:rsidR="00903376" w:rsidRPr="00903376" w:rsidRDefault="00903376" w:rsidP="00903376">
            <w:pPr>
              <w:spacing w:after="0" w:line="240" w:lineRule="auto"/>
              <w:jc w:val="right"/>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48</w:t>
            </w:r>
          </w:p>
        </w:tc>
        <w:tc>
          <w:tcPr>
            <w:tcW w:w="513" w:type="pct"/>
            <w:tcBorders>
              <w:top w:val="single" w:sz="4" w:space="0" w:color="auto"/>
              <w:left w:val="nil"/>
              <w:bottom w:val="single" w:sz="4" w:space="0" w:color="auto"/>
              <w:right w:val="single" w:sz="4" w:space="0" w:color="auto"/>
            </w:tcBorders>
            <w:shd w:val="clear" w:color="000000" w:fill="FFFFFF"/>
            <w:noWrap/>
            <w:vAlign w:val="center"/>
            <w:hideMark/>
          </w:tcPr>
          <w:p w14:paraId="0893DBAB"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397,75</w:t>
            </w:r>
          </w:p>
        </w:tc>
        <w:tc>
          <w:tcPr>
            <w:tcW w:w="543" w:type="pct"/>
            <w:tcBorders>
              <w:top w:val="nil"/>
              <w:left w:val="nil"/>
              <w:bottom w:val="single" w:sz="4" w:space="0" w:color="auto"/>
              <w:right w:val="single" w:sz="4" w:space="0" w:color="auto"/>
            </w:tcBorders>
            <w:shd w:val="clear" w:color="000000" w:fill="FFFFFF"/>
            <w:noWrap/>
            <w:vAlign w:val="bottom"/>
            <w:hideMark/>
          </w:tcPr>
          <w:p w14:paraId="2B5EF388"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19 092,00</w:t>
            </w:r>
          </w:p>
        </w:tc>
      </w:tr>
      <w:tr w:rsidR="00903376" w:rsidRPr="00903376" w14:paraId="07E1B6E8" w14:textId="77777777" w:rsidTr="004151E4">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7EFE74B" w14:textId="77777777" w:rsidR="00903376" w:rsidRPr="00903376" w:rsidRDefault="00903376" w:rsidP="00903376">
            <w:pPr>
              <w:spacing w:after="0" w:line="240" w:lineRule="auto"/>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Горох шлифованный тип 1</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2988FE7E"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01.11.75.110</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0797DDE0"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68279365"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hyperlink r:id="rId24" w:history="1">
              <w:r w:rsidRPr="00903376">
                <w:rPr>
                  <w:rFonts w:ascii="Times New Roman" w:eastAsia="Times New Roman" w:hAnsi="Times New Roman" w:cs="Times New Roman"/>
                  <w:sz w:val="20"/>
                  <w:szCs w:val="20"/>
                  <w:u w:val="single"/>
                  <w:lang w:eastAsia="ru-RU"/>
                </w:rPr>
                <w:t>01.11.75.110-00000002</w:t>
              </w:r>
            </w:hyperlink>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514E6C4C"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r w:rsidRPr="00903376">
              <w:rPr>
                <w:rFonts w:ascii="Times New Roman" w:eastAsia="Times New Roman" w:hAnsi="Times New Roman" w:cs="Times New Roman"/>
                <w:sz w:val="20"/>
                <w:szCs w:val="20"/>
                <w:u w:val="single"/>
                <w:lang w:eastAsia="ru-RU"/>
              </w:rPr>
              <w:t>01.11.75.110-001</w:t>
            </w:r>
          </w:p>
        </w:tc>
        <w:tc>
          <w:tcPr>
            <w:tcW w:w="513" w:type="pct"/>
            <w:tcBorders>
              <w:top w:val="single" w:sz="4" w:space="0" w:color="auto"/>
              <w:left w:val="nil"/>
              <w:bottom w:val="single" w:sz="4" w:space="0" w:color="auto"/>
              <w:right w:val="single" w:sz="4" w:space="0" w:color="auto"/>
            </w:tcBorders>
            <w:shd w:val="clear" w:color="000000" w:fill="FFFFFF"/>
            <w:noWrap/>
            <w:vAlign w:val="bottom"/>
            <w:hideMark/>
          </w:tcPr>
          <w:p w14:paraId="489D7AF2" w14:textId="77777777" w:rsidR="00903376" w:rsidRPr="00903376" w:rsidRDefault="00903376" w:rsidP="00903376">
            <w:pPr>
              <w:spacing w:after="0" w:line="240" w:lineRule="auto"/>
              <w:jc w:val="right"/>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4,5</w:t>
            </w:r>
          </w:p>
        </w:tc>
        <w:tc>
          <w:tcPr>
            <w:tcW w:w="513" w:type="pct"/>
            <w:tcBorders>
              <w:top w:val="single" w:sz="4" w:space="0" w:color="auto"/>
              <w:left w:val="nil"/>
              <w:bottom w:val="single" w:sz="4" w:space="0" w:color="auto"/>
              <w:right w:val="single" w:sz="4" w:space="0" w:color="auto"/>
            </w:tcBorders>
            <w:shd w:val="clear" w:color="000000" w:fill="FFFFFF"/>
            <w:noWrap/>
            <w:vAlign w:val="center"/>
            <w:hideMark/>
          </w:tcPr>
          <w:p w14:paraId="5C827FDC"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86,60</w:t>
            </w:r>
          </w:p>
        </w:tc>
        <w:tc>
          <w:tcPr>
            <w:tcW w:w="543" w:type="pct"/>
            <w:tcBorders>
              <w:top w:val="nil"/>
              <w:left w:val="nil"/>
              <w:bottom w:val="single" w:sz="4" w:space="0" w:color="auto"/>
              <w:right w:val="single" w:sz="4" w:space="0" w:color="auto"/>
            </w:tcBorders>
            <w:shd w:val="clear" w:color="000000" w:fill="FFFFFF"/>
            <w:noWrap/>
            <w:vAlign w:val="bottom"/>
            <w:hideMark/>
          </w:tcPr>
          <w:p w14:paraId="157014FC"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389,70</w:t>
            </w:r>
          </w:p>
        </w:tc>
      </w:tr>
      <w:tr w:rsidR="00903376" w:rsidRPr="00903376" w14:paraId="7414C8C4" w14:textId="77777777" w:rsidTr="004151E4">
        <w:trPr>
          <w:trHeight w:val="528"/>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9328DF6" w14:textId="77777777" w:rsidR="00903376" w:rsidRPr="00903376" w:rsidRDefault="00903376" w:rsidP="00903376">
            <w:pPr>
              <w:spacing w:after="0" w:line="240" w:lineRule="auto"/>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Горох, консервированный без уксуса или уксусной кислоты (кроме готовых блюд из овощей) тип 2</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237D129A"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10.39.16.000</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103F57B8"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6914E30A"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hyperlink r:id="rId25" w:history="1">
              <w:r w:rsidRPr="00903376">
                <w:rPr>
                  <w:rFonts w:ascii="Times New Roman" w:eastAsia="Times New Roman" w:hAnsi="Times New Roman" w:cs="Times New Roman"/>
                  <w:sz w:val="20"/>
                  <w:szCs w:val="20"/>
                  <w:u w:val="single"/>
                  <w:lang w:eastAsia="ru-RU"/>
                </w:rPr>
                <w:t>10.39.16.000-00000002</w:t>
              </w:r>
            </w:hyperlink>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6156F57C"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r w:rsidRPr="00903376">
              <w:rPr>
                <w:rFonts w:ascii="Times New Roman" w:eastAsia="Times New Roman" w:hAnsi="Times New Roman" w:cs="Times New Roman"/>
                <w:sz w:val="20"/>
                <w:szCs w:val="20"/>
                <w:u w:val="single"/>
                <w:lang w:eastAsia="ru-RU"/>
              </w:rPr>
              <w:t>10.39.16.000-002</w:t>
            </w:r>
          </w:p>
        </w:tc>
        <w:tc>
          <w:tcPr>
            <w:tcW w:w="513" w:type="pct"/>
            <w:tcBorders>
              <w:top w:val="single" w:sz="4" w:space="0" w:color="auto"/>
              <w:left w:val="nil"/>
              <w:bottom w:val="single" w:sz="4" w:space="0" w:color="auto"/>
              <w:right w:val="single" w:sz="4" w:space="0" w:color="auto"/>
            </w:tcBorders>
            <w:shd w:val="clear" w:color="000000" w:fill="FFFFFF"/>
            <w:noWrap/>
            <w:vAlign w:val="bottom"/>
            <w:hideMark/>
          </w:tcPr>
          <w:p w14:paraId="601483BE" w14:textId="77777777" w:rsidR="00903376" w:rsidRPr="00903376" w:rsidRDefault="00903376" w:rsidP="00903376">
            <w:pPr>
              <w:spacing w:after="0" w:line="240" w:lineRule="auto"/>
              <w:jc w:val="right"/>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21,6</w:t>
            </w:r>
          </w:p>
        </w:tc>
        <w:tc>
          <w:tcPr>
            <w:tcW w:w="513" w:type="pct"/>
            <w:tcBorders>
              <w:top w:val="single" w:sz="4" w:space="0" w:color="auto"/>
              <w:left w:val="nil"/>
              <w:bottom w:val="single" w:sz="4" w:space="0" w:color="auto"/>
              <w:right w:val="single" w:sz="4" w:space="0" w:color="auto"/>
            </w:tcBorders>
            <w:shd w:val="clear" w:color="000000" w:fill="FFFFFF"/>
            <w:noWrap/>
            <w:vAlign w:val="center"/>
            <w:hideMark/>
          </w:tcPr>
          <w:p w14:paraId="0E0EE6DE"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294,50</w:t>
            </w:r>
          </w:p>
        </w:tc>
        <w:tc>
          <w:tcPr>
            <w:tcW w:w="543" w:type="pct"/>
            <w:tcBorders>
              <w:top w:val="nil"/>
              <w:left w:val="nil"/>
              <w:bottom w:val="single" w:sz="4" w:space="0" w:color="auto"/>
              <w:right w:val="single" w:sz="4" w:space="0" w:color="auto"/>
            </w:tcBorders>
            <w:shd w:val="clear" w:color="000000" w:fill="FFFFFF"/>
            <w:noWrap/>
            <w:vAlign w:val="bottom"/>
            <w:hideMark/>
          </w:tcPr>
          <w:p w14:paraId="6CBB9A21"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6 361,20</w:t>
            </w:r>
          </w:p>
        </w:tc>
      </w:tr>
      <w:tr w:rsidR="00903376" w:rsidRPr="00903376" w14:paraId="45767578" w14:textId="77777777" w:rsidTr="004151E4">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C66ECE1" w14:textId="77777777" w:rsidR="00903376" w:rsidRPr="00903376" w:rsidRDefault="00903376" w:rsidP="00903376">
            <w:pPr>
              <w:spacing w:after="0" w:line="240" w:lineRule="auto"/>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Груши тип 1</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739A604E"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01.24.21.000</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046D981C"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7B7122BD"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hyperlink r:id="rId26" w:history="1">
              <w:r w:rsidRPr="00903376">
                <w:rPr>
                  <w:rFonts w:ascii="Times New Roman" w:eastAsia="Times New Roman" w:hAnsi="Times New Roman" w:cs="Times New Roman"/>
                  <w:sz w:val="20"/>
                  <w:szCs w:val="20"/>
                  <w:u w:val="single"/>
                  <w:lang w:eastAsia="ru-RU"/>
                </w:rPr>
                <w:t>01.24.21.000-00000002</w:t>
              </w:r>
            </w:hyperlink>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3E4EB22F"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r w:rsidRPr="00903376">
              <w:rPr>
                <w:rFonts w:ascii="Times New Roman" w:eastAsia="Times New Roman" w:hAnsi="Times New Roman" w:cs="Times New Roman"/>
                <w:sz w:val="20"/>
                <w:szCs w:val="20"/>
                <w:u w:val="single"/>
                <w:lang w:eastAsia="ru-RU"/>
              </w:rPr>
              <w:t>01.24.21.000-001</w:t>
            </w:r>
          </w:p>
        </w:tc>
        <w:tc>
          <w:tcPr>
            <w:tcW w:w="513" w:type="pct"/>
            <w:tcBorders>
              <w:top w:val="single" w:sz="4" w:space="0" w:color="auto"/>
              <w:left w:val="nil"/>
              <w:bottom w:val="single" w:sz="4" w:space="0" w:color="auto"/>
              <w:right w:val="single" w:sz="4" w:space="0" w:color="auto"/>
            </w:tcBorders>
            <w:shd w:val="clear" w:color="000000" w:fill="FFFFFF"/>
            <w:noWrap/>
            <w:vAlign w:val="bottom"/>
            <w:hideMark/>
          </w:tcPr>
          <w:p w14:paraId="6C1682EC" w14:textId="77777777" w:rsidR="00903376" w:rsidRPr="00903376" w:rsidRDefault="00903376" w:rsidP="00903376">
            <w:pPr>
              <w:spacing w:after="0" w:line="240" w:lineRule="auto"/>
              <w:jc w:val="right"/>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38</w:t>
            </w:r>
          </w:p>
        </w:tc>
        <w:tc>
          <w:tcPr>
            <w:tcW w:w="513" w:type="pct"/>
            <w:tcBorders>
              <w:top w:val="single" w:sz="4" w:space="0" w:color="auto"/>
              <w:left w:val="nil"/>
              <w:bottom w:val="single" w:sz="4" w:space="0" w:color="auto"/>
              <w:right w:val="single" w:sz="4" w:space="0" w:color="auto"/>
            </w:tcBorders>
            <w:shd w:val="clear" w:color="000000" w:fill="FFFFFF"/>
            <w:noWrap/>
            <w:vAlign w:val="center"/>
            <w:hideMark/>
          </w:tcPr>
          <w:p w14:paraId="36A98D5F"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218,75</w:t>
            </w:r>
          </w:p>
        </w:tc>
        <w:tc>
          <w:tcPr>
            <w:tcW w:w="543" w:type="pct"/>
            <w:tcBorders>
              <w:top w:val="nil"/>
              <w:left w:val="nil"/>
              <w:bottom w:val="single" w:sz="4" w:space="0" w:color="auto"/>
              <w:right w:val="single" w:sz="4" w:space="0" w:color="auto"/>
            </w:tcBorders>
            <w:shd w:val="clear" w:color="000000" w:fill="FFFFFF"/>
            <w:noWrap/>
            <w:vAlign w:val="bottom"/>
            <w:hideMark/>
          </w:tcPr>
          <w:p w14:paraId="21A1563F"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8 312,50</w:t>
            </w:r>
          </w:p>
        </w:tc>
      </w:tr>
      <w:tr w:rsidR="00903376" w:rsidRPr="00903376" w14:paraId="50062143" w14:textId="77777777" w:rsidTr="004151E4">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C855A7A" w14:textId="77777777" w:rsidR="00903376" w:rsidRPr="00903376" w:rsidRDefault="00903376" w:rsidP="00903376">
            <w:pPr>
              <w:spacing w:after="0" w:line="240" w:lineRule="auto"/>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Дрожжи хлебопекарные прессованные тип 2</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52ECEB03"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10.89.13.111</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6600B31F"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43E48EB8"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hyperlink r:id="rId27" w:history="1">
              <w:r w:rsidRPr="00903376">
                <w:rPr>
                  <w:rFonts w:ascii="Times New Roman" w:eastAsia="Times New Roman" w:hAnsi="Times New Roman" w:cs="Times New Roman"/>
                  <w:sz w:val="20"/>
                  <w:szCs w:val="20"/>
                  <w:u w:val="single"/>
                  <w:lang w:eastAsia="ru-RU"/>
                </w:rPr>
                <w:t>10.89.13.111-00000003</w:t>
              </w:r>
            </w:hyperlink>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3243F63F"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r w:rsidRPr="00903376">
              <w:rPr>
                <w:rFonts w:ascii="Times New Roman" w:eastAsia="Times New Roman" w:hAnsi="Times New Roman" w:cs="Times New Roman"/>
                <w:sz w:val="20"/>
                <w:szCs w:val="20"/>
                <w:u w:val="single"/>
                <w:lang w:eastAsia="ru-RU"/>
              </w:rPr>
              <w:t>10.89.13.111-002</w:t>
            </w:r>
          </w:p>
        </w:tc>
        <w:tc>
          <w:tcPr>
            <w:tcW w:w="513" w:type="pct"/>
            <w:tcBorders>
              <w:top w:val="single" w:sz="4" w:space="0" w:color="auto"/>
              <w:left w:val="nil"/>
              <w:bottom w:val="single" w:sz="4" w:space="0" w:color="auto"/>
              <w:right w:val="single" w:sz="4" w:space="0" w:color="auto"/>
            </w:tcBorders>
            <w:shd w:val="clear" w:color="000000" w:fill="FFFFFF"/>
            <w:noWrap/>
            <w:hideMark/>
          </w:tcPr>
          <w:p w14:paraId="744A9AB6" w14:textId="77777777" w:rsidR="00903376" w:rsidRPr="00903376" w:rsidRDefault="00903376" w:rsidP="00903376">
            <w:pPr>
              <w:spacing w:after="0" w:line="240" w:lineRule="auto"/>
              <w:jc w:val="right"/>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1,1</w:t>
            </w:r>
          </w:p>
        </w:tc>
        <w:tc>
          <w:tcPr>
            <w:tcW w:w="513" w:type="pct"/>
            <w:tcBorders>
              <w:top w:val="single" w:sz="4" w:space="0" w:color="auto"/>
              <w:left w:val="nil"/>
              <w:bottom w:val="single" w:sz="4" w:space="0" w:color="auto"/>
              <w:right w:val="single" w:sz="4" w:space="0" w:color="auto"/>
            </w:tcBorders>
            <w:shd w:val="clear" w:color="000000" w:fill="FFFFFF"/>
            <w:noWrap/>
            <w:vAlign w:val="center"/>
            <w:hideMark/>
          </w:tcPr>
          <w:p w14:paraId="6D1E316C"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249,88</w:t>
            </w:r>
          </w:p>
        </w:tc>
        <w:tc>
          <w:tcPr>
            <w:tcW w:w="543" w:type="pct"/>
            <w:tcBorders>
              <w:top w:val="nil"/>
              <w:left w:val="nil"/>
              <w:bottom w:val="single" w:sz="4" w:space="0" w:color="auto"/>
              <w:right w:val="single" w:sz="4" w:space="0" w:color="auto"/>
            </w:tcBorders>
            <w:shd w:val="clear" w:color="000000" w:fill="FFFFFF"/>
            <w:noWrap/>
            <w:vAlign w:val="bottom"/>
            <w:hideMark/>
          </w:tcPr>
          <w:p w14:paraId="3A5AFF6F"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274,87</w:t>
            </w:r>
          </w:p>
        </w:tc>
      </w:tr>
      <w:tr w:rsidR="00903376" w:rsidRPr="00903376" w14:paraId="5FF4D97E" w14:textId="77777777" w:rsidTr="004151E4">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636DC50" w14:textId="77777777" w:rsidR="00903376" w:rsidRPr="00903376" w:rsidRDefault="00903376" w:rsidP="00903376">
            <w:pPr>
              <w:spacing w:after="0" w:line="240" w:lineRule="auto"/>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Йогурт тип 5 в индивид. упак.</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51AE9BCA"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10.51.52.112</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329B6D19"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0FB53452"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hyperlink r:id="rId28" w:history="1">
              <w:r w:rsidRPr="00903376">
                <w:rPr>
                  <w:rFonts w:ascii="Times New Roman" w:eastAsia="Times New Roman" w:hAnsi="Times New Roman" w:cs="Times New Roman"/>
                  <w:sz w:val="20"/>
                  <w:szCs w:val="20"/>
                  <w:u w:val="single"/>
                  <w:lang w:eastAsia="ru-RU"/>
                </w:rPr>
                <w:t>10.51.52.110-00000004</w:t>
              </w:r>
            </w:hyperlink>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35A4F845"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r w:rsidRPr="00903376">
              <w:rPr>
                <w:rFonts w:ascii="Times New Roman" w:eastAsia="Times New Roman" w:hAnsi="Times New Roman" w:cs="Times New Roman"/>
                <w:sz w:val="20"/>
                <w:szCs w:val="20"/>
                <w:u w:val="single"/>
                <w:lang w:eastAsia="ru-RU"/>
              </w:rPr>
              <w:t>10.51.52.112-003</w:t>
            </w:r>
          </w:p>
        </w:tc>
        <w:tc>
          <w:tcPr>
            <w:tcW w:w="513" w:type="pct"/>
            <w:tcBorders>
              <w:top w:val="single" w:sz="4" w:space="0" w:color="auto"/>
              <w:left w:val="nil"/>
              <w:bottom w:val="single" w:sz="4" w:space="0" w:color="auto"/>
              <w:right w:val="single" w:sz="4" w:space="0" w:color="auto"/>
            </w:tcBorders>
            <w:shd w:val="clear" w:color="000000" w:fill="FFFFFF"/>
            <w:noWrap/>
            <w:vAlign w:val="bottom"/>
            <w:hideMark/>
          </w:tcPr>
          <w:p w14:paraId="14D537AD" w14:textId="77777777" w:rsidR="00903376" w:rsidRPr="00903376" w:rsidRDefault="00903376" w:rsidP="00903376">
            <w:pPr>
              <w:spacing w:after="0" w:line="240" w:lineRule="auto"/>
              <w:jc w:val="right"/>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430</w:t>
            </w:r>
          </w:p>
        </w:tc>
        <w:tc>
          <w:tcPr>
            <w:tcW w:w="513" w:type="pct"/>
            <w:tcBorders>
              <w:top w:val="single" w:sz="4" w:space="0" w:color="auto"/>
              <w:left w:val="nil"/>
              <w:bottom w:val="single" w:sz="4" w:space="0" w:color="auto"/>
              <w:right w:val="single" w:sz="4" w:space="0" w:color="auto"/>
            </w:tcBorders>
            <w:shd w:val="clear" w:color="000000" w:fill="FFFFFF"/>
            <w:noWrap/>
            <w:vAlign w:val="center"/>
            <w:hideMark/>
          </w:tcPr>
          <w:p w14:paraId="52C59BB2"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319,55</w:t>
            </w:r>
          </w:p>
        </w:tc>
        <w:tc>
          <w:tcPr>
            <w:tcW w:w="543" w:type="pct"/>
            <w:tcBorders>
              <w:top w:val="nil"/>
              <w:left w:val="nil"/>
              <w:bottom w:val="single" w:sz="4" w:space="0" w:color="auto"/>
              <w:right w:val="single" w:sz="4" w:space="0" w:color="auto"/>
            </w:tcBorders>
            <w:shd w:val="clear" w:color="000000" w:fill="FFFFFF"/>
            <w:noWrap/>
            <w:vAlign w:val="bottom"/>
            <w:hideMark/>
          </w:tcPr>
          <w:p w14:paraId="01F2F02F"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137 406,50</w:t>
            </w:r>
          </w:p>
        </w:tc>
      </w:tr>
      <w:tr w:rsidR="00903376" w:rsidRPr="00903376" w14:paraId="638DA406" w14:textId="77777777" w:rsidTr="004151E4">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DDF7E8F" w14:textId="77777777" w:rsidR="00903376" w:rsidRPr="00903376" w:rsidRDefault="00903376" w:rsidP="00903376">
            <w:pPr>
              <w:spacing w:after="0" w:line="240" w:lineRule="auto"/>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Какао-порошок тип 1</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720710DC"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10.82.13.000</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141EAAC1"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77897810"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hyperlink r:id="rId29" w:history="1">
              <w:r w:rsidRPr="00903376">
                <w:rPr>
                  <w:rFonts w:ascii="Times New Roman" w:eastAsia="Times New Roman" w:hAnsi="Times New Roman" w:cs="Times New Roman"/>
                  <w:sz w:val="20"/>
                  <w:szCs w:val="20"/>
                  <w:u w:val="single"/>
                  <w:lang w:eastAsia="ru-RU"/>
                </w:rPr>
                <w:t>10.82.14.000-00000009</w:t>
              </w:r>
            </w:hyperlink>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6FD008BA"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r w:rsidRPr="00903376">
              <w:rPr>
                <w:rFonts w:ascii="Times New Roman" w:eastAsia="Times New Roman" w:hAnsi="Times New Roman" w:cs="Times New Roman"/>
                <w:sz w:val="20"/>
                <w:szCs w:val="20"/>
                <w:u w:val="single"/>
                <w:lang w:eastAsia="ru-RU"/>
              </w:rPr>
              <w:t>10.82.13.000-001</w:t>
            </w:r>
          </w:p>
        </w:tc>
        <w:tc>
          <w:tcPr>
            <w:tcW w:w="513" w:type="pct"/>
            <w:tcBorders>
              <w:top w:val="single" w:sz="4" w:space="0" w:color="auto"/>
              <w:left w:val="nil"/>
              <w:bottom w:val="single" w:sz="4" w:space="0" w:color="auto"/>
              <w:right w:val="single" w:sz="4" w:space="0" w:color="auto"/>
            </w:tcBorders>
            <w:shd w:val="clear" w:color="000000" w:fill="FFFFFF"/>
            <w:noWrap/>
            <w:vAlign w:val="bottom"/>
            <w:hideMark/>
          </w:tcPr>
          <w:p w14:paraId="1AEBBEC9" w14:textId="77777777" w:rsidR="00903376" w:rsidRPr="00903376" w:rsidRDefault="00903376" w:rsidP="00903376">
            <w:pPr>
              <w:spacing w:after="0" w:line="240" w:lineRule="auto"/>
              <w:jc w:val="right"/>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2,4</w:t>
            </w:r>
          </w:p>
        </w:tc>
        <w:tc>
          <w:tcPr>
            <w:tcW w:w="513" w:type="pct"/>
            <w:tcBorders>
              <w:top w:val="single" w:sz="4" w:space="0" w:color="auto"/>
              <w:left w:val="nil"/>
              <w:bottom w:val="single" w:sz="4" w:space="0" w:color="auto"/>
              <w:right w:val="single" w:sz="4" w:space="0" w:color="auto"/>
            </w:tcBorders>
            <w:shd w:val="clear" w:color="000000" w:fill="FFFFFF"/>
            <w:noWrap/>
            <w:vAlign w:val="center"/>
            <w:hideMark/>
          </w:tcPr>
          <w:p w14:paraId="6102D832"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666,32</w:t>
            </w:r>
          </w:p>
        </w:tc>
        <w:tc>
          <w:tcPr>
            <w:tcW w:w="543" w:type="pct"/>
            <w:tcBorders>
              <w:top w:val="nil"/>
              <w:left w:val="nil"/>
              <w:bottom w:val="single" w:sz="4" w:space="0" w:color="auto"/>
              <w:right w:val="single" w:sz="4" w:space="0" w:color="auto"/>
            </w:tcBorders>
            <w:shd w:val="clear" w:color="000000" w:fill="FFFFFF"/>
            <w:noWrap/>
            <w:vAlign w:val="bottom"/>
            <w:hideMark/>
          </w:tcPr>
          <w:p w14:paraId="452CD253"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1 599,17</w:t>
            </w:r>
          </w:p>
        </w:tc>
      </w:tr>
      <w:tr w:rsidR="00903376" w:rsidRPr="00903376" w14:paraId="3C455570" w14:textId="77777777" w:rsidTr="004151E4">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BDA6D45" w14:textId="77777777" w:rsidR="00903376" w:rsidRPr="00903376" w:rsidRDefault="00903376" w:rsidP="00903376">
            <w:pPr>
              <w:spacing w:after="0" w:line="240" w:lineRule="auto"/>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Капуста белокочанная тип 1 белокачанная</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159EC9E9"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01.13.12.120</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07B49AF5"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36A95C08"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r w:rsidRPr="00903376">
              <w:rPr>
                <w:rFonts w:ascii="Times New Roman" w:eastAsia="Times New Roman" w:hAnsi="Times New Roman" w:cs="Times New Roman"/>
                <w:sz w:val="20"/>
                <w:szCs w:val="20"/>
                <w:u w:val="single"/>
                <w:lang w:eastAsia="ru-RU"/>
              </w:rPr>
              <w:t>01.13.12.120-00000002</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1A3C6D22"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r w:rsidRPr="00903376">
              <w:rPr>
                <w:rFonts w:ascii="Times New Roman" w:eastAsia="Times New Roman" w:hAnsi="Times New Roman" w:cs="Times New Roman"/>
                <w:sz w:val="20"/>
                <w:szCs w:val="20"/>
                <w:u w:val="single"/>
                <w:lang w:eastAsia="ru-RU"/>
              </w:rPr>
              <w:t>01.13.12.120-001</w:t>
            </w:r>
          </w:p>
        </w:tc>
        <w:tc>
          <w:tcPr>
            <w:tcW w:w="513" w:type="pct"/>
            <w:tcBorders>
              <w:top w:val="single" w:sz="4" w:space="0" w:color="auto"/>
              <w:left w:val="nil"/>
              <w:bottom w:val="single" w:sz="4" w:space="0" w:color="auto"/>
              <w:right w:val="single" w:sz="4" w:space="0" w:color="auto"/>
            </w:tcBorders>
            <w:shd w:val="clear" w:color="000000" w:fill="FFFFFF"/>
            <w:noWrap/>
            <w:vAlign w:val="bottom"/>
            <w:hideMark/>
          </w:tcPr>
          <w:p w14:paraId="1B337D1B" w14:textId="77777777" w:rsidR="00903376" w:rsidRPr="00903376" w:rsidRDefault="00903376" w:rsidP="00903376">
            <w:pPr>
              <w:spacing w:after="0" w:line="240" w:lineRule="auto"/>
              <w:jc w:val="right"/>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101</w:t>
            </w:r>
          </w:p>
        </w:tc>
        <w:tc>
          <w:tcPr>
            <w:tcW w:w="513" w:type="pct"/>
            <w:tcBorders>
              <w:top w:val="single" w:sz="4" w:space="0" w:color="auto"/>
              <w:left w:val="nil"/>
              <w:bottom w:val="single" w:sz="4" w:space="0" w:color="auto"/>
              <w:right w:val="single" w:sz="4" w:space="0" w:color="auto"/>
            </w:tcBorders>
            <w:shd w:val="clear" w:color="000000" w:fill="FFFFFF"/>
            <w:noWrap/>
            <w:vAlign w:val="center"/>
            <w:hideMark/>
          </w:tcPr>
          <w:p w14:paraId="215340CA"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34,20</w:t>
            </w:r>
          </w:p>
        </w:tc>
        <w:tc>
          <w:tcPr>
            <w:tcW w:w="543" w:type="pct"/>
            <w:tcBorders>
              <w:top w:val="nil"/>
              <w:left w:val="nil"/>
              <w:bottom w:val="single" w:sz="4" w:space="0" w:color="auto"/>
              <w:right w:val="single" w:sz="4" w:space="0" w:color="auto"/>
            </w:tcBorders>
            <w:shd w:val="clear" w:color="000000" w:fill="FFFFFF"/>
            <w:noWrap/>
            <w:vAlign w:val="bottom"/>
            <w:hideMark/>
          </w:tcPr>
          <w:p w14:paraId="11E93FE8"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3 454,20</w:t>
            </w:r>
          </w:p>
        </w:tc>
      </w:tr>
      <w:tr w:rsidR="00903376" w:rsidRPr="00903376" w14:paraId="5E4BF36E" w14:textId="77777777" w:rsidTr="004151E4">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AEB7F55" w14:textId="77777777" w:rsidR="00903376" w:rsidRPr="00903376" w:rsidRDefault="00903376" w:rsidP="00903376">
            <w:pPr>
              <w:spacing w:after="0" w:line="240" w:lineRule="auto"/>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Капуста белокочанная тип 3 квашенная</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4780AAF5"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10.39.17.190</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2E2B52FF"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4F1BB9E2"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 </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75B6E43F"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10.39.17.190-001</w:t>
            </w:r>
          </w:p>
        </w:tc>
        <w:tc>
          <w:tcPr>
            <w:tcW w:w="513" w:type="pct"/>
            <w:tcBorders>
              <w:top w:val="single" w:sz="4" w:space="0" w:color="auto"/>
              <w:left w:val="nil"/>
              <w:bottom w:val="single" w:sz="4" w:space="0" w:color="auto"/>
              <w:right w:val="single" w:sz="4" w:space="0" w:color="auto"/>
            </w:tcBorders>
            <w:shd w:val="clear" w:color="000000" w:fill="FFFFFF"/>
            <w:noWrap/>
            <w:vAlign w:val="bottom"/>
            <w:hideMark/>
          </w:tcPr>
          <w:p w14:paraId="045F3A3A" w14:textId="77777777" w:rsidR="00903376" w:rsidRPr="00903376" w:rsidRDefault="00903376" w:rsidP="00903376">
            <w:pPr>
              <w:spacing w:after="0" w:line="240" w:lineRule="auto"/>
              <w:jc w:val="right"/>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28</w:t>
            </w:r>
          </w:p>
        </w:tc>
        <w:tc>
          <w:tcPr>
            <w:tcW w:w="513" w:type="pct"/>
            <w:tcBorders>
              <w:top w:val="single" w:sz="4" w:space="0" w:color="auto"/>
              <w:left w:val="nil"/>
              <w:bottom w:val="single" w:sz="4" w:space="0" w:color="auto"/>
              <w:right w:val="single" w:sz="4" w:space="0" w:color="auto"/>
            </w:tcBorders>
            <w:shd w:val="clear" w:color="000000" w:fill="FFFFFF"/>
            <w:noWrap/>
            <w:vAlign w:val="center"/>
            <w:hideMark/>
          </w:tcPr>
          <w:p w14:paraId="544987EE"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196,85</w:t>
            </w:r>
          </w:p>
        </w:tc>
        <w:tc>
          <w:tcPr>
            <w:tcW w:w="543" w:type="pct"/>
            <w:tcBorders>
              <w:top w:val="nil"/>
              <w:left w:val="nil"/>
              <w:bottom w:val="single" w:sz="4" w:space="0" w:color="auto"/>
              <w:right w:val="single" w:sz="4" w:space="0" w:color="auto"/>
            </w:tcBorders>
            <w:shd w:val="clear" w:color="000000" w:fill="FFFFFF"/>
            <w:noWrap/>
            <w:vAlign w:val="bottom"/>
            <w:hideMark/>
          </w:tcPr>
          <w:p w14:paraId="23F08C88"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5 511,80</w:t>
            </w:r>
          </w:p>
        </w:tc>
      </w:tr>
      <w:tr w:rsidR="00903376" w:rsidRPr="00903376" w14:paraId="68A04B30" w14:textId="77777777" w:rsidTr="004151E4">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2C69B61" w14:textId="77777777" w:rsidR="00903376" w:rsidRPr="00903376" w:rsidRDefault="00903376" w:rsidP="00903376">
            <w:pPr>
              <w:spacing w:after="0" w:line="240" w:lineRule="auto"/>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lastRenderedPageBreak/>
              <w:t>Капуста цветная тип 1</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3843989A"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01.13.13.000</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144226E9"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48DB7FC0"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r w:rsidRPr="00903376">
              <w:rPr>
                <w:rFonts w:ascii="Times New Roman" w:eastAsia="Times New Roman" w:hAnsi="Times New Roman" w:cs="Times New Roman"/>
                <w:sz w:val="20"/>
                <w:szCs w:val="20"/>
                <w:u w:val="single"/>
                <w:lang w:eastAsia="ru-RU"/>
              </w:rPr>
              <w:t>01.13.13.000-00000006</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27C0D10D"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r w:rsidRPr="00903376">
              <w:rPr>
                <w:rFonts w:ascii="Times New Roman" w:eastAsia="Times New Roman" w:hAnsi="Times New Roman" w:cs="Times New Roman"/>
                <w:sz w:val="20"/>
                <w:szCs w:val="20"/>
                <w:u w:val="single"/>
                <w:lang w:eastAsia="ru-RU"/>
              </w:rPr>
              <w:t>01.13.13.000-003</w:t>
            </w:r>
          </w:p>
        </w:tc>
        <w:tc>
          <w:tcPr>
            <w:tcW w:w="513" w:type="pct"/>
            <w:tcBorders>
              <w:top w:val="single" w:sz="4" w:space="0" w:color="auto"/>
              <w:left w:val="nil"/>
              <w:bottom w:val="single" w:sz="4" w:space="0" w:color="auto"/>
              <w:right w:val="single" w:sz="4" w:space="0" w:color="auto"/>
            </w:tcBorders>
            <w:shd w:val="clear" w:color="000000" w:fill="FFFFFF"/>
            <w:noWrap/>
            <w:vAlign w:val="bottom"/>
            <w:hideMark/>
          </w:tcPr>
          <w:p w14:paraId="2B20B392" w14:textId="77777777" w:rsidR="00903376" w:rsidRPr="00903376" w:rsidRDefault="00903376" w:rsidP="00903376">
            <w:pPr>
              <w:spacing w:after="0" w:line="240" w:lineRule="auto"/>
              <w:jc w:val="right"/>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14</w:t>
            </w:r>
          </w:p>
        </w:tc>
        <w:tc>
          <w:tcPr>
            <w:tcW w:w="513" w:type="pct"/>
            <w:tcBorders>
              <w:top w:val="single" w:sz="4" w:space="0" w:color="auto"/>
              <w:left w:val="nil"/>
              <w:bottom w:val="single" w:sz="4" w:space="0" w:color="auto"/>
              <w:right w:val="single" w:sz="4" w:space="0" w:color="auto"/>
            </w:tcBorders>
            <w:shd w:val="clear" w:color="000000" w:fill="FFFFFF"/>
            <w:noWrap/>
            <w:vAlign w:val="center"/>
            <w:hideMark/>
          </w:tcPr>
          <w:p w14:paraId="2095A555"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281,40</w:t>
            </w:r>
          </w:p>
        </w:tc>
        <w:tc>
          <w:tcPr>
            <w:tcW w:w="543" w:type="pct"/>
            <w:tcBorders>
              <w:top w:val="nil"/>
              <w:left w:val="nil"/>
              <w:bottom w:val="single" w:sz="4" w:space="0" w:color="auto"/>
              <w:right w:val="single" w:sz="4" w:space="0" w:color="auto"/>
            </w:tcBorders>
            <w:shd w:val="clear" w:color="000000" w:fill="FFFFFF"/>
            <w:noWrap/>
            <w:vAlign w:val="bottom"/>
            <w:hideMark/>
          </w:tcPr>
          <w:p w14:paraId="27F477AF"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3 939,60</w:t>
            </w:r>
          </w:p>
        </w:tc>
      </w:tr>
      <w:tr w:rsidR="00903376" w:rsidRPr="00903376" w14:paraId="373E1D29" w14:textId="77777777" w:rsidTr="004151E4">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8716FBD" w14:textId="77777777" w:rsidR="00903376" w:rsidRPr="00903376" w:rsidRDefault="00903376" w:rsidP="00903376">
            <w:pPr>
              <w:spacing w:after="0" w:line="240" w:lineRule="auto"/>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Картофель продовольственный тип 2 поздний</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62D896CD"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01.13.51.120</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2A1E1AF4"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5FFCCC5E"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hyperlink r:id="rId30" w:history="1">
              <w:r w:rsidRPr="00903376">
                <w:rPr>
                  <w:rFonts w:ascii="Times New Roman" w:eastAsia="Times New Roman" w:hAnsi="Times New Roman" w:cs="Times New Roman"/>
                  <w:sz w:val="20"/>
                  <w:szCs w:val="20"/>
                  <w:u w:val="single"/>
                  <w:lang w:eastAsia="ru-RU"/>
                </w:rPr>
                <w:t>01.13.51.000-00000002</w:t>
              </w:r>
            </w:hyperlink>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0039282A"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r w:rsidRPr="00903376">
              <w:rPr>
                <w:rFonts w:ascii="Times New Roman" w:eastAsia="Times New Roman" w:hAnsi="Times New Roman" w:cs="Times New Roman"/>
                <w:sz w:val="20"/>
                <w:szCs w:val="20"/>
                <w:u w:val="single"/>
                <w:lang w:eastAsia="ru-RU"/>
              </w:rPr>
              <w:t>01.13.51.120-001</w:t>
            </w:r>
          </w:p>
        </w:tc>
        <w:tc>
          <w:tcPr>
            <w:tcW w:w="513" w:type="pct"/>
            <w:tcBorders>
              <w:top w:val="single" w:sz="4" w:space="0" w:color="auto"/>
              <w:left w:val="nil"/>
              <w:bottom w:val="single" w:sz="4" w:space="0" w:color="auto"/>
              <w:right w:val="single" w:sz="4" w:space="0" w:color="auto"/>
            </w:tcBorders>
            <w:shd w:val="clear" w:color="000000" w:fill="FFFFFF"/>
            <w:noWrap/>
            <w:vAlign w:val="bottom"/>
            <w:hideMark/>
          </w:tcPr>
          <w:p w14:paraId="2BC689F5" w14:textId="77777777" w:rsidR="00903376" w:rsidRPr="00903376" w:rsidRDefault="00903376" w:rsidP="00903376">
            <w:pPr>
              <w:spacing w:after="0" w:line="240" w:lineRule="auto"/>
              <w:jc w:val="right"/>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592</w:t>
            </w:r>
          </w:p>
        </w:tc>
        <w:tc>
          <w:tcPr>
            <w:tcW w:w="513" w:type="pct"/>
            <w:tcBorders>
              <w:top w:val="single" w:sz="4" w:space="0" w:color="auto"/>
              <w:left w:val="nil"/>
              <w:bottom w:val="single" w:sz="4" w:space="0" w:color="auto"/>
              <w:right w:val="single" w:sz="4" w:space="0" w:color="auto"/>
            </w:tcBorders>
            <w:shd w:val="clear" w:color="000000" w:fill="FFFFFF"/>
            <w:noWrap/>
            <w:vAlign w:val="center"/>
            <w:hideMark/>
          </w:tcPr>
          <w:p w14:paraId="7AA74668"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40,13</w:t>
            </w:r>
          </w:p>
        </w:tc>
        <w:tc>
          <w:tcPr>
            <w:tcW w:w="543" w:type="pct"/>
            <w:tcBorders>
              <w:top w:val="nil"/>
              <w:left w:val="nil"/>
              <w:bottom w:val="single" w:sz="4" w:space="0" w:color="auto"/>
              <w:right w:val="single" w:sz="4" w:space="0" w:color="auto"/>
            </w:tcBorders>
            <w:shd w:val="clear" w:color="000000" w:fill="FFFFFF"/>
            <w:noWrap/>
            <w:vAlign w:val="bottom"/>
            <w:hideMark/>
          </w:tcPr>
          <w:p w14:paraId="7E44FA2A"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23 756,96</w:t>
            </w:r>
          </w:p>
        </w:tc>
      </w:tr>
      <w:tr w:rsidR="00903376" w:rsidRPr="00903376" w14:paraId="3628477A" w14:textId="77777777" w:rsidTr="004151E4">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4F18A21" w14:textId="77777777" w:rsidR="00903376" w:rsidRPr="00903376" w:rsidRDefault="00903376" w:rsidP="00903376">
            <w:pPr>
              <w:spacing w:after="0" w:line="240" w:lineRule="auto"/>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Кофейный напиток растворимый тип 1</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214D04D5"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10.83.12.120</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22BF27FD"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1A6DC8C3"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hyperlink r:id="rId31" w:history="1">
              <w:r w:rsidRPr="00903376">
                <w:rPr>
                  <w:rFonts w:ascii="Times New Roman" w:eastAsia="Times New Roman" w:hAnsi="Times New Roman" w:cs="Times New Roman"/>
                  <w:sz w:val="20"/>
                  <w:szCs w:val="20"/>
                  <w:u w:val="single"/>
                  <w:lang w:eastAsia="ru-RU"/>
                </w:rPr>
                <w:t>10.83.12.120-00000002</w:t>
              </w:r>
            </w:hyperlink>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00BBAEFF"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r w:rsidRPr="00903376">
              <w:rPr>
                <w:rFonts w:ascii="Times New Roman" w:eastAsia="Times New Roman" w:hAnsi="Times New Roman" w:cs="Times New Roman"/>
                <w:sz w:val="20"/>
                <w:szCs w:val="20"/>
                <w:u w:val="single"/>
                <w:lang w:eastAsia="ru-RU"/>
              </w:rPr>
              <w:t>10.83.12.120-002</w:t>
            </w:r>
          </w:p>
        </w:tc>
        <w:tc>
          <w:tcPr>
            <w:tcW w:w="513" w:type="pct"/>
            <w:tcBorders>
              <w:top w:val="single" w:sz="4" w:space="0" w:color="auto"/>
              <w:left w:val="nil"/>
              <w:bottom w:val="single" w:sz="4" w:space="0" w:color="auto"/>
              <w:right w:val="single" w:sz="4" w:space="0" w:color="auto"/>
            </w:tcBorders>
            <w:shd w:val="clear" w:color="000000" w:fill="FFFFFF"/>
            <w:noWrap/>
            <w:vAlign w:val="bottom"/>
            <w:hideMark/>
          </w:tcPr>
          <w:p w14:paraId="3B350B0F" w14:textId="77777777" w:rsidR="00903376" w:rsidRPr="00903376" w:rsidRDefault="00903376" w:rsidP="00903376">
            <w:pPr>
              <w:spacing w:after="0" w:line="240" w:lineRule="auto"/>
              <w:jc w:val="right"/>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4,9</w:t>
            </w:r>
          </w:p>
        </w:tc>
        <w:tc>
          <w:tcPr>
            <w:tcW w:w="513" w:type="pct"/>
            <w:tcBorders>
              <w:top w:val="single" w:sz="4" w:space="0" w:color="auto"/>
              <w:left w:val="nil"/>
              <w:bottom w:val="single" w:sz="4" w:space="0" w:color="auto"/>
              <w:right w:val="single" w:sz="4" w:space="0" w:color="auto"/>
            </w:tcBorders>
            <w:shd w:val="clear" w:color="000000" w:fill="FFFFFF"/>
            <w:noWrap/>
            <w:vAlign w:val="center"/>
            <w:hideMark/>
          </w:tcPr>
          <w:p w14:paraId="7CF60E8C"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716,10</w:t>
            </w:r>
          </w:p>
        </w:tc>
        <w:tc>
          <w:tcPr>
            <w:tcW w:w="543" w:type="pct"/>
            <w:tcBorders>
              <w:top w:val="nil"/>
              <w:left w:val="nil"/>
              <w:bottom w:val="single" w:sz="4" w:space="0" w:color="auto"/>
              <w:right w:val="single" w:sz="4" w:space="0" w:color="auto"/>
            </w:tcBorders>
            <w:shd w:val="clear" w:color="000000" w:fill="FFFFFF"/>
            <w:noWrap/>
            <w:vAlign w:val="bottom"/>
            <w:hideMark/>
          </w:tcPr>
          <w:p w14:paraId="0698FCD6"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3 508,89</w:t>
            </w:r>
          </w:p>
        </w:tc>
      </w:tr>
      <w:tr w:rsidR="00903376" w:rsidRPr="00903376" w14:paraId="39D16738" w14:textId="77777777" w:rsidTr="004151E4">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24AF3D4" w14:textId="77777777" w:rsidR="00903376" w:rsidRPr="00903376" w:rsidRDefault="00903376" w:rsidP="00903376">
            <w:pPr>
              <w:spacing w:after="0" w:line="240" w:lineRule="auto"/>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Крахмалы, кроме модифицированных тип 1</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5078E40E"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10.62.11.111</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48D1D756" w14:textId="77777777" w:rsidR="00903376" w:rsidRPr="00903376" w:rsidRDefault="00903376" w:rsidP="00903376">
            <w:pPr>
              <w:spacing w:after="0" w:line="240" w:lineRule="auto"/>
              <w:jc w:val="center"/>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353EC773"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hyperlink r:id="rId32" w:history="1">
              <w:r w:rsidRPr="00903376">
                <w:rPr>
                  <w:rFonts w:ascii="Times New Roman" w:eastAsia="Times New Roman" w:hAnsi="Times New Roman" w:cs="Times New Roman"/>
                  <w:sz w:val="20"/>
                  <w:szCs w:val="20"/>
                  <w:u w:val="single"/>
                  <w:lang w:eastAsia="ru-RU"/>
                </w:rPr>
                <w:t>10.62.11.110-00000010</w:t>
              </w:r>
            </w:hyperlink>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44764C03" w14:textId="77777777" w:rsidR="00903376" w:rsidRPr="00903376" w:rsidRDefault="00903376" w:rsidP="00903376">
            <w:pPr>
              <w:spacing w:after="0" w:line="240" w:lineRule="auto"/>
              <w:jc w:val="center"/>
              <w:rPr>
                <w:rFonts w:ascii="Times New Roman" w:eastAsia="Times New Roman" w:hAnsi="Times New Roman" w:cs="Times New Roman"/>
                <w:sz w:val="20"/>
                <w:szCs w:val="20"/>
                <w:u w:val="single"/>
                <w:lang w:eastAsia="ru-RU"/>
              </w:rPr>
            </w:pPr>
            <w:r w:rsidRPr="00903376">
              <w:rPr>
                <w:rFonts w:ascii="Times New Roman" w:eastAsia="Times New Roman" w:hAnsi="Times New Roman" w:cs="Times New Roman"/>
                <w:sz w:val="20"/>
                <w:szCs w:val="20"/>
                <w:u w:val="single"/>
                <w:lang w:eastAsia="ru-RU"/>
              </w:rPr>
              <w:t>10.62.11.111-001</w:t>
            </w:r>
          </w:p>
        </w:tc>
        <w:tc>
          <w:tcPr>
            <w:tcW w:w="513" w:type="pct"/>
            <w:tcBorders>
              <w:top w:val="single" w:sz="4" w:space="0" w:color="auto"/>
              <w:left w:val="nil"/>
              <w:bottom w:val="single" w:sz="4" w:space="0" w:color="auto"/>
              <w:right w:val="single" w:sz="4" w:space="0" w:color="auto"/>
            </w:tcBorders>
            <w:shd w:val="clear" w:color="000000" w:fill="FFFFFF"/>
            <w:noWrap/>
            <w:vAlign w:val="bottom"/>
            <w:hideMark/>
          </w:tcPr>
          <w:p w14:paraId="094EE2A3" w14:textId="77777777" w:rsidR="00903376" w:rsidRPr="00903376" w:rsidRDefault="00903376" w:rsidP="00903376">
            <w:pPr>
              <w:spacing w:after="0" w:line="240" w:lineRule="auto"/>
              <w:jc w:val="right"/>
              <w:rPr>
                <w:rFonts w:ascii="Times New Roman" w:eastAsia="Times New Roman" w:hAnsi="Times New Roman" w:cs="Times New Roman"/>
                <w:sz w:val="20"/>
                <w:szCs w:val="20"/>
                <w:lang w:eastAsia="ru-RU"/>
              </w:rPr>
            </w:pPr>
            <w:r w:rsidRPr="00903376">
              <w:rPr>
                <w:rFonts w:ascii="Times New Roman" w:eastAsia="Times New Roman" w:hAnsi="Times New Roman" w:cs="Times New Roman"/>
                <w:sz w:val="20"/>
                <w:szCs w:val="20"/>
                <w:lang w:eastAsia="ru-RU"/>
              </w:rPr>
              <w:t>10</w:t>
            </w:r>
          </w:p>
        </w:tc>
        <w:tc>
          <w:tcPr>
            <w:tcW w:w="513" w:type="pct"/>
            <w:tcBorders>
              <w:top w:val="single" w:sz="4" w:space="0" w:color="auto"/>
              <w:left w:val="nil"/>
              <w:bottom w:val="single" w:sz="4" w:space="0" w:color="auto"/>
              <w:right w:val="single" w:sz="4" w:space="0" w:color="auto"/>
            </w:tcBorders>
            <w:shd w:val="clear" w:color="000000" w:fill="FFFFFF"/>
            <w:noWrap/>
            <w:vAlign w:val="center"/>
            <w:hideMark/>
          </w:tcPr>
          <w:p w14:paraId="32594EFF"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313,29</w:t>
            </w:r>
          </w:p>
        </w:tc>
        <w:tc>
          <w:tcPr>
            <w:tcW w:w="543" w:type="pct"/>
            <w:tcBorders>
              <w:top w:val="nil"/>
              <w:left w:val="nil"/>
              <w:bottom w:val="single" w:sz="4" w:space="0" w:color="auto"/>
              <w:right w:val="single" w:sz="4" w:space="0" w:color="auto"/>
            </w:tcBorders>
            <w:shd w:val="clear" w:color="000000" w:fill="FFFFFF"/>
            <w:noWrap/>
            <w:vAlign w:val="bottom"/>
            <w:hideMark/>
          </w:tcPr>
          <w:p w14:paraId="273866ED" w14:textId="77777777" w:rsidR="00903376" w:rsidRPr="00903376" w:rsidRDefault="00903376" w:rsidP="00903376">
            <w:pPr>
              <w:spacing w:after="0" w:line="240" w:lineRule="auto"/>
              <w:jc w:val="center"/>
              <w:rPr>
                <w:rFonts w:ascii="Times New Roman" w:eastAsia="Times New Roman" w:hAnsi="Times New Roman" w:cs="Times New Roman"/>
                <w:lang w:eastAsia="ru-RU"/>
              </w:rPr>
            </w:pPr>
            <w:r w:rsidRPr="00903376">
              <w:rPr>
                <w:rFonts w:ascii="Times New Roman" w:eastAsia="Times New Roman" w:hAnsi="Times New Roman" w:cs="Times New Roman"/>
                <w:lang w:eastAsia="ru-RU"/>
              </w:rPr>
              <w:t>3 132,90</w:t>
            </w:r>
          </w:p>
        </w:tc>
      </w:tr>
    </w:tbl>
    <w:p w14:paraId="54197AAB" w14:textId="77777777" w:rsidR="001A32C5" w:rsidRPr="0045717D" w:rsidRDefault="001A32C5"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B50396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FB7C365" w14:textId="77777777" w:rsidR="00FC3C3B" w:rsidRPr="0045717D" w:rsidRDefault="00FC3C3B" w:rsidP="00FC3C3B">
      <w:pP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br w:type="page"/>
      </w:r>
    </w:p>
    <w:p w14:paraId="57CFC78A" w14:textId="77777777" w:rsidR="001A32C5" w:rsidRDefault="001A32C5"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1A32C5" w:rsidSect="00903376">
          <w:pgSz w:w="16838" w:h="11906" w:orient="landscape"/>
          <w:pgMar w:top="1134" w:right="1134" w:bottom="851" w:left="1134" w:header="709" w:footer="709" w:gutter="0"/>
          <w:cols w:space="708"/>
          <w:docGrid w:linePitch="360"/>
        </w:sectPr>
      </w:pPr>
    </w:p>
    <w:p w14:paraId="5926EEC5"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2</w:t>
      </w:r>
    </w:p>
    <w:p w14:paraId="45A2DC26"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3F951DB1" w14:textId="5B4ACBA3" w:rsidR="00FC3C3B" w:rsidRPr="0045717D" w:rsidRDefault="00FC3C3B" w:rsidP="008F18CC">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N </w:t>
      </w:r>
      <w:r w:rsidR="008F18CC">
        <w:rPr>
          <w:rFonts w:ascii="Times New Roman" w:eastAsiaTheme="minorEastAsia" w:hAnsi="Times New Roman" w:cs="Times New Roman"/>
          <w:b/>
          <w:lang w:eastAsia="ru-RU"/>
        </w:rPr>
        <w:t>_____</w:t>
      </w:r>
    </w:p>
    <w:p w14:paraId="73AD17D0"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bookmarkStart w:id="20" w:name="Par389"/>
      <w:bookmarkEnd w:id="20"/>
    </w:p>
    <w:p w14:paraId="52776BDD"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ОПИСАНИЕ ОБЪЕКТА ЗАКУПКИ</w:t>
      </w:r>
    </w:p>
    <w:p w14:paraId="4A71ED4D"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(ТЕХНИЧЕСКОЕ ЗАДАНИЕ)</w:t>
      </w:r>
    </w:p>
    <w:p w14:paraId="0FA99205" w14:textId="77777777" w:rsidR="002A67E3"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B57351">
        <w:rPr>
          <w:rFonts w:ascii="Times New Roman" w:eastAsia="Times New Roman" w:hAnsi="Times New Roman" w:cs="Times New Roman"/>
          <w:b/>
          <w:sz w:val="24"/>
          <w:szCs w:val="24"/>
          <w:lang w:eastAsia="ru-RU"/>
        </w:rPr>
        <w:t>Раздел 1. Общие требования</w:t>
      </w:r>
    </w:p>
    <w:p w14:paraId="775384A2"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1</w:t>
      </w:r>
      <w:r w:rsidRPr="001A7A74">
        <w:rPr>
          <w:rFonts w:ascii="Times New Roman" w:eastAsia="Times New Roman" w:hAnsi="Times New Roman" w:cs="Times New Roman"/>
          <w:szCs w:val="24"/>
          <w:lang w:eastAsia="ru-RU"/>
        </w:rPr>
        <w:t xml:space="preserve">. </w:t>
      </w:r>
      <w:r w:rsidRPr="001A7A74">
        <w:rPr>
          <w:rFonts w:ascii="Times New Roman" w:eastAsia="Times New Roman" w:hAnsi="Times New Roman" w:cs="Times New Roman"/>
          <w:b/>
          <w:szCs w:val="24"/>
          <w:lang w:eastAsia="ru-RU"/>
        </w:rPr>
        <w:t>Предмет контракта, начальная (максимальная) цена контракта</w:t>
      </w:r>
    </w:p>
    <w:p w14:paraId="5A142B3E" w14:textId="77777777" w:rsidR="002A67E3" w:rsidRPr="002858E2" w:rsidRDefault="002A67E3" w:rsidP="002858E2">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1A7A74">
        <w:rPr>
          <w:rFonts w:ascii="Times New Roman" w:eastAsia="Times New Roman" w:hAnsi="Times New Roman" w:cs="Times New Roman"/>
          <w:szCs w:val="24"/>
          <w:lang w:eastAsia="ru-RU"/>
        </w:rPr>
        <w:t xml:space="preserve">1. Предмет контракта: комплексная поставка продуктов </w:t>
      </w:r>
      <w:r w:rsidRPr="009914EB">
        <w:rPr>
          <w:rFonts w:ascii="Times New Roman" w:eastAsia="Times New Roman" w:hAnsi="Times New Roman" w:cs="Times New Roman"/>
          <w:szCs w:val="24"/>
          <w:lang w:eastAsia="ru-RU"/>
        </w:rPr>
        <w:t>питания д</w:t>
      </w:r>
      <w:r w:rsidRPr="00A747DE">
        <w:rPr>
          <w:rFonts w:ascii="Times New Roman" w:eastAsia="Times New Roman" w:hAnsi="Times New Roman" w:cs="Times New Roman"/>
          <w:szCs w:val="24"/>
          <w:lang w:eastAsia="ru-RU"/>
        </w:rPr>
        <w:t xml:space="preserve">ля организации питания </w:t>
      </w:r>
      <w:r w:rsidR="002858E2">
        <w:rPr>
          <w:rFonts w:ascii="Times New Roman" w:eastAsia="Times New Roman" w:hAnsi="Times New Roman" w:cs="Times New Roman"/>
          <w:lang w:eastAsia="ru-RU"/>
        </w:rPr>
        <w:t xml:space="preserve">в ГБДОУ детский сад № </w:t>
      </w:r>
      <w:r w:rsidR="00D40335">
        <w:rPr>
          <w:rFonts w:ascii="Times New Roman" w:eastAsia="Times New Roman" w:hAnsi="Times New Roman" w:cs="Times New Roman"/>
          <w:lang w:eastAsia="ru-RU"/>
        </w:rPr>
        <w:t xml:space="preserve">91 </w:t>
      </w:r>
      <w:r w:rsidR="002858E2" w:rsidRPr="0045717D">
        <w:rPr>
          <w:rFonts w:ascii="Times New Roman" w:eastAsia="Times New Roman" w:hAnsi="Times New Roman" w:cs="Times New Roman"/>
          <w:lang w:eastAsia="ru-RU"/>
        </w:rPr>
        <w:t xml:space="preserve"> </w:t>
      </w:r>
      <w:r w:rsidRPr="00A747DE">
        <w:rPr>
          <w:rFonts w:ascii="Times New Roman" w:eastAsia="Times New Roman" w:hAnsi="Times New Roman" w:cs="Times New Roman"/>
          <w:szCs w:val="24"/>
          <w:lang w:eastAsia="ru-RU"/>
        </w:rPr>
        <w:t>Красносельского района Санкт-Петербурга</w:t>
      </w:r>
      <w:r w:rsidRPr="009914EB">
        <w:rPr>
          <w:rFonts w:ascii="Times New Roman" w:eastAsia="Times New Roman" w:hAnsi="Times New Roman" w:cs="Times New Roman"/>
          <w:szCs w:val="24"/>
          <w:lang w:eastAsia="ru-RU"/>
        </w:rPr>
        <w:t>.</w:t>
      </w:r>
    </w:p>
    <w:p w14:paraId="52CBD50B" w14:textId="77777777" w:rsidR="00EF523B"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2. </w:t>
      </w:r>
      <w:r w:rsidRPr="00256B98">
        <w:rPr>
          <w:rFonts w:ascii="Times New Roman" w:eastAsia="Times New Roman" w:hAnsi="Times New Roman" w:cs="Times New Roman"/>
          <w:szCs w:val="24"/>
          <w:lang w:eastAsia="ru-RU"/>
        </w:rPr>
        <w:t xml:space="preserve">. Код (коды) по Общероссийскому классификатору продукции по видам экономической деятельности (ОКПД2), Код (коды) КТРУ с указанием вида (-ов) продукции, соответствующий (-ие) предмету </w:t>
      </w:r>
      <w:r w:rsidR="00EF523B">
        <w:rPr>
          <w:rFonts w:ascii="Times New Roman" w:eastAsia="Times New Roman" w:hAnsi="Times New Roman" w:cs="Times New Roman"/>
          <w:szCs w:val="24"/>
          <w:lang w:eastAsia="ru-RU"/>
        </w:rPr>
        <w:t>закупки:</w:t>
      </w:r>
      <w:r w:rsidR="00EF523B" w:rsidRPr="00EF523B">
        <w:rPr>
          <w:rFonts w:ascii="Times New Roman" w:eastAsia="Times New Roman" w:hAnsi="Times New Roman" w:cs="Times New Roman"/>
          <w:szCs w:val="24"/>
          <w:lang w:eastAsia="ru-RU"/>
        </w:rPr>
        <w:t xml:space="preserve"> 01.11.75.110, 10.51.40.120, 10.61.1, 10.82.14.000, 10.83.12.120, 10.89.13.111</w:t>
      </w:r>
    </w:p>
    <w:p w14:paraId="70B8F9EF"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3. Метод </w:t>
      </w:r>
      <w:r w:rsidRPr="001A7A74">
        <w:rPr>
          <w:rFonts w:ascii="Times New Roman" w:eastAsia="Times New Roman" w:hAnsi="Times New Roman" w:cs="Times New Roman"/>
          <w:bCs/>
          <w:szCs w:val="24"/>
          <w:lang w:eastAsia="ru-RU"/>
        </w:rPr>
        <w:t>определения, обоснование</w:t>
      </w:r>
      <w:r w:rsidRPr="001A7A74">
        <w:rPr>
          <w:rFonts w:ascii="Times New Roman" w:eastAsia="Times New Roman" w:hAnsi="Times New Roman" w:cs="Times New Roman"/>
          <w:szCs w:val="24"/>
          <w:lang w:eastAsia="ru-RU"/>
        </w:rPr>
        <w:t xml:space="preserve"> и расчет начальной (максимальной) цены контракта представлены в приложении № 2 к Извещению об осуществлении закупки.</w:t>
      </w:r>
    </w:p>
    <w:p w14:paraId="03593818"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p>
    <w:p w14:paraId="10C9A459"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bCs/>
          <w:szCs w:val="24"/>
          <w:lang w:eastAsia="ru-RU"/>
        </w:rPr>
        <w:t xml:space="preserve">2. </w:t>
      </w:r>
      <w:r w:rsidRPr="001A7A74">
        <w:rPr>
          <w:rFonts w:ascii="Times New Roman" w:eastAsia="Times New Roman" w:hAnsi="Times New Roman" w:cs="Times New Roman"/>
          <w:b/>
          <w:szCs w:val="24"/>
          <w:lang w:eastAsia="ru-RU"/>
        </w:rPr>
        <w:t>Цели и правовое основание для поставки товара</w:t>
      </w:r>
    </w:p>
    <w:p w14:paraId="22B2A394"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 Целью данной закупки является комплексная поставка продуктов питания в Государственные бюджетные образовательные учреждения Красносельского района Санкт-Петербурга.</w:t>
      </w:r>
    </w:p>
    <w:p w14:paraId="3A3A35EA" w14:textId="77777777" w:rsidR="002A67E3" w:rsidRPr="00A746EB" w:rsidRDefault="002A67E3" w:rsidP="002A67E3">
      <w:pPr>
        <w:spacing w:after="0" w:line="240" w:lineRule="auto"/>
        <w:ind w:firstLine="567"/>
        <w:jc w:val="both"/>
        <w:rPr>
          <w:rFonts w:ascii="Times New Roman" w:eastAsia="Times New Roman" w:hAnsi="Times New Roman" w:cs="Times New Roman"/>
          <w:lang w:eastAsia="ru-RU"/>
        </w:rPr>
      </w:pPr>
      <w:r w:rsidRPr="00A746EB">
        <w:rPr>
          <w:rFonts w:ascii="Times New Roman" w:eastAsia="Times New Roman" w:hAnsi="Times New Roman" w:cs="Times New Roman"/>
          <w:lang w:eastAsia="ru-RU"/>
        </w:rPr>
        <w:t>2. Основанием для поставки товаров является план-график закупок.</w:t>
      </w:r>
    </w:p>
    <w:p w14:paraId="663320FB" w14:textId="77777777" w:rsidR="002A67E3" w:rsidRPr="00A746EB" w:rsidRDefault="002A67E3" w:rsidP="002A67E3">
      <w:pPr>
        <w:tabs>
          <w:tab w:val="left" w:pos="2880"/>
        </w:tabs>
        <w:spacing w:after="0" w:line="240" w:lineRule="auto"/>
        <w:ind w:firstLine="567"/>
        <w:rPr>
          <w:rFonts w:ascii="Times New Roman" w:eastAsia="Times New Roman" w:hAnsi="Times New Roman" w:cs="Times New Roman"/>
          <w:lang w:eastAsia="ru-RU"/>
        </w:rPr>
      </w:pPr>
    </w:p>
    <w:p w14:paraId="52852841" w14:textId="77777777" w:rsidR="002A67E3" w:rsidRPr="00A746EB" w:rsidRDefault="002A67E3" w:rsidP="002A67E3">
      <w:pPr>
        <w:tabs>
          <w:tab w:val="left" w:pos="2880"/>
        </w:tabs>
        <w:spacing w:after="0" w:line="240" w:lineRule="auto"/>
        <w:ind w:firstLine="567"/>
        <w:jc w:val="center"/>
        <w:rPr>
          <w:rFonts w:ascii="Times New Roman" w:eastAsia="Times New Roman" w:hAnsi="Times New Roman" w:cs="Times New Roman"/>
          <w:b/>
          <w:lang w:eastAsia="ru-RU"/>
        </w:rPr>
      </w:pPr>
      <w:r w:rsidRPr="00A746EB">
        <w:rPr>
          <w:rFonts w:ascii="Times New Roman" w:eastAsia="Times New Roman" w:hAnsi="Times New Roman" w:cs="Times New Roman"/>
          <w:b/>
          <w:lang w:eastAsia="ru-RU"/>
        </w:rPr>
        <w:t>3. Источник финансирования закупки</w:t>
      </w:r>
    </w:p>
    <w:p w14:paraId="5966351B" w14:textId="16493AE8" w:rsidR="002A67E3" w:rsidRPr="00A746EB" w:rsidRDefault="002A67E3" w:rsidP="005215B9">
      <w:pPr>
        <w:autoSpaceDE w:val="0"/>
        <w:autoSpaceDN w:val="0"/>
        <w:adjustRightInd w:val="0"/>
        <w:spacing w:after="0" w:line="240" w:lineRule="auto"/>
        <w:ind w:firstLine="567"/>
        <w:jc w:val="both"/>
        <w:rPr>
          <w:rFonts w:ascii="Times New Roman" w:hAnsi="Times New Roman" w:cs="Times New Roman"/>
          <w:iCs/>
          <w:u w:val="single"/>
        </w:rPr>
      </w:pPr>
      <w:r w:rsidRPr="00A746EB">
        <w:rPr>
          <w:rFonts w:ascii="Times New Roman" w:eastAsia="Times New Roman" w:hAnsi="Times New Roman" w:cs="Times New Roman"/>
          <w:lang w:eastAsia="ru-RU"/>
        </w:rPr>
        <w:t xml:space="preserve">1. </w:t>
      </w:r>
      <w:r w:rsidRPr="00A746EB">
        <w:rPr>
          <w:rFonts w:ascii="Times New Roman" w:hAnsi="Times New Roman" w:cs="Times New Roman"/>
          <w:iCs/>
        </w:rPr>
        <w:t>Источник финансирования: Внебюджетные средства. Средства бюджетных учреждений.</w:t>
      </w:r>
      <w:r w:rsidRPr="00004681">
        <w:rPr>
          <w:rFonts w:ascii="Times New Roman" w:eastAsia="Times New Roman" w:hAnsi="Times New Roman" w:cs="Times New Roman"/>
          <w:iCs/>
          <w:kern w:val="2"/>
          <w:lang w:eastAsia="zh-CN"/>
        </w:rPr>
        <w:t xml:space="preserve"> </w:t>
      </w:r>
    </w:p>
    <w:p w14:paraId="41103170" w14:textId="77777777" w:rsidR="002A67E3" w:rsidRPr="001A7A74" w:rsidRDefault="002A67E3" w:rsidP="002A67E3">
      <w:pPr>
        <w:tabs>
          <w:tab w:val="left" w:pos="2880"/>
        </w:tabs>
        <w:spacing w:after="0" w:line="240" w:lineRule="auto"/>
        <w:ind w:firstLine="567"/>
        <w:jc w:val="both"/>
        <w:rPr>
          <w:rFonts w:ascii="Times New Roman" w:eastAsia="Times New Roman" w:hAnsi="Times New Roman" w:cs="Times New Roman"/>
          <w:szCs w:val="24"/>
          <w:lang w:eastAsia="ru-RU"/>
        </w:rPr>
      </w:pPr>
    </w:p>
    <w:p w14:paraId="25456D5B" w14:textId="77777777" w:rsidR="002A67E3" w:rsidRPr="001A7A74" w:rsidRDefault="002A67E3" w:rsidP="002A67E3">
      <w:pPr>
        <w:suppressAutoHyphens/>
        <w:autoSpaceDE w:val="0"/>
        <w:spacing w:after="0" w:line="240" w:lineRule="auto"/>
        <w:ind w:firstLine="567"/>
        <w:jc w:val="center"/>
        <w:rPr>
          <w:rFonts w:ascii="Times New Roman" w:eastAsia="Times New Roman" w:hAnsi="Times New Roman" w:cs="Times New Roman"/>
          <w:b/>
          <w:szCs w:val="24"/>
          <w:lang w:eastAsia="ar-SA"/>
        </w:rPr>
      </w:pPr>
      <w:r w:rsidRPr="001A7A74">
        <w:rPr>
          <w:rFonts w:ascii="Times New Roman" w:eastAsia="Times New Roman" w:hAnsi="Times New Roman" w:cs="Times New Roman"/>
          <w:b/>
          <w:szCs w:val="24"/>
          <w:lang w:eastAsia="ar-SA"/>
        </w:rPr>
        <w:t xml:space="preserve">4. Срок и порядок оплаты товара </w:t>
      </w:r>
    </w:p>
    <w:p w14:paraId="73810376" w14:textId="5CC4669E" w:rsidR="00FE5E79" w:rsidRPr="0045717D" w:rsidRDefault="002A67E3" w:rsidP="00FE5E79">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1A7A74">
        <w:rPr>
          <w:rFonts w:ascii="Times New Roman" w:eastAsia="Calibri" w:hAnsi="Times New Roman" w:cs="Times New Roman"/>
          <w:szCs w:val="24"/>
          <w:lang w:eastAsia="ru-RU"/>
        </w:rPr>
        <w:t xml:space="preserve">1. Срок и порядок оплаты установлены в </w:t>
      </w:r>
      <w:r w:rsidR="00FE5E79">
        <w:rPr>
          <w:rFonts w:ascii="Times New Roman" w:eastAsia="Calibri" w:hAnsi="Times New Roman" w:cs="Times New Roman"/>
          <w:szCs w:val="24"/>
          <w:lang w:eastAsia="ru-RU"/>
        </w:rPr>
        <w:t xml:space="preserve">Разделе </w:t>
      </w:r>
      <w:r w:rsidR="00FE5E79">
        <w:rPr>
          <w:rFonts w:ascii="Times New Roman" w:eastAsiaTheme="minorEastAsia" w:hAnsi="Times New Roman" w:cs="Times New Roman"/>
          <w:b/>
          <w:lang w:eastAsia="ru-RU"/>
        </w:rPr>
        <w:t>III Контракта:</w:t>
      </w:r>
      <w:r w:rsidR="00FE5E79" w:rsidRPr="0045717D">
        <w:rPr>
          <w:rFonts w:ascii="Times New Roman" w:eastAsiaTheme="minorEastAsia" w:hAnsi="Times New Roman" w:cs="Times New Roman"/>
          <w:b/>
          <w:lang w:eastAsia="ru-RU"/>
        </w:rPr>
        <w:t xml:space="preserve"> ПОРЯДОК, СРОКИ И УСЛОВИЯ ПОСТАВКИ И ПРИЕМКИ ТОВАРА</w:t>
      </w:r>
    </w:p>
    <w:p w14:paraId="376ECA0B" w14:textId="77777777" w:rsidR="002A67E3" w:rsidRPr="001A7A74" w:rsidRDefault="002A67E3" w:rsidP="002A67E3">
      <w:pPr>
        <w:suppressAutoHyphens/>
        <w:autoSpaceDE w:val="0"/>
        <w:spacing w:after="0" w:line="240" w:lineRule="auto"/>
        <w:ind w:firstLine="567"/>
        <w:jc w:val="both"/>
        <w:rPr>
          <w:rFonts w:ascii="Times New Roman" w:eastAsia="Times New Roman" w:hAnsi="Times New Roman" w:cs="Times New Roman"/>
          <w:b/>
          <w:szCs w:val="24"/>
          <w:lang w:eastAsia="ar-SA"/>
        </w:rPr>
      </w:pPr>
    </w:p>
    <w:p w14:paraId="3049CB5C"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5. Место поставки товара, сроки поставки товара.</w:t>
      </w:r>
    </w:p>
    <w:p w14:paraId="1A0B4737"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p>
    <w:p w14:paraId="3DB7C4B3" w14:textId="77777777" w:rsidR="002A67E3" w:rsidRPr="001A7A74" w:rsidRDefault="002A67E3" w:rsidP="002A67E3">
      <w:pPr>
        <w:pStyle w:val="ad"/>
        <w:widowControl w:val="0"/>
        <w:snapToGrid w:val="0"/>
        <w:spacing w:after="0" w:line="240" w:lineRule="auto"/>
        <w:ind w:left="567"/>
        <w:jc w:val="both"/>
        <w:rPr>
          <w:rFonts w:ascii="Times New Roman" w:eastAsia="Times New Roman" w:hAnsi="Times New Roman" w:cs="Times New Roman"/>
          <w:snapToGrid w:val="0"/>
          <w:szCs w:val="24"/>
          <w:lang w:eastAsia="ru-RU"/>
        </w:rPr>
      </w:pPr>
      <w:r w:rsidRPr="001A7A74">
        <w:rPr>
          <w:rFonts w:ascii="Times New Roman" w:eastAsia="Times New Roman" w:hAnsi="Times New Roman" w:cs="Times New Roman"/>
          <w:snapToGrid w:val="0"/>
          <w:szCs w:val="24"/>
          <w:lang w:eastAsia="ru-RU"/>
        </w:rPr>
        <w:t>1. Место поставки: в соответствии с Приложением №</w:t>
      </w:r>
      <w:r>
        <w:rPr>
          <w:rFonts w:ascii="Times New Roman" w:eastAsia="Times New Roman" w:hAnsi="Times New Roman" w:cs="Times New Roman"/>
          <w:snapToGrid w:val="0"/>
          <w:szCs w:val="24"/>
          <w:lang w:eastAsia="ru-RU"/>
        </w:rPr>
        <w:t>3</w:t>
      </w:r>
      <w:r w:rsidRPr="001A7A74">
        <w:rPr>
          <w:rFonts w:ascii="Times New Roman" w:eastAsia="Times New Roman" w:hAnsi="Times New Roman" w:cs="Times New Roman"/>
          <w:snapToGrid w:val="0"/>
          <w:szCs w:val="24"/>
          <w:lang w:eastAsia="ru-RU"/>
        </w:rPr>
        <w:t xml:space="preserve"> к Техническому заданию</w:t>
      </w:r>
    </w:p>
    <w:p w14:paraId="4E01D7F3" w14:textId="77777777" w:rsidR="002A67E3" w:rsidRPr="001A7A74" w:rsidRDefault="002A67E3" w:rsidP="002A67E3">
      <w:pPr>
        <w:pStyle w:val="ad"/>
        <w:widowControl w:val="0"/>
        <w:snapToGrid w:val="0"/>
        <w:spacing w:after="0" w:line="240" w:lineRule="auto"/>
        <w:ind w:left="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2. Условия и сроки (периоды) поставки товара: </w:t>
      </w:r>
    </w:p>
    <w:p w14:paraId="37C665B6" w14:textId="719AB1B3"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Поставка товара осуществляется с </w:t>
      </w:r>
      <w:r w:rsidR="00930A9E">
        <w:rPr>
          <w:rFonts w:ascii="Times New Roman" w:eastAsia="Times New Roman" w:hAnsi="Times New Roman" w:cs="Times New Roman"/>
          <w:szCs w:val="24"/>
          <w:lang w:eastAsia="ru-RU"/>
        </w:rPr>
        <w:t>01.06.2026</w:t>
      </w:r>
      <w:r w:rsidRPr="001A7A74">
        <w:rPr>
          <w:rFonts w:ascii="Times New Roman" w:hAnsi="Times New Roman" w:cs="Times New Roman"/>
          <w:szCs w:val="20"/>
        </w:rPr>
        <w:t xml:space="preserve"> </w:t>
      </w:r>
      <w:r w:rsidRPr="001A7A74">
        <w:rPr>
          <w:rFonts w:ascii="Times New Roman" w:eastAsia="Times New Roman" w:hAnsi="Times New Roman" w:cs="Times New Roman"/>
          <w:szCs w:val="24"/>
          <w:lang w:eastAsia="ru-RU"/>
        </w:rPr>
        <w:t>по 31.12.202</w:t>
      </w:r>
      <w:r w:rsidR="00A66C11" w:rsidRPr="00A66C11">
        <w:rPr>
          <w:rFonts w:ascii="Times New Roman" w:eastAsia="Times New Roman" w:hAnsi="Times New Roman" w:cs="Times New Roman"/>
          <w:szCs w:val="24"/>
          <w:lang w:eastAsia="ru-RU"/>
        </w:rPr>
        <w:t xml:space="preserve">6 </w:t>
      </w:r>
      <w:r w:rsidRPr="001A7A74">
        <w:rPr>
          <w:rFonts w:ascii="Times New Roman" w:eastAsia="Times New Roman" w:hAnsi="Times New Roman" w:cs="Times New Roman"/>
          <w:szCs w:val="24"/>
          <w:lang w:eastAsia="ru-RU"/>
        </w:rPr>
        <w:t>г (Приложение №</w:t>
      </w:r>
      <w:r>
        <w:rPr>
          <w:rFonts w:ascii="Times New Roman" w:eastAsia="Times New Roman" w:hAnsi="Times New Roman" w:cs="Times New Roman"/>
          <w:szCs w:val="24"/>
          <w:lang w:eastAsia="ru-RU"/>
        </w:rPr>
        <w:t>4</w:t>
      </w:r>
      <w:r w:rsidRPr="001A7A74">
        <w:rPr>
          <w:rFonts w:ascii="Times New Roman" w:eastAsia="Times New Roman" w:hAnsi="Times New Roman" w:cs="Times New Roman"/>
          <w:szCs w:val="24"/>
          <w:lang w:eastAsia="ru-RU"/>
        </w:rPr>
        <w:t xml:space="preserve"> к Техническому заданию)</w:t>
      </w:r>
    </w:p>
    <w:p w14:paraId="5138C830"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Период поставки товара осуществляется в соответствии с графиком поставки пищевых продуктов по продовольственным группам: в соответствии с Приложением №</w:t>
      </w:r>
      <w:r>
        <w:rPr>
          <w:rFonts w:ascii="Times New Roman" w:eastAsia="Times New Roman" w:hAnsi="Times New Roman" w:cs="Times New Roman"/>
          <w:szCs w:val="24"/>
          <w:lang w:eastAsia="ru-RU"/>
        </w:rPr>
        <w:t>5</w:t>
      </w:r>
      <w:r w:rsidRPr="001A7A74">
        <w:rPr>
          <w:rFonts w:ascii="Times New Roman" w:eastAsia="Times New Roman" w:hAnsi="Times New Roman" w:cs="Times New Roman"/>
          <w:szCs w:val="24"/>
          <w:lang w:eastAsia="ru-RU"/>
        </w:rPr>
        <w:t xml:space="preserve"> к Техническому заданию</w:t>
      </w:r>
    </w:p>
    <w:p w14:paraId="0A64C7CF" w14:textId="77777777" w:rsidR="002A67E3" w:rsidRPr="005657C4" w:rsidRDefault="002A67E3" w:rsidP="002A67E3">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w:t>
      </w:r>
      <w:r w:rsidRPr="001A7A74">
        <w:rPr>
          <w:rFonts w:ascii="Times New Roman" w:eastAsia="Times New Roman" w:hAnsi="Times New Roman" w:cs="Times New Roman"/>
          <w:szCs w:val="24"/>
          <w:lang w:eastAsia="ru-RU"/>
        </w:rPr>
        <w:t xml:space="preserve">. </w:t>
      </w:r>
      <w:r w:rsidRPr="005657C4">
        <w:rPr>
          <w:rFonts w:ascii="Times New Roman" w:eastAsia="Times New Roman" w:hAnsi="Times New Roman" w:cs="Times New Roman"/>
          <w:szCs w:val="24"/>
          <w:lang w:eastAsia="ru-RU"/>
        </w:rPr>
        <w:t>Условия поставки товара: Поставка пищевых продуктов обеспечивается в соответствии с Графиком поставки пищевых продуктов и продовольственного сырья по продовольственным группам. Заказчик оформляет заявку, которую направляет в адрес поставщика с использованием электронных средств связи (факс, электронная почта).</w:t>
      </w:r>
    </w:p>
    <w:p w14:paraId="57521907" w14:textId="77777777" w:rsidR="002A67E3" w:rsidRPr="005657C4" w:rsidRDefault="002A67E3" w:rsidP="002A67E3">
      <w:pPr>
        <w:spacing w:after="0" w:line="240" w:lineRule="auto"/>
        <w:ind w:firstLine="567"/>
        <w:jc w:val="both"/>
        <w:rPr>
          <w:rFonts w:ascii="Times New Roman" w:eastAsia="Times New Roman" w:hAnsi="Times New Roman" w:cs="Times New Roman"/>
          <w:szCs w:val="24"/>
          <w:lang w:eastAsia="ru-RU"/>
        </w:rPr>
      </w:pPr>
      <w:r w:rsidRPr="005657C4">
        <w:rPr>
          <w:rFonts w:ascii="Times New Roman" w:eastAsia="Times New Roman" w:hAnsi="Times New Roman" w:cs="Times New Roman"/>
          <w:szCs w:val="24"/>
          <w:lang w:eastAsia="ru-RU"/>
        </w:rPr>
        <w:t>Поставка пищевых продуктов производится по предварительной заявке Заказчика в указанной расфасовке в соответствии с Пр</w:t>
      </w:r>
      <w:r>
        <w:rPr>
          <w:rFonts w:ascii="Times New Roman" w:eastAsia="Times New Roman" w:hAnsi="Times New Roman" w:cs="Times New Roman"/>
          <w:szCs w:val="24"/>
          <w:lang w:eastAsia="ru-RU"/>
        </w:rPr>
        <w:t>оектом контракта (Приложение № 5</w:t>
      </w:r>
      <w:r w:rsidRPr="005657C4">
        <w:rPr>
          <w:rFonts w:ascii="Times New Roman" w:eastAsia="Times New Roman" w:hAnsi="Times New Roman" w:cs="Times New Roman"/>
          <w:szCs w:val="24"/>
          <w:lang w:eastAsia="ru-RU"/>
        </w:rPr>
        <w:t xml:space="preserve"> к </w:t>
      </w:r>
      <w:r>
        <w:rPr>
          <w:rFonts w:ascii="Times New Roman" w:eastAsia="Times New Roman" w:hAnsi="Times New Roman" w:cs="Times New Roman"/>
          <w:szCs w:val="24"/>
          <w:lang w:eastAsia="ru-RU"/>
        </w:rPr>
        <w:t>извещению</w:t>
      </w:r>
      <w:r w:rsidRPr="005657C4">
        <w:rPr>
          <w:rFonts w:ascii="Times New Roman" w:eastAsia="Times New Roman" w:hAnsi="Times New Roman" w:cs="Times New Roman"/>
          <w:szCs w:val="24"/>
          <w:lang w:eastAsia="ru-RU"/>
        </w:rPr>
        <w:t>).</w:t>
      </w:r>
    </w:p>
    <w:p w14:paraId="039710AA" w14:textId="77777777" w:rsidR="002A67E3" w:rsidRPr="005657C4" w:rsidRDefault="002A67E3" w:rsidP="002A67E3">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w:t>
      </w:r>
      <w:r w:rsidRPr="005657C4">
        <w:rPr>
          <w:rFonts w:ascii="Times New Roman" w:eastAsia="Times New Roman" w:hAnsi="Times New Roman" w:cs="Times New Roman"/>
          <w:szCs w:val="24"/>
          <w:lang w:eastAsia="ru-RU"/>
        </w:rPr>
        <w:t>оставщик осуществляет поставку товара в условиях, исключающих его порчу, в строгом соответствии с требованиями нормативно-правовых документов, регламентирующих правила хранения, обращения и транспортировки продуктов питания. Производит очистку и санитарную обработку транспортных средств, используемых для перевозки товара.  Персонал поставщика, осуществляющий доставку и разгрузку товара, должен иметь оформленные в соответствии с требованиями действующего законодательства Российской Федерации медицинские книжки, спецодежду, перчатки.</w:t>
      </w:r>
    </w:p>
    <w:p w14:paraId="55670B8B" w14:textId="77777777" w:rsidR="002A67E3" w:rsidRPr="001A7A74" w:rsidRDefault="002A67E3" w:rsidP="002A67E3">
      <w:pPr>
        <w:autoSpaceDE w:val="0"/>
        <w:autoSpaceDN w:val="0"/>
        <w:adjustRightInd w:val="0"/>
        <w:spacing w:after="0" w:line="240" w:lineRule="auto"/>
        <w:ind w:firstLine="567"/>
        <w:outlineLvl w:val="2"/>
        <w:rPr>
          <w:rFonts w:ascii="Times New Roman" w:eastAsia="Times New Roman" w:hAnsi="Times New Roman" w:cs="Times New Roman"/>
          <w:b/>
          <w:szCs w:val="24"/>
          <w:lang w:eastAsia="ru-RU"/>
        </w:rPr>
      </w:pPr>
    </w:p>
    <w:p w14:paraId="6D32BFC4"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Раздел 2. Требования к описанию объекта закупки и условий контракта</w:t>
      </w:r>
    </w:p>
    <w:p w14:paraId="4EF3AE19"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в соответствии со статьей 33 Закона</w:t>
      </w:r>
      <w:r w:rsidRPr="001A7A74">
        <w:rPr>
          <w:rFonts w:ascii="Times New Roman" w:eastAsia="Times New Roman" w:hAnsi="Times New Roman" w:cs="Times New Roman"/>
          <w:b/>
          <w:szCs w:val="24"/>
          <w:lang w:eastAsia="ru-RU"/>
        </w:rPr>
        <w:br/>
      </w:r>
      <w:r>
        <w:rPr>
          <w:rFonts w:ascii="Times New Roman" w:eastAsia="Times New Roman" w:hAnsi="Times New Roman" w:cs="Times New Roman"/>
          <w:b/>
          <w:szCs w:val="24"/>
          <w:lang w:eastAsia="ru-RU"/>
        </w:rPr>
        <w:t>6</w:t>
      </w:r>
      <w:r w:rsidRPr="001A7A74">
        <w:rPr>
          <w:rFonts w:ascii="Times New Roman" w:eastAsia="Times New Roman" w:hAnsi="Times New Roman" w:cs="Times New Roman"/>
          <w:b/>
          <w:szCs w:val="24"/>
          <w:lang w:eastAsia="ru-RU"/>
        </w:rPr>
        <w:t>. Требования к количеству товара.</w:t>
      </w:r>
    </w:p>
    <w:p w14:paraId="756AE47F"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 Количество товара, подлежащего передаче поставщиком заказчику (получателю) указано в Приложении №2к Техническому заданию. </w:t>
      </w:r>
    </w:p>
    <w:p w14:paraId="20CCE02A"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lastRenderedPageBreak/>
        <w:t>2. Поставщик должен гарантировать Заказчику соответствие качества поставляемого им товара стандартам и требованиям, принятым в Российской Федерации.</w:t>
      </w:r>
    </w:p>
    <w:p w14:paraId="6EC060D4"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3. При обнаружении низкого качества поставленного товара после его приемки, Поставщик обязуется заменить некачественный товар на товар надлежащего качества.</w:t>
      </w:r>
    </w:p>
    <w:p w14:paraId="654FA058"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4. Поставщик обязуется представлять по запросу Заказчика, а также уполномоченных государственных органов всю необходимую информацию и документы об условиях хранения поставляемых товара, о качестве поставляемых товара, в случае необходимости обязуется предъявлять для осмотра транспорт и помещения для хранения товара.</w:t>
      </w:r>
    </w:p>
    <w:p w14:paraId="3AC74F93"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p>
    <w:p w14:paraId="0B447AB2"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7</w:t>
      </w:r>
      <w:r w:rsidRPr="001A7A74">
        <w:rPr>
          <w:rFonts w:ascii="Times New Roman" w:eastAsia="Times New Roman" w:hAnsi="Times New Roman" w:cs="Times New Roman"/>
          <w:b/>
          <w:szCs w:val="24"/>
          <w:lang w:eastAsia="ru-RU"/>
        </w:rPr>
        <w:t xml:space="preserve">. Требования к качеству и безопасности товара </w:t>
      </w:r>
    </w:p>
    <w:p w14:paraId="5D23AC4B" w14:textId="77777777" w:rsidR="002A67E3" w:rsidRPr="001A7A74" w:rsidRDefault="002A67E3" w:rsidP="002A67E3">
      <w:pPr>
        <w:widowControl w:val="0"/>
        <w:adjustRightInd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 Качество и безопасность предлагаемых к поставке пищевых продуктов должны соответствовать требованиям действующих на территории Российской Федерации нормативно-правовых и технических документов, в том числе требованиям установленным:</w:t>
      </w:r>
    </w:p>
    <w:p w14:paraId="3C95AAD7" w14:textId="77777777" w:rsidR="002A67E3" w:rsidRPr="001A7A74" w:rsidRDefault="002A67E3" w:rsidP="002A67E3">
      <w:pPr>
        <w:spacing w:after="0"/>
        <w:ind w:firstLine="54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Постановление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«Санитарно-эпидеомологические требования к организации общественного питания населения»;</w:t>
      </w:r>
    </w:p>
    <w:p w14:paraId="54C7BBAB" w14:textId="77777777" w:rsidR="002A67E3" w:rsidRPr="001A7A74" w:rsidRDefault="002A67E3" w:rsidP="002A67E3">
      <w:pPr>
        <w:spacing w:after="0"/>
        <w:ind w:firstLine="54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Постановление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0D77667E" w14:textId="77777777" w:rsidR="002A67E3" w:rsidRDefault="002A67E3" w:rsidP="002A67E3">
      <w:pPr>
        <w:spacing w:after="0"/>
        <w:ind w:firstLine="540"/>
        <w:jc w:val="both"/>
        <w:rPr>
          <w:rFonts w:ascii="Times New Roman" w:eastAsia="Times New Roman" w:hAnsi="Times New Roman" w:cs="Times New Roman"/>
          <w:szCs w:val="24"/>
        </w:rPr>
      </w:pPr>
      <w:r w:rsidRPr="003C38AD">
        <w:rPr>
          <w:rFonts w:ascii="Times New Roman" w:eastAsia="Times New Roman" w:hAnsi="Times New Roman" w:cs="Times New Roman"/>
          <w:szCs w:val="24"/>
        </w:rPr>
        <w:t>Постановление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38A39B4F"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Федеральный </w:t>
      </w:r>
      <w:hyperlink r:id="rId33">
        <w:r w:rsidRPr="001A7A74">
          <w:rPr>
            <w:rFonts w:ascii="Times New Roman" w:eastAsia="Times New Roman" w:hAnsi="Times New Roman" w:cs="Times New Roman"/>
            <w:szCs w:val="24"/>
          </w:rPr>
          <w:t>закон</w:t>
        </w:r>
      </w:hyperlink>
      <w:r w:rsidRPr="001A7A74">
        <w:rPr>
          <w:rFonts w:ascii="Times New Roman" w:eastAsia="Times New Roman" w:hAnsi="Times New Roman" w:cs="Times New Roman"/>
          <w:szCs w:val="24"/>
        </w:rPr>
        <w:t xml:space="preserve"> от 02.01.2000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29-ФЗ «О качестве и безопасности пищевых продуктов»;</w:t>
      </w:r>
    </w:p>
    <w:p w14:paraId="7789EDA1" w14:textId="77777777" w:rsidR="002A67E3" w:rsidRPr="001A7A74" w:rsidRDefault="002A67E3" w:rsidP="002A67E3">
      <w:pPr>
        <w:spacing w:after="0"/>
        <w:ind w:firstLine="540"/>
        <w:jc w:val="both"/>
        <w:rPr>
          <w:rFonts w:ascii="Times New Roman" w:eastAsia="Times New Roman" w:hAnsi="Times New Roman" w:cs="Times New Roman"/>
          <w:szCs w:val="24"/>
        </w:rPr>
      </w:pPr>
      <w:hyperlink r:id="rId34">
        <w:r w:rsidRPr="001A7A74">
          <w:rPr>
            <w:rFonts w:ascii="Times New Roman" w:eastAsia="Times New Roman" w:hAnsi="Times New Roman" w:cs="Times New Roman"/>
            <w:szCs w:val="24"/>
          </w:rPr>
          <w:t>Закон</w:t>
        </w:r>
      </w:hyperlink>
      <w:r w:rsidRPr="001A7A74">
        <w:rPr>
          <w:rFonts w:ascii="Times New Roman" w:eastAsia="Times New Roman" w:hAnsi="Times New Roman" w:cs="Times New Roman"/>
          <w:szCs w:val="24"/>
        </w:rPr>
        <w:t xml:space="preserve"> Российской Федерации от 14.05.1993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4979-1 «О ветеринарии»;</w:t>
      </w:r>
    </w:p>
    <w:p w14:paraId="016E21B8"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35">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09.12.2011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021/2011 «О безопасности пищевой продукции»;</w:t>
      </w:r>
    </w:p>
    <w:p w14:paraId="7910366E"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36">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16.08.2011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005/2011 «О безопасности упаковки»;</w:t>
      </w:r>
    </w:p>
    <w:p w14:paraId="7E0508B4"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37">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09.12.2011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022/2011 «Пищевая продукция в части ее маркировки»;</w:t>
      </w:r>
    </w:p>
    <w:p w14:paraId="222BD89B"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38">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20.07.2012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029/2012 «Требования безопасности пищевых добавок, ароматизаторов и технологических вспомогательных средств»;</w:t>
      </w:r>
    </w:p>
    <w:p w14:paraId="0721657D"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39">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23.09.2011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007/2011 «О безопасности продукции, предназначенной для детей и подростков»;</w:t>
      </w:r>
    </w:p>
    <w:p w14:paraId="273F2236"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40">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15.06.2012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C103521"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Санитарно-эпидемиологические правила и нормативы «Гигиенические требования к безопасности и пищевой ценности пищевых продуктов. </w:t>
      </w:r>
      <w:hyperlink r:id="rId41">
        <w:r w:rsidRPr="001A7A74">
          <w:rPr>
            <w:rFonts w:ascii="Times New Roman" w:eastAsia="Times New Roman" w:hAnsi="Times New Roman" w:cs="Times New Roman"/>
            <w:szCs w:val="24"/>
          </w:rPr>
          <w:t>СанПиН 2.3.2.1078-01</w:t>
        </w:r>
      </w:hyperlink>
      <w:r w:rsidRPr="001A7A74">
        <w:rPr>
          <w:rFonts w:ascii="Times New Roman" w:eastAsia="Times New Roman" w:hAnsi="Times New Roman" w:cs="Times New Roman"/>
          <w:szCs w:val="24"/>
        </w:rPr>
        <w:t xml:space="preserve">», утвержденные постановлением Главного государственного санитарного врача Российской Федерации от 14.11.2001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36;</w:t>
      </w:r>
    </w:p>
    <w:p w14:paraId="54D2FFB7"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Санитарно-эпидемиологических правила и нормативы «Гигиенические требования к срокам годности и условиям хранения пищевых продуктов </w:t>
      </w:r>
      <w:hyperlink r:id="rId42">
        <w:r w:rsidRPr="001A7A74">
          <w:rPr>
            <w:rFonts w:ascii="Times New Roman" w:eastAsia="Times New Roman" w:hAnsi="Times New Roman" w:cs="Times New Roman"/>
            <w:szCs w:val="24"/>
          </w:rPr>
          <w:t>СанПиН 2.3.2.1324-03</w:t>
        </w:r>
      </w:hyperlink>
      <w:r w:rsidRPr="001A7A74">
        <w:rPr>
          <w:rFonts w:ascii="Times New Roman" w:eastAsia="Times New Roman" w:hAnsi="Times New Roman" w:cs="Times New Roman"/>
          <w:szCs w:val="24"/>
        </w:rPr>
        <w:t xml:space="preserve">», утвержденные постановлением Главного санитарного врача Российской Федерации от 22.05.2003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98;</w:t>
      </w:r>
    </w:p>
    <w:p w14:paraId="3DA8E952"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Национальный стандарт ГОСТ Р 51074-2003 «Продукты пищевые. Информация для потребителя. Общие требования»;</w:t>
      </w:r>
    </w:p>
    <w:p w14:paraId="140BC077"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Статья 469 Гражданского кодекса Российской Федерации;</w:t>
      </w:r>
    </w:p>
    <w:p w14:paraId="21E34842"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иных нормативные и нормативно-технические документы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2757DA34" w14:textId="77777777" w:rsidR="002A67E3" w:rsidRPr="001A7A74" w:rsidRDefault="002A67E3" w:rsidP="002A67E3">
      <w:pPr>
        <w:widowControl w:val="0"/>
        <w:adjustRightInd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В случае, если один из перечисленных в </w:t>
      </w:r>
      <w:r w:rsidR="00EF523B">
        <w:rPr>
          <w:rFonts w:ascii="Times New Roman" w:eastAsia="Times New Roman" w:hAnsi="Times New Roman" w:cs="Times New Roman"/>
          <w:szCs w:val="24"/>
          <w:lang w:eastAsia="ru-RU"/>
        </w:rPr>
        <w:t>Контракте</w:t>
      </w:r>
      <w:r w:rsidRPr="001A7A74">
        <w:rPr>
          <w:rFonts w:ascii="Times New Roman" w:eastAsia="Times New Roman" w:hAnsi="Times New Roman" w:cs="Times New Roman"/>
          <w:szCs w:val="24"/>
          <w:lang w:eastAsia="ru-RU"/>
        </w:rPr>
        <w:t xml:space="preserve"> нормативно-технический документ утратил силу, вследствие отмены или замены на иной документ, то Поставщик обязан руководствоваться действующей редакцией такого нормативно-технического документа. </w:t>
      </w:r>
      <w:r w:rsidRPr="001A7A74">
        <w:rPr>
          <w:rFonts w:ascii="Times New Roman" w:eastAsia="Times New Roman" w:hAnsi="Times New Roman" w:cs="Times New Roman"/>
          <w:szCs w:val="24"/>
          <w:lang w:eastAsia="ru-RU"/>
        </w:rPr>
        <w:lastRenderedPageBreak/>
        <w:t>Требования к составу пищевых продуктов указаны в Ассортиментном перечне, утвержденном Управлением социального питания и размещенном на Официальном сайте Администрации Санкт-Петербурга информационно-телекоммуникационной сети «Интернет» http://.gov.spb.ru.</w:t>
      </w:r>
    </w:p>
    <w:p w14:paraId="705AC8A4"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lang w:eastAsia="ru-RU"/>
        </w:rPr>
        <w:t xml:space="preserve">2. </w:t>
      </w:r>
      <w:r w:rsidRPr="001A7A74">
        <w:rPr>
          <w:rFonts w:ascii="Times New Roman" w:eastAsia="Times New Roman" w:hAnsi="Times New Roman" w:cs="Times New Roman"/>
          <w:szCs w:val="24"/>
        </w:rPr>
        <w:t>Поставка товара должна сопровождаться документами, подтверждающими качество и безопасность поставляемых пищевых продуктов.</w:t>
      </w:r>
    </w:p>
    <w:p w14:paraId="65D02DEB" w14:textId="77777777" w:rsidR="002A67E3" w:rsidRPr="001A7A74" w:rsidRDefault="002A67E3" w:rsidP="002A67E3">
      <w:pPr>
        <w:widowControl w:val="0"/>
        <w:autoSpaceDE w:val="0"/>
        <w:autoSpaceDN w:val="0"/>
        <w:adjustRightInd w:val="0"/>
        <w:spacing w:after="0"/>
        <w:ind w:firstLine="567"/>
        <w:contextualSpacing/>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 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 </w:t>
      </w:r>
    </w:p>
    <w:p w14:paraId="7E7E7166" w14:textId="77777777" w:rsidR="002A67E3" w:rsidRPr="001A7A74" w:rsidRDefault="002A67E3" w:rsidP="002A67E3">
      <w:pPr>
        <w:widowControl w:val="0"/>
        <w:autoSpaceDE w:val="0"/>
        <w:autoSpaceDN w:val="0"/>
        <w:adjustRightInd w:val="0"/>
        <w:spacing w:after="0"/>
        <w:ind w:firstLine="567"/>
        <w:contextualSpacing/>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 - наличие ветеринарных сопроводительных документов (ветеринарные сертификаты, ветеринарные свидетельства, ветеринарные справки) на продукцию животного происхождения (требование о наличии ветеринарных сопроводительных документов установлено в соответствии со статьями 2.3, 21 Закона № 4979-1 «О ветеринарии», Приказом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(далее - Приказ Минсельхоза России от 13.12.2022 N 862),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14:paraId="53D15EDF" w14:textId="77777777" w:rsidR="002A67E3" w:rsidRPr="001A7A74" w:rsidRDefault="002A67E3" w:rsidP="002A67E3">
      <w:pPr>
        <w:widowControl w:val="0"/>
        <w:suppressAutoHyphens/>
        <w:autoSpaceDE w:val="0"/>
        <w:autoSpaceDN w:val="0"/>
        <w:adjustRightInd w:val="0"/>
        <w:spacing w:after="0"/>
        <w:ind w:firstLine="567"/>
        <w:jc w:val="both"/>
        <w:rPr>
          <w:rFonts w:ascii="Times New Roman" w:eastAsia="Times New Roman" w:hAnsi="Times New Roman" w:cs="Times New Roman"/>
          <w:spacing w:val="4"/>
          <w:szCs w:val="24"/>
        </w:rPr>
      </w:pPr>
      <w:r w:rsidRPr="001A7A74">
        <w:rPr>
          <w:rFonts w:ascii="Times New Roman" w:eastAsia="Times New Roman" w:hAnsi="Times New Roman" w:cs="Times New Roman"/>
          <w:spacing w:val="4"/>
          <w:szCs w:val="24"/>
        </w:rPr>
        <w:t>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(далее – Закон №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 243-ФЗ).</w:t>
      </w:r>
    </w:p>
    <w:p w14:paraId="223184EE" w14:textId="77777777" w:rsidR="002A67E3" w:rsidRPr="001A7A74" w:rsidRDefault="002A67E3" w:rsidP="002A67E3">
      <w:pPr>
        <w:widowControl w:val="0"/>
        <w:suppressAutoHyphens/>
        <w:autoSpaceDE w:val="0"/>
        <w:autoSpaceDN w:val="0"/>
        <w:adjustRightInd w:val="0"/>
        <w:spacing w:after="0"/>
        <w:ind w:firstLine="567"/>
        <w:jc w:val="both"/>
        <w:rPr>
          <w:rFonts w:ascii="Times New Roman" w:eastAsia="Times New Roman" w:hAnsi="Times New Roman" w:cs="Times New Roman"/>
          <w:spacing w:val="4"/>
          <w:szCs w:val="24"/>
        </w:rPr>
      </w:pPr>
      <w:r w:rsidRPr="001A7A74">
        <w:rPr>
          <w:rFonts w:ascii="Times New Roman" w:eastAsia="Times New Roman" w:hAnsi="Times New Roman" w:cs="Times New Roman"/>
          <w:spacing w:val="4"/>
          <w:szCs w:val="24"/>
        </w:rPr>
        <w:t>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 утвержденном Приказом Минсельхоза России от 13.12.2022 N 862 (пункт 8 статья 2.3 Закона № 4979-1 «О ветеринарии»).</w:t>
      </w:r>
    </w:p>
    <w:p w14:paraId="60C551DC"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Создание, развитие и эксплуатация Федеральной государственной информационной системы в области ветеринарии осуществляются в </w:t>
      </w:r>
      <w:hyperlink r:id="rId43">
        <w:r w:rsidRPr="001A7A74">
          <w:rPr>
            <w:rFonts w:ascii="Times New Roman" w:eastAsia="Times New Roman" w:hAnsi="Times New Roman" w:cs="Times New Roman"/>
            <w:szCs w:val="24"/>
          </w:rPr>
          <w:t>порядке</w:t>
        </w:r>
      </w:hyperlink>
      <w:r w:rsidRPr="001A7A74">
        <w:rPr>
          <w:rFonts w:ascii="Times New Roman" w:eastAsia="Times New Roman" w:hAnsi="Times New Roman" w:cs="Times New Roman"/>
          <w:szCs w:val="24"/>
        </w:rPr>
        <w:t xml:space="preserve">, установленном постановлением Правительства Российской Федерации от 07.11.2016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1140 «О порядке создания, развития и эксплуатации Федеральной государственной информационной системы в области ветеринарии». Данный порядок содержит требования к обеспечению доступа физических лиц и юридических лиц к информации, содержащейся в Федеральной государственной информационной системе в области ветеринарии, внесению информации в нее, получению информации из нее, регистрации указанных лиц в ней.</w:t>
      </w:r>
    </w:p>
    <w:p w14:paraId="0CE255FE" w14:textId="77777777" w:rsidR="002A67E3" w:rsidRPr="001A7A74" w:rsidRDefault="002A67E3" w:rsidP="002A67E3">
      <w:pPr>
        <w:autoSpaceDE w:val="0"/>
        <w:autoSpaceDN w:val="0"/>
        <w:adjustRightInd w:val="0"/>
        <w:spacing w:after="0"/>
        <w:ind w:firstLine="540"/>
        <w:jc w:val="both"/>
        <w:rPr>
          <w:rFonts w:ascii="Times New Roman" w:eastAsia="Times New Roman" w:hAnsi="Times New Roman" w:cs="Times New Roman"/>
          <w:szCs w:val="24"/>
        </w:rPr>
      </w:pPr>
      <w:r w:rsidRPr="001A7A74">
        <w:rPr>
          <w:rFonts w:ascii="Times New Roman" w:hAnsi="Times New Roman" w:cs="Times New Roman"/>
          <w:szCs w:val="24"/>
        </w:rPr>
        <w:t>Предоставление информации о результатах лабораторных исследований подконтрольных товаров осуществляется с использованием компонента ВетИС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w:t>
      </w:r>
      <w:hyperlink r:id="rId44" w:history="1">
        <w:r w:rsidRPr="001A7A74">
          <w:rPr>
            <w:rFonts w:ascii="Times New Roman" w:hAnsi="Times New Roman" w:cs="Times New Roman"/>
            <w:szCs w:val="24"/>
          </w:rPr>
          <w:t>пункт 9.1</w:t>
        </w:r>
      </w:hyperlink>
      <w:r w:rsidRPr="001A7A74">
        <w:rPr>
          <w:rFonts w:ascii="Times New Roman" w:hAnsi="Times New Roman" w:cs="Times New Roman"/>
          <w:szCs w:val="24"/>
        </w:rPr>
        <w:t xml:space="preserve"> Порядка предоставления информации в Федеральную государственную информационную систему в области ветеринарии и получения информации из нее, утвержденного Приказом Минсельхоза России от 30.06.2017 № 318, </w:t>
      </w:r>
      <w:hyperlink r:id="rId45" w:history="1">
        <w:r w:rsidRPr="001A7A74">
          <w:rPr>
            <w:rFonts w:ascii="Times New Roman" w:hAnsi="Times New Roman" w:cs="Times New Roman"/>
            <w:szCs w:val="24"/>
          </w:rPr>
          <w:t>пп. 1.2.4 п. 1.2</w:t>
        </w:r>
      </w:hyperlink>
      <w:r w:rsidRPr="001A7A74">
        <w:rPr>
          <w:rFonts w:ascii="Times New Roman" w:hAnsi="Times New Roman" w:cs="Times New Roman"/>
          <w:szCs w:val="24"/>
        </w:rPr>
        <w:t xml:space="preserve"> Методических указаний по обеспечению функционирования Федеральной государственной </w:t>
      </w:r>
      <w:r w:rsidRPr="001A7A74">
        <w:rPr>
          <w:rFonts w:ascii="Times New Roman" w:hAnsi="Times New Roman" w:cs="Times New Roman"/>
          <w:szCs w:val="24"/>
        </w:rPr>
        <w:lastRenderedPageBreak/>
        <w:t xml:space="preserve">информационной системы в области ветеринарии, утвержденных Приказом Россельхознадзора от 30.01.2018 № 53 (далее –Методические указания). </w:t>
      </w:r>
      <w:r w:rsidRPr="001A7A74">
        <w:rPr>
          <w:rFonts w:ascii="Times New Roman" w:eastAsia="Times New Roman" w:hAnsi="Times New Roman" w:cs="Times New Roman"/>
          <w:szCs w:val="24"/>
        </w:rPr>
        <w:t xml:space="preserve">Участник </w:t>
      </w:r>
      <w:r w:rsidR="00EF523B">
        <w:rPr>
          <w:rFonts w:ascii="Times New Roman" w:eastAsia="Times New Roman" w:hAnsi="Times New Roman" w:cs="Times New Roman"/>
          <w:szCs w:val="24"/>
        </w:rPr>
        <w:t>закупки</w:t>
      </w:r>
      <w:r w:rsidRPr="001A7A74">
        <w:rPr>
          <w:rFonts w:ascii="Times New Roman" w:eastAsia="Times New Roman" w:hAnsi="Times New Roman" w:cs="Times New Roman"/>
          <w:szCs w:val="24"/>
        </w:rPr>
        <w:t xml:space="preserve">, с которым заключается контракт, должен быть зарегистрирован в Федеральной государственной информационной системе в области ветеринарии «Меркурий», поскольку ветеринарные сопроводительные документы на приобретаемые им пищевые продукты могут быть получены только в электронном виде через Федеральную государственную информационную систему «Меркурий» (за исключением случаев, установленных </w:t>
      </w:r>
      <w:r>
        <w:t>статьи Федерального</w:t>
      </w:r>
      <w:r w:rsidRPr="001A7A74">
        <w:rPr>
          <w:rFonts w:ascii="Times New Roman" w:eastAsia="Times New Roman" w:hAnsi="Times New Roman" w:cs="Times New Roman"/>
          <w:bCs/>
          <w:kern w:val="36"/>
          <w:szCs w:val="24"/>
        </w:rPr>
        <w:t xml:space="preserve"> закона от 13.07.2015 № 243-ФЗ «О внесении изменений в Закон Российской Федерации «О ветеринарии» и отдельные законодательные акты Российской Федерации»</w:t>
      </w:r>
      <w:r w:rsidRPr="001A7A74">
        <w:rPr>
          <w:rFonts w:ascii="Times New Roman" w:eastAsia="Times New Roman" w:hAnsi="Times New Roman" w:cs="Times New Roman"/>
          <w:szCs w:val="24"/>
        </w:rPr>
        <w:t>.</w:t>
      </w:r>
    </w:p>
    <w:p w14:paraId="6209A86B" w14:textId="77777777" w:rsidR="002A67E3" w:rsidRPr="001A7A74" w:rsidRDefault="002A67E3" w:rsidP="002A67E3">
      <w:pPr>
        <w:spacing w:after="0" w:line="240" w:lineRule="auto"/>
        <w:jc w:val="center"/>
        <w:rPr>
          <w:rFonts w:ascii="Times New Roman" w:eastAsia="Times New Roman" w:hAnsi="Times New Roman" w:cs="Times New Roman"/>
          <w:b/>
          <w:szCs w:val="24"/>
          <w:lang w:eastAsia="ru-RU"/>
        </w:rPr>
      </w:pPr>
    </w:p>
    <w:p w14:paraId="278F0516" w14:textId="77777777" w:rsidR="002A67E3" w:rsidRPr="001A7A74" w:rsidRDefault="002A67E3" w:rsidP="002A67E3">
      <w:pPr>
        <w:spacing w:after="0" w:line="240" w:lineRule="auto"/>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8</w:t>
      </w:r>
      <w:r w:rsidRPr="001A7A74">
        <w:rPr>
          <w:rFonts w:ascii="Times New Roman" w:eastAsia="Times New Roman" w:hAnsi="Times New Roman" w:cs="Times New Roman"/>
          <w:b/>
          <w:szCs w:val="24"/>
          <w:lang w:eastAsia="ru-RU"/>
        </w:rPr>
        <w:t xml:space="preserve">. Требования к </w:t>
      </w:r>
      <w:r w:rsidRPr="001A7A74">
        <w:rPr>
          <w:rFonts w:ascii="Times New Roman" w:eastAsia="Times New Roman" w:hAnsi="Times New Roman" w:cs="Times New Roman"/>
          <w:b/>
          <w:bCs/>
          <w:szCs w:val="24"/>
          <w:lang w:eastAsia="ru-RU"/>
        </w:rPr>
        <w:t xml:space="preserve">функциональным, техническим, эксплуатационным </w:t>
      </w:r>
      <w:r w:rsidRPr="001A7A74">
        <w:rPr>
          <w:rFonts w:ascii="Times New Roman" w:eastAsia="Times New Roman" w:hAnsi="Times New Roman" w:cs="Times New Roman"/>
          <w:b/>
          <w:bCs/>
          <w:szCs w:val="24"/>
          <w:lang w:eastAsia="ru-RU"/>
        </w:rPr>
        <w:br/>
        <w:t>характеристикам товара</w:t>
      </w:r>
      <w:r w:rsidRPr="001A7A74">
        <w:rPr>
          <w:rFonts w:ascii="Times New Roman" w:eastAsia="Times New Roman" w:hAnsi="Times New Roman" w:cs="Times New Roman"/>
          <w:b/>
          <w:szCs w:val="24"/>
          <w:lang w:eastAsia="ru-RU"/>
        </w:rPr>
        <w:t>.</w:t>
      </w:r>
    </w:p>
    <w:p w14:paraId="34C2EC44"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 Все товары, являющиеся предметом поставки, должны соответствовать требованиям государственных стандартов и/или требованиям технических регламентов и /или санитарных норм.</w:t>
      </w:r>
    </w:p>
    <w:p w14:paraId="34EECD49"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Требования о соответствии нормативным документам, требования к фасовке/расфасовке и упаковке указаны в Приложениях№2 к Техническому заданию. Поставка других товаров, а также товаров с показателями качества, ниже указанных в Приложениях № 2к Техническому заданию, не допускается.</w:t>
      </w:r>
    </w:p>
    <w:p w14:paraId="48464887"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Все содержащиеся в Техническом задании и приложениях к нему товарные знаки сопровождаются словами «или эквивалент».</w:t>
      </w:r>
    </w:p>
    <w:p w14:paraId="4B59492B" w14:textId="77777777" w:rsidR="002A67E3" w:rsidRPr="001A7A74" w:rsidRDefault="002A67E3" w:rsidP="002A67E3">
      <w:pPr>
        <w:tabs>
          <w:tab w:val="left" w:pos="993"/>
        </w:tabs>
        <w:spacing w:after="0" w:line="240" w:lineRule="auto"/>
        <w:ind w:firstLine="567"/>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2. </w:t>
      </w:r>
      <w:r w:rsidRPr="001A7A74">
        <w:rPr>
          <w:rFonts w:ascii="Times New Roman" w:eastAsia="Times New Roman" w:hAnsi="Times New Roman" w:cs="Times New Roman"/>
          <w:bCs/>
          <w:szCs w:val="24"/>
          <w:lang w:eastAsia="ru-RU"/>
        </w:rPr>
        <w:t>В случае выявления несоответствия поставляемых Товаров условиям Контракта, заключаемого по результатам проводимой закупки, устранение недостатков, поставка недостающего либо замена некачественного (негодного) Товара осуществляются Поставщиком за счет собственных средств на основании письменной претензии Заказчика. Претензия должна быть подтверждена актами и иными необходимыми документами, которые бы однозначно свидетельствовали о ненадлежащем качестве товара. Претензия передается лично, заказным письмом, курьерской доставкой с вручением уполномоченному представителю Поставщика под расписку, либо по электронной почте, либо факсу. Товар считается не поставленным,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3B58E691" w14:textId="77777777" w:rsidR="002A67E3" w:rsidRPr="001A7A74" w:rsidRDefault="002A67E3" w:rsidP="002A67E3">
      <w:pPr>
        <w:tabs>
          <w:tab w:val="left" w:pos="993"/>
        </w:tabs>
        <w:spacing w:after="0" w:line="240" w:lineRule="auto"/>
        <w:ind w:firstLine="567"/>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bCs/>
          <w:szCs w:val="24"/>
          <w:lang w:eastAsia="ru-RU"/>
        </w:rPr>
        <w:t xml:space="preserve">3. В случае выявления Заказчиком указанных в подпункте 2 пункта </w:t>
      </w:r>
      <w:r>
        <w:rPr>
          <w:rFonts w:ascii="Times New Roman" w:eastAsia="Times New Roman" w:hAnsi="Times New Roman" w:cs="Times New Roman"/>
          <w:bCs/>
          <w:szCs w:val="24"/>
          <w:lang w:eastAsia="ru-RU"/>
        </w:rPr>
        <w:t>8</w:t>
      </w:r>
      <w:r w:rsidRPr="001A7A74">
        <w:rPr>
          <w:rFonts w:ascii="Times New Roman" w:eastAsia="Times New Roman" w:hAnsi="Times New Roman" w:cs="Times New Roman"/>
          <w:bCs/>
          <w:szCs w:val="24"/>
          <w:lang w:eastAsia="ru-RU"/>
        </w:rPr>
        <w:t xml:space="preserve"> настоящего Технического задания нарушений после приемки товара, Заказчик незамедлительно уведомляет об этом Поставщика в письменной форме по факсу либо электронной почте и приглашает уполномоченных представителей Поставщика явиться в адрес Заказчика для составления акта. Товар считается не поставленным в случае подтверждения выявленных Заказчиком недостатков,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5C920A63" w14:textId="77777777" w:rsidR="002A67E3" w:rsidRPr="001A7A74" w:rsidRDefault="002A67E3" w:rsidP="002A67E3">
      <w:pPr>
        <w:tabs>
          <w:tab w:val="left" w:pos="993"/>
        </w:tabs>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4.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хранения, поставки товара, о качестве поставляемого товара, в случае необходимости предъявлять для осмотра транспорт и помещения для хранения товара.  Пищевые продукты при их изготовлении и обороте (производстве, хранении, транспортировке и обороте) должны храниться при условиях, обеспечивающих сохранение их качества и безопасности в течение всего срока годности. </w:t>
      </w:r>
    </w:p>
    <w:p w14:paraId="69A55D44"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5. Информация, наносимая на этикетку, о сроках годности пищевых продуктов должна предусматривать указание: часа, дня, месяца, года выработки для особо скоропортящихся продуктов, продуктов для детского и диетического питания; дня, месяца и года - для скоропортящихся продуктов; месяца и года - для нескоропортящихся продуктов, а также правил и условий их хранения и употребления </w:t>
      </w:r>
    </w:p>
    <w:p w14:paraId="07F7E9BA"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6. Сроки годности скоропортящихся пищевых продуктов распространяются на продукты в тех видах потребительской и транспортной тары и упаковки, которые указаны в нормативной и технической документации на эти виды продуктов, и не распространяются на продукцию во вскрытой в процессе их реализации таре и упаковке или при нарушении ее целостности. </w:t>
      </w:r>
    </w:p>
    <w:p w14:paraId="4CCE26E3"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7. </w:t>
      </w:r>
      <w:r w:rsidRPr="001A7A74">
        <w:rPr>
          <w:rFonts w:ascii="Times New Roman" w:eastAsia="Times New Roman" w:hAnsi="Times New Roman" w:cs="Times New Roman"/>
          <w:bCs/>
          <w:szCs w:val="24"/>
          <w:lang w:eastAsia="ru-RU"/>
        </w:rPr>
        <w:t xml:space="preserve">Санитарно-гигиенические меры, проводимые Поставщиком при исполнении контракта для предотвращения возникновения и распространения инфекционных заболеваний и массовых </w:t>
      </w:r>
      <w:r w:rsidRPr="001A7A74">
        <w:rPr>
          <w:rFonts w:ascii="Times New Roman" w:eastAsia="Times New Roman" w:hAnsi="Times New Roman" w:cs="Times New Roman"/>
          <w:bCs/>
          <w:szCs w:val="24"/>
          <w:lang w:eastAsia="ru-RU"/>
        </w:rPr>
        <w:lastRenderedPageBreak/>
        <w:t>неинфекционных заболеваний (отравлений) должны предусматривать: не допущение переупаковки или перефасовки скоропортящихся пищевых продуктов после вскрытия и нарушения целостности первичной упаковки или тары организации-изготовителя в организациях, реализующих пищевые продукты, с целью установления этими организациями новых сроков годности на продукт и проведения работы по обоснованию их длительности в новой упаковке или таре; поставку всех пищевых продуктов в чистой, сухой, без постороннего запаха и нарушений целостности таре и упаковке, без перетаривания из тары поставщика в более мелкую тару; не допущение повторного вакуумирования скоропортящихся пищевых продуктов, упакованных организациями-изготовителями в пленки под вакуумом, парогазонепроницаемые оболочки и в модифицированной атмосфере; не допущение размораживания (дефростацию) замороженных пищевых продуктов.</w:t>
      </w:r>
    </w:p>
    <w:p w14:paraId="1BB6B3A6"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8. Размораживание (дефростация) замороженных пищевых продуктов организациями, реализующими пищевые продукты, не допускается. </w:t>
      </w:r>
    </w:p>
    <w:p w14:paraId="4B16B155"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9. В ходе исполнения контракта Поставщик обязан осуществлять производственный контроль за соблюдением санитарных правил и гигиенических нормативов, выполнением санитарно-противоэпидемических мероприятий.</w:t>
      </w:r>
    </w:p>
    <w:p w14:paraId="409DF567"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10. Поставщик обеспечивает наличие официально изданных санитарных правил, методов и методик контроля факторов среды обитания и весь перечень документов, которые указаны в требованиях к качеству и безопасности товара, а также в требованиях к гарантийному сроку товара и объему предоставления гарантий его качества технического задания. </w:t>
      </w:r>
    </w:p>
    <w:p w14:paraId="06DC3D00"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11. Хранение пищевых продуктов должно осуществляться в соответствии с действующей нормативной и технической документацией при соответствующих параметрах температуры, влажности и светового режима для каждого вида продукции.</w:t>
      </w:r>
    </w:p>
    <w:p w14:paraId="4A1CCE8A"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12. При хранении пищевых продуктов должны соблюдаться правила товарного соседства, нормы складирования. Продукты, имеющие специфический запах (сельди, специи и т.п.), должны храниться отдельно от продуктов, воспринимающих запахи. Приемка товара осуществляется уполномоченными представителями Заказчика. </w:t>
      </w:r>
    </w:p>
    <w:p w14:paraId="4E2C5E0C"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14. </w:t>
      </w:r>
      <w:r w:rsidRPr="001A7A74">
        <w:rPr>
          <w:rFonts w:ascii="Times New Roman" w:eastAsia="Times New Roman" w:hAnsi="Times New Roman" w:cs="Times New Roman"/>
          <w:bCs/>
          <w:szCs w:val="24"/>
          <w:lang w:eastAsia="ru-RU"/>
        </w:rPr>
        <w:t>Количество принимаемых скоропортящихся, замороженных и особо скоропортящихся пищевых продуктов должно соответствовать объему работающего холодильного оборудования.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 Поставщик в процессе исполнения контракта применяет санитарно-гигиенические меры, направленные на предупреждение возникновения и распространения массовых инфекционных заболеваний при  транспортировке пищевых продуктов: содержание в чистоте транспортных средств для перевозки пищевых продуктов, подвергая не менее одного раза в день очистке и мойке транспортных средств с применением моющих средств; использование специальной одежды (халат, рукавицы) лицами, сопровождающие пищевые продукты в пути следования и выполняющие их погрузку и выгрузку; при транспортировке пищевых продуктов должны соблюдаться правила товарного соседства; конструкция грузовых отделений транспортных средств и контейнеров должна обеспечивать защиту пищевой продукции от загрязнения, проникновения животных, в том числе грызунов и насекомых, проведение очистки, мойки, дезинфекции; грузовые отделения транспортных средств, контейнеры и емкости, используемые для перевозки (транспортирования) пищевой продукции, должны обеспечивать возможность поддержания условий перевозки (транспортирования) и (или) хранения пищевой продукции; внутренняя поверхность грузовых отделений транспортных средств и контейнеров должна быть выполнена из моющихся и нетоксичных материалов.</w:t>
      </w:r>
    </w:p>
    <w:p w14:paraId="1720CB01"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15. Не допускается совместное хранение сырых продуктов и полуфабрикатов вместе с готовыми пищевыми продуктами, хранение испорченных или подозрительных по качеству пищевых продуктов вместе с доброкачественными, а также хранение в складских помещениях для пищевых продуктов тары, тележек, хозяйственных материалов и непищевых товаров. </w:t>
      </w:r>
    </w:p>
    <w:p w14:paraId="60189444"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16. </w:t>
      </w:r>
      <w:r w:rsidRPr="001A7A74">
        <w:rPr>
          <w:rFonts w:ascii="Times New Roman" w:eastAsia="Times New Roman" w:hAnsi="Times New Roman" w:cs="Times New Roman"/>
          <w:bCs/>
          <w:szCs w:val="24"/>
          <w:lang w:eastAsia="ru-RU"/>
        </w:rPr>
        <w:t>При исполнении контракта Поставщик обеспечивает дезинфекционные меры, направленные на предупреждение возникновения и распространения массовых инфекционных заболеваний при транспортировке пищевых продуктов. Дезинфекционные меры должны включать: дезинфицирование транспортных средств не менее одного раза в месяц с применением дезинфицирующих средств.</w:t>
      </w:r>
    </w:p>
    <w:p w14:paraId="29FCE9AB"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17. Все пищевые продукты в складских помещениях, охлаждаемых камерах, подсобных помещениях и т.п. должны храниться на стеллажах, поддонах или подтоварниках, изготовленных из материалов, легко поддающихся мойке и дезинфекции, и высотой не менее 15 см от пола. </w:t>
      </w:r>
      <w:r w:rsidRPr="001A7A74">
        <w:rPr>
          <w:rFonts w:ascii="Times New Roman" w:eastAsia="Times New Roman" w:hAnsi="Times New Roman" w:cs="Times New Roman"/>
          <w:szCs w:val="24"/>
          <w:lang w:eastAsia="ru-RU"/>
        </w:rPr>
        <w:lastRenderedPageBreak/>
        <w:t xml:space="preserve">Складирование пищевых продуктов вблизи водопроводных и канализационных труб, приборов отопления, вне складских помещений, а также складирование незатаренной продукции непосредственно на полу, навалом не проводится. </w:t>
      </w:r>
    </w:p>
    <w:p w14:paraId="669D0D5A"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18. Контроль за температурно-влажностным режимом хранения продуктов в охлаждаемых камерах, складских помещениях, хранилищах для овощей, фруктов и т.д. производится ежедневно с помощью термометров и психрометров, установленных на видном месте, удаленных от дверей и испарителей. </w:t>
      </w:r>
    </w:p>
    <w:p w14:paraId="3216136F"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19. В целях профилактики иерсиниоза и псевдотуберкулеза овощи в процессе хранения периодически проверяются и подвергаются переборке и очистке. </w:t>
      </w:r>
    </w:p>
    <w:p w14:paraId="13F445B8"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20. </w:t>
      </w:r>
      <w:r w:rsidRPr="001A7A74">
        <w:rPr>
          <w:rFonts w:ascii="Times New Roman" w:eastAsia="Times New Roman" w:hAnsi="Times New Roman" w:cs="Times New Roman"/>
          <w:bCs/>
          <w:szCs w:val="24"/>
          <w:lang w:eastAsia="ru-RU"/>
        </w:rPr>
        <w:t>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Для предотвращения возникновения и распространения инфекционных заболеваний и массовых неинфекционных заболеваний (отравлений), участник проводит медико-санитарные мероприятия, согласно которым работники, занятые на работах, которые связаны с хранением, перевозкой (транспортированием) и реализацией пищевой продукции и при выполнении которых осуществляются непосредственные контакты работников с продовольственным (пищевым) сырьем и (или) пищевой продукцией, проходят обязательные предварительные при поступлении на работу и периодические медицинские осмотры в соответствии с законодательством государства - члена Таможенного союза. Больные инфекционными заболеваниями, лица с подозрением на такие заболевания, лица, контактировавшие с больными инфекционными заболеваниями, лица, являющиеся носителями возбудителей инфекционных заболеваний, не допускаются к работам, связанным с хранением, перевозкой (транспортированием) и реализацией пищевой продукции.</w:t>
      </w:r>
    </w:p>
    <w:p w14:paraId="1D2366C2"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21. При поставке товара, соответствующего условиям контракта, уполномоченное лицо Заказчика подписывает накладные. </w:t>
      </w:r>
    </w:p>
    <w:p w14:paraId="7229DBD1"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22. Передача продуктов питания осуществляется при наличии всех сопроводительных документов.</w:t>
      </w:r>
    </w:p>
    <w:p w14:paraId="4AE2DBBC" w14:textId="77777777" w:rsidR="002A67E3"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23. </w:t>
      </w:r>
      <w:r w:rsidRPr="001A7A74">
        <w:rPr>
          <w:rFonts w:ascii="Times New Roman" w:eastAsia="Times New Roman" w:hAnsi="Times New Roman" w:cs="Times New Roman"/>
          <w:bCs/>
          <w:szCs w:val="24"/>
          <w:lang w:eastAsia="ru-RU"/>
        </w:rPr>
        <w:t xml:space="preserve">Не допускается перевозить готовые пищевые продукты вместе с сырьем и полуфабрикатами. При использовании транспортных средств и (или) контейнеров для перевозки (транспортирования) одновременно различной пищевой продукции либо пищевой продукции и иных грузов, необходимо обеспечить условия, исключающие их соприкосновение, загрязнение и изменение органолептических свойств пищевой продукции. </w:t>
      </w:r>
    </w:p>
    <w:p w14:paraId="7C148A0B" w14:textId="77777777" w:rsidR="002A67E3" w:rsidRPr="00336E33" w:rsidRDefault="002A67E3" w:rsidP="002A67E3">
      <w:pPr>
        <w:suppressAutoHyphens/>
        <w:spacing w:after="0" w:line="240" w:lineRule="auto"/>
        <w:ind w:left="79" w:right="5" w:hanging="79"/>
        <w:contextualSpacing/>
        <w:jc w:val="center"/>
        <w:rPr>
          <w:rFonts w:ascii="Times New Roman" w:eastAsia="Calibri" w:hAnsi="Times New Roman"/>
          <w:b/>
          <w:bCs/>
          <w:lang w:eastAsia="ar-SA"/>
        </w:rPr>
      </w:pPr>
      <w:r>
        <w:rPr>
          <w:rFonts w:ascii="Times New Roman" w:eastAsia="Calibri" w:hAnsi="Times New Roman"/>
          <w:b/>
          <w:bCs/>
          <w:lang w:eastAsia="ar-SA"/>
        </w:rPr>
        <w:t>9</w:t>
      </w:r>
      <w:r w:rsidRPr="00336E33">
        <w:rPr>
          <w:rFonts w:ascii="Times New Roman" w:eastAsia="Calibri" w:hAnsi="Times New Roman"/>
          <w:b/>
          <w:bCs/>
          <w:lang w:eastAsia="ar-SA"/>
        </w:rPr>
        <w:t>. Требования, связанные с определением соответствия поставляемого товара</w:t>
      </w:r>
    </w:p>
    <w:p w14:paraId="3B00C487" w14:textId="77777777" w:rsidR="002A67E3" w:rsidRPr="00336E33" w:rsidRDefault="002A67E3" w:rsidP="002A67E3">
      <w:pPr>
        <w:suppressAutoHyphens/>
        <w:spacing w:after="0" w:line="240" w:lineRule="auto"/>
        <w:ind w:left="79" w:right="5" w:hanging="79"/>
        <w:contextualSpacing/>
        <w:jc w:val="center"/>
        <w:rPr>
          <w:rFonts w:ascii="Times New Roman" w:eastAsia="Calibri" w:hAnsi="Times New Roman"/>
          <w:b/>
          <w:bCs/>
          <w:lang w:eastAsia="ar-SA"/>
        </w:rPr>
      </w:pPr>
      <w:r w:rsidRPr="00336E33">
        <w:rPr>
          <w:rFonts w:ascii="Times New Roman" w:eastAsia="Calibri" w:hAnsi="Times New Roman"/>
          <w:b/>
          <w:bCs/>
          <w:lang w:eastAsia="ar-SA"/>
        </w:rPr>
        <w:t>потребностям заказчика (приемка товара)</w:t>
      </w:r>
    </w:p>
    <w:p w14:paraId="278044B0" w14:textId="77777777" w:rsidR="002A67E3" w:rsidRPr="00336E33" w:rsidRDefault="002A67E3" w:rsidP="002A67E3">
      <w:pPr>
        <w:widowControl w:val="0"/>
        <w:tabs>
          <w:tab w:val="left" w:pos="-100"/>
        </w:tabs>
        <w:suppressAutoHyphens/>
        <w:spacing w:after="0" w:line="240" w:lineRule="auto"/>
        <w:ind w:firstLine="709"/>
        <w:contextualSpacing/>
        <w:jc w:val="both"/>
        <w:rPr>
          <w:rFonts w:ascii="Times New Roman" w:eastAsia="Calibri" w:hAnsi="Times New Roman"/>
          <w:lang w:eastAsia="ar-SA"/>
        </w:rPr>
      </w:pPr>
      <w:r w:rsidRPr="00336E33">
        <w:rPr>
          <w:rFonts w:ascii="Times New Roman" w:eastAsia="Calibri" w:hAnsi="Times New Roman"/>
          <w:lang w:eastAsia="ar-SA"/>
        </w:rPr>
        <w:t>1. Приемка продуктов питания осуществляется уполномоченными представителями Заказчика и Поставщика в порядке, установленном Проектом</w:t>
      </w:r>
      <w:r>
        <w:rPr>
          <w:rFonts w:ascii="Times New Roman" w:eastAsia="Calibri" w:hAnsi="Times New Roman"/>
          <w:lang w:eastAsia="ar-SA"/>
        </w:rPr>
        <w:t xml:space="preserve"> контракта (Приложение № 5</w:t>
      </w:r>
      <w:r w:rsidRPr="00336E33">
        <w:rPr>
          <w:rFonts w:ascii="Times New Roman" w:eastAsia="Calibri" w:hAnsi="Times New Roman"/>
          <w:lang w:eastAsia="ar-SA"/>
        </w:rPr>
        <w:t xml:space="preserve"> к </w:t>
      </w:r>
      <w:r>
        <w:rPr>
          <w:rFonts w:ascii="Times New Roman" w:eastAsia="Calibri" w:hAnsi="Times New Roman"/>
          <w:lang w:eastAsia="ar-SA"/>
        </w:rPr>
        <w:t>извещению</w:t>
      </w:r>
      <w:r w:rsidRPr="00336E33">
        <w:rPr>
          <w:rFonts w:ascii="Times New Roman" w:eastAsia="Calibri" w:hAnsi="Times New Roman"/>
          <w:lang w:eastAsia="ar-SA"/>
        </w:rPr>
        <w:t>).</w:t>
      </w:r>
    </w:p>
    <w:p w14:paraId="7ED7DF03"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p>
    <w:p w14:paraId="3A937671"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p>
    <w:p w14:paraId="4633ACBC" w14:textId="77777777" w:rsidR="002A67E3" w:rsidRPr="001A7A74" w:rsidRDefault="002A67E3" w:rsidP="002A67E3">
      <w:pPr>
        <w:suppressAutoHyphens/>
        <w:autoSpaceDE w:val="0"/>
        <w:spacing w:after="0" w:line="240" w:lineRule="auto"/>
        <w:ind w:firstLine="567"/>
        <w:jc w:val="center"/>
        <w:rPr>
          <w:rFonts w:ascii="Times New Roman" w:eastAsia="Times New Roman" w:hAnsi="Times New Roman" w:cs="Times New Roman"/>
          <w:b/>
          <w:szCs w:val="24"/>
          <w:lang w:eastAsia="ar-SA"/>
        </w:rPr>
      </w:pPr>
      <w:r w:rsidRPr="001A7A74">
        <w:rPr>
          <w:rFonts w:ascii="Times New Roman" w:eastAsia="Times New Roman" w:hAnsi="Times New Roman" w:cs="Times New Roman"/>
          <w:b/>
          <w:bCs/>
          <w:szCs w:val="24"/>
          <w:lang w:eastAsia="ar-SA"/>
        </w:rPr>
        <w:t xml:space="preserve">Раздел 3. </w:t>
      </w:r>
      <w:r w:rsidRPr="001A7A74">
        <w:rPr>
          <w:rFonts w:ascii="Times New Roman" w:eastAsia="Times New Roman" w:hAnsi="Times New Roman" w:cs="Times New Roman"/>
          <w:b/>
          <w:szCs w:val="24"/>
          <w:lang w:eastAsia="ar-SA"/>
        </w:rPr>
        <w:t>Требования к гарантийному сроку товаров и объему предоставления гарантий их качества.</w:t>
      </w:r>
    </w:p>
    <w:p w14:paraId="4776806A"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ar-SA"/>
        </w:rPr>
      </w:pPr>
      <w:r w:rsidRPr="001A7A74">
        <w:rPr>
          <w:rFonts w:ascii="Times New Roman" w:eastAsia="Times New Roman" w:hAnsi="Times New Roman" w:cs="Times New Roman"/>
          <w:szCs w:val="24"/>
          <w:lang w:eastAsia="ru-RU"/>
        </w:rPr>
        <w:t>1. Остаточный срок годности на все поставляемые пищевые продукты должен составлять в соответствии с Приложением №1 к Техническому заданию.</w:t>
      </w:r>
    </w:p>
    <w:p w14:paraId="28292D5D"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4EBE0DDE"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2. Поставщик гарантирует, что качество поставляемого им товара соответствует действующим требованиям и нормам, установленным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а также ГОСТ Р 51074-2003 «Продукты пищевые. Информация для потребителя, общие требования».</w:t>
      </w:r>
    </w:p>
    <w:p w14:paraId="6C26E99E"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lastRenderedPageBreak/>
        <w:t xml:space="preserve">3. Поставщик обязуется соблюдать срок годности используемых пищевых продуктов, установленные изготовителем. </w:t>
      </w:r>
    </w:p>
    <w:p w14:paraId="2BDD48C9"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4. Доставку пищевых продуктов обеспечивают лица, имеющие оформленные в соответствии с требованиями действующего законодательства Российской Федерации медицинские книжки и спецодежду. Поставщик обязуется в течение 3 рабочих дней с момента заключения контракта по требованию Заказчика предоставить сведения о физических лицах, непосредственно занятых в поставке товара, с приложением копий медицинских книжек. По требованию Заказчика в любое время в течение срока действия контракта предъявлять Заказчику медицинские книжки физических лиц, которые заняты в поставке товара.</w:t>
      </w:r>
    </w:p>
    <w:p w14:paraId="633E208F"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b/>
          <w:szCs w:val="24"/>
          <w:lang w:eastAsia="ru-RU"/>
        </w:rPr>
      </w:pPr>
    </w:p>
    <w:p w14:paraId="6173EA1C"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r w:rsidRPr="001A7A74">
        <w:rPr>
          <w:rFonts w:ascii="Times New Roman" w:eastAsia="Times New Roman" w:hAnsi="Times New Roman" w:cs="Times New Roman"/>
          <w:b/>
          <w:bCs/>
          <w:szCs w:val="24"/>
          <w:lang w:eastAsia="ru-RU"/>
        </w:rPr>
        <w:t>Раздел 4. Перечень приложений, являющихся неотъемлемой частью технического задания (Описания объекта закупки)</w:t>
      </w:r>
    </w:p>
    <w:p w14:paraId="36E91E0C"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p>
    <w:p w14:paraId="6DF0E50C" w14:textId="722DF272" w:rsidR="002A67E3" w:rsidRPr="001A7A74" w:rsidRDefault="002A67E3" w:rsidP="002A67E3">
      <w:pPr>
        <w:spacing w:after="0"/>
        <w:ind w:firstLine="540"/>
        <w:jc w:val="both"/>
        <w:rPr>
          <w:rFonts w:ascii="Times New Roman" w:hAnsi="Times New Roman"/>
          <w:szCs w:val="24"/>
        </w:rPr>
      </w:pPr>
      <w:r w:rsidRPr="001A7A74">
        <w:rPr>
          <w:rFonts w:ascii="Times New Roman" w:hAnsi="Times New Roman"/>
          <w:szCs w:val="24"/>
        </w:rPr>
        <w:t xml:space="preserve">Приложение № </w:t>
      </w:r>
      <w:r w:rsidR="00C30F7E">
        <w:rPr>
          <w:rFonts w:ascii="Times New Roman" w:hAnsi="Times New Roman"/>
          <w:szCs w:val="24"/>
        </w:rPr>
        <w:t>1</w:t>
      </w:r>
      <w:r w:rsidRPr="001A7A74">
        <w:rPr>
          <w:rFonts w:ascii="Times New Roman" w:hAnsi="Times New Roman"/>
          <w:szCs w:val="24"/>
        </w:rPr>
        <w:t xml:space="preserve"> – Адреса доставки продуктов питания</w:t>
      </w:r>
    </w:p>
    <w:p w14:paraId="4D8FFD1D" w14:textId="07D9B105" w:rsidR="002A67E3" w:rsidRPr="001A7A74" w:rsidRDefault="002A67E3" w:rsidP="002A67E3">
      <w:pPr>
        <w:spacing w:after="0"/>
        <w:ind w:firstLine="540"/>
        <w:jc w:val="both"/>
        <w:rPr>
          <w:rFonts w:ascii="Times New Roman" w:hAnsi="Times New Roman"/>
          <w:szCs w:val="24"/>
        </w:rPr>
      </w:pPr>
      <w:r w:rsidRPr="001A7A74">
        <w:rPr>
          <w:rFonts w:ascii="Times New Roman" w:hAnsi="Times New Roman"/>
          <w:szCs w:val="24"/>
        </w:rPr>
        <w:t xml:space="preserve">Приложение № </w:t>
      </w:r>
      <w:r w:rsidR="00C30F7E">
        <w:rPr>
          <w:rFonts w:ascii="Times New Roman" w:hAnsi="Times New Roman"/>
          <w:szCs w:val="24"/>
        </w:rPr>
        <w:t>2</w:t>
      </w:r>
      <w:r w:rsidRPr="001A7A74">
        <w:rPr>
          <w:rFonts w:ascii="Times New Roman" w:hAnsi="Times New Roman"/>
          <w:szCs w:val="24"/>
        </w:rPr>
        <w:t xml:space="preserve"> – Сроки поставки товаров</w:t>
      </w:r>
    </w:p>
    <w:p w14:paraId="27EE0FD6" w14:textId="5E8BF015" w:rsidR="002A67E3" w:rsidRPr="001A7A74" w:rsidRDefault="002A67E3" w:rsidP="002A67E3">
      <w:pPr>
        <w:spacing w:after="0"/>
        <w:ind w:firstLine="540"/>
        <w:jc w:val="both"/>
        <w:rPr>
          <w:rFonts w:ascii="Times New Roman" w:hAnsi="Times New Roman"/>
          <w:szCs w:val="24"/>
        </w:rPr>
      </w:pPr>
      <w:r w:rsidRPr="001A7A74">
        <w:rPr>
          <w:rFonts w:ascii="Times New Roman" w:hAnsi="Times New Roman"/>
          <w:szCs w:val="24"/>
        </w:rPr>
        <w:t xml:space="preserve">Приложение № </w:t>
      </w:r>
      <w:r w:rsidR="00C30F7E">
        <w:rPr>
          <w:rFonts w:ascii="Times New Roman" w:hAnsi="Times New Roman"/>
          <w:szCs w:val="24"/>
        </w:rPr>
        <w:t>3</w:t>
      </w:r>
      <w:r w:rsidRPr="001A7A74">
        <w:rPr>
          <w:rFonts w:ascii="Times New Roman" w:hAnsi="Times New Roman"/>
          <w:szCs w:val="24"/>
        </w:rPr>
        <w:t xml:space="preserve"> – График поставки товаров</w:t>
      </w:r>
    </w:p>
    <w:p w14:paraId="72E25776" w14:textId="77777777" w:rsidR="002A67E3" w:rsidRPr="001A7A74" w:rsidRDefault="002A67E3" w:rsidP="002A67E3">
      <w:pPr>
        <w:spacing w:after="0"/>
        <w:ind w:firstLine="540"/>
        <w:jc w:val="both"/>
        <w:rPr>
          <w:rFonts w:ascii="Times New Roman" w:hAnsi="Times New Roman"/>
          <w:szCs w:val="24"/>
        </w:rPr>
      </w:pPr>
    </w:p>
    <w:p w14:paraId="70423816" w14:textId="77777777" w:rsidR="002A67E3" w:rsidRPr="001A7A74" w:rsidRDefault="002A67E3" w:rsidP="002A67E3">
      <w:pPr>
        <w:spacing w:after="0"/>
        <w:ind w:firstLine="540"/>
        <w:jc w:val="both"/>
        <w:rPr>
          <w:rFonts w:ascii="Times New Roman" w:hAnsi="Times New Roman"/>
          <w:szCs w:val="24"/>
        </w:rPr>
        <w:sectPr w:rsidR="002A67E3" w:rsidRPr="001A7A74" w:rsidSect="001F1E6E">
          <w:pgSz w:w="11906" w:h="16838"/>
          <w:pgMar w:top="1134" w:right="850" w:bottom="1134" w:left="1701" w:header="709" w:footer="709" w:gutter="0"/>
          <w:cols w:space="708"/>
          <w:docGrid w:linePitch="360"/>
        </w:sectPr>
      </w:pPr>
    </w:p>
    <w:p w14:paraId="54FD731B" w14:textId="6B95C33D" w:rsidR="002A67E3" w:rsidRPr="00952BFB" w:rsidRDefault="002A67E3" w:rsidP="002A67E3">
      <w:pPr>
        <w:spacing w:after="0"/>
        <w:ind w:firstLine="540"/>
        <w:jc w:val="right"/>
        <w:rPr>
          <w:rFonts w:ascii="Times New Roman" w:hAnsi="Times New Roman"/>
          <w:b/>
          <w:sz w:val="18"/>
          <w:szCs w:val="24"/>
        </w:rPr>
      </w:pPr>
      <w:r w:rsidRPr="001A7A74">
        <w:rPr>
          <w:rFonts w:ascii="Times New Roman" w:hAnsi="Times New Roman"/>
          <w:b/>
          <w:sz w:val="18"/>
          <w:szCs w:val="24"/>
        </w:rPr>
        <w:lastRenderedPageBreak/>
        <w:t>Приложение №</w:t>
      </w:r>
      <w:r w:rsidR="00C30F7E">
        <w:rPr>
          <w:rFonts w:ascii="Times New Roman" w:hAnsi="Times New Roman"/>
          <w:b/>
          <w:sz w:val="18"/>
          <w:szCs w:val="24"/>
        </w:rPr>
        <w:t>1</w:t>
      </w:r>
      <w:r w:rsidRPr="001A7A74">
        <w:rPr>
          <w:rFonts w:ascii="Times New Roman" w:hAnsi="Times New Roman"/>
          <w:b/>
          <w:sz w:val="18"/>
          <w:szCs w:val="24"/>
        </w:rPr>
        <w:t xml:space="preserve"> к Техническому заданию</w:t>
      </w:r>
    </w:p>
    <w:p w14:paraId="3719B217" w14:textId="77777777" w:rsidR="00AF2B08" w:rsidRPr="00952BFB" w:rsidRDefault="00AF2B08" w:rsidP="002A67E3">
      <w:pPr>
        <w:spacing w:after="0"/>
        <w:ind w:firstLine="540"/>
        <w:jc w:val="right"/>
        <w:rPr>
          <w:rFonts w:ascii="Times New Roman" w:hAnsi="Times New Roman"/>
          <w:b/>
          <w:sz w:val="18"/>
          <w:szCs w:val="24"/>
        </w:rPr>
      </w:pPr>
    </w:p>
    <w:p w14:paraId="640CD746" w14:textId="5EA4323E" w:rsidR="00AF2B08" w:rsidRPr="00AF2B08" w:rsidRDefault="00AF2B08" w:rsidP="00AF2B08">
      <w:pPr>
        <w:spacing w:after="0"/>
        <w:ind w:firstLine="540"/>
        <w:jc w:val="center"/>
        <w:rPr>
          <w:rFonts w:ascii="Times New Roman" w:hAnsi="Times New Roman"/>
          <w:b/>
          <w:sz w:val="18"/>
          <w:szCs w:val="24"/>
        </w:rPr>
      </w:pPr>
      <w:r>
        <w:rPr>
          <w:rFonts w:ascii="Times New Roman" w:hAnsi="Times New Roman"/>
          <w:b/>
          <w:sz w:val="18"/>
          <w:szCs w:val="24"/>
        </w:rPr>
        <w:t>Место поставки товара:</w:t>
      </w:r>
    </w:p>
    <w:p w14:paraId="1A35AB4D" w14:textId="77777777" w:rsidR="002A67E3" w:rsidRDefault="002A67E3" w:rsidP="002A67E3">
      <w:pPr>
        <w:spacing w:after="0"/>
        <w:ind w:firstLine="540"/>
        <w:jc w:val="both"/>
        <w:rPr>
          <w:rFonts w:ascii="Times New Roman" w:hAnsi="Times New Roman"/>
          <w:szCs w:val="24"/>
        </w:rPr>
      </w:pPr>
    </w:p>
    <w:p w14:paraId="758FA38E" w14:textId="5865E93A"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 xml:space="preserve">       Поставщик самостоятельно доставляет Товар Заказчику по адресам:</w:t>
      </w:r>
    </w:p>
    <w:p w14:paraId="228265C4" w14:textId="58B14304"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1. 198335, Санкт-Петербург, ул. Маршала Казакова, д. 72, корп. 2, стр.1</w:t>
      </w:r>
    </w:p>
    <w:p w14:paraId="7F86C852" w14:textId="2364CE57"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2. 192335, г. Санкт-Петербург, ул. Доблести, д. 7, корп. 3, стр. 1.</w:t>
      </w:r>
    </w:p>
    <w:p w14:paraId="70BFF3DD" w14:textId="6D4CA9EF"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3.198335, г. Санкт-Петербург, Ленинский проспект, д.64, корп. 2, стр.1</w:t>
      </w:r>
    </w:p>
    <w:p w14:paraId="2ABEF920" w14:textId="77777777" w:rsidR="002A67E3" w:rsidRPr="001A7A74" w:rsidRDefault="002A67E3" w:rsidP="002A67E3">
      <w:pPr>
        <w:spacing w:after="0"/>
        <w:ind w:firstLine="540"/>
        <w:jc w:val="both"/>
        <w:rPr>
          <w:rFonts w:ascii="Times New Roman" w:hAnsi="Times New Roman"/>
          <w:szCs w:val="24"/>
        </w:rPr>
        <w:sectPr w:rsidR="002A67E3" w:rsidRPr="001A7A74" w:rsidSect="001F1E6E">
          <w:pgSz w:w="11906" w:h="16838"/>
          <w:pgMar w:top="1134" w:right="1701" w:bottom="1134" w:left="850" w:header="709" w:footer="709" w:gutter="0"/>
          <w:cols w:space="708"/>
          <w:docGrid w:linePitch="360"/>
        </w:sectPr>
      </w:pPr>
    </w:p>
    <w:p w14:paraId="7B681C55" w14:textId="3EEEB46E" w:rsidR="002A67E3" w:rsidRPr="00493FDE" w:rsidRDefault="002A67E3" w:rsidP="002A67E3">
      <w:pPr>
        <w:spacing w:after="0"/>
        <w:ind w:firstLine="540"/>
        <w:jc w:val="right"/>
        <w:rPr>
          <w:rFonts w:ascii="Times New Roman" w:hAnsi="Times New Roman" w:cs="Times New Roman"/>
          <w:b/>
        </w:rPr>
      </w:pPr>
      <w:r w:rsidRPr="00493FDE">
        <w:rPr>
          <w:rFonts w:ascii="Times New Roman" w:hAnsi="Times New Roman" w:cs="Times New Roman"/>
          <w:b/>
        </w:rPr>
        <w:lastRenderedPageBreak/>
        <w:t>Приложение №</w:t>
      </w:r>
      <w:r w:rsidR="00C30F7E">
        <w:rPr>
          <w:rFonts w:ascii="Times New Roman" w:hAnsi="Times New Roman" w:cs="Times New Roman"/>
          <w:b/>
        </w:rPr>
        <w:t>2</w:t>
      </w:r>
      <w:r w:rsidRPr="00493FDE">
        <w:rPr>
          <w:rFonts w:ascii="Times New Roman" w:hAnsi="Times New Roman" w:cs="Times New Roman"/>
          <w:b/>
        </w:rPr>
        <w:t xml:space="preserve"> к Техническому заданию</w:t>
      </w:r>
    </w:p>
    <w:p w14:paraId="6413F5AB" w14:textId="77777777" w:rsidR="002A67E3" w:rsidRPr="00493FDE" w:rsidRDefault="002A67E3" w:rsidP="002A67E3">
      <w:pPr>
        <w:spacing w:after="0"/>
        <w:ind w:firstLine="540"/>
        <w:jc w:val="center"/>
        <w:rPr>
          <w:rFonts w:ascii="Times New Roman" w:eastAsia="Calibri" w:hAnsi="Times New Roman" w:cs="Times New Roman"/>
          <w:b/>
          <w:lang w:eastAsia="ru-RU"/>
        </w:rPr>
      </w:pPr>
      <w:r w:rsidRPr="00493FDE">
        <w:rPr>
          <w:rFonts w:ascii="Times New Roman" w:eastAsia="Calibri" w:hAnsi="Times New Roman" w:cs="Times New Roman"/>
          <w:b/>
          <w:lang w:eastAsia="ru-RU"/>
        </w:rPr>
        <w:t>Сроки поставки</w:t>
      </w:r>
    </w:p>
    <w:tbl>
      <w:tblPr>
        <w:tblW w:w="9039" w:type="dxa"/>
        <w:tblLook w:val="04A0" w:firstRow="1" w:lastRow="0" w:firstColumn="1" w:lastColumn="0" w:noHBand="0" w:noVBand="1"/>
      </w:tblPr>
      <w:tblGrid>
        <w:gridCol w:w="574"/>
        <w:gridCol w:w="5630"/>
        <w:gridCol w:w="2835"/>
      </w:tblGrid>
      <w:tr w:rsidR="002A67E3" w:rsidRPr="00493FDE" w14:paraId="595C71C7" w14:textId="77777777" w:rsidTr="002A67E3">
        <w:trPr>
          <w:trHeight w:val="936"/>
        </w:trPr>
        <w:tc>
          <w:tcPr>
            <w:tcW w:w="574" w:type="dxa"/>
            <w:tcBorders>
              <w:top w:val="single" w:sz="4" w:space="0" w:color="auto"/>
              <w:left w:val="single" w:sz="4" w:space="0" w:color="auto"/>
              <w:bottom w:val="single" w:sz="4" w:space="0" w:color="auto"/>
              <w:right w:val="single" w:sz="4" w:space="0" w:color="auto"/>
            </w:tcBorders>
            <w:vAlign w:val="center"/>
            <w:hideMark/>
          </w:tcPr>
          <w:p w14:paraId="6CC486A6" w14:textId="77777777" w:rsidR="002A67E3" w:rsidRPr="00493FDE" w:rsidRDefault="002A67E3" w:rsidP="005215B9">
            <w:pPr>
              <w:spacing w:after="0" w:line="240" w:lineRule="auto"/>
              <w:jc w:val="center"/>
              <w:rPr>
                <w:rFonts w:ascii="Times New Roman" w:eastAsia="Times New Roman" w:hAnsi="Times New Roman" w:cs="Times New Roman"/>
                <w:b/>
                <w:bCs/>
                <w:lang w:eastAsia="ru-RU"/>
              </w:rPr>
            </w:pPr>
            <w:r w:rsidRPr="00493FDE">
              <w:rPr>
                <w:rFonts w:ascii="Times New Roman" w:eastAsia="Times New Roman" w:hAnsi="Times New Roman" w:cs="Times New Roman"/>
                <w:b/>
                <w:bCs/>
                <w:lang w:eastAsia="ru-RU"/>
              </w:rPr>
              <w:t>№ п/п</w:t>
            </w:r>
          </w:p>
        </w:tc>
        <w:tc>
          <w:tcPr>
            <w:tcW w:w="5630" w:type="dxa"/>
            <w:tcBorders>
              <w:top w:val="single" w:sz="4" w:space="0" w:color="auto"/>
              <w:left w:val="nil"/>
              <w:bottom w:val="single" w:sz="4" w:space="0" w:color="auto"/>
              <w:right w:val="single" w:sz="4" w:space="0" w:color="auto"/>
            </w:tcBorders>
            <w:vAlign w:val="center"/>
            <w:hideMark/>
          </w:tcPr>
          <w:p w14:paraId="4A6E6CDD" w14:textId="77777777" w:rsidR="002A67E3" w:rsidRPr="00493FDE" w:rsidRDefault="002A67E3" w:rsidP="005215B9">
            <w:pPr>
              <w:spacing w:after="0" w:line="240" w:lineRule="auto"/>
              <w:jc w:val="center"/>
              <w:rPr>
                <w:rFonts w:ascii="Times New Roman" w:eastAsia="Times New Roman" w:hAnsi="Times New Roman" w:cs="Times New Roman"/>
                <w:b/>
                <w:bCs/>
                <w:lang w:eastAsia="ru-RU"/>
              </w:rPr>
            </w:pPr>
            <w:r w:rsidRPr="00493FDE">
              <w:rPr>
                <w:rFonts w:ascii="Times New Roman" w:eastAsia="Times New Roman" w:hAnsi="Times New Roman" w:cs="Times New Roman"/>
                <w:b/>
                <w:bCs/>
                <w:lang w:eastAsia="ru-RU"/>
              </w:rPr>
              <w:t>Наименования Заказчиков</w:t>
            </w:r>
          </w:p>
        </w:tc>
        <w:tc>
          <w:tcPr>
            <w:tcW w:w="2835" w:type="dxa"/>
            <w:tcBorders>
              <w:top w:val="single" w:sz="4" w:space="0" w:color="auto"/>
              <w:left w:val="nil"/>
              <w:bottom w:val="single" w:sz="4" w:space="0" w:color="auto"/>
              <w:right w:val="single" w:sz="4" w:space="0" w:color="auto"/>
            </w:tcBorders>
            <w:vAlign w:val="center"/>
            <w:hideMark/>
          </w:tcPr>
          <w:p w14:paraId="09533D1F" w14:textId="76BCEC21" w:rsidR="002A67E3" w:rsidRPr="00493FDE" w:rsidRDefault="002A67E3" w:rsidP="005215B9">
            <w:pPr>
              <w:spacing w:after="0" w:line="240" w:lineRule="auto"/>
              <w:jc w:val="center"/>
              <w:rPr>
                <w:rFonts w:ascii="Times New Roman" w:eastAsia="Times New Roman" w:hAnsi="Times New Roman" w:cs="Times New Roman"/>
                <w:b/>
                <w:bCs/>
                <w:lang w:eastAsia="ru-RU"/>
              </w:rPr>
            </w:pPr>
            <w:r w:rsidRPr="00493FDE">
              <w:rPr>
                <w:rFonts w:ascii="Times New Roman" w:eastAsia="Times New Roman" w:hAnsi="Times New Roman" w:cs="Times New Roman"/>
                <w:b/>
                <w:bCs/>
                <w:lang w:eastAsia="ru-RU"/>
              </w:rPr>
              <w:t>Сроки поставки товара (начало поставки и окончание поставки) в 202</w:t>
            </w:r>
            <w:r w:rsidR="00A66C11" w:rsidRPr="00A66C11">
              <w:rPr>
                <w:rFonts w:ascii="Times New Roman" w:eastAsia="Times New Roman" w:hAnsi="Times New Roman" w:cs="Times New Roman"/>
                <w:b/>
                <w:bCs/>
                <w:lang w:eastAsia="ru-RU"/>
              </w:rPr>
              <w:t>6</w:t>
            </w:r>
            <w:r w:rsidRPr="00493FDE">
              <w:rPr>
                <w:rFonts w:ascii="Times New Roman" w:eastAsia="Times New Roman" w:hAnsi="Times New Roman" w:cs="Times New Roman"/>
                <w:b/>
                <w:bCs/>
                <w:lang w:eastAsia="ru-RU"/>
              </w:rPr>
              <w:t xml:space="preserve"> году</w:t>
            </w:r>
          </w:p>
        </w:tc>
      </w:tr>
      <w:tr w:rsidR="002A67E3" w:rsidRPr="00493FDE" w14:paraId="75A731E7" w14:textId="77777777" w:rsidTr="002A67E3">
        <w:trPr>
          <w:trHeight w:val="900"/>
        </w:trPr>
        <w:tc>
          <w:tcPr>
            <w:tcW w:w="574" w:type="dxa"/>
            <w:tcBorders>
              <w:top w:val="nil"/>
              <w:left w:val="single" w:sz="4" w:space="0" w:color="auto"/>
              <w:bottom w:val="single" w:sz="4" w:space="0" w:color="auto"/>
              <w:right w:val="single" w:sz="4" w:space="0" w:color="auto"/>
            </w:tcBorders>
            <w:vAlign w:val="center"/>
            <w:hideMark/>
          </w:tcPr>
          <w:p w14:paraId="4A85BCE1" w14:textId="77777777" w:rsidR="002A67E3" w:rsidRPr="00493FDE" w:rsidRDefault="002A67E3" w:rsidP="005215B9">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1</w:t>
            </w:r>
          </w:p>
        </w:tc>
        <w:tc>
          <w:tcPr>
            <w:tcW w:w="5630" w:type="dxa"/>
            <w:tcBorders>
              <w:top w:val="nil"/>
              <w:left w:val="nil"/>
              <w:bottom w:val="single" w:sz="4" w:space="0" w:color="auto"/>
              <w:right w:val="single" w:sz="4" w:space="0" w:color="auto"/>
            </w:tcBorders>
            <w:vAlign w:val="center"/>
            <w:hideMark/>
          </w:tcPr>
          <w:p w14:paraId="07ABD890" w14:textId="77777777" w:rsidR="002858E2" w:rsidRPr="00493FDE" w:rsidRDefault="002A67E3" w:rsidP="002858E2">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Государственное бюджетное дошкольное образовательное   учреждение  детский сад</w:t>
            </w:r>
          </w:p>
          <w:p w14:paraId="669FB11A" w14:textId="77777777" w:rsidR="002A67E3" w:rsidRPr="00493FDE" w:rsidRDefault="002A67E3" w:rsidP="00D40335">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 xml:space="preserve"> № </w:t>
            </w:r>
            <w:r w:rsidR="00D40335" w:rsidRPr="00493FDE">
              <w:rPr>
                <w:rFonts w:ascii="Times New Roman" w:eastAsia="Times New Roman" w:hAnsi="Times New Roman" w:cs="Times New Roman"/>
                <w:lang w:eastAsia="ru-RU"/>
              </w:rPr>
              <w:t>91</w:t>
            </w:r>
            <w:r w:rsidRPr="00493FDE">
              <w:rPr>
                <w:rFonts w:ascii="Times New Roman" w:eastAsia="Times New Roman" w:hAnsi="Times New Roman" w:cs="Times New Roman"/>
                <w:lang w:eastAsia="ru-RU"/>
              </w:rPr>
              <w:t xml:space="preserve"> Красносельского района  Санкт-Петербурга</w:t>
            </w:r>
          </w:p>
        </w:tc>
        <w:tc>
          <w:tcPr>
            <w:tcW w:w="2835" w:type="dxa"/>
            <w:tcBorders>
              <w:top w:val="nil"/>
              <w:left w:val="nil"/>
              <w:bottom w:val="single" w:sz="4" w:space="0" w:color="auto"/>
              <w:right w:val="single" w:sz="4" w:space="0" w:color="auto"/>
            </w:tcBorders>
            <w:vAlign w:val="center"/>
            <w:hideMark/>
          </w:tcPr>
          <w:p w14:paraId="175A1368" w14:textId="0FE62A7C" w:rsidR="002A67E3" w:rsidRPr="00493FDE" w:rsidRDefault="002A67E3" w:rsidP="005215B9">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 xml:space="preserve">c </w:t>
            </w:r>
            <w:r w:rsidR="00C769E3">
              <w:rPr>
                <w:rFonts w:ascii="Times New Roman" w:eastAsia="Times New Roman" w:hAnsi="Times New Roman" w:cs="Times New Roman"/>
                <w:lang w:eastAsia="ru-RU"/>
              </w:rPr>
              <w:t>01.06.2026</w:t>
            </w:r>
            <w:r w:rsidRPr="00493FDE">
              <w:rPr>
                <w:rFonts w:ascii="Times New Roman" w:eastAsia="Times New Roman" w:hAnsi="Times New Roman" w:cs="Times New Roman"/>
                <w:lang w:eastAsia="ru-RU"/>
              </w:rPr>
              <w:t xml:space="preserve"> по 31.12.202</w:t>
            </w:r>
            <w:r w:rsidR="00A66C11" w:rsidRPr="00A66C11">
              <w:rPr>
                <w:rFonts w:ascii="Times New Roman" w:eastAsia="Times New Roman" w:hAnsi="Times New Roman" w:cs="Times New Roman"/>
                <w:lang w:eastAsia="ru-RU"/>
              </w:rPr>
              <w:t>6</w:t>
            </w:r>
            <w:r w:rsidRPr="00493FDE">
              <w:rPr>
                <w:rFonts w:ascii="Times New Roman" w:eastAsia="Times New Roman" w:hAnsi="Times New Roman" w:cs="Times New Roman"/>
                <w:lang w:eastAsia="ru-RU"/>
              </w:rPr>
              <w:t xml:space="preserve"> г. </w:t>
            </w:r>
          </w:p>
        </w:tc>
      </w:tr>
    </w:tbl>
    <w:p w14:paraId="2A3262CE" w14:textId="77777777" w:rsidR="002A67E3" w:rsidRPr="00493FDE" w:rsidRDefault="002A67E3" w:rsidP="002A67E3">
      <w:pPr>
        <w:spacing w:after="0"/>
        <w:ind w:firstLine="540"/>
        <w:jc w:val="center"/>
        <w:rPr>
          <w:rFonts w:ascii="Times New Roman" w:hAnsi="Times New Roman" w:cs="Times New Roman"/>
          <w:b/>
        </w:rPr>
      </w:pPr>
    </w:p>
    <w:p w14:paraId="6A054449" w14:textId="77777777" w:rsidR="002A67E3" w:rsidRPr="00493FDE" w:rsidRDefault="002A67E3" w:rsidP="002A67E3">
      <w:pPr>
        <w:spacing w:after="0"/>
        <w:ind w:firstLine="540"/>
        <w:jc w:val="right"/>
        <w:rPr>
          <w:rFonts w:ascii="Times New Roman" w:hAnsi="Times New Roman" w:cs="Times New Roman"/>
          <w:b/>
        </w:rPr>
      </w:pPr>
    </w:p>
    <w:p w14:paraId="6719A159" w14:textId="4061B7E7" w:rsidR="002A67E3" w:rsidRPr="00493FDE" w:rsidRDefault="002A67E3" w:rsidP="002A67E3">
      <w:pPr>
        <w:spacing w:after="0"/>
        <w:ind w:firstLine="540"/>
        <w:jc w:val="right"/>
        <w:rPr>
          <w:rFonts w:ascii="Times New Roman" w:hAnsi="Times New Roman" w:cs="Times New Roman"/>
          <w:b/>
        </w:rPr>
      </w:pPr>
      <w:r w:rsidRPr="00493FDE">
        <w:rPr>
          <w:rFonts w:ascii="Times New Roman" w:hAnsi="Times New Roman" w:cs="Times New Roman"/>
          <w:b/>
        </w:rPr>
        <w:t>Приложение №</w:t>
      </w:r>
      <w:r w:rsidR="00C30F7E">
        <w:rPr>
          <w:rFonts w:ascii="Times New Roman" w:hAnsi="Times New Roman" w:cs="Times New Roman"/>
          <w:b/>
        </w:rPr>
        <w:t>3</w:t>
      </w:r>
      <w:r w:rsidRPr="00493FDE">
        <w:rPr>
          <w:rFonts w:ascii="Times New Roman" w:hAnsi="Times New Roman" w:cs="Times New Roman"/>
          <w:b/>
        </w:rPr>
        <w:t xml:space="preserve"> к Техническому заданию</w:t>
      </w:r>
    </w:p>
    <w:p w14:paraId="5D4FC4B2" w14:textId="77777777" w:rsidR="002A67E3" w:rsidRPr="00493FDE" w:rsidRDefault="002A67E3" w:rsidP="002A67E3">
      <w:pPr>
        <w:spacing w:after="0" w:line="240" w:lineRule="auto"/>
        <w:jc w:val="center"/>
        <w:rPr>
          <w:rFonts w:ascii="Times New Roman" w:eastAsia="Calibri" w:hAnsi="Times New Roman" w:cs="Times New Roman"/>
          <w:b/>
          <w:lang w:eastAsia="ru-RU"/>
        </w:rPr>
      </w:pPr>
      <w:r w:rsidRPr="00493FDE">
        <w:rPr>
          <w:rFonts w:ascii="Times New Roman" w:eastAsia="Calibri" w:hAnsi="Times New Roman" w:cs="Times New Roman"/>
          <w:b/>
          <w:lang w:eastAsia="ru-RU"/>
        </w:rPr>
        <w:t>График поставки</w:t>
      </w:r>
    </w:p>
    <w:tbl>
      <w:tblPr>
        <w:tblStyle w:val="10"/>
        <w:tblW w:w="0" w:type="auto"/>
        <w:tblLook w:val="04A0" w:firstRow="1" w:lastRow="0" w:firstColumn="1" w:lastColumn="0" w:noHBand="0" w:noVBand="1"/>
      </w:tblPr>
      <w:tblGrid>
        <w:gridCol w:w="4675"/>
        <w:gridCol w:w="4670"/>
      </w:tblGrid>
      <w:tr w:rsidR="00952BFB" w:rsidRPr="00952BFB" w14:paraId="73AF44FE" w14:textId="77777777" w:rsidTr="00AA1628">
        <w:tc>
          <w:tcPr>
            <w:tcW w:w="4884" w:type="dxa"/>
          </w:tcPr>
          <w:p w14:paraId="018BB2C8" w14:textId="77777777" w:rsidR="00952BFB" w:rsidRPr="00952BFB" w:rsidRDefault="00952BFB" w:rsidP="00952BFB">
            <w:pPr>
              <w:autoSpaceDE w:val="0"/>
              <w:autoSpaceDN w:val="0"/>
              <w:adjustRightInd w:val="0"/>
              <w:jc w:val="center"/>
              <w:rPr>
                <w:rFonts w:eastAsia="Calibri"/>
                <w:b/>
              </w:rPr>
            </w:pPr>
            <w:r w:rsidRPr="00952BFB">
              <w:rPr>
                <w:rFonts w:eastAsia="Calibri"/>
                <w:b/>
              </w:rPr>
              <w:t>Наименование</w:t>
            </w:r>
          </w:p>
        </w:tc>
        <w:tc>
          <w:tcPr>
            <w:tcW w:w="4885" w:type="dxa"/>
          </w:tcPr>
          <w:p w14:paraId="67564559" w14:textId="77777777" w:rsidR="00952BFB" w:rsidRPr="00952BFB" w:rsidRDefault="00952BFB" w:rsidP="00952BFB">
            <w:pPr>
              <w:autoSpaceDE w:val="0"/>
              <w:autoSpaceDN w:val="0"/>
              <w:adjustRightInd w:val="0"/>
              <w:jc w:val="center"/>
              <w:rPr>
                <w:rFonts w:eastAsia="Calibri"/>
                <w:b/>
              </w:rPr>
            </w:pPr>
            <w:r w:rsidRPr="00952BFB">
              <w:rPr>
                <w:rFonts w:eastAsia="Calibri"/>
                <w:b/>
              </w:rPr>
              <w:t>Периодичность поставки</w:t>
            </w:r>
          </w:p>
        </w:tc>
      </w:tr>
      <w:tr w:rsidR="00952BFB" w:rsidRPr="00952BFB" w14:paraId="6D98F059" w14:textId="77777777" w:rsidTr="00AA1628">
        <w:tc>
          <w:tcPr>
            <w:tcW w:w="4884" w:type="dxa"/>
          </w:tcPr>
          <w:p w14:paraId="25F6AB87" w14:textId="77777777" w:rsidR="00952BFB" w:rsidRPr="00952BFB" w:rsidRDefault="00952BFB" w:rsidP="00952BFB">
            <w:pPr>
              <w:autoSpaceDE w:val="0"/>
              <w:autoSpaceDN w:val="0"/>
              <w:adjustRightInd w:val="0"/>
              <w:jc w:val="right"/>
              <w:rPr>
                <w:rFonts w:eastAsia="Calibri"/>
              </w:rPr>
            </w:pPr>
          </w:p>
          <w:p w14:paraId="031F1936" w14:textId="77777777" w:rsidR="00952BFB" w:rsidRPr="00952BFB" w:rsidRDefault="00952BFB" w:rsidP="00952BFB">
            <w:pPr>
              <w:spacing w:after="200" w:line="276" w:lineRule="auto"/>
              <w:rPr>
                <w:rFonts w:eastAsia="Calibri"/>
              </w:rPr>
            </w:pPr>
            <w:r w:rsidRPr="00952BFB">
              <w:rPr>
                <w:rFonts w:eastAsia="Calibri"/>
              </w:rPr>
              <w:t>Комплексная поставка продуктов питания</w:t>
            </w:r>
          </w:p>
          <w:p w14:paraId="5B16E4D0" w14:textId="77777777" w:rsidR="00952BFB" w:rsidRPr="00952BFB" w:rsidRDefault="00952BFB" w:rsidP="00952BFB">
            <w:pPr>
              <w:spacing w:after="200" w:line="276" w:lineRule="auto"/>
              <w:rPr>
                <w:rFonts w:eastAsia="Calibri"/>
              </w:rPr>
            </w:pPr>
            <w:r w:rsidRPr="00952BFB">
              <w:rPr>
                <w:rFonts w:eastAsia="Calibri"/>
              </w:rPr>
              <w:t>Продукты, указанные в Приложении № 1 Контракта «Спецификация»</w:t>
            </w:r>
          </w:p>
          <w:p w14:paraId="1854E240" w14:textId="77777777" w:rsidR="00952BFB" w:rsidRPr="00952BFB" w:rsidRDefault="00952BFB" w:rsidP="00952BFB">
            <w:pPr>
              <w:autoSpaceDE w:val="0"/>
              <w:autoSpaceDN w:val="0"/>
              <w:adjustRightInd w:val="0"/>
              <w:jc w:val="right"/>
              <w:rPr>
                <w:rFonts w:eastAsia="Calibri"/>
              </w:rPr>
            </w:pPr>
          </w:p>
          <w:p w14:paraId="0B785DD6" w14:textId="77777777" w:rsidR="00952BFB" w:rsidRPr="00952BFB" w:rsidRDefault="00952BFB" w:rsidP="00952BFB">
            <w:pPr>
              <w:autoSpaceDE w:val="0"/>
              <w:autoSpaceDN w:val="0"/>
              <w:adjustRightInd w:val="0"/>
              <w:jc w:val="right"/>
              <w:rPr>
                <w:rFonts w:eastAsia="Calibri"/>
              </w:rPr>
            </w:pPr>
          </w:p>
        </w:tc>
        <w:tc>
          <w:tcPr>
            <w:tcW w:w="4885" w:type="dxa"/>
          </w:tcPr>
          <w:p w14:paraId="23B49124" w14:textId="77777777" w:rsidR="00952BFB" w:rsidRPr="00952BFB" w:rsidRDefault="00952BFB" w:rsidP="00952BFB">
            <w:pPr>
              <w:autoSpaceDE w:val="0"/>
              <w:autoSpaceDN w:val="0"/>
              <w:adjustRightInd w:val="0"/>
              <w:jc w:val="right"/>
              <w:rPr>
                <w:rFonts w:eastAsia="Calibri"/>
              </w:rPr>
            </w:pPr>
          </w:p>
          <w:p w14:paraId="6130E6F8" w14:textId="77777777" w:rsidR="00952BFB" w:rsidRPr="00952BFB" w:rsidRDefault="00952BFB" w:rsidP="00952BFB">
            <w:pPr>
              <w:autoSpaceDE w:val="0"/>
              <w:autoSpaceDN w:val="0"/>
              <w:adjustRightInd w:val="0"/>
              <w:jc w:val="center"/>
              <w:rPr>
                <w:rFonts w:eastAsia="Calibri"/>
              </w:rPr>
            </w:pPr>
          </w:p>
          <w:p w14:paraId="2C19B094" w14:textId="77777777" w:rsidR="00952BFB" w:rsidRPr="00952BFB" w:rsidRDefault="00952BFB" w:rsidP="00952BFB">
            <w:pPr>
              <w:autoSpaceDE w:val="0"/>
              <w:autoSpaceDN w:val="0"/>
              <w:adjustRightInd w:val="0"/>
              <w:jc w:val="center"/>
              <w:rPr>
                <w:rFonts w:eastAsia="Calibri"/>
              </w:rPr>
            </w:pPr>
          </w:p>
          <w:p w14:paraId="7097FA99" w14:textId="77777777" w:rsidR="00952BFB" w:rsidRPr="00952BFB" w:rsidRDefault="00952BFB" w:rsidP="00952BFB">
            <w:pPr>
              <w:autoSpaceDE w:val="0"/>
              <w:autoSpaceDN w:val="0"/>
              <w:adjustRightInd w:val="0"/>
              <w:jc w:val="center"/>
              <w:rPr>
                <w:rFonts w:eastAsia="Calibri"/>
              </w:rPr>
            </w:pPr>
            <w:r w:rsidRPr="00952BFB">
              <w:rPr>
                <w:rFonts w:eastAsia="Calibri"/>
              </w:rPr>
              <w:t xml:space="preserve">Понедельник-пятница </w:t>
            </w:r>
          </w:p>
          <w:p w14:paraId="1175C1D0" w14:textId="77777777" w:rsidR="00952BFB" w:rsidRPr="00952BFB" w:rsidRDefault="00952BFB" w:rsidP="00952BFB">
            <w:pPr>
              <w:autoSpaceDE w:val="0"/>
              <w:autoSpaceDN w:val="0"/>
              <w:adjustRightInd w:val="0"/>
              <w:jc w:val="center"/>
              <w:rPr>
                <w:rFonts w:eastAsia="Calibri"/>
              </w:rPr>
            </w:pPr>
            <w:r w:rsidRPr="00952BFB">
              <w:rPr>
                <w:rFonts w:eastAsia="Calibri"/>
              </w:rPr>
              <w:t>до 09 ч. 30 мин (Мск.)</w:t>
            </w:r>
          </w:p>
        </w:tc>
      </w:tr>
    </w:tbl>
    <w:p w14:paraId="7793B0FC" w14:textId="77777777" w:rsidR="00FC3C3B" w:rsidRPr="00493FDE"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493FDE" w14:paraId="600950FF" w14:textId="77777777" w:rsidTr="00526AC6">
        <w:tc>
          <w:tcPr>
            <w:tcW w:w="3931" w:type="dxa"/>
            <w:vAlign w:val="bottom"/>
          </w:tcPr>
          <w:p w14:paraId="77F9AB34"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93FDE">
              <w:rPr>
                <w:rFonts w:ascii="Times New Roman" w:eastAsiaTheme="minorEastAsia" w:hAnsi="Times New Roman" w:cs="Times New Roman"/>
                <w:lang w:eastAsia="ru-RU"/>
              </w:rPr>
              <w:t>От Заказчика:</w:t>
            </w:r>
          </w:p>
        </w:tc>
        <w:tc>
          <w:tcPr>
            <w:tcW w:w="1402" w:type="dxa"/>
          </w:tcPr>
          <w:p w14:paraId="4029ED3E"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237F2709"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93FDE">
              <w:rPr>
                <w:rFonts w:ascii="Times New Roman" w:eastAsiaTheme="minorEastAsia" w:hAnsi="Times New Roman" w:cs="Times New Roman"/>
                <w:lang w:eastAsia="ru-RU"/>
              </w:rPr>
              <w:t>От Поставщика:</w:t>
            </w:r>
          </w:p>
        </w:tc>
      </w:tr>
      <w:tr w:rsidR="00FC3C3B" w:rsidRPr="00493FDE" w14:paraId="3A909DF3" w14:textId="77777777" w:rsidTr="00526AC6">
        <w:tc>
          <w:tcPr>
            <w:tcW w:w="3931" w:type="dxa"/>
            <w:tcBorders>
              <w:bottom w:val="single" w:sz="4" w:space="0" w:color="auto"/>
            </w:tcBorders>
          </w:tcPr>
          <w:p w14:paraId="60752079" w14:textId="77777777" w:rsidR="00FC3C3B"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Заведующий</w:t>
            </w:r>
          </w:p>
          <w:p w14:paraId="086BB9FF" w14:textId="77777777" w:rsidR="00493FDE" w:rsidRPr="00493FDE"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Н.М. Соболева</w:t>
            </w:r>
          </w:p>
        </w:tc>
        <w:tc>
          <w:tcPr>
            <w:tcW w:w="1402" w:type="dxa"/>
          </w:tcPr>
          <w:p w14:paraId="27CB1EAA"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14:paraId="3C44E84D" w14:textId="2F0E31F7" w:rsidR="00493FDE" w:rsidRPr="00493FDE"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93FDE" w14:paraId="3D55A03F" w14:textId="77777777" w:rsidTr="00526AC6">
        <w:tc>
          <w:tcPr>
            <w:tcW w:w="3931" w:type="dxa"/>
            <w:tcBorders>
              <w:top w:val="single" w:sz="4" w:space="0" w:color="auto"/>
            </w:tcBorders>
          </w:tcPr>
          <w:p w14:paraId="59085429" w14:textId="621F2AAB"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14:paraId="2F917D6A"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14:paraId="7B852126" w14:textId="48BBA7BF"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18F16B07" w14:textId="77777777" w:rsidR="00FC3C3B" w:rsidRPr="00493FDE"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00A3B2B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30C527A"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2AC4E20C"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5E20AF86" w14:textId="77777777" w:rsidR="00FC3C3B" w:rsidRPr="0045717D" w:rsidRDefault="00FC3C3B" w:rsidP="00FC3C3B">
      <w:pPr>
        <w:rPr>
          <w:rFonts w:ascii="Times New Roman" w:eastAsiaTheme="minorEastAsia" w:hAnsi="Times New Roman" w:cs="Times New Roman"/>
          <w:lang w:eastAsia="ru-RU"/>
        </w:rPr>
      </w:pPr>
    </w:p>
    <w:p w14:paraId="26FAA2FA" w14:textId="77777777" w:rsidR="00F04E3A" w:rsidRDefault="00F04E3A"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F04E3A" w:rsidSect="001F1E6E">
          <w:headerReference w:type="even" r:id="rId46"/>
          <w:headerReference w:type="default" r:id="rId47"/>
          <w:footerReference w:type="even" r:id="rId48"/>
          <w:footerReference w:type="default" r:id="rId49"/>
          <w:headerReference w:type="first" r:id="rId50"/>
          <w:footerReference w:type="first" r:id="rId51"/>
          <w:pgSz w:w="11906" w:h="16838"/>
          <w:pgMar w:top="1134" w:right="850" w:bottom="1134" w:left="1701" w:header="709" w:footer="709" w:gutter="0"/>
          <w:cols w:space="708"/>
          <w:docGrid w:linePitch="360"/>
        </w:sectPr>
      </w:pPr>
    </w:p>
    <w:p w14:paraId="040BF6E0"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3</w:t>
      </w:r>
    </w:p>
    <w:p w14:paraId="5A0AB030"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6715FFD8" w14:textId="3DAEF53D"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N </w:t>
      </w:r>
      <w:r w:rsidR="008F18CC">
        <w:rPr>
          <w:rFonts w:ascii="Times New Roman" w:eastAsiaTheme="minorEastAsia" w:hAnsi="Times New Roman" w:cs="Times New Roman"/>
          <w:b/>
          <w:lang w:eastAsia="ru-RU"/>
        </w:rPr>
        <w:t>_____</w:t>
      </w:r>
    </w:p>
    <w:p w14:paraId="5204FC9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45A7DF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21" w:name="Par465"/>
      <w:bookmarkEnd w:id="21"/>
      <w:r w:rsidRPr="0045717D">
        <w:rPr>
          <w:rFonts w:ascii="Times New Roman" w:eastAsiaTheme="minorEastAsia" w:hAnsi="Times New Roman" w:cs="Times New Roman"/>
          <w:b/>
          <w:lang w:eastAsia="ru-RU"/>
        </w:rPr>
        <w:t>ФОРМА ЗАЯВКИ НА ПОСТАВКУ ТОВАРА</w:t>
      </w:r>
    </w:p>
    <w:p w14:paraId="3E9EB85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13562B"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Заявка на поставку Товара N __</w:t>
      </w:r>
    </w:p>
    <w:p w14:paraId="02DDAB08"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 от "__" _____ 20__ г. N ____</w:t>
      </w:r>
    </w:p>
    <w:p w14:paraId="0CF70B9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FC3C3B" w:rsidRPr="0045717D" w14:paraId="7D39F072" w14:textId="77777777" w:rsidTr="00526AC6">
        <w:tc>
          <w:tcPr>
            <w:tcW w:w="1728" w:type="dxa"/>
            <w:vAlign w:val="center"/>
          </w:tcPr>
          <w:p w14:paraId="7C84E78A"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г. ________</w:t>
            </w:r>
          </w:p>
        </w:tc>
        <w:tc>
          <w:tcPr>
            <w:tcW w:w="4819" w:type="dxa"/>
          </w:tcPr>
          <w:p w14:paraId="11B38CB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94" w:type="dxa"/>
            <w:vAlign w:val="center"/>
          </w:tcPr>
          <w:p w14:paraId="302B03B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_________</w:t>
            </w:r>
          </w:p>
        </w:tc>
      </w:tr>
    </w:tbl>
    <w:p w14:paraId="32CA405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FC3C3B" w:rsidRPr="0045717D" w14:paraId="05212CDA" w14:textId="77777777" w:rsidTr="00526AC6">
        <w:tc>
          <w:tcPr>
            <w:tcW w:w="624" w:type="dxa"/>
            <w:tcBorders>
              <w:top w:val="single" w:sz="4" w:space="0" w:color="auto"/>
              <w:left w:val="single" w:sz="4" w:space="0" w:color="auto"/>
              <w:bottom w:val="single" w:sz="4" w:space="0" w:color="auto"/>
              <w:right w:val="single" w:sz="4" w:space="0" w:color="auto"/>
            </w:tcBorders>
          </w:tcPr>
          <w:p w14:paraId="14145933"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N п/п</w:t>
            </w:r>
          </w:p>
        </w:tc>
        <w:tc>
          <w:tcPr>
            <w:tcW w:w="1587" w:type="dxa"/>
            <w:tcBorders>
              <w:top w:val="single" w:sz="4" w:space="0" w:color="auto"/>
              <w:left w:val="single" w:sz="4" w:space="0" w:color="auto"/>
              <w:bottom w:val="single" w:sz="4" w:space="0" w:color="auto"/>
              <w:right w:val="single" w:sz="4" w:space="0" w:color="auto"/>
            </w:tcBorders>
          </w:tcPr>
          <w:p w14:paraId="6BAEC773"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14:paraId="2B268362"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14:paraId="7F8B2322"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14:paraId="17CFDC12"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14:paraId="1C3A56D0"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Стоимость, руб. (включая НДС) (если облагается НДС)</w:t>
            </w:r>
          </w:p>
        </w:tc>
      </w:tr>
      <w:tr w:rsidR="00FC3C3B" w:rsidRPr="0045717D" w14:paraId="5715FFC8" w14:textId="77777777" w:rsidTr="00526AC6">
        <w:tc>
          <w:tcPr>
            <w:tcW w:w="624" w:type="dxa"/>
            <w:tcBorders>
              <w:top w:val="single" w:sz="4" w:space="0" w:color="auto"/>
              <w:left w:val="single" w:sz="4" w:space="0" w:color="auto"/>
              <w:bottom w:val="single" w:sz="4" w:space="0" w:color="auto"/>
              <w:right w:val="single" w:sz="4" w:space="0" w:color="auto"/>
            </w:tcBorders>
          </w:tcPr>
          <w:p w14:paraId="64C25F0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0FC402A9"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w:t>
            </w:r>
          </w:p>
        </w:tc>
        <w:tc>
          <w:tcPr>
            <w:tcW w:w="1247" w:type="dxa"/>
            <w:tcBorders>
              <w:top w:val="single" w:sz="4" w:space="0" w:color="auto"/>
              <w:left w:val="single" w:sz="4" w:space="0" w:color="auto"/>
              <w:bottom w:val="single" w:sz="4" w:space="0" w:color="auto"/>
              <w:right w:val="single" w:sz="4" w:space="0" w:color="auto"/>
            </w:tcBorders>
          </w:tcPr>
          <w:p w14:paraId="6DA6B79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3</w:t>
            </w:r>
          </w:p>
        </w:tc>
        <w:tc>
          <w:tcPr>
            <w:tcW w:w="1690" w:type="dxa"/>
            <w:tcBorders>
              <w:top w:val="single" w:sz="4" w:space="0" w:color="auto"/>
              <w:left w:val="single" w:sz="4" w:space="0" w:color="auto"/>
              <w:bottom w:val="single" w:sz="4" w:space="0" w:color="auto"/>
              <w:right w:val="single" w:sz="4" w:space="0" w:color="auto"/>
            </w:tcBorders>
          </w:tcPr>
          <w:p w14:paraId="2FDD8CB9"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w:t>
            </w:r>
          </w:p>
        </w:tc>
        <w:tc>
          <w:tcPr>
            <w:tcW w:w="1987" w:type="dxa"/>
            <w:tcBorders>
              <w:top w:val="single" w:sz="4" w:space="0" w:color="auto"/>
              <w:left w:val="single" w:sz="4" w:space="0" w:color="auto"/>
              <w:bottom w:val="single" w:sz="4" w:space="0" w:color="auto"/>
              <w:right w:val="single" w:sz="4" w:space="0" w:color="auto"/>
            </w:tcBorders>
          </w:tcPr>
          <w:p w14:paraId="616C54AB"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w:t>
            </w:r>
          </w:p>
        </w:tc>
        <w:tc>
          <w:tcPr>
            <w:tcW w:w="1871" w:type="dxa"/>
            <w:tcBorders>
              <w:top w:val="single" w:sz="4" w:space="0" w:color="auto"/>
              <w:left w:val="single" w:sz="4" w:space="0" w:color="auto"/>
              <w:bottom w:val="single" w:sz="4" w:space="0" w:color="auto"/>
              <w:right w:val="single" w:sz="4" w:space="0" w:color="auto"/>
            </w:tcBorders>
          </w:tcPr>
          <w:p w14:paraId="13F91E8F"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w:t>
            </w:r>
          </w:p>
        </w:tc>
      </w:tr>
      <w:tr w:rsidR="00FC3C3B" w:rsidRPr="0045717D" w14:paraId="02CEB472" w14:textId="77777777" w:rsidTr="00526AC6">
        <w:tc>
          <w:tcPr>
            <w:tcW w:w="624" w:type="dxa"/>
            <w:tcBorders>
              <w:top w:val="single" w:sz="4" w:space="0" w:color="auto"/>
              <w:left w:val="single" w:sz="4" w:space="0" w:color="auto"/>
              <w:bottom w:val="single" w:sz="4" w:space="0" w:color="auto"/>
              <w:right w:val="single" w:sz="4" w:space="0" w:color="auto"/>
            </w:tcBorders>
          </w:tcPr>
          <w:p w14:paraId="02027F77"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34E0A99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29D7940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4E57810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0DFEB0C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7ECFBE9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2456B436" w14:textId="77777777" w:rsidTr="00526AC6">
        <w:tc>
          <w:tcPr>
            <w:tcW w:w="624" w:type="dxa"/>
            <w:tcBorders>
              <w:top w:val="single" w:sz="4" w:space="0" w:color="auto"/>
              <w:left w:val="single" w:sz="4" w:space="0" w:color="auto"/>
              <w:bottom w:val="single" w:sz="4" w:space="0" w:color="auto"/>
              <w:right w:val="single" w:sz="4" w:space="0" w:color="auto"/>
            </w:tcBorders>
          </w:tcPr>
          <w:p w14:paraId="4EED1EF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w:t>
            </w:r>
          </w:p>
        </w:tc>
        <w:tc>
          <w:tcPr>
            <w:tcW w:w="1587" w:type="dxa"/>
            <w:tcBorders>
              <w:top w:val="single" w:sz="4" w:space="0" w:color="auto"/>
              <w:left w:val="single" w:sz="4" w:space="0" w:color="auto"/>
              <w:bottom w:val="single" w:sz="4" w:space="0" w:color="auto"/>
              <w:right w:val="single" w:sz="4" w:space="0" w:color="auto"/>
            </w:tcBorders>
          </w:tcPr>
          <w:p w14:paraId="79C9508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3B24473B"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79CD6EC8"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591FF26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39A259AA"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5310EC09" w14:textId="77777777" w:rsidTr="00526AC6">
        <w:tc>
          <w:tcPr>
            <w:tcW w:w="624" w:type="dxa"/>
            <w:tcBorders>
              <w:top w:val="single" w:sz="4" w:space="0" w:color="auto"/>
              <w:left w:val="single" w:sz="4" w:space="0" w:color="auto"/>
              <w:bottom w:val="single" w:sz="4" w:space="0" w:color="auto"/>
              <w:right w:val="single" w:sz="4" w:space="0" w:color="auto"/>
            </w:tcBorders>
          </w:tcPr>
          <w:p w14:paraId="2D4C5336"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3.</w:t>
            </w:r>
          </w:p>
        </w:tc>
        <w:tc>
          <w:tcPr>
            <w:tcW w:w="1587" w:type="dxa"/>
            <w:tcBorders>
              <w:top w:val="single" w:sz="4" w:space="0" w:color="auto"/>
              <w:left w:val="single" w:sz="4" w:space="0" w:color="auto"/>
              <w:bottom w:val="single" w:sz="4" w:space="0" w:color="auto"/>
              <w:right w:val="single" w:sz="4" w:space="0" w:color="auto"/>
            </w:tcBorders>
          </w:tcPr>
          <w:p w14:paraId="6420FF0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60E59E0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63EBE8C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6C4EE925"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2A53272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4B3C074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FC3C3B" w:rsidRPr="0045717D" w14:paraId="3C26908B" w14:textId="77777777" w:rsidTr="00526AC6">
        <w:tc>
          <w:tcPr>
            <w:tcW w:w="9015" w:type="dxa"/>
            <w:gridSpan w:val="3"/>
            <w:vAlign w:val="center"/>
          </w:tcPr>
          <w:p w14:paraId="58F14D1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Адрес поставки Товара: ________</w:t>
            </w:r>
          </w:p>
        </w:tc>
      </w:tr>
      <w:tr w:rsidR="00FC3C3B" w:rsidRPr="0045717D" w14:paraId="0BAE93E0" w14:textId="77777777" w:rsidTr="00526AC6">
        <w:tc>
          <w:tcPr>
            <w:tcW w:w="3175" w:type="dxa"/>
            <w:vAlign w:val="bottom"/>
          </w:tcPr>
          <w:p w14:paraId="2E83F8A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Подпись:</w:t>
            </w:r>
          </w:p>
        </w:tc>
        <w:tc>
          <w:tcPr>
            <w:tcW w:w="2268" w:type="dxa"/>
          </w:tcPr>
          <w:p w14:paraId="17E684BF"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017F4CB6"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2DD04C96" w14:textId="77777777" w:rsidTr="00526AC6">
        <w:tc>
          <w:tcPr>
            <w:tcW w:w="3175" w:type="dxa"/>
          </w:tcPr>
          <w:p w14:paraId="436B9CD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2268" w:type="dxa"/>
          </w:tcPr>
          <w:p w14:paraId="126DC13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179AEF05"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774C89EC" w14:textId="77777777" w:rsidTr="00526AC6">
        <w:tc>
          <w:tcPr>
            <w:tcW w:w="3175" w:type="dxa"/>
            <w:tcBorders>
              <w:bottom w:val="single" w:sz="4" w:space="0" w:color="auto"/>
            </w:tcBorders>
          </w:tcPr>
          <w:p w14:paraId="2B16F20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2A50DB9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7B048418"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6E7762B3" w14:textId="77777777" w:rsidTr="00526AC6">
        <w:tc>
          <w:tcPr>
            <w:tcW w:w="3175" w:type="dxa"/>
            <w:tcBorders>
              <w:top w:val="single" w:sz="4" w:space="0" w:color="auto"/>
            </w:tcBorders>
          </w:tcPr>
          <w:p w14:paraId="4E5410A7"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c>
          <w:tcPr>
            <w:tcW w:w="2268" w:type="dxa"/>
          </w:tcPr>
          <w:p w14:paraId="0A0FC27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19A51DD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15C5E9E2" w14:textId="77777777" w:rsidTr="00526AC6">
        <w:tc>
          <w:tcPr>
            <w:tcW w:w="3175" w:type="dxa"/>
          </w:tcPr>
          <w:p w14:paraId="75126EC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5F319F63"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0DBC8EFB"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2557CA9D" w14:textId="77777777" w:rsidTr="00526AC6">
        <w:tc>
          <w:tcPr>
            <w:tcW w:w="3175" w:type="dxa"/>
            <w:vAlign w:val="center"/>
          </w:tcPr>
          <w:p w14:paraId="64AA4D8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2268" w:type="dxa"/>
          </w:tcPr>
          <w:p w14:paraId="746C35D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vAlign w:val="center"/>
          </w:tcPr>
          <w:p w14:paraId="765B3D9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Поставщика:</w:t>
            </w:r>
          </w:p>
        </w:tc>
      </w:tr>
      <w:tr w:rsidR="00493FDE" w:rsidRPr="0045717D" w14:paraId="4134477A" w14:textId="77777777" w:rsidTr="00526AC6">
        <w:tc>
          <w:tcPr>
            <w:tcW w:w="3175" w:type="dxa"/>
            <w:tcBorders>
              <w:bottom w:val="single" w:sz="4" w:space="0" w:color="auto"/>
            </w:tcBorders>
          </w:tcPr>
          <w:p w14:paraId="3404B863" w14:textId="77777777" w:rsidR="00493FDE" w:rsidRDefault="00493FDE" w:rsidP="00E3363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Заведующий</w:t>
            </w:r>
          </w:p>
          <w:p w14:paraId="34226F27" w14:textId="77777777" w:rsidR="00493FDE" w:rsidRPr="0045717D" w:rsidRDefault="00493FDE" w:rsidP="00E3363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Н.М. Соболева</w:t>
            </w:r>
          </w:p>
        </w:tc>
        <w:tc>
          <w:tcPr>
            <w:tcW w:w="2268" w:type="dxa"/>
          </w:tcPr>
          <w:p w14:paraId="280F060F" w14:textId="77777777"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Borders>
              <w:bottom w:val="single" w:sz="4" w:space="0" w:color="auto"/>
            </w:tcBorders>
          </w:tcPr>
          <w:p w14:paraId="2EA9BFEA" w14:textId="7C030B49" w:rsidR="00493FDE" w:rsidRPr="00493FDE" w:rsidRDefault="00493FDE" w:rsidP="00E3363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493FDE" w:rsidRPr="0045717D" w14:paraId="3392A97F" w14:textId="77777777" w:rsidTr="00526AC6">
        <w:tc>
          <w:tcPr>
            <w:tcW w:w="3175" w:type="dxa"/>
            <w:tcBorders>
              <w:top w:val="single" w:sz="4" w:space="0" w:color="auto"/>
            </w:tcBorders>
          </w:tcPr>
          <w:p w14:paraId="0DA6FA80" w14:textId="12F46303"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59E4B88C" w14:textId="77777777"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Borders>
              <w:top w:val="single" w:sz="4" w:space="0" w:color="auto"/>
            </w:tcBorders>
          </w:tcPr>
          <w:p w14:paraId="3688A79B" w14:textId="60B4CB9E"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1C7D2BD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9082550"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88C1CB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2378515" w14:textId="77777777" w:rsidR="0018560C" w:rsidRPr="0045717D" w:rsidRDefault="0018560C">
      <w:pPr>
        <w:rPr>
          <w:rFonts w:ascii="Times New Roman" w:eastAsiaTheme="minorEastAsia" w:hAnsi="Times New Roman" w:cs="Times New Roman"/>
          <w:lang w:eastAsia="ru-RU"/>
        </w:rPr>
      </w:pPr>
    </w:p>
    <w:sectPr w:rsidR="0018560C" w:rsidRPr="0045717D" w:rsidSect="001F1E6E">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7857A" w14:textId="77777777" w:rsidR="00A850F7" w:rsidRDefault="00A850F7" w:rsidP="00A11C3C">
      <w:pPr>
        <w:spacing w:after="0" w:line="240" w:lineRule="auto"/>
      </w:pPr>
      <w:r>
        <w:separator/>
      </w:r>
    </w:p>
  </w:endnote>
  <w:endnote w:type="continuationSeparator" w:id="0">
    <w:p w14:paraId="77EE9C3B" w14:textId="77777777" w:rsidR="00A850F7" w:rsidRDefault="00A850F7"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FF5FE" w14:textId="77777777" w:rsidR="00E33630" w:rsidRPr="00CA6F5A" w:rsidRDefault="00E33630" w:rsidP="005215B9">
    <w:r>
      <w:rPr>
        <w:noProof/>
      </w:rPr>
      <w:fldChar w:fldCharType="begin"/>
    </w:r>
    <w:r>
      <w:rPr>
        <w:noProof/>
      </w:rPr>
      <w:instrText>PAGE   \* MERGEFORMAT</w:instrText>
    </w:r>
    <w:r>
      <w:rPr>
        <w:noProof/>
      </w:rPr>
      <w:fldChar w:fldCharType="separate"/>
    </w:r>
    <w:r>
      <w:rPr>
        <w:noProof/>
      </w:rPr>
      <w:t>108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9DFB2" w14:textId="77777777" w:rsidR="00E33630" w:rsidRDefault="00E3363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7D3A0" w14:textId="77777777" w:rsidR="00E33630" w:rsidRDefault="00E33630">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9F870" w14:textId="77777777" w:rsidR="00E33630" w:rsidRDefault="00E3363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267D9" w14:textId="77777777" w:rsidR="00A850F7" w:rsidRDefault="00A850F7" w:rsidP="00A11C3C">
      <w:pPr>
        <w:spacing w:after="0" w:line="240" w:lineRule="auto"/>
      </w:pPr>
      <w:r>
        <w:separator/>
      </w:r>
    </w:p>
  </w:footnote>
  <w:footnote w:type="continuationSeparator" w:id="0">
    <w:p w14:paraId="3827A14C" w14:textId="77777777" w:rsidR="00A850F7" w:rsidRDefault="00A850F7" w:rsidP="00A11C3C">
      <w:pPr>
        <w:spacing w:after="0" w:line="240" w:lineRule="auto"/>
      </w:pPr>
      <w:r>
        <w:continuationSeparator/>
      </w:r>
    </w:p>
  </w:footnote>
  <w:footnote w:id="1">
    <w:p w14:paraId="28A7D13A" w14:textId="77777777" w:rsidR="00E33630" w:rsidRPr="00B518A3" w:rsidRDefault="00E33630" w:rsidP="00B55C83">
      <w:pPr>
        <w:pStyle w:val="a7"/>
        <w:jc w:val="both"/>
        <w:rPr>
          <w:rFonts w:ascii="Times New Roman" w:hAnsi="Times New Roman" w:cs="Times New Roman"/>
          <w:sz w:val="18"/>
        </w:rPr>
      </w:pPr>
      <w:r w:rsidRPr="00B518A3">
        <w:rPr>
          <w:rStyle w:val="a9"/>
          <w:rFonts w:ascii="Times New Roman" w:hAnsi="Times New Roman" w:cs="Times New Roman"/>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4912755D" w14:textId="77777777" w:rsidR="00E33630" w:rsidRPr="00B518A3"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642D3BB6" w14:textId="77777777" w:rsidR="00E33630" w:rsidRPr="00B518A3"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3658A789" w14:textId="77777777" w:rsidR="00E33630" w:rsidRPr="00B518A3"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021FF443" w14:textId="77777777" w:rsidR="00E33630" w:rsidRPr="00B518A3" w:rsidRDefault="00E33630" w:rsidP="00B55C83">
      <w:pPr>
        <w:pStyle w:val="a7"/>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2">
    <w:p w14:paraId="1EEA5861" w14:textId="77777777" w:rsidR="00E33630" w:rsidRPr="007F5921" w:rsidRDefault="00E33630" w:rsidP="00B55C83">
      <w:pPr>
        <w:pStyle w:val="a7"/>
        <w:rPr>
          <w:rFonts w:ascii="Times New Roman" w:hAnsi="Times New Roman" w:cs="Times New Roman"/>
          <w:sz w:val="18"/>
        </w:rPr>
      </w:pPr>
      <w:r w:rsidRPr="007F5921">
        <w:rPr>
          <w:rStyle w:val="a9"/>
          <w:rFonts w:ascii="Times New Roman" w:hAnsi="Times New Roman" w:cs="Times New Roman"/>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1F4D30E6" w14:textId="77777777" w:rsidR="00E33630" w:rsidRPr="007F5921" w:rsidRDefault="00E33630"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6F599FC0" w14:textId="77777777" w:rsidR="00E33630" w:rsidRPr="007F5921" w:rsidRDefault="00E33630"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5C526B6E" w14:textId="77777777" w:rsidR="00E33630" w:rsidRPr="007F5921" w:rsidRDefault="00E33630"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60F03D57" w14:textId="77777777" w:rsidR="00E33630" w:rsidRDefault="00E33630" w:rsidP="00B55C83">
      <w:pPr>
        <w:pStyle w:val="a7"/>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3">
    <w:p w14:paraId="7B6E1F66" w14:textId="77777777" w:rsidR="00E33630" w:rsidRPr="00D47A8A" w:rsidRDefault="00E33630" w:rsidP="00B55C83">
      <w:pPr>
        <w:pStyle w:val="a7"/>
        <w:jc w:val="both"/>
        <w:rPr>
          <w:rFonts w:ascii="Times New Roman" w:hAnsi="Times New Roman" w:cs="Times New Roman"/>
          <w:sz w:val="18"/>
        </w:rPr>
      </w:pPr>
      <w:r w:rsidRPr="00D47A8A">
        <w:rPr>
          <w:rStyle w:val="a9"/>
          <w:rFonts w:ascii="Times New Roman" w:hAnsi="Times New Roman" w:cs="Times New Roman"/>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4AB7825E" w14:textId="77777777" w:rsidR="00E33630" w:rsidRPr="00D47A8A"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7D1122CA" w14:textId="77777777" w:rsidR="00E33630" w:rsidRPr="00D47A8A"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1570AD00" w14:textId="77777777" w:rsidR="00E33630" w:rsidRPr="00D47A8A"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1EA9982B" w14:textId="77777777" w:rsidR="00E33630" w:rsidRDefault="00E33630" w:rsidP="00B55C83">
      <w:pPr>
        <w:pStyle w:val="a7"/>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F207C" w14:textId="77777777" w:rsidR="00E33630" w:rsidRDefault="00E33630">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B16AB" w14:textId="77777777" w:rsidR="00E33630" w:rsidRDefault="00E33630">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99444" w14:textId="77777777" w:rsidR="00E33630" w:rsidRDefault="00E3363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C7"/>
    <w:rsid w:val="00002FB2"/>
    <w:rsid w:val="00006377"/>
    <w:rsid w:val="000340F5"/>
    <w:rsid w:val="000442F1"/>
    <w:rsid w:val="00050155"/>
    <w:rsid w:val="00073913"/>
    <w:rsid w:val="00084EFE"/>
    <w:rsid w:val="000D0CA7"/>
    <w:rsid w:val="000E0236"/>
    <w:rsid w:val="00100C08"/>
    <w:rsid w:val="00102C28"/>
    <w:rsid w:val="00105AC2"/>
    <w:rsid w:val="001142D0"/>
    <w:rsid w:val="0011504C"/>
    <w:rsid w:val="001452D0"/>
    <w:rsid w:val="00154D75"/>
    <w:rsid w:val="00165B2F"/>
    <w:rsid w:val="00167C4E"/>
    <w:rsid w:val="0018560C"/>
    <w:rsid w:val="0018717F"/>
    <w:rsid w:val="001A32C5"/>
    <w:rsid w:val="001B35A6"/>
    <w:rsid w:val="001B3FAA"/>
    <w:rsid w:val="001C1FF2"/>
    <w:rsid w:val="001F1E6E"/>
    <w:rsid w:val="00212D4B"/>
    <w:rsid w:val="00223023"/>
    <w:rsid w:val="002319C9"/>
    <w:rsid w:val="00251860"/>
    <w:rsid w:val="00256367"/>
    <w:rsid w:val="00266F1E"/>
    <w:rsid w:val="00277CA7"/>
    <w:rsid w:val="00283B76"/>
    <w:rsid w:val="002858E2"/>
    <w:rsid w:val="00291995"/>
    <w:rsid w:val="002A195C"/>
    <w:rsid w:val="002A67E3"/>
    <w:rsid w:val="002F46CA"/>
    <w:rsid w:val="002F76A7"/>
    <w:rsid w:val="003016EB"/>
    <w:rsid w:val="003118A3"/>
    <w:rsid w:val="003246EA"/>
    <w:rsid w:val="0032707A"/>
    <w:rsid w:val="00343F46"/>
    <w:rsid w:val="0035294E"/>
    <w:rsid w:val="00362F2A"/>
    <w:rsid w:val="003721A7"/>
    <w:rsid w:val="00373245"/>
    <w:rsid w:val="003878EF"/>
    <w:rsid w:val="003A097E"/>
    <w:rsid w:val="003A5CAE"/>
    <w:rsid w:val="003B3A76"/>
    <w:rsid w:val="003E3EF4"/>
    <w:rsid w:val="003F1592"/>
    <w:rsid w:val="003F54DE"/>
    <w:rsid w:val="0040014F"/>
    <w:rsid w:val="004029A7"/>
    <w:rsid w:val="00404332"/>
    <w:rsid w:val="004151E4"/>
    <w:rsid w:val="0042782C"/>
    <w:rsid w:val="0045717D"/>
    <w:rsid w:val="004907D5"/>
    <w:rsid w:val="00493FDE"/>
    <w:rsid w:val="004968ED"/>
    <w:rsid w:val="004C5C9C"/>
    <w:rsid w:val="004E7F6F"/>
    <w:rsid w:val="004F3384"/>
    <w:rsid w:val="0051123E"/>
    <w:rsid w:val="00513F5E"/>
    <w:rsid w:val="005153E1"/>
    <w:rsid w:val="005215B9"/>
    <w:rsid w:val="00526AC6"/>
    <w:rsid w:val="005542F5"/>
    <w:rsid w:val="005714B6"/>
    <w:rsid w:val="00585918"/>
    <w:rsid w:val="00592345"/>
    <w:rsid w:val="00597BDB"/>
    <w:rsid w:val="005A5DA0"/>
    <w:rsid w:val="005F1027"/>
    <w:rsid w:val="005F10F7"/>
    <w:rsid w:val="005F75E7"/>
    <w:rsid w:val="00610B73"/>
    <w:rsid w:val="00615517"/>
    <w:rsid w:val="00642F76"/>
    <w:rsid w:val="00650694"/>
    <w:rsid w:val="00653468"/>
    <w:rsid w:val="00691EA3"/>
    <w:rsid w:val="00691F36"/>
    <w:rsid w:val="00692DB9"/>
    <w:rsid w:val="006A1636"/>
    <w:rsid w:val="006A2722"/>
    <w:rsid w:val="006A31CF"/>
    <w:rsid w:val="006B3CAD"/>
    <w:rsid w:val="006D7BA2"/>
    <w:rsid w:val="006E54EA"/>
    <w:rsid w:val="00701AAE"/>
    <w:rsid w:val="00701BB9"/>
    <w:rsid w:val="007070D3"/>
    <w:rsid w:val="0071635B"/>
    <w:rsid w:val="00744338"/>
    <w:rsid w:val="0075335E"/>
    <w:rsid w:val="0075436B"/>
    <w:rsid w:val="00764965"/>
    <w:rsid w:val="0078530A"/>
    <w:rsid w:val="00793DB5"/>
    <w:rsid w:val="00797412"/>
    <w:rsid w:val="007C307E"/>
    <w:rsid w:val="007C69FF"/>
    <w:rsid w:val="007E4890"/>
    <w:rsid w:val="007F365C"/>
    <w:rsid w:val="007F4730"/>
    <w:rsid w:val="008148FB"/>
    <w:rsid w:val="00816774"/>
    <w:rsid w:val="00821FA0"/>
    <w:rsid w:val="00827687"/>
    <w:rsid w:val="00841B25"/>
    <w:rsid w:val="00875DB1"/>
    <w:rsid w:val="00894CE6"/>
    <w:rsid w:val="008A6512"/>
    <w:rsid w:val="008B0991"/>
    <w:rsid w:val="008B68D5"/>
    <w:rsid w:val="008F18CC"/>
    <w:rsid w:val="008F6573"/>
    <w:rsid w:val="008F7509"/>
    <w:rsid w:val="00903376"/>
    <w:rsid w:val="00930A9E"/>
    <w:rsid w:val="00943A77"/>
    <w:rsid w:val="00946954"/>
    <w:rsid w:val="00950E7B"/>
    <w:rsid w:val="00951260"/>
    <w:rsid w:val="00952BFB"/>
    <w:rsid w:val="009905FF"/>
    <w:rsid w:val="00991B9C"/>
    <w:rsid w:val="009A2DCE"/>
    <w:rsid w:val="009A67D4"/>
    <w:rsid w:val="009B1A47"/>
    <w:rsid w:val="009D219A"/>
    <w:rsid w:val="009F2F28"/>
    <w:rsid w:val="009F4E6D"/>
    <w:rsid w:val="00A00F4F"/>
    <w:rsid w:val="00A11C3C"/>
    <w:rsid w:val="00A133E7"/>
    <w:rsid w:val="00A255C7"/>
    <w:rsid w:val="00A332E4"/>
    <w:rsid w:val="00A43CBF"/>
    <w:rsid w:val="00A54FAE"/>
    <w:rsid w:val="00A66C11"/>
    <w:rsid w:val="00A76E76"/>
    <w:rsid w:val="00A77B43"/>
    <w:rsid w:val="00A850F7"/>
    <w:rsid w:val="00A91903"/>
    <w:rsid w:val="00A919E0"/>
    <w:rsid w:val="00AB05EE"/>
    <w:rsid w:val="00AB5CFD"/>
    <w:rsid w:val="00AC4C5D"/>
    <w:rsid w:val="00AF2B08"/>
    <w:rsid w:val="00B009AD"/>
    <w:rsid w:val="00B00DF8"/>
    <w:rsid w:val="00B037D7"/>
    <w:rsid w:val="00B06A27"/>
    <w:rsid w:val="00B13C04"/>
    <w:rsid w:val="00B21CE6"/>
    <w:rsid w:val="00B2290F"/>
    <w:rsid w:val="00B32102"/>
    <w:rsid w:val="00B46784"/>
    <w:rsid w:val="00B54545"/>
    <w:rsid w:val="00B55C83"/>
    <w:rsid w:val="00B57013"/>
    <w:rsid w:val="00B571EF"/>
    <w:rsid w:val="00B613E5"/>
    <w:rsid w:val="00B6188A"/>
    <w:rsid w:val="00B706BD"/>
    <w:rsid w:val="00B816E6"/>
    <w:rsid w:val="00B90271"/>
    <w:rsid w:val="00BE62B0"/>
    <w:rsid w:val="00C30F7E"/>
    <w:rsid w:val="00C33F64"/>
    <w:rsid w:val="00C56689"/>
    <w:rsid w:val="00C62379"/>
    <w:rsid w:val="00C62CF0"/>
    <w:rsid w:val="00C6377F"/>
    <w:rsid w:val="00C7475B"/>
    <w:rsid w:val="00C75D64"/>
    <w:rsid w:val="00C769E3"/>
    <w:rsid w:val="00C92F1E"/>
    <w:rsid w:val="00C93C9A"/>
    <w:rsid w:val="00CB3E90"/>
    <w:rsid w:val="00CB4CA4"/>
    <w:rsid w:val="00CC0DE9"/>
    <w:rsid w:val="00CC719C"/>
    <w:rsid w:val="00CD729B"/>
    <w:rsid w:val="00CF331F"/>
    <w:rsid w:val="00CF429C"/>
    <w:rsid w:val="00D02297"/>
    <w:rsid w:val="00D0624F"/>
    <w:rsid w:val="00D2135D"/>
    <w:rsid w:val="00D40335"/>
    <w:rsid w:val="00D4706A"/>
    <w:rsid w:val="00D71C67"/>
    <w:rsid w:val="00D76F54"/>
    <w:rsid w:val="00D85F53"/>
    <w:rsid w:val="00D91AAC"/>
    <w:rsid w:val="00D920DE"/>
    <w:rsid w:val="00D962CA"/>
    <w:rsid w:val="00DA43F1"/>
    <w:rsid w:val="00DA511F"/>
    <w:rsid w:val="00DA6B0D"/>
    <w:rsid w:val="00DC399B"/>
    <w:rsid w:val="00E33630"/>
    <w:rsid w:val="00E3783C"/>
    <w:rsid w:val="00E545FF"/>
    <w:rsid w:val="00E61103"/>
    <w:rsid w:val="00E66533"/>
    <w:rsid w:val="00EB422F"/>
    <w:rsid w:val="00EC184F"/>
    <w:rsid w:val="00EC41F1"/>
    <w:rsid w:val="00EE48A3"/>
    <w:rsid w:val="00EE78CC"/>
    <w:rsid w:val="00EF523B"/>
    <w:rsid w:val="00F04E3A"/>
    <w:rsid w:val="00F053FC"/>
    <w:rsid w:val="00F078B9"/>
    <w:rsid w:val="00F1432F"/>
    <w:rsid w:val="00F22662"/>
    <w:rsid w:val="00F34FFE"/>
    <w:rsid w:val="00F364EE"/>
    <w:rsid w:val="00F43C3E"/>
    <w:rsid w:val="00F55C28"/>
    <w:rsid w:val="00F56C86"/>
    <w:rsid w:val="00F6235B"/>
    <w:rsid w:val="00F66971"/>
    <w:rsid w:val="00F67F47"/>
    <w:rsid w:val="00F8517A"/>
    <w:rsid w:val="00FA06C1"/>
    <w:rsid w:val="00FA254D"/>
    <w:rsid w:val="00FC069D"/>
    <w:rsid w:val="00FC3C3B"/>
    <w:rsid w:val="00FD0315"/>
    <w:rsid w:val="00FE2E7F"/>
    <w:rsid w:val="00FE5E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B29B0"/>
  <w15:docId w15:val="{31AD8784-DEA7-4653-95A1-745743523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character" w:styleId="ac">
    <w:name w:val="Hyperlink"/>
    <w:basedOn w:val="a0"/>
    <w:uiPriority w:val="99"/>
    <w:unhideWhenUsed/>
    <w:rsid w:val="00E3783C"/>
    <w:rPr>
      <w:color w:val="0563C1" w:themeColor="hyperlink"/>
      <w:u w:val="single"/>
    </w:rPr>
  </w:style>
  <w:style w:type="character" w:customStyle="1" w:styleId="1">
    <w:name w:val="Неразрешенное упоминание1"/>
    <w:basedOn w:val="a0"/>
    <w:uiPriority w:val="99"/>
    <w:semiHidden/>
    <w:unhideWhenUsed/>
    <w:rsid w:val="00E3783C"/>
    <w:rPr>
      <w:color w:val="605E5C"/>
      <w:shd w:val="clear" w:color="auto" w:fill="E1DFDD"/>
    </w:rPr>
  </w:style>
  <w:style w:type="paragraph" w:styleId="ad">
    <w:name w:val="List Paragraph"/>
    <w:basedOn w:val="a"/>
    <w:uiPriority w:val="34"/>
    <w:qFormat/>
    <w:rsid w:val="002A67E3"/>
    <w:pPr>
      <w:ind w:left="720"/>
      <w:contextualSpacing/>
    </w:pPr>
  </w:style>
  <w:style w:type="paragraph" w:styleId="ae">
    <w:name w:val="Document Map"/>
    <w:basedOn w:val="a"/>
    <w:link w:val="af"/>
    <w:uiPriority w:val="99"/>
    <w:semiHidden/>
    <w:unhideWhenUsed/>
    <w:rsid w:val="002F46CA"/>
    <w:pPr>
      <w:spacing w:after="0" w:line="240" w:lineRule="auto"/>
    </w:pPr>
    <w:rPr>
      <w:rFonts w:ascii="Tahoma" w:hAnsi="Tahoma" w:cs="Tahoma"/>
      <w:sz w:val="16"/>
      <w:szCs w:val="16"/>
    </w:rPr>
  </w:style>
  <w:style w:type="character" w:customStyle="1" w:styleId="af">
    <w:name w:val="Схема документа Знак"/>
    <w:basedOn w:val="a0"/>
    <w:link w:val="ae"/>
    <w:uiPriority w:val="99"/>
    <w:semiHidden/>
    <w:rsid w:val="002F46CA"/>
    <w:rPr>
      <w:rFonts w:ascii="Tahoma" w:hAnsi="Tahoma" w:cs="Tahoma"/>
      <w:sz w:val="16"/>
      <w:szCs w:val="16"/>
    </w:rPr>
  </w:style>
  <w:style w:type="table" w:customStyle="1" w:styleId="10">
    <w:name w:val="Сетка таблицы1"/>
    <w:basedOn w:val="a1"/>
    <w:next w:val="af0"/>
    <w:uiPriority w:val="39"/>
    <w:rsid w:val="00952BFB"/>
    <w:pPr>
      <w:spacing w:after="0" w:line="240" w:lineRule="auto"/>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39"/>
    <w:rsid w:val="00952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Unresolved Mention"/>
    <w:basedOn w:val="a0"/>
    <w:uiPriority w:val="99"/>
    <w:semiHidden/>
    <w:unhideWhenUsed/>
    <w:rsid w:val="00692D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97386">
      <w:bodyDiv w:val="1"/>
      <w:marLeft w:val="0"/>
      <w:marRight w:val="0"/>
      <w:marTop w:val="0"/>
      <w:marBottom w:val="0"/>
      <w:divBdr>
        <w:top w:val="none" w:sz="0" w:space="0" w:color="auto"/>
        <w:left w:val="none" w:sz="0" w:space="0" w:color="auto"/>
        <w:bottom w:val="none" w:sz="0" w:space="0" w:color="auto"/>
        <w:right w:val="none" w:sz="0" w:space="0" w:color="auto"/>
      </w:divBdr>
    </w:div>
    <w:div w:id="1023244724">
      <w:bodyDiv w:val="1"/>
      <w:marLeft w:val="0"/>
      <w:marRight w:val="0"/>
      <w:marTop w:val="0"/>
      <w:marBottom w:val="0"/>
      <w:divBdr>
        <w:top w:val="none" w:sz="0" w:space="0" w:color="auto"/>
        <w:left w:val="none" w:sz="0" w:space="0" w:color="auto"/>
        <w:bottom w:val="none" w:sz="0" w:space="0" w:color="auto"/>
        <w:right w:val="none" w:sz="0" w:space="0" w:color="auto"/>
      </w:divBdr>
    </w:div>
    <w:div w:id="1038625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kodeks://link/d?nd=902320288" TargetMode="External"/><Relationship Id="rId18" Type="http://schemas.openxmlformats.org/officeDocument/2006/relationships/hyperlink" Target="https://zakupki.gov.ru/epz/ktru/ktruCard/ktru-description.html?itemId=01.23.13.000-00000003" TargetMode="External"/><Relationship Id="rId26" Type="http://schemas.openxmlformats.org/officeDocument/2006/relationships/hyperlink" Target="https://zakupki.gov.ru/epz/ktru/ktruCard/ktru-description.html?itemId=01.24.21.000-00000002" TargetMode="External"/><Relationship Id="rId39" Type="http://schemas.openxmlformats.org/officeDocument/2006/relationships/hyperlink" Target="consultantplus://offline/ref=4C7188642E6DAA597BBD2F1B6C17CA60754B26BA606FF1F05BCAA43B84QB25G" TargetMode="External"/><Relationship Id="rId21" Type="http://schemas.openxmlformats.org/officeDocument/2006/relationships/hyperlink" Target="https://zakupki.gov.ru/epz/ktru/ktruCard/ktru-description.html?itemId=01.25.19.190-00000029" TargetMode="External"/><Relationship Id="rId34" Type="http://schemas.openxmlformats.org/officeDocument/2006/relationships/hyperlink" Target="consultantplus://offline/ref=4C7188642E6DAA597BBD2F1B6C17CA60754320BF686EF1F05BCAA43B84QB25G" TargetMode="External"/><Relationship Id="rId42" Type="http://schemas.openxmlformats.org/officeDocument/2006/relationships/hyperlink" Target="consultantplus://offline/ref=4C7188642E6DAA597BBD2F1B6C17CA60734127B86461ACFA5393A83983BA52647B4ED07398857BQ62FG" TargetMode="External"/><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hyperlink" Target="https://login.consultant.ru/link/?req=doc&amp;base=LAW&amp;n=23886&amp;date=15.07.2020&amp;dst=101634&amp;fld=134" TargetMode="External"/><Relationship Id="rId2" Type="http://schemas.openxmlformats.org/officeDocument/2006/relationships/styles" Target="styles.xml"/><Relationship Id="rId16" Type="http://schemas.openxmlformats.org/officeDocument/2006/relationships/hyperlink" Target="kodeks://link/d?nd=901714433" TargetMode="External"/><Relationship Id="rId29" Type="http://schemas.openxmlformats.org/officeDocument/2006/relationships/hyperlink" Target="https://zakupki.gov.ru/epz/ktru/ktruCard/ktru-description.html?itemId=10.82.14.000-00000009" TargetMode="Externa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zakupki.gov.ru/epz/ktru/ktruCard/ktru-description.html?itemId=01.11.75.110-00000002" TargetMode="External"/><Relationship Id="rId32" Type="http://schemas.openxmlformats.org/officeDocument/2006/relationships/hyperlink" Target="https://zakupki.gov.ru/epz/ktru/ktruCard/ktru-description.html?itemId=10.62.11.110-00000010" TargetMode="External"/><Relationship Id="rId37" Type="http://schemas.openxmlformats.org/officeDocument/2006/relationships/hyperlink" Target="consultantplus://offline/ref=4C7188642E6DAA597BBD2F1B6C17CA60764124BE616EF1F05BCAA43B84QB25G" TargetMode="External"/><Relationship Id="rId40" Type="http://schemas.openxmlformats.org/officeDocument/2006/relationships/hyperlink" Target="consultantplus://offline/ref=4C7188642E6DAA597BBD2F1B6C17CA60764021BA696AF1F05BCAA43B84QB25G" TargetMode="External"/><Relationship Id="rId45" Type="http://schemas.openxmlformats.org/officeDocument/2006/relationships/hyperlink" Target="consultantplus://offline/ref=6F4933EE386468EFB2FD4B72EFCE05CD8FFB5D99105CFB163484D0A68CCCD8385165B21260BC5F23wFg9H"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s://login.consultant.ru/link/?req=doc&amp;base=LAW&amp;n=23886&amp;date=15.07.2020&amp;dst=101634&amp;fld=134" TargetMode="External"/><Relationship Id="rId19" Type="http://schemas.openxmlformats.org/officeDocument/2006/relationships/hyperlink" Target="https://zakupki.gov.ru/epz/ktru/ktruCard/ktru-description.html?itemId=01.22.12.000-00000002" TargetMode="External"/><Relationship Id="rId31" Type="http://schemas.openxmlformats.org/officeDocument/2006/relationships/hyperlink" Target="https://zakupki.gov.ru/epz/ktru/ktruCard/ktru-description.html?itemId=10.83.12.120-00000002" TargetMode="External"/><Relationship Id="rId44" Type="http://schemas.openxmlformats.org/officeDocument/2006/relationships/hyperlink" Target="consultantplus://offline/ref=6F4933EE386468EFB2FD4B72EFCE05CD8FFA5F9C1354FB163484D0A68CCCD8385165B21260BC5E23wFg3H"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ogin.consultant.ru/link/?req=doc&amp;base=LAW&amp;n=342439&amp;date=15.07.2020" TargetMode="External"/><Relationship Id="rId14" Type="http://schemas.openxmlformats.org/officeDocument/2006/relationships/hyperlink" Target="kodeks://link/d?nd=436762684" TargetMode="External"/><Relationship Id="rId22" Type="http://schemas.openxmlformats.org/officeDocument/2006/relationships/hyperlink" Target="https://zakupki.gov.ru/epz/ktru/ktruCard/ktru-description.html?itemId=10.11.31.110-00000003" TargetMode="External"/><Relationship Id="rId27" Type="http://schemas.openxmlformats.org/officeDocument/2006/relationships/hyperlink" Target="https://zakupki.gov.ru/epz/ktru/ktruCard/ktru-description.html?itemId=10.89.13.111-00000003" TargetMode="External"/><Relationship Id="rId30" Type="http://schemas.openxmlformats.org/officeDocument/2006/relationships/hyperlink" Target="https://zakupki.gov.ru/epz/ktru/ktruCard/ktru-description.html?itemId=01.13.51.000-00000002" TargetMode="External"/><Relationship Id="rId35" Type="http://schemas.openxmlformats.org/officeDocument/2006/relationships/hyperlink" Target="consultantplus://offline/ref=4C7188642E6DAA597BBD2F1B6C17CA60764524BC626DF1F05BCAA43B84QB25G" TargetMode="External"/><Relationship Id="rId43" Type="http://schemas.openxmlformats.org/officeDocument/2006/relationships/hyperlink" Target="consultantplus://offline/ref=1548D622205280445EC92AAE8D2E5FAB2B26254589880E871F3E52F29245D76D4C1D9A46D85C36F35DG3I" TargetMode="External"/><Relationship Id="rId48" Type="http://schemas.openxmlformats.org/officeDocument/2006/relationships/footer" Target="footer2.xml"/><Relationship Id="rId8" Type="http://schemas.openxmlformats.org/officeDocument/2006/relationships/hyperlink" Target="https://login.consultant.ru/link/?req=doc&amp;base=LAW&amp;n=23886&amp;date=15.07.2020&amp;dst=101634&amp;fld=134" TargetMode="External"/><Relationship Id="rId51" Type="http://schemas.openxmlformats.org/officeDocument/2006/relationships/footer" Target="footer4.xml"/><Relationship Id="rId3" Type="http://schemas.openxmlformats.org/officeDocument/2006/relationships/settings" Target="setting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footer" Target="footer1.xml"/><Relationship Id="rId25" Type="http://schemas.openxmlformats.org/officeDocument/2006/relationships/hyperlink" Target="https://zakupki.gov.ru/epz/ktru/ktruCard/ktru-description.html?itemId=10.39.16.000-00000002" TargetMode="External"/><Relationship Id="rId33" Type="http://schemas.openxmlformats.org/officeDocument/2006/relationships/hyperlink" Target="consultantplus://offline/ref=4C7188642E6DAA597BBD2F1B6C17CA60764B22B16268F1F05BCAA43B84QB25G" TargetMode="External"/><Relationship Id="rId38" Type="http://schemas.openxmlformats.org/officeDocument/2006/relationships/hyperlink" Target="consultantplus://offline/ref=4C7188642E6DAA597BBD2F1B6C17CA60764529BD626AF1F05BCAA43B84QB25G" TargetMode="External"/><Relationship Id="rId46" Type="http://schemas.openxmlformats.org/officeDocument/2006/relationships/header" Target="header1.xml"/><Relationship Id="rId20" Type="http://schemas.openxmlformats.org/officeDocument/2006/relationships/hyperlink" Target="https://zakupki.gov.ru/epz/ktru/ktruCard/ktru-description.html?itemId=10.12.20.000-00000006" TargetMode="External"/><Relationship Id="rId41" Type="http://schemas.openxmlformats.org/officeDocument/2006/relationships/hyperlink" Target="consultantplus://offline/ref=4C7188642E6DAA597BBD2F1B6C17CA60764123BF6663F1F05BCAA43B84B50D737C07DC7298857A6DQ726G"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kodeks://link/d?nd=901821334" TargetMode="External"/><Relationship Id="rId23" Type="http://schemas.openxmlformats.org/officeDocument/2006/relationships/hyperlink" Target="https://zakupki.gov.ru/epz/ktru/ktruCard/ktru-description.html?itemId=10.11.31.140-00000001" TargetMode="External"/><Relationship Id="rId28" Type="http://schemas.openxmlformats.org/officeDocument/2006/relationships/hyperlink" Target="https://zakupki.gov.ru/epz/ktru/ktruCard/ktru-description.html?itemId=10.51.52.110-00000004" TargetMode="External"/><Relationship Id="rId36" Type="http://schemas.openxmlformats.org/officeDocument/2006/relationships/hyperlink" Target="consultantplus://offline/ref=4C7188642E6DAA597BBD2F1B6C17CA60754327BC6768F1F05BCAA43B84QB25G" TargetMode="External"/><Relationship Id="rId4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3E22F-C847-4722-B6C2-31D570BA2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22</Pages>
  <Words>10349</Words>
  <Characters>58994</Characters>
  <Application>Microsoft Office Word</Application>
  <DocSecurity>0</DocSecurity>
  <Lines>491</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Юрчик Полина</cp:lastModifiedBy>
  <cp:revision>15</cp:revision>
  <dcterms:created xsi:type="dcterms:W3CDTF">2025-12-30T12:48:00Z</dcterms:created>
  <dcterms:modified xsi:type="dcterms:W3CDTF">2026-05-28T17:36:00Z</dcterms:modified>
</cp:coreProperties>
</file>