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213"/>
        <w:tblW w:w="94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8"/>
        <w:gridCol w:w="5387"/>
        <w:gridCol w:w="1559"/>
      </w:tblGrid>
      <w:tr w:rsidR="00F4236C" w:rsidRPr="008020F2" w:rsidTr="00D45765">
        <w:trPr>
          <w:trHeight w:val="278"/>
        </w:trPr>
        <w:tc>
          <w:tcPr>
            <w:tcW w:w="2518" w:type="dxa"/>
            <w:vAlign w:val="center"/>
          </w:tcPr>
          <w:p w:rsidR="00F4236C" w:rsidRPr="008020F2" w:rsidRDefault="00F4236C" w:rsidP="00D45765">
            <w:pPr>
              <w:widowControl w:val="0"/>
              <w:autoSpaceDE w:val="0"/>
              <w:autoSpaceDN w:val="0"/>
              <w:adjustRightInd w:val="0"/>
              <w:jc w:val="center"/>
              <w:rPr>
                <w:lang w:val="x-none" w:eastAsia="x-none"/>
              </w:rPr>
            </w:pPr>
          </w:p>
        </w:tc>
        <w:tc>
          <w:tcPr>
            <w:tcW w:w="5387" w:type="dxa"/>
            <w:vAlign w:val="center"/>
          </w:tcPr>
          <w:p w:rsidR="00F4236C" w:rsidRPr="008020F2" w:rsidRDefault="00F4236C" w:rsidP="00D45765">
            <w:pPr>
              <w:ind w:firstLine="567"/>
              <w:jc w:val="both"/>
            </w:pPr>
            <w:r w:rsidRPr="008020F2">
              <w:t>ПРОЕКТ КОНТРАКТА №_____________</w:t>
            </w:r>
          </w:p>
        </w:tc>
        <w:tc>
          <w:tcPr>
            <w:tcW w:w="1559" w:type="dxa"/>
            <w:vAlign w:val="center"/>
          </w:tcPr>
          <w:p w:rsidR="00F4236C" w:rsidRPr="008020F2" w:rsidRDefault="00F4236C" w:rsidP="00D45765">
            <w:pPr>
              <w:ind w:firstLine="567"/>
              <w:jc w:val="both"/>
            </w:pPr>
          </w:p>
        </w:tc>
      </w:tr>
      <w:tr w:rsidR="00F4236C" w:rsidRPr="008020F2" w:rsidTr="00D45765">
        <w:tc>
          <w:tcPr>
            <w:tcW w:w="2518" w:type="dxa"/>
            <w:vAlign w:val="center"/>
          </w:tcPr>
          <w:p w:rsidR="00F4236C" w:rsidRPr="008020F2" w:rsidRDefault="00F4236C" w:rsidP="00D45765">
            <w:pPr>
              <w:ind w:firstLine="567"/>
              <w:jc w:val="both"/>
            </w:pPr>
          </w:p>
        </w:tc>
        <w:tc>
          <w:tcPr>
            <w:tcW w:w="5387" w:type="dxa"/>
            <w:vAlign w:val="center"/>
          </w:tcPr>
          <w:p w:rsidR="00F4236C" w:rsidRPr="008020F2" w:rsidRDefault="00F4236C" w:rsidP="00D45765">
            <w:pPr>
              <w:ind w:hanging="108"/>
              <w:jc w:val="both"/>
            </w:pPr>
            <w:r w:rsidRPr="008020F2">
              <w:t xml:space="preserve">ИКЗ: </w:t>
            </w:r>
            <w:r w:rsidR="00C56AEA" w:rsidRPr="00C56AEA">
              <w:t>262781333749078130100100020000000244</w:t>
            </w:r>
          </w:p>
        </w:tc>
        <w:tc>
          <w:tcPr>
            <w:tcW w:w="1559" w:type="dxa"/>
            <w:vAlign w:val="center"/>
          </w:tcPr>
          <w:p w:rsidR="00F4236C" w:rsidRPr="008020F2" w:rsidRDefault="00F4236C" w:rsidP="00D45765">
            <w:pPr>
              <w:ind w:firstLine="567"/>
              <w:jc w:val="both"/>
            </w:pPr>
          </w:p>
        </w:tc>
      </w:tr>
      <w:tr w:rsidR="00F4236C" w:rsidRPr="008020F2" w:rsidTr="00D45765">
        <w:tc>
          <w:tcPr>
            <w:tcW w:w="2518" w:type="dxa"/>
            <w:vAlign w:val="center"/>
          </w:tcPr>
          <w:p w:rsidR="00F4236C" w:rsidRPr="008020F2" w:rsidRDefault="00F4236C" w:rsidP="00D45765">
            <w:r w:rsidRPr="008020F2">
              <w:t>Санкт-Петербург</w:t>
            </w:r>
          </w:p>
        </w:tc>
        <w:tc>
          <w:tcPr>
            <w:tcW w:w="6946" w:type="dxa"/>
            <w:gridSpan w:val="2"/>
            <w:vAlign w:val="center"/>
          </w:tcPr>
          <w:p w:rsidR="00F4236C" w:rsidRPr="008020F2" w:rsidRDefault="00F4236C" w:rsidP="00D45765">
            <w:pPr>
              <w:ind w:firstLine="567"/>
              <w:jc w:val="right"/>
            </w:pPr>
            <w:r w:rsidRPr="008020F2">
              <w:t>«____» ______________ 202</w:t>
            </w:r>
            <w:r w:rsidR="00D36E8F">
              <w:t>6</w:t>
            </w:r>
            <w:r w:rsidRPr="008020F2">
              <w:t xml:space="preserve"> г.</w:t>
            </w:r>
          </w:p>
        </w:tc>
      </w:tr>
    </w:tbl>
    <w:p w:rsidR="006D4D7E" w:rsidRPr="00467A7B" w:rsidRDefault="006D4D7E" w:rsidP="006D4D7E">
      <w:pPr>
        <w:jc w:val="both"/>
        <w:rPr>
          <w:rFonts w:eastAsia="Calibri"/>
          <w:lang w:eastAsia="en-US"/>
        </w:rPr>
      </w:pPr>
    </w:p>
    <w:p w:rsidR="00F4236C" w:rsidRPr="00F4236C" w:rsidRDefault="00F4236C" w:rsidP="00F4236C">
      <w:pPr>
        <w:widowControl w:val="0"/>
        <w:autoSpaceDE w:val="0"/>
        <w:autoSpaceDN w:val="0"/>
        <w:adjustRightInd w:val="0"/>
        <w:ind w:firstLine="567"/>
        <w:jc w:val="both"/>
        <w:rPr>
          <w:b/>
          <w:caps/>
          <w:lang w:eastAsia="en-US"/>
        </w:rPr>
      </w:pPr>
      <w:r w:rsidRPr="00F4236C">
        <w:rPr>
          <w:rFonts w:eastAsia="Calibri"/>
          <w:lang w:eastAsia="en-US"/>
        </w:rPr>
        <w:t xml:space="preserve">Санкт-Петербургское государственное бюджетное учреждение «Централизованная библиотечная система Петроградского района (далее СПб ГБУ «ЦБС Петроградского района»), именуемое в дальнейшем «Заказчик», в лице директора </w:t>
      </w:r>
      <w:proofErr w:type="spellStart"/>
      <w:r w:rsidRPr="00F4236C">
        <w:rPr>
          <w:rFonts w:eastAsia="Calibri"/>
          <w:lang w:eastAsia="en-US"/>
        </w:rPr>
        <w:t>Атамановой</w:t>
      </w:r>
      <w:proofErr w:type="spellEnd"/>
      <w:r w:rsidRPr="00F4236C">
        <w:rPr>
          <w:rFonts w:eastAsia="Calibri"/>
          <w:lang w:eastAsia="en-US"/>
        </w:rPr>
        <w:t xml:space="preserve"> Гертруды Михайловны, действующего на основании Устава, именуемое в дальнейшем Заказчик, с одной стороны, и ________________________, в лице ____________________________, действующего на основании _______________________ именуемое в дальнейшем Исполнитель, с другой стороны (далее именуемые - стороны), заключили настоящий контракт (далее – Контракт) о нижеследующем:</w:t>
      </w:r>
    </w:p>
    <w:p w:rsidR="00F4236C" w:rsidRPr="00F4236C" w:rsidRDefault="00F4236C" w:rsidP="00F4236C">
      <w:pPr>
        <w:widowControl w:val="0"/>
        <w:autoSpaceDE w:val="0"/>
        <w:autoSpaceDN w:val="0"/>
        <w:adjustRightInd w:val="0"/>
        <w:rPr>
          <w:b/>
          <w:caps/>
          <w:lang w:eastAsia="en-US"/>
        </w:rPr>
      </w:pPr>
    </w:p>
    <w:p w:rsidR="001A63DF" w:rsidRPr="00467A7B" w:rsidRDefault="001A63DF" w:rsidP="006D4D7E">
      <w:pPr>
        <w:widowControl w:val="0"/>
        <w:numPr>
          <w:ilvl w:val="0"/>
          <w:numId w:val="12"/>
        </w:numPr>
        <w:autoSpaceDE w:val="0"/>
        <w:autoSpaceDN w:val="0"/>
        <w:adjustRightInd w:val="0"/>
        <w:jc w:val="center"/>
        <w:rPr>
          <w:b/>
          <w:caps/>
          <w:lang w:eastAsia="en-US"/>
        </w:rPr>
      </w:pPr>
      <w:r w:rsidRPr="00467A7B">
        <w:rPr>
          <w:b/>
          <w:caps/>
          <w:lang w:eastAsia="en-US"/>
        </w:rPr>
        <w:t>Предмет Контракта</w:t>
      </w:r>
    </w:p>
    <w:p w:rsidR="0048386D" w:rsidRDefault="0048386D" w:rsidP="0048386D">
      <w:pPr>
        <w:numPr>
          <w:ilvl w:val="1"/>
          <w:numId w:val="12"/>
        </w:numPr>
        <w:tabs>
          <w:tab w:val="clear" w:pos="720"/>
          <w:tab w:val="num" w:pos="142"/>
        </w:tabs>
        <w:ind w:left="0" w:firstLine="0"/>
        <w:jc w:val="both"/>
        <w:rPr>
          <w:lang w:eastAsia="en-US"/>
        </w:rPr>
      </w:pPr>
      <w:r>
        <w:rPr>
          <w:lang w:eastAsia="en-US"/>
        </w:rPr>
        <w:t>По настоящему Контракту Исполнитель обязуется в установленные сроки оказать услуги по замене фискальных накопителей (далее – ФН) в контрольно-кассовой технике (далее – ККТ) для СПб ГБУ «ЦБС Петроградского района»</w:t>
      </w:r>
      <w:r w:rsidR="004837FC">
        <w:rPr>
          <w:lang w:eastAsia="en-US"/>
        </w:rPr>
        <w:t xml:space="preserve"> в 2026 году</w:t>
      </w:r>
      <w:r>
        <w:rPr>
          <w:lang w:eastAsia="en-US"/>
        </w:rPr>
        <w:t xml:space="preserve"> согласно Приложению №1 (Перечень адресов расположения ККТ Заказчика) и Приложению №2 (Спецификация услуг и расчет цены Контракта), а Заказчик обязуется обеспечить оплату оказанных услуг, предусмотренных настоящим контрактом.</w:t>
      </w:r>
    </w:p>
    <w:p w:rsidR="0048386D" w:rsidRDefault="0048386D" w:rsidP="0048386D">
      <w:pPr>
        <w:numPr>
          <w:ilvl w:val="1"/>
          <w:numId w:val="12"/>
        </w:numPr>
        <w:tabs>
          <w:tab w:val="clear" w:pos="720"/>
          <w:tab w:val="num" w:pos="142"/>
        </w:tabs>
        <w:ind w:left="0" w:firstLine="0"/>
        <w:jc w:val="both"/>
        <w:rPr>
          <w:lang w:eastAsia="en-US"/>
        </w:rPr>
      </w:pPr>
      <w:r>
        <w:rPr>
          <w:lang w:eastAsia="en-US"/>
        </w:rPr>
        <w:t>Услуги оказываются в соответствии с требованиями настоящего Контракта и следующих нормативно-правовых и законодательных актах:</w:t>
      </w:r>
    </w:p>
    <w:p w:rsidR="0048386D" w:rsidRDefault="0048386D" w:rsidP="0048386D">
      <w:pPr>
        <w:jc w:val="both"/>
        <w:rPr>
          <w:lang w:eastAsia="en-US"/>
        </w:rPr>
      </w:pPr>
      <w:r>
        <w:rPr>
          <w:lang w:eastAsia="en-US"/>
        </w:rPr>
        <w:t>- Федеральный закон «О применении контрольно-кассовой техники при осуществлении наличных денежных расчетов и (или) расчетов с использованием электронных средств платежа» от 22.05.2003 № 54-ФЗ;</w:t>
      </w:r>
    </w:p>
    <w:p w:rsidR="0048386D" w:rsidRDefault="0048386D" w:rsidP="0048386D">
      <w:pPr>
        <w:jc w:val="both"/>
        <w:rPr>
          <w:lang w:eastAsia="en-US"/>
        </w:rPr>
      </w:pPr>
      <w:r>
        <w:rPr>
          <w:lang w:eastAsia="en-US"/>
        </w:rPr>
        <w:t xml:space="preserve">- Приказ Федеральной Налоговой службы России от 14.09.2020 № ЕД-7-20/662@ </w:t>
      </w:r>
      <w:r>
        <w:rPr>
          <w:lang w:eastAsia="en-US"/>
        </w:rPr>
        <w:br/>
        <w:t>«Об утверждении дополнительных реквизитов фискальных документов и форматов фискальных документов, обязательных к использованию»;</w:t>
      </w:r>
    </w:p>
    <w:p w:rsidR="001A63DF" w:rsidRPr="00467A7B" w:rsidRDefault="0048386D" w:rsidP="0048386D">
      <w:pPr>
        <w:jc w:val="both"/>
        <w:rPr>
          <w:lang w:eastAsia="en-US"/>
        </w:rPr>
      </w:pPr>
      <w:r>
        <w:rPr>
          <w:lang w:eastAsia="en-US"/>
        </w:rPr>
        <w:t xml:space="preserve">- Приказ Федеральной Налоговой службы России от 14.09.2020 № ЕД-7-20/662@ </w:t>
      </w:r>
      <w:r>
        <w:rPr>
          <w:lang w:eastAsia="en-US"/>
        </w:rPr>
        <w:br/>
        <w:t>«Об утверждении дополнительных реквизитов фискальных документов и форматов фискальных документов, обязательных к использованию».</w:t>
      </w:r>
    </w:p>
    <w:p w:rsidR="00DF5624" w:rsidRPr="00467A7B" w:rsidRDefault="00DF5624" w:rsidP="006D4D7E">
      <w:pPr>
        <w:widowControl w:val="0"/>
        <w:autoSpaceDE w:val="0"/>
        <w:autoSpaceDN w:val="0"/>
        <w:adjustRightInd w:val="0"/>
        <w:rPr>
          <w:lang w:eastAsia="en-US"/>
        </w:rPr>
      </w:pPr>
    </w:p>
    <w:p w:rsidR="001A63DF" w:rsidRPr="00467A7B" w:rsidRDefault="001A63DF" w:rsidP="006D4D7E">
      <w:pPr>
        <w:numPr>
          <w:ilvl w:val="0"/>
          <w:numId w:val="12"/>
        </w:numPr>
        <w:ind w:left="0" w:firstLine="0"/>
        <w:jc w:val="center"/>
        <w:rPr>
          <w:b/>
          <w:caps/>
          <w:lang w:eastAsia="en-US"/>
        </w:rPr>
      </w:pPr>
      <w:r w:rsidRPr="00467A7B">
        <w:rPr>
          <w:b/>
          <w:caps/>
          <w:lang w:eastAsia="en-US"/>
        </w:rPr>
        <w:t xml:space="preserve">Срок и условия </w:t>
      </w:r>
      <w:r w:rsidR="005E488A" w:rsidRPr="00467A7B">
        <w:rPr>
          <w:b/>
          <w:caps/>
          <w:lang w:eastAsia="en-US"/>
        </w:rPr>
        <w:t>оказания услуг</w:t>
      </w:r>
    </w:p>
    <w:p w:rsidR="001A63DF" w:rsidRPr="00467A7B" w:rsidRDefault="001A63DF" w:rsidP="006D4D7E">
      <w:pPr>
        <w:numPr>
          <w:ilvl w:val="1"/>
          <w:numId w:val="12"/>
        </w:numPr>
        <w:ind w:left="0" w:firstLine="0"/>
        <w:jc w:val="both"/>
        <w:rPr>
          <w:lang w:eastAsia="en-US"/>
        </w:rPr>
      </w:pPr>
      <w:r w:rsidRPr="00467A7B">
        <w:rPr>
          <w:lang w:eastAsia="en-US"/>
        </w:rPr>
        <w:t xml:space="preserve">Начало </w:t>
      </w:r>
      <w:r w:rsidR="008B165F" w:rsidRPr="00467A7B">
        <w:rPr>
          <w:lang w:eastAsia="en-US"/>
        </w:rPr>
        <w:t>оказания услуг</w:t>
      </w:r>
      <w:r w:rsidRPr="00467A7B">
        <w:rPr>
          <w:lang w:eastAsia="en-US"/>
        </w:rPr>
        <w:t xml:space="preserve"> по настоящему Контракту: </w:t>
      </w:r>
      <w:r w:rsidR="00E24748" w:rsidRPr="00467A7B">
        <w:rPr>
          <w:lang w:eastAsia="en-US"/>
        </w:rPr>
        <w:t>с момента заключения контракта</w:t>
      </w:r>
      <w:r w:rsidR="0048386D">
        <w:rPr>
          <w:lang w:eastAsia="en-US"/>
        </w:rPr>
        <w:t>.</w:t>
      </w:r>
    </w:p>
    <w:p w:rsidR="0048386D" w:rsidRPr="00B65928" w:rsidRDefault="00E24748" w:rsidP="0048386D">
      <w:pPr>
        <w:numPr>
          <w:ilvl w:val="1"/>
          <w:numId w:val="12"/>
        </w:numPr>
        <w:tabs>
          <w:tab w:val="left" w:pos="1134"/>
        </w:tabs>
        <w:ind w:left="0" w:firstLine="0"/>
        <w:jc w:val="both"/>
        <w:outlineLvl w:val="1"/>
        <w:rPr>
          <w:rFonts w:eastAsia="Calibri"/>
          <w:bCs/>
          <w:iCs/>
          <w:color w:val="000000"/>
          <w:lang w:eastAsia="en-US"/>
        </w:rPr>
      </w:pPr>
      <w:r w:rsidRPr="0048386D">
        <w:rPr>
          <w:rFonts w:eastAsia="Calibri"/>
          <w:bCs/>
          <w:iCs/>
          <w:color w:val="000000"/>
          <w:lang w:eastAsia="en-US"/>
        </w:rPr>
        <w:t xml:space="preserve">Окончание </w:t>
      </w:r>
      <w:r w:rsidR="004B7F54" w:rsidRPr="0048386D">
        <w:rPr>
          <w:rFonts w:eastAsia="Calibri"/>
          <w:bCs/>
          <w:iCs/>
          <w:color w:val="000000"/>
          <w:lang w:eastAsia="en-US"/>
        </w:rPr>
        <w:t>оказания услуг</w:t>
      </w:r>
      <w:r w:rsidR="002B0D42" w:rsidRPr="0048386D">
        <w:rPr>
          <w:rFonts w:eastAsia="Calibri"/>
          <w:bCs/>
          <w:iCs/>
          <w:color w:val="000000"/>
          <w:lang w:eastAsia="en-US"/>
        </w:rPr>
        <w:t xml:space="preserve"> </w:t>
      </w:r>
      <w:r w:rsidR="001A63DF" w:rsidRPr="0048386D">
        <w:rPr>
          <w:rFonts w:eastAsia="Calibri"/>
          <w:bCs/>
          <w:iCs/>
          <w:color w:val="000000"/>
          <w:lang w:eastAsia="en-US"/>
        </w:rPr>
        <w:t xml:space="preserve">по настоящему Контракту: </w:t>
      </w:r>
      <w:r w:rsidR="0048386D" w:rsidRPr="00E2500B">
        <w:rPr>
          <w:rFonts w:eastAsia="Calibri"/>
          <w:b/>
          <w:bCs/>
          <w:iCs/>
          <w:color w:val="000000"/>
          <w:lang w:eastAsia="en-US"/>
        </w:rPr>
        <w:t>не позднее 15 июня 2026 г.</w:t>
      </w:r>
    </w:p>
    <w:p w:rsidR="0048386D" w:rsidRDefault="0048386D" w:rsidP="006D4D7E">
      <w:pPr>
        <w:numPr>
          <w:ilvl w:val="1"/>
          <w:numId w:val="12"/>
        </w:numPr>
        <w:ind w:left="0" w:firstLine="0"/>
        <w:jc w:val="both"/>
        <w:rPr>
          <w:lang w:eastAsia="en-US"/>
        </w:rPr>
      </w:pPr>
      <w:bookmarkStart w:id="0" w:name="_GoBack"/>
      <w:bookmarkEnd w:id="0"/>
      <w:r w:rsidRPr="0048386D">
        <w:rPr>
          <w:lang w:eastAsia="en-US"/>
        </w:rPr>
        <w:t>Оказание Услуг производится согласно Приложению №1 (Перечень адресов расположения ККТ Заказчика) по адресам библиотек СПб ГБУ «ЦБС Петроградского района».</w:t>
      </w:r>
    </w:p>
    <w:p w:rsidR="00FB07E7" w:rsidRPr="00467A7B" w:rsidRDefault="008B165F" w:rsidP="006D4D7E">
      <w:pPr>
        <w:numPr>
          <w:ilvl w:val="1"/>
          <w:numId w:val="12"/>
        </w:numPr>
        <w:ind w:left="0" w:firstLine="0"/>
        <w:jc w:val="both"/>
        <w:rPr>
          <w:lang w:eastAsia="en-US"/>
        </w:rPr>
      </w:pPr>
      <w:r w:rsidRPr="00467A7B">
        <w:rPr>
          <w:bCs/>
          <w:iCs/>
        </w:rPr>
        <w:t xml:space="preserve">Оказание услуг </w:t>
      </w:r>
      <w:r w:rsidR="00B52843" w:rsidRPr="00467A7B">
        <w:rPr>
          <w:bCs/>
          <w:iCs/>
        </w:rPr>
        <w:t xml:space="preserve">производится </w:t>
      </w:r>
      <w:r w:rsidRPr="00467A7B">
        <w:rPr>
          <w:bCs/>
          <w:iCs/>
        </w:rPr>
        <w:t>Исполнител</w:t>
      </w:r>
      <w:r w:rsidR="00E707D3" w:rsidRPr="00467A7B">
        <w:rPr>
          <w:bCs/>
          <w:iCs/>
        </w:rPr>
        <w:t>ем</w:t>
      </w:r>
      <w:r w:rsidR="00B52843" w:rsidRPr="00467A7B">
        <w:rPr>
          <w:bCs/>
          <w:iCs/>
        </w:rPr>
        <w:t xml:space="preserve"> по предварительному согласованию с Заказчиком.</w:t>
      </w:r>
    </w:p>
    <w:p w:rsidR="00682BE6" w:rsidRPr="00467A7B" w:rsidRDefault="00682BE6" w:rsidP="006D4D7E">
      <w:pPr>
        <w:widowControl w:val="0"/>
        <w:autoSpaceDE w:val="0"/>
        <w:autoSpaceDN w:val="0"/>
        <w:adjustRightInd w:val="0"/>
        <w:rPr>
          <w:lang w:eastAsia="en-US"/>
        </w:rPr>
      </w:pPr>
    </w:p>
    <w:p w:rsidR="001A63DF" w:rsidRDefault="006F3CF2" w:rsidP="00F4236C">
      <w:pPr>
        <w:widowControl w:val="0"/>
        <w:numPr>
          <w:ilvl w:val="0"/>
          <w:numId w:val="13"/>
        </w:numPr>
        <w:autoSpaceDE w:val="0"/>
        <w:autoSpaceDN w:val="0"/>
        <w:adjustRightInd w:val="0"/>
        <w:ind w:left="0" w:firstLine="0"/>
        <w:jc w:val="center"/>
        <w:rPr>
          <w:b/>
          <w:caps/>
          <w:lang w:eastAsia="en-US"/>
        </w:rPr>
      </w:pPr>
      <w:r w:rsidRPr="00467A7B">
        <w:rPr>
          <w:b/>
          <w:lang w:eastAsia="en-US"/>
        </w:rPr>
        <w:t>ЦЕНА КОНТРАКТА</w:t>
      </w:r>
      <w:r w:rsidR="001A63DF" w:rsidRPr="00467A7B">
        <w:rPr>
          <w:b/>
          <w:lang w:eastAsia="en-US"/>
        </w:rPr>
        <w:t xml:space="preserve"> </w:t>
      </w:r>
      <w:r w:rsidR="001A63DF" w:rsidRPr="00467A7B">
        <w:rPr>
          <w:b/>
          <w:caps/>
          <w:lang w:eastAsia="en-US"/>
        </w:rPr>
        <w:t>и порядок расчетов</w:t>
      </w:r>
    </w:p>
    <w:p w:rsidR="00F4236C" w:rsidRPr="00F4236C" w:rsidRDefault="00F4236C" w:rsidP="00F4236C">
      <w:pPr>
        <w:jc w:val="both"/>
        <w:rPr>
          <w:b/>
        </w:rPr>
      </w:pPr>
      <w:r w:rsidRPr="00F4236C">
        <w:t xml:space="preserve">3.1. Цена настоящего Контракта составляет </w:t>
      </w:r>
      <w:r w:rsidRPr="00F4236C">
        <w:rPr>
          <w:b/>
        </w:rPr>
        <w:t xml:space="preserve">_____ рублей (________________рублей ______ копеек). </w:t>
      </w:r>
      <w:r w:rsidRPr="00F4236C">
        <w:t>в том числе НДС ___ рублей ____ копеек (____ рублей ____ копеек)</w:t>
      </w:r>
      <w:r w:rsidRPr="00F4236C">
        <w:rPr>
          <w:vertAlign w:val="superscript"/>
        </w:rPr>
        <w:footnoteReference w:id="1"/>
      </w:r>
      <w:r w:rsidRPr="00F4236C">
        <w:t>, (НДС не облагается, основание ____)</w:t>
      </w:r>
      <w:r w:rsidRPr="00F4236C">
        <w:rPr>
          <w:vertAlign w:val="superscript"/>
        </w:rPr>
        <w:footnoteReference w:id="2"/>
      </w:r>
      <w:r w:rsidRPr="00F4236C">
        <w:t xml:space="preserve"> в соответствии с Приложением №</w:t>
      </w:r>
      <w:r w:rsidR="0066357D">
        <w:t xml:space="preserve"> 2</w:t>
      </w:r>
      <w:r w:rsidRPr="00F4236C">
        <w:t xml:space="preserve"> к настоящему контракту.</w:t>
      </w:r>
    </w:p>
    <w:p w:rsidR="00F4236C" w:rsidRPr="00F4236C" w:rsidRDefault="00F4236C" w:rsidP="00F4236C">
      <w:pPr>
        <w:jc w:val="both"/>
      </w:pPr>
      <w:r w:rsidRPr="00F4236C">
        <w:t xml:space="preserve">В цену Контракта включены все расходы, в том числе расходы на уплату налогов, сборов и других обязательных платежей, а также прочие расходы, связанные с исполнением настоящего Контракта. </w:t>
      </w:r>
    </w:p>
    <w:p w:rsidR="00F4236C" w:rsidRPr="00F4236C" w:rsidRDefault="00F4236C" w:rsidP="00F4236C">
      <w:pPr>
        <w:jc w:val="both"/>
      </w:pPr>
      <w:r w:rsidRPr="00F4236C">
        <w:t xml:space="preserve">3.2. Цена контракта является твердой и определяется на весь срок исполнения контракта. </w:t>
      </w:r>
    </w:p>
    <w:p w:rsidR="00F4236C" w:rsidRPr="00F4236C" w:rsidRDefault="00F4236C" w:rsidP="00F4236C">
      <w:pPr>
        <w:jc w:val="both"/>
      </w:pPr>
      <w:r w:rsidRPr="00F4236C">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w:t>
      </w:r>
      <w:r w:rsidRPr="00F4236C">
        <w:lastRenderedPageBreak/>
        <w:t>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4236C" w:rsidRPr="00F4236C" w:rsidRDefault="00F4236C" w:rsidP="00F4236C">
      <w:pPr>
        <w:jc w:val="both"/>
      </w:pPr>
      <w:r w:rsidRPr="00F4236C">
        <w:t>3.3.</w:t>
      </w:r>
      <w:r w:rsidRPr="00F4236C">
        <w:tab/>
        <w:t>Оплата оказанных Исполнителем услуг по настоящему контракту производится Заказчиком на основании счета, счета-фактуры</w:t>
      </w:r>
      <w:r w:rsidRPr="00F4236C">
        <w:footnoteReference w:id="3"/>
      </w:r>
      <w:r w:rsidRPr="00F4236C">
        <w:t xml:space="preserve">, представленных Исполнителем, акта оказанных услуг, подписанного сторонами в порядке, предусмотренном п. 6 настоящего контракта, с учетом удержанных сумм неисполненных Исполнителем требований Заказчика об уплате неустоек (штрафов, пеней) (при наличии обстоятельств, предусмотренных п. 7 контракта) в срок, не превышающий 10 рабочих дней с даты подписания Заказчиком акта оказанных услуг. </w:t>
      </w:r>
    </w:p>
    <w:p w:rsidR="00F4236C" w:rsidRPr="00F4236C" w:rsidRDefault="00F4236C" w:rsidP="00F4236C">
      <w:pPr>
        <w:jc w:val="both"/>
      </w:pPr>
      <w:r w:rsidRPr="00F4236C">
        <w:t>3.4. 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контрактом, удерживаются Заказчиком из суммы, подлежащей оплате Исполнителю.</w:t>
      </w:r>
    </w:p>
    <w:p w:rsidR="00F4236C" w:rsidRPr="00F4236C" w:rsidRDefault="00F4236C" w:rsidP="00F4236C">
      <w:pPr>
        <w:jc w:val="both"/>
      </w:pPr>
      <w:r w:rsidRPr="00F4236C">
        <w:t xml:space="preserve">3.5. Оплата </w:t>
      </w:r>
      <w:r w:rsidRPr="00F4236C">
        <w:rPr>
          <w:bCs/>
          <w:color w:val="000000"/>
          <w:spacing w:val="-1"/>
        </w:rPr>
        <w:t>по настоящему Контракту</w:t>
      </w:r>
      <w:r w:rsidRPr="00F4236C">
        <w:t xml:space="preserve"> производится Заказчиком путем перечисления денежных средств на расчетный счет Исполнителя. </w:t>
      </w:r>
    </w:p>
    <w:p w:rsidR="00F4236C" w:rsidRPr="00F4236C" w:rsidRDefault="00F4236C" w:rsidP="00F4236C">
      <w:pPr>
        <w:jc w:val="both"/>
      </w:pPr>
      <w:r w:rsidRPr="00F4236C">
        <w:t>Авансирование не предусматривается.</w:t>
      </w:r>
    </w:p>
    <w:p w:rsidR="00F4236C" w:rsidRPr="00F4236C" w:rsidRDefault="00F4236C" w:rsidP="00F4236C">
      <w:pPr>
        <w:jc w:val="both"/>
      </w:pPr>
      <w:r w:rsidRPr="00F4236C">
        <w:t>3.6. Расчеты по Контракту осуществляются в соответствии с правилами безналичных расчетов платежными поручениями с учетом казначейской системы оплаты.</w:t>
      </w:r>
    </w:p>
    <w:p w:rsidR="00F4236C" w:rsidRDefault="00F4236C" w:rsidP="00F4236C">
      <w:pPr>
        <w:jc w:val="both"/>
      </w:pPr>
      <w:r w:rsidRPr="00F4236C">
        <w:rPr>
          <w:bCs/>
        </w:rPr>
        <w:t>3.7.</w:t>
      </w:r>
      <w:r w:rsidRPr="00F4236C">
        <w:t xml:space="preserve"> Источник финансирования: Внебюджетные средства, средства бюджетных учреждений, КВР 244.</w:t>
      </w:r>
    </w:p>
    <w:p w:rsidR="0048386D" w:rsidRPr="005E03EC" w:rsidRDefault="0048386D" w:rsidP="0048386D">
      <w:pPr>
        <w:rPr>
          <w:rFonts w:eastAsia="Calibri"/>
          <w:color w:val="000000"/>
          <w:lang w:eastAsia="en-US"/>
        </w:rPr>
      </w:pPr>
      <w:r w:rsidRPr="005E03EC">
        <w:rPr>
          <w:rFonts w:eastAsia="Calibri"/>
          <w:color w:val="000000"/>
          <w:lang w:eastAsia="en-US"/>
        </w:rPr>
        <w:t>3.</w:t>
      </w:r>
      <w:r w:rsidR="00AE18F5">
        <w:rPr>
          <w:rFonts w:eastAsia="Calibri"/>
          <w:color w:val="000000"/>
          <w:lang w:eastAsia="en-US"/>
        </w:rPr>
        <w:t>8</w:t>
      </w:r>
      <w:r w:rsidRPr="005E03EC">
        <w:rPr>
          <w:rFonts w:eastAsia="Calibri"/>
          <w:color w:val="000000"/>
          <w:lang w:eastAsia="en-US"/>
        </w:rPr>
        <w:t>. В объем и стоимость Услуг согласно настоящему Контракту, входит:</w:t>
      </w:r>
    </w:p>
    <w:p w:rsidR="0048386D" w:rsidRPr="005E03EC" w:rsidRDefault="0048386D" w:rsidP="0048386D">
      <w:pPr>
        <w:rPr>
          <w:rFonts w:eastAsia="Calibri"/>
          <w:color w:val="000000"/>
          <w:lang w:eastAsia="en-US"/>
        </w:rPr>
      </w:pPr>
      <w:r w:rsidRPr="005E03EC">
        <w:rPr>
          <w:rFonts w:eastAsia="Calibri"/>
          <w:color w:val="000000"/>
          <w:lang w:eastAsia="en-US"/>
        </w:rPr>
        <w:t>- З</w:t>
      </w:r>
      <w:r w:rsidRPr="005E03EC">
        <w:t>акрытие архива фискального накопителя (далее – ФН);</w:t>
      </w:r>
    </w:p>
    <w:p w:rsidR="0048386D" w:rsidRPr="005E03EC" w:rsidRDefault="0048386D" w:rsidP="0048386D">
      <w:pPr>
        <w:rPr>
          <w:rFonts w:eastAsia="Calibri"/>
          <w:color w:val="000000"/>
          <w:lang w:eastAsia="en-US"/>
        </w:rPr>
      </w:pPr>
      <w:r w:rsidRPr="005E03EC">
        <w:t>- Аппаратная замена блок ФН в контрольно-кассовой машине (далее ККМ);</w:t>
      </w:r>
    </w:p>
    <w:p w:rsidR="0048386D" w:rsidRPr="005E03EC" w:rsidRDefault="0048386D" w:rsidP="0048386D">
      <w:pPr>
        <w:rPr>
          <w:rFonts w:eastAsia="Calibri"/>
          <w:color w:val="000000"/>
          <w:lang w:eastAsia="en-US"/>
        </w:rPr>
      </w:pPr>
      <w:r w:rsidRPr="005E03EC">
        <w:t>- Обновление внутреннего программного обеспечения ККМ до актуальной на день проведения работ – версии;</w:t>
      </w:r>
    </w:p>
    <w:p w:rsidR="0048386D" w:rsidRPr="005E03EC" w:rsidRDefault="0048386D" w:rsidP="0048386D">
      <w:pPr>
        <w:rPr>
          <w:rFonts w:eastAsia="Calibri"/>
          <w:color w:val="000000"/>
          <w:lang w:eastAsia="en-US"/>
        </w:rPr>
      </w:pPr>
      <w:r w:rsidRPr="005E03EC">
        <w:t>-  Перерегистрация ККМ в личном кабинете налогоплательщика через онлайн кабинет оператора фискальных данных (далее – ОФД);</w:t>
      </w:r>
    </w:p>
    <w:p w:rsidR="0048386D" w:rsidRPr="005E03EC" w:rsidRDefault="0048386D" w:rsidP="0048386D">
      <w:pPr>
        <w:rPr>
          <w:rFonts w:eastAsia="Calibri"/>
          <w:color w:val="000000"/>
          <w:lang w:eastAsia="en-US"/>
        </w:rPr>
      </w:pPr>
      <w:r w:rsidRPr="005E03EC">
        <w:rPr>
          <w:rFonts w:eastAsia="Calibri"/>
          <w:color w:val="000000"/>
          <w:lang w:eastAsia="en-US"/>
        </w:rPr>
        <w:t>-  Консультации по эксплуатации ККТ по телефону;</w:t>
      </w:r>
    </w:p>
    <w:p w:rsidR="0048386D" w:rsidRPr="005E03EC" w:rsidRDefault="0048386D" w:rsidP="0048386D">
      <w:pPr>
        <w:rPr>
          <w:rFonts w:eastAsia="Calibri"/>
          <w:color w:val="000000"/>
          <w:lang w:eastAsia="en-US"/>
        </w:rPr>
      </w:pPr>
      <w:r w:rsidRPr="005E03EC">
        <w:rPr>
          <w:rFonts w:eastAsia="Calibri"/>
          <w:color w:val="000000"/>
          <w:lang w:eastAsia="en-US"/>
        </w:rPr>
        <w:t>-  Вызов специалистов Исполнителя для выполнения работ по устранению отказов в работе ККТ, возникших в процессе и после оказания услуг по настоящему Контракту;</w:t>
      </w:r>
    </w:p>
    <w:p w:rsidR="0048386D" w:rsidRPr="005D4A3D" w:rsidRDefault="0048386D" w:rsidP="0048386D">
      <w:pPr>
        <w:rPr>
          <w:rFonts w:eastAsia="Calibri"/>
          <w:color w:val="000000"/>
          <w:lang w:eastAsia="en-US"/>
        </w:rPr>
      </w:pPr>
      <w:r w:rsidRPr="005E03EC">
        <w:rPr>
          <w:rFonts w:eastAsia="Calibri"/>
          <w:color w:val="000000"/>
          <w:lang w:eastAsia="en-US"/>
        </w:rPr>
        <w:t>-  Инструктаж по работе на ККТ в случае изменения порядка работы с ККТ после оказания услуг по настоящему Контракту</w:t>
      </w:r>
      <w:r>
        <w:rPr>
          <w:rFonts w:eastAsia="Calibri"/>
          <w:color w:val="000000"/>
          <w:lang w:eastAsia="en-US"/>
        </w:rPr>
        <w:t>.</w:t>
      </w:r>
    </w:p>
    <w:p w:rsidR="002C6D3B" w:rsidRPr="00467A7B" w:rsidRDefault="002C6D3B" w:rsidP="006D4D7E">
      <w:pPr>
        <w:jc w:val="both"/>
        <w:rPr>
          <w:rFonts w:eastAsia="Calibri"/>
          <w:lang w:eastAsia="en-US"/>
        </w:rPr>
      </w:pPr>
    </w:p>
    <w:p w:rsidR="001A63DF" w:rsidRPr="00467A7B" w:rsidRDefault="001A63DF" w:rsidP="006D4D7E">
      <w:pPr>
        <w:numPr>
          <w:ilvl w:val="0"/>
          <w:numId w:val="13"/>
        </w:numPr>
        <w:ind w:left="0"/>
        <w:jc w:val="center"/>
        <w:rPr>
          <w:rFonts w:eastAsia="Calibri"/>
          <w:b/>
          <w:lang w:eastAsia="en-US"/>
        </w:rPr>
      </w:pPr>
      <w:r w:rsidRPr="00467A7B">
        <w:rPr>
          <w:rFonts w:eastAsia="Calibri"/>
          <w:b/>
          <w:lang w:eastAsia="en-US"/>
        </w:rPr>
        <w:t>ПРАВА И ОБЯЗАННОСТИ СТОРОН</w:t>
      </w:r>
    </w:p>
    <w:p w:rsidR="00AE18F5" w:rsidRPr="00AE18F5" w:rsidRDefault="00AE18F5" w:rsidP="00AE18F5">
      <w:pPr>
        <w:jc w:val="both"/>
        <w:rPr>
          <w:rFonts w:eastAsia="Calibri"/>
          <w:lang w:eastAsia="en-US"/>
        </w:rPr>
      </w:pPr>
      <w:r w:rsidRPr="00AE18F5">
        <w:rPr>
          <w:rFonts w:eastAsia="Calibri"/>
          <w:lang w:eastAsia="en-US"/>
        </w:rPr>
        <w:t>4.1. Заказчик вправе:</w:t>
      </w:r>
    </w:p>
    <w:p w:rsidR="00AE18F5" w:rsidRPr="00AE18F5" w:rsidRDefault="00AE18F5" w:rsidP="00AE18F5">
      <w:pPr>
        <w:jc w:val="both"/>
        <w:rPr>
          <w:rFonts w:eastAsia="Calibri"/>
          <w:lang w:eastAsia="en-US"/>
        </w:rPr>
      </w:pPr>
      <w:r w:rsidRPr="00AE18F5">
        <w:rPr>
          <w:rFonts w:eastAsia="Calibri"/>
          <w:lang w:eastAsia="en-US"/>
        </w:rPr>
        <w:t xml:space="preserve">4.1.1. Требовать надлежащего исполнения обязательств в соответствии </w:t>
      </w:r>
    </w:p>
    <w:p w:rsidR="00AE18F5" w:rsidRPr="00AE18F5" w:rsidRDefault="00AE18F5" w:rsidP="00AE18F5">
      <w:pPr>
        <w:jc w:val="both"/>
        <w:rPr>
          <w:rFonts w:eastAsia="Calibri"/>
          <w:lang w:eastAsia="en-US"/>
        </w:rPr>
      </w:pPr>
      <w:r w:rsidRPr="00AE18F5">
        <w:rPr>
          <w:rFonts w:eastAsia="Calibri"/>
          <w:lang w:eastAsia="en-US"/>
        </w:rPr>
        <w:t>с контрактом;</w:t>
      </w:r>
    </w:p>
    <w:p w:rsidR="00AE18F5" w:rsidRPr="00AE18F5" w:rsidRDefault="00AE18F5" w:rsidP="00AE18F5">
      <w:pPr>
        <w:jc w:val="both"/>
        <w:rPr>
          <w:rFonts w:eastAsia="Calibri"/>
          <w:lang w:eastAsia="en-US"/>
        </w:rPr>
      </w:pPr>
      <w:r w:rsidRPr="00AE18F5">
        <w:rPr>
          <w:rFonts w:eastAsia="Calibri"/>
          <w:lang w:eastAsia="en-US"/>
        </w:rPr>
        <w:t xml:space="preserve">4.1.2. Требовать представления надлежащим образом, оформленных отчетных и финансовых документов, подтверждающих исполнение обязательств </w:t>
      </w:r>
    </w:p>
    <w:p w:rsidR="00AE18F5" w:rsidRPr="00AE18F5" w:rsidRDefault="00AE18F5" w:rsidP="00AE18F5">
      <w:pPr>
        <w:jc w:val="both"/>
        <w:rPr>
          <w:rFonts w:eastAsia="Calibri"/>
          <w:lang w:eastAsia="en-US"/>
        </w:rPr>
      </w:pPr>
      <w:r w:rsidRPr="00AE18F5">
        <w:rPr>
          <w:rFonts w:eastAsia="Calibri"/>
          <w:lang w:eastAsia="en-US"/>
        </w:rPr>
        <w:t>в соответствии с контрактом;</w:t>
      </w:r>
    </w:p>
    <w:p w:rsidR="00AE18F5" w:rsidRPr="00AE18F5" w:rsidRDefault="00AE18F5" w:rsidP="00AE18F5">
      <w:pPr>
        <w:jc w:val="both"/>
        <w:rPr>
          <w:rFonts w:eastAsia="Calibri"/>
          <w:lang w:eastAsia="en-US"/>
        </w:rPr>
      </w:pPr>
      <w:r w:rsidRPr="00AE18F5">
        <w:rPr>
          <w:rFonts w:eastAsia="Calibri"/>
          <w:lang w:eastAsia="en-US"/>
        </w:rPr>
        <w:t>4.1.3. Запрашивать информацию о ходе и состоянии исполнения обязательств по контракту;</w:t>
      </w:r>
    </w:p>
    <w:p w:rsidR="00AE18F5" w:rsidRPr="00AE18F5" w:rsidRDefault="00AE18F5" w:rsidP="00AE18F5">
      <w:pPr>
        <w:jc w:val="both"/>
        <w:rPr>
          <w:rFonts w:eastAsia="Calibri"/>
          <w:lang w:eastAsia="en-US"/>
        </w:rPr>
      </w:pPr>
      <w:r w:rsidRPr="00AE18F5">
        <w:rPr>
          <w:rFonts w:eastAsia="Calibri"/>
          <w:lang w:eastAsia="en-US"/>
        </w:rPr>
        <w:t>4.1.4. Осуществлять контроль за порядком и сроками оказания услуг, не вмешиваясь в оперативно-хозяйственную деятельность Исполнителя;</w:t>
      </w:r>
    </w:p>
    <w:p w:rsidR="00AE18F5" w:rsidRPr="00AE18F5" w:rsidRDefault="00AE18F5" w:rsidP="00AE18F5">
      <w:pPr>
        <w:jc w:val="both"/>
        <w:rPr>
          <w:rFonts w:eastAsia="Calibri"/>
          <w:lang w:eastAsia="en-US"/>
        </w:rPr>
      </w:pPr>
      <w:r w:rsidRPr="00AE18F5">
        <w:rPr>
          <w:rFonts w:eastAsia="Calibri"/>
          <w:lang w:eastAsia="en-US"/>
        </w:rPr>
        <w:t xml:space="preserve">4.1.5. Отказаться от принятия и </w:t>
      </w:r>
      <w:r w:rsidR="00D36E8F" w:rsidRPr="00AE18F5">
        <w:rPr>
          <w:rFonts w:eastAsia="Calibri"/>
          <w:lang w:eastAsia="en-US"/>
        </w:rPr>
        <w:t>оплаты оказанных слуг,</w:t>
      </w:r>
      <w:r w:rsidRPr="00AE18F5">
        <w:rPr>
          <w:rFonts w:eastAsia="Calibri"/>
          <w:lang w:eastAsia="en-US"/>
        </w:rPr>
        <w:t xml:space="preserve"> не соответствующих требованиям контракта;</w:t>
      </w:r>
    </w:p>
    <w:p w:rsidR="00AE18F5" w:rsidRPr="00AE18F5" w:rsidRDefault="00AE18F5" w:rsidP="00AE18F5">
      <w:pPr>
        <w:jc w:val="both"/>
        <w:rPr>
          <w:rFonts w:eastAsia="Calibri"/>
          <w:lang w:eastAsia="en-US"/>
        </w:rPr>
      </w:pPr>
      <w:r w:rsidRPr="00AE18F5">
        <w:rPr>
          <w:rFonts w:eastAsia="Calibri"/>
          <w:lang w:eastAsia="en-US"/>
        </w:rPr>
        <w:t xml:space="preserve">4.1.6. Потребовать возврата уплаченных сумм, в случае </w:t>
      </w:r>
      <w:r w:rsidR="00D36E8F" w:rsidRPr="00AE18F5">
        <w:rPr>
          <w:rFonts w:eastAsia="Calibri"/>
          <w:lang w:eastAsia="en-US"/>
        </w:rPr>
        <w:t>оплаты оказанных услуг,</w:t>
      </w:r>
      <w:r w:rsidRPr="00AE18F5">
        <w:rPr>
          <w:rFonts w:eastAsia="Calibri"/>
          <w:lang w:eastAsia="en-US"/>
        </w:rPr>
        <w:t xml:space="preserve"> не соответствующих требованиям контракта, до устранения выявленных недостатков, а также выплаты неустойки.</w:t>
      </w:r>
    </w:p>
    <w:p w:rsidR="00AE18F5" w:rsidRPr="00AE18F5" w:rsidRDefault="00AE18F5" w:rsidP="00AE18F5">
      <w:pPr>
        <w:jc w:val="both"/>
        <w:rPr>
          <w:rFonts w:eastAsia="Calibri"/>
          <w:lang w:eastAsia="en-US"/>
        </w:rPr>
      </w:pPr>
      <w:r w:rsidRPr="00AE18F5">
        <w:rPr>
          <w:rFonts w:eastAsia="Calibri"/>
          <w:lang w:eastAsia="en-US"/>
        </w:rPr>
        <w:lastRenderedPageBreak/>
        <w:t>4.2. Заказчик обязан:</w:t>
      </w:r>
    </w:p>
    <w:p w:rsidR="00AE18F5" w:rsidRPr="00AE18F5" w:rsidRDefault="00AE18F5" w:rsidP="00AE18F5">
      <w:pPr>
        <w:jc w:val="both"/>
        <w:rPr>
          <w:rFonts w:eastAsia="Calibri"/>
          <w:lang w:eastAsia="en-US"/>
        </w:rPr>
      </w:pPr>
      <w:r w:rsidRPr="00AE18F5">
        <w:rPr>
          <w:rFonts w:eastAsia="Calibri"/>
          <w:lang w:eastAsia="en-US"/>
        </w:rPr>
        <w:t>4.2.1. Принять оказанные услуги в порядке и сроки, предусмотренные контрактом;</w:t>
      </w:r>
    </w:p>
    <w:p w:rsidR="00AE18F5" w:rsidRPr="00AE18F5" w:rsidRDefault="00AE18F5" w:rsidP="00AE18F5">
      <w:pPr>
        <w:jc w:val="both"/>
        <w:rPr>
          <w:rFonts w:eastAsia="Calibri"/>
          <w:lang w:eastAsia="en-US"/>
        </w:rPr>
      </w:pPr>
      <w:r w:rsidRPr="00AE18F5">
        <w:rPr>
          <w:rFonts w:eastAsia="Calibri"/>
          <w:lang w:eastAsia="en-US"/>
        </w:rPr>
        <w:t>4.2.2. Оплатить оказанные услуги в случае надлежащего исполнения обязательств по контракту, в порядке и на условиях, предусмотренным контрактом.</w:t>
      </w:r>
    </w:p>
    <w:p w:rsidR="00AE18F5" w:rsidRPr="00AE18F5" w:rsidRDefault="00AE18F5" w:rsidP="00AE18F5">
      <w:pPr>
        <w:jc w:val="both"/>
        <w:rPr>
          <w:rFonts w:eastAsia="Calibri"/>
          <w:lang w:eastAsia="en-US"/>
        </w:rPr>
      </w:pPr>
      <w:r w:rsidRPr="00AE18F5">
        <w:rPr>
          <w:rFonts w:eastAsia="Calibri"/>
          <w:lang w:eastAsia="en-US"/>
        </w:rPr>
        <w:t>4.2.3. Предоставить для выполнения Услуг рабочие места ККТ специалистам Исполнителя.</w:t>
      </w:r>
    </w:p>
    <w:p w:rsidR="00AE18F5" w:rsidRPr="00AE18F5" w:rsidRDefault="00AE18F5" w:rsidP="00AE18F5">
      <w:pPr>
        <w:jc w:val="both"/>
        <w:rPr>
          <w:rFonts w:eastAsia="Calibri"/>
          <w:lang w:eastAsia="en-US"/>
        </w:rPr>
      </w:pPr>
      <w:r w:rsidRPr="00AE18F5">
        <w:rPr>
          <w:rFonts w:eastAsia="Calibri"/>
          <w:lang w:eastAsia="en-US"/>
        </w:rPr>
        <w:t>4.2.4. Обеспечивает специалистам Исполнителя возможность проведения ТО по настоящему Контракту.</w:t>
      </w:r>
    </w:p>
    <w:p w:rsidR="00AE18F5" w:rsidRPr="00AE18F5" w:rsidRDefault="00AE18F5" w:rsidP="00AE18F5">
      <w:pPr>
        <w:jc w:val="both"/>
        <w:rPr>
          <w:rFonts w:eastAsia="Calibri"/>
          <w:lang w:eastAsia="en-US"/>
        </w:rPr>
      </w:pPr>
      <w:r w:rsidRPr="00AE18F5">
        <w:rPr>
          <w:rFonts w:eastAsia="Calibri"/>
          <w:lang w:eastAsia="en-US"/>
        </w:rPr>
        <w:t>4.2.5. Осуществляет приемку Услуг по настоящему Контракту от Исполнителя после проведения им работ;</w:t>
      </w:r>
    </w:p>
    <w:p w:rsidR="00AE18F5" w:rsidRPr="00AE18F5" w:rsidRDefault="00AE18F5" w:rsidP="00AE18F5">
      <w:pPr>
        <w:jc w:val="both"/>
        <w:rPr>
          <w:rFonts w:eastAsia="Calibri"/>
          <w:lang w:eastAsia="en-US"/>
        </w:rPr>
      </w:pPr>
      <w:r w:rsidRPr="00AE18F5">
        <w:rPr>
          <w:rFonts w:eastAsia="Calibri"/>
          <w:lang w:eastAsia="en-US"/>
        </w:rPr>
        <w:t>4.2.6. Выполняет "Предписания" Исполнителя, связанные с соблюдением правил эксплуатации ККТ и техники безопасности;</w:t>
      </w:r>
    </w:p>
    <w:p w:rsidR="00AE18F5" w:rsidRPr="00AE18F5" w:rsidRDefault="00AE18F5" w:rsidP="00AE18F5">
      <w:pPr>
        <w:jc w:val="both"/>
        <w:rPr>
          <w:rFonts w:eastAsia="Calibri"/>
          <w:lang w:eastAsia="en-US"/>
        </w:rPr>
      </w:pPr>
      <w:r w:rsidRPr="00AE18F5">
        <w:rPr>
          <w:rFonts w:eastAsia="Calibri"/>
          <w:lang w:eastAsia="en-US"/>
        </w:rPr>
        <w:t>4.3. Исполнитель вправе:</w:t>
      </w:r>
    </w:p>
    <w:p w:rsidR="00AE18F5" w:rsidRPr="00AE18F5" w:rsidRDefault="00AE18F5" w:rsidP="00AE18F5">
      <w:pPr>
        <w:jc w:val="both"/>
        <w:rPr>
          <w:rFonts w:eastAsia="Calibri"/>
          <w:lang w:eastAsia="en-US"/>
        </w:rPr>
      </w:pPr>
      <w:r w:rsidRPr="00AE18F5">
        <w:rPr>
          <w:rFonts w:eastAsia="Calibri"/>
          <w:lang w:eastAsia="en-US"/>
        </w:rPr>
        <w:t xml:space="preserve">4.3.1. Требовать подписания документов об исполнении им обязательств </w:t>
      </w:r>
    </w:p>
    <w:p w:rsidR="00AE18F5" w:rsidRPr="00AE18F5" w:rsidRDefault="00AE18F5" w:rsidP="00AE18F5">
      <w:pPr>
        <w:jc w:val="both"/>
        <w:rPr>
          <w:rFonts w:eastAsia="Calibri"/>
          <w:lang w:eastAsia="en-US"/>
        </w:rPr>
      </w:pPr>
      <w:r w:rsidRPr="00AE18F5">
        <w:rPr>
          <w:rFonts w:eastAsia="Calibri"/>
          <w:lang w:eastAsia="en-US"/>
        </w:rPr>
        <w:t>по контракту от заказчика;</w:t>
      </w:r>
    </w:p>
    <w:p w:rsidR="00AE18F5" w:rsidRPr="00AE18F5" w:rsidRDefault="00AE18F5" w:rsidP="00AE18F5">
      <w:pPr>
        <w:jc w:val="both"/>
        <w:rPr>
          <w:rFonts w:eastAsia="Calibri"/>
          <w:lang w:eastAsia="en-US"/>
        </w:rPr>
      </w:pPr>
      <w:r w:rsidRPr="00AE18F5">
        <w:rPr>
          <w:rFonts w:eastAsia="Calibri"/>
          <w:lang w:eastAsia="en-US"/>
        </w:rPr>
        <w:t>4.3.2. Требовать оплаты по контракту в случае надлежащего исполнения своих обязательств по контракту.</w:t>
      </w:r>
    </w:p>
    <w:p w:rsidR="00AE18F5" w:rsidRPr="00AE18F5" w:rsidRDefault="00AE18F5" w:rsidP="00AE18F5">
      <w:pPr>
        <w:jc w:val="both"/>
        <w:rPr>
          <w:rFonts w:eastAsia="Calibri"/>
          <w:lang w:eastAsia="en-US"/>
        </w:rPr>
      </w:pPr>
      <w:r w:rsidRPr="00AE18F5">
        <w:rPr>
          <w:rFonts w:eastAsia="Calibri"/>
          <w:lang w:eastAsia="en-US"/>
        </w:rPr>
        <w:t>4.4. Исполнитель обязан:</w:t>
      </w:r>
    </w:p>
    <w:p w:rsidR="00AE18F5" w:rsidRPr="00AE18F5" w:rsidRDefault="00AE18F5" w:rsidP="00AE18F5">
      <w:pPr>
        <w:jc w:val="both"/>
        <w:rPr>
          <w:rFonts w:eastAsia="Calibri"/>
          <w:lang w:eastAsia="en-US"/>
        </w:rPr>
      </w:pPr>
      <w:r w:rsidRPr="00AE18F5">
        <w:rPr>
          <w:rFonts w:eastAsia="Calibri"/>
          <w:lang w:eastAsia="en-US"/>
        </w:rPr>
        <w:t xml:space="preserve">4.4.1. Оказать услуги, обеспечив надлежащее качество, в сроки, установленные Контрактом; </w:t>
      </w:r>
    </w:p>
    <w:p w:rsidR="00AE18F5" w:rsidRPr="00AE18F5" w:rsidRDefault="00AE18F5" w:rsidP="00AE18F5">
      <w:pPr>
        <w:jc w:val="both"/>
        <w:rPr>
          <w:rFonts w:eastAsia="Calibri"/>
          <w:lang w:eastAsia="en-US"/>
        </w:rPr>
      </w:pPr>
      <w:r w:rsidRPr="00AE18F5">
        <w:rPr>
          <w:rFonts w:eastAsia="Calibri"/>
          <w:lang w:eastAsia="en-US"/>
        </w:rPr>
        <w:t>4.4.2.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rsidR="00AE18F5" w:rsidRPr="00AE18F5" w:rsidRDefault="00AE18F5" w:rsidP="00AE18F5">
      <w:pPr>
        <w:jc w:val="both"/>
        <w:rPr>
          <w:rFonts w:eastAsia="Calibri"/>
          <w:lang w:eastAsia="en-US"/>
        </w:rPr>
      </w:pPr>
      <w:r w:rsidRPr="00AE18F5">
        <w:rPr>
          <w:rFonts w:eastAsia="Calibri"/>
          <w:lang w:eastAsia="en-US"/>
        </w:rPr>
        <w:t>4.4.3. Передать надлежащим образом оформленные отчетные и финансовые документы в порядке и срок, установленные контрактом;</w:t>
      </w:r>
    </w:p>
    <w:p w:rsidR="00AE18F5" w:rsidRPr="00AE18F5" w:rsidRDefault="00AE18F5" w:rsidP="00AE18F5">
      <w:pPr>
        <w:jc w:val="both"/>
        <w:rPr>
          <w:rFonts w:eastAsia="Calibri"/>
          <w:lang w:eastAsia="en-US"/>
        </w:rPr>
      </w:pPr>
      <w:r w:rsidRPr="00AE18F5">
        <w:rPr>
          <w:rFonts w:eastAsia="Calibri"/>
          <w:lang w:eastAsia="en-US"/>
        </w:rPr>
        <w:t>4.4.4. Представить по запросу заказчика в сроки, указанные в таком запросе, информацию о ходе исполнения обязательств по контракту;</w:t>
      </w:r>
    </w:p>
    <w:p w:rsidR="00AE18F5" w:rsidRPr="00AE18F5" w:rsidRDefault="00AE18F5" w:rsidP="00AE18F5">
      <w:pPr>
        <w:jc w:val="both"/>
        <w:rPr>
          <w:rFonts w:eastAsia="Calibri"/>
          <w:lang w:eastAsia="en-US"/>
        </w:rPr>
      </w:pPr>
      <w:r w:rsidRPr="00AE18F5">
        <w:rPr>
          <w:rFonts w:eastAsia="Calibri"/>
          <w:lang w:eastAsia="en-US"/>
        </w:rPr>
        <w:t>4.4.5. Не раскрывать третьим лицам без письменного согласия заказчика количество, объем, характер оказания услуг, выполнения работ и условия их оплаты;</w:t>
      </w:r>
    </w:p>
    <w:p w:rsidR="00AE18F5" w:rsidRPr="00AE18F5" w:rsidRDefault="00AE18F5" w:rsidP="00AE18F5">
      <w:pPr>
        <w:jc w:val="both"/>
        <w:rPr>
          <w:rFonts w:eastAsia="Calibri"/>
          <w:lang w:eastAsia="en-US"/>
        </w:rPr>
      </w:pPr>
      <w:r w:rsidRPr="00AE18F5">
        <w:rPr>
          <w:rFonts w:eastAsia="Calibri"/>
          <w:lang w:eastAsia="en-US"/>
        </w:rPr>
        <w:t>4.4.6. Соблюдать конфиденциальность в отношении всей информации, ставшей известной Исполнителю в связи с исполнением обязательств по контракту;</w:t>
      </w:r>
    </w:p>
    <w:p w:rsidR="00AE18F5" w:rsidRPr="00AE18F5" w:rsidRDefault="00AE18F5" w:rsidP="00AE18F5">
      <w:pPr>
        <w:jc w:val="both"/>
        <w:rPr>
          <w:rFonts w:eastAsia="Calibri"/>
          <w:lang w:eastAsia="en-US"/>
        </w:rPr>
      </w:pPr>
      <w:r w:rsidRPr="00AE18F5">
        <w:rPr>
          <w:rFonts w:eastAsia="Calibri"/>
          <w:lang w:eastAsia="en-US"/>
        </w:rPr>
        <w:t>4.4.7. Незамедлительно уведомлять заказчика обо всех созданных в процессе исполнения контракта объектах интеллектуальной собственности.</w:t>
      </w:r>
    </w:p>
    <w:p w:rsidR="00F4236C" w:rsidRDefault="00AE18F5" w:rsidP="00AE18F5">
      <w:pPr>
        <w:jc w:val="both"/>
        <w:rPr>
          <w:rFonts w:eastAsia="Calibri"/>
          <w:lang w:eastAsia="en-US"/>
        </w:rPr>
      </w:pPr>
      <w:r w:rsidRPr="00AE18F5">
        <w:rPr>
          <w:rFonts w:eastAsia="Calibri"/>
          <w:lang w:eastAsia="en-US"/>
        </w:rPr>
        <w:t>4.4.8. Выполнять своими силами и за свой счет доставку ККТ в сервисный центр (далее – СЦ) Исполнителя для проведения ремонта - по необходимости</w:t>
      </w:r>
      <w:r>
        <w:rPr>
          <w:rFonts w:eastAsia="Calibri"/>
          <w:lang w:eastAsia="en-US"/>
        </w:rPr>
        <w:t>.</w:t>
      </w:r>
    </w:p>
    <w:p w:rsidR="00AE18F5" w:rsidRPr="00467A7B" w:rsidRDefault="00AE18F5" w:rsidP="00AE18F5">
      <w:pPr>
        <w:jc w:val="both"/>
        <w:rPr>
          <w:rFonts w:eastAsia="Calibri"/>
          <w:lang w:eastAsia="en-US"/>
        </w:rPr>
      </w:pPr>
    </w:p>
    <w:p w:rsidR="00F4236C" w:rsidRDefault="00F4236C" w:rsidP="00F4236C">
      <w:pPr>
        <w:jc w:val="center"/>
        <w:rPr>
          <w:rFonts w:eastAsia="Calibri"/>
          <w:b/>
          <w:bCs/>
          <w:lang w:eastAsia="en-US"/>
        </w:rPr>
      </w:pPr>
      <w:r>
        <w:rPr>
          <w:rFonts w:eastAsia="Calibri"/>
          <w:b/>
          <w:bCs/>
          <w:lang w:eastAsia="en-US"/>
        </w:rPr>
        <w:t xml:space="preserve">5. </w:t>
      </w:r>
      <w:r w:rsidRPr="00F4236C">
        <w:rPr>
          <w:rFonts w:eastAsia="Calibri"/>
          <w:b/>
          <w:bCs/>
          <w:lang w:eastAsia="en-US"/>
        </w:rPr>
        <w:t>КАЧЕСТВО И БЕЗОПАСНОСТЬ УСЛУГ</w:t>
      </w:r>
    </w:p>
    <w:p w:rsidR="00D74765" w:rsidRDefault="001A63DF" w:rsidP="00666C64">
      <w:pPr>
        <w:jc w:val="both"/>
        <w:rPr>
          <w:rFonts w:eastAsia="Calibri"/>
          <w:lang w:eastAsia="en-US"/>
        </w:rPr>
      </w:pPr>
      <w:r w:rsidRPr="00467A7B">
        <w:rPr>
          <w:rFonts w:eastAsia="Calibri"/>
          <w:lang w:eastAsia="en-US"/>
        </w:rPr>
        <w:t>5.</w:t>
      </w:r>
      <w:r w:rsidR="00D74765">
        <w:rPr>
          <w:rFonts w:eastAsia="Calibri"/>
          <w:lang w:eastAsia="en-US"/>
        </w:rPr>
        <w:t>1</w:t>
      </w:r>
      <w:r w:rsidR="005E488A" w:rsidRPr="00467A7B">
        <w:rPr>
          <w:rFonts w:eastAsia="Calibri"/>
          <w:lang w:eastAsia="en-US"/>
        </w:rPr>
        <w:t xml:space="preserve">. </w:t>
      </w:r>
      <w:r w:rsidR="00666C64" w:rsidRPr="003C6936">
        <w:t>Качество и безопасность оказываемых услуг должны соответствовать требованиям действующего законодательства</w:t>
      </w:r>
      <w:r w:rsidR="00666C64">
        <w:t xml:space="preserve"> </w:t>
      </w:r>
      <w:r w:rsidR="002445E0" w:rsidRPr="00467A7B">
        <w:rPr>
          <w:rFonts w:eastAsia="Calibri"/>
          <w:lang w:eastAsia="en-US"/>
        </w:rPr>
        <w:t>РФ</w:t>
      </w:r>
      <w:r w:rsidR="00666C64">
        <w:rPr>
          <w:rFonts w:eastAsia="Calibri"/>
          <w:lang w:eastAsia="en-US"/>
        </w:rPr>
        <w:t xml:space="preserve">. </w:t>
      </w:r>
    </w:p>
    <w:p w:rsidR="00666C64" w:rsidRPr="003C6936" w:rsidRDefault="00D74765" w:rsidP="00666C64">
      <w:pPr>
        <w:jc w:val="both"/>
      </w:pPr>
      <w:r>
        <w:t xml:space="preserve">5.2. </w:t>
      </w:r>
      <w:r w:rsidR="00666C64" w:rsidRPr="003C6936">
        <w:t xml:space="preserve">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 </w:t>
      </w:r>
    </w:p>
    <w:p w:rsidR="001A63DF" w:rsidRPr="00467A7B" w:rsidRDefault="001A63DF" w:rsidP="00666C64">
      <w:pPr>
        <w:jc w:val="both"/>
        <w:rPr>
          <w:rFonts w:eastAsia="Calibri"/>
          <w:lang w:eastAsia="en-US"/>
        </w:rPr>
      </w:pPr>
      <w:r w:rsidRPr="00467A7B">
        <w:rPr>
          <w:rFonts w:eastAsia="Calibri"/>
          <w:lang w:eastAsia="en-US"/>
        </w:rPr>
        <w:t>5.</w:t>
      </w:r>
      <w:r w:rsidR="005E488A" w:rsidRPr="00467A7B">
        <w:rPr>
          <w:rFonts w:eastAsia="Calibri"/>
          <w:lang w:eastAsia="en-US"/>
        </w:rPr>
        <w:t>3</w:t>
      </w:r>
      <w:r w:rsidRPr="00467A7B">
        <w:rPr>
          <w:rFonts w:eastAsia="Calibri"/>
          <w:lang w:eastAsia="en-US"/>
        </w:rPr>
        <w:t>.</w:t>
      </w:r>
      <w:r w:rsidR="006F114F" w:rsidRPr="00467A7B">
        <w:rPr>
          <w:rFonts w:eastAsia="Calibri"/>
          <w:lang w:eastAsia="en-US"/>
        </w:rPr>
        <w:t xml:space="preserve"> </w:t>
      </w:r>
      <w:r w:rsidRPr="00467A7B">
        <w:rPr>
          <w:rFonts w:eastAsia="Calibri"/>
          <w:lang w:eastAsia="en-US"/>
        </w:rPr>
        <w:t xml:space="preserve">Гарантийный срок на </w:t>
      </w:r>
      <w:r w:rsidR="002445E0" w:rsidRPr="00467A7B">
        <w:rPr>
          <w:rFonts w:eastAsia="Calibri"/>
          <w:lang w:eastAsia="en-US"/>
        </w:rPr>
        <w:t>оказываемые услуги</w:t>
      </w:r>
      <w:r w:rsidRPr="00467A7B">
        <w:rPr>
          <w:rFonts w:eastAsia="Calibri"/>
          <w:lang w:eastAsia="en-US"/>
        </w:rPr>
        <w:t xml:space="preserve"> должен составлять: </w:t>
      </w:r>
      <w:r w:rsidR="00C17D5B" w:rsidRPr="00467A7B">
        <w:rPr>
          <w:rFonts w:eastAsia="Calibri"/>
          <w:lang w:eastAsia="en-US"/>
        </w:rPr>
        <w:t>12</w:t>
      </w:r>
      <w:r w:rsidRPr="00467A7B">
        <w:rPr>
          <w:rFonts w:eastAsia="Calibri"/>
          <w:lang w:eastAsia="en-US"/>
        </w:rPr>
        <w:t xml:space="preserve"> (</w:t>
      </w:r>
      <w:r w:rsidR="00C17D5B" w:rsidRPr="00467A7B">
        <w:rPr>
          <w:rFonts w:eastAsia="Calibri"/>
          <w:lang w:eastAsia="en-US"/>
        </w:rPr>
        <w:t>двенадцать</w:t>
      </w:r>
      <w:r w:rsidRPr="00467A7B">
        <w:rPr>
          <w:rFonts w:eastAsia="Calibri"/>
          <w:lang w:eastAsia="en-US"/>
        </w:rPr>
        <w:t xml:space="preserve">) месяцев с момента </w:t>
      </w:r>
      <w:r w:rsidR="002445E0" w:rsidRPr="00467A7B">
        <w:rPr>
          <w:rFonts w:eastAsia="Calibri"/>
          <w:lang w:eastAsia="en-US"/>
        </w:rPr>
        <w:t>подписания актов сдачи-приемки оказанных услуг</w:t>
      </w:r>
      <w:r w:rsidRPr="00467A7B">
        <w:rPr>
          <w:rFonts w:eastAsia="Calibri"/>
          <w:lang w:eastAsia="en-US"/>
        </w:rPr>
        <w:t xml:space="preserve">. Срок гарантии качества на </w:t>
      </w:r>
      <w:r w:rsidR="002445E0" w:rsidRPr="00467A7B">
        <w:rPr>
          <w:rFonts w:eastAsia="Calibri"/>
          <w:lang w:eastAsia="en-US"/>
        </w:rPr>
        <w:t>оказываемые услуги должен составлять не менее</w:t>
      </w:r>
      <w:r w:rsidRPr="00467A7B">
        <w:rPr>
          <w:rFonts w:eastAsia="Calibri"/>
          <w:lang w:eastAsia="en-US"/>
        </w:rPr>
        <w:t xml:space="preserve"> срока</w:t>
      </w:r>
      <w:r w:rsidR="002445E0" w:rsidRPr="00467A7B">
        <w:rPr>
          <w:rFonts w:eastAsia="Calibri"/>
          <w:lang w:eastAsia="en-US"/>
        </w:rPr>
        <w:t>, установленного на данные услуги в соответствии с действующим законодательством РФ.</w:t>
      </w:r>
    </w:p>
    <w:p w:rsidR="001A63DF" w:rsidRPr="00467A7B" w:rsidRDefault="001A63DF" w:rsidP="00666C64">
      <w:pPr>
        <w:jc w:val="both"/>
        <w:rPr>
          <w:rFonts w:eastAsia="Calibri"/>
          <w:lang w:eastAsia="en-US"/>
        </w:rPr>
      </w:pPr>
      <w:r w:rsidRPr="00467A7B">
        <w:rPr>
          <w:rFonts w:eastAsia="Calibri"/>
          <w:lang w:eastAsia="en-US"/>
        </w:rPr>
        <w:t>5.</w:t>
      </w:r>
      <w:r w:rsidR="005E488A" w:rsidRPr="00467A7B">
        <w:rPr>
          <w:rFonts w:eastAsia="Calibri"/>
          <w:lang w:eastAsia="en-US"/>
        </w:rPr>
        <w:t>4</w:t>
      </w:r>
      <w:r w:rsidRPr="00467A7B">
        <w:rPr>
          <w:rFonts w:eastAsia="Calibri"/>
          <w:lang w:eastAsia="en-US"/>
        </w:rPr>
        <w:t xml:space="preserve">. В течение гарантийного срока </w:t>
      </w:r>
      <w:r w:rsidR="004B7F54" w:rsidRPr="00467A7B">
        <w:rPr>
          <w:rFonts w:eastAsia="Calibri"/>
          <w:lang w:eastAsia="en-US"/>
        </w:rPr>
        <w:t>Исполнитель</w:t>
      </w:r>
      <w:r w:rsidRPr="00467A7B">
        <w:rPr>
          <w:rFonts w:eastAsia="Calibri"/>
          <w:lang w:eastAsia="en-US"/>
        </w:rPr>
        <w:t xml:space="preserve"> обязан самостоятельно за свой счет произвести устранение выявленных недостатков </w:t>
      </w:r>
      <w:r w:rsidR="002445E0" w:rsidRPr="00467A7B">
        <w:rPr>
          <w:rFonts w:eastAsia="Calibri"/>
          <w:lang w:eastAsia="en-US"/>
        </w:rPr>
        <w:t>оказанных услуг</w:t>
      </w:r>
      <w:r w:rsidRPr="00467A7B">
        <w:rPr>
          <w:rFonts w:eastAsia="Calibri"/>
          <w:lang w:eastAsia="en-US"/>
        </w:rPr>
        <w:t xml:space="preserve"> в срок, установленный в п</w:t>
      </w:r>
      <w:r w:rsidR="004B7F54" w:rsidRPr="00467A7B">
        <w:rPr>
          <w:rFonts w:eastAsia="Calibri"/>
          <w:lang w:eastAsia="en-US"/>
        </w:rPr>
        <w:t>исьменном требовании Заказчика.</w:t>
      </w:r>
    </w:p>
    <w:p w:rsidR="001A63DF" w:rsidRPr="00467A7B" w:rsidRDefault="001A63DF" w:rsidP="00666C64">
      <w:pPr>
        <w:jc w:val="both"/>
        <w:rPr>
          <w:rFonts w:eastAsia="Calibri"/>
          <w:color w:val="000000"/>
          <w:lang w:eastAsia="en-US"/>
        </w:rPr>
      </w:pPr>
      <w:r w:rsidRPr="00467A7B">
        <w:rPr>
          <w:rFonts w:eastAsia="Calibri"/>
          <w:color w:val="000000"/>
          <w:lang w:eastAsia="en-US"/>
        </w:rPr>
        <w:t>5.</w:t>
      </w:r>
      <w:r w:rsidR="005E488A" w:rsidRPr="00467A7B">
        <w:rPr>
          <w:rFonts w:eastAsia="Calibri"/>
          <w:color w:val="000000"/>
          <w:lang w:eastAsia="en-US"/>
        </w:rPr>
        <w:t>5</w:t>
      </w:r>
      <w:r w:rsidRPr="00467A7B">
        <w:rPr>
          <w:rFonts w:eastAsia="Calibri"/>
          <w:color w:val="000000"/>
          <w:lang w:eastAsia="en-US"/>
        </w:rPr>
        <w:t xml:space="preserve">. Заказчик вправе, уведомив </w:t>
      </w:r>
      <w:r w:rsidR="008B165F" w:rsidRPr="00467A7B">
        <w:rPr>
          <w:rFonts w:eastAsia="Calibri"/>
          <w:color w:val="000000"/>
          <w:lang w:eastAsia="en-US"/>
        </w:rPr>
        <w:t>Исполнителя</w:t>
      </w:r>
      <w:r w:rsidRPr="00467A7B">
        <w:rPr>
          <w:rFonts w:eastAsia="Calibri"/>
          <w:color w:val="000000"/>
          <w:lang w:eastAsia="en-US"/>
        </w:rPr>
        <w:t xml:space="preserve">, отказаться от принятия </w:t>
      </w:r>
      <w:r w:rsidR="002445E0" w:rsidRPr="00467A7B">
        <w:rPr>
          <w:rFonts w:eastAsia="Calibri"/>
          <w:color w:val="000000"/>
          <w:lang w:eastAsia="en-US"/>
        </w:rPr>
        <w:t>результатов оказания услуг</w:t>
      </w:r>
      <w:r w:rsidRPr="00467A7B">
        <w:rPr>
          <w:rFonts w:eastAsia="Calibri"/>
          <w:color w:val="000000"/>
          <w:lang w:eastAsia="en-US"/>
        </w:rPr>
        <w:t xml:space="preserve"> ненадлежащего качества.</w:t>
      </w:r>
    </w:p>
    <w:p w:rsidR="001A63DF" w:rsidRDefault="001A63DF" w:rsidP="00666C64">
      <w:pPr>
        <w:jc w:val="both"/>
        <w:rPr>
          <w:rFonts w:eastAsia="Calibri"/>
          <w:color w:val="000000"/>
          <w:lang w:eastAsia="en-US"/>
        </w:rPr>
      </w:pPr>
      <w:r w:rsidRPr="00467A7B">
        <w:rPr>
          <w:rFonts w:eastAsia="Calibri"/>
          <w:color w:val="000000"/>
          <w:lang w:eastAsia="en-US"/>
        </w:rPr>
        <w:t>5.</w:t>
      </w:r>
      <w:r w:rsidR="005E488A" w:rsidRPr="00467A7B">
        <w:rPr>
          <w:rFonts w:eastAsia="Calibri"/>
          <w:color w:val="000000"/>
          <w:lang w:eastAsia="en-US"/>
        </w:rPr>
        <w:t>6</w:t>
      </w:r>
      <w:r w:rsidRPr="00467A7B">
        <w:rPr>
          <w:rFonts w:eastAsia="Calibri"/>
          <w:color w:val="000000"/>
          <w:lang w:eastAsia="en-US"/>
        </w:rPr>
        <w:t xml:space="preserve">. </w:t>
      </w:r>
      <w:r w:rsidR="002445E0" w:rsidRPr="00467A7B">
        <w:rPr>
          <w:rFonts w:eastAsia="Calibri"/>
          <w:color w:val="000000"/>
          <w:lang w:eastAsia="en-US"/>
        </w:rPr>
        <w:t>Оказание дополнительных услуг в рамках исполнения гарантийных обязательств</w:t>
      </w:r>
      <w:r w:rsidRPr="00467A7B">
        <w:rPr>
          <w:rFonts w:eastAsia="Calibri"/>
          <w:color w:val="000000"/>
          <w:lang w:eastAsia="en-US"/>
        </w:rPr>
        <w:t xml:space="preserve"> ввиду их ненадлежащего качества должна быть осуществлена </w:t>
      </w:r>
      <w:r w:rsidR="008B165F" w:rsidRPr="00467A7B">
        <w:rPr>
          <w:rFonts w:eastAsia="Calibri"/>
          <w:color w:val="000000"/>
          <w:lang w:eastAsia="en-US"/>
        </w:rPr>
        <w:t>Исполнителем</w:t>
      </w:r>
      <w:r w:rsidRPr="00467A7B">
        <w:rPr>
          <w:rFonts w:eastAsia="Calibri"/>
          <w:color w:val="000000"/>
          <w:lang w:eastAsia="en-US"/>
        </w:rPr>
        <w:t xml:space="preserve"> в течение 5 календарных дней с момента уведомления его об этом со стороны Заказчика.</w:t>
      </w:r>
    </w:p>
    <w:p w:rsidR="00AE18F5" w:rsidRDefault="00AE18F5" w:rsidP="00666C64">
      <w:pPr>
        <w:jc w:val="both"/>
        <w:rPr>
          <w:rFonts w:eastAsia="Calibri"/>
          <w:color w:val="000000"/>
          <w:lang w:eastAsia="en-US"/>
        </w:rPr>
      </w:pPr>
    </w:p>
    <w:p w:rsidR="00AE18F5" w:rsidRPr="00467A7B" w:rsidRDefault="00AE18F5" w:rsidP="00666C64">
      <w:pPr>
        <w:jc w:val="both"/>
        <w:rPr>
          <w:rFonts w:eastAsia="Calibri"/>
          <w:color w:val="000000"/>
          <w:lang w:eastAsia="en-US"/>
        </w:rPr>
      </w:pPr>
    </w:p>
    <w:p w:rsidR="00F4236C" w:rsidRPr="00F4236C" w:rsidRDefault="00F4236C" w:rsidP="00F4236C">
      <w:pPr>
        <w:jc w:val="center"/>
        <w:rPr>
          <w:rFonts w:eastAsia="Calibri"/>
          <w:b/>
          <w:lang w:eastAsia="en-US"/>
        </w:rPr>
      </w:pPr>
      <w:r w:rsidRPr="00F4236C">
        <w:rPr>
          <w:rFonts w:eastAsia="Calibri"/>
          <w:b/>
          <w:lang w:eastAsia="en-US"/>
        </w:rPr>
        <w:lastRenderedPageBreak/>
        <w:t>6. ПОРЯДОК СДАЧИ И ПРИЕМКИ УСЛУГ</w:t>
      </w:r>
    </w:p>
    <w:p w:rsidR="00F4236C" w:rsidRPr="00F4236C" w:rsidRDefault="00F4236C" w:rsidP="00F4236C">
      <w:pPr>
        <w:jc w:val="both"/>
        <w:rPr>
          <w:rFonts w:eastAsia="Calibri"/>
          <w:lang w:eastAsia="en-US"/>
        </w:rPr>
      </w:pPr>
      <w:r w:rsidRPr="00F4236C">
        <w:rPr>
          <w:rFonts w:eastAsia="Calibri"/>
          <w:lang w:eastAsia="en-US"/>
        </w:rPr>
        <w:t>6.1. По завершении оказания услуг Исполнитель в течение 5 рабочих дней по окончании оказания Услуг извещает Заказчика о готовности сдать оказанные услуги (далее – извещение Исполнителя).</w:t>
      </w:r>
    </w:p>
    <w:p w:rsidR="00F4236C" w:rsidRPr="00F4236C" w:rsidRDefault="00F4236C" w:rsidP="00F4236C">
      <w:pPr>
        <w:jc w:val="both"/>
        <w:rPr>
          <w:rFonts w:eastAsia="Calibri"/>
          <w:lang w:eastAsia="en-US"/>
        </w:rPr>
      </w:pPr>
      <w:r w:rsidRPr="00F4236C">
        <w:rPr>
          <w:rFonts w:eastAsia="Calibri"/>
          <w:lang w:eastAsia="en-US"/>
        </w:rPr>
        <w:t>6.2. Заказчик в срок до 20 рабочих дней с момента получения извещения Исполнителя осуществляет приемку оказанных услуг, в том числе в части соответствия их количества, комплектности, объема требованиям, установленным Контрактом, с оформлением результатов такой приемки.</w:t>
      </w:r>
    </w:p>
    <w:p w:rsidR="00F4236C" w:rsidRPr="00F4236C" w:rsidRDefault="00F4236C" w:rsidP="00F4236C">
      <w:pPr>
        <w:jc w:val="both"/>
        <w:rPr>
          <w:rFonts w:eastAsia="Calibri"/>
          <w:lang w:eastAsia="en-US"/>
        </w:rPr>
      </w:pPr>
      <w:r w:rsidRPr="00F4236C">
        <w:rPr>
          <w:rFonts w:eastAsia="Calibri"/>
          <w:lang w:eastAsia="en-US"/>
        </w:rPr>
        <w:t xml:space="preserve">6.3. Сдача оказанных услуг Исполнителем и их приемка Заказчиком оформляется актом оказанных услуг. </w:t>
      </w:r>
    </w:p>
    <w:p w:rsidR="00F4236C" w:rsidRPr="00F4236C" w:rsidRDefault="00F4236C" w:rsidP="00F4236C">
      <w:pPr>
        <w:jc w:val="both"/>
        <w:rPr>
          <w:rFonts w:eastAsia="Calibri"/>
          <w:lang w:eastAsia="en-US"/>
        </w:rPr>
      </w:pPr>
      <w:r w:rsidRPr="00F4236C">
        <w:rPr>
          <w:rFonts w:eastAsia="Calibri"/>
          <w:lang w:eastAsia="en-US"/>
        </w:rPr>
        <w:t>6.4. При обнаружении Заказчиком недостатков в оказанных услугах Исполнитель обязан устранить все обнаруженные недостатки в указанный Заказчиком срок, своими силами и за свой счет.</w:t>
      </w:r>
    </w:p>
    <w:p w:rsidR="00F4236C" w:rsidRPr="00F4236C" w:rsidRDefault="00F4236C" w:rsidP="00F4236C">
      <w:pPr>
        <w:jc w:val="both"/>
        <w:rPr>
          <w:rFonts w:eastAsia="Calibri"/>
          <w:lang w:eastAsia="en-US"/>
        </w:rPr>
      </w:pPr>
      <w:r w:rsidRPr="00F4236C">
        <w:rPr>
          <w:rFonts w:eastAsia="Calibri"/>
          <w:lang w:eastAsia="en-US"/>
        </w:rPr>
        <w:t>6.5. В случае отказа Заказчика от приемки оказанных услуг Заказчик направляет Исполнителю в срок, установленный п. 6.2. Контракта, письменный мотивированный отказ.</w:t>
      </w:r>
    </w:p>
    <w:p w:rsidR="00F4236C" w:rsidRPr="00F4236C" w:rsidRDefault="00F4236C" w:rsidP="00F4236C">
      <w:pPr>
        <w:jc w:val="both"/>
        <w:rPr>
          <w:rFonts w:eastAsia="Calibri"/>
          <w:lang w:eastAsia="en-US"/>
        </w:rPr>
      </w:pPr>
      <w:r w:rsidRPr="00F4236C">
        <w:rPr>
          <w:rFonts w:eastAsia="Calibri"/>
          <w:lang w:eastAsia="en-US"/>
        </w:rPr>
        <w:t>6.5.1. При обнаружении Заказчиком в ходе приемки Услуг недостатков в оказанной Услуге Сторонами составляется рекламационный акт, в котором фиксируется перечень дефектов (недостатков) и сроки их устранения Исполнителем. При отказе (уклонении) Исполнителя от подписания указанного акта, в нем делается отметка об этом и подписывается только Заказчиком.</w:t>
      </w:r>
    </w:p>
    <w:p w:rsidR="00F4236C" w:rsidRPr="00F4236C" w:rsidRDefault="00F4236C" w:rsidP="00F4236C">
      <w:pPr>
        <w:jc w:val="both"/>
        <w:rPr>
          <w:rFonts w:eastAsia="Calibri"/>
          <w:lang w:eastAsia="en-US"/>
        </w:rPr>
      </w:pPr>
      <w:r w:rsidRPr="00F4236C">
        <w:rPr>
          <w:rFonts w:eastAsia="Calibri"/>
          <w:lang w:eastAsia="en-US"/>
        </w:rPr>
        <w:t>6.6. Датой приемки оказанных услуг является дата подписания сторонами акта оказанных услуг.</w:t>
      </w:r>
    </w:p>
    <w:p w:rsidR="00F4236C" w:rsidRPr="00F4236C" w:rsidRDefault="00F4236C" w:rsidP="00F4236C">
      <w:pPr>
        <w:jc w:val="both"/>
        <w:rPr>
          <w:rFonts w:eastAsia="Calibri"/>
          <w:lang w:eastAsia="en-US"/>
        </w:rPr>
      </w:pPr>
    </w:p>
    <w:p w:rsidR="00F4236C" w:rsidRPr="00F4236C" w:rsidRDefault="00F4236C" w:rsidP="00F4236C">
      <w:pPr>
        <w:jc w:val="center"/>
        <w:rPr>
          <w:rFonts w:eastAsia="Calibri"/>
          <w:b/>
          <w:lang w:eastAsia="en-US"/>
        </w:rPr>
      </w:pPr>
      <w:r w:rsidRPr="00F4236C">
        <w:rPr>
          <w:rFonts w:eastAsia="Calibri"/>
          <w:b/>
          <w:lang w:eastAsia="en-US"/>
        </w:rPr>
        <w:t>7. ОТВЕТСТВЕННОСТЬ СТОРОН И ИНЫЕ ПОСЛЕДСТВИЯ НАРУШЕНИЯ ОБЯЗАТЕЛЬСТВ</w:t>
      </w:r>
    </w:p>
    <w:p w:rsidR="00F4236C" w:rsidRPr="00F4236C" w:rsidRDefault="00F4236C" w:rsidP="00F4236C">
      <w:pPr>
        <w:jc w:val="both"/>
        <w:rPr>
          <w:rFonts w:eastAsia="Calibri"/>
          <w:lang w:eastAsia="en-US"/>
        </w:rPr>
      </w:pPr>
      <w:r w:rsidRPr="00F4236C">
        <w:rPr>
          <w:rFonts w:eastAsia="Calibri"/>
          <w:lang w:eastAsia="en-US"/>
        </w:rPr>
        <w:t>7.1. В случае просрочки исполнения Исполнителем обязательств (в том числе гарантийного обязательства), предусмотренных Контрактом, Исполнитель выплачивает Заказчику пени.</w:t>
      </w:r>
    </w:p>
    <w:p w:rsidR="00F4236C" w:rsidRPr="00F4236C" w:rsidRDefault="00F4236C" w:rsidP="00F4236C">
      <w:pPr>
        <w:jc w:val="both"/>
        <w:rPr>
          <w:rFonts w:eastAsia="Calibri"/>
          <w:lang w:eastAsia="en-US"/>
        </w:rPr>
      </w:pPr>
      <w:r w:rsidRPr="00F4236C">
        <w:rPr>
          <w:rFonts w:eastAsia="Calibri"/>
          <w:lang w:eastAsia="en-US"/>
        </w:rPr>
        <w:t>7.2.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F4236C" w:rsidRPr="00F4236C" w:rsidRDefault="00F4236C" w:rsidP="00F4236C">
      <w:pPr>
        <w:jc w:val="both"/>
        <w:rPr>
          <w:rFonts w:eastAsia="Calibri"/>
          <w:lang w:eastAsia="en-US"/>
        </w:rPr>
      </w:pPr>
      <w:r w:rsidRPr="00F4236C">
        <w:rPr>
          <w:rFonts w:eastAsia="Calibri"/>
          <w:lang w:eastAsia="en-US"/>
        </w:rPr>
        <w:t xml:space="preserve">7.3. В случае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выплачивает Заказчику штраф. Размер штрафа устанавливается контрактом в порядке, установленном постановлением Правительства Российской Федерации от 30.08.2017 №1042, за исключением случаев, если законодательством Российской Федерации установлен иной порядок начисления штрафов. </w:t>
      </w:r>
    </w:p>
    <w:p w:rsidR="00F4236C" w:rsidRPr="00AE18F5" w:rsidRDefault="00F4236C" w:rsidP="00F4236C">
      <w:pPr>
        <w:jc w:val="both"/>
        <w:rPr>
          <w:rFonts w:eastAsia="Calibri"/>
          <w:b/>
          <w:lang w:eastAsia="en-US"/>
        </w:rPr>
      </w:pPr>
      <w:r w:rsidRPr="00F4236C">
        <w:rPr>
          <w:rFonts w:eastAsia="Calibri"/>
          <w:lang w:eastAsia="en-US"/>
        </w:rPr>
        <w:t xml:space="preserve">7.3.1.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w:t>
      </w:r>
      <w:r w:rsidRPr="00AE18F5">
        <w:rPr>
          <w:rFonts w:eastAsia="Calibri"/>
          <w:b/>
          <w:lang w:eastAsia="en-US"/>
        </w:rPr>
        <w:t>10 (десять)</w:t>
      </w:r>
      <w:r w:rsidRPr="00F4236C">
        <w:rPr>
          <w:rFonts w:eastAsia="Calibri"/>
          <w:lang w:eastAsia="en-US"/>
        </w:rPr>
        <w:t xml:space="preserve"> процентов от цены Контракта: </w:t>
      </w:r>
      <w:r w:rsidRPr="00AE18F5">
        <w:rPr>
          <w:rFonts w:eastAsia="Calibri"/>
          <w:b/>
          <w:lang w:eastAsia="en-US"/>
        </w:rPr>
        <w:t>_______ рублей.</w:t>
      </w:r>
    </w:p>
    <w:p w:rsidR="00F4236C" w:rsidRPr="00F4236C" w:rsidRDefault="00F4236C" w:rsidP="00F4236C">
      <w:pPr>
        <w:jc w:val="both"/>
        <w:rPr>
          <w:rFonts w:eastAsia="Calibri"/>
          <w:lang w:eastAsia="en-US"/>
        </w:rPr>
      </w:pPr>
      <w:r w:rsidRPr="00F4236C">
        <w:rPr>
          <w:rFonts w:eastAsia="Calibri"/>
          <w:lang w:eastAsia="en-US"/>
        </w:rPr>
        <w:t xml:space="preserve">7.3.2.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составляет 1 000 рублей 00 коп. </w:t>
      </w:r>
    </w:p>
    <w:p w:rsidR="00F4236C" w:rsidRPr="00F4236C" w:rsidRDefault="00F4236C" w:rsidP="00F4236C">
      <w:pPr>
        <w:jc w:val="both"/>
        <w:rPr>
          <w:rFonts w:eastAsia="Calibri"/>
          <w:lang w:eastAsia="en-US"/>
        </w:rPr>
      </w:pPr>
      <w:r w:rsidRPr="00F4236C">
        <w:rPr>
          <w:rFonts w:eastAsia="Calibri"/>
          <w:lang w:eastAsia="en-US"/>
        </w:rPr>
        <w:t>7.4.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F4236C" w:rsidRPr="00F4236C" w:rsidRDefault="00F4236C" w:rsidP="00F4236C">
      <w:pPr>
        <w:jc w:val="both"/>
        <w:rPr>
          <w:rFonts w:eastAsia="Calibri"/>
          <w:lang w:eastAsia="en-US"/>
        </w:rPr>
      </w:pPr>
      <w:r w:rsidRPr="00F4236C">
        <w:rPr>
          <w:rFonts w:eastAsia="Calibri"/>
          <w:lang w:eastAsia="en-US"/>
        </w:rPr>
        <w:t>7.5.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4236C" w:rsidRPr="00F4236C" w:rsidRDefault="00F4236C" w:rsidP="00F4236C">
      <w:pPr>
        <w:jc w:val="both"/>
        <w:rPr>
          <w:rFonts w:eastAsia="Calibri"/>
          <w:lang w:eastAsia="en-US"/>
        </w:rPr>
      </w:pPr>
      <w:r w:rsidRPr="00F4236C">
        <w:rPr>
          <w:rFonts w:eastAsia="Calibri"/>
          <w:lang w:eastAsia="en-US"/>
        </w:rPr>
        <w:lastRenderedPageBreak/>
        <w:t>7.6. Факт неисполнения или ненадлежащего исполнения Исполнителем обязательств по настоящему контракту, а также расчет пени, штрафа определяется в акте оказанных услуг и в требовании Заказчика об уплате неустоек (штрафов, пеней).</w:t>
      </w:r>
    </w:p>
    <w:p w:rsidR="00F4236C" w:rsidRPr="00F4236C" w:rsidRDefault="00F4236C" w:rsidP="00F4236C">
      <w:pPr>
        <w:jc w:val="both"/>
        <w:rPr>
          <w:rFonts w:eastAsia="Calibri"/>
          <w:lang w:eastAsia="en-US"/>
        </w:rPr>
      </w:pPr>
      <w:r w:rsidRPr="00F4236C">
        <w:rPr>
          <w:rFonts w:eastAsia="Calibri"/>
          <w:lang w:eastAsia="en-US"/>
        </w:rPr>
        <w:t>Заказчик направляет Исполнителю требование об уплате неустоек (штрафов, пеней), содержащее расчет примененных мер ответственности.</w:t>
      </w:r>
    </w:p>
    <w:p w:rsidR="00F4236C" w:rsidRPr="00F4236C" w:rsidRDefault="00F4236C" w:rsidP="00F4236C">
      <w:pPr>
        <w:jc w:val="both"/>
        <w:rPr>
          <w:rFonts w:eastAsia="Calibri"/>
          <w:lang w:eastAsia="en-US"/>
        </w:rPr>
      </w:pPr>
      <w:r w:rsidRPr="00F4236C">
        <w:rPr>
          <w:rFonts w:eastAsia="Calibri"/>
          <w:lang w:eastAsia="en-US"/>
        </w:rPr>
        <w:t>7.7.</w:t>
      </w:r>
      <w:r w:rsidRPr="00F4236C">
        <w:rPr>
          <w:rFonts w:eastAsia="Calibri"/>
          <w:lang w:eastAsia="en-US"/>
        </w:rPr>
        <w:tab/>
        <w:t xml:space="preserve">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 Пени, штраф взимается за каждое нарушение в отдельности. </w:t>
      </w:r>
    </w:p>
    <w:p w:rsidR="00F4236C" w:rsidRPr="00F4236C" w:rsidRDefault="00F4236C" w:rsidP="00F4236C">
      <w:pPr>
        <w:jc w:val="both"/>
        <w:rPr>
          <w:rFonts w:eastAsia="Calibri"/>
          <w:lang w:eastAsia="en-US"/>
        </w:rPr>
      </w:pPr>
      <w:r w:rsidRPr="00F4236C">
        <w:rPr>
          <w:rFonts w:eastAsia="Calibri"/>
          <w:lang w:eastAsia="en-US"/>
        </w:rPr>
        <w:t>7.8.</w:t>
      </w:r>
      <w:r w:rsidRPr="00F4236C">
        <w:rPr>
          <w:rFonts w:eastAsia="Calibri"/>
          <w:lang w:eastAsia="en-US"/>
        </w:rPr>
        <w:tab/>
        <w:t>Заказчик вправе в одностороннем порядке отказаться от исполнения контракта в случае нарушения Исполнителем условий настоящего контракта, в том числе:</w:t>
      </w:r>
    </w:p>
    <w:p w:rsidR="00F4236C" w:rsidRPr="00F4236C" w:rsidRDefault="00F4236C" w:rsidP="00F4236C">
      <w:pPr>
        <w:jc w:val="both"/>
        <w:rPr>
          <w:rFonts w:eastAsia="Calibri"/>
          <w:lang w:eastAsia="en-US"/>
        </w:rPr>
      </w:pPr>
      <w:r w:rsidRPr="00F4236C">
        <w:rPr>
          <w:rFonts w:eastAsia="Calibri"/>
          <w:lang w:eastAsia="en-US"/>
        </w:rPr>
        <w:t>7.8.1.</w:t>
      </w:r>
      <w:r w:rsidRPr="00F4236C">
        <w:rPr>
          <w:rFonts w:eastAsia="Calibri"/>
          <w:lang w:eastAsia="en-US"/>
        </w:rPr>
        <w:tab/>
        <w:t>В случае нарушения Исполнителем сроков оказания услуг более чем на 3 календарных дня;</w:t>
      </w:r>
    </w:p>
    <w:p w:rsidR="00F4236C" w:rsidRPr="00F4236C" w:rsidRDefault="00F4236C" w:rsidP="00F4236C">
      <w:pPr>
        <w:jc w:val="both"/>
        <w:rPr>
          <w:rFonts w:eastAsia="Calibri"/>
          <w:lang w:eastAsia="en-US"/>
        </w:rPr>
      </w:pPr>
      <w:r w:rsidRPr="00F4236C">
        <w:rPr>
          <w:rFonts w:eastAsia="Calibri"/>
          <w:lang w:eastAsia="en-US"/>
        </w:rPr>
        <w:t>7.8.2.</w:t>
      </w:r>
      <w:r w:rsidRPr="00F4236C">
        <w:rPr>
          <w:rFonts w:eastAsia="Calibri"/>
          <w:lang w:eastAsia="en-US"/>
        </w:rPr>
        <w:tab/>
        <w:t>В случае систематического (2-х и более раз) невыполнения или ненадлежащего выполнения Исполнителем обязательств по контракту;</w:t>
      </w:r>
    </w:p>
    <w:p w:rsidR="00F4236C" w:rsidRPr="00F4236C" w:rsidRDefault="00F4236C" w:rsidP="00F4236C">
      <w:pPr>
        <w:jc w:val="both"/>
        <w:rPr>
          <w:rFonts w:eastAsia="Calibri"/>
          <w:lang w:eastAsia="en-US"/>
        </w:rPr>
      </w:pPr>
      <w:r w:rsidRPr="00F4236C">
        <w:rPr>
          <w:rFonts w:eastAsia="Calibri"/>
          <w:lang w:eastAsia="en-US"/>
        </w:rPr>
        <w:t>7.8.3.</w:t>
      </w:r>
      <w:r w:rsidRPr="00F4236C">
        <w:rPr>
          <w:rFonts w:eastAsia="Calibri"/>
          <w:lang w:eastAsia="en-US"/>
        </w:rPr>
        <w:tab/>
        <w:t>Если отступления в оказанных услугах от условий контракта или иные недостатки в их результате в установленные Заказчиком сроки не были устранены Исполнителем, либо являются неустранимыми.</w:t>
      </w:r>
    </w:p>
    <w:p w:rsidR="00F4236C" w:rsidRPr="00F4236C" w:rsidRDefault="00F4236C" w:rsidP="00F4236C">
      <w:pPr>
        <w:jc w:val="both"/>
        <w:rPr>
          <w:rFonts w:eastAsia="Calibri"/>
          <w:lang w:eastAsia="en-US"/>
        </w:rPr>
      </w:pPr>
      <w:r w:rsidRPr="00F4236C">
        <w:rPr>
          <w:rFonts w:eastAsia="Calibri"/>
          <w:lang w:eastAsia="en-US"/>
        </w:rPr>
        <w:t>7.8.4.</w:t>
      </w:r>
      <w:r w:rsidRPr="00F4236C">
        <w:rPr>
          <w:rFonts w:eastAsia="Calibri"/>
          <w:lang w:eastAsia="en-US"/>
        </w:rPr>
        <w:tab/>
        <w:t xml:space="preserve">В случае привлечения Исполнителем иностранных работников </w:t>
      </w:r>
    </w:p>
    <w:p w:rsidR="00F4236C" w:rsidRPr="00F4236C" w:rsidRDefault="00F4236C" w:rsidP="00F4236C">
      <w:pPr>
        <w:jc w:val="both"/>
        <w:rPr>
          <w:rFonts w:eastAsia="Calibri"/>
          <w:lang w:eastAsia="en-US"/>
        </w:rPr>
      </w:pPr>
      <w:r w:rsidRPr="00F4236C">
        <w:rPr>
          <w:rFonts w:eastAsia="Calibri"/>
          <w:lang w:eastAsia="en-US"/>
        </w:rPr>
        <w:t>с нарушением миграционного законодательства РФ.</w:t>
      </w:r>
    </w:p>
    <w:p w:rsidR="00F4236C" w:rsidRPr="00F4236C" w:rsidRDefault="00F4236C" w:rsidP="00F4236C">
      <w:pPr>
        <w:jc w:val="both"/>
        <w:rPr>
          <w:rFonts w:eastAsia="Calibri"/>
          <w:lang w:eastAsia="en-US"/>
        </w:rPr>
      </w:pPr>
      <w:r w:rsidRPr="00F4236C">
        <w:rPr>
          <w:rFonts w:eastAsia="Calibri"/>
          <w:lang w:eastAsia="en-US"/>
        </w:rPr>
        <w:t>7.8.5.</w:t>
      </w:r>
      <w:r w:rsidRPr="00F4236C">
        <w:rPr>
          <w:rFonts w:eastAsia="Calibri"/>
          <w:lang w:eastAsia="en-US"/>
        </w:rPr>
        <w:tab/>
        <w:t>По другим основаниям, предусмотренным гражданским законодательством.</w:t>
      </w:r>
    </w:p>
    <w:p w:rsidR="00F4236C" w:rsidRDefault="00F4236C" w:rsidP="00F4236C">
      <w:pPr>
        <w:jc w:val="both"/>
        <w:rPr>
          <w:rFonts w:eastAsia="Calibri"/>
          <w:lang w:eastAsia="en-US"/>
        </w:rPr>
      </w:pPr>
      <w:r w:rsidRPr="00F4236C">
        <w:rPr>
          <w:rFonts w:eastAsia="Calibri"/>
          <w:lang w:eastAsia="en-US"/>
        </w:rPr>
        <w:t>7.8.6.</w:t>
      </w:r>
      <w:r w:rsidRPr="00F4236C">
        <w:rPr>
          <w:rFonts w:eastAsia="Calibri"/>
          <w:lang w:eastAsia="en-US"/>
        </w:rPr>
        <w:tab/>
        <w:t>В случае неоказания Исполнителем услуг в течение 3 календарных дней подряд (включается в случае ежедневного оказания услуг).</w:t>
      </w:r>
    </w:p>
    <w:p w:rsidR="00F4236C" w:rsidRPr="00F4236C" w:rsidRDefault="00F4236C" w:rsidP="00F4236C">
      <w:pPr>
        <w:jc w:val="center"/>
        <w:rPr>
          <w:rFonts w:eastAsia="Calibri"/>
          <w:lang w:eastAsia="en-US"/>
        </w:rPr>
      </w:pPr>
    </w:p>
    <w:p w:rsidR="00F4236C" w:rsidRPr="008020F2" w:rsidRDefault="00F4236C" w:rsidP="00F4236C">
      <w:pPr>
        <w:ind w:firstLine="709"/>
        <w:jc w:val="center"/>
        <w:rPr>
          <w:b/>
        </w:rPr>
      </w:pPr>
      <w:r w:rsidRPr="008020F2">
        <w:rPr>
          <w:b/>
        </w:rPr>
        <w:t>8. ПОРЯДОК РАЗРЕШЕНИЯ СПОРОВ</w:t>
      </w:r>
    </w:p>
    <w:p w:rsidR="00F4236C" w:rsidRPr="008020F2" w:rsidRDefault="00F4236C" w:rsidP="00F4236C">
      <w:pPr>
        <w:ind w:firstLine="567"/>
        <w:jc w:val="both"/>
      </w:pPr>
      <w:r w:rsidRPr="008020F2">
        <w:t xml:space="preserve">8.1. Все споры по настоящему контракту подлежат рассмотрению </w:t>
      </w:r>
      <w:r w:rsidRPr="008020F2">
        <w:br/>
        <w:t>в Арбитражном суде города Санкт-Петербурга и Ленинградской области.</w:t>
      </w:r>
    </w:p>
    <w:p w:rsidR="00F4236C" w:rsidRPr="008020F2" w:rsidRDefault="00F4236C" w:rsidP="00F4236C">
      <w:pPr>
        <w:ind w:firstLine="709"/>
      </w:pPr>
    </w:p>
    <w:p w:rsidR="00F4236C" w:rsidRPr="008020F2" w:rsidRDefault="00F4236C" w:rsidP="00F4236C">
      <w:pPr>
        <w:ind w:firstLine="709"/>
        <w:jc w:val="center"/>
        <w:rPr>
          <w:b/>
        </w:rPr>
      </w:pPr>
      <w:r w:rsidRPr="008020F2">
        <w:rPr>
          <w:b/>
        </w:rPr>
        <w:t xml:space="preserve">9. СРОК КОНТРАКТА И ПОРЯДОК ЕГО ПРЕКРАЩЕНИЯ </w:t>
      </w:r>
    </w:p>
    <w:p w:rsidR="00F4236C" w:rsidRPr="008020F2" w:rsidRDefault="00F4236C" w:rsidP="00F4236C">
      <w:pPr>
        <w:ind w:firstLine="567"/>
        <w:jc w:val="both"/>
      </w:pPr>
      <w:r w:rsidRPr="008020F2">
        <w:t xml:space="preserve">9.1. Настоящий контракт вступает в силу с момента заключения его сторонами </w:t>
      </w:r>
      <w:r w:rsidRPr="008020F2">
        <w:br/>
        <w:t>и действует по 31.12.202</w:t>
      </w:r>
      <w:r>
        <w:t>6</w:t>
      </w:r>
      <w:r w:rsidRPr="008020F2">
        <w:t xml:space="preserve"> г. (включительно).</w:t>
      </w:r>
    </w:p>
    <w:p w:rsidR="00F4236C" w:rsidRPr="008020F2" w:rsidRDefault="00F4236C" w:rsidP="00F4236C">
      <w:pPr>
        <w:ind w:firstLine="567"/>
        <w:jc w:val="both"/>
      </w:pPr>
      <w:r w:rsidRPr="008020F2">
        <w:t>Окончание срока действия настоящего Контракта не освобождает стороны от исполнения принятых на себя обязательств в полном объеме.</w:t>
      </w:r>
    </w:p>
    <w:p w:rsidR="00F4236C" w:rsidRPr="008020F2" w:rsidRDefault="00F4236C" w:rsidP="00F4236C">
      <w:pPr>
        <w:ind w:firstLine="567"/>
        <w:jc w:val="both"/>
      </w:pPr>
      <w:r w:rsidRPr="008020F2">
        <w:t>9.2.</w:t>
      </w:r>
      <w:r w:rsidRPr="008020F2">
        <w:tab/>
        <w:t xml:space="preserve">Настоящий контракт может быть расторгнут по соглашению сторон, </w:t>
      </w:r>
      <w:r w:rsidRPr="008020F2">
        <w:br/>
        <w:t>по решению суда или в связи с односторонним отказом Заказчика от исполнения контракта, предусмотренным п. 7.8 настоящего контракта.</w:t>
      </w:r>
    </w:p>
    <w:p w:rsidR="00F4236C" w:rsidRPr="008020F2" w:rsidRDefault="00F4236C" w:rsidP="00F4236C">
      <w:pPr>
        <w:ind w:firstLine="567"/>
        <w:jc w:val="both"/>
      </w:pPr>
      <w:r w:rsidRPr="008020F2">
        <w:t xml:space="preserve">Порядок одностороннего отказа Заказчика от исполнения контракта предусмотрен Федеральным законом № 44-ФЗ. </w:t>
      </w:r>
    </w:p>
    <w:p w:rsidR="00F4236C" w:rsidRPr="008020F2" w:rsidRDefault="00F4236C" w:rsidP="00F4236C">
      <w:pPr>
        <w:ind w:firstLine="709"/>
        <w:jc w:val="both"/>
      </w:pPr>
    </w:p>
    <w:p w:rsidR="00F4236C" w:rsidRPr="008020F2" w:rsidRDefault="00F4236C" w:rsidP="00F4236C">
      <w:pPr>
        <w:jc w:val="center"/>
        <w:rPr>
          <w:b/>
        </w:rPr>
      </w:pPr>
      <w:r w:rsidRPr="008020F2">
        <w:rPr>
          <w:b/>
        </w:rPr>
        <w:t>10.</w:t>
      </w:r>
      <w:r>
        <w:rPr>
          <w:b/>
        </w:rPr>
        <w:t xml:space="preserve"> </w:t>
      </w:r>
      <w:r w:rsidRPr="008020F2">
        <w:rPr>
          <w:b/>
        </w:rPr>
        <w:t>ФОРС-МАЖОР</w:t>
      </w:r>
    </w:p>
    <w:p w:rsidR="00F4236C" w:rsidRDefault="00F4236C" w:rsidP="00F4236C">
      <w:pPr>
        <w:pStyle w:val="26"/>
        <w:widowControl w:val="0"/>
        <w:suppressAutoHyphens/>
        <w:ind w:firstLine="567"/>
        <w:jc w:val="both"/>
      </w:pPr>
      <w:r w:rsidRPr="008020F2">
        <w:t xml:space="preserve">10. </w:t>
      </w:r>
      <w:r w:rsidRPr="00856D31">
        <w:t>В случае наступления обстоятельств непреодолимой силы (форс-мажор), как то: стихийные бедствия, военные действия, блокады, забастовки, пожары, а также издания актов государственной власти и органов местного самоуправления, повлекших за собой полное или частичное невыполнение обязательств по настоящему Контракту, Стороны освобождаются от выполнения обязательств на период действия этих обстоятельств. О наступлении обстоятельств форс-мажора Стороны уведомляют друг друга в письменной форме со ссылкой на конкретные обстоятельства, делающие невозможным выполнение настоящего Контракта и документальным подтверждением.</w:t>
      </w:r>
    </w:p>
    <w:p w:rsidR="00F4236C" w:rsidRPr="008020F2" w:rsidRDefault="00F4236C" w:rsidP="00F4236C">
      <w:pPr>
        <w:pStyle w:val="26"/>
        <w:widowControl w:val="0"/>
        <w:suppressAutoHyphens/>
        <w:ind w:firstLine="420"/>
        <w:jc w:val="both"/>
      </w:pPr>
    </w:p>
    <w:p w:rsidR="00F4236C" w:rsidRPr="008020F2" w:rsidRDefault="00F4236C" w:rsidP="00F4236C">
      <w:pPr>
        <w:tabs>
          <w:tab w:val="left" w:pos="4036"/>
          <w:tab w:val="left" w:pos="8931"/>
        </w:tabs>
        <w:contextualSpacing/>
        <w:jc w:val="center"/>
        <w:rPr>
          <w:rFonts w:eastAsia="Calibri"/>
          <w:b/>
          <w:lang w:eastAsia="en-US"/>
        </w:rPr>
      </w:pPr>
      <w:r w:rsidRPr="008020F2">
        <w:rPr>
          <w:rFonts w:eastAsia="Calibri"/>
          <w:b/>
          <w:lang w:eastAsia="en-US"/>
        </w:rPr>
        <w:t>11. АНТИКОРРУПЦИОННАЯ ОГОВОРКА</w:t>
      </w:r>
    </w:p>
    <w:p w:rsidR="00F4236C" w:rsidRPr="008020F2" w:rsidRDefault="00F4236C" w:rsidP="00F4236C">
      <w:pPr>
        <w:autoSpaceDE w:val="0"/>
        <w:autoSpaceDN w:val="0"/>
        <w:ind w:firstLine="539"/>
        <w:jc w:val="both"/>
        <w:rPr>
          <w:rFonts w:eastAsia="Calibri"/>
          <w:lang w:eastAsia="en-US"/>
        </w:rPr>
      </w:pPr>
      <w:r w:rsidRPr="008020F2">
        <w:rPr>
          <w:rFonts w:eastAsia="Calibri"/>
          <w:lang w:eastAsia="en-US"/>
        </w:rPr>
        <w:t>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4236C" w:rsidRPr="008020F2" w:rsidRDefault="00F4236C" w:rsidP="00F4236C">
      <w:pPr>
        <w:autoSpaceDE w:val="0"/>
        <w:autoSpaceDN w:val="0"/>
        <w:ind w:firstLine="539"/>
        <w:jc w:val="both"/>
        <w:rPr>
          <w:rFonts w:eastAsia="Calibri"/>
          <w:lang w:eastAsia="en-US"/>
        </w:rPr>
      </w:pPr>
      <w:r w:rsidRPr="008020F2">
        <w:rPr>
          <w:rFonts w:eastAsia="Calibri"/>
          <w:lang w:eastAsia="en-US"/>
        </w:rPr>
        <w:lastRenderedPageBreak/>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F4236C" w:rsidRPr="008020F2" w:rsidRDefault="00F4236C" w:rsidP="00F4236C">
      <w:pPr>
        <w:autoSpaceDE w:val="0"/>
        <w:autoSpaceDN w:val="0"/>
        <w:ind w:firstLine="539"/>
        <w:jc w:val="both"/>
        <w:rPr>
          <w:rFonts w:eastAsia="Calibri"/>
          <w:lang w:eastAsia="en-US"/>
        </w:rPr>
      </w:pPr>
      <w:r w:rsidRPr="008020F2">
        <w:rPr>
          <w:rFonts w:eastAsia="Calibri"/>
          <w:lang w:eastAsia="en-U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4236C" w:rsidRDefault="00F4236C" w:rsidP="00F4236C">
      <w:pPr>
        <w:tabs>
          <w:tab w:val="left" w:pos="4036"/>
          <w:tab w:val="left" w:pos="8931"/>
        </w:tabs>
        <w:ind w:firstLine="539"/>
        <w:contextualSpacing/>
        <w:jc w:val="both"/>
        <w:rPr>
          <w:rFonts w:eastAsia="Calibri"/>
          <w:lang w:eastAsia="en-US"/>
        </w:rPr>
      </w:pPr>
      <w:r w:rsidRPr="008020F2">
        <w:rPr>
          <w:rFonts w:eastAsia="Calibri"/>
          <w:lang w:eastAsia="en-US"/>
        </w:rPr>
        <w:t>не совершать иных действий, нарушающих антикоррупционное законодательство Российской Федерации.</w:t>
      </w:r>
    </w:p>
    <w:p w:rsidR="00F4236C" w:rsidRPr="008020F2" w:rsidRDefault="00F4236C" w:rsidP="00F4236C">
      <w:pPr>
        <w:tabs>
          <w:tab w:val="left" w:pos="4036"/>
          <w:tab w:val="left" w:pos="8931"/>
        </w:tabs>
        <w:ind w:firstLine="539"/>
        <w:contextualSpacing/>
        <w:jc w:val="both"/>
        <w:rPr>
          <w:rFonts w:eastAsia="Calibri"/>
          <w:b/>
          <w:lang w:eastAsia="en-US"/>
        </w:rPr>
      </w:pPr>
    </w:p>
    <w:p w:rsidR="00F4236C" w:rsidRPr="008020F2" w:rsidRDefault="00F4236C" w:rsidP="00F4236C">
      <w:pPr>
        <w:jc w:val="center"/>
        <w:rPr>
          <w:b/>
        </w:rPr>
      </w:pPr>
      <w:r w:rsidRPr="008020F2">
        <w:rPr>
          <w:b/>
        </w:rPr>
        <w:t>12. ПРОЧИЕ УСЛОВИЯ</w:t>
      </w:r>
    </w:p>
    <w:p w:rsidR="00F4236C" w:rsidRPr="008020F2" w:rsidRDefault="00F4236C" w:rsidP="00F4236C">
      <w:pPr>
        <w:ind w:firstLine="567"/>
        <w:jc w:val="both"/>
      </w:pPr>
      <w:r w:rsidRPr="008020F2">
        <w:t xml:space="preserve">12.1. Изменения и дополнения в настоящий контракт могут быть внесены только путем подписания Заказчиком и Исполнителем соответствующего соглашения, являющегося неотъемлемой частью настоящего контракта, в установленном порядке. </w:t>
      </w:r>
    </w:p>
    <w:p w:rsidR="00F4236C" w:rsidRPr="008020F2" w:rsidRDefault="00F4236C" w:rsidP="00F4236C">
      <w:pPr>
        <w:ind w:firstLine="567"/>
        <w:jc w:val="both"/>
      </w:pPr>
      <w:r w:rsidRPr="008020F2">
        <w:t xml:space="preserve">12.2. Настоящий контракт составлен в 2-х экземплярах, имеющих одинаковую юридическую силу, по одному для каждой из сторон. </w:t>
      </w:r>
    </w:p>
    <w:p w:rsidR="00F4236C" w:rsidRPr="008020F2" w:rsidRDefault="00F4236C" w:rsidP="00F4236C">
      <w:pPr>
        <w:ind w:firstLine="567"/>
        <w:jc w:val="both"/>
      </w:pPr>
      <w:r w:rsidRPr="008020F2">
        <w:t>12.3. При заключении настоящего Контракта Исполнитель подтверждает свое соответствие требованиям, установленным в ч. 1 ст. 31 Федерального закона № 44-ФЗ.</w:t>
      </w:r>
    </w:p>
    <w:p w:rsidR="00F4236C" w:rsidRPr="008020F2" w:rsidRDefault="00F4236C" w:rsidP="00F4236C">
      <w:pPr>
        <w:widowControl w:val="0"/>
        <w:autoSpaceDE w:val="0"/>
        <w:autoSpaceDN w:val="0"/>
        <w:adjustRightInd w:val="0"/>
        <w:ind w:firstLine="567"/>
        <w:jc w:val="both"/>
      </w:pPr>
      <w:r w:rsidRPr="008020F2">
        <w:t>12.4. Стороны вправе изменить условия контракта в соответствии с положениями ст. 95 Федерального закона от 05.04.2013 № 44-ФЗ «О контрактной системе в сфере закупок товаров, работ, услуг для обеспечения государственных и муниципальных нужд», ч.5 ст.78.1 Бюджетного кодекса РФ, заключив дополнительное соглашение к контракту.</w:t>
      </w:r>
    </w:p>
    <w:p w:rsidR="00F4236C" w:rsidRPr="008020F2" w:rsidRDefault="00F4236C" w:rsidP="00F4236C">
      <w:pPr>
        <w:ind w:firstLine="567"/>
        <w:jc w:val="both"/>
      </w:pPr>
      <w:r w:rsidRPr="008020F2">
        <w:t xml:space="preserve">12.5. По вопросам, не предусмотренным настоящим контрактом, стороны руководствуются действующим законодательством Российской Федерации. </w:t>
      </w:r>
    </w:p>
    <w:p w:rsidR="00F4236C" w:rsidRDefault="00F4236C" w:rsidP="00F4236C">
      <w:pPr>
        <w:pStyle w:val="26"/>
        <w:ind w:firstLine="567"/>
        <w:jc w:val="both"/>
      </w:pPr>
      <w:r w:rsidRPr="008020F2">
        <w:t xml:space="preserve">12.6. Стороны обязаны в течение 2-х дней с момента внесения изменений сообщать друг другу об изменении своего наименования, места нахождения, почтового адреса, номеров телефонов, факсов и банковских реквизитов. </w:t>
      </w:r>
    </w:p>
    <w:p w:rsidR="00F4236C" w:rsidRDefault="00F4236C" w:rsidP="00F4236C">
      <w:pPr>
        <w:pStyle w:val="26"/>
        <w:ind w:firstLine="567"/>
        <w:jc w:val="both"/>
      </w:pPr>
      <w:r>
        <w:t>12.7. Стороны подтверждают взаимное согласие на возможность использования электронного документооборота при выставлении и получении счетов, а также первичных учетных документов (в том числе универсальных передаточных документов или счетов-фактур, актов приема-передачи и актов сверки расчетов), подписанных электронной подписью с использованием телекоммуникационных каналов связи, в рамках исполнения обязательств по контракту.</w:t>
      </w:r>
    </w:p>
    <w:p w:rsidR="00F4236C" w:rsidRDefault="00F4236C" w:rsidP="00F4236C">
      <w:pPr>
        <w:pStyle w:val="26"/>
        <w:ind w:firstLine="567"/>
        <w:jc w:val="both"/>
      </w:pPr>
      <w:r>
        <w:t>12.8. Выставление и получение счетов и первичных документов с использованием электронного документооборота осуществляется сторонами в порядке, установленном действующим законодательством, а также договорами (соглашениями) об обмене электронными документами, заключенными сторонами с соответствующим оператором электронного документооборота.</w:t>
      </w:r>
    </w:p>
    <w:p w:rsidR="00467A7B" w:rsidRDefault="00F4236C" w:rsidP="00467A7B">
      <w:pPr>
        <w:pStyle w:val="26"/>
        <w:jc w:val="both"/>
        <w:rPr>
          <w:lang w:val="ru-RU"/>
        </w:rPr>
      </w:pPr>
      <w:r>
        <w:rPr>
          <w:lang w:val="ru-RU"/>
        </w:rPr>
        <w:t>12</w:t>
      </w:r>
      <w:r w:rsidR="00467A7B">
        <w:rPr>
          <w:lang w:val="ru-RU"/>
        </w:rPr>
        <w:t>.</w:t>
      </w:r>
      <w:r>
        <w:rPr>
          <w:lang w:val="ru-RU"/>
        </w:rPr>
        <w:t>9</w:t>
      </w:r>
      <w:r w:rsidR="00467A7B">
        <w:rPr>
          <w:lang w:val="ru-RU"/>
        </w:rPr>
        <w:t xml:space="preserve">. </w:t>
      </w:r>
      <w:r w:rsidR="00467A7B" w:rsidRPr="0023475D">
        <w:rPr>
          <w:lang w:val="ru-RU"/>
        </w:rPr>
        <w:t>К настоящему контракту прилагаются и являются его неотъемлемой частью:</w:t>
      </w:r>
    </w:p>
    <w:p w:rsidR="0066357D" w:rsidRPr="00F4765D" w:rsidRDefault="0066357D" w:rsidP="0066357D">
      <w:pPr>
        <w:widowControl w:val="0"/>
        <w:autoSpaceDE w:val="0"/>
        <w:autoSpaceDN w:val="0"/>
        <w:adjustRightInd w:val="0"/>
        <w:rPr>
          <w:lang w:eastAsia="en-US"/>
        </w:rPr>
      </w:pPr>
      <w:r w:rsidRPr="00F4765D">
        <w:rPr>
          <w:lang w:eastAsia="en-US"/>
        </w:rPr>
        <w:t>Приложение №1 – Перечень адресов расположения ККТ Заказчика;</w:t>
      </w:r>
    </w:p>
    <w:p w:rsidR="0066357D" w:rsidRPr="00F4765D" w:rsidRDefault="0066357D" w:rsidP="0066357D">
      <w:pPr>
        <w:widowControl w:val="0"/>
        <w:autoSpaceDE w:val="0"/>
        <w:autoSpaceDN w:val="0"/>
        <w:adjustRightInd w:val="0"/>
        <w:rPr>
          <w:lang w:eastAsia="en-US"/>
        </w:rPr>
      </w:pPr>
      <w:r w:rsidRPr="00F4765D">
        <w:rPr>
          <w:lang w:eastAsia="en-US"/>
        </w:rPr>
        <w:t>Приложение №2 – Спецификация услуг и расчет цены Контракта.</w:t>
      </w:r>
    </w:p>
    <w:p w:rsidR="00696E93" w:rsidRDefault="00696E93" w:rsidP="006D4D7E">
      <w:pPr>
        <w:widowControl w:val="0"/>
        <w:autoSpaceDE w:val="0"/>
        <w:autoSpaceDN w:val="0"/>
        <w:adjustRightInd w:val="0"/>
        <w:rPr>
          <w:lang w:eastAsia="en-US"/>
        </w:rPr>
      </w:pPr>
    </w:p>
    <w:p w:rsidR="00100DD8" w:rsidRDefault="00100DD8" w:rsidP="006D4D7E">
      <w:pPr>
        <w:widowControl w:val="0"/>
        <w:autoSpaceDE w:val="0"/>
        <w:autoSpaceDN w:val="0"/>
        <w:adjustRightInd w:val="0"/>
        <w:rPr>
          <w:lang w:eastAsia="en-US"/>
        </w:rPr>
      </w:pPr>
    </w:p>
    <w:p w:rsidR="00100DD8" w:rsidRDefault="00100DD8" w:rsidP="006D4D7E">
      <w:pPr>
        <w:widowControl w:val="0"/>
        <w:autoSpaceDE w:val="0"/>
        <w:autoSpaceDN w:val="0"/>
        <w:adjustRightInd w:val="0"/>
        <w:rPr>
          <w:lang w:eastAsia="en-US"/>
        </w:rPr>
      </w:pPr>
    </w:p>
    <w:p w:rsidR="00100DD8" w:rsidRDefault="00100DD8" w:rsidP="006D4D7E">
      <w:pPr>
        <w:widowControl w:val="0"/>
        <w:autoSpaceDE w:val="0"/>
        <w:autoSpaceDN w:val="0"/>
        <w:adjustRightInd w:val="0"/>
        <w:rPr>
          <w:lang w:eastAsia="en-US"/>
        </w:rPr>
      </w:pPr>
    </w:p>
    <w:p w:rsidR="00100DD8" w:rsidRDefault="00100DD8" w:rsidP="006D4D7E">
      <w:pPr>
        <w:widowControl w:val="0"/>
        <w:autoSpaceDE w:val="0"/>
        <w:autoSpaceDN w:val="0"/>
        <w:adjustRightInd w:val="0"/>
        <w:rPr>
          <w:lang w:eastAsia="en-US"/>
        </w:rPr>
      </w:pPr>
    </w:p>
    <w:p w:rsidR="00100DD8" w:rsidRDefault="00100DD8" w:rsidP="006D4D7E">
      <w:pPr>
        <w:widowControl w:val="0"/>
        <w:autoSpaceDE w:val="0"/>
        <w:autoSpaceDN w:val="0"/>
        <w:adjustRightInd w:val="0"/>
        <w:rPr>
          <w:lang w:eastAsia="en-US"/>
        </w:rPr>
      </w:pPr>
    </w:p>
    <w:p w:rsidR="00100DD8" w:rsidRDefault="00100DD8" w:rsidP="006D4D7E">
      <w:pPr>
        <w:widowControl w:val="0"/>
        <w:autoSpaceDE w:val="0"/>
        <w:autoSpaceDN w:val="0"/>
        <w:adjustRightInd w:val="0"/>
        <w:rPr>
          <w:lang w:eastAsia="en-US"/>
        </w:rPr>
      </w:pPr>
    </w:p>
    <w:p w:rsidR="00100DD8" w:rsidRDefault="00100DD8" w:rsidP="006D4D7E">
      <w:pPr>
        <w:widowControl w:val="0"/>
        <w:autoSpaceDE w:val="0"/>
        <w:autoSpaceDN w:val="0"/>
        <w:adjustRightInd w:val="0"/>
        <w:rPr>
          <w:lang w:eastAsia="en-US"/>
        </w:rPr>
      </w:pPr>
    </w:p>
    <w:p w:rsidR="00100DD8" w:rsidRDefault="00100DD8" w:rsidP="006D4D7E">
      <w:pPr>
        <w:widowControl w:val="0"/>
        <w:autoSpaceDE w:val="0"/>
        <w:autoSpaceDN w:val="0"/>
        <w:adjustRightInd w:val="0"/>
        <w:rPr>
          <w:lang w:eastAsia="en-US"/>
        </w:rPr>
      </w:pPr>
    </w:p>
    <w:p w:rsidR="00F4236C" w:rsidRDefault="00F4236C" w:rsidP="00F4236C">
      <w:pPr>
        <w:ind w:firstLine="709"/>
        <w:jc w:val="center"/>
        <w:rPr>
          <w:b/>
        </w:rPr>
      </w:pPr>
      <w:r w:rsidRPr="008020F2">
        <w:rPr>
          <w:b/>
        </w:rPr>
        <w:lastRenderedPageBreak/>
        <w:t>13. Местонахождение, реквизиты и подписи сторон</w:t>
      </w:r>
    </w:p>
    <w:p w:rsidR="00F4236C" w:rsidRDefault="00F4236C" w:rsidP="00F4236C">
      <w:pPr>
        <w:ind w:firstLine="709"/>
        <w:jc w:val="center"/>
        <w:rPr>
          <w:b/>
        </w:rPr>
      </w:pPr>
    </w:p>
    <w:tbl>
      <w:tblPr>
        <w:tblW w:w="0" w:type="auto"/>
        <w:jc w:val="center"/>
        <w:tblLook w:val="04A0" w:firstRow="1" w:lastRow="0" w:firstColumn="1" w:lastColumn="0" w:noHBand="0" w:noVBand="1"/>
      </w:tblPr>
      <w:tblGrid>
        <w:gridCol w:w="4748"/>
        <w:gridCol w:w="4749"/>
      </w:tblGrid>
      <w:tr w:rsidR="00F4236C" w:rsidRPr="00EA432A" w:rsidTr="00D45765">
        <w:trPr>
          <w:jc w:val="center"/>
        </w:trPr>
        <w:tc>
          <w:tcPr>
            <w:tcW w:w="4785" w:type="dxa"/>
            <w:shd w:val="clear" w:color="auto" w:fill="auto"/>
          </w:tcPr>
          <w:p w:rsidR="00F4236C" w:rsidRPr="00EA432A" w:rsidRDefault="00F4236C" w:rsidP="00D45765">
            <w:pPr>
              <w:jc w:val="center"/>
              <w:rPr>
                <w:b/>
              </w:rPr>
            </w:pPr>
            <w:r w:rsidRPr="00EA432A">
              <w:rPr>
                <w:b/>
              </w:rPr>
              <w:t>Заказчик</w:t>
            </w:r>
          </w:p>
        </w:tc>
        <w:tc>
          <w:tcPr>
            <w:tcW w:w="4786" w:type="dxa"/>
            <w:shd w:val="clear" w:color="auto" w:fill="auto"/>
          </w:tcPr>
          <w:p w:rsidR="00F4236C" w:rsidRPr="00EA432A" w:rsidRDefault="00F4236C" w:rsidP="00D45765">
            <w:pPr>
              <w:jc w:val="center"/>
              <w:rPr>
                <w:b/>
              </w:rPr>
            </w:pPr>
            <w:r w:rsidRPr="00EA432A">
              <w:rPr>
                <w:b/>
              </w:rPr>
              <w:t>Исполнитель</w:t>
            </w:r>
          </w:p>
        </w:tc>
      </w:tr>
      <w:tr w:rsidR="00F4236C" w:rsidRPr="00EA432A" w:rsidTr="00D45765">
        <w:trPr>
          <w:trHeight w:val="995"/>
          <w:jc w:val="center"/>
        </w:trPr>
        <w:tc>
          <w:tcPr>
            <w:tcW w:w="4785" w:type="dxa"/>
            <w:shd w:val="clear" w:color="auto" w:fill="auto"/>
          </w:tcPr>
          <w:p w:rsidR="00F4236C" w:rsidRPr="00EA432A" w:rsidRDefault="00F4236C" w:rsidP="00D45765">
            <w:r w:rsidRPr="00EA432A">
              <w:t>Санкт-Петербургское государственное бюджетное учреждение «Централизованная библиотечная система Петроградского района»</w:t>
            </w:r>
          </w:p>
          <w:p w:rsidR="00F4236C" w:rsidRPr="00EA432A" w:rsidRDefault="00F4236C" w:rsidP="00D45765">
            <w:r w:rsidRPr="00EA432A">
              <w:t xml:space="preserve">(СПб ГБУ «ЦБС Петроградского района») </w:t>
            </w:r>
          </w:p>
          <w:p w:rsidR="00F4236C" w:rsidRPr="00EA432A" w:rsidRDefault="00F4236C" w:rsidP="00D45765">
            <w:r w:rsidRPr="00EA432A">
              <w:t>197101, г. Санкт-Петербург, Каменноостровский пр., д.34</w:t>
            </w:r>
          </w:p>
          <w:p w:rsidR="00F4236C" w:rsidRPr="00EA432A" w:rsidRDefault="00F4236C" w:rsidP="00D45765">
            <w:r w:rsidRPr="00EA432A">
              <w:t>ИНН: 7813337490, КПП 781301001</w:t>
            </w:r>
          </w:p>
          <w:p w:rsidR="00F4236C" w:rsidRPr="00EA432A" w:rsidRDefault="00F4236C" w:rsidP="00D45765">
            <w:r w:rsidRPr="00EA432A">
              <w:t xml:space="preserve">Банк: </w:t>
            </w:r>
            <w:r>
              <w:t xml:space="preserve">ОКЦ № 1 в </w:t>
            </w:r>
            <w:r w:rsidRPr="00EA432A">
              <w:t>Северо-Западно</w:t>
            </w:r>
            <w:r>
              <w:t>го</w:t>
            </w:r>
            <w:r w:rsidRPr="00EA432A">
              <w:t xml:space="preserve"> ГУ Банка России//УФК по г. по Санкт-Петербургу, г. Санкт-Петербург</w:t>
            </w:r>
          </w:p>
          <w:p w:rsidR="00F4236C" w:rsidRPr="00EA432A" w:rsidRDefault="00F4236C" w:rsidP="00D45765">
            <w:r w:rsidRPr="00EA432A">
              <w:t>л/с 0621108 все платежи осуществляются через Комитет финансов Санкт-Петербурга</w:t>
            </w:r>
          </w:p>
          <w:p w:rsidR="00F4236C" w:rsidRPr="00EA432A" w:rsidRDefault="00F4236C" w:rsidP="00D45765">
            <w:r w:rsidRPr="00EA432A">
              <w:t>БИК 014030106</w:t>
            </w:r>
          </w:p>
          <w:p w:rsidR="00F4236C" w:rsidRPr="00EA432A" w:rsidRDefault="00F4236C" w:rsidP="00D45765">
            <w:r w:rsidRPr="00EA432A">
              <w:t>ОГРН 1057813317924</w:t>
            </w:r>
          </w:p>
          <w:p w:rsidR="00F4236C" w:rsidRPr="00EA432A" w:rsidRDefault="00F4236C" w:rsidP="00D45765">
            <w:r w:rsidRPr="00EA432A">
              <w:t>ОКПО 79730167, ОКТМО 40390000</w:t>
            </w:r>
          </w:p>
          <w:p w:rsidR="00F4236C" w:rsidRPr="00EA432A" w:rsidRDefault="00F4236C" w:rsidP="00D45765">
            <w:r w:rsidRPr="00EA432A">
              <w:t>ОКВЭД 91.01, ОКФС: 13, ОКОГУ: 2300231</w:t>
            </w:r>
          </w:p>
          <w:p w:rsidR="00F4236C" w:rsidRPr="00EA432A" w:rsidRDefault="00F4236C" w:rsidP="00D45765">
            <w:r w:rsidRPr="00EA432A">
              <w:t>ОКОПФ: 75203, ОКАТО: 40288</w:t>
            </w:r>
          </w:p>
          <w:p w:rsidR="00F4236C" w:rsidRPr="00EA432A" w:rsidRDefault="00F4236C" w:rsidP="00D45765">
            <w:r w:rsidRPr="00EA432A">
              <w:t>Тел.: 8(812) 246-94-98</w:t>
            </w:r>
          </w:p>
          <w:p w:rsidR="00F4236C" w:rsidRPr="00EA432A" w:rsidRDefault="00F4236C" w:rsidP="00D45765">
            <w:r w:rsidRPr="00EA432A">
              <w:t>www.pr-cbs.ru</w:t>
            </w:r>
          </w:p>
        </w:tc>
        <w:tc>
          <w:tcPr>
            <w:tcW w:w="4786" w:type="dxa"/>
            <w:shd w:val="clear" w:color="auto" w:fill="auto"/>
          </w:tcPr>
          <w:p w:rsidR="00F4236C" w:rsidRPr="00EA432A" w:rsidRDefault="00F4236C" w:rsidP="00D45765"/>
        </w:tc>
      </w:tr>
      <w:tr w:rsidR="00F4236C" w:rsidRPr="00EA432A" w:rsidTr="00D45765">
        <w:trPr>
          <w:trHeight w:val="701"/>
          <w:jc w:val="center"/>
        </w:trPr>
        <w:tc>
          <w:tcPr>
            <w:tcW w:w="4785" w:type="dxa"/>
            <w:shd w:val="clear" w:color="auto" w:fill="auto"/>
          </w:tcPr>
          <w:p w:rsidR="00F4236C" w:rsidRPr="00EA432A" w:rsidRDefault="00F4236C" w:rsidP="00D45765">
            <w:bookmarkStart w:id="1" w:name="_Hlk182218192"/>
          </w:p>
          <w:p w:rsidR="00F4236C" w:rsidRPr="00EA432A" w:rsidRDefault="00F4236C" w:rsidP="00D45765">
            <w:r w:rsidRPr="00EA432A">
              <w:t>Директор</w:t>
            </w:r>
          </w:p>
          <w:p w:rsidR="00F4236C" w:rsidRPr="00EA432A" w:rsidRDefault="00F4236C" w:rsidP="00D45765">
            <w:r w:rsidRPr="00EA432A">
              <w:t>СПб ГБУ «ЦБС Петроградского района»</w:t>
            </w:r>
          </w:p>
          <w:p w:rsidR="00F4236C" w:rsidRPr="00EA432A" w:rsidRDefault="00F4236C" w:rsidP="00D45765"/>
          <w:p w:rsidR="00F4236C" w:rsidRPr="00EA432A" w:rsidRDefault="00F4236C" w:rsidP="00D45765"/>
          <w:p w:rsidR="00F4236C" w:rsidRPr="00EA432A" w:rsidRDefault="00F4236C" w:rsidP="00D45765">
            <w:r w:rsidRPr="00EA432A">
              <w:t xml:space="preserve">____________________/ Г.М. Атаманова / </w:t>
            </w:r>
          </w:p>
          <w:p w:rsidR="00F4236C" w:rsidRPr="00EA432A" w:rsidRDefault="00F4236C" w:rsidP="00D45765">
            <w:r w:rsidRPr="00AE4F09">
              <w:rPr>
                <w:sz w:val="20"/>
              </w:rPr>
              <w:t>(подписано УКЭП)</w:t>
            </w:r>
          </w:p>
        </w:tc>
        <w:tc>
          <w:tcPr>
            <w:tcW w:w="4786" w:type="dxa"/>
            <w:shd w:val="clear" w:color="auto" w:fill="auto"/>
          </w:tcPr>
          <w:p w:rsidR="00F4236C" w:rsidRPr="00EA432A" w:rsidRDefault="00F4236C" w:rsidP="00D45765"/>
          <w:p w:rsidR="00F4236C" w:rsidRPr="00EA432A" w:rsidRDefault="00F4236C" w:rsidP="00D45765"/>
          <w:p w:rsidR="00F4236C" w:rsidRPr="00EA432A" w:rsidRDefault="00F4236C" w:rsidP="00D45765"/>
          <w:p w:rsidR="00F4236C" w:rsidRPr="00EA432A" w:rsidRDefault="00F4236C" w:rsidP="00D45765"/>
          <w:p w:rsidR="00F4236C" w:rsidRPr="00EA432A" w:rsidRDefault="00F4236C" w:rsidP="00D45765"/>
          <w:p w:rsidR="00F4236C" w:rsidRPr="00EA432A" w:rsidRDefault="00F4236C" w:rsidP="00D45765">
            <w:r w:rsidRPr="00EA432A">
              <w:t>_____________________ / _____________ /</w:t>
            </w:r>
          </w:p>
          <w:p w:rsidR="00F4236C" w:rsidRPr="00EA432A" w:rsidRDefault="00F4236C" w:rsidP="00D45765">
            <w:r w:rsidRPr="00AE4F09">
              <w:rPr>
                <w:sz w:val="20"/>
              </w:rPr>
              <w:t>(подписано УКЭП)</w:t>
            </w:r>
          </w:p>
        </w:tc>
      </w:tr>
      <w:bookmarkEnd w:id="1"/>
    </w:tbl>
    <w:p w:rsidR="0066357D" w:rsidRDefault="0066357D" w:rsidP="006D4D7E">
      <w:pPr>
        <w:rPr>
          <w:b/>
        </w:rPr>
        <w:sectPr w:rsidR="0066357D" w:rsidSect="009E5E51">
          <w:headerReference w:type="default" r:id="rId8"/>
          <w:pgSz w:w="11906" w:h="16838" w:code="9"/>
          <w:pgMar w:top="1134" w:right="849" w:bottom="567" w:left="1560" w:header="397" w:footer="397" w:gutter="0"/>
          <w:cols w:space="720"/>
          <w:docGrid w:linePitch="326"/>
        </w:sectPr>
      </w:pPr>
    </w:p>
    <w:p w:rsidR="00823B0F" w:rsidRPr="00467A7B" w:rsidRDefault="00823B0F" w:rsidP="00823B0F">
      <w:pPr>
        <w:jc w:val="right"/>
        <w:rPr>
          <w:b/>
        </w:rPr>
      </w:pPr>
      <w:bookmarkStart w:id="2" w:name="_Hlk184805700"/>
      <w:r w:rsidRPr="00467A7B">
        <w:rPr>
          <w:b/>
        </w:rPr>
        <w:lastRenderedPageBreak/>
        <w:t xml:space="preserve">Приложение № 1 </w:t>
      </w:r>
    </w:p>
    <w:p w:rsidR="00823B0F" w:rsidRPr="00467A7B" w:rsidRDefault="00823B0F" w:rsidP="00823B0F">
      <w:pPr>
        <w:jc w:val="right"/>
      </w:pPr>
      <w:r w:rsidRPr="00467A7B">
        <w:t xml:space="preserve">к </w:t>
      </w:r>
      <w:r w:rsidR="0066357D">
        <w:t>К</w:t>
      </w:r>
      <w:r w:rsidRPr="00467A7B">
        <w:t>онтракту</w:t>
      </w:r>
      <w:r w:rsidRPr="00467A7B">
        <w:rPr>
          <w:b/>
        </w:rPr>
        <w:t xml:space="preserve"> </w:t>
      </w:r>
      <w:r w:rsidRPr="00467A7B">
        <w:t xml:space="preserve">№ </w:t>
      </w:r>
      <w:r w:rsidR="0066357D">
        <w:t>____</w:t>
      </w:r>
      <w:r w:rsidRPr="00467A7B">
        <w:t xml:space="preserve">от </w:t>
      </w:r>
      <w:r w:rsidR="0074180C" w:rsidRPr="0074180C">
        <w:t>«</w:t>
      </w:r>
      <w:r w:rsidR="0066357D">
        <w:t>___</w:t>
      </w:r>
      <w:r w:rsidR="0074180C" w:rsidRPr="0074180C">
        <w:t xml:space="preserve">» </w:t>
      </w:r>
      <w:r w:rsidR="0066357D">
        <w:t>______</w:t>
      </w:r>
      <w:r w:rsidR="0074180C" w:rsidRPr="0074180C">
        <w:t xml:space="preserve"> 202</w:t>
      </w:r>
      <w:r w:rsidR="0066357D">
        <w:t>6</w:t>
      </w:r>
      <w:r w:rsidR="0074180C" w:rsidRPr="0074180C">
        <w:t xml:space="preserve"> г.</w:t>
      </w:r>
    </w:p>
    <w:bookmarkEnd w:id="2"/>
    <w:p w:rsidR="0066357D" w:rsidRDefault="0066357D" w:rsidP="00823B0F">
      <w:pPr>
        <w:jc w:val="center"/>
        <w:rPr>
          <w:b/>
          <w:lang w:eastAsia="en-US"/>
        </w:rPr>
      </w:pPr>
      <w:r w:rsidRPr="0066357D">
        <w:rPr>
          <w:b/>
          <w:lang w:eastAsia="en-US"/>
        </w:rPr>
        <w:t>Перечень адресов расположения контрольно-кассовой техники Санкт-Петербургского государственного бюджетного учреждения «Централизованная библиотечная система Петроградского района»</w:t>
      </w:r>
    </w:p>
    <w:p w:rsidR="0066357D" w:rsidRDefault="0066357D" w:rsidP="00823B0F">
      <w:pPr>
        <w:jc w:val="center"/>
        <w:rPr>
          <w:b/>
          <w:lang w:eastAsia="en-US"/>
        </w:rPr>
      </w:pPr>
    </w:p>
    <w:tbl>
      <w:tblPr>
        <w:tblW w:w="147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2"/>
        <w:gridCol w:w="2449"/>
        <w:gridCol w:w="2449"/>
        <w:gridCol w:w="6236"/>
        <w:gridCol w:w="2802"/>
      </w:tblGrid>
      <w:tr w:rsidR="0066357D" w:rsidRPr="003A45D6" w:rsidTr="008D713A">
        <w:trPr>
          <w:jc w:val="center"/>
        </w:trPr>
        <w:tc>
          <w:tcPr>
            <w:tcW w:w="802" w:type="dxa"/>
            <w:shd w:val="clear" w:color="auto" w:fill="auto"/>
            <w:vAlign w:val="center"/>
          </w:tcPr>
          <w:p w:rsidR="0066357D" w:rsidRPr="003A45D6" w:rsidRDefault="0066357D" w:rsidP="008D713A">
            <w:pPr>
              <w:jc w:val="center"/>
              <w:rPr>
                <w:b/>
                <w:lang w:eastAsia="en-US"/>
              </w:rPr>
            </w:pPr>
            <w:bookmarkStart w:id="3" w:name="_Hlk230785441"/>
            <w:r w:rsidRPr="003A45D6">
              <w:rPr>
                <w:b/>
                <w:lang w:eastAsia="en-US"/>
              </w:rPr>
              <w:t>№ п/п</w:t>
            </w:r>
          </w:p>
        </w:tc>
        <w:tc>
          <w:tcPr>
            <w:tcW w:w="2449" w:type="dxa"/>
            <w:shd w:val="clear" w:color="auto" w:fill="auto"/>
            <w:vAlign w:val="center"/>
          </w:tcPr>
          <w:p w:rsidR="0066357D" w:rsidRPr="003A45D6" w:rsidRDefault="0066357D" w:rsidP="008D713A">
            <w:pPr>
              <w:jc w:val="center"/>
              <w:rPr>
                <w:b/>
                <w:lang w:eastAsia="en-US"/>
              </w:rPr>
            </w:pPr>
            <w:r w:rsidRPr="003A45D6">
              <w:rPr>
                <w:b/>
                <w:lang w:eastAsia="en-US"/>
              </w:rPr>
              <w:t>Наименование обслуживаемого оборудования</w:t>
            </w:r>
          </w:p>
        </w:tc>
        <w:tc>
          <w:tcPr>
            <w:tcW w:w="2449" w:type="dxa"/>
            <w:shd w:val="clear" w:color="auto" w:fill="auto"/>
            <w:vAlign w:val="center"/>
          </w:tcPr>
          <w:p w:rsidR="0066357D" w:rsidRPr="003A45D6" w:rsidRDefault="0066357D" w:rsidP="008D713A">
            <w:pPr>
              <w:jc w:val="center"/>
              <w:rPr>
                <w:b/>
                <w:lang w:eastAsia="en-US"/>
              </w:rPr>
            </w:pPr>
            <w:r w:rsidRPr="003A45D6">
              <w:rPr>
                <w:b/>
                <w:lang w:eastAsia="en-US"/>
              </w:rPr>
              <w:t>Количество оборудования</w:t>
            </w:r>
          </w:p>
        </w:tc>
        <w:tc>
          <w:tcPr>
            <w:tcW w:w="6236" w:type="dxa"/>
            <w:shd w:val="clear" w:color="auto" w:fill="auto"/>
            <w:vAlign w:val="center"/>
          </w:tcPr>
          <w:p w:rsidR="0066357D" w:rsidRPr="003A45D6" w:rsidRDefault="0066357D" w:rsidP="008D713A">
            <w:pPr>
              <w:jc w:val="center"/>
              <w:rPr>
                <w:b/>
                <w:lang w:eastAsia="en-US"/>
              </w:rPr>
            </w:pPr>
            <w:r w:rsidRPr="003A45D6">
              <w:rPr>
                <w:b/>
                <w:lang w:eastAsia="en-US"/>
              </w:rPr>
              <w:t>Наименование и адрес объекта</w:t>
            </w:r>
          </w:p>
        </w:tc>
        <w:tc>
          <w:tcPr>
            <w:tcW w:w="2802" w:type="dxa"/>
            <w:shd w:val="clear" w:color="auto" w:fill="auto"/>
            <w:vAlign w:val="center"/>
          </w:tcPr>
          <w:p w:rsidR="0066357D" w:rsidRPr="003A45D6" w:rsidRDefault="0066357D" w:rsidP="008D713A">
            <w:pPr>
              <w:jc w:val="center"/>
              <w:rPr>
                <w:b/>
                <w:lang w:eastAsia="en-US"/>
              </w:rPr>
            </w:pPr>
            <w:r w:rsidRPr="003A45D6">
              <w:rPr>
                <w:b/>
                <w:lang w:eastAsia="en-US"/>
              </w:rPr>
              <w:t>Контактные данные</w:t>
            </w:r>
          </w:p>
        </w:tc>
      </w:tr>
      <w:tr w:rsidR="0066357D" w:rsidRPr="003A45D6" w:rsidTr="008D713A">
        <w:trPr>
          <w:jc w:val="center"/>
        </w:trPr>
        <w:tc>
          <w:tcPr>
            <w:tcW w:w="802" w:type="dxa"/>
            <w:shd w:val="clear" w:color="auto" w:fill="auto"/>
            <w:vAlign w:val="center"/>
          </w:tcPr>
          <w:p w:rsidR="0066357D" w:rsidRPr="003A45D6" w:rsidRDefault="0066357D" w:rsidP="008D713A">
            <w:pPr>
              <w:jc w:val="center"/>
              <w:rPr>
                <w:lang w:eastAsia="en-US"/>
              </w:rPr>
            </w:pPr>
            <w:r w:rsidRPr="003A45D6">
              <w:rPr>
                <w:lang w:eastAsia="en-US"/>
              </w:rPr>
              <w:t>1</w:t>
            </w:r>
          </w:p>
        </w:tc>
        <w:tc>
          <w:tcPr>
            <w:tcW w:w="2449" w:type="dxa"/>
            <w:shd w:val="clear" w:color="auto" w:fill="auto"/>
            <w:vAlign w:val="center"/>
          </w:tcPr>
          <w:p w:rsidR="0066357D" w:rsidRPr="003A45D6" w:rsidRDefault="0066357D" w:rsidP="008D713A">
            <w:r w:rsidRPr="003A45D6">
              <w:t xml:space="preserve">Контрольно-кассовая машина </w:t>
            </w:r>
            <w:proofErr w:type="spellStart"/>
            <w:r w:rsidRPr="003A45D6">
              <w:t>Атол</w:t>
            </w:r>
            <w:proofErr w:type="spellEnd"/>
            <w:r w:rsidRPr="003A45D6">
              <w:t xml:space="preserve"> 90Ф</w:t>
            </w:r>
          </w:p>
        </w:tc>
        <w:tc>
          <w:tcPr>
            <w:tcW w:w="2449" w:type="dxa"/>
            <w:shd w:val="clear" w:color="auto" w:fill="auto"/>
            <w:vAlign w:val="center"/>
          </w:tcPr>
          <w:p w:rsidR="0066357D" w:rsidRPr="003A45D6" w:rsidRDefault="0066357D" w:rsidP="008D713A">
            <w:pPr>
              <w:jc w:val="center"/>
            </w:pPr>
            <w:r w:rsidRPr="003A45D6">
              <w:rPr>
                <w:lang w:val="en-US" w:eastAsia="en-US"/>
              </w:rPr>
              <w:t xml:space="preserve">1 </w:t>
            </w:r>
            <w:r w:rsidRPr="003A45D6">
              <w:rPr>
                <w:lang w:eastAsia="en-US"/>
              </w:rPr>
              <w:t>шт.</w:t>
            </w:r>
          </w:p>
        </w:tc>
        <w:tc>
          <w:tcPr>
            <w:tcW w:w="6236" w:type="dxa"/>
            <w:shd w:val="clear" w:color="auto" w:fill="auto"/>
            <w:vAlign w:val="center"/>
          </w:tcPr>
          <w:p w:rsidR="0066357D" w:rsidRPr="003A45D6" w:rsidRDefault="0066357D" w:rsidP="008D713A">
            <w:pPr>
              <w:rPr>
                <w:lang w:eastAsia="en-US"/>
              </w:rPr>
            </w:pPr>
            <w:r w:rsidRPr="003A45D6">
              <w:rPr>
                <w:lang w:eastAsia="en-US"/>
              </w:rPr>
              <w:t>197101, Каменноостровский пр., д. 36/73, ЦРБ им. А.С. Пушкина, (отдел обслуживания)</w:t>
            </w:r>
          </w:p>
        </w:tc>
        <w:tc>
          <w:tcPr>
            <w:tcW w:w="2802" w:type="dxa"/>
            <w:shd w:val="clear" w:color="auto" w:fill="auto"/>
            <w:vAlign w:val="center"/>
          </w:tcPr>
          <w:p w:rsidR="0066357D" w:rsidRPr="003A45D6" w:rsidRDefault="0066357D" w:rsidP="008D713A">
            <w:pPr>
              <w:rPr>
                <w:color w:val="000000"/>
              </w:rPr>
            </w:pPr>
            <w:r w:rsidRPr="003A45D6">
              <w:rPr>
                <w:color w:val="000000"/>
              </w:rPr>
              <w:t xml:space="preserve"> тел.: (812)</w:t>
            </w:r>
            <w:r>
              <w:rPr>
                <w:color w:val="000000"/>
              </w:rPr>
              <w:t xml:space="preserve"> </w:t>
            </w:r>
            <w:r w:rsidRPr="003A45D6">
              <w:rPr>
                <w:color w:val="000000"/>
              </w:rPr>
              <w:t>346-26-07</w:t>
            </w:r>
          </w:p>
        </w:tc>
      </w:tr>
      <w:tr w:rsidR="0066357D" w:rsidRPr="003A45D6" w:rsidTr="008D713A">
        <w:trPr>
          <w:jc w:val="center"/>
        </w:trPr>
        <w:tc>
          <w:tcPr>
            <w:tcW w:w="802" w:type="dxa"/>
            <w:shd w:val="clear" w:color="auto" w:fill="auto"/>
            <w:vAlign w:val="center"/>
          </w:tcPr>
          <w:p w:rsidR="0066357D" w:rsidRPr="003A45D6" w:rsidRDefault="0066357D" w:rsidP="008D713A">
            <w:pPr>
              <w:jc w:val="center"/>
              <w:rPr>
                <w:lang w:eastAsia="en-US"/>
              </w:rPr>
            </w:pPr>
            <w:r w:rsidRPr="003A45D6">
              <w:rPr>
                <w:lang w:eastAsia="en-US"/>
              </w:rPr>
              <w:t>2</w:t>
            </w:r>
          </w:p>
        </w:tc>
        <w:tc>
          <w:tcPr>
            <w:tcW w:w="2449" w:type="dxa"/>
            <w:shd w:val="clear" w:color="auto" w:fill="auto"/>
            <w:vAlign w:val="center"/>
          </w:tcPr>
          <w:p w:rsidR="0066357D" w:rsidRPr="003A45D6" w:rsidRDefault="0066357D" w:rsidP="008D713A">
            <w:r w:rsidRPr="003A45D6">
              <w:t xml:space="preserve">Контрольно-кассовая машина </w:t>
            </w:r>
            <w:proofErr w:type="spellStart"/>
            <w:r w:rsidRPr="003A45D6">
              <w:t>Атол</w:t>
            </w:r>
            <w:proofErr w:type="spellEnd"/>
            <w:r w:rsidRPr="003A45D6">
              <w:t xml:space="preserve"> 90Ф</w:t>
            </w:r>
          </w:p>
        </w:tc>
        <w:tc>
          <w:tcPr>
            <w:tcW w:w="2449" w:type="dxa"/>
            <w:shd w:val="clear" w:color="auto" w:fill="auto"/>
            <w:vAlign w:val="center"/>
          </w:tcPr>
          <w:p w:rsidR="0066357D" w:rsidRPr="003A45D6" w:rsidRDefault="0066357D" w:rsidP="008D713A">
            <w:pPr>
              <w:jc w:val="center"/>
            </w:pPr>
            <w:r w:rsidRPr="003A45D6">
              <w:rPr>
                <w:lang w:val="en-US" w:eastAsia="en-US"/>
              </w:rPr>
              <w:t xml:space="preserve">1 </w:t>
            </w:r>
            <w:r w:rsidRPr="003A45D6">
              <w:rPr>
                <w:lang w:eastAsia="en-US"/>
              </w:rPr>
              <w:t>шт.</w:t>
            </w:r>
          </w:p>
        </w:tc>
        <w:tc>
          <w:tcPr>
            <w:tcW w:w="6236" w:type="dxa"/>
            <w:shd w:val="clear" w:color="auto" w:fill="auto"/>
            <w:vAlign w:val="center"/>
          </w:tcPr>
          <w:p w:rsidR="0066357D" w:rsidRPr="003A45D6" w:rsidRDefault="0066357D" w:rsidP="008D713A">
            <w:pPr>
              <w:rPr>
                <w:lang w:eastAsia="en-US"/>
              </w:rPr>
            </w:pPr>
            <w:r w:rsidRPr="003A45D6">
              <w:rPr>
                <w:lang w:eastAsia="en-US"/>
              </w:rPr>
              <w:t>197101, Большой пр., П.С., д. 65, Центральная районная детская библиотека</w:t>
            </w:r>
          </w:p>
        </w:tc>
        <w:tc>
          <w:tcPr>
            <w:tcW w:w="2802" w:type="dxa"/>
            <w:shd w:val="clear" w:color="auto" w:fill="auto"/>
            <w:vAlign w:val="center"/>
          </w:tcPr>
          <w:p w:rsidR="0066357D" w:rsidRPr="003A45D6" w:rsidRDefault="0066357D" w:rsidP="008D713A">
            <w:pPr>
              <w:rPr>
                <w:color w:val="000000"/>
              </w:rPr>
            </w:pPr>
            <w:r w:rsidRPr="003A45D6">
              <w:rPr>
                <w:color w:val="000000"/>
              </w:rPr>
              <w:t>тел.: (812)</w:t>
            </w:r>
            <w:r>
              <w:rPr>
                <w:color w:val="000000"/>
              </w:rPr>
              <w:t xml:space="preserve"> </w:t>
            </w:r>
            <w:r w:rsidRPr="003A45D6">
              <w:rPr>
                <w:color w:val="000000"/>
              </w:rPr>
              <w:t>232-41-29</w:t>
            </w:r>
          </w:p>
        </w:tc>
      </w:tr>
      <w:tr w:rsidR="0066357D" w:rsidRPr="003A45D6" w:rsidTr="008D713A">
        <w:trPr>
          <w:jc w:val="center"/>
        </w:trPr>
        <w:tc>
          <w:tcPr>
            <w:tcW w:w="802" w:type="dxa"/>
            <w:shd w:val="clear" w:color="auto" w:fill="auto"/>
            <w:vAlign w:val="center"/>
          </w:tcPr>
          <w:p w:rsidR="0066357D" w:rsidRPr="003A45D6" w:rsidRDefault="0066357D" w:rsidP="008D713A">
            <w:pPr>
              <w:jc w:val="center"/>
              <w:rPr>
                <w:lang w:eastAsia="en-US"/>
              </w:rPr>
            </w:pPr>
            <w:r w:rsidRPr="003A45D6">
              <w:rPr>
                <w:lang w:eastAsia="en-US"/>
              </w:rPr>
              <w:t>3</w:t>
            </w:r>
          </w:p>
        </w:tc>
        <w:tc>
          <w:tcPr>
            <w:tcW w:w="2449" w:type="dxa"/>
            <w:shd w:val="clear" w:color="auto" w:fill="auto"/>
            <w:vAlign w:val="center"/>
          </w:tcPr>
          <w:p w:rsidR="0066357D" w:rsidRPr="003A45D6" w:rsidRDefault="0066357D" w:rsidP="008D713A">
            <w:r w:rsidRPr="003A45D6">
              <w:t xml:space="preserve">Контрольно-кассовая машина </w:t>
            </w:r>
            <w:proofErr w:type="spellStart"/>
            <w:r w:rsidRPr="003A45D6">
              <w:t>Атол</w:t>
            </w:r>
            <w:proofErr w:type="spellEnd"/>
            <w:r w:rsidRPr="003A45D6">
              <w:t xml:space="preserve"> 90Ф</w:t>
            </w:r>
          </w:p>
        </w:tc>
        <w:tc>
          <w:tcPr>
            <w:tcW w:w="2449" w:type="dxa"/>
            <w:shd w:val="clear" w:color="auto" w:fill="auto"/>
            <w:vAlign w:val="center"/>
          </w:tcPr>
          <w:p w:rsidR="0066357D" w:rsidRPr="003A45D6" w:rsidRDefault="0066357D" w:rsidP="008D713A">
            <w:pPr>
              <w:jc w:val="center"/>
            </w:pPr>
            <w:r w:rsidRPr="003A45D6">
              <w:rPr>
                <w:lang w:val="en-US" w:eastAsia="en-US"/>
              </w:rPr>
              <w:t xml:space="preserve">1 </w:t>
            </w:r>
            <w:r w:rsidRPr="003A45D6">
              <w:rPr>
                <w:lang w:eastAsia="en-US"/>
              </w:rPr>
              <w:t>шт.</w:t>
            </w:r>
          </w:p>
        </w:tc>
        <w:tc>
          <w:tcPr>
            <w:tcW w:w="6236" w:type="dxa"/>
            <w:shd w:val="clear" w:color="auto" w:fill="auto"/>
            <w:vAlign w:val="center"/>
          </w:tcPr>
          <w:p w:rsidR="0066357D" w:rsidRPr="003A45D6" w:rsidRDefault="0066357D" w:rsidP="008D713A">
            <w:pPr>
              <w:rPr>
                <w:lang w:eastAsia="en-US"/>
              </w:rPr>
            </w:pPr>
            <w:r w:rsidRPr="003A45D6">
              <w:rPr>
                <w:lang w:eastAsia="en-US"/>
              </w:rPr>
              <w:t xml:space="preserve">197198, ул. </w:t>
            </w:r>
            <w:proofErr w:type="spellStart"/>
            <w:r w:rsidRPr="003A45D6">
              <w:rPr>
                <w:lang w:eastAsia="en-US"/>
              </w:rPr>
              <w:t>Воскова</w:t>
            </w:r>
            <w:proofErr w:type="spellEnd"/>
            <w:r w:rsidRPr="003A45D6">
              <w:rPr>
                <w:lang w:eastAsia="en-US"/>
              </w:rPr>
              <w:t>, д. 2, библиотека им. В.И. Ленина</w:t>
            </w:r>
          </w:p>
        </w:tc>
        <w:tc>
          <w:tcPr>
            <w:tcW w:w="2802" w:type="dxa"/>
            <w:shd w:val="clear" w:color="auto" w:fill="auto"/>
            <w:vAlign w:val="center"/>
          </w:tcPr>
          <w:p w:rsidR="0066357D" w:rsidRPr="003A45D6" w:rsidRDefault="0066357D" w:rsidP="008D713A">
            <w:pPr>
              <w:rPr>
                <w:color w:val="000000"/>
              </w:rPr>
            </w:pPr>
            <w:r w:rsidRPr="003A45D6">
              <w:rPr>
                <w:color w:val="000000"/>
              </w:rPr>
              <w:t>тел.: (812)</w:t>
            </w:r>
            <w:r>
              <w:rPr>
                <w:color w:val="000000"/>
              </w:rPr>
              <w:t xml:space="preserve"> </w:t>
            </w:r>
            <w:r w:rsidRPr="003A45D6">
              <w:rPr>
                <w:color w:val="000000"/>
              </w:rPr>
              <w:t>232-30-68</w:t>
            </w:r>
          </w:p>
        </w:tc>
      </w:tr>
      <w:tr w:rsidR="0066357D" w:rsidRPr="003A45D6" w:rsidTr="008D713A">
        <w:trPr>
          <w:jc w:val="center"/>
        </w:trPr>
        <w:tc>
          <w:tcPr>
            <w:tcW w:w="802" w:type="dxa"/>
            <w:shd w:val="clear" w:color="auto" w:fill="auto"/>
            <w:vAlign w:val="center"/>
          </w:tcPr>
          <w:p w:rsidR="0066357D" w:rsidRPr="003A45D6" w:rsidRDefault="0066357D" w:rsidP="008D713A">
            <w:pPr>
              <w:jc w:val="center"/>
              <w:rPr>
                <w:lang w:eastAsia="en-US"/>
              </w:rPr>
            </w:pPr>
            <w:r w:rsidRPr="003A45D6">
              <w:rPr>
                <w:lang w:eastAsia="en-US"/>
              </w:rPr>
              <w:t>4</w:t>
            </w:r>
          </w:p>
        </w:tc>
        <w:tc>
          <w:tcPr>
            <w:tcW w:w="2449" w:type="dxa"/>
            <w:shd w:val="clear" w:color="auto" w:fill="auto"/>
            <w:vAlign w:val="center"/>
          </w:tcPr>
          <w:p w:rsidR="0066357D" w:rsidRPr="003A45D6" w:rsidRDefault="0066357D" w:rsidP="008D713A">
            <w:r w:rsidRPr="003A45D6">
              <w:t xml:space="preserve">Контрольно-кассовая машина </w:t>
            </w:r>
            <w:proofErr w:type="spellStart"/>
            <w:r w:rsidRPr="003A45D6">
              <w:t>Атол</w:t>
            </w:r>
            <w:proofErr w:type="spellEnd"/>
            <w:r w:rsidRPr="003A45D6">
              <w:t xml:space="preserve"> 90Ф</w:t>
            </w:r>
          </w:p>
        </w:tc>
        <w:tc>
          <w:tcPr>
            <w:tcW w:w="2449" w:type="dxa"/>
            <w:shd w:val="clear" w:color="auto" w:fill="auto"/>
            <w:vAlign w:val="center"/>
          </w:tcPr>
          <w:p w:rsidR="0066357D" w:rsidRPr="003A45D6" w:rsidRDefault="0066357D" w:rsidP="008D713A">
            <w:pPr>
              <w:jc w:val="center"/>
            </w:pPr>
            <w:r w:rsidRPr="003A45D6">
              <w:rPr>
                <w:lang w:val="en-US" w:eastAsia="en-US"/>
              </w:rPr>
              <w:t xml:space="preserve">1 </w:t>
            </w:r>
            <w:r w:rsidRPr="003A45D6">
              <w:rPr>
                <w:lang w:eastAsia="en-US"/>
              </w:rPr>
              <w:t>шт.</w:t>
            </w:r>
          </w:p>
        </w:tc>
        <w:tc>
          <w:tcPr>
            <w:tcW w:w="6236" w:type="dxa"/>
            <w:shd w:val="clear" w:color="auto" w:fill="auto"/>
            <w:vAlign w:val="center"/>
          </w:tcPr>
          <w:p w:rsidR="0066357D" w:rsidRPr="003A45D6" w:rsidRDefault="0066357D" w:rsidP="008D713A">
            <w:pPr>
              <w:rPr>
                <w:lang w:eastAsia="en-US"/>
              </w:rPr>
            </w:pPr>
            <w:r w:rsidRPr="003A45D6">
              <w:rPr>
                <w:lang w:eastAsia="en-US"/>
              </w:rPr>
              <w:t xml:space="preserve">197022, наб. реки </w:t>
            </w:r>
            <w:proofErr w:type="spellStart"/>
            <w:r w:rsidRPr="003A45D6">
              <w:rPr>
                <w:lang w:eastAsia="en-US"/>
              </w:rPr>
              <w:t>Карповки</w:t>
            </w:r>
            <w:proofErr w:type="spellEnd"/>
            <w:r w:rsidRPr="003A45D6">
              <w:rPr>
                <w:lang w:eastAsia="en-US"/>
              </w:rPr>
              <w:t>, д. 28, библиотека им. Б. Лавренева</w:t>
            </w:r>
          </w:p>
        </w:tc>
        <w:tc>
          <w:tcPr>
            <w:tcW w:w="2802" w:type="dxa"/>
            <w:shd w:val="clear" w:color="auto" w:fill="auto"/>
            <w:vAlign w:val="center"/>
          </w:tcPr>
          <w:p w:rsidR="0066357D" w:rsidRPr="003A45D6" w:rsidRDefault="0066357D" w:rsidP="008D713A">
            <w:pPr>
              <w:rPr>
                <w:color w:val="000000"/>
              </w:rPr>
            </w:pPr>
            <w:r w:rsidRPr="003A45D6">
              <w:rPr>
                <w:color w:val="000000"/>
              </w:rPr>
              <w:t>тел.: (812)</w:t>
            </w:r>
            <w:r>
              <w:rPr>
                <w:color w:val="000000"/>
              </w:rPr>
              <w:t xml:space="preserve"> </w:t>
            </w:r>
            <w:r w:rsidRPr="003A45D6">
              <w:rPr>
                <w:color w:val="000000"/>
              </w:rPr>
              <w:t>346-09-17</w:t>
            </w:r>
          </w:p>
        </w:tc>
      </w:tr>
      <w:tr w:rsidR="0066357D" w:rsidRPr="003A45D6" w:rsidTr="008D713A">
        <w:trPr>
          <w:jc w:val="center"/>
        </w:trPr>
        <w:tc>
          <w:tcPr>
            <w:tcW w:w="802" w:type="dxa"/>
            <w:shd w:val="clear" w:color="auto" w:fill="auto"/>
            <w:vAlign w:val="center"/>
          </w:tcPr>
          <w:p w:rsidR="0066357D" w:rsidRPr="003A45D6" w:rsidRDefault="0066357D" w:rsidP="008D713A">
            <w:pPr>
              <w:jc w:val="center"/>
              <w:rPr>
                <w:lang w:eastAsia="en-US"/>
              </w:rPr>
            </w:pPr>
            <w:r w:rsidRPr="003A45D6">
              <w:rPr>
                <w:lang w:eastAsia="en-US"/>
              </w:rPr>
              <w:t>5</w:t>
            </w:r>
          </w:p>
        </w:tc>
        <w:tc>
          <w:tcPr>
            <w:tcW w:w="2449" w:type="dxa"/>
            <w:shd w:val="clear" w:color="auto" w:fill="auto"/>
            <w:vAlign w:val="center"/>
          </w:tcPr>
          <w:p w:rsidR="0066357D" w:rsidRPr="003A45D6" w:rsidRDefault="0066357D" w:rsidP="008D713A">
            <w:r w:rsidRPr="003A45D6">
              <w:t xml:space="preserve">Контрольно-кассовая машина </w:t>
            </w:r>
            <w:proofErr w:type="spellStart"/>
            <w:r w:rsidRPr="003A45D6">
              <w:t>Атол</w:t>
            </w:r>
            <w:proofErr w:type="spellEnd"/>
            <w:r w:rsidRPr="003A45D6">
              <w:t xml:space="preserve"> 90Ф</w:t>
            </w:r>
          </w:p>
        </w:tc>
        <w:tc>
          <w:tcPr>
            <w:tcW w:w="2449" w:type="dxa"/>
            <w:shd w:val="clear" w:color="auto" w:fill="auto"/>
            <w:vAlign w:val="center"/>
          </w:tcPr>
          <w:p w:rsidR="0066357D" w:rsidRPr="003A45D6" w:rsidRDefault="0066357D" w:rsidP="008D713A">
            <w:pPr>
              <w:jc w:val="center"/>
            </w:pPr>
            <w:r w:rsidRPr="003A45D6">
              <w:rPr>
                <w:lang w:val="en-US" w:eastAsia="en-US"/>
              </w:rPr>
              <w:t xml:space="preserve">1 </w:t>
            </w:r>
            <w:r w:rsidRPr="003A45D6">
              <w:rPr>
                <w:lang w:eastAsia="en-US"/>
              </w:rPr>
              <w:t>шт.</w:t>
            </w:r>
          </w:p>
        </w:tc>
        <w:tc>
          <w:tcPr>
            <w:tcW w:w="6236" w:type="dxa"/>
            <w:shd w:val="clear" w:color="auto" w:fill="auto"/>
            <w:vAlign w:val="center"/>
          </w:tcPr>
          <w:p w:rsidR="0066357D" w:rsidRPr="003A45D6" w:rsidRDefault="0066357D" w:rsidP="008D713A">
            <w:pPr>
              <w:rPr>
                <w:lang w:eastAsia="en-US"/>
              </w:rPr>
            </w:pPr>
            <w:r w:rsidRPr="003A45D6">
              <w:rPr>
                <w:lang w:eastAsia="en-US"/>
              </w:rPr>
              <w:t>197198, Большой пр., П.С., д. 18, библиотека им. А. Гайдара</w:t>
            </w:r>
          </w:p>
        </w:tc>
        <w:tc>
          <w:tcPr>
            <w:tcW w:w="2802" w:type="dxa"/>
            <w:shd w:val="clear" w:color="auto" w:fill="auto"/>
            <w:vAlign w:val="center"/>
          </w:tcPr>
          <w:p w:rsidR="0066357D" w:rsidRPr="003A45D6" w:rsidRDefault="0066357D" w:rsidP="008D713A">
            <w:pPr>
              <w:rPr>
                <w:color w:val="000000"/>
              </w:rPr>
            </w:pPr>
            <w:r w:rsidRPr="003A45D6">
              <w:rPr>
                <w:color w:val="000000"/>
              </w:rPr>
              <w:t>тел.: (812)</w:t>
            </w:r>
            <w:r>
              <w:rPr>
                <w:color w:val="000000"/>
              </w:rPr>
              <w:t xml:space="preserve"> </w:t>
            </w:r>
            <w:r w:rsidRPr="003A45D6">
              <w:rPr>
                <w:color w:val="000000"/>
              </w:rPr>
              <w:t>235-35-96</w:t>
            </w:r>
          </w:p>
        </w:tc>
      </w:tr>
      <w:tr w:rsidR="0066357D" w:rsidRPr="003A45D6" w:rsidTr="008D713A">
        <w:trPr>
          <w:jc w:val="center"/>
        </w:trPr>
        <w:tc>
          <w:tcPr>
            <w:tcW w:w="802" w:type="dxa"/>
            <w:shd w:val="clear" w:color="auto" w:fill="auto"/>
            <w:vAlign w:val="center"/>
          </w:tcPr>
          <w:p w:rsidR="0066357D" w:rsidRPr="003A45D6" w:rsidRDefault="0066357D" w:rsidP="008D713A">
            <w:pPr>
              <w:jc w:val="center"/>
              <w:rPr>
                <w:lang w:eastAsia="en-US"/>
              </w:rPr>
            </w:pPr>
            <w:r w:rsidRPr="003A45D6">
              <w:rPr>
                <w:lang w:eastAsia="en-US"/>
              </w:rPr>
              <w:t>6</w:t>
            </w:r>
          </w:p>
        </w:tc>
        <w:tc>
          <w:tcPr>
            <w:tcW w:w="2449" w:type="dxa"/>
            <w:shd w:val="clear" w:color="auto" w:fill="auto"/>
            <w:vAlign w:val="center"/>
          </w:tcPr>
          <w:p w:rsidR="0066357D" w:rsidRPr="003A45D6" w:rsidRDefault="0066357D" w:rsidP="008D713A">
            <w:r w:rsidRPr="003A45D6">
              <w:t xml:space="preserve">Контрольно-кассовая машина </w:t>
            </w:r>
            <w:proofErr w:type="spellStart"/>
            <w:r w:rsidRPr="003A45D6">
              <w:t>Атол</w:t>
            </w:r>
            <w:proofErr w:type="spellEnd"/>
            <w:r w:rsidRPr="003A45D6">
              <w:t xml:space="preserve"> 90Ф</w:t>
            </w:r>
          </w:p>
        </w:tc>
        <w:tc>
          <w:tcPr>
            <w:tcW w:w="2449" w:type="dxa"/>
            <w:shd w:val="clear" w:color="auto" w:fill="auto"/>
            <w:vAlign w:val="center"/>
          </w:tcPr>
          <w:p w:rsidR="0066357D" w:rsidRPr="003A45D6" w:rsidRDefault="0066357D" w:rsidP="008D713A">
            <w:pPr>
              <w:jc w:val="center"/>
            </w:pPr>
            <w:r w:rsidRPr="003A45D6">
              <w:rPr>
                <w:lang w:val="en-US" w:eastAsia="en-US"/>
              </w:rPr>
              <w:t xml:space="preserve">1 </w:t>
            </w:r>
            <w:r w:rsidRPr="003A45D6">
              <w:rPr>
                <w:lang w:eastAsia="en-US"/>
              </w:rPr>
              <w:t>шт.</w:t>
            </w:r>
          </w:p>
        </w:tc>
        <w:tc>
          <w:tcPr>
            <w:tcW w:w="6236" w:type="dxa"/>
            <w:shd w:val="clear" w:color="auto" w:fill="auto"/>
            <w:vAlign w:val="center"/>
          </w:tcPr>
          <w:p w:rsidR="0066357D" w:rsidRPr="003A45D6" w:rsidRDefault="0066357D" w:rsidP="008D713A">
            <w:pPr>
              <w:rPr>
                <w:lang w:eastAsia="en-US"/>
              </w:rPr>
            </w:pPr>
            <w:r w:rsidRPr="003A45D6">
              <w:rPr>
                <w:lang w:eastAsia="en-US"/>
              </w:rPr>
              <w:t>197046, Троицкая пл., П.С., д. 1, 3-я районная библиотека</w:t>
            </w:r>
          </w:p>
        </w:tc>
        <w:tc>
          <w:tcPr>
            <w:tcW w:w="2802" w:type="dxa"/>
            <w:shd w:val="clear" w:color="auto" w:fill="auto"/>
            <w:vAlign w:val="center"/>
          </w:tcPr>
          <w:p w:rsidR="0066357D" w:rsidRPr="003A45D6" w:rsidRDefault="0066357D" w:rsidP="008D713A">
            <w:pPr>
              <w:rPr>
                <w:color w:val="000000"/>
              </w:rPr>
            </w:pPr>
            <w:r w:rsidRPr="003A45D6">
              <w:rPr>
                <w:color w:val="000000"/>
              </w:rPr>
              <w:t>тел.: (812)</w:t>
            </w:r>
            <w:r>
              <w:rPr>
                <w:color w:val="000000"/>
              </w:rPr>
              <w:t xml:space="preserve"> </w:t>
            </w:r>
            <w:r w:rsidRPr="003A45D6">
              <w:rPr>
                <w:color w:val="000000"/>
              </w:rPr>
              <w:t>235-01-63</w:t>
            </w:r>
          </w:p>
        </w:tc>
      </w:tr>
      <w:tr w:rsidR="0066357D" w:rsidRPr="003A45D6" w:rsidTr="008D713A">
        <w:trPr>
          <w:jc w:val="center"/>
        </w:trPr>
        <w:tc>
          <w:tcPr>
            <w:tcW w:w="802" w:type="dxa"/>
            <w:shd w:val="clear" w:color="auto" w:fill="auto"/>
            <w:vAlign w:val="center"/>
          </w:tcPr>
          <w:p w:rsidR="0066357D" w:rsidRPr="003A45D6" w:rsidRDefault="0066357D" w:rsidP="008D713A">
            <w:pPr>
              <w:jc w:val="center"/>
              <w:rPr>
                <w:lang w:eastAsia="en-US"/>
              </w:rPr>
            </w:pPr>
            <w:r w:rsidRPr="003A45D6">
              <w:rPr>
                <w:lang w:eastAsia="en-US"/>
              </w:rPr>
              <w:t>7</w:t>
            </w:r>
          </w:p>
        </w:tc>
        <w:tc>
          <w:tcPr>
            <w:tcW w:w="2449" w:type="dxa"/>
            <w:shd w:val="clear" w:color="auto" w:fill="auto"/>
            <w:vAlign w:val="center"/>
          </w:tcPr>
          <w:p w:rsidR="0066357D" w:rsidRPr="003A45D6" w:rsidRDefault="0066357D" w:rsidP="008D713A">
            <w:r w:rsidRPr="003A45D6">
              <w:t xml:space="preserve">Контрольно-кассовая машина </w:t>
            </w:r>
            <w:proofErr w:type="spellStart"/>
            <w:r w:rsidRPr="003A45D6">
              <w:t>Атол</w:t>
            </w:r>
            <w:proofErr w:type="spellEnd"/>
            <w:r w:rsidRPr="003A45D6">
              <w:t xml:space="preserve"> 90Ф</w:t>
            </w:r>
          </w:p>
        </w:tc>
        <w:tc>
          <w:tcPr>
            <w:tcW w:w="2449" w:type="dxa"/>
            <w:shd w:val="clear" w:color="auto" w:fill="auto"/>
            <w:vAlign w:val="center"/>
          </w:tcPr>
          <w:p w:rsidR="0066357D" w:rsidRPr="003A45D6" w:rsidRDefault="0066357D" w:rsidP="008D713A">
            <w:pPr>
              <w:jc w:val="center"/>
            </w:pPr>
            <w:r w:rsidRPr="003A45D6">
              <w:rPr>
                <w:lang w:val="en-US" w:eastAsia="en-US"/>
              </w:rPr>
              <w:t xml:space="preserve">1 </w:t>
            </w:r>
            <w:r w:rsidRPr="003A45D6">
              <w:rPr>
                <w:lang w:eastAsia="en-US"/>
              </w:rPr>
              <w:t>шт.</w:t>
            </w:r>
          </w:p>
        </w:tc>
        <w:tc>
          <w:tcPr>
            <w:tcW w:w="6236" w:type="dxa"/>
            <w:shd w:val="clear" w:color="auto" w:fill="auto"/>
            <w:vAlign w:val="center"/>
          </w:tcPr>
          <w:p w:rsidR="0066357D" w:rsidRPr="003A45D6" w:rsidRDefault="0066357D" w:rsidP="008D713A">
            <w:pPr>
              <w:rPr>
                <w:lang w:eastAsia="en-US"/>
              </w:rPr>
            </w:pPr>
            <w:r w:rsidRPr="003A45D6">
              <w:rPr>
                <w:lang w:eastAsia="en-US"/>
              </w:rPr>
              <w:t xml:space="preserve">197110, ул. </w:t>
            </w:r>
            <w:proofErr w:type="spellStart"/>
            <w:r w:rsidRPr="003A45D6">
              <w:rPr>
                <w:lang w:eastAsia="en-US"/>
              </w:rPr>
              <w:t>Кемская</w:t>
            </w:r>
            <w:proofErr w:type="spellEnd"/>
            <w:r w:rsidRPr="003A45D6">
              <w:rPr>
                <w:lang w:eastAsia="en-US"/>
              </w:rPr>
              <w:t>, д. 8/3, библиотека Кировских островов</w:t>
            </w:r>
          </w:p>
        </w:tc>
        <w:tc>
          <w:tcPr>
            <w:tcW w:w="2802" w:type="dxa"/>
            <w:shd w:val="clear" w:color="auto" w:fill="auto"/>
            <w:vAlign w:val="center"/>
          </w:tcPr>
          <w:p w:rsidR="0066357D" w:rsidRPr="003A45D6" w:rsidRDefault="0066357D" w:rsidP="008D713A">
            <w:pPr>
              <w:rPr>
                <w:color w:val="000000"/>
              </w:rPr>
            </w:pPr>
            <w:r w:rsidRPr="003A45D6">
              <w:rPr>
                <w:color w:val="000000"/>
              </w:rPr>
              <w:t>тел.: (812)</w:t>
            </w:r>
            <w:r>
              <w:rPr>
                <w:color w:val="000000"/>
              </w:rPr>
              <w:t xml:space="preserve"> </w:t>
            </w:r>
            <w:r w:rsidRPr="003A45D6">
              <w:rPr>
                <w:color w:val="000000"/>
              </w:rPr>
              <w:t>232-58-36</w:t>
            </w:r>
          </w:p>
        </w:tc>
      </w:tr>
      <w:tr w:rsidR="0066357D" w:rsidRPr="003A45D6" w:rsidTr="008D713A">
        <w:trPr>
          <w:jc w:val="center"/>
        </w:trPr>
        <w:tc>
          <w:tcPr>
            <w:tcW w:w="802" w:type="dxa"/>
            <w:shd w:val="clear" w:color="auto" w:fill="auto"/>
            <w:vAlign w:val="center"/>
          </w:tcPr>
          <w:p w:rsidR="0066357D" w:rsidRPr="003A45D6" w:rsidRDefault="0066357D" w:rsidP="008D713A">
            <w:pPr>
              <w:jc w:val="center"/>
              <w:rPr>
                <w:lang w:eastAsia="en-US"/>
              </w:rPr>
            </w:pPr>
            <w:r w:rsidRPr="003A45D6">
              <w:rPr>
                <w:lang w:eastAsia="en-US"/>
              </w:rPr>
              <w:t>8</w:t>
            </w:r>
          </w:p>
        </w:tc>
        <w:tc>
          <w:tcPr>
            <w:tcW w:w="2449" w:type="dxa"/>
            <w:shd w:val="clear" w:color="auto" w:fill="auto"/>
            <w:vAlign w:val="center"/>
          </w:tcPr>
          <w:p w:rsidR="0066357D" w:rsidRPr="003A45D6" w:rsidRDefault="0066357D" w:rsidP="008D713A">
            <w:r w:rsidRPr="003A45D6">
              <w:t xml:space="preserve">Контрольно-кассовая машина </w:t>
            </w:r>
            <w:proofErr w:type="spellStart"/>
            <w:r w:rsidRPr="003A45D6">
              <w:t>Атол</w:t>
            </w:r>
            <w:proofErr w:type="spellEnd"/>
            <w:r w:rsidRPr="003A45D6">
              <w:t xml:space="preserve"> 90Ф</w:t>
            </w:r>
          </w:p>
        </w:tc>
        <w:tc>
          <w:tcPr>
            <w:tcW w:w="2449" w:type="dxa"/>
            <w:shd w:val="clear" w:color="auto" w:fill="auto"/>
            <w:vAlign w:val="center"/>
          </w:tcPr>
          <w:p w:rsidR="0066357D" w:rsidRPr="003A45D6" w:rsidRDefault="0066357D" w:rsidP="008D713A">
            <w:pPr>
              <w:jc w:val="center"/>
            </w:pPr>
            <w:r w:rsidRPr="003A45D6">
              <w:rPr>
                <w:lang w:val="en-US" w:eastAsia="en-US"/>
              </w:rPr>
              <w:t xml:space="preserve">1 </w:t>
            </w:r>
            <w:r w:rsidRPr="003A45D6">
              <w:rPr>
                <w:lang w:eastAsia="en-US"/>
              </w:rPr>
              <w:t>шт.</w:t>
            </w:r>
          </w:p>
        </w:tc>
        <w:tc>
          <w:tcPr>
            <w:tcW w:w="6236" w:type="dxa"/>
            <w:shd w:val="clear" w:color="auto" w:fill="auto"/>
            <w:vAlign w:val="center"/>
          </w:tcPr>
          <w:p w:rsidR="0066357D" w:rsidRPr="003A45D6" w:rsidRDefault="0066357D" w:rsidP="008D713A">
            <w:pPr>
              <w:rPr>
                <w:lang w:eastAsia="en-US"/>
              </w:rPr>
            </w:pPr>
            <w:r w:rsidRPr="003A45D6">
              <w:rPr>
                <w:lang w:eastAsia="en-US"/>
              </w:rPr>
              <w:t>197198, Татарский пер., д. 1, 2-я детская библиотека</w:t>
            </w:r>
          </w:p>
        </w:tc>
        <w:tc>
          <w:tcPr>
            <w:tcW w:w="2802" w:type="dxa"/>
            <w:shd w:val="clear" w:color="auto" w:fill="auto"/>
            <w:vAlign w:val="center"/>
          </w:tcPr>
          <w:p w:rsidR="0066357D" w:rsidRPr="003A45D6" w:rsidRDefault="0066357D" w:rsidP="008D713A">
            <w:pPr>
              <w:rPr>
                <w:color w:val="000000"/>
              </w:rPr>
            </w:pPr>
            <w:r w:rsidRPr="003A45D6">
              <w:rPr>
                <w:color w:val="000000"/>
              </w:rPr>
              <w:t>тел.: (812)</w:t>
            </w:r>
            <w:r>
              <w:rPr>
                <w:color w:val="000000"/>
              </w:rPr>
              <w:t xml:space="preserve"> </w:t>
            </w:r>
            <w:r w:rsidRPr="003A45D6">
              <w:rPr>
                <w:color w:val="000000"/>
              </w:rPr>
              <w:t>232-21-64</w:t>
            </w:r>
          </w:p>
        </w:tc>
      </w:tr>
      <w:tr w:rsidR="0066357D" w:rsidRPr="003A45D6" w:rsidTr="008D713A">
        <w:trPr>
          <w:jc w:val="center"/>
        </w:trPr>
        <w:tc>
          <w:tcPr>
            <w:tcW w:w="802" w:type="dxa"/>
            <w:shd w:val="clear" w:color="auto" w:fill="auto"/>
            <w:vAlign w:val="center"/>
          </w:tcPr>
          <w:p w:rsidR="0066357D" w:rsidRPr="003A45D6" w:rsidRDefault="0066357D" w:rsidP="008D713A">
            <w:pPr>
              <w:jc w:val="center"/>
              <w:rPr>
                <w:lang w:eastAsia="en-US"/>
              </w:rPr>
            </w:pPr>
            <w:r w:rsidRPr="003A45D6">
              <w:rPr>
                <w:lang w:eastAsia="en-US"/>
              </w:rPr>
              <w:t>9</w:t>
            </w:r>
          </w:p>
        </w:tc>
        <w:tc>
          <w:tcPr>
            <w:tcW w:w="2449" w:type="dxa"/>
            <w:shd w:val="clear" w:color="auto" w:fill="auto"/>
            <w:vAlign w:val="center"/>
          </w:tcPr>
          <w:p w:rsidR="0066357D" w:rsidRPr="003A45D6" w:rsidRDefault="0066357D" w:rsidP="008D713A">
            <w:r w:rsidRPr="003A45D6">
              <w:t xml:space="preserve">Контрольно-кассовая машина </w:t>
            </w:r>
            <w:proofErr w:type="spellStart"/>
            <w:r w:rsidRPr="003A45D6">
              <w:t>Атол</w:t>
            </w:r>
            <w:proofErr w:type="spellEnd"/>
            <w:r w:rsidRPr="003A45D6">
              <w:t xml:space="preserve"> 90Ф</w:t>
            </w:r>
          </w:p>
        </w:tc>
        <w:tc>
          <w:tcPr>
            <w:tcW w:w="2449" w:type="dxa"/>
            <w:shd w:val="clear" w:color="auto" w:fill="auto"/>
            <w:vAlign w:val="center"/>
          </w:tcPr>
          <w:p w:rsidR="0066357D" w:rsidRPr="003A45D6" w:rsidRDefault="0066357D" w:rsidP="008D713A">
            <w:pPr>
              <w:jc w:val="center"/>
              <w:rPr>
                <w:lang w:val="en-US" w:eastAsia="en-US"/>
              </w:rPr>
            </w:pPr>
            <w:r w:rsidRPr="003A45D6">
              <w:rPr>
                <w:lang w:val="en-US" w:eastAsia="en-US"/>
              </w:rPr>
              <w:t xml:space="preserve">1 </w:t>
            </w:r>
            <w:r w:rsidRPr="003A45D6">
              <w:rPr>
                <w:lang w:eastAsia="en-US"/>
              </w:rPr>
              <w:t>шт.</w:t>
            </w:r>
          </w:p>
        </w:tc>
        <w:tc>
          <w:tcPr>
            <w:tcW w:w="6236" w:type="dxa"/>
            <w:shd w:val="clear" w:color="auto" w:fill="auto"/>
            <w:vAlign w:val="center"/>
          </w:tcPr>
          <w:p w:rsidR="0066357D" w:rsidRPr="003A45D6" w:rsidRDefault="0066357D" w:rsidP="008D713A">
            <w:pPr>
              <w:rPr>
                <w:lang w:eastAsia="en-US"/>
              </w:rPr>
            </w:pPr>
            <w:r w:rsidRPr="003A45D6">
              <w:rPr>
                <w:lang w:eastAsia="en-US"/>
              </w:rPr>
              <w:t>197136, Санкт-Петербург, ул. Ленина, д. 20, лит. А., пом. 2-Н, инновационный Центр детского чтения «Библиотека книжных героев»</w:t>
            </w:r>
          </w:p>
        </w:tc>
        <w:tc>
          <w:tcPr>
            <w:tcW w:w="2802" w:type="dxa"/>
            <w:shd w:val="clear" w:color="auto" w:fill="auto"/>
            <w:vAlign w:val="center"/>
          </w:tcPr>
          <w:p w:rsidR="0066357D" w:rsidRPr="003A45D6" w:rsidRDefault="0066357D" w:rsidP="008D713A">
            <w:pPr>
              <w:rPr>
                <w:color w:val="000000"/>
              </w:rPr>
            </w:pPr>
            <w:r w:rsidRPr="003A45D6">
              <w:rPr>
                <w:color w:val="000000"/>
              </w:rPr>
              <w:t>тел.: (812)</w:t>
            </w:r>
            <w:r>
              <w:rPr>
                <w:color w:val="000000"/>
              </w:rPr>
              <w:t xml:space="preserve"> </w:t>
            </w:r>
            <w:r w:rsidRPr="003A45D6">
              <w:rPr>
                <w:color w:val="000000"/>
              </w:rPr>
              <w:t>246-77-78</w:t>
            </w:r>
          </w:p>
        </w:tc>
      </w:tr>
      <w:bookmarkEnd w:id="3"/>
    </w:tbl>
    <w:p w:rsidR="0066357D" w:rsidRDefault="0066357D" w:rsidP="00823B0F">
      <w:pPr>
        <w:jc w:val="center"/>
        <w:rPr>
          <w:b/>
          <w:lang w:eastAsia="en-US"/>
        </w:rPr>
      </w:pPr>
    </w:p>
    <w:tbl>
      <w:tblPr>
        <w:tblW w:w="0" w:type="auto"/>
        <w:jc w:val="center"/>
        <w:tblLook w:val="04A0" w:firstRow="1" w:lastRow="0" w:firstColumn="1" w:lastColumn="0" w:noHBand="0" w:noVBand="1"/>
      </w:tblPr>
      <w:tblGrid>
        <w:gridCol w:w="6804"/>
        <w:gridCol w:w="4140"/>
      </w:tblGrid>
      <w:tr w:rsidR="0066357D" w:rsidRPr="002F6961" w:rsidTr="008D713A">
        <w:trPr>
          <w:trHeight w:val="701"/>
          <w:jc w:val="center"/>
        </w:trPr>
        <w:tc>
          <w:tcPr>
            <w:tcW w:w="6804" w:type="dxa"/>
            <w:shd w:val="clear" w:color="auto" w:fill="auto"/>
          </w:tcPr>
          <w:p w:rsidR="0066357D" w:rsidRPr="002F6961" w:rsidRDefault="0066357D" w:rsidP="008D713A">
            <w:pPr>
              <w:rPr>
                <w:b/>
                <w:szCs w:val="20"/>
              </w:rPr>
            </w:pPr>
            <w:r w:rsidRPr="002F6961">
              <w:rPr>
                <w:b/>
                <w:szCs w:val="20"/>
              </w:rPr>
              <w:t>Заказчик</w:t>
            </w:r>
          </w:p>
          <w:p w:rsidR="0066357D" w:rsidRPr="002F6961" w:rsidRDefault="0066357D" w:rsidP="008D713A">
            <w:pPr>
              <w:rPr>
                <w:szCs w:val="20"/>
              </w:rPr>
            </w:pPr>
            <w:r>
              <w:rPr>
                <w:szCs w:val="20"/>
              </w:rPr>
              <w:t>Директор</w:t>
            </w:r>
          </w:p>
          <w:p w:rsidR="0066357D" w:rsidRPr="002F6961" w:rsidRDefault="0066357D" w:rsidP="008D713A">
            <w:pPr>
              <w:rPr>
                <w:szCs w:val="20"/>
              </w:rPr>
            </w:pPr>
            <w:r w:rsidRPr="002F6961">
              <w:rPr>
                <w:szCs w:val="20"/>
              </w:rPr>
              <w:t>СПб ГБУ «ЦБС Петроградского района»</w:t>
            </w:r>
          </w:p>
          <w:p w:rsidR="0066357D" w:rsidRPr="002F6961" w:rsidRDefault="0066357D" w:rsidP="008D713A">
            <w:pPr>
              <w:rPr>
                <w:szCs w:val="20"/>
              </w:rPr>
            </w:pPr>
          </w:p>
          <w:p w:rsidR="0066357D" w:rsidRPr="002F6961" w:rsidRDefault="0066357D" w:rsidP="008D713A">
            <w:pPr>
              <w:rPr>
                <w:szCs w:val="20"/>
              </w:rPr>
            </w:pPr>
            <w:r w:rsidRPr="002F6961">
              <w:rPr>
                <w:szCs w:val="20"/>
              </w:rPr>
              <w:t xml:space="preserve">_______________________/_____________/ </w:t>
            </w:r>
          </w:p>
          <w:p w:rsidR="0066357D" w:rsidRPr="002F6961" w:rsidRDefault="0066357D" w:rsidP="008D713A">
            <w:pPr>
              <w:rPr>
                <w:szCs w:val="20"/>
              </w:rPr>
            </w:pPr>
            <w:r w:rsidRPr="002F6961">
              <w:rPr>
                <w:sz w:val="20"/>
                <w:szCs w:val="20"/>
              </w:rPr>
              <w:t xml:space="preserve">(подписано </w:t>
            </w:r>
            <w:r>
              <w:rPr>
                <w:sz w:val="20"/>
                <w:szCs w:val="20"/>
              </w:rPr>
              <w:t>УКЭП</w:t>
            </w:r>
            <w:r w:rsidRPr="002F6961">
              <w:rPr>
                <w:sz w:val="20"/>
                <w:szCs w:val="20"/>
              </w:rPr>
              <w:t>)</w:t>
            </w:r>
          </w:p>
        </w:tc>
        <w:tc>
          <w:tcPr>
            <w:tcW w:w="4140" w:type="dxa"/>
            <w:shd w:val="clear" w:color="auto" w:fill="auto"/>
          </w:tcPr>
          <w:p w:rsidR="0066357D" w:rsidRPr="002F6961" w:rsidRDefault="0066357D" w:rsidP="008D713A">
            <w:pPr>
              <w:rPr>
                <w:b/>
              </w:rPr>
            </w:pPr>
            <w:r w:rsidRPr="002F6961">
              <w:rPr>
                <w:b/>
              </w:rPr>
              <w:t>Исполнитель</w:t>
            </w:r>
          </w:p>
          <w:p w:rsidR="0066357D" w:rsidRPr="002F6961" w:rsidRDefault="0066357D" w:rsidP="008D713A">
            <w:pPr>
              <w:rPr>
                <w:sz w:val="20"/>
                <w:szCs w:val="20"/>
              </w:rPr>
            </w:pPr>
          </w:p>
          <w:p w:rsidR="0066357D" w:rsidRPr="002F6961" w:rsidRDefault="0066357D" w:rsidP="008D713A">
            <w:pPr>
              <w:rPr>
                <w:sz w:val="20"/>
                <w:szCs w:val="20"/>
              </w:rPr>
            </w:pPr>
          </w:p>
          <w:p w:rsidR="0066357D" w:rsidRPr="002F6961" w:rsidRDefault="0066357D" w:rsidP="008D713A">
            <w:pPr>
              <w:rPr>
                <w:sz w:val="20"/>
                <w:szCs w:val="20"/>
              </w:rPr>
            </w:pPr>
          </w:p>
          <w:p w:rsidR="0066357D" w:rsidRPr="002F6961" w:rsidRDefault="0066357D" w:rsidP="008D713A">
            <w:pPr>
              <w:rPr>
                <w:sz w:val="20"/>
                <w:szCs w:val="20"/>
              </w:rPr>
            </w:pPr>
          </w:p>
          <w:p w:rsidR="0066357D" w:rsidRPr="002F6961" w:rsidRDefault="0066357D" w:rsidP="008D713A">
            <w:pPr>
              <w:rPr>
                <w:sz w:val="20"/>
                <w:szCs w:val="20"/>
              </w:rPr>
            </w:pPr>
            <w:r w:rsidRPr="002F6961">
              <w:rPr>
                <w:sz w:val="20"/>
                <w:szCs w:val="20"/>
              </w:rPr>
              <w:t xml:space="preserve">____________________ /________________/ </w:t>
            </w:r>
          </w:p>
          <w:p w:rsidR="0066357D" w:rsidRPr="002F6961" w:rsidRDefault="0066357D" w:rsidP="008D713A">
            <w:pPr>
              <w:rPr>
                <w:sz w:val="20"/>
                <w:szCs w:val="20"/>
              </w:rPr>
            </w:pPr>
            <w:r w:rsidRPr="002F6961">
              <w:rPr>
                <w:sz w:val="20"/>
                <w:szCs w:val="20"/>
              </w:rPr>
              <w:t xml:space="preserve">(подписано </w:t>
            </w:r>
            <w:r>
              <w:rPr>
                <w:sz w:val="20"/>
                <w:szCs w:val="20"/>
              </w:rPr>
              <w:t>УКЭП</w:t>
            </w:r>
            <w:r w:rsidRPr="002F6961">
              <w:rPr>
                <w:sz w:val="20"/>
                <w:szCs w:val="20"/>
              </w:rPr>
              <w:t>)</w:t>
            </w:r>
          </w:p>
        </w:tc>
      </w:tr>
    </w:tbl>
    <w:p w:rsidR="0066357D" w:rsidRDefault="0066357D" w:rsidP="00823B0F">
      <w:pPr>
        <w:jc w:val="center"/>
        <w:rPr>
          <w:b/>
          <w:lang w:eastAsia="en-US"/>
        </w:rPr>
        <w:sectPr w:rsidR="0066357D" w:rsidSect="0066357D">
          <w:headerReference w:type="default" r:id="rId9"/>
          <w:pgSz w:w="16838" w:h="11906" w:orient="landscape" w:code="9"/>
          <w:pgMar w:top="1559" w:right="1134" w:bottom="851" w:left="567" w:header="397" w:footer="397" w:gutter="0"/>
          <w:cols w:space="720"/>
          <w:docGrid w:linePitch="326"/>
        </w:sectPr>
      </w:pPr>
    </w:p>
    <w:p w:rsidR="00F4236C" w:rsidRPr="003C074E" w:rsidRDefault="00F4236C" w:rsidP="00F4236C">
      <w:pPr>
        <w:jc w:val="right"/>
      </w:pPr>
      <w:r w:rsidRPr="003C074E">
        <w:lastRenderedPageBreak/>
        <w:t xml:space="preserve">Приложение № </w:t>
      </w:r>
      <w:r>
        <w:t>2</w:t>
      </w:r>
    </w:p>
    <w:p w:rsidR="00F4236C" w:rsidRDefault="00F4236C" w:rsidP="00F4236C">
      <w:pPr>
        <w:jc w:val="right"/>
      </w:pPr>
      <w:r w:rsidRPr="003C074E">
        <w:t xml:space="preserve">к Контракту № </w:t>
      </w:r>
      <w:r>
        <w:t xml:space="preserve">__________ </w:t>
      </w:r>
      <w:r w:rsidRPr="003C074E">
        <w:t xml:space="preserve">от </w:t>
      </w:r>
      <w:r>
        <w:t>______202</w:t>
      </w:r>
      <w:r w:rsidR="0066357D">
        <w:t>6</w:t>
      </w:r>
      <w:r w:rsidRPr="003C074E">
        <w:t xml:space="preserve"> г.</w:t>
      </w:r>
    </w:p>
    <w:p w:rsidR="0066357D" w:rsidRDefault="0066357D" w:rsidP="00467A7B">
      <w:pPr>
        <w:rPr>
          <w:rFonts w:eastAsia="Calibri"/>
          <w:b/>
          <w:lang w:eastAsia="en-US"/>
        </w:rPr>
      </w:pPr>
    </w:p>
    <w:p w:rsidR="0066357D" w:rsidRDefault="0066357D" w:rsidP="0066357D">
      <w:pPr>
        <w:jc w:val="center"/>
        <w:rPr>
          <w:b/>
          <w:lang w:eastAsia="en-US"/>
        </w:rPr>
      </w:pPr>
      <w:r w:rsidRPr="005C663C">
        <w:rPr>
          <w:b/>
          <w:lang w:eastAsia="en-US"/>
        </w:rPr>
        <w:t>Спецификация услуг и расчет цены Контракта</w:t>
      </w:r>
    </w:p>
    <w:p w:rsidR="0066357D" w:rsidRDefault="0066357D" w:rsidP="00467A7B">
      <w:pPr>
        <w:rPr>
          <w:rFonts w:eastAsia="Calibri"/>
          <w:b/>
          <w:lang w:eastAsia="en-US"/>
        </w:rPr>
      </w:pPr>
    </w:p>
    <w:p w:rsidR="0066357D" w:rsidRDefault="0066357D" w:rsidP="00467A7B">
      <w:pPr>
        <w:rPr>
          <w:rFonts w:eastAsia="Calibri"/>
          <w:b/>
          <w:lang w:eastAsia="en-US"/>
        </w:rPr>
      </w:pPr>
    </w:p>
    <w:tbl>
      <w:tblPr>
        <w:tblW w:w="15759" w:type="dxa"/>
        <w:tblInd w:w="-34" w:type="dxa"/>
        <w:tblLook w:val="04A0" w:firstRow="1" w:lastRow="0" w:firstColumn="1" w:lastColumn="0" w:noHBand="0" w:noVBand="1"/>
      </w:tblPr>
      <w:tblGrid>
        <w:gridCol w:w="426"/>
        <w:gridCol w:w="3463"/>
        <w:gridCol w:w="6865"/>
        <w:gridCol w:w="961"/>
        <w:gridCol w:w="1209"/>
        <w:gridCol w:w="1417"/>
        <w:gridCol w:w="1418"/>
      </w:tblGrid>
      <w:tr w:rsidR="0066357D" w:rsidRPr="005E03EC" w:rsidTr="008D713A">
        <w:trPr>
          <w:trHeight w:val="333"/>
        </w:trPr>
        <w:tc>
          <w:tcPr>
            <w:tcW w:w="426" w:type="dxa"/>
            <w:tcBorders>
              <w:top w:val="single" w:sz="4" w:space="0" w:color="auto"/>
              <w:left w:val="single" w:sz="8" w:space="0" w:color="auto"/>
              <w:bottom w:val="single" w:sz="4" w:space="0" w:color="auto"/>
              <w:right w:val="single" w:sz="4" w:space="0" w:color="auto"/>
            </w:tcBorders>
            <w:shd w:val="clear" w:color="auto" w:fill="auto"/>
            <w:noWrap/>
            <w:vAlign w:val="center"/>
          </w:tcPr>
          <w:p w:rsidR="0066357D" w:rsidRPr="005E03EC" w:rsidRDefault="0066357D" w:rsidP="008D713A">
            <w:pPr>
              <w:jc w:val="center"/>
              <w:rPr>
                <w:b/>
                <w:sz w:val="20"/>
                <w:szCs w:val="20"/>
              </w:rPr>
            </w:pPr>
            <w:r w:rsidRPr="005E03EC">
              <w:rPr>
                <w:b/>
                <w:sz w:val="20"/>
                <w:szCs w:val="20"/>
              </w:rPr>
              <w:t>№</w:t>
            </w:r>
          </w:p>
        </w:tc>
        <w:tc>
          <w:tcPr>
            <w:tcW w:w="3491" w:type="dxa"/>
            <w:tcBorders>
              <w:top w:val="single" w:sz="4" w:space="0" w:color="auto"/>
              <w:left w:val="nil"/>
              <w:bottom w:val="single" w:sz="4" w:space="0" w:color="auto"/>
              <w:right w:val="single" w:sz="4" w:space="0" w:color="auto"/>
            </w:tcBorders>
            <w:shd w:val="clear" w:color="auto" w:fill="auto"/>
            <w:vAlign w:val="center"/>
          </w:tcPr>
          <w:p w:rsidR="0066357D" w:rsidRPr="005E03EC" w:rsidRDefault="0066357D" w:rsidP="008D713A">
            <w:pPr>
              <w:jc w:val="center"/>
              <w:rPr>
                <w:b/>
                <w:sz w:val="20"/>
                <w:szCs w:val="20"/>
              </w:rPr>
            </w:pPr>
            <w:r w:rsidRPr="005E03EC">
              <w:rPr>
                <w:b/>
                <w:sz w:val="20"/>
                <w:szCs w:val="20"/>
              </w:rPr>
              <w:t>Наименование услуг</w:t>
            </w:r>
          </w:p>
        </w:tc>
        <w:tc>
          <w:tcPr>
            <w:tcW w:w="6944" w:type="dxa"/>
            <w:tcBorders>
              <w:top w:val="single" w:sz="4" w:space="0" w:color="auto"/>
              <w:left w:val="single" w:sz="4" w:space="0" w:color="auto"/>
              <w:bottom w:val="single" w:sz="4" w:space="0" w:color="auto"/>
              <w:right w:val="nil"/>
            </w:tcBorders>
            <w:shd w:val="clear" w:color="auto" w:fill="auto"/>
            <w:vAlign w:val="center"/>
          </w:tcPr>
          <w:p w:rsidR="0066357D" w:rsidRPr="005E03EC" w:rsidRDefault="0066357D" w:rsidP="008D713A">
            <w:pPr>
              <w:jc w:val="center"/>
              <w:rPr>
                <w:b/>
                <w:sz w:val="20"/>
                <w:szCs w:val="20"/>
              </w:rPr>
            </w:pPr>
            <w:r w:rsidRPr="005E03EC">
              <w:rPr>
                <w:b/>
                <w:sz w:val="20"/>
                <w:szCs w:val="20"/>
              </w:rPr>
              <w:t>Технические характеристики, описание услуги</w:t>
            </w:r>
          </w:p>
        </w:tc>
        <w:tc>
          <w:tcPr>
            <w:tcW w:w="938" w:type="dxa"/>
            <w:tcBorders>
              <w:top w:val="single" w:sz="4" w:space="0" w:color="auto"/>
              <w:left w:val="single" w:sz="4" w:space="0" w:color="auto"/>
              <w:bottom w:val="single" w:sz="4" w:space="0" w:color="auto"/>
              <w:right w:val="single" w:sz="4" w:space="0" w:color="auto"/>
            </w:tcBorders>
            <w:vAlign w:val="center"/>
          </w:tcPr>
          <w:p w:rsidR="0066357D" w:rsidRPr="005E03EC" w:rsidRDefault="0066357D" w:rsidP="008D713A">
            <w:pPr>
              <w:jc w:val="center"/>
              <w:rPr>
                <w:b/>
                <w:sz w:val="20"/>
                <w:szCs w:val="20"/>
              </w:rPr>
            </w:pPr>
            <w:r w:rsidRPr="005E03EC">
              <w:rPr>
                <w:b/>
                <w:sz w:val="20"/>
                <w:szCs w:val="20"/>
              </w:rPr>
              <w:t>Ед. изм.</w:t>
            </w:r>
          </w:p>
        </w:tc>
        <w:tc>
          <w:tcPr>
            <w:tcW w:w="112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6357D" w:rsidRPr="005E03EC" w:rsidRDefault="0066357D" w:rsidP="008D713A">
            <w:pPr>
              <w:jc w:val="center"/>
              <w:rPr>
                <w:b/>
                <w:sz w:val="20"/>
                <w:szCs w:val="20"/>
              </w:rPr>
            </w:pPr>
            <w:r w:rsidRPr="005E03EC">
              <w:rPr>
                <w:b/>
                <w:sz w:val="20"/>
                <w:szCs w:val="20"/>
              </w:rPr>
              <w:t>Кол-во</w:t>
            </w:r>
          </w:p>
          <w:p w:rsidR="0066357D" w:rsidRPr="005E03EC" w:rsidRDefault="0066357D" w:rsidP="008D713A">
            <w:pPr>
              <w:ind w:left="-113" w:right="-110"/>
              <w:jc w:val="center"/>
              <w:rPr>
                <w:b/>
                <w:sz w:val="20"/>
                <w:szCs w:val="20"/>
              </w:rPr>
            </w:pPr>
            <w:r w:rsidRPr="005E03EC">
              <w:rPr>
                <w:b/>
                <w:sz w:val="20"/>
                <w:szCs w:val="20"/>
              </w:rPr>
              <w:t>(количество ККТ)</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66357D" w:rsidRPr="005E03EC" w:rsidRDefault="0066357D" w:rsidP="008D713A">
            <w:pPr>
              <w:jc w:val="center"/>
              <w:rPr>
                <w:b/>
                <w:color w:val="000000"/>
                <w:sz w:val="20"/>
                <w:szCs w:val="20"/>
              </w:rPr>
            </w:pPr>
            <w:r w:rsidRPr="005E03EC">
              <w:rPr>
                <w:b/>
                <w:color w:val="000000"/>
                <w:sz w:val="20"/>
                <w:szCs w:val="20"/>
              </w:rPr>
              <w:t>Стоимость оказания услуги, на 1 ККТ, руб.</w:t>
            </w:r>
          </w:p>
        </w:tc>
        <w:tc>
          <w:tcPr>
            <w:tcW w:w="1418" w:type="dxa"/>
            <w:tcBorders>
              <w:top w:val="single" w:sz="4" w:space="0" w:color="auto"/>
              <w:left w:val="single" w:sz="4" w:space="0" w:color="auto"/>
              <w:bottom w:val="single" w:sz="4" w:space="0" w:color="auto"/>
              <w:right w:val="single" w:sz="8" w:space="0" w:color="auto"/>
            </w:tcBorders>
            <w:shd w:val="clear" w:color="auto" w:fill="auto"/>
            <w:noWrap/>
            <w:vAlign w:val="center"/>
          </w:tcPr>
          <w:p w:rsidR="0066357D" w:rsidRPr="005E03EC" w:rsidRDefault="0066357D" w:rsidP="008D713A">
            <w:pPr>
              <w:jc w:val="center"/>
              <w:rPr>
                <w:b/>
                <w:color w:val="000000"/>
                <w:sz w:val="20"/>
                <w:szCs w:val="20"/>
              </w:rPr>
            </w:pPr>
            <w:r w:rsidRPr="005E03EC">
              <w:rPr>
                <w:b/>
                <w:color w:val="000000"/>
                <w:sz w:val="20"/>
                <w:szCs w:val="20"/>
              </w:rPr>
              <w:t>Общая стоимость оказания услуг, руб.</w:t>
            </w:r>
          </w:p>
        </w:tc>
      </w:tr>
      <w:tr w:rsidR="0066357D" w:rsidRPr="005E03EC" w:rsidTr="008D713A">
        <w:trPr>
          <w:trHeight w:val="333"/>
        </w:trPr>
        <w:tc>
          <w:tcPr>
            <w:tcW w:w="426" w:type="dxa"/>
            <w:tcBorders>
              <w:top w:val="single" w:sz="4" w:space="0" w:color="auto"/>
              <w:left w:val="single" w:sz="8" w:space="0" w:color="auto"/>
              <w:bottom w:val="single" w:sz="4" w:space="0" w:color="auto"/>
              <w:right w:val="single" w:sz="4" w:space="0" w:color="auto"/>
            </w:tcBorders>
            <w:shd w:val="clear" w:color="auto" w:fill="auto"/>
            <w:noWrap/>
          </w:tcPr>
          <w:p w:rsidR="0066357D" w:rsidRPr="003A45D6" w:rsidRDefault="0066357D" w:rsidP="008D713A">
            <w:pPr>
              <w:jc w:val="center"/>
            </w:pPr>
            <w:r w:rsidRPr="003A45D6">
              <w:t>1</w:t>
            </w:r>
          </w:p>
        </w:tc>
        <w:tc>
          <w:tcPr>
            <w:tcW w:w="3491" w:type="dxa"/>
            <w:tcBorders>
              <w:top w:val="single" w:sz="4" w:space="0" w:color="auto"/>
              <w:left w:val="nil"/>
              <w:bottom w:val="single" w:sz="4" w:space="0" w:color="auto"/>
              <w:right w:val="single" w:sz="4" w:space="0" w:color="auto"/>
            </w:tcBorders>
            <w:shd w:val="clear" w:color="auto" w:fill="auto"/>
          </w:tcPr>
          <w:p w:rsidR="0066357D" w:rsidRPr="005E03EC" w:rsidRDefault="0066357D" w:rsidP="008D713A">
            <w:pPr>
              <w:rPr>
                <w:color w:val="000000"/>
              </w:rPr>
            </w:pPr>
            <w:r w:rsidRPr="005E03EC">
              <w:rPr>
                <w:rFonts w:eastAsia="Calibri"/>
                <w:color w:val="000000"/>
                <w:lang w:eastAsia="en-US"/>
              </w:rPr>
              <w:t xml:space="preserve">Оказание услуг по замене фискального накопителя </w:t>
            </w:r>
            <w:r w:rsidRPr="005E03EC">
              <w:rPr>
                <w:color w:val="000000"/>
              </w:rPr>
              <w:t>контрольно-кассовой техники</w:t>
            </w:r>
            <w:r>
              <w:rPr>
                <w:color w:val="000000"/>
              </w:rPr>
              <w:t xml:space="preserve"> </w:t>
            </w:r>
            <w:r>
              <w:rPr>
                <w:lang w:eastAsia="en-US"/>
              </w:rPr>
              <w:t>для СПб ГБУ «ЦБС Петроградского района»</w:t>
            </w:r>
            <w:r w:rsidR="004837FC">
              <w:rPr>
                <w:lang w:eastAsia="en-US"/>
              </w:rPr>
              <w:t xml:space="preserve"> в 2026 году</w:t>
            </w:r>
          </w:p>
        </w:tc>
        <w:tc>
          <w:tcPr>
            <w:tcW w:w="6944" w:type="dxa"/>
            <w:tcBorders>
              <w:top w:val="single" w:sz="4" w:space="0" w:color="auto"/>
              <w:left w:val="single" w:sz="4" w:space="0" w:color="auto"/>
              <w:bottom w:val="single" w:sz="4" w:space="0" w:color="auto"/>
              <w:right w:val="nil"/>
            </w:tcBorders>
            <w:shd w:val="clear" w:color="auto" w:fill="auto"/>
          </w:tcPr>
          <w:p w:rsidR="0066357D" w:rsidRPr="005E03EC" w:rsidRDefault="0066357D" w:rsidP="008D713A">
            <w:pPr>
              <w:rPr>
                <w:color w:val="000000"/>
              </w:rPr>
            </w:pPr>
            <w:r w:rsidRPr="005E03EC">
              <w:rPr>
                <w:rFonts w:eastAsia="Calibri"/>
                <w:color w:val="000000"/>
                <w:lang w:eastAsia="en-US"/>
              </w:rPr>
              <w:t xml:space="preserve">Замена фискального накопителя </w:t>
            </w:r>
            <w:r w:rsidRPr="005E03EC">
              <w:rPr>
                <w:color w:val="000000"/>
              </w:rPr>
              <w:t>контрольно-кассовой техники;</w:t>
            </w:r>
          </w:p>
          <w:p w:rsidR="0066357D" w:rsidRPr="005E03EC" w:rsidRDefault="0066357D" w:rsidP="00780ECA">
            <w:pPr>
              <w:rPr>
                <w:rFonts w:eastAsia="Calibri"/>
                <w:color w:val="000000"/>
                <w:lang w:eastAsia="en-US"/>
              </w:rPr>
            </w:pPr>
            <w:r w:rsidRPr="005E03EC">
              <w:rPr>
                <w:rFonts w:eastAsia="Calibri"/>
                <w:color w:val="000000"/>
                <w:lang w:eastAsia="en-US"/>
              </w:rPr>
              <w:t>Закрытие архива ФН;</w:t>
            </w:r>
          </w:p>
          <w:p w:rsidR="0066357D" w:rsidRPr="005E03EC" w:rsidRDefault="0066357D" w:rsidP="00780ECA">
            <w:pPr>
              <w:rPr>
                <w:rFonts w:eastAsia="Calibri"/>
                <w:color w:val="000000"/>
                <w:lang w:eastAsia="en-US"/>
              </w:rPr>
            </w:pPr>
            <w:r w:rsidRPr="005E03EC">
              <w:rPr>
                <w:rFonts w:eastAsia="Calibri"/>
                <w:color w:val="000000"/>
                <w:lang w:eastAsia="en-US"/>
              </w:rPr>
              <w:t>Аппаратная замена блока ФН в ККМ;</w:t>
            </w:r>
          </w:p>
          <w:p w:rsidR="0066357D" w:rsidRPr="005E03EC" w:rsidRDefault="0066357D" w:rsidP="00780ECA">
            <w:pPr>
              <w:rPr>
                <w:rFonts w:eastAsia="Calibri"/>
                <w:color w:val="000000"/>
                <w:lang w:eastAsia="en-US"/>
              </w:rPr>
            </w:pPr>
            <w:r w:rsidRPr="005E03EC">
              <w:rPr>
                <w:rFonts w:eastAsia="Calibri"/>
                <w:color w:val="000000"/>
                <w:lang w:eastAsia="en-US"/>
              </w:rPr>
              <w:t>Демонтаж утратившего актуальность ФН;</w:t>
            </w:r>
          </w:p>
          <w:p w:rsidR="0066357D" w:rsidRPr="005E03EC" w:rsidRDefault="0066357D" w:rsidP="00780ECA">
            <w:pPr>
              <w:rPr>
                <w:rFonts w:eastAsia="Calibri"/>
                <w:color w:val="000000"/>
                <w:lang w:eastAsia="en-US"/>
              </w:rPr>
            </w:pPr>
            <w:r w:rsidRPr="005E03EC">
              <w:rPr>
                <w:rFonts w:eastAsia="Calibri"/>
                <w:color w:val="000000"/>
                <w:lang w:eastAsia="en-US"/>
              </w:rPr>
              <w:t>Обновление внутреннего программного обеспечения ККМ до актуальной на день проведения работ, версии;</w:t>
            </w:r>
          </w:p>
          <w:p w:rsidR="0066357D" w:rsidRPr="005E03EC" w:rsidRDefault="0066357D" w:rsidP="00780ECA">
            <w:pPr>
              <w:rPr>
                <w:rFonts w:eastAsia="Calibri"/>
                <w:color w:val="000000"/>
                <w:lang w:eastAsia="en-US"/>
              </w:rPr>
            </w:pPr>
            <w:r w:rsidRPr="005E03EC">
              <w:rPr>
                <w:rFonts w:eastAsia="Calibri"/>
                <w:color w:val="000000"/>
                <w:lang w:eastAsia="en-US"/>
              </w:rPr>
              <w:t>Перерегистрация ККМ в личном кабинете налогоплательщика через онлайн кабинет ОФД</w:t>
            </w:r>
            <w:r w:rsidR="00780ECA">
              <w:rPr>
                <w:rFonts w:eastAsia="Calibri"/>
                <w:color w:val="000000"/>
                <w:lang w:eastAsia="en-US"/>
              </w:rPr>
              <w:t>.</w:t>
            </w:r>
          </w:p>
        </w:tc>
        <w:tc>
          <w:tcPr>
            <w:tcW w:w="938" w:type="dxa"/>
            <w:tcBorders>
              <w:top w:val="single" w:sz="4" w:space="0" w:color="auto"/>
              <w:left w:val="single" w:sz="4" w:space="0" w:color="auto"/>
              <w:bottom w:val="single" w:sz="4" w:space="0" w:color="auto"/>
              <w:right w:val="single" w:sz="4" w:space="0" w:color="auto"/>
            </w:tcBorders>
          </w:tcPr>
          <w:p w:rsidR="0066357D" w:rsidRPr="005E03EC" w:rsidRDefault="00521B14" w:rsidP="008D713A">
            <w:pPr>
              <w:jc w:val="center"/>
            </w:pPr>
            <w:proofErr w:type="spellStart"/>
            <w:r>
              <w:t>Усл.ед</w:t>
            </w:r>
            <w:proofErr w:type="spellEnd"/>
            <w:r>
              <w:t>.</w:t>
            </w:r>
          </w:p>
        </w:tc>
        <w:tc>
          <w:tcPr>
            <w:tcW w:w="1125" w:type="dxa"/>
            <w:tcBorders>
              <w:top w:val="single" w:sz="4" w:space="0" w:color="auto"/>
              <w:left w:val="single" w:sz="4" w:space="0" w:color="auto"/>
              <w:bottom w:val="single" w:sz="4" w:space="0" w:color="auto"/>
              <w:right w:val="single" w:sz="4" w:space="0" w:color="auto"/>
            </w:tcBorders>
            <w:shd w:val="clear" w:color="auto" w:fill="auto"/>
            <w:noWrap/>
          </w:tcPr>
          <w:p w:rsidR="0066357D" w:rsidRPr="005E03EC" w:rsidRDefault="0066357D" w:rsidP="008D713A">
            <w:pPr>
              <w:jc w:val="center"/>
              <w:rPr>
                <w:color w:val="000000"/>
              </w:rPr>
            </w:pPr>
            <w:r w:rsidRPr="005E03EC">
              <w:rPr>
                <w:color w:val="000000"/>
              </w:rPr>
              <w:t>9</w:t>
            </w:r>
          </w:p>
        </w:tc>
        <w:tc>
          <w:tcPr>
            <w:tcW w:w="1417" w:type="dxa"/>
            <w:tcBorders>
              <w:top w:val="single" w:sz="4" w:space="0" w:color="auto"/>
              <w:left w:val="nil"/>
              <w:bottom w:val="single" w:sz="4" w:space="0" w:color="auto"/>
              <w:right w:val="single" w:sz="4" w:space="0" w:color="auto"/>
            </w:tcBorders>
            <w:shd w:val="clear" w:color="auto" w:fill="auto"/>
            <w:noWrap/>
          </w:tcPr>
          <w:p w:rsidR="0066357D" w:rsidRPr="005E03EC" w:rsidRDefault="0066357D" w:rsidP="008D713A">
            <w:pPr>
              <w:jc w:val="center"/>
              <w:rPr>
                <w:color w:val="000000"/>
              </w:rPr>
            </w:pPr>
          </w:p>
        </w:tc>
        <w:tc>
          <w:tcPr>
            <w:tcW w:w="1418" w:type="dxa"/>
            <w:tcBorders>
              <w:top w:val="single" w:sz="4" w:space="0" w:color="auto"/>
              <w:left w:val="single" w:sz="4" w:space="0" w:color="auto"/>
              <w:bottom w:val="single" w:sz="4" w:space="0" w:color="auto"/>
              <w:right w:val="single" w:sz="8" w:space="0" w:color="auto"/>
            </w:tcBorders>
            <w:shd w:val="clear" w:color="auto" w:fill="auto"/>
            <w:noWrap/>
          </w:tcPr>
          <w:p w:rsidR="0066357D" w:rsidRPr="005E03EC" w:rsidRDefault="0066357D" w:rsidP="008D713A">
            <w:pPr>
              <w:jc w:val="center"/>
              <w:rPr>
                <w:color w:val="000000"/>
              </w:rPr>
            </w:pPr>
          </w:p>
        </w:tc>
      </w:tr>
      <w:tr w:rsidR="0066357D" w:rsidRPr="005E03EC" w:rsidTr="008D713A">
        <w:trPr>
          <w:trHeight w:val="333"/>
        </w:trPr>
        <w:tc>
          <w:tcPr>
            <w:tcW w:w="14341" w:type="dxa"/>
            <w:gridSpan w:val="6"/>
            <w:tcBorders>
              <w:top w:val="single" w:sz="4" w:space="0" w:color="auto"/>
              <w:left w:val="single" w:sz="8" w:space="0" w:color="auto"/>
              <w:bottom w:val="single" w:sz="4" w:space="0" w:color="auto"/>
              <w:right w:val="single" w:sz="4" w:space="0" w:color="auto"/>
            </w:tcBorders>
            <w:vAlign w:val="center"/>
          </w:tcPr>
          <w:p w:rsidR="0066357D" w:rsidRPr="005E03EC" w:rsidRDefault="0066357D" w:rsidP="008D713A">
            <w:pPr>
              <w:ind w:left="15"/>
              <w:jc w:val="right"/>
              <w:rPr>
                <w:color w:val="000000"/>
              </w:rPr>
            </w:pPr>
            <w:r w:rsidRPr="005E03EC">
              <w:rPr>
                <w:b/>
              </w:rPr>
              <w:t>Итого:</w:t>
            </w:r>
          </w:p>
        </w:tc>
        <w:tc>
          <w:tcPr>
            <w:tcW w:w="1418" w:type="dxa"/>
            <w:tcBorders>
              <w:top w:val="single" w:sz="4" w:space="0" w:color="auto"/>
              <w:left w:val="single" w:sz="4" w:space="0" w:color="auto"/>
              <w:bottom w:val="single" w:sz="4" w:space="0" w:color="auto"/>
              <w:right w:val="single" w:sz="8" w:space="0" w:color="auto"/>
            </w:tcBorders>
            <w:shd w:val="clear" w:color="auto" w:fill="auto"/>
            <w:noWrap/>
          </w:tcPr>
          <w:p w:rsidR="0066357D" w:rsidRPr="005E03EC" w:rsidRDefault="0066357D" w:rsidP="008D713A">
            <w:pPr>
              <w:ind w:left="15"/>
              <w:rPr>
                <w:b/>
              </w:rPr>
            </w:pPr>
          </w:p>
        </w:tc>
      </w:tr>
      <w:tr w:rsidR="00F6796B" w:rsidRPr="005E03EC" w:rsidTr="008D713A">
        <w:trPr>
          <w:trHeight w:val="333"/>
        </w:trPr>
        <w:tc>
          <w:tcPr>
            <w:tcW w:w="14341" w:type="dxa"/>
            <w:gridSpan w:val="6"/>
            <w:tcBorders>
              <w:top w:val="single" w:sz="4" w:space="0" w:color="auto"/>
              <w:left w:val="single" w:sz="8" w:space="0" w:color="auto"/>
              <w:bottom w:val="single" w:sz="4" w:space="0" w:color="auto"/>
              <w:right w:val="single" w:sz="4" w:space="0" w:color="auto"/>
            </w:tcBorders>
            <w:vAlign w:val="center"/>
          </w:tcPr>
          <w:p w:rsidR="00F6796B" w:rsidRPr="005E03EC" w:rsidRDefault="00F6796B" w:rsidP="008D713A">
            <w:pPr>
              <w:ind w:left="15"/>
              <w:jc w:val="right"/>
              <w:rPr>
                <w:b/>
              </w:rPr>
            </w:pPr>
            <w:r>
              <w:rPr>
                <w:b/>
              </w:rPr>
              <w:t>в т.ч. НДС:</w:t>
            </w:r>
          </w:p>
        </w:tc>
        <w:tc>
          <w:tcPr>
            <w:tcW w:w="1418" w:type="dxa"/>
            <w:tcBorders>
              <w:top w:val="single" w:sz="4" w:space="0" w:color="auto"/>
              <w:left w:val="single" w:sz="4" w:space="0" w:color="auto"/>
              <w:bottom w:val="single" w:sz="4" w:space="0" w:color="auto"/>
              <w:right w:val="single" w:sz="8" w:space="0" w:color="auto"/>
            </w:tcBorders>
            <w:shd w:val="clear" w:color="auto" w:fill="auto"/>
            <w:noWrap/>
          </w:tcPr>
          <w:p w:rsidR="00F6796B" w:rsidRPr="005E03EC" w:rsidRDefault="00F6796B" w:rsidP="008D713A">
            <w:pPr>
              <w:ind w:left="15"/>
              <w:rPr>
                <w:b/>
              </w:rPr>
            </w:pPr>
          </w:p>
        </w:tc>
      </w:tr>
    </w:tbl>
    <w:p w:rsidR="0066357D" w:rsidRDefault="0066357D" w:rsidP="00467A7B">
      <w:pPr>
        <w:rPr>
          <w:rFonts w:eastAsia="Calibri"/>
          <w:b/>
          <w:lang w:eastAsia="en-US"/>
        </w:rPr>
      </w:pPr>
    </w:p>
    <w:p w:rsidR="0066357D" w:rsidRDefault="0066357D" w:rsidP="00467A7B">
      <w:pPr>
        <w:rPr>
          <w:rFonts w:eastAsia="Calibri"/>
          <w:b/>
          <w:lang w:eastAsia="en-US"/>
        </w:rPr>
      </w:pPr>
    </w:p>
    <w:p w:rsidR="009B23EB" w:rsidRDefault="009B23EB" w:rsidP="00467A7B">
      <w:pPr>
        <w:rPr>
          <w:rFonts w:eastAsia="Calibri"/>
          <w:b/>
          <w:lang w:eastAsia="en-US"/>
        </w:rPr>
      </w:pPr>
    </w:p>
    <w:tbl>
      <w:tblPr>
        <w:tblW w:w="0" w:type="auto"/>
        <w:jc w:val="center"/>
        <w:tblLook w:val="04A0" w:firstRow="1" w:lastRow="0" w:firstColumn="1" w:lastColumn="0" w:noHBand="0" w:noVBand="1"/>
      </w:tblPr>
      <w:tblGrid>
        <w:gridCol w:w="6237"/>
        <w:gridCol w:w="4786"/>
      </w:tblGrid>
      <w:tr w:rsidR="00F4236C" w:rsidRPr="002C2172" w:rsidTr="00F4236C">
        <w:trPr>
          <w:trHeight w:val="701"/>
          <w:jc w:val="center"/>
        </w:trPr>
        <w:tc>
          <w:tcPr>
            <w:tcW w:w="6237" w:type="dxa"/>
            <w:shd w:val="clear" w:color="auto" w:fill="auto"/>
          </w:tcPr>
          <w:p w:rsidR="00F4236C" w:rsidRPr="002C2172" w:rsidRDefault="00F4236C" w:rsidP="00D45765">
            <w:pPr>
              <w:rPr>
                <w:b/>
              </w:rPr>
            </w:pPr>
            <w:r w:rsidRPr="002C2172">
              <w:rPr>
                <w:b/>
              </w:rPr>
              <w:t xml:space="preserve">Заказчик </w:t>
            </w:r>
          </w:p>
          <w:p w:rsidR="00F4236C" w:rsidRPr="002C2172" w:rsidRDefault="00F4236C" w:rsidP="00D45765">
            <w:r>
              <w:t>Д</w:t>
            </w:r>
            <w:r w:rsidRPr="002C2172">
              <w:t>иректор</w:t>
            </w:r>
          </w:p>
          <w:p w:rsidR="00F4236C" w:rsidRPr="002C2172" w:rsidRDefault="00F4236C" w:rsidP="00D45765">
            <w:r w:rsidRPr="002C2172">
              <w:t>СПб ГБУ «ЦБС Петроградского района»</w:t>
            </w:r>
          </w:p>
          <w:p w:rsidR="00F4236C" w:rsidRPr="002C2172" w:rsidRDefault="00F4236C" w:rsidP="00D45765"/>
          <w:p w:rsidR="00F4236C" w:rsidRPr="002C2172" w:rsidRDefault="00F4236C" w:rsidP="00D45765"/>
          <w:p w:rsidR="00F4236C" w:rsidRPr="002C2172" w:rsidRDefault="00F4236C" w:rsidP="00D45765">
            <w:r w:rsidRPr="002C2172">
              <w:t xml:space="preserve">____________________/ </w:t>
            </w:r>
            <w:r>
              <w:t>Г.М. Атаманова</w:t>
            </w:r>
            <w:r w:rsidRPr="002C2172">
              <w:t xml:space="preserve"> / </w:t>
            </w:r>
          </w:p>
          <w:p w:rsidR="00F4236C" w:rsidRPr="002C2172" w:rsidRDefault="00F4236C" w:rsidP="00D45765">
            <w:r w:rsidRPr="002C2172">
              <w:rPr>
                <w:sz w:val="20"/>
              </w:rPr>
              <w:t xml:space="preserve">(подписано </w:t>
            </w:r>
            <w:r>
              <w:rPr>
                <w:sz w:val="20"/>
              </w:rPr>
              <w:t>УКЭП</w:t>
            </w:r>
            <w:r w:rsidRPr="002C2172">
              <w:rPr>
                <w:sz w:val="20"/>
              </w:rPr>
              <w:t>)</w:t>
            </w:r>
          </w:p>
        </w:tc>
        <w:tc>
          <w:tcPr>
            <w:tcW w:w="4786" w:type="dxa"/>
            <w:shd w:val="clear" w:color="auto" w:fill="auto"/>
          </w:tcPr>
          <w:p w:rsidR="00F4236C" w:rsidRDefault="00F4236C" w:rsidP="00D45765">
            <w:pPr>
              <w:rPr>
                <w:b/>
              </w:rPr>
            </w:pPr>
            <w:r w:rsidRPr="002C2172">
              <w:rPr>
                <w:b/>
              </w:rPr>
              <w:t>Исполнитель</w:t>
            </w:r>
          </w:p>
          <w:p w:rsidR="00F4236C" w:rsidRDefault="00F4236C" w:rsidP="00D45765"/>
          <w:p w:rsidR="00F4236C" w:rsidRDefault="00F4236C" w:rsidP="00D45765"/>
          <w:p w:rsidR="00F4236C" w:rsidRDefault="00F4236C" w:rsidP="00D45765"/>
          <w:p w:rsidR="00F4236C" w:rsidRPr="002C2172" w:rsidRDefault="00F4236C" w:rsidP="00D45765"/>
          <w:p w:rsidR="00F4236C" w:rsidRPr="002C2172" w:rsidRDefault="00F4236C" w:rsidP="00D45765">
            <w:r w:rsidRPr="002C2172">
              <w:t xml:space="preserve">_____________________ / </w:t>
            </w:r>
            <w:r>
              <w:t>_____________</w:t>
            </w:r>
            <w:r w:rsidRPr="002C2172">
              <w:t xml:space="preserve"> /</w:t>
            </w:r>
          </w:p>
          <w:p w:rsidR="00F4236C" w:rsidRPr="002C2172" w:rsidRDefault="00F4236C" w:rsidP="00D45765">
            <w:r w:rsidRPr="002C2172">
              <w:rPr>
                <w:sz w:val="20"/>
              </w:rPr>
              <w:t xml:space="preserve">(подписано </w:t>
            </w:r>
            <w:r>
              <w:rPr>
                <w:sz w:val="20"/>
              </w:rPr>
              <w:t>УКЭП</w:t>
            </w:r>
            <w:r w:rsidRPr="002C2172">
              <w:rPr>
                <w:sz w:val="20"/>
              </w:rPr>
              <w:t>)</w:t>
            </w:r>
          </w:p>
        </w:tc>
      </w:tr>
    </w:tbl>
    <w:p w:rsidR="009B23EB" w:rsidRDefault="009B23EB" w:rsidP="00467A7B">
      <w:pPr>
        <w:rPr>
          <w:rFonts w:eastAsia="Calibri"/>
          <w:b/>
          <w:lang w:eastAsia="en-US"/>
        </w:rPr>
      </w:pPr>
    </w:p>
    <w:sectPr w:rsidR="009B23EB" w:rsidSect="0066357D">
      <w:pgSz w:w="16838" w:h="11906" w:orient="landscape" w:code="9"/>
      <w:pgMar w:top="1559" w:right="1134" w:bottom="851" w:left="567"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033A0" w:rsidRDefault="00C033A0">
      <w:r>
        <w:separator/>
      </w:r>
    </w:p>
  </w:endnote>
  <w:endnote w:type="continuationSeparator" w:id="0">
    <w:p w:rsidR="00C033A0" w:rsidRDefault="00C033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033A0" w:rsidRDefault="00C033A0">
      <w:r>
        <w:separator/>
      </w:r>
    </w:p>
  </w:footnote>
  <w:footnote w:type="continuationSeparator" w:id="0">
    <w:p w:rsidR="00C033A0" w:rsidRDefault="00C033A0">
      <w:r>
        <w:continuationSeparator/>
      </w:r>
    </w:p>
  </w:footnote>
  <w:footnote w:id="1">
    <w:p w:rsidR="00F4236C" w:rsidRPr="001374BF" w:rsidRDefault="00F4236C" w:rsidP="00F4236C">
      <w:pPr>
        <w:pStyle w:val="ac"/>
      </w:pPr>
      <w:r w:rsidRPr="001374BF">
        <w:rPr>
          <w:rStyle w:val="afff5"/>
        </w:rPr>
        <w:footnoteRef/>
      </w:r>
      <w:r w:rsidRPr="001374BF">
        <w:t xml:space="preserve"> Включается, если Исполнитель является плательщиком НДС</w:t>
      </w:r>
    </w:p>
  </w:footnote>
  <w:footnote w:id="2">
    <w:p w:rsidR="00F4236C" w:rsidRPr="001374BF" w:rsidRDefault="00F4236C" w:rsidP="00F4236C">
      <w:pPr>
        <w:pStyle w:val="ac"/>
      </w:pPr>
      <w:r w:rsidRPr="001374BF">
        <w:rPr>
          <w:rStyle w:val="afff5"/>
        </w:rPr>
        <w:footnoteRef/>
      </w:r>
      <w:r w:rsidRPr="001374BF">
        <w:t xml:space="preserve"> Включается, если Исполнитель не является плательщиком НДС</w:t>
      </w:r>
    </w:p>
  </w:footnote>
  <w:footnote w:id="3">
    <w:p w:rsidR="00F4236C" w:rsidRPr="00E8270C" w:rsidRDefault="00F4236C" w:rsidP="00F4236C">
      <w:pPr>
        <w:pStyle w:val="ac"/>
      </w:pPr>
      <w:r w:rsidRPr="00E8270C">
        <w:rPr>
          <w:rStyle w:val="afff5"/>
        </w:rPr>
        <w:footnoteRef/>
      </w:r>
      <w:r w:rsidRPr="00E8270C">
        <w:t xml:space="preserve"> Включается, если Исполнитель является плательщиком НДС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DEC" w:rsidRDefault="009F5DEC" w:rsidP="0096504F">
    <w:pPr>
      <w:pStyle w:val="af5"/>
      <w:framePr w:wrap="auto"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FE0CE7">
      <w:rPr>
        <w:rStyle w:val="a8"/>
        <w:noProof/>
      </w:rPr>
      <w:t>10</w:t>
    </w:r>
    <w:r>
      <w:rPr>
        <w:rStyle w:val="a8"/>
      </w:rPr>
      <w:fldChar w:fldCharType="end"/>
    </w:r>
  </w:p>
  <w:p w:rsidR="009F5DEC" w:rsidRDefault="009F5DEC" w:rsidP="00B823EF">
    <w:pPr>
      <w:pStyle w:val="af5"/>
      <w:spacing w:after="120"/>
      <w:jc w:val="center"/>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25EC" w:rsidRDefault="00A225EC" w:rsidP="0096504F">
    <w:pPr>
      <w:pStyle w:val="af5"/>
      <w:framePr w:wrap="auto"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FE0CE7">
      <w:rPr>
        <w:rStyle w:val="a8"/>
        <w:noProof/>
      </w:rPr>
      <w:t>14</w:t>
    </w:r>
    <w:r>
      <w:rPr>
        <w:rStyle w:val="a8"/>
      </w:rPr>
      <w:fldChar w:fldCharType="end"/>
    </w:r>
  </w:p>
  <w:p w:rsidR="00A225EC" w:rsidRDefault="00A225EC" w:rsidP="00B823EF">
    <w:pPr>
      <w:pStyle w:val="af5"/>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2"/>
      <w:numFmt w:val="decimal"/>
      <w:lvlText w:val="%1."/>
      <w:lvlJc w:val="left"/>
      <w:pPr>
        <w:tabs>
          <w:tab w:val="num" w:pos="360"/>
        </w:tabs>
        <w:ind w:left="360" w:hanging="360"/>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3"/>
    <w:multiLevelType w:val="multilevel"/>
    <w:tmpl w:val="00000003"/>
    <w:name w:val="WW8Num3"/>
    <w:lvl w:ilvl="0">
      <w:start w:val="1"/>
      <w:numFmt w:val="decimal"/>
      <w:lvlText w:val="%1."/>
      <w:lvlJc w:val="left"/>
      <w:pPr>
        <w:tabs>
          <w:tab w:val="num" w:pos="0"/>
        </w:tabs>
        <w:ind w:left="1260" w:hanging="360"/>
      </w:pPr>
    </w:lvl>
    <w:lvl w:ilvl="1">
      <w:start w:val="1"/>
      <w:numFmt w:val="lowerLetter"/>
      <w:lvlText w:val="%2."/>
      <w:lvlJc w:val="left"/>
      <w:pPr>
        <w:tabs>
          <w:tab w:val="num" w:pos="0"/>
        </w:tabs>
        <w:ind w:left="1980" w:hanging="360"/>
      </w:pPr>
    </w:lvl>
    <w:lvl w:ilvl="2">
      <w:start w:val="1"/>
      <w:numFmt w:val="lowerRoman"/>
      <w:lvlText w:val="%2.%3."/>
      <w:lvlJc w:val="right"/>
      <w:pPr>
        <w:tabs>
          <w:tab w:val="num" w:pos="0"/>
        </w:tabs>
        <w:ind w:left="2700" w:hanging="180"/>
      </w:pPr>
    </w:lvl>
    <w:lvl w:ilvl="3">
      <w:start w:val="1"/>
      <w:numFmt w:val="decimal"/>
      <w:lvlText w:val="%2.%3.%4."/>
      <w:lvlJc w:val="left"/>
      <w:pPr>
        <w:tabs>
          <w:tab w:val="num" w:pos="0"/>
        </w:tabs>
        <w:ind w:left="3420" w:hanging="360"/>
      </w:pPr>
    </w:lvl>
    <w:lvl w:ilvl="4">
      <w:start w:val="1"/>
      <w:numFmt w:val="lowerLetter"/>
      <w:lvlText w:val="%2.%3.%4.%5."/>
      <w:lvlJc w:val="left"/>
      <w:pPr>
        <w:tabs>
          <w:tab w:val="num" w:pos="0"/>
        </w:tabs>
        <w:ind w:left="4140" w:hanging="360"/>
      </w:pPr>
    </w:lvl>
    <w:lvl w:ilvl="5">
      <w:start w:val="1"/>
      <w:numFmt w:val="lowerRoman"/>
      <w:lvlText w:val="%2.%3.%4.%5.%6."/>
      <w:lvlJc w:val="right"/>
      <w:pPr>
        <w:tabs>
          <w:tab w:val="num" w:pos="0"/>
        </w:tabs>
        <w:ind w:left="4860" w:hanging="180"/>
      </w:pPr>
    </w:lvl>
    <w:lvl w:ilvl="6">
      <w:start w:val="1"/>
      <w:numFmt w:val="decimal"/>
      <w:lvlText w:val="%2.%3.%4.%5.%6.%7."/>
      <w:lvlJc w:val="left"/>
      <w:pPr>
        <w:tabs>
          <w:tab w:val="num" w:pos="0"/>
        </w:tabs>
        <w:ind w:left="5580" w:hanging="360"/>
      </w:pPr>
    </w:lvl>
    <w:lvl w:ilvl="7">
      <w:start w:val="1"/>
      <w:numFmt w:val="lowerLetter"/>
      <w:lvlText w:val="%2.%3.%4.%5.%6.%7.%8."/>
      <w:lvlJc w:val="left"/>
      <w:pPr>
        <w:tabs>
          <w:tab w:val="num" w:pos="0"/>
        </w:tabs>
        <w:ind w:left="6300" w:hanging="360"/>
      </w:pPr>
    </w:lvl>
    <w:lvl w:ilvl="8">
      <w:start w:val="1"/>
      <w:numFmt w:val="lowerRoman"/>
      <w:lvlText w:val="%2.%3.%4.%5.%6.%7.%8.%9."/>
      <w:lvlJc w:val="right"/>
      <w:pPr>
        <w:tabs>
          <w:tab w:val="num" w:pos="0"/>
        </w:tabs>
        <w:ind w:left="7020" w:hanging="180"/>
      </w:pPr>
    </w:lvl>
  </w:abstractNum>
  <w:abstractNum w:abstractNumId="2" w15:restartNumberingAfterBreak="0">
    <w:nsid w:val="00000004"/>
    <w:multiLevelType w:val="multilevel"/>
    <w:tmpl w:val="00000004"/>
    <w:name w:val="WW8Num4"/>
    <w:lvl w:ilvl="0">
      <w:start w:val="3"/>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3" w15:restartNumberingAfterBreak="0">
    <w:nsid w:val="016D5636"/>
    <w:multiLevelType w:val="hybridMultilevel"/>
    <w:tmpl w:val="543855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181538E"/>
    <w:multiLevelType w:val="multilevel"/>
    <w:tmpl w:val="4C3E5740"/>
    <w:lvl w:ilvl="0">
      <w:start w:val="1"/>
      <w:numFmt w:val="bullet"/>
      <w:lvlText w:val=""/>
      <w:lvlJc w:val="left"/>
      <w:pPr>
        <w:ind w:left="480" w:hanging="480"/>
      </w:pPr>
      <w:rPr>
        <w:rFonts w:ascii="Symbol" w:hAnsi="Symbol" w:hint="default"/>
      </w:rPr>
    </w:lvl>
    <w:lvl w:ilvl="1">
      <w:start w:val="1"/>
      <w:numFmt w:val="decimal"/>
      <w:lvlText w:val="%1.%2."/>
      <w:lvlJc w:val="left"/>
      <w:pPr>
        <w:ind w:left="459" w:hanging="480"/>
      </w:pPr>
      <w:rPr>
        <w:rFonts w:hint="default"/>
      </w:rPr>
    </w:lvl>
    <w:lvl w:ilvl="2">
      <w:start w:val="1"/>
      <w:numFmt w:val="decimal"/>
      <w:lvlText w:val="%1.%2.%3."/>
      <w:lvlJc w:val="left"/>
      <w:pPr>
        <w:ind w:left="678" w:hanging="720"/>
      </w:pPr>
      <w:rPr>
        <w:rFonts w:hint="default"/>
      </w:rPr>
    </w:lvl>
    <w:lvl w:ilvl="3">
      <w:start w:val="1"/>
      <w:numFmt w:val="decimal"/>
      <w:lvlText w:val="%1.%2.%3.%4."/>
      <w:lvlJc w:val="left"/>
      <w:pPr>
        <w:ind w:left="657" w:hanging="720"/>
      </w:pPr>
      <w:rPr>
        <w:rFonts w:hint="default"/>
      </w:rPr>
    </w:lvl>
    <w:lvl w:ilvl="4">
      <w:start w:val="1"/>
      <w:numFmt w:val="decimal"/>
      <w:lvlText w:val="%1.%2.%3.%4.%5."/>
      <w:lvlJc w:val="left"/>
      <w:pPr>
        <w:ind w:left="996" w:hanging="1080"/>
      </w:pPr>
      <w:rPr>
        <w:rFonts w:hint="default"/>
      </w:rPr>
    </w:lvl>
    <w:lvl w:ilvl="5">
      <w:start w:val="1"/>
      <w:numFmt w:val="decimal"/>
      <w:lvlText w:val="%1.%2.%3.%4.%5.%6."/>
      <w:lvlJc w:val="left"/>
      <w:pPr>
        <w:ind w:left="975" w:hanging="1080"/>
      </w:pPr>
      <w:rPr>
        <w:rFonts w:hint="default"/>
      </w:rPr>
    </w:lvl>
    <w:lvl w:ilvl="6">
      <w:start w:val="1"/>
      <w:numFmt w:val="decimal"/>
      <w:lvlText w:val="%1.%2.%3.%4.%5.%6.%7."/>
      <w:lvlJc w:val="left"/>
      <w:pPr>
        <w:ind w:left="954" w:hanging="1080"/>
      </w:pPr>
      <w:rPr>
        <w:rFonts w:hint="default"/>
      </w:rPr>
    </w:lvl>
    <w:lvl w:ilvl="7">
      <w:start w:val="1"/>
      <w:numFmt w:val="decimal"/>
      <w:lvlText w:val="%1.%2.%3.%4.%5.%6.%7.%8."/>
      <w:lvlJc w:val="left"/>
      <w:pPr>
        <w:ind w:left="1293" w:hanging="1440"/>
      </w:pPr>
      <w:rPr>
        <w:rFonts w:hint="default"/>
      </w:rPr>
    </w:lvl>
    <w:lvl w:ilvl="8">
      <w:start w:val="1"/>
      <w:numFmt w:val="decimal"/>
      <w:lvlText w:val="%1.%2.%3.%4.%5.%6.%7.%8.%9."/>
      <w:lvlJc w:val="left"/>
      <w:pPr>
        <w:ind w:left="1272" w:hanging="1440"/>
      </w:pPr>
      <w:rPr>
        <w:rFonts w:hint="default"/>
      </w:rPr>
    </w:lvl>
  </w:abstractNum>
  <w:abstractNum w:abstractNumId="5" w15:restartNumberingAfterBreak="0">
    <w:nsid w:val="031B5719"/>
    <w:multiLevelType w:val="hybridMultilevel"/>
    <w:tmpl w:val="E7506C84"/>
    <w:lvl w:ilvl="0" w:tplc="EC3EA13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056D62BE"/>
    <w:multiLevelType w:val="hybridMultilevel"/>
    <w:tmpl w:val="A476DAC0"/>
    <w:lvl w:ilvl="0" w:tplc="854AFA3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8" w15:restartNumberingAfterBreak="0">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0" w15:restartNumberingAfterBreak="0">
    <w:nsid w:val="106933E1"/>
    <w:multiLevelType w:val="multilevel"/>
    <w:tmpl w:val="0980E2FE"/>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10AB2D6B"/>
    <w:multiLevelType w:val="multilevel"/>
    <w:tmpl w:val="146A7AC6"/>
    <w:lvl w:ilvl="0">
      <w:start w:val="3"/>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15:restartNumberingAfterBreak="0">
    <w:nsid w:val="1CB804F9"/>
    <w:multiLevelType w:val="multilevel"/>
    <w:tmpl w:val="3266C104"/>
    <w:lvl w:ilvl="0">
      <w:start w:val="9"/>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1DB14774"/>
    <w:multiLevelType w:val="hybridMultilevel"/>
    <w:tmpl w:val="C70837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1FA709C1"/>
    <w:multiLevelType w:val="hybridMultilevel"/>
    <w:tmpl w:val="DCF8D31C"/>
    <w:lvl w:ilvl="0" w:tplc="D2CED3A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1709" w:hanging="432"/>
      </w:pPr>
      <w:rPr>
        <w:b w:val="0"/>
      </w:r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15:restartNumberingAfterBreak="0">
    <w:nsid w:val="24551967"/>
    <w:multiLevelType w:val="hybridMultilevel"/>
    <w:tmpl w:val="B8AC413C"/>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2975166D"/>
    <w:multiLevelType w:val="hybridMultilevel"/>
    <w:tmpl w:val="1C2045E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34E8704A"/>
    <w:multiLevelType w:val="hybridMultilevel"/>
    <w:tmpl w:val="A476DAC0"/>
    <w:lvl w:ilvl="0" w:tplc="854AFA3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F270E56"/>
    <w:multiLevelType w:val="multilevel"/>
    <w:tmpl w:val="62B4E8B0"/>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1F22A92"/>
    <w:multiLevelType w:val="multilevel"/>
    <w:tmpl w:val="6CEC0CE2"/>
    <w:lvl w:ilvl="0">
      <w:start w:val="1"/>
      <w:numFmt w:val="upperRoman"/>
      <w:lvlText w:val="%1."/>
      <w:lvlJc w:val="left"/>
      <w:pPr>
        <w:ind w:left="284" w:hanging="284"/>
      </w:pPr>
      <w:rPr>
        <w:rFonts w:hint="default"/>
      </w:rPr>
    </w:lvl>
    <w:lvl w:ilvl="1">
      <w:start w:val="1"/>
      <w:numFmt w:val="decimal"/>
      <w:isLgl/>
      <w:lvlText w:val="%1.%2."/>
      <w:lvlJc w:val="left"/>
      <w:pPr>
        <w:ind w:left="567" w:hanging="340"/>
      </w:pPr>
      <w:rPr>
        <w:rFonts w:hint="default"/>
      </w:rPr>
    </w:lvl>
    <w:lvl w:ilvl="2">
      <w:start w:val="1"/>
      <w:numFmt w:val="decimal"/>
      <w:isLgl/>
      <w:lvlText w:val="%1.%2.%3."/>
      <w:lvlJc w:val="left"/>
      <w:pPr>
        <w:ind w:left="1080" w:hanging="683"/>
      </w:pPr>
      <w:rPr>
        <w:rFonts w:hint="default"/>
      </w:rPr>
    </w:lvl>
    <w:lvl w:ilvl="3">
      <w:start w:val="1"/>
      <w:numFmt w:val="decimal"/>
      <w:isLgl/>
      <w:lvlText w:val="%1.%2.%3.%4."/>
      <w:lvlJc w:val="left"/>
      <w:pPr>
        <w:ind w:left="1080" w:hanging="57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45A639FB"/>
    <w:multiLevelType w:val="hybridMultilevel"/>
    <w:tmpl w:val="3238E240"/>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5" w15:restartNumberingAfterBreak="0">
    <w:nsid w:val="47CF0E6A"/>
    <w:multiLevelType w:val="hybridMultilevel"/>
    <w:tmpl w:val="424A9ABC"/>
    <w:lvl w:ilvl="0" w:tplc="B2002F2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B2002F24">
      <w:start w:val="1"/>
      <w:numFmt w:val="bullet"/>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48256B2C"/>
    <w:multiLevelType w:val="hybridMultilevel"/>
    <w:tmpl w:val="22CA036C"/>
    <w:lvl w:ilvl="0" w:tplc="59661C8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15:restartNumberingAfterBreak="0">
    <w:nsid w:val="48C60698"/>
    <w:multiLevelType w:val="multilevel"/>
    <w:tmpl w:val="3266E802"/>
    <w:lvl w:ilvl="0">
      <w:start w:val="1"/>
      <w:numFmt w:val="decimal"/>
      <w:lvlText w:val="%1."/>
      <w:lvlJc w:val="left"/>
      <w:pPr>
        <w:tabs>
          <w:tab w:val="num" w:pos="645"/>
        </w:tabs>
        <w:ind w:left="645" w:hanging="64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8" w15:restartNumberingAfterBreak="0">
    <w:nsid w:val="49E633B5"/>
    <w:multiLevelType w:val="hybridMultilevel"/>
    <w:tmpl w:val="A8508FB0"/>
    <w:lvl w:ilvl="0" w:tplc="EC3EA13C">
      <w:start w:val="1"/>
      <w:numFmt w:val="decimal"/>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0" w15:restartNumberingAfterBreak="0">
    <w:nsid w:val="50395034"/>
    <w:multiLevelType w:val="multilevel"/>
    <w:tmpl w:val="C0A047E0"/>
    <w:lvl w:ilvl="0">
      <w:start w:val="1"/>
      <w:numFmt w:val="decimal"/>
      <w:pStyle w:val="2"/>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1" w15:restartNumberingAfterBreak="0">
    <w:nsid w:val="5498250E"/>
    <w:multiLevelType w:val="hybridMultilevel"/>
    <w:tmpl w:val="7AFC793E"/>
    <w:lvl w:ilvl="0" w:tplc="854AFA3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89A4D47"/>
    <w:multiLevelType w:val="hybridMultilevel"/>
    <w:tmpl w:val="C10C6E5C"/>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3" w15:restartNumberingAfterBreak="0">
    <w:nsid w:val="599D1E6C"/>
    <w:multiLevelType w:val="hybridMultilevel"/>
    <w:tmpl w:val="80B89C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B73120E"/>
    <w:multiLevelType w:val="multilevel"/>
    <w:tmpl w:val="88D4CB8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6" w15:restartNumberingAfterBreak="0">
    <w:nsid w:val="626A59D7"/>
    <w:multiLevelType w:val="hybridMultilevel"/>
    <w:tmpl w:val="5D1EBC86"/>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7" w15:restartNumberingAfterBreak="0">
    <w:nsid w:val="73E7457F"/>
    <w:multiLevelType w:val="hybridMultilevel"/>
    <w:tmpl w:val="32EE2588"/>
    <w:lvl w:ilvl="0" w:tplc="EC3EA13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8" w15:restartNumberingAfterBreak="0">
    <w:nsid w:val="773B5376"/>
    <w:multiLevelType w:val="hybridMultilevel"/>
    <w:tmpl w:val="A98844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7A0A3401"/>
    <w:multiLevelType w:val="multilevel"/>
    <w:tmpl w:val="7C4E4146"/>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15:restartNumberingAfterBreak="0">
    <w:nsid w:val="7B7D41F0"/>
    <w:multiLevelType w:val="multilevel"/>
    <w:tmpl w:val="B3D0A7FC"/>
    <w:lvl w:ilvl="0">
      <w:start w:val="1"/>
      <w:numFmt w:val="decimal"/>
      <w:lvlText w:val="%1."/>
      <w:lvlJc w:val="left"/>
      <w:pPr>
        <w:ind w:left="480" w:hanging="480"/>
      </w:pPr>
      <w:rPr>
        <w:rFonts w:hint="default"/>
      </w:rPr>
    </w:lvl>
    <w:lvl w:ilvl="1">
      <w:start w:val="1"/>
      <w:numFmt w:val="decimal"/>
      <w:lvlText w:val="%1.%2."/>
      <w:lvlJc w:val="left"/>
      <w:pPr>
        <w:ind w:left="459" w:hanging="480"/>
      </w:pPr>
      <w:rPr>
        <w:rFonts w:hint="default"/>
      </w:rPr>
    </w:lvl>
    <w:lvl w:ilvl="2">
      <w:start w:val="1"/>
      <w:numFmt w:val="decimal"/>
      <w:lvlText w:val="%1.%2.%3."/>
      <w:lvlJc w:val="left"/>
      <w:pPr>
        <w:ind w:left="678" w:hanging="720"/>
      </w:pPr>
      <w:rPr>
        <w:rFonts w:hint="default"/>
      </w:rPr>
    </w:lvl>
    <w:lvl w:ilvl="3">
      <w:start w:val="1"/>
      <w:numFmt w:val="decimal"/>
      <w:lvlText w:val="%1.%2.%3.%4."/>
      <w:lvlJc w:val="left"/>
      <w:pPr>
        <w:ind w:left="657" w:hanging="720"/>
      </w:pPr>
      <w:rPr>
        <w:rFonts w:hint="default"/>
      </w:rPr>
    </w:lvl>
    <w:lvl w:ilvl="4">
      <w:start w:val="1"/>
      <w:numFmt w:val="decimal"/>
      <w:lvlText w:val="%1.%2.%3.%4.%5."/>
      <w:lvlJc w:val="left"/>
      <w:pPr>
        <w:ind w:left="996" w:hanging="1080"/>
      </w:pPr>
      <w:rPr>
        <w:rFonts w:hint="default"/>
      </w:rPr>
    </w:lvl>
    <w:lvl w:ilvl="5">
      <w:start w:val="1"/>
      <w:numFmt w:val="decimal"/>
      <w:lvlText w:val="%1.%2.%3.%4.%5.%6."/>
      <w:lvlJc w:val="left"/>
      <w:pPr>
        <w:ind w:left="975" w:hanging="1080"/>
      </w:pPr>
      <w:rPr>
        <w:rFonts w:hint="default"/>
      </w:rPr>
    </w:lvl>
    <w:lvl w:ilvl="6">
      <w:start w:val="1"/>
      <w:numFmt w:val="decimal"/>
      <w:lvlText w:val="%1.%2.%3.%4.%5.%6.%7."/>
      <w:lvlJc w:val="left"/>
      <w:pPr>
        <w:ind w:left="954" w:hanging="1080"/>
      </w:pPr>
      <w:rPr>
        <w:rFonts w:hint="default"/>
      </w:rPr>
    </w:lvl>
    <w:lvl w:ilvl="7">
      <w:start w:val="1"/>
      <w:numFmt w:val="decimal"/>
      <w:lvlText w:val="%1.%2.%3.%4.%5.%6.%7.%8."/>
      <w:lvlJc w:val="left"/>
      <w:pPr>
        <w:ind w:left="1293" w:hanging="1440"/>
      </w:pPr>
      <w:rPr>
        <w:rFonts w:hint="default"/>
      </w:rPr>
    </w:lvl>
    <w:lvl w:ilvl="8">
      <w:start w:val="1"/>
      <w:numFmt w:val="decimal"/>
      <w:lvlText w:val="%1.%2.%3.%4.%5.%6.%7.%8.%9."/>
      <w:lvlJc w:val="left"/>
      <w:pPr>
        <w:ind w:left="1272" w:hanging="1440"/>
      </w:pPr>
      <w:rPr>
        <w:rFonts w:hint="default"/>
      </w:rPr>
    </w:lvl>
  </w:abstractNum>
  <w:abstractNum w:abstractNumId="41" w15:restartNumberingAfterBreak="0">
    <w:nsid w:val="7B9C512D"/>
    <w:multiLevelType w:val="hybridMultilevel"/>
    <w:tmpl w:val="CBBA5AE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7E20614F"/>
    <w:multiLevelType w:val="multilevel"/>
    <w:tmpl w:val="EC1ED800"/>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30"/>
  </w:num>
  <w:num w:numId="2">
    <w:abstractNumId w:val="8"/>
  </w:num>
  <w:num w:numId="3">
    <w:abstractNumId w:val="19"/>
  </w:num>
  <w:num w:numId="4">
    <w:abstractNumId w:val="36"/>
  </w:num>
  <w:num w:numId="5">
    <w:abstractNumId w:val="18"/>
  </w:num>
  <w:num w:numId="6">
    <w:abstractNumId w:val="9"/>
  </w:num>
  <w:num w:numId="7">
    <w:abstractNumId w:val="35"/>
  </w:num>
  <w:num w:numId="8">
    <w:abstractNumId w:val="12"/>
  </w:num>
  <w:num w:numId="9">
    <w:abstractNumId w:val="29"/>
  </w:num>
  <w:num w:numId="10">
    <w:abstractNumId w:val="14"/>
  </w:num>
  <w:num w:numId="11">
    <w:abstractNumId w:val="27"/>
  </w:num>
  <w:num w:numId="12">
    <w:abstractNumId w:val="42"/>
  </w:num>
  <w:num w:numId="13">
    <w:abstractNumId w:val="11"/>
  </w:num>
  <w:num w:numId="14">
    <w:abstractNumId w:val="34"/>
  </w:num>
  <w:num w:numId="15">
    <w:abstractNumId w:val="22"/>
  </w:num>
  <w:num w:numId="16">
    <w:abstractNumId w:val="39"/>
  </w:num>
  <w:num w:numId="17">
    <w:abstractNumId w:val="10"/>
  </w:num>
  <w:num w:numId="18">
    <w:abstractNumId w:val="17"/>
  </w:num>
  <w:num w:numId="19">
    <w:abstractNumId w:val="25"/>
  </w:num>
  <w:num w:numId="20">
    <w:abstractNumId w:val="38"/>
  </w:num>
  <w:num w:numId="21">
    <w:abstractNumId w:val="0"/>
  </w:num>
  <w:num w:numId="22">
    <w:abstractNumId w:val="1"/>
  </w:num>
  <w:num w:numId="23">
    <w:abstractNumId w:val="2"/>
  </w:num>
  <w:num w:numId="24">
    <w:abstractNumId w:val="40"/>
  </w:num>
  <w:num w:numId="25">
    <w:abstractNumId w:val="4"/>
  </w:num>
  <w:num w:numId="26">
    <w:abstractNumId w:val="20"/>
  </w:num>
  <w:num w:numId="27">
    <w:abstractNumId w:val="32"/>
  </w:num>
  <w:num w:numId="28">
    <w:abstractNumId w:val="16"/>
  </w:num>
  <w:num w:numId="29">
    <w:abstractNumId w:val="26"/>
  </w:num>
  <w:num w:numId="30">
    <w:abstractNumId w:val="33"/>
  </w:num>
  <w:num w:numId="31">
    <w:abstractNumId w:val="5"/>
  </w:num>
  <w:num w:numId="32">
    <w:abstractNumId w:val="28"/>
  </w:num>
  <w:num w:numId="33">
    <w:abstractNumId w:val="37"/>
  </w:num>
  <w:num w:numId="34">
    <w:abstractNumId w:val="41"/>
  </w:num>
  <w:num w:numId="35">
    <w:abstractNumId w:val="24"/>
  </w:num>
  <w:num w:numId="36">
    <w:abstractNumId w:val="31"/>
  </w:num>
  <w:num w:numId="37">
    <w:abstractNumId w:val="23"/>
  </w:num>
  <w:num w:numId="38">
    <w:abstractNumId w:val="3"/>
  </w:num>
  <w:num w:numId="39">
    <w:abstractNumId w:val="21"/>
  </w:num>
  <w:num w:numId="40">
    <w:abstractNumId w:val="22"/>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3"/>
  </w:num>
  <w:num w:numId="42">
    <w:abstractNumId w:val="6"/>
  </w:num>
  <w:num w:numId="43">
    <w:abstractNumId w:val="1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9A5"/>
    <w:rsid w:val="0000050D"/>
    <w:rsid w:val="0000070E"/>
    <w:rsid w:val="00000DAC"/>
    <w:rsid w:val="00001196"/>
    <w:rsid w:val="00001404"/>
    <w:rsid w:val="00001522"/>
    <w:rsid w:val="00001C00"/>
    <w:rsid w:val="000027F2"/>
    <w:rsid w:val="00003D5A"/>
    <w:rsid w:val="00004B22"/>
    <w:rsid w:val="00005173"/>
    <w:rsid w:val="00005F7D"/>
    <w:rsid w:val="000067F1"/>
    <w:rsid w:val="0000715D"/>
    <w:rsid w:val="00012277"/>
    <w:rsid w:val="000127EA"/>
    <w:rsid w:val="00012822"/>
    <w:rsid w:val="00012FDF"/>
    <w:rsid w:val="000157EF"/>
    <w:rsid w:val="0001583C"/>
    <w:rsid w:val="00016696"/>
    <w:rsid w:val="00016E4B"/>
    <w:rsid w:val="000204FD"/>
    <w:rsid w:val="000209C7"/>
    <w:rsid w:val="00020DD6"/>
    <w:rsid w:val="000218C4"/>
    <w:rsid w:val="00021AA0"/>
    <w:rsid w:val="00021E54"/>
    <w:rsid w:val="00022B13"/>
    <w:rsid w:val="00022CE9"/>
    <w:rsid w:val="00023603"/>
    <w:rsid w:val="0002487E"/>
    <w:rsid w:val="000258ED"/>
    <w:rsid w:val="000261B4"/>
    <w:rsid w:val="000268FF"/>
    <w:rsid w:val="00027281"/>
    <w:rsid w:val="000274F2"/>
    <w:rsid w:val="00027978"/>
    <w:rsid w:val="00030DE3"/>
    <w:rsid w:val="000311F0"/>
    <w:rsid w:val="000317C8"/>
    <w:rsid w:val="00031AD4"/>
    <w:rsid w:val="00031CAE"/>
    <w:rsid w:val="00032C2F"/>
    <w:rsid w:val="00032C38"/>
    <w:rsid w:val="00034051"/>
    <w:rsid w:val="000364C2"/>
    <w:rsid w:val="00037A12"/>
    <w:rsid w:val="00040057"/>
    <w:rsid w:val="00041BD6"/>
    <w:rsid w:val="00041EC3"/>
    <w:rsid w:val="00042002"/>
    <w:rsid w:val="00043B05"/>
    <w:rsid w:val="000441A7"/>
    <w:rsid w:val="00046381"/>
    <w:rsid w:val="000473F7"/>
    <w:rsid w:val="00047636"/>
    <w:rsid w:val="00047BBE"/>
    <w:rsid w:val="00050419"/>
    <w:rsid w:val="000508F9"/>
    <w:rsid w:val="000516F8"/>
    <w:rsid w:val="00051D3E"/>
    <w:rsid w:val="00052297"/>
    <w:rsid w:val="0005351C"/>
    <w:rsid w:val="000551E4"/>
    <w:rsid w:val="0005564C"/>
    <w:rsid w:val="0005616A"/>
    <w:rsid w:val="000564F6"/>
    <w:rsid w:val="00057C9E"/>
    <w:rsid w:val="0006006C"/>
    <w:rsid w:val="00060249"/>
    <w:rsid w:val="00060330"/>
    <w:rsid w:val="00060B0E"/>
    <w:rsid w:val="000615C1"/>
    <w:rsid w:val="00061A14"/>
    <w:rsid w:val="00061ECC"/>
    <w:rsid w:val="00063E9C"/>
    <w:rsid w:val="000654B6"/>
    <w:rsid w:val="00065705"/>
    <w:rsid w:val="00065B0B"/>
    <w:rsid w:val="0006678E"/>
    <w:rsid w:val="00066B4D"/>
    <w:rsid w:val="000670CD"/>
    <w:rsid w:val="00067D0B"/>
    <w:rsid w:val="00067FB1"/>
    <w:rsid w:val="0007012C"/>
    <w:rsid w:val="00070DAD"/>
    <w:rsid w:val="000727E1"/>
    <w:rsid w:val="00073BAD"/>
    <w:rsid w:val="00073F2A"/>
    <w:rsid w:val="000744E7"/>
    <w:rsid w:val="00074D35"/>
    <w:rsid w:val="00074D3B"/>
    <w:rsid w:val="000751A9"/>
    <w:rsid w:val="00075B29"/>
    <w:rsid w:val="00075C55"/>
    <w:rsid w:val="00076EF5"/>
    <w:rsid w:val="00080AD2"/>
    <w:rsid w:val="00081C62"/>
    <w:rsid w:val="000820F0"/>
    <w:rsid w:val="00082F9A"/>
    <w:rsid w:val="00084C37"/>
    <w:rsid w:val="00085507"/>
    <w:rsid w:val="000864F7"/>
    <w:rsid w:val="00086E7A"/>
    <w:rsid w:val="0008732F"/>
    <w:rsid w:val="00087CA5"/>
    <w:rsid w:val="00087E2F"/>
    <w:rsid w:val="00090120"/>
    <w:rsid w:val="00090B90"/>
    <w:rsid w:val="0009241C"/>
    <w:rsid w:val="00093D96"/>
    <w:rsid w:val="000956B7"/>
    <w:rsid w:val="00096355"/>
    <w:rsid w:val="00097464"/>
    <w:rsid w:val="00097EB9"/>
    <w:rsid w:val="000A129E"/>
    <w:rsid w:val="000A1D4F"/>
    <w:rsid w:val="000A1E9A"/>
    <w:rsid w:val="000A324A"/>
    <w:rsid w:val="000A32B6"/>
    <w:rsid w:val="000A4624"/>
    <w:rsid w:val="000A61EB"/>
    <w:rsid w:val="000A649D"/>
    <w:rsid w:val="000A67CD"/>
    <w:rsid w:val="000A6BBC"/>
    <w:rsid w:val="000B1B0E"/>
    <w:rsid w:val="000B2047"/>
    <w:rsid w:val="000B3215"/>
    <w:rsid w:val="000B46A4"/>
    <w:rsid w:val="000B5AF5"/>
    <w:rsid w:val="000B76EE"/>
    <w:rsid w:val="000B7FA4"/>
    <w:rsid w:val="000C000A"/>
    <w:rsid w:val="000C0281"/>
    <w:rsid w:val="000C117C"/>
    <w:rsid w:val="000C1845"/>
    <w:rsid w:val="000C1E5E"/>
    <w:rsid w:val="000C1E78"/>
    <w:rsid w:val="000C21F9"/>
    <w:rsid w:val="000C3296"/>
    <w:rsid w:val="000C33FA"/>
    <w:rsid w:val="000C35AF"/>
    <w:rsid w:val="000C3610"/>
    <w:rsid w:val="000C42EB"/>
    <w:rsid w:val="000C6077"/>
    <w:rsid w:val="000C6A81"/>
    <w:rsid w:val="000C6D51"/>
    <w:rsid w:val="000C72F3"/>
    <w:rsid w:val="000D14AE"/>
    <w:rsid w:val="000D2CDC"/>
    <w:rsid w:val="000D57C4"/>
    <w:rsid w:val="000D636B"/>
    <w:rsid w:val="000D6DA4"/>
    <w:rsid w:val="000D708F"/>
    <w:rsid w:val="000D7F1F"/>
    <w:rsid w:val="000E1174"/>
    <w:rsid w:val="000E149B"/>
    <w:rsid w:val="000E3206"/>
    <w:rsid w:val="000E3A29"/>
    <w:rsid w:val="000E4E56"/>
    <w:rsid w:val="000F019F"/>
    <w:rsid w:val="000F02C8"/>
    <w:rsid w:val="000F0F29"/>
    <w:rsid w:val="000F3439"/>
    <w:rsid w:val="000F3702"/>
    <w:rsid w:val="000F3908"/>
    <w:rsid w:val="000F3986"/>
    <w:rsid w:val="000F6FEE"/>
    <w:rsid w:val="000F7472"/>
    <w:rsid w:val="001001FC"/>
    <w:rsid w:val="00100600"/>
    <w:rsid w:val="0010069C"/>
    <w:rsid w:val="00100DD8"/>
    <w:rsid w:val="0010241E"/>
    <w:rsid w:val="001027BF"/>
    <w:rsid w:val="00103450"/>
    <w:rsid w:val="00104A9B"/>
    <w:rsid w:val="00104F5F"/>
    <w:rsid w:val="00107CD7"/>
    <w:rsid w:val="00110071"/>
    <w:rsid w:val="001100FA"/>
    <w:rsid w:val="00111ECE"/>
    <w:rsid w:val="00112A03"/>
    <w:rsid w:val="001136F1"/>
    <w:rsid w:val="001145EE"/>
    <w:rsid w:val="001157BB"/>
    <w:rsid w:val="00117A9F"/>
    <w:rsid w:val="00120B5B"/>
    <w:rsid w:val="00120F6B"/>
    <w:rsid w:val="0012151A"/>
    <w:rsid w:val="0012169E"/>
    <w:rsid w:val="00122F7C"/>
    <w:rsid w:val="00124602"/>
    <w:rsid w:val="00124EA2"/>
    <w:rsid w:val="00125D83"/>
    <w:rsid w:val="00126044"/>
    <w:rsid w:val="00126529"/>
    <w:rsid w:val="00126A10"/>
    <w:rsid w:val="00126D3A"/>
    <w:rsid w:val="001279B6"/>
    <w:rsid w:val="001303EC"/>
    <w:rsid w:val="00130C54"/>
    <w:rsid w:val="0013194C"/>
    <w:rsid w:val="00131C80"/>
    <w:rsid w:val="001327EE"/>
    <w:rsid w:val="001337C7"/>
    <w:rsid w:val="001343D4"/>
    <w:rsid w:val="00134792"/>
    <w:rsid w:val="00134E49"/>
    <w:rsid w:val="00135192"/>
    <w:rsid w:val="0013590B"/>
    <w:rsid w:val="00136219"/>
    <w:rsid w:val="001363C0"/>
    <w:rsid w:val="001367DF"/>
    <w:rsid w:val="00137475"/>
    <w:rsid w:val="001374A8"/>
    <w:rsid w:val="001377B8"/>
    <w:rsid w:val="00137B7B"/>
    <w:rsid w:val="00137F64"/>
    <w:rsid w:val="00140076"/>
    <w:rsid w:val="001404B0"/>
    <w:rsid w:val="001418F7"/>
    <w:rsid w:val="0014377E"/>
    <w:rsid w:val="00143D2A"/>
    <w:rsid w:val="0014674C"/>
    <w:rsid w:val="00146D62"/>
    <w:rsid w:val="001470D1"/>
    <w:rsid w:val="0014768E"/>
    <w:rsid w:val="00150BD9"/>
    <w:rsid w:val="001512C5"/>
    <w:rsid w:val="001515B8"/>
    <w:rsid w:val="00152D84"/>
    <w:rsid w:val="00153214"/>
    <w:rsid w:val="00155ACE"/>
    <w:rsid w:val="001564C9"/>
    <w:rsid w:val="001564F0"/>
    <w:rsid w:val="001565E3"/>
    <w:rsid w:val="001571A2"/>
    <w:rsid w:val="0015776E"/>
    <w:rsid w:val="00157F14"/>
    <w:rsid w:val="00161607"/>
    <w:rsid w:val="001645CB"/>
    <w:rsid w:val="001658DC"/>
    <w:rsid w:val="00165970"/>
    <w:rsid w:val="00166312"/>
    <w:rsid w:val="00166A43"/>
    <w:rsid w:val="00170B99"/>
    <w:rsid w:val="001715CA"/>
    <w:rsid w:val="00172157"/>
    <w:rsid w:val="00172975"/>
    <w:rsid w:val="00172C6C"/>
    <w:rsid w:val="00177981"/>
    <w:rsid w:val="001779B6"/>
    <w:rsid w:val="00177EC6"/>
    <w:rsid w:val="001800D4"/>
    <w:rsid w:val="001811E7"/>
    <w:rsid w:val="00181DCC"/>
    <w:rsid w:val="00181E9F"/>
    <w:rsid w:val="00182260"/>
    <w:rsid w:val="001822D5"/>
    <w:rsid w:val="0018288A"/>
    <w:rsid w:val="00183136"/>
    <w:rsid w:val="00183642"/>
    <w:rsid w:val="0018372E"/>
    <w:rsid w:val="0018372F"/>
    <w:rsid w:val="001856D1"/>
    <w:rsid w:val="00185A33"/>
    <w:rsid w:val="00185DA3"/>
    <w:rsid w:val="00185FD0"/>
    <w:rsid w:val="00186B77"/>
    <w:rsid w:val="001906C6"/>
    <w:rsid w:val="00191580"/>
    <w:rsid w:val="0019241D"/>
    <w:rsid w:val="00193003"/>
    <w:rsid w:val="001934F9"/>
    <w:rsid w:val="00193D93"/>
    <w:rsid w:val="00194D2E"/>
    <w:rsid w:val="001955F4"/>
    <w:rsid w:val="00195F04"/>
    <w:rsid w:val="0019617C"/>
    <w:rsid w:val="001965EC"/>
    <w:rsid w:val="00196838"/>
    <w:rsid w:val="00196E6F"/>
    <w:rsid w:val="001A0104"/>
    <w:rsid w:val="001A0349"/>
    <w:rsid w:val="001A040F"/>
    <w:rsid w:val="001A05F6"/>
    <w:rsid w:val="001A107F"/>
    <w:rsid w:val="001A132F"/>
    <w:rsid w:val="001A1379"/>
    <w:rsid w:val="001A1F8B"/>
    <w:rsid w:val="001A2A76"/>
    <w:rsid w:val="001A36DA"/>
    <w:rsid w:val="001A3C47"/>
    <w:rsid w:val="001A3CB4"/>
    <w:rsid w:val="001A4A09"/>
    <w:rsid w:val="001A4AA9"/>
    <w:rsid w:val="001A5C79"/>
    <w:rsid w:val="001A621C"/>
    <w:rsid w:val="001A63DF"/>
    <w:rsid w:val="001A642C"/>
    <w:rsid w:val="001A6BF2"/>
    <w:rsid w:val="001A7403"/>
    <w:rsid w:val="001A774D"/>
    <w:rsid w:val="001B091E"/>
    <w:rsid w:val="001B2E75"/>
    <w:rsid w:val="001B354F"/>
    <w:rsid w:val="001B473E"/>
    <w:rsid w:val="001B615F"/>
    <w:rsid w:val="001B675A"/>
    <w:rsid w:val="001B6B65"/>
    <w:rsid w:val="001B7C18"/>
    <w:rsid w:val="001C0F10"/>
    <w:rsid w:val="001C1B6F"/>
    <w:rsid w:val="001C3BB7"/>
    <w:rsid w:val="001C40A1"/>
    <w:rsid w:val="001C4BBD"/>
    <w:rsid w:val="001C5219"/>
    <w:rsid w:val="001C7157"/>
    <w:rsid w:val="001C7AE4"/>
    <w:rsid w:val="001D041F"/>
    <w:rsid w:val="001D05D3"/>
    <w:rsid w:val="001D0C2E"/>
    <w:rsid w:val="001D0E0C"/>
    <w:rsid w:val="001D1D89"/>
    <w:rsid w:val="001D2841"/>
    <w:rsid w:val="001D3910"/>
    <w:rsid w:val="001D6D15"/>
    <w:rsid w:val="001D79ED"/>
    <w:rsid w:val="001D7B97"/>
    <w:rsid w:val="001D7C20"/>
    <w:rsid w:val="001E04DA"/>
    <w:rsid w:val="001E1188"/>
    <w:rsid w:val="001E21A2"/>
    <w:rsid w:val="001E2766"/>
    <w:rsid w:val="001E377F"/>
    <w:rsid w:val="001E48FF"/>
    <w:rsid w:val="001E4F33"/>
    <w:rsid w:val="001E5580"/>
    <w:rsid w:val="001E6968"/>
    <w:rsid w:val="001E6D7E"/>
    <w:rsid w:val="001E7432"/>
    <w:rsid w:val="001F0566"/>
    <w:rsid w:val="001F1097"/>
    <w:rsid w:val="001F164A"/>
    <w:rsid w:val="001F31B9"/>
    <w:rsid w:val="001F3C58"/>
    <w:rsid w:val="001F4940"/>
    <w:rsid w:val="001F4CAD"/>
    <w:rsid w:val="001F519F"/>
    <w:rsid w:val="001F6276"/>
    <w:rsid w:val="001F78B1"/>
    <w:rsid w:val="001F7970"/>
    <w:rsid w:val="001F7E83"/>
    <w:rsid w:val="00200163"/>
    <w:rsid w:val="00201B61"/>
    <w:rsid w:val="00202501"/>
    <w:rsid w:val="0020430F"/>
    <w:rsid w:val="0020499A"/>
    <w:rsid w:val="00205A5C"/>
    <w:rsid w:val="00207238"/>
    <w:rsid w:val="00207C14"/>
    <w:rsid w:val="00207D3E"/>
    <w:rsid w:val="00210494"/>
    <w:rsid w:val="00210775"/>
    <w:rsid w:val="00210EF9"/>
    <w:rsid w:val="002111C1"/>
    <w:rsid w:val="00211536"/>
    <w:rsid w:val="00211B41"/>
    <w:rsid w:val="0021278F"/>
    <w:rsid w:val="00212928"/>
    <w:rsid w:val="00213748"/>
    <w:rsid w:val="0021393E"/>
    <w:rsid w:val="00214037"/>
    <w:rsid w:val="00215652"/>
    <w:rsid w:val="00215AFC"/>
    <w:rsid w:val="00216161"/>
    <w:rsid w:val="00216916"/>
    <w:rsid w:val="00217295"/>
    <w:rsid w:val="00220315"/>
    <w:rsid w:val="002209C4"/>
    <w:rsid w:val="00220FAD"/>
    <w:rsid w:val="00221CEA"/>
    <w:rsid w:val="0022210E"/>
    <w:rsid w:val="002223E8"/>
    <w:rsid w:val="00223A62"/>
    <w:rsid w:val="00223F82"/>
    <w:rsid w:val="00225750"/>
    <w:rsid w:val="00231231"/>
    <w:rsid w:val="00231353"/>
    <w:rsid w:val="0023179B"/>
    <w:rsid w:val="00231A4D"/>
    <w:rsid w:val="00232049"/>
    <w:rsid w:val="002327E8"/>
    <w:rsid w:val="00232936"/>
    <w:rsid w:val="00232E08"/>
    <w:rsid w:val="0023693D"/>
    <w:rsid w:val="00236D46"/>
    <w:rsid w:val="00237687"/>
    <w:rsid w:val="002404E6"/>
    <w:rsid w:val="002405F3"/>
    <w:rsid w:val="00240FB3"/>
    <w:rsid w:val="00241583"/>
    <w:rsid w:val="00241877"/>
    <w:rsid w:val="002434AD"/>
    <w:rsid w:val="0024369F"/>
    <w:rsid w:val="002436B0"/>
    <w:rsid w:val="002445E0"/>
    <w:rsid w:val="00245B16"/>
    <w:rsid w:val="00247720"/>
    <w:rsid w:val="00247CF2"/>
    <w:rsid w:val="00250BB3"/>
    <w:rsid w:val="00250FA8"/>
    <w:rsid w:val="00251134"/>
    <w:rsid w:val="002519BE"/>
    <w:rsid w:val="002521AE"/>
    <w:rsid w:val="00253F77"/>
    <w:rsid w:val="00254CD3"/>
    <w:rsid w:val="00255513"/>
    <w:rsid w:val="00255E11"/>
    <w:rsid w:val="00255EDF"/>
    <w:rsid w:val="00256A81"/>
    <w:rsid w:val="00256F55"/>
    <w:rsid w:val="002572AA"/>
    <w:rsid w:val="002576B8"/>
    <w:rsid w:val="00257B7D"/>
    <w:rsid w:val="00257D16"/>
    <w:rsid w:val="002603FE"/>
    <w:rsid w:val="0026064B"/>
    <w:rsid w:val="00260B84"/>
    <w:rsid w:val="00261200"/>
    <w:rsid w:val="002617C4"/>
    <w:rsid w:val="0026189C"/>
    <w:rsid w:val="002618C5"/>
    <w:rsid w:val="00262B01"/>
    <w:rsid w:val="0026615B"/>
    <w:rsid w:val="00266D92"/>
    <w:rsid w:val="00270403"/>
    <w:rsid w:val="00270E5A"/>
    <w:rsid w:val="00270F1E"/>
    <w:rsid w:val="0027329B"/>
    <w:rsid w:val="002735EC"/>
    <w:rsid w:val="002741EA"/>
    <w:rsid w:val="002746DB"/>
    <w:rsid w:val="0027565E"/>
    <w:rsid w:val="002776C3"/>
    <w:rsid w:val="00280561"/>
    <w:rsid w:val="0028107B"/>
    <w:rsid w:val="00281132"/>
    <w:rsid w:val="00282AD4"/>
    <w:rsid w:val="00282E34"/>
    <w:rsid w:val="00283D53"/>
    <w:rsid w:val="00284258"/>
    <w:rsid w:val="00284C34"/>
    <w:rsid w:val="00284C73"/>
    <w:rsid w:val="002861D2"/>
    <w:rsid w:val="002864B0"/>
    <w:rsid w:val="00286562"/>
    <w:rsid w:val="00286B6D"/>
    <w:rsid w:val="00290AC1"/>
    <w:rsid w:val="00290DDC"/>
    <w:rsid w:val="00291DB3"/>
    <w:rsid w:val="002933DE"/>
    <w:rsid w:val="0029387E"/>
    <w:rsid w:val="002943D5"/>
    <w:rsid w:val="002949AA"/>
    <w:rsid w:val="00294D63"/>
    <w:rsid w:val="00296389"/>
    <w:rsid w:val="00296634"/>
    <w:rsid w:val="002966C1"/>
    <w:rsid w:val="00296A0E"/>
    <w:rsid w:val="00296AA8"/>
    <w:rsid w:val="002975EA"/>
    <w:rsid w:val="00297D8D"/>
    <w:rsid w:val="002A06E3"/>
    <w:rsid w:val="002A0DAE"/>
    <w:rsid w:val="002A1C35"/>
    <w:rsid w:val="002A3ECD"/>
    <w:rsid w:val="002A4164"/>
    <w:rsid w:val="002A44B8"/>
    <w:rsid w:val="002A4847"/>
    <w:rsid w:val="002A7661"/>
    <w:rsid w:val="002B013F"/>
    <w:rsid w:val="002B0D42"/>
    <w:rsid w:val="002B361B"/>
    <w:rsid w:val="002B3C37"/>
    <w:rsid w:val="002B4E9B"/>
    <w:rsid w:val="002B51C5"/>
    <w:rsid w:val="002B55D4"/>
    <w:rsid w:val="002B5883"/>
    <w:rsid w:val="002B5B36"/>
    <w:rsid w:val="002B5EBD"/>
    <w:rsid w:val="002B6056"/>
    <w:rsid w:val="002B6F8D"/>
    <w:rsid w:val="002B71F8"/>
    <w:rsid w:val="002B7686"/>
    <w:rsid w:val="002C149F"/>
    <w:rsid w:val="002C3224"/>
    <w:rsid w:val="002C3741"/>
    <w:rsid w:val="002C4F83"/>
    <w:rsid w:val="002C596A"/>
    <w:rsid w:val="002C6D3B"/>
    <w:rsid w:val="002C738F"/>
    <w:rsid w:val="002C7C81"/>
    <w:rsid w:val="002C7D03"/>
    <w:rsid w:val="002C7EB3"/>
    <w:rsid w:val="002D02DB"/>
    <w:rsid w:val="002D0EC6"/>
    <w:rsid w:val="002D1957"/>
    <w:rsid w:val="002D43E1"/>
    <w:rsid w:val="002D513E"/>
    <w:rsid w:val="002D5771"/>
    <w:rsid w:val="002D5B26"/>
    <w:rsid w:val="002D650C"/>
    <w:rsid w:val="002D7581"/>
    <w:rsid w:val="002D7A37"/>
    <w:rsid w:val="002D7A81"/>
    <w:rsid w:val="002D7D09"/>
    <w:rsid w:val="002E0826"/>
    <w:rsid w:val="002E0ACC"/>
    <w:rsid w:val="002E2955"/>
    <w:rsid w:val="002E3073"/>
    <w:rsid w:val="002E3285"/>
    <w:rsid w:val="002E409B"/>
    <w:rsid w:val="002E581C"/>
    <w:rsid w:val="002E7467"/>
    <w:rsid w:val="002F1046"/>
    <w:rsid w:val="002F21DA"/>
    <w:rsid w:val="002F3030"/>
    <w:rsid w:val="002F4625"/>
    <w:rsid w:val="002F481A"/>
    <w:rsid w:val="002F52B3"/>
    <w:rsid w:val="002F570A"/>
    <w:rsid w:val="002F6A75"/>
    <w:rsid w:val="002F6ACB"/>
    <w:rsid w:val="002F7488"/>
    <w:rsid w:val="002F75A7"/>
    <w:rsid w:val="0030015E"/>
    <w:rsid w:val="00301062"/>
    <w:rsid w:val="003017E8"/>
    <w:rsid w:val="003019ED"/>
    <w:rsid w:val="00301AB1"/>
    <w:rsid w:val="00302011"/>
    <w:rsid w:val="00303193"/>
    <w:rsid w:val="0030422B"/>
    <w:rsid w:val="003044CA"/>
    <w:rsid w:val="00304CC3"/>
    <w:rsid w:val="003058B1"/>
    <w:rsid w:val="00305B78"/>
    <w:rsid w:val="00306218"/>
    <w:rsid w:val="00307DE7"/>
    <w:rsid w:val="00310165"/>
    <w:rsid w:val="00310AD7"/>
    <w:rsid w:val="00311AED"/>
    <w:rsid w:val="00312F85"/>
    <w:rsid w:val="00312F8C"/>
    <w:rsid w:val="003132CB"/>
    <w:rsid w:val="0031332E"/>
    <w:rsid w:val="003142B8"/>
    <w:rsid w:val="0031451B"/>
    <w:rsid w:val="00314D7A"/>
    <w:rsid w:val="00315040"/>
    <w:rsid w:val="00315458"/>
    <w:rsid w:val="00315E3C"/>
    <w:rsid w:val="003169FC"/>
    <w:rsid w:val="00317AD9"/>
    <w:rsid w:val="003201A9"/>
    <w:rsid w:val="003211CA"/>
    <w:rsid w:val="0032321B"/>
    <w:rsid w:val="003234F1"/>
    <w:rsid w:val="00324805"/>
    <w:rsid w:val="00324815"/>
    <w:rsid w:val="003249B9"/>
    <w:rsid w:val="0032501C"/>
    <w:rsid w:val="00325607"/>
    <w:rsid w:val="00327162"/>
    <w:rsid w:val="00331F41"/>
    <w:rsid w:val="003331C2"/>
    <w:rsid w:val="0033438F"/>
    <w:rsid w:val="00334EED"/>
    <w:rsid w:val="00335074"/>
    <w:rsid w:val="00336607"/>
    <w:rsid w:val="00337760"/>
    <w:rsid w:val="0034069B"/>
    <w:rsid w:val="00341B8E"/>
    <w:rsid w:val="00342ADC"/>
    <w:rsid w:val="00343C46"/>
    <w:rsid w:val="00345891"/>
    <w:rsid w:val="00346AE6"/>
    <w:rsid w:val="0035062D"/>
    <w:rsid w:val="0035089B"/>
    <w:rsid w:val="00351462"/>
    <w:rsid w:val="003519B4"/>
    <w:rsid w:val="00351C37"/>
    <w:rsid w:val="00351DED"/>
    <w:rsid w:val="00352B78"/>
    <w:rsid w:val="003548D5"/>
    <w:rsid w:val="00355566"/>
    <w:rsid w:val="0035588F"/>
    <w:rsid w:val="003558A9"/>
    <w:rsid w:val="00355DC6"/>
    <w:rsid w:val="003564A1"/>
    <w:rsid w:val="0035718B"/>
    <w:rsid w:val="0035725B"/>
    <w:rsid w:val="003606F0"/>
    <w:rsid w:val="00360F4C"/>
    <w:rsid w:val="00361B3C"/>
    <w:rsid w:val="00363E75"/>
    <w:rsid w:val="00364966"/>
    <w:rsid w:val="00364B6B"/>
    <w:rsid w:val="00364DB9"/>
    <w:rsid w:val="00365B35"/>
    <w:rsid w:val="00367A5D"/>
    <w:rsid w:val="00370002"/>
    <w:rsid w:val="003702CE"/>
    <w:rsid w:val="00370894"/>
    <w:rsid w:val="00370B1B"/>
    <w:rsid w:val="00370DE8"/>
    <w:rsid w:val="00371EE8"/>
    <w:rsid w:val="00372C49"/>
    <w:rsid w:val="003750BF"/>
    <w:rsid w:val="0037514A"/>
    <w:rsid w:val="00375333"/>
    <w:rsid w:val="003753CA"/>
    <w:rsid w:val="00375CA1"/>
    <w:rsid w:val="00376DA8"/>
    <w:rsid w:val="00376FEE"/>
    <w:rsid w:val="003776AF"/>
    <w:rsid w:val="0038007C"/>
    <w:rsid w:val="00380C01"/>
    <w:rsid w:val="00381488"/>
    <w:rsid w:val="0038240C"/>
    <w:rsid w:val="00384EF1"/>
    <w:rsid w:val="00385EA5"/>
    <w:rsid w:val="00386287"/>
    <w:rsid w:val="00386AF0"/>
    <w:rsid w:val="003874B4"/>
    <w:rsid w:val="003904B5"/>
    <w:rsid w:val="00391438"/>
    <w:rsid w:val="00391784"/>
    <w:rsid w:val="00391A25"/>
    <w:rsid w:val="003924BD"/>
    <w:rsid w:val="00392BF4"/>
    <w:rsid w:val="00392F45"/>
    <w:rsid w:val="00393000"/>
    <w:rsid w:val="00393E47"/>
    <w:rsid w:val="003965C0"/>
    <w:rsid w:val="003A1A39"/>
    <w:rsid w:val="003A1A9D"/>
    <w:rsid w:val="003A22A3"/>
    <w:rsid w:val="003A2516"/>
    <w:rsid w:val="003A278C"/>
    <w:rsid w:val="003A3065"/>
    <w:rsid w:val="003A35A0"/>
    <w:rsid w:val="003A4D44"/>
    <w:rsid w:val="003A506C"/>
    <w:rsid w:val="003A57D8"/>
    <w:rsid w:val="003A58BC"/>
    <w:rsid w:val="003A5CE8"/>
    <w:rsid w:val="003A5F05"/>
    <w:rsid w:val="003A6055"/>
    <w:rsid w:val="003A66FB"/>
    <w:rsid w:val="003A6ECA"/>
    <w:rsid w:val="003B0D40"/>
    <w:rsid w:val="003B0FD0"/>
    <w:rsid w:val="003B1B09"/>
    <w:rsid w:val="003B1D86"/>
    <w:rsid w:val="003B2E2E"/>
    <w:rsid w:val="003B3448"/>
    <w:rsid w:val="003B4080"/>
    <w:rsid w:val="003B41ED"/>
    <w:rsid w:val="003B42A3"/>
    <w:rsid w:val="003B5C3F"/>
    <w:rsid w:val="003B65CF"/>
    <w:rsid w:val="003B7BBA"/>
    <w:rsid w:val="003B7FE3"/>
    <w:rsid w:val="003C04C3"/>
    <w:rsid w:val="003C0B32"/>
    <w:rsid w:val="003C1B8C"/>
    <w:rsid w:val="003C21DD"/>
    <w:rsid w:val="003C339B"/>
    <w:rsid w:val="003C382E"/>
    <w:rsid w:val="003C3DA1"/>
    <w:rsid w:val="003C3DA4"/>
    <w:rsid w:val="003C5C68"/>
    <w:rsid w:val="003C5CE3"/>
    <w:rsid w:val="003C5EB6"/>
    <w:rsid w:val="003C6160"/>
    <w:rsid w:val="003C6164"/>
    <w:rsid w:val="003C67E5"/>
    <w:rsid w:val="003C70DF"/>
    <w:rsid w:val="003C77B3"/>
    <w:rsid w:val="003C7B53"/>
    <w:rsid w:val="003D0245"/>
    <w:rsid w:val="003D2281"/>
    <w:rsid w:val="003D2AD5"/>
    <w:rsid w:val="003D375B"/>
    <w:rsid w:val="003D38AF"/>
    <w:rsid w:val="003D3F3B"/>
    <w:rsid w:val="003D607B"/>
    <w:rsid w:val="003D718F"/>
    <w:rsid w:val="003D75C0"/>
    <w:rsid w:val="003D787F"/>
    <w:rsid w:val="003D7E68"/>
    <w:rsid w:val="003E0509"/>
    <w:rsid w:val="003E079D"/>
    <w:rsid w:val="003E0849"/>
    <w:rsid w:val="003E08B2"/>
    <w:rsid w:val="003E0B8D"/>
    <w:rsid w:val="003E0BEB"/>
    <w:rsid w:val="003E148F"/>
    <w:rsid w:val="003E1A0E"/>
    <w:rsid w:val="003E1EAD"/>
    <w:rsid w:val="003E2297"/>
    <w:rsid w:val="003E330E"/>
    <w:rsid w:val="003E39AB"/>
    <w:rsid w:val="003E3D16"/>
    <w:rsid w:val="003E4D1F"/>
    <w:rsid w:val="003F083D"/>
    <w:rsid w:val="003F0EFA"/>
    <w:rsid w:val="003F12D9"/>
    <w:rsid w:val="003F19F0"/>
    <w:rsid w:val="003F1B2B"/>
    <w:rsid w:val="003F1F5C"/>
    <w:rsid w:val="003F2573"/>
    <w:rsid w:val="003F3073"/>
    <w:rsid w:val="003F3133"/>
    <w:rsid w:val="003F317C"/>
    <w:rsid w:val="003F32EC"/>
    <w:rsid w:val="003F355E"/>
    <w:rsid w:val="003F43CC"/>
    <w:rsid w:val="003F46E0"/>
    <w:rsid w:val="003F4A15"/>
    <w:rsid w:val="003F6739"/>
    <w:rsid w:val="003F7B5C"/>
    <w:rsid w:val="003F7DD3"/>
    <w:rsid w:val="0040121B"/>
    <w:rsid w:val="00401BCD"/>
    <w:rsid w:val="00402A6B"/>
    <w:rsid w:val="00402BC6"/>
    <w:rsid w:val="004038D0"/>
    <w:rsid w:val="00404798"/>
    <w:rsid w:val="00404D22"/>
    <w:rsid w:val="00405FAF"/>
    <w:rsid w:val="00406354"/>
    <w:rsid w:val="00407310"/>
    <w:rsid w:val="00407FC9"/>
    <w:rsid w:val="00410DD8"/>
    <w:rsid w:val="004122F9"/>
    <w:rsid w:val="00412E54"/>
    <w:rsid w:val="00413D54"/>
    <w:rsid w:val="0041492A"/>
    <w:rsid w:val="004158D0"/>
    <w:rsid w:val="00415BAB"/>
    <w:rsid w:val="00417AC1"/>
    <w:rsid w:val="00421025"/>
    <w:rsid w:val="00421BE6"/>
    <w:rsid w:val="00422492"/>
    <w:rsid w:val="00422942"/>
    <w:rsid w:val="00422E81"/>
    <w:rsid w:val="00422EF7"/>
    <w:rsid w:val="00423279"/>
    <w:rsid w:val="004257B7"/>
    <w:rsid w:val="00425EC2"/>
    <w:rsid w:val="004266D0"/>
    <w:rsid w:val="0043026A"/>
    <w:rsid w:val="004317A9"/>
    <w:rsid w:val="004319FB"/>
    <w:rsid w:val="00431D11"/>
    <w:rsid w:val="004323EF"/>
    <w:rsid w:val="00432D28"/>
    <w:rsid w:val="00433AA6"/>
    <w:rsid w:val="00435455"/>
    <w:rsid w:val="004356CA"/>
    <w:rsid w:val="004356EF"/>
    <w:rsid w:val="004362E3"/>
    <w:rsid w:val="00436360"/>
    <w:rsid w:val="004377E6"/>
    <w:rsid w:val="00440B85"/>
    <w:rsid w:val="004416F5"/>
    <w:rsid w:val="0044339F"/>
    <w:rsid w:val="0044438C"/>
    <w:rsid w:val="00444393"/>
    <w:rsid w:val="00445742"/>
    <w:rsid w:val="00447821"/>
    <w:rsid w:val="004478A1"/>
    <w:rsid w:val="00450518"/>
    <w:rsid w:val="004509B9"/>
    <w:rsid w:val="00450E78"/>
    <w:rsid w:val="00451084"/>
    <w:rsid w:val="00451B9C"/>
    <w:rsid w:val="00451E93"/>
    <w:rsid w:val="00453DD1"/>
    <w:rsid w:val="00454F34"/>
    <w:rsid w:val="0045579F"/>
    <w:rsid w:val="00455977"/>
    <w:rsid w:val="004566A8"/>
    <w:rsid w:val="004566DE"/>
    <w:rsid w:val="00456CA4"/>
    <w:rsid w:val="00456E0E"/>
    <w:rsid w:val="0045753B"/>
    <w:rsid w:val="00457697"/>
    <w:rsid w:val="004577B8"/>
    <w:rsid w:val="00457EDD"/>
    <w:rsid w:val="00460B5E"/>
    <w:rsid w:val="0046136A"/>
    <w:rsid w:val="004613E6"/>
    <w:rsid w:val="0046367B"/>
    <w:rsid w:val="004637A8"/>
    <w:rsid w:val="00463BF0"/>
    <w:rsid w:val="00463D29"/>
    <w:rsid w:val="004640CC"/>
    <w:rsid w:val="00464226"/>
    <w:rsid w:val="00464AD5"/>
    <w:rsid w:val="00465362"/>
    <w:rsid w:val="00465FEC"/>
    <w:rsid w:val="00466498"/>
    <w:rsid w:val="004670D0"/>
    <w:rsid w:val="00467A7B"/>
    <w:rsid w:val="00470F0C"/>
    <w:rsid w:val="00471282"/>
    <w:rsid w:val="00471372"/>
    <w:rsid w:val="00472B60"/>
    <w:rsid w:val="00472D83"/>
    <w:rsid w:val="0047356E"/>
    <w:rsid w:val="00474BEF"/>
    <w:rsid w:val="00475F94"/>
    <w:rsid w:val="00476E07"/>
    <w:rsid w:val="00476EF3"/>
    <w:rsid w:val="004779CB"/>
    <w:rsid w:val="00477ABA"/>
    <w:rsid w:val="00480257"/>
    <w:rsid w:val="004804B1"/>
    <w:rsid w:val="004804B8"/>
    <w:rsid w:val="00481586"/>
    <w:rsid w:val="00481B22"/>
    <w:rsid w:val="00481EC8"/>
    <w:rsid w:val="00482C1E"/>
    <w:rsid w:val="00483538"/>
    <w:rsid w:val="00483678"/>
    <w:rsid w:val="004837FC"/>
    <w:rsid w:val="0048386D"/>
    <w:rsid w:val="00483FCC"/>
    <w:rsid w:val="00484C48"/>
    <w:rsid w:val="00485E4D"/>
    <w:rsid w:val="00485FF2"/>
    <w:rsid w:val="004878FF"/>
    <w:rsid w:val="00487AD6"/>
    <w:rsid w:val="00487BC3"/>
    <w:rsid w:val="004900B0"/>
    <w:rsid w:val="0049106D"/>
    <w:rsid w:val="00491133"/>
    <w:rsid w:val="00491154"/>
    <w:rsid w:val="0049166D"/>
    <w:rsid w:val="00491942"/>
    <w:rsid w:val="004927DA"/>
    <w:rsid w:val="004937A7"/>
    <w:rsid w:val="0049381E"/>
    <w:rsid w:val="00493B28"/>
    <w:rsid w:val="00493C66"/>
    <w:rsid w:val="00494DCD"/>
    <w:rsid w:val="004954BC"/>
    <w:rsid w:val="0049616D"/>
    <w:rsid w:val="004A01BC"/>
    <w:rsid w:val="004A072D"/>
    <w:rsid w:val="004A167D"/>
    <w:rsid w:val="004A1D7B"/>
    <w:rsid w:val="004A2020"/>
    <w:rsid w:val="004A2A16"/>
    <w:rsid w:val="004A4512"/>
    <w:rsid w:val="004A4683"/>
    <w:rsid w:val="004A534A"/>
    <w:rsid w:val="004B1990"/>
    <w:rsid w:val="004B19C6"/>
    <w:rsid w:val="004B3F53"/>
    <w:rsid w:val="004B4717"/>
    <w:rsid w:val="004B4AA5"/>
    <w:rsid w:val="004B4ED6"/>
    <w:rsid w:val="004B58E6"/>
    <w:rsid w:val="004B746F"/>
    <w:rsid w:val="004B7F54"/>
    <w:rsid w:val="004C0ABE"/>
    <w:rsid w:val="004C143F"/>
    <w:rsid w:val="004C2F6E"/>
    <w:rsid w:val="004C3E49"/>
    <w:rsid w:val="004C3F0C"/>
    <w:rsid w:val="004C4558"/>
    <w:rsid w:val="004C50DE"/>
    <w:rsid w:val="004C589F"/>
    <w:rsid w:val="004C5A6A"/>
    <w:rsid w:val="004C6B03"/>
    <w:rsid w:val="004C6C43"/>
    <w:rsid w:val="004C735D"/>
    <w:rsid w:val="004C7840"/>
    <w:rsid w:val="004C79EC"/>
    <w:rsid w:val="004C7B19"/>
    <w:rsid w:val="004D066C"/>
    <w:rsid w:val="004D0776"/>
    <w:rsid w:val="004D1573"/>
    <w:rsid w:val="004D1BDA"/>
    <w:rsid w:val="004D1E30"/>
    <w:rsid w:val="004D2EB0"/>
    <w:rsid w:val="004D31C7"/>
    <w:rsid w:val="004D33C9"/>
    <w:rsid w:val="004D3A7A"/>
    <w:rsid w:val="004D4310"/>
    <w:rsid w:val="004D4E35"/>
    <w:rsid w:val="004D539B"/>
    <w:rsid w:val="004D53FA"/>
    <w:rsid w:val="004D58FA"/>
    <w:rsid w:val="004D5D87"/>
    <w:rsid w:val="004D65C3"/>
    <w:rsid w:val="004D6FD2"/>
    <w:rsid w:val="004D7875"/>
    <w:rsid w:val="004D7BD0"/>
    <w:rsid w:val="004E1134"/>
    <w:rsid w:val="004E1572"/>
    <w:rsid w:val="004E1B1A"/>
    <w:rsid w:val="004E1B72"/>
    <w:rsid w:val="004E1E32"/>
    <w:rsid w:val="004E22C0"/>
    <w:rsid w:val="004E3E3B"/>
    <w:rsid w:val="004E5B1F"/>
    <w:rsid w:val="004E67AD"/>
    <w:rsid w:val="004E726C"/>
    <w:rsid w:val="004E7AE8"/>
    <w:rsid w:val="004F05AC"/>
    <w:rsid w:val="004F2025"/>
    <w:rsid w:val="004F37FC"/>
    <w:rsid w:val="004F38A2"/>
    <w:rsid w:val="004F3BCC"/>
    <w:rsid w:val="004F3D83"/>
    <w:rsid w:val="004F4520"/>
    <w:rsid w:val="004F45B3"/>
    <w:rsid w:val="004F4905"/>
    <w:rsid w:val="004F52DF"/>
    <w:rsid w:val="004F5F04"/>
    <w:rsid w:val="004F6A3A"/>
    <w:rsid w:val="004F6DA7"/>
    <w:rsid w:val="004F787E"/>
    <w:rsid w:val="0050035E"/>
    <w:rsid w:val="00503051"/>
    <w:rsid w:val="00503A5A"/>
    <w:rsid w:val="0050536F"/>
    <w:rsid w:val="00505A63"/>
    <w:rsid w:val="005061AB"/>
    <w:rsid w:val="005061C5"/>
    <w:rsid w:val="00506A27"/>
    <w:rsid w:val="00506CBB"/>
    <w:rsid w:val="00506EDE"/>
    <w:rsid w:val="0050776A"/>
    <w:rsid w:val="00510D5F"/>
    <w:rsid w:val="005116B8"/>
    <w:rsid w:val="005123D8"/>
    <w:rsid w:val="0051314F"/>
    <w:rsid w:val="00513BAB"/>
    <w:rsid w:val="00513D0C"/>
    <w:rsid w:val="00514755"/>
    <w:rsid w:val="0051559B"/>
    <w:rsid w:val="00515B30"/>
    <w:rsid w:val="00516632"/>
    <w:rsid w:val="00516B73"/>
    <w:rsid w:val="00516BD9"/>
    <w:rsid w:val="005208D8"/>
    <w:rsid w:val="0052147B"/>
    <w:rsid w:val="00521B14"/>
    <w:rsid w:val="00522221"/>
    <w:rsid w:val="00522398"/>
    <w:rsid w:val="0052323F"/>
    <w:rsid w:val="00523659"/>
    <w:rsid w:val="00525DFE"/>
    <w:rsid w:val="00526914"/>
    <w:rsid w:val="00526F59"/>
    <w:rsid w:val="00527865"/>
    <w:rsid w:val="00527B39"/>
    <w:rsid w:val="00527D97"/>
    <w:rsid w:val="00530708"/>
    <w:rsid w:val="0053247D"/>
    <w:rsid w:val="0053517E"/>
    <w:rsid w:val="005353E2"/>
    <w:rsid w:val="0053549B"/>
    <w:rsid w:val="00536465"/>
    <w:rsid w:val="0054158F"/>
    <w:rsid w:val="00542DF6"/>
    <w:rsid w:val="005458DB"/>
    <w:rsid w:val="0054631E"/>
    <w:rsid w:val="0054758A"/>
    <w:rsid w:val="00550F79"/>
    <w:rsid w:val="00552144"/>
    <w:rsid w:val="00552C4E"/>
    <w:rsid w:val="0055433A"/>
    <w:rsid w:val="005552C6"/>
    <w:rsid w:val="00560619"/>
    <w:rsid w:val="00560A94"/>
    <w:rsid w:val="00561F5C"/>
    <w:rsid w:val="005627C3"/>
    <w:rsid w:val="00563263"/>
    <w:rsid w:val="0056449E"/>
    <w:rsid w:val="00565486"/>
    <w:rsid w:val="005705DC"/>
    <w:rsid w:val="00570BA0"/>
    <w:rsid w:val="00570CDC"/>
    <w:rsid w:val="00572003"/>
    <w:rsid w:val="00573149"/>
    <w:rsid w:val="0057329D"/>
    <w:rsid w:val="005750A6"/>
    <w:rsid w:val="00575E06"/>
    <w:rsid w:val="00576A96"/>
    <w:rsid w:val="00576D36"/>
    <w:rsid w:val="00577A53"/>
    <w:rsid w:val="00580C50"/>
    <w:rsid w:val="00582301"/>
    <w:rsid w:val="00583D54"/>
    <w:rsid w:val="00584400"/>
    <w:rsid w:val="0058451A"/>
    <w:rsid w:val="005853A4"/>
    <w:rsid w:val="0058570D"/>
    <w:rsid w:val="00585CE1"/>
    <w:rsid w:val="005860F0"/>
    <w:rsid w:val="00587BA9"/>
    <w:rsid w:val="00590001"/>
    <w:rsid w:val="00590198"/>
    <w:rsid w:val="00590805"/>
    <w:rsid w:val="005909FA"/>
    <w:rsid w:val="00591171"/>
    <w:rsid w:val="0059136B"/>
    <w:rsid w:val="00591F43"/>
    <w:rsid w:val="00592A0E"/>
    <w:rsid w:val="00594E51"/>
    <w:rsid w:val="0059502E"/>
    <w:rsid w:val="005951E0"/>
    <w:rsid w:val="0059742E"/>
    <w:rsid w:val="005A0141"/>
    <w:rsid w:val="005A0A72"/>
    <w:rsid w:val="005A1215"/>
    <w:rsid w:val="005A1562"/>
    <w:rsid w:val="005A18C8"/>
    <w:rsid w:val="005A1A4B"/>
    <w:rsid w:val="005A3CD5"/>
    <w:rsid w:val="005A3F0A"/>
    <w:rsid w:val="005A4107"/>
    <w:rsid w:val="005A6AE2"/>
    <w:rsid w:val="005A6BE3"/>
    <w:rsid w:val="005A7F3A"/>
    <w:rsid w:val="005B06FA"/>
    <w:rsid w:val="005B1187"/>
    <w:rsid w:val="005B143E"/>
    <w:rsid w:val="005B1DB9"/>
    <w:rsid w:val="005B2918"/>
    <w:rsid w:val="005B2E36"/>
    <w:rsid w:val="005B2E6C"/>
    <w:rsid w:val="005B3E3D"/>
    <w:rsid w:val="005B4C6F"/>
    <w:rsid w:val="005B5E72"/>
    <w:rsid w:val="005B66E0"/>
    <w:rsid w:val="005B6F4A"/>
    <w:rsid w:val="005B7C7E"/>
    <w:rsid w:val="005C13C8"/>
    <w:rsid w:val="005C1F50"/>
    <w:rsid w:val="005C2078"/>
    <w:rsid w:val="005C2170"/>
    <w:rsid w:val="005C2DF1"/>
    <w:rsid w:val="005C63F2"/>
    <w:rsid w:val="005C663C"/>
    <w:rsid w:val="005C7973"/>
    <w:rsid w:val="005D005D"/>
    <w:rsid w:val="005D0D9D"/>
    <w:rsid w:val="005D2266"/>
    <w:rsid w:val="005D24FA"/>
    <w:rsid w:val="005D3212"/>
    <w:rsid w:val="005D34B7"/>
    <w:rsid w:val="005D40BD"/>
    <w:rsid w:val="005D4256"/>
    <w:rsid w:val="005D44E8"/>
    <w:rsid w:val="005D4A3D"/>
    <w:rsid w:val="005D5008"/>
    <w:rsid w:val="005D52A5"/>
    <w:rsid w:val="005D5546"/>
    <w:rsid w:val="005D5692"/>
    <w:rsid w:val="005D5EE6"/>
    <w:rsid w:val="005D6D94"/>
    <w:rsid w:val="005D75E4"/>
    <w:rsid w:val="005D77B6"/>
    <w:rsid w:val="005D7D1F"/>
    <w:rsid w:val="005E0194"/>
    <w:rsid w:val="005E2399"/>
    <w:rsid w:val="005E467B"/>
    <w:rsid w:val="005E488A"/>
    <w:rsid w:val="005E4982"/>
    <w:rsid w:val="005E5874"/>
    <w:rsid w:val="005E622C"/>
    <w:rsid w:val="005E62B9"/>
    <w:rsid w:val="005F17EA"/>
    <w:rsid w:val="005F2534"/>
    <w:rsid w:val="005F2932"/>
    <w:rsid w:val="005F2D80"/>
    <w:rsid w:val="005F323F"/>
    <w:rsid w:val="005F3A73"/>
    <w:rsid w:val="005F3E9C"/>
    <w:rsid w:val="005F4B4F"/>
    <w:rsid w:val="005F5D78"/>
    <w:rsid w:val="005F6358"/>
    <w:rsid w:val="005F6E35"/>
    <w:rsid w:val="005F7AD2"/>
    <w:rsid w:val="00600732"/>
    <w:rsid w:val="00601A72"/>
    <w:rsid w:val="00603596"/>
    <w:rsid w:val="0060475E"/>
    <w:rsid w:val="006048D7"/>
    <w:rsid w:val="006049F1"/>
    <w:rsid w:val="006049FA"/>
    <w:rsid w:val="00604CA2"/>
    <w:rsid w:val="00605009"/>
    <w:rsid w:val="00606653"/>
    <w:rsid w:val="006066E8"/>
    <w:rsid w:val="006069C6"/>
    <w:rsid w:val="006079DE"/>
    <w:rsid w:val="00607B0A"/>
    <w:rsid w:val="00607F84"/>
    <w:rsid w:val="00607FE3"/>
    <w:rsid w:val="00610662"/>
    <w:rsid w:val="00610B17"/>
    <w:rsid w:val="00610E3E"/>
    <w:rsid w:val="006119D2"/>
    <w:rsid w:val="00611DF0"/>
    <w:rsid w:val="00612E30"/>
    <w:rsid w:val="006138C7"/>
    <w:rsid w:val="0061495E"/>
    <w:rsid w:val="00615783"/>
    <w:rsid w:val="00615927"/>
    <w:rsid w:val="00617207"/>
    <w:rsid w:val="0061792D"/>
    <w:rsid w:val="00620840"/>
    <w:rsid w:val="00620AE8"/>
    <w:rsid w:val="00620C40"/>
    <w:rsid w:val="006210F0"/>
    <w:rsid w:val="006232A2"/>
    <w:rsid w:val="00624A95"/>
    <w:rsid w:val="0062547E"/>
    <w:rsid w:val="00625C54"/>
    <w:rsid w:val="00626CC6"/>
    <w:rsid w:val="00627670"/>
    <w:rsid w:val="006278E5"/>
    <w:rsid w:val="00627B1E"/>
    <w:rsid w:val="0063029F"/>
    <w:rsid w:val="00631D56"/>
    <w:rsid w:val="0063276B"/>
    <w:rsid w:val="00632DD2"/>
    <w:rsid w:val="006338A7"/>
    <w:rsid w:val="00633BC5"/>
    <w:rsid w:val="00634A37"/>
    <w:rsid w:val="00636289"/>
    <w:rsid w:val="0063683B"/>
    <w:rsid w:val="006370D4"/>
    <w:rsid w:val="00637D9C"/>
    <w:rsid w:val="006412DC"/>
    <w:rsid w:val="00641517"/>
    <w:rsid w:val="00641EE6"/>
    <w:rsid w:val="00642064"/>
    <w:rsid w:val="006428D5"/>
    <w:rsid w:val="006435A4"/>
    <w:rsid w:val="006435A8"/>
    <w:rsid w:val="006435C0"/>
    <w:rsid w:val="00643893"/>
    <w:rsid w:val="00644A63"/>
    <w:rsid w:val="006456D9"/>
    <w:rsid w:val="00645C2E"/>
    <w:rsid w:val="0064667F"/>
    <w:rsid w:val="006469E1"/>
    <w:rsid w:val="00646BE1"/>
    <w:rsid w:val="006472E9"/>
    <w:rsid w:val="0065047D"/>
    <w:rsid w:val="0065062A"/>
    <w:rsid w:val="006507F3"/>
    <w:rsid w:val="0065154B"/>
    <w:rsid w:val="00651E90"/>
    <w:rsid w:val="006527E7"/>
    <w:rsid w:val="006531A6"/>
    <w:rsid w:val="00653306"/>
    <w:rsid w:val="006536CD"/>
    <w:rsid w:val="00656E7F"/>
    <w:rsid w:val="00657AF1"/>
    <w:rsid w:val="00660165"/>
    <w:rsid w:val="006608CB"/>
    <w:rsid w:val="006615A7"/>
    <w:rsid w:val="00661B3A"/>
    <w:rsid w:val="00661C9B"/>
    <w:rsid w:val="00661CF7"/>
    <w:rsid w:val="00662609"/>
    <w:rsid w:val="0066357D"/>
    <w:rsid w:val="00663939"/>
    <w:rsid w:val="00665264"/>
    <w:rsid w:val="0066625C"/>
    <w:rsid w:val="00666C64"/>
    <w:rsid w:val="006671B5"/>
    <w:rsid w:val="00667707"/>
    <w:rsid w:val="0067071D"/>
    <w:rsid w:val="0067074C"/>
    <w:rsid w:val="006728E9"/>
    <w:rsid w:val="0067374F"/>
    <w:rsid w:val="0067461F"/>
    <w:rsid w:val="00676518"/>
    <w:rsid w:val="00676AEF"/>
    <w:rsid w:val="00677051"/>
    <w:rsid w:val="006773E6"/>
    <w:rsid w:val="006778F2"/>
    <w:rsid w:val="00680401"/>
    <w:rsid w:val="00680E4F"/>
    <w:rsid w:val="006812F7"/>
    <w:rsid w:val="00681A43"/>
    <w:rsid w:val="006828D6"/>
    <w:rsid w:val="00682BE6"/>
    <w:rsid w:val="00683445"/>
    <w:rsid w:val="006840AA"/>
    <w:rsid w:val="00684D2B"/>
    <w:rsid w:val="006850CC"/>
    <w:rsid w:val="0068578E"/>
    <w:rsid w:val="00685C06"/>
    <w:rsid w:val="006876E4"/>
    <w:rsid w:val="00687ADE"/>
    <w:rsid w:val="006908A1"/>
    <w:rsid w:val="00690A38"/>
    <w:rsid w:val="00691BEA"/>
    <w:rsid w:val="00691F82"/>
    <w:rsid w:val="0069202F"/>
    <w:rsid w:val="00692644"/>
    <w:rsid w:val="006928C2"/>
    <w:rsid w:val="00692C20"/>
    <w:rsid w:val="006939E8"/>
    <w:rsid w:val="00693E7B"/>
    <w:rsid w:val="006940C3"/>
    <w:rsid w:val="0069497E"/>
    <w:rsid w:val="00695E9E"/>
    <w:rsid w:val="00696635"/>
    <w:rsid w:val="006967E3"/>
    <w:rsid w:val="00696E93"/>
    <w:rsid w:val="00697482"/>
    <w:rsid w:val="00697C15"/>
    <w:rsid w:val="006A0E3B"/>
    <w:rsid w:val="006A3C21"/>
    <w:rsid w:val="006A40CB"/>
    <w:rsid w:val="006A46CA"/>
    <w:rsid w:val="006A533D"/>
    <w:rsid w:val="006A53DC"/>
    <w:rsid w:val="006A663F"/>
    <w:rsid w:val="006A6D06"/>
    <w:rsid w:val="006A785C"/>
    <w:rsid w:val="006A796E"/>
    <w:rsid w:val="006B0B44"/>
    <w:rsid w:val="006B10AE"/>
    <w:rsid w:val="006B3E7C"/>
    <w:rsid w:val="006B4F6E"/>
    <w:rsid w:val="006B5838"/>
    <w:rsid w:val="006B5F1B"/>
    <w:rsid w:val="006B601E"/>
    <w:rsid w:val="006B6B5D"/>
    <w:rsid w:val="006C0744"/>
    <w:rsid w:val="006C1310"/>
    <w:rsid w:val="006C2C85"/>
    <w:rsid w:val="006C4A74"/>
    <w:rsid w:val="006C5BD6"/>
    <w:rsid w:val="006C5E0D"/>
    <w:rsid w:val="006C7094"/>
    <w:rsid w:val="006D06A1"/>
    <w:rsid w:val="006D090C"/>
    <w:rsid w:val="006D099F"/>
    <w:rsid w:val="006D1396"/>
    <w:rsid w:val="006D1982"/>
    <w:rsid w:val="006D2A7A"/>
    <w:rsid w:val="006D4D7E"/>
    <w:rsid w:val="006D51F6"/>
    <w:rsid w:val="006D5CE9"/>
    <w:rsid w:val="006D5D5A"/>
    <w:rsid w:val="006D5F58"/>
    <w:rsid w:val="006D5FBD"/>
    <w:rsid w:val="006D7239"/>
    <w:rsid w:val="006E023E"/>
    <w:rsid w:val="006E0854"/>
    <w:rsid w:val="006E1450"/>
    <w:rsid w:val="006E1677"/>
    <w:rsid w:val="006E3F99"/>
    <w:rsid w:val="006E51FC"/>
    <w:rsid w:val="006E5E75"/>
    <w:rsid w:val="006E6B4C"/>
    <w:rsid w:val="006E74E0"/>
    <w:rsid w:val="006E756B"/>
    <w:rsid w:val="006F0214"/>
    <w:rsid w:val="006F024B"/>
    <w:rsid w:val="006F0337"/>
    <w:rsid w:val="006F0A54"/>
    <w:rsid w:val="006F114F"/>
    <w:rsid w:val="006F1C68"/>
    <w:rsid w:val="006F1D8B"/>
    <w:rsid w:val="006F2606"/>
    <w:rsid w:val="006F3CF2"/>
    <w:rsid w:val="006F4983"/>
    <w:rsid w:val="006F511B"/>
    <w:rsid w:val="006F53E9"/>
    <w:rsid w:val="006F5C74"/>
    <w:rsid w:val="006F62BF"/>
    <w:rsid w:val="006F6345"/>
    <w:rsid w:val="006F6CB3"/>
    <w:rsid w:val="007004A2"/>
    <w:rsid w:val="00700D71"/>
    <w:rsid w:val="00701CA6"/>
    <w:rsid w:val="00701F4D"/>
    <w:rsid w:val="007041DC"/>
    <w:rsid w:val="00705BBB"/>
    <w:rsid w:val="00706F31"/>
    <w:rsid w:val="00710150"/>
    <w:rsid w:val="007109F4"/>
    <w:rsid w:val="00710BC8"/>
    <w:rsid w:val="00710D18"/>
    <w:rsid w:val="00712B8D"/>
    <w:rsid w:val="00712C73"/>
    <w:rsid w:val="00712FB5"/>
    <w:rsid w:val="007132BA"/>
    <w:rsid w:val="007133D2"/>
    <w:rsid w:val="007146B2"/>
    <w:rsid w:val="0071474E"/>
    <w:rsid w:val="00714973"/>
    <w:rsid w:val="00716318"/>
    <w:rsid w:val="00717F48"/>
    <w:rsid w:val="00720E7C"/>
    <w:rsid w:val="00721570"/>
    <w:rsid w:val="00721C3F"/>
    <w:rsid w:val="0072228B"/>
    <w:rsid w:val="00722D3A"/>
    <w:rsid w:val="0072482D"/>
    <w:rsid w:val="007249C8"/>
    <w:rsid w:val="007249CD"/>
    <w:rsid w:val="00724FA4"/>
    <w:rsid w:val="0072672F"/>
    <w:rsid w:val="00730B92"/>
    <w:rsid w:val="00732619"/>
    <w:rsid w:val="00733474"/>
    <w:rsid w:val="00733FCB"/>
    <w:rsid w:val="00734017"/>
    <w:rsid w:val="0073561B"/>
    <w:rsid w:val="00735715"/>
    <w:rsid w:val="00736C19"/>
    <w:rsid w:val="00736E62"/>
    <w:rsid w:val="007378E1"/>
    <w:rsid w:val="007407EC"/>
    <w:rsid w:val="00740B86"/>
    <w:rsid w:val="0074137E"/>
    <w:rsid w:val="0074180C"/>
    <w:rsid w:val="00741DFC"/>
    <w:rsid w:val="00742890"/>
    <w:rsid w:val="007435B5"/>
    <w:rsid w:val="0074385E"/>
    <w:rsid w:val="0074416E"/>
    <w:rsid w:val="0074444B"/>
    <w:rsid w:val="00744DF4"/>
    <w:rsid w:val="00744EF6"/>
    <w:rsid w:val="007450CB"/>
    <w:rsid w:val="007453A4"/>
    <w:rsid w:val="0074663F"/>
    <w:rsid w:val="00746A66"/>
    <w:rsid w:val="00746A9F"/>
    <w:rsid w:val="00746DE1"/>
    <w:rsid w:val="00747A0E"/>
    <w:rsid w:val="00747AAA"/>
    <w:rsid w:val="00750135"/>
    <w:rsid w:val="00750D05"/>
    <w:rsid w:val="0075141B"/>
    <w:rsid w:val="00751834"/>
    <w:rsid w:val="007520B2"/>
    <w:rsid w:val="00752891"/>
    <w:rsid w:val="007533B9"/>
    <w:rsid w:val="00753F96"/>
    <w:rsid w:val="007544BE"/>
    <w:rsid w:val="00755C8E"/>
    <w:rsid w:val="00757373"/>
    <w:rsid w:val="007575A1"/>
    <w:rsid w:val="007612F2"/>
    <w:rsid w:val="00762294"/>
    <w:rsid w:val="00762A38"/>
    <w:rsid w:val="007636A9"/>
    <w:rsid w:val="007641E3"/>
    <w:rsid w:val="0076435A"/>
    <w:rsid w:val="00764BE2"/>
    <w:rsid w:val="00765B8A"/>
    <w:rsid w:val="00766045"/>
    <w:rsid w:val="0076618A"/>
    <w:rsid w:val="00766846"/>
    <w:rsid w:val="0076781F"/>
    <w:rsid w:val="007718F3"/>
    <w:rsid w:val="00772E97"/>
    <w:rsid w:val="00774138"/>
    <w:rsid w:val="007746E4"/>
    <w:rsid w:val="00775FC0"/>
    <w:rsid w:val="007800AE"/>
    <w:rsid w:val="00780DA2"/>
    <w:rsid w:val="00780ECA"/>
    <w:rsid w:val="0078117C"/>
    <w:rsid w:val="0078248C"/>
    <w:rsid w:val="00783454"/>
    <w:rsid w:val="00783575"/>
    <w:rsid w:val="00784E06"/>
    <w:rsid w:val="00784F54"/>
    <w:rsid w:val="007851D0"/>
    <w:rsid w:val="0078551F"/>
    <w:rsid w:val="00785599"/>
    <w:rsid w:val="00785A72"/>
    <w:rsid w:val="00785BA0"/>
    <w:rsid w:val="00786190"/>
    <w:rsid w:val="00786ABB"/>
    <w:rsid w:val="00786EFF"/>
    <w:rsid w:val="00786FEC"/>
    <w:rsid w:val="0078787A"/>
    <w:rsid w:val="00787AB9"/>
    <w:rsid w:val="0079010B"/>
    <w:rsid w:val="00790D69"/>
    <w:rsid w:val="00790F55"/>
    <w:rsid w:val="00790F5C"/>
    <w:rsid w:val="00791F4B"/>
    <w:rsid w:val="0079215A"/>
    <w:rsid w:val="0079250E"/>
    <w:rsid w:val="007928BA"/>
    <w:rsid w:val="00792DA3"/>
    <w:rsid w:val="007931CB"/>
    <w:rsid w:val="00793513"/>
    <w:rsid w:val="007945B3"/>
    <w:rsid w:val="00794A36"/>
    <w:rsid w:val="00796284"/>
    <w:rsid w:val="007962A3"/>
    <w:rsid w:val="007A0A42"/>
    <w:rsid w:val="007A2478"/>
    <w:rsid w:val="007A31EF"/>
    <w:rsid w:val="007A33E2"/>
    <w:rsid w:val="007A38C9"/>
    <w:rsid w:val="007A3F23"/>
    <w:rsid w:val="007A4F6F"/>
    <w:rsid w:val="007A5D5F"/>
    <w:rsid w:val="007A69D9"/>
    <w:rsid w:val="007A74D0"/>
    <w:rsid w:val="007A773C"/>
    <w:rsid w:val="007B12E1"/>
    <w:rsid w:val="007B2498"/>
    <w:rsid w:val="007B2D40"/>
    <w:rsid w:val="007B3BA1"/>
    <w:rsid w:val="007B6058"/>
    <w:rsid w:val="007B66A6"/>
    <w:rsid w:val="007B6BF4"/>
    <w:rsid w:val="007B76F8"/>
    <w:rsid w:val="007B7CA3"/>
    <w:rsid w:val="007C0018"/>
    <w:rsid w:val="007C1855"/>
    <w:rsid w:val="007C1BB1"/>
    <w:rsid w:val="007C1C93"/>
    <w:rsid w:val="007C1E02"/>
    <w:rsid w:val="007C37DE"/>
    <w:rsid w:val="007C3D34"/>
    <w:rsid w:val="007C3DCE"/>
    <w:rsid w:val="007C454D"/>
    <w:rsid w:val="007C6F30"/>
    <w:rsid w:val="007C7166"/>
    <w:rsid w:val="007C757D"/>
    <w:rsid w:val="007C7E28"/>
    <w:rsid w:val="007D0053"/>
    <w:rsid w:val="007D0110"/>
    <w:rsid w:val="007D0600"/>
    <w:rsid w:val="007D0AB0"/>
    <w:rsid w:val="007D10BC"/>
    <w:rsid w:val="007D1C70"/>
    <w:rsid w:val="007D206B"/>
    <w:rsid w:val="007D233B"/>
    <w:rsid w:val="007D31F7"/>
    <w:rsid w:val="007D3891"/>
    <w:rsid w:val="007D4F32"/>
    <w:rsid w:val="007D54A4"/>
    <w:rsid w:val="007D7909"/>
    <w:rsid w:val="007E0F9B"/>
    <w:rsid w:val="007E1F8E"/>
    <w:rsid w:val="007E3756"/>
    <w:rsid w:val="007E46C1"/>
    <w:rsid w:val="007E4C31"/>
    <w:rsid w:val="007E4F39"/>
    <w:rsid w:val="007E51EC"/>
    <w:rsid w:val="007E78F9"/>
    <w:rsid w:val="007E7F64"/>
    <w:rsid w:val="007F0AFA"/>
    <w:rsid w:val="007F18FE"/>
    <w:rsid w:val="007F192D"/>
    <w:rsid w:val="007F1B9A"/>
    <w:rsid w:val="007F2204"/>
    <w:rsid w:val="007F4639"/>
    <w:rsid w:val="007F478F"/>
    <w:rsid w:val="007F67E6"/>
    <w:rsid w:val="007F6AB9"/>
    <w:rsid w:val="007F7EDE"/>
    <w:rsid w:val="0080082E"/>
    <w:rsid w:val="00801F10"/>
    <w:rsid w:val="00802C1F"/>
    <w:rsid w:val="00803031"/>
    <w:rsid w:val="00803BCD"/>
    <w:rsid w:val="00804441"/>
    <w:rsid w:val="008044D7"/>
    <w:rsid w:val="008045D1"/>
    <w:rsid w:val="00810982"/>
    <w:rsid w:val="008109D0"/>
    <w:rsid w:val="00810F6C"/>
    <w:rsid w:val="008115C9"/>
    <w:rsid w:val="00811692"/>
    <w:rsid w:val="00811DF4"/>
    <w:rsid w:val="0081210B"/>
    <w:rsid w:val="0081367B"/>
    <w:rsid w:val="00813BEC"/>
    <w:rsid w:val="00814E6E"/>
    <w:rsid w:val="00816E11"/>
    <w:rsid w:val="008174BC"/>
    <w:rsid w:val="00820344"/>
    <w:rsid w:val="00820E8F"/>
    <w:rsid w:val="00821520"/>
    <w:rsid w:val="00821E35"/>
    <w:rsid w:val="00822371"/>
    <w:rsid w:val="00822820"/>
    <w:rsid w:val="008228B1"/>
    <w:rsid w:val="00823020"/>
    <w:rsid w:val="00823B0F"/>
    <w:rsid w:val="00825CBA"/>
    <w:rsid w:val="00826C21"/>
    <w:rsid w:val="00827144"/>
    <w:rsid w:val="00831077"/>
    <w:rsid w:val="0083222C"/>
    <w:rsid w:val="008334E2"/>
    <w:rsid w:val="00834658"/>
    <w:rsid w:val="00834B18"/>
    <w:rsid w:val="00834F60"/>
    <w:rsid w:val="0083505E"/>
    <w:rsid w:val="00835A49"/>
    <w:rsid w:val="00836E6D"/>
    <w:rsid w:val="0083749E"/>
    <w:rsid w:val="0083764C"/>
    <w:rsid w:val="008378C4"/>
    <w:rsid w:val="00840081"/>
    <w:rsid w:val="008421A7"/>
    <w:rsid w:val="00842BAA"/>
    <w:rsid w:val="00843276"/>
    <w:rsid w:val="008432FA"/>
    <w:rsid w:val="00843A70"/>
    <w:rsid w:val="0084465A"/>
    <w:rsid w:val="0084548F"/>
    <w:rsid w:val="00846953"/>
    <w:rsid w:val="0084712C"/>
    <w:rsid w:val="00847797"/>
    <w:rsid w:val="008478C3"/>
    <w:rsid w:val="008537A8"/>
    <w:rsid w:val="00854C14"/>
    <w:rsid w:val="00855A61"/>
    <w:rsid w:val="00857751"/>
    <w:rsid w:val="008615CA"/>
    <w:rsid w:val="00861A26"/>
    <w:rsid w:val="00861A4A"/>
    <w:rsid w:val="00862A81"/>
    <w:rsid w:val="00863D10"/>
    <w:rsid w:val="0086406E"/>
    <w:rsid w:val="00864F85"/>
    <w:rsid w:val="008663CC"/>
    <w:rsid w:val="00866508"/>
    <w:rsid w:val="00866B33"/>
    <w:rsid w:val="008705DF"/>
    <w:rsid w:val="00871075"/>
    <w:rsid w:val="00873050"/>
    <w:rsid w:val="0087344A"/>
    <w:rsid w:val="00874087"/>
    <w:rsid w:val="00874B37"/>
    <w:rsid w:val="00875BC1"/>
    <w:rsid w:val="00876D2D"/>
    <w:rsid w:val="008774B8"/>
    <w:rsid w:val="00877891"/>
    <w:rsid w:val="00877B2B"/>
    <w:rsid w:val="00881D84"/>
    <w:rsid w:val="00883788"/>
    <w:rsid w:val="00883E72"/>
    <w:rsid w:val="008841B4"/>
    <w:rsid w:val="00884632"/>
    <w:rsid w:val="00884E23"/>
    <w:rsid w:val="0088521D"/>
    <w:rsid w:val="008857E7"/>
    <w:rsid w:val="00887C10"/>
    <w:rsid w:val="00890854"/>
    <w:rsid w:val="008913E4"/>
    <w:rsid w:val="008915A5"/>
    <w:rsid w:val="00891BBD"/>
    <w:rsid w:val="008921D1"/>
    <w:rsid w:val="008927FC"/>
    <w:rsid w:val="00892E7C"/>
    <w:rsid w:val="00893C45"/>
    <w:rsid w:val="0089474C"/>
    <w:rsid w:val="008966A1"/>
    <w:rsid w:val="00896778"/>
    <w:rsid w:val="00897F5C"/>
    <w:rsid w:val="00897FFD"/>
    <w:rsid w:val="008A106C"/>
    <w:rsid w:val="008A216D"/>
    <w:rsid w:val="008A2ED0"/>
    <w:rsid w:val="008A6255"/>
    <w:rsid w:val="008A76B8"/>
    <w:rsid w:val="008A7C5C"/>
    <w:rsid w:val="008B0379"/>
    <w:rsid w:val="008B09BE"/>
    <w:rsid w:val="008B165F"/>
    <w:rsid w:val="008B2063"/>
    <w:rsid w:val="008B24D5"/>
    <w:rsid w:val="008B2EF4"/>
    <w:rsid w:val="008B3062"/>
    <w:rsid w:val="008B74D8"/>
    <w:rsid w:val="008C0601"/>
    <w:rsid w:val="008C124F"/>
    <w:rsid w:val="008C1673"/>
    <w:rsid w:val="008C3D13"/>
    <w:rsid w:val="008C4559"/>
    <w:rsid w:val="008C5505"/>
    <w:rsid w:val="008C5BAC"/>
    <w:rsid w:val="008C60CD"/>
    <w:rsid w:val="008C7161"/>
    <w:rsid w:val="008D03D5"/>
    <w:rsid w:val="008D21CC"/>
    <w:rsid w:val="008D2C9C"/>
    <w:rsid w:val="008D4225"/>
    <w:rsid w:val="008D4A92"/>
    <w:rsid w:val="008D4B13"/>
    <w:rsid w:val="008D4FDF"/>
    <w:rsid w:val="008D66B0"/>
    <w:rsid w:val="008E0599"/>
    <w:rsid w:val="008E1542"/>
    <w:rsid w:val="008E1901"/>
    <w:rsid w:val="008E2D06"/>
    <w:rsid w:val="008E3190"/>
    <w:rsid w:val="008E3A2E"/>
    <w:rsid w:val="008E49EC"/>
    <w:rsid w:val="008E4AD4"/>
    <w:rsid w:val="008E529E"/>
    <w:rsid w:val="008E557A"/>
    <w:rsid w:val="008E6A9E"/>
    <w:rsid w:val="008F0CA4"/>
    <w:rsid w:val="008F0F25"/>
    <w:rsid w:val="008F1F57"/>
    <w:rsid w:val="008F3716"/>
    <w:rsid w:val="008F3BDA"/>
    <w:rsid w:val="008F4617"/>
    <w:rsid w:val="008F4E19"/>
    <w:rsid w:val="008F7774"/>
    <w:rsid w:val="00901295"/>
    <w:rsid w:val="00901413"/>
    <w:rsid w:val="00903158"/>
    <w:rsid w:val="009032D6"/>
    <w:rsid w:val="00904D43"/>
    <w:rsid w:val="0091093D"/>
    <w:rsid w:val="00911F57"/>
    <w:rsid w:val="009123D8"/>
    <w:rsid w:val="00913753"/>
    <w:rsid w:val="009137BF"/>
    <w:rsid w:val="009153B4"/>
    <w:rsid w:val="00915522"/>
    <w:rsid w:val="00915DF6"/>
    <w:rsid w:val="0091677B"/>
    <w:rsid w:val="009211E3"/>
    <w:rsid w:val="0092124F"/>
    <w:rsid w:val="009234D7"/>
    <w:rsid w:val="009237BE"/>
    <w:rsid w:val="00923AB0"/>
    <w:rsid w:val="00923C41"/>
    <w:rsid w:val="00923E6D"/>
    <w:rsid w:val="00924513"/>
    <w:rsid w:val="00925685"/>
    <w:rsid w:val="0093038F"/>
    <w:rsid w:val="00931EE1"/>
    <w:rsid w:val="009323AD"/>
    <w:rsid w:val="009324CA"/>
    <w:rsid w:val="00934574"/>
    <w:rsid w:val="009346B5"/>
    <w:rsid w:val="009348CC"/>
    <w:rsid w:val="00934E2F"/>
    <w:rsid w:val="0093549C"/>
    <w:rsid w:val="00935758"/>
    <w:rsid w:val="009357CE"/>
    <w:rsid w:val="0093594D"/>
    <w:rsid w:val="00936804"/>
    <w:rsid w:val="00936A8B"/>
    <w:rsid w:val="00936DE8"/>
    <w:rsid w:val="009378B8"/>
    <w:rsid w:val="009379A0"/>
    <w:rsid w:val="00937E0C"/>
    <w:rsid w:val="00941D11"/>
    <w:rsid w:val="00941FE1"/>
    <w:rsid w:val="0094237D"/>
    <w:rsid w:val="0094260A"/>
    <w:rsid w:val="00942A3B"/>
    <w:rsid w:val="00945091"/>
    <w:rsid w:val="00946A25"/>
    <w:rsid w:val="00946CC2"/>
    <w:rsid w:val="009471CD"/>
    <w:rsid w:val="009472A8"/>
    <w:rsid w:val="009475F5"/>
    <w:rsid w:val="0095093A"/>
    <w:rsid w:val="00950FC3"/>
    <w:rsid w:val="009521E6"/>
    <w:rsid w:val="009529EF"/>
    <w:rsid w:val="009546E4"/>
    <w:rsid w:val="009549DF"/>
    <w:rsid w:val="00954E45"/>
    <w:rsid w:val="009556A3"/>
    <w:rsid w:val="00955B4F"/>
    <w:rsid w:val="00956316"/>
    <w:rsid w:val="00956511"/>
    <w:rsid w:val="00956972"/>
    <w:rsid w:val="0095732F"/>
    <w:rsid w:val="00957A5A"/>
    <w:rsid w:val="0096099D"/>
    <w:rsid w:val="009609A8"/>
    <w:rsid w:val="00960FD2"/>
    <w:rsid w:val="009617AB"/>
    <w:rsid w:val="009620EC"/>
    <w:rsid w:val="009629A7"/>
    <w:rsid w:val="00962D91"/>
    <w:rsid w:val="00962F93"/>
    <w:rsid w:val="009637A0"/>
    <w:rsid w:val="0096504F"/>
    <w:rsid w:val="00965083"/>
    <w:rsid w:val="009655E3"/>
    <w:rsid w:val="00966A4B"/>
    <w:rsid w:val="009706D6"/>
    <w:rsid w:val="00970D5A"/>
    <w:rsid w:val="009730DC"/>
    <w:rsid w:val="0097346D"/>
    <w:rsid w:val="00973DE8"/>
    <w:rsid w:val="00973EBF"/>
    <w:rsid w:val="00974347"/>
    <w:rsid w:val="0097487D"/>
    <w:rsid w:val="00974ADB"/>
    <w:rsid w:val="00976AA1"/>
    <w:rsid w:val="009770B7"/>
    <w:rsid w:val="009810D2"/>
    <w:rsid w:val="00981385"/>
    <w:rsid w:val="0098206F"/>
    <w:rsid w:val="0098218E"/>
    <w:rsid w:val="00983759"/>
    <w:rsid w:val="00983A1A"/>
    <w:rsid w:val="00984C08"/>
    <w:rsid w:val="00985774"/>
    <w:rsid w:val="00985A82"/>
    <w:rsid w:val="009868FF"/>
    <w:rsid w:val="00986DD5"/>
    <w:rsid w:val="00986E4D"/>
    <w:rsid w:val="00986F8D"/>
    <w:rsid w:val="0098766A"/>
    <w:rsid w:val="00987D86"/>
    <w:rsid w:val="00990F6D"/>
    <w:rsid w:val="009920A7"/>
    <w:rsid w:val="0099215C"/>
    <w:rsid w:val="00992867"/>
    <w:rsid w:val="00992F06"/>
    <w:rsid w:val="00993132"/>
    <w:rsid w:val="009935FB"/>
    <w:rsid w:val="0099362F"/>
    <w:rsid w:val="00997386"/>
    <w:rsid w:val="009976FA"/>
    <w:rsid w:val="00997EFF"/>
    <w:rsid w:val="00997FE4"/>
    <w:rsid w:val="009A049A"/>
    <w:rsid w:val="009A0532"/>
    <w:rsid w:val="009A1642"/>
    <w:rsid w:val="009A18C9"/>
    <w:rsid w:val="009A2375"/>
    <w:rsid w:val="009A2AD7"/>
    <w:rsid w:val="009A30D2"/>
    <w:rsid w:val="009A312A"/>
    <w:rsid w:val="009A3143"/>
    <w:rsid w:val="009A3583"/>
    <w:rsid w:val="009A3A5C"/>
    <w:rsid w:val="009A3A63"/>
    <w:rsid w:val="009A4A54"/>
    <w:rsid w:val="009A4E2C"/>
    <w:rsid w:val="009A565F"/>
    <w:rsid w:val="009A6653"/>
    <w:rsid w:val="009A7132"/>
    <w:rsid w:val="009A7E31"/>
    <w:rsid w:val="009A7FE8"/>
    <w:rsid w:val="009B088D"/>
    <w:rsid w:val="009B0954"/>
    <w:rsid w:val="009B0D6F"/>
    <w:rsid w:val="009B0D7D"/>
    <w:rsid w:val="009B1793"/>
    <w:rsid w:val="009B1ADA"/>
    <w:rsid w:val="009B23EB"/>
    <w:rsid w:val="009B2508"/>
    <w:rsid w:val="009B2E92"/>
    <w:rsid w:val="009B3B4A"/>
    <w:rsid w:val="009B62C6"/>
    <w:rsid w:val="009B773B"/>
    <w:rsid w:val="009C06E4"/>
    <w:rsid w:val="009C0771"/>
    <w:rsid w:val="009C0FC5"/>
    <w:rsid w:val="009C1805"/>
    <w:rsid w:val="009C2600"/>
    <w:rsid w:val="009C358A"/>
    <w:rsid w:val="009C3A28"/>
    <w:rsid w:val="009C58E0"/>
    <w:rsid w:val="009C5E0C"/>
    <w:rsid w:val="009C5F68"/>
    <w:rsid w:val="009C616E"/>
    <w:rsid w:val="009C6A7A"/>
    <w:rsid w:val="009C6ABB"/>
    <w:rsid w:val="009C76C8"/>
    <w:rsid w:val="009D013F"/>
    <w:rsid w:val="009D0E6D"/>
    <w:rsid w:val="009D1675"/>
    <w:rsid w:val="009D1E2A"/>
    <w:rsid w:val="009D1EF2"/>
    <w:rsid w:val="009D375C"/>
    <w:rsid w:val="009D443C"/>
    <w:rsid w:val="009D50E8"/>
    <w:rsid w:val="009D53EB"/>
    <w:rsid w:val="009D5A31"/>
    <w:rsid w:val="009D5CEB"/>
    <w:rsid w:val="009D6A6A"/>
    <w:rsid w:val="009D7062"/>
    <w:rsid w:val="009E0505"/>
    <w:rsid w:val="009E07E0"/>
    <w:rsid w:val="009E08CB"/>
    <w:rsid w:val="009E4D78"/>
    <w:rsid w:val="009E5E51"/>
    <w:rsid w:val="009E61B5"/>
    <w:rsid w:val="009E63C9"/>
    <w:rsid w:val="009E7471"/>
    <w:rsid w:val="009E754C"/>
    <w:rsid w:val="009E7D63"/>
    <w:rsid w:val="009F036C"/>
    <w:rsid w:val="009F054C"/>
    <w:rsid w:val="009F0BBE"/>
    <w:rsid w:val="009F2070"/>
    <w:rsid w:val="009F22E3"/>
    <w:rsid w:val="009F2337"/>
    <w:rsid w:val="009F2912"/>
    <w:rsid w:val="009F2C94"/>
    <w:rsid w:val="009F40DD"/>
    <w:rsid w:val="009F5DEC"/>
    <w:rsid w:val="009F7265"/>
    <w:rsid w:val="009F73F4"/>
    <w:rsid w:val="009F7E4C"/>
    <w:rsid w:val="00A00149"/>
    <w:rsid w:val="00A001B3"/>
    <w:rsid w:val="00A00462"/>
    <w:rsid w:val="00A00737"/>
    <w:rsid w:val="00A0113B"/>
    <w:rsid w:val="00A01D74"/>
    <w:rsid w:val="00A0299E"/>
    <w:rsid w:val="00A02ED4"/>
    <w:rsid w:val="00A03462"/>
    <w:rsid w:val="00A04161"/>
    <w:rsid w:val="00A0422A"/>
    <w:rsid w:val="00A050B1"/>
    <w:rsid w:val="00A07320"/>
    <w:rsid w:val="00A07F0B"/>
    <w:rsid w:val="00A07F72"/>
    <w:rsid w:val="00A10AAD"/>
    <w:rsid w:val="00A10DB9"/>
    <w:rsid w:val="00A11446"/>
    <w:rsid w:val="00A1150C"/>
    <w:rsid w:val="00A11C11"/>
    <w:rsid w:val="00A11D94"/>
    <w:rsid w:val="00A121E7"/>
    <w:rsid w:val="00A12217"/>
    <w:rsid w:val="00A129A5"/>
    <w:rsid w:val="00A129DA"/>
    <w:rsid w:val="00A1370B"/>
    <w:rsid w:val="00A13D36"/>
    <w:rsid w:val="00A14F45"/>
    <w:rsid w:val="00A15EC9"/>
    <w:rsid w:val="00A16B67"/>
    <w:rsid w:val="00A16F10"/>
    <w:rsid w:val="00A176E3"/>
    <w:rsid w:val="00A20236"/>
    <w:rsid w:val="00A20391"/>
    <w:rsid w:val="00A20399"/>
    <w:rsid w:val="00A205E7"/>
    <w:rsid w:val="00A225EC"/>
    <w:rsid w:val="00A23994"/>
    <w:rsid w:val="00A2455D"/>
    <w:rsid w:val="00A2480C"/>
    <w:rsid w:val="00A24EBF"/>
    <w:rsid w:val="00A24F1C"/>
    <w:rsid w:val="00A274F9"/>
    <w:rsid w:val="00A27CA3"/>
    <w:rsid w:val="00A30DDB"/>
    <w:rsid w:val="00A318A4"/>
    <w:rsid w:val="00A32CBB"/>
    <w:rsid w:val="00A33E81"/>
    <w:rsid w:val="00A347A0"/>
    <w:rsid w:val="00A347A1"/>
    <w:rsid w:val="00A34C20"/>
    <w:rsid w:val="00A34D36"/>
    <w:rsid w:val="00A35ECB"/>
    <w:rsid w:val="00A368D4"/>
    <w:rsid w:val="00A36975"/>
    <w:rsid w:val="00A37085"/>
    <w:rsid w:val="00A43304"/>
    <w:rsid w:val="00A46C50"/>
    <w:rsid w:val="00A47CF4"/>
    <w:rsid w:val="00A500DA"/>
    <w:rsid w:val="00A5030F"/>
    <w:rsid w:val="00A50DA8"/>
    <w:rsid w:val="00A5173E"/>
    <w:rsid w:val="00A51E22"/>
    <w:rsid w:val="00A52384"/>
    <w:rsid w:val="00A53ADF"/>
    <w:rsid w:val="00A53F73"/>
    <w:rsid w:val="00A53FA1"/>
    <w:rsid w:val="00A54323"/>
    <w:rsid w:val="00A54F84"/>
    <w:rsid w:val="00A55041"/>
    <w:rsid w:val="00A55F6D"/>
    <w:rsid w:val="00A56F77"/>
    <w:rsid w:val="00A60C4C"/>
    <w:rsid w:val="00A6229E"/>
    <w:rsid w:val="00A632AD"/>
    <w:rsid w:val="00A6428A"/>
    <w:rsid w:val="00A65EB8"/>
    <w:rsid w:val="00A6614B"/>
    <w:rsid w:val="00A66165"/>
    <w:rsid w:val="00A70C4B"/>
    <w:rsid w:val="00A71036"/>
    <w:rsid w:val="00A72662"/>
    <w:rsid w:val="00A72A50"/>
    <w:rsid w:val="00A75FBF"/>
    <w:rsid w:val="00A76626"/>
    <w:rsid w:val="00A77194"/>
    <w:rsid w:val="00A771E3"/>
    <w:rsid w:val="00A773AF"/>
    <w:rsid w:val="00A77655"/>
    <w:rsid w:val="00A8009A"/>
    <w:rsid w:val="00A808DD"/>
    <w:rsid w:val="00A80F4B"/>
    <w:rsid w:val="00A81C1B"/>
    <w:rsid w:val="00A82C38"/>
    <w:rsid w:val="00A82E2B"/>
    <w:rsid w:val="00A82E98"/>
    <w:rsid w:val="00A83CE5"/>
    <w:rsid w:val="00A83D0B"/>
    <w:rsid w:val="00A8428D"/>
    <w:rsid w:val="00A843CF"/>
    <w:rsid w:val="00A84713"/>
    <w:rsid w:val="00A854AB"/>
    <w:rsid w:val="00A860F6"/>
    <w:rsid w:val="00A8646B"/>
    <w:rsid w:val="00A86DC8"/>
    <w:rsid w:val="00A86F02"/>
    <w:rsid w:val="00A90DA8"/>
    <w:rsid w:val="00A913BC"/>
    <w:rsid w:val="00A917BD"/>
    <w:rsid w:val="00A91C91"/>
    <w:rsid w:val="00A91D67"/>
    <w:rsid w:val="00A927D6"/>
    <w:rsid w:val="00A931E9"/>
    <w:rsid w:val="00A93518"/>
    <w:rsid w:val="00A9357F"/>
    <w:rsid w:val="00A93AC0"/>
    <w:rsid w:val="00A945F4"/>
    <w:rsid w:val="00A94AF5"/>
    <w:rsid w:val="00A955AF"/>
    <w:rsid w:val="00A95791"/>
    <w:rsid w:val="00A95F1E"/>
    <w:rsid w:val="00A960E5"/>
    <w:rsid w:val="00A96B41"/>
    <w:rsid w:val="00A96D32"/>
    <w:rsid w:val="00A977ED"/>
    <w:rsid w:val="00A97895"/>
    <w:rsid w:val="00A97FD8"/>
    <w:rsid w:val="00AA0B98"/>
    <w:rsid w:val="00AA0FF8"/>
    <w:rsid w:val="00AA1C7B"/>
    <w:rsid w:val="00AA22FD"/>
    <w:rsid w:val="00AA2BD2"/>
    <w:rsid w:val="00AA3C23"/>
    <w:rsid w:val="00AA416A"/>
    <w:rsid w:val="00AA41D9"/>
    <w:rsid w:val="00AA4696"/>
    <w:rsid w:val="00AA565D"/>
    <w:rsid w:val="00AA6B0B"/>
    <w:rsid w:val="00AA718F"/>
    <w:rsid w:val="00AB0CAD"/>
    <w:rsid w:val="00AB11D7"/>
    <w:rsid w:val="00AB21C5"/>
    <w:rsid w:val="00AB2FA1"/>
    <w:rsid w:val="00AB33EF"/>
    <w:rsid w:val="00AB3F4C"/>
    <w:rsid w:val="00AB4985"/>
    <w:rsid w:val="00AB4DCA"/>
    <w:rsid w:val="00AB52F6"/>
    <w:rsid w:val="00AB5CA9"/>
    <w:rsid w:val="00AB64C0"/>
    <w:rsid w:val="00AB6CD4"/>
    <w:rsid w:val="00AC0052"/>
    <w:rsid w:val="00AC02D8"/>
    <w:rsid w:val="00AC106F"/>
    <w:rsid w:val="00AC1830"/>
    <w:rsid w:val="00AC21E9"/>
    <w:rsid w:val="00AC2BE8"/>
    <w:rsid w:val="00AC420E"/>
    <w:rsid w:val="00AC4598"/>
    <w:rsid w:val="00AC5D7E"/>
    <w:rsid w:val="00AC66AD"/>
    <w:rsid w:val="00AC6F51"/>
    <w:rsid w:val="00AD04A6"/>
    <w:rsid w:val="00AD0782"/>
    <w:rsid w:val="00AD0CD4"/>
    <w:rsid w:val="00AD1B72"/>
    <w:rsid w:val="00AD1CEB"/>
    <w:rsid w:val="00AD2A11"/>
    <w:rsid w:val="00AD2CEF"/>
    <w:rsid w:val="00AD351D"/>
    <w:rsid w:val="00AD3A68"/>
    <w:rsid w:val="00AD3C33"/>
    <w:rsid w:val="00AD40D7"/>
    <w:rsid w:val="00AD42F3"/>
    <w:rsid w:val="00AD45C2"/>
    <w:rsid w:val="00AD5E87"/>
    <w:rsid w:val="00AD7880"/>
    <w:rsid w:val="00AE0414"/>
    <w:rsid w:val="00AE0488"/>
    <w:rsid w:val="00AE0A62"/>
    <w:rsid w:val="00AE0CF6"/>
    <w:rsid w:val="00AE165A"/>
    <w:rsid w:val="00AE18F5"/>
    <w:rsid w:val="00AE1A30"/>
    <w:rsid w:val="00AE1A49"/>
    <w:rsid w:val="00AE39A1"/>
    <w:rsid w:val="00AE418F"/>
    <w:rsid w:val="00AE44AB"/>
    <w:rsid w:val="00AE4B73"/>
    <w:rsid w:val="00AE4E39"/>
    <w:rsid w:val="00AE4E6B"/>
    <w:rsid w:val="00AE5F3B"/>
    <w:rsid w:val="00AE6A9B"/>
    <w:rsid w:val="00AE6C4E"/>
    <w:rsid w:val="00AE75A7"/>
    <w:rsid w:val="00AF0C81"/>
    <w:rsid w:val="00AF0CF3"/>
    <w:rsid w:val="00AF13CB"/>
    <w:rsid w:val="00AF1BA9"/>
    <w:rsid w:val="00AF207A"/>
    <w:rsid w:val="00AF20E3"/>
    <w:rsid w:val="00AF3142"/>
    <w:rsid w:val="00AF3625"/>
    <w:rsid w:val="00AF4032"/>
    <w:rsid w:val="00AF4C35"/>
    <w:rsid w:val="00AF53FB"/>
    <w:rsid w:val="00AF56FF"/>
    <w:rsid w:val="00AF680D"/>
    <w:rsid w:val="00AF6FCC"/>
    <w:rsid w:val="00AF774F"/>
    <w:rsid w:val="00B0058F"/>
    <w:rsid w:val="00B02159"/>
    <w:rsid w:val="00B02C4B"/>
    <w:rsid w:val="00B0353E"/>
    <w:rsid w:val="00B04381"/>
    <w:rsid w:val="00B04971"/>
    <w:rsid w:val="00B04AD2"/>
    <w:rsid w:val="00B04FDB"/>
    <w:rsid w:val="00B05A9E"/>
    <w:rsid w:val="00B062C4"/>
    <w:rsid w:val="00B0738E"/>
    <w:rsid w:val="00B076AF"/>
    <w:rsid w:val="00B10E06"/>
    <w:rsid w:val="00B10FDC"/>
    <w:rsid w:val="00B13772"/>
    <w:rsid w:val="00B14517"/>
    <w:rsid w:val="00B149F2"/>
    <w:rsid w:val="00B14CD6"/>
    <w:rsid w:val="00B14DC4"/>
    <w:rsid w:val="00B16898"/>
    <w:rsid w:val="00B16F99"/>
    <w:rsid w:val="00B172D9"/>
    <w:rsid w:val="00B178E2"/>
    <w:rsid w:val="00B1790F"/>
    <w:rsid w:val="00B208C3"/>
    <w:rsid w:val="00B21306"/>
    <w:rsid w:val="00B22A11"/>
    <w:rsid w:val="00B22C4F"/>
    <w:rsid w:val="00B250C2"/>
    <w:rsid w:val="00B27FFD"/>
    <w:rsid w:val="00B302A4"/>
    <w:rsid w:val="00B3057A"/>
    <w:rsid w:val="00B3088B"/>
    <w:rsid w:val="00B3109C"/>
    <w:rsid w:val="00B312A4"/>
    <w:rsid w:val="00B32F29"/>
    <w:rsid w:val="00B353C2"/>
    <w:rsid w:val="00B35791"/>
    <w:rsid w:val="00B35A8E"/>
    <w:rsid w:val="00B41713"/>
    <w:rsid w:val="00B419B5"/>
    <w:rsid w:val="00B42902"/>
    <w:rsid w:val="00B42942"/>
    <w:rsid w:val="00B4327C"/>
    <w:rsid w:val="00B43303"/>
    <w:rsid w:val="00B4336E"/>
    <w:rsid w:val="00B44C14"/>
    <w:rsid w:val="00B45EE8"/>
    <w:rsid w:val="00B46B99"/>
    <w:rsid w:val="00B4751F"/>
    <w:rsid w:val="00B479CC"/>
    <w:rsid w:val="00B47E5D"/>
    <w:rsid w:val="00B502FF"/>
    <w:rsid w:val="00B5143F"/>
    <w:rsid w:val="00B519A0"/>
    <w:rsid w:val="00B51B42"/>
    <w:rsid w:val="00B51E5B"/>
    <w:rsid w:val="00B52843"/>
    <w:rsid w:val="00B52DFE"/>
    <w:rsid w:val="00B539DE"/>
    <w:rsid w:val="00B5431C"/>
    <w:rsid w:val="00B543F8"/>
    <w:rsid w:val="00B54B49"/>
    <w:rsid w:val="00B54BBC"/>
    <w:rsid w:val="00B54D09"/>
    <w:rsid w:val="00B5564C"/>
    <w:rsid w:val="00B56FE0"/>
    <w:rsid w:val="00B57008"/>
    <w:rsid w:val="00B6035A"/>
    <w:rsid w:val="00B62987"/>
    <w:rsid w:val="00B6358C"/>
    <w:rsid w:val="00B63C7A"/>
    <w:rsid w:val="00B63FFF"/>
    <w:rsid w:val="00B641E5"/>
    <w:rsid w:val="00B64D28"/>
    <w:rsid w:val="00B64E39"/>
    <w:rsid w:val="00B659FA"/>
    <w:rsid w:val="00B65EF8"/>
    <w:rsid w:val="00B7066C"/>
    <w:rsid w:val="00B71B2A"/>
    <w:rsid w:val="00B72706"/>
    <w:rsid w:val="00B728AA"/>
    <w:rsid w:val="00B73149"/>
    <w:rsid w:val="00B74A4C"/>
    <w:rsid w:val="00B76704"/>
    <w:rsid w:val="00B76916"/>
    <w:rsid w:val="00B776E7"/>
    <w:rsid w:val="00B778B1"/>
    <w:rsid w:val="00B812D4"/>
    <w:rsid w:val="00B813B1"/>
    <w:rsid w:val="00B81426"/>
    <w:rsid w:val="00B81B3F"/>
    <w:rsid w:val="00B8238E"/>
    <w:rsid w:val="00B823EF"/>
    <w:rsid w:val="00B82F8E"/>
    <w:rsid w:val="00B83DFE"/>
    <w:rsid w:val="00B8451E"/>
    <w:rsid w:val="00B84E26"/>
    <w:rsid w:val="00B85070"/>
    <w:rsid w:val="00B8512A"/>
    <w:rsid w:val="00B86467"/>
    <w:rsid w:val="00B86C55"/>
    <w:rsid w:val="00B87A34"/>
    <w:rsid w:val="00B91705"/>
    <w:rsid w:val="00B92B46"/>
    <w:rsid w:val="00B92F1E"/>
    <w:rsid w:val="00B93917"/>
    <w:rsid w:val="00B94647"/>
    <w:rsid w:val="00B95F1F"/>
    <w:rsid w:val="00B97AB3"/>
    <w:rsid w:val="00B97E6B"/>
    <w:rsid w:val="00BA1EF5"/>
    <w:rsid w:val="00BA27FA"/>
    <w:rsid w:val="00BA2F76"/>
    <w:rsid w:val="00BA35B9"/>
    <w:rsid w:val="00BA3F3A"/>
    <w:rsid w:val="00BA41A9"/>
    <w:rsid w:val="00BA4A81"/>
    <w:rsid w:val="00BA5F58"/>
    <w:rsid w:val="00BA6841"/>
    <w:rsid w:val="00BA701B"/>
    <w:rsid w:val="00BB0DC2"/>
    <w:rsid w:val="00BB0EFF"/>
    <w:rsid w:val="00BB0FD2"/>
    <w:rsid w:val="00BB10A4"/>
    <w:rsid w:val="00BB112A"/>
    <w:rsid w:val="00BB1E17"/>
    <w:rsid w:val="00BB2AE1"/>
    <w:rsid w:val="00BB3B8F"/>
    <w:rsid w:val="00BB3F06"/>
    <w:rsid w:val="00BB4644"/>
    <w:rsid w:val="00BB49E1"/>
    <w:rsid w:val="00BB4C11"/>
    <w:rsid w:val="00BB6585"/>
    <w:rsid w:val="00BB6871"/>
    <w:rsid w:val="00BB6E98"/>
    <w:rsid w:val="00BB6FF4"/>
    <w:rsid w:val="00BB70F8"/>
    <w:rsid w:val="00BB78CA"/>
    <w:rsid w:val="00BC0591"/>
    <w:rsid w:val="00BC0684"/>
    <w:rsid w:val="00BC07CA"/>
    <w:rsid w:val="00BC10F2"/>
    <w:rsid w:val="00BC27E0"/>
    <w:rsid w:val="00BC2AA1"/>
    <w:rsid w:val="00BC3500"/>
    <w:rsid w:val="00BC3B68"/>
    <w:rsid w:val="00BC5170"/>
    <w:rsid w:val="00BC5ACB"/>
    <w:rsid w:val="00BC5EF9"/>
    <w:rsid w:val="00BC6469"/>
    <w:rsid w:val="00BC6B30"/>
    <w:rsid w:val="00BC74CB"/>
    <w:rsid w:val="00BC77B4"/>
    <w:rsid w:val="00BD0F5D"/>
    <w:rsid w:val="00BD1A13"/>
    <w:rsid w:val="00BD1E37"/>
    <w:rsid w:val="00BD3DB8"/>
    <w:rsid w:val="00BD420C"/>
    <w:rsid w:val="00BD5164"/>
    <w:rsid w:val="00BD53CE"/>
    <w:rsid w:val="00BD56F7"/>
    <w:rsid w:val="00BD648A"/>
    <w:rsid w:val="00BD6A0B"/>
    <w:rsid w:val="00BD713E"/>
    <w:rsid w:val="00BE0A0E"/>
    <w:rsid w:val="00BE0C41"/>
    <w:rsid w:val="00BE13DC"/>
    <w:rsid w:val="00BE1DC7"/>
    <w:rsid w:val="00BE2007"/>
    <w:rsid w:val="00BE241D"/>
    <w:rsid w:val="00BE2EE4"/>
    <w:rsid w:val="00BE4949"/>
    <w:rsid w:val="00BE56EA"/>
    <w:rsid w:val="00BE5FA0"/>
    <w:rsid w:val="00BE7997"/>
    <w:rsid w:val="00BE7DEC"/>
    <w:rsid w:val="00BF0177"/>
    <w:rsid w:val="00BF06EF"/>
    <w:rsid w:val="00BF0B8B"/>
    <w:rsid w:val="00BF125B"/>
    <w:rsid w:val="00BF13DF"/>
    <w:rsid w:val="00BF153E"/>
    <w:rsid w:val="00BF29CF"/>
    <w:rsid w:val="00BF2EF9"/>
    <w:rsid w:val="00BF4853"/>
    <w:rsid w:val="00BF49DD"/>
    <w:rsid w:val="00BF5F50"/>
    <w:rsid w:val="00BF7CB0"/>
    <w:rsid w:val="00C01474"/>
    <w:rsid w:val="00C022A1"/>
    <w:rsid w:val="00C03104"/>
    <w:rsid w:val="00C03220"/>
    <w:rsid w:val="00C033A0"/>
    <w:rsid w:val="00C111C3"/>
    <w:rsid w:val="00C1145A"/>
    <w:rsid w:val="00C11F86"/>
    <w:rsid w:val="00C12555"/>
    <w:rsid w:val="00C126CE"/>
    <w:rsid w:val="00C12A8A"/>
    <w:rsid w:val="00C13D5B"/>
    <w:rsid w:val="00C143E8"/>
    <w:rsid w:val="00C14942"/>
    <w:rsid w:val="00C14DA8"/>
    <w:rsid w:val="00C1630E"/>
    <w:rsid w:val="00C17C46"/>
    <w:rsid w:val="00C17D5B"/>
    <w:rsid w:val="00C20E8D"/>
    <w:rsid w:val="00C21AEF"/>
    <w:rsid w:val="00C2200E"/>
    <w:rsid w:val="00C2352A"/>
    <w:rsid w:val="00C2360B"/>
    <w:rsid w:val="00C239C1"/>
    <w:rsid w:val="00C2485C"/>
    <w:rsid w:val="00C248C3"/>
    <w:rsid w:val="00C2505A"/>
    <w:rsid w:val="00C253D5"/>
    <w:rsid w:val="00C26267"/>
    <w:rsid w:val="00C266F4"/>
    <w:rsid w:val="00C267C3"/>
    <w:rsid w:val="00C26F81"/>
    <w:rsid w:val="00C30C9F"/>
    <w:rsid w:val="00C3173E"/>
    <w:rsid w:val="00C3367F"/>
    <w:rsid w:val="00C33870"/>
    <w:rsid w:val="00C3410C"/>
    <w:rsid w:val="00C34939"/>
    <w:rsid w:val="00C34E6C"/>
    <w:rsid w:val="00C355EA"/>
    <w:rsid w:val="00C356D3"/>
    <w:rsid w:val="00C3652E"/>
    <w:rsid w:val="00C365A0"/>
    <w:rsid w:val="00C371D0"/>
    <w:rsid w:val="00C37E31"/>
    <w:rsid w:val="00C37EB9"/>
    <w:rsid w:val="00C400F5"/>
    <w:rsid w:val="00C41664"/>
    <w:rsid w:val="00C41BB4"/>
    <w:rsid w:val="00C4202A"/>
    <w:rsid w:val="00C45D2A"/>
    <w:rsid w:val="00C462BF"/>
    <w:rsid w:val="00C46826"/>
    <w:rsid w:val="00C479BB"/>
    <w:rsid w:val="00C507A2"/>
    <w:rsid w:val="00C516E6"/>
    <w:rsid w:val="00C51924"/>
    <w:rsid w:val="00C51FA5"/>
    <w:rsid w:val="00C52211"/>
    <w:rsid w:val="00C52620"/>
    <w:rsid w:val="00C534AD"/>
    <w:rsid w:val="00C54990"/>
    <w:rsid w:val="00C55C61"/>
    <w:rsid w:val="00C56859"/>
    <w:rsid w:val="00C56AEA"/>
    <w:rsid w:val="00C571C2"/>
    <w:rsid w:val="00C57257"/>
    <w:rsid w:val="00C60E3E"/>
    <w:rsid w:val="00C6212C"/>
    <w:rsid w:val="00C637C8"/>
    <w:rsid w:val="00C63BFB"/>
    <w:rsid w:val="00C64468"/>
    <w:rsid w:val="00C64682"/>
    <w:rsid w:val="00C64850"/>
    <w:rsid w:val="00C6496F"/>
    <w:rsid w:val="00C650E8"/>
    <w:rsid w:val="00C65F66"/>
    <w:rsid w:val="00C66353"/>
    <w:rsid w:val="00C671C3"/>
    <w:rsid w:val="00C71E33"/>
    <w:rsid w:val="00C72AF2"/>
    <w:rsid w:val="00C7421A"/>
    <w:rsid w:val="00C753EC"/>
    <w:rsid w:val="00C75480"/>
    <w:rsid w:val="00C768BC"/>
    <w:rsid w:val="00C7714F"/>
    <w:rsid w:val="00C779E8"/>
    <w:rsid w:val="00C77B4C"/>
    <w:rsid w:val="00C81677"/>
    <w:rsid w:val="00C818A5"/>
    <w:rsid w:val="00C82670"/>
    <w:rsid w:val="00C82DBA"/>
    <w:rsid w:val="00C83902"/>
    <w:rsid w:val="00C84BF8"/>
    <w:rsid w:val="00C8554E"/>
    <w:rsid w:val="00C85632"/>
    <w:rsid w:val="00C8718F"/>
    <w:rsid w:val="00C87D5A"/>
    <w:rsid w:val="00C9060B"/>
    <w:rsid w:val="00C90960"/>
    <w:rsid w:val="00C911B3"/>
    <w:rsid w:val="00C913DA"/>
    <w:rsid w:val="00C91779"/>
    <w:rsid w:val="00C9227B"/>
    <w:rsid w:val="00C92998"/>
    <w:rsid w:val="00C92AAA"/>
    <w:rsid w:val="00C94268"/>
    <w:rsid w:val="00C94691"/>
    <w:rsid w:val="00C948FA"/>
    <w:rsid w:val="00C95E5F"/>
    <w:rsid w:val="00C971C2"/>
    <w:rsid w:val="00C9741E"/>
    <w:rsid w:val="00C97631"/>
    <w:rsid w:val="00CA09A5"/>
    <w:rsid w:val="00CA10D0"/>
    <w:rsid w:val="00CA1C90"/>
    <w:rsid w:val="00CA2C75"/>
    <w:rsid w:val="00CA2EFE"/>
    <w:rsid w:val="00CA38D5"/>
    <w:rsid w:val="00CA3C00"/>
    <w:rsid w:val="00CA454B"/>
    <w:rsid w:val="00CA4FBF"/>
    <w:rsid w:val="00CA515D"/>
    <w:rsid w:val="00CA6021"/>
    <w:rsid w:val="00CA66D7"/>
    <w:rsid w:val="00CA70B3"/>
    <w:rsid w:val="00CA78D8"/>
    <w:rsid w:val="00CA79E1"/>
    <w:rsid w:val="00CB005B"/>
    <w:rsid w:val="00CB0C97"/>
    <w:rsid w:val="00CB1C88"/>
    <w:rsid w:val="00CB2105"/>
    <w:rsid w:val="00CB31AC"/>
    <w:rsid w:val="00CB345B"/>
    <w:rsid w:val="00CB3BFA"/>
    <w:rsid w:val="00CB3C15"/>
    <w:rsid w:val="00CB3FB5"/>
    <w:rsid w:val="00CB45F9"/>
    <w:rsid w:val="00CB4932"/>
    <w:rsid w:val="00CB497E"/>
    <w:rsid w:val="00CB4D2A"/>
    <w:rsid w:val="00CB50F6"/>
    <w:rsid w:val="00CB5238"/>
    <w:rsid w:val="00CB5C0F"/>
    <w:rsid w:val="00CB5D3B"/>
    <w:rsid w:val="00CB6205"/>
    <w:rsid w:val="00CB6840"/>
    <w:rsid w:val="00CB77D0"/>
    <w:rsid w:val="00CC209C"/>
    <w:rsid w:val="00CC32A4"/>
    <w:rsid w:val="00CC39EB"/>
    <w:rsid w:val="00CC4F58"/>
    <w:rsid w:val="00CC4FF3"/>
    <w:rsid w:val="00CC4FFA"/>
    <w:rsid w:val="00CC62E8"/>
    <w:rsid w:val="00CC6B0D"/>
    <w:rsid w:val="00CC756B"/>
    <w:rsid w:val="00CD0BF3"/>
    <w:rsid w:val="00CD1484"/>
    <w:rsid w:val="00CD1E00"/>
    <w:rsid w:val="00CD2BE2"/>
    <w:rsid w:val="00CD2F20"/>
    <w:rsid w:val="00CD50AA"/>
    <w:rsid w:val="00CD58F5"/>
    <w:rsid w:val="00CD64F3"/>
    <w:rsid w:val="00CD785A"/>
    <w:rsid w:val="00CD78A1"/>
    <w:rsid w:val="00CD7CA2"/>
    <w:rsid w:val="00CE021B"/>
    <w:rsid w:val="00CE0BBB"/>
    <w:rsid w:val="00CE2ECA"/>
    <w:rsid w:val="00CE32A0"/>
    <w:rsid w:val="00CE36F4"/>
    <w:rsid w:val="00CE3BEE"/>
    <w:rsid w:val="00CE3CC1"/>
    <w:rsid w:val="00CE3D05"/>
    <w:rsid w:val="00CE6BC5"/>
    <w:rsid w:val="00CE7D29"/>
    <w:rsid w:val="00CE7FED"/>
    <w:rsid w:val="00CF0A59"/>
    <w:rsid w:val="00CF0B7C"/>
    <w:rsid w:val="00CF14AE"/>
    <w:rsid w:val="00CF20AE"/>
    <w:rsid w:val="00CF232C"/>
    <w:rsid w:val="00CF2B14"/>
    <w:rsid w:val="00CF2CBE"/>
    <w:rsid w:val="00CF3824"/>
    <w:rsid w:val="00CF57BA"/>
    <w:rsid w:val="00CF6E7B"/>
    <w:rsid w:val="00D00DA5"/>
    <w:rsid w:val="00D015F8"/>
    <w:rsid w:val="00D026A6"/>
    <w:rsid w:val="00D02824"/>
    <w:rsid w:val="00D02D15"/>
    <w:rsid w:val="00D02DA4"/>
    <w:rsid w:val="00D03AE9"/>
    <w:rsid w:val="00D04CCB"/>
    <w:rsid w:val="00D103F6"/>
    <w:rsid w:val="00D1041E"/>
    <w:rsid w:val="00D10AA5"/>
    <w:rsid w:val="00D1261A"/>
    <w:rsid w:val="00D12E60"/>
    <w:rsid w:val="00D135D6"/>
    <w:rsid w:val="00D14725"/>
    <w:rsid w:val="00D14F03"/>
    <w:rsid w:val="00D1507F"/>
    <w:rsid w:val="00D201BA"/>
    <w:rsid w:val="00D2107D"/>
    <w:rsid w:val="00D210CF"/>
    <w:rsid w:val="00D22348"/>
    <w:rsid w:val="00D2286E"/>
    <w:rsid w:val="00D22BBB"/>
    <w:rsid w:val="00D22F61"/>
    <w:rsid w:val="00D23EB7"/>
    <w:rsid w:val="00D24A24"/>
    <w:rsid w:val="00D255CB"/>
    <w:rsid w:val="00D25EE7"/>
    <w:rsid w:val="00D265B9"/>
    <w:rsid w:val="00D267BA"/>
    <w:rsid w:val="00D27715"/>
    <w:rsid w:val="00D277E7"/>
    <w:rsid w:val="00D27AC4"/>
    <w:rsid w:val="00D3036E"/>
    <w:rsid w:val="00D30440"/>
    <w:rsid w:val="00D31216"/>
    <w:rsid w:val="00D3264D"/>
    <w:rsid w:val="00D3411A"/>
    <w:rsid w:val="00D34C9C"/>
    <w:rsid w:val="00D35122"/>
    <w:rsid w:val="00D35ADA"/>
    <w:rsid w:val="00D35D87"/>
    <w:rsid w:val="00D3603A"/>
    <w:rsid w:val="00D36E8F"/>
    <w:rsid w:val="00D3725C"/>
    <w:rsid w:val="00D40A02"/>
    <w:rsid w:val="00D410AC"/>
    <w:rsid w:val="00D42799"/>
    <w:rsid w:val="00D42D46"/>
    <w:rsid w:val="00D43407"/>
    <w:rsid w:val="00D43CDF"/>
    <w:rsid w:val="00D45BF5"/>
    <w:rsid w:val="00D4663C"/>
    <w:rsid w:val="00D47154"/>
    <w:rsid w:val="00D5038C"/>
    <w:rsid w:val="00D50D70"/>
    <w:rsid w:val="00D50E33"/>
    <w:rsid w:val="00D514C5"/>
    <w:rsid w:val="00D5247B"/>
    <w:rsid w:val="00D5281C"/>
    <w:rsid w:val="00D529FF"/>
    <w:rsid w:val="00D52AA4"/>
    <w:rsid w:val="00D52B0C"/>
    <w:rsid w:val="00D52C98"/>
    <w:rsid w:val="00D53CF3"/>
    <w:rsid w:val="00D548E2"/>
    <w:rsid w:val="00D55174"/>
    <w:rsid w:val="00D55B69"/>
    <w:rsid w:val="00D562F0"/>
    <w:rsid w:val="00D570D9"/>
    <w:rsid w:val="00D613BA"/>
    <w:rsid w:val="00D61AC8"/>
    <w:rsid w:val="00D61C97"/>
    <w:rsid w:val="00D634F7"/>
    <w:rsid w:val="00D64743"/>
    <w:rsid w:val="00D666AD"/>
    <w:rsid w:val="00D6670A"/>
    <w:rsid w:val="00D667CA"/>
    <w:rsid w:val="00D67273"/>
    <w:rsid w:val="00D678F3"/>
    <w:rsid w:val="00D73141"/>
    <w:rsid w:val="00D74217"/>
    <w:rsid w:val="00D74765"/>
    <w:rsid w:val="00D74AE2"/>
    <w:rsid w:val="00D74F52"/>
    <w:rsid w:val="00D75BE3"/>
    <w:rsid w:val="00D761F0"/>
    <w:rsid w:val="00D76D6A"/>
    <w:rsid w:val="00D76E01"/>
    <w:rsid w:val="00D80B87"/>
    <w:rsid w:val="00D8162C"/>
    <w:rsid w:val="00D81A74"/>
    <w:rsid w:val="00D82163"/>
    <w:rsid w:val="00D82A03"/>
    <w:rsid w:val="00D82EDA"/>
    <w:rsid w:val="00D8362B"/>
    <w:rsid w:val="00D836EA"/>
    <w:rsid w:val="00D83B73"/>
    <w:rsid w:val="00D846D5"/>
    <w:rsid w:val="00D84DC2"/>
    <w:rsid w:val="00D8503D"/>
    <w:rsid w:val="00D85261"/>
    <w:rsid w:val="00D85988"/>
    <w:rsid w:val="00D8621C"/>
    <w:rsid w:val="00D870FB"/>
    <w:rsid w:val="00D9050E"/>
    <w:rsid w:val="00D905A6"/>
    <w:rsid w:val="00D90936"/>
    <w:rsid w:val="00D90D29"/>
    <w:rsid w:val="00D91F51"/>
    <w:rsid w:val="00D923D4"/>
    <w:rsid w:val="00D924E3"/>
    <w:rsid w:val="00D95A1F"/>
    <w:rsid w:val="00D96711"/>
    <w:rsid w:val="00D97A64"/>
    <w:rsid w:val="00D97F08"/>
    <w:rsid w:val="00DA016E"/>
    <w:rsid w:val="00DA0239"/>
    <w:rsid w:val="00DA0E42"/>
    <w:rsid w:val="00DA1A81"/>
    <w:rsid w:val="00DA232E"/>
    <w:rsid w:val="00DA24F6"/>
    <w:rsid w:val="00DA29C0"/>
    <w:rsid w:val="00DA43BB"/>
    <w:rsid w:val="00DA5895"/>
    <w:rsid w:val="00DA5AB4"/>
    <w:rsid w:val="00DA5B4C"/>
    <w:rsid w:val="00DA65D0"/>
    <w:rsid w:val="00DA6C89"/>
    <w:rsid w:val="00DA6FB7"/>
    <w:rsid w:val="00DB050A"/>
    <w:rsid w:val="00DB0587"/>
    <w:rsid w:val="00DB0979"/>
    <w:rsid w:val="00DB0F70"/>
    <w:rsid w:val="00DB3461"/>
    <w:rsid w:val="00DB35EF"/>
    <w:rsid w:val="00DB3BC5"/>
    <w:rsid w:val="00DB3C3A"/>
    <w:rsid w:val="00DB3F3B"/>
    <w:rsid w:val="00DB44B5"/>
    <w:rsid w:val="00DB4A4E"/>
    <w:rsid w:val="00DB4D0C"/>
    <w:rsid w:val="00DB5438"/>
    <w:rsid w:val="00DB6321"/>
    <w:rsid w:val="00DB6A40"/>
    <w:rsid w:val="00DC0CE7"/>
    <w:rsid w:val="00DC1507"/>
    <w:rsid w:val="00DC2420"/>
    <w:rsid w:val="00DC265D"/>
    <w:rsid w:val="00DC2714"/>
    <w:rsid w:val="00DC35FC"/>
    <w:rsid w:val="00DC4D12"/>
    <w:rsid w:val="00DC617D"/>
    <w:rsid w:val="00DC64B2"/>
    <w:rsid w:val="00DC674F"/>
    <w:rsid w:val="00DC6AE4"/>
    <w:rsid w:val="00DC71EE"/>
    <w:rsid w:val="00DC7555"/>
    <w:rsid w:val="00DD04C3"/>
    <w:rsid w:val="00DD0AE7"/>
    <w:rsid w:val="00DD138C"/>
    <w:rsid w:val="00DD1856"/>
    <w:rsid w:val="00DD19F8"/>
    <w:rsid w:val="00DD233E"/>
    <w:rsid w:val="00DD2B0A"/>
    <w:rsid w:val="00DD32AE"/>
    <w:rsid w:val="00DD3426"/>
    <w:rsid w:val="00DD452B"/>
    <w:rsid w:val="00DD5516"/>
    <w:rsid w:val="00DD7C1C"/>
    <w:rsid w:val="00DE190F"/>
    <w:rsid w:val="00DE1BBD"/>
    <w:rsid w:val="00DE1C22"/>
    <w:rsid w:val="00DE24C4"/>
    <w:rsid w:val="00DE278C"/>
    <w:rsid w:val="00DE2A44"/>
    <w:rsid w:val="00DE2AB7"/>
    <w:rsid w:val="00DE397A"/>
    <w:rsid w:val="00DE49C7"/>
    <w:rsid w:val="00DE4C89"/>
    <w:rsid w:val="00DE759D"/>
    <w:rsid w:val="00DF0085"/>
    <w:rsid w:val="00DF1ED7"/>
    <w:rsid w:val="00DF3016"/>
    <w:rsid w:val="00DF3983"/>
    <w:rsid w:val="00DF3D19"/>
    <w:rsid w:val="00DF4112"/>
    <w:rsid w:val="00DF4609"/>
    <w:rsid w:val="00DF5624"/>
    <w:rsid w:val="00E013D4"/>
    <w:rsid w:val="00E02008"/>
    <w:rsid w:val="00E02122"/>
    <w:rsid w:val="00E02845"/>
    <w:rsid w:val="00E02B1E"/>
    <w:rsid w:val="00E02D85"/>
    <w:rsid w:val="00E03009"/>
    <w:rsid w:val="00E04330"/>
    <w:rsid w:val="00E04610"/>
    <w:rsid w:val="00E0569E"/>
    <w:rsid w:val="00E06521"/>
    <w:rsid w:val="00E071B2"/>
    <w:rsid w:val="00E07561"/>
    <w:rsid w:val="00E10682"/>
    <w:rsid w:val="00E1109E"/>
    <w:rsid w:val="00E12E3B"/>
    <w:rsid w:val="00E1446E"/>
    <w:rsid w:val="00E146FD"/>
    <w:rsid w:val="00E1588B"/>
    <w:rsid w:val="00E15FFB"/>
    <w:rsid w:val="00E166CA"/>
    <w:rsid w:val="00E16945"/>
    <w:rsid w:val="00E16D38"/>
    <w:rsid w:val="00E21472"/>
    <w:rsid w:val="00E21DFE"/>
    <w:rsid w:val="00E23C63"/>
    <w:rsid w:val="00E24748"/>
    <w:rsid w:val="00E24DC0"/>
    <w:rsid w:val="00E25E99"/>
    <w:rsid w:val="00E26329"/>
    <w:rsid w:val="00E27BF6"/>
    <w:rsid w:val="00E30431"/>
    <w:rsid w:val="00E30A89"/>
    <w:rsid w:val="00E31097"/>
    <w:rsid w:val="00E32468"/>
    <w:rsid w:val="00E33895"/>
    <w:rsid w:val="00E3412A"/>
    <w:rsid w:val="00E3416F"/>
    <w:rsid w:val="00E3474D"/>
    <w:rsid w:val="00E34CF5"/>
    <w:rsid w:val="00E36C31"/>
    <w:rsid w:val="00E407A8"/>
    <w:rsid w:val="00E40B3A"/>
    <w:rsid w:val="00E412B2"/>
    <w:rsid w:val="00E4586B"/>
    <w:rsid w:val="00E4640A"/>
    <w:rsid w:val="00E465D7"/>
    <w:rsid w:val="00E4696F"/>
    <w:rsid w:val="00E4730E"/>
    <w:rsid w:val="00E47C2A"/>
    <w:rsid w:val="00E47EA6"/>
    <w:rsid w:val="00E514C1"/>
    <w:rsid w:val="00E51CE5"/>
    <w:rsid w:val="00E5248E"/>
    <w:rsid w:val="00E524D9"/>
    <w:rsid w:val="00E52E38"/>
    <w:rsid w:val="00E53F4D"/>
    <w:rsid w:val="00E55EE3"/>
    <w:rsid w:val="00E56470"/>
    <w:rsid w:val="00E5661A"/>
    <w:rsid w:val="00E568CA"/>
    <w:rsid w:val="00E5717B"/>
    <w:rsid w:val="00E57194"/>
    <w:rsid w:val="00E5776E"/>
    <w:rsid w:val="00E57B4D"/>
    <w:rsid w:val="00E57BE6"/>
    <w:rsid w:val="00E57C69"/>
    <w:rsid w:val="00E57DA9"/>
    <w:rsid w:val="00E6197F"/>
    <w:rsid w:val="00E62B5D"/>
    <w:rsid w:val="00E62C4F"/>
    <w:rsid w:val="00E62EE6"/>
    <w:rsid w:val="00E6311C"/>
    <w:rsid w:val="00E637A3"/>
    <w:rsid w:val="00E672E4"/>
    <w:rsid w:val="00E675E4"/>
    <w:rsid w:val="00E67A3A"/>
    <w:rsid w:val="00E70638"/>
    <w:rsid w:val="00E707D3"/>
    <w:rsid w:val="00E70DEB"/>
    <w:rsid w:val="00E71084"/>
    <w:rsid w:val="00E71BC8"/>
    <w:rsid w:val="00E71C68"/>
    <w:rsid w:val="00E72745"/>
    <w:rsid w:val="00E73204"/>
    <w:rsid w:val="00E737D3"/>
    <w:rsid w:val="00E742C9"/>
    <w:rsid w:val="00E7580F"/>
    <w:rsid w:val="00E75C09"/>
    <w:rsid w:val="00E7677A"/>
    <w:rsid w:val="00E80D81"/>
    <w:rsid w:val="00E81ABE"/>
    <w:rsid w:val="00E83DD8"/>
    <w:rsid w:val="00E8432A"/>
    <w:rsid w:val="00E85182"/>
    <w:rsid w:val="00E85692"/>
    <w:rsid w:val="00E861E8"/>
    <w:rsid w:val="00E862C0"/>
    <w:rsid w:val="00E86A0E"/>
    <w:rsid w:val="00E90044"/>
    <w:rsid w:val="00E90BC4"/>
    <w:rsid w:val="00E91117"/>
    <w:rsid w:val="00E9187F"/>
    <w:rsid w:val="00E927E2"/>
    <w:rsid w:val="00E92C4A"/>
    <w:rsid w:val="00E92FEF"/>
    <w:rsid w:val="00E9406B"/>
    <w:rsid w:val="00E940CA"/>
    <w:rsid w:val="00E95175"/>
    <w:rsid w:val="00E96501"/>
    <w:rsid w:val="00E9650D"/>
    <w:rsid w:val="00E976C4"/>
    <w:rsid w:val="00EA0E95"/>
    <w:rsid w:val="00EA0FF7"/>
    <w:rsid w:val="00EA12B7"/>
    <w:rsid w:val="00EA1D9F"/>
    <w:rsid w:val="00EA263B"/>
    <w:rsid w:val="00EA3050"/>
    <w:rsid w:val="00EA3A61"/>
    <w:rsid w:val="00EA4BD3"/>
    <w:rsid w:val="00EA502E"/>
    <w:rsid w:val="00EA54A5"/>
    <w:rsid w:val="00EA64B9"/>
    <w:rsid w:val="00EA7134"/>
    <w:rsid w:val="00EB032F"/>
    <w:rsid w:val="00EB0657"/>
    <w:rsid w:val="00EB077F"/>
    <w:rsid w:val="00EB07EE"/>
    <w:rsid w:val="00EB0B6A"/>
    <w:rsid w:val="00EB0E26"/>
    <w:rsid w:val="00EB3B6E"/>
    <w:rsid w:val="00EB4008"/>
    <w:rsid w:val="00EB4175"/>
    <w:rsid w:val="00EB5054"/>
    <w:rsid w:val="00EB512A"/>
    <w:rsid w:val="00EB58D0"/>
    <w:rsid w:val="00EB6C3B"/>
    <w:rsid w:val="00EB6F70"/>
    <w:rsid w:val="00EB7257"/>
    <w:rsid w:val="00EB793F"/>
    <w:rsid w:val="00EC1B85"/>
    <w:rsid w:val="00EC220A"/>
    <w:rsid w:val="00EC35A6"/>
    <w:rsid w:val="00EC4217"/>
    <w:rsid w:val="00EC5557"/>
    <w:rsid w:val="00EC61DE"/>
    <w:rsid w:val="00EC62FF"/>
    <w:rsid w:val="00EC64AA"/>
    <w:rsid w:val="00EC75D2"/>
    <w:rsid w:val="00ED0427"/>
    <w:rsid w:val="00ED0B40"/>
    <w:rsid w:val="00ED0E05"/>
    <w:rsid w:val="00ED31E9"/>
    <w:rsid w:val="00ED6F09"/>
    <w:rsid w:val="00EE0BD2"/>
    <w:rsid w:val="00EE1ACD"/>
    <w:rsid w:val="00EE5E9E"/>
    <w:rsid w:val="00EF030E"/>
    <w:rsid w:val="00EF0483"/>
    <w:rsid w:val="00EF17BD"/>
    <w:rsid w:val="00EF2D14"/>
    <w:rsid w:val="00EF2F1D"/>
    <w:rsid w:val="00EF3172"/>
    <w:rsid w:val="00EF3B7A"/>
    <w:rsid w:val="00EF520C"/>
    <w:rsid w:val="00EF5419"/>
    <w:rsid w:val="00EF57A4"/>
    <w:rsid w:val="00EF5EFD"/>
    <w:rsid w:val="00EF692F"/>
    <w:rsid w:val="00F0021E"/>
    <w:rsid w:val="00F014FF"/>
    <w:rsid w:val="00F0174F"/>
    <w:rsid w:val="00F01856"/>
    <w:rsid w:val="00F01DAF"/>
    <w:rsid w:val="00F0212A"/>
    <w:rsid w:val="00F029D8"/>
    <w:rsid w:val="00F03DB0"/>
    <w:rsid w:val="00F042A0"/>
    <w:rsid w:val="00F045A2"/>
    <w:rsid w:val="00F0653E"/>
    <w:rsid w:val="00F07469"/>
    <w:rsid w:val="00F076F2"/>
    <w:rsid w:val="00F07F79"/>
    <w:rsid w:val="00F110E4"/>
    <w:rsid w:val="00F11630"/>
    <w:rsid w:val="00F12632"/>
    <w:rsid w:val="00F134DC"/>
    <w:rsid w:val="00F135AA"/>
    <w:rsid w:val="00F13A30"/>
    <w:rsid w:val="00F14F46"/>
    <w:rsid w:val="00F150AE"/>
    <w:rsid w:val="00F1643A"/>
    <w:rsid w:val="00F201B2"/>
    <w:rsid w:val="00F204E4"/>
    <w:rsid w:val="00F20E96"/>
    <w:rsid w:val="00F21A22"/>
    <w:rsid w:val="00F21E24"/>
    <w:rsid w:val="00F22E89"/>
    <w:rsid w:val="00F24365"/>
    <w:rsid w:val="00F243E3"/>
    <w:rsid w:val="00F2462B"/>
    <w:rsid w:val="00F2677E"/>
    <w:rsid w:val="00F27943"/>
    <w:rsid w:val="00F31492"/>
    <w:rsid w:val="00F31740"/>
    <w:rsid w:val="00F327A2"/>
    <w:rsid w:val="00F3421B"/>
    <w:rsid w:val="00F3454A"/>
    <w:rsid w:val="00F34F2C"/>
    <w:rsid w:val="00F37A34"/>
    <w:rsid w:val="00F37BE6"/>
    <w:rsid w:val="00F37C0C"/>
    <w:rsid w:val="00F37F56"/>
    <w:rsid w:val="00F4001E"/>
    <w:rsid w:val="00F4236C"/>
    <w:rsid w:val="00F42AC8"/>
    <w:rsid w:val="00F4361B"/>
    <w:rsid w:val="00F44AB9"/>
    <w:rsid w:val="00F44B99"/>
    <w:rsid w:val="00F46359"/>
    <w:rsid w:val="00F4671F"/>
    <w:rsid w:val="00F50359"/>
    <w:rsid w:val="00F50406"/>
    <w:rsid w:val="00F50852"/>
    <w:rsid w:val="00F5090F"/>
    <w:rsid w:val="00F52858"/>
    <w:rsid w:val="00F52F6D"/>
    <w:rsid w:val="00F5426A"/>
    <w:rsid w:val="00F56254"/>
    <w:rsid w:val="00F56336"/>
    <w:rsid w:val="00F5643F"/>
    <w:rsid w:val="00F56AF3"/>
    <w:rsid w:val="00F578C2"/>
    <w:rsid w:val="00F5792D"/>
    <w:rsid w:val="00F603C7"/>
    <w:rsid w:val="00F61620"/>
    <w:rsid w:val="00F64008"/>
    <w:rsid w:val="00F66C53"/>
    <w:rsid w:val="00F6796B"/>
    <w:rsid w:val="00F67DB6"/>
    <w:rsid w:val="00F70201"/>
    <w:rsid w:val="00F70BCB"/>
    <w:rsid w:val="00F72996"/>
    <w:rsid w:val="00F73D62"/>
    <w:rsid w:val="00F74BD1"/>
    <w:rsid w:val="00F80C0D"/>
    <w:rsid w:val="00F815D0"/>
    <w:rsid w:val="00F81613"/>
    <w:rsid w:val="00F817BA"/>
    <w:rsid w:val="00F824BE"/>
    <w:rsid w:val="00F82B9E"/>
    <w:rsid w:val="00F84202"/>
    <w:rsid w:val="00F849E3"/>
    <w:rsid w:val="00F85F80"/>
    <w:rsid w:val="00F87C99"/>
    <w:rsid w:val="00F906A8"/>
    <w:rsid w:val="00F93074"/>
    <w:rsid w:val="00F93326"/>
    <w:rsid w:val="00F93559"/>
    <w:rsid w:val="00F93AD8"/>
    <w:rsid w:val="00F945CB"/>
    <w:rsid w:val="00F9717E"/>
    <w:rsid w:val="00FA02AB"/>
    <w:rsid w:val="00FA1471"/>
    <w:rsid w:val="00FA22CD"/>
    <w:rsid w:val="00FA3410"/>
    <w:rsid w:val="00FA352E"/>
    <w:rsid w:val="00FA4989"/>
    <w:rsid w:val="00FA49C3"/>
    <w:rsid w:val="00FA4B16"/>
    <w:rsid w:val="00FA5AF5"/>
    <w:rsid w:val="00FA6C71"/>
    <w:rsid w:val="00FA6C83"/>
    <w:rsid w:val="00FA6FBE"/>
    <w:rsid w:val="00FA7691"/>
    <w:rsid w:val="00FA7BAE"/>
    <w:rsid w:val="00FA7D45"/>
    <w:rsid w:val="00FB03E8"/>
    <w:rsid w:val="00FB07E7"/>
    <w:rsid w:val="00FB098D"/>
    <w:rsid w:val="00FB22D4"/>
    <w:rsid w:val="00FB2869"/>
    <w:rsid w:val="00FB2AE5"/>
    <w:rsid w:val="00FB2B1D"/>
    <w:rsid w:val="00FB2E14"/>
    <w:rsid w:val="00FB3431"/>
    <w:rsid w:val="00FB3687"/>
    <w:rsid w:val="00FB3B05"/>
    <w:rsid w:val="00FB414D"/>
    <w:rsid w:val="00FB5938"/>
    <w:rsid w:val="00FB72B0"/>
    <w:rsid w:val="00FB7B89"/>
    <w:rsid w:val="00FB7FF3"/>
    <w:rsid w:val="00FC0411"/>
    <w:rsid w:val="00FC246D"/>
    <w:rsid w:val="00FC2C34"/>
    <w:rsid w:val="00FC3804"/>
    <w:rsid w:val="00FC404B"/>
    <w:rsid w:val="00FC5E86"/>
    <w:rsid w:val="00FC5F2E"/>
    <w:rsid w:val="00FC675F"/>
    <w:rsid w:val="00FC7743"/>
    <w:rsid w:val="00FD1C8C"/>
    <w:rsid w:val="00FD236E"/>
    <w:rsid w:val="00FD29AF"/>
    <w:rsid w:val="00FD31B4"/>
    <w:rsid w:val="00FD4545"/>
    <w:rsid w:val="00FD4B0D"/>
    <w:rsid w:val="00FD4CC8"/>
    <w:rsid w:val="00FD515F"/>
    <w:rsid w:val="00FD5C06"/>
    <w:rsid w:val="00FD5C40"/>
    <w:rsid w:val="00FD5CAF"/>
    <w:rsid w:val="00FD5D26"/>
    <w:rsid w:val="00FD69DD"/>
    <w:rsid w:val="00FE0B8F"/>
    <w:rsid w:val="00FE0CE7"/>
    <w:rsid w:val="00FE0DA6"/>
    <w:rsid w:val="00FE36E0"/>
    <w:rsid w:val="00FE3914"/>
    <w:rsid w:val="00FE4BD5"/>
    <w:rsid w:val="00FE5118"/>
    <w:rsid w:val="00FE5426"/>
    <w:rsid w:val="00FE6732"/>
    <w:rsid w:val="00FE69C8"/>
    <w:rsid w:val="00FE6B51"/>
    <w:rsid w:val="00FE7770"/>
    <w:rsid w:val="00FE7A52"/>
    <w:rsid w:val="00FF1E9F"/>
    <w:rsid w:val="00FF2830"/>
    <w:rsid w:val="00FF2BFE"/>
    <w:rsid w:val="00FF3B9D"/>
    <w:rsid w:val="00FF3EF7"/>
    <w:rsid w:val="00FF45DD"/>
    <w:rsid w:val="00FF4D99"/>
    <w:rsid w:val="00FF5D13"/>
    <w:rsid w:val="00FF74EF"/>
    <w:rsid w:val="00FF7845"/>
    <w:rsid w:val="00FF785B"/>
    <w:rsid w:val="00FF7A39"/>
    <w:rsid w:val="00FF7C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723DFB23"/>
  <w15:chartTrackingRefBased/>
  <w15:docId w15:val="{B2787A38-3012-4586-84F0-98A7A8A1F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qFormat="1"/>
    <w:lsdException w:name="annotation text" w:locked="1"/>
    <w:lsdException w:name="header" w:locked="1" w:uiPriority="99"/>
    <w:lsdException w:name="footer" w:locked="1"/>
    <w:lsdException w:name="index heading" w:locked="1"/>
    <w:lsdException w:name="caption" w:locked="1" w:qFormat="1"/>
    <w:lsdException w:name="table of figures" w:locked="1"/>
    <w:lsdException w:name="envelope address" w:locked="1"/>
    <w:lsdException w:name="envelope return" w:locked="1"/>
    <w:lsdException w:name="footnote reference" w:locked="1" w:qFormat="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uiPriority="99"/>
    <w:lsdException w:name="FollowedHyperlink" w:locked="1" w:uiPriority="99"/>
    <w:lsdException w:name="Strong" w:locked="1" w:qFormat="1"/>
    <w:lsdException w:name="Emphasis" w:locked="1" w:qFormat="1"/>
    <w:lsdException w:name="Document Map" w:locked="1"/>
    <w:lsdException w:name="Plain Text" w:locked="1"/>
    <w:lsdException w:name="E-mail Signature" w:locked="1"/>
    <w:lsdException w:name="HTML Top of Form" w:locked="1"/>
    <w:lsdException w:name="HTML Bottom of Form" w:locked="1"/>
    <w:lsdException w:name="Normal (Web)" w:locked="1" w:uiPriority="99"/>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uiPriority="99"/>
    <w:lsdException w:name="HTML Sample" w:locked="1"/>
    <w:lsdException w:name="HTML Typewriter" w:locked="1"/>
    <w:lsdException w:name="HTML Variable" w:locked="1"/>
    <w:lsdException w:name="Normal Table" w:locked="1" w:semiHidden="1" w:unhideWhenUsed="1"/>
    <w:lsdException w:name="annotation subject" w:locked="1"/>
    <w:lsdException w:name="No List" w:locked="1" w:uiPriority="99"/>
    <w:lsdException w:name="Outline List 1" w:locked="1"/>
    <w:lsdException w:name="Outline List 2" w:locked="1"/>
    <w:lsdException w:name="Outline List 3" w:lock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lsdException w:name="Table Grid" w:locked="1" w:uiPriority="59"/>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F5090F"/>
    <w:rPr>
      <w:sz w:val="24"/>
      <w:szCs w:val="24"/>
    </w:rPr>
  </w:style>
  <w:style w:type="paragraph" w:styleId="1">
    <w:name w:val="heading 1"/>
    <w:basedOn w:val="a0"/>
    <w:next w:val="a0"/>
    <w:link w:val="10"/>
    <w:qFormat/>
    <w:rsid w:val="003519B4"/>
    <w:pPr>
      <w:keepNext/>
      <w:spacing w:before="240" w:after="60"/>
      <w:outlineLvl w:val="0"/>
    </w:pPr>
    <w:rPr>
      <w:rFonts w:ascii="Arial" w:hAnsi="Arial"/>
      <w:b/>
      <w:bCs/>
      <w:kern w:val="32"/>
      <w:sz w:val="32"/>
      <w:szCs w:val="32"/>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
    <w:basedOn w:val="a0"/>
    <w:next w:val="a0"/>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0"/>
    <w:next w:val="a0"/>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0"/>
    <w:next w:val="a0"/>
    <w:link w:val="40"/>
    <w:qFormat/>
    <w:rsid w:val="003519B4"/>
    <w:pPr>
      <w:keepNext/>
      <w:jc w:val="center"/>
      <w:outlineLvl w:val="3"/>
    </w:pPr>
    <w:rPr>
      <w:rFonts w:ascii="Calibri" w:hAnsi="Calibri"/>
      <w:b/>
      <w:bCs/>
      <w:sz w:val="28"/>
      <w:szCs w:val="28"/>
      <w:lang w:val="x-none" w:eastAsia="x-none"/>
    </w:rPr>
  </w:style>
  <w:style w:type="paragraph" w:styleId="5">
    <w:name w:val="heading 5"/>
    <w:aliases w:val="_Подпункт"/>
    <w:basedOn w:val="a0"/>
    <w:next w:val="a0"/>
    <w:link w:val="50"/>
    <w:qFormat/>
    <w:rsid w:val="003519B4"/>
    <w:pPr>
      <w:keepNext/>
      <w:jc w:val="center"/>
      <w:outlineLvl w:val="4"/>
    </w:pPr>
    <w:rPr>
      <w:b/>
      <w:bCs/>
    </w:rPr>
  </w:style>
  <w:style w:type="paragraph" w:styleId="6">
    <w:name w:val="heading 6"/>
    <w:basedOn w:val="a0"/>
    <w:next w:val="a0"/>
    <w:link w:val="60"/>
    <w:qFormat/>
    <w:rsid w:val="003519B4"/>
    <w:pPr>
      <w:numPr>
        <w:ilvl w:val="5"/>
        <w:numId w:val="1"/>
      </w:numPr>
      <w:spacing w:before="240" w:after="60"/>
      <w:jc w:val="both"/>
      <w:outlineLvl w:val="5"/>
    </w:pPr>
    <w:rPr>
      <w:i/>
      <w:iCs/>
      <w:sz w:val="22"/>
      <w:szCs w:val="22"/>
      <w:lang w:val="x-none" w:eastAsia="x-none"/>
    </w:rPr>
  </w:style>
  <w:style w:type="paragraph" w:styleId="7">
    <w:name w:val="heading 7"/>
    <w:basedOn w:val="a0"/>
    <w:next w:val="a0"/>
    <w:link w:val="70"/>
    <w:qFormat/>
    <w:rsid w:val="003519B4"/>
    <w:pPr>
      <w:keepNext/>
      <w:keepLines/>
      <w:widowControl w:val="0"/>
      <w:suppressLineNumbers/>
      <w:suppressAutoHyphens/>
      <w:outlineLvl w:val="6"/>
    </w:pPr>
    <w:rPr>
      <w:rFonts w:ascii="Calibri" w:hAnsi="Calibri"/>
      <w:lang w:val="x-none" w:eastAsia="x-none"/>
    </w:rPr>
  </w:style>
  <w:style w:type="paragraph" w:styleId="8">
    <w:name w:val="heading 8"/>
    <w:basedOn w:val="a0"/>
    <w:next w:val="a0"/>
    <w:link w:val="80"/>
    <w:qFormat/>
    <w:rsid w:val="003519B4"/>
    <w:pPr>
      <w:keepNext/>
      <w:ind w:left="-108" w:right="-108"/>
      <w:jc w:val="center"/>
      <w:outlineLvl w:val="7"/>
    </w:pPr>
    <w:rPr>
      <w:rFonts w:ascii="Calibri" w:hAnsi="Calibri"/>
      <w:i/>
      <w:iCs/>
      <w:lang w:val="x-none" w:eastAsia="x-none"/>
    </w:rPr>
  </w:style>
  <w:style w:type="paragraph" w:styleId="9">
    <w:name w:val="heading 9"/>
    <w:basedOn w:val="a0"/>
    <w:next w:val="a0"/>
    <w:link w:val="90"/>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0"/>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character" w:customStyle="1" w:styleId="40">
    <w:name w:val="Заголовок 4 Знак"/>
    <w:aliases w:val="Параграф Знак"/>
    <w:link w:val="4"/>
    <w:semiHidden/>
    <w:locked/>
    <w:rsid w:val="00343C46"/>
    <w:rPr>
      <w:rFonts w:ascii="Calibri" w:hAnsi="Calibri" w:cs="Calibri"/>
      <w:b/>
      <w:bCs/>
      <w:sz w:val="28"/>
      <w:szCs w:val="28"/>
    </w:rPr>
  </w:style>
  <w:style w:type="character" w:customStyle="1" w:styleId="50">
    <w:name w:val="Заголовок 5 Знак"/>
    <w:aliases w:val="_Подпункт Знак"/>
    <w:link w:val="5"/>
    <w:semiHidden/>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semiHidden/>
    <w:locked/>
    <w:rsid w:val="00343C46"/>
    <w:rPr>
      <w:rFonts w:ascii="Calibri" w:hAnsi="Calibri" w:cs="Calibri"/>
      <w:sz w:val="24"/>
      <w:szCs w:val="24"/>
    </w:rPr>
  </w:style>
  <w:style w:type="character" w:customStyle="1" w:styleId="80">
    <w:name w:val="Заголовок 8 Знак"/>
    <w:link w:val="8"/>
    <w:semiHidden/>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cs="Arial"/>
      <w:b/>
      <w:bCs/>
      <w:i/>
      <w:iCs/>
      <w:sz w:val="18"/>
      <w:szCs w:val="18"/>
    </w:rPr>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paragraph" w:styleId="a4">
    <w:name w:val="Body Text"/>
    <w:aliases w:val="Список 1,Body Text Char"/>
    <w:basedOn w:val="a0"/>
    <w:link w:val="a5"/>
    <w:rsid w:val="003519B4"/>
    <w:pPr>
      <w:jc w:val="both"/>
    </w:pPr>
  </w:style>
  <w:style w:type="character" w:customStyle="1" w:styleId="a5">
    <w:name w:val="Основной текст Знак"/>
    <w:aliases w:val="Список 1 Знак,Body Text Char Знак"/>
    <w:link w:val="a4"/>
    <w:semiHidden/>
    <w:locked/>
    <w:rsid w:val="003B41ED"/>
    <w:rPr>
      <w:rFonts w:cs="Times New Roman"/>
      <w:sz w:val="24"/>
      <w:szCs w:val="24"/>
      <w:lang w:val="ru-RU" w:eastAsia="ru-RU"/>
    </w:rPr>
  </w:style>
  <w:style w:type="paragraph" w:customStyle="1" w:styleId="22">
    <w:name w:val="Стиль2"/>
    <w:basedOn w:val="23"/>
    <w:rsid w:val="003519B4"/>
    <w:pPr>
      <w:keepNext/>
      <w:keepLines/>
      <w:widowControl w:val="0"/>
      <w:suppressLineNumbers/>
      <w:suppressAutoHyphens/>
      <w:spacing w:after="60"/>
      <w:ind w:left="360" w:hanging="360"/>
      <w:jc w:val="both"/>
    </w:pPr>
    <w:rPr>
      <w:b/>
      <w:bCs/>
      <w:sz w:val="24"/>
      <w:szCs w:val="24"/>
    </w:rPr>
  </w:style>
  <w:style w:type="paragraph" w:styleId="23">
    <w:name w:val="List Number 2"/>
    <w:basedOn w:val="a0"/>
    <w:rsid w:val="003519B4"/>
    <w:pPr>
      <w:tabs>
        <w:tab w:val="num" w:pos="360"/>
        <w:tab w:val="num" w:pos="432"/>
      </w:tabs>
      <w:ind w:left="432" w:hanging="432"/>
    </w:pPr>
    <w:rPr>
      <w:sz w:val="20"/>
      <w:szCs w:val="20"/>
    </w:rPr>
  </w:style>
  <w:style w:type="paragraph" w:customStyle="1" w:styleId="30">
    <w:name w:val="Стиль3"/>
    <w:basedOn w:val="24"/>
    <w:rsid w:val="003519B4"/>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0"/>
    <w:link w:val="25"/>
    <w:rsid w:val="003519B4"/>
    <w:pPr>
      <w:tabs>
        <w:tab w:val="left" w:pos="720"/>
      </w:tabs>
      <w:autoSpaceDE w:val="0"/>
      <w:autoSpaceDN w:val="0"/>
      <w:adjustRightInd w:val="0"/>
      <w:spacing w:before="57"/>
      <w:ind w:left="720" w:hanging="720"/>
      <w:jc w:val="both"/>
    </w:pPr>
    <w:rPr>
      <w:lang w:val="x-none" w:eastAsia="x-none"/>
    </w:rPr>
  </w:style>
  <w:style w:type="character" w:customStyle="1" w:styleId="25">
    <w:name w:val="Основной текст с отступом 2 Знак"/>
    <w:aliases w:val="Знак Знак8,Знак1 Знак"/>
    <w:link w:val="24"/>
    <w:semiHidden/>
    <w:locked/>
    <w:rsid w:val="00343C46"/>
    <w:rPr>
      <w:rFonts w:cs="Times New Roman"/>
      <w:sz w:val="24"/>
      <w:szCs w:val="24"/>
    </w:rPr>
  </w:style>
  <w:style w:type="paragraph" w:customStyle="1" w:styleId="32">
    <w:name w:val="Стиль3 Знак Знак"/>
    <w:basedOn w:val="24"/>
    <w:link w:val="33"/>
    <w:rsid w:val="003519B4"/>
    <w:pPr>
      <w:widowControl w:val="0"/>
      <w:tabs>
        <w:tab w:val="clear" w:pos="720"/>
        <w:tab w:val="num" w:pos="227"/>
      </w:tabs>
      <w:autoSpaceDE/>
      <w:autoSpaceDN/>
      <w:spacing w:before="0"/>
      <w:ind w:left="0" w:firstLine="0"/>
      <w:textAlignment w:val="baseline"/>
    </w:pPr>
    <w:rPr>
      <w:lang w:val="ru-RU" w:eastAsia="ru-RU"/>
    </w:rPr>
  </w:style>
  <w:style w:type="character" w:customStyle="1" w:styleId="33">
    <w:name w:val="Стиль3 Знак Знак Знак"/>
    <w:link w:val="32"/>
    <w:locked/>
    <w:rsid w:val="00030DE3"/>
    <w:rPr>
      <w:rFonts w:cs="Times New Roman"/>
      <w:sz w:val="24"/>
      <w:szCs w:val="24"/>
      <w:lang w:val="ru-RU" w:eastAsia="ru-RU"/>
    </w:rPr>
  </w:style>
  <w:style w:type="paragraph" w:customStyle="1" w:styleId="34">
    <w:name w:val="Стиль3 Знак"/>
    <w:basedOn w:val="24"/>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character" w:customStyle="1" w:styleId="ConsNormal0">
    <w:name w:val="ConsNormal Знак"/>
    <w:link w:val="ConsNormal"/>
    <w:locked/>
    <w:rsid w:val="00290DDC"/>
    <w:rPr>
      <w:rFonts w:ascii="Arial" w:hAnsi="Arial" w:cs="Arial"/>
      <w:lang w:val="ru-RU" w:eastAsia="ru-RU" w:bidi="ar-SA"/>
    </w:rPr>
  </w:style>
  <w:style w:type="paragraph" w:styleId="a6">
    <w:name w:val="Normal (Web)"/>
    <w:basedOn w:val="a0"/>
    <w:uiPriority w:val="99"/>
    <w:rsid w:val="003519B4"/>
    <w:pPr>
      <w:spacing w:before="100" w:beforeAutospacing="1" w:after="100" w:afterAutospacing="1"/>
    </w:pPr>
  </w:style>
  <w:style w:type="character" w:styleId="a7">
    <w:name w:val="Hyperlink"/>
    <w:uiPriority w:val="99"/>
    <w:rsid w:val="003519B4"/>
    <w:rPr>
      <w:rFonts w:cs="Times New Roman"/>
      <w:color w:val="0000FF"/>
      <w:u w:val="single"/>
    </w:rPr>
  </w:style>
  <w:style w:type="character" w:styleId="a8">
    <w:name w:val="page number"/>
    <w:rsid w:val="003519B4"/>
    <w:rPr>
      <w:rFonts w:cs="Times New Roman"/>
    </w:rPr>
  </w:style>
  <w:style w:type="paragraph" w:styleId="a9">
    <w:name w:val="Body Text Indent"/>
    <w:aliases w:val="текст"/>
    <w:basedOn w:val="a0"/>
    <w:link w:val="aa"/>
    <w:rsid w:val="003519B4"/>
    <w:pPr>
      <w:numPr>
        <w:ilvl w:val="2"/>
      </w:numPr>
      <w:tabs>
        <w:tab w:val="num" w:pos="0"/>
        <w:tab w:val="num" w:pos="1080"/>
      </w:tabs>
      <w:ind w:firstLine="709"/>
      <w:jc w:val="both"/>
    </w:pPr>
  </w:style>
  <w:style w:type="character" w:customStyle="1" w:styleId="aa">
    <w:name w:val="Основной текст с отступом Знак"/>
    <w:aliases w:val="текст Знак"/>
    <w:link w:val="a9"/>
    <w:locked/>
    <w:rsid w:val="003B41ED"/>
    <w:rPr>
      <w:rFonts w:cs="Times New Roman"/>
      <w:sz w:val="24"/>
      <w:szCs w:val="24"/>
      <w:lang w:val="ru-RU" w:eastAsia="ru-RU"/>
    </w:rPr>
  </w:style>
  <w:style w:type="paragraph" w:customStyle="1" w:styleId="2-11">
    <w:name w:val="2-11"/>
    <w:basedOn w:val="a0"/>
    <w:rsid w:val="003519B4"/>
    <w:pPr>
      <w:spacing w:after="60"/>
      <w:jc w:val="both"/>
    </w:pPr>
  </w:style>
  <w:style w:type="paragraph" w:styleId="35">
    <w:name w:val="Body Text Indent 3"/>
    <w:aliases w:val="Знак2"/>
    <w:basedOn w:val="a0"/>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0"/>
    <w:rsid w:val="003519B4"/>
    <w:pPr>
      <w:jc w:val="both"/>
    </w:pPr>
  </w:style>
  <w:style w:type="paragraph" w:customStyle="1" w:styleId="ab">
    <w:name w:val="Тендерные данные"/>
    <w:basedOn w:val="a0"/>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c">
    <w:name w:val="footnote text"/>
    <w:aliases w:val="Знак4 Знак,Знак7 Знак1,Знак8 Знак,Знак7,Знак8 Знак Знак,Знак6 Знак, Знак4 Знак,Footnote Text Char,Footnote Text Char Знак, Знак4 Знак1, Знак4,Знак4 Знак1, Знак8 Знак Знак, Знак8 Знак, Знак8, Знак6 Знак, Знак4 Знак Знак Знак2, Знак4 Знак Зна"/>
    <w:basedOn w:val="a0"/>
    <w:link w:val="ad"/>
    <w:qFormat/>
    <w:rsid w:val="003519B4"/>
    <w:pPr>
      <w:spacing w:after="60"/>
      <w:jc w:val="both"/>
    </w:pPr>
    <w:rPr>
      <w:sz w:val="20"/>
      <w:szCs w:val="20"/>
      <w:lang w:val="x-none" w:eastAsia="x-none"/>
    </w:rPr>
  </w:style>
  <w:style w:type="character" w:customStyle="1" w:styleId="ad">
    <w:name w:val="Текст сноски Знак"/>
    <w:aliases w:val="Знак4 Знак Знак,Знак7 Знак1 Знак,Знак8 Знак Знак1,Знак7 Знак,Знак8 Знак Знак Знак,Знак6 Знак Знак, Знак4 Знак Знак,Footnote Text Char Знак1,Footnote Text Char Знак Знак, Знак4 Знак1 Знак, Знак4 Знак2,Знак4 Знак1 Знак, Знак8 Знак Знак1"/>
    <w:link w:val="ac"/>
    <w:qFormat/>
    <w:locked/>
    <w:rsid w:val="00343C46"/>
    <w:rPr>
      <w:rFonts w:cs="Times New Roman"/>
      <w:sz w:val="20"/>
      <w:szCs w:val="20"/>
    </w:rPr>
  </w:style>
  <w:style w:type="paragraph" w:styleId="ae">
    <w:name w:val="List Bullet"/>
    <w:basedOn w:val="a0"/>
    <w:autoRedefine/>
    <w:rsid w:val="003519B4"/>
    <w:pPr>
      <w:widowControl w:val="0"/>
      <w:spacing w:after="60"/>
      <w:jc w:val="both"/>
    </w:pPr>
    <w:rPr>
      <w:color w:val="000000"/>
    </w:rPr>
  </w:style>
  <w:style w:type="paragraph" w:customStyle="1" w:styleId="11">
    <w:name w:val="заголовок 11"/>
    <w:basedOn w:val="a0"/>
    <w:next w:val="a0"/>
    <w:rsid w:val="003519B4"/>
    <w:pPr>
      <w:keepNext/>
      <w:jc w:val="center"/>
    </w:pPr>
  </w:style>
  <w:style w:type="paragraph" w:styleId="af">
    <w:name w:val="Date"/>
    <w:basedOn w:val="a0"/>
    <w:next w:val="a0"/>
    <w:link w:val="af0"/>
    <w:rsid w:val="003519B4"/>
    <w:pPr>
      <w:spacing w:after="60"/>
      <w:jc w:val="both"/>
    </w:pPr>
    <w:rPr>
      <w:lang w:val="x-none" w:eastAsia="x-none"/>
    </w:rPr>
  </w:style>
  <w:style w:type="character" w:customStyle="1" w:styleId="af0">
    <w:name w:val="Дата Знак"/>
    <w:link w:val="af"/>
    <w:semiHidden/>
    <w:locked/>
    <w:rsid w:val="00343C46"/>
    <w:rPr>
      <w:rFonts w:cs="Times New Roman"/>
      <w:sz w:val="24"/>
      <w:szCs w:val="24"/>
    </w:rPr>
  </w:style>
  <w:style w:type="paragraph" w:customStyle="1" w:styleId="af1">
    <w:name w:val="МП"/>
    <w:basedOn w:val="a0"/>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2">
    <w:name w:val="Готовый"/>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3519B4"/>
    <w:pPr>
      <w:keepNext/>
    </w:pPr>
  </w:style>
  <w:style w:type="paragraph" w:styleId="af3">
    <w:name w:val="footer"/>
    <w:basedOn w:val="a0"/>
    <w:link w:val="af4"/>
    <w:rsid w:val="003519B4"/>
    <w:pPr>
      <w:tabs>
        <w:tab w:val="center" w:pos="4677"/>
        <w:tab w:val="right" w:pos="9355"/>
      </w:tabs>
    </w:pPr>
  </w:style>
  <w:style w:type="character" w:customStyle="1" w:styleId="af4">
    <w:name w:val="Нижний колонтитул Знак"/>
    <w:link w:val="af3"/>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5">
    <w:name w:val="header"/>
    <w:basedOn w:val="a0"/>
    <w:link w:val="af6"/>
    <w:uiPriority w:val="99"/>
    <w:rsid w:val="003519B4"/>
    <w:pPr>
      <w:tabs>
        <w:tab w:val="center" w:pos="4677"/>
        <w:tab w:val="right" w:pos="9355"/>
      </w:tabs>
    </w:pPr>
  </w:style>
  <w:style w:type="character" w:customStyle="1" w:styleId="af6">
    <w:name w:val="Верхний колонтитул Знак"/>
    <w:link w:val="af5"/>
    <w:uiPriority w:val="99"/>
    <w:locked/>
    <w:rsid w:val="00F56336"/>
    <w:rPr>
      <w:rFonts w:cs="Times New Roman"/>
      <w:sz w:val="24"/>
      <w:szCs w:val="24"/>
      <w:lang w:val="ru-RU" w:eastAsia="ru-RU"/>
    </w:rPr>
  </w:style>
  <w:style w:type="character" w:customStyle="1" w:styleId="HeaderChar">
    <w:name w:val="Header Char"/>
    <w:locked/>
    <w:rsid w:val="003B41ED"/>
    <w:rPr>
      <w:rFonts w:cs="Times New Roman"/>
      <w:sz w:val="24"/>
      <w:szCs w:val="24"/>
      <w:lang w:val="ru-RU" w:eastAsia="ru-RU"/>
    </w:rPr>
  </w:style>
  <w:style w:type="paragraph" w:styleId="26">
    <w:name w:val="Body Text 2"/>
    <w:basedOn w:val="a0"/>
    <w:link w:val="27"/>
    <w:rsid w:val="003519B4"/>
    <w:rPr>
      <w:lang w:val="x-none" w:eastAsia="x-none"/>
    </w:rPr>
  </w:style>
  <w:style w:type="character" w:customStyle="1" w:styleId="27">
    <w:name w:val="Основной текст 2 Знак"/>
    <w:link w:val="26"/>
    <w:semiHidden/>
    <w:locked/>
    <w:rsid w:val="00343C46"/>
    <w:rPr>
      <w:rFonts w:cs="Times New Roman"/>
      <w:sz w:val="24"/>
      <w:szCs w:val="24"/>
    </w:rPr>
  </w:style>
  <w:style w:type="paragraph" w:styleId="41">
    <w:name w:val="List Bullet 4"/>
    <w:basedOn w:val="a0"/>
    <w:autoRedefine/>
    <w:rsid w:val="003519B4"/>
    <w:pPr>
      <w:tabs>
        <w:tab w:val="num" w:pos="1209"/>
      </w:tabs>
      <w:spacing w:after="60"/>
      <w:ind w:left="1209" w:hanging="360"/>
      <w:jc w:val="both"/>
    </w:pPr>
  </w:style>
  <w:style w:type="paragraph" w:styleId="51">
    <w:name w:val="List Bullet 5"/>
    <w:basedOn w:val="a0"/>
    <w:autoRedefine/>
    <w:rsid w:val="003519B4"/>
    <w:pPr>
      <w:tabs>
        <w:tab w:val="num" w:pos="1492"/>
      </w:tabs>
      <w:spacing w:after="60"/>
      <w:ind w:left="1492" w:hanging="360"/>
      <w:jc w:val="both"/>
    </w:pPr>
  </w:style>
  <w:style w:type="paragraph" w:styleId="38">
    <w:name w:val="List Number 3"/>
    <w:basedOn w:val="a0"/>
    <w:rsid w:val="003519B4"/>
    <w:pPr>
      <w:tabs>
        <w:tab w:val="num" w:pos="926"/>
      </w:tabs>
      <w:spacing w:after="60"/>
      <w:ind w:left="926" w:hanging="360"/>
      <w:jc w:val="both"/>
    </w:pPr>
  </w:style>
  <w:style w:type="paragraph" w:styleId="42">
    <w:name w:val="List Number 4"/>
    <w:basedOn w:val="a0"/>
    <w:rsid w:val="003519B4"/>
    <w:pPr>
      <w:tabs>
        <w:tab w:val="num" w:pos="1209"/>
      </w:tabs>
      <w:spacing w:after="60"/>
      <w:ind w:left="1209" w:hanging="360"/>
      <w:jc w:val="both"/>
    </w:pPr>
  </w:style>
  <w:style w:type="paragraph" w:styleId="52">
    <w:name w:val="List Number 5"/>
    <w:basedOn w:val="a0"/>
    <w:rsid w:val="003519B4"/>
    <w:pPr>
      <w:tabs>
        <w:tab w:val="num" w:pos="1492"/>
      </w:tabs>
      <w:spacing w:after="60"/>
      <w:ind w:left="1492" w:hanging="360"/>
      <w:jc w:val="both"/>
    </w:pPr>
  </w:style>
  <w:style w:type="paragraph" w:customStyle="1" w:styleId="Instruction">
    <w:name w:val="Instruction"/>
    <w:basedOn w:val="26"/>
    <w:rsid w:val="003519B4"/>
    <w:pPr>
      <w:tabs>
        <w:tab w:val="num" w:pos="360"/>
      </w:tabs>
      <w:spacing w:before="180" w:after="60"/>
      <w:ind w:left="360" w:hanging="360"/>
      <w:jc w:val="both"/>
    </w:pPr>
    <w:rPr>
      <w:b/>
      <w:bCs/>
    </w:rPr>
  </w:style>
  <w:style w:type="paragraph" w:customStyle="1" w:styleId="xl27">
    <w:name w:val="xl27"/>
    <w:basedOn w:val="a0"/>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7">
    <w:name w:val="Ãîòîâûé"/>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3519B4"/>
    <w:pPr>
      <w:spacing w:before="100" w:beforeAutospacing="1" w:after="100" w:afterAutospacing="1"/>
    </w:pPr>
    <w:rPr>
      <w:rFonts w:ascii="Arial CYR" w:eastAsia="Arial Unicode MS" w:hAnsi="Arial CYR" w:cs="Arial CYR"/>
      <w:sz w:val="18"/>
      <w:szCs w:val="18"/>
    </w:rPr>
  </w:style>
  <w:style w:type="paragraph" w:customStyle="1" w:styleId="af8">
    <w:name w:val="Условия контракта"/>
    <w:basedOn w:val="a0"/>
    <w:semiHidden/>
    <w:rsid w:val="003519B4"/>
    <w:pPr>
      <w:tabs>
        <w:tab w:val="num" w:pos="567"/>
      </w:tabs>
      <w:spacing w:before="240" w:after="120"/>
      <w:ind w:left="567" w:hanging="567"/>
      <w:jc w:val="both"/>
    </w:pPr>
    <w:rPr>
      <w:b/>
      <w:bCs/>
    </w:rPr>
  </w:style>
  <w:style w:type="paragraph" w:customStyle="1" w:styleId="39">
    <w:name w:val="Раздел 3"/>
    <w:basedOn w:val="a0"/>
    <w:semiHidden/>
    <w:rsid w:val="003519B4"/>
    <w:pPr>
      <w:tabs>
        <w:tab w:val="num" w:pos="432"/>
      </w:tabs>
      <w:spacing w:before="120" w:after="120"/>
      <w:ind w:left="432" w:hanging="432"/>
      <w:jc w:val="center"/>
    </w:pPr>
    <w:rPr>
      <w:b/>
      <w:bCs/>
    </w:rPr>
  </w:style>
  <w:style w:type="paragraph" w:customStyle="1" w:styleId="210">
    <w:name w:val="Основной текст 21"/>
    <w:basedOn w:val="a0"/>
    <w:rsid w:val="003519B4"/>
    <w:pPr>
      <w:overflowPunct w:val="0"/>
      <w:autoSpaceDE w:val="0"/>
      <w:autoSpaceDN w:val="0"/>
      <w:adjustRightInd w:val="0"/>
      <w:jc w:val="center"/>
    </w:pPr>
    <w:rPr>
      <w:b/>
      <w:bCs/>
      <w:sz w:val="28"/>
      <w:szCs w:val="28"/>
    </w:rPr>
  </w:style>
  <w:style w:type="paragraph" w:customStyle="1" w:styleId="12">
    <w:name w:val="Стиль1"/>
    <w:basedOn w:val="a0"/>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9">
    <w:name w:val="Document Map"/>
    <w:basedOn w:val="a0"/>
    <w:link w:val="afa"/>
    <w:semiHidden/>
    <w:rsid w:val="00CA09A5"/>
    <w:pPr>
      <w:shd w:val="clear" w:color="auto" w:fill="000080"/>
    </w:pPr>
    <w:rPr>
      <w:sz w:val="2"/>
      <w:szCs w:val="2"/>
      <w:lang w:val="x-none" w:eastAsia="x-none"/>
    </w:rPr>
  </w:style>
  <w:style w:type="character" w:customStyle="1" w:styleId="afa">
    <w:name w:val="Схема документа Знак"/>
    <w:link w:val="af9"/>
    <w:semiHidden/>
    <w:locked/>
    <w:rsid w:val="00343C46"/>
    <w:rPr>
      <w:rFonts w:cs="Times New Roman"/>
      <w:sz w:val="2"/>
      <w:szCs w:val="2"/>
    </w:rPr>
  </w:style>
  <w:style w:type="paragraph" w:customStyle="1" w:styleId="afb">
    <w:name w:val="Название"/>
    <w:basedOn w:val="a0"/>
    <w:link w:val="afc"/>
    <w:qFormat/>
    <w:rsid w:val="00E4640A"/>
    <w:pPr>
      <w:widowControl w:val="0"/>
      <w:autoSpaceDE w:val="0"/>
      <w:autoSpaceDN w:val="0"/>
      <w:adjustRightInd w:val="0"/>
      <w:jc w:val="center"/>
    </w:pPr>
  </w:style>
  <w:style w:type="character" w:customStyle="1" w:styleId="afc">
    <w:name w:val="Название Знак"/>
    <w:link w:val="afb"/>
    <w:locked/>
    <w:rsid w:val="00E4640A"/>
    <w:rPr>
      <w:rFonts w:cs="Times New Roman"/>
      <w:sz w:val="24"/>
      <w:szCs w:val="24"/>
      <w:lang w:val="ru-RU" w:eastAsia="ru-RU"/>
    </w:rPr>
  </w:style>
  <w:style w:type="paragraph" w:styleId="3a">
    <w:name w:val="Body Text 3"/>
    <w:basedOn w:val="a0"/>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0"/>
    <w:rsid w:val="00E4640A"/>
    <w:rPr>
      <w:rFonts w:ascii="Times New Roman CYR" w:hAnsi="Times New Roman CYR" w:cs="Times New Roman CYR"/>
      <w:sz w:val="20"/>
      <w:szCs w:val="20"/>
    </w:rPr>
  </w:style>
  <w:style w:type="paragraph" w:styleId="afd">
    <w:name w:val="Subtitle"/>
    <w:basedOn w:val="a0"/>
    <w:link w:val="afe"/>
    <w:qFormat/>
    <w:rsid w:val="00E4640A"/>
    <w:pPr>
      <w:spacing w:after="60"/>
      <w:jc w:val="center"/>
      <w:outlineLvl w:val="1"/>
    </w:pPr>
    <w:rPr>
      <w:rFonts w:ascii="Cambria" w:hAnsi="Cambria"/>
      <w:lang w:val="x-none" w:eastAsia="x-none"/>
    </w:rPr>
  </w:style>
  <w:style w:type="character" w:customStyle="1" w:styleId="afe">
    <w:name w:val="Подзаголовок Знак"/>
    <w:link w:val="afd"/>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0"/>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semiHidden/>
    <w:locked/>
    <w:rsid w:val="00343C46"/>
    <w:rPr>
      <w:rFonts w:ascii="Courier New" w:hAnsi="Courier New" w:cs="Courier New"/>
      <w:sz w:val="20"/>
      <w:szCs w:val="20"/>
    </w:rPr>
  </w:style>
  <w:style w:type="paragraph" w:customStyle="1" w:styleId="222">
    <w:name w:val="222"/>
    <w:basedOn w:val="a0"/>
    <w:rsid w:val="00F56336"/>
    <w:pPr>
      <w:ind w:left="851"/>
    </w:pPr>
    <w:rPr>
      <w:rFonts w:ascii="Times New Roman CYR" w:hAnsi="Times New Roman CYR" w:cs="Times New Roman CYR"/>
      <w:sz w:val="20"/>
      <w:szCs w:val="20"/>
    </w:rPr>
  </w:style>
  <w:style w:type="paragraph" w:customStyle="1" w:styleId="aff">
    <w:name w:val="Подраздел"/>
    <w:basedOn w:val="a0"/>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rsid w:val="003B41ED"/>
    <w:pPr>
      <w:overflowPunct w:val="0"/>
      <w:autoSpaceDE w:val="0"/>
      <w:autoSpaceDN w:val="0"/>
      <w:adjustRightInd w:val="0"/>
      <w:ind w:firstLine="567"/>
      <w:jc w:val="both"/>
      <w:textAlignment w:val="baseline"/>
    </w:pPr>
    <w:rPr>
      <w:lang w:val="en-US"/>
    </w:rPr>
  </w:style>
  <w:style w:type="paragraph" w:customStyle="1" w:styleId="28">
    <w:name w:val="Обычный2"/>
    <w:rsid w:val="003B41ED"/>
    <w:pPr>
      <w:widowControl w:val="0"/>
      <w:spacing w:line="340" w:lineRule="auto"/>
      <w:ind w:left="1040" w:hanging="360"/>
      <w:jc w:val="both"/>
    </w:pPr>
  </w:style>
  <w:style w:type="paragraph" w:styleId="aff0">
    <w:name w:val="caption"/>
    <w:basedOn w:val="a0"/>
    <w:next w:val="a0"/>
    <w:qFormat/>
    <w:rsid w:val="003B41ED"/>
    <w:pPr>
      <w:ind w:right="-6672"/>
      <w:jc w:val="both"/>
    </w:pPr>
    <w:rPr>
      <w:b/>
      <w:bCs/>
      <w:sz w:val="20"/>
      <w:szCs w:val="20"/>
    </w:rPr>
  </w:style>
  <w:style w:type="paragraph" w:styleId="aff1">
    <w:name w:val="Plain Text"/>
    <w:basedOn w:val="a0"/>
    <w:link w:val="aff2"/>
    <w:rsid w:val="003B41ED"/>
    <w:rPr>
      <w:rFonts w:ascii="Courier New" w:hAnsi="Courier New"/>
      <w:sz w:val="20"/>
      <w:szCs w:val="20"/>
      <w:lang w:val="x-none" w:eastAsia="x-none"/>
    </w:rPr>
  </w:style>
  <w:style w:type="character" w:customStyle="1" w:styleId="aff2">
    <w:name w:val="Текст Знак"/>
    <w:link w:val="aff1"/>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3">
    <w:name w:val="FollowedHyperlink"/>
    <w:uiPriority w:val="99"/>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9">
    <w:name w:val="List Bullet 2"/>
    <w:basedOn w:val="a0"/>
    <w:autoRedefine/>
    <w:rsid w:val="003B41ED"/>
    <w:pPr>
      <w:tabs>
        <w:tab w:val="num" w:pos="643"/>
      </w:tabs>
      <w:spacing w:after="60"/>
      <w:ind w:left="643" w:hanging="360"/>
      <w:jc w:val="both"/>
    </w:pPr>
  </w:style>
  <w:style w:type="paragraph" w:styleId="3c">
    <w:name w:val="List Bullet 3"/>
    <w:basedOn w:val="a0"/>
    <w:autoRedefine/>
    <w:rsid w:val="003B41ED"/>
    <w:pPr>
      <w:tabs>
        <w:tab w:val="num" w:pos="926"/>
      </w:tabs>
      <w:spacing w:after="60"/>
      <w:ind w:left="926" w:hanging="360"/>
      <w:jc w:val="both"/>
    </w:pPr>
  </w:style>
  <w:style w:type="paragraph" w:styleId="aff4">
    <w:name w:val="List Number"/>
    <w:basedOn w:val="a0"/>
    <w:rsid w:val="003B41ED"/>
    <w:pPr>
      <w:tabs>
        <w:tab w:val="num" w:pos="360"/>
      </w:tabs>
      <w:spacing w:after="60"/>
      <w:ind w:left="360" w:hanging="360"/>
      <w:jc w:val="both"/>
    </w:pPr>
  </w:style>
  <w:style w:type="paragraph" w:styleId="aff5">
    <w:name w:val="Note Heading"/>
    <w:basedOn w:val="a0"/>
    <w:next w:val="a0"/>
    <w:link w:val="aff6"/>
    <w:rsid w:val="003B41ED"/>
    <w:pPr>
      <w:spacing w:after="60"/>
      <w:jc w:val="both"/>
    </w:pPr>
    <w:rPr>
      <w:lang w:val="x-none" w:eastAsia="x-none"/>
    </w:rPr>
  </w:style>
  <w:style w:type="character" w:customStyle="1" w:styleId="aff6">
    <w:name w:val="Заголовок записки Знак"/>
    <w:link w:val="aff5"/>
    <w:semiHidden/>
    <w:locked/>
    <w:rsid w:val="00343C46"/>
    <w:rPr>
      <w:rFonts w:cs="Times New Roman"/>
      <w:sz w:val="24"/>
      <w:szCs w:val="24"/>
    </w:rPr>
  </w:style>
  <w:style w:type="paragraph" w:styleId="14">
    <w:name w:val="toc 1"/>
    <w:basedOn w:val="a0"/>
    <w:next w:val="a0"/>
    <w:autoRedefine/>
    <w:semiHidden/>
    <w:rsid w:val="003B41ED"/>
    <w:pPr>
      <w:tabs>
        <w:tab w:val="left" w:pos="1134"/>
        <w:tab w:val="right" w:leader="dot" w:pos="9627"/>
      </w:tabs>
    </w:pPr>
    <w:rPr>
      <w:b/>
      <w:bCs/>
      <w:caps/>
      <w:noProof/>
      <w:sz w:val="20"/>
      <w:szCs w:val="20"/>
    </w:rPr>
  </w:style>
  <w:style w:type="table" w:styleId="aff7">
    <w:name w:val="Table Grid"/>
    <w:basedOn w:val="a2"/>
    <w:uiPriority w:val="59"/>
    <w:rsid w:val="003B41ED"/>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0"/>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0"/>
    <w:next w:val="a0"/>
    <w:autoRedefine/>
    <w:semiHidden/>
    <w:rsid w:val="003B41ED"/>
    <w:pPr>
      <w:ind w:left="200" w:hanging="200"/>
    </w:pPr>
    <w:rPr>
      <w:sz w:val="20"/>
      <w:szCs w:val="20"/>
    </w:rPr>
  </w:style>
  <w:style w:type="character" w:styleId="aff8">
    <w:name w:val="Strong"/>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4"/>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e"/>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0"/>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0"/>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9">
    <w:name w:val="Body Text First Indent"/>
    <w:basedOn w:val="a4"/>
    <w:link w:val="affa"/>
    <w:rsid w:val="003B41ED"/>
    <w:pPr>
      <w:spacing w:after="120"/>
      <w:ind w:firstLine="210"/>
      <w:jc w:val="left"/>
    </w:pPr>
    <w:rPr>
      <w:sz w:val="20"/>
      <w:szCs w:val="20"/>
    </w:rPr>
  </w:style>
  <w:style w:type="character" w:customStyle="1" w:styleId="affa">
    <w:name w:val="Красная строка Знак"/>
    <w:basedOn w:val="a5"/>
    <w:link w:val="aff9"/>
    <w:semiHidden/>
    <w:locked/>
    <w:rsid w:val="00343C46"/>
    <w:rPr>
      <w:rFonts w:cs="Times New Roman"/>
      <w:sz w:val="24"/>
      <w:szCs w:val="24"/>
      <w:lang w:val="ru-RU" w:eastAsia="ru-RU"/>
    </w:rPr>
  </w:style>
  <w:style w:type="paragraph" w:styleId="affb">
    <w:name w:val="List"/>
    <w:basedOn w:val="a0"/>
    <w:rsid w:val="003B41ED"/>
    <w:pPr>
      <w:ind w:left="283" w:hanging="283"/>
    </w:pPr>
    <w:rPr>
      <w:sz w:val="20"/>
      <w:szCs w:val="20"/>
      <w:lang w:val="en-GB"/>
    </w:rPr>
  </w:style>
  <w:style w:type="paragraph" w:styleId="2a">
    <w:name w:val="Body Text First Indent 2"/>
    <w:basedOn w:val="a9"/>
    <w:link w:val="2b"/>
    <w:rsid w:val="003B41E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a"/>
    <w:link w:val="2a"/>
    <w:semiHidden/>
    <w:locked/>
    <w:rsid w:val="00343C46"/>
    <w:rPr>
      <w:rFonts w:cs="Times New Roman"/>
      <w:sz w:val="24"/>
      <w:szCs w:val="24"/>
      <w:lang w:val="ru-RU" w:eastAsia="ru-RU"/>
    </w:rPr>
  </w:style>
  <w:style w:type="paragraph" w:customStyle="1" w:styleId="2c">
    <w:name w:val="ШТ Назв.2"/>
    <w:basedOn w:val="a0"/>
    <w:rsid w:val="003B41ED"/>
    <w:pPr>
      <w:spacing w:before="60"/>
      <w:jc w:val="center"/>
    </w:pPr>
    <w:rPr>
      <w:b/>
      <w:bCs/>
      <w:noProof/>
      <w:lang w:val="en-US" w:eastAsia="en-US"/>
    </w:rPr>
  </w:style>
  <w:style w:type="character" w:customStyle="1" w:styleId="2d">
    <w:name w:val="Знак2 Знак Знак"/>
    <w:rsid w:val="003B41ED"/>
    <w:rPr>
      <w:rFonts w:cs="Times New Roman"/>
      <w:sz w:val="24"/>
      <w:szCs w:val="24"/>
    </w:rPr>
  </w:style>
  <w:style w:type="paragraph" w:customStyle="1" w:styleId="style4">
    <w:name w:val="style4"/>
    <w:basedOn w:val="a0"/>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e">
    <w:name w:val="Знак Знак2"/>
    <w:locked/>
    <w:rsid w:val="003B41ED"/>
    <w:rPr>
      <w:rFonts w:cs="Times New Roman"/>
      <w:sz w:val="24"/>
      <w:szCs w:val="24"/>
      <w:lang w:val="ru-RU" w:eastAsia="ru-RU"/>
    </w:rPr>
  </w:style>
  <w:style w:type="character" w:customStyle="1" w:styleId="affc">
    <w:name w:val="Знак Знак"/>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d">
    <w:name w:val="Emphasis"/>
    <w:qFormat/>
    <w:rsid w:val="003B41ED"/>
    <w:rPr>
      <w:rFonts w:cs="Times New Roman"/>
      <w:i/>
      <w:iCs/>
    </w:rPr>
  </w:style>
  <w:style w:type="paragraph" w:customStyle="1" w:styleId="desc2">
    <w:name w:val="desc2"/>
    <w:basedOn w:val="a0"/>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0"/>
    <w:rsid w:val="003B41ED"/>
    <w:pPr>
      <w:jc w:val="center"/>
      <w:outlineLvl w:val="1"/>
    </w:pPr>
    <w:rPr>
      <w:b/>
      <w:bCs/>
      <w:color w:val="333333"/>
      <w:sz w:val="22"/>
      <w:szCs w:val="22"/>
    </w:rPr>
  </w:style>
  <w:style w:type="paragraph" w:customStyle="1" w:styleId="18">
    <w:name w:val="Абзац списка1"/>
    <w:basedOn w:val="a0"/>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e">
    <w:name w:val="Знак Знак Знак Знак"/>
    <w:basedOn w:val="a0"/>
    <w:rsid w:val="00B51E5B"/>
    <w:pPr>
      <w:spacing w:before="100" w:beforeAutospacing="1" w:after="100" w:afterAutospacing="1"/>
    </w:pPr>
    <w:rPr>
      <w:rFonts w:ascii="Tahoma" w:hAnsi="Tahoma" w:cs="Tahoma"/>
      <w:sz w:val="20"/>
      <w:szCs w:val="20"/>
      <w:lang w:val="en-US" w:eastAsia="en-US"/>
    </w:rPr>
  </w:style>
  <w:style w:type="paragraph" w:customStyle="1" w:styleId="afff">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0"/>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e">
    <w:name w:val="Заголовок 3 Знак"/>
    <w:rsid w:val="00FF4D99"/>
    <w:rPr>
      <w:rFonts w:ascii="Arial" w:hAnsi="Arial" w:cs="Arial"/>
      <w:b/>
      <w:bCs/>
      <w:sz w:val="26"/>
      <w:szCs w:val="26"/>
      <w:lang w:val="ru-RU" w:eastAsia="ru-RU"/>
    </w:rPr>
  </w:style>
  <w:style w:type="paragraph" w:customStyle="1" w:styleId="Char">
    <w:name w:val="Char Знак Знак"/>
    <w:basedOn w:val="a0"/>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9">
    <w:name w:val="Знак1"/>
    <w:basedOn w:val="a0"/>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
    <w:name w:val="Абзац списка2"/>
    <w:basedOn w:val="a0"/>
    <w:rsid w:val="00124602"/>
    <w:pPr>
      <w:spacing w:after="200" w:line="276" w:lineRule="auto"/>
      <w:ind w:left="720"/>
    </w:pPr>
    <w:rPr>
      <w:rFonts w:ascii="Calibri" w:hAnsi="Calibri" w:cs="Calibri"/>
      <w:sz w:val="22"/>
      <w:szCs w:val="22"/>
    </w:rPr>
  </w:style>
  <w:style w:type="paragraph" w:customStyle="1" w:styleId="Style9">
    <w:name w:val="Style9"/>
    <w:basedOn w:val="a0"/>
    <w:rsid w:val="008663CC"/>
    <w:pPr>
      <w:widowControl w:val="0"/>
      <w:autoSpaceDE w:val="0"/>
      <w:autoSpaceDN w:val="0"/>
      <w:adjustRightInd w:val="0"/>
    </w:pPr>
    <w:rPr>
      <w:rFonts w:eastAsia="Calibri"/>
    </w:rPr>
  </w:style>
  <w:style w:type="paragraph" w:styleId="afff0">
    <w:name w:val="Balloon Text"/>
    <w:basedOn w:val="a0"/>
    <w:link w:val="afff1"/>
    <w:locked/>
    <w:rsid w:val="00B51B42"/>
    <w:rPr>
      <w:rFonts w:ascii="Segoe UI" w:hAnsi="Segoe UI"/>
      <w:sz w:val="18"/>
      <w:szCs w:val="18"/>
      <w:lang w:val="x-none" w:eastAsia="x-none"/>
    </w:rPr>
  </w:style>
  <w:style w:type="character" w:customStyle="1" w:styleId="afff1">
    <w:name w:val="Текст выноски Знак"/>
    <w:link w:val="afff0"/>
    <w:rsid w:val="00B51B42"/>
    <w:rPr>
      <w:rFonts w:ascii="Segoe UI" w:hAnsi="Segoe UI" w:cs="Segoe UI"/>
      <w:sz w:val="18"/>
      <w:szCs w:val="18"/>
    </w:rPr>
  </w:style>
  <w:style w:type="character" w:customStyle="1" w:styleId="afff2">
    <w:name w:val="Гипертекстовая ссылка"/>
    <w:uiPriority w:val="99"/>
    <w:rsid w:val="00B479CC"/>
    <w:rPr>
      <w:color w:val="106BBE"/>
    </w:rPr>
  </w:style>
  <w:style w:type="paragraph" w:customStyle="1" w:styleId="afff3">
    <w:name w:val="Комментарий"/>
    <w:basedOn w:val="a0"/>
    <w:next w:val="a0"/>
    <w:uiPriority w:val="99"/>
    <w:rsid w:val="00B479CC"/>
    <w:pPr>
      <w:autoSpaceDE w:val="0"/>
      <w:autoSpaceDN w:val="0"/>
      <w:adjustRightInd w:val="0"/>
      <w:spacing w:before="75"/>
      <w:ind w:left="170"/>
      <w:jc w:val="both"/>
    </w:pPr>
    <w:rPr>
      <w:rFonts w:ascii="Arial" w:hAnsi="Arial" w:cs="Arial"/>
      <w:color w:val="353842"/>
      <w:shd w:val="clear" w:color="auto" w:fill="F0F0F0"/>
    </w:rPr>
  </w:style>
  <w:style w:type="paragraph" w:customStyle="1" w:styleId="afff4">
    <w:name w:val="Информация об изменениях документа"/>
    <w:basedOn w:val="afff3"/>
    <w:next w:val="a0"/>
    <w:uiPriority w:val="99"/>
    <w:rsid w:val="00B479CC"/>
    <w:rPr>
      <w:i/>
      <w:iCs/>
    </w:rPr>
  </w:style>
  <w:style w:type="character" w:styleId="afff5">
    <w:name w:val="footnote reference"/>
    <w:aliases w:val="Ссылка на сноску 45,Знак сноски-FN,SUPERS,Знак сноски 1,Ciae niinee-FN,fr,Used by Word for Help footnote symbols,Ciae niinee 1"/>
    <w:qFormat/>
    <w:locked/>
    <w:rsid w:val="00DB0587"/>
    <w:rPr>
      <w:vertAlign w:val="superscript"/>
    </w:rPr>
  </w:style>
  <w:style w:type="table" w:customStyle="1" w:styleId="1a">
    <w:name w:val="Сетка таблицы1"/>
    <w:basedOn w:val="a2"/>
    <w:next w:val="aff7"/>
    <w:uiPriority w:val="59"/>
    <w:rsid w:val="002D5B26"/>
    <w:rPr>
      <w:rFonts w:eastAsia="Calibri"/>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5">
    <w:name w:val="xl35"/>
    <w:basedOn w:val="a0"/>
    <w:rsid w:val="00E5776E"/>
    <w:pPr>
      <w:spacing w:before="100" w:beforeAutospacing="1" w:after="100" w:afterAutospacing="1"/>
      <w:jc w:val="center"/>
    </w:pPr>
    <w:rPr>
      <w:b/>
      <w:bCs/>
    </w:rPr>
  </w:style>
  <w:style w:type="paragraph" w:styleId="afff6">
    <w:name w:val="List Paragraph"/>
    <w:basedOn w:val="a0"/>
    <w:uiPriority w:val="34"/>
    <w:qFormat/>
    <w:rsid w:val="00E5776E"/>
    <w:pPr>
      <w:spacing w:after="200" w:line="276" w:lineRule="auto"/>
      <w:ind w:left="720"/>
      <w:contextualSpacing/>
    </w:pPr>
    <w:rPr>
      <w:rFonts w:ascii="Calibri" w:eastAsia="Calibri" w:hAnsi="Calibri"/>
      <w:sz w:val="22"/>
      <w:szCs w:val="22"/>
      <w:lang w:eastAsia="en-US"/>
    </w:rPr>
  </w:style>
  <w:style w:type="paragraph" w:styleId="afff7">
    <w:name w:val="No Spacing"/>
    <w:uiPriority w:val="1"/>
    <w:qFormat/>
    <w:rsid w:val="00E5776E"/>
    <w:rPr>
      <w:rFonts w:ascii="Calibri" w:eastAsia="Calibri" w:hAnsi="Calibri"/>
      <w:sz w:val="22"/>
      <w:szCs w:val="22"/>
      <w:lang w:eastAsia="en-US"/>
    </w:rPr>
  </w:style>
  <w:style w:type="paragraph" w:customStyle="1" w:styleId="a">
    <w:name w:val="Пункты"/>
    <w:basedOn w:val="20"/>
    <w:link w:val="afff8"/>
    <w:qFormat/>
    <w:rsid w:val="00E5776E"/>
    <w:pPr>
      <w:numPr>
        <w:ilvl w:val="1"/>
        <w:numId w:val="18"/>
      </w:numPr>
      <w:tabs>
        <w:tab w:val="left" w:pos="1134"/>
      </w:tabs>
      <w:spacing w:before="120" w:after="0"/>
      <w:ind w:left="0" w:firstLine="567"/>
      <w:jc w:val="both"/>
    </w:pPr>
    <w:rPr>
      <w:rFonts w:ascii="Times New Roman" w:eastAsia="Calibri" w:hAnsi="Times New Roman"/>
      <w:b w:val="0"/>
      <w:i w:val="0"/>
      <w:color w:val="000000"/>
      <w:sz w:val="24"/>
      <w:lang w:val="x-none" w:eastAsia="en-US"/>
    </w:rPr>
  </w:style>
  <w:style w:type="character" w:customStyle="1" w:styleId="afff8">
    <w:name w:val="Пункты Знак"/>
    <w:link w:val="a"/>
    <w:rsid w:val="00E5776E"/>
    <w:rPr>
      <w:rFonts w:eastAsia="Calibri"/>
      <w:bCs/>
      <w:iCs/>
      <w:color w:val="000000"/>
      <w:sz w:val="24"/>
      <w:szCs w:val="28"/>
      <w:lang w:eastAsia="en-US"/>
    </w:rPr>
  </w:style>
  <w:style w:type="paragraph" w:customStyle="1" w:styleId="afff9">
    <w:name w:val="Стиль"/>
    <w:basedOn w:val="a0"/>
    <w:rsid w:val="00E5776E"/>
    <w:pPr>
      <w:suppressAutoHyphens/>
      <w:spacing w:before="28" w:after="28" w:line="100" w:lineRule="atLeast"/>
    </w:pPr>
    <w:rPr>
      <w:kern w:val="1"/>
      <w:lang w:eastAsia="ar-SA"/>
    </w:rPr>
  </w:style>
  <w:style w:type="paragraph" w:customStyle="1" w:styleId="2">
    <w:name w:val="заголовок 2"/>
    <w:basedOn w:val="a0"/>
    <w:rsid w:val="00D4663C"/>
    <w:pPr>
      <w:numPr>
        <w:numId w:val="1"/>
      </w:numPr>
      <w:suppressAutoHyphens/>
      <w:spacing w:line="100" w:lineRule="atLeast"/>
      <w:jc w:val="center"/>
      <w:outlineLvl w:val="0"/>
    </w:pPr>
    <w:rPr>
      <w:b/>
      <w:kern w:val="1"/>
      <w:szCs w:val="20"/>
      <w:lang w:eastAsia="ar-SA"/>
    </w:rPr>
  </w:style>
  <w:style w:type="table" w:customStyle="1" w:styleId="2f0">
    <w:name w:val="Сетка таблицы2"/>
    <w:basedOn w:val="a2"/>
    <w:next w:val="aff7"/>
    <w:uiPriority w:val="59"/>
    <w:rsid w:val="00D4663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a">
    <w:name w:val="Содержимое таблицы"/>
    <w:basedOn w:val="a0"/>
    <w:rsid w:val="00FF3EF7"/>
    <w:pPr>
      <w:widowControl w:val="0"/>
      <w:suppressLineNumbers/>
      <w:suppressAutoHyphens/>
    </w:pPr>
    <w:rPr>
      <w:rFonts w:ascii="Arial" w:eastAsia="Lucida Sans Unicode" w:hAnsi="Arial"/>
      <w:kern w:val="1"/>
      <w:sz w:val="20"/>
      <w:lang w:eastAsia="en-US"/>
    </w:rPr>
  </w:style>
  <w:style w:type="character" w:customStyle="1" w:styleId="ccardcontacts-index">
    <w:name w:val="ccard__contacts-index"/>
    <w:rsid w:val="003C382E"/>
  </w:style>
  <w:style w:type="character" w:customStyle="1" w:styleId="ConsPlusNormal0">
    <w:name w:val="ConsPlusNormal Знак"/>
    <w:link w:val="ConsPlusNormal"/>
    <w:locked/>
    <w:rsid w:val="00AC2BE8"/>
    <w:rPr>
      <w:rFonts w:ascii="Arial" w:hAnsi="Arial" w:cs="Arial"/>
    </w:rPr>
  </w:style>
  <w:style w:type="character" w:customStyle="1" w:styleId="my-5">
    <w:name w:val="my-5"/>
    <w:rsid w:val="002E7467"/>
  </w:style>
  <w:style w:type="table" w:customStyle="1" w:styleId="213">
    <w:name w:val="Сетка таблицы21"/>
    <w:basedOn w:val="a2"/>
    <w:next w:val="aff7"/>
    <w:rsid w:val="006D4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
      <w:marLeft w:val="0"/>
      <w:marRight w:val="0"/>
      <w:marTop w:val="0"/>
      <w:marBottom w:val="0"/>
      <w:divBdr>
        <w:top w:val="none" w:sz="0" w:space="0" w:color="auto"/>
        <w:left w:val="none" w:sz="0" w:space="0" w:color="auto"/>
        <w:bottom w:val="none" w:sz="0" w:space="0" w:color="auto"/>
        <w:right w:val="none" w:sz="0" w:space="0" w:color="auto"/>
      </w:divBdr>
    </w:div>
    <w:div w:id="76485441">
      <w:bodyDiv w:val="1"/>
      <w:marLeft w:val="0"/>
      <w:marRight w:val="0"/>
      <w:marTop w:val="0"/>
      <w:marBottom w:val="0"/>
      <w:divBdr>
        <w:top w:val="none" w:sz="0" w:space="0" w:color="auto"/>
        <w:left w:val="none" w:sz="0" w:space="0" w:color="auto"/>
        <w:bottom w:val="none" w:sz="0" w:space="0" w:color="auto"/>
        <w:right w:val="none" w:sz="0" w:space="0" w:color="auto"/>
      </w:divBdr>
    </w:div>
    <w:div w:id="77677761">
      <w:bodyDiv w:val="1"/>
      <w:marLeft w:val="0"/>
      <w:marRight w:val="0"/>
      <w:marTop w:val="0"/>
      <w:marBottom w:val="0"/>
      <w:divBdr>
        <w:top w:val="none" w:sz="0" w:space="0" w:color="auto"/>
        <w:left w:val="none" w:sz="0" w:space="0" w:color="auto"/>
        <w:bottom w:val="none" w:sz="0" w:space="0" w:color="auto"/>
        <w:right w:val="none" w:sz="0" w:space="0" w:color="auto"/>
      </w:divBdr>
    </w:div>
    <w:div w:id="130487881">
      <w:bodyDiv w:val="1"/>
      <w:marLeft w:val="0"/>
      <w:marRight w:val="0"/>
      <w:marTop w:val="0"/>
      <w:marBottom w:val="0"/>
      <w:divBdr>
        <w:top w:val="none" w:sz="0" w:space="0" w:color="auto"/>
        <w:left w:val="none" w:sz="0" w:space="0" w:color="auto"/>
        <w:bottom w:val="none" w:sz="0" w:space="0" w:color="auto"/>
        <w:right w:val="none" w:sz="0" w:space="0" w:color="auto"/>
      </w:divBdr>
      <w:divsChild>
        <w:div w:id="1958952090">
          <w:marLeft w:val="0"/>
          <w:marRight w:val="0"/>
          <w:marTop w:val="0"/>
          <w:marBottom w:val="0"/>
          <w:divBdr>
            <w:top w:val="none" w:sz="0" w:space="0" w:color="auto"/>
            <w:left w:val="none" w:sz="0" w:space="0" w:color="auto"/>
            <w:bottom w:val="none" w:sz="0" w:space="0" w:color="auto"/>
            <w:right w:val="none" w:sz="0" w:space="0" w:color="auto"/>
          </w:divBdr>
        </w:div>
      </w:divsChild>
    </w:div>
    <w:div w:id="205414547">
      <w:bodyDiv w:val="1"/>
      <w:marLeft w:val="0"/>
      <w:marRight w:val="0"/>
      <w:marTop w:val="0"/>
      <w:marBottom w:val="0"/>
      <w:divBdr>
        <w:top w:val="none" w:sz="0" w:space="0" w:color="auto"/>
        <w:left w:val="none" w:sz="0" w:space="0" w:color="auto"/>
        <w:bottom w:val="none" w:sz="0" w:space="0" w:color="auto"/>
        <w:right w:val="none" w:sz="0" w:space="0" w:color="auto"/>
      </w:divBdr>
    </w:div>
    <w:div w:id="275604586">
      <w:bodyDiv w:val="1"/>
      <w:marLeft w:val="0"/>
      <w:marRight w:val="0"/>
      <w:marTop w:val="0"/>
      <w:marBottom w:val="0"/>
      <w:divBdr>
        <w:top w:val="none" w:sz="0" w:space="0" w:color="auto"/>
        <w:left w:val="none" w:sz="0" w:space="0" w:color="auto"/>
        <w:bottom w:val="none" w:sz="0" w:space="0" w:color="auto"/>
        <w:right w:val="none" w:sz="0" w:space="0" w:color="auto"/>
      </w:divBdr>
    </w:div>
    <w:div w:id="369064769">
      <w:bodyDiv w:val="1"/>
      <w:marLeft w:val="0"/>
      <w:marRight w:val="0"/>
      <w:marTop w:val="0"/>
      <w:marBottom w:val="0"/>
      <w:divBdr>
        <w:top w:val="none" w:sz="0" w:space="0" w:color="auto"/>
        <w:left w:val="none" w:sz="0" w:space="0" w:color="auto"/>
        <w:bottom w:val="none" w:sz="0" w:space="0" w:color="auto"/>
        <w:right w:val="none" w:sz="0" w:space="0" w:color="auto"/>
      </w:divBdr>
    </w:div>
    <w:div w:id="429589366">
      <w:bodyDiv w:val="1"/>
      <w:marLeft w:val="0"/>
      <w:marRight w:val="0"/>
      <w:marTop w:val="0"/>
      <w:marBottom w:val="0"/>
      <w:divBdr>
        <w:top w:val="none" w:sz="0" w:space="0" w:color="auto"/>
        <w:left w:val="none" w:sz="0" w:space="0" w:color="auto"/>
        <w:bottom w:val="none" w:sz="0" w:space="0" w:color="auto"/>
        <w:right w:val="none" w:sz="0" w:space="0" w:color="auto"/>
      </w:divBdr>
    </w:div>
    <w:div w:id="470295101">
      <w:bodyDiv w:val="1"/>
      <w:marLeft w:val="0"/>
      <w:marRight w:val="0"/>
      <w:marTop w:val="0"/>
      <w:marBottom w:val="0"/>
      <w:divBdr>
        <w:top w:val="none" w:sz="0" w:space="0" w:color="auto"/>
        <w:left w:val="none" w:sz="0" w:space="0" w:color="auto"/>
        <w:bottom w:val="none" w:sz="0" w:space="0" w:color="auto"/>
        <w:right w:val="none" w:sz="0" w:space="0" w:color="auto"/>
      </w:divBdr>
    </w:div>
    <w:div w:id="502084431">
      <w:bodyDiv w:val="1"/>
      <w:marLeft w:val="0"/>
      <w:marRight w:val="0"/>
      <w:marTop w:val="0"/>
      <w:marBottom w:val="0"/>
      <w:divBdr>
        <w:top w:val="none" w:sz="0" w:space="0" w:color="auto"/>
        <w:left w:val="none" w:sz="0" w:space="0" w:color="auto"/>
        <w:bottom w:val="none" w:sz="0" w:space="0" w:color="auto"/>
        <w:right w:val="none" w:sz="0" w:space="0" w:color="auto"/>
      </w:divBdr>
    </w:div>
    <w:div w:id="619383885">
      <w:bodyDiv w:val="1"/>
      <w:marLeft w:val="0"/>
      <w:marRight w:val="0"/>
      <w:marTop w:val="0"/>
      <w:marBottom w:val="0"/>
      <w:divBdr>
        <w:top w:val="none" w:sz="0" w:space="0" w:color="auto"/>
        <w:left w:val="none" w:sz="0" w:space="0" w:color="auto"/>
        <w:bottom w:val="none" w:sz="0" w:space="0" w:color="auto"/>
        <w:right w:val="none" w:sz="0" w:space="0" w:color="auto"/>
      </w:divBdr>
    </w:div>
    <w:div w:id="633217455">
      <w:bodyDiv w:val="1"/>
      <w:marLeft w:val="0"/>
      <w:marRight w:val="0"/>
      <w:marTop w:val="0"/>
      <w:marBottom w:val="0"/>
      <w:divBdr>
        <w:top w:val="none" w:sz="0" w:space="0" w:color="auto"/>
        <w:left w:val="none" w:sz="0" w:space="0" w:color="auto"/>
        <w:bottom w:val="none" w:sz="0" w:space="0" w:color="auto"/>
        <w:right w:val="none" w:sz="0" w:space="0" w:color="auto"/>
      </w:divBdr>
    </w:div>
    <w:div w:id="697856326">
      <w:bodyDiv w:val="1"/>
      <w:marLeft w:val="0"/>
      <w:marRight w:val="0"/>
      <w:marTop w:val="0"/>
      <w:marBottom w:val="0"/>
      <w:divBdr>
        <w:top w:val="none" w:sz="0" w:space="0" w:color="auto"/>
        <w:left w:val="none" w:sz="0" w:space="0" w:color="auto"/>
        <w:bottom w:val="none" w:sz="0" w:space="0" w:color="auto"/>
        <w:right w:val="none" w:sz="0" w:space="0" w:color="auto"/>
      </w:divBdr>
    </w:div>
    <w:div w:id="774792660">
      <w:bodyDiv w:val="1"/>
      <w:marLeft w:val="0"/>
      <w:marRight w:val="0"/>
      <w:marTop w:val="0"/>
      <w:marBottom w:val="0"/>
      <w:divBdr>
        <w:top w:val="none" w:sz="0" w:space="0" w:color="auto"/>
        <w:left w:val="none" w:sz="0" w:space="0" w:color="auto"/>
        <w:bottom w:val="none" w:sz="0" w:space="0" w:color="auto"/>
        <w:right w:val="none" w:sz="0" w:space="0" w:color="auto"/>
      </w:divBdr>
    </w:div>
    <w:div w:id="833649179">
      <w:bodyDiv w:val="1"/>
      <w:marLeft w:val="0"/>
      <w:marRight w:val="0"/>
      <w:marTop w:val="0"/>
      <w:marBottom w:val="0"/>
      <w:divBdr>
        <w:top w:val="none" w:sz="0" w:space="0" w:color="auto"/>
        <w:left w:val="none" w:sz="0" w:space="0" w:color="auto"/>
        <w:bottom w:val="none" w:sz="0" w:space="0" w:color="auto"/>
        <w:right w:val="none" w:sz="0" w:space="0" w:color="auto"/>
      </w:divBdr>
    </w:div>
    <w:div w:id="838741004">
      <w:bodyDiv w:val="1"/>
      <w:marLeft w:val="0"/>
      <w:marRight w:val="0"/>
      <w:marTop w:val="0"/>
      <w:marBottom w:val="0"/>
      <w:divBdr>
        <w:top w:val="none" w:sz="0" w:space="0" w:color="auto"/>
        <w:left w:val="none" w:sz="0" w:space="0" w:color="auto"/>
        <w:bottom w:val="none" w:sz="0" w:space="0" w:color="auto"/>
        <w:right w:val="none" w:sz="0" w:space="0" w:color="auto"/>
      </w:divBdr>
    </w:div>
    <w:div w:id="953246628">
      <w:bodyDiv w:val="1"/>
      <w:marLeft w:val="0"/>
      <w:marRight w:val="0"/>
      <w:marTop w:val="0"/>
      <w:marBottom w:val="0"/>
      <w:divBdr>
        <w:top w:val="none" w:sz="0" w:space="0" w:color="auto"/>
        <w:left w:val="none" w:sz="0" w:space="0" w:color="auto"/>
        <w:bottom w:val="none" w:sz="0" w:space="0" w:color="auto"/>
        <w:right w:val="none" w:sz="0" w:space="0" w:color="auto"/>
      </w:divBdr>
    </w:div>
    <w:div w:id="1040056682">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012792">
      <w:bodyDiv w:val="1"/>
      <w:marLeft w:val="0"/>
      <w:marRight w:val="0"/>
      <w:marTop w:val="0"/>
      <w:marBottom w:val="0"/>
      <w:divBdr>
        <w:top w:val="none" w:sz="0" w:space="0" w:color="auto"/>
        <w:left w:val="none" w:sz="0" w:space="0" w:color="auto"/>
        <w:bottom w:val="none" w:sz="0" w:space="0" w:color="auto"/>
        <w:right w:val="none" w:sz="0" w:space="0" w:color="auto"/>
      </w:divBdr>
    </w:div>
    <w:div w:id="1214343384">
      <w:bodyDiv w:val="1"/>
      <w:marLeft w:val="0"/>
      <w:marRight w:val="0"/>
      <w:marTop w:val="0"/>
      <w:marBottom w:val="0"/>
      <w:divBdr>
        <w:top w:val="none" w:sz="0" w:space="0" w:color="auto"/>
        <w:left w:val="none" w:sz="0" w:space="0" w:color="auto"/>
        <w:bottom w:val="none" w:sz="0" w:space="0" w:color="auto"/>
        <w:right w:val="none" w:sz="0" w:space="0" w:color="auto"/>
      </w:divBdr>
    </w:div>
    <w:div w:id="1256671063">
      <w:bodyDiv w:val="1"/>
      <w:marLeft w:val="0"/>
      <w:marRight w:val="0"/>
      <w:marTop w:val="0"/>
      <w:marBottom w:val="0"/>
      <w:divBdr>
        <w:top w:val="none" w:sz="0" w:space="0" w:color="auto"/>
        <w:left w:val="none" w:sz="0" w:space="0" w:color="auto"/>
        <w:bottom w:val="none" w:sz="0" w:space="0" w:color="auto"/>
        <w:right w:val="none" w:sz="0" w:space="0" w:color="auto"/>
      </w:divBdr>
      <w:divsChild>
        <w:div w:id="648748499">
          <w:marLeft w:val="0"/>
          <w:marRight w:val="0"/>
          <w:marTop w:val="0"/>
          <w:marBottom w:val="0"/>
          <w:divBdr>
            <w:top w:val="none" w:sz="0" w:space="0" w:color="auto"/>
            <w:left w:val="none" w:sz="0" w:space="0" w:color="auto"/>
            <w:bottom w:val="none" w:sz="0" w:space="0" w:color="auto"/>
            <w:right w:val="none" w:sz="0" w:space="0" w:color="auto"/>
          </w:divBdr>
        </w:div>
      </w:divsChild>
    </w:div>
    <w:div w:id="1268464620">
      <w:bodyDiv w:val="1"/>
      <w:marLeft w:val="0"/>
      <w:marRight w:val="0"/>
      <w:marTop w:val="0"/>
      <w:marBottom w:val="0"/>
      <w:divBdr>
        <w:top w:val="none" w:sz="0" w:space="0" w:color="auto"/>
        <w:left w:val="none" w:sz="0" w:space="0" w:color="auto"/>
        <w:bottom w:val="none" w:sz="0" w:space="0" w:color="auto"/>
        <w:right w:val="none" w:sz="0" w:space="0" w:color="auto"/>
      </w:divBdr>
    </w:div>
    <w:div w:id="1317958113">
      <w:bodyDiv w:val="1"/>
      <w:marLeft w:val="0"/>
      <w:marRight w:val="0"/>
      <w:marTop w:val="0"/>
      <w:marBottom w:val="0"/>
      <w:divBdr>
        <w:top w:val="none" w:sz="0" w:space="0" w:color="auto"/>
        <w:left w:val="none" w:sz="0" w:space="0" w:color="auto"/>
        <w:bottom w:val="none" w:sz="0" w:space="0" w:color="auto"/>
        <w:right w:val="none" w:sz="0" w:space="0" w:color="auto"/>
      </w:divBdr>
    </w:div>
    <w:div w:id="1320184757">
      <w:bodyDiv w:val="1"/>
      <w:marLeft w:val="0"/>
      <w:marRight w:val="0"/>
      <w:marTop w:val="0"/>
      <w:marBottom w:val="0"/>
      <w:divBdr>
        <w:top w:val="none" w:sz="0" w:space="0" w:color="auto"/>
        <w:left w:val="none" w:sz="0" w:space="0" w:color="auto"/>
        <w:bottom w:val="none" w:sz="0" w:space="0" w:color="auto"/>
        <w:right w:val="none" w:sz="0" w:space="0" w:color="auto"/>
      </w:divBdr>
      <w:divsChild>
        <w:div w:id="96173550">
          <w:marLeft w:val="0"/>
          <w:marRight w:val="0"/>
          <w:marTop w:val="0"/>
          <w:marBottom w:val="0"/>
          <w:divBdr>
            <w:top w:val="none" w:sz="0" w:space="0" w:color="auto"/>
            <w:left w:val="none" w:sz="0" w:space="0" w:color="auto"/>
            <w:bottom w:val="none" w:sz="0" w:space="0" w:color="auto"/>
            <w:right w:val="none" w:sz="0" w:space="0" w:color="auto"/>
          </w:divBdr>
        </w:div>
      </w:divsChild>
    </w:div>
    <w:div w:id="1360006274">
      <w:bodyDiv w:val="1"/>
      <w:marLeft w:val="0"/>
      <w:marRight w:val="0"/>
      <w:marTop w:val="0"/>
      <w:marBottom w:val="0"/>
      <w:divBdr>
        <w:top w:val="none" w:sz="0" w:space="0" w:color="auto"/>
        <w:left w:val="none" w:sz="0" w:space="0" w:color="auto"/>
        <w:bottom w:val="none" w:sz="0" w:space="0" w:color="auto"/>
        <w:right w:val="none" w:sz="0" w:space="0" w:color="auto"/>
      </w:divBdr>
    </w:div>
    <w:div w:id="1436755587">
      <w:bodyDiv w:val="1"/>
      <w:marLeft w:val="0"/>
      <w:marRight w:val="0"/>
      <w:marTop w:val="0"/>
      <w:marBottom w:val="0"/>
      <w:divBdr>
        <w:top w:val="none" w:sz="0" w:space="0" w:color="auto"/>
        <w:left w:val="none" w:sz="0" w:space="0" w:color="auto"/>
        <w:bottom w:val="none" w:sz="0" w:space="0" w:color="auto"/>
        <w:right w:val="none" w:sz="0" w:space="0" w:color="auto"/>
      </w:divBdr>
    </w:div>
    <w:div w:id="1491025649">
      <w:bodyDiv w:val="1"/>
      <w:marLeft w:val="0"/>
      <w:marRight w:val="0"/>
      <w:marTop w:val="0"/>
      <w:marBottom w:val="0"/>
      <w:divBdr>
        <w:top w:val="none" w:sz="0" w:space="0" w:color="auto"/>
        <w:left w:val="none" w:sz="0" w:space="0" w:color="auto"/>
        <w:bottom w:val="none" w:sz="0" w:space="0" w:color="auto"/>
        <w:right w:val="none" w:sz="0" w:space="0" w:color="auto"/>
      </w:divBdr>
    </w:div>
    <w:div w:id="1577401498">
      <w:bodyDiv w:val="1"/>
      <w:marLeft w:val="0"/>
      <w:marRight w:val="0"/>
      <w:marTop w:val="0"/>
      <w:marBottom w:val="0"/>
      <w:divBdr>
        <w:top w:val="none" w:sz="0" w:space="0" w:color="auto"/>
        <w:left w:val="none" w:sz="0" w:space="0" w:color="auto"/>
        <w:bottom w:val="none" w:sz="0" w:space="0" w:color="auto"/>
        <w:right w:val="none" w:sz="0" w:space="0" w:color="auto"/>
      </w:divBdr>
    </w:div>
    <w:div w:id="1609968584">
      <w:bodyDiv w:val="1"/>
      <w:marLeft w:val="0"/>
      <w:marRight w:val="0"/>
      <w:marTop w:val="0"/>
      <w:marBottom w:val="0"/>
      <w:divBdr>
        <w:top w:val="none" w:sz="0" w:space="0" w:color="auto"/>
        <w:left w:val="none" w:sz="0" w:space="0" w:color="auto"/>
        <w:bottom w:val="none" w:sz="0" w:space="0" w:color="auto"/>
        <w:right w:val="none" w:sz="0" w:space="0" w:color="auto"/>
      </w:divBdr>
    </w:div>
    <w:div w:id="1713924009">
      <w:bodyDiv w:val="1"/>
      <w:marLeft w:val="0"/>
      <w:marRight w:val="0"/>
      <w:marTop w:val="0"/>
      <w:marBottom w:val="0"/>
      <w:divBdr>
        <w:top w:val="none" w:sz="0" w:space="0" w:color="auto"/>
        <w:left w:val="none" w:sz="0" w:space="0" w:color="auto"/>
        <w:bottom w:val="none" w:sz="0" w:space="0" w:color="auto"/>
        <w:right w:val="none" w:sz="0" w:space="0" w:color="auto"/>
      </w:divBdr>
    </w:div>
    <w:div w:id="1824160422">
      <w:bodyDiv w:val="1"/>
      <w:marLeft w:val="0"/>
      <w:marRight w:val="0"/>
      <w:marTop w:val="0"/>
      <w:marBottom w:val="0"/>
      <w:divBdr>
        <w:top w:val="none" w:sz="0" w:space="0" w:color="auto"/>
        <w:left w:val="none" w:sz="0" w:space="0" w:color="auto"/>
        <w:bottom w:val="none" w:sz="0" w:space="0" w:color="auto"/>
        <w:right w:val="none" w:sz="0" w:space="0" w:color="auto"/>
      </w:divBdr>
    </w:div>
    <w:div w:id="1824421705">
      <w:bodyDiv w:val="1"/>
      <w:marLeft w:val="0"/>
      <w:marRight w:val="0"/>
      <w:marTop w:val="0"/>
      <w:marBottom w:val="0"/>
      <w:divBdr>
        <w:top w:val="none" w:sz="0" w:space="0" w:color="auto"/>
        <w:left w:val="none" w:sz="0" w:space="0" w:color="auto"/>
        <w:bottom w:val="none" w:sz="0" w:space="0" w:color="auto"/>
        <w:right w:val="none" w:sz="0" w:space="0" w:color="auto"/>
      </w:divBdr>
    </w:div>
    <w:div w:id="1856193025">
      <w:bodyDiv w:val="1"/>
      <w:marLeft w:val="0"/>
      <w:marRight w:val="0"/>
      <w:marTop w:val="0"/>
      <w:marBottom w:val="0"/>
      <w:divBdr>
        <w:top w:val="none" w:sz="0" w:space="0" w:color="auto"/>
        <w:left w:val="none" w:sz="0" w:space="0" w:color="auto"/>
        <w:bottom w:val="none" w:sz="0" w:space="0" w:color="auto"/>
        <w:right w:val="none" w:sz="0" w:space="0" w:color="auto"/>
      </w:divBdr>
    </w:div>
    <w:div w:id="1858537595">
      <w:bodyDiv w:val="1"/>
      <w:marLeft w:val="0"/>
      <w:marRight w:val="0"/>
      <w:marTop w:val="0"/>
      <w:marBottom w:val="0"/>
      <w:divBdr>
        <w:top w:val="none" w:sz="0" w:space="0" w:color="auto"/>
        <w:left w:val="none" w:sz="0" w:space="0" w:color="auto"/>
        <w:bottom w:val="none" w:sz="0" w:space="0" w:color="auto"/>
        <w:right w:val="none" w:sz="0" w:space="0" w:color="auto"/>
      </w:divBdr>
    </w:div>
    <w:div w:id="2035037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0D7006-755E-4ABA-8C68-C2FF371BF8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9</Pages>
  <Words>2808</Words>
  <Characters>20126</Characters>
  <Application>Microsoft Office Word</Application>
  <DocSecurity>0</DocSecurity>
  <Lines>167</Lines>
  <Paragraphs>45</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22889</CharactersWithSpaces>
  <SharedDoc>false</SharedDoc>
  <HLinks>
    <vt:vector size="36" baseType="variant">
      <vt:variant>
        <vt:i4>4980750</vt:i4>
      </vt:variant>
      <vt:variant>
        <vt:i4>15</vt:i4>
      </vt:variant>
      <vt:variant>
        <vt:i4>0</vt:i4>
      </vt:variant>
      <vt:variant>
        <vt:i4>5</vt:i4>
      </vt:variant>
      <vt:variant>
        <vt:lpwstr>tel:8 (812) 246-77-78</vt:lpwstr>
      </vt:variant>
      <vt:variant>
        <vt:lpwstr/>
      </vt:variant>
      <vt:variant>
        <vt:i4>5177408</vt:i4>
      </vt:variant>
      <vt:variant>
        <vt:i4>12</vt:i4>
      </vt:variant>
      <vt:variant>
        <vt:i4>0</vt:i4>
      </vt:variant>
      <vt:variant>
        <vt:i4>5</vt:i4>
      </vt:variant>
      <vt:variant>
        <vt:lpwstr>http://www.pr-cbs.ru/</vt:lpwstr>
      </vt:variant>
      <vt:variant>
        <vt:lpwstr/>
      </vt:variant>
      <vt:variant>
        <vt:i4>6029320</vt:i4>
      </vt:variant>
      <vt:variant>
        <vt:i4>9</vt:i4>
      </vt:variant>
      <vt:variant>
        <vt:i4>0</vt:i4>
      </vt:variant>
      <vt:variant>
        <vt:i4>5</vt:i4>
      </vt:variant>
      <vt:variant>
        <vt:lpwstr>garantf1://10064072.450/</vt:lpwstr>
      </vt:variant>
      <vt:variant>
        <vt:lpwstr/>
      </vt:variant>
      <vt:variant>
        <vt:i4>7733344</vt:i4>
      </vt:variant>
      <vt:variant>
        <vt:i4>6</vt:i4>
      </vt:variant>
      <vt:variant>
        <vt:i4>0</vt:i4>
      </vt:variant>
      <vt:variant>
        <vt:i4>5</vt:i4>
      </vt:variant>
      <vt:variant>
        <vt:lpwstr>consultantplus://offline/ref=BE6BAC949C374C24BF67B4BAEE02E45D70EA64EDA55FE01F33E3ACB605F128C3BFCB245C3AB7A9C9C90377D5342998F15AC5939882B8724B45m6M</vt:lpwstr>
      </vt:variant>
      <vt:variant>
        <vt:lpwstr/>
      </vt:variant>
      <vt:variant>
        <vt:i4>8192056</vt:i4>
      </vt:variant>
      <vt:variant>
        <vt:i4>3</vt:i4>
      </vt:variant>
      <vt:variant>
        <vt:i4>0</vt:i4>
      </vt:variant>
      <vt:variant>
        <vt:i4>5</vt:i4>
      </vt:variant>
      <vt:variant>
        <vt:lpwstr>consultantplus://offline/ref=78437A6C56FC5F8DCEA9921F1311A50C100B07169DBC1FDF82C866327C2AEA3AA2651641C333B92A782DBA4A4E5B1623801EC443FC823F7610DFO</vt:lpwstr>
      </vt:variant>
      <vt:variant>
        <vt:lpwstr/>
      </vt:variant>
      <vt:variant>
        <vt:i4>6815803</vt:i4>
      </vt:variant>
      <vt:variant>
        <vt:i4>0</vt:i4>
      </vt:variant>
      <vt:variant>
        <vt:i4>0</vt:i4>
      </vt:variant>
      <vt:variant>
        <vt:i4>5</vt:i4>
      </vt:variant>
      <vt:variant>
        <vt:lpwstr>garantf1://12012604.2/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subject/>
  <dc:creator>экономист</dc:creator>
  <cp:keywords/>
  <cp:lastModifiedBy>Admin</cp:lastModifiedBy>
  <cp:revision>8</cp:revision>
  <cp:lastPrinted>2023-04-07T13:10:00Z</cp:lastPrinted>
  <dcterms:created xsi:type="dcterms:W3CDTF">2026-05-27T11:50:00Z</dcterms:created>
  <dcterms:modified xsi:type="dcterms:W3CDTF">2026-05-27T12:58:00Z</dcterms:modified>
</cp:coreProperties>
</file>