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8DB9A" w14:textId="7A049E7F" w:rsidR="004E4213" w:rsidRPr="00F33888" w:rsidRDefault="0082138D" w:rsidP="0082138D">
      <w:pPr>
        <w:jc w:val="center"/>
        <w:rPr>
          <w:rFonts w:ascii="Times New Roman" w:hAnsi="Times New Roman" w:cs="Times New Roman"/>
          <w:b/>
          <w:bCs/>
        </w:rPr>
      </w:pPr>
      <w:r>
        <w:rPr>
          <w:rFonts w:ascii="Times New Roman" w:hAnsi="Times New Roman" w:cs="Times New Roman"/>
          <w:b/>
          <w:bCs/>
        </w:rPr>
        <w:t>П</w:t>
      </w:r>
      <w:r w:rsidR="004E4213" w:rsidRPr="00F33888">
        <w:rPr>
          <w:rFonts w:ascii="Times New Roman" w:hAnsi="Times New Roman" w:cs="Times New Roman"/>
          <w:b/>
          <w:bCs/>
        </w:rPr>
        <w:t>РОЕКТ КОНТРАКТА</w:t>
      </w:r>
    </w:p>
    <w:p w14:paraId="4563D58B" w14:textId="77777777" w:rsidR="001C7E02" w:rsidRPr="001C7E02" w:rsidRDefault="001C7E02" w:rsidP="001C7E02">
      <w:pPr>
        <w:autoSpaceDE w:val="0"/>
        <w:autoSpaceDN w:val="0"/>
        <w:adjustRightInd w:val="0"/>
        <w:jc w:val="center"/>
        <w:rPr>
          <w:rFonts w:ascii="Times New Roman" w:hAnsi="Times New Roman" w:cs="Times New Roman"/>
          <w:sz w:val="20"/>
          <w:szCs w:val="20"/>
        </w:rPr>
      </w:pPr>
      <w:r w:rsidRPr="001C7E02">
        <w:rPr>
          <w:rFonts w:ascii="Times New Roman" w:hAnsi="Times New Roman" w:cs="Times New Roman"/>
          <w:sz w:val="20"/>
          <w:szCs w:val="20"/>
        </w:rPr>
        <w:t>(Типовые условия контракта № 1400700000520009)</w:t>
      </w:r>
    </w:p>
    <w:p w14:paraId="125B4126" w14:textId="514816D6" w:rsidR="004E4213" w:rsidRPr="00CE08E3" w:rsidRDefault="004E4213" w:rsidP="004E4213">
      <w:pPr>
        <w:autoSpaceDE w:val="0"/>
        <w:autoSpaceDN w:val="0"/>
        <w:adjustRightInd w:val="0"/>
        <w:ind w:left="-567" w:right="-143" w:firstLine="283"/>
        <w:jc w:val="center"/>
        <w:rPr>
          <w:rFonts w:ascii="Times New Roman" w:hAnsi="Times New Roman"/>
          <w:b/>
          <w:bCs/>
        </w:rPr>
      </w:pPr>
      <w:r w:rsidRPr="00CE08E3">
        <w:rPr>
          <w:rFonts w:ascii="Times New Roman" w:hAnsi="Times New Roman"/>
          <w:b/>
          <w:bCs/>
        </w:rPr>
        <w:t xml:space="preserve">КОНТРАКТ </w:t>
      </w:r>
      <w:r w:rsidR="009B0D7A" w:rsidRPr="009B0D7A">
        <w:rPr>
          <w:rFonts w:ascii="Times New Roman" w:hAnsi="Times New Roman"/>
          <w:b/>
          <w:bCs/>
        </w:rPr>
        <w:t>№ ____</w:t>
      </w:r>
      <w:bookmarkStart w:id="0" w:name="_GoBack"/>
      <w:bookmarkEnd w:id="0"/>
    </w:p>
    <w:p w14:paraId="6964ACD9" w14:textId="2067E1F1" w:rsidR="002B33C9" w:rsidRPr="00D44723" w:rsidRDefault="002B33C9" w:rsidP="002B33C9">
      <w:pPr>
        <w:ind w:right="88" w:firstLine="567"/>
        <w:jc w:val="center"/>
        <w:outlineLvl w:val="0"/>
        <w:rPr>
          <w:rFonts w:ascii="Times New Roman" w:eastAsia="Calibri" w:hAnsi="Times New Roman" w:cs="Times New Roman"/>
          <w:b/>
          <w:bCs/>
          <w:color w:val="auto"/>
          <w:lang w:bidi="ar-SA"/>
        </w:rPr>
      </w:pPr>
      <w:r w:rsidRPr="00D44723">
        <w:rPr>
          <w:rFonts w:ascii="Times New Roman CYR" w:eastAsia="Times New Roman" w:hAnsi="Times New Roman CYR" w:cs="Times New Roman CYR"/>
          <w:color w:val="auto"/>
          <w:lang w:bidi="ar-SA"/>
        </w:rPr>
        <w:t xml:space="preserve">(Идентификационный код закупки - </w:t>
      </w:r>
      <w:r w:rsidR="00A76688" w:rsidRPr="00A76688">
        <w:rPr>
          <w:rFonts w:ascii="Times New Roman CYR" w:eastAsia="Times New Roman" w:hAnsi="Times New Roman CYR" w:cs="Times New Roman CYR"/>
          <w:color w:val="auto"/>
        </w:rPr>
        <w:t>262780207223578020100100270000000244</w:t>
      </w:r>
      <w:r w:rsidRPr="00D44723">
        <w:rPr>
          <w:rFonts w:ascii="Times New Roman CYR" w:eastAsia="Times New Roman" w:hAnsi="Times New Roman CYR" w:cs="Times New Roman CYR"/>
          <w:color w:val="auto"/>
          <w:lang w:bidi="ar-SA"/>
        </w:rPr>
        <w:t>)</w:t>
      </w:r>
    </w:p>
    <w:p w14:paraId="43E2CC62" w14:textId="77777777" w:rsidR="004B38C2" w:rsidRPr="004B38C2" w:rsidRDefault="004B38C2" w:rsidP="004B38C2">
      <w:pPr>
        <w:widowControl/>
        <w:jc w:val="center"/>
        <w:rPr>
          <w:rFonts w:ascii="Times New Roman" w:hAnsi="Times New Roman"/>
          <w:iCs/>
        </w:rPr>
      </w:pPr>
    </w:p>
    <w:p w14:paraId="6EC79AF3" w14:textId="77777777" w:rsidR="004B38C2" w:rsidRPr="004B38C2" w:rsidRDefault="004B38C2" w:rsidP="004B38C2">
      <w:pPr>
        <w:widowControl/>
        <w:jc w:val="both"/>
        <w:rPr>
          <w:rFonts w:ascii="Times New Roman" w:eastAsia="Calibri" w:hAnsi="Times New Roman" w:cs="Times New Roman"/>
          <w:iCs/>
          <w:color w:val="auto"/>
          <w:lang w:eastAsia="en-US" w:bidi="ar-SA"/>
        </w:rPr>
      </w:pPr>
      <w:r w:rsidRPr="004B38C2">
        <w:rPr>
          <w:rFonts w:ascii="Times New Roman" w:eastAsia="Calibri" w:hAnsi="Times New Roman" w:cs="Times New Roman"/>
          <w:iCs/>
          <w:color w:val="auto"/>
          <w:lang w:eastAsia="en-US" w:bidi="ar-SA"/>
        </w:rPr>
        <w:t>г. Санкт-Петербург</w:t>
      </w:r>
      <w:r w:rsidRPr="004B38C2">
        <w:rPr>
          <w:rFonts w:ascii="Times New Roman" w:eastAsia="Calibri" w:hAnsi="Times New Roman" w:cs="Times New Roman"/>
          <w:iCs/>
          <w:color w:val="auto"/>
          <w:lang w:eastAsia="en-US" w:bidi="ar-SA"/>
        </w:rPr>
        <w:tab/>
        <w:t xml:space="preserve">                                                                    </w:t>
      </w:r>
      <w:proofErr w:type="gramStart"/>
      <w:r w:rsidRPr="004B38C2">
        <w:rPr>
          <w:rFonts w:ascii="Times New Roman" w:eastAsia="Calibri" w:hAnsi="Times New Roman" w:cs="Times New Roman"/>
          <w:iCs/>
          <w:color w:val="auto"/>
          <w:lang w:eastAsia="en-US" w:bidi="ar-SA"/>
        </w:rPr>
        <w:t xml:space="preserve">   «</w:t>
      </w:r>
      <w:proofErr w:type="gramEnd"/>
      <w:r w:rsidRPr="004B38C2">
        <w:rPr>
          <w:rFonts w:ascii="Times New Roman" w:eastAsia="Calibri" w:hAnsi="Times New Roman" w:cs="Times New Roman"/>
          <w:iCs/>
          <w:color w:val="auto"/>
          <w:lang w:eastAsia="en-US" w:bidi="ar-SA"/>
        </w:rPr>
        <w:t>____» ____________2026 г.</w:t>
      </w:r>
    </w:p>
    <w:p w14:paraId="421E1B7D" w14:textId="7BE60F38" w:rsidR="004E4213" w:rsidRDefault="0010178B" w:rsidP="004E4213">
      <w:pPr>
        <w:autoSpaceDE w:val="0"/>
        <w:autoSpaceDN w:val="0"/>
        <w:jc w:val="both"/>
        <w:rPr>
          <w:rFonts w:ascii="Times New Roman" w:eastAsia="Times New Roman" w:hAnsi="Times New Roman" w:cs="Times New Roman"/>
          <w:lang w:bidi="ar-SA"/>
        </w:rPr>
      </w:pPr>
      <w:r w:rsidRPr="0010178B">
        <w:rPr>
          <w:rFonts w:ascii="Times New Roman" w:eastAsia="Times New Roman" w:hAnsi="Times New Roman" w:cs="Times New Roman"/>
          <w:lang w:bidi="ar-SA"/>
        </w:rPr>
        <w:tab/>
      </w:r>
    </w:p>
    <w:p w14:paraId="177EA0FA" w14:textId="6F96A933" w:rsidR="002B33C9" w:rsidRDefault="002B33C9" w:rsidP="002B33C9">
      <w:pPr>
        <w:autoSpaceDE w:val="0"/>
        <w:autoSpaceDN w:val="0"/>
        <w:adjustRightInd w:val="0"/>
        <w:ind w:firstLine="540"/>
        <w:jc w:val="both"/>
        <w:rPr>
          <w:rFonts w:ascii="Times New Roman CYR" w:eastAsia="Times New Roman" w:hAnsi="Times New Roman CYR" w:cs="Times New Roman CYR"/>
          <w:color w:val="auto"/>
          <w:lang w:bidi="ar-SA"/>
        </w:rPr>
      </w:pPr>
      <w:r w:rsidRPr="001853AA">
        <w:rPr>
          <w:rFonts w:ascii="Times New Roman CYR" w:eastAsia="Times New Roman" w:hAnsi="Times New Roman CYR" w:cs="Times New Roman CYR"/>
          <w:color w:val="auto"/>
          <w:lang w:bidi="ar-SA"/>
        </w:rPr>
        <w:t>Санкт-Петербургское государственное бюджетное профессиональное образовательное учреждение «Невски</w:t>
      </w:r>
      <w:r>
        <w:rPr>
          <w:rFonts w:ascii="Times New Roman CYR" w:eastAsia="Times New Roman" w:hAnsi="Times New Roman CYR" w:cs="Times New Roman CYR"/>
          <w:color w:val="auto"/>
          <w:lang w:bidi="ar-SA"/>
        </w:rPr>
        <w:t>й колледж имени А.Г. Неболсина»</w:t>
      </w:r>
      <w:r w:rsidR="00935DCE">
        <w:rPr>
          <w:rFonts w:ascii="Times New Roman CYR" w:eastAsia="Times New Roman" w:hAnsi="Times New Roman CYR" w:cs="Times New Roman CYR"/>
          <w:color w:val="auto"/>
          <w:lang w:bidi="ar-SA"/>
        </w:rPr>
        <w:t xml:space="preserve"> </w:t>
      </w:r>
      <w:r w:rsidRPr="00D44723">
        <w:rPr>
          <w:rFonts w:ascii="Times New Roman CYR" w:eastAsia="Times New Roman" w:hAnsi="Times New Roman CYR" w:cs="Times New Roman CYR"/>
          <w:color w:val="auto"/>
          <w:lang w:bidi="ar-SA"/>
        </w:rPr>
        <w:t xml:space="preserve">(СПб ГБПОУ </w:t>
      </w:r>
      <w:r w:rsidR="00000CE6">
        <w:rPr>
          <w:rFonts w:ascii="Times New Roman CYR" w:eastAsia="Times New Roman" w:hAnsi="Times New Roman CYR" w:cs="Times New Roman CYR"/>
          <w:color w:val="auto"/>
          <w:lang w:bidi="ar-SA"/>
        </w:rPr>
        <w:t>«</w:t>
      </w:r>
      <w:r w:rsidR="00935DCE">
        <w:rPr>
          <w:rFonts w:ascii="Times New Roman CYR" w:eastAsia="Times New Roman" w:hAnsi="Times New Roman CYR" w:cs="Times New Roman CYR"/>
          <w:color w:val="auto"/>
          <w:lang w:bidi="ar-SA"/>
        </w:rPr>
        <w:t>Н</w:t>
      </w:r>
      <w:r w:rsidR="00000CE6">
        <w:rPr>
          <w:rFonts w:ascii="Times New Roman CYR" w:eastAsia="Times New Roman" w:hAnsi="Times New Roman CYR" w:cs="Times New Roman CYR"/>
          <w:color w:val="auto"/>
          <w:lang w:bidi="ar-SA"/>
        </w:rPr>
        <w:t>евский колледж</w:t>
      </w:r>
      <w:r w:rsidR="00935DCE">
        <w:rPr>
          <w:rFonts w:ascii="Times New Roman CYR" w:eastAsia="Times New Roman" w:hAnsi="Times New Roman CYR" w:cs="Times New Roman CYR"/>
          <w:color w:val="auto"/>
          <w:lang w:bidi="ar-SA"/>
        </w:rPr>
        <w:t xml:space="preserve"> </w:t>
      </w:r>
      <w:r w:rsidRPr="001853AA">
        <w:rPr>
          <w:rFonts w:ascii="Times New Roman CYR" w:eastAsia="Times New Roman" w:hAnsi="Times New Roman CYR" w:cs="Times New Roman CYR"/>
          <w:color w:val="auto"/>
          <w:lang w:bidi="ar-SA"/>
        </w:rPr>
        <w:t>им</w:t>
      </w:r>
      <w:r w:rsidR="00000CE6">
        <w:rPr>
          <w:rFonts w:ascii="Times New Roman CYR" w:eastAsia="Times New Roman" w:hAnsi="Times New Roman CYR" w:cs="Times New Roman CYR"/>
          <w:color w:val="auto"/>
          <w:lang w:bidi="ar-SA"/>
        </w:rPr>
        <w:t xml:space="preserve">ени                         </w:t>
      </w:r>
      <w:r w:rsidR="00935DCE">
        <w:rPr>
          <w:rFonts w:ascii="Times New Roman CYR" w:eastAsia="Times New Roman" w:hAnsi="Times New Roman CYR" w:cs="Times New Roman CYR"/>
          <w:color w:val="auto"/>
          <w:lang w:bidi="ar-SA"/>
        </w:rPr>
        <w:t xml:space="preserve"> А.Г. Неболсина</w:t>
      </w:r>
      <w:r w:rsidR="00EB72C4">
        <w:rPr>
          <w:rFonts w:ascii="Times New Roman CYR" w:eastAsia="Times New Roman" w:hAnsi="Times New Roman CYR" w:cs="Times New Roman CYR"/>
          <w:color w:val="auto"/>
          <w:lang w:bidi="ar-SA"/>
        </w:rPr>
        <w:t>»</w:t>
      </w:r>
      <w:r>
        <w:rPr>
          <w:rFonts w:ascii="Times New Roman CYR" w:eastAsia="Times New Roman" w:hAnsi="Times New Roman CYR" w:cs="Times New Roman CYR"/>
          <w:color w:val="auto"/>
          <w:lang w:bidi="ar-SA"/>
        </w:rPr>
        <w:t>)</w:t>
      </w:r>
      <w:r w:rsidRPr="00D44723">
        <w:rPr>
          <w:rFonts w:ascii="Times New Roman CYR" w:eastAsia="Times New Roman" w:hAnsi="Times New Roman CYR" w:cs="Times New Roman CYR"/>
          <w:color w:val="auto"/>
          <w:lang w:bidi="ar-SA"/>
        </w:rPr>
        <w:t xml:space="preserve"> именуемое</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 xml:space="preserve"> в дальнейшем «Заказчик», в лице директора </w:t>
      </w:r>
      <w:r w:rsidRPr="001853AA">
        <w:rPr>
          <w:rFonts w:ascii="Times New Roman CYR" w:eastAsia="Times New Roman" w:hAnsi="Times New Roman CYR" w:cs="Times New Roman CYR"/>
          <w:bCs/>
          <w:color w:val="auto"/>
          <w:lang w:bidi="ar-SA"/>
        </w:rPr>
        <w:t>Палагина Владимира Васильевича</w:t>
      </w:r>
      <w:r>
        <w:rPr>
          <w:rFonts w:ascii="Times New Roman CYR" w:eastAsia="Times New Roman" w:hAnsi="Times New Roman CYR" w:cs="Times New Roman CYR"/>
          <w:bCs/>
          <w:color w:val="auto"/>
          <w:lang w:bidi="ar-SA"/>
        </w:rPr>
        <w:t>,</w:t>
      </w:r>
      <w:r w:rsidRPr="001853AA">
        <w:rPr>
          <w:rFonts w:ascii="Times New Roman CYR" w:eastAsia="Times New Roman" w:hAnsi="Times New Roman CYR" w:cs="Times New Roman CYR"/>
          <w:color w:val="auto"/>
          <w:lang w:bidi="ar-SA"/>
        </w:rPr>
        <w:t xml:space="preserve"> </w:t>
      </w:r>
      <w:r w:rsidRPr="00D44723">
        <w:rPr>
          <w:rFonts w:ascii="Times New Roman CYR" w:eastAsia="Times New Roman" w:hAnsi="Times New Roman CYR" w:cs="Times New Roman CYR"/>
          <w:color w:val="auto"/>
          <w:lang w:bidi="ar-SA"/>
        </w:rPr>
        <w:t>действующего на основании Устава, с одной стороны, и ___________________________</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 именуемый в дальнейшем «Поставщик», в лице _____________________</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 действующего на основании ______________</w:t>
      </w:r>
      <w:r w:rsidRPr="00D44723">
        <w:rPr>
          <w:rFonts w:ascii="Times New Roman CYR" w:eastAsia="Times New Roman" w:hAnsi="Times New Roman CYR" w:cs="Times New Roman CYR"/>
          <w:color w:val="auto"/>
          <w:vertAlign w:val="superscript"/>
          <w:lang w:bidi="ar-SA"/>
        </w:rPr>
        <w:t> </w:t>
      </w:r>
      <w:r w:rsidRPr="00D44723">
        <w:rPr>
          <w:rFonts w:ascii="Times New Roman CYR" w:eastAsia="Times New Roman" w:hAnsi="Times New Roman CYR" w:cs="Times New Roman CYR"/>
          <w:color w:val="auto"/>
          <w:lang w:bidi="ar-SA"/>
        </w:rPr>
        <w:t xml:space="preserve">, с другой стороны, вместе именуемые в дальнейшем «Стороны», </w:t>
      </w:r>
      <w:r w:rsidR="00000CE6" w:rsidRPr="00000CE6">
        <w:rPr>
          <w:rFonts w:ascii="Times New Roman CYR" w:eastAsia="Times New Roman" w:hAnsi="Times New Roman CYR" w:cs="Times New Roman CYR"/>
          <w:color w:val="auto"/>
          <w:lang w:bidi="ar-SA"/>
        </w:rPr>
        <w:t>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5C7E92D1" w14:textId="77777777" w:rsidR="002B33C9" w:rsidRPr="00D44723" w:rsidRDefault="002B33C9" w:rsidP="002B33C9">
      <w:pPr>
        <w:autoSpaceDE w:val="0"/>
        <w:autoSpaceDN w:val="0"/>
        <w:adjustRightInd w:val="0"/>
        <w:ind w:firstLine="540"/>
        <w:jc w:val="both"/>
        <w:rPr>
          <w:rFonts w:ascii="Times New Roman" w:eastAsia="Times New Roman" w:hAnsi="Times New Roman" w:cs="Times New Roman CYR"/>
          <w:color w:val="auto"/>
          <w:lang w:bidi="ar-SA"/>
        </w:rPr>
      </w:pPr>
    </w:p>
    <w:p w14:paraId="3B56FB76" w14:textId="77777777"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I. Предмет Контракта </w:t>
      </w:r>
    </w:p>
    <w:p w14:paraId="1206610C" w14:textId="535E45C7" w:rsidR="004E4213" w:rsidRPr="002B33C9" w:rsidRDefault="004E4213" w:rsidP="004E4213">
      <w:pPr>
        <w:autoSpaceDE w:val="0"/>
        <w:autoSpaceDN w:val="0"/>
        <w:jc w:val="both"/>
        <w:rPr>
          <w:rFonts w:ascii="Times New Roman" w:eastAsia="Times New Roman" w:hAnsi="Times New Roman" w:cs="Times New Roman"/>
          <w:lang w:bidi="ar-SA"/>
        </w:rPr>
      </w:pPr>
      <w:r w:rsidRPr="002B33C9">
        <w:rPr>
          <w:rFonts w:ascii="Times New Roman" w:eastAsia="Times New Roman" w:hAnsi="Times New Roman" w:cs="Times New Roman"/>
          <w:lang w:bidi="ar-SA"/>
        </w:rPr>
        <w:t xml:space="preserve">1.1. Поставщик обязуется </w:t>
      </w:r>
      <w:r w:rsidR="00000CE6" w:rsidRPr="00000CE6">
        <w:rPr>
          <w:rFonts w:ascii="Times New Roman" w:eastAsia="Times New Roman" w:hAnsi="Times New Roman" w:cs="Times New Roman"/>
          <w:lang w:bidi="ar-SA"/>
        </w:rPr>
        <w:t>осуществить поставку</w:t>
      </w:r>
      <w:r w:rsidR="002B33C9" w:rsidRPr="00E56E2E">
        <w:rPr>
          <w:rFonts w:ascii="Times New Roman" w:hAnsi="Times New Roman" w:cs="Times New Roman"/>
        </w:rPr>
        <w:t xml:space="preserve"> </w:t>
      </w:r>
      <w:r w:rsidR="00A76688" w:rsidRPr="00A76688">
        <w:rPr>
          <w:rFonts w:ascii="Times New Roman" w:hAnsi="Times New Roman" w:cs="Times New Roman"/>
        </w:rPr>
        <w:t>картридж</w:t>
      </w:r>
      <w:r w:rsidR="00000CE6">
        <w:rPr>
          <w:rFonts w:ascii="Times New Roman" w:hAnsi="Times New Roman" w:cs="Times New Roman"/>
        </w:rPr>
        <w:t>ей</w:t>
      </w:r>
      <w:r w:rsidR="00A76688" w:rsidRPr="00A76688">
        <w:rPr>
          <w:rFonts w:ascii="Times New Roman" w:hAnsi="Times New Roman" w:cs="Times New Roman"/>
        </w:rPr>
        <w:t xml:space="preserve"> для электрографических печатающих устройств</w:t>
      </w:r>
      <w:r w:rsidR="00A76688" w:rsidRPr="00A76688">
        <w:rPr>
          <w:rFonts w:ascii="Times New Roman" w:hAnsi="Times New Roman" w:cs="Times New Roman"/>
        </w:rPr>
        <w:t xml:space="preserve"> </w:t>
      </w:r>
      <w:r w:rsidRPr="002B33C9">
        <w:rPr>
          <w:rFonts w:ascii="Times New Roman" w:eastAsia="Times New Roman" w:hAnsi="Times New Roman" w:cs="Times New Roman"/>
          <w:lang w:bidi="ar-SA"/>
        </w:rPr>
        <w:t>(далее - Товар), а Заказчик обязуется принять и оплатить Товар в порядке</w:t>
      </w:r>
      <w:r w:rsidR="004D4AFF">
        <w:rPr>
          <w:rFonts w:ascii="Times New Roman" w:eastAsia="Times New Roman" w:hAnsi="Times New Roman" w:cs="Times New Roman"/>
          <w:lang w:bidi="ar-SA"/>
        </w:rPr>
        <w:t xml:space="preserve"> </w:t>
      </w:r>
      <w:r w:rsidRPr="002B33C9">
        <w:rPr>
          <w:rFonts w:ascii="Times New Roman" w:eastAsia="Times New Roman" w:hAnsi="Times New Roman" w:cs="Times New Roman"/>
          <w:lang w:bidi="ar-SA"/>
        </w:rPr>
        <w:t>и на условиях, предусмотренных Контрактом.</w:t>
      </w:r>
    </w:p>
    <w:p w14:paraId="19C5D15E" w14:textId="44B2850D" w:rsidR="004E4213" w:rsidRPr="002B33C9" w:rsidRDefault="004E4213" w:rsidP="004E4213">
      <w:pPr>
        <w:autoSpaceDE w:val="0"/>
        <w:autoSpaceDN w:val="0"/>
        <w:spacing w:before="220"/>
        <w:jc w:val="both"/>
        <w:rPr>
          <w:rFonts w:ascii="Times New Roman" w:eastAsia="Times New Roman" w:hAnsi="Times New Roman" w:cs="Times New Roman"/>
          <w:lang w:bidi="ar-SA"/>
        </w:rPr>
      </w:pPr>
      <w:bookmarkStart w:id="1" w:name="P42"/>
      <w:bookmarkEnd w:id="1"/>
      <w:r w:rsidRPr="002B33C9">
        <w:rPr>
          <w:rFonts w:ascii="Times New Roman" w:eastAsia="Times New Roman" w:hAnsi="Times New Roman" w:cs="Times New Roman"/>
          <w:lang w:bidi="ar-SA"/>
        </w:rPr>
        <w:t xml:space="preserve">1.2. Наименование, количество и иные характеристики поставляемого Товара указаны </w:t>
      </w:r>
      <w:r w:rsidR="003417DC">
        <w:rPr>
          <w:rFonts w:ascii="Times New Roman" w:eastAsia="Times New Roman" w:hAnsi="Times New Roman" w:cs="Times New Roman"/>
          <w:lang w:bidi="ar-SA"/>
        </w:rPr>
        <w:t xml:space="preserve">                                           </w:t>
      </w:r>
      <w:r w:rsidRPr="002B33C9">
        <w:rPr>
          <w:rFonts w:ascii="Times New Roman" w:eastAsia="Times New Roman" w:hAnsi="Times New Roman" w:cs="Times New Roman"/>
          <w:lang w:bidi="ar-SA"/>
        </w:rPr>
        <w:t>в спецификации (приложение №1 к настоящему Контракту), являющейся неотъемлемой частью настоящего Контракта.</w:t>
      </w:r>
    </w:p>
    <w:p w14:paraId="278724F1" w14:textId="77777777"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II. Цена Контракта и порядок расчетов</w:t>
      </w:r>
    </w:p>
    <w:p w14:paraId="7E23225E" w14:textId="77777777" w:rsidR="00000CE6" w:rsidRPr="00CC1FF3" w:rsidRDefault="00000CE6" w:rsidP="00000CE6">
      <w:pPr>
        <w:pStyle w:val="a7"/>
        <w:jc w:val="both"/>
        <w:rPr>
          <w:rFonts w:ascii="Times New Roman" w:hAnsi="Times New Roman"/>
          <w:sz w:val="24"/>
          <w:szCs w:val="24"/>
        </w:rPr>
      </w:pPr>
      <w:r w:rsidRPr="00CC1FF3">
        <w:rPr>
          <w:rFonts w:ascii="Times New Roman" w:hAnsi="Times New Roman"/>
          <w:sz w:val="24"/>
          <w:szCs w:val="24"/>
        </w:rPr>
        <w:t xml:space="preserve">2.1. Цена Контракта </w:t>
      </w:r>
      <w:proofErr w:type="gramStart"/>
      <w:r w:rsidRPr="00CC1FF3">
        <w:rPr>
          <w:rFonts w:ascii="Times New Roman" w:hAnsi="Times New Roman"/>
          <w:sz w:val="24"/>
          <w:szCs w:val="24"/>
        </w:rPr>
        <w:t>составляет  _</w:t>
      </w:r>
      <w:proofErr w:type="gramEnd"/>
      <w:r w:rsidRPr="00CC1FF3">
        <w:rPr>
          <w:rFonts w:ascii="Times New Roman" w:hAnsi="Times New Roman"/>
          <w:sz w:val="24"/>
          <w:szCs w:val="24"/>
        </w:rPr>
        <w:t>__________ (_____) рублей __ копеек, в том числе НДС _____ (_____) рублей _____ копеек (НДС не облагается)</w:t>
      </w:r>
      <w:r w:rsidRPr="00CC1FF3">
        <w:rPr>
          <w:rStyle w:val="af1"/>
        </w:rPr>
        <w:footnoteReference w:id="1"/>
      </w:r>
    </w:p>
    <w:p w14:paraId="24EA7A8B" w14:textId="77777777" w:rsidR="00000CE6" w:rsidRPr="0012756B" w:rsidRDefault="00000CE6" w:rsidP="00000CE6">
      <w:pPr>
        <w:jc w:val="both"/>
        <w:rPr>
          <w:rFonts w:ascii="Times New Roman" w:eastAsia="Times New Roman" w:hAnsi="Times New Roman" w:cs="Times New Roman"/>
          <w:color w:val="auto"/>
          <w:lang w:bidi="ar-SA"/>
        </w:rPr>
      </w:pPr>
      <w:bookmarkStart w:id="2" w:name="P1445"/>
      <w:bookmarkStart w:id="3" w:name="P1457"/>
      <w:bookmarkEnd w:id="2"/>
      <w:bookmarkEnd w:id="3"/>
      <w:r w:rsidRPr="0012756B">
        <w:rPr>
          <w:rFonts w:ascii="Times New Roman" w:eastAsia="Times New Roman" w:hAnsi="Times New Roman" w:cs="Times New Roman"/>
          <w:color w:val="auto"/>
          <w:lang w:bidi="ar-SA"/>
        </w:rPr>
        <w:t xml:space="preserve">2.2. </w:t>
      </w:r>
      <w:r w:rsidRPr="0012756B">
        <w:rPr>
          <w:rFonts w:ascii="Times New Roman" w:eastAsia="Times New Roman" w:hAnsi="Times New Roman" w:cs="Times New Roman"/>
          <w:color w:val="auto"/>
        </w:rPr>
        <w:t xml:space="preserve">Цена Контракта включает в себя: стоимость Товара, все расходы, связанные с исполнением </w:t>
      </w:r>
      <w:r>
        <w:rPr>
          <w:rFonts w:ascii="Times New Roman" w:eastAsia="Times New Roman" w:hAnsi="Times New Roman" w:cs="Times New Roman"/>
          <w:color w:val="auto"/>
        </w:rPr>
        <w:t>К</w:t>
      </w:r>
      <w:r w:rsidRPr="0012756B">
        <w:rPr>
          <w:rFonts w:ascii="Times New Roman" w:eastAsia="Times New Roman" w:hAnsi="Times New Roman" w:cs="Times New Roman"/>
          <w:color w:val="auto"/>
        </w:rPr>
        <w:t xml:space="preserve">онтакта в полном объеме, в том числе расходы на доставку по указанному Заказчиком адресу, разгрузкой - погрузкой, подъемом на этаж, стоимость </w:t>
      </w:r>
      <w:r>
        <w:rPr>
          <w:rFonts w:ascii="Times New Roman" w:eastAsia="Times New Roman" w:hAnsi="Times New Roman" w:cs="Times New Roman"/>
          <w:color w:val="auto"/>
        </w:rPr>
        <w:t xml:space="preserve">всех комплектующих, </w:t>
      </w:r>
      <w:r w:rsidRPr="0012756B">
        <w:rPr>
          <w:rFonts w:ascii="Times New Roman" w:eastAsia="Times New Roman" w:hAnsi="Times New Roman" w:cs="Times New Roman"/>
          <w:color w:val="auto"/>
        </w:rPr>
        <w:t>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526BECDA" w14:textId="77777777"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2.3. Источник финансирования Контракта: Внебюджетные средства</w:t>
      </w:r>
    </w:p>
    <w:p w14:paraId="116A568B" w14:textId="77777777"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Тип внебюджетных средств: Средства бюджетных учреждений</w:t>
      </w:r>
    </w:p>
    <w:p w14:paraId="3786C2D3" w14:textId="77777777"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Вид внебюджетных средств: субсидии на выполнение государственного задания.</w:t>
      </w:r>
    </w:p>
    <w:p w14:paraId="47ECF88F" w14:textId="46BB53BE"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 xml:space="preserve">Счет расходов/КОСГУ: </w:t>
      </w:r>
      <w:r>
        <w:rPr>
          <w:rFonts w:ascii="Times New Roman" w:eastAsia="Times New Roman" w:hAnsi="Times New Roman" w:cs="Times New Roman"/>
          <w:color w:val="auto"/>
          <w:lang w:bidi="ar-SA"/>
        </w:rPr>
        <w:t>340</w:t>
      </w:r>
    </w:p>
    <w:p w14:paraId="690872F8" w14:textId="77777777"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Целевая статья: 0250020960</w:t>
      </w:r>
    </w:p>
    <w:p w14:paraId="042F78F4" w14:textId="77777777"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Код вида расходов: 244.</w:t>
      </w:r>
    </w:p>
    <w:p w14:paraId="2C3FC87D" w14:textId="77777777" w:rsidR="00000CE6" w:rsidRPr="0012756B" w:rsidRDefault="00000CE6" w:rsidP="00000CE6">
      <w:pPr>
        <w:widowControl/>
        <w:spacing w:line="250" w:lineRule="auto"/>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2.4. В случае если Поставщик не является плательщиком НДС (в том числе находится на упрощенной системе налогообложения), расчеты за единицу товара при формировании проекта контракта производятся с учетом коэффициента пересчета, рассчитанного как отношение цены контракта, предложенной Поставщиком,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25FB1E75" w14:textId="77777777"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2.5.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Авансирование не предусмотрено.</w:t>
      </w:r>
    </w:p>
    <w:p w14:paraId="2DCC2714" w14:textId="77777777"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lastRenderedPageBreak/>
        <w:t xml:space="preserve">2.6.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C03E311" w14:textId="77777777" w:rsidR="00000CE6" w:rsidRPr="0012756B" w:rsidRDefault="00000CE6" w:rsidP="00000CE6">
      <w:pPr>
        <w:widowControl/>
        <w:jc w:val="both"/>
        <w:rPr>
          <w:rFonts w:ascii="Times New Roman" w:eastAsia="Times New Roman" w:hAnsi="Times New Roman" w:cs="Times New Roman"/>
          <w:color w:val="auto"/>
          <w:lang w:bidi="ar-SA"/>
        </w:rPr>
      </w:pPr>
      <w:r w:rsidRPr="0012756B">
        <w:rPr>
          <w:rFonts w:ascii="Times New Roman" w:eastAsia="Times New Roman" w:hAnsi="Times New Roman" w:cs="Times New Roman"/>
          <w:color w:val="auto"/>
          <w:lang w:bidi="ar-SA"/>
        </w:rPr>
        <w:t>2.7. Выставление Поставщиком расчетно-платежных документов (счет, счет-фактура, товарная накладная, акт приема-передачи товара) Заказчику может производится посредством электронного документооборота с использованием электронной подписи через оператора электронного документооборота. Акт приема-передачи товара в электронном виде считается полученным Поставщиком, если Поставщику поступило подтверждение оператором электронного документооборота подписания акта приема-передачи товара электронной подписью Заказчика.</w:t>
      </w:r>
    </w:p>
    <w:p w14:paraId="0C2AAA84" w14:textId="0834507E" w:rsidR="00000CE6" w:rsidRPr="0012756B" w:rsidRDefault="00000CE6" w:rsidP="00000CE6">
      <w:pPr>
        <w:pStyle w:val="a7"/>
        <w:jc w:val="both"/>
        <w:rPr>
          <w:rFonts w:ascii="Times New Roman" w:eastAsia="Times New Roman" w:hAnsi="Times New Roman"/>
          <w:sz w:val="24"/>
          <w:szCs w:val="24"/>
          <w:lang w:eastAsia="ru-RU"/>
        </w:rPr>
      </w:pPr>
      <w:r w:rsidRPr="0012756B">
        <w:rPr>
          <w:rFonts w:ascii="Times New Roman" w:eastAsia="Times New Roman" w:hAnsi="Times New Roman"/>
          <w:sz w:val="24"/>
          <w:szCs w:val="24"/>
          <w:lang w:eastAsia="ru-RU"/>
        </w:rPr>
        <w:t>2.</w:t>
      </w:r>
      <w:r>
        <w:rPr>
          <w:rFonts w:ascii="Times New Roman" w:eastAsia="Times New Roman" w:hAnsi="Times New Roman"/>
          <w:sz w:val="24"/>
          <w:szCs w:val="24"/>
          <w:lang w:eastAsia="ru-RU"/>
        </w:rPr>
        <w:t>8</w:t>
      </w:r>
      <w:r w:rsidRPr="0012756B">
        <w:rPr>
          <w:rFonts w:ascii="Times New Roman" w:eastAsia="Times New Roman" w:hAnsi="Times New Roman"/>
          <w:sz w:val="24"/>
          <w:szCs w:val="24"/>
          <w:lang w:eastAsia="ru-RU"/>
        </w:rPr>
        <w:t>.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указанной в п.2.1. настоящего Контракта.</w:t>
      </w:r>
    </w:p>
    <w:p w14:paraId="45BA1026" w14:textId="681E9699" w:rsidR="004E4213" w:rsidRPr="00F33888" w:rsidRDefault="004E4213" w:rsidP="00F0721E">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III. Порядок, сроки и условия поставки и приемки</w:t>
      </w:r>
      <w:r w:rsidR="002B33C9">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t>Товара</w:t>
      </w:r>
    </w:p>
    <w:p w14:paraId="3F2B31F3" w14:textId="76B4D9BB" w:rsidR="004E4213" w:rsidRPr="00F33888" w:rsidRDefault="004E4213" w:rsidP="002B33C9">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3.1. Поставщик самостоятельно доставляет Товар Заказчику по адресу: </w:t>
      </w:r>
      <w:r w:rsidR="002B33C9" w:rsidRPr="00DE5D6A">
        <w:rPr>
          <w:rFonts w:ascii="Times New Roman CYR" w:eastAsia="Times New Roman" w:hAnsi="Times New Roman CYR" w:cs="Times New Roman CYR"/>
          <w:color w:val="auto"/>
          <w:lang w:bidi="ar-SA"/>
        </w:rPr>
        <w:t>194021, Санкт-</w:t>
      </w:r>
      <w:proofErr w:type="gramStart"/>
      <w:r w:rsidR="002B33C9" w:rsidRPr="00DE5D6A">
        <w:rPr>
          <w:rFonts w:ascii="Times New Roman CYR" w:eastAsia="Times New Roman" w:hAnsi="Times New Roman CYR" w:cs="Times New Roman CYR"/>
          <w:color w:val="auto"/>
          <w:lang w:bidi="ar-SA"/>
        </w:rPr>
        <w:t xml:space="preserve">Петербург, </w:t>
      </w:r>
      <w:r w:rsidR="00BD4733">
        <w:rPr>
          <w:rFonts w:ascii="Times New Roman CYR" w:eastAsia="Times New Roman" w:hAnsi="Times New Roman CYR" w:cs="Times New Roman CYR"/>
          <w:color w:val="auto"/>
          <w:lang w:bidi="ar-SA"/>
        </w:rPr>
        <w:t xml:space="preserve">  </w:t>
      </w:r>
      <w:proofErr w:type="gramEnd"/>
      <w:r w:rsidR="00BD4733">
        <w:rPr>
          <w:rFonts w:ascii="Times New Roman CYR" w:eastAsia="Times New Roman" w:hAnsi="Times New Roman CYR" w:cs="Times New Roman CYR"/>
          <w:color w:val="auto"/>
          <w:lang w:bidi="ar-SA"/>
        </w:rPr>
        <w:t xml:space="preserve">     </w:t>
      </w:r>
      <w:r w:rsidR="002B33C9" w:rsidRPr="00DE5D6A">
        <w:rPr>
          <w:rFonts w:ascii="Times New Roman CYR" w:eastAsia="Times New Roman" w:hAnsi="Times New Roman CYR" w:cs="Times New Roman CYR"/>
          <w:color w:val="auto"/>
          <w:lang w:bidi="ar-SA"/>
        </w:rPr>
        <w:t xml:space="preserve">2-й Муринский пр., дом </w:t>
      </w:r>
      <w:r w:rsidR="008534C2">
        <w:rPr>
          <w:rFonts w:ascii="Times New Roman CYR" w:eastAsia="Times New Roman" w:hAnsi="Times New Roman CYR" w:cs="Times New Roman CYR"/>
          <w:color w:val="auto"/>
          <w:lang w:bidi="ar-SA"/>
        </w:rPr>
        <w:t>43</w:t>
      </w:r>
      <w:r w:rsidR="002B33C9">
        <w:rPr>
          <w:rFonts w:ascii="Times New Roman CYR" w:eastAsia="Times New Roman" w:hAnsi="Times New Roman CYR" w:cs="Times New Roman CYR"/>
          <w:color w:val="auto"/>
          <w:lang w:bidi="ar-SA"/>
        </w:rPr>
        <w:t>.</w:t>
      </w:r>
    </w:p>
    <w:p w14:paraId="599C8ED6" w14:textId="77777777" w:rsidR="00F0721E" w:rsidRDefault="00F0721E" w:rsidP="002B33C9">
      <w:pPr>
        <w:autoSpaceDE w:val="0"/>
        <w:autoSpaceDN w:val="0"/>
        <w:adjustRightInd w:val="0"/>
        <w:ind w:firstLine="720"/>
        <w:jc w:val="both"/>
        <w:rPr>
          <w:rFonts w:ascii="Times New Roman" w:eastAsia="Times New Roman" w:hAnsi="Times New Roman" w:cs="Times New Roman"/>
        </w:rPr>
      </w:pPr>
      <w:r w:rsidRPr="00F0721E">
        <w:rPr>
          <w:rFonts w:ascii="Times New Roman" w:eastAsia="Times New Roman" w:hAnsi="Times New Roman" w:cs="Times New Roman"/>
        </w:rPr>
        <w:t xml:space="preserve">Поставщик не менее чем за </w:t>
      </w:r>
      <w:r>
        <w:rPr>
          <w:rFonts w:ascii="Times New Roman" w:eastAsia="Times New Roman" w:hAnsi="Times New Roman" w:cs="Times New Roman"/>
        </w:rPr>
        <w:t>2 (Два) рабочих</w:t>
      </w:r>
      <w:r w:rsidRPr="00F0721E">
        <w:rPr>
          <w:rFonts w:ascii="Times New Roman" w:eastAsia="Times New Roman" w:hAnsi="Times New Roman" w:cs="Times New Roman"/>
        </w:rPr>
        <w:t xml:space="preserve"> дн</w:t>
      </w:r>
      <w:r>
        <w:rPr>
          <w:rFonts w:ascii="Times New Roman" w:eastAsia="Times New Roman" w:hAnsi="Times New Roman" w:cs="Times New Roman"/>
        </w:rPr>
        <w:t>я</w:t>
      </w:r>
      <w:r w:rsidRPr="00F0721E">
        <w:rPr>
          <w:rFonts w:ascii="Times New Roman" w:eastAsia="Times New Roman" w:hAnsi="Times New Roman" w:cs="Times New Roman"/>
        </w:rPr>
        <w:t xml:space="preserve"> до осуществления поставки Товара направляет в адрес Заказчика уведомление о времени и дате доставки Товара в место доставки.</w:t>
      </w:r>
    </w:p>
    <w:p w14:paraId="1858C431" w14:textId="413CFF1A" w:rsidR="002B33C9" w:rsidRPr="00D44723" w:rsidRDefault="004E4213" w:rsidP="002B33C9">
      <w:pPr>
        <w:autoSpaceDE w:val="0"/>
        <w:autoSpaceDN w:val="0"/>
        <w:adjustRightInd w:val="0"/>
        <w:ind w:firstLine="720"/>
        <w:jc w:val="both"/>
        <w:rPr>
          <w:rFonts w:ascii="Times New Roman CYR" w:eastAsia="Times New Roman" w:hAnsi="Times New Roman CYR" w:cs="Times New Roman CYR"/>
          <w:color w:val="auto"/>
          <w:lang w:bidi="ar-SA"/>
        </w:rPr>
      </w:pPr>
      <w:r w:rsidRPr="003417DC">
        <w:rPr>
          <w:rFonts w:ascii="Times New Roman" w:eastAsia="Times New Roman" w:hAnsi="Times New Roman" w:cs="Times New Roman"/>
        </w:rPr>
        <w:t xml:space="preserve">Поставка товаров </w:t>
      </w:r>
      <w:r w:rsidRPr="006C3265">
        <w:rPr>
          <w:rFonts w:ascii="Times New Roman" w:eastAsia="Times New Roman" w:hAnsi="Times New Roman" w:cs="Times New Roman"/>
        </w:rPr>
        <w:t xml:space="preserve">осуществляется </w:t>
      </w:r>
      <w:r w:rsidR="00E56E2E">
        <w:rPr>
          <w:rFonts w:ascii="Times New Roman" w:eastAsia="Times New Roman" w:hAnsi="Times New Roman" w:cs="Times New Roman"/>
        </w:rPr>
        <w:t>в течение 5 (пя</w:t>
      </w:r>
      <w:r w:rsidR="006C3265">
        <w:rPr>
          <w:rFonts w:ascii="Times New Roman" w:eastAsia="Times New Roman" w:hAnsi="Times New Roman" w:cs="Times New Roman"/>
        </w:rPr>
        <w:t xml:space="preserve">ти) рабочих дней </w:t>
      </w:r>
      <w:r w:rsidRPr="006C3265">
        <w:rPr>
          <w:rFonts w:ascii="Times New Roman" w:hAnsi="Times New Roman" w:cs="Times New Roman"/>
          <w:lang w:eastAsia="ar-SA"/>
        </w:rPr>
        <w:t>с момента заключения контракта</w:t>
      </w:r>
      <w:r w:rsidR="006C3265" w:rsidRPr="006C3265">
        <w:rPr>
          <w:rFonts w:ascii="Times New Roman" w:hAnsi="Times New Roman" w:cs="Times New Roman"/>
          <w:lang w:eastAsia="ar-SA"/>
        </w:rPr>
        <w:t>.</w:t>
      </w:r>
      <w:r w:rsidRPr="006C3265">
        <w:rPr>
          <w:rFonts w:ascii="Times New Roman" w:hAnsi="Times New Roman" w:cs="Times New Roman"/>
          <w:sz w:val="22"/>
          <w:szCs w:val="22"/>
          <w:lang w:eastAsia="ar-SA"/>
        </w:rPr>
        <w:t xml:space="preserve"> </w:t>
      </w:r>
    </w:p>
    <w:p w14:paraId="55F1EB68" w14:textId="1B8881F5" w:rsidR="004E4213" w:rsidRPr="00F33888" w:rsidRDefault="00F0721E" w:rsidP="004E4213">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004E4213" w:rsidRPr="00F33888">
        <w:rPr>
          <w:rFonts w:ascii="Times New Roman" w:eastAsia="Times New Roman" w:hAnsi="Times New Roman" w:cs="Times New Roman"/>
        </w:rPr>
        <w:t>Разгрузка производиться за счет Поставщика в указанн</w:t>
      </w:r>
      <w:r w:rsidR="00E56E2E">
        <w:rPr>
          <w:rFonts w:ascii="Times New Roman" w:eastAsia="Times New Roman" w:hAnsi="Times New Roman" w:cs="Times New Roman"/>
        </w:rPr>
        <w:t>о</w:t>
      </w:r>
      <w:r w:rsidR="004E4213" w:rsidRPr="00F33888">
        <w:rPr>
          <w:rFonts w:ascii="Times New Roman" w:eastAsia="Times New Roman" w:hAnsi="Times New Roman" w:cs="Times New Roman"/>
        </w:rPr>
        <w:t xml:space="preserve">е Заказчиком </w:t>
      </w:r>
      <w:r w:rsidR="00E56E2E">
        <w:rPr>
          <w:rFonts w:ascii="Times New Roman" w:eastAsia="Times New Roman" w:hAnsi="Times New Roman" w:cs="Times New Roman"/>
        </w:rPr>
        <w:t>помещение</w:t>
      </w:r>
      <w:r w:rsidR="004E4213" w:rsidRPr="00F33888">
        <w:rPr>
          <w:rFonts w:ascii="Times New Roman" w:eastAsia="Times New Roman" w:hAnsi="Times New Roman" w:cs="Times New Roman"/>
        </w:rPr>
        <w:t xml:space="preserve">. </w:t>
      </w:r>
    </w:p>
    <w:p w14:paraId="3CE0E134"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A2C5B5D"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2B9BF99" w14:textId="2F23A741"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F0721E">
        <w:rPr>
          <w:rFonts w:ascii="Times New Roman" w:eastAsia="Times New Roman" w:hAnsi="Times New Roman" w:cs="Times New Roman"/>
          <w:lang w:bidi="ar-SA"/>
        </w:rPr>
        <w:t>Законом № 44-ФЗ.</w:t>
      </w:r>
    </w:p>
    <w:p w14:paraId="1AF82EFF" w14:textId="5821FA30" w:rsidR="004E4213" w:rsidRPr="00F33888" w:rsidRDefault="004E4213" w:rsidP="004963EC">
      <w:pPr>
        <w:autoSpaceDE w:val="0"/>
        <w:autoSpaceDN w:val="0"/>
        <w:jc w:val="both"/>
        <w:rPr>
          <w:rFonts w:ascii="Times New Roman" w:eastAsia="Times New Roman" w:hAnsi="Times New Roman" w:cs="Times New Roman"/>
          <w:lang w:bidi="ar-SA"/>
        </w:rPr>
      </w:pPr>
      <w:bookmarkStart w:id="4" w:name="P101"/>
      <w:bookmarkEnd w:id="4"/>
      <w:r w:rsidRPr="00F33888">
        <w:rPr>
          <w:rFonts w:ascii="Times New Roman" w:eastAsia="Times New Roman" w:hAnsi="Times New Roman" w:cs="Times New Roman"/>
          <w:lang w:bidi="ar-SA"/>
        </w:rPr>
        <w:t>3.5. При отсутствии у Заказчика претензий по количеству и качеству поставленного Товара</w:t>
      </w:r>
      <w:r>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t xml:space="preserve">Заказчик в течение </w:t>
      </w:r>
      <w:r w:rsidR="00F0721E">
        <w:rPr>
          <w:rFonts w:ascii="Times New Roman" w:eastAsia="Times New Roman" w:hAnsi="Times New Roman" w:cs="Times New Roman"/>
          <w:lang w:bidi="ar-SA"/>
        </w:rPr>
        <w:t>5</w:t>
      </w:r>
      <w:r w:rsidRPr="00F33888">
        <w:rPr>
          <w:rFonts w:ascii="Times New Roman" w:eastAsia="Times New Roman" w:hAnsi="Times New Roman" w:cs="Times New Roman"/>
          <w:lang w:bidi="ar-SA"/>
        </w:rPr>
        <w:t xml:space="preserve"> (</w:t>
      </w:r>
      <w:r w:rsidR="00F0721E">
        <w:rPr>
          <w:rFonts w:ascii="Times New Roman" w:eastAsia="Times New Roman" w:hAnsi="Times New Roman" w:cs="Times New Roman"/>
          <w:lang w:bidi="ar-SA"/>
        </w:rPr>
        <w:t>пяти</w:t>
      </w:r>
      <w:r w:rsidRPr="00F33888">
        <w:rPr>
          <w:rFonts w:ascii="Times New Roman" w:eastAsia="Times New Roman" w:hAnsi="Times New Roman" w:cs="Times New Roman"/>
          <w:lang w:bidi="ar-SA"/>
        </w:rPr>
        <w:t xml:space="preserve">) </w:t>
      </w:r>
      <w:r w:rsidR="00F0721E">
        <w:rPr>
          <w:rFonts w:ascii="Times New Roman" w:eastAsia="Times New Roman" w:hAnsi="Times New Roman" w:cs="Times New Roman"/>
          <w:lang w:bidi="ar-SA"/>
        </w:rPr>
        <w:t xml:space="preserve">рабочих </w:t>
      </w:r>
      <w:r w:rsidRPr="00F33888">
        <w:rPr>
          <w:rFonts w:ascii="Times New Roman" w:eastAsia="Times New Roman" w:hAnsi="Times New Roman" w:cs="Times New Roman"/>
          <w:lang w:bidi="ar-SA"/>
        </w:rPr>
        <w:t xml:space="preserve">дней с момента доставки </w:t>
      </w:r>
      <w:r>
        <w:rPr>
          <w:rFonts w:ascii="Times New Roman" w:eastAsia="Times New Roman" w:hAnsi="Times New Roman" w:cs="Times New Roman"/>
          <w:lang w:bidi="ar-SA"/>
        </w:rPr>
        <w:t xml:space="preserve">и сборки </w:t>
      </w:r>
      <w:r w:rsidRPr="00F33888">
        <w:rPr>
          <w:rFonts w:ascii="Times New Roman" w:eastAsia="Times New Roman" w:hAnsi="Times New Roman" w:cs="Times New Roman"/>
          <w:lang w:bidi="ar-SA"/>
        </w:rPr>
        <w:t>Товара Поставщиком</w:t>
      </w:r>
      <w:r>
        <w:rPr>
          <w:rFonts w:ascii="Times New Roman" w:eastAsia="Times New Roman" w:hAnsi="Times New Roman" w:cs="Times New Roman"/>
          <w:lang w:bidi="ar-SA"/>
        </w:rPr>
        <w:t>,</w:t>
      </w:r>
      <w:r w:rsidRPr="00F33888">
        <w:rPr>
          <w:rFonts w:ascii="Times New Roman" w:eastAsia="Times New Roman" w:hAnsi="Times New Roman" w:cs="Times New Roman"/>
          <w:lang w:bidi="ar-SA"/>
        </w:rPr>
        <w:t xml:space="preserve"> подписывает товарную (товарно-транспортную) накладную, счет, счет-фактуру (при наличии), акт приемки – передачи товара. После этого Товар считается переданным Поставщиком Заказчику.</w:t>
      </w:r>
    </w:p>
    <w:p w14:paraId="435AD300" w14:textId="77777777" w:rsidR="004E4213" w:rsidRPr="00F33888" w:rsidRDefault="004E4213" w:rsidP="004E4213">
      <w:pPr>
        <w:autoSpaceDE w:val="0"/>
        <w:autoSpaceDN w:val="0"/>
        <w:jc w:val="both"/>
        <w:rPr>
          <w:rFonts w:ascii="Times New Roman" w:eastAsia="Times New Roman" w:hAnsi="Times New Roman" w:cs="Times New Roman"/>
          <w:lang w:bidi="ar-SA"/>
        </w:rPr>
      </w:pPr>
      <w:bookmarkStart w:id="5" w:name="P105"/>
      <w:bookmarkEnd w:id="5"/>
      <w:r w:rsidRPr="00F33888">
        <w:rPr>
          <w:rFonts w:ascii="Times New Roman" w:eastAsia="Times New Roman" w:hAnsi="Times New Roman" w:cs="Times New Roman"/>
          <w:lang w:bidi="ar-SA"/>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0E5D8C15" w14:textId="5EEE56FD"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3.7. Поставщик обязан устранить недостатки или заменить Товар ненадлежащего качества в течение 3 (трех) </w:t>
      </w:r>
      <w:r w:rsidR="00FE4E5C">
        <w:rPr>
          <w:rFonts w:ascii="Times New Roman" w:eastAsia="Times New Roman" w:hAnsi="Times New Roman" w:cs="Times New Roman"/>
          <w:lang w:bidi="ar-SA"/>
        </w:rPr>
        <w:t xml:space="preserve">рабочих </w:t>
      </w:r>
      <w:r w:rsidRPr="00F33888">
        <w:rPr>
          <w:rFonts w:ascii="Times New Roman" w:eastAsia="Times New Roman" w:hAnsi="Times New Roman" w:cs="Times New Roman"/>
          <w:lang w:bidi="ar-SA"/>
        </w:rPr>
        <w:t xml:space="preserve">дней с момента получения акта, указанного в </w:t>
      </w:r>
      <w:hyperlink w:anchor="P105" w:history="1">
        <w:r w:rsidRPr="00F33888">
          <w:rPr>
            <w:rFonts w:ascii="Times New Roman" w:eastAsia="Times New Roman" w:hAnsi="Times New Roman" w:cs="Times New Roman"/>
            <w:lang w:bidi="ar-SA"/>
          </w:rPr>
          <w:t>пункте 3.</w:t>
        </w:r>
        <w:r w:rsidR="00FE4E5C">
          <w:rPr>
            <w:rFonts w:ascii="Times New Roman" w:eastAsia="Times New Roman" w:hAnsi="Times New Roman" w:cs="Times New Roman"/>
            <w:lang w:bidi="ar-SA"/>
          </w:rPr>
          <w:t>5</w:t>
        </w:r>
      </w:hyperlink>
      <w:r w:rsidRPr="00F33888">
        <w:rPr>
          <w:rFonts w:ascii="Times New Roman" w:eastAsia="Times New Roman" w:hAnsi="Times New Roman" w:cs="Times New Roman"/>
          <w:lang w:bidi="ar-SA"/>
        </w:rPr>
        <w:t xml:space="preserve"> Контракта.</w:t>
      </w:r>
    </w:p>
    <w:p w14:paraId="35D3B661" w14:textId="77777777"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Выявленные недостатки устраняются Поставщиком за его счет.</w:t>
      </w:r>
    </w:p>
    <w:p w14:paraId="16087C49" w14:textId="77777777"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E94B636" w14:textId="77777777"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3.9. Претензии по скрытым дефектам могут быть заявлены Заказчиком в течение всего срока годности (срока полезного использования) Товара.</w:t>
      </w:r>
    </w:p>
    <w:p w14:paraId="0A1F3094" w14:textId="77777777"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01" w:history="1">
        <w:r w:rsidRPr="00F33888">
          <w:rPr>
            <w:rFonts w:ascii="Times New Roman" w:eastAsia="Times New Roman" w:hAnsi="Times New Roman" w:cs="Times New Roman"/>
            <w:lang w:bidi="ar-SA"/>
          </w:rPr>
          <w:t>пункте 3.5</w:t>
        </w:r>
      </w:hyperlink>
      <w:r w:rsidRPr="00F33888">
        <w:rPr>
          <w:rFonts w:ascii="Times New Roman" w:eastAsia="Times New Roman" w:hAnsi="Times New Roman" w:cs="Times New Roman"/>
          <w:lang w:bidi="ar-SA"/>
        </w:rPr>
        <w:t xml:space="preserve"> Контракта.</w:t>
      </w:r>
    </w:p>
    <w:p w14:paraId="6D7EE468" w14:textId="77777777"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IV. Взаимодействие Сторон</w:t>
      </w:r>
    </w:p>
    <w:p w14:paraId="75BBD976"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4.1. Поставщик обязан: </w:t>
      </w:r>
    </w:p>
    <w:p w14:paraId="079432E0"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lastRenderedPageBreak/>
        <w:t>4.1.1. поставить Товар в порядке, количестве, в срок и на условиях, предусмотренных Контрактом и Спецификацией;</w:t>
      </w:r>
    </w:p>
    <w:p w14:paraId="24A76B41" w14:textId="77777777" w:rsidR="004963EC"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0218927" w14:textId="5D87251B" w:rsidR="004E4213" w:rsidRPr="00F33888" w:rsidRDefault="004E4213" w:rsidP="004963E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01978C97"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DF93427" w14:textId="77777777" w:rsidR="004E4213" w:rsidRPr="00F33888" w:rsidRDefault="004E4213" w:rsidP="004E4213">
      <w:pPr>
        <w:autoSpaceDE w:val="0"/>
        <w:autoSpaceDN w:val="0"/>
        <w:jc w:val="both"/>
        <w:rPr>
          <w:rFonts w:ascii="Times New Roman" w:eastAsia="Times New Roman" w:hAnsi="Times New Roman" w:cs="Times New Roman"/>
          <w:lang w:bidi="ar-SA"/>
        </w:rPr>
      </w:pPr>
      <w:bookmarkStart w:id="6" w:name="P128"/>
      <w:bookmarkEnd w:id="6"/>
      <w:r w:rsidRPr="00F33888">
        <w:rPr>
          <w:rFonts w:ascii="Times New Roman" w:eastAsia="Times New Roman" w:hAnsi="Times New Roman" w:cs="Times New Roman"/>
          <w:lang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7" w:name="P132"/>
      <w:bookmarkEnd w:id="7"/>
    </w:p>
    <w:p w14:paraId="4C5297F5"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4.2. Поставщик вправе:</w:t>
      </w:r>
    </w:p>
    <w:p w14:paraId="179C648A"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4.2.1. требовать от Заказчика произвести приемку Товара в порядке и в сроки, предусмотренные Контрактом;</w:t>
      </w:r>
    </w:p>
    <w:p w14:paraId="65C9CBB6"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998ED32" w14:textId="77777777" w:rsidR="004E4213" w:rsidRPr="00F33888" w:rsidRDefault="004E4213" w:rsidP="004E4213">
      <w:pPr>
        <w:autoSpaceDE w:val="0"/>
        <w:autoSpaceDN w:val="0"/>
        <w:jc w:val="both"/>
        <w:rPr>
          <w:rFonts w:ascii="Times New Roman" w:eastAsia="Times New Roman" w:hAnsi="Times New Roman" w:cs="Times New Roman"/>
          <w:lang w:bidi="ar-SA"/>
        </w:rPr>
      </w:pPr>
      <w:bookmarkStart w:id="8" w:name="P161"/>
      <w:bookmarkEnd w:id="8"/>
      <w:r w:rsidRPr="00F33888">
        <w:rPr>
          <w:rFonts w:ascii="Times New Roman" w:eastAsia="Times New Roman" w:hAnsi="Times New Roman" w:cs="Times New Roman"/>
          <w:lang w:bidi="ar-SA"/>
        </w:rPr>
        <w:t>4.2.3. принять решение об одностороннем отказе от исполнения Контракта в соответствии с гражданским законодательством;</w:t>
      </w:r>
    </w:p>
    <w:p w14:paraId="4AD0561A"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4.2.4. требовать возмещения убытков, уплаты неустоек (штрафов, пеней) в соответствии с </w:t>
      </w:r>
      <w:hyperlink w:anchor="P226" w:history="1">
        <w:r w:rsidRPr="00F33888">
          <w:rPr>
            <w:rFonts w:ascii="Times New Roman" w:eastAsia="Times New Roman" w:hAnsi="Times New Roman" w:cs="Times New Roman"/>
            <w:lang w:bidi="ar-SA"/>
          </w:rPr>
          <w:t>разделом VI</w:t>
        </w:r>
      </w:hyperlink>
      <w:r w:rsidRPr="00F33888">
        <w:rPr>
          <w:rFonts w:ascii="Times New Roman" w:eastAsia="Times New Roman" w:hAnsi="Times New Roman" w:cs="Times New Roman"/>
          <w:lang w:bidi="ar-SA"/>
        </w:rPr>
        <w:t xml:space="preserve"> Контракта;</w:t>
      </w:r>
    </w:p>
    <w:p w14:paraId="35841377"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4.3. Заказчик обязуется:</w:t>
      </w:r>
    </w:p>
    <w:p w14:paraId="26EB84EA"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4.3.1. обеспечить своевременную приемку и оплату поставленного Товара надлежащего качества в порядке и сроки, предусмотренные Контрактом;</w:t>
      </w:r>
    </w:p>
    <w:p w14:paraId="3456BFD4"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7F09F20B"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3B977B85"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4.3.4. требовать уплаты неустоек (штрафов, пеней) в соответствии с </w:t>
      </w:r>
      <w:hyperlink w:anchor="P226" w:history="1">
        <w:r w:rsidRPr="00F33888">
          <w:rPr>
            <w:rFonts w:ascii="Times New Roman" w:eastAsia="Times New Roman" w:hAnsi="Times New Roman" w:cs="Times New Roman"/>
            <w:lang w:bidi="ar-SA"/>
          </w:rPr>
          <w:t>разделом VI</w:t>
        </w:r>
      </w:hyperlink>
      <w:r w:rsidRPr="00F33888">
        <w:rPr>
          <w:rFonts w:ascii="Times New Roman" w:eastAsia="Times New Roman" w:hAnsi="Times New Roman" w:cs="Times New Roman"/>
          <w:lang w:bidi="ar-SA"/>
        </w:rPr>
        <w:t xml:space="preserve"> Контракта;</w:t>
      </w:r>
    </w:p>
    <w:p w14:paraId="3D6A69F8" w14:textId="76D5CE27" w:rsidR="004E4213"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4.</w:t>
      </w:r>
      <w:r w:rsidRPr="00F33888">
        <w:rPr>
          <w:rFonts w:ascii="Times New Roman" w:eastAsia="Times New Roman" w:hAnsi="Times New Roman" w:cs="Times New Roman"/>
          <w:lang w:bidi="ar-SA"/>
        </w:rPr>
        <w:t xml:space="preserve">3.5. провести экспертизу поставленного Товара для проверки его соответствия условиям </w:t>
      </w:r>
      <w:proofErr w:type="gramStart"/>
      <w:r w:rsidRPr="00F33888">
        <w:rPr>
          <w:rFonts w:ascii="Times New Roman" w:eastAsia="Times New Roman" w:hAnsi="Times New Roman" w:cs="Times New Roman"/>
          <w:lang w:bidi="ar-SA"/>
        </w:rPr>
        <w:t>Контракта  в</w:t>
      </w:r>
      <w:proofErr w:type="gramEnd"/>
      <w:r w:rsidRPr="00F33888">
        <w:rPr>
          <w:rFonts w:ascii="Times New Roman" w:eastAsia="Times New Roman" w:hAnsi="Times New Roman" w:cs="Times New Roman"/>
          <w:lang w:bidi="ar-SA"/>
        </w:rPr>
        <w:t xml:space="preserve"> соответствии с </w:t>
      </w:r>
      <w:r w:rsidR="00FE4E5C">
        <w:rPr>
          <w:rFonts w:ascii="Times New Roman" w:eastAsia="Times New Roman" w:hAnsi="Times New Roman" w:cs="Times New Roman"/>
          <w:lang w:bidi="ar-SA"/>
        </w:rPr>
        <w:t>Законом № 44-ФЗ.</w:t>
      </w:r>
    </w:p>
    <w:p w14:paraId="367021F7"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 Заказчик вправе:</w:t>
      </w:r>
    </w:p>
    <w:p w14:paraId="06D3D687"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4.4.1. требовать от Поставщика надлежащего исполнения обязательств по Контракту;</w:t>
      </w:r>
    </w:p>
    <w:p w14:paraId="07D9ABB3"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4.4.2. требовать от Поставщика своевременного устранения недостатков, выявленных как в ходе приемки, так и в течение гарантийного периода;</w:t>
      </w:r>
    </w:p>
    <w:p w14:paraId="449C9D69"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74FA581"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4.4.4. требовать возмещения убытков в соответствии с </w:t>
      </w:r>
      <w:hyperlink w:anchor="P226" w:history="1">
        <w:r w:rsidRPr="00F33888">
          <w:rPr>
            <w:rFonts w:ascii="Times New Roman" w:eastAsia="Times New Roman" w:hAnsi="Times New Roman" w:cs="Times New Roman"/>
            <w:lang w:bidi="ar-SA"/>
          </w:rPr>
          <w:t>разделом VI</w:t>
        </w:r>
      </w:hyperlink>
      <w:r w:rsidRPr="00F33888">
        <w:rPr>
          <w:rFonts w:ascii="Times New Roman" w:eastAsia="Times New Roman" w:hAnsi="Times New Roman" w:cs="Times New Roman"/>
          <w:lang w:bidi="ar-SA"/>
        </w:rPr>
        <w:t xml:space="preserve"> Контракта, причиненных по вине Поставщика;</w:t>
      </w:r>
    </w:p>
    <w:p w14:paraId="558D0FF7" w14:textId="31E12AB5"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4.4.5. предложить увеличить или уменьшить в процессе исполнения настоящего </w:t>
      </w:r>
      <w:proofErr w:type="gramStart"/>
      <w:r w:rsidRPr="00F33888">
        <w:rPr>
          <w:rFonts w:ascii="Times New Roman" w:eastAsia="Times New Roman" w:hAnsi="Times New Roman" w:cs="Times New Roman"/>
          <w:lang w:bidi="ar-SA"/>
        </w:rPr>
        <w:t>Контракта  количество</w:t>
      </w:r>
      <w:proofErr w:type="gramEnd"/>
      <w:r w:rsidRPr="00F33888">
        <w:rPr>
          <w:rFonts w:ascii="Times New Roman" w:eastAsia="Times New Roman" w:hAnsi="Times New Roman" w:cs="Times New Roman"/>
          <w:lang w:bidi="ar-SA"/>
        </w:rPr>
        <w:t xml:space="preserve"> Товара, предусмотренного Контрактом, не более чем на десять процентов в порядке и на </w:t>
      </w:r>
      <w:r w:rsidRPr="00F33888">
        <w:rPr>
          <w:rFonts w:ascii="Times New Roman" w:eastAsia="Times New Roman" w:hAnsi="Times New Roman" w:cs="Times New Roman"/>
          <w:lang w:bidi="ar-SA"/>
        </w:rPr>
        <w:lastRenderedPageBreak/>
        <w:t xml:space="preserve">условиях, установленных </w:t>
      </w:r>
      <w:r w:rsidR="00FE4E5C">
        <w:rPr>
          <w:rFonts w:ascii="Times New Roman" w:eastAsia="Times New Roman" w:hAnsi="Times New Roman" w:cs="Times New Roman"/>
          <w:lang w:bidi="ar-SA"/>
        </w:rPr>
        <w:t>Законом № 44-ФЗ.</w:t>
      </w:r>
      <w:r w:rsidRPr="00F33888">
        <w:rPr>
          <w:rFonts w:ascii="Times New Roman" w:eastAsia="Times New Roman" w:hAnsi="Times New Roman" w:cs="Times New Roman"/>
          <w:lang w:bidi="ar-SA"/>
        </w:rPr>
        <w:t xml:space="preserve"> </w:t>
      </w:r>
    </w:p>
    <w:p w14:paraId="1FAA6939"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4.4.6. отказаться от приемки и оплаты Товара, не соответствующего условиям Контракта;</w:t>
      </w:r>
      <w:bookmarkStart w:id="9" w:name="P192"/>
      <w:bookmarkEnd w:id="9"/>
    </w:p>
    <w:p w14:paraId="67937829" w14:textId="7777777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4.4.7. принять решение об одностороннем отказе от исполнения Контракта в соответствии с гражданским законодательством; </w:t>
      </w:r>
    </w:p>
    <w:p w14:paraId="00DBF12B" w14:textId="0A2AA330"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FE4E5C">
        <w:rPr>
          <w:rFonts w:ascii="Times New Roman" w:eastAsia="Times New Roman" w:hAnsi="Times New Roman" w:cs="Times New Roman"/>
          <w:lang w:bidi="ar-SA"/>
        </w:rPr>
        <w:t>Законом № 44-ФЗ.</w:t>
      </w:r>
    </w:p>
    <w:p w14:paraId="21DBC064" w14:textId="77777777"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V. Качество Товара и гарантийные обязательства </w:t>
      </w:r>
    </w:p>
    <w:p w14:paraId="0127A670" w14:textId="77777777" w:rsidR="004A719C" w:rsidRPr="00BB2CCA" w:rsidRDefault="004A719C" w:rsidP="004A719C">
      <w:pPr>
        <w:autoSpaceDE w:val="0"/>
        <w:autoSpaceDN w:val="0"/>
        <w:jc w:val="both"/>
        <w:rPr>
          <w:rFonts w:ascii="Times New Roman" w:eastAsia="Times New Roman" w:hAnsi="Times New Roman" w:cs="Times New Roman"/>
        </w:rPr>
      </w:pPr>
      <w:bookmarkStart w:id="10" w:name="P226"/>
      <w:bookmarkEnd w:id="10"/>
      <w:r w:rsidRPr="00F33888">
        <w:rPr>
          <w:rFonts w:ascii="Times New Roman" w:eastAsia="Times New Roman" w:hAnsi="Times New Roman" w:cs="Times New Roman"/>
          <w:lang w:bidi="ar-SA"/>
        </w:rPr>
        <w:t xml:space="preserve">5.1. </w:t>
      </w:r>
      <w:r w:rsidRPr="00BB2CCA">
        <w:rPr>
          <w:rFonts w:ascii="Times New Roman" w:eastAsia="Times New Roman" w:hAnsi="Times New Roman" w:cs="Times New Roman"/>
        </w:rPr>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14:paraId="435E1398" w14:textId="77777777" w:rsidR="005E7AB4" w:rsidRPr="00BB2CCA" w:rsidRDefault="005E7AB4" w:rsidP="005E7AB4">
      <w:pPr>
        <w:autoSpaceDE w:val="0"/>
        <w:autoSpaceDN w:val="0"/>
        <w:jc w:val="both"/>
        <w:rPr>
          <w:rFonts w:ascii="Times New Roman" w:eastAsia="Times New Roman" w:hAnsi="Times New Roman" w:cs="Times New Roman"/>
        </w:rPr>
      </w:pPr>
      <w:r w:rsidRPr="00BB2CCA">
        <w:rPr>
          <w:rFonts w:ascii="Times New Roman" w:eastAsia="Times New Roman" w:hAnsi="Times New Roman" w:cs="Times New Roman"/>
        </w:rPr>
        <w:t>Поставляемые товары должны быть промышленного производства, серийного или массового выпуска.</w:t>
      </w:r>
    </w:p>
    <w:p w14:paraId="0B22807E"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w:t>
      </w:r>
    </w:p>
    <w:p w14:paraId="45A8262F"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Товар должен быть оригинального производства. Под оригинальными понимаются расходные материалы и запасные части, изготовленные производителем оргтехники под ее товарным знаком.</w:t>
      </w:r>
    </w:p>
    <w:p w14:paraId="5ECDACB1"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 xml:space="preserve">На основании пункта 1 части 1 статьи 33 </w:t>
      </w:r>
      <w:r>
        <w:rPr>
          <w:rFonts w:ascii="Times New Roman" w:eastAsia="Times New Roman" w:hAnsi="Times New Roman" w:cs="Times New Roman"/>
        </w:rPr>
        <w:t xml:space="preserve">Закона </w:t>
      </w:r>
      <w:r w:rsidRPr="00BB2CCA">
        <w:rPr>
          <w:rFonts w:ascii="Times New Roman" w:eastAsia="Times New Roman" w:hAnsi="Times New Roman" w:cs="Times New Roman"/>
        </w:rPr>
        <w:t>44-ФЗ замена Товара на совместимые расходные материалы других марок недопустима, так как Товар предназначен для использования во взаимодействии с оргтехникой, находящейся на балансе учреждения, в эксплуатационной документации которой производителем указано, что использование неоригинальных расходных материалов и запасных частей сокращает срок службы оргтехники Заказчика.</w:t>
      </w:r>
    </w:p>
    <w:p w14:paraId="1366F76B"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В случае поставки некачественного Товара, Заказчик оставляет за собой право запросить экспертное заключение авторизированного сервисного центра о качестве Товара.</w:t>
      </w:r>
    </w:p>
    <w:p w14:paraId="702E73AC"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 xml:space="preserve">Товар должен содержать микросхемы, предусмотренные производителем, позволяющие программам печатающего оборудования идентифицировать товар как оригинальный. Чека с запорной лентой должны составлять одно целое с боковиной картриджа для предотвращения высыпания тонера. При повороте </w:t>
      </w:r>
      <w:proofErr w:type="spellStart"/>
      <w:r w:rsidRPr="00BB2CCA">
        <w:rPr>
          <w:rFonts w:ascii="Times New Roman" w:eastAsia="Times New Roman" w:hAnsi="Times New Roman" w:cs="Times New Roman"/>
        </w:rPr>
        <w:t>фотовала</w:t>
      </w:r>
      <w:proofErr w:type="spellEnd"/>
      <w:r w:rsidRPr="00BB2CCA">
        <w:rPr>
          <w:rFonts w:ascii="Times New Roman" w:eastAsia="Times New Roman" w:hAnsi="Times New Roman" w:cs="Times New Roman"/>
        </w:rPr>
        <w:t xml:space="preserve"> на валу не должно быть следов тонера. </w:t>
      </w:r>
      <w:proofErr w:type="spellStart"/>
      <w:r w:rsidRPr="00BB2CCA">
        <w:rPr>
          <w:rFonts w:ascii="Times New Roman" w:eastAsia="Times New Roman" w:hAnsi="Times New Roman" w:cs="Times New Roman"/>
        </w:rPr>
        <w:t>Фотовал</w:t>
      </w:r>
      <w:proofErr w:type="spellEnd"/>
      <w:r w:rsidRPr="00BB2CCA">
        <w:rPr>
          <w:rFonts w:ascii="Times New Roman" w:eastAsia="Times New Roman" w:hAnsi="Times New Roman" w:cs="Times New Roman"/>
        </w:rPr>
        <w:t xml:space="preserve"> должен быть с ровным глянцевым покрытием без следов использования. На картридже не должны присутствовать следы чернил мелкодисперсного тонера. </w:t>
      </w:r>
    </w:p>
    <w:p w14:paraId="41188957"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Электронные чипы в товаре (если такие предусмотрены конструкцией) должны обеспечивать функциональную совместимость с принтерами, для которых они предназначены, при этом поддерживать следующие возможности:</w:t>
      </w:r>
    </w:p>
    <w:p w14:paraId="6559B22F" w14:textId="77777777" w:rsidR="005E7AB4" w:rsidRPr="00BB2CCA" w:rsidRDefault="005E7AB4" w:rsidP="005E7AB4">
      <w:pPr>
        <w:autoSpaceDE w:val="0"/>
        <w:autoSpaceDN w:val="0"/>
        <w:jc w:val="both"/>
        <w:rPr>
          <w:rFonts w:ascii="Times New Roman" w:eastAsia="Times New Roman" w:hAnsi="Times New Roman" w:cs="Times New Roman"/>
        </w:rPr>
      </w:pPr>
      <w:r w:rsidRPr="00BB2CCA">
        <w:rPr>
          <w:rFonts w:ascii="Times New Roman" w:eastAsia="Times New Roman" w:hAnsi="Times New Roman" w:cs="Times New Roman"/>
        </w:rPr>
        <w:t>- выдавать информацию о состоянии расходных материалов: процент оставшегося тонера, состояние близкого окончания тонера, количество напечатанных страниц, установленные опции;</w:t>
      </w:r>
    </w:p>
    <w:p w14:paraId="3D159E46" w14:textId="77777777" w:rsidR="005E7AB4" w:rsidRPr="00BB2CCA" w:rsidRDefault="005E7AB4" w:rsidP="005E7AB4">
      <w:pPr>
        <w:autoSpaceDE w:val="0"/>
        <w:autoSpaceDN w:val="0"/>
        <w:jc w:val="both"/>
        <w:rPr>
          <w:rFonts w:ascii="Times New Roman" w:eastAsia="Times New Roman" w:hAnsi="Times New Roman" w:cs="Times New Roman"/>
        </w:rPr>
      </w:pPr>
      <w:r w:rsidRPr="00BB2CCA">
        <w:rPr>
          <w:rFonts w:ascii="Times New Roman" w:eastAsia="Times New Roman" w:hAnsi="Times New Roman" w:cs="Times New Roman"/>
        </w:rPr>
        <w:t>- выдавать предупреждающее сообщение о малом остатке тонера и необходимости замены картриджа.</w:t>
      </w:r>
    </w:p>
    <w:p w14:paraId="0165BE2C"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Корпус товара не должен иметь потертостей, царапин, сколов и следов вскрытия. Товар должен обеспечивать стабильное (четкое, равномерное и пр.) качество печати.</w:t>
      </w:r>
    </w:p>
    <w:p w14:paraId="373D5030"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Номер партии на коробке и на товаре должны совпадать. Ресурс товара должен соответствовать объему печати, определенному фирмой - производителем.</w:t>
      </w:r>
    </w:p>
    <w:p w14:paraId="463A0FBD"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Товар должен обеспечивать качество печати не хуже качества эталонной копии, иметь одинаковую плотность заливки, воспроизведения мелких деталей и тонких линий. При работе товар не должен допускать загрязнения подающего тракта принтера тонером. На отпечатках не должно быть дефектов изображения, пятен, точек, фона, в том числе и на обратной стороне отпечатка, размытого или нечёткого изображения.</w:t>
      </w:r>
    </w:p>
    <w:p w14:paraId="3C7AA3D8" w14:textId="6CBD1EFE"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 xml:space="preserve">Все модели товара должны быть оригинального производства с защитными голографическими наклейками, серийными номерами, QR-кодами, бар-кодами и соответствовать требованиям, указанным в </w:t>
      </w:r>
      <w:r w:rsidRPr="00737E76">
        <w:rPr>
          <w:rFonts w:ascii="Times New Roman" w:eastAsia="Times New Roman" w:hAnsi="Times New Roman" w:cs="Times New Roman"/>
        </w:rPr>
        <w:t xml:space="preserve">приложении № </w:t>
      </w:r>
      <w:r w:rsidR="00312AF1" w:rsidRPr="00737E76">
        <w:rPr>
          <w:rFonts w:ascii="Times New Roman" w:eastAsia="Times New Roman" w:hAnsi="Times New Roman" w:cs="Times New Roman"/>
        </w:rPr>
        <w:t>3</w:t>
      </w:r>
      <w:r w:rsidRPr="00737E76">
        <w:rPr>
          <w:rFonts w:ascii="Times New Roman" w:eastAsia="Times New Roman" w:hAnsi="Times New Roman" w:cs="Times New Roman"/>
        </w:rPr>
        <w:t xml:space="preserve"> к Контракту.</w:t>
      </w:r>
    </w:p>
    <w:p w14:paraId="47EC7BAC" w14:textId="77777777" w:rsidR="005E7AB4" w:rsidRPr="00BB2CCA" w:rsidRDefault="005E7AB4" w:rsidP="005E7AB4">
      <w:pPr>
        <w:autoSpaceDE w:val="0"/>
        <w:autoSpaceDN w:val="0"/>
        <w:jc w:val="both"/>
        <w:rPr>
          <w:rFonts w:ascii="Times New Roman" w:eastAsia="Times New Roman" w:hAnsi="Times New Roman" w:cs="Times New Roman"/>
        </w:rPr>
      </w:pPr>
      <w:r>
        <w:rPr>
          <w:rFonts w:ascii="Times New Roman" w:eastAsia="Times New Roman" w:hAnsi="Times New Roman" w:cs="Times New Roman"/>
        </w:rPr>
        <w:t xml:space="preserve">          </w:t>
      </w:r>
      <w:r w:rsidRPr="00BB2CCA">
        <w:rPr>
          <w:rFonts w:ascii="Times New Roman" w:eastAsia="Times New Roman" w:hAnsi="Times New Roman" w:cs="Times New Roman"/>
        </w:rPr>
        <w:t>Товар должен удовлетворять общим требованиям безопасности, электробезопасности и пожарной безопасности.</w:t>
      </w:r>
    </w:p>
    <w:p w14:paraId="56514608" w14:textId="77777777" w:rsidR="005E7AB4" w:rsidRDefault="005E7AB4" w:rsidP="005E7AB4">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          </w:t>
      </w:r>
      <w:r w:rsidRPr="00F33888">
        <w:rPr>
          <w:rFonts w:ascii="Times New Roman" w:eastAsia="Times New Roman" w:hAnsi="Times New Roman" w:cs="Times New Roman"/>
          <w:lang w:bidi="ar-SA"/>
        </w:rPr>
        <w:t>На Товаре не должно быть механических повреждений.</w:t>
      </w:r>
    </w:p>
    <w:p w14:paraId="511C4A52" w14:textId="77777777" w:rsidR="004A719C" w:rsidRPr="00083405" w:rsidRDefault="004A719C" w:rsidP="004A719C">
      <w:pPr>
        <w:autoSpaceDE w:val="0"/>
        <w:autoSpaceDN w:val="0"/>
        <w:jc w:val="both"/>
        <w:rPr>
          <w:rFonts w:ascii="Times New Roman" w:eastAsia="Times New Roman" w:hAnsi="Times New Roman" w:cs="Times New Roman"/>
        </w:rPr>
      </w:pPr>
      <w:r w:rsidRPr="00F33888">
        <w:rPr>
          <w:rFonts w:ascii="Times New Roman" w:eastAsia="Times New Roman" w:hAnsi="Times New Roman" w:cs="Times New Roman"/>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sidRPr="00083405">
        <w:rPr>
          <w:rFonts w:ascii="Times New Roman" w:eastAsia="Times New Roman" w:hAnsi="Times New Roman" w:cs="Times New Roman"/>
          <w:color w:val="auto"/>
        </w:rPr>
        <w:t xml:space="preserve"> </w:t>
      </w:r>
      <w:r w:rsidRPr="00083405">
        <w:rPr>
          <w:rFonts w:ascii="Times New Roman" w:eastAsia="Times New Roman" w:hAnsi="Times New Roman" w:cs="Times New Roman"/>
        </w:rPr>
        <w:t xml:space="preserve">Товар должен быть надлежащего качества и должен соответствовать требованиям </w:t>
      </w:r>
      <w:r w:rsidRPr="00083405">
        <w:rPr>
          <w:rFonts w:ascii="Times New Roman" w:eastAsia="Times New Roman" w:hAnsi="Times New Roman" w:cs="Times New Roman"/>
        </w:rPr>
        <w:lastRenderedPageBreak/>
        <w:t xml:space="preserve">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w:t>
      </w:r>
    </w:p>
    <w:p w14:paraId="455C1EBB" w14:textId="77777777" w:rsidR="004A719C" w:rsidRPr="00083405" w:rsidRDefault="004A719C" w:rsidP="004A719C">
      <w:pPr>
        <w:autoSpaceDE w:val="0"/>
        <w:autoSpaceDN w:val="0"/>
        <w:ind w:firstLine="567"/>
        <w:jc w:val="both"/>
        <w:rPr>
          <w:rFonts w:ascii="Times New Roman" w:eastAsia="Times New Roman" w:hAnsi="Times New Roman" w:cs="Times New Roman"/>
        </w:rPr>
      </w:pPr>
      <w:r w:rsidRPr="00083405">
        <w:rPr>
          <w:rFonts w:ascii="Times New Roman" w:eastAsia="Times New Roman" w:hAnsi="Times New Roman" w:cs="Times New Roman"/>
        </w:rPr>
        <w:t>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7A13B7D5"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"Гражданский кодекс Российской Федерации (часть вторая)" от 26.01.1996 N 14-ФЗ;</w:t>
      </w:r>
    </w:p>
    <w:p w14:paraId="618066A8"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Федеральный закон от 27.12.2002 N 184-ФЗ (ред. от 02.07.2021) "О техническом регулировании;</w:t>
      </w:r>
    </w:p>
    <w:p w14:paraId="15EF13AD"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Федеральный закон от 30.03.1999 N 52-ФЗ "О санитарно-эпидемиологическом благополучии населения";</w:t>
      </w:r>
    </w:p>
    <w:p w14:paraId="0FD282C2"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ч. 4 ст. 38 Федерального закона «Об основах охраны здоровья граждан в Российской Федерации»;</w:t>
      </w:r>
    </w:p>
    <w:p w14:paraId="19EEF4B7"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 или обязательной сертификации);</w:t>
      </w:r>
    </w:p>
    <w:p w14:paraId="7F2ED8B5"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Решение Комиссии Таможенного союза от 18.06.2010 N 319 "О техническом регулировании в таможенном союзе" (вместе с "Положением о порядке включения органов по сертификации и испытательных лабораторий (центров) в Единый реестр органов по сертификации и испытательных лабораторий (центров) таможенного союза, а также его формирования и ведения", "Положением о формировании и ведении Единого реестра выданных сертификатов соответствия и зарегистрированных деклараций о соответствии");</w:t>
      </w:r>
    </w:p>
    <w:p w14:paraId="433C9BDA"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Решение Комиссии Таможенного союза от 28.05.2010 N 299 "О применении санитарных мер в Евразийском экономическом союзе";</w:t>
      </w:r>
    </w:p>
    <w:p w14:paraId="0733DD08"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Решение Коллегии Евразийской экономической комиссии от 30.06.2017 N 80 (ред. от 17.01.2023) "О свидетельствах о государственной регистрации продукции" (вместе с "Правилами оформления свидетельства о государственной регистрации продукции", "Порядком формирования и ведения единого реестра свидетельств о государственной регистрации продукции");</w:t>
      </w:r>
    </w:p>
    <w:p w14:paraId="6BB31F6C" w14:textId="77777777" w:rsidR="004A719C" w:rsidRPr="00083405" w:rsidRDefault="004A719C" w:rsidP="004A719C">
      <w:pPr>
        <w:autoSpaceDE w:val="0"/>
        <w:autoSpaceDN w:val="0"/>
        <w:jc w:val="both"/>
        <w:rPr>
          <w:rFonts w:ascii="Times New Roman" w:eastAsia="Times New Roman" w:hAnsi="Times New Roman" w:cs="Times New Roman"/>
        </w:rPr>
      </w:pPr>
      <w:r w:rsidRPr="00083405">
        <w:rPr>
          <w:rFonts w:ascii="Times New Roman" w:eastAsia="Times New Roman" w:hAnsi="Times New Roman" w:cs="Times New Roman"/>
        </w:rPr>
        <w:t>- "Договор о Евразийском экономическом союзе" (Подписан в г. Астане 29.05.2014).</w:t>
      </w:r>
    </w:p>
    <w:p w14:paraId="51C94FD2" w14:textId="77777777" w:rsidR="004A719C" w:rsidRPr="00083405" w:rsidRDefault="004A719C" w:rsidP="004A719C">
      <w:pPr>
        <w:autoSpaceDE w:val="0"/>
        <w:autoSpaceDN w:val="0"/>
        <w:ind w:firstLine="426"/>
        <w:jc w:val="both"/>
        <w:rPr>
          <w:rFonts w:ascii="Times New Roman" w:eastAsia="Times New Roman" w:hAnsi="Times New Roman" w:cs="Times New Roman"/>
        </w:rPr>
      </w:pPr>
      <w:r w:rsidRPr="00083405">
        <w:rPr>
          <w:rFonts w:ascii="Times New Roman" w:eastAsia="Times New Roman" w:hAnsi="Times New Roman" w:cs="Times New Roman"/>
        </w:rPr>
        <w:t>При отмене или изменении нормативных документов следует руководствоваться нормами, вводимыми взамен отмененных.</w:t>
      </w:r>
    </w:p>
    <w:p w14:paraId="3308002F"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5.3. Товар должен быть упакован и замаркирован в соответствии с действующими стандартами.</w:t>
      </w:r>
    </w:p>
    <w:p w14:paraId="54FBDD32"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1" w:name="P218"/>
      <w:bookmarkEnd w:id="11"/>
    </w:p>
    <w:p w14:paraId="5D61A400" w14:textId="77777777" w:rsidR="004A719C" w:rsidRPr="004963EC" w:rsidRDefault="004A719C" w:rsidP="004A719C">
      <w:pPr>
        <w:autoSpaceDE w:val="0"/>
        <w:autoSpaceDN w:val="0"/>
        <w:jc w:val="both"/>
        <w:rPr>
          <w:rFonts w:ascii="Times New Roman" w:eastAsia="Times New Roman" w:hAnsi="Times New Roman" w:cs="Times New Roman"/>
          <w:lang w:bidi="ar-SA"/>
        </w:rPr>
      </w:pPr>
      <w:r w:rsidRPr="004963EC">
        <w:rPr>
          <w:rFonts w:ascii="Times New Roman" w:eastAsia="Times New Roman" w:hAnsi="Times New Roman" w:cs="Times New Roman"/>
          <w:lang w:bidi="ar-SA"/>
        </w:rPr>
        <w:t xml:space="preserve">5.4. Гарантийный срок эксплуатации Товара, установленный Поставщиком на Товар, составляет 12 (двенадцать) месяцев и исчисляется с момента подписания Сторонами документов, указанных в </w:t>
      </w:r>
      <w:hyperlink w:anchor="P101" w:history="1">
        <w:r w:rsidRPr="004963EC">
          <w:rPr>
            <w:rFonts w:ascii="Times New Roman" w:eastAsia="Times New Roman" w:hAnsi="Times New Roman" w:cs="Times New Roman"/>
            <w:lang w:bidi="ar-SA"/>
          </w:rPr>
          <w:t>пункте 3.5</w:t>
        </w:r>
      </w:hyperlink>
      <w:r w:rsidRPr="004963EC">
        <w:rPr>
          <w:rFonts w:ascii="Times New Roman" w:eastAsia="Times New Roman" w:hAnsi="Times New Roman" w:cs="Times New Roman"/>
          <w:lang w:bidi="ar-SA"/>
        </w:rPr>
        <w:t xml:space="preserve"> Контракта.</w:t>
      </w:r>
    </w:p>
    <w:p w14:paraId="05DD6FDE" w14:textId="77777777" w:rsidR="004A719C" w:rsidRDefault="004A719C" w:rsidP="004A719C">
      <w:pPr>
        <w:autoSpaceDE w:val="0"/>
        <w:autoSpaceDN w:val="0"/>
        <w:jc w:val="both"/>
        <w:rPr>
          <w:rFonts w:ascii="Times New Roman" w:eastAsia="Times New Roman" w:hAnsi="Times New Roman" w:cs="Times New Roman"/>
          <w:lang w:bidi="ar-SA"/>
        </w:rPr>
      </w:pPr>
      <w:r w:rsidRPr="004963EC">
        <w:rPr>
          <w:rFonts w:ascii="Times New Roman" w:eastAsia="Times New Roman" w:hAnsi="Times New Roman" w:cs="Times New Roman"/>
          <w:lang w:bidi="ar-SA"/>
        </w:rPr>
        <w:t>Поставщик предоставляет гарантию производителя Товара со сроком действия 12 (двенадцать)</w:t>
      </w:r>
      <w:r w:rsidRPr="00F33888">
        <w:rPr>
          <w:rFonts w:ascii="Times New Roman" w:eastAsia="Times New Roman" w:hAnsi="Times New Roman" w:cs="Times New Roman"/>
          <w:lang w:bidi="ar-SA"/>
        </w:rPr>
        <w:t xml:space="preserve">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1B193F4A"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Гарантийный срок на Товар должен соответствовать гарантийным требованиям, предъявляемым к товарам</w:t>
      </w:r>
      <w:r>
        <w:rPr>
          <w:rFonts w:ascii="Times New Roman" w:eastAsia="Times New Roman" w:hAnsi="Times New Roman" w:cs="Times New Roman"/>
          <w:lang w:bidi="ar-SA"/>
        </w:rPr>
        <w:t xml:space="preserve"> данного ассортимента</w:t>
      </w:r>
      <w:r w:rsidRPr="00F33888">
        <w:rPr>
          <w:rFonts w:ascii="Times New Roman" w:eastAsia="Times New Roman" w:hAnsi="Times New Roman" w:cs="Times New Roman"/>
          <w:lang w:bidi="ar-SA"/>
        </w:rPr>
        <w:t>, и должен подтверждаться документами от производителя (Поставщика).</w:t>
      </w:r>
    </w:p>
    <w:p w14:paraId="329DB0BB"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bookmarkStart w:id="12" w:name="P222"/>
      <w:bookmarkEnd w:id="12"/>
    </w:p>
    <w:p w14:paraId="6691CE46"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3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02A33331" w14:textId="77777777" w:rsidR="004A719C" w:rsidRDefault="004A719C" w:rsidP="004A719C">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218" w:history="1">
        <w:r w:rsidRPr="00F33888">
          <w:rPr>
            <w:rFonts w:ascii="Times New Roman" w:eastAsia="Times New Roman" w:hAnsi="Times New Roman" w:cs="Times New Roman"/>
            <w:lang w:bidi="ar-SA"/>
          </w:rPr>
          <w:t>пункте 5.4</w:t>
        </w:r>
      </w:hyperlink>
      <w:r w:rsidRPr="00F33888">
        <w:rPr>
          <w:rFonts w:ascii="Times New Roman" w:eastAsia="Times New Roman" w:hAnsi="Times New Roman" w:cs="Times New Roman"/>
          <w:lang w:bidi="ar-SA"/>
        </w:rPr>
        <w:t xml:space="preserve"> Контракта.</w:t>
      </w:r>
    </w:p>
    <w:p w14:paraId="49EF9785" w14:textId="77777777" w:rsidR="004A719C" w:rsidRDefault="004A719C" w:rsidP="004A719C">
      <w:pPr>
        <w:autoSpaceDE w:val="0"/>
        <w:autoSpaceDN w:val="0"/>
        <w:jc w:val="both"/>
        <w:rPr>
          <w:rFonts w:ascii="Times New Roman" w:eastAsia="Times New Roman" w:hAnsi="Times New Roman" w:cs="Times New Roman"/>
          <w:color w:val="auto"/>
        </w:rPr>
      </w:pPr>
      <w:r w:rsidRPr="00F33888">
        <w:rPr>
          <w:rFonts w:ascii="Times New Roman" w:eastAsia="Times New Roman" w:hAnsi="Times New Roman" w:cs="Times New Roman"/>
          <w:lang w:bidi="ar-SA"/>
        </w:rPr>
        <w:t>Все сопутствующие гарантийному обслуживанию мероприятия (доставка, погрузка, разгрузка) осуществляются силами и за счет Поставщика.</w:t>
      </w:r>
      <w:r w:rsidRPr="00163773">
        <w:rPr>
          <w:rFonts w:ascii="Times New Roman" w:eastAsia="Times New Roman" w:hAnsi="Times New Roman" w:cs="Times New Roman"/>
          <w:color w:val="auto"/>
        </w:rPr>
        <w:t xml:space="preserve"> </w:t>
      </w:r>
    </w:p>
    <w:p w14:paraId="0794B66B" w14:textId="77777777" w:rsidR="004A719C" w:rsidRDefault="004A719C" w:rsidP="004A719C">
      <w:pPr>
        <w:autoSpaceDE w:val="0"/>
        <w:autoSpaceDN w:val="0"/>
        <w:jc w:val="both"/>
        <w:rPr>
          <w:rFonts w:ascii="Times New Roman" w:eastAsia="Times New Roman" w:hAnsi="Times New Roman" w:cs="Times New Roman"/>
        </w:rPr>
      </w:pPr>
      <w:r>
        <w:rPr>
          <w:rFonts w:ascii="Times New Roman" w:eastAsia="Times New Roman" w:hAnsi="Times New Roman" w:cs="Times New Roman"/>
        </w:rPr>
        <w:t>5</w:t>
      </w:r>
      <w:r w:rsidRPr="00163773">
        <w:rPr>
          <w:rFonts w:ascii="Times New Roman" w:eastAsia="Times New Roman" w:hAnsi="Times New Roman" w:cs="Times New Roman"/>
        </w:rPr>
        <w:t>.</w:t>
      </w:r>
      <w:r>
        <w:rPr>
          <w:rFonts w:ascii="Times New Roman" w:eastAsia="Times New Roman" w:hAnsi="Times New Roman" w:cs="Times New Roman"/>
        </w:rPr>
        <w:t>6</w:t>
      </w:r>
      <w:r w:rsidRPr="00163773">
        <w:rPr>
          <w:rFonts w:ascii="Times New Roman" w:eastAsia="Times New Roman" w:hAnsi="Times New Roman" w:cs="Times New Roman"/>
        </w:rPr>
        <w:t>.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DB5CBF">
        <w:t xml:space="preserve"> </w:t>
      </w:r>
    </w:p>
    <w:p w14:paraId="31673AF1" w14:textId="77777777" w:rsidR="004E4213"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VI. Ответственность Сторон</w:t>
      </w:r>
    </w:p>
    <w:p w14:paraId="38285879" w14:textId="624500F9"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ED6F79D" w14:textId="0C2FA3F1"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7E64430" w14:textId="1684CF96"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7D2AC8B" w14:textId="5CD7AF38"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 xml:space="preserve">.4. 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
    <w:p w14:paraId="683238CB" w14:textId="77777777" w:rsidR="00737E76" w:rsidRPr="00737E76" w:rsidRDefault="00737E76" w:rsidP="00737E76">
      <w:pPr>
        <w:autoSpaceDE w:val="0"/>
        <w:autoSpaceDN w:val="0"/>
        <w:outlineLvl w:val="1"/>
        <w:rPr>
          <w:rFonts w:ascii="Times New Roman" w:eastAsia="Times New Roman" w:hAnsi="Times New Roman" w:cs="Times New Roman"/>
          <w:lang w:bidi="ar-SA"/>
        </w:rPr>
      </w:pPr>
      <w:r w:rsidRPr="00737E76">
        <w:rPr>
          <w:rFonts w:ascii="Times New Roman" w:eastAsia="Times New Roman" w:hAnsi="Times New Roman" w:cs="Times New Roman"/>
          <w:lang w:bidi="ar-SA"/>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размер штрафа устанавливается в размере 10 процентов цены контракта.</w:t>
      </w:r>
    </w:p>
    <w:p w14:paraId="69B9BDF4" w14:textId="4ECF527F"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(Одна тысяча) рублей.</w:t>
      </w:r>
    </w:p>
    <w:p w14:paraId="15B91D4C" w14:textId="52F69F88"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9A5B669" w14:textId="3BC2CD24"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1 000,00 (Одна тысяча) рублей.</w:t>
      </w:r>
    </w:p>
    <w:p w14:paraId="6553D71F" w14:textId="567E81F9"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.8. Применение неустойки (штрафа, пени) не освобождает Стороны от исполнения обязательств по Контракту.</w:t>
      </w:r>
    </w:p>
    <w:p w14:paraId="5C70BF90" w14:textId="7DAA6E6E"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C71E874" w14:textId="6628FC24" w:rsidR="00737E76" w:rsidRPr="00737E76"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999AA7" w14:textId="23160158" w:rsidR="004E4213" w:rsidRPr="00CE08E3" w:rsidRDefault="00737E76" w:rsidP="00737E76">
      <w:pPr>
        <w:autoSpaceDE w:val="0"/>
        <w:autoSpaceDN w:val="0"/>
        <w:outlineLvl w:val="1"/>
        <w:rPr>
          <w:rFonts w:ascii="Times New Roman" w:eastAsia="Times New Roman" w:hAnsi="Times New Roman" w:cs="Times New Roman"/>
          <w:lang w:bidi="ar-SA"/>
        </w:rPr>
      </w:pPr>
      <w:r>
        <w:rPr>
          <w:rFonts w:ascii="Times New Roman" w:eastAsia="Times New Roman" w:hAnsi="Times New Roman" w:cs="Times New Roman"/>
          <w:lang w:bidi="ar-SA"/>
        </w:rPr>
        <w:t>6</w:t>
      </w:r>
      <w:r w:rsidRPr="00737E76">
        <w:rPr>
          <w:rFonts w:ascii="Times New Roman" w:eastAsia="Times New Roman" w:hAnsi="Times New Roman" w:cs="Times New Roman"/>
          <w:lang w:bidi="ar-SA"/>
        </w:rPr>
        <w:t xml:space="preserve">.11. В случае расторжения Контракта в связи с односторонним отказом Стороны от исполнения </w:t>
      </w:r>
      <w:r w:rsidRPr="00737E76">
        <w:rPr>
          <w:rFonts w:ascii="Times New Roman" w:eastAsia="Times New Roman" w:hAnsi="Times New Roman" w:cs="Times New Roman"/>
          <w:lang w:bidi="ar-SA"/>
        </w:rPr>
        <w:lastRenderedPageBreak/>
        <w:t>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363BA8" w14:textId="0FB2A5D3" w:rsidR="004E4213" w:rsidRPr="00F33888" w:rsidRDefault="003417DC" w:rsidP="004963EC">
      <w:pPr>
        <w:autoSpaceDE w:val="0"/>
        <w:autoSpaceDN w:val="0"/>
        <w:adjustRightInd w:val="0"/>
        <w:jc w:val="center"/>
        <w:rPr>
          <w:rFonts w:ascii="Times New Roman" w:eastAsia="Times New Roman" w:hAnsi="Times New Roman" w:cs="Times New Roman"/>
          <w:lang w:bidi="ar-SA"/>
        </w:rPr>
      </w:pPr>
      <w:r>
        <w:rPr>
          <w:rFonts w:ascii="Times New Roman" w:eastAsia="Times New Roman" w:hAnsi="Times New Roman" w:cs="Times New Roman"/>
          <w:lang w:bidi="ar-SA"/>
        </w:rPr>
        <w:t>VI</w:t>
      </w:r>
      <w:r w:rsidR="004E4213" w:rsidRPr="00F33888">
        <w:rPr>
          <w:rFonts w:ascii="Times New Roman" w:eastAsia="Times New Roman" w:hAnsi="Times New Roman" w:cs="Times New Roman"/>
          <w:lang w:bidi="ar-SA"/>
        </w:rPr>
        <w:t>I. Обстоятельства непреодолимой силы</w:t>
      </w:r>
    </w:p>
    <w:p w14:paraId="6D982B93" w14:textId="6944CBAF" w:rsidR="004E4213" w:rsidRPr="00F33888"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7</w:t>
      </w:r>
      <w:r w:rsidR="004E4213" w:rsidRPr="00F33888">
        <w:rPr>
          <w:rFonts w:ascii="Times New Roman" w:eastAsia="Times New Roman" w:hAnsi="Times New Roman" w:cs="Times New Roman"/>
          <w:lang w:bidi="ar-SA"/>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1CCA4A9" w14:textId="47B761CB" w:rsidR="004E4213"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7</w:t>
      </w:r>
      <w:r w:rsidR="004E4213" w:rsidRPr="00F33888">
        <w:rPr>
          <w:rFonts w:ascii="Times New Roman" w:eastAsia="Times New Roman" w:hAnsi="Times New Roman" w:cs="Times New Roman"/>
          <w:lang w:bidi="ar-SA"/>
        </w:rPr>
        <w:t xml:space="preserve">.2. Сторона, для которой создалась невозможность исполнения обязательств по </w:t>
      </w:r>
      <w:proofErr w:type="gramStart"/>
      <w:r w:rsidR="004E4213" w:rsidRPr="00F33888">
        <w:rPr>
          <w:rFonts w:ascii="Times New Roman" w:eastAsia="Times New Roman" w:hAnsi="Times New Roman" w:cs="Times New Roman"/>
          <w:lang w:bidi="ar-SA"/>
        </w:rPr>
        <w:t>Контракту  вследствие</w:t>
      </w:r>
      <w:proofErr w:type="gramEnd"/>
      <w:r w:rsidR="004E4213" w:rsidRPr="00F33888">
        <w:rPr>
          <w:rFonts w:ascii="Times New Roman" w:eastAsia="Times New Roman" w:hAnsi="Times New Roman" w:cs="Times New Roman"/>
          <w:lang w:bidi="ar-SA"/>
        </w:rPr>
        <w:t xml:space="preserve"> обстоятельств непреодолимой силы,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D59D6C" w14:textId="2DB907B3" w:rsidR="004E4213" w:rsidRPr="00F33888"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7</w:t>
      </w:r>
      <w:r w:rsidR="004E4213" w:rsidRPr="00F33888">
        <w:rPr>
          <w:rFonts w:ascii="Times New Roman" w:eastAsia="Times New Roman" w:hAnsi="Times New Roman" w:cs="Times New Roman"/>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804EA49" w14:textId="5C60F2C3" w:rsidR="004E4213" w:rsidRPr="00F33888"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7</w:t>
      </w:r>
      <w:r w:rsidR="004E4213" w:rsidRPr="00F33888">
        <w:rPr>
          <w:rFonts w:ascii="Times New Roman" w:eastAsia="Times New Roman" w:hAnsi="Times New Roman" w:cs="Times New Roman"/>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2B9994B" w14:textId="51798067" w:rsidR="004E4213" w:rsidRPr="00F33888" w:rsidRDefault="003417DC" w:rsidP="004E4213">
      <w:pPr>
        <w:autoSpaceDE w:val="0"/>
        <w:autoSpaceDN w:val="0"/>
        <w:jc w:val="center"/>
        <w:outlineLvl w:val="1"/>
        <w:rPr>
          <w:rFonts w:ascii="Times New Roman" w:eastAsia="Times New Roman" w:hAnsi="Times New Roman" w:cs="Times New Roman"/>
          <w:lang w:bidi="ar-SA"/>
        </w:rPr>
      </w:pPr>
      <w:r>
        <w:rPr>
          <w:rFonts w:ascii="Times New Roman" w:eastAsia="Times New Roman" w:hAnsi="Times New Roman" w:cs="Times New Roman"/>
          <w:lang w:bidi="ar-SA"/>
        </w:rPr>
        <w:t>VI</w:t>
      </w:r>
      <w:r w:rsidRPr="00F33888">
        <w:rPr>
          <w:rFonts w:ascii="Times New Roman" w:eastAsia="Times New Roman" w:hAnsi="Times New Roman" w:cs="Times New Roman"/>
          <w:lang w:bidi="ar-SA"/>
        </w:rPr>
        <w:t>I</w:t>
      </w:r>
      <w:r>
        <w:rPr>
          <w:rFonts w:ascii="Times New Roman" w:eastAsia="Times New Roman" w:hAnsi="Times New Roman" w:cs="Times New Roman"/>
          <w:lang w:bidi="ar-SA"/>
        </w:rPr>
        <w:t>I</w:t>
      </w:r>
      <w:r w:rsidR="004E4213" w:rsidRPr="00F33888">
        <w:rPr>
          <w:rFonts w:ascii="Times New Roman" w:eastAsia="Times New Roman" w:hAnsi="Times New Roman" w:cs="Times New Roman"/>
          <w:lang w:bidi="ar-SA"/>
        </w:rPr>
        <w:t>. Рассмотрение и разрешение споров</w:t>
      </w:r>
    </w:p>
    <w:p w14:paraId="4C12DE40" w14:textId="3E64D961" w:rsidR="004E4213"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8</w:t>
      </w:r>
      <w:r w:rsidR="004E4213" w:rsidRPr="00F33888">
        <w:rPr>
          <w:rFonts w:ascii="Times New Roman" w:eastAsia="Times New Roman" w:hAnsi="Times New Roman" w:cs="Times New Roman"/>
          <w:lang w:bidi="ar-SA"/>
        </w:rPr>
        <w:t xml:space="preserve">.1. Все споры и разногласия, которые могут возникнуть из настоящего </w:t>
      </w:r>
      <w:proofErr w:type="gramStart"/>
      <w:r w:rsidR="004E4213" w:rsidRPr="00F33888">
        <w:rPr>
          <w:rFonts w:ascii="Times New Roman" w:eastAsia="Times New Roman" w:hAnsi="Times New Roman" w:cs="Times New Roman"/>
          <w:lang w:bidi="ar-SA"/>
        </w:rPr>
        <w:t>Контракта  между</w:t>
      </w:r>
      <w:proofErr w:type="gramEnd"/>
      <w:r w:rsidR="004E4213" w:rsidRPr="00F33888">
        <w:rPr>
          <w:rFonts w:ascii="Times New Roman" w:eastAsia="Times New Roman" w:hAnsi="Times New Roman" w:cs="Times New Roman"/>
          <w:lang w:bidi="ar-SA"/>
        </w:rPr>
        <w:t xml:space="preserve"> Сторонами, будут разрешаться путем переговоров, в том числе в претензионном порядке.</w:t>
      </w:r>
    </w:p>
    <w:p w14:paraId="0AE50DBA" w14:textId="52A7900F" w:rsidR="004E4213"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8</w:t>
      </w:r>
      <w:r w:rsidR="004E4213" w:rsidRPr="00F33888">
        <w:rPr>
          <w:rFonts w:ascii="Times New Roman" w:eastAsia="Times New Roman" w:hAnsi="Times New Roman" w:cs="Times New Roman"/>
          <w:lang w:bidi="ar-SA"/>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04C4F32" w14:textId="78F6BA75" w:rsidR="004E4213" w:rsidRPr="00F33888" w:rsidRDefault="003417DC"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8</w:t>
      </w:r>
      <w:r w:rsidR="004E4213" w:rsidRPr="00F33888">
        <w:rPr>
          <w:rFonts w:ascii="Times New Roman" w:eastAsia="Times New Roman" w:hAnsi="Times New Roman" w:cs="Times New Roman"/>
          <w:lang w:bidi="ar-SA"/>
        </w:rPr>
        <w:t>.3. Срок рассмотрения претензии не может превышать 3</w:t>
      </w:r>
      <w:r w:rsidR="0010178B">
        <w:rPr>
          <w:rFonts w:ascii="Times New Roman" w:eastAsia="Times New Roman" w:hAnsi="Times New Roman" w:cs="Times New Roman"/>
          <w:lang w:bidi="ar-SA"/>
        </w:rPr>
        <w:t xml:space="preserve"> (трёх) </w:t>
      </w:r>
      <w:r w:rsidR="004E4213" w:rsidRPr="00F33888">
        <w:rPr>
          <w:rFonts w:ascii="Times New Roman" w:eastAsia="Times New Roman" w:hAnsi="Times New Roman" w:cs="Times New Roman"/>
          <w:lang w:bidi="ar-SA"/>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A86F499" w14:textId="69892C8D" w:rsidR="004E4213" w:rsidRPr="00F33888" w:rsidRDefault="003417DC" w:rsidP="004E4213">
      <w:pPr>
        <w:autoSpaceDE w:val="0"/>
        <w:autoSpaceDN w:val="0"/>
        <w:jc w:val="both"/>
        <w:rPr>
          <w:rFonts w:ascii="Times New Roman" w:eastAsia="Times New Roman" w:hAnsi="Times New Roman" w:cs="Times New Roman"/>
        </w:rPr>
      </w:pPr>
      <w:r>
        <w:rPr>
          <w:rFonts w:ascii="Times New Roman" w:eastAsia="Times New Roman" w:hAnsi="Times New Roman" w:cs="Times New Roman"/>
          <w:lang w:bidi="ar-SA"/>
        </w:rPr>
        <w:t>8</w:t>
      </w:r>
      <w:r w:rsidR="004E4213" w:rsidRPr="00F33888">
        <w:rPr>
          <w:rFonts w:ascii="Times New Roman" w:eastAsia="Times New Roman" w:hAnsi="Times New Roman" w:cs="Times New Roman"/>
          <w:lang w:bidi="ar-SA"/>
        </w:rPr>
        <w:t>.4. При не</w:t>
      </w:r>
      <w:r w:rsidR="004E4213">
        <w:rPr>
          <w:rFonts w:ascii="Times New Roman" w:eastAsia="Times New Roman" w:hAnsi="Times New Roman" w:cs="Times New Roman"/>
          <w:lang w:bidi="ar-SA"/>
        </w:rPr>
        <w:t xml:space="preserve"> </w:t>
      </w:r>
      <w:r w:rsidR="004E4213" w:rsidRPr="00F33888">
        <w:rPr>
          <w:rFonts w:ascii="Times New Roman" w:eastAsia="Times New Roman" w:hAnsi="Times New Roman" w:cs="Times New Roman"/>
          <w:lang w:bidi="ar-SA"/>
        </w:rPr>
        <w:t xml:space="preserve">урегулировании Сторонами спора в досудебном порядке, спор разрешается в судебном порядке </w:t>
      </w:r>
      <w:r w:rsidR="004E4213" w:rsidRPr="00F33888">
        <w:rPr>
          <w:rFonts w:ascii="Times New Roman" w:eastAsia="Times New Roman" w:hAnsi="Times New Roman" w:cs="Times New Roman"/>
        </w:rPr>
        <w:t>в Арбитражном суде г. Санкт-Петербурга и Ленинградской области.</w:t>
      </w:r>
    </w:p>
    <w:p w14:paraId="0B7D405B" w14:textId="29CA7F3A" w:rsidR="004E4213" w:rsidRPr="00F33888" w:rsidRDefault="003417DC" w:rsidP="004E4213">
      <w:pPr>
        <w:autoSpaceDE w:val="0"/>
        <w:autoSpaceDN w:val="0"/>
        <w:jc w:val="center"/>
        <w:outlineLvl w:val="1"/>
        <w:rPr>
          <w:rFonts w:ascii="Times New Roman" w:eastAsia="Times New Roman" w:hAnsi="Times New Roman" w:cs="Times New Roman"/>
          <w:lang w:bidi="ar-SA"/>
        </w:rPr>
      </w:pPr>
      <w:r>
        <w:rPr>
          <w:rFonts w:ascii="Times New Roman" w:eastAsia="Times New Roman" w:hAnsi="Times New Roman" w:cs="Times New Roman"/>
          <w:lang w:bidi="ar-SA"/>
        </w:rPr>
        <w:t>I</w:t>
      </w:r>
      <w:r w:rsidR="004E4213" w:rsidRPr="00F33888">
        <w:rPr>
          <w:rFonts w:ascii="Times New Roman" w:eastAsia="Times New Roman" w:hAnsi="Times New Roman" w:cs="Times New Roman"/>
          <w:lang w:bidi="ar-SA"/>
        </w:rPr>
        <w:t xml:space="preserve">X. Срок действия и порядок расторжения Контракта </w:t>
      </w:r>
    </w:p>
    <w:p w14:paraId="6466D08E" w14:textId="77777777" w:rsidR="00EB72C4" w:rsidRPr="00EB72C4" w:rsidRDefault="00EB72C4" w:rsidP="00EB72C4">
      <w:pPr>
        <w:autoSpaceDE w:val="0"/>
        <w:autoSpaceDN w:val="0"/>
        <w:jc w:val="both"/>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8.1. Контракт вступает в силу со дня его подписания Сторонами.</w:t>
      </w:r>
    </w:p>
    <w:p w14:paraId="575BB5EB" w14:textId="77777777" w:rsidR="00EB72C4" w:rsidRPr="00EB72C4" w:rsidRDefault="00EB72C4" w:rsidP="00EB72C4">
      <w:pPr>
        <w:autoSpaceDE w:val="0"/>
        <w:autoSpaceDN w:val="0"/>
        <w:jc w:val="both"/>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 xml:space="preserve">8.2. Контракт действует до 31 декабря 2026 г., но в любом случае до полного исполнения Сторонами обязательств по Контракту в полном объеме, в том числе и гарантийных обязательств. </w:t>
      </w:r>
    </w:p>
    <w:p w14:paraId="745EEC82" w14:textId="77777777" w:rsidR="00EB72C4" w:rsidRPr="00EB72C4" w:rsidRDefault="00EB72C4" w:rsidP="00EB72C4">
      <w:pPr>
        <w:autoSpaceDE w:val="0"/>
        <w:autoSpaceDN w:val="0"/>
        <w:jc w:val="both"/>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8.3. Контракт может быть расторгнут:</w:t>
      </w:r>
    </w:p>
    <w:p w14:paraId="78A425E4" w14:textId="77777777" w:rsidR="00EB72C4" w:rsidRPr="00EB72C4" w:rsidRDefault="00EB72C4" w:rsidP="00EB72C4">
      <w:pPr>
        <w:autoSpaceDE w:val="0"/>
        <w:autoSpaceDN w:val="0"/>
        <w:jc w:val="both"/>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 по соглашению сторон;</w:t>
      </w:r>
    </w:p>
    <w:p w14:paraId="4C4EA6F8" w14:textId="77777777" w:rsidR="00EB72C4" w:rsidRPr="00EB72C4" w:rsidRDefault="00EB72C4" w:rsidP="00EB72C4">
      <w:pPr>
        <w:autoSpaceDE w:val="0"/>
        <w:autoSpaceDN w:val="0"/>
        <w:jc w:val="both"/>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 по решению суда;</w:t>
      </w:r>
    </w:p>
    <w:p w14:paraId="3EE23B10" w14:textId="1D7A097E" w:rsidR="00EB72C4" w:rsidRPr="00EB72C4" w:rsidRDefault="00EB72C4" w:rsidP="00EB72C4">
      <w:pPr>
        <w:autoSpaceDE w:val="0"/>
        <w:autoSpaceDN w:val="0"/>
        <w:jc w:val="both"/>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 в случае одностороннего отказа Стороны Контракта от исполнения Контракта в соответствии с гражданским законодательством.</w:t>
      </w:r>
    </w:p>
    <w:p w14:paraId="0800AF42" w14:textId="77777777" w:rsidR="00EB72C4" w:rsidRPr="00EB72C4" w:rsidRDefault="00EB72C4" w:rsidP="00EB72C4">
      <w:pPr>
        <w:autoSpaceDE w:val="0"/>
        <w:autoSpaceDN w:val="0"/>
        <w:jc w:val="both"/>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1D501BB2" w14:textId="77777777" w:rsidR="00EB72C4" w:rsidRPr="00EB72C4" w:rsidRDefault="00EB72C4" w:rsidP="00EB72C4">
      <w:pPr>
        <w:autoSpaceDE w:val="0"/>
        <w:autoSpaceDN w:val="0"/>
        <w:jc w:val="both"/>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8.5. Односторонний отказ от исполнения Контракта должен происходить в порядке, предусмотренном Законом о контрактной системе.</w:t>
      </w:r>
    </w:p>
    <w:p w14:paraId="1E95E7B6" w14:textId="77777777" w:rsidR="00EB72C4" w:rsidRDefault="00EB72C4" w:rsidP="00EB72C4">
      <w:pPr>
        <w:autoSpaceDE w:val="0"/>
        <w:autoSpaceDN w:val="0"/>
        <w:outlineLvl w:val="1"/>
        <w:rPr>
          <w:rFonts w:ascii="Times New Roman" w:eastAsia="Times New Roman" w:hAnsi="Times New Roman" w:cs="Times New Roman"/>
          <w:lang w:bidi="ar-SA"/>
        </w:rPr>
      </w:pPr>
      <w:r w:rsidRPr="00EB72C4">
        <w:rPr>
          <w:rFonts w:ascii="Times New Roman" w:eastAsia="Times New Roman" w:hAnsi="Times New Roman" w:cs="Times New Roman"/>
          <w:lang w:bidi="ar-SA"/>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19A6B7A" w14:textId="77E6F5F9" w:rsidR="004E4213" w:rsidRPr="00F33888" w:rsidRDefault="004E4213" w:rsidP="00EB72C4">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X. Прочие положения</w:t>
      </w:r>
    </w:p>
    <w:p w14:paraId="21AD59F7" w14:textId="72CB285D"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.1. Во всем, что не предусмотрено Контрактом, Стороны руководствуются законодательством Российской Федерации.</w:t>
      </w:r>
    </w:p>
    <w:p w14:paraId="1261162D" w14:textId="0D047F20"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19C6DBA" w14:textId="0B75AEBF"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92A46F2" w14:textId="14980FE5"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 xml:space="preserve">.4. Изменение условий Контракта при его исполнении не допускается, за исключением случаев предусмотренных </w:t>
      </w:r>
      <w:hyperlink r:id="rId8" w:history="1">
        <w:r w:rsidRPr="00F33888">
          <w:rPr>
            <w:rFonts w:ascii="Times New Roman" w:eastAsia="Times New Roman" w:hAnsi="Times New Roman" w:cs="Times New Roman"/>
            <w:lang w:bidi="ar-SA"/>
          </w:rPr>
          <w:t>статьей 95</w:t>
        </w:r>
      </w:hyperlink>
      <w:r w:rsidRPr="00F33888">
        <w:rPr>
          <w:rFonts w:ascii="Times New Roman" w:eastAsia="Times New Roman" w:hAnsi="Times New Roman" w:cs="Times New Roman"/>
          <w:lang w:bidi="ar-SA"/>
        </w:rPr>
        <w:t xml:space="preserve"> </w:t>
      </w:r>
      <w:r w:rsidR="006A5CC6">
        <w:rPr>
          <w:rFonts w:ascii="Times New Roman" w:eastAsia="Times New Roman" w:hAnsi="Times New Roman" w:cs="Times New Roman"/>
          <w:lang w:bidi="ar-SA"/>
        </w:rPr>
        <w:t>Закона № 44-ФЗ.</w:t>
      </w:r>
    </w:p>
    <w:p w14:paraId="45F08B9A" w14:textId="3DB29276" w:rsidR="004E4213" w:rsidRDefault="004E4213" w:rsidP="004E4213">
      <w:pPr>
        <w:autoSpaceDE w:val="0"/>
        <w:autoSpaceDN w:val="0"/>
        <w:jc w:val="both"/>
        <w:rPr>
          <w:rFonts w:ascii="Times New Roman" w:eastAsia="Times New Roman" w:hAnsi="Times New Roman" w:cs="Times New Roman"/>
          <w:lang w:bidi="ar-SA"/>
        </w:rPr>
      </w:pPr>
      <w:r>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8287D0B" w14:textId="77777777"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lastRenderedPageBreak/>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0451F0A2" w14:textId="51A0AD32" w:rsidR="004E4213"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6891DF7" w14:textId="4FCADBB7" w:rsidR="004E4213" w:rsidRPr="00F33888" w:rsidRDefault="004E4213" w:rsidP="004E4213">
      <w:pPr>
        <w:autoSpaceDE w:val="0"/>
        <w:autoSpaceDN w:val="0"/>
        <w:jc w:val="both"/>
        <w:rPr>
          <w:rFonts w:ascii="Times New Roman" w:eastAsia="Times New Roman" w:hAnsi="Times New Roman" w:cs="Times New Roman"/>
          <w:lang w:bidi="ar-SA"/>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0</w:t>
      </w:r>
      <w:r w:rsidRPr="00F33888">
        <w:rPr>
          <w:rFonts w:ascii="Times New Roman" w:eastAsia="Times New Roman" w:hAnsi="Times New Roman" w:cs="Times New Roman"/>
          <w:lang w:bidi="ar-SA"/>
        </w:rPr>
        <w:t>.7. Настоящий Контракт составлен в форме электронного документа, подписанного усиленными электронными подписями Сто</w:t>
      </w:r>
      <w:r w:rsidR="00372C04">
        <w:rPr>
          <w:rFonts w:ascii="Times New Roman" w:eastAsia="Times New Roman" w:hAnsi="Times New Roman" w:cs="Times New Roman"/>
          <w:lang w:bidi="ar-SA"/>
        </w:rPr>
        <w:t>рон</w:t>
      </w:r>
      <w:r w:rsidR="002317FE">
        <w:rPr>
          <w:rFonts w:ascii="Times New Roman" w:eastAsia="Times New Roman" w:hAnsi="Times New Roman" w:cs="Times New Roman"/>
          <w:lang w:bidi="ar-SA"/>
        </w:rPr>
        <w:t xml:space="preserve">. </w:t>
      </w:r>
      <w:r w:rsidR="002317FE" w:rsidRPr="003B635C">
        <w:rPr>
          <w:rFonts w:ascii="Times New Roman" w:eastAsia="Times New Roman" w:hAnsi="Times New Roman" w:cs="Times New Roman"/>
          <w:i/>
          <w:lang w:bidi="ar-SA"/>
        </w:rPr>
        <w:t>(Контракт составлен в 2 (Двух) экземплярах, идентичных по содержанию и имеющих одинаковую юридическую силу, один из которых передан Поставщику, а другой находится у Заказчика</w:t>
      </w:r>
      <w:r w:rsidR="003B635C" w:rsidRPr="003B635C">
        <w:rPr>
          <w:rFonts w:ascii="Times New Roman" w:eastAsia="Times New Roman" w:hAnsi="Times New Roman" w:cs="Times New Roman"/>
          <w:i/>
          <w:lang w:bidi="ar-SA"/>
        </w:rPr>
        <w:t>)</w:t>
      </w:r>
      <w:r w:rsidR="002317FE" w:rsidRPr="003B635C">
        <w:rPr>
          <w:rFonts w:ascii="Times New Roman" w:eastAsia="Times New Roman" w:hAnsi="Times New Roman" w:cs="Times New Roman"/>
          <w:i/>
          <w:lang w:bidi="ar-SA"/>
        </w:rPr>
        <w:t>.</w:t>
      </w:r>
    </w:p>
    <w:p w14:paraId="31108CDE" w14:textId="0F132248" w:rsidR="004E4213" w:rsidRPr="00F33888" w:rsidRDefault="004E4213" w:rsidP="004E4213">
      <w:pPr>
        <w:autoSpaceDE w:val="0"/>
        <w:autoSpaceDN w:val="0"/>
        <w:jc w:val="center"/>
        <w:outlineLvl w:val="1"/>
        <w:rPr>
          <w:rFonts w:ascii="Times New Roman" w:eastAsia="Times New Roman" w:hAnsi="Times New Roman" w:cs="Times New Roman"/>
          <w:lang w:bidi="ar-SA"/>
        </w:rPr>
      </w:pPr>
      <w:r w:rsidRPr="00F33888">
        <w:rPr>
          <w:rFonts w:ascii="Times New Roman" w:eastAsia="Times New Roman" w:hAnsi="Times New Roman" w:cs="Times New Roman"/>
          <w:lang w:bidi="ar-SA"/>
        </w:rPr>
        <w:t>XI. Перечень приложений</w:t>
      </w:r>
    </w:p>
    <w:p w14:paraId="3ABD42AB" w14:textId="6088CB46" w:rsidR="0099013D" w:rsidRDefault="004E4213" w:rsidP="003417DC">
      <w:pPr>
        <w:autoSpaceDE w:val="0"/>
        <w:autoSpaceDN w:val="0"/>
        <w:jc w:val="both"/>
        <w:rPr>
          <w:rFonts w:ascii="Times New Roman" w:eastAsia="Times New Roman" w:hAnsi="Times New Roman" w:cs="Times New Roman"/>
        </w:rPr>
      </w:pPr>
      <w:r w:rsidRPr="00F33888">
        <w:rPr>
          <w:rFonts w:ascii="Times New Roman" w:eastAsia="Times New Roman" w:hAnsi="Times New Roman" w:cs="Times New Roman"/>
          <w:lang w:bidi="ar-SA"/>
        </w:rPr>
        <w:t>1</w:t>
      </w:r>
      <w:r w:rsidR="003417DC">
        <w:rPr>
          <w:rFonts w:ascii="Times New Roman" w:eastAsia="Times New Roman" w:hAnsi="Times New Roman" w:cs="Times New Roman"/>
          <w:lang w:bidi="ar-SA"/>
        </w:rPr>
        <w:t>1</w:t>
      </w:r>
      <w:r w:rsidRPr="00F33888">
        <w:rPr>
          <w:rFonts w:ascii="Times New Roman" w:eastAsia="Times New Roman" w:hAnsi="Times New Roman" w:cs="Times New Roman"/>
          <w:lang w:bidi="ar-SA"/>
        </w:rPr>
        <w:t>.1. Неотъемлем</w:t>
      </w:r>
      <w:r w:rsidR="003B635C">
        <w:rPr>
          <w:rFonts w:ascii="Times New Roman" w:eastAsia="Times New Roman" w:hAnsi="Times New Roman" w:cs="Times New Roman"/>
          <w:lang w:bidi="ar-SA"/>
        </w:rPr>
        <w:t xml:space="preserve">ой частью настоящего Контракта </w:t>
      </w:r>
      <w:r w:rsidRPr="00F33888">
        <w:rPr>
          <w:rFonts w:ascii="Times New Roman" w:eastAsia="Times New Roman" w:hAnsi="Times New Roman" w:cs="Times New Roman"/>
          <w:lang w:bidi="ar-SA"/>
        </w:rPr>
        <w:t>явля</w:t>
      </w:r>
      <w:r w:rsidR="0099013D">
        <w:rPr>
          <w:rFonts w:ascii="Times New Roman" w:eastAsia="Times New Roman" w:hAnsi="Times New Roman" w:cs="Times New Roman"/>
          <w:lang w:bidi="ar-SA"/>
        </w:rPr>
        <w:t>ю</w:t>
      </w:r>
      <w:r w:rsidRPr="00F33888">
        <w:rPr>
          <w:rFonts w:ascii="Times New Roman" w:eastAsia="Times New Roman" w:hAnsi="Times New Roman" w:cs="Times New Roman"/>
          <w:lang w:bidi="ar-SA"/>
        </w:rPr>
        <w:t>тся следующ</w:t>
      </w:r>
      <w:r w:rsidR="0099013D">
        <w:rPr>
          <w:rFonts w:ascii="Times New Roman" w:eastAsia="Times New Roman" w:hAnsi="Times New Roman" w:cs="Times New Roman"/>
          <w:lang w:bidi="ar-SA"/>
        </w:rPr>
        <w:t>ие</w:t>
      </w:r>
      <w:r w:rsidRPr="00F33888">
        <w:rPr>
          <w:rFonts w:ascii="Times New Roman" w:eastAsia="Times New Roman" w:hAnsi="Times New Roman" w:cs="Times New Roman"/>
          <w:lang w:bidi="ar-SA"/>
        </w:rPr>
        <w:t xml:space="preserve"> </w:t>
      </w:r>
      <w:r w:rsidR="0099013D">
        <w:rPr>
          <w:rFonts w:ascii="Times New Roman" w:eastAsia="Times New Roman" w:hAnsi="Times New Roman" w:cs="Times New Roman"/>
        </w:rPr>
        <w:t>приложения</w:t>
      </w:r>
    </w:p>
    <w:p w14:paraId="249CB536" w14:textId="299418A1" w:rsidR="004E4213" w:rsidRPr="00F33888" w:rsidRDefault="0099013D" w:rsidP="003417DC">
      <w:pPr>
        <w:autoSpaceDE w:val="0"/>
        <w:autoSpaceDN w:val="0"/>
        <w:jc w:val="both"/>
        <w:rPr>
          <w:rFonts w:ascii="Times New Roman" w:eastAsia="Times New Roman" w:hAnsi="Times New Roman" w:cs="Times New Roman"/>
        </w:rPr>
      </w:pPr>
      <w:r>
        <w:rPr>
          <w:rFonts w:ascii="Times New Roman" w:eastAsia="Times New Roman" w:hAnsi="Times New Roman" w:cs="Times New Roman"/>
        </w:rPr>
        <w:t>Приложение № 1</w:t>
      </w:r>
      <w:r w:rsidR="004E4213" w:rsidRPr="00F33888">
        <w:rPr>
          <w:rFonts w:ascii="Times New Roman" w:eastAsia="Times New Roman" w:hAnsi="Times New Roman" w:cs="Times New Roman"/>
        </w:rPr>
        <w:t xml:space="preserve"> – Спецификация</w:t>
      </w:r>
      <w:r>
        <w:rPr>
          <w:rFonts w:ascii="Times New Roman" w:eastAsia="Times New Roman" w:hAnsi="Times New Roman" w:cs="Times New Roman"/>
        </w:rPr>
        <w:t xml:space="preserve"> </w:t>
      </w:r>
    </w:p>
    <w:p w14:paraId="442A10CB" w14:textId="23A46703" w:rsidR="0099013D" w:rsidRPr="00F33888" w:rsidRDefault="0099013D" w:rsidP="0099013D">
      <w:pPr>
        <w:autoSpaceDE w:val="0"/>
        <w:autoSpaceDN w:val="0"/>
        <w:jc w:val="both"/>
        <w:rPr>
          <w:rFonts w:ascii="Times New Roman" w:eastAsia="Times New Roman" w:hAnsi="Times New Roman" w:cs="Times New Roman"/>
        </w:rPr>
      </w:pPr>
      <w:r w:rsidRPr="00F33888">
        <w:rPr>
          <w:rFonts w:ascii="Times New Roman" w:eastAsia="Times New Roman" w:hAnsi="Times New Roman" w:cs="Times New Roman"/>
        </w:rPr>
        <w:t>Приложение №</w:t>
      </w:r>
      <w:r>
        <w:rPr>
          <w:rFonts w:ascii="Times New Roman" w:eastAsia="Times New Roman" w:hAnsi="Times New Roman" w:cs="Times New Roman"/>
        </w:rPr>
        <w:t xml:space="preserve"> 2</w:t>
      </w:r>
      <w:r w:rsidRPr="00F33888">
        <w:rPr>
          <w:rFonts w:ascii="Times New Roman" w:eastAsia="Times New Roman" w:hAnsi="Times New Roman" w:cs="Times New Roman"/>
        </w:rPr>
        <w:t xml:space="preserve"> – </w:t>
      </w:r>
      <w:r w:rsidRPr="0099013D">
        <w:rPr>
          <w:rFonts w:ascii="Times New Roman" w:eastAsia="Times New Roman" w:hAnsi="Times New Roman" w:cs="Times New Roman"/>
        </w:rPr>
        <w:t>О</w:t>
      </w:r>
      <w:r>
        <w:rPr>
          <w:rFonts w:ascii="Times New Roman" w:eastAsia="Times New Roman" w:hAnsi="Times New Roman" w:cs="Times New Roman"/>
        </w:rPr>
        <w:t xml:space="preserve">бразец акта </w:t>
      </w:r>
      <w:r w:rsidRPr="0099013D">
        <w:rPr>
          <w:rFonts w:ascii="Times New Roman" w:eastAsia="Times New Roman" w:hAnsi="Times New Roman" w:cs="Times New Roman"/>
        </w:rPr>
        <w:t>приема-передачи Товара</w:t>
      </w:r>
    </w:p>
    <w:p w14:paraId="405A7C70" w14:textId="328A28D7" w:rsidR="0099013D" w:rsidRPr="00F33888" w:rsidRDefault="0099013D" w:rsidP="0099013D">
      <w:pPr>
        <w:autoSpaceDE w:val="0"/>
        <w:autoSpaceDN w:val="0"/>
        <w:jc w:val="both"/>
        <w:rPr>
          <w:rFonts w:ascii="Times New Roman" w:eastAsia="Times New Roman" w:hAnsi="Times New Roman" w:cs="Times New Roman"/>
        </w:rPr>
      </w:pPr>
      <w:r w:rsidRPr="00F33888">
        <w:rPr>
          <w:rFonts w:ascii="Times New Roman" w:eastAsia="Times New Roman" w:hAnsi="Times New Roman" w:cs="Times New Roman"/>
        </w:rPr>
        <w:t>Приложение №</w:t>
      </w:r>
      <w:r>
        <w:rPr>
          <w:rFonts w:ascii="Times New Roman" w:eastAsia="Times New Roman" w:hAnsi="Times New Roman" w:cs="Times New Roman"/>
        </w:rPr>
        <w:t xml:space="preserve"> 3</w:t>
      </w:r>
      <w:r w:rsidRPr="00F33888">
        <w:rPr>
          <w:rFonts w:ascii="Times New Roman" w:eastAsia="Times New Roman" w:hAnsi="Times New Roman" w:cs="Times New Roman"/>
        </w:rPr>
        <w:t xml:space="preserve"> – </w:t>
      </w:r>
      <w:r>
        <w:rPr>
          <w:rFonts w:ascii="Times New Roman" w:eastAsia="Times New Roman" w:hAnsi="Times New Roman" w:cs="Times New Roman"/>
        </w:rPr>
        <w:t>Техническое задание</w:t>
      </w:r>
      <w:r w:rsidRPr="00F33888">
        <w:rPr>
          <w:rFonts w:ascii="Times New Roman" w:eastAsia="Times New Roman" w:hAnsi="Times New Roman" w:cs="Times New Roman"/>
        </w:rPr>
        <w:t>.</w:t>
      </w:r>
    </w:p>
    <w:p w14:paraId="04261DFD" w14:textId="67A610D8" w:rsidR="004E4213" w:rsidRPr="00F33888" w:rsidRDefault="004E4213" w:rsidP="004E4213">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XII.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29"/>
        <w:gridCol w:w="4819"/>
      </w:tblGrid>
      <w:tr w:rsidR="004E4213" w:rsidRPr="00F33888" w14:paraId="28664425" w14:textId="77777777" w:rsidTr="00657766">
        <w:tc>
          <w:tcPr>
            <w:tcW w:w="5529" w:type="dxa"/>
            <w:tcBorders>
              <w:top w:val="nil"/>
              <w:left w:val="nil"/>
              <w:bottom w:val="nil"/>
              <w:right w:val="nil"/>
            </w:tcBorders>
          </w:tcPr>
          <w:p w14:paraId="082B1541" w14:textId="77777777" w:rsidR="004E4213" w:rsidRPr="00F33888" w:rsidRDefault="004E4213" w:rsidP="00E91B78">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ЗАКАЗЧИК:</w:t>
            </w:r>
          </w:p>
        </w:tc>
        <w:tc>
          <w:tcPr>
            <w:tcW w:w="4819" w:type="dxa"/>
            <w:tcBorders>
              <w:top w:val="nil"/>
              <w:left w:val="nil"/>
              <w:bottom w:val="nil"/>
              <w:right w:val="nil"/>
            </w:tcBorders>
          </w:tcPr>
          <w:p w14:paraId="77DB0546" w14:textId="77777777" w:rsidR="004E4213" w:rsidRPr="00F33888" w:rsidRDefault="004E4213" w:rsidP="00E91B78">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ПОСТАВЩИК:</w:t>
            </w:r>
          </w:p>
        </w:tc>
      </w:tr>
      <w:tr w:rsidR="00140805" w:rsidRPr="00F33888" w14:paraId="6580981F" w14:textId="77777777" w:rsidTr="00657766">
        <w:tc>
          <w:tcPr>
            <w:tcW w:w="5529" w:type="dxa"/>
            <w:vMerge w:val="restart"/>
            <w:tcBorders>
              <w:top w:val="nil"/>
              <w:left w:val="nil"/>
              <w:right w:val="nil"/>
            </w:tcBorders>
          </w:tcPr>
          <w:p w14:paraId="2E5B5274"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Санкт-Петербургское государственное </w:t>
            </w:r>
          </w:p>
          <w:p w14:paraId="007703D0"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бюджетное профессиональное </w:t>
            </w:r>
          </w:p>
          <w:p w14:paraId="70D9E39A"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образовательное учреждение </w:t>
            </w:r>
          </w:p>
          <w:p w14:paraId="71FD8F1E" w14:textId="2908F8E1"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«Невский колледж имени А.Г. Неболсина» Сокращенно – </w:t>
            </w:r>
            <w:bookmarkStart w:id="13" w:name="_Hlk230868066"/>
            <w:r w:rsidRPr="00D44723">
              <w:rPr>
                <w:rFonts w:ascii="Times New Roman CYR" w:eastAsia="Times New Roman" w:hAnsi="Times New Roman CYR" w:cs="Times New Roman CYR"/>
                <w:color w:val="auto"/>
                <w:lang w:bidi="ar-SA"/>
              </w:rPr>
              <w:t xml:space="preserve">СПб ГБПОУ </w:t>
            </w:r>
            <w:r>
              <w:rPr>
                <w:rFonts w:ascii="Times New Roman CYR" w:eastAsia="Times New Roman" w:hAnsi="Times New Roman CYR" w:cs="Times New Roman CYR"/>
                <w:color w:val="auto"/>
                <w:lang w:bidi="ar-SA"/>
              </w:rPr>
              <w:t xml:space="preserve">«Невский колледж </w:t>
            </w:r>
            <w:r w:rsidRPr="001853AA">
              <w:rPr>
                <w:rFonts w:ascii="Times New Roman CYR" w:eastAsia="Times New Roman" w:hAnsi="Times New Roman CYR" w:cs="Times New Roman CYR"/>
                <w:color w:val="auto"/>
                <w:lang w:bidi="ar-SA"/>
              </w:rPr>
              <w:t>им</w:t>
            </w:r>
            <w:r>
              <w:rPr>
                <w:rFonts w:ascii="Times New Roman CYR" w:eastAsia="Times New Roman" w:hAnsi="Times New Roman CYR" w:cs="Times New Roman CYR"/>
                <w:color w:val="auto"/>
                <w:lang w:bidi="ar-SA"/>
              </w:rPr>
              <w:t>ени А.Г. Неболсина»</w:t>
            </w:r>
            <w:bookmarkEnd w:id="13"/>
          </w:p>
          <w:p w14:paraId="2768672A"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Юридический и фактический адрес: 194021, Санкт-Петербург, 2-ой Муринский пр., д. 43</w:t>
            </w:r>
          </w:p>
          <w:p w14:paraId="6B4A7412"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ИНН </w:t>
            </w:r>
            <w:proofErr w:type="gramStart"/>
            <w:r w:rsidRPr="00EB72C4">
              <w:rPr>
                <w:rFonts w:ascii="Times New Roman" w:eastAsia="Times New Roman" w:hAnsi="Times New Roman" w:cs="Times New Roman"/>
                <w:sz w:val="22"/>
                <w:szCs w:val="22"/>
                <w:lang w:bidi="ar-SA"/>
              </w:rPr>
              <w:t>7802072235  КПП</w:t>
            </w:r>
            <w:proofErr w:type="gramEnd"/>
            <w:r w:rsidRPr="00EB72C4">
              <w:rPr>
                <w:rFonts w:ascii="Times New Roman" w:eastAsia="Times New Roman" w:hAnsi="Times New Roman" w:cs="Times New Roman"/>
                <w:sz w:val="22"/>
                <w:szCs w:val="22"/>
                <w:lang w:bidi="ar-SA"/>
              </w:rPr>
              <w:t xml:space="preserve"> 780201001</w:t>
            </w:r>
          </w:p>
          <w:p w14:paraId="2253D120"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Наименование органа Федерального казначейства: УФК по г. Санкт-Петербургу</w:t>
            </w:r>
          </w:p>
          <w:p w14:paraId="048A7266"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Банковские реквизиты: </w:t>
            </w:r>
          </w:p>
          <w:p w14:paraId="4E536841"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Казначейский счет 032 246 434 000 000 07200                                 </w:t>
            </w:r>
          </w:p>
          <w:p w14:paraId="70D35E1A"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в ОКЦ № 1 Северо-Западное ГУ Банка России //УФК по г. Санкт-Петербургу// г. Санкт-Петербург</w:t>
            </w:r>
          </w:p>
          <w:p w14:paraId="77CDF923"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БИК   014030106                             </w:t>
            </w:r>
          </w:p>
          <w:p w14:paraId="33DBB0EC"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л/с 0191008 в Управлении Казначейства Комитета финансов Санкт-Петербурга                                          ОКТМО 40315000</w:t>
            </w:r>
          </w:p>
          <w:p w14:paraId="0E1F154B"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proofErr w:type="gramStart"/>
            <w:r w:rsidRPr="00EB72C4">
              <w:rPr>
                <w:rFonts w:ascii="Times New Roman" w:eastAsia="Times New Roman" w:hAnsi="Times New Roman" w:cs="Times New Roman"/>
                <w:sz w:val="22"/>
                <w:szCs w:val="22"/>
                <w:lang w:bidi="ar-SA"/>
              </w:rPr>
              <w:t>ОКПО  02514476</w:t>
            </w:r>
            <w:proofErr w:type="gramEnd"/>
          </w:p>
          <w:p w14:paraId="5980A3A1"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ОГРН 1027801558047</w:t>
            </w:r>
          </w:p>
          <w:p w14:paraId="371238F9"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Дата постановки на учет в налоговом органе: 25.11.2002г.</w:t>
            </w:r>
          </w:p>
          <w:p w14:paraId="512067FF"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 xml:space="preserve">Адрес электронной почты: </w:t>
            </w:r>
          </w:p>
          <w:p w14:paraId="63427CAC" w14:textId="77777777" w:rsidR="00EB72C4" w:rsidRPr="00EB72C4" w:rsidRDefault="00EB72C4" w:rsidP="00EB72C4">
            <w:pPr>
              <w:autoSpaceDE w:val="0"/>
              <w:autoSpaceDN w:val="0"/>
              <w:rPr>
                <w:rFonts w:ascii="Times New Roman" w:eastAsia="Times New Roman" w:hAnsi="Times New Roman" w:cs="Times New Roman"/>
                <w:sz w:val="22"/>
                <w:szCs w:val="22"/>
                <w:lang w:bidi="ar-SA"/>
              </w:rPr>
            </w:pPr>
            <w:r w:rsidRPr="00EB72C4">
              <w:rPr>
                <w:rFonts w:ascii="Times New Roman" w:eastAsia="Times New Roman" w:hAnsi="Times New Roman" w:cs="Times New Roman"/>
                <w:sz w:val="22"/>
                <w:szCs w:val="22"/>
                <w:lang w:bidi="ar-SA"/>
              </w:rPr>
              <w:t>nplspb@yandex.ru.</w:t>
            </w:r>
          </w:p>
          <w:p w14:paraId="312FFF22" w14:textId="08B5C6ED" w:rsidR="00140805" w:rsidRPr="00F33888" w:rsidRDefault="00EB72C4" w:rsidP="00EB72C4">
            <w:pPr>
              <w:shd w:val="clear" w:color="auto" w:fill="FFFFFF"/>
              <w:ind w:right="20"/>
              <w:rPr>
                <w:rFonts w:ascii="Times New Roman" w:eastAsia="Times New Roman" w:hAnsi="Times New Roman" w:cs="Times New Roman"/>
                <w:lang w:bidi="ar-SA"/>
              </w:rPr>
            </w:pPr>
            <w:r w:rsidRPr="00EB72C4">
              <w:rPr>
                <w:rFonts w:ascii="Times New Roman" w:eastAsia="Times New Roman" w:hAnsi="Times New Roman" w:cs="Times New Roman"/>
                <w:sz w:val="22"/>
                <w:szCs w:val="22"/>
                <w:lang w:bidi="ar-SA"/>
              </w:rPr>
              <w:t>Телефон: +7 (812) 552-08-70</w:t>
            </w:r>
          </w:p>
        </w:tc>
        <w:tc>
          <w:tcPr>
            <w:tcW w:w="4819" w:type="dxa"/>
            <w:tcBorders>
              <w:top w:val="nil"/>
              <w:left w:val="nil"/>
              <w:bottom w:val="nil"/>
              <w:right w:val="nil"/>
            </w:tcBorders>
          </w:tcPr>
          <w:p w14:paraId="195B7ABE" w14:textId="77777777" w:rsidR="00140805" w:rsidRPr="00F33888" w:rsidRDefault="00140805" w:rsidP="00140805">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полное наименование Поставщика</w:t>
            </w:r>
          </w:p>
        </w:tc>
      </w:tr>
      <w:tr w:rsidR="00140805" w:rsidRPr="00F33888" w14:paraId="5FF6D972" w14:textId="77777777" w:rsidTr="00657766">
        <w:tc>
          <w:tcPr>
            <w:tcW w:w="5529" w:type="dxa"/>
            <w:vMerge/>
            <w:tcBorders>
              <w:left w:val="nil"/>
              <w:right w:val="nil"/>
            </w:tcBorders>
          </w:tcPr>
          <w:p w14:paraId="1158D9F2"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819" w:type="dxa"/>
            <w:tcBorders>
              <w:top w:val="nil"/>
              <w:left w:val="nil"/>
              <w:bottom w:val="nil"/>
              <w:right w:val="nil"/>
            </w:tcBorders>
          </w:tcPr>
          <w:p w14:paraId="18ADD5FC"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Адрес:_________________________</w:t>
            </w:r>
          </w:p>
        </w:tc>
      </w:tr>
      <w:tr w:rsidR="00140805" w:rsidRPr="00F33888" w14:paraId="22601792" w14:textId="77777777" w:rsidTr="00657766">
        <w:tc>
          <w:tcPr>
            <w:tcW w:w="5529" w:type="dxa"/>
            <w:vMerge/>
            <w:tcBorders>
              <w:left w:val="nil"/>
              <w:right w:val="nil"/>
            </w:tcBorders>
          </w:tcPr>
          <w:p w14:paraId="1C00CD66"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819" w:type="dxa"/>
            <w:tcBorders>
              <w:top w:val="nil"/>
              <w:left w:val="nil"/>
              <w:bottom w:val="nil"/>
              <w:right w:val="nil"/>
            </w:tcBorders>
          </w:tcPr>
          <w:p w14:paraId="65D47381"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ИНН _________________________</w:t>
            </w:r>
          </w:p>
        </w:tc>
      </w:tr>
      <w:tr w:rsidR="00140805" w:rsidRPr="00F33888" w14:paraId="401B43C4" w14:textId="77777777" w:rsidTr="00657766">
        <w:tc>
          <w:tcPr>
            <w:tcW w:w="5529" w:type="dxa"/>
            <w:vMerge/>
            <w:tcBorders>
              <w:left w:val="nil"/>
              <w:right w:val="nil"/>
            </w:tcBorders>
          </w:tcPr>
          <w:p w14:paraId="5B75119B"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819" w:type="dxa"/>
            <w:tcBorders>
              <w:top w:val="nil"/>
              <w:left w:val="nil"/>
              <w:bottom w:val="nil"/>
              <w:right w:val="nil"/>
            </w:tcBorders>
          </w:tcPr>
          <w:p w14:paraId="353151C8"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КПП _________________________</w:t>
            </w:r>
          </w:p>
        </w:tc>
      </w:tr>
      <w:tr w:rsidR="00140805" w:rsidRPr="00F33888" w14:paraId="65FB8CC9" w14:textId="77777777" w:rsidTr="00657766">
        <w:trPr>
          <w:trHeight w:val="276"/>
        </w:trPr>
        <w:tc>
          <w:tcPr>
            <w:tcW w:w="5529" w:type="dxa"/>
            <w:vMerge/>
            <w:tcBorders>
              <w:left w:val="nil"/>
              <w:bottom w:val="nil"/>
              <w:right w:val="nil"/>
            </w:tcBorders>
          </w:tcPr>
          <w:p w14:paraId="7103956F"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819" w:type="dxa"/>
            <w:tcBorders>
              <w:top w:val="nil"/>
              <w:left w:val="nil"/>
              <w:bottom w:val="nil"/>
              <w:right w:val="nil"/>
            </w:tcBorders>
          </w:tcPr>
          <w:p w14:paraId="3188BE5C" w14:textId="77777777" w:rsidR="00140805" w:rsidRPr="00F33888" w:rsidRDefault="00140805" w:rsidP="00140805">
            <w:pPr>
              <w:autoSpaceDE w:val="0"/>
              <w:autoSpaceDN w:val="0"/>
              <w:jc w:val="center"/>
              <w:rPr>
                <w:rFonts w:ascii="Times New Roman" w:eastAsia="Times New Roman" w:hAnsi="Times New Roman" w:cs="Times New Roman"/>
                <w:lang w:bidi="ar-SA"/>
              </w:rPr>
            </w:pPr>
            <w:r w:rsidRPr="00F33888">
              <w:rPr>
                <w:rFonts w:ascii="Times New Roman" w:eastAsia="Times New Roman" w:hAnsi="Times New Roman" w:cs="Times New Roman"/>
                <w:lang w:bidi="ar-SA"/>
              </w:rPr>
              <w:t>Банковские реквизиты:</w:t>
            </w:r>
          </w:p>
        </w:tc>
      </w:tr>
      <w:tr w:rsidR="00140805" w:rsidRPr="00F33888" w14:paraId="3145D4EF" w14:textId="77777777" w:rsidTr="00657766">
        <w:tc>
          <w:tcPr>
            <w:tcW w:w="5529" w:type="dxa"/>
            <w:vMerge/>
            <w:tcBorders>
              <w:left w:val="nil"/>
              <w:right w:val="nil"/>
            </w:tcBorders>
          </w:tcPr>
          <w:p w14:paraId="7E54F227"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819" w:type="dxa"/>
            <w:tcBorders>
              <w:top w:val="nil"/>
              <w:left w:val="nil"/>
              <w:bottom w:val="nil"/>
              <w:right w:val="nil"/>
            </w:tcBorders>
          </w:tcPr>
          <w:p w14:paraId="1BDABB08"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р/с __________________________</w:t>
            </w:r>
          </w:p>
        </w:tc>
      </w:tr>
      <w:tr w:rsidR="00140805" w:rsidRPr="00F33888" w14:paraId="3F3B154C" w14:textId="77777777" w:rsidTr="00657766">
        <w:tc>
          <w:tcPr>
            <w:tcW w:w="5529" w:type="dxa"/>
            <w:vMerge/>
            <w:tcBorders>
              <w:left w:val="nil"/>
              <w:right w:val="nil"/>
            </w:tcBorders>
          </w:tcPr>
          <w:p w14:paraId="5F06A30C"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819" w:type="dxa"/>
            <w:tcBorders>
              <w:top w:val="nil"/>
              <w:left w:val="nil"/>
              <w:bottom w:val="nil"/>
              <w:right w:val="nil"/>
            </w:tcBorders>
          </w:tcPr>
          <w:p w14:paraId="1CA9F57A"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к/с __________________________</w:t>
            </w:r>
          </w:p>
        </w:tc>
      </w:tr>
      <w:tr w:rsidR="00140805" w:rsidRPr="00F33888" w14:paraId="4A71FDE4" w14:textId="77777777" w:rsidTr="00657766">
        <w:tc>
          <w:tcPr>
            <w:tcW w:w="5529" w:type="dxa"/>
            <w:vMerge/>
            <w:tcBorders>
              <w:left w:val="nil"/>
              <w:right w:val="nil"/>
            </w:tcBorders>
          </w:tcPr>
          <w:p w14:paraId="58ACE57E"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819" w:type="dxa"/>
            <w:tcBorders>
              <w:top w:val="nil"/>
              <w:left w:val="nil"/>
              <w:bottom w:val="nil"/>
              <w:right w:val="nil"/>
            </w:tcBorders>
          </w:tcPr>
          <w:p w14:paraId="7BECE74A"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БИК _________________________</w:t>
            </w:r>
          </w:p>
        </w:tc>
      </w:tr>
      <w:tr w:rsidR="00140805" w:rsidRPr="00F33888" w14:paraId="44960FAC" w14:textId="77777777" w:rsidTr="00657766">
        <w:trPr>
          <w:trHeight w:val="2196"/>
        </w:trPr>
        <w:tc>
          <w:tcPr>
            <w:tcW w:w="5529" w:type="dxa"/>
            <w:vMerge/>
            <w:tcBorders>
              <w:left w:val="nil"/>
              <w:right w:val="nil"/>
            </w:tcBorders>
          </w:tcPr>
          <w:p w14:paraId="1225DEFC" w14:textId="77777777" w:rsidR="00140805" w:rsidRPr="00F33888" w:rsidRDefault="00140805" w:rsidP="00140805">
            <w:pPr>
              <w:autoSpaceDE w:val="0"/>
              <w:autoSpaceDN w:val="0"/>
              <w:rPr>
                <w:rFonts w:ascii="Times New Roman" w:eastAsia="Times New Roman" w:hAnsi="Times New Roman" w:cs="Times New Roman"/>
                <w:lang w:bidi="ar-SA"/>
              </w:rPr>
            </w:pPr>
          </w:p>
        </w:tc>
        <w:tc>
          <w:tcPr>
            <w:tcW w:w="4819" w:type="dxa"/>
            <w:tcBorders>
              <w:top w:val="nil"/>
              <w:left w:val="nil"/>
              <w:right w:val="nil"/>
            </w:tcBorders>
          </w:tcPr>
          <w:p w14:paraId="51E82424" w14:textId="77777777" w:rsidR="00140805" w:rsidRPr="00F33888" w:rsidRDefault="00BD1D89" w:rsidP="00140805">
            <w:pPr>
              <w:autoSpaceDE w:val="0"/>
              <w:autoSpaceDN w:val="0"/>
              <w:rPr>
                <w:rFonts w:ascii="Times New Roman" w:eastAsia="Times New Roman" w:hAnsi="Times New Roman" w:cs="Times New Roman"/>
                <w:lang w:bidi="ar-SA"/>
              </w:rPr>
            </w:pPr>
            <w:hyperlink r:id="rId9" w:history="1">
              <w:r w:rsidR="00140805" w:rsidRPr="00F33888">
                <w:rPr>
                  <w:rFonts w:ascii="Times New Roman" w:eastAsia="Times New Roman" w:hAnsi="Times New Roman" w:cs="Times New Roman"/>
                  <w:lang w:bidi="ar-SA"/>
                </w:rPr>
                <w:t>ОКОПФ</w:t>
              </w:r>
            </w:hyperlink>
          </w:p>
          <w:p w14:paraId="51BF5491" w14:textId="77777777" w:rsidR="00140805" w:rsidRPr="00F33888" w:rsidRDefault="00140805" w:rsidP="00140805">
            <w:pPr>
              <w:autoSpaceDE w:val="0"/>
              <w:autoSpaceDN w:val="0"/>
              <w:rPr>
                <w:rFonts w:ascii="Times New Roman" w:eastAsia="Times New Roman" w:hAnsi="Times New Roman" w:cs="Times New Roman"/>
                <w:lang w:bidi="ar-SA"/>
              </w:rPr>
            </w:pPr>
            <w:r w:rsidRPr="00F33888">
              <w:rPr>
                <w:rFonts w:ascii="Times New Roman" w:eastAsia="Times New Roman" w:hAnsi="Times New Roman" w:cs="Times New Roman"/>
                <w:lang w:bidi="ar-SA"/>
              </w:rPr>
              <w:t>ОКПО</w:t>
            </w:r>
          </w:p>
          <w:p w14:paraId="341C1033" w14:textId="77777777" w:rsidR="00140805" w:rsidRPr="00F33888" w:rsidRDefault="00BD1D89" w:rsidP="00140805">
            <w:pPr>
              <w:autoSpaceDE w:val="0"/>
              <w:autoSpaceDN w:val="0"/>
              <w:rPr>
                <w:rFonts w:ascii="Times New Roman" w:eastAsia="Times New Roman" w:hAnsi="Times New Roman" w:cs="Times New Roman"/>
                <w:lang w:bidi="ar-SA"/>
              </w:rPr>
            </w:pPr>
            <w:hyperlink r:id="rId10" w:history="1">
              <w:r w:rsidR="00140805" w:rsidRPr="00F33888">
                <w:rPr>
                  <w:rFonts w:ascii="Times New Roman" w:eastAsia="Times New Roman" w:hAnsi="Times New Roman" w:cs="Times New Roman"/>
                  <w:lang w:bidi="ar-SA"/>
                </w:rPr>
                <w:t>ОКПД</w:t>
              </w:r>
            </w:hyperlink>
          </w:p>
          <w:p w14:paraId="33A63FFB" w14:textId="77777777" w:rsidR="00140805" w:rsidRPr="00F33888" w:rsidRDefault="00BD1D89" w:rsidP="00140805">
            <w:pPr>
              <w:autoSpaceDE w:val="0"/>
              <w:autoSpaceDN w:val="0"/>
              <w:rPr>
                <w:rFonts w:ascii="Times New Roman" w:eastAsia="Times New Roman" w:hAnsi="Times New Roman" w:cs="Times New Roman"/>
                <w:lang w:bidi="ar-SA"/>
              </w:rPr>
            </w:pPr>
            <w:hyperlink r:id="rId11" w:history="1">
              <w:r w:rsidR="00140805" w:rsidRPr="00F33888">
                <w:rPr>
                  <w:rFonts w:ascii="Times New Roman" w:eastAsia="Times New Roman" w:hAnsi="Times New Roman" w:cs="Times New Roman"/>
                  <w:lang w:bidi="ar-SA"/>
                </w:rPr>
                <w:t>ОКАТО</w:t>
              </w:r>
            </w:hyperlink>
          </w:p>
          <w:p w14:paraId="0BF156A8" w14:textId="77777777" w:rsidR="00140805" w:rsidRPr="00F33888" w:rsidRDefault="00BD1D89" w:rsidP="00140805">
            <w:pPr>
              <w:autoSpaceDE w:val="0"/>
              <w:autoSpaceDN w:val="0"/>
              <w:rPr>
                <w:rFonts w:ascii="Times New Roman" w:eastAsia="Times New Roman" w:hAnsi="Times New Roman" w:cs="Times New Roman"/>
                <w:lang w:bidi="ar-SA"/>
              </w:rPr>
            </w:pPr>
            <w:hyperlink r:id="rId12" w:history="1">
              <w:r w:rsidR="00140805" w:rsidRPr="00F33888">
                <w:rPr>
                  <w:rFonts w:ascii="Times New Roman" w:eastAsia="Times New Roman" w:hAnsi="Times New Roman" w:cs="Times New Roman"/>
                  <w:lang w:bidi="ar-SA"/>
                </w:rPr>
                <w:t>ОКТМО</w:t>
              </w:r>
            </w:hyperlink>
          </w:p>
        </w:tc>
      </w:tr>
      <w:tr w:rsidR="00140805" w:rsidRPr="00F33888" w14:paraId="25115BFE" w14:textId="77777777" w:rsidTr="00657766">
        <w:tc>
          <w:tcPr>
            <w:tcW w:w="5529" w:type="dxa"/>
            <w:tcBorders>
              <w:top w:val="nil"/>
              <w:left w:val="nil"/>
              <w:bottom w:val="nil"/>
              <w:right w:val="nil"/>
            </w:tcBorders>
          </w:tcPr>
          <w:p w14:paraId="4BE40C81" w14:textId="7D03FBC6" w:rsidR="00140805" w:rsidRPr="00F33888" w:rsidRDefault="00140805" w:rsidP="00657766">
            <w:pPr>
              <w:autoSpaceDE w:val="0"/>
              <w:autoSpaceDN w:val="0"/>
              <w:rPr>
                <w:rFonts w:ascii="Times New Roman" w:eastAsia="Times New Roman" w:hAnsi="Times New Roman" w:cs="Times New Roman"/>
                <w:lang w:bidi="ar-SA"/>
              </w:rPr>
            </w:pPr>
            <w:r w:rsidRPr="00D44723">
              <w:rPr>
                <w:rFonts w:ascii="Times New Roman" w:eastAsia="Calibri" w:hAnsi="Times New Roman" w:cs="Times New Roman"/>
                <w:bCs/>
                <w:color w:val="auto"/>
                <w:sz w:val="23"/>
                <w:szCs w:val="23"/>
                <w:lang w:bidi="ar-SA"/>
              </w:rPr>
              <w:t>ЗАКАЗЧИК:</w:t>
            </w:r>
          </w:p>
        </w:tc>
        <w:tc>
          <w:tcPr>
            <w:tcW w:w="4819" w:type="dxa"/>
            <w:tcBorders>
              <w:top w:val="nil"/>
              <w:left w:val="nil"/>
              <w:bottom w:val="nil"/>
              <w:right w:val="nil"/>
            </w:tcBorders>
          </w:tcPr>
          <w:p w14:paraId="06C09499" w14:textId="1CDECB40" w:rsidR="00140805" w:rsidRPr="00F33888" w:rsidRDefault="00140805" w:rsidP="00657766">
            <w:pPr>
              <w:autoSpaceDE w:val="0"/>
              <w:autoSpaceDN w:val="0"/>
              <w:rPr>
                <w:rFonts w:ascii="Times New Roman" w:eastAsia="Times New Roman" w:hAnsi="Times New Roman" w:cs="Times New Roman"/>
                <w:lang w:bidi="ar-SA"/>
              </w:rPr>
            </w:pPr>
            <w:r w:rsidRPr="00D44723">
              <w:rPr>
                <w:rFonts w:ascii="Times New Roman" w:eastAsia="Times New Roman" w:hAnsi="Times New Roman" w:cs="Times New Roman"/>
                <w:color w:val="auto"/>
                <w:sz w:val="22"/>
                <w:szCs w:val="22"/>
                <w:lang w:bidi="ar-SA"/>
              </w:rPr>
              <w:t>ПОСТАВЩИК:</w:t>
            </w:r>
          </w:p>
        </w:tc>
      </w:tr>
      <w:tr w:rsidR="00140805" w:rsidRPr="00F33888" w14:paraId="3B89E836" w14:textId="77777777" w:rsidTr="00657766">
        <w:tc>
          <w:tcPr>
            <w:tcW w:w="5529" w:type="dxa"/>
            <w:vMerge w:val="restart"/>
            <w:tcBorders>
              <w:top w:val="nil"/>
              <w:left w:val="nil"/>
              <w:right w:val="nil"/>
            </w:tcBorders>
          </w:tcPr>
          <w:p w14:paraId="65A73AAF" w14:textId="77777777" w:rsidR="00140805" w:rsidRPr="00F33888" w:rsidRDefault="00140805" w:rsidP="00657766">
            <w:pPr>
              <w:autoSpaceDE w:val="0"/>
              <w:autoSpaceDN w:val="0"/>
              <w:rPr>
                <w:rFonts w:ascii="Times New Roman" w:eastAsia="Times New Roman" w:hAnsi="Times New Roman" w:cs="Times New Roman"/>
                <w:lang w:bidi="ar-SA"/>
              </w:rPr>
            </w:pPr>
            <w:r w:rsidRPr="00D44723">
              <w:rPr>
                <w:rFonts w:ascii="Times New Roman" w:eastAsia="Calibri" w:hAnsi="Times New Roman" w:cs="Times New Roman"/>
                <w:bCs/>
                <w:color w:val="auto"/>
                <w:sz w:val="23"/>
                <w:szCs w:val="23"/>
                <w:lang w:bidi="ar-SA"/>
              </w:rPr>
              <w:t>Директор</w:t>
            </w:r>
          </w:p>
          <w:p w14:paraId="056DBE20" w14:textId="77777777" w:rsidR="00140805" w:rsidRDefault="00140805" w:rsidP="00657766">
            <w:pPr>
              <w:autoSpaceDE w:val="0"/>
              <w:autoSpaceDN w:val="0"/>
              <w:rPr>
                <w:rFonts w:ascii="Times New Roman" w:eastAsia="Calibri" w:hAnsi="Times New Roman" w:cs="Times New Roman"/>
                <w:bCs/>
                <w:color w:val="auto"/>
                <w:sz w:val="23"/>
                <w:szCs w:val="23"/>
                <w:lang w:bidi="ar-SA"/>
              </w:rPr>
            </w:pPr>
          </w:p>
          <w:p w14:paraId="3DF8B184" w14:textId="77777777" w:rsidR="00140805" w:rsidRDefault="00140805" w:rsidP="00657766">
            <w:pPr>
              <w:autoSpaceDE w:val="0"/>
              <w:autoSpaceDN w:val="0"/>
              <w:rPr>
                <w:rFonts w:ascii="Times New Roman" w:eastAsia="Calibri" w:hAnsi="Times New Roman" w:cs="Times New Roman"/>
                <w:bCs/>
                <w:color w:val="auto"/>
                <w:sz w:val="23"/>
                <w:szCs w:val="23"/>
                <w:lang w:bidi="ar-SA"/>
              </w:rPr>
            </w:pPr>
          </w:p>
          <w:p w14:paraId="5B8330BA" w14:textId="390CDFF6" w:rsidR="00140805" w:rsidRPr="00D44723" w:rsidRDefault="00140805" w:rsidP="00657766">
            <w:pPr>
              <w:autoSpaceDE w:val="0"/>
              <w:autoSpaceDN w:val="0"/>
              <w:rPr>
                <w:rFonts w:ascii="Times New Roman" w:eastAsia="Calibri" w:hAnsi="Times New Roman" w:cs="Times New Roman"/>
                <w:bCs/>
                <w:color w:val="auto"/>
                <w:sz w:val="23"/>
                <w:szCs w:val="23"/>
                <w:lang w:bidi="ar-SA"/>
              </w:rPr>
            </w:pPr>
            <w:r w:rsidRPr="00D44723">
              <w:rPr>
                <w:rFonts w:ascii="Times New Roman" w:eastAsia="Calibri" w:hAnsi="Times New Roman" w:cs="Times New Roman"/>
                <w:bCs/>
                <w:color w:val="auto"/>
                <w:sz w:val="23"/>
                <w:szCs w:val="23"/>
                <w:lang w:bidi="ar-SA"/>
              </w:rPr>
              <w:t xml:space="preserve">_____________________ </w:t>
            </w:r>
            <w:r>
              <w:rPr>
                <w:rFonts w:ascii="Times New Roman" w:eastAsia="Calibri" w:hAnsi="Times New Roman" w:cs="Times New Roman"/>
                <w:bCs/>
                <w:color w:val="auto"/>
                <w:sz w:val="23"/>
                <w:szCs w:val="23"/>
                <w:lang w:bidi="ar-SA"/>
              </w:rPr>
              <w:t>В.В. Палагин</w:t>
            </w:r>
          </w:p>
          <w:p w14:paraId="5A01EBE1" w14:textId="52F131A7" w:rsidR="00140805" w:rsidRPr="00F33888" w:rsidRDefault="00140805" w:rsidP="00657766">
            <w:pPr>
              <w:autoSpaceDE w:val="0"/>
              <w:autoSpaceDN w:val="0"/>
              <w:rPr>
                <w:rFonts w:ascii="Times New Roman" w:eastAsia="Times New Roman" w:hAnsi="Times New Roman" w:cs="Times New Roman"/>
                <w:lang w:bidi="ar-SA"/>
              </w:rPr>
            </w:pPr>
            <w:r w:rsidRPr="00D44723">
              <w:rPr>
                <w:rFonts w:ascii="Times New Roman" w:eastAsia="Calibri" w:hAnsi="Times New Roman" w:cs="Times New Roman"/>
                <w:bCs/>
                <w:color w:val="auto"/>
                <w:sz w:val="23"/>
                <w:szCs w:val="23"/>
                <w:lang w:bidi="ar-SA"/>
              </w:rPr>
              <w:t>Подписано ЭЦП</w:t>
            </w:r>
          </w:p>
        </w:tc>
        <w:tc>
          <w:tcPr>
            <w:tcW w:w="4819" w:type="dxa"/>
            <w:tcBorders>
              <w:top w:val="nil"/>
              <w:left w:val="nil"/>
              <w:bottom w:val="nil"/>
              <w:right w:val="nil"/>
            </w:tcBorders>
          </w:tcPr>
          <w:p w14:paraId="5EA7E39E" w14:textId="77777777" w:rsidR="00140805" w:rsidRPr="00D44723" w:rsidRDefault="00140805" w:rsidP="00657766">
            <w:pPr>
              <w:autoSpaceDE w:val="0"/>
              <w:autoSpaceDN w:val="0"/>
              <w:spacing w:line="276" w:lineRule="auto"/>
              <w:rPr>
                <w:rFonts w:ascii="Times New Roman" w:eastAsia="Times New Roman" w:hAnsi="Times New Roman" w:cs="Times New Roman"/>
                <w:color w:val="auto"/>
                <w:sz w:val="22"/>
                <w:szCs w:val="22"/>
                <w:lang w:bidi="ar-SA"/>
              </w:rPr>
            </w:pPr>
            <w:r w:rsidRPr="00D44723">
              <w:rPr>
                <w:rFonts w:ascii="Times New Roman" w:eastAsia="Times New Roman" w:hAnsi="Times New Roman" w:cs="Times New Roman"/>
                <w:color w:val="auto"/>
                <w:sz w:val="22"/>
                <w:szCs w:val="22"/>
                <w:lang w:bidi="ar-SA"/>
              </w:rPr>
              <w:t>_______________________________</w:t>
            </w:r>
          </w:p>
          <w:p w14:paraId="528B0D4B" w14:textId="69D4122B" w:rsidR="00140805" w:rsidRPr="00F33888" w:rsidRDefault="00140805" w:rsidP="00657766">
            <w:pPr>
              <w:autoSpaceDE w:val="0"/>
              <w:autoSpaceDN w:val="0"/>
              <w:spacing w:line="276" w:lineRule="auto"/>
              <w:rPr>
                <w:rFonts w:ascii="Times New Roman" w:eastAsia="Times New Roman" w:hAnsi="Times New Roman" w:cs="Times New Roman"/>
                <w:lang w:bidi="ar-SA"/>
              </w:rPr>
            </w:pPr>
            <w:r w:rsidRPr="00D44723">
              <w:rPr>
                <w:rFonts w:ascii="Times New Roman" w:eastAsia="Times New Roman" w:hAnsi="Times New Roman" w:cs="Times New Roman"/>
                <w:color w:val="auto"/>
                <w:sz w:val="18"/>
                <w:szCs w:val="18"/>
                <w:lang w:bidi="ar-SA"/>
              </w:rPr>
              <w:t>(должность)</w:t>
            </w:r>
          </w:p>
        </w:tc>
      </w:tr>
      <w:tr w:rsidR="00140805" w:rsidRPr="00F33888" w14:paraId="229EEF7A" w14:textId="77777777" w:rsidTr="00657766">
        <w:tc>
          <w:tcPr>
            <w:tcW w:w="5529" w:type="dxa"/>
            <w:vMerge/>
            <w:tcBorders>
              <w:left w:val="nil"/>
              <w:right w:val="nil"/>
            </w:tcBorders>
          </w:tcPr>
          <w:p w14:paraId="349E4406" w14:textId="77777777" w:rsidR="00140805" w:rsidRPr="00F33888" w:rsidRDefault="00140805" w:rsidP="00657766">
            <w:pPr>
              <w:autoSpaceDE w:val="0"/>
              <w:autoSpaceDN w:val="0"/>
              <w:rPr>
                <w:rFonts w:ascii="Times New Roman" w:eastAsia="Times New Roman" w:hAnsi="Times New Roman" w:cs="Times New Roman"/>
                <w:lang w:bidi="ar-SA"/>
              </w:rPr>
            </w:pPr>
          </w:p>
        </w:tc>
        <w:tc>
          <w:tcPr>
            <w:tcW w:w="4819" w:type="dxa"/>
            <w:tcBorders>
              <w:top w:val="nil"/>
              <w:left w:val="nil"/>
              <w:bottom w:val="nil"/>
              <w:right w:val="nil"/>
            </w:tcBorders>
          </w:tcPr>
          <w:p w14:paraId="0A0AA498" w14:textId="77777777" w:rsidR="00140805" w:rsidRPr="00D44723" w:rsidRDefault="00140805" w:rsidP="00657766">
            <w:pPr>
              <w:autoSpaceDE w:val="0"/>
              <w:autoSpaceDN w:val="0"/>
              <w:spacing w:line="276" w:lineRule="auto"/>
              <w:rPr>
                <w:rFonts w:ascii="Times New Roman" w:eastAsia="Times New Roman" w:hAnsi="Times New Roman" w:cs="Times New Roman"/>
                <w:color w:val="auto"/>
                <w:sz w:val="22"/>
                <w:szCs w:val="22"/>
                <w:lang w:bidi="ar-SA"/>
              </w:rPr>
            </w:pPr>
            <w:r w:rsidRPr="00D44723">
              <w:rPr>
                <w:rFonts w:ascii="Times New Roman" w:eastAsia="Times New Roman" w:hAnsi="Times New Roman" w:cs="Times New Roman"/>
                <w:color w:val="auto"/>
                <w:sz w:val="22"/>
                <w:szCs w:val="22"/>
                <w:lang w:bidi="ar-SA"/>
              </w:rPr>
              <w:t>_______________________________</w:t>
            </w:r>
          </w:p>
          <w:p w14:paraId="5A8E5D52" w14:textId="5559154A" w:rsidR="00140805" w:rsidRPr="00F33888" w:rsidRDefault="00140805" w:rsidP="00657766">
            <w:pPr>
              <w:autoSpaceDE w:val="0"/>
              <w:autoSpaceDN w:val="0"/>
              <w:spacing w:line="276" w:lineRule="auto"/>
              <w:rPr>
                <w:rFonts w:ascii="Times New Roman" w:eastAsia="Times New Roman" w:hAnsi="Times New Roman" w:cs="Times New Roman"/>
                <w:lang w:bidi="ar-SA"/>
              </w:rPr>
            </w:pPr>
            <w:r w:rsidRPr="00D44723">
              <w:rPr>
                <w:rFonts w:ascii="Times New Roman" w:eastAsia="Times New Roman" w:hAnsi="Times New Roman" w:cs="Times New Roman"/>
                <w:color w:val="auto"/>
                <w:lang w:bidi="ar-SA"/>
              </w:rPr>
              <w:t>Подписано ЭЦП</w:t>
            </w:r>
          </w:p>
        </w:tc>
      </w:tr>
      <w:tr w:rsidR="00140805" w:rsidRPr="00F33888" w14:paraId="3E2C8A73" w14:textId="77777777" w:rsidTr="00657766">
        <w:tc>
          <w:tcPr>
            <w:tcW w:w="5529" w:type="dxa"/>
            <w:vMerge/>
            <w:tcBorders>
              <w:left w:val="nil"/>
              <w:right w:val="nil"/>
            </w:tcBorders>
          </w:tcPr>
          <w:p w14:paraId="4655E93F" w14:textId="77777777" w:rsidR="00140805" w:rsidRPr="00F33888" w:rsidRDefault="00140805" w:rsidP="00140805">
            <w:pPr>
              <w:autoSpaceDE w:val="0"/>
              <w:autoSpaceDN w:val="0"/>
              <w:jc w:val="center"/>
              <w:rPr>
                <w:rFonts w:ascii="Times New Roman" w:eastAsia="Times New Roman" w:hAnsi="Times New Roman" w:cs="Times New Roman"/>
                <w:lang w:bidi="ar-SA"/>
              </w:rPr>
            </w:pPr>
          </w:p>
        </w:tc>
        <w:tc>
          <w:tcPr>
            <w:tcW w:w="4819" w:type="dxa"/>
            <w:tcBorders>
              <w:top w:val="nil"/>
              <w:left w:val="nil"/>
              <w:bottom w:val="nil"/>
              <w:right w:val="nil"/>
            </w:tcBorders>
          </w:tcPr>
          <w:p w14:paraId="68E1EC21" w14:textId="27F913E6" w:rsidR="00140805" w:rsidRPr="00F33888" w:rsidRDefault="00140805" w:rsidP="00140805">
            <w:pPr>
              <w:autoSpaceDE w:val="0"/>
              <w:autoSpaceDN w:val="0"/>
              <w:jc w:val="center"/>
              <w:rPr>
                <w:rFonts w:ascii="Times New Roman" w:eastAsia="Times New Roman" w:hAnsi="Times New Roman" w:cs="Times New Roman"/>
                <w:lang w:bidi="ar-SA"/>
              </w:rPr>
            </w:pPr>
          </w:p>
        </w:tc>
      </w:tr>
      <w:tr w:rsidR="00140805" w:rsidRPr="00F33888" w14:paraId="2E5479D7" w14:textId="77777777" w:rsidTr="00657766">
        <w:tc>
          <w:tcPr>
            <w:tcW w:w="5529" w:type="dxa"/>
            <w:vMerge/>
            <w:tcBorders>
              <w:left w:val="nil"/>
              <w:bottom w:val="nil"/>
              <w:right w:val="nil"/>
            </w:tcBorders>
            <w:vAlign w:val="center"/>
          </w:tcPr>
          <w:p w14:paraId="4DC83D29" w14:textId="77777777" w:rsidR="00140805" w:rsidRPr="00F33888" w:rsidRDefault="00140805" w:rsidP="00140805">
            <w:pPr>
              <w:autoSpaceDE w:val="0"/>
              <w:autoSpaceDN w:val="0"/>
              <w:jc w:val="center"/>
              <w:rPr>
                <w:rFonts w:ascii="Times New Roman" w:eastAsia="Times New Roman" w:hAnsi="Times New Roman" w:cs="Times New Roman"/>
                <w:lang w:bidi="ar-SA"/>
              </w:rPr>
            </w:pPr>
          </w:p>
        </w:tc>
        <w:tc>
          <w:tcPr>
            <w:tcW w:w="4819" w:type="dxa"/>
            <w:tcBorders>
              <w:top w:val="nil"/>
              <w:left w:val="nil"/>
              <w:bottom w:val="nil"/>
              <w:right w:val="nil"/>
            </w:tcBorders>
            <w:vAlign w:val="center"/>
          </w:tcPr>
          <w:p w14:paraId="15DF3081" w14:textId="197D2AFC" w:rsidR="00140805" w:rsidRPr="00F33888" w:rsidRDefault="00140805" w:rsidP="00140805">
            <w:pPr>
              <w:autoSpaceDE w:val="0"/>
              <w:autoSpaceDN w:val="0"/>
              <w:jc w:val="center"/>
              <w:rPr>
                <w:rFonts w:ascii="Times New Roman" w:eastAsia="Times New Roman" w:hAnsi="Times New Roman" w:cs="Times New Roman"/>
                <w:lang w:bidi="ar-SA"/>
              </w:rPr>
            </w:pPr>
          </w:p>
        </w:tc>
      </w:tr>
    </w:tbl>
    <w:p w14:paraId="79D2F0B0" w14:textId="77777777" w:rsidR="004E4213" w:rsidRPr="00F33888" w:rsidRDefault="004E4213" w:rsidP="004E4213">
      <w:pPr>
        <w:autoSpaceDE w:val="0"/>
        <w:autoSpaceDN w:val="0"/>
        <w:jc w:val="both"/>
        <w:rPr>
          <w:rFonts w:ascii="Times New Roman" w:eastAsia="Times New Roman" w:hAnsi="Times New Roman" w:cs="Times New Roman"/>
          <w:lang w:bidi="ar-SA"/>
        </w:rPr>
      </w:pPr>
    </w:p>
    <w:p w14:paraId="0CE5FF80" w14:textId="6B9E3450" w:rsidR="004E4213" w:rsidRPr="00D44723" w:rsidRDefault="004E4213" w:rsidP="00D44723">
      <w:pPr>
        <w:autoSpaceDE w:val="0"/>
        <w:autoSpaceDN w:val="0"/>
        <w:adjustRightInd w:val="0"/>
        <w:rPr>
          <w:rFonts w:ascii="Times New Roman CYR" w:eastAsia="Times New Roman" w:hAnsi="Times New Roman CYR" w:cs="Times New Roman CYR"/>
          <w:color w:val="auto"/>
          <w:lang w:bidi="ar-SA"/>
        </w:rPr>
        <w:sectPr w:rsidR="004E4213" w:rsidRPr="00D44723" w:rsidSect="00657766">
          <w:footerReference w:type="default" r:id="rId13"/>
          <w:pgSz w:w="11906" w:h="16838"/>
          <w:pgMar w:top="284" w:right="707" w:bottom="567" w:left="851" w:header="397" w:footer="397" w:gutter="0"/>
          <w:cols w:space="720"/>
          <w:titlePg/>
        </w:sectPr>
      </w:pPr>
    </w:p>
    <w:p w14:paraId="60C5F0DC" w14:textId="77777777" w:rsidR="00D44723" w:rsidRPr="00D44723" w:rsidRDefault="00D44723" w:rsidP="007C69F1">
      <w:pPr>
        <w:autoSpaceDE w:val="0"/>
        <w:autoSpaceDN w:val="0"/>
        <w:adjustRightInd w:val="0"/>
        <w:jc w:val="right"/>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lastRenderedPageBreak/>
        <w:t xml:space="preserve">Приложение № 1 </w:t>
      </w:r>
    </w:p>
    <w:p w14:paraId="24B60DC0" w14:textId="77777777" w:rsidR="00D44723" w:rsidRPr="00D44723" w:rsidRDefault="00D44723" w:rsidP="00D44723">
      <w:pPr>
        <w:autoSpaceDE w:val="0"/>
        <w:autoSpaceDN w:val="0"/>
        <w:adjustRightInd w:val="0"/>
        <w:ind w:left="6372" w:firstLine="7"/>
        <w:jc w:val="right"/>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к Контракту</w:t>
      </w:r>
      <w:r w:rsidRPr="00D44723">
        <w:rPr>
          <w:rFonts w:ascii="Times New Roman CYR" w:eastAsia="Times New Roman" w:hAnsi="Times New Roman CYR" w:cs="Times New Roman CYR"/>
          <w:color w:val="auto"/>
          <w:lang w:bidi="ar-SA"/>
        </w:rPr>
        <w:br/>
        <w:t>от «__»____________ 20__ г. № ____</w:t>
      </w:r>
    </w:p>
    <w:p w14:paraId="773A52D1" w14:textId="77777777" w:rsidR="00D44723" w:rsidRPr="00D44723" w:rsidRDefault="00D44723" w:rsidP="00D44723">
      <w:pPr>
        <w:autoSpaceDE w:val="0"/>
        <w:autoSpaceDN w:val="0"/>
        <w:adjustRightInd w:val="0"/>
        <w:ind w:firstLine="720"/>
        <w:jc w:val="both"/>
        <w:rPr>
          <w:rFonts w:ascii="Times New Roman CYR" w:eastAsia="Times New Roman" w:hAnsi="Times New Roman CYR" w:cs="Times New Roman CYR"/>
          <w:color w:val="auto"/>
          <w:lang w:bidi="ar-SA"/>
        </w:rPr>
      </w:pPr>
    </w:p>
    <w:p w14:paraId="66E10573" w14:textId="1C3B0570" w:rsidR="00D44723" w:rsidRPr="00D44723" w:rsidRDefault="00D44723" w:rsidP="00D44723">
      <w:pPr>
        <w:widowControl/>
        <w:jc w:val="center"/>
        <w:rPr>
          <w:rFonts w:ascii="Times New Roman" w:eastAsia="Times New Roman" w:hAnsi="Times New Roman" w:cs="Times New Roman"/>
          <w:color w:val="auto"/>
          <w:lang w:eastAsia="zh-CN" w:bidi="ar-SA"/>
        </w:rPr>
      </w:pPr>
      <w:r w:rsidRPr="00657766">
        <w:rPr>
          <w:rFonts w:ascii="Times New Roman" w:eastAsia="Times New Roman" w:hAnsi="Times New Roman" w:cs="Times New Roman"/>
          <w:color w:val="auto"/>
          <w:lang w:eastAsia="zh-CN" w:bidi="ar-SA"/>
        </w:rPr>
        <w:t>СПЕЦИФИКАЦИЯ</w:t>
      </w:r>
    </w:p>
    <w:p w14:paraId="37698AD4" w14:textId="5BBCAA05" w:rsidR="0021701E" w:rsidRPr="0021701E" w:rsidRDefault="00B87654" w:rsidP="00D44723">
      <w:pPr>
        <w:widowControl/>
        <w:jc w:val="center"/>
        <w:rPr>
          <w:rFonts w:ascii="Times New Roman" w:eastAsia="Times New Roman" w:hAnsi="Times New Roman" w:cs="Times New Roman"/>
          <w:i/>
          <w:color w:val="auto"/>
          <w:lang w:eastAsia="zh-CN" w:bidi="ar-SA"/>
        </w:rPr>
      </w:pPr>
      <w:r w:rsidRPr="0021701E">
        <w:rPr>
          <w:rFonts w:ascii="Times New Roman" w:eastAsia="Times New Roman" w:hAnsi="Times New Roman" w:cs="Times New Roman"/>
          <w:bCs/>
          <w:i/>
          <w:color w:val="auto"/>
          <w:lang w:eastAsia="zh-CN"/>
        </w:rPr>
        <w:t xml:space="preserve"> </w:t>
      </w:r>
      <w:r w:rsidR="0021701E" w:rsidRPr="0021701E">
        <w:rPr>
          <w:rFonts w:ascii="Times New Roman" w:eastAsia="Times New Roman" w:hAnsi="Times New Roman" w:cs="Times New Roman"/>
          <w:bCs/>
          <w:i/>
          <w:color w:val="auto"/>
          <w:lang w:eastAsia="zh-CN"/>
        </w:rPr>
        <w:t>(заполняется в соответствии с офертой победителя)</w:t>
      </w:r>
    </w:p>
    <w:p w14:paraId="523F4A9F" w14:textId="77777777" w:rsidR="00D44723" w:rsidRPr="00D44723" w:rsidRDefault="00D44723" w:rsidP="00D44723">
      <w:pPr>
        <w:jc w:val="center"/>
        <w:rPr>
          <w:rFonts w:ascii="Times New Roman" w:eastAsia="Times New Roman" w:hAnsi="Times New Roman" w:cs="Times New Roman"/>
          <w:i/>
          <w:color w:val="auto"/>
          <w:lang w:bidi="ar-SA"/>
        </w:rPr>
      </w:pPr>
    </w:p>
    <w:tbl>
      <w:tblPr>
        <w:tblW w:w="15954" w:type="dxa"/>
        <w:tblInd w:w="62" w:type="dxa"/>
        <w:tblLayout w:type="fixed"/>
        <w:tblCellMar>
          <w:top w:w="102" w:type="dxa"/>
          <w:left w:w="62" w:type="dxa"/>
          <w:bottom w:w="102" w:type="dxa"/>
          <w:right w:w="62" w:type="dxa"/>
        </w:tblCellMar>
        <w:tblLook w:val="0000" w:firstRow="0" w:lastRow="0" w:firstColumn="0" w:lastColumn="0" w:noHBand="0" w:noVBand="0"/>
      </w:tblPr>
      <w:tblGrid>
        <w:gridCol w:w="662"/>
        <w:gridCol w:w="1823"/>
        <w:gridCol w:w="1843"/>
        <w:gridCol w:w="6520"/>
        <w:gridCol w:w="851"/>
        <w:gridCol w:w="708"/>
        <w:gridCol w:w="1704"/>
        <w:gridCol w:w="1843"/>
      </w:tblGrid>
      <w:tr w:rsidR="003B635C" w:rsidRPr="00D44723" w14:paraId="2E921E45" w14:textId="77777777" w:rsidTr="0021701E">
        <w:tc>
          <w:tcPr>
            <w:tcW w:w="662" w:type="dxa"/>
            <w:tcBorders>
              <w:top w:val="single" w:sz="4" w:space="0" w:color="auto"/>
              <w:left w:val="single" w:sz="4" w:space="0" w:color="auto"/>
              <w:bottom w:val="single" w:sz="4" w:space="0" w:color="auto"/>
              <w:right w:val="single" w:sz="4" w:space="0" w:color="auto"/>
            </w:tcBorders>
            <w:vAlign w:val="center"/>
          </w:tcPr>
          <w:p w14:paraId="611E851C" w14:textId="77777777"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 п/п</w:t>
            </w:r>
          </w:p>
        </w:tc>
        <w:tc>
          <w:tcPr>
            <w:tcW w:w="1823" w:type="dxa"/>
            <w:tcBorders>
              <w:top w:val="single" w:sz="4" w:space="0" w:color="auto"/>
              <w:left w:val="single" w:sz="4" w:space="0" w:color="auto"/>
              <w:bottom w:val="single" w:sz="4" w:space="0" w:color="auto"/>
              <w:right w:val="single" w:sz="4" w:space="0" w:color="auto"/>
            </w:tcBorders>
            <w:vAlign w:val="center"/>
          </w:tcPr>
          <w:p w14:paraId="6AE56AB8" w14:textId="77777777" w:rsidR="003B635C" w:rsidRPr="00D44723" w:rsidRDefault="003B635C" w:rsidP="00D44723">
            <w:pPr>
              <w:jc w:val="center"/>
              <w:rPr>
                <w:rFonts w:ascii="Times New Roman" w:eastAsia="Calibri" w:hAnsi="Times New Roman" w:cs="Times New Roman"/>
                <w:color w:val="auto"/>
                <w:lang w:eastAsia="en-US" w:bidi="ar-SA"/>
              </w:rPr>
            </w:pPr>
            <w:r w:rsidRPr="00D44723">
              <w:rPr>
                <w:rFonts w:ascii="Times New Roman" w:eastAsia="Calibri" w:hAnsi="Times New Roman" w:cs="Times New Roman"/>
                <w:color w:val="auto"/>
                <w:lang w:eastAsia="en-US" w:bidi="ar-SA"/>
              </w:rPr>
              <w:t>Наименование товара,</w:t>
            </w:r>
          </w:p>
          <w:p w14:paraId="7E3C1617" w14:textId="77777777" w:rsidR="003B635C" w:rsidRPr="00D44723" w:rsidRDefault="003B635C" w:rsidP="00D44723">
            <w:pPr>
              <w:jc w:val="center"/>
              <w:rPr>
                <w:rFonts w:ascii="Times New Roman" w:eastAsia="Calibri" w:hAnsi="Times New Roman" w:cs="Times New Roman"/>
                <w:color w:val="auto"/>
                <w:lang w:eastAsia="en-US" w:bidi="ar-SA"/>
              </w:rPr>
            </w:pPr>
            <w:r w:rsidRPr="00D44723">
              <w:rPr>
                <w:rFonts w:ascii="Times New Roman" w:eastAsia="Calibri" w:hAnsi="Times New Roman" w:cs="Times New Roman"/>
                <w:color w:val="auto"/>
                <w:lang w:eastAsia="en-US" w:bidi="ar-SA"/>
              </w:rPr>
              <w:t xml:space="preserve">торговая марка </w:t>
            </w:r>
          </w:p>
          <w:p w14:paraId="62287D4B" w14:textId="6367FAD8" w:rsidR="003B635C" w:rsidRPr="00D44723" w:rsidRDefault="003B635C" w:rsidP="00D44723">
            <w:pPr>
              <w:jc w:val="center"/>
              <w:rPr>
                <w:rFonts w:ascii="Times New Roman" w:eastAsia="Calibri" w:hAnsi="Times New Roman" w:cs="Times New Roman"/>
                <w:i/>
                <w:color w:val="auto"/>
                <w:lang w:eastAsia="en-US" w:bidi="ar-SA"/>
              </w:rPr>
            </w:pPr>
            <w:r>
              <w:rPr>
                <w:rFonts w:ascii="Times New Roman" w:eastAsia="Calibri" w:hAnsi="Times New Roman" w:cs="Times New Roman"/>
                <w:i/>
                <w:color w:val="auto"/>
                <w:lang w:eastAsia="en-US" w:bidi="ar-SA"/>
              </w:rPr>
              <w:t>(при наличии)</w:t>
            </w:r>
          </w:p>
          <w:p w14:paraId="465B99B6" w14:textId="3882284C"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p>
        </w:tc>
        <w:tc>
          <w:tcPr>
            <w:tcW w:w="1843" w:type="dxa"/>
            <w:tcBorders>
              <w:top w:val="single" w:sz="4" w:space="0" w:color="auto"/>
              <w:left w:val="single" w:sz="4" w:space="0" w:color="auto"/>
              <w:bottom w:val="single" w:sz="4" w:space="0" w:color="auto"/>
              <w:right w:val="single" w:sz="4" w:space="0" w:color="auto"/>
            </w:tcBorders>
          </w:tcPr>
          <w:p w14:paraId="5B7745B9" w14:textId="44942F8B" w:rsidR="003B635C" w:rsidRPr="00D44723" w:rsidRDefault="003B635C" w:rsidP="00D44723">
            <w:pPr>
              <w:autoSpaceDE w:val="0"/>
              <w:autoSpaceDN w:val="0"/>
              <w:adjustRightInd w:val="0"/>
              <w:jc w:val="center"/>
              <w:rPr>
                <w:rFonts w:ascii="Times New Roman" w:eastAsia="Times New Roman" w:hAnsi="Times New Roman" w:cs="Times New Roman"/>
                <w:bCs/>
                <w:lang w:bidi="ar-SA"/>
              </w:rPr>
            </w:pPr>
            <w:r>
              <w:rPr>
                <w:rFonts w:ascii="Times New Roman" w:eastAsia="Calibri" w:hAnsi="Times New Roman" w:cs="Times New Roman"/>
                <w:color w:val="auto"/>
                <w:lang w:eastAsia="en-US" w:bidi="ar-SA"/>
              </w:rPr>
              <w:t>С</w:t>
            </w:r>
            <w:r w:rsidRPr="00D44723">
              <w:rPr>
                <w:rFonts w:ascii="Times New Roman" w:eastAsia="Calibri" w:hAnsi="Times New Roman" w:cs="Times New Roman"/>
                <w:color w:val="auto"/>
                <w:lang w:eastAsia="en-US" w:bidi="ar-SA"/>
              </w:rPr>
              <w:t>трана происхождения</w:t>
            </w:r>
          </w:p>
        </w:tc>
        <w:tc>
          <w:tcPr>
            <w:tcW w:w="6520" w:type="dxa"/>
            <w:tcBorders>
              <w:top w:val="single" w:sz="4" w:space="0" w:color="auto"/>
              <w:left w:val="single" w:sz="4" w:space="0" w:color="auto"/>
              <w:bottom w:val="single" w:sz="4" w:space="0" w:color="auto"/>
              <w:right w:val="single" w:sz="4" w:space="0" w:color="auto"/>
            </w:tcBorders>
            <w:vAlign w:val="center"/>
          </w:tcPr>
          <w:p w14:paraId="4324B16F" w14:textId="437ADCD9"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bCs/>
                <w:lang w:bidi="ar-SA"/>
              </w:rPr>
              <w:t xml:space="preserve">Характеристики товара, соответствие </w:t>
            </w:r>
            <w:r w:rsidRPr="00D44723">
              <w:rPr>
                <w:rFonts w:ascii="Times New Roman" w:eastAsia="Times New Roman" w:hAnsi="Times New Roman" w:cs="Times New Roman"/>
                <w:color w:val="auto"/>
                <w:lang w:bidi="ar-SA"/>
              </w:rPr>
              <w:t>нормативно-технической документации</w:t>
            </w:r>
          </w:p>
        </w:tc>
        <w:tc>
          <w:tcPr>
            <w:tcW w:w="851" w:type="dxa"/>
            <w:tcBorders>
              <w:top w:val="single" w:sz="4" w:space="0" w:color="auto"/>
              <w:left w:val="single" w:sz="4" w:space="0" w:color="auto"/>
              <w:bottom w:val="single" w:sz="4" w:space="0" w:color="auto"/>
              <w:right w:val="single" w:sz="4" w:space="0" w:color="auto"/>
            </w:tcBorders>
            <w:vAlign w:val="center"/>
          </w:tcPr>
          <w:p w14:paraId="71B7D2C0" w14:textId="77777777"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Ед. изм.</w:t>
            </w:r>
          </w:p>
        </w:tc>
        <w:tc>
          <w:tcPr>
            <w:tcW w:w="708" w:type="dxa"/>
            <w:tcBorders>
              <w:top w:val="single" w:sz="4" w:space="0" w:color="auto"/>
              <w:left w:val="single" w:sz="4" w:space="0" w:color="auto"/>
              <w:bottom w:val="single" w:sz="4" w:space="0" w:color="auto"/>
              <w:right w:val="single" w:sz="4" w:space="0" w:color="auto"/>
            </w:tcBorders>
            <w:vAlign w:val="center"/>
          </w:tcPr>
          <w:p w14:paraId="341D1161" w14:textId="77777777" w:rsidR="003B635C" w:rsidRPr="00D44723" w:rsidRDefault="003B635C" w:rsidP="00D44723">
            <w:pPr>
              <w:autoSpaceDE w:val="0"/>
              <w:autoSpaceDN w:val="0"/>
              <w:adjustRightInd w:val="0"/>
              <w:jc w:val="center"/>
              <w:rPr>
                <w:rFonts w:ascii="Times New Roman" w:eastAsia="Times New Roman" w:hAnsi="Times New Roman" w:cs="Times New Roman"/>
                <w:color w:val="auto"/>
                <w:highlight w:val="yellow"/>
                <w:lang w:bidi="ar-SA"/>
              </w:rPr>
            </w:pPr>
            <w:r w:rsidRPr="00D44723">
              <w:rPr>
                <w:rFonts w:ascii="Times New Roman" w:eastAsia="Times New Roman" w:hAnsi="Times New Roman" w:cs="Times New Roman"/>
                <w:color w:val="auto"/>
                <w:lang w:bidi="ar-SA"/>
              </w:rPr>
              <w:t>Кол-во</w:t>
            </w:r>
          </w:p>
        </w:tc>
        <w:tc>
          <w:tcPr>
            <w:tcW w:w="1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07301"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Цена за ед. товара,</w:t>
            </w:r>
          </w:p>
          <w:p w14:paraId="0FB8D31F"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рублей</w:t>
            </w:r>
          </w:p>
          <w:p w14:paraId="4087F300" w14:textId="77777777" w:rsidR="003B635C" w:rsidRPr="00D44723" w:rsidRDefault="003B635C" w:rsidP="00D44723">
            <w:pPr>
              <w:jc w:val="center"/>
              <w:rPr>
                <w:rFonts w:ascii="Times New Roman" w:eastAsia="Times New Roman" w:hAnsi="Times New Roman" w:cs="Times New Roman"/>
                <w:i/>
                <w:iCs/>
                <w:color w:val="auto"/>
                <w:lang w:bidi="ar-SA"/>
              </w:rPr>
            </w:pPr>
            <w:r w:rsidRPr="00D44723">
              <w:rPr>
                <w:rFonts w:ascii="Times New Roman" w:eastAsia="Times New Roman" w:hAnsi="Times New Roman" w:cs="Times New Roman"/>
                <w:color w:val="auto"/>
                <w:lang w:bidi="ar-SA"/>
              </w:rPr>
              <w:t>(в т.ч. НДС*)</w:t>
            </w:r>
          </w:p>
        </w:tc>
        <w:tc>
          <w:tcPr>
            <w:tcW w:w="1843" w:type="dxa"/>
            <w:tcBorders>
              <w:top w:val="single" w:sz="4" w:space="0" w:color="000000"/>
              <w:left w:val="single" w:sz="4" w:space="0" w:color="000000"/>
              <w:bottom w:val="single" w:sz="4" w:space="0" w:color="000000"/>
              <w:right w:val="single" w:sz="4" w:space="0" w:color="000000"/>
            </w:tcBorders>
            <w:vAlign w:val="center"/>
          </w:tcPr>
          <w:p w14:paraId="3A821D51"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 xml:space="preserve">Стоимость, </w:t>
            </w:r>
          </w:p>
          <w:p w14:paraId="2CAB8FDB"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рублей</w:t>
            </w:r>
          </w:p>
          <w:p w14:paraId="4CBA9FD2" w14:textId="77777777" w:rsidR="003B635C" w:rsidRPr="00D44723" w:rsidRDefault="003B635C" w:rsidP="00D44723">
            <w:pPr>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(в т.ч. НДС*)</w:t>
            </w:r>
          </w:p>
        </w:tc>
      </w:tr>
      <w:tr w:rsidR="003B635C" w:rsidRPr="00D44723" w14:paraId="6D7C77E6" w14:textId="77777777" w:rsidTr="0021701E">
        <w:tc>
          <w:tcPr>
            <w:tcW w:w="662" w:type="dxa"/>
            <w:tcBorders>
              <w:top w:val="single" w:sz="4" w:space="0" w:color="auto"/>
              <w:left w:val="single" w:sz="4" w:space="0" w:color="auto"/>
              <w:bottom w:val="single" w:sz="4" w:space="0" w:color="auto"/>
              <w:right w:val="single" w:sz="4" w:space="0" w:color="auto"/>
            </w:tcBorders>
          </w:tcPr>
          <w:p w14:paraId="36A014E2" w14:textId="77777777" w:rsidR="003B635C" w:rsidRPr="00D44723" w:rsidRDefault="003B635C" w:rsidP="00D44723">
            <w:pPr>
              <w:autoSpaceDE w:val="0"/>
              <w:autoSpaceDN w:val="0"/>
              <w:adjustRightInd w:val="0"/>
              <w:jc w:val="center"/>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1.</w:t>
            </w:r>
          </w:p>
        </w:tc>
        <w:tc>
          <w:tcPr>
            <w:tcW w:w="1823" w:type="dxa"/>
            <w:tcBorders>
              <w:top w:val="single" w:sz="4" w:space="0" w:color="auto"/>
              <w:left w:val="single" w:sz="4" w:space="0" w:color="auto"/>
              <w:bottom w:val="single" w:sz="4" w:space="0" w:color="auto"/>
              <w:right w:val="single" w:sz="4" w:space="0" w:color="auto"/>
            </w:tcBorders>
          </w:tcPr>
          <w:p w14:paraId="364DF772"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 xml:space="preserve"> </w:t>
            </w:r>
          </w:p>
        </w:tc>
        <w:tc>
          <w:tcPr>
            <w:tcW w:w="1843" w:type="dxa"/>
            <w:tcBorders>
              <w:top w:val="single" w:sz="4" w:space="0" w:color="auto"/>
              <w:left w:val="single" w:sz="4" w:space="0" w:color="auto"/>
              <w:bottom w:val="single" w:sz="4" w:space="0" w:color="auto"/>
              <w:right w:val="single" w:sz="4" w:space="0" w:color="auto"/>
            </w:tcBorders>
          </w:tcPr>
          <w:p w14:paraId="5CCBDD23"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6520" w:type="dxa"/>
            <w:tcBorders>
              <w:top w:val="single" w:sz="4" w:space="0" w:color="auto"/>
              <w:left w:val="single" w:sz="4" w:space="0" w:color="auto"/>
              <w:bottom w:val="single" w:sz="4" w:space="0" w:color="auto"/>
              <w:right w:val="single" w:sz="4" w:space="0" w:color="auto"/>
            </w:tcBorders>
          </w:tcPr>
          <w:p w14:paraId="681AA5FB" w14:textId="09BAC2B2"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851" w:type="dxa"/>
            <w:tcBorders>
              <w:top w:val="single" w:sz="4" w:space="0" w:color="auto"/>
              <w:left w:val="single" w:sz="4" w:space="0" w:color="auto"/>
              <w:bottom w:val="single" w:sz="4" w:space="0" w:color="auto"/>
              <w:right w:val="single" w:sz="4" w:space="0" w:color="auto"/>
            </w:tcBorders>
          </w:tcPr>
          <w:p w14:paraId="615E78A8"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708" w:type="dxa"/>
            <w:tcBorders>
              <w:top w:val="single" w:sz="4" w:space="0" w:color="auto"/>
              <w:left w:val="single" w:sz="4" w:space="0" w:color="auto"/>
              <w:bottom w:val="single" w:sz="4" w:space="0" w:color="auto"/>
              <w:right w:val="single" w:sz="4" w:space="0" w:color="auto"/>
            </w:tcBorders>
          </w:tcPr>
          <w:p w14:paraId="0047A325"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1704" w:type="dxa"/>
            <w:tcBorders>
              <w:top w:val="single" w:sz="4" w:space="0" w:color="auto"/>
              <w:left w:val="single" w:sz="4" w:space="0" w:color="auto"/>
              <w:bottom w:val="single" w:sz="4" w:space="0" w:color="auto"/>
              <w:right w:val="single" w:sz="4" w:space="0" w:color="auto"/>
            </w:tcBorders>
          </w:tcPr>
          <w:p w14:paraId="574A7B50"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c>
          <w:tcPr>
            <w:tcW w:w="1843" w:type="dxa"/>
            <w:tcBorders>
              <w:top w:val="single" w:sz="4" w:space="0" w:color="auto"/>
              <w:left w:val="single" w:sz="4" w:space="0" w:color="auto"/>
              <w:bottom w:val="single" w:sz="4" w:space="0" w:color="auto"/>
              <w:right w:val="single" w:sz="4" w:space="0" w:color="auto"/>
            </w:tcBorders>
          </w:tcPr>
          <w:p w14:paraId="5F6980BB" w14:textId="77777777" w:rsidR="003B635C" w:rsidRPr="00D44723" w:rsidRDefault="003B635C" w:rsidP="00D44723">
            <w:pPr>
              <w:autoSpaceDE w:val="0"/>
              <w:autoSpaceDN w:val="0"/>
              <w:adjustRightInd w:val="0"/>
              <w:rPr>
                <w:rFonts w:ascii="Times New Roman" w:eastAsia="Times New Roman" w:hAnsi="Times New Roman" w:cs="Times New Roman"/>
                <w:color w:val="auto"/>
                <w:lang w:bidi="ar-SA"/>
              </w:rPr>
            </w:pPr>
          </w:p>
        </w:tc>
      </w:tr>
      <w:tr w:rsidR="00215DF7" w:rsidRPr="00D44723" w14:paraId="029CABC3" w14:textId="77777777" w:rsidTr="000310DC">
        <w:tc>
          <w:tcPr>
            <w:tcW w:w="14111" w:type="dxa"/>
            <w:gridSpan w:val="7"/>
            <w:tcBorders>
              <w:top w:val="single" w:sz="4" w:space="0" w:color="auto"/>
              <w:left w:val="single" w:sz="4" w:space="0" w:color="auto"/>
              <w:bottom w:val="single" w:sz="4" w:space="0" w:color="auto"/>
              <w:right w:val="single" w:sz="4" w:space="0" w:color="auto"/>
            </w:tcBorders>
          </w:tcPr>
          <w:p w14:paraId="5B1096F5" w14:textId="13EF6394" w:rsidR="00215DF7" w:rsidRPr="00D44723" w:rsidRDefault="00215DF7" w:rsidP="00D44723">
            <w:pPr>
              <w:autoSpaceDE w:val="0"/>
              <w:autoSpaceDN w:val="0"/>
              <w:adjustRightInd w:val="0"/>
              <w:jc w:val="right"/>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ИТОГО:</w:t>
            </w:r>
          </w:p>
        </w:tc>
        <w:tc>
          <w:tcPr>
            <w:tcW w:w="1843" w:type="dxa"/>
            <w:tcBorders>
              <w:top w:val="single" w:sz="4" w:space="0" w:color="auto"/>
              <w:left w:val="single" w:sz="4" w:space="0" w:color="auto"/>
              <w:bottom w:val="single" w:sz="4" w:space="0" w:color="auto"/>
              <w:right w:val="single" w:sz="4" w:space="0" w:color="auto"/>
            </w:tcBorders>
          </w:tcPr>
          <w:p w14:paraId="267C1E21" w14:textId="77777777" w:rsidR="00215DF7" w:rsidRPr="00D44723" w:rsidRDefault="00215DF7" w:rsidP="00D44723">
            <w:pPr>
              <w:autoSpaceDE w:val="0"/>
              <w:autoSpaceDN w:val="0"/>
              <w:adjustRightInd w:val="0"/>
              <w:rPr>
                <w:rFonts w:ascii="Times New Roman" w:eastAsia="Times New Roman" w:hAnsi="Times New Roman" w:cs="Times New Roman"/>
                <w:color w:val="auto"/>
                <w:lang w:bidi="ar-SA"/>
              </w:rPr>
            </w:pPr>
          </w:p>
        </w:tc>
      </w:tr>
    </w:tbl>
    <w:p w14:paraId="4F760E2A" w14:textId="77777777" w:rsidR="00D44723" w:rsidRPr="00D44723" w:rsidRDefault="00D44723" w:rsidP="00D44723">
      <w:pPr>
        <w:ind w:firstLine="567"/>
        <w:jc w:val="both"/>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t xml:space="preserve">ИТОГО:  </w:t>
      </w:r>
      <w:r w:rsidRPr="00D44723">
        <w:rPr>
          <w:rFonts w:ascii="Times New Roman" w:eastAsia="Times New Roman" w:hAnsi="Times New Roman" w:cs="Times New Roman"/>
          <w:b/>
          <w:color w:val="auto"/>
          <w:lang w:bidi="ar-SA"/>
        </w:rPr>
        <w:t xml:space="preserve">__________ </w:t>
      </w:r>
      <w:r w:rsidRPr="00D44723">
        <w:rPr>
          <w:rFonts w:ascii="Times New Roman" w:eastAsia="Times New Roman" w:hAnsi="Times New Roman" w:cs="Times New Roman"/>
          <w:color w:val="auto"/>
          <w:lang w:bidi="ar-SA"/>
        </w:rPr>
        <w:t xml:space="preserve">рублей </w:t>
      </w:r>
      <w:r w:rsidRPr="00D44723">
        <w:rPr>
          <w:rFonts w:ascii="Times New Roman" w:eastAsia="Times New Roman" w:hAnsi="Times New Roman" w:cs="Times New Roman"/>
          <w:b/>
          <w:color w:val="auto"/>
          <w:lang w:bidi="ar-SA"/>
        </w:rPr>
        <w:t xml:space="preserve">__________ </w:t>
      </w:r>
      <w:r w:rsidRPr="00D44723">
        <w:rPr>
          <w:rFonts w:ascii="Times New Roman" w:eastAsia="Times New Roman" w:hAnsi="Times New Roman" w:cs="Times New Roman"/>
          <w:color w:val="auto"/>
          <w:lang w:bidi="ar-SA"/>
        </w:rPr>
        <w:t xml:space="preserve">копеек (_________), в том числе НДС ___ % ______ (_________) рублей _____ копеек </w:t>
      </w:r>
      <w:r w:rsidRPr="00D44723">
        <w:rPr>
          <w:rFonts w:ascii="Times New Roman" w:eastAsia="Times New Roman" w:hAnsi="Times New Roman" w:cs="Times New Roman"/>
          <w:i/>
          <w:iCs/>
          <w:color w:val="auto"/>
          <w:sz w:val="20"/>
          <w:szCs w:val="20"/>
          <w:lang w:bidi="ar-SA"/>
        </w:rPr>
        <w:t>(*Заполняется в зависимости от применяемой Поставщиком системы налогообложения)</w:t>
      </w:r>
      <w:r w:rsidRPr="00D44723">
        <w:rPr>
          <w:rFonts w:ascii="Times New Roman" w:eastAsia="Times New Roman" w:hAnsi="Times New Roman" w:cs="Times New Roman"/>
          <w:color w:val="auto"/>
          <w:lang w:bidi="ar-SA"/>
        </w:rPr>
        <w:t>.</w:t>
      </w:r>
    </w:p>
    <w:p w14:paraId="7F0A2F2F" w14:textId="77777777" w:rsidR="00D44723" w:rsidRPr="00D44723" w:rsidRDefault="00D44723" w:rsidP="00D44723">
      <w:pPr>
        <w:autoSpaceDE w:val="0"/>
        <w:autoSpaceDN w:val="0"/>
        <w:adjustRightInd w:val="0"/>
        <w:outlineLvl w:val="1"/>
        <w:rPr>
          <w:rFonts w:ascii="Times New Roman" w:eastAsia="Times New Roman" w:hAnsi="Times New Roman" w:cs="Times New Roman"/>
          <w:color w:val="auto"/>
          <w:lang w:bidi="ar-SA"/>
        </w:rPr>
      </w:pPr>
      <w:r w:rsidRPr="00D44723">
        <w:rPr>
          <w:rFonts w:ascii="Times New Roman" w:eastAsia="Times New Roman" w:hAnsi="Times New Roman" w:cs="Times New Roman"/>
          <w:color w:val="auto"/>
          <w:lang w:bidi="ar-SA"/>
        </w:rPr>
        <w:br/>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46"/>
        <w:gridCol w:w="6087"/>
      </w:tblGrid>
      <w:tr w:rsidR="00D44723" w:rsidRPr="00D44723" w14:paraId="71D4B024" w14:textId="77777777" w:rsidTr="00FD4E70">
        <w:trPr>
          <w:trHeight w:val="1247"/>
          <w:jc w:val="center"/>
        </w:trPr>
        <w:tc>
          <w:tcPr>
            <w:tcW w:w="6046" w:type="dxa"/>
            <w:tcBorders>
              <w:top w:val="nil"/>
              <w:left w:val="nil"/>
              <w:bottom w:val="nil"/>
              <w:right w:val="nil"/>
            </w:tcBorders>
          </w:tcPr>
          <w:p w14:paraId="44C10B52"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От Заказчика:</w:t>
            </w:r>
          </w:p>
          <w:p w14:paraId="79ED2BB0" w14:textId="77777777" w:rsidR="003B635C" w:rsidRPr="00D44723" w:rsidRDefault="003B635C" w:rsidP="003B635C">
            <w:pPr>
              <w:autoSpaceDE w:val="0"/>
              <w:autoSpaceDN w:val="0"/>
              <w:adjustRightInd w:val="0"/>
              <w:rPr>
                <w:rFonts w:ascii="Times New Roman CYR" w:eastAsia="Times New Roman" w:hAnsi="Times New Roman CYR" w:cs="Times New Roman CYR"/>
                <w:color w:val="auto"/>
                <w:lang w:bidi="ar-SA"/>
              </w:rPr>
            </w:pPr>
            <w:r w:rsidRPr="00D44723">
              <w:rPr>
                <w:rFonts w:ascii="Times New Roman" w:eastAsia="Times New Roman" w:hAnsi="Times New Roman" w:cs="Times New Roman"/>
                <w:color w:val="auto"/>
                <w:lang w:bidi="ar-SA"/>
              </w:rPr>
              <w:t>Директор</w:t>
            </w:r>
          </w:p>
          <w:p w14:paraId="7040DB77" w14:textId="2634C982" w:rsidR="00D44723" w:rsidRPr="00D44723" w:rsidRDefault="00B87654" w:rsidP="003B635C">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 xml:space="preserve">СПб ГБПОУ </w:t>
            </w:r>
            <w:r>
              <w:rPr>
                <w:rFonts w:ascii="Times New Roman CYR" w:eastAsia="Times New Roman" w:hAnsi="Times New Roman CYR" w:cs="Times New Roman CYR"/>
                <w:color w:val="auto"/>
                <w:lang w:bidi="ar-SA"/>
              </w:rPr>
              <w:t xml:space="preserve">«Невский колледж </w:t>
            </w:r>
            <w:r w:rsidRPr="001853AA">
              <w:rPr>
                <w:rFonts w:ascii="Times New Roman CYR" w:eastAsia="Times New Roman" w:hAnsi="Times New Roman CYR" w:cs="Times New Roman CYR"/>
                <w:color w:val="auto"/>
                <w:lang w:bidi="ar-SA"/>
              </w:rPr>
              <w:t>им</w:t>
            </w:r>
            <w:r>
              <w:rPr>
                <w:rFonts w:ascii="Times New Roman CYR" w:eastAsia="Times New Roman" w:hAnsi="Times New Roman CYR" w:cs="Times New Roman CYR"/>
                <w:color w:val="auto"/>
                <w:lang w:bidi="ar-SA"/>
              </w:rPr>
              <w:t>ени А.Г. Неболсина»</w:t>
            </w:r>
          </w:p>
        </w:tc>
        <w:tc>
          <w:tcPr>
            <w:tcW w:w="6087" w:type="dxa"/>
            <w:tcBorders>
              <w:top w:val="nil"/>
              <w:left w:val="nil"/>
              <w:bottom w:val="nil"/>
              <w:right w:val="nil"/>
            </w:tcBorders>
          </w:tcPr>
          <w:p w14:paraId="03305FB7"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От Поставщика:</w:t>
            </w:r>
          </w:p>
        </w:tc>
      </w:tr>
      <w:tr w:rsidR="00D44723" w:rsidRPr="00D44723" w14:paraId="1C873BCF" w14:textId="77777777" w:rsidTr="00FD4E70">
        <w:trPr>
          <w:trHeight w:val="415"/>
          <w:jc w:val="center"/>
        </w:trPr>
        <w:tc>
          <w:tcPr>
            <w:tcW w:w="6046" w:type="dxa"/>
            <w:tcBorders>
              <w:top w:val="nil"/>
              <w:left w:val="nil"/>
              <w:bottom w:val="nil"/>
              <w:right w:val="nil"/>
            </w:tcBorders>
          </w:tcPr>
          <w:p w14:paraId="07764BEC" w14:textId="5A0B7EE5"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 xml:space="preserve">________________________ </w:t>
            </w:r>
            <w:r w:rsidR="0084652D">
              <w:rPr>
                <w:rFonts w:ascii="Times New Roman CYR" w:eastAsia="Times New Roman" w:hAnsi="Times New Roman CYR" w:cs="Times New Roman CYR"/>
                <w:color w:val="auto"/>
                <w:lang w:bidi="ar-SA"/>
              </w:rPr>
              <w:t>В</w:t>
            </w:r>
            <w:r w:rsidRPr="00D44723">
              <w:rPr>
                <w:rFonts w:ascii="Times New Roman CYR" w:eastAsia="Times New Roman" w:hAnsi="Times New Roman CYR" w:cs="Times New Roman CYR"/>
                <w:color w:val="auto"/>
                <w:lang w:bidi="ar-SA"/>
              </w:rPr>
              <w:t xml:space="preserve">.В. </w:t>
            </w:r>
            <w:r w:rsidR="0084652D">
              <w:rPr>
                <w:rFonts w:ascii="Times New Roman CYR" w:eastAsia="Times New Roman" w:hAnsi="Times New Roman CYR" w:cs="Times New Roman CYR"/>
                <w:color w:val="auto"/>
                <w:lang w:bidi="ar-SA"/>
              </w:rPr>
              <w:t>Палагин</w:t>
            </w:r>
          </w:p>
          <w:p w14:paraId="604B4412"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Подписано ЭЦП</w:t>
            </w:r>
          </w:p>
        </w:tc>
        <w:tc>
          <w:tcPr>
            <w:tcW w:w="6087" w:type="dxa"/>
            <w:tcBorders>
              <w:top w:val="nil"/>
              <w:left w:val="nil"/>
              <w:bottom w:val="nil"/>
              <w:right w:val="nil"/>
            </w:tcBorders>
          </w:tcPr>
          <w:p w14:paraId="427F4E3D"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________________________</w:t>
            </w:r>
          </w:p>
          <w:p w14:paraId="28E962FD" w14:textId="77777777" w:rsidR="00D44723" w:rsidRPr="00D44723" w:rsidRDefault="00D44723" w:rsidP="00D44723">
            <w:pPr>
              <w:autoSpaceDE w:val="0"/>
              <w:autoSpaceDN w:val="0"/>
              <w:adjustRightInd w:val="0"/>
              <w:rPr>
                <w:rFonts w:ascii="Times New Roman CYR" w:eastAsia="Times New Roman" w:hAnsi="Times New Roman CYR" w:cs="Times New Roman CYR"/>
                <w:color w:val="auto"/>
                <w:lang w:bidi="ar-SA"/>
              </w:rPr>
            </w:pPr>
            <w:r w:rsidRPr="00D44723">
              <w:rPr>
                <w:rFonts w:ascii="Times New Roman CYR" w:eastAsia="Times New Roman" w:hAnsi="Times New Roman CYR" w:cs="Times New Roman CYR"/>
                <w:color w:val="auto"/>
                <w:lang w:bidi="ar-SA"/>
              </w:rPr>
              <w:t>Подписано ЭЦП</w:t>
            </w:r>
          </w:p>
        </w:tc>
      </w:tr>
    </w:tbl>
    <w:p w14:paraId="752F38DE" w14:textId="4F387416" w:rsidR="00092828" w:rsidRDefault="00092828" w:rsidP="00FD4E70">
      <w:pPr>
        <w:jc w:val="center"/>
        <w:outlineLvl w:val="0"/>
        <w:rPr>
          <w:rFonts w:ascii="Times New Roman" w:eastAsia="Times New Roman" w:hAnsi="Times New Roman" w:cs="Times New Roman"/>
          <w:color w:val="auto"/>
          <w:sz w:val="22"/>
          <w:szCs w:val="22"/>
          <w:lang w:bidi="ar-SA"/>
        </w:rPr>
      </w:pPr>
    </w:p>
    <w:p w14:paraId="43CA4F3A" w14:textId="16D8926B" w:rsidR="0099013D" w:rsidRDefault="0099013D" w:rsidP="00FD4E70">
      <w:pPr>
        <w:jc w:val="center"/>
        <w:outlineLvl w:val="0"/>
        <w:rPr>
          <w:rFonts w:ascii="Times New Roman" w:eastAsia="Times New Roman" w:hAnsi="Times New Roman" w:cs="Times New Roman"/>
          <w:color w:val="auto"/>
          <w:sz w:val="22"/>
          <w:szCs w:val="22"/>
          <w:lang w:bidi="ar-SA"/>
        </w:rPr>
      </w:pPr>
    </w:p>
    <w:p w14:paraId="0D75C7B3" w14:textId="40030FC2" w:rsidR="0099013D" w:rsidRDefault="0099013D" w:rsidP="00FD4E70">
      <w:pPr>
        <w:jc w:val="center"/>
        <w:outlineLvl w:val="0"/>
        <w:rPr>
          <w:rFonts w:ascii="Times New Roman" w:eastAsia="Times New Roman" w:hAnsi="Times New Roman" w:cs="Times New Roman"/>
          <w:color w:val="auto"/>
          <w:sz w:val="22"/>
          <w:szCs w:val="22"/>
          <w:lang w:bidi="ar-SA"/>
        </w:rPr>
      </w:pPr>
    </w:p>
    <w:p w14:paraId="508049A9" w14:textId="48D02708" w:rsidR="0099013D" w:rsidRDefault="0099013D" w:rsidP="00FD4E70">
      <w:pPr>
        <w:jc w:val="center"/>
        <w:outlineLvl w:val="0"/>
        <w:rPr>
          <w:rFonts w:ascii="Times New Roman" w:eastAsia="Times New Roman" w:hAnsi="Times New Roman" w:cs="Times New Roman"/>
          <w:color w:val="auto"/>
          <w:sz w:val="22"/>
          <w:szCs w:val="22"/>
          <w:lang w:bidi="ar-SA"/>
        </w:rPr>
      </w:pPr>
    </w:p>
    <w:p w14:paraId="74763A84" w14:textId="4AEA3A76" w:rsidR="0099013D" w:rsidRDefault="0099013D" w:rsidP="00FD4E70">
      <w:pPr>
        <w:jc w:val="center"/>
        <w:outlineLvl w:val="0"/>
        <w:rPr>
          <w:rFonts w:ascii="Times New Roman" w:eastAsia="Times New Roman" w:hAnsi="Times New Roman" w:cs="Times New Roman"/>
          <w:color w:val="auto"/>
          <w:sz w:val="22"/>
          <w:szCs w:val="22"/>
          <w:lang w:bidi="ar-SA"/>
        </w:rPr>
      </w:pPr>
    </w:p>
    <w:p w14:paraId="16D19730" w14:textId="3DFC9E42" w:rsidR="0099013D" w:rsidRDefault="0099013D" w:rsidP="00FD4E70">
      <w:pPr>
        <w:jc w:val="center"/>
        <w:outlineLvl w:val="0"/>
        <w:rPr>
          <w:rFonts w:ascii="Times New Roman" w:eastAsia="Times New Roman" w:hAnsi="Times New Roman" w:cs="Times New Roman"/>
          <w:color w:val="auto"/>
          <w:sz w:val="22"/>
          <w:szCs w:val="22"/>
          <w:lang w:bidi="ar-SA"/>
        </w:rPr>
      </w:pPr>
    </w:p>
    <w:p w14:paraId="1F5015CE" w14:textId="3B35B9FD" w:rsidR="0099013D" w:rsidRDefault="0099013D" w:rsidP="00FD4E70">
      <w:pPr>
        <w:jc w:val="center"/>
        <w:outlineLvl w:val="0"/>
        <w:rPr>
          <w:rFonts w:ascii="Times New Roman" w:eastAsia="Times New Roman" w:hAnsi="Times New Roman" w:cs="Times New Roman"/>
          <w:color w:val="auto"/>
          <w:sz w:val="22"/>
          <w:szCs w:val="22"/>
          <w:lang w:bidi="ar-SA"/>
        </w:rPr>
      </w:pPr>
    </w:p>
    <w:p w14:paraId="2C2F5E67" w14:textId="77777777" w:rsidR="0099013D" w:rsidRDefault="0099013D" w:rsidP="00FD4E70">
      <w:pPr>
        <w:jc w:val="center"/>
        <w:outlineLvl w:val="0"/>
        <w:rPr>
          <w:rFonts w:ascii="Times New Roman" w:eastAsia="Times New Roman" w:hAnsi="Times New Roman" w:cs="Times New Roman"/>
          <w:color w:val="auto"/>
          <w:sz w:val="22"/>
          <w:szCs w:val="22"/>
          <w:lang w:bidi="ar-SA"/>
        </w:rPr>
        <w:sectPr w:rsidR="0099013D" w:rsidSect="00CC32B3">
          <w:pgSz w:w="16838" w:h="11906" w:orient="landscape" w:code="9"/>
          <w:pgMar w:top="1134" w:right="567" w:bottom="567" w:left="567" w:header="0" w:footer="0" w:gutter="0"/>
          <w:cols w:space="708"/>
          <w:titlePg/>
          <w:docGrid w:linePitch="360"/>
        </w:sectPr>
      </w:pPr>
    </w:p>
    <w:p w14:paraId="2F004BCB" w14:textId="77777777" w:rsidR="0099013D" w:rsidRPr="0099013D" w:rsidRDefault="0099013D" w:rsidP="0099013D">
      <w:pPr>
        <w:widowControl/>
        <w:ind w:firstLine="709"/>
        <w:jc w:val="right"/>
        <w:rPr>
          <w:rFonts w:ascii="Times New Roman" w:eastAsia="Calibri" w:hAnsi="Times New Roman" w:cs="Times New Roman"/>
          <w:color w:val="auto"/>
          <w:sz w:val="22"/>
          <w:szCs w:val="22"/>
          <w:lang w:eastAsia="en-US" w:bidi="ar-SA"/>
        </w:rPr>
      </w:pPr>
      <w:r w:rsidRPr="0099013D">
        <w:rPr>
          <w:rFonts w:ascii="Times New Roman" w:eastAsia="Calibri" w:hAnsi="Times New Roman" w:cs="Times New Roman"/>
          <w:color w:val="auto"/>
          <w:sz w:val="22"/>
          <w:szCs w:val="22"/>
          <w:lang w:eastAsia="en-US" w:bidi="ar-SA"/>
        </w:rPr>
        <w:lastRenderedPageBreak/>
        <w:t>Приложение № 2</w:t>
      </w:r>
    </w:p>
    <w:p w14:paraId="3968781C" w14:textId="77777777" w:rsidR="0099013D" w:rsidRPr="0099013D" w:rsidRDefault="0099013D" w:rsidP="0099013D">
      <w:pPr>
        <w:widowControl/>
        <w:ind w:firstLine="709"/>
        <w:jc w:val="right"/>
        <w:rPr>
          <w:rFonts w:ascii="Times New Roman" w:eastAsia="Calibri" w:hAnsi="Times New Roman" w:cs="Times New Roman"/>
          <w:color w:val="auto"/>
          <w:sz w:val="22"/>
          <w:szCs w:val="22"/>
          <w:lang w:eastAsia="en-US" w:bidi="ar-SA"/>
        </w:rPr>
      </w:pPr>
      <w:r w:rsidRPr="0099013D">
        <w:rPr>
          <w:rFonts w:ascii="Times New Roman" w:eastAsia="Calibri" w:hAnsi="Times New Roman" w:cs="Times New Roman"/>
          <w:color w:val="auto"/>
          <w:sz w:val="22"/>
          <w:szCs w:val="22"/>
          <w:lang w:eastAsia="en-US" w:bidi="ar-SA"/>
        </w:rPr>
        <w:t>к Контракту № _______</w:t>
      </w:r>
    </w:p>
    <w:p w14:paraId="77D4A5B2" w14:textId="4D0F143D" w:rsidR="0099013D" w:rsidRPr="0099013D" w:rsidRDefault="0099013D" w:rsidP="0099013D">
      <w:pPr>
        <w:widowControl/>
        <w:ind w:firstLine="709"/>
        <w:jc w:val="right"/>
        <w:rPr>
          <w:rFonts w:ascii="Times New Roman" w:eastAsia="Calibri" w:hAnsi="Times New Roman" w:cs="Times New Roman"/>
          <w:b/>
          <w:bCs/>
          <w:color w:val="auto"/>
          <w:lang w:eastAsia="en-US" w:bidi="ar-SA"/>
        </w:rPr>
      </w:pPr>
      <w:r w:rsidRPr="0099013D">
        <w:rPr>
          <w:rFonts w:ascii="Times New Roman" w:eastAsia="Calibri" w:hAnsi="Times New Roman" w:cs="Times New Roman"/>
          <w:color w:val="auto"/>
          <w:sz w:val="22"/>
          <w:szCs w:val="22"/>
          <w:lang w:eastAsia="en-US" w:bidi="ar-SA"/>
        </w:rPr>
        <w:t>«__» _________ 202</w:t>
      </w:r>
      <w:r w:rsidR="000A4FF2">
        <w:rPr>
          <w:rFonts w:ascii="Times New Roman" w:eastAsia="Calibri" w:hAnsi="Times New Roman" w:cs="Times New Roman"/>
          <w:color w:val="auto"/>
          <w:sz w:val="22"/>
          <w:szCs w:val="22"/>
          <w:lang w:eastAsia="en-US" w:bidi="ar-SA"/>
        </w:rPr>
        <w:t>6</w:t>
      </w:r>
      <w:r w:rsidRPr="0099013D">
        <w:rPr>
          <w:rFonts w:ascii="Times New Roman" w:eastAsia="Calibri" w:hAnsi="Times New Roman" w:cs="Times New Roman"/>
          <w:color w:val="auto"/>
          <w:sz w:val="22"/>
          <w:szCs w:val="22"/>
          <w:lang w:eastAsia="en-US" w:bidi="ar-SA"/>
        </w:rPr>
        <w:t xml:space="preserve"> года</w:t>
      </w:r>
      <w:r w:rsidRPr="0099013D">
        <w:rPr>
          <w:rFonts w:ascii="Times New Roman" w:eastAsia="Calibri" w:hAnsi="Times New Roman" w:cs="Times New Roman"/>
          <w:b/>
          <w:bCs/>
          <w:color w:val="auto"/>
          <w:lang w:eastAsia="en-US" w:bidi="ar-SA"/>
        </w:rPr>
        <w:t xml:space="preserve"> </w:t>
      </w:r>
    </w:p>
    <w:p w14:paraId="33E585D1" w14:textId="77777777" w:rsidR="0099013D" w:rsidRPr="0099013D" w:rsidRDefault="0099013D" w:rsidP="0099013D">
      <w:pPr>
        <w:widowControl/>
        <w:ind w:firstLine="709"/>
        <w:jc w:val="center"/>
        <w:rPr>
          <w:rFonts w:ascii="Times New Roman" w:eastAsia="Calibri" w:hAnsi="Times New Roman" w:cs="Times New Roman"/>
          <w:b/>
          <w:bCs/>
          <w:color w:val="auto"/>
          <w:lang w:eastAsia="en-US" w:bidi="ar-SA"/>
        </w:rPr>
      </w:pPr>
      <w:r w:rsidRPr="0099013D">
        <w:rPr>
          <w:rFonts w:ascii="Times New Roman" w:eastAsia="Calibri" w:hAnsi="Times New Roman" w:cs="Times New Roman"/>
          <w:b/>
          <w:bCs/>
          <w:color w:val="auto"/>
          <w:lang w:eastAsia="en-US" w:bidi="ar-SA"/>
        </w:rPr>
        <w:t>ОБРАЗЕЦ</w:t>
      </w:r>
    </w:p>
    <w:p w14:paraId="074B68FD" w14:textId="77777777" w:rsidR="0099013D" w:rsidRPr="0099013D" w:rsidRDefault="0099013D" w:rsidP="0099013D">
      <w:pPr>
        <w:widowControl/>
        <w:shd w:val="clear" w:color="auto" w:fill="FFFFFF"/>
        <w:ind w:firstLine="709"/>
        <w:jc w:val="center"/>
        <w:rPr>
          <w:rFonts w:ascii="Times New Roman" w:eastAsia="Calibri" w:hAnsi="Times New Roman" w:cs="Times New Roman"/>
          <w:b/>
          <w:color w:val="auto"/>
          <w:lang w:eastAsia="en-US" w:bidi="ar-SA"/>
        </w:rPr>
      </w:pPr>
      <w:r w:rsidRPr="0099013D">
        <w:rPr>
          <w:rFonts w:ascii="Times New Roman" w:eastAsia="Calibri" w:hAnsi="Times New Roman" w:cs="Times New Roman"/>
          <w:b/>
          <w:color w:val="auto"/>
          <w:lang w:eastAsia="en-US" w:bidi="ar-SA"/>
        </w:rPr>
        <w:t>АКТ</w:t>
      </w:r>
    </w:p>
    <w:p w14:paraId="73075F04" w14:textId="77777777" w:rsidR="0099013D" w:rsidRPr="0099013D" w:rsidRDefault="0099013D" w:rsidP="0099013D">
      <w:pPr>
        <w:widowControl/>
        <w:shd w:val="clear" w:color="auto" w:fill="FFFFFF"/>
        <w:ind w:firstLine="709"/>
        <w:jc w:val="center"/>
        <w:rPr>
          <w:rFonts w:ascii="Times New Roman" w:eastAsia="Calibri" w:hAnsi="Times New Roman" w:cs="Times New Roman"/>
          <w:b/>
          <w:color w:val="auto"/>
          <w:lang w:eastAsia="en-US" w:bidi="ar-SA"/>
        </w:rPr>
      </w:pPr>
      <w:r w:rsidRPr="0099013D">
        <w:rPr>
          <w:rFonts w:ascii="Times New Roman" w:eastAsia="Calibri" w:hAnsi="Times New Roman" w:cs="Times New Roman"/>
          <w:b/>
          <w:color w:val="auto"/>
          <w:lang w:eastAsia="en-US" w:bidi="ar-SA"/>
        </w:rPr>
        <w:t>приема-передачи Товара</w:t>
      </w:r>
    </w:p>
    <w:tbl>
      <w:tblPr>
        <w:tblW w:w="5000" w:type="pct"/>
        <w:tblLook w:val="0000" w:firstRow="0" w:lastRow="0" w:firstColumn="0" w:lastColumn="0" w:noHBand="0" w:noVBand="0"/>
      </w:tblPr>
      <w:tblGrid>
        <w:gridCol w:w="4615"/>
        <w:gridCol w:w="5590"/>
      </w:tblGrid>
      <w:tr w:rsidR="0099013D" w:rsidRPr="0099013D" w14:paraId="78CCCD3E" w14:textId="77777777" w:rsidTr="00584D67">
        <w:trPr>
          <w:trHeight w:val="382"/>
        </w:trPr>
        <w:tc>
          <w:tcPr>
            <w:tcW w:w="2261" w:type="pct"/>
            <w:shd w:val="clear" w:color="auto" w:fill="auto"/>
            <w:vAlign w:val="center"/>
          </w:tcPr>
          <w:p w14:paraId="7CD503A0" w14:textId="77777777" w:rsidR="0099013D" w:rsidRPr="0099013D" w:rsidRDefault="0099013D" w:rsidP="0099013D">
            <w:pPr>
              <w:widowControl/>
              <w:snapToGrid w:val="0"/>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Санкт-Петербург</w:t>
            </w:r>
          </w:p>
        </w:tc>
        <w:tc>
          <w:tcPr>
            <w:tcW w:w="2739" w:type="pct"/>
            <w:shd w:val="clear" w:color="auto" w:fill="auto"/>
            <w:vAlign w:val="center"/>
          </w:tcPr>
          <w:p w14:paraId="12F915FA" w14:textId="77777777" w:rsidR="0099013D" w:rsidRPr="0099013D" w:rsidRDefault="0099013D" w:rsidP="0099013D">
            <w:pPr>
              <w:widowControl/>
              <w:snapToGrid w:val="0"/>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 xml:space="preserve">                        «____» _______ 20___ года</w:t>
            </w:r>
          </w:p>
        </w:tc>
      </w:tr>
      <w:tr w:rsidR="0099013D" w:rsidRPr="0099013D" w14:paraId="2664B95C" w14:textId="77777777" w:rsidTr="00584D67">
        <w:trPr>
          <w:trHeight w:val="382"/>
        </w:trPr>
        <w:tc>
          <w:tcPr>
            <w:tcW w:w="2261" w:type="pct"/>
            <w:shd w:val="clear" w:color="auto" w:fill="auto"/>
            <w:vAlign w:val="center"/>
          </w:tcPr>
          <w:p w14:paraId="63EAB0EB" w14:textId="77777777" w:rsidR="0099013D" w:rsidRPr="0099013D" w:rsidRDefault="0099013D" w:rsidP="0099013D">
            <w:pPr>
              <w:widowControl/>
              <w:snapToGrid w:val="0"/>
              <w:ind w:firstLine="709"/>
              <w:jc w:val="both"/>
              <w:rPr>
                <w:rFonts w:ascii="Times New Roman" w:eastAsia="Calibri" w:hAnsi="Times New Roman" w:cs="Times New Roman"/>
                <w:color w:val="auto"/>
                <w:lang w:eastAsia="en-US" w:bidi="ar-SA"/>
              </w:rPr>
            </w:pPr>
          </w:p>
        </w:tc>
        <w:tc>
          <w:tcPr>
            <w:tcW w:w="2739" w:type="pct"/>
            <w:shd w:val="clear" w:color="auto" w:fill="auto"/>
            <w:vAlign w:val="center"/>
          </w:tcPr>
          <w:p w14:paraId="3D9208B4" w14:textId="77777777" w:rsidR="0099013D" w:rsidRPr="0099013D" w:rsidRDefault="0099013D" w:rsidP="0099013D">
            <w:pPr>
              <w:widowControl/>
              <w:snapToGrid w:val="0"/>
              <w:ind w:firstLine="709"/>
              <w:jc w:val="both"/>
              <w:rPr>
                <w:rFonts w:ascii="Times New Roman" w:eastAsia="Calibri" w:hAnsi="Times New Roman" w:cs="Times New Roman"/>
                <w:color w:val="auto"/>
                <w:lang w:eastAsia="en-US" w:bidi="ar-SA"/>
              </w:rPr>
            </w:pPr>
          </w:p>
        </w:tc>
      </w:tr>
    </w:tbl>
    <w:p w14:paraId="0127BB58" w14:textId="77777777" w:rsidR="0099013D" w:rsidRPr="0099013D" w:rsidRDefault="0099013D" w:rsidP="0099013D">
      <w:pPr>
        <w:widowControl/>
        <w:shd w:val="clear" w:color="auto" w:fill="FFFFFF"/>
        <w:ind w:firstLine="709"/>
        <w:jc w:val="both"/>
        <w:rPr>
          <w:rFonts w:ascii="Times New Roman" w:eastAsia="Calibri" w:hAnsi="Times New Roman" w:cs="Times New Roman"/>
          <w:color w:val="auto"/>
          <w:lang w:eastAsia="en-US" w:bidi="ar-SA"/>
        </w:rPr>
      </w:pPr>
      <w:r w:rsidRPr="0099013D">
        <w:rPr>
          <w:rFonts w:ascii="Times New Roman" w:eastAsia="Times New Roman" w:hAnsi="Times New Roman" w:cs="Times New Roman"/>
          <w:color w:val="auto"/>
          <w:lang w:bidi="ar-SA"/>
        </w:rPr>
        <w:t>Санкт-Петербургское государственное бюджетное профессиональное образовательное учреждение «Невский колледж имени А.Г. Неболсина», именуемое в дальнейшем «Заказчик», в лице директора Палагина Владимира Васильевича, действующего на основании Устава, с одной стороны, и __________________________________________________________________________________________________________________________________, именуемое в дальнейшем «Поставщик», в лице ________________________________________________, действующего на основании _________, с другой стороны, вместе именуемые «Стороны»</w:t>
      </w:r>
      <w:r w:rsidRPr="0099013D">
        <w:rPr>
          <w:rFonts w:ascii="Times New Roman" w:eastAsia="Calibri" w:hAnsi="Times New Roman" w:cs="Times New Roman"/>
          <w:color w:val="auto"/>
          <w:lang w:eastAsia="en-US" w:bidi="ar-SA"/>
        </w:rPr>
        <w:t>, составили настоящий Акт о нижеследующем:</w:t>
      </w:r>
    </w:p>
    <w:p w14:paraId="6C4AC5EE" w14:textId="77777777" w:rsidR="0099013D" w:rsidRPr="0099013D" w:rsidRDefault="0099013D" w:rsidP="0099013D">
      <w:pPr>
        <w:widowControl/>
        <w:shd w:val="clear" w:color="auto" w:fill="FFFFFF"/>
        <w:ind w:firstLine="709"/>
        <w:jc w:val="both"/>
        <w:rPr>
          <w:rFonts w:ascii="Times New Roman" w:eastAsia="Calibri" w:hAnsi="Times New Roman" w:cs="Times New Roman"/>
          <w:color w:val="auto"/>
          <w:lang w:eastAsia="en-US" w:bidi="ar-SA"/>
        </w:rPr>
      </w:pPr>
    </w:p>
    <w:p w14:paraId="0B9826B0" w14:textId="40BF50E1"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1. В соответствии с п. 1.1 контракта №_________________ от «_</w:t>
      </w:r>
      <w:proofErr w:type="gramStart"/>
      <w:r w:rsidRPr="0099013D">
        <w:rPr>
          <w:rFonts w:ascii="Times New Roman" w:eastAsia="Calibri" w:hAnsi="Times New Roman" w:cs="Times New Roman"/>
          <w:color w:val="auto"/>
          <w:lang w:eastAsia="en-US" w:bidi="ar-SA"/>
        </w:rPr>
        <w:t>_»_</w:t>
      </w:r>
      <w:proofErr w:type="gramEnd"/>
      <w:r w:rsidRPr="0099013D">
        <w:rPr>
          <w:rFonts w:ascii="Times New Roman" w:eastAsia="Calibri" w:hAnsi="Times New Roman" w:cs="Times New Roman"/>
          <w:color w:val="auto"/>
          <w:lang w:eastAsia="en-US" w:bidi="ar-SA"/>
        </w:rPr>
        <w:t>_______________202</w:t>
      </w:r>
      <w:r w:rsidR="000A4FF2">
        <w:rPr>
          <w:rFonts w:ascii="Times New Roman" w:eastAsia="Calibri" w:hAnsi="Times New Roman" w:cs="Times New Roman"/>
          <w:color w:val="auto"/>
          <w:lang w:eastAsia="en-US" w:bidi="ar-SA"/>
        </w:rPr>
        <w:t xml:space="preserve">6 </w:t>
      </w:r>
      <w:r w:rsidRPr="0099013D">
        <w:rPr>
          <w:rFonts w:ascii="Times New Roman" w:eastAsia="Calibri" w:hAnsi="Times New Roman" w:cs="Times New Roman"/>
          <w:color w:val="auto"/>
          <w:lang w:eastAsia="en-US" w:bidi="ar-SA"/>
        </w:rPr>
        <w:t>года (далее - Контракт) Поставщик передал, а Заказчик принял Товар следующего ассортимента и количества:</w:t>
      </w:r>
    </w:p>
    <w:p w14:paraId="6710EA41" w14:textId="77777777" w:rsidR="0099013D" w:rsidRPr="0099013D" w:rsidRDefault="0099013D" w:rsidP="0099013D">
      <w:pPr>
        <w:widowControl/>
        <w:shd w:val="clear" w:color="auto" w:fill="FFFFFF"/>
        <w:jc w:val="both"/>
        <w:rPr>
          <w:rFonts w:ascii="Times New Roman" w:eastAsia="Calibri" w:hAnsi="Times New Roman" w:cs="Times New Roman"/>
          <w:color w:val="auto"/>
          <w:lang w:bidi="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984"/>
        <w:gridCol w:w="1272"/>
        <w:gridCol w:w="1388"/>
        <w:gridCol w:w="1402"/>
        <w:gridCol w:w="1671"/>
      </w:tblGrid>
      <w:tr w:rsidR="0099013D" w:rsidRPr="0099013D" w14:paraId="4C1C1607" w14:textId="77777777" w:rsidTr="00584D67">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EF7A1EC"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w:t>
            </w:r>
          </w:p>
        </w:tc>
        <w:tc>
          <w:tcPr>
            <w:tcW w:w="3038" w:type="dxa"/>
            <w:tcBorders>
              <w:top w:val="single" w:sz="4" w:space="0" w:color="auto"/>
              <w:left w:val="single" w:sz="4" w:space="0" w:color="auto"/>
              <w:bottom w:val="single" w:sz="4" w:space="0" w:color="auto"/>
              <w:right w:val="single" w:sz="4" w:space="0" w:color="auto"/>
            </w:tcBorders>
            <w:vAlign w:val="center"/>
          </w:tcPr>
          <w:p w14:paraId="4D0B9A33"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51276A99"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 xml:space="preserve">Ед.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703141C7"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2CB55319"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 xml:space="preserve">Цена за </w:t>
            </w:r>
            <w:proofErr w:type="spellStart"/>
            <w:r w:rsidRPr="0099013D">
              <w:rPr>
                <w:rFonts w:ascii="Times New Roman" w:eastAsia="Times New Roman" w:hAnsi="Times New Roman" w:cs="Times New Roman"/>
                <w:b/>
                <w:bCs/>
                <w:color w:val="auto"/>
                <w:sz w:val="22"/>
                <w:szCs w:val="22"/>
                <w:lang w:bidi="ar-SA"/>
              </w:rPr>
              <w:t>ед.изм</w:t>
            </w:r>
            <w:proofErr w:type="spellEnd"/>
            <w:r w:rsidRPr="0099013D">
              <w:rPr>
                <w:rFonts w:ascii="Times New Roman" w:eastAsia="Times New Roman" w:hAnsi="Times New Roman" w:cs="Times New Roman"/>
                <w:b/>
                <w:bCs/>
                <w:color w:val="auto"/>
                <w:sz w:val="22"/>
                <w:szCs w:val="22"/>
                <w:lang w:bidi="ar-SA"/>
              </w:rPr>
              <w:t>., руб.</w:t>
            </w:r>
          </w:p>
        </w:tc>
        <w:tc>
          <w:tcPr>
            <w:tcW w:w="1701" w:type="dxa"/>
            <w:tcBorders>
              <w:top w:val="single" w:sz="4" w:space="0" w:color="auto"/>
              <w:left w:val="single" w:sz="4" w:space="0" w:color="auto"/>
              <w:bottom w:val="single" w:sz="4" w:space="0" w:color="auto"/>
              <w:right w:val="single" w:sz="4" w:space="0" w:color="auto"/>
            </w:tcBorders>
            <w:vAlign w:val="center"/>
          </w:tcPr>
          <w:p w14:paraId="4341BDD3" w14:textId="77777777" w:rsidR="0099013D" w:rsidRPr="0099013D" w:rsidRDefault="0099013D" w:rsidP="0099013D">
            <w:pPr>
              <w:widowControl/>
              <w:jc w:val="center"/>
              <w:rPr>
                <w:rFonts w:ascii="Times New Roman" w:eastAsia="Times New Roman" w:hAnsi="Times New Roman" w:cs="Times New Roman"/>
                <w:b/>
                <w:bCs/>
                <w:color w:val="auto"/>
                <w:sz w:val="22"/>
                <w:szCs w:val="22"/>
                <w:lang w:bidi="ar-SA"/>
              </w:rPr>
            </w:pPr>
            <w:r w:rsidRPr="0099013D">
              <w:rPr>
                <w:rFonts w:ascii="Times New Roman" w:eastAsia="Times New Roman" w:hAnsi="Times New Roman" w:cs="Times New Roman"/>
                <w:b/>
                <w:bCs/>
                <w:color w:val="auto"/>
                <w:sz w:val="22"/>
                <w:szCs w:val="22"/>
                <w:lang w:bidi="ar-SA"/>
              </w:rPr>
              <w:t>Сумма, руб.</w:t>
            </w:r>
          </w:p>
        </w:tc>
      </w:tr>
      <w:tr w:rsidR="0099013D" w:rsidRPr="0099013D" w14:paraId="57367582" w14:textId="77777777" w:rsidTr="00584D67">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6C85E43B"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3038" w:type="dxa"/>
            <w:tcBorders>
              <w:top w:val="single" w:sz="4" w:space="0" w:color="auto"/>
              <w:left w:val="single" w:sz="4" w:space="0" w:color="auto"/>
              <w:bottom w:val="single" w:sz="4" w:space="0" w:color="auto"/>
              <w:right w:val="single" w:sz="4" w:space="0" w:color="auto"/>
            </w:tcBorders>
            <w:vAlign w:val="center"/>
          </w:tcPr>
          <w:p w14:paraId="67919588"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1134" w:type="dxa"/>
            <w:tcBorders>
              <w:top w:val="single" w:sz="4" w:space="0" w:color="auto"/>
              <w:left w:val="single" w:sz="4" w:space="0" w:color="auto"/>
              <w:bottom w:val="single" w:sz="4" w:space="0" w:color="auto"/>
              <w:right w:val="single" w:sz="4" w:space="0" w:color="auto"/>
            </w:tcBorders>
            <w:vAlign w:val="center"/>
          </w:tcPr>
          <w:p w14:paraId="57226409"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1417" w:type="dxa"/>
            <w:tcBorders>
              <w:top w:val="single" w:sz="4" w:space="0" w:color="auto"/>
              <w:left w:val="single" w:sz="4" w:space="0" w:color="auto"/>
              <w:bottom w:val="single" w:sz="4" w:space="0" w:color="auto"/>
              <w:right w:val="single" w:sz="4" w:space="0" w:color="auto"/>
            </w:tcBorders>
            <w:vAlign w:val="center"/>
          </w:tcPr>
          <w:p w14:paraId="5D64A11B"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788581F7"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14:paraId="34D7D5EB" w14:textId="77777777" w:rsidR="0099013D" w:rsidRPr="0099013D" w:rsidRDefault="0099013D" w:rsidP="0099013D">
            <w:pPr>
              <w:widowControl/>
              <w:rPr>
                <w:rFonts w:ascii="Times New Roman" w:eastAsia="Times New Roman" w:hAnsi="Times New Roman" w:cs="Times New Roman"/>
                <w:b/>
                <w:bCs/>
                <w:color w:val="auto"/>
                <w:sz w:val="22"/>
                <w:szCs w:val="22"/>
                <w:lang w:bidi="ar-SA"/>
              </w:rPr>
            </w:pPr>
          </w:p>
        </w:tc>
      </w:tr>
      <w:tr w:rsidR="0099013D" w:rsidRPr="0099013D" w14:paraId="7657EE73" w14:textId="77777777" w:rsidTr="00584D67">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5F46CD99" w14:textId="77777777" w:rsidR="0099013D" w:rsidRPr="0099013D" w:rsidRDefault="0099013D" w:rsidP="0099013D">
            <w:pPr>
              <w:widowControl/>
              <w:ind w:firstLine="709"/>
              <w:rPr>
                <w:rFonts w:ascii="Times New Roman" w:eastAsia="Calibri" w:hAnsi="Times New Roman" w:cs="Times New Roman"/>
                <w:color w:val="auto"/>
                <w:lang w:eastAsia="en-US" w:bidi="ar-SA"/>
              </w:rPr>
            </w:pPr>
          </w:p>
        </w:tc>
        <w:tc>
          <w:tcPr>
            <w:tcW w:w="3038" w:type="dxa"/>
            <w:tcBorders>
              <w:top w:val="single" w:sz="4" w:space="0" w:color="auto"/>
              <w:left w:val="single" w:sz="4" w:space="0" w:color="auto"/>
              <w:bottom w:val="single" w:sz="4" w:space="0" w:color="auto"/>
              <w:right w:val="single" w:sz="4" w:space="0" w:color="auto"/>
            </w:tcBorders>
            <w:vAlign w:val="center"/>
          </w:tcPr>
          <w:p w14:paraId="3A4A4A76" w14:textId="77777777" w:rsidR="0099013D" w:rsidRPr="0099013D" w:rsidRDefault="0099013D" w:rsidP="0099013D">
            <w:pPr>
              <w:widowControl/>
              <w:ind w:firstLine="709"/>
              <w:jc w:val="both"/>
              <w:rPr>
                <w:rFonts w:ascii="Times New Roman" w:eastAsia="Calibri" w:hAnsi="Times New Roman" w:cs="Times New Roman"/>
                <w:color w:val="auto"/>
                <w:lang w:val="en-US" w:eastAsia="en-US" w:bidi="ar-SA"/>
              </w:rPr>
            </w:pPr>
          </w:p>
        </w:tc>
        <w:tc>
          <w:tcPr>
            <w:tcW w:w="1134" w:type="dxa"/>
            <w:tcBorders>
              <w:top w:val="single" w:sz="4" w:space="0" w:color="auto"/>
              <w:left w:val="single" w:sz="4" w:space="0" w:color="auto"/>
              <w:bottom w:val="single" w:sz="4" w:space="0" w:color="auto"/>
              <w:right w:val="single" w:sz="4" w:space="0" w:color="auto"/>
            </w:tcBorders>
            <w:vAlign w:val="center"/>
          </w:tcPr>
          <w:p w14:paraId="4F176F93"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51204B05"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5EEAD8E1"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701" w:type="dxa"/>
            <w:tcBorders>
              <w:top w:val="single" w:sz="4" w:space="0" w:color="auto"/>
              <w:left w:val="single" w:sz="4" w:space="0" w:color="auto"/>
              <w:bottom w:val="single" w:sz="4" w:space="0" w:color="auto"/>
              <w:right w:val="single" w:sz="4" w:space="0" w:color="auto"/>
            </w:tcBorders>
            <w:vAlign w:val="center"/>
          </w:tcPr>
          <w:p w14:paraId="728F1650"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r>
      <w:tr w:rsidR="0099013D" w:rsidRPr="0099013D" w14:paraId="4EE5F0EE" w14:textId="77777777" w:rsidTr="00584D67">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2663A77E" w14:textId="77777777" w:rsidR="0099013D" w:rsidRPr="0099013D" w:rsidRDefault="0099013D" w:rsidP="0099013D">
            <w:pPr>
              <w:widowControl/>
              <w:ind w:firstLine="709"/>
              <w:rPr>
                <w:rFonts w:ascii="Times New Roman" w:eastAsia="Calibri" w:hAnsi="Times New Roman" w:cs="Times New Roman"/>
                <w:color w:val="auto"/>
                <w:lang w:eastAsia="en-US" w:bidi="ar-SA"/>
              </w:rPr>
            </w:pPr>
          </w:p>
        </w:tc>
        <w:tc>
          <w:tcPr>
            <w:tcW w:w="3038" w:type="dxa"/>
            <w:tcBorders>
              <w:top w:val="single" w:sz="4" w:space="0" w:color="auto"/>
              <w:left w:val="single" w:sz="4" w:space="0" w:color="auto"/>
              <w:bottom w:val="single" w:sz="4" w:space="0" w:color="auto"/>
              <w:right w:val="single" w:sz="4" w:space="0" w:color="auto"/>
            </w:tcBorders>
            <w:vAlign w:val="center"/>
          </w:tcPr>
          <w:p w14:paraId="581D4E09" w14:textId="77777777" w:rsidR="0099013D" w:rsidRPr="0099013D" w:rsidRDefault="0099013D" w:rsidP="0099013D">
            <w:pPr>
              <w:widowControl/>
              <w:ind w:firstLine="709"/>
              <w:jc w:val="both"/>
              <w:rPr>
                <w:rFonts w:ascii="Times New Roman" w:eastAsia="Calibri" w:hAnsi="Times New Roman" w:cs="Times New Roman"/>
                <w:color w:val="auto"/>
                <w:lang w:val="en-US" w:eastAsia="en-US" w:bidi="ar-SA"/>
              </w:rPr>
            </w:pPr>
          </w:p>
        </w:tc>
        <w:tc>
          <w:tcPr>
            <w:tcW w:w="1134" w:type="dxa"/>
            <w:tcBorders>
              <w:top w:val="single" w:sz="4" w:space="0" w:color="auto"/>
              <w:left w:val="single" w:sz="4" w:space="0" w:color="auto"/>
              <w:bottom w:val="single" w:sz="4" w:space="0" w:color="auto"/>
              <w:right w:val="single" w:sz="4" w:space="0" w:color="auto"/>
            </w:tcBorders>
            <w:vAlign w:val="center"/>
          </w:tcPr>
          <w:p w14:paraId="7747911F"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0F975B02"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3C8B223C"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701" w:type="dxa"/>
            <w:tcBorders>
              <w:top w:val="single" w:sz="4" w:space="0" w:color="auto"/>
              <w:left w:val="single" w:sz="4" w:space="0" w:color="auto"/>
              <w:bottom w:val="single" w:sz="4" w:space="0" w:color="auto"/>
              <w:right w:val="single" w:sz="4" w:space="0" w:color="auto"/>
            </w:tcBorders>
            <w:vAlign w:val="center"/>
          </w:tcPr>
          <w:p w14:paraId="40AD2EB7"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r>
      <w:tr w:rsidR="0099013D" w:rsidRPr="0099013D" w14:paraId="179334C7" w14:textId="77777777" w:rsidTr="00584D67">
        <w:trPr>
          <w:trHeight w:val="113"/>
        </w:trPr>
        <w:tc>
          <w:tcPr>
            <w:tcW w:w="3686" w:type="dxa"/>
            <w:gridSpan w:val="2"/>
            <w:tcBorders>
              <w:top w:val="single" w:sz="4" w:space="0" w:color="auto"/>
              <w:left w:val="single" w:sz="4" w:space="0" w:color="auto"/>
              <w:bottom w:val="single" w:sz="4" w:space="0" w:color="auto"/>
              <w:right w:val="single" w:sz="4" w:space="0" w:color="auto"/>
            </w:tcBorders>
            <w:vAlign w:val="center"/>
          </w:tcPr>
          <w:p w14:paraId="6658BB1E" w14:textId="77777777" w:rsidR="0099013D" w:rsidRPr="0099013D" w:rsidRDefault="0099013D" w:rsidP="0099013D">
            <w:pPr>
              <w:widowControl/>
              <w:ind w:firstLine="709"/>
              <w:jc w:val="both"/>
              <w:rPr>
                <w:rFonts w:ascii="Times New Roman" w:eastAsia="Calibri" w:hAnsi="Times New Roman" w:cs="Times New Roman"/>
                <w:b/>
                <w:color w:val="auto"/>
                <w:lang w:eastAsia="en-US" w:bidi="ar-SA"/>
              </w:rPr>
            </w:pPr>
            <w:r w:rsidRPr="0099013D">
              <w:rPr>
                <w:rFonts w:ascii="Times New Roman" w:eastAsia="Calibri" w:hAnsi="Times New Roman" w:cs="Times New Roman"/>
                <w:b/>
                <w:color w:val="auto"/>
                <w:lang w:eastAsia="en-US" w:bidi="ar-SA"/>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750F53DF"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c>
          <w:tcPr>
            <w:tcW w:w="1417" w:type="dxa"/>
            <w:tcBorders>
              <w:top w:val="single" w:sz="4" w:space="0" w:color="auto"/>
              <w:left w:val="single" w:sz="4" w:space="0" w:color="auto"/>
              <w:bottom w:val="single" w:sz="4" w:space="0" w:color="auto"/>
              <w:right w:val="single" w:sz="4" w:space="0" w:color="auto"/>
            </w:tcBorders>
          </w:tcPr>
          <w:p w14:paraId="68119A61" w14:textId="77777777" w:rsidR="0099013D" w:rsidRPr="0099013D" w:rsidRDefault="0099013D" w:rsidP="0099013D">
            <w:pPr>
              <w:widowControl/>
              <w:ind w:firstLine="709"/>
              <w:jc w:val="both"/>
              <w:rPr>
                <w:rFonts w:ascii="Times New Roman" w:eastAsia="Calibri" w:hAnsi="Times New Roman" w:cs="Times New Roman"/>
                <w:b/>
                <w:color w:val="auto"/>
                <w:lang w:eastAsia="en-US"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065C6B8F" w14:textId="77777777" w:rsidR="0099013D" w:rsidRPr="0099013D" w:rsidRDefault="0099013D" w:rsidP="0099013D">
            <w:pPr>
              <w:widowControl/>
              <w:ind w:firstLine="709"/>
              <w:jc w:val="both"/>
              <w:rPr>
                <w:rFonts w:ascii="Times New Roman" w:eastAsia="Calibri" w:hAnsi="Times New Roman" w:cs="Times New Roman"/>
                <w:b/>
                <w:color w:val="auto"/>
                <w:lang w:eastAsia="en-US" w:bidi="ar-SA"/>
              </w:rPr>
            </w:pPr>
            <w:r w:rsidRPr="0099013D">
              <w:rPr>
                <w:rFonts w:ascii="Times New Roman" w:eastAsia="Calibri" w:hAnsi="Times New Roman" w:cs="Times New Roman"/>
                <w:b/>
                <w:color w:val="auto"/>
                <w:lang w:eastAsia="en-US" w:bidi="ar-SA"/>
              </w:rPr>
              <w:t>-</w:t>
            </w:r>
          </w:p>
        </w:tc>
        <w:tc>
          <w:tcPr>
            <w:tcW w:w="1701" w:type="dxa"/>
            <w:tcBorders>
              <w:top w:val="single" w:sz="4" w:space="0" w:color="auto"/>
              <w:left w:val="single" w:sz="4" w:space="0" w:color="auto"/>
              <w:bottom w:val="single" w:sz="4" w:space="0" w:color="auto"/>
              <w:right w:val="single" w:sz="4" w:space="0" w:color="auto"/>
            </w:tcBorders>
            <w:vAlign w:val="center"/>
          </w:tcPr>
          <w:p w14:paraId="22970B24" w14:textId="77777777" w:rsidR="0099013D" w:rsidRPr="0099013D" w:rsidRDefault="0099013D" w:rsidP="0099013D">
            <w:pPr>
              <w:widowControl/>
              <w:ind w:firstLine="709"/>
              <w:jc w:val="both"/>
              <w:rPr>
                <w:rFonts w:ascii="Times New Roman" w:eastAsia="Calibri" w:hAnsi="Times New Roman" w:cs="Times New Roman"/>
                <w:color w:val="auto"/>
                <w:lang w:eastAsia="en-US" w:bidi="ar-SA"/>
              </w:rPr>
            </w:pPr>
          </w:p>
        </w:tc>
      </w:tr>
    </w:tbl>
    <w:p w14:paraId="055C81D3" w14:textId="77777777" w:rsidR="0099013D" w:rsidRPr="0099013D" w:rsidRDefault="0099013D" w:rsidP="0099013D">
      <w:pPr>
        <w:widowControl/>
        <w:ind w:firstLine="709"/>
        <w:jc w:val="both"/>
        <w:rPr>
          <w:rFonts w:ascii="Times New Roman" w:eastAsia="Times New Roman" w:hAnsi="Times New Roman" w:cs="Times New Roman"/>
          <w:color w:val="auto"/>
          <w:lang w:bidi="ar-SA"/>
        </w:rPr>
      </w:pPr>
      <w:r w:rsidRPr="0099013D">
        <w:rPr>
          <w:rFonts w:ascii="Times New Roman" w:eastAsia="Calibri" w:hAnsi="Times New Roman" w:cs="Times New Roman"/>
          <w:color w:val="auto"/>
          <w:lang w:eastAsia="en-US" w:bidi="ar-SA"/>
        </w:rPr>
        <w:t xml:space="preserve">Стоимость Товара поставленного в соответствии с условиями Контракта составляет </w:t>
      </w:r>
      <w:r w:rsidRPr="0099013D">
        <w:rPr>
          <w:rFonts w:ascii="Times New Roman" w:eastAsia="Times New Roman" w:hAnsi="Times New Roman" w:cs="Times New Roman"/>
          <w:color w:val="auto"/>
          <w:lang w:bidi="ar-SA"/>
        </w:rPr>
        <w:t>_____________________________________________________________________________</w:t>
      </w:r>
    </w:p>
    <w:p w14:paraId="48ED32B9" w14:textId="7C504E96"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 xml:space="preserve">2. Принятый Заказчиком Товар обладает качеством и ассортиментом, соответствующим требованиям Контракта. Товар поставлен в установленные </w:t>
      </w:r>
      <w:proofErr w:type="gramStart"/>
      <w:r w:rsidRPr="0099013D">
        <w:rPr>
          <w:rFonts w:ascii="Times New Roman" w:eastAsia="Calibri" w:hAnsi="Times New Roman" w:cs="Times New Roman"/>
          <w:color w:val="auto"/>
          <w:lang w:eastAsia="en-US" w:bidi="ar-SA"/>
        </w:rPr>
        <w:t>в  Контракте</w:t>
      </w:r>
      <w:proofErr w:type="gramEnd"/>
      <w:r w:rsidRPr="0099013D">
        <w:rPr>
          <w:rFonts w:ascii="Times New Roman" w:eastAsia="Calibri" w:hAnsi="Times New Roman" w:cs="Times New Roman"/>
          <w:color w:val="auto"/>
          <w:lang w:eastAsia="en-US" w:bidi="ar-SA"/>
        </w:rPr>
        <w:t xml:space="preserve"> сроки. Заказчик претензи</w:t>
      </w:r>
      <w:r w:rsidR="002F1C25">
        <w:rPr>
          <w:rFonts w:ascii="Times New Roman" w:eastAsia="Calibri" w:hAnsi="Times New Roman" w:cs="Times New Roman"/>
          <w:color w:val="auto"/>
          <w:lang w:eastAsia="en-US" w:bidi="ar-SA"/>
        </w:rPr>
        <w:t>и</w:t>
      </w:r>
      <w:r w:rsidRPr="0099013D">
        <w:rPr>
          <w:rFonts w:ascii="Times New Roman" w:eastAsia="Calibri" w:hAnsi="Times New Roman" w:cs="Times New Roman"/>
          <w:color w:val="auto"/>
          <w:lang w:eastAsia="en-US" w:bidi="ar-SA"/>
        </w:rPr>
        <w:t xml:space="preserve"> к принятому Товару</w:t>
      </w:r>
      <w:r w:rsidR="002F1C25">
        <w:rPr>
          <w:rFonts w:ascii="Times New Roman" w:eastAsia="Calibri" w:hAnsi="Times New Roman" w:cs="Times New Roman"/>
          <w:color w:val="auto"/>
          <w:lang w:eastAsia="en-US" w:bidi="ar-SA"/>
        </w:rPr>
        <w:t xml:space="preserve"> имеет/ не имеет__________</w:t>
      </w:r>
      <w:r w:rsidRPr="0099013D">
        <w:rPr>
          <w:rFonts w:ascii="Times New Roman" w:eastAsia="Calibri" w:hAnsi="Times New Roman" w:cs="Times New Roman"/>
          <w:color w:val="auto"/>
          <w:lang w:eastAsia="en-US" w:bidi="ar-SA"/>
        </w:rPr>
        <w:t>.</w:t>
      </w:r>
    </w:p>
    <w:p w14:paraId="4EBFD074"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2FACC58A" w14:textId="47924CA3"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lang w:eastAsia="en-US" w:bidi="ar-SA"/>
        </w:rPr>
      </w:pPr>
      <w:r w:rsidRPr="0099013D">
        <w:rPr>
          <w:rFonts w:ascii="Times New Roman" w:eastAsia="Calibri" w:hAnsi="Times New Roman" w:cs="Times New Roman"/>
          <w:color w:val="auto"/>
          <w:lang w:eastAsia="en-US" w:bidi="ar-SA"/>
        </w:rPr>
        <w:t>4. Стороны претензи</w:t>
      </w:r>
      <w:r w:rsidR="002F1C25">
        <w:rPr>
          <w:rFonts w:ascii="Times New Roman" w:eastAsia="Calibri" w:hAnsi="Times New Roman" w:cs="Times New Roman"/>
          <w:color w:val="auto"/>
          <w:lang w:eastAsia="en-US" w:bidi="ar-SA"/>
        </w:rPr>
        <w:t>и</w:t>
      </w:r>
      <w:r w:rsidRPr="0099013D">
        <w:rPr>
          <w:rFonts w:ascii="Times New Roman" w:eastAsia="Calibri" w:hAnsi="Times New Roman" w:cs="Times New Roman"/>
          <w:color w:val="auto"/>
          <w:lang w:eastAsia="en-US" w:bidi="ar-SA"/>
        </w:rPr>
        <w:t xml:space="preserve"> друг к другу по исполнению </w:t>
      </w:r>
      <w:proofErr w:type="spellStart"/>
      <w:proofErr w:type="gramStart"/>
      <w:r w:rsidRPr="0099013D">
        <w:rPr>
          <w:rFonts w:ascii="Times New Roman" w:eastAsia="Calibri" w:hAnsi="Times New Roman" w:cs="Times New Roman"/>
          <w:color w:val="auto"/>
          <w:lang w:eastAsia="en-US" w:bidi="ar-SA"/>
        </w:rPr>
        <w:t>Контракта</w:t>
      </w:r>
      <w:r w:rsidR="002F1C25">
        <w:rPr>
          <w:rFonts w:ascii="Times New Roman" w:eastAsia="Calibri" w:hAnsi="Times New Roman" w:cs="Times New Roman"/>
          <w:color w:val="auto"/>
          <w:lang w:eastAsia="en-US" w:bidi="ar-SA"/>
        </w:rPr>
        <w:t>:имеют</w:t>
      </w:r>
      <w:proofErr w:type="spellEnd"/>
      <w:proofErr w:type="gramEnd"/>
      <w:r w:rsidR="002F1C25">
        <w:rPr>
          <w:rFonts w:ascii="Times New Roman" w:eastAsia="Calibri" w:hAnsi="Times New Roman" w:cs="Times New Roman"/>
          <w:color w:val="auto"/>
          <w:lang w:eastAsia="en-US" w:bidi="ar-SA"/>
        </w:rPr>
        <w:t>/ не имеют________ .</w:t>
      </w:r>
    </w:p>
    <w:p w14:paraId="1222F8FB"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Calibri" w:hAnsi="Times New Roman" w:cs="Times New Roman"/>
          <w:color w:val="auto"/>
          <w:sz w:val="22"/>
          <w:szCs w:val="22"/>
          <w:lang w:eastAsia="en-US" w:bidi="ar-SA"/>
        </w:rPr>
      </w:pPr>
    </w:p>
    <w:p w14:paraId="7B840E6C" w14:textId="77777777" w:rsidR="00B87654" w:rsidRPr="00B87654" w:rsidRDefault="00B87654" w:rsidP="00B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proofErr w:type="gramStart"/>
      <w:r w:rsidRPr="00B87654">
        <w:rPr>
          <w:rFonts w:ascii="Times New Roman" w:eastAsia="Calibri" w:hAnsi="Times New Roman" w:cs="Times New Roman"/>
          <w:color w:val="auto"/>
          <w:sz w:val="22"/>
          <w:szCs w:val="22"/>
          <w:lang w:eastAsia="en-US" w:bidi="ar-SA"/>
        </w:rPr>
        <w:t xml:space="preserve">Заказчик:   </w:t>
      </w:r>
      <w:proofErr w:type="gramEnd"/>
      <w:r w:rsidRPr="00B87654">
        <w:rPr>
          <w:rFonts w:ascii="Times New Roman" w:eastAsia="Calibri" w:hAnsi="Times New Roman" w:cs="Times New Roman"/>
          <w:color w:val="auto"/>
          <w:sz w:val="22"/>
          <w:szCs w:val="22"/>
          <w:lang w:eastAsia="en-US" w:bidi="ar-SA"/>
        </w:rPr>
        <w:t xml:space="preserve">                                                                                       Поставщик:</w:t>
      </w:r>
    </w:p>
    <w:p w14:paraId="142A351B" w14:textId="77777777" w:rsidR="00B87654" w:rsidRPr="00B87654" w:rsidRDefault="00B87654" w:rsidP="00B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p>
    <w:p w14:paraId="324407A1" w14:textId="77777777" w:rsidR="00B87654" w:rsidRPr="00B87654" w:rsidRDefault="00B87654" w:rsidP="00B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r w:rsidRPr="00B87654">
        <w:rPr>
          <w:rFonts w:ascii="Times New Roman" w:eastAsia="Calibri" w:hAnsi="Times New Roman" w:cs="Times New Roman"/>
          <w:color w:val="auto"/>
          <w:sz w:val="22"/>
          <w:szCs w:val="22"/>
          <w:lang w:eastAsia="en-US" w:bidi="ar-SA"/>
        </w:rPr>
        <w:t>Директор</w:t>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p>
    <w:p w14:paraId="76E57584" w14:textId="77777777" w:rsidR="00B87654" w:rsidRPr="00B87654" w:rsidRDefault="00B87654" w:rsidP="00B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r w:rsidRPr="00B87654">
        <w:rPr>
          <w:rFonts w:ascii="Times New Roman" w:eastAsia="Calibri" w:hAnsi="Times New Roman" w:cs="Times New Roman"/>
          <w:color w:val="auto"/>
          <w:sz w:val="22"/>
          <w:szCs w:val="22"/>
          <w:lang w:eastAsia="en-US" w:bidi="ar-SA"/>
        </w:rPr>
        <w:t>СПб ГБПОУ «Невский колледж имени А.Г. Неболсина»</w:t>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p>
    <w:p w14:paraId="5BDA3479" w14:textId="77777777" w:rsidR="00B87654" w:rsidRPr="00B87654" w:rsidRDefault="00B87654" w:rsidP="00B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p>
    <w:p w14:paraId="5D1BF8F8" w14:textId="77777777" w:rsidR="00B87654" w:rsidRPr="00B87654" w:rsidRDefault="00B87654" w:rsidP="00B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p>
    <w:p w14:paraId="152B3B55" w14:textId="77777777" w:rsidR="00B87654" w:rsidRPr="00B87654" w:rsidRDefault="00B87654" w:rsidP="00B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r w:rsidRPr="00B87654">
        <w:rPr>
          <w:rFonts w:ascii="Times New Roman" w:eastAsia="Calibri" w:hAnsi="Times New Roman" w:cs="Times New Roman"/>
          <w:color w:val="auto"/>
          <w:sz w:val="22"/>
          <w:szCs w:val="22"/>
          <w:lang w:eastAsia="en-US" w:bidi="ar-SA"/>
        </w:rPr>
        <w:t>__________________ Палагин В.В.</w:t>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t xml:space="preserve">                          ____________ </w:t>
      </w:r>
    </w:p>
    <w:p w14:paraId="62B67159" w14:textId="7208EEC3" w:rsidR="0099013D" w:rsidRPr="0099013D" w:rsidRDefault="00B87654" w:rsidP="00B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М.П.</w:t>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r>
      <w:r w:rsidRPr="00B87654">
        <w:rPr>
          <w:rFonts w:ascii="Times New Roman" w:eastAsia="Calibri" w:hAnsi="Times New Roman" w:cs="Times New Roman"/>
          <w:color w:val="auto"/>
          <w:sz w:val="22"/>
          <w:szCs w:val="22"/>
          <w:lang w:eastAsia="en-US" w:bidi="ar-SA"/>
        </w:rPr>
        <w:tab/>
        <w:t xml:space="preserve">                           </w:t>
      </w:r>
      <w:r>
        <w:rPr>
          <w:rFonts w:ascii="Times New Roman" w:eastAsia="Calibri" w:hAnsi="Times New Roman" w:cs="Times New Roman"/>
          <w:color w:val="auto"/>
          <w:sz w:val="22"/>
          <w:szCs w:val="22"/>
          <w:lang w:eastAsia="en-US" w:bidi="ar-SA"/>
        </w:rPr>
        <w:t>М.П.</w:t>
      </w:r>
    </w:p>
    <w:p w14:paraId="0C275E11"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r w:rsidRPr="0099013D">
        <w:rPr>
          <w:rFonts w:ascii="Times New Roman" w:eastAsia="Calibri" w:hAnsi="Times New Roman" w:cs="Times New Roman"/>
          <w:color w:val="auto"/>
          <w:sz w:val="22"/>
          <w:szCs w:val="22"/>
          <w:lang w:eastAsia="en-US" w:bidi="ar-SA"/>
        </w:rPr>
        <w:t>ОБРАЗЕЦ СОГЛАСОВАЛИ:</w:t>
      </w:r>
    </w:p>
    <w:p w14:paraId="5D5079E1" w14:textId="77777777" w:rsidR="0099013D" w:rsidRPr="0099013D" w:rsidRDefault="0099013D" w:rsidP="00990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Calibri" w:hAnsi="Times New Roman" w:cs="Times New Roman"/>
          <w:color w:val="auto"/>
          <w:sz w:val="22"/>
          <w:szCs w:val="22"/>
          <w:lang w:eastAsia="en-US" w:bidi="ar-SA"/>
        </w:rPr>
      </w:pPr>
    </w:p>
    <w:p w14:paraId="6298F25A" w14:textId="77777777" w:rsidR="00B87654" w:rsidRPr="0099013D" w:rsidRDefault="00B87654" w:rsidP="00B87654">
      <w:pPr>
        <w:widowControl/>
        <w:jc w:val="both"/>
        <w:rPr>
          <w:rFonts w:ascii="Times New Roman" w:eastAsia="Times New Roman" w:hAnsi="Times New Roman" w:cs="Times New Roman"/>
          <w:b/>
          <w:color w:val="auto"/>
          <w:lang w:bidi="ar-SA"/>
        </w:rPr>
      </w:pPr>
      <w:proofErr w:type="gramStart"/>
      <w:r w:rsidRPr="0099013D">
        <w:rPr>
          <w:rFonts w:ascii="Times New Roman" w:eastAsia="Times New Roman" w:hAnsi="Times New Roman" w:cs="Times New Roman"/>
          <w:b/>
          <w:color w:val="auto"/>
          <w:lang w:bidi="ar-SA"/>
        </w:rPr>
        <w:t xml:space="preserve">Заказчик:   </w:t>
      </w:r>
      <w:proofErr w:type="gramEnd"/>
      <w:r w:rsidRPr="0099013D">
        <w:rPr>
          <w:rFonts w:ascii="Times New Roman" w:eastAsia="Times New Roman" w:hAnsi="Times New Roman" w:cs="Times New Roman"/>
          <w:b/>
          <w:color w:val="auto"/>
          <w:lang w:bidi="ar-SA"/>
        </w:rPr>
        <w:t xml:space="preserve">                                                                        </w:t>
      </w:r>
      <w:r>
        <w:rPr>
          <w:rFonts w:ascii="Times New Roman" w:eastAsia="Times New Roman" w:hAnsi="Times New Roman" w:cs="Times New Roman"/>
          <w:b/>
          <w:color w:val="auto"/>
          <w:lang w:bidi="ar-SA"/>
        </w:rPr>
        <w:t xml:space="preserve">               </w:t>
      </w:r>
      <w:r w:rsidRPr="0099013D">
        <w:rPr>
          <w:rFonts w:ascii="Times New Roman" w:eastAsia="Times New Roman" w:hAnsi="Times New Roman" w:cs="Times New Roman"/>
          <w:b/>
          <w:color w:val="auto"/>
          <w:lang w:bidi="ar-SA"/>
        </w:rPr>
        <w:t>Поставщик:</w:t>
      </w:r>
    </w:p>
    <w:p w14:paraId="20965405" w14:textId="77777777" w:rsidR="00B87654" w:rsidRPr="0099013D" w:rsidRDefault="00B87654" w:rsidP="00B87654">
      <w:pPr>
        <w:widowControl/>
        <w:jc w:val="both"/>
        <w:rPr>
          <w:rFonts w:ascii="Times New Roman" w:eastAsia="Times New Roman" w:hAnsi="Times New Roman" w:cs="Times New Roman"/>
          <w:color w:val="auto"/>
          <w:lang w:bidi="ar-SA"/>
        </w:rPr>
      </w:pPr>
    </w:p>
    <w:p w14:paraId="4221F7D1" w14:textId="77777777" w:rsidR="00B87654" w:rsidRPr="0099013D" w:rsidRDefault="00B87654" w:rsidP="00B87654">
      <w:pPr>
        <w:widowControl/>
        <w:jc w:val="both"/>
        <w:rPr>
          <w:rFonts w:ascii="Times New Roman" w:eastAsia="Times New Roman" w:hAnsi="Times New Roman" w:cs="Times New Roman"/>
          <w:color w:val="auto"/>
          <w:lang w:bidi="ar-SA"/>
        </w:rPr>
      </w:pPr>
      <w:r w:rsidRPr="0099013D">
        <w:rPr>
          <w:rFonts w:ascii="Times New Roman" w:eastAsia="Times New Roman" w:hAnsi="Times New Roman" w:cs="Times New Roman"/>
          <w:color w:val="auto"/>
          <w:lang w:bidi="ar-SA"/>
        </w:rPr>
        <w:t>Директор</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p>
    <w:p w14:paraId="2C2CE904" w14:textId="77777777" w:rsidR="00B87654" w:rsidRPr="0099013D" w:rsidRDefault="00B87654" w:rsidP="00B87654">
      <w:pPr>
        <w:widowControl/>
        <w:rPr>
          <w:rFonts w:ascii="Times New Roman" w:eastAsia="Times New Roman" w:hAnsi="Times New Roman" w:cs="Times New Roman"/>
          <w:color w:val="auto"/>
          <w:lang w:bidi="ar-SA"/>
        </w:rPr>
      </w:pPr>
      <w:r w:rsidRPr="00D44723">
        <w:rPr>
          <w:rFonts w:ascii="Times New Roman CYR" w:eastAsia="Times New Roman" w:hAnsi="Times New Roman CYR" w:cs="Times New Roman CYR"/>
          <w:color w:val="auto"/>
          <w:lang w:bidi="ar-SA"/>
        </w:rPr>
        <w:t xml:space="preserve">СПб ГБПОУ </w:t>
      </w:r>
      <w:r>
        <w:rPr>
          <w:rFonts w:ascii="Times New Roman CYR" w:eastAsia="Times New Roman" w:hAnsi="Times New Roman CYR" w:cs="Times New Roman CYR"/>
          <w:color w:val="auto"/>
          <w:lang w:bidi="ar-SA"/>
        </w:rPr>
        <w:t xml:space="preserve">«Невский колледж </w:t>
      </w:r>
      <w:r w:rsidRPr="001853AA">
        <w:rPr>
          <w:rFonts w:ascii="Times New Roman CYR" w:eastAsia="Times New Roman" w:hAnsi="Times New Roman CYR" w:cs="Times New Roman CYR"/>
          <w:color w:val="auto"/>
          <w:lang w:bidi="ar-SA"/>
        </w:rPr>
        <w:t>им</w:t>
      </w:r>
      <w:r>
        <w:rPr>
          <w:rFonts w:ascii="Times New Roman CYR" w:eastAsia="Times New Roman" w:hAnsi="Times New Roman CYR" w:cs="Times New Roman CYR"/>
          <w:color w:val="auto"/>
          <w:lang w:bidi="ar-SA"/>
        </w:rPr>
        <w:t>ени А.Г. Неболсина»</w:t>
      </w:r>
      <w:r w:rsidRPr="0099013D">
        <w:rPr>
          <w:rFonts w:ascii="Times New Roman" w:eastAsia="Times New Roman" w:hAnsi="Times New Roman" w:cs="Times New Roman"/>
          <w:bCs/>
          <w:color w:val="auto"/>
          <w:spacing w:val="-1"/>
          <w:lang w:bidi="ar-SA"/>
        </w:rPr>
        <w:tab/>
      </w:r>
      <w:r w:rsidRPr="0099013D">
        <w:rPr>
          <w:rFonts w:ascii="Times New Roman" w:eastAsia="Times New Roman" w:hAnsi="Times New Roman" w:cs="Times New Roman"/>
          <w:bCs/>
          <w:color w:val="auto"/>
          <w:spacing w:val="-1"/>
          <w:lang w:bidi="ar-SA"/>
        </w:rPr>
        <w:tab/>
      </w:r>
      <w:r w:rsidRPr="0099013D">
        <w:rPr>
          <w:rFonts w:ascii="Times New Roman" w:eastAsia="Times New Roman" w:hAnsi="Times New Roman" w:cs="Times New Roman"/>
          <w:bCs/>
          <w:color w:val="auto"/>
          <w:spacing w:val="-1"/>
          <w:lang w:bidi="ar-SA"/>
        </w:rPr>
        <w:tab/>
      </w:r>
    </w:p>
    <w:p w14:paraId="51F3FAFF" w14:textId="77777777" w:rsidR="00B87654" w:rsidRPr="0099013D" w:rsidRDefault="00B87654" w:rsidP="00B87654">
      <w:pPr>
        <w:widowControl/>
        <w:jc w:val="both"/>
        <w:rPr>
          <w:rFonts w:ascii="Times New Roman" w:eastAsia="Times New Roman" w:hAnsi="Times New Roman" w:cs="Times New Roman"/>
          <w:bCs/>
          <w:color w:val="auto"/>
          <w:spacing w:val="-1"/>
          <w:sz w:val="22"/>
          <w:szCs w:val="22"/>
          <w:lang w:bidi="ar-SA"/>
        </w:rPr>
      </w:pPr>
    </w:p>
    <w:p w14:paraId="17F0D97D" w14:textId="77777777" w:rsidR="00B87654" w:rsidRPr="0099013D" w:rsidRDefault="00B87654" w:rsidP="00B87654">
      <w:pPr>
        <w:widowControl/>
        <w:ind w:firstLine="709"/>
        <w:jc w:val="both"/>
        <w:rPr>
          <w:rFonts w:ascii="Times New Roman" w:eastAsia="Times New Roman" w:hAnsi="Times New Roman" w:cs="Times New Roman"/>
          <w:color w:val="auto"/>
          <w:lang w:bidi="ar-SA"/>
        </w:rPr>
      </w:pPr>
    </w:p>
    <w:p w14:paraId="0DD44384" w14:textId="77777777" w:rsidR="00B87654" w:rsidRPr="0099013D" w:rsidRDefault="00B87654" w:rsidP="00B87654">
      <w:pPr>
        <w:widowControl/>
        <w:jc w:val="both"/>
        <w:rPr>
          <w:rFonts w:ascii="Times New Roman" w:eastAsia="Times New Roman" w:hAnsi="Times New Roman" w:cs="Times New Roman"/>
          <w:color w:val="auto"/>
          <w:lang w:bidi="ar-SA"/>
        </w:rPr>
      </w:pPr>
      <w:r w:rsidRPr="0099013D">
        <w:rPr>
          <w:rFonts w:ascii="Times New Roman" w:eastAsia="Times New Roman" w:hAnsi="Times New Roman" w:cs="Times New Roman"/>
          <w:color w:val="auto"/>
          <w:lang w:bidi="ar-SA"/>
        </w:rPr>
        <w:t>__________________ Палагин В.В.</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t xml:space="preserve">         </w:t>
      </w:r>
      <w:r>
        <w:rPr>
          <w:rFonts w:ascii="Times New Roman" w:eastAsia="Times New Roman" w:hAnsi="Times New Roman" w:cs="Times New Roman"/>
          <w:color w:val="auto"/>
          <w:lang w:bidi="ar-SA"/>
        </w:rPr>
        <w:t xml:space="preserve">               </w:t>
      </w:r>
      <w:r w:rsidRPr="0099013D">
        <w:rPr>
          <w:rFonts w:ascii="Times New Roman" w:eastAsia="Times New Roman" w:hAnsi="Times New Roman" w:cs="Times New Roman"/>
          <w:color w:val="auto"/>
          <w:lang w:bidi="ar-SA"/>
        </w:rPr>
        <w:t xml:space="preserve">  ____________ </w:t>
      </w:r>
    </w:p>
    <w:p w14:paraId="232ECDC9" w14:textId="77777777" w:rsidR="00B87654" w:rsidRPr="0099013D" w:rsidRDefault="00B87654" w:rsidP="00B87654">
      <w:pPr>
        <w:widowControl/>
        <w:rPr>
          <w:rFonts w:ascii="Times New Roman" w:eastAsia="Times New Roman" w:hAnsi="Times New Roman" w:cs="Times New Roman"/>
          <w:color w:val="auto"/>
          <w:lang w:bidi="ar-SA"/>
        </w:rPr>
      </w:pPr>
      <w:r w:rsidRPr="0099013D">
        <w:rPr>
          <w:rFonts w:ascii="Times New Roman" w:eastAsia="Calibri" w:hAnsi="Times New Roman" w:cs="Times New Roman"/>
          <w:color w:val="auto"/>
          <w:sz w:val="22"/>
          <w:szCs w:val="22"/>
          <w:lang w:eastAsia="en-US" w:bidi="ar-SA"/>
        </w:rPr>
        <w:t>(Подписано ЭЦП)</w:t>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r>
      <w:r w:rsidRPr="0099013D">
        <w:rPr>
          <w:rFonts w:ascii="Times New Roman" w:eastAsia="Times New Roman" w:hAnsi="Times New Roman" w:cs="Times New Roman"/>
          <w:color w:val="auto"/>
          <w:lang w:bidi="ar-SA"/>
        </w:rPr>
        <w:tab/>
        <w:t xml:space="preserve">          </w:t>
      </w:r>
      <w:r w:rsidRPr="0099013D">
        <w:rPr>
          <w:rFonts w:ascii="Times New Roman" w:eastAsia="Calibri" w:hAnsi="Times New Roman" w:cs="Times New Roman"/>
          <w:color w:val="auto"/>
          <w:sz w:val="22"/>
          <w:szCs w:val="22"/>
          <w:lang w:eastAsia="en-US" w:bidi="ar-SA"/>
        </w:rPr>
        <w:t xml:space="preserve"> </w:t>
      </w:r>
      <w:r>
        <w:rPr>
          <w:rFonts w:ascii="Times New Roman" w:eastAsia="Calibri" w:hAnsi="Times New Roman" w:cs="Times New Roman"/>
          <w:color w:val="auto"/>
          <w:sz w:val="22"/>
          <w:szCs w:val="22"/>
          <w:lang w:eastAsia="en-US" w:bidi="ar-SA"/>
        </w:rPr>
        <w:t xml:space="preserve">             </w:t>
      </w:r>
      <w:proofErr w:type="gramStart"/>
      <w:r>
        <w:rPr>
          <w:rFonts w:ascii="Times New Roman" w:eastAsia="Calibri" w:hAnsi="Times New Roman" w:cs="Times New Roman"/>
          <w:color w:val="auto"/>
          <w:sz w:val="22"/>
          <w:szCs w:val="22"/>
          <w:lang w:eastAsia="en-US" w:bidi="ar-SA"/>
        </w:rPr>
        <w:t xml:space="preserve">   </w:t>
      </w:r>
      <w:r w:rsidRPr="0099013D">
        <w:rPr>
          <w:rFonts w:ascii="Times New Roman" w:eastAsia="Calibri" w:hAnsi="Times New Roman" w:cs="Times New Roman"/>
          <w:color w:val="auto"/>
          <w:sz w:val="22"/>
          <w:szCs w:val="22"/>
          <w:lang w:eastAsia="en-US" w:bidi="ar-SA"/>
        </w:rPr>
        <w:t>(</w:t>
      </w:r>
      <w:proofErr w:type="gramEnd"/>
      <w:r w:rsidRPr="0099013D">
        <w:rPr>
          <w:rFonts w:ascii="Times New Roman" w:eastAsia="Calibri" w:hAnsi="Times New Roman" w:cs="Times New Roman"/>
          <w:color w:val="auto"/>
          <w:sz w:val="22"/>
          <w:szCs w:val="22"/>
          <w:lang w:eastAsia="en-US" w:bidi="ar-SA"/>
        </w:rPr>
        <w:t>Подписано ЭЦП)</w:t>
      </w:r>
    </w:p>
    <w:p w14:paraId="120E87BD" w14:textId="77777777" w:rsidR="0099013D" w:rsidRPr="0099013D" w:rsidRDefault="0099013D" w:rsidP="0099013D">
      <w:pPr>
        <w:widowControl/>
        <w:ind w:firstLine="709"/>
        <w:jc w:val="both"/>
        <w:rPr>
          <w:rFonts w:ascii="Times New Roman" w:eastAsia="Times New Roman" w:hAnsi="Times New Roman" w:cs="Times New Roman"/>
          <w:color w:val="auto"/>
          <w:lang w:bidi="ar-SA"/>
        </w:rPr>
      </w:pPr>
    </w:p>
    <w:p w14:paraId="527A0DFD" w14:textId="77777777" w:rsidR="0099013D" w:rsidRPr="0099013D" w:rsidRDefault="0099013D" w:rsidP="0099013D">
      <w:pPr>
        <w:widowControl/>
        <w:ind w:firstLine="709"/>
        <w:jc w:val="both"/>
        <w:rPr>
          <w:rFonts w:ascii="Times New Roman" w:eastAsia="Times New Roman" w:hAnsi="Times New Roman" w:cs="Times New Roman"/>
          <w:color w:val="auto"/>
          <w:lang w:bidi="ar-SA"/>
        </w:rPr>
      </w:pPr>
    </w:p>
    <w:p w14:paraId="396D820C"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6BE764B6"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70D59DEE"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15789999"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29D4272B" w14:textId="77777777" w:rsidR="002F1C25" w:rsidRDefault="002F1C25" w:rsidP="0099013D">
      <w:pPr>
        <w:widowControl/>
        <w:ind w:firstLine="709"/>
        <w:jc w:val="right"/>
        <w:rPr>
          <w:rFonts w:ascii="Times New Roman" w:eastAsia="Times New Roman" w:hAnsi="Times New Roman" w:cs="Times New Roman"/>
          <w:color w:val="auto"/>
          <w:sz w:val="22"/>
          <w:szCs w:val="22"/>
          <w:lang w:bidi="ar-SA"/>
        </w:rPr>
      </w:pPr>
    </w:p>
    <w:p w14:paraId="2F524048" w14:textId="77777777" w:rsidR="002F1C25" w:rsidRDefault="0099013D" w:rsidP="0099013D">
      <w:pPr>
        <w:widowControl/>
        <w:ind w:firstLine="709"/>
        <w:jc w:val="right"/>
        <w:rPr>
          <w:rFonts w:ascii="Times New Roman" w:eastAsia="Times New Roman" w:hAnsi="Times New Roman" w:cs="Times New Roman"/>
          <w:color w:val="auto"/>
          <w:sz w:val="22"/>
          <w:szCs w:val="22"/>
          <w:lang w:bidi="ar-SA"/>
        </w:rPr>
      </w:pPr>
      <w:r w:rsidRPr="0099013D">
        <w:rPr>
          <w:rFonts w:ascii="Times New Roman" w:eastAsia="Times New Roman" w:hAnsi="Times New Roman" w:cs="Times New Roman"/>
          <w:color w:val="auto"/>
          <w:sz w:val="22"/>
          <w:szCs w:val="22"/>
          <w:lang w:bidi="ar-SA"/>
        </w:rPr>
        <w:t xml:space="preserve">Приложение № 3 </w:t>
      </w:r>
    </w:p>
    <w:p w14:paraId="66240D0D" w14:textId="77777777" w:rsidR="002F1C25" w:rsidRPr="002F1C25" w:rsidRDefault="002F1C25" w:rsidP="002F1C25">
      <w:pPr>
        <w:widowControl/>
        <w:ind w:firstLine="709"/>
        <w:contextualSpacing/>
        <w:jc w:val="right"/>
        <w:rPr>
          <w:rFonts w:ascii="Times New Roman" w:eastAsia="Times New Roman" w:hAnsi="Times New Roman" w:cs="Times New Roman"/>
          <w:color w:val="auto"/>
          <w:sz w:val="22"/>
          <w:szCs w:val="22"/>
          <w:lang w:bidi="ar-SA"/>
        </w:rPr>
      </w:pPr>
      <w:r w:rsidRPr="002F1C25">
        <w:rPr>
          <w:rFonts w:ascii="Times New Roman" w:eastAsia="Times New Roman" w:hAnsi="Times New Roman" w:cs="Times New Roman"/>
          <w:color w:val="auto"/>
          <w:sz w:val="22"/>
          <w:szCs w:val="22"/>
          <w:lang w:bidi="ar-SA"/>
        </w:rPr>
        <w:t>к Контракту № _______</w:t>
      </w:r>
    </w:p>
    <w:p w14:paraId="7A5E0BC5" w14:textId="288BDFEE" w:rsidR="0099013D" w:rsidRPr="002F1C25" w:rsidRDefault="002F1C25" w:rsidP="002F1C25">
      <w:pPr>
        <w:widowControl/>
        <w:ind w:firstLine="709"/>
        <w:contextualSpacing/>
        <w:jc w:val="right"/>
        <w:rPr>
          <w:rFonts w:ascii="Times New Roman" w:eastAsia="Times New Roman" w:hAnsi="Times New Roman" w:cs="Times New Roman"/>
          <w:color w:val="auto"/>
          <w:sz w:val="22"/>
          <w:szCs w:val="22"/>
          <w:lang w:eastAsia="en-US" w:bidi="ar-SA"/>
        </w:rPr>
      </w:pPr>
      <w:r w:rsidRPr="002F1C25">
        <w:rPr>
          <w:rFonts w:ascii="Times New Roman" w:eastAsia="Times New Roman" w:hAnsi="Times New Roman" w:cs="Times New Roman"/>
          <w:color w:val="auto"/>
          <w:sz w:val="22"/>
          <w:szCs w:val="22"/>
          <w:lang w:bidi="ar-SA"/>
        </w:rPr>
        <w:t>«__» _________ 202</w:t>
      </w:r>
      <w:r w:rsidR="000A4FF2">
        <w:rPr>
          <w:rFonts w:ascii="Times New Roman" w:eastAsia="Times New Roman" w:hAnsi="Times New Roman" w:cs="Times New Roman"/>
          <w:color w:val="auto"/>
          <w:sz w:val="22"/>
          <w:szCs w:val="22"/>
          <w:lang w:bidi="ar-SA"/>
        </w:rPr>
        <w:t>6</w:t>
      </w:r>
      <w:r w:rsidRPr="002F1C25">
        <w:rPr>
          <w:rFonts w:ascii="Times New Roman" w:eastAsia="Times New Roman" w:hAnsi="Times New Roman" w:cs="Times New Roman"/>
          <w:color w:val="auto"/>
          <w:sz w:val="22"/>
          <w:szCs w:val="22"/>
          <w:lang w:bidi="ar-SA"/>
        </w:rPr>
        <w:t xml:space="preserve"> года</w:t>
      </w:r>
    </w:p>
    <w:p w14:paraId="2A053286" w14:textId="77777777" w:rsidR="00C74AE8" w:rsidRDefault="00C74AE8" w:rsidP="00372C04">
      <w:pPr>
        <w:autoSpaceDE w:val="0"/>
        <w:autoSpaceDN w:val="0"/>
        <w:adjustRightInd w:val="0"/>
        <w:spacing w:line="276" w:lineRule="auto"/>
        <w:jc w:val="center"/>
        <w:rPr>
          <w:rFonts w:ascii="Times New Roman" w:eastAsia="Times New Roman" w:hAnsi="Times New Roman" w:cs="Times New Roman"/>
          <w:b/>
          <w:color w:val="auto"/>
          <w:sz w:val="22"/>
          <w:szCs w:val="22"/>
          <w:lang w:bidi="ar-SA"/>
        </w:rPr>
      </w:pPr>
    </w:p>
    <w:p w14:paraId="5EFE6DD1" w14:textId="1D7C9E0D" w:rsidR="00372C04" w:rsidRDefault="0099013D" w:rsidP="00372C04">
      <w:pPr>
        <w:autoSpaceDE w:val="0"/>
        <w:autoSpaceDN w:val="0"/>
        <w:adjustRightInd w:val="0"/>
        <w:spacing w:line="276" w:lineRule="auto"/>
        <w:jc w:val="center"/>
        <w:rPr>
          <w:rFonts w:ascii="Times New Roman" w:eastAsia="Times New Roman" w:hAnsi="Times New Roman" w:cs="Times New Roman"/>
          <w:color w:val="auto"/>
          <w:lang w:bidi="ar-SA"/>
        </w:rPr>
      </w:pPr>
      <w:r w:rsidRPr="0099013D">
        <w:rPr>
          <w:rFonts w:ascii="Times New Roman" w:eastAsia="Times New Roman" w:hAnsi="Times New Roman" w:cs="Times New Roman"/>
          <w:b/>
          <w:color w:val="auto"/>
          <w:sz w:val="22"/>
          <w:szCs w:val="22"/>
          <w:lang w:bidi="ar-SA"/>
        </w:rPr>
        <w:t>ТЕХНИЧЕСКОЕ   ЗАДАНИЕ</w:t>
      </w:r>
      <w:r w:rsidR="00372C04" w:rsidRPr="00372C04">
        <w:rPr>
          <w:rFonts w:ascii="Times New Roman" w:eastAsia="Times New Roman" w:hAnsi="Times New Roman" w:cs="Times New Roman"/>
          <w:color w:val="auto"/>
          <w:lang w:bidi="ar-SA"/>
        </w:rPr>
        <w:t xml:space="preserve"> </w:t>
      </w:r>
    </w:p>
    <w:p w14:paraId="1DF8488B" w14:textId="371020B1" w:rsidR="00B453D2" w:rsidRPr="00B453D2" w:rsidRDefault="00B453D2" w:rsidP="00B453D2">
      <w:pPr>
        <w:autoSpaceDE w:val="0"/>
        <w:autoSpaceDN w:val="0"/>
        <w:adjustRightInd w:val="0"/>
        <w:spacing w:line="276" w:lineRule="auto"/>
        <w:jc w:val="center"/>
        <w:rPr>
          <w:rFonts w:ascii="Times New Roman" w:hAnsi="Times New Roman" w:cs="Times New Roman"/>
          <w:color w:val="auto"/>
        </w:rPr>
      </w:pPr>
    </w:p>
    <w:tbl>
      <w:tblPr>
        <w:tblW w:w="495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343"/>
        <w:gridCol w:w="394"/>
        <w:gridCol w:w="394"/>
        <w:gridCol w:w="1851"/>
        <w:gridCol w:w="1277"/>
        <w:gridCol w:w="2834"/>
        <w:gridCol w:w="1667"/>
        <w:gridCol w:w="525"/>
        <w:gridCol w:w="396"/>
      </w:tblGrid>
      <w:tr w:rsidR="00B453D2" w:rsidRPr="00B453D2" w14:paraId="7327BA5B" w14:textId="77777777" w:rsidTr="00B453D2">
        <w:trPr>
          <w:cantSplit/>
          <w:trHeight w:val="3436"/>
        </w:trPr>
        <w:tc>
          <w:tcPr>
            <w:tcW w:w="208" w:type="pct"/>
            <w:shd w:val="clear" w:color="auto" w:fill="auto"/>
            <w:vAlign w:val="center"/>
          </w:tcPr>
          <w:p w14:paraId="5903BC7C"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 п/п</w:t>
            </w:r>
          </w:p>
        </w:tc>
        <w:tc>
          <w:tcPr>
            <w:tcW w:w="170" w:type="pct"/>
            <w:shd w:val="clear" w:color="auto" w:fill="auto"/>
            <w:textDirection w:val="btLr"/>
            <w:vAlign w:val="center"/>
          </w:tcPr>
          <w:p w14:paraId="7F62BF87" w14:textId="77777777" w:rsidR="00B453D2" w:rsidRPr="00B453D2" w:rsidRDefault="00B453D2" w:rsidP="00B453D2">
            <w:pPr>
              <w:widowControl/>
              <w:spacing w:after="160" w:line="276" w:lineRule="auto"/>
              <w:ind w:left="113" w:right="113"/>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ККН</w:t>
            </w:r>
          </w:p>
        </w:tc>
        <w:tc>
          <w:tcPr>
            <w:tcW w:w="195" w:type="pct"/>
            <w:shd w:val="clear" w:color="auto" w:fill="auto"/>
            <w:textDirection w:val="btLr"/>
            <w:vAlign w:val="center"/>
          </w:tcPr>
          <w:p w14:paraId="0A5AA01F" w14:textId="77777777" w:rsidR="00B453D2" w:rsidRPr="00B453D2" w:rsidRDefault="00B453D2" w:rsidP="00B453D2">
            <w:pPr>
              <w:widowControl/>
              <w:spacing w:after="160" w:line="276" w:lineRule="auto"/>
              <w:ind w:left="113" w:right="113"/>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КТРУ</w:t>
            </w:r>
          </w:p>
        </w:tc>
        <w:tc>
          <w:tcPr>
            <w:tcW w:w="195" w:type="pct"/>
            <w:shd w:val="clear" w:color="auto" w:fill="auto"/>
            <w:textDirection w:val="btLr"/>
          </w:tcPr>
          <w:p w14:paraId="51BD8553" w14:textId="77777777" w:rsidR="00B453D2" w:rsidRPr="00B453D2" w:rsidRDefault="00B453D2" w:rsidP="00B453D2">
            <w:pPr>
              <w:widowControl/>
              <w:spacing w:after="160" w:line="276" w:lineRule="auto"/>
              <w:ind w:left="113" w:right="113"/>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ОКПД2</w:t>
            </w:r>
          </w:p>
        </w:tc>
        <w:tc>
          <w:tcPr>
            <w:tcW w:w="916" w:type="pct"/>
            <w:shd w:val="clear" w:color="auto" w:fill="auto"/>
            <w:vAlign w:val="center"/>
          </w:tcPr>
          <w:p w14:paraId="6EB0A69A" w14:textId="02FC729A"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Наименование товара</w:t>
            </w:r>
            <w:r w:rsidR="008F570C">
              <w:rPr>
                <w:rFonts w:ascii="Times New Roman" w:eastAsia="Times New Roman" w:hAnsi="Times New Roman" w:cs="Times New Roman"/>
                <w:bCs/>
                <w:color w:val="auto"/>
                <w:sz w:val="18"/>
                <w:szCs w:val="18"/>
                <w:lang w:bidi="ar-SA"/>
              </w:rPr>
              <w:t xml:space="preserve"> </w:t>
            </w:r>
          </w:p>
        </w:tc>
        <w:tc>
          <w:tcPr>
            <w:tcW w:w="6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F45FE7"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6"/>
                <w:szCs w:val="16"/>
                <w:lang w:bidi="ar-SA"/>
              </w:rPr>
            </w:pPr>
            <w:r w:rsidRPr="00B453D2">
              <w:rPr>
                <w:rFonts w:ascii="Times New Roman" w:eastAsia="Times New Roman" w:hAnsi="Times New Roman" w:cs="Times New Roman"/>
                <w:bCs/>
                <w:color w:val="auto"/>
                <w:sz w:val="16"/>
                <w:szCs w:val="16"/>
                <w:lang w:bidi="ar-SA"/>
              </w:rPr>
              <w:t>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tc>
        <w:tc>
          <w:tcPr>
            <w:tcW w:w="1403" w:type="pct"/>
            <w:tcBorders>
              <w:bottom w:val="single" w:sz="4" w:space="0" w:color="auto"/>
            </w:tcBorders>
            <w:shd w:val="clear" w:color="auto" w:fill="auto"/>
            <w:vAlign w:val="center"/>
          </w:tcPr>
          <w:p w14:paraId="7F0FE16D"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Сведения о технических и функциональных характеристиках (потребительских свойствах) товара и его размерах</w:t>
            </w:r>
          </w:p>
        </w:tc>
        <w:tc>
          <w:tcPr>
            <w:tcW w:w="825" w:type="pct"/>
          </w:tcPr>
          <w:p w14:paraId="1F4821DD" w14:textId="77777777" w:rsidR="00B453D2" w:rsidRPr="00B453D2" w:rsidRDefault="00B453D2" w:rsidP="00B453D2">
            <w:pPr>
              <w:widowControl/>
              <w:spacing w:after="160" w:line="276" w:lineRule="auto"/>
              <w:ind w:right="12"/>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Обоснование необходимости использования дополнительных характеристик товара, не предусмотренные каталогом ТРУ*</w:t>
            </w:r>
          </w:p>
        </w:tc>
        <w:tc>
          <w:tcPr>
            <w:tcW w:w="260" w:type="pct"/>
            <w:shd w:val="clear" w:color="auto" w:fill="auto"/>
            <w:textDirection w:val="btLr"/>
            <w:vAlign w:val="center"/>
          </w:tcPr>
          <w:p w14:paraId="2D47DA27" w14:textId="77777777" w:rsidR="00B453D2" w:rsidRPr="00B453D2" w:rsidRDefault="00B453D2" w:rsidP="00B453D2">
            <w:pPr>
              <w:widowControl/>
              <w:spacing w:after="160" w:line="276" w:lineRule="auto"/>
              <w:ind w:left="113" w:right="12"/>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Ед. изм.</w:t>
            </w:r>
          </w:p>
        </w:tc>
        <w:tc>
          <w:tcPr>
            <w:tcW w:w="196" w:type="pct"/>
            <w:shd w:val="clear" w:color="auto" w:fill="auto"/>
            <w:textDirection w:val="btLr"/>
            <w:vAlign w:val="center"/>
          </w:tcPr>
          <w:p w14:paraId="3888CCDB" w14:textId="77777777" w:rsidR="00B453D2" w:rsidRPr="00B453D2" w:rsidRDefault="00B453D2" w:rsidP="00B453D2">
            <w:pPr>
              <w:widowControl/>
              <w:spacing w:after="160" w:line="276" w:lineRule="auto"/>
              <w:ind w:left="113" w:right="113"/>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Кол-во</w:t>
            </w:r>
          </w:p>
        </w:tc>
      </w:tr>
      <w:tr w:rsidR="00B453D2" w:rsidRPr="00B453D2" w14:paraId="5C036BBC" w14:textId="77777777" w:rsidTr="00B453D2">
        <w:trPr>
          <w:cantSplit/>
          <w:trHeight w:val="205"/>
        </w:trPr>
        <w:tc>
          <w:tcPr>
            <w:tcW w:w="208" w:type="pct"/>
            <w:shd w:val="clear" w:color="auto" w:fill="auto"/>
          </w:tcPr>
          <w:p w14:paraId="56253C3A" w14:textId="77777777" w:rsidR="00B453D2" w:rsidRPr="00B453D2" w:rsidRDefault="00B453D2" w:rsidP="00B453D2">
            <w:pPr>
              <w:widowControl/>
              <w:spacing w:after="160" w:line="276" w:lineRule="auto"/>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1</w:t>
            </w:r>
          </w:p>
        </w:tc>
        <w:tc>
          <w:tcPr>
            <w:tcW w:w="170" w:type="pct"/>
            <w:tcBorders>
              <w:top w:val="single" w:sz="4" w:space="0" w:color="auto"/>
              <w:left w:val="single" w:sz="4" w:space="0" w:color="auto"/>
              <w:bottom w:val="single" w:sz="4" w:space="0" w:color="auto"/>
              <w:right w:val="single" w:sz="4" w:space="0" w:color="auto"/>
            </w:tcBorders>
            <w:shd w:val="clear" w:color="000000" w:fill="FFFFFF"/>
            <w:vAlign w:val="center"/>
          </w:tcPr>
          <w:p w14:paraId="6D8470FB" w14:textId="77777777" w:rsidR="00B453D2" w:rsidRPr="00B453D2" w:rsidRDefault="00B453D2" w:rsidP="00B453D2">
            <w:pPr>
              <w:widowControl/>
              <w:jc w:val="center"/>
              <w:rPr>
                <w:rFonts w:ascii="Times New Roman" w:hAnsi="Times New Roman" w:cs="Times New Roman"/>
                <w:sz w:val="18"/>
                <w:szCs w:val="18"/>
              </w:rPr>
            </w:pPr>
            <w:r w:rsidRPr="00B453D2">
              <w:rPr>
                <w:rFonts w:ascii="Times New Roman" w:hAnsi="Times New Roman" w:cs="Times New Roman"/>
                <w:sz w:val="18"/>
                <w:szCs w:val="18"/>
              </w:rPr>
              <w:t>2</w:t>
            </w:r>
          </w:p>
        </w:tc>
        <w:tc>
          <w:tcPr>
            <w:tcW w:w="195" w:type="pct"/>
            <w:tcBorders>
              <w:top w:val="single" w:sz="4" w:space="0" w:color="auto"/>
              <w:left w:val="single" w:sz="4" w:space="0" w:color="auto"/>
              <w:bottom w:val="single" w:sz="4" w:space="0" w:color="auto"/>
              <w:right w:val="single" w:sz="4" w:space="0" w:color="auto"/>
            </w:tcBorders>
            <w:shd w:val="clear" w:color="000000" w:fill="FFFFFF"/>
            <w:vAlign w:val="center"/>
          </w:tcPr>
          <w:p w14:paraId="0CEF4D50" w14:textId="77777777" w:rsidR="00B453D2" w:rsidRPr="00B453D2" w:rsidRDefault="00B453D2" w:rsidP="00B453D2">
            <w:pPr>
              <w:jc w:val="center"/>
              <w:rPr>
                <w:rFonts w:ascii="Times New Roman" w:hAnsi="Times New Roman" w:cs="Times New Roman"/>
                <w:sz w:val="18"/>
                <w:szCs w:val="18"/>
              </w:rPr>
            </w:pPr>
            <w:r w:rsidRPr="00B453D2">
              <w:rPr>
                <w:rFonts w:ascii="Times New Roman" w:hAnsi="Times New Roman" w:cs="Times New Roman"/>
                <w:sz w:val="18"/>
                <w:szCs w:val="18"/>
              </w:rPr>
              <w:t>3</w:t>
            </w:r>
          </w:p>
        </w:tc>
        <w:tc>
          <w:tcPr>
            <w:tcW w:w="195" w:type="pct"/>
            <w:tcBorders>
              <w:top w:val="single" w:sz="4" w:space="0" w:color="auto"/>
              <w:left w:val="single" w:sz="4" w:space="0" w:color="auto"/>
              <w:bottom w:val="single" w:sz="4" w:space="0" w:color="auto"/>
              <w:right w:val="single" w:sz="4" w:space="0" w:color="auto"/>
            </w:tcBorders>
            <w:shd w:val="clear" w:color="000000" w:fill="FFFFFF"/>
            <w:vAlign w:val="center"/>
          </w:tcPr>
          <w:p w14:paraId="5375C0EA" w14:textId="77777777" w:rsidR="00B453D2" w:rsidRPr="00B453D2" w:rsidRDefault="00B453D2" w:rsidP="00B453D2">
            <w:pPr>
              <w:widowControl/>
              <w:jc w:val="center"/>
              <w:rPr>
                <w:rFonts w:ascii="Times New Roman" w:hAnsi="Times New Roman" w:cs="Times New Roman"/>
                <w:sz w:val="18"/>
                <w:szCs w:val="18"/>
              </w:rPr>
            </w:pPr>
            <w:r w:rsidRPr="00B453D2">
              <w:rPr>
                <w:rFonts w:ascii="Times New Roman" w:hAnsi="Times New Roman" w:cs="Times New Roman"/>
                <w:sz w:val="18"/>
                <w:szCs w:val="18"/>
              </w:rPr>
              <w:t>4</w:t>
            </w:r>
          </w:p>
        </w:tc>
        <w:tc>
          <w:tcPr>
            <w:tcW w:w="916" w:type="pct"/>
            <w:shd w:val="clear" w:color="auto" w:fill="auto"/>
            <w:vAlign w:val="center"/>
          </w:tcPr>
          <w:p w14:paraId="6776BC74" w14:textId="77777777" w:rsidR="00B453D2" w:rsidRPr="00B453D2" w:rsidRDefault="00B453D2" w:rsidP="00B453D2">
            <w:pPr>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5</w:t>
            </w:r>
          </w:p>
        </w:tc>
        <w:tc>
          <w:tcPr>
            <w:tcW w:w="632" w:type="pct"/>
          </w:tcPr>
          <w:p w14:paraId="51289A1D" w14:textId="77777777" w:rsidR="00B453D2" w:rsidRPr="00B453D2" w:rsidRDefault="00B453D2" w:rsidP="00B453D2">
            <w:pPr>
              <w:widowControl/>
              <w:jc w:val="center"/>
              <w:rPr>
                <w:rFonts w:ascii="Times New Roman" w:eastAsia="Times New Roman" w:hAnsi="Times New Roman" w:cs="Times New Roman"/>
                <w:bCs/>
                <w:color w:val="auto"/>
                <w:sz w:val="18"/>
                <w:szCs w:val="18"/>
                <w:lang w:val="en-US" w:bidi="ar-SA"/>
              </w:rPr>
            </w:pPr>
            <w:r w:rsidRPr="00B453D2">
              <w:rPr>
                <w:rFonts w:ascii="Times New Roman" w:eastAsia="Times New Roman" w:hAnsi="Times New Roman" w:cs="Times New Roman"/>
                <w:bCs/>
                <w:color w:val="auto"/>
                <w:sz w:val="18"/>
                <w:szCs w:val="18"/>
                <w:lang w:val="en-US" w:bidi="ar-SA"/>
              </w:rPr>
              <w:t>6</w:t>
            </w:r>
          </w:p>
        </w:tc>
        <w:tc>
          <w:tcPr>
            <w:tcW w:w="1403" w:type="pct"/>
            <w:shd w:val="clear" w:color="auto" w:fill="auto"/>
            <w:vAlign w:val="center"/>
          </w:tcPr>
          <w:p w14:paraId="1DAD1A90" w14:textId="77777777" w:rsidR="00B453D2" w:rsidRPr="00B453D2" w:rsidRDefault="00B453D2" w:rsidP="00B453D2">
            <w:pPr>
              <w:widowControl/>
              <w:jc w:val="center"/>
              <w:rPr>
                <w:rFonts w:ascii="Times New Roman" w:eastAsia="Times New Roman" w:hAnsi="Times New Roman" w:cs="Times New Roman"/>
                <w:bCs/>
                <w:color w:val="auto"/>
                <w:sz w:val="18"/>
                <w:szCs w:val="18"/>
                <w:lang w:bidi="ar-SA"/>
              </w:rPr>
            </w:pPr>
            <w:r w:rsidRPr="00B453D2">
              <w:rPr>
                <w:rFonts w:ascii="Times New Roman" w:eastAsia="Times New Roman" w:hAnsi="Times New Roman" w:cs="Times New Roman"/>
                <w:bCs/>
                <w:color w:val="auto"/>
                <w:sz w:val="18"/>
                <w:szCs w:val="18"/>
                <w:lang w:bidi="ar-SA"/>
              </w:rPr>
              <w:t>7</w:t>
            </w:r>
          </w:p>
        </w:tc>
        <w:tc>
          <w:tcPr>
            <w:tcW w:w="825" w:type="pct"/>
          </w:tcPr>
          <w:p w14:paraId="14E0B97E" w14:textId="3077BCBB" w:rsidR="00B453D2" w:rsidRPr="00B453D2" w:rsidRDefault="00B453D2" w:rsidP="00B453D2">
            <w:pPr>
              <w:jc w:val="center"/>
              <w:rPr>
                <w:rFonts w:ascii="Times New Roman" w:hAnsi="Times New Roman" w:cs="Times New Roman"/>
                <w:sz w:val="18"/>
                <w:szCs w:val="18"/>
              </w:rPr>
            </w:pPr>
            <w:r>
              <w:rPr>
                <w:rFonts w:ascii="Times New Roman" w:hAnsi="Times New Roman" w:cs="Times New Roman"/>
                <w:sz w:val="18"/>
                <w:szCs w:val="18"/>
              </w:rPr>
              <w:t>8</w:t>
            </w:r>
          </w:p>
        </w:tc>
        <w:tc>
          <w:tcPr>
            <w:tcW w:w="260" w:type="pct"/>
            <w:shd w:val="clear" w:color="auto" w:fill="auto"/>
            <w:vAlign w:val="center"/>
          </w:tcPr>
          <w:p w14:paraId="0C38CC93" w14:textId="3ECFE06D" w:rsidR="00B453D2" w:rsidRPr="00B453D2" w:rsidRDefault="00B453D2" w:rsidP="00B453D2">
            <w:pPr>
              <w:jc w:val="center"/>
              <w:rPr>
                <w:rFonts w:ascii="Times New Roman" w:hAnsi="Times New Roman" w:cs="Times New Roman"/>
                <w:sz w:val="18"/>
                <w:szCs w:val="18"/>
              </w:rPr>
            </w:pPr>
            <w:r>
              <w:rPr>
                <w:rFonts w:ascii="Times New Roman" w:hAnsi="Times New Roman" w:cs="Times New Roman"/>
                <w:sz w:val="18"/>
                <w:szCs w:val="18"/>
              </w:rPr>
              <w:t>9</w:t>
            </w:r>
          </w:p>
        </w:tc>
        <w:tc>
          <w:tcPr>
            <w:tcW w:w="196" w:type="pct"/>
            <w:shd w:val="clear" w:color="auto" w:fill="auto"/>
            <w:vAlign w:val="center"/>
          </w:tcPr>
          <w:p w14:paraId="7A0CE6E9" w14:textId="01A21607" w:rsidR="00B453D2" w:rsidRPr="00B453D2" w:rsidRDefault="00B453D2" w:rsidP="00B453D2">
            <w:pPr>
              <w:jc w:val="center"/>
              <w:rPr>
                <w:rFonts w:ascii="Times New Roman" w:hAnsi="Times New Roman" w:cs="Times New Roman"/>
                <w:sz w:val="18"/>
                <w:szCs w:val="18"/>
              </w:rPr>
            </w:pPr>
            <w:r>
              <w:rPr>
                <w:rFonts w:ascii="Times New Roman" w:hAnsi="Times New Roman" w:cs="Times New Roman"/>
                <w:sz w:val="18"/>
                <w:szCs w:val="18"/>
              </w:rPr>
              <w:t>10</w:t>
            </w:r>
          </w:p>
        </w:tc>
      </w:tr>
      <w:tr w:rsidR="00963D73" w:rsidRPr="00B453D2" w14:paraId="2E984507" w14:textId="77777777" w:rsidTr="008F570C">
        <w:trPr>
          <w:cantSplit/>
          <w:trHeight w:val="2238"/>
        </w:trPr>
        <w:tc>
          <w:tcPr>
            <w:tcW w:w="208" w:type="pct"/>
            <w:shd w:val="clear" w:color="auto" w:fill="auto"/>
          </w:tcPr>
          <w:p w14:paraId="06652E14" w14:textId="0FE9D1A5" w:rsidR="00963D73" w:rsidRPr="00B453D2"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r>
              <w:rPr>
                <w:rFonts w:ascii="Times New Roman" w:eastAsia="Times New Roman" w:hAnsi="Times New Roman" w:cs="Times New Roman"/>
                <w:bCs/>
                <w:color w:val="auto"/>
                <w:sz w:val="18"/>
                <w:szCs w:val="18"/>
                <w:lang w:bidi="ar-SA"/>
              </w:rPr>
              <w:t>1</w:t>
            </w:r>
          </w:p>
        </w:tc>
        <w:tc>
          <w:tcPr>
            <w:tcW w:w="1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A56178" w14:textId="044BFC60" w:rsidR="00963D73" w:rsidRPr="008F570C" w:rsidRDefault="00963D73" w:rsidP="00963D73">
            <w:pPr>
              <w:ind w:left="113" w:right="113"/>
              <w:jc w:val="right"/>
              <w:rPr>
                <w:rFonts w:ascii="Times New Roman" w:hAnsi="Times New Roman" w:cs="Times New Roman"/>
                <w:sz w:val="18"/>
                <w:szCs w:val="18"/>
              </w:rPr>
            </w:pPr>
            <w:r w:rsidRPr="008F570C">
              <w:rPr>
                <w:rFonts w:ascii="Times New Roman" w:hAnsi="Times New Roman" w:cs="Times New Roman"/>
                <w:color w:val="auto"/>
                <w:sz w:val="18"/>
                <w:szCs w:val="18"/>
              </w:rPr>
              <w:t>26.20.40.120-245</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993F3D" w14:textId="7499D77F" w:rsidR="00963D73" w:rsidRPr="008F570C" w:rsidRDefault="00963D73" w:rsidP="00963D73">
            <w:pPr>
              <w:jc w:val="right"/>
              <w:rPr>
                <w:rFonts w:ascii="Times New Roman" w:hAnsi="Times New Roman" w:cs="Times New Roman"/>
                <w:sz w:val="18"/>
                <w:szCs w:val="18"/>
              </w:rPr>
            </w:pPr>
            <w:r w:rsidRPr="008F570C">
              <w:rPr>
                <w:rFonts w:ascii="Times New Roman" w:hAnsi="Times New Roman" w:cs="Times New Roman"/>
                <w:color w:val="auto"/>
                <w:sz w:val="18"/>
                <w:szCs w:val="18"/>
              </w:rPr>
              <w:t>20.59.12.120-00000002</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1BF0BD" w14:textId="3DE7EF95" w:rsidR="00963D73" w:rsidRPr="008F570C" w:rsidRDefault="00963D73" w:rsidP="00963D73">
            <w:pPr>
              <w:widowControl/>
              <w:jc w:val="right"/>
              <w:rPr>
                <w:rFonts w:ascii="Times New Roman" w:hAnsi="Times New Roman" w:cs="Times New Roman"/>
                <w:sz w:val="18"/>
                <w:szCs w:val="18"/>
              </w:rPr>
            </w:pPr>
            <w:r w:rsidRPr="008F570C">
              <w:rPr>
                <w:rFonts w:ascii="Times New Roman" w:hAnsi="Times New Roman" w:cs="Times New Roman"/>
                <w:color w:val="auto"/>
                <w:sz w:val="18"/>
                <w:szCs w:val="18"/>
              </w:rPr>
              <w:t>26.20.40.120</w:t>
            </w:r>
          </w:p>
        </w:tc>
        <w:tc>
          <w:tcPr>
            <w:tcW w:w="916" w:type="pct"/>
            <w:shd w:val="clear" w:color="auto" w:fill="auto"/>
          </w:tcPr>
          <w:p w14:paraId="49EF3383" w14:textId="6258C7F8" w:rsidR="00963D73" w:rsidRPr="008F570C" w:rsidRDefault="00963D73" w:rsidP="00963D73">
            <w:pPr>
              <w:rPr>
                <w:rFonts w:ascii="Times New Roman" w:hAnsi="Times New Roman" w:cs="Times New Roman"/>
                <w:color w:val="auto"/>
                <w:sz w:val="18"/>
                <w:szCs w:val="18"/>
              </w:rPr>
            </w:pPr>
            <w:r w:rsidRPr="008F570C">
              <w:rPr>
                <w:rFonts w:ascii="Times New Roman" w:eastAsia="Times New Roman" w:hAnsi="Times New Roman" w:cs="Times New Roman"/>
                <w:bCs/>
                <w:color w:val="auto"/>
                <w:sz w:val="18"/>
                <w:szCs w:val="18"/>
                <w:lang w:bidi="ar-SA"/>
              </w:rPr>
              <w:t xml:space="preserve">Картридж для электрографических печатающих устройств </w:t>
            </w:r>
          </w:p>
        </w:tc>
        <w:tc>
          <w:tcPr>
            <w:tcW w:w="632" w:type="pct"/>
            <w:shd w:val="clear" w:color="auto" w:fill="auto"/>
          </w:tcPr>
          <w:p w14:paraId="789812E9" w14:textId="3BDD655B" w:rsidR="00963D73" w:rsidRPr="008F570C" w:rsidRDefault="00963D73" w:rsidP="00963D73">
            <w:pPr>
              <w:widowControl/>
              <w:shd w:val="clear" w:color="auto" w:fill="FFFFFF"/>
              <w:textAlignment w:val="baseline"/>
              <w:rPr>
                <w:rFonts w:ascii="Times New Roman" w:hAnsi="Times New Roman" w:cs="Times New Roman"/>
                <w:color w:val="auto"/>
                <w:sz w:val="18"/>
                <w:szCs w:val="18"/>
              </w:rPr>
            </w:pPr>
            <w:r w:rsidRPr="008F570C">
              <w:rPr>
                <w:rFonts w:ascii="Times New Roman" w:hAnsi="Times New Roman" w:cs="Times New Roman"/>
                <w:color w:val="auto"/>
                <w:sz w:val="18"/>
                <w:szCs w:val="18"/>
              </w:rPr>
              <w:t xml:space="preserve">KYOCERA FS-1040 </w:t>
            </w:r>
          </w:p>
        </w:tc>
        <w:tc>
          <w:tcPr>
            <w:tcW w:w="1403" w:type="pct"/>
            <w:shd w:val="clear" w:color="auto" w:fill="auto"/>
            <w:vAlign w:val="center"/>
          </w:tcPr>
          <w:p w14:paraId="290A0414" w14:textId="77777777"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Тип: Оригинальный</w:t>
            </w:r>
          </w:p>
          <w:p w14:paraId="004B34C2" w14:textId="77777777"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Технология печати: Лазерная</w:t>
            </w:r>
          </w:p>
          <w:p w14:paraId="6033A082" w14:textId="77777777"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Цвет: Черный</w:t>
            </w:r>
          </w:p>
          <w:p w14:paraId="37A1979C" w14:textId="77777777"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Емкость: Стандартная</w:t>
            </w:r>
          </w:p>
          <w:p w14:paraId="6CDAA223" w14:textId="77777777" w:rsidR="008F570C"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Ресурс при 5% заполнении страницы, страница: ≥ 2500</w:t>
            </w:r>
          </w:p>
          <w:p w14:paraId="7AAA9AFC" w14:textId="1E02CF62"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 xml:space="preserve">Совместимость: </w:t>
            </w:r>
            <w:proofErr w:type="spellStart"/>
            <w:r w:rsidRPr="008F570C">
              <w:rPr>
                <w:rFonts w:ascii="Times New Roman" w:eastAsia="Times New Roman" w:hAnsi="Times New Roman" w:cs="Times New Roman"/>
                <w:bCs/>
                <w:color w:val="auto"/>
                <w:sz w:val="18"/>
                <w:szCs w:val="18"/>
                <w:lang w:bidi="ar-SA"/>
              </w:rPr>
              <w:t>Kyocera</w:t>
            </w:r>
            <w:proofErr w:type="spellEnd"/>
            <w:r w:rsidRPr="008F570C">
              <w:rPr>
                <w:rFonts w:ascii="Times New Roman" w:eastAsia="Times New Roman" w:hAnsi="Times New Roman" w:cs="Times New Roman"/>
                <w:bCs/>
                <w:color w:val="auto"/>
                <w:sz w:val="18"/>
                <w:szCs w:val="18"/>
                <w:lang w:bidi="ar-SA"/>
              </w:rPr>
              <w:t xml:space="preserve"> FS 1040</w:t>
            </w:r>
          </w:p>
          <w:p w14:paraId="06A104CB" w14:textId="7E08A569" w:rsidR="00963D73" w:rsidRPr="008F570C" w:rsidRDefault="00963D73" w:rsidP="00963D73">
            <w:pPr>
              <w:widowControl/>
              <w:shd w:val="clear" w:color="auto" w:fill="FFFFFF"/>
              <w:textAlignment w:val="baseline"/>
              <w:rPr>
                <w:rFonts w:ascii="Times New Roman" w:hAnsi="Times New Roman" w:cs="Times New Roman"/>
                <w:color w:val="auto"/>
                <w:sz w:val="18"/>
                <w:szCs w:val="18"/>
              </w:rPr>
            </w:pPr>
            <w:r w:rsidRPr="008F570C">
              <w:rPr>
                <w:rFonts w:ascii="Times New Roman" w:eastAsia="Times New Roman" w:hAnsi="Times New Roman" w:cs="Times New Roman"/>
                <w:bCs/>
                <w:color w:val="auto"/>
                <w:sz w:val="18"/>
                <w:szCs w:val="18"/>
                <w:lang w:bidi="ar-SA"/>
              </w:rPr>
              <w:t>Соответствие нормативно-технической документации: ТУ производителя</w:t>
            </w:r>
          </w:p>
        </w:tc>
        <w:tc>
          <w:tcPr>
            <w:tcW w:w="825" w:type="pct"/>
          </w:tcPr>
          <w:p w14:paraId="6A4181E9" w14:textId="71BD01A6" w:rsidR="00963D73" w:rsidRPr="00B453D2" w:rsidRDefault="00963D73" w:rsidP="00963D73">
            <w:pPr>
              <w:widowControl/>
              <w:spacing w:after="160" w:line="276" w:lineRule="auto"/>
              <w:rPr>
                <w:rFonts w:ascii="Times New Roman" w:eastAsia="Times New Roman" w:hAnsi="Times New Roman" w:cs="Times New Roman"/>
                <w:bCs/>
                <w:color w:val="auto"/>
                <w:sz w:val="18"/>
                <w:szCs w:val="18"/>
                <w:lang w:bidi="ar-SA"/>
              </w:rPr>
            </w:pPr>
            <w:proofErr w:type="gramStart"/>
            <w:r w:rsidRPr="00B453D2">
              <w:rPr>
                <w:rFonts w:ascii="Times New Roman" w:eastAsia="Times New Roman" w:hAnsi="Times New Roman" w:cs="Times New Roman"/>
                <w:bCs/>
                <w:color w:val="auto"/>
                <w:sz w:val="18"/>
                <w:szCs w:val="18"/>
                <w:lang w:bidi="ar-SA"/>
              </w:rPr>
              <w:t>Дополнительные  характеристики</w:t>
            </w:r>
            <w:proofErr w:type="gramEnd"/>
            <w:r w:rsidRPr="00B453D2">
              <w:rPr>
                <w:rFonts w:ascii="Times New Roman" w:eastAsia="Times New Roman" w:hAnsi="Times New Roman" w:cs="Times New Roman"/>
                <w:bCs/>
                <w:color w:val="auto"/>
                <w:sz w:val="18"/>
                <w:szCs w:val="18"/>
                <w:lang w:bidi="ar-SA"/>
              </w:rPr>
              <w:t xml:space="preserve"> установлены в соответствии с</w:t>
            </w:r>
            <w:r>
              <w:rPr>
                <w:rFonts w:ascii="Times New Roman" w:eastAsia="Times New Roman" w:hAnsi="Times New Roman" w:cs="Times New Roman"/>
                <w:bCs/>
                <w:color w:val="auto"/>
                <w:sz w:val="18"/>
                <w:szCs w:val="18"/>
                <w:lang w:bidi="ar-SA"/>
              </w:rPr>
              <w:t>о справочником ККН</w:t>
            </w:r>
          </w:p>
        </w:tc>
        <w:tc>
          <w:tcPr>
            <w:tcW w:w="260" w:type="pct"/>
            <w:shd w:val="clear" w:color="auto" w:fill="auto"/>
          </w:tcPr>
          <w:p w14:paraId="6E21C140" w14:textId="77777777" w:rsidR="00963D73" w:rsidRPr="00B453D2"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proofErr w:type="spellStart"/>
            <w:r w:rsidRPr="00B453D2">
              <w:rPr>
                <w:rFonts w:ascii="Times New Roman" w:eastAsia="Times New Roman" w:hAnsi="Times New Roman" w:cs="Times New Roman"/>
                <w:bCs/>
                <w:color w:val="auto"/>
                <w:sz w:val="18"/>
                <w:szCs w:val="18"/>
                <w:lang w:bidi="ar-SA"/>
              </w:rPr>
              <w:t>шт</w:t>
            </w:r>
            <w:proofErr w:type="spellEnd"/>
          </w:p>
        </w:tc>
        <w:tc>
          <w:tcPr>
            <w:tcW w:w="196" w:type="pct"/>
            <w:shd w:val="clear" w:color="auto" w:fill="auto"/>
          </w:tcPr>
          <w:p w14:paraId="1FFFACE3" w14:textId="06E3C5EA" w:rsidR="00963D73" w:rsidRPr="00B453D2"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r>
              <w:rPr>
                <w:rFonts w:ascii="Times New Roman" w:eastAsia="Times New Roman" w:hAnsi="Times New Roman" w:cs="Times New Roman"/>
                <w:bCs/>
                <w:color w:val="auto"/>
                <w:sz w:val="18"/>
                <w:szCs w:val="18"/>
                <w:lang w:bidi="ar-SA"/>
              </w:rPr>
              <w:t>1</w:t>
            </w:r>
            <w:r w:rsidRPr="00B453D2">
              <w:rPr>
                <w:rFonts w:ascii="Times New Roman" w:eastAsia="Times New Roman" w:hAnsi="Times New Roman" w:cs="Times New Roman"/>
                <w:bCs/>
                <w:color w:val="auto"/>
                <w:sz w:val="18"/>
                <w:szCs w:val="18"/>
                <w:lang w:bidi="ar-SA"/>
              </w:rPr>
              <w:t>0</w:t>
            </w:r>
          </w:p>
        </w:tc>
      </w:tr>
      <w:tr w:rsidR="00963D73" w:rsidRPr="00B453D2" w14:paraId="56D07E3B" w14:textId="77777777" w:rsidTr="008F570C">
        <w:trPr>
          <w:cantSplit/>
          <w:trHeight w:val="2238"/>
        </w:trPr>
        <w:tc>
          <w:tcPr>
            <w:tcW w:w="208" w:type="pct"/>
            <w:shd w:val="clear" w:color="auto" w:fill="auto"/>
          </w:tcPr>
          <w:p w14:paraId="35BA2C8D" w14:textId="61693931" w:rsidR="00963D73"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r>
              <w:rPr>
                <w:rFonts w:ascii="Times New Roman" w:eastAsia="Times New Roman" w:hAnsi="Times New Roman" w:cs="Times New Roman"/>
                <w:bCs/>
                <w:color w:val="auto"/>
                <w:sz w:val="18"/>
                <w:szCs w:val="18"/>
                <w:lang w:bidi="ar-SA"/>
              </w:rPr>
              <w:t>2</w:t>
            </w:r>
          </w:p>
        </w:tc>
        <w:tc>
          <w:tcPr>
            <w:tcW w:w="1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4BFE68" w14:textId="3B57D23E" w:rsidR="00963D73" w:rsidRPr="008F570C" w:rsidRDefault="00963D73" w:rsidP="00963D73">
            <w:pPr>
              <w:ind w:left="113" w:right="113"/>
              <w:jc w:val="right"/>
              <w:rPr>
                <w:rFonts w:ascii="Times New Roman" w:hAnsi="Times New Roman" w:cs="Times New Roman"/>
                <w:sz w:val="18"/>
                <w:szCs w:val="18"/>
              </w:rPr>
            </w:pPr>
            <w:r w:rsidRPr="008F570C">
              <w:rPr>
                <w:rFonts w:ascii="Times New Roman" w:hAnsi="Times New Roman" w:cs="Times New Roman"/>
                <w:color w:val="auto"/>
                <w:sz w:val="18"/>
                <w:szCs w:val="18"/>
              </w:rPr>
              <w:t>26.20.40.120-130</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6BA5CF" w14:textId="33297794" w:rsidR="00963D73" w:rsidRPr="008F570C" w:rsidRDefault="00963D73" w:rsidP="00963D73">
            <w:pPr>
              <w:jc w:val="right"/>
              <w:rPr>
                <w:rFonts w:ascii="Times New Roman" w:hAnsi="Times New Roman" w:cs="Times New Roman"/>
                <w:sz w:val="18"/>
                <w:szCs w:val="18"/>
              </w:rPr>
            </w:pPr>
            <w:r w:rsidRPr="008F570C">
              <w:rPr>
                <w:rFonts w:ascii="Times New Roman" w:hAnsi="Times New Roman" w:cs="Times New Roman"/>
                <w:color w:val="auto"/>
                <w:sz w:val="18"/>
                <w:szCs w:val="18"/>
              </w:rPr>
              <w:t>20.59.12.120-00000002</w:t>
            </w:r>
          </w:p>
        </w:tc>
        <w:tc>
          <w:tcPr>
            <w:tcW w:w="1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C4E1B8" w14:textId="58DD478C" w:rsidR="00963D73" w:rsidRPr="008F570C" w:rsidRDefault="00963D73" w:rsidP="00963D73">
            <w:pPr>
              <w:widowControl/>
              <w:jc w:val="right"/>
              <w:rPr>
                <w:rFonts w:ascii="Times New Roman" w:hAnsi="Times New Roman" w:cs="Times New Roman"/>
                <w:sz w:val="18"/>
                <w:szCs w:val="18"/>
              </w:rPr>
            </w:pPr>
            <w:r w:rsidRPr="008F570C">
              <w:rPr>
                <w:rFonts w:ascii="Times New Roman" w:hAnsi="Times New Roman" w:cs="Times New Roman"/>
                <w:color w:val="auto"/>
                <w:sz w:val="18"/>
                <w:szCs w:val="18"/>
              </w:rPr>
              <w:t>26.20.40.120</w:t>
            </w:r>
          </w:p>
        </w:tc>
        <w:tc>
          <w:tcPr>
            <w:tcW w:w="916" w:type="pct"/>
            <w:shd w:val="clear" w:color="auto" w:fill="auto"/>
          </w:tcPr>
          <w:p w14:paraId="201442DC" w14:textId="29C53AF0" w:rsidR="00963D73" w:rsidRPr="008F570C" w:rsidRDefault="00963D73" w:rsidP="00963D73">
            <w:pPr>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 xml:space="preserve">Картридж для электрографических печатающих устройств </w:t>
            </w:r>
          </w:p>
        </w:tc>
        <w:tc>
          <w:tcPr>
            <w:tcW w:w="632" w:type="pct"/>
            <w:shd w:val="clear" w:color="auto" w:fill="auto"/>
          </w:tcPr>
          <w:p w14:paraId="4455C4CB" w14:textId="319B8011" w:rsidR="00963D73" w:rsidRPr="008F570C" w:rsidRDefault="00963D73" w:rsidP="00963D73">
            <w:pPr>
              <w:widowControl/>
              <w:shd w:val="clear" w:color="auto" w:fill="FFFFFF"/>
              <w:textAlignment w:val="baseline"/>
              <w:rPr>
                <w:rFonts w:ascii="Times New Roman" w:hAnsi="Times New Roman" w:cs="Times New Roman"/>
                <w:color w:val="auto"/>
                <w:sz w:val="18"/>
                <w:szCs w:val="18"/>
              </w:rPr>
            </w:pPr>
            <w:proofErr w:type="spellStart"/>
            <w:r w:rsidRPr="008F570C">
              <w:rPr>
                <w:rFonts w:ascii="Times New Roman" w:hAnsi="Times New Roman" w:cs="Times New Roman"/>
                <w:color w:val="auto"/>
                <w:sz w:val="18"/>
                <w:szCs w:val="18"/>
              </w:rPr>
              <w:t>Kyosera</w:t>
            </w:r>
            <w:proofErr w:type="spellEnd"/>
            <w:r w:rsidRPr="008F570C">
              <w:rPr>
                <w:rFonts w:ascii="Times New Roman" w:hAnsi="Times New Roman" w:cs="Times New Roman"/>
                <w:color w:val="auto"/>
                <w:sz w:val="18"/>
                <w:szCs w:val="18"/>
              </w:rPr>
              <w:t xml:space="preserve"> FS-1060DN </w:t>
            </w:r>
          </w:p>
        </w:tc>
        <w:tc>
          <w:tcPr>
            <w:tcW w:w="1403" w:type="pct"/>
            <w:shd w:val="clear" w:color="auto" w:fill="auto"/>
            <w:vAlign w:val="center"/>
          </w:tcPr>
          <w:p w14:paraId="71F64E02" w14:textId="77777777"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Тип: Оригинальный</w:t>
            </w:r>
          </w:p>
          <w:p w14:paraId="111B9299" w14:textId="77777777"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Технология печати: Лазерная</w:t>
            </w:r>
          </w:p>
          <w:p w14:paraId="69D3B266" w14:textId="77777777"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Цвет: Черный</w:t>
            </w:r>
          </w:p>
          <w:p w14:paraId="796FE372" w14:textId="77777777"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Емкость: Стандартная</w:t>
            </w:r>
          </w:p>
          <w:p w14:paraId="3E30804E" w14:textId="77777777" w:rsidR="008F570C"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Ресурс при 5% заполнении страницы, страница: ≥ 3000</w:t>
            </w:r>
          </w:p>
          <w:p w14:paraId="3986FED7" w14:textId="4B23F9BC" w:rsidR="00963D73" w:rsidRPr="008F570C" w:rsidRDefault="00963D73" w:rsidP="00963D73">
            <w:pPr>
              <w:widowControl/>
              <w:rPr>
                <w:rFonts w:ascii="Times New Roman" w:eastAsia="Times New Roman" w:hAnsi="Times New Roman" w:cs="Times New Roman"/>
                <w:bCs/>
                <w:color w:val="auto"/>
                <w:sz w:val="18"/>
                <w:szCs w:val="18"/>
                <w:lang w:bidi="ar-SA"/>
              </w:rPr>
            </w:pPr>
            <w:r w:rsidRPr="008F570C">
              <w:rPr>
                <w:rFonts w:ascii="Times New Roman" w:eastAsia="Times New Roman" w:hAnsi="Times New Roman" w:cs="Times New Roman"/>
                <w:bCs/>
                <w:color w:val="auto"/>
                <w:sz w:val="18"/>
                <w:szCs w:val="18"/>
                <w:lang w:bidi="ar-SA"/>
              </w:rPr>
              <w:t xml:space="preserve">Совместимость: </w:t>
            </w:r>
            <w:proofErr w:type="spellStart"/>
            <w:r w:rsidRPr="008F570C">
              <w:rPr>
                <w:rFonts w:ascii="Times New Roman" w:eastAsia="Times New Roman" w:hAnsi="Times New Roman" w:cs="Times New Roman"/>
                <w:bCs/>
                <w:color w:val="auto"/>
                <w:sz w:val="18"/>
                <w:szCs w:val="18"/>
                <w:lang w:bidi="ar-SA"/>
              </w:rPr>
              <w:t>Kyocera</w:t>
            </w:r>
            <w:proofErr w:type="spellEnd"/>
            <w:r w:rsidRPr="008F570C">
              <w:rPr>
                <w:rFonts w:ascii="Times New Roman" w:eastAsia="Times New Roman" w:hAnsi="Times New Roman" w:cs="Times New Roman"/>
                <w:bCs/>
                <w:color w:val="auto"/>
                <w:sz w:val="18"/>
                <w:szCs w:val="18"/>
                <w:lang w:bidi="ar-SA"/>
              </w:rPr>
              <w:t xml:space="preserve"> FS-1060DN</w:t>
            </w:r>
          </w:p>
          <w:p w14:paraId="296B758A" w14:textId="0AEB50FB" w:rsidR="00963D73" w:rsidRPr="008F570C" w:rsidRDefault="00963D73" w:rsidP="00963D73">
            <w:pPr>
              <w:widowControl/>
              <w:shd w:val="clear" w:color="auto" w:fill="FFFFFF"/>
              <w:textAlignment w:val="baseline"/>
              <w:rPr>
                <w:rFonts w:ascii="Times New Roman" w:hAnsi="Times New Roman" w:cs="Times New Roman"/>
                <w:color w:val="auto"/>
                <w:sz w:val="18"/>
                <w:szCs w:val="18"/>
              </w:rPr>
            </w:pPr>
            <w:r w:rsidRPr="008F570C">
              <w:rPr>
                <w:rFonts w:ascii="Times New Roman" w:eastAsia="Times New Roman" w:hAnsi="Times New Roman" w:cs="Times New Roman"/>
                <w:bCs/>
                <w:color w:val="auto"/>
                <w:sz w:val="18"/>
                <w:szCs w:val="18"/>
                <w:lang w:bidi="ar-SA"/>
              </w:rPr>
              <w:t>Соответствие нормативно-технической документации: ТУ производителя</w:t>
            </w:r>
          </w:p>
        </w:tc>
        <w:tc>
          <w:tcPr>
            <w:tcW w:w="825" w:type="pct"/>
          </w:tcPr>
          <w:p w14:paraId="1A890826" w14:textId="51B0114F" w:rsidR="00963D73" w:rsidRPr="00F4350D" w:rsidRDefault="00963D73" w:rsidP="00963D73">
            <w:pPr>
              <w:widowControl/>
              <w:spacing w:after="160" w:line="276" w:lineRule="auto"/>
              <w:rPr>
                <w:rFonts w:ascii="Times New Roman" w:eastAsia="Times New Roman" w:hAnsi="Times New Roman" w:cs="Times New Roman"/>
                <w:bCs/>
                <w:color w:val="auto"/>
                <w:sz w:val="18"/>
                <w:szCs w:val="18"/>
                <w:lang w:bidi="ar-SA"/>
              </w:rPr>
            </w:pPr>
            <w:proofErr w:type="gramStart"/>
            <w:r w:rsidRPr="00F4350D">
              <w:rPr>
                <w:rFonts w:ascii="Times New Roman" w:eastAsia="Times New Roman" w:hAnsi="Times New Roman" w:cs="Times New Roman"/>
                <w:bCs/>
                <w:color w:val="auto"/>
                <w:sz w:val="18"/>
                <w:szCs w:val="18"/>
                <w:lang w:bidi="ar-SA"/>
              </w:rPr>
              <w:t>Дополнительные  характеристики</w:t>
            </w:r>
            <w:proofErr w:type="gramEnd"/>
            <w:r w:rsidRPr="00F4350D">
              <w:rPr>
                <w:rFonts w:ascii="Times New Roman" w:eastAsia="Times New Roman" w:hAnsi="Times New Roman" w:cs="Times New Roman"/>
                <w:bCs/>
                <w:color w:val="auto"/>
                <w:sz w:val="18"/>
                <w:szCs w:val="18"/>
                <w:lang w:bidi="ar-SA"/>
              </w:rPr>
              <w:t xml:space="preserve"> установлены в соответствии со справочником ККН</w:t>
            </w:r>
          </w:p>
        </w:tc>
        <w:tc>
          <w:tcPr>
            <w:tcW w:w="260" w:type="pct"/>
          </w:tcPr>
          <w:p w14:paraId="160A6B8E" w14:textId="01AB689E" w:rsidR="00963D73" w:rsidRPr="00F4350D"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proofErr w:type="spellStart"/>
            <w:r w:rsidRPr="00F4350D">
              <w:rPr>
                <w:rFonts w:ascii="Times New Roman" w:hAnsi="Times New Roman" w:cs="Times New Roman"/>
                <w:color w:val="auto"/>
                <w:sz w:val="18"/>
                <w:szCs w:val="18"/>
              </w:rPr>
              <w:t>шт</w:t>
            </w:r>
            <w:proofErr w:type="spellEnd"/>
          </w:p>
        </w:tc>
        <w:tc>
          <w:tcPr>
            <w:tcW w:w="196" w:type="pct"/>
          </w:tcPr>
          <w:p w14:paraId="28CCE095" w14:textId="27D913AC" w:rsidR="00963D73" w:rsidRPr="00F4350D"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r w:rsidRPr="00F4350D">
              <w:rPr>
                <w:rFonts w:ascii="Times New Roman" w:hAnsi="Times New Roman" w:cs="Times New Roman"/>
                <w:color w:val="auto"/>
                <w:sz w:val="18"/>
                <w:szCs w:val="18"/>
              </w:rPr>
              <w:t>10</w:t>
            </w:r>
          </w:p>
        </w:tc>
      </w:tr>
      <w:tr w:rsidR="00963D73" w:rsidRPr="00B453D2" w14:paraId="142BD703" w14:textId="77777777" w:rsidTr="00D2176D">
        <w:trPr>
          <w:cantSplit/>
          <w:trHeight w:val="2238"/>
        </w:trPr>
        <w:tc>
          <w:tcPr>
            <w:tcW w:w="208" w:type="pct"/>
            <w:shd w:val="clear" w:color="auto" w:fill="auto"/>
          </w:tcPr>
          <w:p w14:paraId="3925B6B8" w14:textId="1CC3FF38" w:rsidR="00963D73"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r>
              <w:rPr>
                <w:rFonts w:ascii="Times New Roman" w:eastAsia="Times New Roman" w:hAnsi="Times New Roman" w:cs="Times New Roman"/>
                <w:bCs/>
                <w:color w:val="auto"/>
                <w:sz w:val="18"/>
                <w:szCs w:val="18"/>
                <w:lang w:bidi="ar-SA"/>
              </w:rPr>
              <w:t>3</w:t>
            </w:r>
          </w:p>
        </w:tc>
        <w:tc>
          <w:tcPr>
            <w:tcW w:w="170" w:type="pct"/>
            <w:tcBorders>
              <w:top w:val="single" w:sz="4" w:space="0" w:color="auto"/>
              <w:left w:val="nil"/>
              <w:bottom w:val="single" w:sz="4" w:space="0" w:color="auto"/>
              <w:right w:val="single" w:sz="4" w:space="0" w:color="auto"/>
            </w:tcBorders>
            <w:shd w:val="clear" w:color="auto" w:fill="auto"/>
            <w:textDirection w:val="btLr"/>
          </w:tcPr>
          <w:p w14:paraId="76DF8728" w14:textId="6F7C37A4" w:rsidR="00963D73" w:rsidRDefault="00963D73" w:rsidP="00963D73">
            <w:pPr>
              <w:ind w:left="113" w:right="113"/>
              <w:jc w:val="right"/>
              <w:rPr>
                <w:rFonts w:ascii="Times New Roman" w:hAnsi="Times New Roman" w:cs="Times New Roman"/>
                <w:sz w:val="18"/>
                <w:szCs w:val="18"/>
              </w:rPr>
            </w:pPr>
            <w:r w:rsidRPr="00376D6D">
              <w:rPr>
                <w:rFonts w:ascii="Times New Roman" w:hAnsi="Times New Roman" w:cs="Times New Roman"/>
                <w:color w:val="auto"/>
                <w:sz w:val="18"/>
                <w:szCs w:val="18"/>
              </w:rPr>
              <w:t>26.20.40.120-</w:t>
            </w:r>
            <w:r w:rsidRPr="00376D6D">
              <w:rPr>
                <w:rFonts w:ascii="Times New Roman" w:hAnsi="Times New Roman" w:cs="Times New Roman"/>
                <w:color w:val="auto"/>
                <w:sz w:val="18"/>
                <w:szCs w:val="18"/>
                <w:lang w:val="en-US"/>
              </w:rPr>
              <w:t>968</w:t>
            </w:r>
          </w:p>
        </w:tc>
        <w:tc>
          <w:tcPr>
            <w:tcW w:w="19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78511352" w14:textId="0B6F84EE" w:rsidR="00963D73" w:rsidRPr="00B453D2" w:rsidRDefault="00963D73" w:rsidP="00963D73">
            <w:pPr>
              <w:jc w:val="right"/>
              <w:rPr>
                <w:rFonts w:ascii="Times New Roman" w:hAnsi="Times New Roman" w:cs="Times New Roman"/>
                <w:sz w:val="18"/>
                <w:szCs w:val="18"/>
              </w:rPr>
            </w:pPr>
            <w:r w:rsidRPr="00376D6D">
              <w:rPr>
                <w:rFonts w:ascii="Times New Roman" w:hAnsi="Times New Roman" w:cs="Times New Roman"/>
                <w:color w:val="auto"/>
                <w:sz w:val="18"/>
                <w:szCs w:val="18"/>
              </w:rPr>
              <w:t>20.59.12.120-00000002</w:t>
            </w:r>
          </w:p>
        </w:tc>
        <w:tc>
          <w:tcPr>
            <w:tcW w:w="195"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595F327D" w14:textId="504B615F" w:rsidR="00963D73" w:rsidRDefault="00963D73" w:rsidP="00963D73">
            <w:pPr>
              <w:widowControl/>
              <w:jc w:val="right"/>
              <w:rPr>
                <w:rFonts w:ascii="Times New Roman" w:hAnsi="Times New Roman" w:cs="Times New Roman"/>
                <w:sz w:val="18"/>
                <w:szCs w:val="18"/>
              </w:rPr>
            </w:pPr>
            <w:r w:rsidRPr="00376D6D">
              <w:rPr>
                <w:rFonts w:ascii="Times New Roman" w:hAnsi="Times New Roman" w:cs="Times New Roman"/>
                <w:color w:val="auto"/>
                <w:sz w:val="18"/>
                <w:szCs w:val="18"/>
              </w:rPr>
              <w:t>26.20.40.120</w:t>
            </w:r>
          </w:p>
        </w:tc>
        <w:tc>
          <w:tcPr>
            <w:tcW w:w="916" w:type="pct"/>
            <w:tcBorders>
              <w:top w:val="single" w:sz="4" w:space="0" w:color="auto"/>
              <w:left w:val="single" w:sz="4" w:space="0" w:color="auto"/>
              <w:bottom w:val="single" w:sz="4" w:space="0" w:color="auto"/>
              <w:right w:val="nil"/>
            </w:tcBorders>
            <w:shd w:val="clear" w:color="auto" w:fill="auto"/>
          </w:tcPr>
          <w:p w14:paraId="3420CF6F" w14:textId="0E72DD7D" w:rsidR="00963D73" w:rsidRPr="00B453D2" w:rsidRDefault="00963D73" w:rsidP="00963D73">
            <w:pPr>
              <w:rPr>
                <w:rFonts w:ascii="Times New Roman" w:eastAsia="Times New Roman" w:hAnsi="Times New Roman" w:cs="Times New Roman"/>
                <w:bCs/>
                <w:color w:val="auto"/>
                <w:sz w:val="18"/>
                <w:szCs w:val="18"/>
                <w:lang w:bidi="ar-SA"/>
              </w:rPr>
            </w:pPr>
            <w:r w:rsidRPr="00376D6D">
              <w:rPr>
                <w:rFonts w:ascii="Times New Roman" w:hAnsi="Times New Roman" w:cs="Times New Roman"/>
                <w:color w:val="auto"/>
                <w:sz w:val="18"/>
                <w:szCs w:val="18"/>
              </w:rPr>
              <w:t xml:space="preserve">Картридж для электрографических печатающих устройств </w:t>
            </w:r>
          </w:p>
        </w:tc>
        <w:tc>
          <w:tcPr>
            <w:tcW w:w="632" w:type="pct"/>
            <w:tcBorders>
              <w:top w:val="single" w:sz="4" w:space="0" w:color="auto"/>
              <w:left w:val="single" w:sz="4" w:space="0" w:color="auto"/>
              <w:bottom w:val="single" w:sz="4" w:space="0" w:color="auto"/>
              <w:right w:val="nil"/>
            </w:tcBorders>
            <w:shd w:val="clear" w:color="auto" w:fill="auto"/>
          </w:tcPr>
          <w:p w14:paraId="69C2AFFC" w14:textId="552F7B49" w:rsidR="00963D73" w:rsidRPr="00B453D2" w:rsidRDefault="00963D73" w:rsidP="00963D73">
            <w:pPr>
              <w:widowControl/>
              <w:shd w:val="clear" w:color="auto" w:fill="FFFFFF"/>
              <w:textAlignment w:val="baseline"/>
              <w:rPr>
                <w:rFonts w:ascii="Times New Roman" w:hAnsi="Times New Roman" w:cs="Times New Roman"/>
                <w:color w:val="auto"/>
                <w:sz w:val="18"/>
                <w:szCs w:val="18"/>
              </w:rPr>
            </w:pPr>
            <w:r w:rsidRPr="00376D6D">
              <w:rPr>
                <w:rFonts w:ascii="Times New Roman" w:hAnsi="Times New Roman" w:cs="Times New Roman"/>
                <w:color w:val="auto"/>
                <w:sz w:val="18"/>
                <w:szCs w:val="18"/>
              </w:rPr>
              <w:t xml:space="preserve">HP </w:t>
            </w:r>
            <w:proofErr w:type="spellStart"/>
            <w:r w:rsidRPr="00376D6D">
              <w:rPr>
                <w:rFonts w:ascii="Times New Roman" w:hAnsi="Times New Roman" w:cs="Times New Roman"/>
                <w:color w:val="auto"/>
                <w:sz w:val="18"/>
                <w:szCs w:val="18"/>
              </w:rPr>
              <w:t>LaserJet</w:t>
            </w:r>
            <w:proofErr w:type="spellEnd"/>
            <w:r w:rsidRPr="00376D6D">
              <w:rPr>
                <w:rFonts w:ascii="Times New Roman" w:hAnsi="Times New Roman" w:cs="Times New Roman"/>
                <w:color w:val="auto"/>
                <w:sz w:val="18"/>
                <w:szCs w:val="18"/>
              </w:rPr>
              <w:t xml:space="preserve"> </w:t>
            </w:r>
            <w:proofErr w:type="spellStart"/>
            <w:r w:rsidRPr="00376D6D">
              <w:rPr>
                <w:rFonts w:ascii="Times New Roman" w:hAnsi="Times New Roman" w:cs="Times New Roman"/>
                <w:color w:val="auto"/>
                <w:sz w:val="18"/>
                <w:szCs w:val="18"/>
              </w:rPr>
              <w:t>Pro</w:t>
            </w:r>
            <w:proofErr w:type="spellEnd"/>
            <w:r w:rsidRPr="00376D6D">
              <w:rPr>
                <w:rFonts w:ascii="Times New Roman" w:hAnsi="Times New Roman" w:cs="Times New Roman"/>
                <w:color w:val="auto"/>
                <w:sz w:val="18"/>
                <w:szCs w:val="18"/>
              </w:rPr>
              <w:t xml:space="preserve"> M104w </w:t>
            </w:r>
            <w:r w:rsidR="00270519" w:rsidRPr="00270519">
              <w:rPr>
                <w:rFonts w:ascii="Times New Roman" w:hAnsi="Times New Roman" w:cs="Times New Roman"/>
                <w:color w:val="auto"/>
                <w:sz w:val="18"/>
                <w:szCs w:val="18"/>
              </w:rPr>
              <w:t>модель CS-CF218A или эквивалент</w:t>
            </w:r>
          </w:p>
        </w:tc>
        <w:tc>
          <w:tcPr>
            <w:tcW w:w="1403" w:type="pct"/>
            <w:shd w:val="clear" w:color="auto" w:fill="auto"/>
            <w:vAlign w:val="center"/>
          </w:tcPr>
          <w:p w14:paraId="2FE1DF22" w14:textId="77777777" w:rsidR="00963D73" w:rsidRPr="00376D6D" w:rsidRDefault="00963D73" w:rsidP="00963D73">
            <w:pPr>
              <w:widowControl/>
              <w:shd w:val="clear" w:color="auto" w:fill="FFFFFF"/>
              <w:textAlignment w:val="baseline"/>
              <w:rPr>
                <w:rFonts w:ascii="Times New Roman" w:hAnsi="Times New Roman" w:cs="Times New Roman"/>
                <w:color w:val="auto"/>
                <w:sz w:val="18"/>
                <w:szCs w:val="18"/>
              </w:rPr>
            </w:pPr>
            <w:r w:rsidRPr="00376D6D">
              <w:rPr>
                <w:rFonts w:ascii="Times New Roman" w:hAnsi="Times New Roman" w:cs="Times New Roman"/>
                <w:color w:val="auto"/>
                <w:sz w:val="18"/>
                <w:szCs w:val="18"/>
              </w:rPr>
              <w:t>Тип: Совместимый</w:t>
            </w:r>
          </w:p>
          <w:p w14:paraId="0739F186" w14:textId="77777777" w:rsidR="00963D73" w:rsidRPr="00376D6D" w:rsidRDefault="00963D73" w:rsidP="00963D73">
            <w:pPr>
              <w:widowControl/>
              <w:shd w:val="clear" w:color="auto" w:fill="FFFFFF"/>
              <w:textAlignment w:val="baseline"/>
              <w:rPr>
                <w:rFonts w:ascii="Times New Roman" w:hAnsi="Times New Roman" w:cs="Times New Roman"/>
                <w:color w:val="auto"/>
                <w:sz w:val="18"/>
                <w:szCs w:val="18"/>
              </w:rPr>
            </w:pPr>
            <w:r w:rsidRPr="00376D6D">
              <w:rPr>
                <w:rFonts w:ascii="Times New Roman" w:hAnsi="Times New Roman" w:cs="Times New Roman"/>
                <w:color w:val="auto"/>
                <w:sz w:val="18"/>
                <w:szCs w:val="18"/>
              </w:rPr>
              <w:t>Технология печати: Лазерная</w:t>
            </w:r>
          </w:p>
          <w:p w14:paraId="54F350CF" w14:textId="77777777" w:rsidR="00963D73" w:rsidRPr="00376D6D" w:rsidRDefault="00963D73" w:rsidP="00963D73">
            <w:pPr>
              <w:widowControl/>
              <w:shd w:val="clear" w:color="auto" w:fill="FFFFFF"/>
              <w:textAlignment w:val="baseline"/>
              <w:rPr>
                <w:rFonts w:ascii="Times New Roman" w:hAnsi="Times New Roman" w:cs="Times New Roman"/>
                <w:color w:val="auto"/>
                <w:sz w:val="18"/>
                <w:szCs w:val="18"/>
              </w:rPr>
            </w:pPr>
            <w:r w:rsidRPr="00376D6D">
              <w:rPr>
                <w:rFonts w:ascii="Times New Roman" w:hAnsi="Times New Roman" w:cs="Times New Roman"/>
                <w:color w:val="auto"/>
                <w:sz w:val="18"/>
                <w:szCs w:val="18"/>
              </w:rPr>
              <w:t>Цвет: Черный</w:t>
            </w:r>
          </w:p>
          <w:p w14:paraId="156FF8B5" w14:textId="77777777" w:rsidR="00963D73" w:rsidRPr="00376D6D" w:rsidRDefault="00963D73" w:rsidP="00963D73">
            <w:pPr>
              <w:widowControl/>
              <w:shd w:val="clear" w:color="auto" w:fill="FFFFFF"/>
              <w:textAlignment w:val="baseline"/>
              <w:rPr>
                <w:rFonts w:ascii="Times New Roman" w:hAnsi="Times New Roman" w:cs="Times New Roman"/>
                <w:color w:val="auto"/>
                <w:sz w:val="18"/>
                <w:szCs w:val="18"/>
              </w:rPr>
            </w:pPr>
            <w:r w:rsidRPr="00376D6D">
              <w:rPr>
                <w:rFonts w:ascii="Times New Roman" w:hAnsi="Times New Roman" w:cs="Times New Roman"/>
                <w:color w:val="auto"/>
                <w:sz w:val="18"/>
                <w:szCs w:val="18"/>
              </w:rPr>
              <w:t>Емкость: Стандартная</w:t>
            </w:r>
          </w:p>
          <w:p w14:paraId="03A4F3A0" w14:textId="2F783524" w:rsidR="00963D73" w:rsidRPr="00376D6D" w:rsidRDefault="00963D73" w:rsidP="00963D73">
            <w:pPr>
              <w:widowControl/>
              <w:textAlignment w:val="baseline"/>
              <w:rPr>
                <w:rFonts w:ascii="Times New Roman" w:hAnsi="Times New Roman" w:cs="Times New Roman"/>
                <w:color w:val="auto"/>
                <w:sz w:val="18"/>
                <w:szCs w:val="18"/>
              </w:rPr>
            </w:pPr>
            <w:r w:rsidRPr="00376D6D">
              <w:rPr>
                <w:rFonts w:ascii="Times New Roman" w:hAnsi="Times New Roman" w:cs="Times New Roman"/>
                <w:color w:val="auto"/>
                <w:sz w:val="18"/>
                <w:szCs w:val="18"/>
              </w:rPr>
              <w:t xml:space="preserve">Ресурс при 5% заполнении страницы, </w:t>
            </w:r>
            <w:r w:rsidR="00270519">
              <w:rPr>
                <w:rFonts w:ascii="Times New Roman" w:hAnsi="Times New Roman" w:cs="Times New Roman"/>
                <w:bCs/>
                <w:color w:val="auto"/>
                <w:sz w:val="18"/>
                <w:szCs w:val="18"/>
              </w:rPr>
              <w:t>страница</w:t>
            </w:r>
            <w:r w:rsidRPr="00376D6D">
              <w:rPr>
                <w:rFonts w:ascii="Times New Roman" w:hAnsi="Times New Roman" w:cs="Times New Roman"/>
                <w:bCs/>
                <w:color w:val="auto"/>
                <w:sz w:val="18"/>
                <w:szCs w:val="18"/>
              </w:rPr>
              <w:t xml:space="preserve">: ≥ </w:t>
            </w:r>
            <w:r w:rsidRPr="00376D6D">
              <w:rPr>
                <w:rFonts w:ascii="Times New Roman" w:hAnsi="Times New Roman" w:cs="Times New Roman"/>
                <w:color w:val="auto"/>
                <w:sz w:val="18"/>
                <w:szCs w:val="18"/>
              </w:rPr>
              <w:t>1400</w:t>
            </w:r>
          </w:p>
          <w:p w14:paraId="6A22F99E" w14:textId="77777777" w:rsidR="00963D73" w:rsidRPr="00376D6D" w:rsidRDefault="00963D73" w:rsidP="00963D73">
            <w:pPr>
              <w:widowControl/>
              <w:textAlignment w:val="baseline"/>
              <w:rPr>
                <w:rFonts w:ascii="Times New Roman" w:hAnsi="Times New Roman" w:cs="Times New Roman"/>
                <w:color w:val="auto"/>
                <w:sz w:val="18"/>
                <w:szCs w:val="18"/>
              </w:rPr>
            </w:pPr>
            <w:r w:rsidRPr="00376D6D">
              <w:rPr>
                <w:rFonts w:ascii="Times New Roman" w:hAnsi="Times New Roman" w:cs="Times New Roman"/>
                <w:color w:val="auto"/>
                <w:sz w:val="18"/>
                <w:szCs w:val="18"/>
              </w:rPr>
              <w:t xml:space="preserve">Совместимость: </w:t>
            </w:r>
            <w:r w:rsidRPr="00376D6D">
              <w:rPr>
                <w:rFonts w:ascii="Times New Roman" w:hAnsi="Times New Roman" w:cs="Times New Roman"/>
                <w:color w:val="auto"/>
                <w:sz w:val="18"/>
                <w:szCs w:val="18"/>
                <w:lang w:val="en-US"/>
              </w:rPr>
              <w:t>HP</w:t>
            </w:r>
            <w:r w:rsidRPr="00376D6D">
              <w:rPr>
                <w:rFonts w:ascii="Times New Roman" w:hAnsi="Times New Roman" w:cs="Times New Roman"/>
                <w:color w:val="auto"/>
                <w:sz w:val="18"/>
                <w:szCs w:val="18"/>
              </w:rPr>
              <w:t xml:space="preserve"> </w:t>
            </w:r>
            <w:r w:rsidRPr="00376D6D">
              <w:rPr>
                <w:rFonts w:ascii="Times New Roman" w:hAnsi="Times New Roman" w:cs="Times New Roman"/>
                <w:color w:val="auto"/>
                <w:sz w:val="18"/>
                <w:szCs w:val="18"/>
                <w:lang w:val="en-US"/>
              </w:rPr>
              <w:t>LaserJet</w:t>
            </w:r>
            <w:r w:rsidRPr="00376D6D">
              <w:rPr>
                <w:rFonts w:ascii="Times New Roman" w:hAnsi="Times New Roman" w:cs="Times New Roman"/>
                <w:color w:val="auto"/>
                <w:sz w:val="18"/>
                <w:szCs w:val="18"/>
              </w:rPr>
              <w:t xml:space="preserve"> </w:t>
            </w:r>
            <w:r w:rsidRPr="00376D6D">
              <w:rPr>
                <w:rFonts w:ascii="Times New Roman" w:hAnsi="Times New Roman" w:cs="Times New Roman"/>
                <w:color w:val="auto"/>
                <w:sz w:val="18"/>
                <w:szCs w:val="18"/>
                <w:lang w:val="en-US"/>
              </w:rPr>
              <w:t>Pro</w:t>
            </w:r>
            <w:r w:rsidRPr="00376D6D">
              <w:rPr>
                <w:rFonts w:ascii="Times New Roman" w:hAnsi="Times New Roman" w:cs="Times New Roman"/>
                <w:color w:val="auto"/>
                <w:sz w:val="18"/>
                <w:szCs w:val="18"/>
              </w:rPr>
              <w:t xml:space="preserve"> </w:t>
            </w:r>
            <w:r w:rsidRPr="00376D6D">
              <w:rPr>
                <w:rFonts w:ascii="Times New Roman" w:hAnsi="Times New Roman" w:cs="Times New Roman"/>
                <w:color w:val="auto"/>
                <w:sz w:val="18"/>
                <w:szCs w:val="18"/>
                <w:lang w:val="en-US"/>
              </w:rPr>
              <w:t>M</w:t>
            </w:r>
            <w:r w:rsidRPr="00376D6D">
              <w:rPr>
                <w:rFonts w:ascii="Times New Roman" w:hAnsi="Times New Roman" w:cs="Times New Roman"/>
                <w:color w:val="auto"/>
                <w:sz w:val="18"/>
                <w:szCs w:val="18"/>
              </w:rPr>
              <w:t>104</w:t>
            </w:r>
            <w:r w:rsidRPr="00376D6D">
              <w:rPr>
                <w:rFonts w:ascii="Times New Roman" w:hAnsi="Times New Roman" w:cs="Times New Roman"/>
                <w:color w:val="auto"/>
                <w:sz w:val="18"/>
                <w:szCs w:val="18"/>
                <w:lang w:val="en-US"/>
              </w:rPr>
              <w:t>w</w:t>
            </w:r>
            <w:r w:rsidRPr="00376D6D">
              <w:rPr>
                <w:rFonts w:ascii="Times New Roman" w:hAnsi="Times New Roman" w:cs="Times New Roman"/>
                <w:color w:val="auto"/>
                <w:sz w:val="18"/>
                <w:szCs w:val="18"/>
              </w:rPr>
              <w:tab/>
            </w:r>
          </w:p>
          <w:p w14:paraId="6CE64E81" w14:textId="5ACF20F3" w:rsidR="00963D73" w:rsidRPr="00B453D2" w:rsidRDefault="00963D73" w:rsidP="00963D73">
            <w:pPr>
              <w:widowControl/>
              <w:shd w:val="clear" w:color="auto" w:fill="FFFFFF"/>
              <w:textAlignment w:val="baseline"/>
              <w:rPr>
                <w:rFonts w:ascii="Times New Roman" w:hAnsi="Times New Roman" w:cs="Times New Roman"/>
                <w:color w:val="auto"/>
                <w:sz w:val="18"/>
                <w:szCs w:val="18"/>
              </w:rPr>
            </w:pPr>
            <w:r w:rsidRPr="00376D6D">
              <w:rPr>
                <w:rFonts w:ascii="Times New Roman" w:hAnsi="Times New Roman" w:cs="Times New Roman"/>
                <w:color w:val="auto"/>
                <w:sz w:val="18"/>
                <w:szCs w:val="18"/>
              </w:rPr>
              <w:t>Соответствие нормативно-технической документации: ТУ производителя</w:t>
            </w:r>
          </w:p>
        </w:tc>
        <w:tc>
          <w:tcPr>
            <w:tcW w:w="825" w:type="pct"/>
          </w:tcPr>
          <w:p w14:paraId="5A5EA3A5" w14:textId="6A94D55E" w:rsidR="00963D73" w:rsidRPr="00F4350D" w:rsidRDefault="00963D73" w:rsidP="00963D73">
            <w:pPr>
              <w:widowControl/>
              <w:spacing w:after="160" w:line="276" w:lineRule="auto"/>
              <w:rPr>
                <w:rFonts w:ascii="Times New Roman" w:eastAsia="Times New Roman" w:hAnsi="Times New Roman" w:cs="Times New Roman"/>
                <w:bCs/>
                <w:color w:val="auto"/>
                <w:sz w:val="18"/>
                <w:szCs w:val="18"/>
                <w:lang w:bidi="ar-SA"/>
              </w:rPr>
            </w:pPr>
            <w:proofErr w:type="gramStart"/>
            <w:r w:rsidRPr="00F4350D">
              <w:rPr>
                <w:rFonts w:ascii="Times New Roman" w:eastAsia="Times New Roman" w:hAnsi="Times New Roman" w:cs="Times New Roman"/>
                <w:bCs/>
                <w:color w:val="auto"/>
                <w:sz w:val="18"/>
                <w:szCs w:val="18"/>
                <w:lang w:bidi="ar-SA"/>
              </w:rPr>
              <w:t>Дополнительные  характеристики</w:t>
            </w:r>
            <w:proofErr w:type="gramEnd"/>
            <w:r w:rsidRPr="00F4350D">
              <w:rPr>
                <w:rFonts w:ascii="Times New Roman" w:eastAsia="Times New Roman" w:hAnsi="Times New Roman" w:cs="Times New Roman"/>
                <w:bCs/>
                <w:color w:val="auto"/>
                <w:sz w:val="18"/>
                <w:szCs w:val="18"/>
                <w:lang w:bidi="ar-SA"/>
              </w:rPr>
              <w:t xml:space="preserve"> установлены в соответствии со справочником ККН</w:t>
            </w:r>
          </w:p>
        </w:tc>
        <w:tc>
          <w:tcPr>
            <w:tcW w:w="260" w:type="pct"/>
          </w:tcPr>
          <w:p w14:paraId="7BB8E9A6" w14:textId="359C8D4B" w:rsidR="00963D73" w:rsidRPr="00F4350D"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proofErr w:type="spellStart"/>
            <w:r w:rsidRPr="00F4350D">
              <w:rPr>
                <w:rFonts w:ascii="Times New Roman" w:hAnsi="Times New Roman" w:cs="Times New Roman"/>
                <w:color w:val="auto"/>
                <w:sz w:val="18"/>
                <w:szCs w:val="18"/>
              </w:rPr>
              <w:t>шт</w:t>
            </w:r>
            <w:proofErr w:type="spellEnd"/>
          </w:p>
        </w:tc>
        <w:tc>
          <w:tcPr>
            <w:tcW w:w="196" w:type="pct"/>
          </w:tcPr>
          <w:p w14:paraId="7FE8770B" w14:textId="1937FBE4" w:rsidR="00963D73" w:rsidRPr="00F4350D" w:rsidRDefault="00963D73" w:rsidP="00963D73">
            <w:pPr>
              <w:widowControl/>
              <w:spacing w:after="160" w:line="276" w:lineRule="auto"/>
              <w:jc w:val="center"/>
              <w:rPr>
                <w:rFonts w:ascii="Times New Roman" w:eastAsia="Times New Roman" w:hAnsi="Times New Roman" w:cs="Times New Roman"/>
                <w:bCs/>
                <w:color w:val="auto"/>
                <w:sz w:val="18"/>
                <w:szCs w:val="18"/>
                <w:lang w:bidi="ar-SA"/>
              </w:rPr>
            </w:pPr>
            <w:r w:rsidRPr="00F4350D">
              <w:rPr>
                <w:rFonts w:ascii="Times New Roman" w:hAnsi="Times New Roman" w:cs="Times New Roman"/>
                <w:color w:val="auto"/>
                <w:sz w:val="18"/>
                <w:szCs w:val="18"/>
              </w:rPr>
              <w:t>2</w:t>
            </w:r>
            <w:r w:rsidR="008F570C" w:rsidRPr="00F4350D">
              <w:rPr>
                <w:rFonts w:ascii="Times New Roman" w:hAnsi="Times New Roman" w:cs="Times New Roman"/>
                <w:color w:val="auto"/>
                <w:sz w:val="18"/>
                <w:szCs w:val="18"/>
              </w:rPr>
              <w:t>5</w:t>
            </w:r>
          </w:p>
        </w:tc>
      </w:tr>
    </w:tbl>
    <w:p w14:paraId="6CC0C5B3" w14:textId="77777777" w:rsidR="000A4FF2" w:rsidRPr="000A4FF2" w:rsidRDefault="000A4FF2" w:rsidP="000A4FF2">
      <w:pPr>
        <w:keepNext/>
        <w:keepLines/>
        <w:widowControl/>
        <w:jc w:val="both"/>
        <w:rPr>
          <w:rFonts w:ascii="Times New Roman" w:eastAsia="Times New Roman" w:hAnsi="Times New Roman" w:cs="Times New Roman"/>
          <w:color w:val="auto"/>
          <w:sz w:val="16"/>
          <w:szCs w:val="16"/>
          <w:lang w:bidi="ar-SA"/>
        </w:rPr>
      </w:pPr>
      <w:r w:rsidRPr="000A4FF2">
        <w:rPr>
          <w:rFonts w:ascii="Times New Roman" w:eastAsia="Times New Roman" w:hAnsi="Times New Roman" w:cs="Times New Roman"/>
          <w:color w:val="auto"/>
          <w:sz w:val="16"/>
          <w:szCs w:val="16"/>
          <w:lang w:bidi="ar-SA"/>
        </w:rPr>
        <w:lastRenderedPageBreak/>
        <w:t xml:space="preserve">* 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 Заказчик, наряду с информацией из КТРУ, использует информацию из ККН, а также дополнительные требования в соответствии с требованиями, утвержденными распоряжением Комитета по образованию от 19.04.2021 №1105-р «Об утверждении Требований к закупаемым Комитетом по образованию и государственными бюджетными и казенными учреждениями, находящимися в ведении Комитета по образованию, отдельным видам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согласно справочнику ККН. </w:t>
      </w:r>
    </w:p>
    <w:p w14:paraId="4430EA4C" w14:textId="0D57F892" w:rsidR="003754F7" w:rsidRPr="00A26039" w:rsidRDefault="003754F7" w:rsidP="003754F7">
      <w:pPr>
        <w:autoSpaceDE w:val="0"/>
        <w:autoSpaceDN w:val="0"/>
        <w:adjustRightInd w:val="0"/>
        <w:spacing w:line="276" w:lineRule="auto"/>
        <w:jc w:val="both"/>
        <w:rPr>
          <w:rFonts w:ascii="Times New Roman" w:eastAsia="Times New Roman" w:hAnsi="Times New Roman" w:cs="Times New Roman"/>
          <w:color w:val="auto"/>
          <w:sz w:val="22"/>
          <w:szCs w:val="22"/>
        </w:rPr>
      </w:pPr>
      <w:r w:rsidRPr="00A26039">
        <w:rPr>
          <w:rFonts w:ascii="Times New Roman" w:eastAsia="Times New Roman" w:hAnsi="Times New Roman" w:cs="Times New Roman"/>
          <w:color w:val="auto"/>
          <w:sz w:val="22"/>
          <w:szCs w:val="22"/>
        </w:rPr>
        <w:t xml:space="preserve">    </w:t>
      </w:r>
    </w:p>
    <w:p w14:paraId="7633912A" w14:textId="75B716A0" w:rsidR="00B453D2" w:rsidRPr="00A26039" w:rsidRDefault="003754F7" w:rsidP="000A4FF2">
      <w:pPr>
        <w:autoSpaceDE w:val="0"/>
        <w:autoSpaceDN w:val="0"/>
        <w:adjustRightInd w:val="0"/>
        <w:jc w:val="both"/>
        <w:rPr>
          <w:rFonts w:ascii="Times New Roman" w:hAnsi="Times New Roman" w:cs="Times New Roman"/>
          <w:color w:val="auto"/>
          <w:sz w:val="22"/>
          <w:szCs w:val="22"/>
        </w:rPr>
      </w:pPr>
      <w:r w:rsidRPr="00A26039">
        <w:rPr>
          <w:rFonts w:ascii="Times New Roman" w:eastAsia="Times New Roman" w:hAnsi="Times New Roman" w:cs="Times New Roman"/>
          <w:color w:val="auto"/>
          <w:sz w:val="22"/>
          <w:szCs w:val="22"/>
        </w:rPr>
        <w:t xml:space="preserve">      При описании объекта закупки заказчик использует информацию из справочника конечных каталожных наименований (далее – ККН), в соответствии с </w:t>
      </w:r>
      <w:hyperlink r:id="rId14" w:history="1">
        <w:r w:rsidRPr="00A26039">
          <w:rPr>
            <w:rFonts w:ascii="Times New Roman" w:eastAsia="Times New Roman" w:hAnsi="Times New Roman" w:cs="Times New Roman"/>
            <w:color w:val="auto"/>
            <w:sz w:val="22"/>
            <w:szCs w:val="22"/>
            <w:u w:val="single"/>
          </w:rPr>
          <w:t>распоряжением</w:t>
        </w:r>
      </w:hyperlink>
      <w:r w:rsidRPr="00A26039">
        <w:rPr>
          <w:rFonts w:ascii="Times New Roman" w:eastAsia="Times New Roman" w:hAnsi="Times New Roman" w:cs="Times New Roman"/>
          <w:color w:val="auto"/>
          <w:sz w:val="22"/>
          <w:szCs w:val="22"/>
        </w:rPr>
        <w:t xml:space="preserve">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175907FA" w14:textId="77777777" w:rsidR="004A719C" w:rsidRPr="00A26039" w:rsidRDefault="004A719C" w:rsidP="00372C04">
      <w:pPr>
        <w:autoSpaceDE w:val="0"/>
        <w:autoSpaceDN w:val="0"/>
        <w:adjustRightInd w:val="0"/>
        <w:spacing w:line="276" w:lineRule="auto"/>
        <w:jc w:val="center"/>
        <w:rPr>
          <w:rFonts w:ascii="Times New Roman" w:eastAsia="Times New Roman" w:hAnsi="Times New Roman" w:cs="Times New Roman"/>
          <w:color w:val="auto"/>
          <w:sz w:val="22"/>
          <w:szCs w:val="22"/>
          <w:lang w:bidi="ar-SA"/>
        </w:rPr>
      </w:pPr>
    </w:p>
    <w:p w14:paraId="04F68C57" w14:textId="77777777" w:rsidR="0099013D" w:rsidRPr="00A26039" w:rsidRDefault="0099013D" w:rsidP="0099013D">
      <w:pPr>
        <w:widowControl/>
        <w:ind w:firstLine="709"/>
        <w:jc w:val="center"/>
        <w:rPr>
          <w:rFonts w:ascii="Times New Roman" w:eastAsia="Times New Roman" w:hAnsi="Times New Roman" w:cs="Times New Roman"/>
          <w:b/>
          <w:color w:val="auto"/>
          <w:sz w:val="22"/>
          <w:szCs w:val="22"/>
          <w:lang w:bidi="ar-SA"/>
        </w:rPr>
      </w:pPr>
    </w:p>
    <w:p w14:paraId="7402B9EB" w14:textId="7A262482" w:rsidR="00C74AE8" w:rsidRPr="00A26039" w:rsidRDefault="00C74AE8" w:rsidP="00C74AE8">
      <w:pPr>
        <w:widowControl/>
        <w:jc w:val="both"/>
        <w:rPr>
          <w:rFonts w:ascii="Times New Roman" w:eastAsia="Times New Roman" w:hAnsi="Times New Roman" w:cs="Times New Roman"/>
          <w:b/>
          <w:color w:val="auto"/>
          <w:sz w:val="22"/>
          <w:szCs w:val="22"/>
          <w:lang w:bidi="ar-SA"/>
        </w:rPr>
      </w:pPr>
      <w:bookmarkStart w:id="14" w:name="_Hlk230868104"/>
      <w:proofErr w:type="gramStart"/>
      <w:r w:rsidRPr="00A26039">
        <w:rPr>
          <w:rFonts w:ascii="Times New Roman" w:eastAsia="Times New Roman" w:hAnsi="Times New Roman" w:cs="Times New Roman"/>
          <w:b/>
          <w:color w:val="auto"/>
          <w:sz w:val="22"/>
          <w:szCs w:val="22"/>
          <w:lang w:bidi="ar-SA"/>
        </w:rPr>
        <w:t xml:space="preserve">Заказчик:   </w:t>
      </w:r>
      <w:proofErr w:type="gramEnd"/>
      <w:r w:rsidRPr="00A26039">
        <w:rPr>
          <w:rFonts w:ascii="Times New Roman" w:eastAsia="Times New Roman" w:hAnsi="Times New Roman" w:cs="Times New Roman"/>
          <w:b/>
          <w:color w:val="auto"/>
          <w:sz w:val="22"/>
          <w:szCs w:val="22"/>
          <w:lang w:bidi="ar-SA"/>
        </w:rPr>
        <w:t xml:space="preserve">                                                                        </w:t>
      </w:r>
      <w:r w:rsidR="00B87654" w:rsidRPr="00A26039">
        <w:rPr>
          <w:rFonts w:ascii="Times New Roman" w:eastAsia="Times New Roman" w:hAnsi="Times New Roman" w:cs="Times New Roman"/>
          <w:b/>
          <w:color w:val="auto"/>
          <w:sz w:val="22"/>
          <w:szCs w:val="22"/>
          <w:lang w:bidi="ar-SA"/>
        </w:rPr>
        <w:t xml:space="preserve">               </w:t>
      </w:r>
      <w:r w:rsidRPr="00A26039">
        <w:rPr>
          <w:rFonts w:ascii="Times New Roman" w:eastAsia="Times New Roman" w:hAnsi="Times New Roman" w:cs="Times New Roman"/>
          <w:b/>
          <w:color w:val="auto"/>
          <w:sz w:val="22"/>
          <w:szCs w:val="22"/>
          <w:lang w:bidi="ar-SA"/>
        </w:rPr>
        <w:t>Поставщик:</w:t>
      </w:r>
    </w:p>
    <w:p w14:paraId="27A3630F" w14:textId="77777777" w:rsidR="00C74AE8" w:rsidRPr="00A26039" w:rsidRDefault="00C74AE8" w:rsidP="00C74AE8">
      <w:pPr>
        <w:widowControl/>
        <w:jc w:val="both"/>
        <w:rPr>
          <w:rFonts w:ascii="Times New Roman" w:eastAsia="Times New Roman" w:hAnsi="Times New Roman" w:cs="Times New Roman"/>
          <w:color w:val="auto"/>
          <w:sz w:val="22"/>
          <w:szCs w:val="22"/>
          <w:lang w:bidi="ar-SA"/>
        </w:rPr>
      </w:pPr>
    </w:p>
    <w:p w14:paraId="421C0580" w14:textId="77777777" w:rsidR="00C74AE8" w:rsidRPr="00A26039" w:rsidRDefault="00C74AE8" w:rsidP="00C74AE8">
      <w:pPr>
        <w:widowControl/>
        <w:jc w:val="both"/>
        <w:rPr>
          <w:rFonts w:ascii="Times New Roman" w:eastAsia="Times New Roman" w:hAnsi="Times New Roman" w:cs="Times New Roman"/>
          <w:color w:val="auto"/>
          <w:sz w:val="22"/>
          <w:szCs w:val="22"/>
          <w:lang w:bidi="ar-SA"/>
        </w:rPr>
      </w:pPr>
      <w:r w:rsidRPr="00A26039">
        <w:rPr>
          <w:rFonts w:ascii="Times New Roman" w:eastAsia="Times New Roman" w:hAnsi="Times New Roman" w:cs="Times New Roman"/>
          <w:color w:val="auto"/>
          <w:sz w:val="22"/>
          <w:szCs w:val="22"/>
          <w:lang w:bidi="ar-SA"/>
        </w:rPr>
        <w:t>Директор</w:t>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p>
    <w:p w14:paraId="480BCB2D" w14:textId="7BBA6ECE" w:rsidR="00C74AE8" w:rsidRPr="00A26039" w:rsidRDefault="00B87654" w:rsidP="00C74AE8">
      <w:pPr>
        <w:widowControl/>
        <w:rPr>
          <w:rFonts w:ascii="Times New Roman" w:eastAsia="Times New Roman" w:hAnsi="Times New Roman" w:cs="Times New Roman"/>
          <w:color w:val="auto"/>
          <w:sz w:val="22"/>
          <w:szCs w:val="22"/>
          <w:lang w:bidi="ar-SA"/>
        </w:rPr>
      </w:pPr>
      <w:r w:rsidRPr="00A26039">
        <w:rPr>
          <w:rFonts w:ascii="Times New Roman CYR" w:eastAsia="Times New Roman" w:hAnsi="Times New Roman CYR" w:cs="Times New Roman CYR"/>
          <w:color w:val="auto"/>
          <w:sz w:val="22"/>
          <w:szCs w:val="22"/>
          <w:lang w:bidi="ar-SA"/>
        </w:rPr>
        <w:t>СПб ГБПОУ «Невский колледж имени А.Г. Неболсина»</w:t>
      </w:r>
      <w:r w:rsidR="00C74AE8" w:rsidRPr="00A26039">
        <w:rPr>
          <w:rFonts w:ascii="Times New Roman" w:eastAsia="Times New Roman" w:hAnsi="Times New Roman" w:cs="Times New Roman"/>
          <w:bCs/>
          <w:color w:val="auto"/>
          <w:spacing w:val="-1"/>
          <w:sz w:val="22"/>
          <w:szCs w:val="22"/>
          <w:lang w:bidi="ar-SA"/>
        </w:rPr>
        <w:tab/>
      </w:r>
      <w:r w:rsidR="00C74AE8" w:rsidRPr="00A26039">
        <w:rPr>
          <w:rFonts w:ascii="Times New Roman" w:eastAsia="Times New Roman" w:hAnsi="Times New Roman" w:cs="Times New Roman"/>
          <w:bCs/>
          <w:color w:val="auto"/>
          <w:spacing w:val="-1"/>
          <w:sz w:val="22"/>
          <w:szCs w:val="22"/>
          <w:lang w:bidi="ar-SA"/>
        </w:rPr>
        <w:tab/>
      </w:r>
      <w:r w:rsidR="00C74AE8" w:rsidRPr="00A26039">
        <w:rPr>
          <w:rFonts w:ascii="Times New Roman" w:eastAsia="Times New Roman" w:hAnsi="Times New Roman" w:cs="Times New Roman"/>
          <w:bCs/>
          <w:color w:val="auto"/>
          <w:spacing w:val="-1"/>
          <w:sz w:val="22"/>
          <w:szCs w:val="22"/>
          <w:lang w:bidi="ar-SA"/>
        </w:rPr>
        <w:tab/>
      </w:r>
    </w:p>
    <w:p w14:paraId="077E68B9" w14:textId="77777777" w:rsidR="00C74AE8" w:rsidRPr="00A26039" w:rsidRDefault="00C74AE8" w:rsidP="00C74AE8">
      <w:pPr>
        <w:widowControl/>
        <w:jc w:val="both"/>
        <w:rPr>
          <w:rFonts w:ascii="Times New Roman" w:eastAsia="Times New Roman" w:hAnsi="Times New Roman" w:cs="Times New Roman"/>
          <w:bCs/>
          <w:color w:val="auto"/>
          <w:spacing w:val="-1"/>
          <w:sz w:val="22"/>
          <w:szCs w:val="22"/>
          <w:lang w:bidi="ar-SA"/>
        </w:rPr>
      </w:pPr>
    </w:p>
    <w:p w14:paraId="17843FDA" w14:textId="77777777" w:rsidR="00C74AE8" w:rsidRPr="00A26039" w:rsidRDefault="00C74AE8" w:rsidP="00C74AE8">
      <w:pPr>
        <w:widowControl/>
        <w:ind w:firstLine="709"/>
        <w:jc w:val="both"/>
        <w:rPr>
          <w:rFonts w:ascii="Times New Roman" w:eastAsia="Times New Roman" w:hAnsi="Times New Roman" w:cs="Times New Roman"/>
          <w:color w:val="auto"/>
          <w:sz w:val="22"/>
          <w:szCs w:val="22"/>
          <w:lang w:bidi="ar-SA"/>
        </w:rPr>
      </w:pPr>
    </w:p>
    <w:p w14:paraId="47923BFA" w14:textId="54B53C1D" w:rsidR="00C74AE8" w:rsidRPr="00A26039" w:rsidRDefault="00C74AE8" w:rsidP="00C74AE8">
      <w:pPr>
        <w:widowControl/>
        <w:jc w:val="both"/>
        <w:rPr>
          <w:rFonts w:ascii="Times New Roman" w:eastAsia="Times New Roman" w:hAnsi="Times New Roman" w:cs="Times New Roman"/>
          <w:color w:val="auto"/>
          <w:sz w:val="22"/>
          <w:szCs w:val="22"/>
          <w:lang w:bidi="ar-SA"/>
        </w:rPr>
      </w:pPr>
      <w:r w:rsidRPr="00A26039">
        <w:rPr>
          <w:rFonts w:ascii="Times New Roman" w:eastAsia="Times New Roman" w:hAnsi="Times New Roman" w:cs="Times New Roman"/>
          <w:color w:val="auto"/>
          <w:sz w:val="22"/>
          <w:szCs w:val="22"/>
          <w:lang w:bidi="ar-SA"/>
        </w:rPr>
        <w:t>__________________ Палагин В.В.</w:t>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t xml:space="preserve">         </w:t>
      </w:r>
      <w:r w:rsidR="00B87654" w:rsidRPr="00A26039">
        <w:rPr>
          <w:rFonts w:ascii="Times New Roman" w:eastAsia="Times New Roman" w:hAnsi="Times New Roman" w:cs="Times New Roman"/>
          <w:color w:val="auto"/>
          <w:sz w:val="22"/>
          <w:szCs w:val="22"/>
          <w:lang w:bidi="ar-SA"/>
        </w:rPr>
        <w:t xml:space="preserve">               </w:t>
      </w:r>
      <w:r w:rsidRPr="00A26039">
        <w:rPr>
          <w:rFonts w:ascii="Times New Roman" w:eastAsia="Times New Roman" w:hAnsi="Times New Roman" w:cs="Times New Roman"/>
          <w:color w:val="auto"/>
          <w:sz w:val="22"/>
          <w:szCs w:val="22"/>
          <w:lang w:bidi="ar-SA"/>
        </w:rPr>
        <w:t xml:space="preserve">  ____________ </w:t>
      </w:r>
    </w:p>
    <w:p w14:paraId="5013BEFC" w14:textId="1506A4E1" w:rsidR="00C74AE8" w:rsidRPr="00A26039" w:rsidRDefault="00C74AE8" w:rsidP="00C74AE8">
      <w:pPr>
        <w:widowControl/>
        <w:rPr>
          <w:rFonts w:ascii="Times New Roman" w:eastAsia="Times New Roman" w:hAnsi="Times New Roman" w:cs="Times New Roman"/>
          <w:color w:val="auto"/>
          <w:sz w:val="22"/>
          <w:szCs w:val="22"/>
          <w:lang w:bidi="ar-SA"/>
        </w:rPr>
      </w:pPr>
      <w:r w:rsidRPr="00A26039">
        <w:rPr>
          <w:rFonts w:ascii="Times New Roman" w:eastAsia="Calibri" w:hAnsi="Times New Roman" w:cs="Times New Roman"/>
          <w:color w:val="auto"/>
          <w:sz w:val="22"/>
          <w:szCs w:val="22"/>
          <w:lang w:eastAsia="en-US" w:bidi="ar-SA"/>
        </w:rPr>
        <w:t>(Подписано ЭЦП)</w:t>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r>
      <w:r w:rsidRPr="00A26039">
        <w:rPr>
          <w:rFonts w:ascii="Times New Roman" w:eastAsia="Times New Roman" w:hAnsi="Times New Roman" w:cs="Times New Roman"/>
          <w:color w:val="auto"/>
          <w:sz w:val="22"/>
          <w:szCs w:val="22"/>
          <w:lang w:bidi="ar-SA"/>
        </w:rPr>
        <w:tab/>
        <w:t xml:space="preserve">          </w:t>
      </w:r>
      <w:r w:rsidRPr="00A26039">
        <w:rPr>
          <w:rFonts w:ascii="Times New Roman" w:eastAsia="Calibri" w:hAnsi="Times New Roman" w:cs="Times New Roman"/>
          <w:color w:val="auto"/>
          <w:sz w:val="22"/>
          <w:szCs w:val="22"/>
          <w:lang w:eastAsia="en-US" w:bidi="ar-SA"/>
        </w:rPr>
        <w:t xml:space="preserve"> </w:t>
      </w:r>
      <w:r w:rsidR="00B87654" w:rsidRPr="00A26039">
        <w:rPr>
          <w:rFonts w:ascii="Times New Roman" w:eastAsia="Calibri" w:hAnsi="Times New Roman" w:cs="Times New Roman"/>
          <w:color w:val="auto"/>
          <w:sz w:val="22"/>
          <w:szCs w:val="22"/>
          <w:lang w:eastAsia="en-US" w:bidi="ar-SA"/>
        </w:rPr>
        <w:t xml:space="preserve">             </w:t>
      </w:r>
      <w:proofErr w:type="gramStart"/>
      <w:r w:rsidR="00B87654" w:rsidRPr="00A26039">
        <w:rPr>
          <w:rFonts w:ascii="Times New Roman" w:eastAsia="Calibri" w:hAnsi="Times New Roman" w:cs="Times New Roman"/>
          <w:color w:val="auto"/>
          <w:sz w:val="22"/>
          <w:szCs w:val="22"/>
          <w:lang w:eastAsia="en-US" w:bidi="ar-SA"/>
        </w:rPr>
        <w:t xml:space="preserve">   </w:t>
      </w:r>
      <w:r w:rsidRPr="00A26039">
        <w:rPr>
          <w:rFonts w:ascii="Times New Roman" w:eastAsia="Calibri" w:hAnsi="Times New Roman" w:cs="Times New Roman"/>
          <w:color w:val="auto"/>
          <w:sz w:val="22"/>
          <w:szCs w:val="22"/>
          <w:lang w:eastAsia="en-US" w:bidi="ar-SA"/>
        </w:rPr>
        <w:t>(</w:t>
      </w:r>
      <w:proofErr w:type="gramEnd"/>
      <w:r w:rsidRPr="00A26039">
        <w:rPr>
          <w:rFonts w:ascii="Times New Roman" w:eastAsia="Calibri" w:hAnsi="Times New Roman" w:cs="Times New Roman"/>
          <w:color w:val="auto"/>
          <w:sz w:val="22"/>
          <w:szCs w:val="22"/>
          <w:lang w:eastAsia="en-US" w:bidi="ar-SA"/>
        </w:rPr>
        <w:t>Подписано ЭЦП)</w:t>
      </w:r>
    </w:p>
    <w:bookmarkEnd w:id="14"/>
    <w:p w14:paraId="6FBF4518" w14:textId="77777777" w:rsidR="0099013D" w:rsidRPr="00EB532C" w:rsidRDefault="0099013D" w:rsidP="00FD4E70">
      <w:pPr>
        <w:jc w:val="center"/>
        <w:outlineLvl w:val="0"/>
        <w:rPr>
          <w:rFonts w:ascii="Times New Roman" w:eastAsia="Times New Roman" w:hAnsi="Times New Roman" w:cs="Times New Roman"/>
          <w:color w:val="auto"/>
          <w:sz w:val="22"/>
          <w:szCs w:val="22"/>
          <w:lang w:bidi="ar-SA"/>
        </w:rPr>
      </w:pPr>
    </w:p>
    <w:sectPr w:rsidR="0099013D" w:rsidRPr="00EB532C" w:rsidSect="0099013D">
      <w:pgSz w:w="11906" w:h="16838" w:code="9"/>
      <w:pgMar w:top="567" w:right="567"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181501" w14:textId="77777777" w:rsidR="00BD1D89" w:rsidRDefault="00BD1D89" w:rsidP="0035503B">
      <w:r>
        <w:separator/>
      </w:r>
    </w:p>
  </w:endnote>
  <w:endnote w:type="continuationSeparator" w:id="0">
    <w:p w14:paraId="115075DF" w14:textId="77777777" w:rsidR="00BD1D89" w:rsidRDefault="00BD1D89"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8131230"/>
      <w:docPartObj>
        <w:docPartGallery w:val="Page Numbers (Bottom of Page)"/>
        <w:docPartUnique/>
      </w:docPartObj>
    </w:sdtPr>
    <w:sdtEndPr>
      <w:rPr>
        <w:rFonts w:ascii="Times New Roman" w:hAnsi="Times New Roman" w:cs="Times New Roman"/>
      </w:rPr>
    </w:sdtEndPr>
    <w:sdtContent>
      <w:p w14:paraId="66838770" w14:textId="6C4154F8" w:rsidR="00584D67" w:rsidRPr="00BE420B" w:rsidRDefault="00584D67">
        <w:pPr>
          <w:pStyle w:val="ad"/>
          <w:jc w:val="center"/>
          <w:rPr>
            <w:rFonts w:ascii="Times New Roman" w:hAnsi="Times New Roman" w:cs="Times New Roman"/>
          </w:rPr>
        </w:pPr>
        <w:r w:rsidRPr="00BE420B">
          <w:rPr>
            <w:rFonts w:ascii="Times New Roman" w:hAnsi="Times New Roman" w:cs="Times New Roman"/>
          </w:rPr>
          <w:fldChar w:fldCharType="begin"/>
        </w:r>
        <w:r w:rsidRPr="00BE420B">
          <w:rPr>
            <w:rFonts w:ascii="Times New Roman" w:hAnsi="Times New Roman" w:cs="Times New Roman"/>
          </w:rPr>
          <w:instrText>PAGE   \* MERGEFORMAT</w:instrText>
        </w:r>
        <w:r w:rsidRPr="00BE420B">
          <w:rPr>
            <w:rFonts w:ascii="Times New Roman" w:hAnsi="Times New Roman" w:cs="Times New Roman"/>
          </w:rPr>
          <w:fldChar w:fldCharType="separate"/>
        </w:r>
        <w:r w:rsidR="004A719C">
          <w:rPr>
            <w:rFonts w:ascii="Times New Roman" w:hAnsi="Times New Roman" w:cs="Times New Roman"/>
            <w:noProof/>
          </w:rPr>
          <w:t>15</w:t>
        </w:r>
        <w:r w:rsidRPr="00BE420B">
          <w:rPr>
            <w:rFonts w:ascii="Times New Roman" w:hAnsi="Times New Roman" w:cs="Times New Roman"/>
          </w:rPr>
          <w:fldChar w:fldCharType="end"/>
        </w:r>
      </w:p>
    </w:sdtContent>
  </w:sdt>
  <w:p w14:paraId="3643602A" w14:textId="77777777" w:rsidR="00584D67" w:rsidRDefault="00584D6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8EF87" w14:textId="77777777" w:rsidR="00BD1D89" w:rsidRDefault="00BD1D89" w:rsidP="0035503B">
      <w:r>
        <w:separator/>
      </w:r>
    </w:p>
  </w:footnote>
  <w:footnote w:type="continuationSeparator" w:id="0">
    <w:p w14:paraId="75D16F43" w14:textId="77777777" w:rsidR="00BD1D89" w:rsidRDefault="00BD1D89" w:rsidP="0035503B">
      <w:r>
        <w:continuationSeparator/>
      </w:r>
    </w:p>
  </w:footnote>
  <w:footnote w:id="1">
    <w:p w14:paraId="5BDC4B4A" w14:textId="77777777" w:rsidR="00000CE6" w:rsidRPr="008517B4" w:rsidRDefault="00000CE6" w:rsidP="00000CE6">
      <w:pPr>
        <w:pStyle w:val="af"/>
      </w:pPr>
      <w:r>
        <w:rPr>
          <w:rStyle w:val="af1"/>
        </w:rPr>
        <w:footnoteRef/>
      </w:r>
      <w:r>
        <w:t xml:space="preserve"> </w:t>
      </w:r>
      <w:r w:rsidRPr="008517B4">
        <w:t xml:space="preserve">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8517B4">
        <w:rPr>
          <w:rFonts w:eastAsia="Calibri"/>
        </w:rPr>
        <w:t>сло</w:t>
      </w:r>
      <w:r>
        <w:rPr>
          <w:rFonts w:eastAsia="Calibri"/>
        </w:rPr>
        <w:t xml:space="preserve">ва «в том числе </w:t>
      </w:r>
      <w:r w:rsidRPr="008517B4">
        <w:rPr>
          <w:rFonts w:eastAsia="Calibri"/>
        </w:rPr>
        <w:t xml:space="preserve">НДС» заменяются на слова «НДС не облагается» </w:t>
      </w:r>
      <w:r w:rsidRPr="008517B4">
        <w:t>и указывается ссылка на соответствующие положения Налогового кодекса Российской Федерации.</w:t>
      </w:r>
    </w:p>
    <w:p w14:paraId="2D413EB5" w14:textId="77777777" w:rsidR="00000CE6" w:rsidRDefault="00000CE6" w:rsidP="00000CE6">
      <w:pPr>
        <w:pStyle w:val="af"/>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0901FE"/>
    <w:multiLevelType w:val="multilevel"/>
    <w:tmpl w:val="51825B5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2EC4ABA"/>
    <w:multiLevelType w:val="hybridMultilevel"/>
    <w:tmpl w:val="E2847EEC"/>
    <w:lvl w:ilvl="0" w:tplc="244614C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5"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6" w15:restartNumberingAfterBreak="0">
    <w:nsid w:val="08DE5703"/>
    <w:multiLevelType w:val="multilevel"/>
    <w:tmpl w:val="A21E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59D6684"/>
    <w:multiLevelType w:val="multilevel"/>
    <w:tmpl w:val="65D0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F424F4"/>
    <w:multiLevelType w:val="hybridMultilevel"/>
    <w:tmpl w:val="FBDCD8B0"/>
    <w:lvl w:ilvl="0" w:tplc="5A3ABF12">
      <w:start w:val="1"/>
      <w:numFmt w:val="decimal"/>
      <w:lvlText w:val="8.%1."/>
      <w:lvlJc w:val="left"/>
      <w:pPr>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D739CA"/>
    <w:multiLevelType w:val="multilevel"/>
    <w:tmpl w:val="95A0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2218D5"/>
    <w:multiLevelType w:val="hybridMultilevel"/>
    <w:tmpl w:val="5CE64C04"/>
    <w:lvl w:ilvl="0" w:tplc="C26E708C">
      <w:start w:val="1"/>
      <w:numFmt w:val="decimal"/>
      <w:lvlText w:val="10.%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40634CC"/>
    <w:multiLevelType w:val="hybridMultilevel"/>
    <w:tmpl w:val="F2EC10F2"/>
    <w:lvl w:ilvl="0" w:tplc="718A163A">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7650269"/>
    <w:multiLevelType w:val="hybridMultilevel"/>
    <w:tmpl w:val="38ECFFBC"/>
    <w:lvl w:ilvl="0" w:tplc="D4C89568">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6D1F191E"/>
    <w:multiLevelType w:val="hybridMultilevel"/>
    <w:tmpl w:val="9DFAE6EC"/>
    <w:lvl w:ilvl="0" w:tplc="0E5086A4">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4" w15:restartNumberingAfterBreak="0">
    <w:nsid w:val="74B62C4D"/>
    <w:multiLevelType w:val="hybridMultilevel"/>
    <w:tmpl w:val="9CDC50DE"/>
    <w:lvl w:ilvl="0" w:tplc="928A2326">
      <w:start w:val="1"/>
      <w:numFmt w:val="decimal"/>
      <w:lvlText w:val="7.%1"/>
      <w:lvlJc w:val="left"/>
      <w:pPr>
        <w:ind w:left="928"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45" w15:restartNumberingAfterBreak="0">
    <w:nsid w:val="75BC0979"/>
    <w:multiLevelType w:val="hybridMultilevel"/>
    <w:tmpl w:val="CF10241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8483EB2"/>
    <w:multiLevelType w:val="hybridMultilevel"/>
    <w:tmpl w:val="E0687898"/>
    <w:lvl w:ilvl="0" w:tplc="93021B9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2645B2"/>
    <w:multiLevelType w:val="hybridMultilevel"/>
    <w:tmpl w:val="4F3AD812"/>
    <w:lvl w:ilvl="0" w:tplc="303E1F54">
      <w:start w:val="6"/>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28"/>
  </w:num>
  <w:num w:numId="3">
    <w:abstractNumId w:val="25"/>
  </w:num>
  <w:num w:numId="4">
    <w:abstractNumId w:val="31"/>
  </w:num>
  <w:num w:numId="5">
    <w:abstractNumId w:val="38"/>
  </w:num>
  <w:num w:numId="6">
    <w:abstractNumId w:val="27"/>
  </w:num>
  <w:num w:numId="7">
    <w:abstractNumId w:val="41"/>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43"/>
  </w:num>
  <w:num w:numId="33">
    <w:abstractNumId w:val="24"/>
  </w:num>
  <w:num w:numId="34">
    <w:abstractNumId w:val="33"/>
  </w:num>
  <w:num w:numId="35">
    <w:abstractNumId w:val="47"/>
  </w:num>
  <w:num w:numId="36">
    <w:abstractNumId w:val="23"/>
  </w:num>
  <w:num w:numId="37">
    <w:abstractNumId w:val="22"/>
  </w:num>
  <w:num w:numId="38">
    <w:abstractNumId w:val="30"/>
  </w:num>
  <w:num w:numId="39">
    <w:abstractNumId w:val="37"/>
  </w:num>
  <w:num w:numId="40">
    <w:abstractNumId w:val="42"/>
  </w:num>
  <w:num w:numId="41">
    <w:abstractNumId w:val="46"/>
  </w:num>
  <w:num w:numId="42">
    <w:abstractNumId w:val="36"/>
  </w:num>
  <w:num w:numId="43">
    <w:abstractNumId w:val="44"/>
  </w:num>
  <w:num w:numId="44">
    <w:abstractNumId w:val="39"/>
  </w:num>
  <w:num w:numId="45">
    <w:abstractNumId w:val="45"/>
  </w:num>
  <w:num w:numId="46">
    <w:abstractNumId w:val="35"/>
  </w:num>
  <w:num w:numId="47">
    <w:abstractNumId w:val="26"/>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B59"/>
    <w:rsid w:val="00000CE6"/>
    <w:rsid w:val="0000123D"/>
    <w:rsid w:val="00001B5F"/>
    <w:rsid w:val="000025E4"/>
    <w:rsid w:val="00004C28"/>
    <w:rsid w:val="00005B74"/>
    <w:rsid w:val="00006586"/>
    <w:rsid w:val="00007CC7"/>
    <w:rsid w:val="0001058A"/>
    <w:rsid w:val="00010827"/>
    <w:rsid w:val="000111C9"/>
    <w:rsid w:val="00011DA3"/>
    <w:rsid w:val="00011FC7"/>
    <w:rsid w:val="00013A78"/>
    <w:rsid w:val="00014800"/>
    <w:rsid w:val="00014D5D"/>
    <w:rsid w:val="000164A2"/>
    <w:rsid w:val="000167FE"/>
    <w:rsid w:val="00016DA1"/>
    <w:rsid w:val="00020C77"/>
    <w:rsid w:val="00021540"/>
    <w:rsid w:val="000229A4"/>
    <w:rsid w:val="00023749"/>
    <w:rsid w:val="000241FD"/>
    <w:rsid w:val="000244A6"/>
    <w:rsid w:val="0002791A"/>
    <w:rsid w:val="00027B73"/>
    <w:rsid w:val="000326FC"/>
    <w:rsid w:val="00032DC7"/>
    <w:rsid w:val="0003360E"/>
    <w:rsid w:val="00034A71"/>
    <w:rsid w:val="00034DAF"/>
    <w:rsid w:val="0003548C"/>
    <w:rsid w:val="00035E15"/>
    <w:rsid w:val="00036CAB"/>
    <w:rsid w:val="00036E1F"/>
    <w:rsid w:val="00037EF5"/>
    <w:rsid w:val="0004171A"/>
    <w:rsid w:val="0004233A"/>
    <w:rsid w:val="000431F5"/>
    <w:rsid w:val="00043BA8"/>
    <w:rsid w:val="00043EFE"/>
    <w:rsid w:val="00045658"/>
    <w:rsid w:val="00045B4A"/>
    <w:rsid w:val="00047A78"/>
    <w:rsid w:val="00047C4A"/>
    <w:rsid w:val="000503EE"/>
    <w:rsid w:val="00052393"/>
    <w:rsid w:val="00053DF9"/>
    <w:rsid w:val="000540A3"/>
    <w:rsid w:val="00054B91"/>
    <w:rsid w:val="000601C1"/>
    <w:rsid w:val="000606D1"/>
    <w:rsid w:val="00060AB8"/>
    <w:rsid w:val="000626BE"/>
    <w:rsid w:val="0006277B"/>
    <w:rsid w:val="00062CA5"/>
    <w:rsid w:val="00063112"/>
    <w:rsid w:val="00063E37"/>
    <w:rsid w:val="00064CE4"/>
    <w:rsid w:val="00066272"/>
    <w:rsid w:val="00066952"/>
    <w:rsid w:val="00070929"/>
    <w:rsid w:val="000709BA"/>
    <w:rsid w:val="00071C6C"/>
    <w:rsid w:val="000725E0"/>
    <w:rsid w:val="00072CC5"/>
    <w:rsid w:val="00072DAB"/>
    <w:rsid w:val="000738CA"/>
    <w:rsid w:val="00073C74"/>
    <w:rsid w:val="00073CF1"/>
    <w:rsid w:val="00073E2B"/>
    <w:rsid w:val="0007490C"/>
    <w:rsid w:val="00075433"/>
    <w:rsid w:val="000754F6"/>
    <w:rsid w:val="00076333"/>
    <w:rsid w:val="000774D5"/>
    <w:rsid w:val="00077926"/>
    <w:rsid w:val="00077F53"/>
    <w:rsid w:val="00080215"/>
    <w:rsid w:val="00080BB6"/>
    <w:rsid w:val="00080C8A"/>
    <w:rsid w:val="00080DD1"/>
    <w:rsid w:val="000821DC"/>
    <w:rsid w:val="00082B9D"/>
    <w:rsid w:val="000830B8"/>
    <w:rsid w:val="00083797"/>
    <w:rsid w:val="00084BF0"/>
    <w:rsid w:val="00086AFA"/>
    <w:rsid w:val="000873A0"/>
    <w:rsid w:val="00090FAD"/>
    <w:rsid w:val="00091636"/>
    <w:rsid w:val="000925B4"/>
    <w:rsid w:val="000926C0"/>
    <w:rsid w:val="00092828"/>
    <w:rsid w:val="00094715"/>
    <w:rsid w:val="0009499D"/>
    <w:rsid w:val="00096131"/>
    <w:rsid w:val="0009727D"/>
    <w:rsid w:val="000A1478"/>
    <w:rsid w:val="000A354C"/>
    <w:rsid w:val="000A37F3"/>
    <w:rsid w:val="000A4DAD"/>
    <w:rsid w:val="000A4FF2"/>
    <w:rsid w:val="000A5784"/>
    <w:rsid w:val="000A767E"/>
    <w:rsid w:val="000B0172"/>
    <w:rsid w:val="000B202D"/>
    <w:rsid w:val="000B251B"/>
    <w:rsid w:val="000B26B6"/>
    <w:rsid w:val="000B29B1"/>
    <w:rsid w:val="000B309F"/>
    <w:rsid w:val="000B45C1"/>
    <w:rsid w:val="000B53CF"/>
    <w:rsid w:val="000B6AD2"/>
    <w:rsid w:val="000B6FA7"/>
    <w:rsid w:val="000B738E"/>
    <w:rsid w:val="000B7920"/>
    <w:rsid w:val="000C10CD"/>
    <w:rsid w:val="000C1D47"/>
    <w:rsid w:val="000C248F"/>
    <w:rsid w:val="000C295C"/>
    <w:rsid w:val="000C37B2"/>
    <w:rsid w:val="000C543D"/>
    <w:rsid w:val="000D0B3A"/>
    <w:rsid w:val="000D19CE"/>
    <w:rsid w:val="000D3FF7"/>
    <w:rsid w:val="000D4666"/>
    <w:rsid w:val="000D67A6"/>
    <w:rsid w:val="000D717A"/>
    <w:rsid w:val="000D76A7"/>
    <w:rsid w:val="000E0484"/>
    <w:rsid w:val="000E2EA3"/>
    <w:rsid w:val="000E313A"/>
    <w:rsid w:val="000E3DA6"/>
    <w:rsid w:val="000E756E"/>
    <w:rsid w:val="000E7FAB"/>
    <w:rsid w:val="000F0996"/>
    <w:rsid w:val="000F0A60"/>
    <w:rsid w:val="000F2D93"/>
    <w:rsid w:val="000F2E30"/>
    <w:rsid w:val="000F4003"/>
    <w:rsid w:val="000F4364"/>
    <w:rsid w:val="000F4EAD"/>
    <w:rsid w:val="000F6D1D"/>
    <w:rsid w:val="000F76F2"/>
    <w:rsid w:val="000F7833"/>
    <w:rsid w:val="00100BF3"/>
    <w:rsid w:val="00101181"/>
    <w:rsid w:val="0010178B"/>
    <w:rsid w:val="00101967"/>
    <w:rsid w:val="0010222C"/>
    <w:rsid w:val="001049DD"/>
    <w:rsid w:val="00105D9E"/>
    <w:rsid w:val="00107047"/>
    <w:rsid w:val="00110AC5"/>
    <w:rsid w:val="00111350"/>
    <w:rsid w:val="00111B4E"/>
    <w:rsid w:val="00111B60"/>
    <w:rsid w:val="00111DFE"/>
    <w:rsid w:val="00112ADE"/>
    <w:rsid w:val="00113813"/>
    <w:rsid w:val="00113DD8"/>
    <w:rsid w:val="001141A4"/>
    <w:rsid w:val="00114465"/>
    <w:rsid w:val="001144C4"/>
    <w:rsid w:val="00114973"/>
    <w:rsid w:val="00114EA6"/>
    <w:rsid w:val="00114EB5"/>
    <w:rsid w:val="00115A0C"/>
    <w:rsid w:val="00115EC6"/>
    <w:rsid w:val="00117119"/>
    <w:rsid w:val="0011766E"/>
    <w:rsid w:val="00120C42"/>
    <w:rsid w:val="00121917"/>
    <w:rsid w:val="001236D7"/>
    <w:rsid w:val="001241C9"/>
    <w:rsid w:val="0012445F"/>
    <w:rsid w:val="001244AD"/>
    <w:rsid w:val="00124EF3"/>
    <w:rsid w:val="001254F9"/>
    <w:rsid w:val="00127AE6"/>
    <w:rsid w:val="001309F4"/>
    <w:rsid w:val="00130CA5"/>
    <w:rsid w:val="001315D3"/>
    <w:rsid w:val="00131F5E"/>
    <w:rsid w:val="0013255D"/>
    <w:rsid w:val="001369F4"/>
    <w:rsid w:val="00136A86"/>
    <w:rsid w:val="00137413"/>
    <w:rsid w:val="001378E3"/>
    <w:rsid w:val="0014021F"/>
    <w:rsid w:val="00140805"/>
    <w:rsid w:val="001419BE"/>
    <w:rsid w:val="00142524"/>
    <w:rsid w:val="00142739"/>
    <w:rsid w:val="00144721"/>
    <w:rsid w:val="001458F3"/>
    <w:rsid w:val="00145F53"/>
    <w:rsid w:val="00147357"/>
    <w:rsid w:val="00147BE3"/>
    <w:rsid w:val="001502A9"/>
    <w:rsid w:val="00150C2F"/>
    <w:rsid w:val="00153610"/>
    <w:rsid w:val="00154EF9"/>
    <w:rsid w:val="001556FC"/>
    <w:rsid w:val="00156D19"/>
    <w:rsid w:val="00157568"/>
    <w:rsid w:val="001577EF"/>
    <w:rsid w:val="001600CB"/>
    <w:rsid w:val="00160647"/>
    <w:rsid w:val="00160CB0"/>
    <w:rsid w:val="00160DAB"/>
    <w:rsid w:val="00161FB9"/>
    <w:rsid w:val="001623D9"/>
    <w:rsid w:val="00162C88"/>
    <w:rsid w:val="0016399F"/>
    <w:rsid w:val="001667A2"/>
    <w:rsid w:val="00166CCB"/>
    <w:rsid w:val="00167B41"/>
    <w:rsid w:val="00171DB1"/>
    <w:rsid w:val="00172E90"/>
    <w:rsid w:val="0017445B"/>
    <w:rsid w:val="0017538D"/>
    <w:rsid w:val="00176A03"/>
    <w:rsid w:val="00176A0D"/>
    <w:rsid w:val="0017735B"/>
    <w:rsid w:val="001777CE"/>
    <w:rsid w:val="00177FBE"/>
    <w:rsid w:val="0018047E"/>
    <w:rsid w:val="0018076F"/>
    <w:rsid w:val="001807D3"/>
    <w:rsid w:val="001832E6"/>
    <w:rsid w:val="00185284"/>
    <w:rsid w:val="001853AA"/>
    <w:rsid w:val="00186718"/>
    <w:rsid w:val="00187296"/>
    <w:rsid w:val="00190E44"/>
    <w:rsid w:val="00191199"/>
    <w:rsid w:val="00192021"/>
    <w:rsid w:val="001930CA"/>
    <w:rsid w:val="00194061"/>
    <w:rsid w:val="001948F6"/>
    <w:rsid w:val="0019503C"/>
    <w:rsid w:val="00195F70"/>
    <w:rsid w:val="001A0AF8"/>
    <w:rsid w:val="001A12A9"/>
    <w:rsid w:val="001A164C"/>
    <w:rsid w:val="001A225E"/>
    <w:rsid w:val="001A22A9"/>
    <w:rsid w:val="001A452B"/>
    <w:rsid w:val="001A4DC7"/>
    <w:rsid w:val="001A5785"/>
    <w:rsid w:val="001A5FA0"/>
    <w:rsid w:val="001A702E"/>
    <w:rsid w:val="001B07EF"/>
    <w:rsid w:val="001B264E"/>
    <w:rsid w:val="001B26AB"/>
    <w:rsid w:val="001B4EFF"/>
    <w:rsid w:val="001B6FF0"/>
    <w:rsid w:val="001B7B5A"/>
    <w:rsid w:val="001C05B8"/>
    <w:rsid w:val="001C24CD"/>
    <w:rsid w:val="001C5DA6"/>
    <w:rsid w:val="001C6922"/>
    <w:rsid w:val="001C6B16"/>
    <w:rsid w:val="001C76D7"/>
    <w:rsid w:val="001C7E02"/>
    <w:rsid w:val="001C7FBA"/>
    <w:rsid w:val="001D01EB"/>
    <w:rsid w:val="001D1226"/>
    <w:rsid w:val="001D2A63"/>
    <w:rsid w:val="001D3439"/>
    <w:rsid w:val="001D5228"/>
    <w:rsid w:val="001D5676"/>
    <w:rsid w:val="001D5835"/>
    <w:rsid w:val="001D589E"/>
    <w:rsid w:val="001D6B78"/>
    <w:rsid w:val="001D717D"/>
    <w:rsid w:val="001E0EA7"/>
    <w:rsid w:val="001E2695"/>
    <w:rsid w:val="001E32AF"/>
    <w:rsid w:val="001E33F6"/>
    <w:rsid w:val="001E3A76"/>
    <w:rsid w:val="001E5D4C"/>
    <w:rsid w:val="001E6C2F"/>
    <w:rsid w:val="001E781F"/>
    <w:rsid w:val="001F188E"/>
    <w:rsid w:val="001F1A0B"/>
    <w:rsid w:val="001F1ED4"/>
    <w:rsid w:val="001F201A"/>
    <w:rsid w:val="001F5ACA"/>
    <w:rsid w:val="001F71EE"/>
    <w:rsid w:val="001F744F"/>
    <w:rsid w:val="002008BA"/>
    <w:rsid w:val="00200E35"/>
    <w:rsid w:val="002010A6"/>
    <w:rsid w:val="00201762"/>
    <w:rsid w:val="002039A0"/>
    <w:rsid w:val="002040E6"/>
    <w:rsid w:val="00205446"/>
    <w:rsid w:val="0020553C"/>
    <w:rsid w:val="002066BD"/>
    <w:rsid w:val="00206C60"/>
    <w:rsid w:val="00210055"/>
    <w:rsid w:val="002104FC"/>
    <w:rsid w:val="00210F17"/>
    <w:rsid w:val="002111AA"/>
    <w:rsid w:val="00211A9D"/>
    <w:rsid w:val="00211E1C"/>
    <w:rsid w:val="00211E7B"/>
    <w:rsid w:val="002131B6"/>
    <w:rsid w:val="00213539"/>
    <w:rsid w:val="00213897"/>
    <w:rsid w:val="00214ABA"/>
    <w:rsid w:val="002153B7"/>
    <w:rsid w:val="0021548D"/>
    <w:rsid w:val="00215DF7"/>
    <w:rsid w:val="0021701E"/>
    <w:rsid w:val="00217AFA"/>
    <w:rsid w:val="002208BC"/>
    <w:rsid w:val="00220D96"/>
    <w:rsid w:val="002211AD"/>
    <w:rsid w:val="002215AD"/>
    <w:rsid w:val="00223C8A"/>
    <w:rsid w:val="002250D2"/>
    <w:rsid w:val="00226325"/>
    <w:rsid w:val="002265B2"/>
    <w:rsid w:val="0022749E"/>
    <w:rsid w:val="0022790D"/>
    <w:rsid w:val="002317FE"/>
    <w:rsid w:val="00232E4F"/>
    <w:rsid w:val="00233604"/>
    <w:rsid w:val="002336D8"/>
    <w:rsid w:val="00233AB1"/>
    <w:rsid w:val="00234822"/>
    <w:rsid w:val="00234B21"/>
    <w:rsid w:val="00234B82"/>
    <w:rsid w:val="00234FA7"/>
    <w:rsid w:val="00234FD4"/>
    <w:rsid w:val="00236C74"/>
    <w:rsid w:val="00241919"/>
    <w:rsid w:val="00243158"/>
    <w:rsid w:val="00243B9C"/>
    <w:rsid w:val="00245548"/>
    <w:rsid w:val="00245FC5"/>
    <w:rsid w:val="002466BF"/>
    <w:rsid w:val="00250ABB"/>
    <w:rsid w:val="00251B02"/>
    <w:rsid w:val="00251E09"/>
    <w:rsid w:val="00252249"/>
    <w:rsid w:val="002525E1"/>
    <w:rsid w:val="00252714"/>
    <w:rsid w:val="00252EE1"/>
    <w:rsid w:val="00253827"/>
    <w:rsid w:val="002558D5"/>
    <w:rsid w:val="00255CA2"/>
    <w:rsid w:val="0025671D"/>
    <w:rsid w:val="00257D79"/>
    <w:rsid w:val="00261400"/>
    <w:rsid w:val="0026169D"/>
    <w:rsid w:val="00264CBE"/>
    <w:rsid w:val="002704B7"/>
    <w:rsid w:val="00270519"/>
    <w:rsid w:val="00270C72"/>
    <w:rsid w:val="00271407"/>
    <w:rsid w:val="00272F0A"/>
    <w:rsid w:val="0027314F"/>
    <w:rsid w:val="0027353E"/>
    <w:rsid w:val="00274431"/>
    <w:rsid w:val="002746E0"/>
    <w:rsid w:val="00274923"/>
    <w:rsid w:val="00274DDB"/>
    <w:rsid w:val="002754A7"/>
    <w:rsid w:val="00275813"/>
    <w:rsid w:val="00275AFB"/>
    <w:rsid w:val="00275D1B"/>
    <w:rsid w:val="00277871"/>
    <w:rsid w:val="002802FE"/>
    <w:rsid w:val="00280496"/>
    <w:rsid w:val="002806BC"/>
    <w:rsid w:val="0028158B"/>
    <w:rsid w:val="00281C53"/>
    <w:rsid w:val="00281F88"/>
    <w:rsid w:val="002822A5"/>
    <w:rsid w:val="00282FBA"/>
    <w:rsid w:val="002833D7"/>
    <w:rsid w:val="002835C5"/>
    <w:rsid w:val="00283C6A"/>
    <w:rsid w:val="00283E23"/>
    <w:rsid w:val="00284B8B"/>
    <w:rsid w:val="00285352"/>
    <w:rsid w:val="00286A4E"/>
    <w:rsid w:val="002872E3"/>
    <w:rsid w:val="0029097D"/>
    <w:rsid w:val="00290BD9"/>
    <w:rsid w:val="00291508"/>
    <w:rsid w:val="00291853"/>
    <w:rsid w:val="002923A0"/>
    <w:rsid w:val="00292492"/>
    <w:rsid w:val="00292595"/>
    <w:rsid w:val="00292D76"/>
    <w:rsid w:val="00293EBE"/>
    <w:rsid w:val="00294973"/>
    <w:rsid w:val="002951E7"/>
    <w:rsid w:val="00296D9A"/>
    <w:rsid w:val="0029766A"/>
    <w:rsid w:val="002A00D8"/>
    <w:rsid w:val="002A05E3"/>
    <w:rsid w:val="002A17D6"/>
    <w:rsid w:val="002A18D4"/>
    <w:rsid w:val="002A294D"/>
    <w:rsid w:val="002A2D04"/>
    <w:rsid w:val="002A4370"/>
    <w:rsid w:val="002A46EB"/>
    <w:rsid w:val="002A620A"/>
    <w:rsid w:val="002A6A37"/>
    <w:rsid w:val="002A76FA"/>
    <w:rsid w:val="002A7D47"/>
    <w:rsid w:val="002B0454"/>
    <w:rsid w:val="002B07EB"/>
    <w:rsid w:val="002B144F"/>
    <w:rsid w:val="002B1ED8"/>
    <w:rsid w:val="002B33C9"/>
    <w:rsid w:val="002B4174"/>
    <w:rsid w:val="002B5B8A"/>
    <w:rsid w:val="002B5CC5"/>
    <w:rsid w:val="002B6773"/>
    <w:rsid w:val="002B67CB"/>
    <w:rsid w:val="002B6E63"/>
    <w:rsid w:val="002B7F27"/>
    <w:rsid w:val="002C0207"/>
    <w:rsid w:val="002C0A0E"/>
    <w:rsid w:val="002C1F3B"/>
    <w:rsid w:val="002C29D2"/>
    <w:rsid w:val="002C2F66"/>
    <w:rsid w:val="002C36E8"/>
    <w:rsid w:val="002C438F"/>
    <w:rsid w:val="002C4790"/>
    <w:rsid w:val="002C7618"/>
    <w:rsid w:val="002D06F7"/>
    <w:rsid w:val="002D0C13"/>
    <w:rsid w:val="002D13FB"/>
    <w:rsid w:val="002D2255"/>
    <w:rsid w:val="002D2999"/>
    <w:rsid w:val="002D2AEA"/>
    <w:rsid w:val="002D3A98"/>
    <w:rsid w:val="002D4F05"/>
    <w:rsid w:val="002D58B5"/>
    <w:rsid w:val="002D6220"/>
    <w:rsid w:val="002D6B62"/>
    <w:rsid w:val="002D7003"/>
    <w:rsid w:val="002D7893"/>
    <w:rsid w:val="002D7B13"/>
    <w:rsid w:val="002D7CDE"/>
    <w:rsid w:val="002D7D2B"/>
    <w:rsid w:val="002E049B"/>
    <w:rsid w:val="002E08D3"/>
    <w:rsid w:val="002E0AC6"/>
    <w:rsid w:val="002E3BE7"/>
    <w:rsid w:val="002E4D52"/>
    <w:rsid w:val="002E71F8"/>
    <w:rsid w:val="002E7C2C"/>
    <w:rsid w:val="002F155B"/>
    <w:rsid w:val="002F1ADE"/>
    <w:rsid w:val="002F1C25"/>
    <w:rsid w:val="002F1E7E"/>
    <w:rsid w:val="002F225B"/>
    <w:rsid w:val="002F3232"/>
    <w:rsid w:val="002F384C"/>
    <w:rsid w:val="002F4594"/>
    <w:rsid w:val="002F57BD"/>
    <w:rsid w:val="002F62CF"/>
    <w:rsid w:val="002F63AA"/>
    <w:rsid w:val="002F6BA3"/>
    <w:rsid w:val="002F6D62"/>
    <w:rsid w:val="002F732B"/>
    <w:rsid w:val="002F75AF"/>
    <w:rsid w:val="002F763E"/>
    <w:rsid w:val="003009F7"/>
    <w:rsid w:val="00301990"/>
    <w:rsid w:val="00301CDC"/>
    <w:rsid w:val="00301EC8"/>
    <w:rsid w:val="00304D0F"/>
    <w:rsid w:val="00305A8F"/>
    <w:rsid w:val="00306303"/>
    <w:rsid w:val="0030679B"/>
    <w:rsid w:val="0030717B"/>
    <w:rsid w:val="00307E19"/>
    <w:rsid w:val="003102E2"/>
    <w:rsid w:val="00311063"/>
    <w:rsid w:val="00312AF1"/>
    <w:rsid w:val="003139E5"/>
    <w:rsid w:val="00315CFC"/>
    <w:rsid w:val="003166CB"/>
    <w:rsid w:val="00316799"/>
    <w:rsid w:val="00316D6D"/>
    <w:rsid w:val="00316E6B"/>
    <w:rsid w:val="00316FD5"/>
    <w:rsid w:val="00317C2A"/>
    <w:rsid w:val="00320B55"/>
    <w:rsid w:val="003221ED"/>
    <w:rsid w:val="003226C4"/>
    <w:rsid w:val="00323064"/>
    <w:rsid w:val="00324686"/>
    <w:rsid w:val="00324A25"/>
    <w:rsid w:val="00324BD7"/>
    <w:rsid w:val="00324F40"/>
    <w:rsid w:val="00325195"/>
    <w:rsid w:val="00325308"/>
    <w:rsid w:val="00325FD1"/>
    <w:rsid w:val="00330C17"/>
    <w:rsid w:val="00332DA6"/>
    <w:rsid w:val="00333AAC"/>
    <w:rsid w:val="003355D7"/>
    <w:rsid w:val="003355E1"/>
    <w:rsid w:val="003367B4"/>
    <w:rsid w:val="00336C42"/>
    <w:rsid w:val="003417DC"/>
    <w:rsid w:val="00341826"/>
    <w:rsid w:val="00342636"/>
    <w:rsid w:val="003450DA"/>
    <w:rsid w:val="0034547C"/>
    <w:rsid w:val="00345E44"/>
    <w:rsid w:val="00346AA2"/>
    <w:rsid w:val="00350DB7"/>
    <w:rsid w:val="00352ACC"/>
    <w:rsid w:val="0035395C"/>
    <w:rsid w:val="00353A60"/>
    <w:rsid w:val="00353A67"/>
    <w:rsid w:val="003542A1"/>
    <w:rsid w:val="0035503B"/>
    <w:rsid w:val="00356840"/>
    <w:rsid w:val="0035794A"/>
    <w:rsid w:val="003608C9"/>
    <w:rsid w:val="003620DC"/>
    <w:rsid w:val="003624AF"/>
    <w:rsid w:val="00362744"/>
    <w:rsid w:val="00364224"/>
    <w:rsid w:val="00364324"/>
    <w:rsid w:val="00364441"/>
    <w:rsid w:val="0036527D"/>
    <w:rsid w:val="0036603A"/>
    <w:rsid w:val="0036633C"/>
    <w:rsid w:val="0036637C"/>
    <w:rsid w:val="00370AB8"/>
    <w:rsid w:val="003717E7"/>
    <w:rsid w:val="003722EF"/>
    <w:rsid w:val="00372C04"/>
    <w:rsid w:val="003754F7"/>
    <w:rsid w:val="00375ACD"/>
    <w:rsid w:val="00375BC5"/>
    <w:rsid w:val="0037680B"/>
    <w:rsid w:val="00380484"/>
    <w:rsid w:val="003807FC"/>
    <w:rsid w:val="00380DAC"/>
    <w:rsid w:val="0038153E"/>
    <w:rsid w:val="0038248D"/>
    <w:rsid w:val="0038250D"/>
    <w:rsid w:val="00382B84"/>
    <w:rsid w:val="00383375"/>
    <w:rsid w:val="0038437A"/>
    <w:rsid w:val="00384D0E"/>
    <w:rsid w:val="003851D3"/>
    <w:rsid w:val="00385EE7"/>
    <w:rsid w:val="0038652F"/>
    <w:rsid w:val="003870A1"/>
    <w:rsid w:val="003876F5"/>
    <w:rsid w:val="003876FA"/>
    <w:rsid w:val="00390B9C"/>
    <w:rsid w:val="0039277E"/>
    <w:rsid w:val="00394F76"/>
    <w:rsid w:val="00397B06"/>
    <w:rsid w:val="003A08CF"/>
    <w:rsid w:val="003A0E9A"/>
    <w:rsid w:val="003A11F7"/>
    <w:rsid w:val="003A15BD"/>
    <w:rsid w:val="003A182F"/>
    <w:rsid w:val="003A2654"/>
    <w:rsid w:val="003A3481"/>
    <w:rsid w:val="003A6134"/>
    <w:rsid w:val="003A6771"/>
    <w:rsid w:val="003A7A49"/>
    <w:rsid w:val="003A7B3B"/>
    <w:rsid w:val="003B0297"/>
    <w:rsid w:val="003B1F31"/>
    <w:rsid w:val="003B41F3"/>
    <w:rsid w:val="003B471C"/>
    <w:rsid w:val="003B4DEB"/>
    <w:rsid w:val="003B4F00"/>
    <w:rsid w:val="003B5150"/>
    <w:rsid w:val="003B635C"/>
    <w:rsid w:val="003B6DAE"/>
    <w:rsid w:val="003B70E3"/>
    <w:rsid w:val="003B7BE5"/>
    <w:rsid w:val="003C06F0"/>
    <w:rsid w:val="003C0E97"/>
    <w:rsid w:val="003C0FDE"/>
    <w:rsid w:val="003C2A86"/>
    <w:rsid w:val="003C2A93"/>
    <w:rsid w:val="003C5565"/>
    <w:rsid w:val="003C5F39"/>
    <w:rsid w:val="003C6300"/>
    <w:rsid w:val="003C6ED6"/>
    <w:rsid w:val="003C752E"/>
    <w:rsid w:val="003C786C"/>
    <w:rsid w:val="003C7F85"/>
    <w:rsid w:val="003D0122"/>
    <w:rsid w:val="003D1309"/>
    <w:rsid w:val="003D20ED"/>
    <w:rsid w:val="003D21C4"/>
    <w:rsid w:val="003D552F"/>
    <w:rsid w:val="003D5DA3"/>
    <w:rsid w:val="003E05D0"/>
    <w:rsid w:val="003E0D01"/>
    <w:rsid w:val="003E2306"/>
    <w:rsid w:val="003E293C"/>
    <w:rsid w:val="003E2B25"/>
    <w:rsid w:val="003E3423"/>
    <w:rsid w:val="003E3D21"/>
    <w:rsid w:val="003E3EC1"/>
    <w:rsid w:val="003E41A6"/>
    <w:rsid w:val="003E4805"/>
    <w:rsid w:val="003E4CD1"/>
    <w:rsid w:val="003E5212"/>
    <w:rsid w:val="003E54E1"/>
    <w:rsid w:val="003E6996"/>
    <w:rsid w:val="003E6A17"/>
    <w:rsid w:val="003F1129"/>
    <w:rsid w:val="003F270B"/>
    <w:rsid w:val="003F462F"/>
    <w:rsid w:val="003F67B0"/>
    <w:rsid w:val="003F798B"/>
    <w:rsid w:val="004010CB"/>
    <w:rsid w:val="0040181F"/>
    <w:rsid w:val="00401B9D"/>
    <w:rsid w:val="00401E65"/>
    <w:rsid w:val="0040214C"/>
    <w:rsid w:val="00402809"/>
    <w:rsid w:val="00404206"/>
    <w:rsid w:val="0040436E"/>
    <w:rsid w:val="00405DF1"/>
    <w:rsid w:val="00407236"/>
    <w:rsid w:val="00410BFC"/>
    <w:rsid w:val="00410D95"/>
    <w:rsid w:val="00411EAF"/>
    <w:rsid w:val="00413278"/>
    <w:rsid w:val="00414A94"/>
    <w:rsid w:val="0041554E"/>
    <w:rsid w:val="0041596D"/>
    <w:rsid w:val="004168AF"/>
    <w:rsid w:val="00417573"/>
    <w:rsid w:val="00420BE9"/>
    <w:rsid w:val="0042166A"/>
    <w:rsid w:val="00421CD8"/>
    <w:rsid w:val="004228DD"/>
    <w:rsid w:val="00423064"/>
    <w:rsid w:val="0042333C"/>
    <w:rsid w:val="00424368"/>
    <w:rsid w:val="0042570F"/>
    <w:rsid w:val="0042581F"/>
    <w:rsid w:val="004263EE"/>
    <w:rsid w:val="0042692E"/>
    <w:rsid w:val="00427A66"/>
    <w:rsid w:val="00427DB5"/>
    <w:rsid w:val="00430B67"/>
    <w:rsid w:val="00431FD3"/>
    <w:rsid w:val="00433D5F"/>
    <w:rsid w:val="00434311"/>
    <w:rsid w:val="00437507"/>
    <w:rsid w:val="0043781A"/>
    <w:rsid w:val="0044091D"/>
    <w:rsid w:val="00441698"/>
    <w:rsid w:val="004418FC"/>
    <w:rsid w:val="004437FB"/>
    <w:rsid w:val="00444107"/>
    <w:rsid w:val="00444721"/>
    <w:rsid w:val="00444ACF"/>
    <w:rsid w:val="004455F3"/>
    <w:rsid w:val="00445FD1"/>
    <w:rsid w:val="0044718E"/>
    <w:rsid w:val="00450A3E"/>
    <w:rsid w:val="00450BA9"/>
    <w:rsid w:val="0045145A"/>
    <w:rsid w:val="00452148"/>
    <w:rsid w:val="0045216A"/>
    <w:rsid w:val="00452399"/>
    <w:rsid w:val="00452B06"/>
    <w:rsid w:val="00452F97"/>
    <w:rsid w:val="004532B5"/>
    <w:rsid w:val="00453EAE"/>
    <w:rsid w:val="004541BF"/>
    <w:rsid w:val="00455AE9"/>
    <w:rsid w:val="00455CD0"/>
    <w:rsid w:val="0045743D"/>
    <w:rsid w:val="004609D1"/>
    <w:rsid w:val="00461435"/>
    <w:rsid w:val="00461C8B"/>
    <w:rsid w:val="00463CDD"/>
    <w:rsid w:val="004650BC"/>
    <w:rsid w:val="004667E9"/>
    <w:rsid w:val="00470E1F"/>
    <w:rsid w:val="0047102B"/>
    <w:rsid w:val="004715DB"/>
    <w:rsid w:val="00472095"/>
    <w:rsid w:val="004728E2"/>
    <w:rsid w:val="00474B6C"/>
    <w:rsid w:val="00475391"/>
    <w:rsid w:val="004800A5"/>
    <w:rsid w:val="00480AE5"/>
    <w:rsid w:val="00480EC0"/>
    <w:rsid w:val="00480F08"/>
    <w:rsid w:val="00481265"/>
    <w:rsid w:val="00481C71"/>
    <w:rsid w:val="00481E54"/>
    <w:rsid w:val="004826B5"/>
    <w:rsid w:val="00482CAA"/>
    <w:rsid w:val="00485664"/>
    <w:rsid w:val="00485FD0"/>
    <w:rsid w:val="0048680A"/>
    <w:rsid w:val="00486CC7"/>
    <w:rsid w:val="00487DB6"/>
    <w:rsid w:val="004901D2"/>
    <w:rsid w:val="0049039A"/>
    <w:rsid w:val="00490F7F"/>
    <w:rsid w:val="00491F40"/>
    <w:rsid w:val="0049230E"/>
    <w:rsid w:val="004933F3"/>
    <w:rsid w:val="00494C1A"/>
    <w:rsid w:val="004963EC"/>
    <w:rsid w:val="004A0D7A"/>
    <w:rsid w:val="004A115F"/>
    <w:rsid w:val="004A1966"/>
    <w:rsid w:val="004A1BF8"/>
    <w:rsid w:val="004A1E1E"/>
    <w:rsid w:val="004A1EF4"/>
    <w:rsid w:val="004A2A33"/>
    <w:rsid w:val="004A2DD4"/>
    <w:rsid w:val="004A2FD9"/>
    <w:rsid w:val="004A46F7"/>
    <w:rsid w:val="004A49A4"/>
    <w:rsid w:val="004A4FCD"/>
    <w:rsid w:val="004A719C"/>
    <w:rsid w:val="004A79A5"/>
    <w:rsid w:val="004B0930"/>
    <w:rsid w:val="004B13FB"/>
    <w:rsid w:val="004B1793"/>
    <w:rsid w:val="004B3130"/>
    <w:rsid w:val="004B33A7"/>
    <w:rsid w:val="004B35EA"/>
    <w:rsid w:val="004B38C2"/>
    <w:rsid w:val="004B3A9B"/>
    <w:rsid w:val="004B4656"/>
    <w:rsid w:val="004B468A"/>
    <w:rsid w:val="004B67BF"/>
    <w:rsid w:val="004B6A94"/>
    <w:rsid w:val="004B7175"/>
    <w:rsid w:val="004B7BE3"/>
    <w:rsid w:val="004C1714"/>
    <w:rsid w:val="004C2365"/>
    <w:rsid w:val="004C26D3"/>
    <w:rsid w:val="004C4206"/>
    <w:rsid w:val="004C43AE"/>
    <w:rsid w:val="004C510A"/>
    <w:rsid w:val="004C6E99"/>
    <w:rsid w:val="004C7037"/>
    <w:rsid w:val="004D1077"/>
    <w:rsid w:val="004D1ED7"/>
    <w:rsid w:val="004D1EFC"/>
    <w:rsid w:val="004D39B8"/>
    <w:rsid w:val="004D474F"/>
    <w:rsid w:val="004D4AFF"/>
    <w:rsid w:val="004D4EA8"/>
    <w:rsid w:val="004D518E"/>
    <w:rsid w:val="004D6C10"/>
    <w:rsid w:val="004E0446"/>
    <w:rsid w:val="004E0876"/>
    <w:rsid w:val="004E122A"/>
    <w:rsid w:val="004E189D"/>
    <w:rsid w:val="004E1934"/>
    <w:rsid w:val="004E2287"/>
    <w:rsid w:val="004E2E49"/>
    <w:rsid w:val="004E4213"/>
    <w:rsid w:val="004E5B0E"/>
    <w:rsid w:val="004E5F54"/>
    <w:rsid w:val="004E67F1"/>
    <w:rsid w:val="004E7122"/>
    <w:rsid w:val="004F09EF"/>
    <w:rsid w:val="004F1FB8"/>
    <w:rsid w:val="004F2B85"/>
    <w:rsid w:val="004F2D62"/>
    <w:rsid w:val="004F3914"/>
    <w:rsid w:val="004F3BC0"/>
    <w:rsid w:val="004F3C18"/>
    <w:rsid w:val="004F41A4"/>
    <w:rsid w:val="004F4315"/>
    <w:rsid w:val="004F6ED4"/>
    <w:rsid w:val="004F7E31"/>
    <w:rsid w:val="0050050B"/>
    <w:rsid w:val="00500581"/>
    <w:rsid w:val="00500EFA"/>
    <w:rsid w:val="00501002"/>
    <w:rsid w:val="005012D5"/>
    <w:rsid w:val="0050479F"/>
    <w:rsid w:val="005047B7"/>
    <w:rsid w:val="0050496E"/>
    <w:rsid w:val="00505511"/>
    <w:rsid w:val="005058EC"/>
    <w:rsid w:val="0050776F"/>
    <w:rsid w:val="00510866"/>
    <w:rsid w:val="005143BC"/>
    <w:rsid w:val="00514D09"/>
    <w:rsid w:val="005160E4"/>
    <w:rsid w:val="005165F9"/>
    <w:rsid w:val="005204A1"/>
    <w:rsid w:val="00520FD9"/>
    <w:rsid w:val="00521569"/>
    <w:rsid w:val="00521EEB"/>
    <w:rsid w:val="00522611"/>
    <w:rsid w:val="00522B0E"/>
    <w:rsid w:val="00522FD2"/>
    <w:rsid w:val="005233E9"/>
    <w:rsid w:val="00523F7B"/>
    <w:rsid w:val="00525AE1"/>
    <w:rsid w:val="00526B80"/>
    <w:rsid w:val="00532328"/>
    <w:rsid w:val="00532D1B"/>
    <w:rsid w:val="00534B89"/>
    <w:rsid w:val="00535FA7"/>
    <w:rsid w:val="00536BB2"/>
    <w:rsid w:val="0053716C"/>
    <w:rsid w:val="00540E49"/>
    <w:rsid w:val="00541D13"/>
    <w:rsid w:val="00541EF5"/>
    <w:rsid w:val="00542A90"/>
    <w:rsid w:val="00542CE0"/>
    <w:rsid w:val="00542E40"/>
    <w:rsid w:val="00543E66"/>
    <w:rsid w:val="005444FD"/>
    <w:rsid w:val="00545154"/>
    <w:rsid w:val="0055159D"/>
    <w:rsid w:val="0055237C"/>
    <w:rsid w:val="0055290A"/>
    <w:rsid w:val="0055391B"/>
    <w:rsid w:val="00554230"/>
    <w:rsid w:val="00555D49"/>
    <w:rsid w:val="00556BDB"/>
    <w:rsid w:val="00561026"/>
    <w:rsid w:val="005614D2"/>
    <w:rsid w:val="00562F20"/>
    <w:rsid w:val="00563157"/>
    <w:rsid w:val="00563E06"/>
    <w:rsid w:val="0056422D"/>
    <w:rsid w:val="00566B40"/>
    <w:rsid w:val="00567582"/>
    <w:rsid w:val="00567E30"/>
    <w:rsid w:val="00570CF7"/>
    <w:rsid w:val="00571503"/>
    <w:rsid w:val="0057299A"/>
    <w:rsid w:val="00573008"/>
    <w:rsid w:val="005731F3"/>
    <w:rsid w:val="005737AC"/>
    <w:rsid w:val="00577EB2"/>
    <w:rsid w:val="0058016E"/>
    <w:rsid w:val="00580204"/>
    <w:rsid w:val="00581079"/>
    <w:rsid w:val="00581A73"/>
    <w:rsid w:val="00581CD9"/>
    <w:rsid w:val="00582E3E"/>
    <w:rsid w:val="005843D3"/>
    <w:rsid w:val="00584439"/>
    <w:rsid w:val="00584D67"/>
    <w:rsid w:val="00585191"/>
    <w:rsid w:val="00586BF0"/>
    <w:rsid w:val="00586EAD"/>
    <w:rsid w:val="005870C5"/>
    <w:rsid w:val="005871C9"/>
    <w:rsid w:val="00587C0A"/>
    <w:rsid w:val="00587C62"/>
    <w:rsid w:val="005906EC"/>
    <w:rsid w:val="00590E82"/>
    <w:rsid w:val="0059193A"/>
    <w:rsid w:val="00591B57"/>
    <w:rsid w:val="0059215E"/>
    <w:rsid w:val="00592874"/>
    <w:rsid w:val="00594861"/>
    <w:rsid w:val="005948BB"/>
    <w:rsid w:val="0059599C"/>
    <w:rsid w:val="005962C3"/>
    <w:rsid w:val="0059708F"/>
    <w:rsid w:val="005A0489"/>
    <w:rsid w:val="005A0BF2"/>
    <w:rsid w:val="005A3617"/>
    <w:rsid w:val="005A3755"/>
    <w:rsid w:val="005A3884"/>
    <w:rsid w:val="005A41C2"/>
    <w:rsid w:val="005A76D3"/>
    <w:rsid w:val="005A79E2"/>
    <w:rsid w:val="005B0225"/>
    <w:rsid w:val="005B05CC"/>
    <w:rsid w:val="005B08D5"/>
    <w:rsid w:val="005B2780"/>
    <w:rsid w:val="005B3DCA"/>
    <w:rsid w:val="005B453E"/>
    <w:rsid w:val="005B4991"/>
    <w:rsid w:val="005B49CB"/>
    <w:rsid w:val="005B4C27"/>
    <w:rsid w:val="005B57CF"/>
    <w:rsid w:val="005B648F"/>
    <w:rsid w:val="005B69D4"/>
    <w:rsid w:val="005B6FF7"/>
    <w:rsid w:val="005B7BF6"/>
    <w:rsid w:val="005C57D9"/>
    <w:rsid w:val="005C6BD3"/>
    <w:rsid w:val="005C7F04"/>
    <w:rsid w:val="005D015E"/>
    <w:rsid w:val="005D0B7D"/>
    <w:rsid w:val="005D13DF"/>
    <w:rsid w:val="005D311F"/>
    <w:rsid w:val="005D5048"/>
    <w:rsid w:val="005D5090"/>
    <w:rsid w:val="005D5091"/>
    <w:rsid w:val="005D57B9"/>
    <w:rsid w:val="005D57E1"/>
    <w:rsid w:val="005D5BE1"/>
    <w:rsid w:val="005D628D"/>
    <w:rsid w:val="005D735A"/>
    <w:rsid w:val="005D74E3"/>
    <w:rsid w:val="005D776E"/>
    <w:rsid w:val="005E062E"/>
    <w:rsid w:val="005E0759"/>
    <w:rsid w:val="005E14EC"/>
    <w:rsid w:val="005E19E8"/>
    <w:rsid w:val="005E1BF2"/>
    <w:rsid w:val="005E308C"/>
    <w:rsid w:val="005E56CA"/>
    <w:rsid w:val="005E62DC"/>
    <w:rsid w:val="005E62F2"/>
    <w:rsid w:val="005E6E86"/>
    <w:rsid w:val="005E7AB4"/>
    <w:rsid w:val="005F132D"/>
    <w:rsid w:val="005F18C9"/>
    <w:rsid w:val="005F1F6E"/>
    <w:rsid w:val="005F246B"/>
    <w:rsid w:val="005F3AE2"/>
    <w:rsid w:val="005F3BD2"/>
    <w:rsid w:val="005F3CB7"/>
    <w:rsid w:val="005F455D"/>
    <w:rsid w:val="005F4819"/>
    <w:rsid w:val="005F49FE"/>
    <w:rsid w:val="005F50C3"/>
    <w:rsid w:val="005F5125"/>
    <w:rsid w:val="005F5B39"/>
    <w:rsid w:val="005F6B13"/>
    <w:rsid w:val="005F7E1B"/>
    <w:rsid w:val="005F7E7A"/>
    <w:rsid w:val="006001D6"/>
    <w:rsid w:val="0060232E"/>
    <w:rsid w:val="00602E05"/>
    <w:rsid w:val="00602EDC"/>
    <w:rsid w:val="0060310D"/>
    <w:rsid w:val="006033C9"/>
    <w:rsid w:val="006063D0"/>
    <w:rsid w:val="00607D00"/>
    <w:rsid w:val="00607ED2"/>
    <w:rsid w:val="00610205"/>
    <w:rsid w:val="00611407"/>
    <w:rsid w:val="00613207"/>
    <w:rsid w:val="0061321F"/>
    <w:rsid w:val="00615585"/>
    <w:rsid w:val="00616751"/>
    <w:rsid w:val="006204D3"/>
    <w:rsid w:val="00620A5E"/>
    <w:rsid w:val="00621846"/>
    <w:rsid w:val="006219DB"/>
    <w:rsid w:val="00622F95"/>
    <w:rsid w:val="00623AC8"/>
    <w:rsid w:val="00623BB9"/>
    <w:rsid w:val="006240DE"/>
    <w:rsid w:val="0062592D"/>
    <w:rsid w:val="00627B3F"/>
    <w:rsid w:val="00627C48"/>
    <w:rsid w:val="00627FEC"/>
    <w:rsid w:val="00631A99"/>
    <w:rsid w:val="0063239B"/>
    <w:rsid w:val="0063309C"/>
    <w:rsid w:val="0063317F"/>
    <w:rsid w:val="006342B3"/>
    <w:rsid w:val="0063454B"/>
    <w:rsid w:val="00634822"/>
    <w:rsid w:val="006351BA"/>
    <w:rsid w:val="00635BFF"/>
    <w:rsid w:val="0063630E"/>
    <w:rsid w:val="00637447"/>
    <w:rsid w:val="00637F39"/>
    <w:rsid w:val="006403F2"/>
    <w:rsid w:val="006410A9"/>
    <w:rsid w:val="00641963"/>
    <w:rsid w:val="006424A6"/>
    <w:rsid w:val="00643AF1"/>
    <w:rsid w:val="00644337"/>
    <w:rsid w:val="0064455C"/>
    <w:rsid w:val="00644693"/>
    <w:rsid w:val="00645A41"/>
    <w:rsid w:val="00646615"/>
    <w:rsid w:val="00650865"/>
    <w:rsid w:val="00650EFE"/>
    <w:rsid w:val="00653396"/>
    <w:rsid w:val="0065752D"/>
    <w:rsid w:val="00657766"/>
    <w:rsid w:val="0065778D"/>
    <w:rsid w:val="006609E3"/>
    <w:rsid w:val="00661BBF"/>
    <w:rsid w:val="00663242"/>
    <w:rsid w:val="00663462"/>
    <w:rsid w:val="006636BE"/>
    <w:rsid w:val="00664DF0"/>
    <w:rsid w:val="00665F36"/>
    <w:rsid w:val="00666968"/>
    <w:rsid w:val="00671A62"/>
    <w:rsid w:val="00671FE4"/>
    <w:rsid w:val="0067217F"/>
    <w:rsid w:val="006731C1"/>
    <w:rsid w:val="006732F5"/>
    <w:rsid w:val="0067370E"/>
    <w:rsid w:val="006742E3"/>
    <w:rsid w:val="00674641"/>
    <w:rsid w:val="0067617E"/>
    <w:rsid w:val="006769E1"/>
    <w:rsid w:val="00677CAE"/>
    <w:rsid w:val="00677EB5"/>
    <w:rsid w:val="00680136"/>
    <w:rsid w:val="006803FA"/>
    <w:rsid w:val="00680CCC"/>
    <w:rsid w:val="006812AD"/>
    <w:rsid w:val="006835BB"/>
    <w:rsid w:val="006837E7"/>
    <w:rsid w:val="00685728"/>
    <w:rsid w:val="00685DFA"/>
    <w:rsid w:val="00685EB7"/>
    <w:rsid w:val="00686109"/>
    <w:rsid w:val="00686587"/>
    <w:rsid w:val="00686AB0"/>
    <w:rsid w:val="00687346"/>
    <w:rsid w:val="0068770C"/>
    <w:rsid w:val="00687E11"/>
    <w:rsid w:val="0069058E"/>
    <w:rsid w:val="00691100"/>
    <w:rsid w:val="00691F27"/>
    <w:rsid w:val="00693294"/>
    <w:rsid w:val="006932F2"/>
    <w:rsid w:val="006942EB"/>
    <w:rsid w:val="006A10C1"/>
    <w:rsid w:val="006A12BC"/>
    <w:rsid w:val="006A343B"/>
    <w:rsid w:val="006A5110"/>
    <w:rsid w:val="006A5CC6"/>
    <w:rsid w:val="006A6413"/>
    <w:rsid w:val="006A693C"/>
    <w:rsid w:val="006A7339"/>
    <w:rsid w:val="006B0B97"/>
    <w:rsid w:val="006B0E0E"/>
    <w:rsid w:val="006B25B9"/>
    <w:rsid w:val="006B26D6"/>
    <w:rsid w:val="006B2811"/>
    <w:rsid w:val="006B2C5B"/>
    <w:rsid w:val="006B2DB9"/>
    <w:rsid w:val="006B5444"/>
    <w:rsid w:val="006B56EE"/>
    <w:rsid w:val="006B5789"/>
    <w:rsid w:val="006B5C87"/>
    <w:rsid w:val="006B5F2E"/>
    <w:rsid w:val="006B7772"/>
    <w:rsid w:val="006B7A39"/>
    <w:rsid w:val="006B7E28"/>
    <w:rsid w:val="006C0131"/>
    <w:rsid w:val="006C165E"/>
    <w:rsid w:val="006C2F4C"/>
    <w:rsid w:val="006C2F9C"/>
    <w:rsid w:val="006C314B"/>
    <w:rsid w:val="006C3265"/>
    <w:rsid w:val="006C4796"/>
    <w:rsid w:val="006C6735"/>
    <w:rsid w:val="006D00BF"/>
    <w:rsid w:val="006D0227"/>
    <w:rsid w:val="006D1A32"/>
    <w:rsid w:val="006D21CD"/>
    <w:rsid w:val="006D2BA4"/>
    <w:rsid w:val="006D34B6"/>
    <w:rsid w:val="006D353A"/>
    <w:rsid w:val="006D4A1D"/>
    <w:rsid w:val="006D5044"/>
    <w:rsid w:val="006D59F9"/>
    <w:rsid w:val="006D77C8"/>
    <w:rsid w:val="006D7A59"/>
    <w:rsid w:val="006D7D98"/>
    <w:rsid w:val="006E0AC5"/>
    <w:rsid w:val="006E1586"/>
    <w:rsid w:val="006E1BCF"/>
    <w:rsid w:val="006E4A7D"/>
    <w:rsid w:val="006E5157"/>
    <w:rsid w:val="006E51B6"/>
    <w:rsid w:val="006E5BDB"/>
    <w:rsid w:val="006E5D02"/>
    <w:rsid w:val="006E6302"/>
    <w:rsid w:val="006E67D8"/>
    <w:rsid w:val="006E79E1"/>
    <w:rsid w:val="006F2F40"/>
    <w:rsid w:val="006F3701"/>
    <w:rsid w:val="006F3D7B"/>
    <w:rsid w:val="006F41D5"/>
    <w:rsid w:val="006F44E3"/>
    <w:rsid w:val="006F4DA7"/>
    <w:rsid w:val="006F58B8"/>
    <w:rsid w:val="006F7AA0"/>
    <w:rsid w:val="006F7D62"/>
    <w:rsid w:val="0070028A"/>
    <w:rsid w:val="0070066C"/>
    <w:rsid w:val="00702690"/>
    <w:rsid w:val="007040DC"/>
    <w:rsid w:val="00704315"/>
    <w:rsid w:val="00704335"/>
    <w:rsid w:val="00704476"/>
    <w:rsid w:val="007057A0"/>
    <w:rsid w:val="007058C9"/>
    <w:rsid w:val="007061DC"/>
    <w:rsid w:val="00706AED"/>
    <w:rsid w:val="0071036A"/>
    <w:rsid w:val="0071060D"/>
    <w:rsid w:val="00710BFC"/>
    <w:rsid w:val="00710DC4"/>
    <w:rsid w:val="0071208B"/>
    <w:rsid w:val="00713250"/>
    <w:rsid w:val="0071342B"/>
    <w:rsid w:val="00713F6C"/>
    <w:rsid w:val="00714A2F"/>
    <w:rsid w:val="00714D30"/>
    <w:rsid w:val="0071563D"/>
    <w:rsid w:val="00715A02"/>
    <w:rsid w:val="00715A78"/>
    <w:rsid w:val="00716B16"/>
    <w:rsid w:val="0072180F"/>
    <w:rsid w:val="0072279E"/>
    <w:rsid w:val="0072459D"/>
    <w:rsid w:val="00724C46"/>
    <w:rsid w:val="00724D85"/>
    <w:rsid w:val="00724EDF"/>
    <w:rsid w:val="00725427"/>
    <w:rsid w:val="007257DC"/>
    <w:rsid w:val="0072673E"/>
    <w:rsid w:val="00726E55"/>
    <w:rsid w:val="00727AAA"/>
    <w:rsid w:val="00727CB7"/>
    <w:rsid w:val="00727CDF"/>
    <w:rsid w:val="00730E9F"/>
    <w:rsid w:val="00731BB7"/>
    <w:rsid w:val="0073266B"/>
    <w:rsid w:val="007335F1"/>
    <w:rsid w:val="00734293"/>
    <w:rsid w:val="007348AF"/>
    <w:rsid w:val="0073658C"/>
    <w:rsid w:val="00737197"/>
    <w:rsid w:val="00737E76"/>
    <w:rsid w:val="00740641"/>
    <w:rsid w:val="00740885"/>
    <w:rsid w:val="00741064"/>
    <w:rsid w:val="007422AF"/>
    <w:rsid w:val="00742EB8"/>
    <w:rsid w:val="00744F8C"/>
    <w:rsid w:val="00746340"/>
    <w:rsid w:val="00746470"/>
    <w:rsid w:val="00747E6E"/>
    <w:rsid w:val="00750631"/>
    <w:rsid w:val="00750D8C"/>
    <w:rsid w:val="007513DB"/>
    <w:rsid w:val="00752C0A"/>
    <w:rsid w:val="00753794"/>
    <w:rsid w:val="00754546"/>
    <w:rsid w:val="00755333"/>
    <w:rsid w:val="00755990"/>
    <w:rsid w:val="00755E56"/>
    <w:rsid w:val="0076389E"/>
    <w:rsid w:val="00765689"/>
    <w:rsid w:val="0076593D"/>
    <w:rsid w:val="00765B98"/>
    <w:rsid w:val="00766A3A"/>
    <w:rsid w:val="007673CC"/>
    <w:rsid w:val="0077028E"/>
    <w:rsid w:val="007702FE"/>
    <w:rsid w:val="00770465"/>
    <w:rsid w:val="00770640"/>
    <w:rsid w:val="00770F0C"/>
    <w:rsid w:val="00771A30"/>
    <w:rsid w:val="00771ADD"/>
    <w:rsid w:val="0077328B"/>
    <w:rsid w:val="00773ABD"/>
    <w:rsid w:val="00775316"/>
    <w:rsid w:val="007755CD"/>
    <w:rsid w:val="00776E55"/>
    <w:rsid w:val="007778EA"/>
    <w:rsid w:val="00780638"/>
    <w:rsid w:val="00780BBD"/>
    <w:rsid w:val="00782A66"/>
    <w:rsid w:val="00783DCA"/>
    <w:rsid w:val="00784DAD"/>
    <w:rsid w:val="007862FD"/>
    <w:rsid w:val="007869AB"/>
    <w:rsid w:val="00787610"/>
    <w:rsid w:val="007905CD"/>
    <w:rsid w:val="0079133A"/>
    <w:rsid w:val="007913FC"/>
    <w:rsid w:val="00792506"/>
    <w:rsid w:val="0079256D"/>
    <w:rsid w:val="00793069"/>
    <w:rsid w:val="007932F5"/>
    <w:rsid w:val="0079465E"/>
    <w:rsid w:val="00794FBD"/>
    <w:rsid w:val="00795060"/>
    <w:rsid w:val="007953F1"/>
    <w:rsid w:val="0079591A"/>
    <w:rsid w:val="00795A38"/>
    <w:rsid w:val="00795D7D"/>
    <w:rsid w:val="00795DD1"/>
    <w:rsid w:val="007967F2"/>
    <w:rsid w:val="007A0D33"/>
    <w:rsid w:val="007A17B0"/>
    <w:rsid w:val="007A286A"/>
    <w:rsid w:val="007A2A4E"/>
    <w:rsid w:val="007A2C76"/>
    <w:rsid w:val="007A32D6"/>
    <w:rsid w:val="007A3F3E"/>
    <w:rsid w:val="007A5D21"/>
    <w:rsid w:val="007A6B20"/>
    <w:rsid w:val="007A7284"/>
    <w:rsid w:val="007B07FD"/>
    <w:rsid w:val="007B0F82"/>
    <w:rsid w:val="007B0FCF"/>
    <w:rsid w:val="007B2B9B"/>
    <w:rsid w:val="007B2E2D"/>
    <w:rsid w:val="007B3211"/>
    <w:rsid w:val="007B3CA3"/>
    <w:rsid w:val="007B46E8"/>
    <w:rsid w:val="007B4D2E"/>
    <w:rsid w:val="007B5C73"/>
    <w:rsid w:val="007B697B"/>
    <w:rsid w:val="007B6DB8"/>
    <w:rsid w:val="007C0438"/>
    <w:rsid w:val="007C2896"/>
    <w:rsid w:val="007C3D17"/>
    <w:rsid w:val="007C4864"/>
    <w:rsid w:val="007C4FC1"/>
    <w:rsid w:val="007C5F4D"/>
    <w:rsid w:val="007C618E"/>
    <w:rsid w:val="007C65E2"/>
    <w:rsid w:val="007C69F1"/>
    <w:rsid w:val="007D014D"/>
    <w:rsid w:val="007D037E"/>
    <w:rsid w:val="007D04ED"/>
    <w:rsid w:val="007D0820"/>
    <w:rsid w:val="007D1184"/>
    <w:rsid w:val="007D1238"/>
    <w:rsid w:val="007D1B30"/>
    <w:rsid w:val="007D1C7E"/>
    <w:rsid w:val="007D22A6"/>
    <w:rsid w:val="007D3AC1"/>
    <w:rsid w:val="007D3E54"/>
    <w:rsid w:val="007D3F60"/>
    <w:rsid w:val="007D5186"/>
    <w:rsid w:val="007D733D"/>
    <w:rsid w:val="007D78CD"/>
    <w:rsid w:val="007D7B80"/>
    <w:rsid w:val="007E00CE"/>
    <w:rsid w:val="007E026B"/>
    <w:rsid w:val="007E1653"/>
    <w:rsid w:val="007E1A3C"/>
    <w:rsid w:val="007E21A9"/>
    <w:rsid w:val="007E2419"/>
    <w:rsid w:val="007E24A6"/>
    <w:rsid w:val="007E304B"/>
    <w:rsid w:val="007E40FB"/>
    <w:rsid w:val="007E420F"/>
    <w:rsid w:val="007E4697"/>
    <w:rsid w:val="007E659D"/>
    <w:rsid w:val="007F08E9"/>
    <w:rsid w:val="007F1990"/>
    <w:rsid w:val="007F2EB3"/>
    <w:rsid w:val="007F2F6A"/>
    <w:rsid w:val="007F3AF4"/>
    <w:rsid w:val="007F471A"/>
    <w:rsid w:val="007F79A4"/>
    <w:rsid w:val="00800654"/>
    <w:rsid w:val="00801B35"/>
    <w:rsid w:val="008026E3"/>
    <w:rsid w:val="008027DD"/>
    <w:rsid w:val="008029A7"/>
    <w:rsid w:val="00802FC5"/>
    <w:rsid w:val="00804036"/>
    <w:rsid w:val="008042D3"/>
    <w:rsid w:val="0080550D"/>
    <w:rsid w:val="00805A2E"/>
    <w:rsid w:val="00811226"/>
    <w:rsid w:val="00811AB4"/>
    <w:rsid w:val="008134B4"/>
    <w:rsid w:val="00814AE0"/>
    <w:rsid w:val="00814E14"/>
    <w:rsid w:val="00815A81"/>
    <w:rsid w:val="00815BFD"/>
    <w:rsid w:val="0081752D"/>
    <w:rsid w:val="008211F6"/>
    <w:rsid w:val="0082138D"/>
    <w:rsid w:val="00822C70"/>
    <w:rsid w:val="00823683"/>
    <w:rsid w:val="00823D6B"/>
    <w:rsid w:val="00825940"/>
    <w:rsid w:val="00825F8F"/>
    <w:rsid w:val="00826E8B"/>
    <w:rsid w:val="00830142"/>
    <w:rsid w:val="008305F3"/>
    <w:rsid w:val="00830ADE"/>
    <w:rsid w:val="00831538"/>
    <w:rsid w:val="00832878"/>
    <w:rsid w:val="00833512"/>
    <w:rsid w:val="00836748"/>
    <w:rsid w:val="00840461"/>
    <w:rsid w:val="0084067C"/>
    <w:rsid w:val="0084265E"/>
    <w:rsid w:val="00844209"/>
    <w:rsid w:val="0084652D"/>
    <w:rsid w:val="00850224"/>
    <w:rsid w:val="00850C91"/>
    <w:rsid w:val="00851D26"/>
    <w:rsid w:val="00851DB5"/>
    <w:rsid w:val="00853405"/>
    <w:rsid w:val="008534C2"/>
    <w:rsid w:val="00854320"/>
    <w:rsid w:val="00854B19"/>
    <w:rsid w:val="00855A0B"/>
    <w:rsid w:val="00862D4B"/>
    <w:rsid w:val="00862ED6"/>
    <w:rsid w:val="008632C9"/>
    <w:rsid w:val="00863DAD"/>
    <w:rsid w:val="0086448A"/>
    <w:rsid w:val="00864E7C"/>
    <w:rsid w:val="00864E7E"/>
    <w:rsid w:val="00866A43"/>
    <w:rsid w:val="00866D5A"/>
    <w:rsid w:val="0086778F"/>
    <w:rsid w:val="008735C8"/>
    <w:rsid w:val="00873C06"/>
    <w:rsid w:val="0087478A"/>
    <w:rsid w:val="0087485C"/>
    <w:rsid w:val="00874FBA"/>
    <w:rsid w:val="00880377"/>
    <w:rsid w:val="00882E90"/>
    <w:rsid w:val="00883497"/>
    <w:rsid w:val="008840CD"/>
    <w:rsid w:val="00885D15"/>
    <w:rsid w:val="00886132"/>
    <w:rsid w:val="008875BD"/>
    <w:rsid w:val="00887A6E"/>
    <w:rsid w:val="00887E56"/>
    <w:rsid w:val="00887E58"/>
    <w:rsid w:val="00891197"/>
    <w:rsid w:val="00892023"/>
    <w:rsid w:val="00892F0E"/>
    <w:rsid w:val="008934DD"/>
    <w:rsid w:val="00894932"/>
    <w:rsid w:val="00895EA9"/>
    <w:rsid w:val="00895FE5"/>
    <w:rsid w:val="0089728F"/>
    <w:rsid w:val="00897E0E"/>
    <w:rsid w:val="00897EB2"/>
    <w:rsid w:val="008A0322"/>
    <w:rsid w:val="008A1661"/>
    <w:rsid w:val="008A30FC"/>
    <w:rsid w:val="008A363D"/>
    <w:rsid w:val="008A39E6"/>
    <w:rsid w:val="008A3DF0"/>
    <w:rsid w:val="008A4336"/>
    <w:rsid w:val="008A5FC8"/>
    <w:rsid w:val="008A7A28"/>
    <w:rsid w:val="008A7AC5"/>
    <w:rsid w:val="008B01AD"/>
    <w:rsid w:val="008B0444"/>
    <w:rsid w:val="008B090A"/>
    <w:rsid w:val="008B0BA2"/>
    <w:rsid w:val="008B17F1"/>
    <w:rsid w:val="008B1D8B"/>
    <w:rsid w:val="008B1EF9"/>
    <w:rsid w:val="008B26DB"/>
    <w:rsid w:val="008B2EB0"/>
    <w:rsid w:val="008B4725"/>
    <w:rsid w:val="008B5535"/>
    <w:rsid w:val="008B558D"/>
    <w:rsid w:val="008B5C53"/>
    <w:rsid w:val="008B5CD2"/>
    <w:rsid w:val="008B5E2C"/>
    <w:rsid w:val="008B60A7"/>
    <w:rsid w:val="008B7569"/>
    <w:rsid w:val="008B7FED"/>
    <w:rsid w:val="008C3197"/>
    <w:rsid w:val="008C37ED"/>
    <w:rsid w:val="008C3932"/>
    <w:rsid w:val="008C3955"/>
    <w:rsid w:val="008C39F8"/>
    <w:rsid w:val="008C4C13"/>
    <w:rsid w:val="008C4CFE"/>
    <w:rsid w:val="008C506B"/>
    <w:rsid w:val="008C54AA"/>
    <w:rsid w:val="008C6081"/>
    <w:rsid w:val="008C7755"/>
    <w:rsid w:val="008D01AB"/>
    <w:rsid w:val="008D03C6"/>
    <w:rsid w:val="008D0A9E"/>
    <w:rsid w:val="008D2014"/>
    <w:rsid w:val="008D2EB4"/>
    <w:rsid w:val="008D3BEA"/>
    <w:rsid w:val="008D509C"/>
    <w:rsid w:val="008D50B4"/>
    <w:rsid w:val="008D58B0"/>
    <w:rsid w:val="008D5F3F"/>
    <w:rsid w:val="008D6632"/>
    <w:rsid w:val="008D75AB"/>
    <w:rsid w:val="008D7A7B"/>
    <w:rsid w:val="008D7E5A"/>
    <w:rsid w:val="008E2AD1"/>
    <w:rsid w:val="008E2D01"/>
    <w:rsid w:val="008E2F1F"/>
    <w:rsid w:val="008E388B"/>
    <w:rsid w:val="008E403A"/>
    <w:rsid w:val="008E4124"/>
    <w:rsid w:val="008E4309"/>
    <w:rsid w:val="008E4399"/>
    <w:rsid w:val="008E4818"/>
    <w:rsid w:val="008E4A07"/>
    <w:rsid w:val="008E700E"/>
    <w:rsid w:val="008E7189"/>
    <w:rsid w:val="008F10E7"/>
    <w:rsid w:val="008F1799"/>
    <w:rsid w:val="008F25B2"/>
    <w:rsid w:val="008F3DAC"/>
    <w:rsid w:val="008F48F2"/>
    <w:rsid w:val="008F4905"/>
    <w:rsid w:val="008F5569"/>
    <w:rsid w:val="008F570C"/>
    <w:rsid w:val="008F5CA0"/>
    <w:rsid w:val="008F67CF"/>
    <w:rsid w:val="0090001C"/>
    <w:rsid w:val="0090051A"/>
    <w:rsid w:val="00900904"/>
    <w:rsid w:val="009014BC"/>
    <w:rsid w:val="009020A8"/>
    <w:rsid w:val="00903F84"/>
    <w:rsid w:val="009040B6"/>
    <w:rsid w:val="009041D2"/>
    <w:rsid w:val="009042BB"/>
    <w:rsid w:val="009066E0"/>
    <w:rsid w:val="0091156F"/>
    <w:rsid w:val="00911F90"/>
    <w:rsid w:val="0091323C"/>
    <w:rsid w:val="00913C2C"/>
    <w:rsid w:val="00914A26"/>
    <w:rsid w:val="00914F21"/>
    <w:rsid w:val="00915786"/>
    <w:rsid w:val="009158A2"/>
    <w:rsid w:val="00916124"/>
    <w:rsid w:val="00916E17"/>
    <w:rsid w:val="00917644"/>
    <w:rsid w:val="0092084A"/>
    <w:rsid w:val="00921119"/>
    <w:rsid w:val="0092173B"/>
    <w:rsid w:val="009219A6"/>
    <w:rsid w:val="00921C30"/>
    <w:rsid w:val="00921E24"/>
    <w:rsid w:val="00922171"/>
    <w:rsid w:val="00922E82"/>
    <w:rsid w:val="0092741F"/>
    <w:rsid w:val="00927AD2"/>
    <w:rsid w:val="009304D7"/>
    <w:rsid w:val="00932E8F"/>
    <w:rsid w:val="009351DB"/>
    <w:rsid w:val="0093550F"/>
    <w:rsid w:val="00935DCE"/>
    <w:rsid w:val="009371BA"/>
    <w:rsid w:val="00937AE7"/>
    <w:rsid w:val="009408C0"/>
    <w:rsid w:val="00941CF9"/>
    <w:rsid w:val="009432DD"/>
    <w:rsid w:val="00944970"/>
    <w:rsid w:val="00944DE4"/>
    <w:rsid w:val="009452C6"/>
    <w:rsid w:val="009468C2"/>
    <w:rsid w:val="009476AB"/>
    <w:rsid w:val="00947ED7"/>
    <w:rsid w:val="009503B9"/>
    <w:rsid w:val="009503EA"/>
    <w:rsid w:val="00951A4B"/>
    <w:rsid w:val="00951AE6"/>
    <w:rsid w:val="0095273D"/>
    <w:rsid w:val="00952ADD"/>
    <w:rsid w:val="00952BF6"/>
    <w:rsid w:val="0095416A"/>
    <w:rsid w:val="0095696D"/>
    <w:rsid w:val="00957EAB"/>
    <w:rsid w:val="0096094C"/>
    <w:rsid w:val="00962068"/>
    <w:rsid w:val="00962FEF"/>
    <w:rsid w:val="00963331"/>
    <w:rsid w:val="00963D73"/>
    <w:rsid w:val="00964960"/>
    <w:rsid w:val="00970569"/>
    <w:rsid w:val="009725C0"/>
    <w:rsid w:val="00973771"/>
    <w:rsid w:val="00974353"/>
    <w:rsid w:val="00975BCB"/>
    <w:rsid w:val="00976375"/>
    <w:rsid w:val="00976D72"/>
    <w:rsid w:val="009770F1"/>
    <w:rsid w:val="009778E3"/>
    <w:rsid w:val="00977F19"/>
    <w:rsid w:val="00981178"/>
    <w:rsid w:val="00982724"/>
    <w:rsid w:val="0098377F"/>
    <w:rsid w:val="009843F2"/>
    <w:rsid w:val="00985BF8"/>
    <w:rsid w:val="00986339"/>
    <w:rsid w:val="0099005D"/>
    <w:rsid w:val="0099013D"/>
    <w:rsid w:val="009912D8"/>
    <w:rsid w:val="00991662"/>
    <w:rsid w:val="00991C6E"/>
    <w:rsid w:val="009923DA"/>
    <w:rsid w:val="0099269D"/>
    <w:rsid w:val="009949F4"/>
    <w:rsid w:val="00996362"/>
    <w:rsid w:val="009A02B2"/>
    <w:rsid w:val="009A0339"/>
    <w:rsid w:val="009A0ACD"/>
    <w:rsid w:val="009A1C66"/>
    <w:rsid w:val="009A22B5"/>
    <w:rsid w:val="009A285F"/>
    <w:rsid w:val="009A2B3C"/>
    <w:rsid w:val="009A2BA3"/>
    <w:rsid w:val="009A3A75"/>
    <w:rsid w:val="009A65E1"/>
    <w:rsid w:val="009A7663"/>
    <w:rsid w:val="009B0D7A"/>
    <w:rsid w:val="009B0E81"/>
    <w:rsid w:val="009B225E"/>
    <w:rsid w:val="009B2E87"/>
    <w:rsid w:val="009B396D"/>
    <w:rsid w:val="009B3B0E"/>
    <w:rsid w:val="009B3BE5"/>
    <w:rsid w:val="009B5158"/>
    <w:rsid w:val="009B5D57"/>
    <w:rsid w:val="009B707D"/>
    <w:rsid w:val="009B7703"/>
    <w:rsid w:val="009C1F8B"/>
    <w:rsid w:val="009C2304"/>
    <w:rsid w:val="009C2BD1"/>
    <w:rsid w:val="009C3833"/>
    <w:rsid w:val="009C5786"/>
    <w:rsid w:val="009C5C65"/>
    <w:rsid w:val="009C667F"/>
    <w:rsid w:val="009D0A96"/>
    <w:rsid w:val="009D0E6D"/>
    <w:rsid w:val="009D13B6"/>
    <w:rsid w:val="009D16EC"/>
    <w:rsid w:val="009D1D52"/>
    <w:rsid w:val="009D2A62"/>
    <w:rsid w:val="009D3D0B"/>
    <w:rsid w:val="009D436D"/>
    <w:rsid w:val="009D5478"/>
    <w:rsid w:val="009D6589"/>
    <w:rsid w:val="009D71D0"/>
    <w:rsid w:val="009E0622"/>
    <w:rsid w:val="009E1FE8"/>
    <w:rsid w:val="009E4D9C"/>
    <w:rsid w:val="009E620F"/>
    <w:rsid w:val="009E6EF8"/>
    <w:rsid w:val="009E7A86"/>
    <w:rsid w:val="009F14B5"/>
    <w:rsid w:val="009F2CE2"/>
    <w:rsid w:val="009F2F81"/>
    <w:rsid w:val="009F3A51"/>
    <w:rsid w:val="009F4A6E"/>
    <w:rsid w:val="009F4EE4"/>
    <w:rsid w:val="009F5134"/>
    <w:rsid w:val="009F59D7"/>
    <w:rsid w:val="009F5D57"/>
    <w:rsid w:val="009F6A7B"/>
    <w:rsid w:val="00A001FF"/>
    <w:rsid w:val="00A0021E"/>
    <w:rsid w:val="00A007FF"/>
    <w:rsid w:val="00A01A8B"/>
    <w:rsid w:val="00A01C95"/>
    <w:rsid w:val="00A036AB"/>
    <w:rsid w:val="00A05827"/>
    <w:rsid w:val="00A065BA"/>
    <w:rsid w:val="00A06D18"/>
    <w:rsid w:val="00A07B82"/>
    <w:rsid w:val="00A1008A"/>
    <w:rsid w:val="00A11E90"/>
    <w:rsid w:val="00A156F6"/>
    <w:rsid w:val="00A15FAB"/>
    <w:rsid w:val="00A16E8A"/>
    <w:rsid w:val="00A17C09"/>
    <w:rsid w:val="00A20092"/>
    <w:rsid w:val="00A20813"/>
    <w:rsid w:val="00A20C5A"/>
    <w:rsid w:val="00A20DF3"/>
    <w:rsid w:val="00A20E8F"/>
    <w:rsid w:val="00A21AEF"/>
    <w:rsid w:val="00A22288"/>
    <w:rsid w:val="00A22B8B"/>
    <w:rsid w:val="00A23001"/>
    <w:rsid w:val="00A234D6"/>
    <w:rsid w:val="00A2483E"/>
    <w:rsid w:val="00A25CC7"/>
    <w:rsid w:val="00A26039"/>
    <w:rsid w:val="00A26705"/>
    <w:rsid w:val="00A27D75"/>
    <w:rsid w:val="00A31C6C"/>
    <w:rsid w:val="00A3205A"/>
    <w:rsid w:val="00A33527"/>
    <w:rsid w:val="00A3397F"/>
    <w:rsid w:val="00A34097"/>
    <w:rsid w:val="00A344C2"/>
    <w:rsid w:val="00A34B74"/>
    <w:rsid w:val="00A372B2"/>
    <w:rsid w:val="00A37BA5"/>
    <w:rsid w:val="00A405D4"/>
    <w:rsid w:val="00A407E0"/>
    <w:rsid w:val="00A40F63"/>
    <w:rsid w:val="00A42D51"/>
    <w:rsid w:val="00A435E6"/>
    <w:rsid w:val="00A43F60"/>
    <w:rsid w:val="00A44BBC"/>
    <w:rsid w:val="00A44D08"/>
    <w:rsid w:val="00A45788"/>
    <w:rsid w:val="00A4586D"/>
    <w:rsid w:val="00A46A7D"/>
    <w:rsid w:val="00A470B2"/>
    <w:rsid w:val="00A47439"/>
    <w:rsid w:val="00A47621"/>
    <w:rsid w:val="00A47D44"/>
    <w:rsid w:val="00A50EF7"/>
    <w:rsid w:val="00A51776"/>
    <w:rsid w:val="00A524AB"/>
    <w:rsid w:val="00A52F27"/>
    <w:rsid w:val="00A549FF"/>
    <w:rsid w:val="00A55B82"/>
    <w:rsid w:val="00A55F63"/>
    <w:rsid w:val="00A5653F"/>
    <w:rsid w:val="00A57880"/>
    <w:rsid w:val="00A57DA6"/>
    <w:rsid w:val="00A60D88"/>
    <w:rsid w:val="00A612EE"/>
    <w:rsid w:val="00A63461"/>
    <w:rsid w:val="00A63823"/>
    <w:rsid w:val="00A63CC1"/>
    <w:rsid w:val="00A64D5B"/>
    <w:rsid w:val="00A65A0F"/>
    <w:rsid w:val="00A65C67"/>
    <w:rsid w:val="00A65FD1"/>
    <w:rsid w:val="00A66986"/>
    <w:rsid w:val="00A674B5"/>
    <w:rsid w:val="00A674D6"/>
    <w:rsid w:val="00A70452"/>
    <w:rsid w:val="00A705E8"/>
    <w:rsid w:val="00A7127E"/>
    <w:rsid w:val="00A71951"/>
    <w:rsid w:val="00A71A4C"/>
    <w:rsid w:val="00A725C8"/>
    <w:rsid w:val="00A72C19"/>
    <w:rsid w:val="00A72FE7"/>
    <w:rsid w:val="00A731E5"/>
    <w:rsid w:val="00A74469"/>
    <w:rsid w:val="00A76025"/>
    <w:rsid w:val="00A7629F"/>
    <w:rsid w:val="00A76688"/>
    <w:rsid w:val="00A76DD0"/>
    <w:rsid w:val="00A76DD3"/>
    <w:rsid w:val="00A77D7B"/>
    <w:rsid w:val="00A82DA8"/>
    <w:rsid w:val="00A837B7"/>
    <w:rsid w:val="00A84205"/>
    <w:rsid w:val="00A846D7"/>
    <w:rsid w:val="00A84E39"/>
    <w:rsid w:val="00A856B9"/>
    <w:rsid w:val="00A856C0"/>
    <w:rsid w:val="00A868DC"/>
    <w:rsid w:val="00A87396"/>
    <w:rsid w:val="00A910B8"/>
    <w:rsid w:val="00A9140F"/>
    <w:rsid w:val="00A92118"/>
    <w:rsid w:val="00A93318"/>
    <w:rsid w:val="00A940AE"/>
    <w:rsid w:val="00A94244"/>
    <w:rsid w:val="00A942A5"/>
    <w:rsid w:val="00A94B32"/>
    <w:rsid w:val="00A95D8C"/>
    <w:rsid w:val="00AA07B3"/>
    <w:rsid w:val="00AA0EE6"/>
    <w:rsid w:val="00AA122B"/>
    <w:rsid w:val="00AA1440"/>
    <w:rsid w:val="00AA5310"/>
    <w:rsid w:val="00AA6D48"/>
    <w:rsid w:val="00AB0890"/>
    <w:rsid w:val="00AB10CD"/>
    <w:rsid w:val="00AB133F"/>
    <w:rsid w:val="00AB19BA"/>
    <w:rsid w:val="00AB2096"/>
    <w:rsid w:val="00AB22F9"/>
    <w:rsid w:val="00AB2660"/>
    <w:rsid w:val="00AB2E6E"/>
    <w:rsid w:val="00AB388F"/>
    <w:rsid w:val="00AB4FFB"/>
    <w:rsid w:val="00AB53F7"/>
    <w:rsid w:val="00AB744C"/>
    <w:rsid w:val="00AB77EF"/>
    <w:rsid w:val="00AB7B16"/>
    <w:rsid w:val="00AC01A9"/>
    <w:rsid w:val="00AC09E0"/>
    <w:rsid w:val="00AC1ADF"/>
    <w:rsid w:val="00AC350B"/>
    <w:rsid w:val="00AC359D"/>
    <w:rsid w:val="00AC4137"/>
    <w:rsid w:val="00AC5770"/>
    <w:rsid w:val="00AC5BA1"/>
    <w:rsid w:val="00AC5FF0"/>
    <w:rsid w:val="00AC66F7"/>
    <w:rsid w:val="00AC6C92"/>
    <w:rsid w:val="00AC77BE"/>
    <w:rsid w:val="00AC792F"/>
    <w:rsid w:val="00AD0027"/>
    <w:rsid w:val="00AD187C"/>
    <w:rsid w:val="00AD19E3"/>
    <w:rsid w:val="00AD1E21"/>
    <w:rsid w:val="00AD221B"/>
    <w:rsid w:val="00AD2CAE"/>
    <w:rsid w:val="00AD4818"/>
    <w:rsid w:val="00AD50B7"/>
    <w:rsid w:val="00AD51A6"/>
    <w:rsid w:val="00AD536C"/>
    <w:rsid w:val="00AD5BE9"/>
    <w:rsid w:val="00AE004F"/>
    <w:rsid w:val="00AE0151"/>
    <w:rsid w:val="00AE1016"/>
    <w:rsid w:val="00AE1220"/>
    <w:rsid w:val="00AE1358"/>
    <w:rsid w:val="00AE1365"/>
    <w:rsid w:val="00AE241B"/>
    <w:rsid w:val="00AE2565"/>
    <w:rsid w:val="00AE26E4"/>
    <w:rsid w:val="00AE2F1F"/>
    <w:rsid w:val="00AE3048"/>
    <w:rsid w:val="00AE459E"/>
    <w:rsid w:val="00AE4786"/>
    <w:rsid w:val="00AE515B"/>
    <w:rsid w:val="00AE55C3"/>
    <w:rsid w:val="00AE5913"/>
    <w:rsid w:val="00AE6B38"/>
    <w:rsid w:val="00AE7E93"/>
    <w:rsid w:val="00AE7F45"/>
    <w:rsid w:val="00AF0C0E"/>
    <w:rsid w:val="00AF2ECE"/>
    <w:rsid w:val="00AF469D"/>
    <w:rsid w:val="00AF4880"/>
    <w:rsid w:val="00AF4E46"/>
    <w:rsid w:val="00AF4EAA"/>
    <w:rsid w:val="00AF5507"/>
    <w:rsid w:val="00AF7AC8"/>
    <w:rsid w:val="00B00C32"/>
    <w:rsid w:val="00B00E9D"/>
    <w:rsid w:val="00B01719"/>
    <w:rsid w:val="00B02D19"/>
    <w:rsid w:val="00B033AA"/>
    <w:rsid w:val="00B06CA1"/>
    <w:rsid w:val="00B06D2D"/>
    <w:rsid w:val="00B112D3"/>
    <w:rsid w:val="00B11C97"/>
    <w:rsid w:val="00B120F1"/>
    <w:rsid w:val="00B127D9"/>
    <w:rsid w:val="00B12859"/>
    <w:rsid w:val="00B12958"/>
    <w:rsid w:val="00B166AD"/>
    <w:rsid w:val="00B17F1C"/>
    <w:rsid w:val="00B200EF"/>
    <w:rsid w:val="00B20147"/>
    <w:rsid w:val="00B21142"/>
    <w:rsid w:val="00B21510"/>
    <w:rsid w:val="00B21B38"/>
    <w:rsid w:val="00B22815"/>
    <w:rsid w:val="00B22CDF"/>
    <w:rsid w:val="00B23032"/>
    <w:rsid w:val="00B23FBE"/>
    <w:rsid w:val="00B24682"/>
    <w:rsid w:val="00B2511C"/>
    <w:rsid w:val="00B26844"/>
    <w:rsid w:val="00B26939"/>
    <w:rsid w:val="00B32EC7"/>
    <w:rsid w:val="00B3499B"/>
    <w:rsid w:val="00B34A13"/>
    <w:rsid w:val="00B34A45"/>
    <w:rsid w:val="00B35200"/>
    <w:rsid w:val="00B35DDA"/>
    <w:rsid w:val="00B35F70"/>
    <w:rsid w:val="00B36C64"/>
    <w:rsid w:val="00B36D6F"/>
    <w:rsid w:val="00B370DB"/>
    <w:rsid w:val="00B4022E"/>
    <w:rsid w:val="00B40B8A"/>
    <w:rsid w:val="00B42445"/>
    <w:rsid w:val="00B428BF"/>
    <w:rsid w:val="00B43CB4"/>
    <w:rsid w:val="00B453D2"/>
    <w:rsid w:val="00B4642F"/>
    <w:rsid w:val="00B471B3"/>
    <w:rsid w:val="00B475AE"/>
    <w:rsid w:val="00B50B96"/>
    <w:rsid w:val="00B51DF8"/>
    <w:rsid w:val="00B51E48"/>
    <w:rsid w:val="00B53180"/>
    <w:rsid w:val="00B537F8"/>
    <w:rsid w:val="00B53CAF"/>
    <w:rsid w:val="00B53E2C"/>
    <w:rsid w:val="00B56AFB"/>
    <w:rsid w:val="00B57974"/>
    <w:rsid w:val="00B64430"/>
    <w:rsid w:val="00B64673"/>
    <w:rsid w:val="00B646F1"/>
    <w:rsid w:val="00B65A86"/>
    <w:rsid w:val="00B66079"/>
    <w:rsid w:val="00B66865"/>
    <w:rsid w:val="00B66907"/>
    <w:rsid w:val="00B70067"/>
    <w:rsid w:val="00B70627"/>
    <w:rsid w:val="00B715E5"/>
    <w:rsid w:val="00B72259"/>
    <w:rsid w:val="00B72EAB"/>
    <w:rsid w:val="00B73A8F"/>
    <w:rsid w:val="00B74E5D"/>
    <w:rsid w:val="00B74F16"/>
    <w:rsid w:val="00B7620C"/>
    <w:rsid w:val="00B7629B"/>
    <w:rsid w:val="00B77A7C"/>
    <w:rsid w:val="00B77AA1"/>
    <w:rsid w:val="00B805E4"/>
    <w:rsid w:val="00B80BB5"/>
    <w:rsid w:val="00B81844"/>
    <w:rsid w:val="00B81F38"/>
    <w:rsid w:val="00B82379"/>
    <w:rsid w:val="00B828AF"/>
    <w:rsid w:val="00B82FAC"/>
    <w:rsid w:val="00B838A3"/>
    <w:rsid w:val="00B85CD7"/>
    <w:rsid w:val="00B8611A"/>
    <w:rsid w:val="00B86921"/>
    <w:rsid w:val="00B86A5E"/>
    <w:rsid w:val="00B87654"/>
    <w:rsid w:val="00B87871"/>
    <w:rsid w:val="00B909C5"/>
    <w:rsid w:val="00B90B60"/>
    <w:rsid w:val="00B90FF7"/>
    <w:rsid w:val="00B919B9"/>
    <w:rsid w:val="00B920E3"/>
    <w:rsid w:val="00B937CA"/>
    <w:rsid w:val="00B94431"/>
    <w:rsid w:val="00B947C4"/>
    <w:rsid w:val="00B94A21"/>
    <w:rsid w:val="00B94FE9"/>
    <w:rsid w:val="00B95142"/>
    <w:rsid w:val="00B95479"/>
    <w:rsid w:val="00B956FE"/>
    <w:rsid w:val="00B97634"/>
    <w:rsid w:val="00B9777E"/>
    <w:rsid w:val="00B97943"/>
    <w:rsid w:val="00BA1181"/>
    <w:rsid w:val="00BA1F1C"/>
    <w:rsid w:val="00BA364F"/>
    <w:rsid w:val="00BA38F2"/>
    <w:rsid w:val="00BA3F2A"/>
    <w:rsid w:val="00BA4E5C"/>
    <w:rsid w:val="00BA5296"/>
    <w:rsid w:val="00BA7A9A"/>
    <w:rsid w:val="00BB2311"/>
    <w:rsid w:val="00BB2432"/>
    <w:rsid w:val="00BB3184"/>
    <w:rsid w:val="00BB344B"/>
    <w:rsid w:val="00BB3A89"/>
    <w:rsid w:val="00BB4182"/>
    <w:rsid w:val="00BB685E"/>
    <w:rsid w:val="00BB784D"/>
    <w:rsid w:val="00BC1395"/>
    <w:rsid w:val="00BC35CD"/>
    <w:rsid w:val="00BC3D4E"/>
    <w:rsid w:val="00BC5DAA"/>
    <w:rsid w:val="00BC6889"/>
    <w:rsid w:val="00BC6B4B"/>
    <w:rsid w:val="00BD08B5"/>
    <w:rsid w:val="00BD0A1C"/>
    <w:rsid w:val="00BD10A4"/>
    <w:rsid w:val="00BD1402"/>
    <w:rsid w:val="00BD1AD3"/>
    <w:rsid w:val="00BD1D89"/>
    <w:rsid w:val="00BD2680"/>
    <w:rsid w:val="00BD2DAF"/>
    <w:rsid w:val="00BD38CE"/>
    <w:rsid w:val="00BD4733"/>
    <w:rsid w:val="00BD48C0"/>
    <w:rsid w:val="00BD5DAB"/>
    <w:rsid w:val="00BD617B"/>
    <w:rsid w:val="00BD7899"/>
    <w:rsid w:val="00BD7E4A"/>
    <w:rsid w:val="00BE17DF"/>
    <w:rsid w:val="00BE2611"/>
    <w:rsid w:val="00BE2CAC"/>
    <w:rsid w:val="00BE398E"/>
    <w:rsid w:val="00BE39AF"/>
    <w:rsid w:val="00BE420B"/>
    <w:rsid w:val="00BE4B35"/>
    <w:rsid w:val="00BE5565"/>
    <w:rsid w:val="00BE6837"/>
    <w:rsid w:val="00BE791E"/>
    <w:rsid w:val="00BF0C90"/>
    <w:rsid w:val="00BF0CDB"/>
    <w:rsid w:val="00BF29AB"/>
    <w:rsid w:val="00BF3026"/>
    <w:rsid w:val="00BF3779"/>
    <w:rsid w:val="00BF4961"/>
    <w:rsid w:val="00BF4EF5"/>
    <w:rsid w:val="00BF5965"/>
    <w:rsid w:val="00BF59A0"/>
    <w:rsid w:val="00BF6BDB"/>
    <w:rsid w:val="00C001BE"/>
    <w:rsid w:val="00C00277"/>
    <w:rsid w:val="00C00302"/>
    <w:rsid w:val="00C005B9"/>
    <w:rsid w:val="00C01B09"/>
    <w:rsid w:val="00C026A8"/>
    <w:rsid w:val="00C03214"/>
    <w:rsid w:val="00C0423C"/>
    <w:rsid w:val="00C0428A"/>
    <w:rsid w:val="00C04773"/>
    <w:rsid w:val="00C049CB"/>
    <w:rsid w:val="00C06858"/>
    <w:rsid w:val="00C07B90"/>
    <w:rsid w:val="00C110AF"/>
    <w:rsid w:val="00C11872"/>
    <w:rsid w:val="00C11968"/>
    <w:rsid w:val="00C11BC4"/>
    <w:rsid w:val="00C141DE"/>
    <w:rsid w:val="00C16C40"/>
    <w:rsid w:val="00C1719E"/>
    <w:rsid w:val="00C17758"/>
    <w:rsid w:val="00C2107A"/>
    <w:rsid w:val="00C21FE5"/>
    <w:rsid w:val="00C22646"/>
    <w:rsid w:val="00C22A67"/>
    <w:rsid w:val="00C22B56"/>
    <w:rsid w:val="00C2370D"/>
    <w:rsid w:val="00C24D11"/>
    <w:rsid w:val="00C255AC"/>
    <w:rsid w:val="00C25E73"/>
    <w:rsid w:val="00C27071"/>
    <w:rsid w:val="00C27A7C"/>
    <w:rsid w:val="00C304C8"/>
    <w:rsid w:val="00C315BB"/>
    <w:rsid w:val="00C316FE"/>
    <w:rsid w:val="00C32C12"/>
    <w:rsid w:val="00C3380F"/>
    <w:rsid w:val="00C33B0C"/>
    <w:rsid w:val="00C34B78"/>
    <w:rsid w:val="00C35B9F"/>
    <w:rsid w:val="00C35C5F"/>
    <w:rsid w:val="00C363CA"/>
    <w:rsid w:val="00C37AE2"/>
    <w:rsid w:val="00C4031C"/>
    <w:rsid w:val="00C403EA"/>
    <w:rsid w:val="00C42CEB"/>
    <w:rsid w:val="00C42E11"/>
    <w:rsid w:val="00C42F19"/>
    <w:rsid w:val="00C42F84"/>
    <w:rsid w:val="00C4470D"/>
    <w:rsid w:val="00C44904"/>
    <w:rsid w:val="00C4499C"/>
    <w:rsid w:val="00C4556D"/>
    <w:rsid w:val="00C45B80"/>
    <w:rsid w:val="00C47467"/>
    <w:rsid w:val="00C50610"/>
    <w:rsid w:val="00C50C35"/>
    <w:rsid w:val="00C50FBD"/>
    <w:rsid w:val="00C51492"/>
    <w:rsid w:val="00C52F24"/>
    <w:rsid w:val="00C53CC5"/>
    <w:rsid w:val="00C55B57"/>
    <w:rsid w:val="00C56BE7"/>
    <w:rsid w:val="00C573C7"/>
    <w:rsid w:val="00C57B5B"/>
    <w:rsid w:val="00C60F2B"/>
    <w:rsid w:val="00C61008"/>
    <w:rsid w:val="00C62429"/>
    <w:rsid w:val="00C62B18"/>
    <w:rsid w:val="00C632D5"/>
    <w:rsid w:val="00C634EB"/>
    <w:rsid w:val="00C63CCC"/>
    <w:rsid w:val="00C642B5"/>
    <w:rsid w:val="00C64778"/>
    <w:rsid w:val="00C659DB"/>
    <w:rsid w:val="00C65CB3"/>
    <w:rsid w:val="00C668DE"/>
    <w:rsid w:val="00C67577"/>
    <w:rsid w:val="00C71C54"/>
    <w:rsid w:val="00C71F69"/>
    <w:rsid w:val="00C731FB"/>
    <w:rsid w:val="00C73768"/>
    <w:rsid w:val="00C740AC"/>
    <w:rsid w:val="00C74AE8"/>
    <w:rsid w:val="00C74FBB"/>
    <w:rsid w:val="00C75C62"/>
    <w:rsid w:val="00C75FEA"/>
    <w:rsid w:val="00C77240"/>
    <w:rsid w:val="00C800BD"/>
    <w:rsid w:val="00C80A6E"/>
    <w:rsid w:val="00C81244"/>
    <w:rsid w:val="00C81E00"/>
    <w:rsid w:val="00C82ECD"/>
    <w:rsid w:val="00C83B31"/>
    <w:rsid w:val="00C844CA"/>
    <w:rsid w:val="00C84EB5"/>
    <w:rsid w:val="00C87EAD"/>
    <w:rsid w:val="00C903A3"/>
    <w:rsid w:val="00C908C5"/>
    <w:rsid w:val="00C90CA6"/>
    <w:rsid w:val="00C91387"/>
    <w:rsid w:val="00C92674"/>
    <w:rsid w:val="00C92CEC"/>
    <w:rsid w:val="00C92EC0"/>
    <w:rsid w:val="00C93138"/>
    <w:rsid w:val="00C940CC"/>
    <w:rsid w:val="00C945E7"/>
    <w:rsid w:val="00C94EA2"/>
    <w:rsid w:val="00C94F53"/>
    <w:rsid w:val="00C94FEF"/>
    <w:rsid w:val="00C95C62"/>
    <w:rsid w:val="00C95EBE"/>
    <w:rsid w:val="00C96C7A"/>
    <w:rsid w:val="00C96FAA"/>
    <w:rsid w:val="00C9789E"/>
    <w:rsid w:val="00CA0AD1"/>
    <w:rsid w:val="00CA0BE1"/>
    <w:rsid w:val="00CA13AB"/>
    <w:rsid w:val="00CA2059"/>
    <w:rsid w:val="00CA30D9"/>
    <w:rsid w:val="00CA3D93"/>
    <w:rsid w:val="00CA4186"/>
    <w:rsid w:val="00CA5EEF"/>
    <w:rsid w:val="00CB02FB"/>
    <w:rsid w:val="00CB081C"/>
    <w:rsid w:val="00CB2115"/>
    <w:rsid w:val="00CB3ED4"/>
    <w:rsid w:val="00CB3F92"/>
    <w:rsid w:val="00CB40FF"/>
    <w:rsid w:val="00CB4D3D"/>
    <w:rsid w:val="00CB551A"/>
    <w:rsid w:val="00CB5A23"/>
    <w:rsid w:val="00CB6E1C"/>
    <w:rsid w:val="00CB7E27"/>
    <w:rsid w:val="00CC0D3E"/>
    <w:rsid w:val="00CC14DF"/>
    <w:rsid w:val="00CC1775"/>
    <w:rsid w:val="00CC22A2"/>
    <w:rsid w:val="00CC2FBB"/>
    <w:rsid w:val="00CC32B3"/>
    <w:rsid w:val="00CC4635"/>
    <w:rsid w:val="00CC46EA"/>
    <w:rsid w:val="00CC4F6F"/>
    <w:rsid w:val="00CC51E9"/>
    <w:rsid w:val="00CC5572"/>
    <w:rsid w:val="00CC6460"/>
    <w:rsid w:val="00CC6910"/>
    <w:rsid w:val="00CC6E1B"/>
    <w:rsid w:val="00CC7379"/>
    <w:rsid w:val="00CC7BBE"/>
    <w:rsid w:val="00CD11E7"/>
    <w:rsid w:val="00CD477D"/>
    <w:rsid w:val="00CD51D2"/>
    <w:rsid w:val="00CD6CDE"/>
    <w:rsid w:val="00CD724A"/>
    <w:rsid w:val="00CD7DAC"/>
    <w:rsid w:val="00CE25D1"/>
    <w:rsid w:val="00CE2813"/>
    <w:rsid w:val="00CE3131"/>
    <w:rsid w:val="00CE3CC4"/>
    <w:rsid w:val="00CE4C03"/>
    <w:rsid w:val="00CE656D"/>
    <w:rsid w:val="00CE6781"/>
    <w:rsid w:val="00CE6EEF"/>
    <w:rsid w:val="00CE7009"/>
    <w:rsid w:val="00CE702E"/>
    <w:rsid w:val="00CE719E"/>
    <w:rsid w:val="00CE745D"/>
    <w:rsid w:val="00CF035D"/>
    <w:rsid w:val="00CF115C"/>
    <w:rsid w:val="00CF22CE"/>
    <w:rsid w:val="00CF400A"/>
    <w:rsid w:val="00CF45F2"/>
    <w:rsid w:val="00CF5790"/>
    <w:rsid w:val="00CF5E25"/>
    <w:rsid w:val="00CF6336"/>
    <w:rsid w:val="00CF6A8F"/>
    <w:rsid w:val="00CF7617"/>
    <w:rsid w:val="00D03158"/>
    <w:rsid w:val="00D03B2D"/>
    <w:rsid w:val="00D0532E"/>
    <w:rsid w:val="00D05341"/>
    <w:rsid w:val="00D053DB"/>
    <w:rsid w:val="00D06D95"/>
    <w:rsid w:val="00D07197"/>
    <w:rsid w:val="00D10856"/>
    <w:rsid w:val="00D10AC3"/>
    <w:rsid w:val="00D111AB"/>
    <w:rsid w:val="00D11432"/>
    <w:rsid w:val="00D11C5C"/>
    <w:rsid w:val="00D11F1C"/>
    <w:rsid w:val="00D127C9"/>
    <w:rsid w:val="00D13084"/>
    <w:rsid w:val="00D13268"/>
    <w:rsid w:val="00D138C5"/>
    <w:rsid w:val="00D151F0"/>
    <w:rsid w:val="00D153EC"/>
    <w:rsid w:val="00D1641E"/>
    <w:rsid w:val="00D17616"/>
    <w:rsid w:val="00D213CC"/>
    <w:rsid w:val="00D21F1D"/>
    <w:rsid w:val="00D22F35"/>
    <w:rsid w:val="00D23369"/>
    <w:rsid w:val="00D2558B"/>
    <w:rsid w:val="00D26621"/>
    <w:rsid w:val="00D271A6"/>
    <w:rsid w:val="00D2730B"/>
    <w:rsid w:val="00D27C45"/>
    <w:rsid w:val="00D27DE1"/>
    <w:rsid w:val="00D30891"/>
    <w:rsid w:val="00D30B8F"/>
    <w:rsid w:val="00D3121A"/>
    <w:rsid w:val="00D323A1"/>
    <w:rsid w:val="00D323A4"/>
    <w:rsid w:val="00D33104"/>
    <w:rsid w:val="00D33FD4"/>
    <w:rsid w:val="00D352EC"/>
    <w:rsid w:val="00D379F0"/>
    <w:rsid w:val="00D403FF"/>
    <w:rsid w:val="00D413E7"/>
    <w:rsid w:val="00D41C05"/>
    <w:rsid w:val="00D4250A"/>
    <w:rsid w:val="00D4290A"/>
    <w:rsid w:val="00D43024"/>
    <w:rsid w:val="00D43459"/>
    <w:rsid w:val="00D43733"/>
    <w:rsid w:val="00D44723"/>
    <w:rsid w:val="00D45804"/>
    <w:rsid w:val="00D47CD7"/>
    <w:rsid w:val="00D51688"/>
    <w:rsid w:val="00D517E0"/>
    <w:rsid w:val="00D5238A"/>
    <w:rsid w:val="00D52591"/>
    <w:rsid w:val="00D52B1B"/>
    <w:rsid w:val="00D535BE"/>
    <w:rsid w:val="00D54969"/>
    <w:rsid w:val="00D552D4"/>
    <w:rsid w:val="00D55EC7"/>
    <w:rsid w:val="00D57086"/>
    <w:rsid w:val="00D60827"/>
    <w:rsid w:val="00D6214F"/>
    <w:rsid w:val="00D62492"/>
    <w:rsid w:val="00D624F8"/>
    <w:rsid w:val="00D6274F"/>
    <w:rsid w:val="00D627A6"/>
    <w:rsid w:val="00D62BA5"/>
    <w:rsid w:val="00D65238"/>
    <w:rsid w:val="00D66303"/>
    <w:rsid w:val="00D67B18"/>
    <w:rsid w:val="00D70B8C"/>
    <w:rsid w:val="00D71B59"/>
    <w:rsid w:val="00D71EC5"/>
    <w:rsid w:val="00D7416E"/>
    <w:rsid w:val="00D7434D"/>
    <w:rsid w:val="00D74F03"/>
    <w:rsid w:val="00D75F89"/>
    <w:rsid w:val="00D801E6"/>
    <w:rsid w:val="00D81093"/>
    <w:rsid w:val="00D81CA0"/>
    <w:rsid w:val="00D824A8"/>
    <w:rsid w:val="00D82957"/>
    <w:rsid w:val="00D83299"/>
    <w:rsid w:val="00D8395B"/>
    <w:rsid w:val="00D847D1"/>
    <w:rsid w:val="00D85724"/>
    <w:rsid w:val="00D866D4"/>
    <w:rsid w:val="00D86797"/>
    <w:rsid w:val="00D86D80"/>
    <w:rsid w:val="00D872EB"/>
    <w:rsid w:val="00D87EDD"/>
    <w:rsid w:val="00D913D7"/>
    <w:rsid w:val="00D9165D"/>
    <w:rsid w:val="00D918C1"/>
    <w:rsid w:val="00D919D9"/>
    <w:rsid w:val="00D91F6C"/>
    <w:rsid w:val="00D923AB"/>
    <w:rsid w:val="00D9273D"/>
    <w:rsid w:val="00D92874"/>
    <w:rsid w:val="00D92A97"/>
    <w:rsid w:val="00D95837"/>
    <w:rsid w:val="00D95CAC"/>
    <w:rsid w:val="00D97162"/>
    <w:rsid w:val="00D97789"/>
    <w:rsid w:val="00DA0206"/>
    <w:rsid w:val="00DA0CF8"/>
    <w:rsid w:val="00DA0FEC"/>
    <w:rsid w:val="00DA1854"/>
    <w:rsid w:val="00DA1ACD"/>
    <w:rsid w:val="00DA23EB"/>
    <w:rsid w:val="00DA2897"/>
    <w:rsid w:val="00DA4D29"/>
    <w:rsid w:val="00DA6BCE"/>
    <w:rsid w:val="00DA6F25"/>
    <w:rsid w:val="00DA78C7"/>
    <w:rsid w:val="00DA790E"/>
    <w:rsid w:val="00DB1B29"/>
    <w:rsid w:val="00DB2133"/>
    <w:rsid w:val="00DB2BA7"/>
    <w:rsid w:val="00DB43CE"/>
    <w:rsid w:val="00DB4579"/>
    <w:rsid w:val="00DB4AFF"/>
    <w:rsid w:val="00DB57AA"/>
    <w:rsid w:val="00DB581B"/>
    <w:rsid w:val="00DB6EFE"/>
    <w:rsid w:val="00DB746B"/>
    <w:rsid w:val="00DB7CF7"/>
    <w:rsid w:val="00DC045E"/>
    <w:rsid w:val="00DC0786"/>
    <w:rsid w:val="00DC207D"/>
    <w:rsid w:val="00DC3119"/>
    <w:rsid w:val="00DC41A1"/>
    <w:rsid w:val="00DC5C8F"/>
    <w:rsid w:val="00DC6306"/>
    <w:rsid w:val="00DC7A48"/>
    <w:rsid w:val="00DC7FFC"/>
    <w:rsid w:val="00DD0110"/>
    <w:rsid w:val="00DD019C"/>
    <w:rsid w:val="00DD02D2"/>
    <w:rsid w:val="00DD0369"/>
    <w:rsid w:val="00DD2240"/>
    <w:rsid w:val="00DD59E9"/>
    <w:rsid w:val="00DD5D71"/>
    <w:rsid w:val="00DD63B4"/>
    <w:rsid w:val="00DE1233"/>
    <w:rsid w:val="00DE168E"/>
    <w:rsid w:val="00DE29F8"/>
    <w:rsid w:val="00DE2FE4"/>
    <w:rsid w:val="00DE3A2E"/>
    <w:rsid w:val="00DE4262"/>
    <w:rsid w:val="00DE51CA"/>
    <w:rsid w:val="00DE5601"/>
    <w:rsid w:val="00DE5B6D"/>
    <w:rsid w:val="00DE5D6A"/>
    <w:rsid w:val="00DE68F8"/>
    <w:rsid w:val="00DE7404"/>
    <w:rsid w:val="00DE77B5"/>
    <w:rsid w:val="00DE788B"/>
    <w:rsid w:val="00DE79C6"/>
    <w:rsid w:val="00DE7EFB"/>
    <w:rsid w:val="00DF0A58"/>
    <w:rsid w:val="00DF0E3D"/>
    <w:rsid w:val="00DF1D61"/>
    <w:rsid w:val="00DF278D"/>
    <w:rsid w:val="00DF2E3D"/>
    <w:rsid w:val="00DF30F5"/>
    <w:rsid w:val="00DF3332"/>
    <w:rsid w:val="00DF38C5"/>
    <w:rsid w:val="00DF6AED"/>
    <w:rsid w:val="00DF6B46"/>
    <w:rsid w:val="00DF70EB"/>
    <w:rsid w:val="00DF7876"/>
    <w:rsid w:val="00DF78C3"/>
    <w:rsid w:val="00E0005A"/>
    <w:rsid w:val="00E00B0C"/>
    <w:rsid w:val="00E0166A"/>
    <w:rsid w:val="00E02783"/>
    <w:rsid w:val="00E0291B"/>
    <w:rsid w:val="00E02BD8"/>
    <w:rsid w:val="00E02CB7"/>
    <w:rsid w:val="00E02F8A"/>
    <w:rsid w:val="00E0362E"/>
    <w:rsid w:val="00E043FD"/>
    <w:rsid w:val="00E04771"/>
    <w:rsid w:val="00E05BCB"/>
    <w:rsid w:val="00E06680"/>
    <w:rsid w:val="00E069E0"/>
    <w:rsid w:val="00E06B6E"/>
    <w:rsid w:val="00E1076F"/>
    <w:rsid w:val="00E1098E"/>
    <w:rsid w:val="00E10C71"/>
    <w:rsid w:val="00E10E52"/>
    <w:rsid w:val="00E11E93"/>
    <w:rsid w:val="00E11F4E"/>
    <w:rsid w:val="00E123BA"/>
    <w:rsid w:val="00E13AF1"/>
    <w:rsid w:val="00E13D9D"/>
    <w:rsid w:val="00E145BC"/>
    <w:rsid w:val="00E153D9"/>
    <w:rsid w:val="00E155DA"/>
    <w:rsid w:val="00E1676C"/>
    <w:rsid w:val="00E173E8"/>
    <w:rsid w:val="00E17F78"/>
    <w:rsid w:val="00E20456"/>
    <w:rsid w:val="00E21639"/>
    <w:rsid w:val="00E21D46"/>
    <w:rsid w:val="00E238F5"/>
    <w:rsid w:val="00E25E91"/>
    <w:rsid w:val="00E261AE"/>
    <w:rsid w:val="00E2623F"/>
    <w:rsid w:val="00E264B3"/>
    <w:rsid w:val="00E26E34"/>
    <w:rsid w:val="00E2731F"/>
    <w:rsid w:val="00E27CD3"/>
    <w:rsid w:val="00E30559"/>
    <w:rsid w:val="00E30D52"/>
    <w:rsid w:val="00E3225F"/>
    <w:rsid w:val="00E32388"/>
    <w:rsid w:val="00E353D1"/>
    <w:rsid w:val="00E35BC6"/>
    <w:rsid w:val="00E36F49"/>
    <w:rsid w:val="00E40661"/>
    <w:rsid w:val="00E40D23"/>
    <w:rsid w:val="00E40FD8"/>
    <w:rsid w:val="00E41682"/>
    <w:rsid w:val="00E41905"/>
    <w:rsid w:val="00E4408F"/>
    <w:rsid w:val="00E4430C"/>
    <w:rsid w:val="00E45875"/>
    <w:rsid w:val="00E45BFB"/>
    <w:rsid w:val="00E462FD"/>
    <w:rsid w:val="00E47AA7"/>
    <w:rsid w:val="00E5067E"/>
    <w:rsid w:val="00E50A41"/>
    <w:rsid w:val="00E515BC"/>
    <w:rsid w:val="00E51DBA"/>
    <w:rsid w:val="00E541F4"/>
    <w:rsid w:val="00E546FE"/>
    <w:rsid w:val="00E54EF6"/>
    <w:rsid w:val="00E560AA"/>
    <w:rsid w:val="00E5680F"/>
    <w:rsid w:val="00E56DB3"/>
    <w:rsid w:val="00E56E2E"/>
    <w:rsid w:val="00E56ED3"/>
    <w:rsid w:val="00E57050"/>
    <w:rsid w:val="00E57453"/>
    <w:rsid w:val="00E57906"/>
    <w:rsid w:val="00E6388C"/>
    <w:rsid w:val="00E638C4"/>
    <w:rsid w:val="00E649C9"/>
    <w:rsid w:val="00E64D76"/>
    <w:rsid w:val="00E65D2A"/>
    <w:rsid w:val="00E66492"/>
    <w:rsid w:val="00E66CAC"/>
    <w:rsid w:val="00E70B29"/>
    <w:rsid w:val="00E70E1A"/>
    <w:rsid w:val="00E71227"/>
    <w:rsid w:val="00E71E9B"/>
    <w:rsid w:val="00E72708"/>
    <w:rsid w:val="00E72D6D"/>
    <w:rsid w:val="00E72FDB"/>
    <w:rsid w:val="00E73786"/>
    <w:rsid w:val="00E73C4E"/>
    <w:rsid w:val="00E7426A"/>
    <w:rsid w:val="00E74570"/>
    <w:rsid w:val="00E745E6"/>
    <w:rsid w:val="00E74B0D"/>
    <w:rsid w:val="00E75A79"/>
    <w:rsid w:val="00E76DCE"/>
    <w:rsid w:val="00E82310"/>
    <w:rsid w:val="00E82B8D"/>
    <w:rsid w:val="00E82C84"/>
    <w:rsid w:val="00E83013"/>
    <w:rsid w:val="00E835BE"/>
    <w:rsid w:val="00E83E27"/>
    <w:rsid w:val="00E842F1"/>
    <w:rsid w:val="00E8516B"/>
    <w:rsid w:val="00E86F5C"/>
    <w:rsid w:val="00E87108"/>
    <w:rsid w:val="00E87743"/>
    <w:rsid w:val="00E87DA9"/>
    <w:rsid w:val="00E9035B"/>
    <w:rsid w:val="00E90C5E"/>
    <w:rsid w:val="00E90F49"/>
    <w:rsid w:val="00E912DA"/>
    <w:rsid w:val="00E91679"/>
    <w:rsid w:val="00E91B78"/>
    <w:rsid w:val="00E92444"/>
    <w:rsid w:val="00E92533"/>
    <w:rsid w:val="00E92923"/>
    <w:rsid w:val="00E9314F"/>
    <w:rsid w:val="00E952AB"/>
    <w:rsid w:val="00E97AC2"/>
    <w:rsid w:val="00E97EF7"/>
    <w:rsid w:val="00EA0447"/>
    <w:rsid w:val="00EA0F6E"/>
    <w:rsid w:val="00EA1DA4"/>
    <w:rsid w:val="00EA31AE"/>
    <w:rsid w:val="00EA42AA"/>
    <w:rsid w:val="00EA59ED"/>
    <w:rsid w:val="00EA5E01"/>
    <w:rsid w:val="00EA7F57"/>
    <w:rsid w:val="00EB0B56"/>
    <w:rsid w:val="00EB2E8F"/>
    <w:rsid w:val="00EB33E6"/>
    <w:rsid w:val="00EB4E8C"/>
    <w:rsid w:val="00EB532C"/>
    <w:rsid w:val="00EB562F"/>
    <w:rsid w:val="00EB6116"/>
    <w:rsid w:val="00EB6276"/>
    <w:rsid w:val="00EB6D23"/>
    <w:rsid w:val="00EB72C4"/>
    <w:rsid w:val="00EC0936"/>
    <w:rsid w:val="00EC0A27"/>
    <w:rsid w:val="00EC0E6A"/>
    <w:rsid w:val="00EC135F"/>
    <w:rsid w:val="00EC2C7D"/>
    <w:rsid w:val="00EC3B02"/>
    <w:rsid w:val="00EC5808"/>
    <w:rsid w:val="00ED0277"/>
    <w:rsid w:val="00ED0D04"/>
    <w:rsid w:val="00ED0D1A"/>
    <w:rsid w:val="00ED163B"/>
    <w:rsid w:val="00ED1A6D"/>
    <w:rsid w:val="00ED2CC3"/>
    <w:rsid w:val="00ED302A"/>
    <w:rsid w:val="00ED385C"/>
    <w:rsid w:val="00ED4634"/>
    <w:rsid w:val="00ED4AC6"/>
    <w:rsid w:val="00ED550F"/>
    <w:rsid w:val="00ED5B85"/>
    <w:rsid w:val="00ED67DF"/>
    <w:rsid w:val="00ED6CAF"/>
    <w:rsid w:val="00EE152F"/>
    <w:rsid w:val="00EE228B"/>
    <w:rsid w:val="00EE259C"/>
    <w:rsid w:val="00EE2AEB"/>
    <w:rsid w:val="00EE3820"/>
    <w:rsid w:val="00EE38AB"/>
    <w:rsid w:val="00EE485C"/>
    <w:rsid w:val="00EE4E49"/>
    <w:rsid w:val="00EE6892"/>
    <w:rsid w:val="00EE6EBA"/>
    <w:rsid w:val="00EE70D9"/>
    <w:rsid w:val="00EF01D2"/>
    <w:rsid w:val="00EF0D26"/>
    <w:rsid w:val="00EF101B"/>
    <w:rsid w:val="00EF179A"/>
    <w:rsid w:val="00EF333E"/>
    <w:rsid w:val="00EF42BD"/>
    <w:rsid w:val="00EF438F"/>
    <w:rsid w:val="00EF4A66"/>
    <w:rsid w:val="00EF4C49"/>
    <w:rsid w:val="00EF599D"/>
    <w:rsid w:val="00EF64FD"/>
    <w:rsid w:val="00EF6DE4"/>
    <w:rsid w:val="00EF763F"/>
    <w:rsid w:val="00EF7C55"/>
    <w:rsid w:val="00F003AF"/>
    <w:rsid w:val="00F024C0"/>
    <w:rsid w:val="00F043E6"/>
    <w:rsid w:val="00F068FB"/>
    <w:rsid w:val="00F07101"/>
    <w:rsid w:val="00F0721E"/>
    <w:rsid w:val="00F07D93"/>
    <w:rsid w:val="00F116F4"/>
    <w:rsid w:val="00F11FB7"/>
    <w:rsid w:val="00F12483"/>
    <w:rsid w:val="00F12C54"/>
    <w:rsid w:val="00F13C24"/>
    <w:rsid w:val="00F13D67"/>
    <w:rsid w:val="00F149F9"/>
    <w:rsid w:val="00F14C9F"/>
    <w:rsid w:val="00F1643E"/>
    <w:rsid w:val="00F16A16"/>
    <w:rsid w:val="00F16F44"/>
    <w:rsid w:val="00F17C8F"/>
    <w:rsid w:val="00F20F83"/>
    <w:rsid w:val="00F21481"/>
    <w:rsid w:val="00F21B2A"/>
    <w:rsid w:val="00F21C59"/>
    <w:rsid w:val="00F21E16"/>
    <w:rsid w:val="00F23A60"/>
    <w:rsid w:val="00F24145"/>
    <w:rsid w:val="00F244C9"/>
    <w:rsid w:val="00F257B0"/>
    <w:rsid w:val="00F2734F"/>
    <w:rsid w:val="00F27799"/>
    <w:rsid w:val="00F31077"/>
    <w:rsid w:val="00F31513"/>
    <w:rsid w:val="00F321A6"/>
    <w:rsid w:val="00F32984"/>
    <w:rsid w:val="00F329E0"/>
    <w:rsid w:val="00F32C36"/>
    <w:rsid w:val="00F32D31"/>
    <w:rsid w:val="00F348D8"/>
    <w:rsid w:val="00F3534F"/>
    <w:rsid w:val="00F353C1"/>
    <w:rsid w:val="00F354BB"/>
    <w:rsid w:val="00F35763"/>
    <w:rsid w:val="00F365E7"/>
    <w:rsid w:val="00F36E24"/>
    <w:rsid w:val="00F37CFD"/>
    <w:rsid w:val="00F415E9"/>
    <w:rsid w:val="00F41C95"/>
    <w:rsid w:val="00F420CA"/>
    <w:rsid w:val="00F4350D"/>
    <w:rsid w:val="00F43636"/>
    <w:rsid w:val="00F453E2"/>
    <w:rsid w:val="00F45B90"/>
    <w:rsid w:val="00F470F6"/>
    <w:rsid w:val="00F51489"/>
    <w:rsid w:val="00F516C5"/>
    <w:rsid w:val="00F5181C"/>
    <w:rsid w:val="00F51C8C"/>
    <w:rsid w:val="00F520B2"/>
    <w:rsid w:val="00F52F31"/>
    <w:rsid w:val="00F52F87"/>
    <w:rsid w:val="00F53173"/>
    <w:rsid w:val="00F533DD"/>
    <w:rsid w:val="00F53420"/>
    <w:rsid w:val="00F538EE"/>
    <w:rsid w:val="00F53A38"/>
    <w:rsid w:val="00F54002"/>
    <w:rsid w:val="00F54511"/>
    <w:rsid w:val="00F56FE5"/>
    <w:rsid w:val="00F60A5B"/>
    <w:rsid w:val="00F61A38"/>
    <w:rsid w:val="00F62DAF"/>
    <w:rsid w:val="00F6330D"/>
    <w:rsid w:val="00F63713"/>
    <w:rsid w:val="00F64B37"/>
    <w:rsid w:val="00F652FB"/>
    <w:rsid w:val="00F65F5B"/>
    <w:rsid w:val="00F71259"/>
    <w:rsid w:val="00F7144D"/>
    <w:rsid w:val="00F714F9"/>
    <w:rsid w:val="00F71EFC"/>
    <w:rsid w:val="00F73B2F"/>
    <w:rsid w:val="00F74576"/>
    <w:rsid w:val="00F75928"/>
    <w:rsid w:val="00F75E70"/>
    <w:rsid w:val="00F7629F"/>
    <w:rsid w:val="00F76317"/>
    <w:rsid w:val="00F7638D"/>
    <w:rsid w:val="00F769EF"/>
    <w:rsid w:val="00F82812"/>
    <w:rsid w:val="00F8282E"/>
    <w:rsid w:val="00F85535"/>
    <w:rsid w:val="00F859B4"/>
    <w:rsid w:val="00F864FA"/>
    <w:rsid w:val="00F91FFB"/>
    <w:rsid w:val="00F9213D"/>
    <w:rsid w:val="00F922D3"/>
    <w:rsid w:val="00F9279B"/>
    <w:rsid w:val="00F93303"/>
    <w:rsid w:val="00F94D74"/>
    <w:rsid w:val="00F94DA2"/>
    <w:rsid w:val="00F9540C"/>
    <w:rsid w:val="00F95A3B"/>
    <w:rsid w:val="00F96109"/>
    <w:rsid w:val="00F971BE"/>
    <w:rsid w:val="00F979E8"/>
    <w:rsid w:val="00FA03A0"/>
    <w:rsid w:val="00FA1551"/>
    <w:rsid w:val="00FA3FCB"/>
    <w:rsid w:val="00FA4F9E"/>
    <w:rsid w:val="00FA5A2F"/>
    <w:rsid w:val="00FA677D"/>
    <w:rsid w:val="00FA688E"/>
    <w:rsid w:val="00FB1B0E"/>
    <w:rsid w:val="00FB20D3"/>
    <w:rsid w:val="00FB254F"/>
    <w:rsid w:val="00FB4B5E"/>
    <w:rsid w:val="00FB52E2"/>
    <w:rsid w:val="00FB5FEB"/>
    <w:rsid w:val="00FB6109"/>
    <w:rsid w:val="00FB72A9"/>
    <w:rsid w:val="00FB7476"/>
    <w:rsid w:val="00FB7B81"/>
    <w:rsid w:val="00FC0811"/>
    <w:rsid w:val="00FC0D78"/>
    <w:rsid w:val="00FC0F5E"/>
    <w:rsid w:val="00FC13EE"/>
    <w:rsid w:val="00FC1A96"/>
    <w:rsid w:val="00FC22FC"/>
    <w:rsid w:val="00FC2615"/>
    <w:rsid w:val="00FC2818"/>
    <w:rsid w:val="00FC3416"/>
    <w:rsid w:val="00FC341A"/>
    <w:rsid w:val="00FC3607"/>
    <w:rsid w:val="00FC456F"/>
    <w:rsid w:val="00FC5522"/>
    <w:rsid w:val="00FC66DD"/>
    <w:rsid w:val="00FC7400"/>
    <w:rsid w:val="00FD0964"/>
    <w:rsid w:val="00FD1B9D"/>
    <w:rsid w:val="00FD3C29"/>
    <w:rsid w:val="00FD426A"/>
    <w:rsid w:val="00FD4C40"/>
    <w:rsid w:val="00FD4E70"/>
    <w:rsid w:val="00FD5EC4"/>
    <w:rsid w:val="00FE085D"/>
    <w:rsid w:val="00FE1373"/>
    <w:rsid w:val="00FE1CDA"/>
    <w:rsid w:val="00FE1DC8"/>
    <w:rsid w:val="00FE2E61"/>
    <w:rsid w:val="00FE3ABF"/>
    <w:rsid w:val="00FE4A6D"/>
    <w:rsid w:val="00FE4E5C"/>
    <w:rsid w:val="00FE51D4"/>
    <w:rsid w:val="00FE5B00"/>
    <w:rsid w:val="00FE5E7E"/>
    <w:rsid w:val="00FE5F85"/>
    <w:rsid w:val="00FF11ED"/>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19A730"/>
  <w15:docId w15:val="{0133A648-8AC1-4BC4-82EA-B139EEBF5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8765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aliases w:val="для таблиц,Без интервала2,мой,МОЙ,Без интервала 111,МММ,МОЙ МОЙ,Без интервала1,Без интервала21,No Spacing111"/>
    <w:link w:val="a8"/>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 Знак"/>
    <w:basedOn w:val="a0"/>
    <w:link w:val="af"/>
    <w:rsid w:val="000B6AD2"/>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 1,Ciae niinee 1,Знак сноски-FN,Ciae niinee-FN,fr,Used by Word for Help footnote symbols,Referencia nota al pie,SUPERS"/>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table" w:styleId="afff4">
    <w:name w:val="Table Grid"/>
    <w:basedOn w:val="a1"/>
    <w:uiPriority w:val="59"/>
    <w:rsid w:val="00E10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Block Text"/>
    <w:basedOn w:val="a"/>
    <w:uiPriority w:val="99"/>
    <w:rsid w:val="006C165E"/>
    <w:pPr>
      <w:widowControl/>
      <w:ind w:left="606" w:right="5"/>
      <w:jc w:val="both"/>
    </w:pPr>
    <w:rPr>
      <w:rFonts w:ascii="Arial" w:eastAsia="Times New Roman" w:hAnsi="Arial" w:cs="Times New Roman"/>
      <w:color w:val="auto"/>
      <w:sz w:val="20"/>
      <w:szCs w:val="20"/>
      <w:lang w:bidi="ar-SA"/>
    </w:rPr>
  </w:style>
  <w:style w:type="character" w:customStyle="1" w:styleId="a6">
    <w:name w:val="Абзац списка Знак"/>
    <w:link w:val="a5"/>
    <w:uiPriority w:val="34"/>
    <w:locked/>
    <w:rsid w:val="006C165E"/>
    <w:rPr>
      <w:rFonts w:ascii="Courier New" w:eastAsia="Courier New" w:hAnsi="Courier New" w:cs="Courier New"/>
      <w:color w:val="000000"/>
      <w:sz w:val="24"/>
      <w:szCs w:val="24"/>
      <w:lang w:eastAsia="ru-RU" w:bidi="ru-RU"/>
    </w:rPr>
  </w:style>
  <w:style w:type="paragraph" w:customStyle="1" w:styleId="xl65">
    <w:name w:val="xl65"/>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6">
    <w:name w:val="xl66"/>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
    <w:rsid w:val="00A234D6"/>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68">
    <w:name w:val="xl68"/>
    <w:basedOn w:val="a"/>
    <w:rsid w:val="00A234D6"/>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A234D6"/>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3">
    <w:name w:val="xl73"/>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
    <w:rsid w:val="00A234D6"/>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5">
    <w:name w:val="xl75"/>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7">
    <w:name w:val="xl77"/>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8">
    <w:name w:val="xl78"/>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79">
    <w:name w:val="xl79"/>
    <w:basedOn w:val="a"/>
    <w:rsid w:val="00A234D6"/>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0">
    <w:name w:val="xl80"/>
    <w:basedOn w:val="a"/>
    <w:rsid w:val="00A234D6"/>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1">
    <w:name w:val="xl81"/>
    <w:basedOn w:val="a"/>
    <w:rsid w:val="00A234D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2">
    <w:name w:val="xl82"/>
    <w:basedOn w:val="a"/>
    <w:rsid w:val="00A234D6"/>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
    <w:rsid w:val="00A234D6"/>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4">
    <w:name w:val="xl84"/>
    <w:basedOn w:val="a"/>
    <w:rsid w:val="00A234D6"/>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5">
    <w:name w:val="xl85"/>
    <w:basedOn w:val="a"/>
    <w:rsid w:val="00A234D6"/>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
    <w:rsid w:val="00A234D6"/>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f0">
    <w:name w:val="Сетка таблицы1"/>
    <w:basedOn w:val="a1"/>
    <w:next w:val="afff4"/>
    <w:rsid w:val="00372C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ts-wrap-contentbodyval">
    <w:name w:val="lots-wrap-content__body__val"/>
    <w:rsid w:val="002F1C25"/>
  </w:style>
  <w:style w:type="character" w:customStyle="1" w:styleId="a8">
    <w:name w:val="Без интервала Знак"/>
    <w:aliases w:val="для таблиц Знак,Без интервала2 Знак,Без интервала1 Знак,мой Знак,МОЙ Знак,Без интервала 111 Знак,МММ Знак,МОЙ МОЙ Знак,Основной Знак,No Spacing Знак,Без интервала21 Знак,No Spacing111 Знак"/>
    <w:link w:val="a7"/>
    <w:rsid w:val="00000C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29962">
      <w:bodyDiv w:val="1"/>
      <w:marLeft w:val="0"/>
      <w:marRight w:val="0"/>
      <w:marTop w:val="0"/>
      <w:marBottom w:val="0"/>
      <w:divBdr>
        <w:top w:val="none" w:sz="0" w:space="0" w:color="auto"/>
        <w:left w:val="none" w:sz="0" w:space="0" w:color="auto"/>
        <w:bottom w:val="none" w:sz="0" w:space="0" w:color="auto"/>
        <w:right w:val="none" w:sz="0" w:space="0" w:color="auto"/>
      </w:divBdr>
    </w:div>
    <w:div w:id="25449256">
      <w:bodyDiv w:val="1"/>
      <w:marLeft w:val="0"/>
      <w:marRight w:val="0"/>
      <w:marTop w:val="0"/>
      <w:marBottom w:val="0"/>
      <w:divBdr>
        <w:top w:val="none" w:sz="0" w:space="0" w:color="auto"/>
        <w:left w:val="none" w:sz="0" w:space="0" w:color="auto"/>
        <w:bottom w:val="none" w:sz="0" w:space="0" w:color="auto"/>
        <w:right w:val="none" w:sz="0" w:space="0" w:color="auto"/>
      </w:divBdr>
    </w:div>
    <w:div w:id="109010003">
      <w:bodyDiv w:val="1"/>
      <w:marLeft w:val="0"/>
      <w:marRight w:val="0"/>
      <w:marTop w:val="0"/>
      <w:marBottom w:val="0"/>
      <w:divBdr>
        <w:top w:val="none" w:sz="0" w:space="0" w:color="auto"/>
        <w:left w:val="none" w:sz="0" w:space="0" w:color="auto"/>
        <w:bottom w:val="none" w:sz="0" w:space="0" w:color="auto"/>
        <w:right w:val="none" w:sz="0" w:space="0" w:color="auto"/>
      </w:divBdr>
    </w:div>
    <w:div w:id="130902109">
      <w:bodyDiv w:val="1"/>
      <w:marLeft w:val="0"/>
      <w:marRight w:val="0"/>
      <w:marTop w:val="0"/>
      <w:marBottom w:val="0"/>
      <w:divBdr>
        <w:top w:val="none" w:sz="0" w:space="0" w:color="auto"/>
        <w:left w:val="none" w:sz="0" w:space="0" w:color="auto"/>
        <w:bottom w:val="none" w:sz="0" w:space="0" w:color="auto"/>
        <w:right w:val="none" w:sz="0" w:space="0" w:color="auto"/>
      </w:divBdr>
      <w:divsChild>
        <w:div w:id="1538272904">
          <w:marLeft w:val="0"/>
          <w:marRight w:val="0"/>
          <w:marTop w:val="192"/>
          <w:marBottom w:val="0"/>
          <w:divBdr>
            <w:top w:val="none" w:sz="0" w:space="0" w:color="auto"/>
            <w:left w:val="none" w:sz="0" w:space="0" w:color="auto"/>
            <w:bottom w:val="none" w:sz="0" w:space="0" w:color="auto"/>
            <w:right w:val="none" w:sz="0" w:space="0" w:color="auto"/>
          </w:divBdr>
        </w:div>
        <w:div w:id="540634112">
          <w:marLeft w:val="0"/>
          <w:marRight w:val="0"/>
          <w:marTop w:val="192"/>
          <w:marBottom w:val="0"/>
          <w:divBdr>
            <w:top w:val="none" w:sz="0" w:space="0" w:color="auto"/>
            <w:left w:val="none" w:sz="0" w:space="0" w:color="auto"/>
            <w:bottom w:val="none" w:sz="0" w:space="0" w:color="auto"/>
            <w:right w:val="none" w:sz="0" w:space="0" w:color="auto"/>
          </w:divBdr>
        </w:div>
        <w:div w:id="1919486364">
          <w:marLeft w:val="0"/>
          <w:marRight w:val="0"/>
          <w:marTop w:val="192"/>
          <w:marBottom w:val="0"/>
          <w:divBdr>
            <w:top w:val="none" w:sz="0" w:space="0" w:color="auto"/>
            <w:left w:val="none" w:sz="0" w:space="0" w:color="auto"/>
            <w:bottom w:val="none" w:sz="0" w:space="0" w:color="auto"/>
            <w:right w:val="none" w:sz="0" w:space="0" w:color="auto"/>
          </w:divBdr>
        </w:div>
        <w:div w:id="512652471">
          <w:marLeft w:val="0"/>
          <w:marRight w:val="0"/>
          <w:marTop w:val="192"/>
          <w:marBottom w:val="0"/>
          <w:divBdr>
            <w:top w:val="none" w:sz="0" w:space="0" w:color="auto"/>
            <w:left w:val="none" w:sz="0" w:space="0" w:color="auto"/>
            <w:bottom w:val="none" w:sz="0" w:space="0" w:color="auto"/>
            <w:right w:val="none" w:sz="0" w:space="0" w:color="auto"/>
          </w:divBdr>
        </w:div>
        <w:div w:id="1316379342">
          <w:marLeft w:val="0"/>
          <w:marRight w:val="0"/>
          <w:marTop w:val="192"/>
          <w:marBottom w:val="0"/>
          <w:divBdr>
            <w:top w:val="none" w:sz="0" w:space="0" w:color="auto"/>
            <w:left w:val="none" w:sz="0" w:space="0" w:color="auto"/>
            <w:bottom w:val="none" w:sz="0" w:space="0" w:color="auto"/>
            <w:right w:val="none" w:sz="0" w:space="0" w:color="auto"/>
          </w:divBdr>
        </w:div>
        <w:div w:id="648556967">
          <w:marLeft w:val="0"/>
          <w:marRight w:val="0"/>
          <w:marTop w:val="192"/>
          <w:marBottom w:val="0"/>
          <w:divBdr>
            <w:top w:val="none" w:sz="0" w:space="0" w:color="auto"/>
            <w:left w:val="none" w:sz="0" w:space="0" w:color="auto"/>
            <w:bottom w:val="none" w:sz="0" w:space="0" w:color="auto"/>
            <w:right w:val="none" w:sz="0" w:space="0" w:color="auto"/>
          </w:divBdr>
        </w:div>
        <w:div w:id="2086032420">
          <w:marLeft w:val="0"/>
          <w:marRight w:val="0"/>
          <w:marTop w:val="192"/>
          <w:marBottom w:val="0"/>
          <w:divBdr>
            <w:top w:val="none" w:sz="0" w:space="0" w:color="auto"/>
            <w:left w:val="none" w:sz="0" w:space="0" w:color="auto"/>
            <w:bottom w:val="none" w:sz="0" w:space="0" w:color="auto"/>
            <w:right w:val="none" w:sz="0" w:space="0" w:color="auto"/>
          </w:divBdr>
        </w:div>
      </w:divsChild>
    </w:div>
    <w:div w:id="193884680">
      <w:bodyDiv w:val="1"/>
      <w:marLeft w:val="0"/>
      <w:marRight w:val="0"/>
      <w:marTop w:val="0"/>
      <w:marBottom w:val="0"/>
      <w:divBdr>
        <w:top w:val="none" w:sz="0" w:space="0" w:color="auto"/>
        <w:left w:val="none" w:sz="0" w:space="0" w:color="auto"/>
        <w:bottom w:val="none" w:sz="0" w:space="0" w:color="auto"/>
        <w:right w:val="none" w:sz="0" w:space="0" w:color="auto"/>
      </w:divBdr>
    </w:div>
    <w:div w:id="204297128">
      <w:bodyDiv w:val="1"/>
      <w:marLeft w:val="0"/>
      <w:marRight w:val="0"/>
      <w:marTop w:val="0"/>
      <w:marBottom w:val="0"/>
      <w:divBdr>
        <w:top w:val="none" w:sz="0" w:space="0" w:color="auto"/>
        <w:left w:val="none" w:sz="0" w:space="0" w:color="auto"/>
        <w:bottom w:val="none" w:sz="0" w:space="0" w:color="auto"/>
        <w:right w:val="none" w:sz="0" w:space="0" w:color="auto"/>
      </w:divBdr>
      <w:divsChild>
        <w:div w:id="2028021632">
          <w:marLeft w:val="0"/>
          <w:marRight w:val="0"/>
          <w:marTop w:val="0"/>
          <w:marBottom w:val="0"/>
          <w:divBdr>
            <w:top w:val="none" w:sz="0" w:space="0" w:color="auto"/>
            <w:left w:val="none" w:sz="0" w:space="0" w:color="auto"/>
            <w:bottom w:val="none" w:sz="0" w:space="0" w:color="auto"/>
            <w:right w:val="none" w:sz="0" w:space="0" w:color="auto"/>
          </w:divBdr>
        </w:div>
      </w:divsChild>
    </w:div>
    <w:div w:id="209541915">
      <w:bodyDiv w:val="1"/>
      <w:marLeft w:val="0"/>
      <w:marRight w:val="0"/>
      <w:marTop w:val="0"/>
      <w:marBottom w:val="0"/>
      <w:divBdr>
        <w:top w:val="none" w:sz="0" w:space="0" w:color="auto"/>
        <w:left w:val="none" w:sz="0" w:space="0" w:color="auto"/>
        <w:bottom w:val="none" w:sz="0" w:space="0" w:color="auto"/>
        <w:right w:val="none" w:sz="0" w:space="0" w:color="auto"/>
      </w:divBdr>
    </w:div>
    <w:div w:id="260335529">
      <w:bodyDiv w:val="1"/>
      <w:marLeft w:val="0"/>
      <w:marRight w:val="0"/>
      <w:marTop w:val="0"/>
      <w:marBottom w:val="0"/>
      <w:divBdr>
        <w:top w:val="none" w:sz="0" w:space="0" w:color="auto"/>
        <w:left w:val="none" w:sz="0" w:space="0" w:color="auto"/>
        <w:bottom w:val="none" w:sz="0" w:space="0" w:color="auto"/>
        <w:right w:val="none" w:sz="0" w:space="0" w:color="auto"/>
      </w:divBdr>
    </w:div>
    <w:div w:id="262960901">
      <w:bodyDiv w:val="1"/>
      <w:marLeft w:val="0"/>
      <w:marRight w:val="0"/>
      <w:marTop w:val="0"/>
      <w:marBottom w:val="0"/>
      <w:divBdr>
        <w:top w:val="none" w:sz="0" w:space="0" w:color="auto"/>
        <w:left w:val="none" w:sz="0" w:space="0" w:color="auto"/>
        <w:bottom w:val="none" w:sz="0" w:space="0" w:color="auto"/>
        <w:right w:val="none" w:sz="0" w:space="0" w:color="auto"/>
      </w:divBdr>
      <w:divsChild>
        <w:div w:id="212932107">
          <w:marLeft w:val="0"/>
          <w:marRight w:val="0"/>
          <w:marTop w:val="0"/>
          <w:marBottom w:val="0"/>
          <w:divBdr>
            <w:top w:val="none" w:sz="0" w:space="0" w:color="auto"/>
            <w:left w:val="none" w:sz="0" w:space="0" w:color="auto"/>
            <w:bottom w:val="none" w:sz="0" w:space="0" w:color="auto"/>
            <w:right w:val="none" w:sz="0" w:space="0" w:color="auto"/>
          </w:divBdr>
        </w:div>
      </w:divsChild>
    </w:div>
    <w:div w:id="324554259">
      <w:bodyDiv w:val="1"/>
      <w:marLeft w:val="0"/>
      <w:marRight w:val="0"/>
      <w:marTop w:val="0"/>
      <w:marBottom w:val="0"/>
      <w:divBdr>
        <w:top w:val="none" w:sz="0" w:space="0" w:color="auto"/>
        <w:left w:val="none" w:sz="0" w:space="0" w:color="auto"/>
        <w:bottom w:val="none" w:sz="0" w:space="0" w:color="auto"/>
        <w:right w:val="none" w:sz="0" w:space="0" w:color="auto"/>
      </w:divBdr>
    </w:div>
    <w:div w:id="477576561">
      <w:bodyDiv w:val="1"/>
      <w:marLeft w:val="0"/>
      <w:marRight w:val="0"/>
      <w:marTop w:val="0"/>
      <w:marBottom w:val="0"/>
      <w:divBdr>
        <w:top w:val="none" w:sz="0" w:space="0" w:color="auto"/>
        <w:left w:val="none" w:sz="0" w:space="0" w:color="auto"/>
        <w:bottom w:val="none" w:sz="0" w:space="0" w:color="auto"/>
        <w:right w:val="none" w:sz="0" w:space="0" w:color="auto"/>
      </w:divBdr>
      <w:divsChild>
        <w:div w:id="1505363688">
          <w:marLeft w:val="0"/>
          <w:marRight w:val="0"/>
          <w:marTop w:val="192"/>
          <w:marBottom w:val="0"/>
          <w:divBdr>
            <w:top w:val="none" w:sz="0" w:space="0" w:color="auto"/>
            <w:left w:val="none" w:sz="0" w:space="0" w:color="auto"/>
            <w:bottom w:val="none" w:sz="0" w:space="0" w:color="auto"/>
            <w:right w:val="none" w:sz="0" w:space="0" w:color="auto"/>
          </w:divBdr>
        </w:div>
        <w:div w:id="224731359">
          <w:marLeft w:val="0"/>
          <w:marRight w:val="0"/>
          <w:marTop w:val="192"/>
          <w:marBottom w:val="0"/>
          <w:divBdr>
            <w:top w:val="none" w:sz="0" w:space="0" w:color="auto"/>
            <w:left w:val="none" w:sz="0" w:space="0" w:color="auto"/>
            <w:bottom w:val="none" w:sz="0" w:space="0" w:color="auto"/>
            <w:right w:val="none" w:sz="0" w:space="0" w:color="auto"/>
          </w:divBdr>
        </w:div>
        <w:div w:id="784346700">
          <w:marLeft w:val="0"/>
          <w:marRight w:val="0"/>
          <w:marTop w:val="192"/>
          <w:marBottom w:val="0"/>
          <w:divBdr>
            <w:top w:val="none" w:sz="0" w:space="0" w:color="auto"/>
            <w:left w:val="none" w:sz="0" w:space="0" w:color="auto"/>
            <w:bottom w:val="none" w:sz="0" w:space="0" w:color="auto"/>
            <w:right w:val="none" w:sz="0" w:space="0" w:color="auto"/>
          </w:divBdr>
        </w:div>
        <w:div w:id="765810408">
          <w:marLeft w:val="0"/>
          <w:marRight w:val="0"/>
          <w:marTop w:val="192"/>
          <w:marBottom w:val="0"/>
          <w:divBdr>
            <w:top w:val="none" w:sz="0" w:space="0" w:color="auto"/>
            <w:left w:val="none" w:sz="0" w:space="0" w:color="auto"/>
            <w:bottom w:val="none" w:sz="0" w:space="0" w:color="auto"/>
            <w:right w:val="none" w:sz="0" w:space="0" w:color="auto"/>
          </w:divBdr>
        </w:div>
        <w:div w:id="675305692">
          <w:marLeft w:val="0"/>
          <w:marRight w:val="0"/>
          <w:marTop w:val="192"/>
          <w:marBottom w:val="0"/>
          <w:divBdr>
            <w:top w:val="none" w:sz="0" w:space="0" w:color="auto"/>
            <w:left w:val="none" w:sz="0" w:space="0" w:color="auto"/>
            <w:bottom w:val="none" w:sz="0" w:space="0" w:color="auto"/>
            <w:right w:val="none" w:sz="0" w:space="0" w:color="auto"/>
          </w:divBdr>
        </w:div>
      </w:divsChild>
    </w:div>
    <w:div w:id="496960743">
      <w:bodyDiv w:val="1"/>
      <w:marLeft w:val="0"/>
      <w:marRight w:val="0"/>
      <w:marTop w:val="0"/>
      <w:marBottom w:val="0"/>
      <w:divBdr>
        <w:top w:val="none" w:sz="0" w:space="0" w:color="auto"/>
        <w:left w:val="none" w:sz="0" w:space="0" w:color="auto"/>
        <w:bottom w:val="none" w:sz="0" w:space="0" w:color="auto"/>
        <w:right w:val="none" w:sz="0" w:space="0" w:color="auto"/>
      </w:divBdr>
    </w:div>
    <w:div w:id="511843709">
      <w:bodyDiv w:val="1"/>
      <w:marLeft w:val="0"/>
      <w:marRight w:val="0"/>
      <w:marTop w:val="0"/>
      <w:marBottom w:val="0"/>
      <w:divBdr>
        <w:top w:val="none" w:sz="0" w:space="0" w:color="auto"/>
        <w:left w:val="none" w:sz="0" w:space="0" w:color="auto"/>
        <w:bottom w:val="none" w:sz="0" w:space="0" w:color="auto"/>
        <w:right w:val="none" w:sz="0" w:space="0" w:color="auto"/>
      </w:divBdr>
    </w:div>
    <w:div w:id="564294281">
      <w:bodyDiv w:val="1"/>
      <w:marLeft w:val="0"/>
      <w:marRight w:val="0"/>
      <w:marTop w:val="0"/>
      <w:marBottom w:val="0"/>
      <w:divBdr>
        <w:top w:val="none" w:sz="0" w:space="0" w:color="auto"/>
        <w:left w:val="none" w:sz="0" w:space="0" w:color="auto"/>
        <w:bottom w:val="none" w:sz="0" w:space="0" w:color="auto"/>
        <w:right w:val="none" w:sz="0" w:space="0" w:color="auto"/>
      </w:divBdr>
    </w:div>
    <w:div w:id="579027466">
      <w:bodyDiv w:val="1"/>
      <w:marLeft w:val="0"/>
      <w:marRight w:val="0"/>
      <w:marTop w:val="0"/>
      <w:marBottom w:val="0"/>
      <w:divBdr>
        <w:top w:val="none" w:sz="0" w:space="0" w:color="auto"/>
        <w:left w:val="none" w:sz="0" w:space="0" w:color="auto"/>
        <w:bottom w:val="none" w:sz="0" w:space="0" w:color="auto"/>
        <w:right w:val="none" w:sz="0" w:space="0" w:color="auto"/>
      </w:divBdr>
      <w:divsChild>
        <w:div w:id="251620800">
          <w:marLeft w:val="0"/>
          <w:marRight w:val="0"/>
          <w:marTop w:val="192"/>
          <w:marBottom w:val="0"/>
          <w:divBdr>
            <w:top w:val="none" w:sz="0" w:space="0" w:color="auto"/>
            <w:left w:val="none" w:sz="0" w:space="0" w:color="auto"/>
            <w:bottom w:val="none" w:sz="0" w:space="0" w:color="auto"/>
            <w:right w:val="none" w:sz="0" w:space="0" w:color="auto"/>
          </w:divBdr>
        </w:div>
        <w:div w:id="2057314055">
          <w:marLeft w:val="0"/>
          <w:marRight w:val="0"/>
          <w:marTop w:val="192"/>
          <w:marBottom w:val="0"/>
          <w:divBdr>
            <w:top w:val="none" w:sz="0" w:space="0" w:color="auto"/>
            <w:left w:val="none" w:sz="0" w:space="0" w:color="auto"/>
            <w:bottom w:val="none" w:sz="0" w:space="0" w:color="auto"/>
            <w:right w:val="none" w:sz="0" w:space="0" w:color="auto"/>
          </w:divBdr>
        </w:div>
        <w:div w:id="1572961446">
          <w:marLeft w:val="0"/>
          <w:marRight w:val="0"/>
          <w:marTop w:val="192"/>
          <w:marBottom w:val="0"/>
          <w:divBdr>
            <w:top w:val="none" w:sz="0" w:space="0" w:color="auto"/>
            <w:left w:val="none" w:sz="0" w:space="0" w:color="auto"/>
            <w:bottom w:val="none" w:sz="0" w:space="0" w:color="auto"/>
            <w:right w:val="none" w:sz="0" w:space="0" w:color="auto"/>
          </w:divBdr>
        </w:div>
      </w:divsChild>
    </w:div>
    <w:div w:id="607589967">
      <w:bodyDiv w:val="1"/>
      <w:marLeft w:val="0"/>
      <w:marRight w:val="0"/>
      <w:marTop w:val="0"/>
      <w:marBottom w:val="0"/>
      <w:divBdr>
        <w:top w:val="none" w:sz="0" w:space="0" w:color="auto"/>
        <w:left w:val="none" w:sz="0" w:space="0" w:color="auto"/>
        <w:bottom w:val="none" w:sz="0" w:space="0" w:color="auto"/>
        <w:right w:val="none" w:sz="0" w:space="0" w:color="auto"/>
      </w:divBdr>
    </w:div>
    <w:div w:id="681249367">
      <w:bodyDiv w:val="1"/>
      <w:marLeft w:val="0"/>
      <w:marRight w:val="0"/>
      <w:marTop w:val="0"/>
      <w:marBottom w:val="0"/>
      <w:divBdr>
        <w:top w:val="none" w:sz="0" w:space="0" w:color="auto"/>
        <w:left w:val="none" w:sz="0" w:space="0" w:color="auto"/>
        <w:bottom w:val="none" w:sz="0" w:space="0" w:color="auto"/>
        <w:right w:val="none" w:sz="0" w:space="0" w:color="auto"/>
      </w:divBdr>
      <w:divsChild>
        <w:div w:id="862978375">
          <w:marLeft w:val="60"/>
          <w:marRight w:val="60"/>
          <w:marTop w:val="100"/>
          <w:marBottom w:val="100"/>
          <w:divBdr>
            <w:top w:val="none" w:sz="0" w:space="0" w:color="auto"/>
            <w:left w:val="none" w:sz="0" w:space="0" w:color="auto"/>
            <w:bottom w:val="none" w:sz="0" w:space="0" w:color="auto"/>
            <w:right w:val="none" w:sz="0" w:space="0" w:color="auto"/>
          </w:divBdr>
        </w:div>
      </w:divsChild>
    </w:div>
    <w:div w:id="706678623">
      <w:bodyDiv w:val="1"/>
      <w:marLeft w:val="0"/>
      <w:marRight w:val="0"/>
      <w:marTop w:val="0"/>
      <w:marBottom w:val="0"/>
      <w:divBdr>
        <w:top w:val="none" w:sz="0" w:space="0" w:color="auto"/>
        <w:left w:val="none" w:sz="0" w:space="0" w:color="auto"/>
        <w:bottom w:val="none" w:sz="0" w:space="0" w:color="auto"/>
        <w:right w:val="none" w:sz="0" w:space="0" w:color="auto"/>
      </w:divBdr>
    </w:div>
    <w:div w:id="715277245">
      <w:bodyDiv w:val="1"/>
      <w:marLeft w:val="0"/>
      <w:marRight w:val="0"/>
      <w:marTop w:val="0"/>
      <w:marBottom w:val="0"/>
      <w:divBdr>
        <w:top w:val="none" w:sz="0" w:space="0" w:color="auto"/>
        <w:left w:val="none" w:sz="0" w:space="0" w:color="auto"/>
        <w:bottom w:val="none" w:sz="0" w:space="0" w:color="auto"/>
        <w:right w:val="none" w:sz="0" w:space="0" w:color="auto"/>
      </w:divBdr>
    </w:div>
    <w:div w:id="883833847">
      <w:bodyDiv w:val="1"/>
      <w:marLeft w:val="0"/>
      <w:marRight w:val="0"/>
      <w:marTop w:val="0"/>
      <w:marBottom w:val="0"/>
      <w:divBdr>
        <w:top w:val="none" w:sz="0" w:space="0" w:color="auto"/>
        <w:left w:val="none" w:sz="0" w:space="0" w:color="auto"/>
        <w:bottom w:val="none" w:sz="0" w:space="0" w:color="auto"/>
        <w:right w:val="none" w:sz="0" w:space="0" w:color="auto"/>
      </w:divBdr>
    </w:div>
    <w:div w:id="955217321">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2931291">
      <w:bodyDiv w:val="1"/>
      <w:marLeft w:val="0"/>
      <w:marRight w:val="0"/>
      <w:marTop w:val="0"/>
      <w:marBottom w:val="0"/>
      <w:divBdr>
        <w:top w:val="none" w:sz="0" w:space="0" w:color="auto"/>
        <w:left w:val="none" w:sz="0" w:space="0" w:color="auto"/>
        <w:bottom w:val="none" w:sz="0" w:space="0" w:color="auto"/>
        <w:right w:val="none" w:sz="0" w:space="0" w:color="auto"/>
      </w:divBdr>
    </w:div>
    <w:div w:id="115769449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90015216">
      <w:bodyDiv w:val="1"/>
      <w:marLeft w:val="0"/>
      <w:marRight w:val="0"/>
      <w:marTop w:val="0"/>
      <w:marBottom w:val="0"/>
      <w:divBdr>
        <w:top w:val="none" w:sz="0" w:space="0" w:color="auto"/>
        <w:left w:val="none" w:sz="0" w:space="0" w:color="auto"/>
        <w:bottom w:val="none" w:sz="0" w:space="0" w:color="auto"/>
        <w:right w:val="none" w:sz="0" w:space="0" w:color="auto"/>
      </w:divBdr>
    </w:div>
    <w:div w:id="132585887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6703852">
      <w:bodyDiv w:val="1"/>
      <w:marLeft w:val="0"/>
      <w:marRight w:val="0"/>
      <w:marTop w:val="0"/>
      <w:marBottom w:val="0"/>
      <w:divBdr>
        <w:top w:val="none" w:sz="0" w:space="0" w:color="auto"/>
        <w:left w:val="none" w:sz="0" w:space="0" w:color="auto"/>
        <w:bottom w:val="none" w:sz="0" w:space="0" w:color="auto"/>
        <w:right w:val="none" w:sz="0" w:space="0" w:color="auto"/>
      </w:divBdr>
    </w:div>
    <w:div w:id="1491477966">
      <w:bodyDiv w:val="1"/>
      <w:marLeft w:val="0"/>
      <w:marRight w:val="0"/>
      <w:marTop w:val="0"/>
      <w:marBottom w:val="0"/>
      <w:divBdr>
        <w:top w:val="none" w:sz="0" w:space="0" w:color="auto"/>
        <w:left w:val="none" w:sz="0" w:space="0" w:color="auto"/>
        <w:bottom w:val="none" w:sz="0" w:space="0" w:color="auto"/>
        <w:right w:val="none" w:sz="0" w:space="0" w:color="auto"/>
      </w:divBdr>
    </w:div>
    <w:div w:id="1616325616">
      <w:bodyDiv w:val="1"/>
      <w:marLeft w:val="0"/>
      <w:marRight w:val="0"/>
      <w:marTop w:val="0"/>
      <w:marBottom w:val="0"/>
      <w:divBdr>
        <w:top w:val="none" w:sz="0" w:space="0" w:color="auto"/>
        <w:left w:val="none" w:sz="0" w:space="0" w:color="auto"/>
        <w:bottom w:val="none" w:sz="0" w:space="0" w:color="auto"/>
        <w:right w:val="none" w:sz="0" w:space="0" w:color="auto"/>
      </w:divBdr>
    </w:div>
    <w:div w:id="1641961703">
      <w:bodyDiv w:val="1"/>
      <w:marLeft w:val="0"/>
      <w:marRight w:val="0"/>
      <w:marTop w:val="0"/>
      <w:marBottom w:val="0"/>
      <w:divBdr>
        <w:top w:val="none" w:sz="0" w:space="0" w:color="auto"/>
        <w:left w:val="none" w:sz="0" w:space="0" w:color="auto"/>
        <w:bottom w:val="none" w:sz="0" w:space="0" w:color="auto"/>
        <w:right w:val="none" w:sz="0" w:space="0" w:color="auto"/>
      </w:divBdr>
    </w:div>
    <w:div w:id="1652757228">
      <w:bodyDiv w:val="1"/>
      <w:marLeft w:val="0"/>
      <w:marRight w:val="0"/>
      <w:marTop w:val="0"/>
      <w:marBottom w:val="0"/>
      <w:divBdr>
        <w:top w:val="none" w:sz="0" w:space="0" w:color="auto"/>
        <w:left w:val="none" w:sz="0" w:space="0" w:color="auto"/>
        <w:bottom w:val="none" w:sz="0" w:space="0" w:color="auto"/>
        <w:right w:val="none" w:sz="0" w:space="0" w:color="auto"/>
      </w:divBdr>
    </w:div>
    <w:div w:id="1673407714">
      <w:bodyDiv w:val="1"/>
      <w:marLeft w:val="0"/>
      <w:marRight w:val="0"/>
      <w:marTop w:val="0"/>
      <w:marBottom w:val="0"/>
      <w:divBdr>
        <w:top w:val="none" w:sz="0" w:space="0" w:color="auto"/>
        <w:left w:val="none" w:sz="0" w:space="0" w:color="auto"/>
        <w:bottom w:val="none" w:sz="0" w:space="0" w:color="auto"/>
        <w:right w:val="none" w:sz="0" w:space="0" w:color="auto"/>
      </w:divBdr>
    </w:div>
    <w:div w:id="1703439701">
      <w:bodyDiv w:val="1"/>
      <w:marLeft w:val="0"/>
      <w:marRight w:val="0"/>
      <w:marTop w:val="0"/>
      <w:marBottom w:val="0"/>
      <w:divBdr>
        <w:top w:val="none" w:sz="0" w:space="0" w:color="auto"/>
        <w:left w:val="none" w:sz="0" w:space="0" w:color="auto"/>
        <w:bottom w:val="none" w:sz="0" w:space="0" w:color="auto"/>
        <w:right w:val="none" w:sz="0" w:space="0" w:color="auto"/>
      </w:divBdr>
    </w:div>
    <w:div w:id="1705905395">
      <w:bodyDiv w:val="1"/>
      <w:marLeft w:val="0"/>
      <w:marRight w:val="0"/>
      <w:marTop w:val="0"/>
      <w:marBottom w:val="0"/>
      <w:divBdr>
        <w:top w:val="none" w:sz="0" w:space="0" w:color="auto"/>
        <w:left w:val="none" w:sz="0" w:space="0" w:color="auto"/>
        <w:bottom w:val="none" w:sz="0" w:space="0" w:color="auto"/>
        <w:right w:val="none" w:sz="0" w:space="0" w:color="auto"/>
      </w:divBdr>
    </w:div>
    <w:div w:id="1725569320">
      <w:bodyDiv w:val="1"/>
      <w:marLeft w:val="0"/>
      <w:marRight w:val="0"/>
      <w:marTop w:val="0"/>
      <w:marBottom w:val="0"/>
      <w:divBdr>
        <w:top w:val="none" w:sz="0" w:space="0" w:color="auto"/>
        <w:left w:val="none" w:sz="0" w:space="0" w:color="auto"/>
        <w:bottom w:val="none" w:sz="0" w:space="0" w:color="auto"/>
        <w:right w:val="none" w:sz="0" w:space="0" w:color="auto"/>
      </w:divBdr>
    </w:div>
    <w:div w:id="1774014419">
      <w:bodyDiv w:val="1"/>
      <w:marLeft w:val="0"/>
      <w:marRight w:val="0"/>
      <w:marTop w:val="0"/>
      <w:marBottom w:val="0"/>
      <w:divBdr>
        <w:top w:val="none" w:sz="0" w:space="0" w:color="auto"/>
        <w:left w:val="none" w:sz="0" w:space="0" w:color="auto"/>
        <w:bottom w:val="none" w:sz="0" w:space="0" w:color="auto"/>
        <w:right w:val="none" w:sz="0" w:space="0" w:color="auto"/>
      </w:divBdr>
      <w:divsChild>
        <w:div w:id="1066879465">
          <w:marLeft w:val="0"/>
          <w:marRight w:val="0"/>
          <w:marTop w:val="192"/>
          <w:marBottom w:val="0"/>
          <w:divBdr>
            <w:top w:val="none" w:sz="0" w:space="0" w:color="auto"/>
            <w:left w:val="none" w:sz="0" w:space="0" w:color="auto"/>
            <w:bottom w:val="none" w:sz="0" w:space="0" w:color="auto"/>
            <w:right w:val="none" w:sz="0" w:space="0" w:color="auto"/>
          </w:divBdr>
        </w:div>
        <w:div w:id="2076932831">
          <w:marLeft w:val="0"/>
          <w:marRight w:val="0"/>
          <w:marTop w:val="192"/>
          <w:marBottom w:val="0"/>
          <w:divBdr>
            <w:top w:val="none" w:sz="0" w:space="0" w:color="auto"/>
            <w:left w:val="none" w:sz="0" w:space="0" w:color="auto"/>
            <w:bottom w:val="none" w:sz="0" w:space="0" w:color="auto"/>
            <w:right w:val="none" w:sz="0" w:space="0" w:color="auto"/>
          </w:divBdr>
        </w:div>
        <w:div w:id="1993675417">
          <w:marLeft w:val="0"/>
          <w:marRight w:val="0"/>
          <w:marTop w:val="192"/>
          <w:marBottom w:val="0"/>
          <w:divBdr>
            <w:top w:val="none" w:sz="0" w:space="0" w:color="auto"/>
            <w:left w:val="none" w:sz="0" w:space="0" w:color="auto"/>
            <w:bottom w:val="none" w:sz="0" w:space="0" w:color="auto"/>
            <w:right w:val="none" w:sz="0" w:space="0" w:color="auto"/>
          </w:divBdr>
        </w:div>
        <w:div w:id="390423742">
          <w:marLeft w:val="0"/>
          <w:marRight w:val="0"/>
          <w:marTop w:val="192"/>
          <w:marBottom w:val="0"/>
          <w:divBdr>
            <w:top w:val="none" w:sz="0" w:space="0" w:color="auto"/>
            <w:left w:val="none" w:sz="0" w:space="0" w:color="auto"/>
            <w:bottom w:val="none" w:sz="0" w:space="0" w:color="auto"/>
            <w:right w:val="none" w:sz="0" w:space="0" w:color="auto"/>
          </w:divBdr>
        </w:div>
      </w:divsChild>
    </w:div>
    <w:div w:id="1785541400">
      <w:bodyDiv w:val="1"/>
      <w:marLeft w:val="0"/>
      <w:marRight w:val="0"/>
      <w:marTop w:val="0"/>
      <w:marBottom w:val="0"/>
      <w:divBdr>
        <w:top w:val="none" w:sz="0" w:space="0" w:color="auto"/>
        <w:left w:val="none" w:sz="0" w:space="0" w:color="auto"/>
        <w:bottom w:val="none" w:sz="0" w:space="0" w:color="auto"/>
        <w:right w:val="none" w:sz="0" w:space="0" w:color="auto"/>
      </w:divBdr>
    </w:div>
    <w:div w:id="1790053333">
      <w:bodyDiv w:val="1"/>
      <w:marLeft w:val="0"/>
      <w:marRight w:val="0"/>
      <w:marTop w:val="0"/>
      <w:marBottom w:val="0"/>
      <w:divBdr>
        <w:top w:val="none" w:sz="0" w:space="0" w:color="auto"/>
        <w:left w:val="none" w:sz="0" w:space="0" w:color="auto"/>
        <w:bottom w:val="none" w:sz="0" w:space="0" w:color="auto"/>
        <w:right w:val="none" w:sz="0" w:space="0" w:color="auto"/>
      </w:divBdr>
    </w:div>
    <w:div w:id="1795370531">
      <w:bodyDiv w:val="1"/>
      <w:marLeft w:val="0"/>
      <w:marRight w:val="0"/>
      <w:marTop w:val="0"/>
      <w:marBottom w:val="0"/>
      <w:divBdr>
        <w:top w:val="none" w:sz="0" w:space="0" w:color="auto"/>
        <w:left w:val="none" w:sz="0" w:space="0" w:color="auto"/>
        <w:bottom w:val="none" w:sz="0" w:space="0" w:color="auto"/>
        <w:right w:val="none" w:sz="0" w:space="0" w:color="auto"/>
      </w:divBdr>
    </w:div>
    <w:div w:id="1819959364">
      <w:bodyDiv w:val="1"/>
      <w:marLeft w:val="0"/>
      <w:marRight w:val="0"/>
      <w:marTop w:val="0"/>
      <w:marBottom w:val="0"/>
      <w:divBdr>
        <w:top w:val="none" w:sz="0" w:space="0" w:color="auto"/>
        <w:left w:val="none" w:sz="0" w:space="0" w:color="auto"/>
        <w:bottom w:val="none" w:sz="0" w:space="0" w:color="auto"/>
        <w:right w:val="none" w:sz="0" w:space="0" w:color="auto"/>
      </w:divBdr>
    </w:div>
    <w:div w:id="1821463349">
      <w:bodyDiv w:val="1"/>
      <w:marLeft w:val="0"/>
      <w:marRight w:val="0"/>
      <w:marTop w:val="0"/>
      <w:marBottom w:val="0"/>
      <w:divBdr>
        <w:top w:val="none" w:sz="0" w:space="0" w:color="auto"/>
        <w:left w:val="none" w:sz="0" w:space="0" w:color="auto"/>
        <w:bottom w:val="none" w:sz="0" w:space="0" w:color="auto"/>
        <w:right w:val="none" w:sz="0" w:space="0" w:color="auto"/>
      </w:divBdr>
    </w:div>
    <w:div w:id="1848010229">
      <w:bodyDiv w:val="1"/>
      <w:marLeft w:val="0"/>
      <w:marRight w:val="0"/>
      <w:marTop w:val="0"/>
      <w:marBottom w:val="0"/>
      <w:divBdr>
        <w:top w:val="none" w:sz="0" w:space="0" w:color="auto"/>
        <w:left w:val="none" w:sz="0" w:space="0" w:color="auto"/>
        <w:bottom w:val="none" w:sz="0" w:space="0" w:color="auto"/>
        <w:right w:val="none" w:sz="0" w:space="0" w:color="auto"/>
      </w:divBdr>
      <w:divsChild>
        <w:div w:id="2001302643">
          <w:marLeft w:val="0"/>
          <w:marRight w:val="0"/>
          <w:marTop w:val="192"/>
          <w:marBottom w:val="0"/>
          <w:divBdr>
            <w:top w:val="none" w:sz="0" w:space="0" w:color="auto"/>
            <w:left w:val="none" w:sz="0" w:space="0" w:color="auto"/>
            <w:bottom w:val="none" w:sz="0" w:space="0" w:color="auto"/>
            <w:right w:val="none" w:sz="0" w:space="0" w:color="auto"/>
          </w:divBdr>
        </w:div>
        <w:div w:id="425537565">
          <w:marLeft w:val="0"/>
          <w:marRight w:val="0"/>
          <w:marTop w:val="192"/>
          <w:marBottom w:val="0"/>
          <w:divBdr>
            <w:top w:val="none" w:sz="0" w:space="0" w:color="auto"/>
            <w:left w:val="none" w:sz="0" w:space="0" w:color="auto"/>
            <w:bottom w:val="none" w:sz="0" w:space="0" w:color="auto"/>
            <w:right w:val="none" w:sz="0" w:space="0" w:color="auto"/>
          </w:divBdr>
        </w:div>
      </w:divsChild>
    </w:div>
    <w:div w:id="1923489951">
      <w:bodyDiv w:val="1"/>
      <w:marLeft w:val="0"/>
      <w:marRight w:val="0"/>
      <w:marTop w:val="0"/>
      <w:marBottom w:val="0"/>
      <w:divBdr>
        <w:top w:val="none" w:sz="0" w:space="0" w:color="auto"/>
        <w:left w:val="none" w:sz="0" w:space="0" w:color="auto"/>
        <w:bottom w:val="none" w:sz="0" w:space="0" w:color="auto"/>
        <w:right w:val="none" w:sz="0" w:space="0" w:color="auto"/>
      </w:divBdr>
    </w:div>
    <w:div w:id="1960143487">
      <w:bodyDiv w:val="1"/>
      <w:marLeft w:val="0"/>
      <w:marRight w:val="0"/>
      <w:marTop w:val="0"/>
      <w:marBottom w:val="0"/>
      <w:divBdr>
        <w:top w:val="none" w:sz="0" w:space="0" w:color="auto"/>
        <w:left w:val="none" w:sz="0" w:space="0" w:color="auto"/>
        <w:bottom w:val="none" w:sz="0" w:space="0" w:color="auto"/>
        <w:right w:val="none" w:sz="0" w:space="0" w:color="auto"/>
      </w:divBdr>
    </w:div>
    <w:div w:id="2068258764">
      <w:bodyDiv w:val="1"/>
      <w:marLeft w:val="0"/>
      <w:marRight w:val="0"/>
      <w:marTop w:val="0"/>
      <w:marBottom w:val="0"/>
      <w:divBdr>
        <w:top w:val="none" w:sz="0" w:space="0" w:color="auto"/>
        <w:left w:val="none" w:sz="0" w:space="0" w:color="auto"/>
        <w:bottom w:val="none" w:sz="0" w:space="0" w:color="auto"/>
        <w:right w:val="none" w:sz="0" w:space="0" w:color="auto"/>
      </w:divBdr>
      <w:divsChild>
        <w:div w:id="606616182">
          <w:marLeft w:val="0"/>
          <w:marRight w:val="0"/>
          <w:marTop w:val="192"/>
          <w:marBottom w:val="0"/>
          <w:divBdr>
            <w:top w:val="none" w:sz="0" w:space="0" w:color="auto"/>
            <w:left w:val="none" w:sz="0" w:space="0" w:color="auto"/>
            <w:bottom w:val="none" w:sz="0" w:space="0" w:color="auto"/>
            <w:right w:val="none" w:sz="0" w:space="0" w:color="auto"/>
          </w:divBdr>
        </w:div>
        <w:div w:id="1360544275">
          <w:marLeft w:val="0"/>
          <w:marRight w:val="0"/>
          <w:marTop w:val="192"/>
          <w:marBottom w:val="0"/>
          <w:divBdr>
            <w:top w:val="none" w:sz="0" w:space="0" w:color="auto"/>
            <w:left w:val="none" w:sz="0" w:space="0" w:color="auto"/>
            <w:bottom w:val="none" w:sz="0" w:space="0" w:color="auto"/>
            <w:right w:val="none" w:sz="0" w:space="0" w:color="auto"/>
          </w:divBdr>
        </w:div>
      </w:divsChild>
    </w:div>
    <w:div w:id="2092315492">
      <w:bodyDiv w:val="1"/>
      <w:marLeft w:val="0"/>
      <w:marRight w:val="0"/>
      <w:marTop w:val="0"/>
      <w:marBottom w:val="0"/>
      <w:divBdr>
        <w:top w:val="none" w:sz="0" w:space="0" w:color="auto"/>
        <w:left w:val="none" w:sz="0" w:space="0" w:color="auto"/>
        <w:bottom w:val="none" w:sz="0" w:space="0" w:color="auto"/>
        <w:right w:val="none" w:sz="0" w:space="0" w:color="auto"/>
      </w:divBdr>
    </w:div>
    <w:div w:id="212245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4338AF563ED4CB9D7ACE015FA8667B7BE76BFAD4EF8D401925B2J"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DE75F17722EEA2A4404314D102B15F85138F75A3DD5D69C73DB570EED23BA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0551A762FEA2A4404314D102B15F85138F75A3DD5D69C73DB570EED23BA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B5FCB9E5094EC2B5C5F9F0AA003C98CBAFE0551A762AEA2A4404314D102B15F85138F75A3DD5D69C73DB570EED23BAJ" TargetMode="External"/><Relationship Id="rId4" Type="http://schemas.openxmlformats.org/officeDocument/2006/relationships/settings" Target="settings.xml"/><Relationship Id="rId9" Type="http://schemas.openxmlformats.org/officeDocument/2006/relationships/hyperlink" Target="consultantplus://offline/ref=B5FCB9E5094EC2B5C5F9F0AA003C98CBAFE2551D7626EA2A4404314D102B15F85138F75A3DD5D69C73DB570EED23BAJ" TargetMode="External"/><Relationship Id="rId14" Type="http://schemas.openxmlformats.org/officeDocument/2006/relationships/hyperlink" Target="consultantplus://offline/ref=35730A248DD5607C383F8FCC215B5D0EE6C752A712C7DDF8860BB15BA1FAAA318B55DD806AA8895D8FE6B1F3CCYC60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B7567-5519-46AC-B9F0-AA8702CDA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5860</Words>
  <Characters>33407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user</cp:lastModifiedBy>
  <cp:revision>24</cp:revision>
  <cp:lastPrinted>2020-07-23T13:30:00Z</cp:lastPrinted>
  <dcterms:created xsi:type="dcterms:W3CDTF">2026-05-28T10:17:00Z</dcterms:created>
  <dcterms:modified xsi:type="dcterms:W3CDTF">2026-05-28T11:29:00Z</dcterms:modified>
</cp:coreProperties>
</file>