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FC77BA" w14:textId="77777777" w:rsidR="00D256E4" w:rsidRPr="00D256E4" w:rsidRDefault="00D256E4" w:rsidP="00D256E4">
      <w:pPr>
        <w:spacing w:after="240" w:line="240" w:lineRule="auto"/>
        <w:jc w:val="center"/>
        <w:rPr>
          <w:rFonts w:ascii="Times New Roman" w:eastAsia="Courier New" w:hAnsi="Times New Roman" w:cs="Times New Roman"/>
          <w:b/>
          <w:color w:val="000000"/>
          <w:lang w:eastAsia="x-none" w:bidi="ru-RU"/>
        </w:rPr>
      </w:pPr>
      <w:r w:rsidRPr="00D256E4">
        <w:rPr>
          <w:rFonts w:ascii="Times New Roman" w:eastAsia="Calibri" w:hAnsi="Times New Roman" w:cs="Times New Roman"/>
          <w:b/>
        </w:rPr>
        <w:t>ОПИСАНИЕ ОБЪЕКТА ЗАКУПКИ</w:t>
      </w:r>
    </w:p>
    <w:p w14:paraId="36EE3505" w14:textId="56BE335B" w:rsidR="00447C86" w:rsidRP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256E4">
        <w:rPr>
          <w:rFonts w:ascii="Times New Roman" w:eastAsia="Times New Roman" w:hAnsi="Times New Roman" w:cs="Times New Roman"/>
          <w:lang w:eastAsia="ru-RU"/>
        </w:rPr>
        <w:t xml:space="preserve">1. Поставка товара: </w:t>
      </w:r>
      <w:r w:rsidR="00D256E4">
        <w:rPr>
          <w:rFonts w:ascii="Times New Roman" w:eastAsia="Times New Roman" w:hAnsi="Times New Roman" w:cs="Times New Roman"/>
          <w:lang w:eastAsia="ru-RU"/>
        </w:rPr>
        <w:t>печатная продукция (бланки и журналы медицинские)</w:t>
      </w:r>
      <w:r w:rsidR="00911386" w:rsidRPr="00D256E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256E4">
        <w:rPr>
          <w:rFonts w:ascii="Times New Roman" w:eastAsia="Times New Roman" w:hAnsi="Times New Roman" w:cs="Times New Roman"/>
          <w:lang w:eastAsia="ru-RU"/>
        </w:rPr>
        <w:t>(далее – товар).</w:t>
      </w:r>
    </w:p>
    <w:p w14:paraId="44371F34" w14:textId="77777777" w:rsid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D256E4">
        <w:rPr>
          <w:rFonts w:ascii="Times New Roman" w:eastAsia="Times New Roman" w:hAnsi="Times New Roman" w:cs="Times New Roman"/>
          <w:lang w:eastAsia="ru-RU"/>
        </w:rPr>
        <w:t xml:space="preserve">1.1. Код по Общероссийскому классификатору продукции по видам экономической деятельности (ОКПД2) </w:t>
      </w:r>
      <w:proofErr w:type="gramStart"/>
      <w:r w:rsidRPr="00D256E4">
        <w:rPr>
          <w:rFonts w:ascii="Times New Roman" w:eastAsia="Times New Roman" w:hAnsi="Times New Roman" w:cs="Times New Roman"/>
          <w:lang w:eastAsia="ru-RU"/>
        </w:rPr>
        <w:t>ОК</w:t>
      </w:r>
      <w:proofErr w:type="gramEnd"/>
      <w:r w:rsidRPr="00D256E4">
        <w:rPr>
          <w:rFonts w:ascii="Times New Roman" w:eastAsia="Times New Roman" w:hAnsi="Times New Roman" w:cs="Times New Roman"/>
          <w:lang w:eastAsia="ru-RU"/>
        </w:rPr>
        <w:t xml:space="preserve"> 034-2014 с указанием вида продукции, соответствующий объекту закупки:</w:t>
      </w:r>
      <w:r w:rsidR="00D256E4">
        <w:rPr>
          <w:rFonts w:ascii="Times New Roman" w:eastAsia="Times New Roman" w:hAnsi="Times New Roman" w:cs="Times New Roman"/>
          <w:lang w:eastAsia="ru-RU"/>
        </w:rPr>
        <w:t xml:space="preserve"> </w:t>
      </w:r>
      <w:r w:rsidR="00D256E4" w:rsidRPr="00D256E4">
        <w:rPr>
          <w:rFonts w:ascii="Times New Roman" w:hAnsi="Times New Roman" w:cs="Times New Roman"/>
          <w:color w:val="333333"/>
          <w:shd w:val="clear" w:color="auto" w:fill="FFFFFF"/>
        </w:rPr>
        <w:t xml:space="preserve">58.19.11.200 </w:t>
      </w:r>
      <w:r w:rsidR="00D256E4">
        <w:rPr>
          <w:rFonts w:ascii="Times New Roman" w:hAnsi="Times New Roman" w:cs="Times New Roman"/>
          <w:color w:val="333333"/>
          <w:shd w:val="clear" w:color="auto" w:fill="FFFFFF"/>
        </w:rPr>
        <w:t>– «</w:t>
      </w:r>
      <w:r w:rsidR="00D256E4" w:rsidRPr="00D256E4">
        <w:rPr>
          <w:rFonts w:ascii="Times New Roman" w:hAnsi="Times New Roman" w:cs="Times New Roman"/>
          <w:color w:val="333333"/>
          <w:shd w:val="clear" w:color="auto" w:fill="FFFFFF"/>
        </w:rPr>
        <w:t>Прочая издательская продукция печатная</w:t>
      </w:r>
      <w:r w:rsidR="00D256E4">
        <w:rPr>
          <w:rFonts w:ascii="Times New Roman" w:hAnsi="Times New Roman" w:cs="Times New Roman"/>
          <w:color w:val="333333"/>
          <w:shd w:val="clear" w:color="auto" w:fill="FFFFFF"/>
        </w:rPr>
        <w:t>».</w:t>
      </w:r>
    </w:p>
    <w:p w14:paraId="24F6CA93" w14:textId="77777777" w:rsidR="00447C86" w:rsidRPr="00D256E4" w:rsidRDefault="00447C86" w:rsidP="00D256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256E4">
        <w:rPr>
          <w:rFonts w:ascii="Times New Roman" w:eastAsia="Times New Roman" w:hAnsi="Times New Roman" w:cs="Times New Roman"/>
          <w:lang w:eastAsia="ru-RU"/>
        </w:rPr>
        <w:t xml:space="preserve">2.1. Поставляемый товар должен полностью соответствовать </w:t>
      </w:r>
      <w:proofErr w:type="gramStart"/>
      <w:r w:rsidRPr="00D256E4">
        <w:rPr>
          <w:rFonts w:ascii="Times New Roman" w:eastAsia="Times New Roman" w:hAnsi="Times New Roman" w:cs="Times New Roman"/>
          <w:lang w:eastAsia="ru-RU"/>
        </w:rPr>
        <w:t>количественным</w:t>
      </w:r>
      <w:proofErr w:type="gramEnd"/>
      <w:r w:rsidRPr="00D256E4">
        <w:rPr>
          <w:rFonts w:ascii="Times New Roman" w:eastAsia="Times New Roman" w:hAnsi="Times New Roman" w:cs="Times New Roman"/>
          <w:lang w:eastAsia="ru-RU"/>
        </w:rPr>
        <w:t>, техническим и функциональным характеристикам, которые указаны в пункте 7 «Техническая спецификация».</w:t>
      </w:r>
    </w:p>
    <w:p w14:paraId="2AC63DD9" w14:textId="77777777" w:rsidR="00447C86" w:rsidRPr="00D256E4" w:rsidRDefault="00447C86" w:rsidP="00D256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256E4">
        <w:rPr>
          <w:rFonts w:ascii="Times New Roman" w:eastAsia="Times New Roman" w:hAnsi="Times New Roman" w:cs="Times New Roman"/>
          <w:lang w:eastAsia="ru-RU"/>
        </w:rPr>
        <w:t>3. Требования к качеству и безопасности товара:</w:t>
      </w:r>
    </w:p>
    <w:p w14:paraId="123F7C83" w14:textId="77777777" w:rsidR="00447C86" w:rsidRPr="00D256E4" w:rsidRDefault="00447C86" w:rsidP="00D256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256E4">
        <w:rPr>
          <w:rFonts w:ascii="Times New Roman" w:eastAsia="Times New Roman" w:hAnsi="Times New Roman" w:cs="Times New Roman"/>
          <w:lang w:eastAsia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>действующей на момент поставки Товара</w:t>
      </w:r>
    </w:p>
    <w:p w14:paraId="2898566D" w14:textId="77777777" w:rsidR="00447C86" w:rsidRPr="00D256E4" w:rsidRDefault="00447C86" w:rsidP="00D256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256E4">
        <w:rPr>
          <w:rFonts w:ascii="Times New Roman" w:eastAsia="Times New Roman" w:hAnsi="Times New Roman" w:cs="Times New Roman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77386D35" w14:textId="77777777" w:rsidR="00447C86" w:rsidRP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4AC293BF" w14:textId="77777777" w:rsidR="00447C86" w:rsidRP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Times New Roman" w:hAnsi="Times New Roman" w:cs="Times New Roman"/>
          <w:color w:val="000000"/>
          <w:lang w:eastAsia="ru-RU" w:bidi="ru-RU"/>
        </w:rPr>
        <w:t>3.4. Поставляемый товар должен быть</w:t>
      </w:r>
      <w:r w:rsidRPr="00D256E4">
        <w:rPr>
          <w:rFonts w:ascii="Times New Roman" w:eastAsia="Courier New" w:hAnsi="Times New Roman" w:cs="Times New Roman"/>
          <w:bCs/>
          <w:color w:val="000000"/>
          <w:spacing w:val="-1"/>
          <w:lang w:eastAsia="ru-RU" w:bidi="ru-RU"/>
        </w:rPr>
        <w:t xml:space="preserve"> новым, не бывшим в эксплуатации (употреблении),</w:t>
      </w:r>
      <w:r w:rsidRPr="00D256E4">
        <w:rPr>
          <w:rFonts w:ascii="Times New Roman" w:eastAsia="Times New Roman" w:hAnsi="Times New Roman" w:cs="Times New Roman"/>
          <w:lang w:eastAsia="ru-RU"/>
        </w:rPr>
        <w:t xml:space="preserve"> не иметь дефектов.</w:t>
      </w:r>
    </w:p>
    <w:p w14:paraId="25AAEC37" w14:textId="77777777" w:rsidR="00447C86" w:rsidRP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3.5. Информация о товаре должна быть на русском языке. </w:t>
      </w:r>
    </w:p>
    <w:p w14:paraId="2934CE0D" w14:textId="77777777" w:rsidR="00447C86" w:rsidRPr="00D256E4" w:rsidRDefault="00447C86" w:rsidP="00D256E4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3.6. Товар должен быть разрешен к применению на территории Российской Федерации. </w:t>
      </w:r>
      <w:r w:rsidRPr="00D256E4">
        <w:rPr>
          <w:rFonts w:ascii="Times New Roman" w:eastAsia="Calibri" w:hAnsi="Times New Roman" w:cs="Times New Roman"/>
          <w:color w:val="000000"/>
          <w:lang w:eastAsia="ru-RU"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в том числе, но не исключительно:</w:t>
      </w:r>
    </w:p>
    <w:p w14:paraId="69D19AEB" w14:textId="77777777" w:rsidR="00447C86" w:rsidRPr="00D256E4" w:rsidRDefault="00447C86" w:rsidP="00D256E4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alibri" w:hAnsi="Times New Roman" w:cs="Times New Roman"/>
          <w:color w:val="000000"/>
          <w:lang w:eastAsia="ru-RU" w:bidi="ru-RU"/>
        </w:rPr>
        <w:t>- Федеральный закон от 21.11.2011 № 323-ФЗ «Об основах охраны здоровья граждан в Российской Федерации»;</w:t>
      </w:r>
    </w:p>
    <w:p w14:paraId="29310D2D" w14:textId="77777777" w:rsidR="00447C86" w:rsidRPr="00D256E4" w:rsidRDefault="00447C86" w:rsidP="00D256E4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alibri" w:hAnsi="Times New Roman" w:cs="Times New Roman"/>
          <w:color w:val="000000"/>
          <w:lang w:eastAsia="ru-RU" w:bidi="ru-RU"/>
        </w:rPr>
        <w:t>- Федерального закона от 27.12.2002 № 184-ФЗ «О техническом регулировании».</w:t>
      </w:r>
    </w:p>
    <w:p w14:paraId="59D34F16" w14:textId="77777777" w:rsidR="00447C86" w:rsidRPr="00D256E4" w:rsidRDefault="00447C86" w:rsidP="00D256E4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alibri" w:hAnsi="Times New Roman" w:cs="Times New Roman"/>
          <w:color w:val="000000"/>
          <w:lang w:eastAsia="ru-RU" w:bidi="ru-RU"/>
        </w:rPr>
        <w:t xml:space="preserve">Качество поставляемого Товара должно подтверждаться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D256E4">
        <w:rPr>
          <w:rFonts w:ascii="Times New Roman" w:eastAsia="Times New Roman" w:hAnsi="Times New Roman" w:cs="Times New Roman"/>
          <w:color w:val="000000"/>
          <w:lang w:eastAsia="ru-RU" w:bidi="ru-RU"/>
        </w:rPr>
        <w:t>(в случае если данные требования предъявляются действующим законодательством)</w:t>
      </w:r>
      <w:r w:rsidRPr="00D256E4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1A8DF3BC" w14:textId="77777777" w:rsidR="00447C86" w:rsidRPr="00D256E4" w:rsidRDefault="00447C86" w:rsidP="00D256E4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52CC269F" w14:textId="77777777" w:rsidR="00447C86" w:rsidRP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3.7. </w:t>
      </w:r>
      <w:proofErr w:type="gramStart"/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</w:t>
      </w:r>
      <w:proofErr w:type="gramEnd"/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7CF28BDB" w14:textId="77777777" w:rsidR="00447C86" w:rsidRP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>В случае</w:t>
      </w:r>
      <w:proofErr w:type="gramStart"/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>,</w:t>
      </w:r>
      <w:proofErr w:type="gramEnd"/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7FEC588D" w14:textId="77777777" w:rsidR="00447C86" w:rsidRP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Times New Roman" w:hAnsi="Times New Roman" w:cs="Times New Roman"/>
          <w:lang w:eastAsia="ru-RU"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290E0D23" w14:textId="77777777" w:rsidR="00447C86" w:rsidRP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>3.9. Требования к таре и упаковке Товара.</w:t>
      </w:r>
    </w:p>
    <w:p w14:paraId="1B1AD18E" w14:textId="77777777" w:rsidR="00447C86" w:rsidRPr="00D256E4" w:rsidRDefault="00447C86" w:rsidP="00D256E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D256E4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3.9.1. Поставщик должен обеспечить упаковку товара, способную предотвратить его </w:t>
      </w:r>
      <w:r w:rsidRPr="00D256E4">
        <w:rPr>
          <w:rFonts w:ascii="Times New Roman" w:eastAsia="Courier New" w:hAnsi="Times New Roman" w:cs="Times New Roman"/>
          <w:bCs/>
          <w:color w:val="000000"/>
          <w:lang w:eastAsia="ru-RU" w:bidi="ru-RU"/>
        </w:rPr>
        <w:lastRenderedPageBreak/>
        <w:t>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D256E4">
        <w:rPr>
          <w:rFonts w:ascii="Times New Roman" w:eastAsia="Times New Roman" w:hAnsi="Times New Roman" w:cs="Times New Roman"/>
          <w:bCs/>
          <w:lang w:eastAsia="ru-RU" w:bidi="ru-RU"/>
        </w:rPr>
        <w:t xml:space="preserve"> </w:t>
      </w:r>
    </w:p>
    <w:p w14:paraId="6EE60641" w14:textId="77777777" w:rsidR="00447C86" w:rsidRPr="00D256E4" w:rsidRDefault="00447C86" w:rsidP="00D256E4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256E4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098AEB5F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4.1. Передача заказчику поставляемого товара осуществляется поставщиком посредством отгрузки (доставки) товара в соответствии со спецификацией и заявкой Заказчика.</w:t>
      </w:r>
    </w:p>
    <w:p w14:paraId="31744373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4.2. Место отгрузки (доставки) товара:</w:t>
      </w:r>
    </w:p>
    <w:p w14:paraId="544C657F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197341, Санкт-Петербург, Фермское шоссе, дом 36, литер</w:t>
      </w:r>
      <w:proofErr w:type="gramStart"/>
      <w:r w:rsidRPr="00D256E4">
        <w:rPr>
          <w:rFonts w:ascii="Times New Roman" w:eastAsia="Calibri" w:hAnsi="Times New Roman" w:cs="Times New Roman"/>
        </w:rPr>
        <w:t xml:space="preserve"> А</w:t>
      </w:r>
      <w:proofErr w:type="gramEnd"/>
      <w:r w:rsidRPr="00D256E4">
        <w:rPr>
          <w:rFonts w:ascii="Times New Roman" w:eastAsia="Calibri" w:hAnsi="Times New Roman" w:cs="Times New Roman"/>
        </w:rPr>
        <w:t>, материально-хозяйственный склад.</w:t>
      </w:r>
    </w:p>
    <w:p w14:paraId="7A88EE4E" w14:textId="388A2A8B" w:rsid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4.3. Товар должен поставляться со дня заключения</w:t>
      </w:r>
      <w:r w:rsidR="00D256E4">
        <w:rPr>
          <w:rFonts w:ascii="Times New Roman" w:eastAsia="Calibri" w:hAnsi="Times New Roman" w:cs="Times New Roman"/>
        </w:rPr>
        <w:t xml:space="preserve"> контракта по заявкам Заказчика. </w:t>
      </w:r>
      <w:r w:rsidR="00D256E4" w:rsidRPr="00D256E4">
        <w:rPr>
          <w:rFonts w:ascii="Times New Roman" w:eastAsia="Calibri" w:hAnsi="Times New Roman" w:cs="Times New Roman"/>
        </w:rPr>
        <w:t>Начало поставки товара – со дня заключения контракта. Окончание поставки товара – 30 сентября 202</w:t>
      </w:r>
      <w:r w:rsidR="00D256E4">
        <w:rPr>
          <w:rFonts w:ascii="Times New Roman" w:eastAsia="Calibri" w:hAnsi="Times New Roman" w:cs="Times New Roman"/>
        </w:rPr>
        <w:t>6</w:t>
      </w:r>
      <w:r w:rsidR="00D256E4" w:rsidRPr="00D256E4">
        <w:rPr>
          <w:rFonts w:ascii="Times New Roman" w:eastAsia="Calibri" w:hAnsi="Times New Roman" w:cs="Times New Roman"/>
        </w:rPr>
        <w:t xml:space="preserve"> года.</w:t>
      </w:r>
    </w:p>
    <w:p w14:paraId="25C72F51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Доставка товара осуществляется отдельными партиями силами поставщика по рабочим дням с 09.00 часов до 15.00 часов.</w:t>
      </w:r>
    </w:p>
    <w:p w14:paraId="656F076C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Срок исполнения Поставщиком заявки – 7 (один) рабочих дней со дня получения заявки от Заказчика.</w:t>
      </w:r>
    </w:p>
    <w:p w14:paraId="6F7CA1A2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4.4. Поставка товара в соответствии с контрактом включает в себя: хранение товара, доставку товара до места отгрузки (доставки) товара, погрузо-разгрузочные, экспедиторские и иные работы силами и средствами поставщика.</w:t>
      </w:r>
    </w:p>
    <w:p w14:paraId="1B51B72B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5. Товар передается заказчику по акту приема-передачи товара и товарной (или товарно-транспортной) накладной или по универсальному передаточному документу, составленных в двух экземплярах, в которых указываются наименование, количество, фасовка, единицы измерения, ассортимент, цена за единицу поставляемого товара и номер контракта.</w:t>
      </w:r>
    </w:p>
    <w:p w14:paraId="28ECB514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Днем поставки отдельной партии товара является день подписания сторонами акта приема-передачи товара и товарной накладной или универсального передаточного документа.</w:t>
      </w:r>
    </w:p>
    <w:p w14:paraId="1BEB8C8C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6. Требования к документации на товар</w:t>
      </w:r>
    </w:p>
    <w:p w14:paraId="367B86E4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Одновременно с поставкой каждой партии товара поставщик передает заказчику следующие сопроводительные документы, оформленные надлежащим образом:</w:t>
      </w:r>
    </w:p>
    <w:p w14:paraId="3BF29CDD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- акт приема-передачи товара и товарную накладную (с указанием номера контракта) либо универсальный передаточный документ;</w:t>
      </w:r>
    </w:p>
    <w:p w14:paraId="6578A16D" w14:textId="77777777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- счет (с указанием номера контракта) и счет-фактуру (в случае если поставщик является плательщиком НДС) либо универсальный передаточный документ;</w:t>
      </w:r>
    </w:p>
    <w:p w14:paraId="5FD5B5F3" w14:textId="45912B4D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256E4">
        <w:rPr>
          <w:rFonts w:ascii="Times New Roman" w:eastAsia="Calibri" w:hAnsi="Times New Roman" w:cs="Times New Roman"/>
        </w:rPr>
        <w:t>- заверенную надлежащим образом копию декларации о соответствии и/или сертификата соответствия</w:t>
      </w:r>
      <w:r w:rsidR="00AD6A6A" w:rsidRPr="00D256E4">
        <w:rPr>
          <w:rFonts w:ascii="Times New Roman" w:eastAsia="Calibri" w:hAnsi="Times New Roman" w:cs="Times New Roman"/>
        </w:rPr>
        <w:t xml:space="preserve"> в случаях, установленных законодательством</w:t>
      </w:r>
      <w:r w:rsidRPr="00D256E4">
        <w:rPr>
          <w:rFonts w:ascii="Times New Roman" w:eastAsia="Calibri" w:hAnsi="Times New Roman" w:cs="Times New Roman"/>
        </w:rPr>
        <w:t>.</w:t>
      </w:r>
    </w:p>
    <w:p w14:paraId="616628ED" w14:textId="47C824F1" w:rsidR="00447C86" w:rsidRPr="00D256E4" w:rsidRDefault="00447C86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256E4">
        <w:rPr>
          <w:rFonts w:ascii="Times New Roman" w:eastAsia="Calibri" w:hAnsi="Times New Roman" w:cs="Times New Roman"/>
        </w:rPr>
        <w:t xml:space="preserve">7. </w:t>
      </w:r>
      <w:r w:rsidRPr="00D256E4">
        <w:rPr>
          <w:rFonts w:ascii="Times New Roman" w:eastAsia="Times New Roman" w:hAnsi="Times New Roman" w:cs="Times New Roman"/>
          <w:lang w:eastAsia="ru-RU"/>
        </w:rPr>
        <w:t>Техническая спецификация:</w:t>
      </w:r>
    </w:p>
    <w:tbl>
      <w:tblPr>
        <w:tblW w:w="98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2967"/>
        <w:gridCol w:w="1087"/>
        <w:gridCol w:w="1269"/>
        <w:gridCol w:w="54"/>
        <w:gridCol w:w="2266"/>
        <w:gridCol w:w="781"/>
        <w:gridCol w:w="638"/>
        <w:gridCol w:w="160"/>
        <w:gridCol w:w="50"/>
      </w:tblGrid>
      <w:tr w:rsidR="00D256E4" w:rsidRPr="00FD15F2" w14:paraId="56BF590D" w14:textId="77777777" w:rsidTr="00D256E4">
        <w:trPr>
          <w:gridAfter w:val="2"/>
          <w:wAfter w:w="210" w:type="dxa"/>
        </w:trPr>
        <w:tc>
          <w:tcPr>
            <w:tcW w:w="577" w:type="dxa"/>
            <w:vMerge w:val="restart"/>
            <w:tcBorders>
              <w:top w:val="single" w:sz="4" w:space="0" w:color="auto"/>
            </w:tcBorders>
          </w:tcPr>
          <w:p w14:paraId="255A543C" w14:textId="77777777" w:rsidR="00D256E4" w:rsidRPr="00A50809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08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A50809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A50809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96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55E4250" w14:textId="77777777" w:rsidR="00D256E4" w:rsidRPr="00A50809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0809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467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5C22B999" w14:textId="0D00CD8C" w:rsidR="00D256E4" w:rsidRPr="00A50809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08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Функциональные, технические и качественные характеристики, эксплуатационные характеристики объекта закупки (при необходимости)</w:t>
            </w:r>
          </w:p>
        </w:tc>
        <w:tc>
          <w:tcPr>
            <w:tcW w:w="781" w:type="dxa"/>
            <w:tcBorders>
              <w:top w:val="single" w:sz="4" w:space="0" w:color="auto"/>
            </w:tcBorders>
            <w:shd w:val="clear" w:color="auto" w:fill="auto"/>
          </w:tcPr>
          <w:p w14:paraId="3B3707D0" w14:textId="77777777" w:rsidR="00D256E4" w:rsidRPr="00A50809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0809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638" w:type="dxa"/>
            <w:tcBorders>
              <w:top w:val="single" w:sz="4" w:space="0" w:color="auto"/>
            </w:tcBorders>
            <w:shd w:val="clear" w:color="auto" w:fill="auto"/>
          </w:tcPr>
          <w:p w14:paraId="49337940" w14:textId="77777777" w:rsidR="00D256E4" w:rsidRPr="00A50809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0809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D256E4" w:rsidRPr="00FD15F2" w14:paraId="3FA9DECE" w14:textId="77777777" w:rsidTr="00D256E4">
        <w:trPr>
          <w:gridAfter w:val="2"/>
          <w:wAfter w:w="210" w:type="dxa"/>
        </w:trPr>
        <w:tc>
          <w:tcPr>
            <w:tcW w:w="577" w:type="dxa"/>
            <w:vMerge/>
          </w:tcPr>
          <w:p w14:paraId="05C82889" w14:textId="77777777" w:rsidR="00D256E4" w:rsidRPr="00FD15F2" w:rsidRDefault="00D256E4" w:rsidP="00E61250">
            <w:pPr>
              <w:spacing w:after="0"/>
              <w:rPr>
                <w:b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14:paraId="6AC7B6F4" w14:textId="77777777" w:rsidR="00D256E4" w:rsidRPr="00FD15F2" w:rsidRDefault="00D256E4" w:rsidP="00E61250">
            <w:pPr>
              <w:spacing w:after="0"/>
              <w:rPr>
                <w:b/>
              </w:rPr>
            </w:pPr>
          </w:p>
        </w:tc>
        <w:tc>
          <w:tcPr>
            <w:tcW w:w="1087" w:type="dxa"/>
            <w:shd w:val="clear" w:color="auto" w:fill="auto"/>
          </w:tcPr>
          <w:p w14:paraId="0AC2AEC6" w14:textId="5CE3A1AE" w:rsidR="00D256E4" w:rsidRPr="00E61250" w:rsidRDefault="00D256E4" w:rsidP="00E61250">
            <w:pPr>
              <w:spacing w:after="0"/>
              <w:ind w:hanging="9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12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Формат</w:t>
            </w:r>
          </w:p>
        </w:tc>
        <w:tc>
          <w:tcPr>
            <w:tcW w:w="1323" w:type="dxa"/>
            <w:gridSpan w:val="2"/>
            <w:shd w:val="clear" w:color="auto" w:fill="auto"/>
          </w:tcPr>
          <w:p w14:paraId="69B7866B" w14:textId="77777777" w:rsidR="00D256E4" w:rsidRPr="00E61250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12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Печать</w:t>
            </w:r>
          </w:p>
        </w:tc>
        <w:tc>
          <w:tcPr>
            <w:tcW w:w="2266" w:type="dxa"/>
            <w:shd w:val="clear" w:color="auto" w:fill="auto"/>
          </w:tcPr>
          <w:p w14:paraId="40ACA252" w14:textId="77777777" w:rsidR="00D256E4" w:rsidRPr="00E61250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12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Бумага</w:t>
            </w:r>
          </w:p>
        </w:tc>
        <w:tc>
          <w:tcPr>
            <w:tcW w:w="781" w:type="dxa"/>
            <w:shd w:val="clear" w:color="auto" w:fill="auto"/>
          </w:tcPr>
          <w:p w14:paraId="39DBE966" w14:textId="77777777" w:rsidR="00D256E4" w:rsidRPr="00FD15F2" w:rsidRDefault="00D256E4" w:rsidP="00E61250">
            <w:pPr>
              <w:spacing w:after="0"/>
              <w:rPr>
                <w:b/>
              </w:rPr>
            </w:pPr>
          </w:p>
        </w:tc>
        <w:tc>
          <w:tcPr>
            <w:tcW w:w="638" w:type="dxa"/>
            <w:shd w:val="clear" w:color="auto" w:fill="auto"/>
          </w:tcPr>
          <w:p w14:paraId="4495BE14" w14:textId="77777777" w:rsidR="00D256E4" w:rsidRPr="00FD15F2" w:rsidRDefault="00D256E4" w:rsidP="00E61250">
            <w:pPr>
              <w:spacing w:after="0"/>
              <w:rPr>
                <w:b/>
              </w:rPr>
            </w:pPr>
          </w:p>
        </w:tc>
      </w:tr>
      <w:tr w:rsidR="00D256E4" w:rsidRPr="00FD15F2" w14:paraId="0F155F7E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72D560FF" w14:textId="77777777" w:rsidR="00D256E4" w:rsidRPr="009A1F66" w:rsidRDefault="00D256E4" w:rsidP="00E61250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67" w:type="dxa"/>
            <w:shd w:val="clear" w:color="auto" w:fill="auto"/>
          </w:tcPr>
          <w:p w14:paraId="7EF70082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движения больных по месяцам, 50 листов</w:t>
            </w:r>
          </w:p>
        </w:tc>
        <w:tc>
          <w:tcPr>
            <w:tcW w:w="1087" w:type="dxa"/>
            <w:shd w:val="clear" w:color="auto" w:fill="auto"/>
          </w:tcPr>
          <w:p w14:paraId="64DB6E64" w14:textId="5FCB4EC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323" w:type="dxa"/>
            <w:gridSpan w:val="2"/>
            <w:shd w:val="clear" w:color="auto" w:fill="auto"/>
          </w:tcPr>
          <w:p w14:paraId="5126D33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266" w:type="dxa"/>
            <w:shd w:val="clear" w:color="auto" w:fill="auto"/>
          </w:tcPr>
          <w:p w14:paraId="59819323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5AF67B5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shd w:val="clear" w:color="auto" w:fill="auto"/>
          </w:tcPr>
          <w:p w14:paraId="3CE7438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</w:tr>
      <w:tr w:rsidR="00D256E4" w:rsidRPr="00FD15F2" w14:paraId="51E8CD9B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41FD1E0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67" w:type="dxa"/>
            <w:shd w:val="clear" w:color="auto" w:fill="auto"/>
          </w:tcPr>
          <w:p w14:paraId="267576F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ежемесячный по кодам заболевания № 2,50 листов</w:t>
            </w:r>
          </w:p>
        </w:tc>
        <w:tc>
          <w:tcPr>
            <w:tcW w:w="1087" w:type="dxa"/>
            <w:shd w:val="clear" w:color="auto" w:fill="auto"/>
          </w:tcPr>
          <w:p w14:paraId="0361B0B5" w14:textId="5AA52D0B" w:rsidR="00D256E4" w:rsidRPr="009A1F66" w:rsidRDefault="00D256E4" w:rsidP="00E61250">
            <w:pPr>
              <w:spacing w:after="0" w:line="240" w:lineRule="auto"/>
              <w:ind w:left="-92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323" w:type="dxa"/>
            <w:gridSpan w:val="2"/>
            <w:shd w:val="clear" w:color="auto" w:fill="auto"/>
          </w:tcPr>
          <w:p w14:paraId="55C4D47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266" w:type="dxa"/>
            <w:shd w:val="clear" w:color="auto" w:fill="auto"/>
          </w:tcPr>
          <w:p w14:paraId="7B17A25B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54BC880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shd w:val="clear" w:color="auto" w:fill="auto"/>
          </w:tcPr>
          <w:p w14:paraId="5FBC327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</w:tr>
      <w:tr w:rsidR="00D256E4" w:rsidRPr="00FD15F2" w14:paraId="04FFF90D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6B248CFF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67" w:type="dxa"/>
            <w:shd w:val="clear" w:color="auto" w:fill="auto"/>
          </w:tcPr>
          <w:p w14:paraId="7441FCBB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Движение больных за</w:t>
            </w:r>
          </w:p>
        </w:tc>
        <w:tc>
          <w:tcPr>
            <w:tcW w:w="1087" w:type="dxa"/>
            <w:shd w:val="clear" w:color="auto" w:fill="auto"/>
          </w:tcPr>
          <w:p w14:paraId="228999EE" w14:textId="482010CF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323" w:type="dxa"/>
            <w:gridSpan w:val="2"/>
            <w:shd w:val="clear" w:color="auto" w:fill="auto"/>
          </w:tcPr>
          <w:p w14:paraId="13E30D04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266" w:type="dxa"/>
            <w:shd w:val="clear" w:color="auto" w:fill="auto"/>
          </w:tcPr>
          <w:p w14:paraId="087705D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shd w:val="clear" w:color="auto" w:fill="auto"/>
          </w:tcPr>
          <w:p w14:paraId="59286D4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shd w:val="clear" w:color="auto" w:fill="auto"/>
          </w:tcPr>
          <w:p w14:paraId="7EF480D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103B1A2C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6B0210B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67" w:type="dxa"/>
            <w:shd w:val="clear" w:color="auto" w:fill="auto"/>
          </w:tcPr>
          <w:p w14:paraId="4947D74E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Сведения о поступлении больных на принудительное лечение</w:t>
            </w:r>
          </w:p>
        </w:tc>
        <w:tc>
          <w:tcPr>
            <w:tcW w:w="1087" w:type="dxa"/>
            <w:shd w:val="clear" w:color="auto" w:fill="auto"/>
          </w:tcPr>
          <w:p w14:paraId="641BA65F" w14:textId="3B1D586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323" w:type="dxa"/>
            <w:gridSpan w:val="2"/>
            <w:shd w:val="clear" w:color="auto" w:fill="auto"/>
          </w:tcPr>
          <w:p w14:paraId="13CA7EF4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266" w:type="dxa"/>
            <w:shd w:val="clear" w:color="auto" w:fill="auto"/>
          </w:tcPr>
          <w:p w14:paraId="5A751475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589EA0B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shd w:val="clear" w:color="auto" w:fill="auto"/>
          </w:tcPr>
          <w:p w14:paraId="5888B95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600</w:t>
            </w:r>
          </w:p>
        </w:tc>
      </w:tr>
      <w:tr w:rsidR="00D256E4" w:rsidRPr="00FD15F2" w14:paraId="7DCFF977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4667BC1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967" w:type="dxa"/>
            <w:shd w:val="clear" w:color="auto" w:fill="auto"/>
          </w:tcPr>
          <w:p w14:paraId="14A86BDF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Сведения по выбывшим с принудительного лечения</w:t>
            </w:r>
          </w:p>
        </w:tc>
        <w:tc>
          <w:tcPr>
            <w:tcW w:w="1087" w:type="dxa"/>
            <w:shd w:val="clear" w:color="auto" w:fill="auto"/>
          </w:tcPr>
          <w:p w14:paraId="1C3EFA7E" w14:textId="69904973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323" w:type="dxa"/>
            <w:gridSpan w:val="2"/>
            <w:shd w:val="clear" w:color="auto" w:fill="auto"/>
          </w:tcPr>
          <w:p w14:paraId="371C7B4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266" w:type="dxa"/>
            <w:shd w:val="clear" w:color="auto" w:fill="auto"/>
          </w:tcPr>
          <w:p w14:paraId="5AB15164" w14:textId="77777777" w:rsidR="00D256E4" w:rsidRPr="00E61250" w:rsidRDefault="00D256E4" w:rsidP="00E61250">
            <w:pPr>
              <w:spacing w:after="0" w:line="240" w:lineRule="auto"/>
              <w:ind w:right="-95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5F8C4EE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shd w:val="clear" w:color="auto" w:fill="auto"/>
          </w:tcPr>
          <w:p w14:paraId="24BCE5F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600</w:t>
            </w:r>
          </w:p>
        </w:tc>
      </w:tr>
      <w:tr w:rsidR="00D256E4" w:rsidRPr="00FD15F2" w14:paraId="5509DE76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2EA2534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967" w:type="dxa"/>
            <w:shd w:val="clear" w:color="auto" w:fill="auto"/>
          </w:tcPr>
          <w:p w14:paraId="246186D0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Месячный медицинский отчет в развороте</w:t>
            </w:r>
          </w:p>
        </w:tc>
        <w:tc>
          <w:tcPr>
            <w:tcW w:w="1087" w:type="dxa"/>
            <w:shd w:val="clear" w:color="auto" w:fill="auto"/>
          </w:tcPr>
          <w:p w14:paraId="4C7D9FFF" w14:textId="4C7264A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А3</w:t>
            </w:r>
          </w:p>
        </w:tc>
        <w:tc>
          <w:tcPr>
            <w:tcW w:w="1323" w:type="dxa"/>
            <w:gridSpan w:val="2"/>
            <w:shd w:val="clear" w:color="auto" w:fill="auto"/>
          </w:tcPr>
          <w:p w14:paraId="0A6FC997" w14:textId="4D123E72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д</w:t>
            </w: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вухсторонняя</w:t>
            </w:r>
          </w:p>
        </w:tc>
        <w:tc>
          <w:tcPr>
            <w:tcW w:w="2266" w:type="dxa"/>
            <w:shd w:val="clear" w:color="auto" w:fill="auto"/>
          </w:tcPr>
          <w:p w14:paraId="7D95520F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shd w:val="clear" w:color="auto" w:fill="auto"/>
          </w:tcPr>
          <w:p w14:paraId="647A101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shd w:val="clear" w:color="auto" w:fill="auto"/>
          </w:tcPr>
          <w:p w14:paraId="39C8524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65EAFE26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76A83F3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967" w:type="dxa"/>
            <w:shd w:val="clear" w:color="auto" w:fill="auto"/>
          </w:tcPr>
          <w:p w14:paraId="2F8D0AFA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Дополнение к отчету за месяц</w:t>
            </w:r>
          </w:p>
        </w:tc>
        <w:tc>
          <w:tcPr>
            <w:tcW w:w="1087" w:type="dxa"/>
            <w:shd w:val="clear" w:color="auto" w:fill="auto"/>
          </w:tcPr>
          <w:p w14:paraId="50EADA15" w14:textId="30A9C427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323" w:type="dxa"/>
            <w:gridSpan w:val="2"/>
            <w:shd w:val="clear" w:color="auto" w:fill="auto"/>
          </w:tcPr>
          <w:p w14:paraId="5CBD397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266" w:type="dxa"/>
            <w:shd w:val="clear" w:color="auto" w:fill="auto"/>
          </w:tcPr>
          <w:p w14:paraId="62532C6D" w14:textId="77777777" w:rsidR="00D256E4" w:rsidRPr="00E61250" w:rsidRDefault="00D256E4" w:rsidP="00E61250">
            <w:pPr>
              <w:spacing w:after="0" w:line="240" w:lineRule="auto"/>
              <w:ind w:right="-95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2BDC3E6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shd w:val="clear" w:color="auto" w:fill="auto"/>
          </w:tcPr>
          <w:p w14:paraId="3B5278A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624DA89C" w14:textId="77777777" w:rsidTr="00D256E4">
        <w:trPr>
          <w:gridAfter w:val="2"/>
          <w:wAfter w:w="210" w:type="dxa"/>
        </w:trPr>
        <w:tc>
          <w:tcPr>
            <w:tcW w:w="577" w:type="dxa"/>
            <w:vMerge w:val="restart"/>
          </w:tcPr>
          <w:p w14:paraId="0324D81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967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14:paraId="52788867" w14:textId="1A7A0C5B" w:rsidR="00D256E4" w:rsidRPr="00E57A62" w:rsidRDefault="00D256E4" w:rsidP="00E57A62">
            <w:pPr>
              <w:spacing w:after="0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E57A62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Бланк из бумаги или картона тип 25</w:t>
            </w:r>
          </w:p>
          <w:p w14:paraId="5738C02C" w14:textId="77777777" w:rsidR="00D256E4" w:rsidRPr="00E57A62" w:rsidRDefault="00D256E4" w:rsidP="00E57A62">
            <w:pPr>
              <w:spacing w:after="0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14:paraId="3782AD7E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Лист учета дозовых нагрузок при </w:t>
            </w:r>
            <w:r w:rsidRPr="009A1F6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RG</w:t>
            </w: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исследованиях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B468B07" w14:textId="7D3A384B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132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4C504443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266" w:type="dxa"/>
            <w:shd w:val="clear" w:color="auto" w:fill="auto"/>
          </w:tcPr>
          <w:p w14:paraId="3E57AB70" w14:textId="77777777" w:rsidR="00D256E4" w:rsidRPr="00E61250" w:rsidRDefault="00D256E4" w:rsidP="00E61250">
            <w:pPr>
              <w:spacing w:after="0" w:line="240" w:lineRule="auto"/>
              <w:ind w:right="-92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14:paraId="4458AD2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14:paraId="18F74CE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5000</w:t>
            </w:r>
          </w:p>
        </w:tc>
      </w:tr>
      <w:tr w:rsidR="00D256E4" w:rsidRPr="00FD15F2" w14:paraId="456D2B34" w14:textId="77777777" w:rsidTr="00D256E4">
        <w:trPr>
          <w:gridAfter w:val="2"/>
          <w:wAfter w:w="210" w:type="dxa"/>
        </w:trPr>
        <w:tc>
          <w:tcPr>
            <w:tcW w:w="577" w:type="dxa"/>
            <w:vMerge/>
          </w:tcPr>
          <w:p w14:paraId="49A9540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vMerge/>
            <w:tcBorders>
              <w:bottom w:val="single" w:sz="2" w:space="0" w:color="auto"/>
            </w:tcBorders>
            <w:shd w:val="clear" w:color="auto" w:fill="auto"/>
          </w:tcPr>
          <w:p w14:paraId="0009DF80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76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5E0AC5B" w14:textId="77777777" w:rsidR="00D256E4" w:rsidRPr="00F61B18" w:rsidRDefault="00D256E4" w:rsidP="00E57A62">
            <w:pPr>
              <w:spacing w:after="0" w:line="240" w:lineRule="auto"/>
              <w:ind w:right="-92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Тип:</w:t>
            </w: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shd w:val="clear" w:color="auto" w:fill="F1F1F1"/>
              </w:rPr>
              <w:t xml:space="preserve"> </w:t>
            </w: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Индивидуальный лист учета доз медицинского облучения</w:t>
            </w:r>
          </w:p>
          <w:p w14:paraId="474103D6" w14:textId="77777777" w:rsidR="00D256E4" w:rsidRPr="00F61B18" w:rsidRDefault="00D256E4" w:rsidP="00E57A62">
            <w:pPr>
              <w:spacing w:after="0" w:line="240" w:lineRule="auto"/>
              <w:ind w:right="-92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Формат: А6</w:t>
            </w:r>
          </w:p>
          <w:p w14:paraId="243D0E6C" w14:textId="77777777" w:rsidR="00D256E4" w:rsidRPr="00F61B18" w:rsidRDefault="00D256E4" w:rsidP="00E57A62">
            <w:pPr>
              <w:spacing w:after="0" w:line="240" w:lineRule="auto"/>
              <w:ind w:right="-92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Тип бумаги: газетная</w:t>
            </w:r>
          </w:p>
          <w:p w14:paraId="555F0B5E" w14:textId="77777777" w:rsidR="00D256E4" w:rsidRPr="00F61B18" w:rsidRDefault="00D256E4" w:rsidP="00E57A62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Масса бумаги площадью 1 м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  <w:vertAlign w:val="superscript"/>
              </w:rPr>
              <w:t>2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, г: ≥48,8</w:t>
            </w:r>
          </w:p>
          <w:p w14:paraId="3A43EF96" w14:textId="77777777" w:rsidR="00D256E4" w:rsidRPr="00F61B18" w:rsidRDefault="00D256E4" w:rsidP="00E57A62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печати: 1+0 (односторонняя черно-белая)</w:t>
            </w:r>
          </w:p>
          <w:p w14:paraId="5B4B308C" w14:textId="77777777" w:rsidR="00D256E4" w:rsidRPr="00F61B18" w:rsidRDefault="00D256E4" w:rsidP="00E57A62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шаблону заказчика: наличие</w:t>
            </w:r>
          </w:p>
          <w:p w14:paraId="192064DC" w14:textId="0EEC4E07" w:rsidR="00D256E4" w:rsidRPr="00E57A62" w:rsidRDefault="00D256E4" w:rsidP="00E57A62">
            <w:pPr>
              <w:spacing w:after="0" w:line="240" w:lineRule="auto"/>
              <w:ind w:right="-92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81" w:type="dxa"/>
            <w:vMerge/>
            <w:tcBorders>
              <w:bottom w:val="single" w:sz="2" w:space="0" w:color="auto"/>
            </w:tcBorders>
            <w:shd w:val="clear" w:color="auto" w:fill="auto"/>
          </w:tcPr>
          <w:p w14:paraId="0ACA131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8" w:type="dxa"/>
            <w:vMerge/>
            <w:tcBorders>
              <w:bottom w:val="single" w:sz="2" w:space="0" w:color="auto"/>
            </w:tcBorders>
            <w:shd w:val="clear" w:color="auto" w:fill="auto"/>
          </w:tcPr>
          <w:p w14:paraId="054BBBB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256E4" w:rsidRPr="00FD15F2" w14:paraId="675A1E68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584A441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3422CA8C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Электрокардиограмма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5C12C6F" w14:textId="215036CE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4ED2746B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7AC8FB65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0B61395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BE0BA5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1A330DAC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074D647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3F13ACD4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5EA5">
              <w:rPr>
                <w:rFonts w:ascii="Times New Roman" w:hAnsi="Times New Roman" w:cs="Times New Roman"/>
                <w:bCs/>
                <w:sz w:val="18"/>
                <w:szCs w:val="18"/>
              </w:rPr>
              <w:t>Добровольное информированное согласие на проведение</w:t>
            </w: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профилактических прививок или отказ от них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0DA1010" w14:textId="1BB35BC3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8A727DA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FB0C1B8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B047C7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628E70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200</w:t>
            </w:r>
          </w:p>
        </w:tc>
      </w:tr>
      <w:tr w:rsidR="00D256E4" w:rsidRPr="00FD15F2" w14:paraId="0195280E" w14:textId="77777777" w:rsidTr="00D256E4">
        <w:trPr>
          <w:gridAfter w:val="2"/>
          <w:wAfter w:w="210" w:type="dxa"/>
        </w:trPr>
        <w:tc>
          <w:tcPr>
            <w:tcW w:w="577" w:type="dxa"/>
            <w:vMerge w:val="restart"/>
          </w:tcPr>
          <w:p w14:paraId="33A0402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67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14:paraId="19DE45D6" w14:textId="77777777" w:rsidR="00D256E4" w:rsidRPr="00C27CEF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C27CEF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Бланк из бумаги или картона тип 27</w:t>
            </w:r>
          </w:p>
          <w:p w14:paraId="25C9C248" w14:textId="6B5AEA60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Направление на гормоны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82EFAC7" w14:textId="4456E1D4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D578E17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2F2F47A" w14:textId="77777777" w:rsidR="00D256E4" w:rsidRPr="00E61250" w:rsidRDefault="00D256E4" w:rsidP="00E61250">
            <w:pPr>
              <w:spacing w:after="0" w:line="240" w:lineRule="auto"/>
              <w:ind w:right="-95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14:paraId="2D99CA4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14:paraId="7FF1FD7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1000</w:t>
            </w:r>
          </w:p>
        </w:tc>
      </w:tr>
      <w:tr w:rsidR="00D256E4" w:rsidRPr="00FD15F2" w14:paraId="43C7ED2D" w14:textId="77777777" w:rsidTr="00D256E4">
        <w:trPr>
          <w:gridAfter w:val="2"/>
          <w:wAfter w:w="210" w:type="dxa"/>
        </w:trPr>
        <w:tc>
          <w:tcPr>
            <w:tcW w:w="577" w:type="dxa"/>
            <w:vMerge/>
          </w:tcPr>
          <w:p w14:paraId="1525287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vMerge/>
            <w:tcBorders>
              <w:bottom w:val="single" w:sz="2" w:space="0" w:color="auto"/>
            </w:tcBorders>
            <w:shd w:val="clear" w:color="auto" w:fill="auto"/>
          </w:tcPr>
          <w:p w14:paraId="4D8EFEFA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76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1516FF3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Тип: анализ крови на гормоны</w:t>
            </w:r>
          </w:p>
          <w:p w14:paraId="6C40A0A1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Формат: А5</w:t>
            </w:r>
          </w:p>
          <w:p w14:paraId="065F3B26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бумаги: газетная</w:t>
            </w:r>
          </w:p>
          <w:p w14:paraId="0E6CE19F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Масса бумаги площадью 1 м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  <w:vertAlign w:val="superscript"/>
              </w:rPr>
              <w:t>2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, г: ≥48,8</w:t>
            </w:r>
          </w:p>
          <w:p w14:paraId="021848D0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печати: 1+0 (односторонняя черно-белая)</w:t>
            </w:r>
          </w:p>
          <w:p w14:paraId="78AE01F1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шаблону заказчика: наличие</w:t>
            </w:r>
          </w:p>
          <w:p w14:paraId="591C25F3" w14:textId="468D651A" w:rsidR="00D256E4" w:rsidRPr="00C27CEF" w:rsidRDefault="00D256E4" w:rsidP="00C27CEF">
            <w:pPr>
              <w:spacing w:after="0" w:line="240" w:lineRule="auto"/>
              <w:ind w:right="-95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81" w:type="dxa"/>
            <w:vMerge/>
            <w:tcBorders>
              <w:bottom w:val="single" w:sz="2" w:space="0" w:color="auto"/>
            </w:tcBorders>
            <w:shd w:val="clear" w:color="auto" w:fill="auto"/>
          </w:tcPr>
          <w:p w14:paraId="27E8CB3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8" w:type="dxa"/>
            <w:vMerge/>
            <w:tcBorders>
              <w:bottom w:val="single" w:sz="2" w:space="0" w:color="auto"/>
            </w:tcBorders>
            <w:shd w:val="clear" w:color="auto" w:fill="auto"/>
          </w:tcPr>
          <w:p w14:paraId="28C90B6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256E4" w:rsidRPr="00FD15F2" w14:paraId="304C98D4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522E5D8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57C7DA7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Эндокринолог 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914F048" w14:textId="426A71EA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352C6F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9A785D0" w14:textId="77777777" w:rsidR="00D256E4" w:rsidRPr="00E61250" w:rsidRDefault="00D256E4" w:rsidP="00E61250">
            <w:pPr>
              <w:spacing w:after="0" w:line="240" w:lineRule="auto"/>
              <w:ind w:left="-107" w:right="-4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AC54A1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DB9144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7A9446AB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058FC21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7716250D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Невролог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7985A1C" w14:textId="24145D34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1AC5BDB7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2F0BCB48" w14:textId="77777777" w:rsidR="00D256E4" w:rsidRPr="00E61250" w:rsidRDefault="00D256E4" w:rsidP="00E61250">
            <w:pPr>
              <w:spacing w:after="0" w:line="240" w:lineRule="auto"/>
              <w:ind w:right="-95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2824CA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0BC408D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7CE4B6D9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2568062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22C10613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Терапевт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212BCB3" w14:textId="3C9BCAAC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03DE08E8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780852A4" w14:textId="77777777" w:rsidR="00D256E4" w:rsidRPr="00E61250" w:rsidRDefault="00D256E4" w:rsidP="00E61250">
            <w:pPr>
              <w:spacing w:after="0" w:line="240" w:lineRule="auto"/>
              <w:ind w:left="-107" w:right="-4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2575DC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1CB5936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5BF336ED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6D479A4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6EF61138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Офтальмолог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0FF8E8C" w14:textId="0599CD37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170C7EC8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5568841D" w14:textId="77777777" w:rsidR="00D256E4" w:rsidRPr="00E61250" w:rsidRDefault="00D256E4" w:rsidP="00E61250">
            <w:pPr>
              <w:spacing w:after="0" w:line="240" w:lineRule="auto"/>
              <w:ind w:left="-107" w:right="-4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5A134F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347A895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768C5E4C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1C8F130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37D9500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Врач по лечебной физкультуре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6DFF2A3" w14:textId="71BD8622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86C25BD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7F0AB49" w14:textId="77777777" w:rsidR="00D256E4" w:rsidRPr="00E61250" w:rsidRDefault="00D256E4" w:rsidP="00E61250">
            <w:pPr>
              <w:spacing w:after="0" w:line="240" w:lineRule="auto"/>
              <w:ind w:right="-95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16E7F17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5B26B22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1000</w:t>
            </w:r>
          </w:p>
        </w:tc>
      </w:tr>
      <w:tr w:rsidR="00D256E4" w:rsidRPr="00FD15F2" w14:paraId="33702884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020A804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67E8B2A8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Наряд на зуботехническую работу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51AC913" w14:textId="4FC2783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FA0B9EA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40921F1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D6815E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D1C583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</w:p>
        </w:tc>
      </w:tr>
      <w:tr w:rsidR="00D256E4" w:rsidRPr="00FD15F2" w14:paraId="6416637C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70CF2C3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56DF1E4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Карта лечащегося в кабинете лечебной физкультуры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89978E9" w14:textId="51FD099E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2C06AC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ACDDA04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631B75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C53C0BF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5000</w:t>
            </w:r>
          </w:p>
        </w:tc>
      </w:tr>
      <w:tr w:rsidR="00D256E4" w:rsidRPr="00FD15F2" w14:paraId="0337648B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49F36EE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1AF1779F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Карта больного, лечащегося в физиотерапевтическом кабинете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3C86C5FC" w14:textId="4BAFFB12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1966295E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7F4DC64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5BD58E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C097E1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1500</w:t>
            </w:r>
          </w:p>
        </w:tc>
      </w:tr>
      <w:tr w:rsidR="00D256E4" w:rsidRPr="00FD15F2" w14:paraId="7673FA54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7F18EBB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7A1755F8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движения ИЛП,    100 листов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6C4A0C7E" w14:textId="5D82C43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6FCE3249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546C05BE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4F25212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5E762B9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D256E4" w:rsidRPr="00FD15F2" w14:paraId="5A5BBB8E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5A574F9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629637D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профилактических прививок против дифтерии, столбняка, 100 л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37E90BF9" w14:textId="4CE0756A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027D1345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1359004E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586D79B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7AE2657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D256E4" w:rsidRPr="00FD15F2" w14:paraId="239F331C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0C37264F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3AC55182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профилактических прививок против гриппа,100 листов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3ED4B388" w14:textId="197929B1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00F830F1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4C7A3A6F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0820869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62D86B7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256E4" w:rsidRPr="00FD15F2" w14:paraId="6C75887F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2D78773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01823BBF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профилактических прививок против кори,80 листов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7C3ABBCA" w14:textId="572F33FA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7443376E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51B276DD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4686D88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3E2D572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D256E4" w:rsidRPr="00FD15F2" w14:paraId="7902E123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740270B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1CAAEAA2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профилактических прививок против пневмококковой инфекции,80 листов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63F80DB5" w14:textId="52308FF5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3E32D62F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F4FA57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6D8B784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1A9248E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D256E4" w:rsidRPr="00FD15F2" w14:paraId="43F4130C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7E83F02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26A0EC80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осмотренных/консультированных пациентов, 100 л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069DA65F" w14:textId="6A6A0554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69044301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38B7BEA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791DB83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0430172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</w:p>
        </w:tc>
      </w:tr>
      <w:tr w:rsidR="00D256E4" w:rsidRPr="00FD15F2" w14:paraId="3A8D6554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058B86D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54C05A31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перевязок в хирургическом кабинете КДО,     80 листов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7250E835" w14:textId="4AAFF1A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24E9345D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218A980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– плотный картон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5CF7CA0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290EDEF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D256E4" w:rsidRPr="00FD15F2" w14:paraId="7F2C2778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5D75240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71F4ED12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выдачи сертификатов профилактических прививок,           100 листов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5C37D063" w14:textId="76F35B0C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644241C0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5CE15025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– плотный картон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4ACC7CC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21DB8FE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D256E4" w:rsidRPr="00FD15F2" w14:paraId="08A18223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5BF31A4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18442762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приема-передачи прививочных сертификатов,            80 листов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09A78B4F" w14:textId="14908622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7B980BB8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130690A0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– плотный картон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7DE70A7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238A386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D256E4" w:rsidRPr="00FD15F2" w14:paraId="73C6F585" w14:textId="77777777" w:rsidTr="00D256E4">
        <w:trPr>
          <w:gridAfter w:val="2"/>
          <w:wAfter w:w="210" w:type="dxa"/>
        </w:trPr>
        <w:tc>
          <w:tcPr>
            <w:tcW w:w="577" w:type="dxa"/>
          </w:tcPr>
          <w:p w14:paraId="370A223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1ACFD6AD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регистрации температуры в холодильном оборудовании,    100 листов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326B68E4" w14:textId="6931F46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5DA3B596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C7A359F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276817D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</w:tcBorders>
            <w:shd w:val="clear" w:color="auto" w:fill="auto"/>
          </w:tcPr>
          <w:p w14:paraId="5F66549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</w:tr>
      <w:tr w:rsidR="00D256E4" w:rsidRPr="00FD15F2" w14:paraId="53B3CABF" w14:textId="77777777" w:rsidTr="00D256E4">
        <w:trPr>
          <w:gridAfter w:val="2"/>
          <w:wAfter w:w="210" w:type="dxa"/>
        </w:trPr>
        <w:tc>
          <w:tcPr>
            <w:tcW w:w="577" w:type="dxa"/>
            <w:tcBorders>
              <w:bottom w:val="single" w:sz="2" w:space="0" w:color="auto"/>
            </w:tcBorders>
          </w:tcPr>
          <w:p w14:paraId="32C5EE0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E4915A6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Журнал учета ЭКГ, 100 л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04D0675C" w14:textId="360FA13D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A19F72F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14:paraId="612C99D8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0716D02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63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113C5C7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D256E4" w:rsidRPr="00FD15F2" w14:paraId="1B699358" w14:textId="77777777" w:rsidTr="00D256E4">
        <w:tc>
          <w:tcPr>
            <w:tcW w:w="577" w:type="dxa"/>
            <w:tcBorders>
              <w:top w:val="single" w:sz="2" w:space="0" w:color="auto"/>
            </w:tcBorders>
          </w:tcPr>
          <w:p w14:paraId="3375DDD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2967" w:type="dxa"/>
            <w:tcBorders>
              <w:top w:val="single" w:sz="2" w:space="0" w:color="auto"/>
            </w:tcBorders>
            <w:shd w:val="clear" w:color="auto" w:fill="FFFFFF" w:themeFill="background1"/>
          </w:tcPr>
          <w:p w14:paraId="4BCCAD3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Акт приема ценностей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4" w:space="0" w:color="auto"/>
            </w:tcBorders>
            <w:shd w:val="clear" w:color="auto" w:fill="FFFFFF" w:themeFill="background1"/>
          </w:tcPr>
          <w:p w14:paraId="061DF997" w14:textId="5181796E" w:rsidR="00D256E4" w:rsidRPr="009A1F66" w:rsidRDefault="00D256E4" w:rsidP="009A1F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FFFFFF" w:themeFill="background1"/>
          </w:tcPr>
          <w:p w14:paraId="46FCCAD4" w14:textId="77777777" w:rsidR="00D256E4" w:rsidRPr="00E61250" w:rsidRDefault="00D256E4" w:rsidP="009A1F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auto"/>
            </w:tcBorders>
            <w:shd w:val="clear" w:color="auto" w:fill="FFFFFF" w:themeFill="background1"/>
          </w:tcPr>
          <w:p w14:paraId="6AFE10F6" w14:textId="77777777" w:rsidR="00D256E4" w:rsidRPr="00E61250" w:rsidRDefault="00D256E4" w:rsidP="009A1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FFFFFF" w:themeFill="background1"/>
          </w:tcPr>
          <w:p w14:paraId="2FDDA76D" w14:textId="77777777" w:rsidR="00D256E4" w:rsidRPr="009A1F66" w:rsidRDefault="00D256E4" w:rsidP="009A1F6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848" w:type="dxa"/>
            <w:gridSpan w:val="3"/>
            <w:tcBorders>
              <w:top w:val="single" w:sz="2" w:space="0" w:color="auto"/>
            </w:tcBorders>
            <w:shd w:val="clear" w:color="auto" w:fill="FFFFFF" w:themeFill="background1"/>
          </w:tcPr>
          <w:p w14:paraId="656CD663" w14:textId="6E30DD23" w:rsidR="00D256E4" w:rsidRPr="009A1F66" w:rsidRDefault="00D256E4" w:rsidP="009A1F6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10000</w:t>
            </w:r>
          </w:p>
        </w:tc>
      </w:tr>
      <w:tr w:rsidR="00D256E4" w:rsidRPr="00FD15F2" w14:paraId="730B330F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3C4668B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2967" w:type="dxa"/>
            <w:shd w:val="clear" w:color="auto" w:fill="FFFFFF" w:themeFill="background1"/>
          </w:tcPr>
          <w:p w14:paraId="742C14D6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Информированное добровольное согласие на госпитализацию</w:t>
            </w:r>
          </w:p>
        </w:tc>
        <w:tc>
          <w:tcPr>
            <w:tcW w:w="1087" w:type="dxa"/>
            <w:shd w:val="clear" w:color="auto" w:fill="FFFFFF" w:themeFill="background1"/>
          </w:tcPr>
          <w:p w14:paraId="5A284635" w14:textId="2B462DF5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FFFFFF" w:themeFill="background1"/>
          </w:tcPr>
          <w:p w14:paraId="561A51D1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4AC1B4B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shd w:val="clear" w:color="auto" w:fill="FFFFFF" w:themeFill="background1"/>
          </w:tcPr>
          <w:p w14:paraId="043E98A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FFFFFF" w:themeFill="background1"/>
          </w:tcPr>
          <w:p w14:paraId="70727BF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10000</w:t>
            </w:r>
          </w:p>
        </w:tc>
      </w:tr>
      <w:tr w:rsidR="00D256E4" w:rsidRPr="00FD15F2" w14:paraId="77815C18" w14:textId="77777777" w:rsidTr="00D256E4">
        <w:trPr>
          <w:gridAfter w:val="1"/>
          <w:wAfter w:w="50" w:type="dxa"/>
        </w:trPr>
        <w:tc>
          <w:tcPr>
            <w:tcW w:w="577" w:type="dxa"/>
            <w:vMerge w:val="restart"/>
          </w:tcPr>
          <w:p w14:paraId="0FB2AF6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2967" w:type="dxa"/>
            <w:vMerge w:val="restart"/>
            <w:shd w:val="clear" w:color="auto" w:fill="FFFFFF" w:themeFill="background1"/>
          </w:tcPr>
          <w:p w14:paraId="22635096" w14:textId="5EFAACC8" w:rsidR="00D256E4" w:rsidRDefault="00D256E4" w:rsidP="00C27CEF">
            <w:pPr>
              <w:spacing w:after="0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C27CEF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Бланк из бумаги или картона тип 17</w:t>
            </w:r>
          </w:p>
          <w:p w14:paraId="51C35563" w14:textId="77777777" w:rsidR="00D256E4" w:rsidRPr="00C27CEF" w:rsidRDefault="00D256E4" w:rsidP="00C27CEF">
            <w:pPr>
              <w:spacing w:after="0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</w:p>
          <w:p w14:paraId="5500AE81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Согласие на обработку персональных данных</w:t>
            </w:r>
          </w:p>
        </w:tc>
        <w:tc>
          <w:tcPr>
            <w:tcW w:w="1087" w:type="dxa"/>
            <w:tcBorders>
              <w:bottom w:val="single" w:sz="2" w:space="0" w:color="auto"/>
            </w:tcBorders>
            <w:shd w:val="clear" w:color="auto" w:fill="FFFFFF" w:themeFill="background1"/>
          </w:tcPr>
          <w:p w14:paraId="163376C3" w14:textId="30F576C4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bottom w:val="single" w:sz="2" w:space="0" w:color="auto"/>
            </w:tcBorders>
            <w:shd w:val="clear" w:color="auto" w:fill="FFFFFF" w:themeFill="background1"/>
          </w:tcPr>
          <w:p w14:paraId="4F5FDFE5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</w:tcPr>
          <w:p w14:paraId="2C1D31DA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vMerge w:val="restart"/>
            <w:shd w:val="clear" w:color="auto" w:fill="FFFFFF" w:themeFill="background1"/>
          </w:tcPr>
          <w:p w14:paraId="770E53F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vMerge w:val="restart"/>
            <w:shd w:val="clear" w:color="auto" w:fill="FFFFFF" w:themeFill="background1"/>
          </w:tcPr>
          <w:p w14:paraId="7BB8B19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10000</w:t>
            </w:r>
          </w:p>
        </w:tc>
      </w:tr>
      <w:tr w:rsidR="00D256E4" w:rsidRPr="00FD15F2" w14:paraId="127DAC63" w14:textId="77777777" w:rsidTr="00D256E4">
        <w:trPr>
          <w:gridAfter w:val="1"/>
          <w:wAfter w:w="50" w:type="dxa"/>
        </w:trPr>
        <w:tc>
          <w:tcPr>
            <w:tcW w:w="577" w:type="dxa"/>
            <w:vMerge/>
            <w:tcBorders>
              <w:bottom w:val="single" w:sz="2" w:space="0" w:color="auto"/>
            </w:tcBorders>
          </w:tcPr>
          <w:p w14:paraId="6ED27C6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vMerge/>
            <w:tcBorders>
              <w:bottom w:val="single" w:sz="2" w:space="0" w:color="auto"/>
            </w:tcBorders>
            <w:shd w:val="clear" w:color="auto" w:fill="FFFFFF" w:themeFill="background1"/>
          </w:tcPr>
          <w:p w14:paraId="1BFC30F3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76" w:type="dxa"/>
            <w:gridSpan w:val="4"/>
            <w:tcBorders>
              <w:bottom w:val="single" w:sz="2" w:space="0" w:color="auto"/>
            </w:tcBorders>
            <w:shd w:val="clear" w:color="auto" w:fill="FFFFFF" w:themeFill="background1"/>
          </w:tcPr>
          <w:p w14:paraId="55643169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Тип: Согласие на обработку персональных данных</w:t>
            </w:r>
          </w:p>
          <w:p w14:paraId="7FC86647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Формат: А4</w:t>
            </w:r>
          </w:p>
          <w:p w14:paraId="4608A987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бумаги: газетная</w:t>
            </w:r>
          </w:p>
          <w:p w14:paraId="555C8412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Масса бумаги площадью 1 м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  <w:vertAlign w:val="superscript"/>
              </w:rPr>
              <w:t>2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, г: ≥48,8</w:t>
            </w:r>
          </w:p>
          <w:p w14:paraId="5943932F" w14:textId="77777777" w:rsidR="00D256E4" w:rsidRPr="00F61B18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печати: 1+0 (односторонняя черно-белая)</w:t>
            </w:r>
          </w:p>
          <w:p w14:paraId="7E816DAD" w14:textId="10725A74" w:rsidR="00D256E4" w:rsidRPr="00C27CEF" w:rsidRDefault="00D256E4" w:rsidP="00C27CEF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нормативно-технической документации:</w:t>
            </w: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shd w:val="clear" w:color="auto" w:fill="F1F1F1"/>
              </w:rPr>
              <w:t xml:space="preserve"> </w:t>
            </w: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shd w:val="clear" w:color="auto" w:fill="FFFFFF" w:themeFill="background1"/>
              </w:rPr>
              <w:t>Федеральный закон от 27.07.2006 N 152-ФЗ (ред. от 01.07.2017) "О персональных данных</w:t>
            </w: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shd w:val="clear" w:color="auto" w:fill="F1F1F1"/>
              </w:rPr>
              <w:t>"</w:t>
            </w:r>
          </w:p>
        </w:tc>
        <w:tc>
          <w:tcPr>
            <w:tcW w:w="781" w:type="dxa"/>
            <w:vMerge/>
            <w:tcBorders>
              <w:bottom w:val="single" w:sz="2" w:space="0" w:color="auto"/>
            </w:tcBorders>
            <w:shd w:val="clear" w:color="auto" w:fill="FFFFFF" w:themeFill="background1"/>
          </w:tcPr>
          <w:p w14:paraId="46597C2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Merge/>
            <w:tcBorders>
              <w:bottom w:val="single" w:sz="2" w:space="0" w:color="auto"/>
            </w:tcBorders>
            <w:shd w:val="clear" w:color="auto" w:fill="FFFFFF" w:themeFill="background1"/>
          </w:tcPr>
          <w:p w14:paraId="71FD038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256E4" w:rsidRPr="00FD15F2" w14:paraId="326142F8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auto"/>
            </w:tcBorders>
          </w:tcPr>
          <w:p w14:paraId="38B7032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2967" w:type="dxa"/>
            <w:tcBorders>
              <w:top w:val="single" w:sz="2" w:space="0" w:color="auto"/>
            </w:tcBorders>
            <w:shd w:val="clear" w:color="auto" w:fill="auto"/>
          </w:tcPr>
          <w:p w14:paraId="5FFFA695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Направление на дизентерийную группу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6DA698AA" w14:textId="703A1819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2B3B993C" w14:textId="77777777" w:rsidR="00D256E4" w:rsidRPr="00E61250" w:rsidRDefault="00D256E4" w:rsidP="009F4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287266CB" w14:textId="77777777" w:rsidR="00D256E4" w:rsidRPr="00E61250" w:rsidRDefault="00D256E4" w:rsidP="009F4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47DE44F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3508EC6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3000</w:t>
            </w:r>
          </w:p>
        </w:tc>
      </w:tr>
      <w:tr w:rsidR="00D256E4" w:rsidRPr="00FD15F2" w14:paraId="56EEA79D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F5F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2967" w:type="dxa"/>
            <w:shd w:val="clear" w:color="auto" w:fill="auto"/>
          </w:tcPr>
          <w:p w14:paraId="01B3D935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Заключение микробиологического исследования</w:t>
            </w:r>
          </w:p>
        </w:tc>
        <w:tc>
          <w:tcPr>
            <w:tcW w:w="1087" w:type="dxa"/>
            <w:shd w:val="clear" w:color="auto" w:fill="auto"/>
          </w:tcPr>
          <w:p w14:paraId="6BA0881D" w14:textId="52FC1E5F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tcBorders>
              <w:right w:val="single" w:sz="2" w:space="0" w:color="auto"/>
            </w:tcBorders>
            <w:shd w:val="clear" w:color="auto" w:fill="auto"/>
          </w:tcPr>
          <w:p w14:paraId="0892B3C8" w14:textId="77777777" w:rsidR="00D256E4" w:rsidRPr="00E61250" w:rsidRDefault="00D256E4" w:rsidP="009F4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F07B1C8" w14:textId="77777777" w:rsidR="00D256E4" w:rsidRPr="00E61250" w:rsidRDefault="00D256E4" w:rsidP="009F4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left w:val="single" w:sz="2" w:space="0" w:color="auto"/>
            </w:tcBorders>
            <w:shd w:val="clear" w:color="auto" w:fill="auto"/>
          </w:tcPr>
          <w:p w14:paraId="653C335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518ADA8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8000</w:t>
            </w:r>
          </w:p>
        </w:tc>
      </w:tr>
      <w:tr w:rsidR="00D256E4" w:rsidRPr="00FD15F2" w14:paraId="0B649CCC" w14:textId="77777777" w:rsidTr="00D256E4">
        <w:trPr>
          <w:gridAfter w:val="1"/>
          <w:wAfter w:w="50" w:type="dxa"/>
        </w:trPr>
        <w:tc>
          <w:tcPr>
            <w:tcW w:w="577" w:type="dxa"/>
            <w:vMerge w:val="restart"/>
            <w:tcBorders>
              <w:top w:val="single" w:sz="4" w:space="0" w:color="auto"/>
            </w:tcBorders>
          </w:tcPr>
          <w:p w14:paraId="1CA116D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296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7FCD5DEC" w14:textId="77777777" w:rsidR="00D256E4" w:rsidRPr="00DA6B0B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DA6B0B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Бланк из бумаги или картона тип 27</w:t>
            </w:r>
          </w:p>
          <w:p w14:paraId="0132C5A1" w14:textId="77777777" w:rsidR="00D256E4" w:rsidRDefault="00D256E4" w:rsidP="009A1F66">
            <w:pPr>
              <w:spacing w:after="0" w:line="240" w:lineRule="auto"/>
              <w:rPr>
                <w:bCs/>
                <w:i/>
                <w:sz w:val="16"/>
                <w:szCs w:val="16"/>
              </w:rPr>
            </w:pPr>
          </w:p>
          <w:p w14:paraId="6AF50F2A" w14:textId="04991E79" w:rsidR="00D256E4" w:rsidRPr="00DA6B0B" w:rsidRDefault="00D256E4" w:rsidP="009A1F66">
            <w:pPr>
              <w:spacing w:after="0" w:line="240" w:lineRule="auto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Направление на клинический анализ крови</w:t>
            </w:r>
          </w:p>
        </w:tc>
        <w:tc>
          <w:tcPr>
            <w:tcW w:w="108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653A3C9" w14:textId="292BADE1" w:rsidR="00D256E4" w:rsidRPr="00C27CEF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CEF">
              <w:rPr>
                <w:rFonts w:ascii="Times New Roman" w:hAnsi="Times New Roman" w:cs="Times New Roman"/>
                <w:bCs/>
                <w:sz w:val="18"/>
                <w:szCs w:val="18"/>
              </w:rPr>
              <w:t>105х100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F34A7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53D450" w14:textId="77777777" w:rsidR="00D256E4" w:rsidRPr="00E61250" w:rsidRDefault="00D256E4" w:rsidP="00E61250">
            <w:pPr>
              <w:spacing w:after="0" w:line="240" w:lineRule="auto"/>
              <w:ind w:right="-92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E05059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1B517F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78C3AC9A" w14:textId="77777777" w:rsidTr="00D256E4">
        <w:trPr>
          <w:gridAfter w:val="1"/>
          <w:wAfter w:w="50" w:type="dxa"/>
        </w:trPr>
        <w:tc>
          <w:tcPr>
            <w:tcW w:w="577" w:type="dxa"/>
            <w:vMerge/>
          </w:tcPr>
          <w:p w14:paraId="1D97B14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F797EFC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7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6BD231F4" w14:textId="77777777" w:rsidR="00D256E4" w:rsidRPr="00635EA5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635EA5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Тип: анализ крови</w:t>
            </w:r>
          </w:p>
          <w:p w14:paraId="79D35C57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Формат: 105х100 мм</w:t>
            </w:r>
          </w:p>
          <w:p w14:paraId="3C8A7BCD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бумаги: газетная</w:t>
            </w:r>
          </w:p>
          <w:p w14:paraId="27BC4D9A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Масса бумаги площадью 1 м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  <w:vertAlign w:val="superscript"/>
              </w:rPr>
              <w:t>2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, г: ≥48,8</w:t>
            </w:r>
          </w:p>
          <w:p w14:paraId="7DF9D685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печати: 1+0 (односторонняя черно-белая)</w:t>
            </w:r>
          </w:p>
          <w:p w14:paraId="74A7BAC1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шаблону заказчика: наличие</w:t>
            </w:r>
          </w:p>
          <w:p w14:paraId="5301E421" w14:textId="61B4637D" w:rsidR="00D256E4" w:rsidRPr="00DA6B0B" w:rsidRDefault="00D256E4" w:rsidP="00DA6B0B">
            <w:pPr>
              <w:spacing w:after="0" w:line="240" w:lineRule="auto"/>
              <w:ind w:right="-92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81" w:type="dxa"/>
            <w:vMerge/>
            <w:shd w:val="clear" w:color="auto" w:fill="auto"/>
          </w:tcPr>
          <w:p w14:paraId="0A9998C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Merge/>
            <w:shd w:val="clear" w:color="auto" w:fill="auto"/>
          </w:tcPr>
          <w:p w14:paraId="418725D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256E4" w:rsidRPr="00FD15F2" w14:paraId="7EC2528E" w14:textId="77777777" w:rsidTr="00D256E4">
        <w:trPr>
          <w:gridAfter w:val="1"/>
          <w:wAfter w:w="50" w:type="dxa"/>
        </w:trPr>
        <w:tc>
          <w:tcPr>
            <w:tcW w:w="577" w:type="dxa"/>
            <w:vMerge w:val="restart"/>
            <w:tcBorders>
              <w:top w:val="single" w:sz="4" w:space="0" w:color="auto"/>
            </w:tcBorders>
          </w:tcPr>
          <w:p w14:paraId="2DDFF79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2967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14:paraId="0E1C7AE1" w14:textId="77777777" w:rsidR="00D256E4" w:rsidRPr="00DA6B0B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DA6B0B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 xml:space="preserve">Бланк из бумаги или картона тип 27 </w:t>
            </w:r>
          </w:p>
          <w:p w14:paraId="7DF72785" w14:textId="77777777" w:rsidR="00D256E4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14:paraId="0429CED2" w14:textId="75A2B498" w:rsidR="00D256E4" w:rsidRPr="009A1F66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Направление на ИФА (реакция </w:t>
            </w:r>
            <w:proofErr w:type="spellStart"/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Вассермана</w:t>
            </w:r>
            <w:proofErr w:type="spellEnd"/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14:paraId="52F010E6" w14:textId="09CB3F1D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1269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14:paraId="5EC533C0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14:paraId="4E5F31AE" w14:textId="77777777" w:rsidR="00D256E4" w:rsidRPr="00E61250" w:rsidRDefault="00D256E4" w:rsidP="00E61250">
            <w:pPr>
              <w:spacing w:after="0" w:line="240" w:lineRule="auto"/>
              <w:ind w:right="-9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501AD6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C658C4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20000</w:t>
            </w:r>
          </w:p>
        </w:tc>
      </w:tr>
      <w:tr w:rsidR="00D256E4" w:rsidRPr="00FD15F2" w14:paraId="2734683F" w14:textId="77777777" w:rsidTr="00D256E4">
        <w:trPr>
          <w:gridAfter w:val="1"/>
          <w:wAfter w:w="50" w:type="dxa"/>
        </w:trPr>
        <w:tc>
          <w:tcPr>
            <w:tcW w:w="577" w:type="dxa"/>
            <w:vMerge/>
            <w:tcBorders>
              <w:bottom w:val="single" w:sz="2" w:space="0" w:color="auto"/>
            </w:tcBorders>
          </w:tcPr>
          <w:p w14:paraId="69D036A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vMerge/>
            <w:tcBorders>
              <w:bottom w:val="single" w:sz="2" w:space="0" w:color="auto"/>
            </w:tcBorders>
            <w:shd w:val="clear" w:color="auto" w:fill="auto"/>
          </w:tcPr>
          <w:p w14:paraId="73CDEB60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76" w:type="dxa"/>
            <w:gridSpan w:val="4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14:paraId="037F281B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Тип: анализ крови</w:t>
            </w:r>
          </w:p>
          <w:p w14:paraId="40325466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Формат: А6</w:t>
            </w:r>
          </w:p>
          <w:p w14:paraId="65DC968F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бумаги: газетная</w:t>
            </w:r>
          </w:p>
          <w:p w14:paraId="5A88CD0E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Масса бумаги площадью 1 м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  <w:vertAlign w:val="superscript"/>
              </w:rPr>
              <w:t>2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, г: ≥48,8</w:t>
            </w:r>
          </w:p>
          <w:p w14:paraId="4D2F7B82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печати: 1+0 (односторонняя черно-белая)</w:t>
            </w:r>
          </w:p>
          <w:p w14:paraId="31A219DF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шаблону заказчика: наличие</w:t>
            </w:r>
          </w:p>
          <w:p w14:paraId="276BB1E0" w14:textId="32C74C37" w:rsidR="00D256E4" w:rsidRPr="00DA6B0B" w:rsidRDefault="00D256E4" w:rsidP="00DA6B0B">
            <w:pPr>
              <w:spacing w:after="0" w:line="240" w:lineRule="auto"/>
              <w:ind w:right="-92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81" w:type="dxa"/>
            <w:vMerge/>
            <w:tcBorders>
              <w:bottom w:val="single" w:sz="2" w:space="0" w:color="auto"/>
            </w:tcBorders>
            <w:shd w:val="clear" w:color="auto" w:fill="auto"/>
          </w:tcPr>
          <w:p w14:paraId="69939A9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Merge/>
            <w:tcBorders>
              <w:bottom w:val="single" w:sz="2" w:space="0" w:color="auto"/>
            </w:tcBorders>
            <w:shd w:val="clear" w:color="auto" w:fill="auto"/>
          </w:tcPr>
          <w:p w14:paraId="5E9F7AB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256E4" w:rsidRPr="00FD15F2" w14:paraId="51869C15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auto"/>
              <w:bottom w:val="single" w:sz="2" w:space="0" w:color="auto"/>
            </w:tcBorders>
          </w:tcPr>
          <w:p w14:paraId="7FE6139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88A410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Прием ответственной медицинской сестры отделения (ОРИТ)</w:t>
            </w:r>
          </w:p>
        </w:tc>
        <w:tc>
          <w:tcPr>
            <w:tcW w:w="1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2AED73CC" w14:textId="376E9424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280332C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3B380590" w14:textId="77777777" w:rsidR="00D256E4" w:rsidRPr="00E61250" w:rsidRDefault="00D256E4" w:rsidP="00635EA5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F3A326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798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6ACE2D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20FA9416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auto"/>
              <w:bottom w:val="single" w:sz="2" w:space="0" w:color="auto"/>
            </w:tcBorders>
          </w:tcPr>
          <w:p w14:paraId="341EACE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17DB89D0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Бланк назначений анализов ОРИТ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5C42A204" w14:textId="3AFE0456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034E48CD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D4B8FAD" w14:textId="77777777" w:rsidR="00D256E4" w:rsidRPr="00E61250" w:rsidRDefault="00D256E4" w:rsidP="00E61250">
            <w:pPr>
              <w:spacing w:after="0" w:line="240" w:lineRule="auto"/>
              <w:ind w:right="-92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06D3CA5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0605A0E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3259E957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auto"/>
              <w:bottom w:val="single" w:sz="2" w:space="0" w:color="auto"/>
            </w:tcBorders>
          </w:tcPr>
          <w:p w14:paraId="480FE57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296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4E3A98E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Бланк питания (</w:t>
            </w:r>
            <w:proofErr w:type="spellStart"/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порционник</w:t>
            </w:r>
            <w:proofErr w:type="spellEnd"/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) ОРИТ</w:t>
            </w:r>
          </w:p>
        </w:tc>
        <w:tc>
          <w:tcPr>
            <w:tcW w:w="10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CEC6874" w14:textId="1C38C02A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4700900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9161D30" w14:textId="77777777" w:rsidR="00D256E4" w:rsidRPr="00E61250" w:rsidRDefault="00D256E4" w:rsidP="00E61250">
            <w:pPr>
              <w:spacing w:after="0" w:line="240" w:lineRule="auto"/>
              <w:ind w:right="-92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06AB29F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853651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78A26A08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auto"/>
            </w:tcBorders>
          </w:tcPr>
          <w:p w14:paraId="3E597B4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2967" w:type="dxa"/>
            <w:tcBorders>
              <w:top w:val="single" w:sz="2" w:space="0" w:color="auto"/>
            </w:tcBorders>
            <w:shd w:val="clear" w:color="auto" w:fill="auto"/>
          </w:tcPr>
          <w:p w14:paraId="09DA65DA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График № 1 (40 строк)</w:t>
            </w:r>
          </w:p>
        </w:tc>
        <w:tc>
          <w:tcPr>
            <w:tcW w:w="1087" w:type="dxa"/>
            <w:tcBorders>
              <w:top w:val="single" w:sz="2" w:space="0" w:color="auto"/>
            </w:tcBorders>
            <w:shd w:val="clear" w:color="auto" w:fill="auto"/>
          </w:tcPr>
          <w:p w14:paraId="1A820BA1" w14:textId="143C9F80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69" w:type="dxa"/>
            <w:tcBorders>
              <w:top w:val="single" w:sz="2" w:space="0" w:color="auto"/>
            </w:tcBorders>
            <w:shd w:val="clear" w:color="auto" w:fill="auto"/>
          </w:tcPr>
          <w:p w14:paraId="0A04D225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75FE80D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Офсетная, плотность 80 г/м2</w:t>
            </w:r>
          </w:p>
        </w:tc>
        <w:tc>
          <w:tcPr>
            <w:tcW w:w="781" w:type="dxa"/>
            <w:tcBorders>
              <w:top w:val="single" w:sz="2" w:space="0" w:color="auto"/>
            </w:tcBorders>
            <w:shd w:val="clear" w:color="auto" w:fill="auto"/>
          </w:tcPr>
          <w:p w14:paraId="3FA0FF0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1E63E05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700</w:t>
            </w:r>
          </w:p>
        </w:tc>
      </w:tr>
      <w:tr w:rsidR="00D256E4" w:rsidRPr="00FD15F2" w14:paraId="7551A544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09CA9B7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2967" w:type="dxa"/>
            <w:shd w:val="clear" w:color="auto" w:fill="auto"/>
          </w:tcPr>
          <w:p w14:paraId="3CBBB126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График № 2</w:t>
            </w:r>
          </w:p>
        </w:tc>
        <w:tc>
          <w:tcPr>
            <w:tcW w:w="1087" w:type="dxa"/>
            <w:shd w:val="clear" w:color="auto" w:fill="auto"/>
          </w:tcPr>
          <w:p w14:paraId="0787D520" w14:textId="7B282E73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А3</w:t>
            </w:r>
          </w:p>
        </w:tc>
        <w:tc>
          <w:tcPr>
            <w:tcW w:w="1269" w:type="dxa"/>
            <w:shd w:val="clear" w:color="auto" w:fill="auto"/>
          </w:tcPr>
          <w:p w14:paraId="0107E9B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279D0691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4E11A54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15FF119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650</w:t>
            </w:r>
          </w:p>
        </w:tc>
      </w:tr>
      <w:tr w:rsidR="00D256E4" w:rsidRPr="00FD15F2" w14:paraId="0EEA0EB0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583E076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2967" w:type="dxa"/>
            <w:shd w:val="clear" w:color="auto" w:fill="auto"/>
          </w:tcPr>
          <w:p w14:paraId="5EAE00CF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Лист регистрации показателей жизненно важных функций</w:t>
            </w:r>
          </w:p>
        </w:tc>
        <w:tc>
          <w:tcPr>
            <w:tcW w:w="1087" w:type="dxa"/>
            <w:shd w:val="clear" w:color="auto" w:fill="auto"/>
          </w:tcPr>
          <w:p w14:paraId="5461E69B" w14:textId="1F020C7D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4AD8A73E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7494D4AE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0CB00B4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58AD643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10500</w:t>
            </w:r>
          </w:p>
        </w:tc>
      </w:tr>
      <w:tr w:rsidR="00D256E4" w:rsidRPr="00FD15F2" w14:paraId="3963FCCB" w14:textId="77777777" w:rsidTr="00D256E4">
        <w:trPr>
          <w:gridAfter w:val="1"/>
          <w:wAfter w:w="50" w:type="dxa"/>
        </w:trPr>
        <w:tc>
          <w:tcPr>
            <w:tcW w:w="577" w:type="dxa"/>
            <w:vMerge w:val="restart"/>
          </w:tcPr>
          <w:p w14:paraId="444229B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2967" w:type="dxa"/>
            <w:vMerge w:val="restart"/>
            <w:shd w:val="clear" w:color="auto" w:fill="auto"/>
          </w:tcPr>
          <w:p w14:paraId="20453696" w14:textId="2751FB8D" w:rsidR="00D256E4" w:rsidRDefault="00D256E4" w:rsidP="00DA6B0B">
            <w:pPr>
              <w:spacing w:after="0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DA6B0B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Бланк из бумаги или картона тип 17</w:t>
            </w:r>
          </w:p>
          <w:p w14:paraId="0F2C0593" w14:textId="77777777" w:rsidR="00D256E4" w:rsidRPr="00DA6B0B" w:rsidRDefault="00D256E4" w:rsidP="00DA6B0B">
            <w:pPr>
              <w:spacing w:after="0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</w:p>
          <w:p w14:paraId="394718AA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Лист назначений и их выполнение (лицевая сторона)</w:t>
            </w:r>
          </w:p>
        </w:tc>
        <w:tc>
          <w:tcPr>
            <w:tcW w:w="1087" w:type="dxa"/>
            <w:shd w:val="clear" w:color="auto" w:fill="auto"/>
          </w:tcPr>
          <w:p w14:paraId="7789FAA9" w14:textId="6EEF5D70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03621B7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5C521B6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vMerge w:val="restart"/>
            <w:shd w:val="clear" w:color="auto" w:fill="auto"/>
          </w:tcPr>
          <w:p w14:paraId="56AB2FC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vMerge w:val="restart"/>
            <w:shd w:val="clear" w:color="auto" w:fill="auto"/>
          </w:tcPr>
          <w:p w14:paraId="0054343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2000</w:t>
            </w:r>
          </w:p>
        </w:tc>
      </w:tr>
      <w:tr w:rsidR="00D256E4" w:rsidRPr="00FD15F2" w14:paraId="6588AD64" w14:textId="77777777" w:rsidTr="00D256E4">
        <w:trPr>
          <w:gridAfter w:val="1"/>
          <w:wAfter w:w="50" w:type="dxa"/>
        </w:trPr>
        <w:tc>
          <w:tcPr>
            <w:tcW w:w="577" w:type="dxa"/>
            <w:vMerge/>
          </w:tcPr>
          <w:p w14:paraId="26CC122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14:paraId="7DE05FA4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76" w:type="dxa"/>
            <w:gridSpan w:val="4"/>
            <w:shd w:val="clear" w:color="auto" w:fill="auto"/>
          </w:tcPr>
          <w:p w14:paraId="305F0021" w14:textId="77777777" w:rsidR="00D256E4" w:rsidRPr="00F61B18" w:rsidRDefault="00D256E4" w:rsidP="00DA6B0B">
            <w:pPr>
              <w:spacing w:after="0" w:line="240" w:lineRule="auto"/>
              <w:ind w:right="-92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Тип:</w:t>
            </w: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Лист назначений</w:t>
            </w:r>
          </w:p>
          <w:p w14:paraId="4794BF17" w14:textId="77777777" w:rsidR="00D256E4" w:rsidRPr="00F61B18" w:rsidRDefault="00D256E4" w:rsidP="00DA6B0B">
            <w:pPr>
              <w:spacing w:after="0" w:line="240" w:lineRule="auto"/>
              <w:ind w:right="-92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Формат: А4</w:t>
            </w:r>
          </w:p>
          <w:p w14:paraId="3073ABAD" w14:textId="77777777" w:rsidR="00D256E4" w:rsidRPr="00F61B18" w:rsidRDefault="00D256E4" w:rsidP="00DA6B0B">
            <w:pPr>
              <w:spacing w:after="0" w:line="240" w:lineRule="auto"/>
              <w:ind w:right="-92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Тип бумаги: газетная</w:t>
            </w:r>
          </w:p>
          <w:p w14:paraId="608DC8EA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Масса бумаги площадью 1 м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  <w:vertAlign w:val="superscript"/>
              </w:rPr>
              <w:t>2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, г: ≥48,8</w:t>
            </w:r>
          </w:p>
          <w:p w14:paraId="3A619445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печати: 1+1 (</w:t>
            </w:r>
            <w:proofErr w:type="spellStart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даухсоронняя</w:t>
            </w:r>
            <w:proofErr w:type="spellEnd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 черно-белая)</w:t>
            </w:r>
          </w:p>
          <w:p w14:paraId="4C81FE0C" w14:textId="77777777" w:rsidR="00D256E4" w:rsidRPr="00F61B18" w:rsidRDefault="00D256E4" w:rsidP="00DA6B0B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шаблону заказчика: наличие</w:t>
            </w:r>
          </w:p>
          <w:p w14:paraId="7E174C00" w14:textId="1B787A11" w:rsidR="00D256E4" w:rsidRPr="00DA6B0B" w:rsidRDefault="00D256E4" w:rsidP="00F61B18">
            <w:pPr>
              <w:spacing w:after="0" w:line="240" w:lineRule="auto"/>
              <w:ind w:right="-78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81" w:type="dxa"/>
            <w:vMerge/>
            <w:shd w:val="clear" w:color="auto" w:fill="auto"/>
          </w:tcPr>
          <w:p w14:paraId="5ECBA74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Merge/>
            <w:shd w:val="clear" w:color="auto" w:fill="auto"/>
          </w:tcPr>
          <w:p w14:paraId="45DDB57F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256E4" w:rsidRPr="00FD15F2" w14:paraId="68AF1C85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4BE5D74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2967" w:type="dxa"/>
            <w:shd w:val="clear" w:color="auto" w:fill="auto"/>
          </w:tcPr>
          <w:p w14:paraId="4B80BDB9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Заявки на выписной</w:t>
            </w:r>
          </w:p>
        </w:tc>
        <w:tc>
          <w:tcPr>
            <w:tcW w:w="1087" w:type="dxa"/>
            <w:shd w:val="clear" w:color="auto" w:fill="auto"/>
          </w:tcPr>
          <w:p w14:paraId="24FB3082" w14:textId="11CBB1B9" w:rsidR="00D256E4" w:rsidRPr="009A1F66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150х70 </w:t>
            </w:r>
          </w:p>
        </w:tc>
        <w:tc>
          <w:tcPr>
            <w:tcW w:w="1269" w:type="dxa"/>
            <w:shd w:val="clear" w:color="auto" w:fill="auto"/>
          </w:tcPr>
          <w:p w14:paraId="5380BDF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0D03DB23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67FA889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115799A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4000</w:t>
            </w:r>
          </w:p>
        </w:tc>
      </w:tr>
      <w:tr w:rsidR="00D256E4" w:rsidRPr="00FD15F2" w14:paraId="2FF7369E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20E60DA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2967" w:type="dxa"/>
            <w:shd w:val="clear" w:color="auto" w:fill="auto"/>
          </w:tcPr>
          <w:p w14:paraId="34A5C83C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Порционное требование</w:t>
            </w:r>
          </w:p>
        </w:tc>
        <w:tc>
          <w:tcPr>
            <w:tcW w:w="1087" w:type="dxa"/>
            <w:shd w:val="clear" w:color="auto" w:fill="auto"/>
          </w:tcPr>
          <w:p w14:paraId="56FF6B1B" w14:textId="64C3A5DD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shd w:val="clear" w:color="auto" w:fill="auto"/>
          </w:tcPr>
          <w:p w14:paraId="1FBCC553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27EAC4D0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748D3A3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68FF94A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9000</w:t>
            </w:r>
          </w:p>
        </w:tc>
      </w:tr>
      <w:tr w:rsidR="00D256E4" w:rsidRPr="00FD15F2" w14:paraId="3938CC3F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39F724B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2967" w:type="dxa"/>
            <w:shd w:val="clear" w:color="auto" w:fill="auto"/>
          </w:tcPr>
          <w:p w14:paraId="594847BC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Лист движения в дневник наблюдения</w:t>
            </w:r>
          </w:p>
        </w:tc>
        <w:tc>
          <w:tcPr>
            <w:tcW w:w="1087" w:type="dxa"/>
            <w:shd w:val="clear" w:color="auto" w:fill="auto"/>
          </w:tcPr>
          <w:p w14:paraId="44F4ED89" w14:textId="776F7D61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03496C60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2CF5CEB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582C662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3A57112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12000</w:t>
            </w:r>
          </w:p>
        </w:tc>
      </w:tr>
      <w:tr w:rsidR="00D256E4" w:rsidRPr="00FD15F2" w14:paraId="0A9C080C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53005BA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2967" w:type="dxa"/>
            <w:shd w:val="clear" w:color="auto" w:fill="auto"/>
          </w:tcPr>
          <w:p w14:paraId="4FC85262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Лист первичного осмотра в/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proofErr w:type="gramEnd"/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прием ответственной  медсестры отделения</w:t>
            </w:r>
          </w:p>
        </w:tc>
        <w:tc>
          <w:tcPr>
            <w:tcW w:w="1087" w:type="dxa"/>
            <w:shd w:val="clear" w:color="auto" w:fill="auto"/>
          </w:tcPr>
          <w:p w14:paraId="530D4F18" w14:textId="62BCB101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40A02F39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5C407FF0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3178F90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08F7198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10000</w:t>
            </w:r>
          </w:p>
        </w:tc>
      </w:tr>
      <w:tr w:rsidR="00D256E4" w:rsidRPr="00FD15F2" w14:paraId="1E7A521F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1EED755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2967" w:type="dxa"/>
            <w:shd w:val="clear" w:color="auto" w:fill="auto"/>
          </w:tcPr>
          <w:p w14:paraId="16BAB723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Акт приема документов</w:t>
            </w:r>
          </w:p>
        </w:tc>
        <w:tc>
          <w:tcPr>
            <w:tcW w:w="1087" w:type="dxa"/>
            <w:shd w:val="clear" w:color="auto" w:fill="auto"/>
          </w:tcPr>
          <w:p w14:paraId="14108638" w14:textId="42819FF7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58F9D747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03C49CD5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28C1494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1A2527F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2000</w:t>
            </w:r>
          </w:p>
        </w:tc>
      </w:tr>
      <w:tr w:rsidR="00D256E4" w:rsidRPr="00FD15F2" w14:paraId="5FDDE232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55AD359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2967" w:type="dxa"/>
            <w:shd w:val="clear" w:color="auto" w:fill="auto"/>
          </w:tcPr>
          <w:p w14:paraId="70EEDDBD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Заявление в медицинскую канцелярию (Приложение №1)</w:t>
            </w:r>
          </w:p>
        </w:tc>
        <w:tc>
          <w:tcPr>
            <w:tcW w:w="1087" w:type="dxa"/>
            <w:shd w:val="clear" w:color="auto" w:fill="auto"/>
          </w:tcPr>
          <w:p w14:paraId="16BD98B8" w14:textId="6E818F59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shd w:val="clear" w:color="auto" w:fill="auto"/>
          </w:tcPr>
          <w:p w14:paraId="02988478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01E96DC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208E304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09DF8AD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600</w:t>
            </w:r>
          </w:p>
        </w:tc>
      </w:tr>
      <w:tr w:rsidR="00D256E4" w:rsidRPr="00FD15F2" w14:paraId="3DD855A7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5E3B89A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2967" w:type="dxa"/>
            <w:shd w:val="clear" w:color="auto" w:fill="auto"/>
          </w:tcPr>
          <w:p w14:paraId="2D1DB92B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Заявление в медицинскую канцелярию (Приложение №4)</w:t>
            </w:r>
          </w:p>
        </w:tc>
        <w:tc>
          <w:tcPr>
            <w:tcW w:w="1087" w:type="dxa"/>
            <w:shd w:val="clear" w:color="auto" w:fill="auto"/>
          </w:tcPr>
          <w:p w14:paraId="6855821B" w14:textId="7322AAB9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336D3DB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00E4A11F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5E05D25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20642B2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</w:tr>
      <w:tr w:rsidR="00D256E4" w:rsidRPr="00FD15F2" w14:paraId="25A10E4D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2F5AC36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2967" w:type="dxa"/>
            <w:shd w:val="clear" w:color="auto" w:fill="auto"/>
          </w:tcPr>
          <w:p w14:paraId="480646AA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Накладная рецептурные бланки (1+1)</w:t>
            </w:r>
          </w:p>
        </w:tc>
        <w:tc>
          <w:tcPr>
            <w:tcW w:w="1087" w:type="dxa"/>
            <w:shd w:val="clear" w:color="auto" w:fill="auto"/>
          </w:tcPr>
          <w:p w14:paraId="33D1CD36" w14:textId="58287C1D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12BA683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143CA00F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74D51B0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2E7A51CE" w14:textId="77777777" w:rsidR="00D256E4" w:rsidRPr="009A1F66" w:rsidRDefault="00D256E4" w:rsidP="00E61250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36000</w:t>
            </w:r>
          </w:p>
        </w:tc>
      </w:tr>
      <w:tr w:rsidR="00D256E4" w:rsidRPr="00FD15F2" w14:paraId="6B1A5D4D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2EAE57DF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2967" w:type="dxa"/>
            <w:shd w:val="clear" w:color="auto" w:fill="auto"/>
          </w:tcPr>
          <w:p w14:paraId="716DCCD1" w14:textId="77777777" w:rsidR="00D256E4" w:rsidRPr="009A1F66" w:rsidRDefault="00D256E4" w:rsidP="00E61250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Лист сестринского ухода</w:t>
            </w:r>
          </w:p>
        </w:tc>
        <w:tc>
          <w:tcPr>
            <w:tcW w:w="1087" w:type="dxa"/>
            <w:shd w:val="clear" w:color="auto" w:fill="auto"/>
          </w:tcPr>
          <w:p w14:paraId="1C5760B8" w14:textId="2020F7C3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5F2630CF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572B575B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34C315F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3B2DE79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2500</w:t>
            </w:r>
          </w:p>
        </w:tc>
      </w:tr>
      <w:tr w:rsidR="00D256E4" w:rsidRPr="00FD15F2" w14:paraId="0E402ED8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6D7A3DD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2967" w:type="dxa"/>
            <w:shd w:val="clear" w:color="auto" w:fill="auto"/>
          </w:tcPr>
          <w:p w14:paraId="05A27C08" w14:textId="77777777" w:rsidR="00D256E4" w:rsidRPr="009A1F66" w:rsidRDefault="00D256E4" w:rsidP="00E61250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Шкала </w:t>
            </w:r>
            <w:proofErr w:type="spellStart"/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Ватерлоу</w:t>
            </w:r>
            <w:proofErr w:type="spellEnd"/>
          </w:p>
        </w:tc>
        <w:tc>
          <w:tcPr>
            <w:tcW w:w="1087" w:type="dxa"/>
            <w:shd w:val="clear" w:color="auto" w:fill="auto"/>
          </w:tcPr>
          <w:p w14:paraId="457CF12F" w14:textId="0C1FBA06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653D6D57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00989793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78FB844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640E28C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1600</w:t>
            </w:r>
          </w:p>
        </w:tc>
      </w:tr>
      <w:tr w:rsidR="00D256E4" w:rsidRPr="00FD15F2" w14:paraId="63CCC557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4F51DD4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2967" w:type="dxa"/>
            <w:shd w:val="clear" w:color="auto" w:fill="auto"/>
          </w:tcPr>
          <w:p w14:paraId="12A39BBB" w14:textId="77777777" w:rsidR="00D256E4" w:rsidRPr="009A1F66" w:rsidRDefault="00D256E4" w:rsidP="00E61250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Рапорт о смерти</w:t>
            </w:r>
          </w:p>
        </w:tc>
        <w:tc>
          <w:tcPr>
            <w:tcW w:w="1087" w:type="dxa"/>
            <w:shd w:val="clear" w:color="auto" w:fill="auto"/>
          </w:tcPr>
          <w:p w14:paraId="299A16B9" w14:textId="2AAE81B7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shd w:val="clear" w:color="auto" w:fill="auto"/>
          </w:tcPr>
          <w:p w14:paraId="17667D1E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51DAAD6E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4D3C446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1C181AE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</w:tc>
      </w:tr>
      <w:tr w:rsidR="00D256E4" w:rsidRPr="00FD15F2" w14:paraId="193E1590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41BB880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2967" w:type="dxa"/>
            <w:shd w:val="clear" w:color="auto" w:fill="auto"/>
          </w:tcPr>
          <w:p w14:paraId="525D4955" w14:textId="77777777" w:rsidR="00D256E4" w:rsidRPr="009A1F66" w:rsidRDefault="00D256E4" w:rsidP="00E61250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Опись вещей</w:t>
            </w:r>
          </w:p>
        </w:tc>
        <w:tc>
          <w:tcPr>
            <w:tcW w:w="1087" w:type="dxa"/>
            <w:shd w:val="clear" w:color="auto" w:fill="auto"/>
          </w:tcPr>
          <w:p w14:paraId="5FD319D8" w14:textId="06739F99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shd w:val="clear" w:color="auto" w:fill="auto"/>
          </w:tcPr>
          <w:p w14:paraId="409356C0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F73D113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4928B12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391FEFC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2400</w:t>
            </w:r>
          </w:p>
        </w:tc>
      </w:tr>
      <w:tr w:rsidR="00D256E4" w:rsidRPr="00FD15F2" w14:paraId="43229FAB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7DCDE33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2967" w:type="dxa"/>
            <w:shd w:val="clear" w:color="auto" w:fill="auto"/>
          </w:tcPr>
          <w:p w14:paraId="5E93A8A0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Заявление в мед. канцелярию от пациента о выписке</w:t>
            </w:r>
          </w:p>
        </w:tc>
        <w:tc>
          <w:tcPr>
            <w:tcW w:w="1087" w:type="dxa"/>
            <w:shd w:val="clear" w:color="auto" w:fill="auto"/>
          </w:tcPr>
          <w:p w14:paraId="61B8D991" w14:textId="51D1A56F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0B7F688B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1DA604F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21AD78F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1705588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700</w:t>
            </w:r>
          </w:p>
        </w:tc>
      </w:tr>
      <w:tr w:rsidR="00D256E4" w:rsidRPr="00FD15F2" w14:paraId="28C80C81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22542E6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2967" w:type="dxa"/>
            <w:shd w:val="clear" w:color="auto" w:fill="auto"/>
          </w:tcPr>
          <w:p w14:paraId="1285D422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Лист осмотра на наличие педикулеза и чесотки</w:t>
            </w:r>
          </w:p>
        </w:tc>
        <w:tc>
          <w:tcPr>
            <w:tcW w:w="1087" w:type="dxa"/>
            <w:shd w:val="clear" w:color="auto" w:fill="auto"/>
          </w:tcPr>
          <w:p w14:paraId="3327C93C" w14:textId="7876A991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185FD51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2F7DD7F3" w14:textId="77777777" w:rsidR="00D256E4" w:rsidRPr="00E61250" w:rsidRDefault="00D256E4" w:rsidP="00E61250">
            <w:pPr>
              <w:spacing w:after="0" w:line="240" w:lineRule="auto"/>
              <w:ind w:left="-135" w:right="-7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shd w:val="clear" w:color="auto" w:fill="auto"/>
          </w:tcPr>
          <w:p w14:paraId="09D258E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65A93E4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10000</w:t>
            </w:r>
          </w:p>
        </w:tc>
      </w:tr>
      <w:tr w:rsidR="00D256E4" w:rsidRPr="00FD15F2" w14:paraId="38A65686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1D94865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2967" w:type="dxa"/>
            <w:shd w:val="clear" w:color="auto" w:fill="auto"/>
          </w:tcPr>
          <w:p w14:paraId="65F33490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Лист учета сопутствующих заболеваний</w:t>
            </w:r>
          </w:p>
        </w:tc>
        <w:tc>
          <w:tcPr>
            <w:tcW w:w="1087" w:type="dxa"/>
            <w:shd w:val="clear" w:color="auto" w:fill="auto"/>
          </w:tcPr>
          <w:p w14:paraId="3E345A8B" w14:textId="662C82EA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7982655A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1A772C40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shd w:val="clear" w:color="auto" w:fill="auto"/>
          </w:tcPr>
          <w:p w14:paraId="68E9652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5CDA2AB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700</w:t>
            </w:r>
          </w:p>
        </w:tc>
      </w:tr>
      <w:tr w:rsidR="00D256E4" w:rsidRPr="00FD15F2" w14:paraId="759F53E5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60521F8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2967" w:type="dxa"/>
            <w:shd w:val="clear" w:color="auto" w:fill="auto"/>
          </w:tcPr>
          <w:p w14:paraId="4991725D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вновь поступивших в отделение пациентов, 96 листов</w:t>
            </w:r>
          </w:p>
        </w:tc>
        <w:tc>
          <w:tcPr>
            <w:tcW w:w="1087" w:type="dxa"/>
            <w:shd w:val="clear" w:color="auto" w:fill="auto"/>
          </w:tcPr>
          <w:p w14:paraId="6BDD2336" w14:textId="2C851BC3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1D9CCF1F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23C29F85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7C6E813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365F006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</w:p>
        </w:tc>
      </w:tr>
      <w:tr w:rsidR="00D256E4" w:rsidRPr="00FD15F2" w14:paraId="0EE74122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7C62684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2967" w:type="dxa"/>
            <w:shd w:val="clear" w:color="auto" w:fill="auto"/>
          </w:tcPr>
          <w:p w14:paraId="6647882B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нейролептических назначений, 96 листов</w:t>
            </w:r>
          </w:p>
        </w:tc>
        <w:tc>
          <w:tcPr>
            <w:tcW w:w="1087" w:type="dxa"/>
            <w:shd w:val="clear" w:color="auto" w:fill="auto"/>
          </w:tcPr>
          <w:p w14:paraId="613FB6C1" w14:textId="151132F5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645301D9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5F7AC5B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03FFB5D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03EF504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</w:p>
        </w:tc>
      </w:tr>
      <w:tr w:rsidR="00D256E4" w:rsidRPr="00FD15F2" w14:paraId="5DFD07B9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58BA759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2967" w:type="dxa"/>
            <w:shd w:val="clear" w:color="auto" w:fill="auto"/>
          </w:tcPr>
          <w:p w14:paraId="043D08B5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назначений, 60 листов</w:t>
            </w:r>
          </w:p>
        </w:tc>
        <w:tc>
          <w:tcPr>
            <w:tcW w:w="1087" w:type="dxa"/>
            <w:shd w:val="clear" w:color="auto" w:fill="auto"/>
          </w:tcPr>
          <w:p w14:paraId="3483B0BE" w14:textId="5D30393B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3B202A3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5C003481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0EEB1F5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6D1F1F3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</w:tr>
      <w:tr w:rsidR="00D256E4" w:rsidRPr="00FD15F2" w14:paraId="5BB3EE8C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4F1E2B8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2967" w:type="dxa"/>
            <w:shd w:val="clear" w:color="auto" w:fill="auto"/>
          </w:tcPr>
          <w:p w14:paraId="5378ECC0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регистрации заборов анализов, 96 листов</w:t>
            </w:r>
          </w:p>
        </w:tc>
        <w:tc>
          <w:tcPr>
            <w:tcW w:w="1087" w:type="dxa"/>
            <w:shd w:val="clear" w:color="auto" w:fill="auto"/>
          </w:tcPr>
          <w:p w14:paraId="611F749D" w14:textId="7A802B70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0EC9965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69918E9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1A5DA14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1500D33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</w:tr>
      <w:tr w:rsidR="00D256E4" w:rsidRPr="00FD15F2" w14:paraId="27468374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20D35D9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2967" w:type="dxa"/>
            <w:shd w:val="clear" w:color="auto" w:fill="auto"/>
          </w:tcPr>
          <w:p w14:paraId="67B9E61B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Журнал инструктажей плановых и внеплановых, 96 листов</w:t>
            </w:r>
          </w:p>
        </w:tc>
        <w:tc>
          <w:tcPr>
            <w:tcW w:w="1087" w:type="dxa"/>
            <w:shd w:val="clear" w:color="auto" w:fill="auto"/>
          </w:tcPr>
          <w:p w14:paraId="61BD96DD" w14:textId="429038E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41517C3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E1650D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69276D2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2892EAC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256E4" w:rsidRPr="00FD15F2" w14:paraId="2E31D8FA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572DCFD5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967" w:type="dxa"/>
            <w:shd w:val="clear" w:color="auto" w:fill="auto"/>
          </w:tcPr>
          <w:p w14:paraId="138AFE4A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 xml:space="preserve">Журнал учета и расхода дезинфицирующих средств, </w:t>
            </w:r>
          </w:p>
          <w:p w14:paraId="564A238A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30 листов</w:t>
            </w:r>
          </w:p>
        </w:tc>
        <w:tc>
          <w:tcPr>
            <w:tcW w:w="1087" w:type="dxa"/>
            <w:shd w:val="clear" w:color="auto" w:fill="auto"/>
          </w:tcPr>
          <w:p w14:paraId="754249FC" w14:textId="0EE4D1C7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shd w:val="clear" w:color="auto" w:fill="auto"/>
          </w:tcPr>
          <w:p w14:paraId="0B1D351F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7A8BA160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shd w:val="clear" w:color="auto" w:fill="auto"/>
          </w:tcPr>
          <w:p w14:paraId="59BAEC2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7301FC1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256E4" w:rsidRPr="00FD15F2" w14:paraId="224682E0" w14:textId="77777777" w:rsidTr="00D256E4">
        <w:trPr>
          <w:gridAfter w:val="1"/>
          <w:wAfter w:w="50" w:type="dxa"/>
        </w:trPr>
        <w:tc>
          <w:tcPr>
            <w:tcW w:w="577" w:type="dxa"/>
            <w:vMerge w:val="restart"/>
          </w:tcPr>
          <w:p w14:paraId="495DACC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2967" w:type="dxa"/>
            <w:vMerge w:val="restart"/>
            <w:shd w:val="clear" w:color="auto" w:fill="auto"/>
          </w:tcPr>
          <w:p w14:paraId="037C64FD" w14:textId="77777777" w:rsidR="00D256E4" w:rsidRPr="00F61B18" w:rsidRDefault="00D256E4" w:rsidP="00DA6B0B">
            <w:pPr>
              <w:spacing w:after="120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 xml:space="preserve">Журнал (книга) регистрации и учета специализированный тип 16 </w:t>
            </w:r>
          </w:p>
          <w:p w14:paraId="29BA7D2D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Журнал « Здоровье», 96 листов</w:t>
            </w:r>
          </w:p>
        </w:tc>
        <w:tc>
          <w:tcPr>
            <w:tcW w:w="1087" w:type="dxa"/>
            <w:shd w:val="clear" w:color="auto" w:fill="auto"/>
          </w:tcPr>
          <w:p w14:paraId="7260FF3C" w14:textId="57FC64FD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0E2CA37A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1882A67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vMerge w:val="restart"/>
            <w:shd w:val="clear" w:color="auto" w:fill="auto"/>
          </w:tcPr>
          <w:p w14:paraId="3FCF9C4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vMerge w:val="restart"/>
            <w:shd w:val="clear" w:color="auto" w:fill="auto"/>
          </w:tcPr>
          <w:p w14:paraId="1AAAB74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256E4" w:rsidRPr="00FD15F2" w14:paraId="55A6B89B" w14:textId="77777777" w:rsidTr="00D256E4">
        <w:trPr>
          <w:gridAfter w:val="1"/>
          <w:wAfter w:w="50" w:type="dxa"/>
        </w:trPr>
        <w:tc>
          <w:tcPr>
            <w:tcW w:w="577" w:type="dxa"/>
            <w:vMerge/>
          </w:tcPr>
          <w:p w14:paraId="7710EE0F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14:paraId="5F89AC36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6" w:type="dxa"/>
            <w:gridSpan w:val="4"/>
            <w:shd w:val="clear" w:color="auto" w:fill="auto"/>
          </w:tcPr>
          <w:p w14:paraId="1C517945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Вид бумаги для листов: </w:t>
            </w:r>
            <w:proofErr w:type="gramStart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газетная</w:t>
            </w:r>
            <w:proofErr w:type="gramEnd"/>
          </w:p>
          <w:p w14:paraId="7CA61ABD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Вид крепления: сшивка</w:t>
            </w:r>
          </w:p>
          <w:p w14:paraId="0B5CBA3A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Вид обложки: картонная</w:t>
            </w:r>
          </w:p>
          <w:p w14:paraId="7F60F665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Количество листов: 96 шт.</w:t>
            </w:r>
          </w:p>
          <w:p w14:paraId="45D96ACA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Ламинирование обложки: нет</w:t>
            </w:r>
          </w:p>
          <w:p w14:paraId="40E2A904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Нумерация страниц: нет</w:t>
            </w:r>
          </w:p>
          <w:p w14:paraId="527ACBEE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Ориентация листов: книжная</w:t>
            </w:r>
          </w:p>
          <w:p w14:paraId="4BEE3C42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proofErr w:type="spellStart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Прошнуровка</w:t>
            </w:r>
            <w:proofErr w:type="spellEnd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: нет</w:t>
            </w:r>
          </w:p>
          <w:p w14:paraId="0D8A7ECE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Формат листов: А4</w:t>
            </w:r>
          </w:p>
          <w:p w14:paraId="152F5B9D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Наименование: Журнал «Здоровье» (форма 2-пп)</w:t>
            </w:r>
          </w:p>
          <w:p w14:paraId="54DA410B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Обложка: твердая/ бумвинил</w:t>
            </w:r>
          </w:p>
          <w:p w14:paraId="53FE26E0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печати: 1+1 (двухсторонняя черно-белая)</w:t>
            </w:r>
          </w:p>
          <w:p w14:paraId="74425BF8" w14:textId="58263E15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Соответствие нормативно-технической документации: </w:t>
            </w: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Приказ Министерства здравоохранения РФ от 05.08.2003 N 330 (ред. от 24.11.2016) "О мерах по совершенствованию лечебного питания в лечебно-профилактических учреждениях Российской Федерации" (вместе с "Положением об организации деятельности врача-диетолога", "Положением об организации деятельности медицинской сестры диетической", "Положением о Совете по лечебному питанию лечебно-профилактических учреждений", "Инструкцией по организации лечебного питания в лечебно-профилактических учреждениях") (Зарегистрировано в Минюсте России 12.09.2003 N 5073</w:t>
            </w:r>
            <w:r w:rsidRPr="00F61B18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shd w:val="clear" w:color="auto" w:fill="F1F1F1"/>
              </w:rPr>
              <w:t>)</w:t>
            </w:r>
          </w:p>
        </w:tc>
        <w:tc>
          <w:tcPr>
            <w:tcW w:w="781" w:type="dxa"/>
            <w:vMerge/>
            <w:shd w:val="clear" w:color="auto" w:fill="auto"/>
          </w:tcPr>
          <w:p w14:paraId="30CF3C9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Merge/>
            <w:shd w:val="clear" w:color="auto" w:fill="auto"/>
          </w:tcPr>
          <w:p w14:paraId="195464A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56E4" w:rsidRPr="00FD15F2" w14:paraId="29AAFB4D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0617A1E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2967" w:type="dxa"/>
            <w:shd w:val="clear" w:color="auto" w:fill="auto"/>
          </w:tcPr>
          <w:p w14:paraId="53AB865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Технологический журнал учета отходов класса Б и В, 60 листов</w:t>
            </w:r>
          </w:p>
        </w:tc>
        <w:tc>
          <w:tcPr>
            <w:tcW w:w="1087" w:type="dxa"/>
            <w:shd w:val="clear" w:color="auto" w:fill="auto"/>
          </w:tcPr>
          <w:p w14:paraId="764DACDE" w14:textId="0D262B71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1CEDA4C1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3D64D5D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2F62CD0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7C60D3D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D256E4" w:rsidRPr="00FD15F2" w14:paraId="310ABC35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1F7794E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2967" w:type="dxa"/>
            <w:shd w:val="clear" w:color="auto" w:fill="auto"/>
          </w:tcPr>
          <w:p w14:paraId="4998839D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внутренних назначений, 60 листов</w:t>
            </w:r>
          </w:p>
        </w:tc>
        <w:tc>
          <w:tcPr>
            <w:tcW w:w="1087" w:type="dxa"/>
            <w:shd w:val="clear" w:color="auto" w:fill="auto"/>
          </w:tcPr>
          <w:p w14:paraId="7AFDF71F" w14:textId="71BB9D4C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7BFE5F56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89C68D7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536EF10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622142C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28</w:t>
            </w:r>
          </w:p>
        </w:tc>
      </w:tr>
      <w:tr w:rsidR="00D256E4" w:rsidRPr="00FD15F2" w14:paraId="5D755ADB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03E30BC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2967" w:type="dxa"/>
            <w:shd w:val="clear" w:color="auto" w:fill="auto"/>
          </w:tcPr>
          <w:p w14:paraId="3847B8EB" w14:textId="0FC01566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 xml:space="preserve">Журнал наблюдения за </w:t>
            </w:r>
            <w:proofErr w:type="gramStart"/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контактными</w:t>
            </w:r>
            <w:proofErr w:type="gramEnd"/>
            <w:r w:rsidRPr="009A1F66">
              <w:rPr>
                <w:rFonts w:ascii="Times New Roman" w:hAnsi="Times New Roman" w:cs="Times New Roman"/>
                <w:sz w:val="18"/>
                <w:szCs w:val="18"/>
              </w:rPr>
              <w:t xml:space="preserve"> пациентами,  96 листов</w:t>
            </w:r>
          </w:p>
        </w:tc>
        <w:tc>
          <w:tcPr>
            <w:tcW w:w="1087" w:type="dxa"/>
            <w:shd w:val="clear" w:color="auto" w:fill="auto"/>
          </w:tcPr>
          <w:p w14:paraId="328DF13B" w14:textId="02140EC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0A6C2074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7125C89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518C7F5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15FE725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256E4" w:rsidRPr="00FD15F2" w14:paraId="78602E4C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7A2B68EF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2967" w:type="dxa"/>
            <w:shd w:val="clear" w:color="auto" w:fill="auto"/>
          </w:tcPr>
          <w:p w14:paraId="6E658FCF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Рассыльная книга,  96 листов</w:t>
            </w:r>
          </w:p>
        </w:tc>
        <w:tc>
          <w:tcPr>
            <w:tcW w:w="1087" w:type="dxa"/>
            <w:shd w:val="clear" w:color="auto" w:fill="auto"/>
          </w:tcPr>
          <w:p w14:paraId="494AE31F" w14:textId="313243E6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58F7FDE4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CD407AB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2D36FDE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31B7EF3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256E4" w:rsidRPr="00FD15F2" w14:paraId="7F48A777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1CDD115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2967" w:type="dxa"/>
            <w:shd w:val="clear" w:color="auto" w:fill="auto"/>
          </w:tcPr>
          <w:p w14:paraId="67EF40FF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инфекционных заболеваний, 60 листов</w:t>
            </w:r>
          </w:p>
        </w:tc>
        <w:tc>
          <w:tcPr>
            <w:tcW w:w="1087" w:type="dxa"/>
            <w:shd w:val="clear" w:color="auto" w:fill="auto"/>
          </w:tcPr>
          <w:p w14:paraId="609D6348" w14:textId="37435EC4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10F6A989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1D2A138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- бумвинил.</w:t>
            </w:r>
          </w:p>
        </w:tc>
        <w:tc>
          <w:tcPr>
            <w:tcW w:w="781" w:type="dxa"/>
            <w:shd w:val="clear" w:color="auto" w:fill="auto"/>
          </w:tcPr>
          <w:p w14:paraId="687FC0E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081741E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D256E4" w:rsidRPr="00FD15F2" w14:paraId="57DB1ABB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214D6AE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2967" w:type="dxa"/>
            <w:shd w:val="clear" w:color="auto" w:fill="auto"/>
          </w:tcPr>
          <w:p w14:paraId="320BF91D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аварийных ситуаций,          12 листов</w:t>
            </w:r>
          </w:p>
        </w:tc>
        <w:tc>
          <w:tcPr>
            <w:tcW w:w="1087" w:type="dxa"/>
            <w:shd w:val="clear" w:color="auto" w:fill="auto"/>
          </w:tcPr>
          <w:p w14:paraId="1060A069" w14:textId="7DA217A2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А5</w:t>
            </w:r>
          </w:p>
        </w:tc>
        <w:tc>
          <w:tcPr>
            <w:tcW w:w="1269" w:type="dxa"/>
            <w:shd w:val="clear" w:color="auto" w:fill="auto"/>
          </w:tcPr>
          <w:p w14:paraId="65F68B92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E555F6B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– плотный картон,</w:t>
            </w:r>
          </w:p>
        </w:tc>
        <w:tc>
          <w:tcPr>
            <w:tcW w:w="781" w:type="dxa"/>
            <w:shd w:val="clear" w:color="auto" w:fill="auto"/>
          </w:tcPr>
          <w:p w14:paraId="6C3A5D9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162656C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D256E4" w:rsidRPr="00FD15F2" w14:paraId="5443036B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0B9D520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2967" w:type="dxa"/>
            <w:shd w:val="clear" w:color="auto" w:fill="auto"/>
          </w:tcPr>
          <w:p w14:paraId="2D5F8A3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регистрации температурного режима холодильника, 12 листов</w:t>
            </w:r>
          </w:p>
        </w:tc>
        <w:tc>
          <w:tcPr>
            <w:tcW w:w="1087" w:type="dxa"/>
            <w:shd w:val="clear" w:color="auto" w:fill="auto"/>
          </w:tcPr>
          <w:p w14:paraId="45462D02" w14:textId="78AD817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30397514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274D4174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– плотный картон</w:t>
            </w:r>
          </w:p>
        </w:tc>
        <w:tc>
          <w:tcPr>
            <w:tcW w:w="781" w:type="dxa"/>
            <w:shd w:val="clear" w:color="auto" w:fill="auto"/>
          </w:tcPr>
          <w:p w14:paraId="59D4DA0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55BD250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</w:p>
        </w:tc>
      </w:tr>
      <w:tr w:rsidR="00D256E4" w:rsidRPr="00FD15F2" w14:paraId="642E654E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29E6F358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2967" w:type="dxa"/>
            <w:shd w:val="clear" w:color="auto" w:fill="auto"/>
          </w:tcPr>
          <w:p w14:paraId="1C1237C9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выдачи одноразовых СИЗ, 96 листов</w:t>
            </w:r>
          </w:p>
        </w:tc>
        <w:tc>
          <w:tcPr>
            <w:tcW w:w="1087" w:type="dxa"/>
            <w:shd w:val="clear" w:color="auto" w:fill="auto"/>
          </w:tcPr>
          <w:p w14:paraId="01F2D212" w14:textId="2290E50A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5B71AAEB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2B6E3E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shd w:val="clear" w:color="auto" w:fill="auto"/>
          </w:tcPr>
          <w:p w14:paraId="2D52AA7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5761F630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</w:p>
        </w:tc>
      </w:tr>
      <w:tr w:rsidR="00D256E4" w:rsidRPr="00FD15F2" w14:paraId="461AEF46" w14:textId="77777777" w:rsidTr="00D256E4">
        <w:trPr>
          <w:gridAfter w:val="1"/>
          <w:wAfter w:w="50" w:type="dxa"/>
        </w:trPr>
        <w:tc>
          <w:tcPr>
            <w:tcW w:w="577" w:type="dxa"/>
            <w:vMerge w:val="restart"/>
          </w:tcPr>
          <w:p w14:paraId="62F1415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2967" w:type="dxa"/>
            <w:vMerge w:val="restart"/>
            <w:shd w:val="clear" w:color="auto" w:fill="auto"/>
          </w:tcPr>
          <w:p w14:paraId="49F07B20" w14:textId="49D8D291" w:rsidR="00D256E4" w:rsidRDefault="00D256E4" w:rsidP="00F61B1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Журнал (книга) регистрации и учета специализированный тип 2</w:t>
            </w:r>
            <w:r w:rsidRPr="00F61B1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  <w:p w14:paraId="1E12D646" w14:textId="77777777" w:rsidR="00D256E4" w:rsidRPr="00F61B18" w:rsidRDefault="00D256E4" w:rsidP="00F61B18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14:paraId="5C63B46A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Журнал учета проведения генеральных уборок, 14 листов</w:t>
            </w:r>
          </w:p>
        </w:tc>
        <w:tc>
          <w:tcPr>
            <w:tcW w:w="1087" w:type="dxa"/>
            <w:tcBorders>
              <w:bottom w:val="single" w:sz="4" w:space="0" w:color="auto"/>
            </w:tcBorders>
            <w:shd w:val="clear" w:color="auto" w:fill="auto"/>
          </w:tcPr>
          <w:p w14:paraId="780D273D" w14:textId="0418E6E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А5</w:t>
            </w:r>
          </w:p>
        </w:tc>
        <w:tc>
          <w:tcPr>
            <w:tcW w:w="1269" w:type="dxa"/>
            <w:tcBorders>
              <w:bottom w:val="single" w:sz="4" w:space="0" w:color="auto"/>
            </w:tcBorders>
            <w:shd w:val="clear" w:color="auto" w:fill="auto"/>
          </w:tcPr>
          <w:p w14:paraId="2BA73C1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9B9B5D8" w14:textId="27A0363F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– плотный картон</w:t>
            </w:r>
          </w:p>
        </w:tc>
        <w:tc>
          <w:tcPr>
            <w:tcW w:w="781" w:type="dxa"/>
            <w:vMerge w:val="restart"/>
            <w:shd w:val="clear" w:color="auto" w:fill="auto"/>
          </w:tcPr>
          <w:p w14:paraId="7481F7BB" w14:textId="2A750004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</w:t>
            </w:r>
            <w:r w:rsidRPr="009A1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798" w:type="dxa"/>
            <w:gridSpan w:val="2"/>
            <w:vMerge w:val="restart"/>
            <w:shd w:val="clear" w:color="auto" w:fill="auto"/>
          </w:tcPr>
          <w:p w14:paraId="3909C01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</w:tr>
      <w:tr w:rsidR="00D256E4" w:rsidRPr="00FD15F2" w14:paraId="2CA74E2E" w14:textId="77777777" w:rsidTr="00D256E4">
        <w:trPr>
          <w:gridAfter w:val="1"/>
          <w:wAfter w:w="50" w:type="dxa"/>
        </w:trPr>
        <w:tc>
          <w:tcPr>
            <w:tcW w:w="577" w:type="dxa"/>
            <w:vMerge/>
            <w:tcBorders>
              <w:bottom w:val="single" w:sz="4" w:space="0" w:color="auto"/>
            </w:tcBorders>
          </w:tcPr>
          <w:p w14:paraId="63757DA9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D62A406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7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03769E8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Вид бумаги для листов: </w:t>
            </w:r>
            <w:proofErr w:type="gramStart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газетная</w:t>
            </w:r>
            <w:proofErr w:type="gramEnd"/>
          </w:p>
          <w:p w14:paraId="48E6D10F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Вид крепления: скрепка</w:t>
            </w:r>
          </w:p>
          <w:p w14:paraId="59EEF5E1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Вид обложки: картонная</w:t>
            </w:r>
          </w:p>
          <w:p w14:paraId="3F5B92E1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Количество листов: &gt;10≤20 шт.</w:t>
            </w:r>
          </w:p>
          <w:p w14:paraId="371E88EC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Ламинирование обложки: нет</w:t>
            </w:r>
          </w:p>
          <w:p w14:paraId="29778EA4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Нумерация страниц: нет</w:t>
            </w:r>
          </w:p>
          <w:p w14:paraId="6AA7F94D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Ориентация листов: книжная</w:t>
            </w:r>
          </w:p>
          <w:p w14:paraId="4913E300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proofErr w:type="spellStart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Прошнуровка</w:t>
            </w:r>
            <w:proofErr w:type="spellEnd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: нет</w:t>
            </w:r>
          </w:p>
          <w:p w14:paraId="1AF863A6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Формат листов: А5</w:t>
            </w:r>
          </w:p>
          <w:p w14:paraId="46139951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Наименование: Журнал учета проведения генеральных уборок</w:t>
            </w:r>
          </w:p>
          <w:p w14:paraId="78ED933C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Обложка: мягкая</w:t>
            </w:r>
          </w:p>
          <w:p w14:paraId="4D366AB1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печати: 1+1 (двухсторонняя черно-белая)</w:t>
            </w:r>
          </w:p>
          <w:p w14:paraId="215DE594" w14:textId="3BA7F8EB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8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A3D315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089A908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256E4" w:rsidRPr="00FD15F2" w14:paraId="23131379" w14:textId="77777777" w:rsidTr="00D256E4">
        <w:trPr>
          <w:gridAfter w:val="1"/>
          <w:wAfter w:w="50" w:type="dxa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5A1DC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6C03F2" w14:textId="4025A1A9" w:rsidR="00D256E4" w:rsidRPr="00F61B18" w:rsidRDefault="00D256E4" w:rsidP="00F61B18">
            <w:pPr>
              <w:spacing w:after="0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Журнал (книга) регистрации и учета специализированный тип 2</w:t>
            </w:r>
          </w:p>
          <w:p w14:paraId="7EB799E5" w14:textId="77777777" w:rsidR="00D256E4" w:rsidRDefault="00D256E4" w:rsidP="00F61B18">
            <w:pPr>
              <w:spacing w:after="0"/>
              <w:rPr>
                <w:bCs/>
                <w:i/>
                <w:sz w:val="16"/>
                <w:szCs w:val="16"/>
              </w:rPr>
            </w:pPr>
          </w:p>
          <w:p w14:paraId="26346056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Журнал регистрации и контроля работы бактерицидной установки, </w:t>
            </w:r>
          </w:p>
          <w:p w14:paraId="42609A4F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26 листов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0F0CA517" w14:textId="39F11AB6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73261568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17101D83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г/м2, обложка – плотный картон,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8DF4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A01C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</w:p>
        </w:tc>
      </w:tr>
      <w:tr w:rsidR="00D256E4" w:rsidRPr="00FD15F2" w14:paraId="11CE18D3" w14:textId="77777777" w:rsidTr="00D256E4">
        <w:trPr>
          <w:gridAfter w:val="1"/>
          <w:wAfter w:w="50" w:type="dxa"/>
        </w:trPr>
        <w:tc>
          <w:tcPr>
            <w:tcW w:w="577" w:type="dxa"/>
            <w:vMerge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14:paraId="3FCFC2F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2077D8AC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73483C75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Вид бумаги для листов: </w:t>
            </w:r>
            <w:proofErr w:type="gramStart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газетная</w:t>
            </w:r>
            <w:proofErr w:type="gramEnd"/>
          </w:p>
          <w:p w14:paraId="3544590E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Вид крепления: скрепка</w:t>
            </w:r>
          </w:p>
          <w:p w14:paraId="1A192E01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Вид обложки: картонная</w:t>
            </w:r>
          </w:p>
          <w:p w14:paraId="53068D84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Количество листов: &gt;20≤30 шт.</w:t>
            </w:r>
          </w:p>
          <w:p w14:paraId="3D6FE0C9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Ламинирование обложки: нет</w:t>
            </w:r>
          </w:p>
          <w:p w14:paraId="080F6513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Нумерация страниц: нет</w:t>
            </w:r>
          </w:p>
          <w:p w14:paraId="51A54C83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Ориентация листов: альбомная</w:t>
            </w:r>
          </w:p>
          <w:p w14:paraId="4D7529C9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proofErr w:type="spellStart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Прошнуровка</w:t>
            </w:r>
            <w:proofErr w:type="spellEnd"/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: нет</w:t>
            </w:r>
          </w:p>
          <w:p w14:paraId="22D0E8F3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Формат листов: А4</w:t>
            </w:r>
          </w:p>
          <w:p w14:paraId="43857F74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Наименование: Журнал регистрации и контроля работы бактерицидной установки</w:t>
            </w:r>
          </w:p>
          <w:p w14:paraId="7377626C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Обложка: мягкая</w:t>
            </w:r>
          </w:p>
          <w:p w14:paraId="4607CEE8" w14:textId="77777777" w:rsidR="00D256E4" w:rsidRPr="00F61B18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Тип печати: 1+1 (двухсторонняя черно-белая)</w:t>
            </w:r>
          </w:p>
          <w:p w14:paraId="2DC813AD" w14:textId="1095B52B" w:rsidR="00D256E4" w:rsidRPr="00E61250" w:rsidRDefault="00D256E4" w:rsidP="00F61B18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Соответствие нормативно-технической документации: Р3.51904-04.3.5 Дезинфектология. Использование ультрафиолетового бактерицидного излучения для обеззараживания воздуха в помещениях.</w:t>
            </w:r>
            <w:r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 xml:space="preserve"> </w:t>
            </w:r>
            <w:r w:rsidRPr="00F61B1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Руководство (утверждено Главным государственным санитарным врачом РФ 04.03.2024)</w:t>
            </w:r>
          </w:p>
        </w:tc>
        <w:tc>
          <w:tcPr>
            <w:tcW w:w="781" w:type="dxa"/>
            <w:vMerge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6FA78F1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Merge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A2A3F6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256E4" w:rsidRPr="00FD15F2" w14:paraId="799E12E7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000000"/>
              <w:bottom w:val="single" w:sz="2" w:space="0" w:color="000000"/>
            </w:tcBorders>
          </w:tcPr>
          <w:p w14:paraId="2DDEDD2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29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14:paraId="59D7E77B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Справка об отсутствия инфекционных заболеваний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14:paraId="4AD8353F" w14:textId="4F9C6FAB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1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14:paraId="637F8A60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14:paraId="2EEC7292" w14:textId="77777777" w:rsidR="00D256E4" w:rsidRPr="00E61250" w:rsidRDefault="00D256E4" w:rsidP="00E61250">
            <w:pPr>
              <w:spacing w:after="0" w:line="240" w:lineRule="auto"/>
              <w:ind w:right="-219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14:paraId="3FF421E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14:paraId="13C4A296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256E4" w:rsidRPr="00FD15F2" w14:paraId="76CC8E2C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000000"/>
            </w:tcBorders>
          </w:tcPr>
          <w:p w14:paraId="404833E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2967" w:type="dxa"/>
            <w:tcBorders>
              <w:top w:val="single" w:sz="2" w:space="0" w:color="000000"/>
              <w:bottom w:val="single" w:sz="6" w:space="0" w:color="auto"/>
            </w:tcBorders>
            <w:shd w:val="clear" w:color="auto" w:fill="auto"/>
          </w:tcPr>
          <w:p w14:paraId="2CFB4AA2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Регистрационный лист ПДО</w:t>
            </w:r>
          </w:p>
        </w:tc>
        <w:tc>
          <w:tcPr>
            <w:tcW w:w="1087" w:type="dxa"/>
            <w:tcBorders>
              <w:top w:val="single" w:sz="2" w:space="0" w:color="000000"/>
            </w:tcBorders>
            <w:shd w:val="clear" w:color="auto" w:fill="auto"/>
          </w:tcPr>
          <w:p w14:paraId="3F6AE10C" w14:textId="02406481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000000"/>
            </w:tcBorders>
            <w:shd w:val="clear" w:color="auto" w:fill="auto"/>
          </w:tcPr>
          <w:p w14:paraId="02486C0B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000000"/>
              <w:bottom w:val="single" w:sz="6" w:space="0" w:color="auto"/>
            </w:tcBorders>
            <w:shd w:val="clear" w:color="auto" w:fill="auto"/>
          </w:tcPr>
          <w:p w14:paraId="2F659DF1" w14:textId="77777777" w:rsidR="00D256E4" w:rsidRPr="00E61250" w:rsidRDefault="00D256E4" w:rsidP="005922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tcBorders>
              <w:top w:val="single" w:sz="2" w:space="0" w:color="000000"/>
            </w:tcBorders>
            <w:shd w:val="clear" w:color="auto" w:fill="auto"/>
          </w:tcPr>
          <w:p w14:paraId="6868E60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tcBorders>
              <w:top w:val="single" w:sz="2" w:space="0" w:color="000000"/>
            </w:tcBorders>
            <w:shd w:val="clear" w:color="auto" w:fill="auto"/>
          </w:tcPr>
          <w:p w14:paraId="1B4D128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2786D3BE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2077129E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2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11E8C7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Таблица 18 («Внимание»)</w:t>
            </w:r>
          </w:p>
        </w:tc>
        <w:tc>
          <w:tcPr>
            <w:tcW w:w="1087" w:type="dxa"/>
            <w:tcBorders>
              <w:left w:val="single" w:sz="6" w:space="0" w:color="auto"/>
            </w:tcBorders>
            <w:shd w:val="clear" w:color="auto" w:fill="auto"/>
          </w:tcPr>
          <w:p w14:paraId="311BE8AB" w14:textId="212CC8D5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16B9C1D0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6F4D0C4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shd w:val="clear" w:color="auto" w:fill="auto"/>
          </w:tcPr>
          <w:p w14:paraId="79DDA13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467F951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73F281D2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7A75F1B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2967" w:type="dxa"/>
            <w:tcBorders>
              <w:top w:val="single" w:sz="6" w:space="0" w:color="auto"/>
            </w:tcBorders>
            <w:shd w:val="clear" w:color="auto" w:fill="auto"/>
          </w:tcPr>
          <w:p w14:paraId="19C6130E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Таблица  лист 1</w:t>
            </w:r>
          </w:p>
        </w:tc>
        <w:tc>
          <w:tcPr>
            <w:tcW w:w="1087" w:type="dxa"/>
            <w:shd w:val="clear" w:color="auto" w:fill="auto"/>
          </w:tcPr>
          <w:p w14:paraId="5ED5CE62" w14:textId="72B59708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4B5B7EAF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1017EDCC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shd w:val="clear" w:color="auto" w:fill="auto"/>
          </w:tcPr>
          <w:p w14:paraId="010A660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06F8055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2B69841A" w14:textId="77777777" w:rsidTr="00D256E4">
        <w:trPr>
          <w:gridAfter w:val="1"/>
          <w:wAfter w:w="50" w:type="dxa"/>
        </w:trPr>
        <w:tc>
          <w:tcPr>
            <w:tcW w:w="577" w:type="dxa"/>
          </w:tcPr>
          <w:p w14:paraId="396B541B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2967" w:type="dxa"/>
            <w:tcBorders>
              <w:top w:val="single" w:sz="6" w:space="0" w:color="auto"/>
            </w:tcBorders>
            <w:shd w:val="clear" w:color="auto" w:fill="auto"/>
          </w:tcPr>
          <w:p w14:paraId="658666F3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Таблица  лист 2</w:t>
            </w:r>
          </w:p>
        </w:tc>
        <w:tc>
          <w:tcPr>
            <w:tcW w:w="1087" w:type="dxa"/>
            <w:shd w:val="clear" w:color="auto" w:fill="auto"/>
          </w:tcPr>
          <w:p w14:paraId="70285BA1" w14:textId="52D4B132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shd w:val="clear" w:color="auto" w:fill="auto"/>
          </w:tcPr>
          <w:p w14:paraId="57502A25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shd w:val="clear" w:color="auto" w:fill="auto"/>
          </w:tcPr>
          <w:p w14:paraId="396DB49E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 г/м2</w:t>
            </w:r>
          </w:p>
        </w:tc>
        <w:tc>
          <w:tcPr>
            <w:tcW w:w="781" w:type="dxa"/>
            <w:shd w:val="clear" w:color="auto" w:fill="auto"/>
          </w:tcPr>
          <w:p w14:paraId="40B6EFCF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shd w:val="clear" w:color="auto" w:fill="auto"/>
          </w:tcPr>
          <w:p w14:paraId="451AACF1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FD15F2" w14:paraId="2768E34F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bottom w:val="single" w:sz="2" w:space="0" w:color="000000"/>
            </w:tcBorders>
          </w:tcPr>
          <w:p w14:paraId="09FD982A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2967" w:type="dxa"/>
            <w:tcBorders>
              <w:top w:val="single" w:sz="6" w:space="0" w:color="auto"/>
              <w:bottom w:val="single" w:sz="2" w:space="0" w:color="000000"/>
            </w:tcBorders>
            <w:shd w:val="clear" w:color="auto" w:fill="auto"/>
          </w:tcPr>
          <w:p w14:paraId="60C33801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ЛИЭТИН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  <w:shd w:val="clear" w:color="auto" w:fill="auto"/>
          </w:tcPr>
          <w:p w14:paraId="3C4879C5" w14:textId="1815678B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А3</w:t>
            </w:r>
          </w:p>
        </w:tc>
        <w:tc>
          <w:tcPr>
            <w:tcW w:w="1269" w:type="dxa"/>
            <w:tcBorders>
              <w:bottom w:val="single" w:sz="2" w:space="0" w:color="000000"/>
            </w:tcBorders>
            <w:shd w:val="clear" w:color="auto" w:fill="auto"/>
          </w:tcPr>
          <w:p w14:paraId="43745AA0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tcBorders>
              <w:bottom w:val="single" w:sz="2" w:space="0" w:color="000000"/>
            </w:tcBorders>
            <w:shd w:val="clear" w:color="auto" w:fill="auto"/>
          </w:tcPr>
          <w:p w14:paraId="61C580B8" w14:textId="77777777" w:rsidR="00D256E4" w:rsidRPr="00E61250" w:rsidRDefault="00D256E4" w:rsidP="00E61250">
            <w:pPr>
              <w:spacing w:after="0" w:line="240" w:lineRule="auto"/>
              <w:ind w:right="-9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tcBorders>
              <w:bottom w:val="single" w:sz="2" w:space="0" w:color="000000"/>
            </w:tcBorders>
            <w:shd w:val="clear" w:color="auto" w:fill="auto"/>
          </w:tcPr>
          <w:p w14:paraId="70E7EF74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tcBorders>
              <w:bottom w:val="single" w:sz="2" w:space="0" w:color="000000"/>
            </w:tcBorders>
            <w:shd w:val="clear" w:color="auto" w:fill="auto"/>
          </w:tcPr>
          <w:p w14:paraId="0CDA2277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</w:p>
        </w:tc>
      </w:tr>
      <w:tr w:rsidR="00D256E4" w:rsidRPr="000A1050" w14:paraId="7D84818B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14:paraId="7DE50A6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2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clear" w:color="auto" w:fill="auto"/>
          </w:tcPr>
          <w:p w14:paraId="56CC7D1D" w14:textId="77777777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Ведомость приема белья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clear" w:color="auto" w:fill="auto"/>
          </w:tcPr>
          <w:p w14:paraId="7DE892D4" w14:textId="00376124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clear" w:color="auto" w:fill="auto"/>
          </w:tcPr>
          <w:p w14:paraId="5E55D24A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clear" w:color="auto" w:fill="auto"/>
          </w:tcPr>
          <w:p w14:paraId="1D7143B7" w14:textId="77777777" w:rsidR="00D256E4" w:rsidRPr="00E61250" w:rsidRDefault="00D256E4" w:rsidP="00E61250">
            <w:pPr>
              <w:spacing w:after="0" w:line="240" w:lineRule="auto"/>
              <w:ind w:right="-92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Газетная, плотность 48,8 г/м2</w:t>
            </w:r>
          </w:p>
        </w:tc>
        <w:tc>
          <w:tcPr>
            <w:tcW w:w="781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clear" w:color="auto" w:fill="auto"/>
          </w:tcPr>
          <w:p w14:paraId="1D3F8D5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798" w:type="dxa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clear" w:color="auto" w:fill="auto"/>
          </w:tcPr>
          <w:p w14:paraId="2A1EE002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2000</w:t>
            </w:r>
          </w:p>
        </w:tc>
      </w:tr>
      <w:tr w:rsidR="00D256E4" w:rsidRPr="000A1050" w14:paraId="221B5951" w14:textId="77777777" w:rsidTr="00D256E4">
        <w:trPr>
          <w:gridAfter w:val="1"/>
          <w:wAfter w:w="50" w:type="dxa"/>
        </w:trPr>
        <w:tc>
          <w:tcPr>
            <w:tcW w:w="577" w:type="dxa"/>
            <w:tcBorders>
              <w:top w:val="single" w:sz="2" w:space="0" w:color="000000"/>
              <w:left w:val="single" w:sz="2" w:space="0" w:color="auto"/>
              <w:bottom w:val="single" w:sz="2" w:space="0" w:color="auto"/>
              <w:right w:val="single" w:sz="2" w:space="0" w:color="000000"/>
            </w:tcBorders>
          </w:tcPr>
          <w:p w14:paraId="5F6AA303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2967" w:type="dxa"/>
            <w:tcBorders>
              <w:top w:val="single" w:sz="2" w:space="0" w:color="000000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8FC8B20" w14:textId="448D9D71" w:rsidR="00D256E4" w:rsidRPr="009A1F66" w:rsidRDefault="00D256E4" w:rsidP="009A1F66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>Технологический журнал участка обработки мед. отходов класса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Б</w:t>
            </w:r>
            <w:proofErr w:type="gramEnd"/>
            <w:r w:rsidRPr="009A1F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и В,  96 л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B7206B8" w14:textId="0C8B23B4" w:rsidR="00D256E4" w:rsidRPr="009A1F66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Start"/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0788E3E" w14:textId="77777777" w:rsidR="00D256E4" w:rsidRPr="00E61250" w:rsidRDefault="00D256E4" w:rsidP="00E6125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>двухсторонняя</w:t>
            </w:r>
          </w:p>
        </w:tc>
        <w:tc>
          <w:tcPr>
            <w:tcW w:w="2320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BF5D2B7" w14:textId="77777777" w:rsidR="00D256E4" w:rsidRPr="00E61250" w:rsidRDefault="00D256E4" w:rsidP="00E612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6125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Газетная, плотность 48 г/м2, обложка – плотный картон, </w:t>
            </w:r>
          </w:p>
        </w:tc>
        <w:tc>
          <w:tcPr>
            <w:tcW w:w="781" w:type="dxa"/>
            <w:tcBorders>
              <w:top w:val="single" w:sz="2" w:space="0" w:color="000000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0A1896D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798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021F75C" w14:textId="77777777" w:rsidR="00D256E4" w:rsidRPr="009A1F66" w:rsidRDefault="00D256E4" w:rsidP="00E6125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1F66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</w:tr>
    </w:tbl>
    <w:p w14:paraId="75E68057" w14:textId="26D67E7F" w:rsidR="00E61250" w:rsidRDefault="00E61250" w:rsidP="00D25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sectPr w:rsidR="00E61250" w:rsidSect="00635EA5">
      <w:pgSz w:w="11905" w:h="16838"/>
      <w:pgMar w:top="851" w:right="1134" w:bottom="567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15F2"/>
    <w:multiLevelType w:val="multilevel"/>
    <w:tmpl w:val="36C2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C807C2"/>
    <w:multiLevelType w:val="hybridMultilevel"/>
    <w:tmpl w:val="AB1CF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B54EA9"/>
    <w:multiLevelType w:val="multilevel"/>
    <w:tmpl w:val="D51E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A96FE0"/>
    <w:multiLevelType w:val="multilevel"/>
    <w:tmpl w:val="493E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8C4"/>
    <w:rsid w:val="00000930"/>
    <w:rsid w:val="00020186"/>
    <w:rsid w:val="00022115"/>
    <w:rsid w:val="0002319A"/>
    <w:rsid w:val="00027F04"/>
    <w:rsid w:val="000470B0"/>
    <w:rsid w:val="00064F6E"/>
    <w:rsid w:val="00065690"/>
    <w:rsid w:val="00071C40"/>
    <w:rsid w:val="0008114E"/>
    <w:rsid w:val="00091EA1"/>
    <w:rsid w:val="00094040"/>
    <w:rsid w:val="000A6DCF"/>
    <w:rsid w:val="000B32AD"/>
    <w:rsid w:val="000B33DC"/>
    <w:rsid w:val="000C2EA3"/>
    <w:rsid w:val="000D0B12"/>
    <w:rsid w:val="000D49D1"/>
    <w:rsid w:val="000D55A3"/>
    <w:rsid w:val="000D7265"/>
    <w:rsid w:val="000E35C9"/>
    <w:rsid w:val="000F625C"/>
    <w:rsid w:val="001179D5"/>
    <w:rsid w:val="00121B2E"/>
    <w:rsid w:val="001273DA"/>
    <w:rsid w:val="0014078F"/>
    <w:rsid w:val="00155A53"/>
    <w:rsid w:val="001566D4"/>
    <w:rsid w:val="001664BB"/>
    <w:rsid w:val="001733DC"/>
    <w:rsid w:val="001759D7"/>
    <w:rsid w:val="001764D9"/>
    <w:rsid w:val="00181B59"/>
    <w:rsid w:val="00187879"/>
    <w:rsid w:val="00190C9F"/>
    <w:rsid w:val="001930CF"/>
    <w:rsid w:val="0019382E"/>
    <w:rsid w:val="001A0943"/>
    <w:rsid w:val="001A0EE3"/>
    <w:rsid w:val="001B1F82"/>
    <w:rsid w:val="001B6A5E"/>
    <w:rsid w:val="001C1624"/>
    <w:rsid w:val="001C2D2E"/>
    <w:rsid w:val="001C4E80"/>
    <w:rsid w:val="001D2042"/>
    <w:rsid w:val="001D2F67"/>
    <w:rsid w:val="001E243D"/>
    <w:rsid w:val="001E53E9"/>
    <w:rsid w:val="0020212F"/>
    <w:rsid w:val="00202B41"/>
    <w:rsid w:val="00205EF1"/>
    <w:rsid w:val="00210B39"/>
    <w:rsid w:val="002152ED"/>
    <w:rsid w:val="00215C63"/>
    <w:rsid w:val="00222660"/>
    <w:rsid w:val="00224BCC"/>
    <w:rsid w:val="0023020E"/>
    <w:rsid w:val="0023449A"/>
    <w:rsid w:val="002422E5"/>
    <w:rsid w:val="002426FF"/>
    <w:rsid w:val="00252FE2"/>
    <w:rsid w:val="00253717"/>
    <w:rsid w:val="00265086"/>
    <w:rsid w:val="00280322"/>
    <w:rsid w:val="0029022B"/>
    <w:rsid w:val="002947CA"/>
    <w:rsid w:val="002A3A05"/>
    <w:rsid w:val="002A59D6"/>
    <w:rsid w:val="002A5C45"/>
    <w:rsid w:val="002A6FD9"/>
    <w:rsid w:val="002B0B69"/>
    <w:rsid w:val="002B4ED4"/>
    <w:rsid w:val="002C3665"/>
    <w:rsid w:val="002C595F"/>
    <w:rsid w:val="002C662D"/>
    <w:rsid w:val="002D0955"/>
    <w:rsid w:val="002D15F9"/>
    <w:rsid w:val="002D5039"/>
    <w:rsid w:val="002D75EA"/>
    <w:rsid w:val="002E354F"/>
    <w:rsid w:val="002E489F"/>
    <w:rsid w:val="002E52CA"/>
    <w:rsid w:val="002E7F2A"/>
    <w:rsid w:val="002F2D51"/>
    <w:rsid w:val="00301FBF"/>
    <w:rsid w:val="0030352D"/>
    <w:rsid w:val="00306D8F"/>
    <w:rsid w:val="00311315"/>
    <w:rsid w:val="00313534"/>
    <w:rsid w:val="0031368D"/>
    <w:rsid w:val="0033070C"/>
    <w:rsid w:val="00334627"/>
    <w:rsid w:val="0036118B"/>
    <w:rsid w:val="00361C8C"/>
    <w:rsid w:val="003757C8"/>
    <w:rsid w:val="0038373A"/>
    <w:rsid w:val="00385700"/>
    <w:rsid w:val="00385BD8"/>
    <w:rsid w:val="0039564C"/>
    <w:rsid w:val="0039693D"/>
    <w:rsid w:val="003B08CA"/>
    <w:rsid w:val="003C243A"/>
    <w:rsid w:val="003D149A"/>
    <w:rsid w:val="003D239B"/>
    <w:rsid w:val="003D2573"/>
    <w:rsid w:val="003E5383"/>
    <w:rsid w:val="003E7426"/>
    <w:rsid w:val="003F1B55"/>
    <w:rsid w:val="003F4632"/>
    <w:rsid w:val="004111F0"/>
    <w:rsid w:val="0041203D"/>
    <w:rsid w:val="004133FB"/>
    <w:rsid w:val="00425DE9"/>
    <w:rsid w:val="00431DF5"/>
    <w:rsid w:val="00433FDB"/>
    <w:rsid w:val="00440A07"/>
    <w:rsid w:val="0044342C"/>
    <w:rsid w:val="004472FC"/>
    <w:rsid w:val="00447C86"/>
    <w:rsid w:val="00454473"/>
    <w:rsid w:val="00457A1D"/>
    <w:rsid w:val="00466B2A"/>
    <w:rsid w:val="0048526F"/>
    <w:rsid w:val="0049029C"/>
    <w:rsid w:val="0049695F"/>
    <w:rsid w:val="004A5855"/>
    <w:rsid w:val="004A738F"/>
    <w:rsid w:val="004B0034"/>
    <w:rsid w:val="004B1AC5"/>
    <w:rsid w:val="004C05F0"/>
    <w:rsid w:val="004C0AC5"/>
    <w:rsid w:val="004C7F0F"/>
    <w:rsid w:val="004D1F0B"/>
    <w:rsid w:val="004F49B9"/>
    <w:rsid w:val="00501BD7"/>
    <w:rsid w:val="00520523"/>
    <w:rsid w:val="00520A52"/>
    <w:rsid w:val="00531D82"/>
    <w:rsid w:val="005423FA"/>
    <w:rsid w:val="00553D79"/>
    <w:rsid w:val="00556599"/>
    <w:rsid w:val="00563389"/>
    <w:rsid w:val="00565CF7"/>
    <w:rsid w:val="00570F80"/>
    <w:rsid w:val="00572618"/>
    <w:rsid w:val="00584ABE"/>
    <w:rsid w:val="005871CC"/>
    <w:rsid w:val="005922F9"/>
    <w:rsid w:val="005949F6"/>
    <w:rsid w:val="005B1F1B"/>
    <w:rsid w:val="005B2EE0"/>
    <w:rsid w:val="005B324F"/>
    <w:rsid w:val="005D2382"/>
    <w:rsid w:val="005D7304"/>
    <w:rsid w:val="005E2D21"/>
    <w:rsid w:val="005E671F"/>
    <w:rsid w:val="00606276"/>
    <w:rsid w:val="006135AC"/>
    <w:rsid w:val="00635EA5"/>
    <w:rsid w:val="00657546"/>
    <w:rsid w:val="00682D9B"/>
    <w:rsid w:val="00690F59"/>
    <w:rsid w:val="006A464C"/>
    <w:rsid w:val="006A6A0A"/>
    <w:rsid w:val="006B04AD"/>
    <w:rsid w:val="006B0A66"/>
    <w:rsid w:val="006C0176"/>
    <w:rsid w:val="006C0D7E"/>
    <w:rsid w:val="006C5D7A"/>
    <w:rsid w:val="006D0ECA"/>
    <w:rsid w:val="006D279A"/>
    <w:rsid w:val="006D5E6B"/>
    <w:rsid w:val="006D75C9"/>
    <w:rsid w:val="006E1070"/>
    <w:rsid w:val="006E10D9"/>
    <w:rsid w:val="006E3F24"/>
    <w:rsid w:val="006E662B"/>
    <w:rsid w:val="006F123E"/>
    <w:rsid w:val="006F13FD"/>
    <w:rsid w:val="006F48F5"/>
    <w:rsid w:val="006F4934"/>
    <w:rsid w:val="006F7DF7"/>
    <w:rsid w:val="00704403"/>
    <w:rsid w:val="00722F7F"/>
    <w:rsid w:val="0072575E"/>
    <w:rsid w:val="00736C0F"/>
    <w:rsid w:val="00737193"/>
    <w:rsid w:val="007441D8"/>
    <w:rsid w:val="0074789A"/>
    <w:rsid w:val="00752913"/>
    <w:rsid w:val="00782763"/>
    <w:rsid w:val="0078517B"/>
    <w:rsid w:val="0078568E"/>
    <w:rsid w:val="00796392"/>
    <w:rsid w:val="007B29DD"/>
    <w:rsid w:val="007B346C"/>
    <w:rsid w:val="007B3EC1"/>
    <w:rsid w:val="007B617B"/>
    <w:rsid w:val="007D0956"/>
    <w:rsid w:val="007D2855"/>
    <w:rsid w:val="007D4663"/>
    <w:rsid w:val="007E1F26"/>
    <w:rsid w:val="007E37F3"/>
    <w:rsid w:val="007E423B"/>
    <w:rsid w:val="007E690E"/>
    <w:rsid w:val="007F0308"/>
    <w:rsid w:val="007F2A90"/>
    <w:rsid w:val="00803441"/>
    <w:rsid w:val="00806E48"/>
    <w:rsid w:val="0082094B"/>
    <w:rsid w:val="008211A3"/>
    <w:rsid w:val="00825883"/>
    <w:rsid w:val="0083046C"/>
    <w:rsid w:val="00831023"/>
    <w:rsid w:val="008316A1"/>
    <w:rsid w:val="00834210"/>
    <w:rsid w:val="00841135"/>
    <w:rsid w:val="008444D3"/>
    <w:rsid w:val="0085319F"/>
    <w:rsid w:val="008553C7"/>
    <w:rsid w:val="00861477"/>
    <w:rsid w:val="00863291"/>
    <w:rsid w:val="00865102"/>
    <w:rsid w:val="00867A9F"/>
    <w:rsid w:val="0087069D"/>
    <w:rsid w:val="008805B1"/>
    <w:rsid w:val="00881EFC"/>
    <w:rsid w:val="00887199"/>
    <w:rsid w:val="00887D60"/>
    <w:rsid w:val="008961F1"/>
    <w:rsid w:val="008B2CB4"/>
    <w:rsid w:val="008B7E08"/>
    <w:rsid w:val="008C6F07"/>
    <w:rsid w:val="008D0F71"/>
    <w:rsid w:val="008D3D64"/>
    <w:rsid w:val="008D536E"/>
    <w:rsid w:val="008D66C3"/>
    <w:rsid w:val="008E4CB5"/>
    <w:rsid w:val="008F4FE3"/>
    <w:rsid w:val="008F7054"/>
    <w:rsid w:val="00911386"/>
    <w:rsid w:val="00911F30"/>
    <w:rsid w:val="009123EA"/>
    <w:rsid w:val="009163A0"/>
    <w:rsid w:val="00917ED9"/>
    <w:rsid w:val="00920DD6"/>
    <w:rsid w:val="009245CA"/>
    <w:rsid w:val="00934084"/>
    <w:rsid w:val="00934DDC"/>
    <w:rsid w:val="00935502"/>
    <w:rsid w:val="00936E97"/>
    <w:rsid w:val="00953AA8"/>
    <w:rsid w:val="00966C41"/>
    <w:rsid w:val="00970694"/>
    <w:rsid w:val="00971677"/>
    <w:rsid w:val="009729C5"/>
    <w:rsid w:val="00992772"/>
    <w:rsid w:val="00994125"/>
    <w:rsid w:val="009A1F66"/>
    <w:rsid w:val="009A53D9"/>
    <w:rsid w:val="009B5781"/>
    <w:rsid w:val="009B5FDC"/>
    <w:rsid w:val="009C080D"/>
    <w:rsid w:val="009D79CD"/>
    <w:rsid w:val="009E2FC9"/>
    <w:rsid w:val="009E70E9"/>
    <w:rsid w:val="009F4F89"/>
    <w:rsid w:val="00A008C4"/>
    <w:rsid w:val="00A016F4"/>
    <w:rsid w:val="00A01E6B"/>
    <w:rsid w:val="00A05F51"/>
    <w:rsid w:val="00A10062"/>
    <w:rsid w:val="00A10269"/>
    <w:rsid w:val="00A171A6"/>
    <w:rsid w:val="00A30227"/>
    <w:rsid w:val="00A30931"/>
    <w:rsid w:val="00A318B0"/>
    <w:rsid w:val="00A422AD"/>
    <w:rsid w:val="00A428B1"/>
    <w:rsid w:val="00A50809"/>
    <w:rsid w:val="00A5687F"/>
    <w:rsid w:val="00A73A38"/>
    <w:rsid w:val="00A8650C"/>
    <w:rsid w:val="00A87026"/>
    <w:rsid w:val="00A92065"/>
    <w:rsid w:val="00A94422"/>
    <w:rsid w:val="00AA5C2F"/>
    <w:rsid w:val="00AA7D06"/>
    <w:rsid w:val="00AB02F7"/>
    <w:rsid w:val="00AB09F5"/>
    <w:rsid w:val="00AB2FA3"/>
    <w:rsid w:val="00AC220D"/>
    <w:rsid w:val="00AC41F3"/>
    <w:rsid w:val="00AD0EAD"/>
    <w:rsid w:val="00AD2554"/>
    <w:rsid w:val="00AD36BD"/>
    <w:rsid w:val="00AD6A6A"/>
    <w:rsid w:val="00AD72A9"/>
    <w:rsid w:val="00AE190A"/>
    <w:rsid w:val="00AE1A30"/>
    <w:rsid w:val="00AE34EA"/>
    <w:rsid w:val="00AF4E95"/>
    <w:rsid w:val="00AF5A34"/>
    <w:rsid w:val="00AF6BE2"/>
    <w:rsid w:val="00B03EE7"/>
    <w:rsid w:val="00B0509C"/>
    <w:rsid w:val="00B10A85"/>
    <w:rsid w:val="00B14416"/>
    <w:rsid w:val="00B17BF1"/>
    <w:rsid w:val="00B210F6"/>
    <w:rsid w:val="00B2114D"/>
    <w:rsid w:val="00B275CD"/>
    <w:rsid w:val="00B31793"/>
    <w:rsid w:val="00B34AA5"/>
    <w:rsid w:val="00B420D8"/>
    <w:rsid w:val="00B465CE"/>
    <w:rsid w:val="00B5152D"/>
    <w:rsid w:val="00B6583E"/>
    <w:rsid w:val="00B74E98"/>
    <w:rsid w:val="00B77671"/>
    <w:rsid w:val="00B818E9"/>
    <w:rsid w:val="00B83BF8"/>
    <w:rsid w:val="00B91869"/>
    <w:rsid w:val="00B93CB0"/>
    <w:rsid w:val="00B94F33"/>
    <w:rsid w:val="00BA5123"/>
    <w:rsid w:val="00BC4644"/>
    <w:rsid w:val="00BC498A"/>
    <w:rsid w:val="00BC7B8A"/>
    <w:rsid w:val="00BD2734"/>
    <w:rsid w:val="00BD353B"/>
    <w:rsid w:val="00BD5F9C"/>
    <w:rsid w:val="00BE36B7"/>
    <w:rsid w:val="00BE4003"/>
    <w:rsid w:val="00BF3252"/>
    <w:rsid w:val="00BF3FC4"/>
    <w:rsid w:val="00C00381"/>
    <w:rsid w:val="00C0331C"/>
    <w:rsid w:val="00C0513E"/>
    <w:rsid w:val="00C05662"/>
    <w:rsid w:val="00C07D3E"/>
    <w:rsid w:val="00C20665"/>
    <w:rsid w:val="00C2110F"/>
    <w:rsid w:val="00C24030"/>
    <w:rsid w:val="00C27CEF"/>
    <w:rsid w:val="00C5386B"/>
    <w:rsid w:val="00C61D4F"/>
    <w:rsid w:val="00C71DED"/>
    <w:rsid w:val="00C74BD0"/>
    <w:rsid w:val="00C76C77"/>
    <w:rsid w:val="00C77D0B"/>
    <w:rsid w:val="00C80C14"/>
    <w:rsid w:val="00C83345"/>
    <w:rsid w:val="00C93219"/>
    <w:rsid w:val="00C967AB"/>
    <w:rsid w:val="00CA430E"/>
    <w:rsid w:val="00CA6EED"/>
    <w:rsid w:val="00CB1E63"/>
    <w:rsid w:val="00CC1EAB"/>
    <w:rsid w:val="00CC6CCB"/>
    <w:rsid w:val="00CD09F6"/>
    <w:rsid w:val="00CD1CFC"/>
    <w:rsid w:val="00CD261D"/>
    <w:rsid w:val="00CD4742"/>
    <w:rsid w:val="00CE0EB6"/>
    <w:rsid w:val="00CE2810"/>
    <w:rsid w:val="00CF0B29"/>
    <w:rsid w:val="00CF1AB3"/>
    <w:rsid w:val="00CF7DEF"/>
    <w:rsid w:val="00D00E4C"/>
    <w:rsid w:val="00D0372A"/>
    <w:rsid w:val="00D0437F"/>
    <w:rsid w:val="00D126BD"/>
    <w:rsid w:val="00D17330"/>
    <w:rsid w:val="00D2116D"/>
    <w:rsid w:val="00D22EBB"/>
    <w:rsid w:val="00D255F2"/>
    <w:rsid w:val="00D256E4"/>
    <w:rsid w:val="00D260C1"/>
    <w:rsid w:val="00D41BE7"/>
    <w:rsid w:val="00D42DE6"/>
    <w:rsid w:val="00D44D6E"/>
    <w:rsid w:val="00D50570"/>
    <w:rsid w:val="00D60EDF"/>
    <w:rsid w:val="00D6260E"/>
    <w:rsid w:val="00D6577A"/>
    <w:rsid w:val="00D70887"/>
    <w:rsid w:val="00D73395"/>
    <w:rsid w:val="00D74CA4"/>
    <w:rsid w:val="00D82A2B"/>
    <w:rsid w:val="00D87653"/>
    <w:rsid w:val="00D92F25"/>
    <w:rsid w:val="00D93731"/>
    <w:rsid w:val="00D93A10"/>
    <w:rsid w:val="00DA164C"/>
    <w:rsid w:val="00DA5F61"/>
    <w:rsid w:val="00DA6B0B"/>
    <w:rsid w:val="00DB3587"/>
    <w:rsid w:val="00DB56BD"/>
    <w:rsid w:val="00DC1BE3"/>
    <w:rsid w:val="00DC521B"/>
    <w:rsid w:val="00DC76E6"/>
    <w:rsid w:val="00DD1BBE"/>
    <w:rsid w:val="00DD4650"/>
    <w:rsid w:val="00DF7802"/>
    <w:rsid w:val="00DF7F98"/>
    <w:rsid w:val="00E0630C"/>
    <w:rsid w:val="00E12D36"/>
    <w:rsid w:val="00E1658F"/>
    <w:rsid w:val="00E264CC"/>
    <w:rsid w:val="00E3775D"/>
    <w:rsid w:val="00E42400"/>
    <w:rsid w:val="00E511BA"/>
    <w:rsid w:val="00E55189"/>
    <w:rsid w:val="00E57A62"/>
    <w:rsid w:val="00E61250"/>
    <w:rsid w:val="00E73ACB"/>
    <w:rsid w:val="00E80524"/>
    <w:rsid w:val="00E9110F"/>
    <w:rsid w:val="00E96C60"/>
    <w:rsid w:val="00EA057B"/>
    <w:rsid w:val="00EA106A"/>
    <w:rsid w:val="00EA3495"/>
    <w:rsid w:val="00EA5135"/>
    <w:rsid w:val="00EB5126"/>
    <w:rsid w:val="00ED7890"/>
    <w:rsid w:val="00F01AE3"/>
    <w:rsid w:val="00F13518"/>
    <w:rsid w:val="00F13F1B"/>
    <w:rsid w:val="00F2787D"/>
    <w:rsid w:val="00F27A56"/>
    <w:rsid w:val="00F3217B"/>
    <w:rsid w:val="00F3454D"/>
    <w:rsid w:val="00F42313"/>
    <w:rsid w:val="00F45DD2"/>
    <w:rsid w:val="00F61B18"/>
    <w:rsid w:val="00F62413"/>
    <w:rsid w:val="00F62659"/>
    <w:rsid w:val="00F658BF"/>
    <w:rsid w:val="00F67CF0"/>
    <w:rsid w:val="00F74162"/>
    <w:rsid w:val="00F97769"/>
    <w:rsid w:val="00FA0873"/>
    <w:rsid w:val="00FB4D5D"/>
    <w:rsid w:val="00FB5FDC"/>
    <w:rsid w:val="00FB777E"/>
    <w:rsid w:val="00FC29F6"/>
    <w:rsid w:val="00FD4FD0"/>
    <w:rsid w:val="00FD67FF"/>
    <w:rsid w:val="00FE2982"/>
    <w:rsid w:val="00FE5AB6"/>
    <w:rsid w:val="00FE6868"/>
    <w:rsid w:val="00FF2811"/>
    <w:rsid w:val="00FF3FA1"/>
    <w:rsid w:val="00FF3FF8"/>
    <w:rsid w:val="00FF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81A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0372A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D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1E243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22EB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1E243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rmal (Web)"/>
    <w:basedOn w:val="a"/>
    <w:link w:val="a4"/>
    <w:uiPriority w:val="99"/>
    <w:unhideWhenUsed/>
    <w:rsid w:val="001E243D"/>
    <w:pPr>
      <w:spacing w:after="150" w:line="300" w:lineRule="atLeast"/>
    </w:pPr>
    <w:rPr>
      <w:rFonts w:ascii="Lucida Sans" w:eastAsia="Times New Roman" w:hAnsi="Lucida Sans" w:cs="Times New Roman"/>
      <w:color w:val="777777"/>
      <w:sz w:val="18"/>
      <w:szCs w:val="18"/>
      <w:lang w:eastAsia="ru-RU"/>
    </w:rPr>
  </w:style>
  <w:style w:type="character" w:styleId="a5">
    <w:name w:val="Strong"/>
    <w:basedOn w:val="a0"/>
    <w:uiPriority w:val="22"/>
    <w:qFormat/>
    <w:rsid w:val="001E243D"/>
    <w:rPr>
      <w:b/>
      <w:bCs/>
    </w:rPr>
  </w:style>
  <w:style w:type="table" w:styleId="a6">
    <w:name w:val="Table Grid"/>
    <w:basedOn w:val="a1"/>
    <w:uiPriority w:val="59"/>
    <w:rsid w:val="00844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8444D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4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44D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422A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0372A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paragraph" w:styleId="3">
    <w:name w:val="Body Text Indent 3"/>
    <w:basedOn w:val="a"/>
    <w:link w:val="30"/>
    <w:rsid w:val="00D0372A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0372A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ConsNormal">
    <w:name w:val="ConsNormal"/>
    <w:link w:val="ConsNormal0"/>
    <w:rsid w:val="00D0372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D0372A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footnote text"/>
    <w:basedOn w:val="a"/>
    <w:link w:val="ac"/>
    <w:semiHidden/>
    <w:rsid w:val="00D03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semiHidden/>
    <w:rsid w:val="00D037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0372A"/>
    <w:pPr>
      <w:spacing w:after="120" w:line="48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037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rsid w:val="00D0372A"/>
    <w:rPr>
      <w:rFonts w:ascii="Lucida Sans" w:eastAsia="Times New Roman" w:hAnsi="Lucida Sans" w:cs="Times New Roman"/>
      <w:color w:val="777777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E2D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4A5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a-vendor-code">
    <w:name w:val="qa-vendor-code"/>
    <w:basedOn w:val="a0"/>
    <w:rsid w:val="004A5855"/>
  </w:style>
  <w:style w:type="character" w:customStyle="1" w:styleId="typography">
    <w:name w:val="typography"/>
    <w:basedOn w:val="a0"/>
    <w:rsid w:val="00911386"/>
  </w:style>
  <w:style w:type="character" w:customStyle="1" w:styleId="typography5vy1f47">
    <w:name w:val="_typography_5vy1f_47"/>
    <w:basedOn w:val="a0"/>
    <w:rsid w:val="009113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0372A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D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1E243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22EB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1E243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rmal (Web)"/>
    <w:basedOn w:val="a"/>
    <w:link w:val="a4"/>
    <w:uiPriority w:val="99"/>
    <w:unhideWhenUsed/>
    <w:rsid w:val="001E243D"/>
    <w:pPr>
      <w:spacing w:after="150" w:line="300" w:lineRule="atLeast"/>
    </w:pPr>
    <w:rPr>
      <w:rFonts w:ascii="Lucida Sans" w:eastAsia="Times New Roman" w:hAnsi="Lucida Sans" w:cs="Times New Roman"/>
      <w:color w:val="777777"/>
      <w:sz w:val="18"/>
      <w:szCs w:val="18"/>
      <w:lang w:eastAsia="ru-RU"/>
    </w:rPr>
  </w:style>
  <w:style w:type="character" w:styleId="a5">
    <w:name w:val="Strong"/>
    <w:basedOn w:val="a0"/>
    <w:uiPriority w:val="22"/>
    <w:qFormat/>
    <w:rsid w:val="001E243D"/>
    <w:rPr>
      <w:b/>
      <w:bCs/>
    </w:rPr>
  </w:style>
  <w:style w:type="table" w:styleId="a6">
    <w:name w:val="Table Grid"/>
    <w:basedOn w:val="a1"/>
    <w:uiPriority w:val="59"/>
    <w:rsid w:val="00844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8444D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4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44D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422A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0372A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paragraph" w:styleId="3">
    <w:name w:val="Body Text Indent 3"/>
    <w:basedOn w:val="a"/>
    <w:link w:val="30"/>
    <w:rsid w:val="00D0372A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0372A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ConsNormal">
    <w:name w:val="ConsNormal"/>
    <w:link w:val="ConsNormal0"/>
    <w:rsid w:val="00D0372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D0372A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footnote text"/>
    <w:basedOn w:val="a"/>
    <w:link w:val="ac"/>
    <w:semiHidden/>
    <w:rsid w:val="00D03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semiHidden/>
    <w:rsid w:val="00D037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0372A"/>
    <w:pPr>
      <w:spacing w:after="120" w:line="48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037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rsid w:val="00D0372A"/>
    <w:rPr>
      <w:rFonts w:ascii="Lucida Sans" w:eastAsia="Times New Roman" w:hAnsi="Lucida Sans" w:cs="Times New Roman"/>
      <w:color w:val="777777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E2D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4A5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a-vendor-code">
    <w:name w:val="qa-vendor-code"/>
    <w:basedOn w:val="a0"/>
    <w:rsid w:val="004A5855"/>
  </w:style>
  <w:style w:type="character" w:customStyle="1" w:styleId="typography">
    <w:name w:val="typography"/>
    <w:basedOn w:val="a0"/>
    <w:rsid w:val="00911386"/>
  </w:style>
  <w:style w:type="character" w:customStyle="1" w:styleId="typography5vy1f47">
    <w:name w:val="_typography_5vy1f_47"/>
    <w:basedOn w:val="a0"/>
    <w:rsid w:val="00911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9757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85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FDC80-204A-4947-BF02-EB8AFD490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2918</Words>
  <Characters>16636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</dc:creator>
  <cp:lastModifiedBy>Лебедев</cp:lastModifiedBy>
  <cp:revision>7</cp:revision>
  <cp:lastPrinted>2026-04-14T14:20:00Z</cp:lastPrinted>
  <dcterms:created xsi:type="dcterms:W3CDTF">2026-04-13T14:13:00Z</dcterms:created>
  <dcterms:modified xsi:type="dcterms:W3CDTF">2026-05-29T08:03:00Z</dcterms:modified>
</cp:coreProperties>
</file>