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30EBE2DA" w14:textId="0BFC7F84" w:rsidR="00256C19" w:rsidRDefault="00D46620">
      <w:pPr>
        <w:jc w:val="center"/>
      </w:pPr>
      <w:r w:rsidRPr="00B903E4">
        <w:rPr>
          <w:b/>
        </w:rPr>
        <w:t xml:space="preserve">КОНТРАКТ № </w:t>
      </w:r>
    </w:p>
    <w:p w14:paraId="70B4A864" w14:textId="51A033DF" w:rsidR="00591811" w:rsidRDefault="00591811">
      <w:pPr>
        <w:jc w:val="center"/>
      </w:pPr>
      <w:r>
        <w:t>ИКЗ</w:t>
      </w:r>
    </w:p>
    <w:p w14:paraId="09F2C08A" w14:textId="77777777" w:rsidR="002B3765" w:rsidRDefault="002B3765">
      <w:pPr>
        <w:jc w:val="center"/>
        <w:rPr>
          <w:b/>
        </w:rPr>
      </w:pPr>
      <w:bookmarkStart w:id="0" w:name="_GoBack"/>
      <w:bookmarkEnd w:id="0"/>
    </w:p>
    <w:p w14:paraId="646A943E" w14:textId="7792E333" w:rsidR="00256C19" w:rsidRDefault="00D46620">
      <w:pPr>
        <w:jc w:val="both"/>
      </w:pPr>
      <w:r>
        <w:t xml:space="preserve">г. Санкт- </w:t>
      </w:r>
      <w:r w:rsidRPr="00B903E4">
        <w:t xml:space="preserve">Петербург                                                      </w:t>
      </w:r>
      <w:r w:rsidR="00591811">
        <w:t xml:space="preserve">                           от </w:t>
      </w:r>
    </w:p>
    <w:p w14:paraId="67C60090" w14:textId="77777777" w:rsidR="00256C19" w:rsidRDefault="00256C19">
      <w:pPr>
        <w:jc w:val="both"/>
      </w:pPr>
    </w:p>
    <w:p w14:paraId="32107FB0" w14:textId="212DA5DE" w:rsidR="00256C19" w:rsidRDefault="00BB7015">
      <w:pPr>
        <w:ind w:firstLine="708"/>
        <w:jc w:val="both"/>
      </w:pPr>
      <w:r w:rsidRPr="00CE570E">
        <w:t>КОМИТЕТ ИМУЩЕСТВЕННЫХ ОТНОШЕНИЙ САНКТ-ПЕТЕРБУРГА</w:t>
      </w:r>
      <w:r w:rsidR="00D46620" w:rsidRPr="00247861">
        <w:t xml:space="preserve">, именуемый в дальнейшем «Заказчик», в лице </w:t>
      </w:r>
      <w:r w:rsidR="001D210D">
        <w:t>_________</w:t>
      </w:r>
      <w:r w:rsidR="00B053F8">
        <w:t xml:space="preserve"> Управления материально-технического обеспечения</w:t>
      </w:r>
      <w:r w:rsidR="00B053F8" w:rsidRPr="00BA150C">
        <w:t xml:space="preserve"> </w:t>
      </w:r>
      <w:r w:rsidR="001D210D">
        <w:t>_____</w:t>
      </w:r>
      <w:r w:rsidR="00D46620" w:rsidRPr="00247861">
        <w:t>, действующе</w:t>
      </w:r>
      <w:r w:rsidR="001D210D">
        <w:t>го</w:t>
      </w:r>
      <w:r w:rsidR="00D46620" w:rsidRPr="00247861">
        <w:t xml:space="preserve"> на основании </w:t>
      </w:r>
      <w:r w:rsidR="00B053F8" w:rsidRPr="00CE570E">
        <w:t xml:space="preserve">Доверенности от </w:t>
      </w:r>
      <w:r w:rsidR="001D210D">
        <w:t>__________</w:t>
      </w:r>
      <w:r w:rsidR="00D46620" w:rsidRPr="00247861">
        <w:t xml:space="preserve">, с одной стороны и </w:t>
      </w:r>
      <w:r w:rsidR="00591811">
        <w:t>_______</w:t>
      </w:r>
      <w:r w:rsidR="00D46620" w:rsidRPr="00247861">
        <w:t xml:space="preserve">, именуемое в дальнейшем «Поставщик» в лице </w:t>
      </w:r>
      <w:r w:rsidR="00591811">
        <w:t>________</w:t>
      </w:r>
      <w:r w:rsidR="00D46620" w:rsidRPr="00247861">
        <w:t xml:space="preserve">, действующего на основании </w:t>
      </w:r>
      <w:r w:rsidR="00591811">
        <w:t>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E6B8011" w:rsidR="00256C19" w:rsidRDefault="00D46620">
      <w:pPr>
        <w:ind w:firstLine="708"/>
        <w:jc w:val="both"/>
      </w:pPr>
      <w:r>
        <w:t xml:space="preserve">Идентификационный код закупки </w:t>
      </w:r>
      <w:r w:rsidR="00591811">
        <w:t>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1EFFD36A" w:rsidR="00CD5782" w:rsidRPr="00462195" w:rsidRDefault="00CD5782" w:rsidP="00CD5782">
      <w:pPr>
        <w:ind w:firstLine="708"/>
        <w:jc w:val="both"/>
      </w:pPr>
      <w:r w:rsidRPr="00462195">
        <w:t xml:space="preserve">2.1. </w:t>
      </w:r>
      <w:r>
        <w:t>Цена</w:t>
      </w:r>
      <w:r w:rsidRPr="00462195">
        <w:t xml:space="preserve"> </w:t>
      </w:r>
      <w:r>
        <w:t>контракта</w:t>
      </w:r>
      <w:r w:rsidRPr="00462195">
        <w:t xml:space="preserve"> </w:t>
      </w:r>
      <w:r w:rsidRPr="00490E3F">
        <w:t>составляет</w:t>
      </w:r>
      <w:r w:rsidRPr="00462195">
        <w:t xml:space="preserve"> </w:t>
      </w:r>
      <w:r w:rsidR="00591811">
        <w:t>_____</w:t>
      </w:r>
      <w:r w:rsidRPr="00462195">
        <w:t xml:space="preserve"> </w:t>
      </w:r>
      <w:r w:rsidRPr="009B30DC">
        <w:t>рублей</w:t>
      </w:r>
      <w:r w:rsidRPr="00462195">
        <w:t xml:space="preserve"> (</w:t>
      </w:r>
      <w:r w:rsidR="00591811">
        <w:t>_____ рублей) ___</w:t>
      </w:r>
      <w:r w:rsidRPr="00462195">
        <w:t xml:space="preserve"> </w:t>
      </w:r>
      <w:r w:rsidRPr="00490E3F">
        <w:t>копеек</w:t>
      </w:r>
      <w:r w:rsidRPr="00462195">
        <w:t xml:space="preserve">, </w:t>
      </w:r>
      <w:r w:rsidRPr="00E00B45">
        <w:t>НДС</w:t>
      </w:r>
      <w:r w:rsidR="00591811">
        <w:t>% или не облагается</w:t>
      </w:r>
      <w:r w:rsidRPr="00462195">
        <w:t xml:space="preserve">, </w:t>
      </w:r>
      <w:r>
        <w:t>и</w:t>
      </w:r>
      <w:r w:rsidRPr="00462195">
        <w:t xml:space="preserve"> </w:t>
      </w:r>
      <w:r>
        <w:t>указана</w:t>
      </w:r>
      <w:r w:rsidRPr="00462195">
        <w:t xml:space="preserve"> </w:t>
      </w:r>
      <w:r>
        <w:t>в</w:t>
      </w:r>
      <w:r w:rsidRPr="00AF5BCC">
        <w:rPr>
          <w:lang w:val="en-US"/>
        </w:rPr>
        <w:t> </w:t>
      </w:r>
      <w:r>
        <w:t>Спецификации</w:t>
      </w:r>
      <w:r w:rsidRPr="00462195">
        <w:t xml:space="preserve"> (</w:t>
      </w:r>
      <w:r>
        <w:t>Приложение</w:t>
      </w:r>
      <w:r w:rsidRPr="00462195">
        <w:t xml:space="preserve"> № 1 </w:t>
      </w:r>
      <w:r>
        <w:t>к</w:t>
      </w:r>
      <w:r w:rsidRPr="00462195">
        <w:t xml:space="preserve"> </w:t>
      </w:r>
      <w:r>
        <w:t>Контракту</w:t>
      </w:r>
      <w:r w:rsidRPr="00462195">
        <w:t>).</w:t>
      </w:r>
    </w:p>
    <w:p w14:paraId="17A402C2" w14:textId="77777777" w:rsidR="00591811" w:rsidRDefault="00CD5782" w:rsidP="00CD5782">
      <w:pPr>
        <w:ind w:firstLine="708"/>
        <w:jc w:val="both"/>
      </w:pPr>
      <w:r>
        <w:t>Источник</w:t>
      </w:r>
      <w:r w:rsidRPr="00462195">
        <w:t xml:space="preserve"> </w:t>
      </w:r>
      <w:r w:rsidRPr="009929A1">
        <w:t>финансирования</w:t>
      </w:r>
      <w:r w:rsidRPr="00462195">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w:t>
      </w:r>
      <w:r w:rsidR="00591811">
        <w:t>1710</w:t>
      </w:r>
      <w:r w:rsidRPr="00462195">
        <w:t xml:space="preserve">. </w:t>
      </w:r>
    </w:p>
    <w:p w14:paraId="6D82B28B" w14:textId="766B90EE" w:rsidR="00CD5782" w:rsidRPr="00462195" w:rsidRDefault="00CD5782" w:rsidP="00CD5782">
      <w:pPr>
        <w:ind w:firstLine="708"/>
        <w:jc w:val="both"/>
        <w:rPr>
          <w:i/>
        </w:rPr>
      </w:pPr>
      <w:r w:rsidRPr="00462195">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462195" w:rsidRDefault="00CD5782" w:rsidP="00CD5782">
      <w:pPr>
        <w:ind w:firstLine="708"/>
        <w:jc w:val="both"/>
      </w:pPr>
      <w:r w:rsidRPr="00462195">
        <w:t xml:space="preserve">2.3. </w:t>
      </w:r>
      <w:r>
        <w:t>Авансирование</w:t>
      </w:r>
      <w:r w:rsidRPr="00462195">
        <w:t xml:space="preserve"> </w:t>
      </w:r>
      <w:r>
        <w:t>не</w:t>
      </w:r>
      <w:r w:rsidRPr="00462195">
        <w:t xml:space="preserve"> </w:t>
      </w:r>
      <w:r>
        <w:t>предусмотрено</w:t>
      </w:r>
      <w:r w:rsidRPr="00462195">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3C3547F8" w:rsidR="00256C19" w:rsidRDefault="00D46620">
      <w:pPr>
        <w:ind w:firstLine="708"/>
        <w:jc w:val="both"/>
      </w:pPr>
      <w:r>
        <w:t>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w:t>
      </w:r>
      <w:r w:rsidR="002B3765">
        <w:t xml:space="preserve"> </w:t>
      </w:r>
      <w:r>
        <w:t xml:space="preserve">из установленной в Контракте </w:t>
      </w:r>
      <w:r>
        <w:lastRenderedPageBreak/>
        <w:t>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6CA5A2A4" w:rsidR="00256C19" w:rsidRDefault="00D46620">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sidR="002B3765">
        <w:t xml:space="preserve"> </w:t>
      </w:r>
      <w: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lastRenderedPageBreak/>
        <w:t xml:space="preserve">4.6. По результатам приемки Заказчик оформляет Акт, который подписывается Сторонами. </w:t>
      </w:r>
    </w:p>
    <w:p w14:paraId="0A28A002" w14:textId="4E674C06" w:rsidR="00256C19" w:rsidRDefault="00D46620">
      <w:pPr>
        <w:ind w:firstLine="708"/>
        <w:jc w:val="both"/>
      </w:pPr>
      <w: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w:t>
      </w:r>
      <w:r w:rsidR="00380E16">
        <w:t xml:space="preserve"> </w:t>
      </w:r>
      <w: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6D1B7998" w:rsidR="00256C19" w:rsidRDefault="00D46620">
      <w:pPr>
        <w:ind w:firstLine="708"/>
        <w:jc w:val="both"/>
      </w:pPr>
      <w:r>
        <w:t>5.1.1.</w:t>
      </w:r>
      <w:r w:rsidR="001D210D">
        <w:t xml:space="preserve"> </w:t>
      </w:r>
      <w:r>
        <w:t>Требовать от Поставщика надлежащего исполнения обязательств</w:t>
      </w:r>
      <w:r w:rsidR="00380E16">
        <w:t xml:space="preserve"> </w:t>
      </w:r>
      <w: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63C76BCD" w:rsidR="00256C19" w:rsidRDefault="00D46620">
      <w:pPr>
        <w:ind w:firstLine="708"/>
        <w:jc w:val="both"/>
      </w:pPr>
      <w:r>
        <w:t>5.3.1. Требовать своевременной приемки и оплаты за поставленный Товар</w:t>
      </w:r>
      <w:r w:rsidR="00380E16">
        <w:t xml:space="preserve"> </w:t>
      </w:r>
      <w: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lastRenderedPageBreak/>
        <w:t xml:space="preserve">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67E583AA"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380E16">
        <w:t xml:space="preserve"> </w:t>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34D2DD21"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w:t>
      </w:r>
      <w:r w:rsidR="00380E16">
        <w:t xml:space="preserve"> </w:t>
      </w:r>
      <w: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lastRenderedPageBreak/>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03DE1E60" w:rsidR="00256C19" w:rsidRDefault="00D46620">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w:t>
      </w:r>
      <w:r w:rsidR="00380E16">
        <w:t xml:space="preserve"> </w:t>
      </w:r>
      <w: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77777777"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Pr="00CE570E">
        <w:t>1 738 рублей</w:t>
      </w:r>
      <w:r w:rsidRPr="00C00119">
        <w:t xml:space="preserve"> </w:t>
      </w:r>
      <w:r w:rsidRPr="00085C41">
        <w:t>()</w:t>
      </w:r>
      <w:r>
        <w:t xml:space="preserve"> 68 копеек</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6C28B23A"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380E16">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6A273FFF" w:rsidR="00256C19" w:rsidRDefault="00D46620">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380E16">
        <w:t xml:space="preserve"> </w:t>
      </w:r>
      <w: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lastRenderedPageBreak/>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92D8FA6" w:rsidR="00256C19" w:rsidRDefault="00D46620">
      <w:pPr>
        <w:ind w:firstLine="708"/>
        <w:jc w:val="both"/>
      </w:pPr>
      <w:r>
        <w:t xml:space="preserve">9.2. Срок исполнения Сторонами обязательств по Контракту </w:t>
      </w:r>
      <w:r w:rsidRPr="00380E16">
        <w:rPr>
          <w:b/>
        </w:rPr>
        <w:t xml:space="preserve">до </w:t>
      </w:r>
      <w:r w:rsidR="00591811" w:rsidRPr="00380E16">
        <w:rPr>
          <w:b/>
        </w:rPr>
        <w:t>01.09</w:t>
      </w:r>
      <w:r w:rsidR="00AD59EF" w:rsidRPr="00380E16">
        <w:rPr>
          <w:b/>
        </w:rPr>
        <w:t>.2026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lastRenderedPageBreak/>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366C20ED"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w:t>
      </w:r>
      <w:r w:rsidR="00380E16">
        <w:t xml:space="preserve"> </w:t>
      </w:r>
      <w: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6210132E"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DBCADF2" w14:textId="77777777" w:rsidR="00591811" w:rsidRDefault="00591811">
      <w:pPr>
        <w:ind w:firstLine="709"/>
        <w:jc w:val="both"/>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173686F2" w:rsidR="00256C19" w:rsidRDefault="00D46620">
      <w:pPr>
        <w:ind w:firstLine="708"/>
        <w:jc w:val="both"/>
      </w:pPr>
      <w:r>
        <w:t xml:space="preserve">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w:t>
      </w:r>
      <w:r w:rsidR="00380E16">
        <w:t xml:space="preserve"> </w:t>
      </w:r>
      <w: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232E4AFB"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w:t>
      </w:r>
      <w:r w:rsidR="00380E16">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591811"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Фактический адрес:</w:t>
            </w:r>
          </w:p>
          <w:p w14:paraId="664DA53A" w14:textId="77777777" w:rsidR="002B3765" w:rsidRDefault="00F2374B" w:rsidP="007E6740">
            <w:pPr>
              <w:widowControl w:val="0"/>
              <w:autoSpaceDE w:val="0"/>
              <w:autoSpaceDN w:val="0"/>
              <w:adjustRightInd w:val="0"/>
              <w:ind w:right="180"/>
              <w:rPr>
                <w:color w:val="000000" w:themeColor="text1"/>
              </w:rPr>
            </w:pPr>
            <w:r w:rsidRPr="00462195">
              <w:rPr>
                <w:color w:val="000000" w:themeColor="text1"/>
              </w:rPr>
              <w:t xml:space="preserve">191144, Санкт-Петербург, </w:t>
            </w:r>
          </w:p>
          <w:p w14:paraId="537BB199" w14:textId="567875D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Новгородская ул</w:t>
            </w:r>
            <w:r w:rsidR="002B3765">
              <w:rPr>
                <w:color w:val="000000" w:themeColor="text1"/>
              </w:rPr>
              <w:t>.</w:t>
            </w:r>
            <w:r w:rsidRPr="00462195">
              <w:rPr>
                <w:color w:val="000000" w:themeColor="text1"/>
              </w:rPr>
              <w:t>, Д. 20 ЛИТЕРА А</w:t>
            </w:r>
          </w:p>
          <w:p w14:paraId="4B592CC6"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ИНН 7832000076 КПП 784201001</w:t>
            </w:r>
          </w:p>
          <w:p w14:paraId="37177AE0" w14:textId="77777777" w:rsidR="00F2374B" w:rsidRPr="00462195"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462195">
              <w:rPr>
                <w:color w:val="000000" w:themeColor="text1"/>
              </w:rPr>
              <w:t xml:space="preserve"> 1027809244561 </w:t>
            </w:r>
            <w:r w:rsidRPr="002627B4">
              <w:rPr>
                <w:color w:val="000000" w:themeColor="text1"/>
              </w:rPr>
              <w:t>ОКПО</w:t>
            </w:r>
            <w:r w:rsidRPr="00462195">
              <w:rPr>
                <w:color w:val="000000" w:themeColor="text1"/>
              </w:rPr>
              <w:t xml:space="preserve"> 00087076</w:t>
            </w:r>
          </w:p>
          <w:p w14:paraId="1AD1C024"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р/с 03222643400000007200</w:t>
            </w:r>
          </w:p>
          <w:p w14:paraId="7BC4D39B" w14:textId="77777777" w:rsidR="00F2374B" w:rsidRPr="00462195" w:rsidRDefault="00F2374B" w:rsidP="007E6740">
            <w:pPr>
              <w:widowControl w:val="0"/>
              <w:autoSpaceDE w:val="0"/>
              <w:autoSpaceDN w:val="0"/>
              <w:adjustRightInd w:val="0"/>
              <w:ind w:right="180"/>
              <w:rPr>
                <w:color w:val="000000" w:themeColor="text1"/>
              </w:rPr>
            </w:pPr>
            <w:r>
              <w:rPr>
                <w:color w:val="000000" w:themeColor="text1"/>
              </w:rPr>
              <w:t>Н</w:t>
            </w:r>
            <w:r w:rsidRPr="00462195">
              <w:rPr>
                <w:color w:val="000000" w:themeColor="text1"/>
              </w:rPr>
              <w:t>аименование банка:</w:t>
            </w:r>
          </w:p>
          <w:p w14:paraId="48F6D9CB" w14:textId="09266454"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ОКЦ № 1 СЗГУ Банка России//УФК по г.</w:t>
            </w:r>
            <w:r w:rsidR="00380E16">
              <w:rPr>
                <w:color w:val="000000" w:themeColor="text1"/>
              </w:rPr>
              <w:t xml:space="preserve"> </w:t>
            </w:r>
            <w:r w:rsidRPr="00462195">
              <w:rPr>
                <w:color w:val="000000" w:themeColor="text1"/>
              </w:rPr>
              <w:t>Санкт-Петербургу, г Санкт-Петербург</w:t>
            </w:r>
          </w:p>
          <w:p w14:paraId="410E1D9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к/с 40102810945370000005</w:t>
            </w:r>
          </w:p>
          <w:p w14:paraId="5591B8FD"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БИК 014030106</w:t>
            </w:r>
          </w:p>
          <w:p w14:paraId="5272B646" w14:textId="1AD9103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тел.: 7-812-576</w:t>
            </w:r>
            <w:r w:rsidR="002B3765">
              <w:rPr>
                <w:color w:val="000000" w:themeColor="text1"/>
              </w:rPr>
              <w:t>4351</w:t>
            </w:r>
          </w:p>
          <w:p w14:paraId="15C778A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факс: 7-812-5767986</w:t>
            </w:r>
          </w:p>
          <w:p w14:paraId="206C03EC" w14:textId="72E0B19D" w:rsidR="00F2374B" w:rsidRPr="00380E16" w:rsidRDefault="00F2374B" w:rsidP="002B3765">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00380E16">
              <w:rPr>
                <w:color w:val="000000" w:themeColor="text1"/>
                <w:lang w:val="en-US"/>
              </w:rPr>
              <w:t>Shumeiko@commim.spb.ru</w:t>
            </w:r>
          </w:p>
        </w:tc>
        <w:tc>
          <w:tcPr>
            <w:tcW w:w="2499" w:type="pct"/>
            <w:hideMark/>
          </w:tcPr>
          <w:p w14:paraId="6ADF2E21" w14:textId="77777777" w:rsidR="00F2374B" w:rsidRPr="00462195" w:rsidRDefault="00F2374B" w:rsidP="007E6740">
            <w:pPr>
              <w:widowControl w:val="0"/>
              <w:autoSpaceDE w:val="0"/>
              <w:autoSpaceDN w:val="0"/>
              <w:adjustRightInd w:val="0"/>
              <w:ind w:right="309"/>
              <w:rPr>
                <w:color w:val="000000" w:themeColor="text1"/>
              </w:rPr>
            </w:pPr>
            <w:r w:rsidRPr="004F0647">
              <w:rPr>
                <w:b/>
              </w:rPr>
              <w:t>Поставщик</w:t>
            </w:r>
            <w:r w:rsidRPr="00462195">
              <w:rPr>
                <w:b/>
              </w:rPr>
              <w:t>:</w:t>
            </w:r>
          </w:p>
          <w:p w14:paraId="62CB6A5B" w14:textId="77777777" w:rsidR="00591811" w:rsidRDefault="00591811" w:rsidP="007E6740">
            <w:pPr>
              <w:widowControl w:val="0"/>
              <w:autoSpaceDE w:val="0"/>
              <w:autoSpaceDN w:val="0"/>
              <w:adjustRightInd w:val="0"/>
              <w:ind w:right="309"/>
              <w:rPr>
                <w:color w:val="000000" w:themeColor="text1"/>
              </w:rPr>
            </w:pPr>
          </w:p>
          <w:p w14:paraId="15BFAAB6" w14:textId="7D0C7AAE" w:rsidR="00F2374B" w:rsidRPr="00462195" w:rsidRDefault="00F2374B" w:rsidP="007E6740">
            <w:pPr>
              <w:widowControl w:val="0"/>
              <w:autoSpaceDE w:val="0"/>
              <w:autoSpaceDN w:val="0"/>
              <w:adjustRightInd w:val="0"/>
              <w:ind w:right="309"/>
              <w:rPr>
                <w:color w:val="000000" w:themeColor="text1"/>
              </w:rPr>
            </w:pPr>
            <w:r w:rsidRPr="002627B4">
              <w:rPr>
                <w:color w:val="000000" w:themeColor="text1"/>
              </w:rPr>
              <w:t>Юридический</w:t>
            </w:r>
            <w:r w:rsidRPr="00462195">
              <w:rPr>
                <w:color w:val="000000" w:themeColor="text1"/>
              </w:rPr>
              <w:t xml:space="preserve"> </w:t>
            </w:r>
            <w:r w:rsidRPr="002627B4">
              <w:rPr>
                <w:color w:val="000000" w:themeColor="text1"/>
              </w:rPr>
              <w:t>адрес</w:t>
            </w:r>
            <w:r w:rsidRPr="00462195">
              <w:rPr>
                <w:color w:val="000000" w:themeColor="text1"/>
              </w:rPr>
              <w:t>:</w:t>
            </w:r>
          </w:p>
          <w:p w14:paraId="555ABCD3" w14:textId="7777777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Фактический адрес:</w:t>
            </w:r>
          </w:p>
          <w:p w14:paraId="1A70293B"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ИНН </w:t>
            </w:r>
          </w:p>
          <w:p w14:paraId="5A62D8F6" w14:textId="6E79F910"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КПП </w:t>
            </w:r>
          </w:p>
          <w:p w14:paraId="59FD2F8E"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ОГРН </w:t>
            </w:r>
          </w:p>
          <w:p w14:paraId="1D2A2D8F" w14:textId="374E0A3D"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ОКПО </w:t>
            </w:r>
          </w:p>
          <w:p w14:paraId="762298C5" w14:textId="54D694B2"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р/с </w:t>
            </w:r>
          </w:p>
          <w:p w14:paraId="284BA4E5" w14:textId="77777777" w:rsidR="00F2374B" w:rsidRPr="00462195" w:rsidRDefault="00F2374B" w:rsidP="007E6740">
            <w:pPr>
              <w:widowControl w:val="0"/>
              <w:autoSpaceDE w:val="0"/>
              <w:autoSpaceDN w:val="0"/>
              <w:adjustRightInd w:val="0"/>
              <w:ind w:right="309"/>
              <w:rPr>
                <w:color w:val="000000" w:themeColor="text1"/>
              </w:rPr>
            </w:pPr>
            <w:r>
              <w:rPr>
                <w:color w:val="000000" w:themeColor="text1"/>
              </w:rPr>
              <w:t>Н</w:t>
            </w:r>
            <w:r w:rsidRPr="00462195">
              <w:rPr>
                <w:color w:val="000000" w:themeColor="text1"/>
              </w:rPr>
              <w:t>аименование банка:</w:t>
            </w:r>
          </w:p>
          <w:p w14:paraId="501389B8" w14:textId="08A717E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к/с </w:t>
            </w:r>
          </w:p>
          <w:p w14:paraId="18973F2C" w14:textId="239F881F"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БИК </w:t>
            </w:r>
          </w:p>
          <w:p w14:paraId="7D5F40F7" w14:textId="527E5B7A"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тел.: </w:t>
            </w:r>
          </w:p>
          <w:p w14:paraId="68D75097" w14:textId="00887169" w:rsidR="00F2374B" w:rsidRPr="007A09E0" w:rsidRDefault="00F2374B" w:rsidP="00591811">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11C437E9" w:rsidR="00256C19" w:rsidRPr="00380E16" w:rsidRDefault="00380E16">
      <w:pPr>
        <w:spacing w:after="160" w:line="259" w:lineRule="auto"/>
      </w:pPr>
      <w:r>
        <w:t xml:space="preserve">  </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7E6740">
        <w:tc>
          <w:tcPr>
            <w:tcW w:w="4672" w:type="dxa"/>
          </w:tcPr>
          <w:p w14:paraId="1EB7F464" w14:textId="106A45E9" w:rsidR="00F2374B" w:rsidRPr="009D2B0E" w:rsidRDefault="00F2374B" w:rsidP="001D210D">
            <w:pPr>
              <w:widowControl w:val="0"/>
              <w:autoSpaceDE w:val="0"/>
              <w:autoSpaceDN w:val="0"/>
              <w:adjustRightInd w:val="0"/>
              <w:ind w:right="423"/>
            </w:pPr>
            <w:r w:rsidRPr="00380E16">
              <w:br w:type="page"/>
            </w:r>
            <w:r w:rsidRPr="009D2B0E">
              <w:t>Управлени</w:t>
            </w:r>
            <w:r w:rsidR="001D210D">
              <w:t>е</w:t>
            </w:r>
            <w:r w:rsidRPr="009D2B0E">
              <w:t xml:space="preserve"> материально-технического обеспечения</w:t>
            </w:r>
          </w:p>
        </w:tc>
        <w:tc>
          <w:tcPr>
            <w:tcW w:w="4672" w:type="dxa"/>
          </w:tcPr>
          <w:p w14:paraId="122759CD" w14:textId="1C0A9004" w:rsidR="00F2374B" w:rsidRPr="009D2B0E" w:rsidRDefault="00F2374B" w:rsidP="007E6740"/>
        </w:tc>
      </w:tr>
      <w:tr w:rsidR="00F2374B" w14:paraId="082AE967" w14:textId="77777777" w:rsidTr="007E6740">
        <w:tc>
          <w:tcPr>
            <w:tcW w:w="4672" w:type="dxa"/>
          </w:tcPr>
          <w:p w14:paraId="224786DF" w14:textId="20099D03" w:rsidR="00F2374B" w:rsidRPr="009D2B0E" w:rsidRDefault="00F2374B" w:rsidP="007E6740">
            <w:pPr>
              <w:ind w:right="463"/>
            </w:pPr>
          </w:p>
        </w:tc>
        <w:tc>
          <w:tcPr>
            <w:tcW w:w="4672" w:type="dxa"/>
          </w:tcPr>
          <w:p w14:paraId="2D0DDED9" w14:textId="5C43A65E" w:rsidR="00F2374B" w:rsidRPr="009D2B0E" w:rsidRDefault="00F2374B" w:rsidP="007E6740"/>
        </w:tc>
      </w:tr>
      <w:tr w:rsidR="00F2374B" w14:paraId="53ECA93A" w14:textId="77777777" w:rsidTr="007E6740">
        <w:tc>
          <w:tcPr>
            <w:tcW w:w="4672" w:type="dxa"/>
          </w:tcPr>
          <w:p w14:paraId="7148BB3A" w14:textId="77777777" w:rsidR="00F2374B" w:rsidRPr="009D2B0E" w:rsidRDefault="00F2374B" w:rsidP="007E6740">
            <w:pPr>
              <w:ind w:right="463"/>
            </w:pPr>
            <w:r w:rsidRPr="009D2B0E">
              <w:t>«   »              г.</w:t>
            </w:r>
          </w:p>
        </w:tc>
        <w:tc>
          <w:tcPr>
            <w:tcW w:w="4672" w:type="dxa"/>
          </w:tcPr>
          <w:p w14:paraId="0E43A3B9" w14:textId="77777777" w:rsidR="00F2374B" w:rsidRPr="009D2B0E" w:rsidRDefault="00F2374B" w:rsidP="007E6740">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591811" w14:paraId="7CAEBC2E" w14:textId="77777777" w:rsidTr="001D210D">
        <w:trPr>
          <w:trHeight w:val="414"/>
        </w:trPr>
        <w:tc>
          <w:tcPr>
            <w:tcW w:w="4672" w:type="dxa"/>
          </w:tcPr>
          <w:p w14:paraId="335EFEA4" w14:textId="1EEA947C"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5E5BA3FB" w14:textId="3E716490" w:rsidR="00F2374B" w:rsidRPr="00462195" w:rsidRDefault="00F2374B" w:rsidP="007E6740">
            <w:pPr>
              <w:rPr>
                <w:lang w:val="en-US"/>
              </w:rPr>
            </w:pPr>
          </w:p>
        </w:tc>
      </w:tr>
      <w:tr w:rsidR="00F2374B" w14:paraId="63D767E9" w14:textId="77777777" w:rsidTr="007E6740">
        <w:tc>
          <w:tcPr>
            <w:tcW w:w="4672" w:type="dxa"/>
          </w:tcPr>
          <w:p w14:paraId="56763568" w14:textId="535BE29D"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0FEBCB00" w14:textId="1F2BAF1F" w:rsidR="00F2374B" w:rsidRPr="004B7622" w:rsidRDefault="00F2374B" w:rsidP="007E6740">
            <w:pPr>
              <w:widowControl w:val="0"/>
              <w:autoSpaceDE w:val="0"/>
              <w:autoSpaceDN w:val="0"/>
              <w:adjustRightInd w:val="0"/>
              <w:rPr>
                <w:color w:val="000000" w:themeColor="text1"/>
                <w:lang w:val="en-US"/>
              </w:rPr>
            </w:pPr>
          </w:p>
        </w:tc>
      </w:tr>
      <w:tr w:rsidR="00F2374B" w14:paraId="5C579B64" w14:textId="77777777" w:rsidTr="007E6740">
        <w:tc>
          <w:tcPr>
            <w:tcW w:w="4672" w:type="dxa"/>
          </w:tcPr>
          <w:p w14:paraId="59BA363A" w14:textId="439BB9F2" w:rsidR="00F2374B" w:rsidRPr="009D2B0E" w:rsidRDefault="00F2374B" w:rsidP="007E6740">
            <w:pPr>
              <w:ind w:right="463"/>
            </w:pPr>
          </w:p>
        </w:tc>
        <w:tc>
          <w:tcPr>
            <w:tcW w:w="4672" w:type="dxa"/>
          </w:tcPr>
          <w:p w14:paraId="57BF2E14" w14:textId="69EA04B0" w:rsidR="00F2374B" w:rsidRPr="009D2B0E" w:rsidRDefault="00F2374B" w:rsidP="007E6740"/>
        </w:tc>
      </w:tr>
    </w:tbl>
    <w:p w14:paraId="59E90628" w14:textId="76A042A2" w:rsidR="00256C19" w:rsidRPr="00F2374B" w:rsidRDefault="00256C19">
      <w:pPr>
        <w:spacing w:after="160" w:line="259" w:lineRule="auto"/>
        <w:rPr>
          <w:lang w:val="en-US"/>
        </w:rPr>
        <w:sectPr w:rsidR="00256C19" w:rsidRPr="00F2374B" w:rsidSect="00380E16">
          <w:footerReference w:type="default" r:id="rId8"/>
          <w:pgSz w:w="11906" w:h="16838"/>
          <w:pgMar w:top="567"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440A4747" w:rsidR="00256C19" w:rsidRDefault="00CE27B2" w:rsidP="00CE27B2">
      <w:pPr>
        <w:jc w:val="right"/>
      </w:pPr>
      <w:r w:rsidRPr="00BE1A74">
        <w:t>от «___»</w:t>
      </w:r>
      <w:r w:rsidR="00380E16" w:rsidRPr="00380E16">
        <w:t xml:space="preserve"> </w:t>
      </w:r>
      <w:r w:rsidRPr="00BE1A74">
        <w:t xml:space="preserve">_____________г. № </w:t>
      </w:r>
      <w:r w:rsidR="00591811">
        <w:t>___________</w:t>
      </w:r>
    </w:p>
    <w:p w14:paraId="64B886A8" w14:textId="667B1D46" w:rsidR="00256C19" w:rsidRDefault="00D46620">
      <w:pPr>
        <w:jc w:val="center"/>
        <w:rPr>
          <w:b/>
        </w:rPr>
      </w:pPr>
      <w:r w:rsidRPr="00137DD5">
        <w:rPr>
          <w:b/>
        </w:rPr>
        <w:t>СПЕЦИФИКАЦИЯ</w:t>
      </w:r>
    </w:p>
    <w:p w14:paraId="1C1F05F6" w14:textId="0B98EAD2" w:rsidR="002B3765" w:rsidRDefault="002B3765">
      <w:pPr>
        <w:jc w:val="center"/>
        <w:rPr>
          <w:b/>
        </w:rPr>
      </w:pPr>
    </w:p>
    <w:tbl>
      <w:tblPr>
        <w:tblW w:w="15067" w:type="dxa"/>
        <w:tblLook w:val="04A0" w:firstRow="1" w:lastRow="0" w:firstColumn="1" w:lastColumn="0" w:noHBand="0" w:noVBand="1"/>
      </w:tblPr>
      <w:tblGrid>
        <w:gridCol w:w="407"/>
        <w:gridCol w:w="1465"/>
        <w:gridCol w:w="919"/>
        <w:gridCol w:w="1003"/>
        <w:gridCol w:w="579"/>
        <w:gridCol w:w="3844"/>
        <w:gridCol w:w="4111"/>
        <w:gridCol w:w="935"/>
        <w:gridCol w:w="616"/>
        <w:gridCol w:w="1188"/>
      </w:tblGrid>
      <w:tr w:rsidR="002B3765" w:rsidRPr="002B3765" w14:paraId="05808BAF" w14:textId="77777777" w:rsidTr="002B3765">
        <w:trPr>
          <w:trHeight w:val="1230"/>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85CAEC" w14:textId="77777777" w:rsidR="002B3765" w:rsidRPr="002B3765" w:rsidRDefault="002B3765" w:rsidP="002B3765">
            <w:pPr>
              <w:jc w:val="center"/>
              <w:rPr>
                <w:rFonts w:ascii="Times" w:hAnsi="Times" w:cs="Times"/>
                <w:color w:val="000000"/>
                <w:sz w:val="20"/>
                <w:szCs w:val="20"/>
              </w:rPr>
            </w:pPr>
            <w:r w:rsidRPr="002B3765">
              <w:rPr>
                <w:rFonts w:ascii="Times" w:hAnsi="Times" w:cs="Times"/>
                <w:color w:val="000000"/>
                <w:sz w:val="20"/>
                <w:szCs w:val="20"/>
              </w:rPr>
              <w:t>№</w:t>
            </w:r>
          </w:p>
        </w:tc>
        <w:tc>
          <w:tcPr>
            <w:tcW w:w="1465" w:type="dxa"/>
            <w:tcBorders>
              <w:top w:val="single" w:sz="4" w:space="0" w:color="auto"/>
              <w:left w:val="nil"/>
              <w:bottom w:val="single" w:sz="4" w:space="0" w:color="auto"/>
              <w:right w:val="single" w:sz="4" w:space="0" w:color="auto"/>
            </w:tcBorders>
            <w:shd w:val="clear" w:color="auto" w:fill="auto"/>
            <w:vAlign w:val="center"/>
            <w:hideMark/>
          </w:tcPr>
          <w:p w14:paraId="29C6C0FD" w14:textId="77777777" w:rsidR="002B3765" w:rsidRPr="002B3765" w:rsidRDefault="002B3765" w:rsidP="002B3765">
            <w:pPr>
              <w:jc w:val="center"/>
              <w:rPr>
                <w:rFonts w:ascii="Times" w:hAnsi="Times" w:cs="Times"/>
                <w:color w:val="000000"/>
                <w:sz w:val="20"/>
                <w:szCs w:val="20"/>
              </w:rPr>
            </w:pPr>
            <w:r w:rsidRPr="002B3765">
              <w:rPr>
                <w:rFonts w:ascii="Times" w:hAnsi="Times" w:cs="Times"/>
                <w:color w:val="000000"/>
                <w:sz w:val="20"/>
                <w:szCs w:val="20"/>
              </w:rPr>
              <w:t>Наименование</w:t>
            </w:r>
            <w:r w:rsidRPr="002B3765">
              <w:rPr>
                <w:rFonts w:ascii="Times" w:hAnsi="Times" w:cs="Times"/>
                <w:color w:val="000000"/>
                <w:sz w:val="20"/>
                <w:szCs w:val="20"/>
              </w:rPr>
              <w:br/>
              <w:t xml:space="preserve">товара </w:t>
            </w:r>
          </w:p>
        </w:tc>
        <w:tc>
          <w:tcPr>
            <w:tcW w:w="919" w:type="dxa"/>
            <w:tcBorders>
              <w:top w:val="single" w:sz="4" w:space="0" w:color="auto"/>
              <w:left w:val="nil"/>
              <w:bottom w:val="single" w:sz="4" w:space="0" w:color="auto"/>
              <w:right w:val="single" w:sz="4" w:space="0" w:color="auto"/>
            </w:tcBorders>
            <w:shd w:val="clear" w:color="auto" w:fill="auto"/>
            <w:vAlign w:val="center"/>
            <w:hideMark/>
          </w:tcPr>
          <w:p w14:paraId="48E66A0C" w14:textId="77777777" w:rsidR="002B3765" w:rsidRPr="002B3765" w:rsidRDefault="002B3765" w:rsidP="002B3765">
            <w:pPr>
              <w:jc w:val="center"/>
              <w:rPr>
                <w:rFonts w:ascii="Times" w:hAnsi="Times" w:cs="Times"/>
                <w:color w:val="000000"/>
                <w:sz w:val="20"/>
                <w:szCs w:val="20"/>
              </w:rPr>
            </w:pPr>
            <w:r w:rsidRPr="002B3765">
              <w:rPr>
                <w:rFonts w:ascii="Times" w:hAnsi="Times" w:cs="Times"/>
                <w:color w:val="000000"/>
                <w:sz w:val="20"/>
                <w:szCs w:val="20"/>
              </w:rPr>
              <w:t xml:space="preserve">Страна </w:t>
            </w:r>
            <w:proofErr w:type="spellStart"/>
            <w:r w:rsidRPr="002B3765">
              <w:rPr>
                <w:rFonts w:ascii="Times" w:hAnsi="Times" w:cs="Times"/>
                <w:color w:val="000000"/>
                <w:sz w:val="20"/>
                <w:szCs w:val="20"/>
              </w:rPr>
              <w:t>происхо</w:t>
            </w:r>
            <w:proofErr w:type="spellEnd"/>
            <w:r w:rsidRPr="002B3765">
              <w:rPr>
                <w:rFonts w:ascii="Times" w:hAnsi="Times" w:cs="Times"/>
                <w:color w:val="000000"/>
                <w:sz w:val="20"/>
                <w:szCs w:val="20"/>
              </w:rPr>
              <w:t xml:space="preserve"> -</w:t>
            </w:r>
            <w:proofErr w:type="spellStart"/>
            <w:r w:rsidRPr="002B3765">
              <w:rPr>
                <w:rFonts w:ascii="Times" w:hAnsi="Times" w:cs="Times"/>
                <w:color w:val="000000"/>
                <w:sz w:val="20"/>
                <w:szCs w:val="20"/>
              </w:rPr>
              <w:t>ждения</w:t>
            </w:r>
            <w:proofErr w:type="spellEnd"/>
            <w:r w:rsidRPr="002B3765">
              <w:rPr>
                <w:rFonts w:ascii="Times" w:hAnsi="Times" w:cs="Times"/>
                <w:color w:val="000000"/>
                <w:sz w:val="20"/>
                <w:szCs w:val="20"/>
              </w:rPr>
              <w:t xml:space="preserve"> товара</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4A7F3AC8" w14:textId="77777777" w:rsidR="002B3765" w:rsidRPr="002B3765" w:rsidRDefault="002B3765" w:rsidP="002B3765">
            <w:pPr>
              <w:jc w:val="center"/>
              <w:rPr>
                <w:rFonts w:ascii="Times" w:hAnsi="Times" w:cs="Times"/>
                <w:color w:val="000000"/>
                <w:sz w:val="20"/>
                <w:szCs w:val="20"/>
              </w:rPr>
            </w:pPr>
            <w:r w:rsidRPr="002B3765">
              <w:rPr>
                <w:rFonts w:ascii="Times" w:hAnsi="Times" w:cs="Times"/>
                <w:color w:val="000000"/>
                <w:sz w:val="20"/>
                <w:szCs w:val="20"/>
              </w:rPr>
              <w:t>Гарантия</w:t>
            </w:r>
          </w:p>
        </w:tc>
        <w:tc>
          <w:tcPr>
            <w:tcW w:w="579" w:type="dxa"/>
            <w:tcBorders>
              <w:top w:val="single" w:sz="4" w:space="0" w:color="auto"/>
              <w:left w:val="nil"/>
              <w:bottom w:val="single" w:sz="4" w:space="0" w:color="auto"/>
              <w:right w:val="single" w:sz="4" w:space="0" w:color="auto"/>
            </w:tcBorders>
            <w:shd w:val="clear" w:color="auto" w:fill="auto"/>
            <w:vAlign w:val="center"/>
            <w:hideMark/>
          </w:tcPr>
          <w:p w14:paraId="0DFEDE21" w14:textId="77777777" w:rsidR="002B3765" w:rsidRPr="002B3765" w:rsidRDefault="002B3765" w:rsidP="002B3765">
            <w:pPr>
              <w:jc w:val="center"/>
              <w:rPr>
                <w:rFonts w:ascii="Times" w:hAnsi="Times" w:cs="Times"/>
                <w:color w:val="000000"/>
                <w:sz w:val="20"/>
                <w:szCs w:val="20"/>
              </w:rPr>
            </w:pPr>
            <w:r w:rsidRPr="002B3765">
              <w:rPr>
                <w:rFonts w:ascii="Times" w:hAnsi="Times" w:cs="Times"/>
                <w:color w:val="000000"/>
                <w:sz w:val="20"/>
                <w:szCs w:val="20"/>
              </w:rPr>
              <w:t>Ед. изм.</w:t>
            </w:r>
          </w:p>
        </w:tc>
        <w:tc>
          <w:tcPr>
            <w:tcW w:w="7955" w:type="dxa"/>
            <w:gridSpan w:val="2"/>
            <w:tcBorders>
              <w:top w:val="single" w:sz="4" w:space="0" w:color="auto"/>
              <w:left w:val="nil"/>
              <w:bottom w:val="single" w:sz="4" w:space="0" w:color="auto"/>
              <w:right w:val="single" w:sz="4" w:space="0" w:color="auto"/>
            </w:tcBorders>
            <w:shd w:val="clear" w:color="auto" w:fill="auto"/>
            <w:vAlign w:val="center"/>
            <w:hideMark/>
          </w:tcPr>
          <w:p w14:paraId="059C58CE" w14:textId="77777777" w:rsidR="002B3765" w:rsidRPr="002B3765" w:rsidRDefault="002B3765" w:rsidP="002B3765">
            <w:pPr>
              <w:jc w:val="center"/>
              <w:rPr>
                <w:rFonts w:ascii="Times" w:hAnsi="Times" w:cs="Times"/>
                <w:color w:val="000000"/>
                <w:sz w:val="20"/>
                <w:szCs w:val="20"/>
              </w:rPr>
            </w:pPr>
            <w:r w:rsidRPr="002B3765">
              <w:rPr>
                <w:rFonts w:ascii="Times" w:hAnsi="Times" w:cs="Times"/>
                <w:color w:val="000000"/>
                <w:sz w:val="20"/>
                <w:szCs w:val="20"/>
              </w:rPr>
              <w:t xml:space="preserve">Характеристики </w:t>
            </w:r>
          </w:p>
        </w:tc>
        <w:tc>
          <w:tcPr>
            <w:tcW w:w="935" w:type="dxa"/>
            <w:tcBorders>
              <w:top w:val="single" w:sz="4" w:space="0" w:color="auto"/>
              <w:left w:val="nil"/>
              <w:bottom w:val="single" w:sz="4" w:space="0" w:color="auto"/>
              <w:right w:val="single" w:sz="4" w:space="0" w:color="auto"/>
            </w:tcBorders>
            <w:shd w:val="clear" w:color="auto" w:fill="auto"/>
            <w:vAlign w:val="center"/>
            <w:hideMark/>
          </w:tcPr>
          <w:p w14:paraId="5A078EE2" w14:textId="77777777" w:rsidR="002B3765" w:rsidRPr="002B3765" w:rsidRDefault="002B3765" w:rsidP="002B3765">
            <w:pPr>
              <w:jc w:val="center"/>
              <w:rPr>
                <w:rFonts w:ascii="Times" w:hAnsi="Times" w:cs="Times"/>
                <w:color w:val="000000"/>
                <w:sz w:val="20"/>
                <w:szCs w:val="20"/>
              </w:rPr>
            </w:pPr>
            <w:r w:rsidRPr="002B3765">
              <w:rPr>
                <w:rFonts w:ascii="Times" w:hAnsi="Times" w:cs="Times"/>
                <w:color w:val="000000"/>
                <w:sz w:val="20"/>
                <w:szCs w:val="20"/>
              </w:rPr>
              <w:t>Цена за единицу товара,</w:t>
            </w:r>
            <w:r w:rsidRPr="002B3765">
              <w:rPr>
                <w:rFonts w:ascii="Times" w:hAnsi="Times" w:cs="Times"/>
                <w:color w:val="000000"/>
                <w:sz w:val="20"/>
                <w:szCs w:val="20"/>
              </w:rPr>
              <w:br/>
              <w:t>руб.</w:t>
            </w:r>
          </w:p>
        </w:tc>
        <w:tc>
          <w:tcPr>
            <w:tcW w:w="616" w:type="dxa"/>
            <w:tcBorders>
              <w:top w:val="single" w:sz="4" w:space="0" w:color="auto"/>
              <w:left w:val="nil"/>
              <w:bottom w:val="single" w:sz="4" w:space="0" w:color="auto"/>
              <w:right w:val="single" w:sz="4" w:space="0" w:color="auto"/>
            </w:tcBorders>
            <w:shd w:val="clear" w:color="auto" w:fill="auto"/>
            <w:vAlign w:val="center"/>
            <w:hideMark/>
          </w:tcPr>
          <w:p w14:paraId="6F0148D8" w14:textId="77777777" w:rsidR="002B3765" w:rsidRPr="002B3765" w:rsidRDefault="002B3765" w:rsidP="002B3765">
            <w:pPr>
              <w:jc w:val="center"/>
              <w:rPr>
                <w:rFonts w:ascii="Times" w:hAnsi="Times" w:cs="Times"/>
                <w:color w:val="000000"/>
                <w:sz w:val="20"/>
                <w:szCs w:val="20"/>
              </w:rPr>
            </w:pPr>
            <w:r w:rsidRPr="002B3765">
              <w:rPr>
                <w:rFonts w:ascii="Times" w:hAnsi="Times" w:cs="Times"/>
                <w:color w:val="000000"/>
                <w:sz w:val="20"/>
                <w:szCs w:val="20"/>
              </w:rPr>
              <w:t>Кол-во</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1F547105" w14:textId="77777777" w:rsidR="002B3765" w:rsidRPr="002B3765" w:rsidRDefault="002B3765" w:rsidP="002B3765">
            <w:pPr>
              <w:jc w:val="center"/>
              <w:rPr>
                <w:rFonts w:ascii="Times" w:hAnsi="Times" w:cs="Times"/>
                <w:color w:val="000000"/>
                <w:sz w:val="20"/>
                <w:szCs w:val="20"/>
              </w:rPr>
            </w:pPr>
            <w:r w:rsidRPr="002B3765">
              <w:rPr>
                <w:rFonts w:ascii="Times" w:hAnsi="Times" w:cs="Times"/>
                <w:color w:val="000000"/>
                <w:sz w:val="20"/>
                <w:szCs w:val="20"/>
              </w:rPr>
              <w:t>Стоимость,</w:t>
            </w:r>
            <w:r w:rsidRPr="002B3765">
              <w:rPr>
                <w:rFonts w:ascii="Times" w:hAnsi="Times" w:cs="Times"/>
                <w:color w:val="000000"/>
                <w:sz w:val="20"/>
                <w:szCs w:val="20"/>
              </w:rPr>
              <w:br/>
              <w:t>руб.</w:t>
            </w:r>
            <w:r w:rsidRPr="002B3765">
              <w:rPr>
                <w:rFonts w:ascii="Times" w:hAnsi="Times" w:cs="Times"/>
                <w:color w:val="000000"/>
                <w:sz w:val="20"/>
                <w:szCs w:val="20"/>
              </w:rPr>
              <w:br/>
              <w:t xml:space="preserve"> </w:t>
            </w:r>
          </w:p>
        </w:tc>
      </w:tr>
      <w:tr w:rsidR="002B3765" w:rsidRPr="002B3765" w14:paraId="170F0D3B" w14:textId="77777777" w:rsidTr="002B3765">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B7B43" w14:textId="77777777" w:rsidR="002B3765" w:rsidRPr="002B3765" w:rsidRDefault="002B3765" w:rsidP="002B3765">
            <w:pPr>
              <w:jc w:val="center"/>
              <w:rPr>
                <w:rFonts w:ascii="Times" w:hAnsi="Times" w:cs="Times"/>
                <w:color w:val="000000"/>
                <w:sz w:val="22"/>
                <w:szCs w:val="22"/>
              </w:rPr>
            </w:pPr>
            <w:r w:rsidRPr="002B3765">
              <w:rPr>
                <w:rFonts w:ascii="Times" w:hAnsi="Times" w:cs="Times"/>
                <w:color w:val="000000"/>
                <w:sz w:val="22"/>
                <w:szCs w:val="22"/>
              </w:rPr>
              <w:t>1</w:t>
            </w:r>
          </w:p>
        </w:tc>
        <w:tc>
          <w:tcPr>
            <w:tcW w:w="14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348625" w14:textId="77777777" w:rsidR="002B3765" w:rsidRPr="002B3765" w:rsidRDefault="002B3765" w:rsidP="002B3765">
            <w:pPr>
              <w:jc w:val="center"/>
              <w:rPr>
                <w:rFonts w:ascii="Times" w:hAnsi="Times" w:cs="Times"/>
                <w:color w:val="000000"/>
                <w:sz w:val="20"/>
                <w:szCs w:val="20"/>
              </w:rPr>
            </w:pPr>
            <w:r w:rsidRPr="002B3765">
              <w:rPr>
                <w:rFonts w:ascii="Times" w:hAnsi="Times" w:cs="Times"/>
                <w:color w:val="000000"/>
                <w:sz w:val="20"/>
                <w:szCs w:val="20"/>
              </w:rPr>
              <w:t>Холодильник бытовой</w:t>
            </w:r>
          </w:p>
        </w:tc>
        <w:tc>
          <w:tcPr>
            <w:tcW w:w="9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0AF3E4" w14:textId="77777777" w:rsidR="002B3765" w:rsidRPr="002B3765" w:rsidRDefault="002B3765" w:rsidP="002B3765">
            <w:pPr>
              <w:jc w:val="center"/>
              <w:rPr>
                <w:rFonts w:ascii="Times" w:hAnsi="Times" w:cs="Times"/>
                <w:color w:val="000000"/>
                <w:sz w:val="20"/>
                <w:szCs w:val="20"/>
              </w:rPr>
            </w:pPr>
            <w:r w:rsidRPr="002B3765">
              <w:rPr>
                <w:rFonts w:ascii="Times" w:hAnsi="Times" w:cs="Times"/>
                <w:color w:val="000000"/>
                <w:sz w:val="20"/>
                <w:szCs w:val="20"/>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3B1903" w14:textId="77777777" w:rsidR="002B3765" w:rsidRPr="002B3765" w:rsidRDefault="002B3765" w:rsidP="002B3765">
            <w:pPr>
              <w:jc w:val="center"/>
              <w:rPr>
                <w:rFonts w:ascii="Times" w:hAnsi="Times" w:cs="Times"/>
                <w:color w:val="000000"/>
                <w:sz w:val="20"/>
                <w:szCs w:val="20"/>
              </w:rPr>
            </w:pPr>
            <w:r w:rsidRPr="002B3765">
              <w:rPr>
                <w:rFonts w:ascii="Times" w:hAnsi="Times" w:cs="Times"/>
                <w:color w:val="000000"/>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3B8838" w14:textId="77777777" w:rsidR="002B3765" w:rsidRPr="002B3765" w:rsidRDefault="002B3765" w:rsidP="002B3765">
            <w:pPr>
              <w:jc w:val="center"/>
              <w:rPr>
                <w:rFonts w:ascii="Times" w:hAnsi="Times" w:cs="Times"/>
                <w:color w:val="000000"/>
                <w:sz w:val="20"/>
                <w:szCs w:val="20"/>
              </w:rPr>
            </w:pPr>
            <w:r w:rsidRPr="002B3765">
              <w:rPr>
                <w:rFonts w:ascii="Times" w:hAnsi="Times" w:cs="Times"/>
                <w:color w:val="000000"/>
                <w:sz w:val="20"/>
                <w:szCs w:val="20"/>
              </w:rPr>
              <w:t>ШТ</w:t>
            </w:r>
          </w:p>
        </w:tc>
        <w:tc>
          <w:tcPr>
            <w:tcW w:w="3844" w:type="dxa"/>
            <w:tcBorders>
              <w:top w:val="single" w:sz="4" w:space="0" w:color="auto"/>
              <w:left w:val="nil"/>
              <w:bottom w:val="single" w:sz="4" w:space="0" w:color="auto"/>
              <w:right w:val="single" w:sz="4" w:space="0" w:color="auto"/>
            </w:tcBorders>
            <w:shd w:val="clear" w:color="auto" w:fill="auto"/>
            <w:noWrap/>
            <w:hideMark/>
          </w:tcPr>
          <w:p w14:paraId="1CE59733" w14:textId="77777777" w:rsidR="002B3765" w:rsidRPr="002B3765" w:rsidRDefault="002B3765" w:rsidP="002B3765">
            <w:pPr>
              <w:rPr>
                <w:rFonts w:ascii="Times" w:hAnsi="Times" w:cs="Times"/>
                <w:sz w:val="20"/>
                <w:szCs w:val="20"/>
              </w:rPr>
            </w:pPr>
            <w:r w:rsidRPr="002B3765">
              <w:rPr>
                <w:rFonts w:ascii="Times" w:hAnsi="Times" w:cs="Times"/>
                <w:sz w:val="20"/>
                <w:szCs w:val="20"/>
              </w:rPr>
              <w:t>Вид холодильника по способу установки</w:t>
            </w:r>
          </w:p>
        </w:tc>
        <w:tc>
          <w:tcPr>
            <w:tcW w:w="4111" w:type="dxa"/>
            <w:tcBorders>
              <w:top w:val="single" w:sz="4" w:space="0" w:color="auto"/>
              <w:left w:val="nil"/>
              <w:bottom w:val="single" w:sz="4" w:space="0" w:color="auto"/>
              <w:right w:val="single" w:sz="4" w:space="0" w:color="auto"/>
            </w:tcBorders>
            <w:shd w:val="clear" w:color="auto" w:fill="auto"/>
            <w:noWrap/>
            <w:hideMark/>
          </w:tcPr>
          <w:p w14:paraId="2EE6449D" w14:textId="77777777" w:rsidR="002B3765" w:rsidRPr="002B3765" w:rsidRDefault="002B3765" w:rsidP="002B3765">
            <w:pPr>
              <w:rPr>
                <w:rFonts w:ascii="Times" w:hAnsi="Times" w:cs="Times"/>
                <w:sz w:val="20"/>
                <w:szCs w:val="20"/>
              </w:rPr>
            </w:pPr>
            <w:proofErr w:type="spellStart"/>
            <w:r w:rsidRPr="002B3765">
              <w:rPr>
                <w:rFonts w:ascii="Times" w:hAnsi="Times" w:cs="Times"/>
                <w:sz w:val="20"/>
                <w:szCs w:val="20"/>
              </w:rPr>
              <w:t>Отдельностоящий</w:t>
            </w:r>
            <w:proofErr w:type="spellEnd"/>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300A5" w14:textId="77777777" w:rsidR="002B3765" w:rsidRPr="002B3765" w:rsidRDefault="002B3765" w:rsidP="002B3765">
            <w:pPr>
              <w:jc w:val="center"/>
              <w:rPr>
                <w:rFonts w:ascii="Times" w:hAnsi="Times" w:cs="Times"/>
                <w:color w:val="000000"/>
                <w:sz w:val="22"/>
                <w:szCs w:val="22"/>
              </w:rPr>
            </w:pPr>
            <w:r w:rsidRPr="002B3765">
              <w:rPr>
                <w:rFonts w:ascii="Times" w:hAnsi="Times" w:cs="Times"/>
                <w:color w:val="000000"/>
                <w:sz w:val="22"/>
                <w:szCs w:val="22"/>
              </w:rPr>
              <w:t> </w:t>
            </w:r>
          </w:p>
        </w:tc>
        <w:tc>
          <w:tcPr>
            <w:tcW w:w="61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C89F6" w14:textId="77777777" w:rsidR="002B3765" w:rsidRPr="002B3765" w:rsidRDefault="002B3765" w:rsidP="002B3765">
            <w:pPr>
              <w:jc w:val="center"/>
              <w:rPr>
                <w:rFonts w:ascii="Times" w:hAnsi="Times" w:cs="Times"/>
                <w:color w:val="000000"/>
                <w:sz w:val="22"/>
                <w:szCs w:val="22"/>
              </w:rPr>
            </w:pPr>
            <w:r w:rsidRPr="002B3765">
              <w:rPr>
                <w:rFonts w:ascii="Times" w:hAnsi="Times" w:cs="Times"/>
                <w:color w:val="000000"/>
                <w:sz w:val="22"/>
                <w:szCs w:val="22"/>
              </w:rPr>
              <w:t>2</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5A245" w14:textId="77777777" w:rsidR="002B3765" w:rsidRPr="002B3765" w:rsidRDefault="002B3765" w:rsidP="002B3765">
            <w:pPr>
              <w:jc w:val="center"/>
              <w:rPr>
                <w:rFonts w:ascii="Times" w:hAnsi="Times" w:cs="Times"/>
                <w:b/>
                <w:bCs/>
                <w:color w:val="000000"/>
                <w:sz w:val="22"/>
                <w:szCs w:val="22"/>
              </w:rPr>
            </w:pPr>
            <w:r w:rsidRPr="002B3765">
              <w:rPr>
                <w:rFonts w:ascii="Times" w:hAnsi="Times" w:cs="Times"/>
                <w:b/>
                <w:bCs/>
                <w:color w:val="000000"/>
                <w:sz w:val="22"/>
                <w:szCs w:val="22"/>
              </w:rPr>
              <w:t> </w:t>
            </w:r>
          </w:p>
        </w:tc>
      </w:tr>
      <w:tr w:rsidR="002B3765" w:rsidRPr="002B3765" w14:paraId="45EF9797"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77B53F2"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115037A5"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4D73686B"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F79A28B"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85D87E2"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1732DDB1" w14:textId="77777777" w:rsidR="002B3765" w:rsidRPr="002B3765" w:rsidRDefault="002B3765" w:rsidP="002B3765">
            <w:pPr>
              <w:rPr>
                <w:rFonts w:ascii="Times" w:hAnsi="Times" w:cs="Times"/>
                <w:sz w:val="20"/>
                <w:szCs w:val="20"/>
              </w:rPr>
            </w:pPr>
            <w:r w:rsidRPr="002B3765">
              <w:rPr>
                <w:rFonts w:ascii="Times" w:hAnsi="Times" w:cs="Times"/>
                <w:sz w:val="20"/>
                <w:szCs w:val="20"/>
              </w:rPr>
              <w:t>Общий объем холодильника, л</w:t>
            </w:r>
          </w:p>
        </w:tc>
        <w:tc>
          <w:tcPr>
            <w:tcW w:w="4111" w:type="dxa"/>
            <w:tcBorders>
              <w:top w:val="single" w:sz="4" w:space="0" w:color="auto"/>
              <w:left w:val="nil"/>
              <w:bottom w:val="single" w:sz="4" w:space="0" w:color="auto"/>
              <w:right w:val="single" w:sz="4" w:space="0" w:color="auto"/>
            </w:tcBorders>
            <w:shd w:val="clear" w:color="auto" w:fill="auto"/>
            <w:noWrap/>
            <w:hideMark/>
          </w:tcPr>
          <w:p w14:paraId="156F9B0E" w14:textId="77777777" w:rsidR="002B3765" w:rsidRPr="002B3765" w:rsidRDefault="002B3765" w:rsidP="002B3765">
            <w:pPr>
              <w:rPr>
                <w:rFonts w:ascii="Times" w:hAnsi="Times" w:cs="Times"/>
                <w:sz w:val="20"/>
                <w:szCs w:val="20"/>
              </w:rPr>
            </w:pPr>
            <w:r w:rsidRPr="002B3765">
              <w:rPr>
                <w:rFonts w:ascii="Times" w:hAnsi="Times" w:cs="Times"/>
                <w:sz w:val="20"/>
                <w:szCs w:val="20"/>
              </w:rPr>
              <w:t>&gt; 200 и ≤ 300</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759C340F"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04862AB3"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A20C342" w14:textId="77777777" w:rsidR="002B3765" w:rsidRPr="002B3765" w:rsidRDefault="002B3765" w:rsidP="002B3765">
            <w:pPr>
              <w:rPr>
                <w:rFonts w:ascii="Times" w:hAnsi="Times" w:cs="Times"/>
                <w:b/>
                <w:bCs/>
                <w:color w:val="000000"/>
                <w:sz w:val="22"/>
                <w:szCs w:val="22"/>
              </w:rPr>
            </w:pPr>
          </w:p>
        </w:tc>
      </w:tr>
      <w:tr w:rsidR="002B3765" w:rsidRPr="002B3765" w14:paraId="1531C94D"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39742D1"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2CEAFFED"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4E69032F"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DAC04FB"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B47E208"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4FB7265F" w14:textId="77777777" w:rsidR="002B3765" w:rsidRPr="002B3765" w:rsidRDefault="002B3765" w:rsidP="002B3765">
            <w:pPr>
              <w:rPr>
                <w:rFonts w:ascii="Times" w:hAnsi="Times" w:cs="Times"/>
                <w:sz w:val="20"/>
                <w:szCs w:val="20"/>
              </w:rPr>
            </w:pPr>
            <w:r w:rsidRPr="002B3765">
              <w:rPr>
                <w:rFonts w:ascii="Times" w:hAnsi="Times" w:cs="Times"/>
                <w:sz w:val="20"/>
                <w:szCs w:val="20"/>
              </w:rPr>
              <w:t>Инверторный тип холодильника</w:t>
            </w:r>
          </w:p>
        </w:tc>
        <w:tc>
          <w:tcPr>
            <w:tcW w:w="4111" w:type="dxa"/>
            <w:tcBorders>
              <w:top w:val="single" w:sz="4" w:space="0" w:color="auto"/>
              <w:left w:val="nil"/>
              <w:bottom w:val="single" w:sz="4" w:space="0" w:color="auto"/>
              <w:right w:val="single" w:sz="4" w:space="0" w:color="auto"/>
            </w:tcBorders>
            <w:shd w:val="clear" w:color="auto" w:fill="auto"/>
            <w:noWrap/>
            <w:hideMark/>
          </w:tcPr>
          <w:p w14:paraId="4047DFB5" w14:textId="77777777" w:rsidR="002B3765" w:rsidRPr="002B3765" w:rsidRDefault="002B3765" w:rsidP="002B3765">
            <w:pPr>
              <w:rPr>
                <w:rFonts w:ascii="Times" w:hAnsi="Times" w:cs="Times"/>
                <w:sz w:val="20"/>
                <w:szCs w:val="20"/>
              </w:rPr>
            </w:pPr>
            <w:r w:rsidRPr="002B3765">
              <w:rPr>
                <w:rFonts w:ascii="Times" w:hAnsi="Times" w:cs="Times"/>
                <w:sz w:val="20"/>
                <w:szCs w:val="20"/>
              </w:rPr>
              <w:t>Нет</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205DEA63"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4DF5A451"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3AD94C9" w14:textId="77777777" w:rsidR="002B3765" w:rsidRPr="002B3765" w:rsidRDefault="002B3765" w:rsidP="002B3765">
            <w:pPr>
              <w:rPr>
                <w:rFonts w:ascii="Times" w:hAnsi="Times" w:cs="Times"/>
                <w:b/>
                <w:bCs/>
                <w:color w:val="000000"/>
                <w:sz w:val="22"/>
                <w:szCs w:val="22"/>
              </w:rPr>
            </w:pPr>
          </w:p>
        </w:tc>
      </w:tr>
      <w:tr w:rsidR="002B3765" w:rsidRPr="002B3765" w14:paraId="5585EDD0"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2044020"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681CEB75"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3881CD8F"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6B7A98F"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EF0BF26"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64E1D35E" w14:textId="77777777" w:rsidR="002B3765" w:rsidRPr="002B3765" w:rsidRDefault="002B3765" w:rsidP="002B3765">
            <w:pPr>
              <w:rPr>
                <w:rFonts w:ascii="Times" w:hAnsi="Times" w:cs="Times"/>
                <w:sz w:val="20"/>
                <w:szCs w:val="20"/>
              </w:rPr>
            </w:pPr>
            <w:r w:rsidRPr="002B3765">
              <w:rPr>
                <w:rFonts w:ascii="Times" w:hAnsi="Times" w:cs="Times"/>
                <w:sz w:val="20"/>
                <w:szCs w:val="20"/>
              </w:rPr>
              <w:t>Наличие морозильной камеры</w:t>
            </w:r>
          </w:p>
        </w:tc>
        <w:tc>
          <w:tcPr>
            <w:tcW w:w="4111" w:type="dxa"/>
            <w:tcBorders>
              <w:top w:val="single" w:sz="4" w:space="0" w:color="auto"/>
              <w:left w:val="nil"/>
              <w:bottom w:val="single" w:sz="4" w:space="0" w:color="auto"/>
              <w:right w:val="single" w:sz="4" w:space="0" w:color="auto"/>
            </w:tcBorders>
            <w:shd w:val="clear" w:color="auto" w:fill="auto"/>
            <w:noWrap/>
            <w:hideMark/>
          </w:tcPr>
          <w:p w14:paraId="4676B0B0" w14:textId="77777777" w:rsidR="002B3765" w:rsidRPr="002B3765" w:rsidRDefault="002B3765" w:rsidP="002B3765">
            <w:pPr>
              <w:rPr>
                <w:rFonts w:ascii="Times" w:hAnsi="Times" w:cs="Times"/>
                <w:sz w:val="20"/>
                <w:szCs w:val="20"/>
              </w:rPr>
            </w:pPr>
            <w:r w:rsidRPr="002B3765">
              <w:rPr>
                <w:rFonts w:ascii="Times" w:hAnsi="Times" w:cs="Times"/>
                <w:sz w:val="20"/>
                <w:szCs w:val="20"/>
              </w:rPr>
              <w:t>Да</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52652D39"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0E84C305"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63A4C18" w14:textId="77777777" w:rsidR="002B3765" w:rsidRPr="002B3765" w:rsidRDefault="002B3765" w:rsidP="002B3765">
            <w:pPr>
              <w:rPr>
                <w:rFonts w:ascii="Times" w:hAnsi="Times" w:cs="Times"/>
                <w:b/>
                <w:bCs/>
                <w:color w:val="000000"/>
                <w:sz w:val="22"/>
                <w:szCs w:val="22"/>
              </w:rPr>
            </w:pPr>
          </w:p>
        </w:tc>
      </w:tr>
      <w:tr w:rsidR="002B3765" w:rsidRPr="002B3765" w14:paraId="013B8B60"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E012E24"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5E53CBEE"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4FC353C9"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3721632"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ACA3D48"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5B9DA0B6" w14:textId="77777777" w:rsidR="002B3765" w:rsidRPr="002B3765" w:rsidRDefault="002B3765" w:rsidP="002B3765">
            <w:pPr>
              <w:rPr>
                <w:rFonts w:ascii="Times" w:hAnsi="Times" w:cs="Times"/>
                <w:sz w:val="20"/>
                <w:szCs w:val="20"/>
              </w:rPr>
            </w:pPr>
            <w:r w:rsidRPr="002B3765">
              <w:rPr>
                <w:rFonts w:ascii="Times" w:hAnsi="Times" w:cs="Times"/>
                <w:sz w:val="20"/>
                <w:szCs w:val="20"/>
              </w:rPr>
              <w:t xml:space="preserve">Класс </w:t>
            </w:r>
            <w:proofErr w:type="spellStart"/>
            <w:r w:rsidRPr="002B3765">
              <w:rPr>
                <w:rFonts w:ascii="Times" w:hAnsi="Times" w:cs="Times"/>
                <w:sz w:val="20"/>
                <w:szCs w:val="20"/>
              </w:rPr>
              <w:t>энергоэффективности</w:t>
            </w:r>
            <w:proofErr w:type="spellEnd"/>
          </w:p>
        </w:tc>
        <w:tc>
          <w:tcPr>
            <w:tcW w:w="4111" w:type="dxa"/>
            <w:tcBorders>
              <w:top w:val="single" w:sz="4" w:space="0" w:color="auto"/>
              <w:left w:val="nil"/>
              <w:bottom w:val="single" w:sz="4" w:space="0" w:color="auto"/>
              <w:right w:val="single" w:sz="4" w:space="0" w:color="auto"/>
            </w:tcBorders>
            <w:shd w:val="clear" w:color="auto" w:fill="auto"/>
            <w:noWrap/>
            <w:hideMark/>
          </w:tcPr>
          <w:p w14:paraId="492B50BD" w14:textId="2ED65F53" w:rsidR="002B3765" w:rsidRPr="002B3765" w:rsidRDefault="002B3765" w:rsidP="002B3765">
            <w:pPr>
              <w:rPr>
                <w:rFonts w:ascii="Times" w:hAnsi="Times" w:cs="Times"/>
                <w:sz w:val="20"/>
                <w:szCs w:val="20"/>
              </w:rPr>
            </w:pPr>
            <w:r>
              <w:rPr>
                <w:rFonts w:ascii="Times" w:hAnsi="Times" w:cs="Times"/>
                <w:sz w:val="20"/>
                <w:szCs w:val="20"/>
              </w:rPr>
              <w:t>не ниже А</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1DC54EB6"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35694CBF"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3B210CF" w14:textId="77777777" w:rsidR="002B3765" w:rsidRPr="002B3765" w:rsidRDefault="002B3765" w:rsidP="002B3765">
            <w:pPr>
              <w:rPr>
                <w:rFonts w:ascii="Times" w:hAnsi="Times" w:cs="Times"/>
                <w:b/>
                <w:bCs/>
                <w:color w:val="000000"/>
                <w:sz w:val="22"/>
                <w:szCs w:val="22"/>
              </w:rPr>
            </w:pPr>
          </w:p>
        </w:tc>
      </w:tr>
      <w:tr w:rsidR="002B3765" w:rsidRPr="002B3765" w14:paraId="74A761D7"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45EA1DD"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1D7479C6"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187061BF"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A62946F"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2E53B12"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4F17E5B9" w14:textId="77777777" w:rsidR="002B3765" w:rsidRPr="002B3765" w:rsidRDefault="002B3765" w:rsidP="002B3765">
            <w:pPr>
              <w:rPr>
                <w:rFonts w:ascii="Times" w:hAnsi="Times" w:cs="Times"/>
                <w:sz w:val="20"/>
                <w:szCs w:val="20"/>
              </w:rPr>
            </w:pPr>
            <w:r w:rsidRPr="002B3765">
              <w:rPr>
                <w:rFonts w:ascii="Times" w:hAnsi="Times" w:cs="Times"/>
                <w:sz w:val="20"/>
                <w:szCs w:val="20"/>
              </w:rPr>
              <w:t>Климатический класс</w:t>
            </w:r>
          </w:p>
        </w:tc>
        <w:tc>
          <w:tcPr>
            <w:tcW w:w="4111" w:type="dxa"/>
            <w:tcBorders>
              <w:top w:val="single" w:sz="4" w:space="0" w:color="auto"/>
              <w:left w:val="nil"/>
              <w:bottom w:val="single" w:sz="4" w:space="0" w:color="auto"/>
              <w:right w:val="single" w:sz="4" w:space="0" w:color="auto"/>
            </w:tcBorders>
            <w:shd w:val="clear" w:color="auto" w:fill="auto"/>
            <w:noWrap/>
            <w:hideMark/>
          </w:tcPr>
          <w:p w14:paraId="62D4CF49" w14:textId="2F8CB65C" w:rsidR="002B3765" w:rsidRPr="002B3765" w:rsidRDefault="002B3765" w:rsidP="002B3765">
            <w:pPr>
              <w:rPr>
                <w:rFonts w:ascii="Times" w:hAnsi="Times" w:cs="Times"/>
                <w:sz w:val="20"/>
                <w:szCs w:val="20"/>
              </w:rPr>
            </w:pPr>
            <w:r>
              <w:rPr>
                <w:rFonts w:ascii="Times" w:hAnsi="Times" w:cs="Times"/>
                <w:sz w:val="20"/>
                <w:szCs w:val="20"/>
              </w:rPr>
              <w:t>N</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1920FEA3"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21D561E6"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2196E41" w14:textId="77777777" w:rsidR="002B3765" w:rsidRPr="002B3765" w:rsidRDefault="002B3765" w:rsidP="002B3765">
            <w:pPr>
              <w:rPr>
                <w:rFonts w:ascii="Times" w:hAnsi="Times" w:cs="Times"/>
                <w:b/>
                <w:bCs/>
                <w:color w:val="000000"/>
                <w:sz w:val="22"/>
                <w:szCs w:val="22"/>
              </w:rPr>
            </w:pPr>
          </w:p>
        </w:tc>
      </w:tr>
      <w:tr w:rsidR="002B3765" w:rsidRPr="002B3765" w14:paraId="454A4DF8"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4617814"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3A488496"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0B1348DC"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DDED5A4"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8B6FDD8"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4F353EAE" w14:textId="77777777" w:rsidR="002B3765" w:rsidRPr="002B3765" w:rsidRDefault="002B3765" w:rsidP="002B3765">
            <w:pPr>
              <w:rPr>
                <w:rFonts w:ascii="Times" w:hAnsi="Times" w:cs="Times"/>
                <w:sz w:val="20"/>
                <w:szCs w:val="20"/>
              </w:rPr>
            </w:pPr>
            <w:r w:rsidRPr="002B3765">
              <w:rPr>
                <w:rFonts w:ascii="Times" w:hAnsi="Times" w:cs="Times"/>
                <w:sz w:val="20"/>
                <w:szCs w:val="20"/>
              </w:rPr>
              <w:t>Расположение морозильной камеры</w:t>
            </w:r>
          </w:p>
        </w:tc>
        <w:tc>
          <w:tcPr>
            <w:tcW w:w="4111" w:type="dxa"/>
            <w:tcBorders>
              <w:top w:val="single" w:sz="4" w:space="0" w:color="auto"/>
              <w:left w:val="nil"/>
              <w:bottom w:val="single" w:sz="4" w:space="0" w:color="auto"/>
              <w:right w:val="single" w:sz="4" w:space="0" w:color="auto"/>
            </w:tcBorders>
            <w:shd w:val="clear" w:color="auto" w:fill="auto"/>
            <w:noWrap/>
            <w:hideMark/>
          </w:tcPr>
          <w:p w14:paraId="48B272AD" w14:textId="77777777" w:rsidR="002B3765" w:rsidRPr="002B3765" w:rsidRDefault="002B3765" w:rsidP="002B3765">
            <w:pPr>
              <w:rPr>
                <w:rFonts w:ascii="Times" w:hAnsi="Times" w:cs="Times"/>
                <w:sz w:val="20"/>
                <w:szCs w:val="20"/>
              </w:rPr>
            </w:pPr>
            <w:r w:rsidRPr="002B3765">
              <w:rPr>
                <w:rFonts w:ascii="Times" w:hAnsi="Times" w:cs="Times"/>
                <w:sz w:val="20"/>
                <w:szCs w:val="20"/>
              </w:rPr>
              <w:t>В нижней части</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00E62C0C"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193469A1"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AC511D8" w14:textId="77777777" w:rsidR="002B3765" w:rsidRPr="002B3765" w:rsidRDefault="002B3765" w:rsidP="002B3765">
            <w:pPr>
              <w:rPr>
                <w:rFonts w:ascii="Times" w:hAnsi="Times" w:cs="Times"/>
                <w:b/>
                <w:bCs/>
                <w:color w:val="000000"/>
                <w:sz w:val="22"/>
                <w:szCs w:val="22"/>
              </w:rPr>
            </w:pPr>
          </w:p>
        </w:tc>
      </w:tr>
      <w:tr w:rsidR="002B3765" w:rsidRPr="002B3765" w14:paraId="55CDB022"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E9DF1A8"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1C4C9200"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4089C6EB"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0A0F2B4"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98B81E3"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3802B889" w14:textId="77777777" w:rsidR="002B3765" w:rsidRPr="002B3765" w:rsidRDefault="002B3765" w:rsidP="002B3765">
            <w:pPr>
              <w:rPr>
                <w:rFonts w:ascii="Times" w:hAnsi="Times" w:cs="Times"/>
                <w:sz w:val="20"/>
                <w:szCs w:val="20"/>
              </w:rPr>
            </w:pPr>
            <w:r w:rsidRPr="002B3765">
              <w:rPr>
                <w:rFonts w:ascii="Times" w:hAnsi="Times" w:cs="Times"/>
                <w:sz w:val="20"/>
                <w:szCs w:val="20"/>
              </w:rPr>
              <w:t>Количество камер в холодильнике шт.</w:t>
            </w:r>
          </w:p>
        </w:tc>
        <w:tc>
          <w:tcPr>
            <w:tcW w:w="4111" w:type="dxa"/>
            <w:tcBorders>
              <w:top w:val="single" w:sz="4" w:space="0" w:color="auto"/>
              <w:left w:val="nil"/>
              <w:bottom w:val="single" w:sz="4" w:space="0" w:color="auto"/>
              <w:right w:val="single" w:sz="4" w:space="0" w:color="auto"/>
            </w:tcBorders>
            <w:shd w:val="clear" w:color="auto" w:fill="auto"/>
            <w:noWrap/>
            <w:hideMark/>
          </w:tcPr>
          <w:p w14:paraId="5B6E2141" w14:textId="77777777" w:rsidR="002B3765" w:rsidRPr="002B3765" w:rsidRDefault="002B3765" w:rsidP="002B3765">
            <w:pPr>
              <w:rPr>
                <w:rFonts w:ascii="Times" w:hAnsi="Times" w:cs="Times"/>
                <w:sz w:val="20"/>
                <w:szCs w:val="20"/>
              </w:rPr>
            </w:pPr>
            <w:r w:rsidRPr="002B3765">
              <w:rPr>
                <w:rFonts w:ascii="Times" w:hAnsi="Times" w:cs="Times"/>
                <w:sz w:val="20"/>
                <w:szCs w:val="20"/>
              </w:rPr>
              <w:t>2</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2AFEB160"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07E785E5"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80869BF" w14:textId="77777777" w:rsidR="002B3765" w:rsidRPr="002B3765" w:rsidRDefault="002B3765" w:rsidP="002B3765">
            <w:pPr>
              <w:rPr>
                <w:rFonts w:ascii="Times" w:hAnsi="Times" w:cs="Times"/>
                <w:b/>
                <w:bCs/>
                <w:color w:val="000000"/>
                <w:sz w:val="22"/>
                <w:szCs w:val="22"/>
              </w:rPr>
            </w:pPr>
          </w:p>
        </w:tc>
      </w:tr>
      <w:tr w:rsidR="002B3765" w:rsidRPr="002B3765" w14:paraId="6AA24D77"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EEAE9D5"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25197649"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5CDB8331"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C44E33D"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9CE7F57"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71F800E6" w14:textId="77777777" w:rsidR="002B3765" w:rsidRPr="002B3765" w:rsidRDefault="002B3765" w:rsidP="002B3765">
            <w:pPr>
              <w:rPr>
                <w:rFonts w:ascii="Times" w:hAnsi="Times" w:cs="Times"/>
                <w:sz w:val="20"/>
                <w:szCs w:val="20"/>
              </w:rPr>
            </w:pPr>
            <w:r w:rsidRPr="002B3765">
              <w:rPr>
                <w:rFonts w:ascii="Times" w:hAnsi="Times" w:cs="Times"/>
                <w:sz w:val="20"/>
                <w:szCs w:val="20"/>
              </w:rPr>
              <w:t>Наличие системы размораживания</w:t>
            </w:r>
          </w:p>
        </w:tc>
        <w:tc>
          <w:tcPr>
            <w:tcW w:w="4111" w:type="dxa"/>
            <w:tcBorders>
              <w:top w:val="single" w:sz="4" w:space="0" w:color="auto"/>
              <w:left w:val="nil"/>
              <w:bottom w:val="single" w:sz="4" w:space="0" w:color="auto"/>
              <w:right w:val="single" w:sz="4" w:space="0" w:color="auto"/>
            </w:tcBorders>
            <w:shd w:val="clear" w:color="auto" w:fill="auto"/>
            <w:noWrap/>
            <w:hideMark/>
          </w:tcPr>
          <w:p w14:paraId="52475EA8" w14:textId="346650A8" w:rsidR="002B3765" w:rsidRPr="002B3765" w:rsidRDefault="002B3765" w:rsidP="002B3765">
            <w:pPr>
              <w:rPr>
                <w:rFonts w:ascii="Times" w:hAnsi="Times" w:cs="Times"/>
                <w:sz w:val="20"/>
                <w:szCs w:val="20"/>
              </w:rPr>
            </w:pPr>
            <w:r>
              <w:rPr>
                <w:rFonts w:ascii="Times" w:hAnsi="Times" w:cs="Times"/>
                <w:sz w:val="20"/>
                <w:szCs w:val="20"/>
              </w:rPr>
              <w:t>Да</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17072A7A"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08F53CD3"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32B2E76" w14:textId="77777777" w:rsidR="002B3765" w:rsidRPr="002B3765" w:rsidRDefault="002B3765" w:rsidP="002B3765">
            <w:pPr>
              <w:rPr>
                <w:rFonts w:ascii="Times" w:hAnsi="Times" w:cs="Times"/>
                <w:b/>
                <w:bCs/>
                <w:color w:val="000000"/>
                <w:sz w:val="22"/>
                <w:szCs w:val="22"/>
              </w:rPr>
            </w:pPr>
          </w:p>
        </w:tc>
      </w:tr>
      <w:tr w:rsidR="002B3765" w:rsidRPr="002B3765" w14:paraId="3210B18E"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F82BDF2"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05BDE674"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613E953A"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8EFCEE7"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2E13EEB"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7637B6C0" w14:textId="77777777" w:rsidR="002B3765" w:rsidRPr="002B3765" w:rsidRDefault="002B3765" w:rsidP="002B3765">
            <w:pPr>
              <w:rPr>
                <w:rFonts w:ascii="Times" w:hAnsi="Times" w:cs="Times"/>
                <w:sz w:val="20"/>
                <w:szCs w:val="20"/>
              </w:rPr>
            </w:pPr>
            <w:r w:rsidRPr="002B3765">
              <w:rPr>
                <w:rFonts w:ascii="Times" w:hAnsi="Times" w:cs="Times"/>
                <w:sz w:val="20"/>
                <w:szCs w:val="20"/>
              </w:rPr>
              <w:t>Количество компрессоров</w:t>
            </w:r>
          </w:p>
        </w:tc>
        <w:tc>
          <w:tcPr>
            <w:tcW w:w="4111" w:type="dxa"/>
            <w:tcBorders>
              <w:top w:val="single" w:sz="4" w:space="0" w:color="auto"/>
              <w:left w:val="nil"/>
              <w:bottom w:val="single" w:sz="4" w:space="0" w:color="auto"/>
              <w:right w:val="single" w:sz="4" w:space="0" w:color="auto"/>
            </w:tcBorders>
            <w:shd w:val="clear" w:color="auto" w:fill="auto"/>
            <w:noWrap/>
            <w:hideMark/>
          </w:tcPr>
          <w:p w14:paraId="526AEDD8" w14:textId="77777777" w:rsidR="002B3765" w:rsidRPr="002B3765" w:rsidRDefault="002B3765" w:rsidP="002B3765">
            <w:pPr>
              <w:rPr>
                <w:rFonts w:ascii="Times" w:hAnsi="Times" w:cs="Times"/>
                <w:sz w:val="20"/>
                <w:szCs w:val="20"/>
              </w:rPr>
            </w:pPr>
            <w:r w:rsidRPr="002B3765">
              <w:rPr>
                <w:rFonts w:ascii="Times" w:hAnsi="Times" w:cs="Times"/>
                <w:sz w:val="20"/>
                <w:szCs w:val="20"/>
              </w:rPr>
              <w:t>1</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6B334850"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296A24E4"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816142B" w14:textId="77777777" w:rsidR="002B3765" w:rsidRPr="002B3765" w:rsidRDefault="002B3765" w:rsidP="002B3765">
            <w:pPr>
              <w:rPr>
                <w:rFonts w:ascii="Times" w:hAnsi="Times" w:cs="Times"/>
                <w:b/>
                <w:bCs/>
                <w:color w:val="000000"/>
                <w:sz w:val="22"/>
                <w:szCs w:val="22"/>
              </w:rPr>
            </w:pPr>
          </w:p>
        </w:tc>
      </w:tr>
      <w:tr w:rsidR="002B3765" w:rsidRPr="002B3765" w14:paraId="3F6738C3"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57858B2"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34EF82C6"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6378C529"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B30B0EE"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60057AE"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5630710C" w14:textId="77777777" w:rsidR="002B3765" w:rsidRPr="002B3765" w:rsidRDefault="002B3765" w:rsidP="002B3765">
            <w:pPr>
              <w:rPr>
                <w:rFonts w:ascii="Times" w:hAnsi="Times" w:cs="Times"/>
                <w:sz w:val="20"/>
                <w:szCs w:val="20"/>
              </w:rPr>
            </w:pPr>
            <w:r w:rsidRPr="002B3765">
              <w:rPr>
                <w:rFonts w:ascii="Times" w:hAnsi="Times" w:cs="Times"/>
                <w:sz w:val="20"/>
                <w:szCs w:val="20"/>
              </w:rPr>
              <w:t>Управление</w:t>
            </w:r>
          </w:p>
        </w:tc>
        <w:tc>
          <w:tcPr>
            <w:tcW w:w="4111" w:type="dxa"/>
            <w:tcBorders>
              <w:top w:val="single" w:sz="4" w:space="0" w:color="auto"/>
              <w:left w:val="nil"/>
              <w:bottom w:val="single" w:sz="4" w:space="0" w:color="auto"/>
              <w:right w:val="single" w:sz="4" w:space="0" w:color="auto"/>
            </w:tcBorders>
            <w:shd w:val="clear" w:color="auto" w:fill="auto"/>
            <w:noWrap/>
            <w:hideMark/>
          </w:tcPr>
          <w:p w14:paraId="1B6DB41A" w14:textId="77777777" w:rsidR="002B3765" w:rsidRPr="002B3765" w:rsidRDefault="002B3765" w:rsidP="002B3765">
            <w:pPr>
              <w:rPr>
                <w:rFonts w:ascii="Times" w:hAnsi="Times" w:cs="Times"/>
                <w:sz w:val="20"/>
                <w:szCs w:val="20"/>
              </w:rPr>
            </w:pPr>
            <w:r w:rsidRPr="002B3765">
              <w:rPr>
                <w:rFonts w:ascii="Times" w:hAnsi="Times" w:cs="Times"/>
                <w:sz w:val="20"/>
                <w:szCs w:val="20"/>
              </w:rPr>
              <w:t>Электромеханическое</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5AA2FBA5"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399CDD9B"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1EE5607" w14:textId="77777777" w:rsidR="002B3765" w:rsidRPr="002B3765" w:rsidRDefault="002B3765" w:rsidP="002B3765">
            <w:pPr>
              <w:rPr>
                <w:rFonts w:ascii="Times" w:hAnsi="Times" w:cs="Times"/>
                <w:b/>
                <w:bCs/>
                <w:color w:val="000000"/>
                <w:sz w:val="22"/>
                <w:szCs w:val="22"/>
              </w:rPr>
            </w:pPr>
          </w:p>
        </w:tc>
      </w:tr>
      <w:tr w:rsidR="002B3765" w:rsidRPr="002B3765" w14:paraId="45CB3488"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75F97218"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7D9AFA13"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3D78B8BE"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B542504"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61CFC0B"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60FE19EC" w14:textId="77777777" w:rsidR="002B3765" w:rsidRPr="002B3765" w:rsidRDefault="002B3765" w:rsidP="002B3765">
            <w:pPr>
              <w:rPr>
                <w:rFonts w:ascii="Times" w:hAnsi="Times" w:cs="Times"/>
                <w:sz w:val="20"/>
                <w:szCs w:val="20"/>
              </w:rPr>
            </w:pPr>
            <w:r w:rsidRPr="002B3765">
              <w:rPr>
                <w:rFonts w:ascii="Times" w:hAnsi="Times" w:cs="Times"/>
                <w:sz w:val="20"/>
                <w:szCs w:val="20"/>
              </w:rPr>
              <w:t>Объем холодильной камеры, мм</w:t>
            </w:r>
          </w:p>
        </w:tc>
        <w:tc>
          <w:tcPr>
            <w:tcW w:w="4111" w:type="dxa"/>
            <w:tcBorders>
              <w:top w:val="single" w:sz="4" w:space="0" w:color="auto"/>
              <w:left w:val="nil"/>
              <w:bottom w:val="single" w:sz="4" w:space="0" w:color="auto"/>
              <w:right w:val="single" w:sz="4" w:space="0" w:color="auto"/>
            </w:tcBorders>
            <w:shd w:val="clear" w:color="auto" w:fill="auto"/>
            <w:noWrap/>
            <w:hideMark/>
          </w:tcPr>
          <w:p w14:paraId="0F354A1B" w14:textId="77777777" w:rsidR="002B3765" w:rsidRPr="002B3765" w:rsidRDefault="002B3765" w:rsidP="002B3765">
            <w:pPr>
              <w:rPr>
                <w:rFonts w:ascii="Times" w:hAnsi="Times" w:cs="Times"/>
                <w:sz w:val="20"/>
                <w:szCs w:val="20"/>
              </w:rPr>
            </w:pPr>
            <w:r w:rsidRPr="002B3765">
              <w:rPr>
                <w:rFonts w:ascii="Times" w:hAnsi="Times" w:cs="Times"/>
                <w:sz w:val="20"/>
                <w:szCs w:val="20"/>
              </w:rPr>
              <w:t>&gt; 200 и ≤ 230</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0A689958"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69CF8CE6"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A5D3BC7" w14:textId="77777777" w:rsidR="002B3765" w:rsidRPr="002B3765" w:rsidRDefault="002B3765" w:rsidP="002B3765">
            <w:pPr>
              <w:rPr>
                <w:rFonts w:ascii="Times" w:hAnsi="Times" w:cs="Times"/>
                <w:b/>
                <w:bCs/>
                <w:color w:val="000000"/>
                <w:sz w:val="22"/>
                <w:szCs w:val="22"/>
              </w:rPr>
            </w:pPr>
          </w:p>
        </w:tc>
      </w:tr>
      <w:tr w:rsidR="002B3765" w:rsidRPr="002B3765" w14:paraId="5A329F5B"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FAB2D2F"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04F12D82"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336B8801"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F4D558C"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4D7A4C4"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2FD8C2EE" w14:textId="77777777" w:rsidR="002B3765" w:rsidRPr="002B3765" w:rsidRDefault="002B3765" w:rsidP="002B3765">
            <w:pPr>
              <w:rPr>
                <w:rFonts w:ascii="Times" w:hAnsi="Times" w:cs="Times"/>
                <w:sz w:val="20"/>
                <w:szCs w:val="20"/>
              </w:rPr>
            </w:pPr>
            <w:r w:rsidRPr="002B3765">
              <w:rPr>
                <w:rFonts w:ascii="Times" w:hAnsi="Times" w:cs="Times"/>
                <w:sz w:val="20"/>
                <w:szCs w:val="20"/>
              </w:rPr>
              <w:t>Ширина, мм</w:t>
            </w:r>
          </w:p>
        </w:tc>
        <w:tc>
          <w:tcPr>
            <w:tcW w:w="4111" w:type="dxa"/>
            <w:tcBorders>
              <w:top w:val="single" w:sz="4" w:space="0" w:color="auto"/>
              <w:left w:val="nil"/>
              <w:bottom w:val="single" w:sz="4" w:space="0" w:color="auto"/>
              <w:right w:val="single" w:sz="4" w:space="0" w:color="auto"/>
            </w:tcBorders>
            <w:shd w:val="clear" w:color="auto" w:fill="auto"/>
            <w:noWrap/>
            <w:hideMark/>
          </w:tcPr>
          <w:p w14:paraId="29BAE221" w14:textId="35CB1855" w:rsidR="002B3765" w:rsidRPr="002B3765" w:rsidRDefault="002B3765" w:rsidP="002B3765">
            <w:pPr>
              <w:rPr>
                <w:rFonts w:ascii="Times" w:hAnsi="Times" w:cs="Times"/>
                <w:sz w:val="20"/>
                <w:szCs w:val="20"/>
              </w:rPr>
            </w:pPr>
            <w:r>
              <w:rPr>
                <w:rFonts w:ascii="Times" w:hAnsi="Times" w:cs="Times"/>
                <w:sz w:val="20"/>
                <w:szCs w:val="20"/>
              </w:rPr>
              <w:t xml:space="preserve"> ≥ 550 и &lt; 600</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0181D246"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6C6C8970"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AE18EDE" w14:textId="77777777" w:rsidR="002B3765" w:rsidRPr="002B3765" w:rsidRDefault="002B3765" w:rsidP="002B3765">
            <w:pPr>
              <w:rPr>
                <w:rFonts w:ascii="Times" w:hAnsi="Times" w:cs="Times"/>
                <w:b/>
                <w:bCs/>
                <w:color w:val="000000"/>
                <w:sz w:val="22"/>
                <w:szCs w:val="22"/>
              </w:rPr>
            </w:pPr>
          </w:p>
        </w:tc>
      </w:tr>
      <w:tr w:rsidR="002B3765" w:rsidRPr="002B3765" w14:paraId="16A6371E"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318558D"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3796E6DA"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332310DD"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34AB5B1"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429251C"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79818CE4" w14:textId="77777777" w:rsidR="002B3765" w:rsidRPr="002B3765" w:rsidRDefault="002B3765" w:rsidP="002B3765">
            <w:pPr>
              <w:rPr>
                <w:rFonts w:ascii="Times" w:hAnsi="Times" w:cs="Times"/>
                <w:sz w:val="20"/>
                <w:szCs w:val="20"/>
              </w:rPr>
            </w:pPr>
            <w:r w:rsidRPr="002B3765">
              <w:rPr>
                <w:rFonts w:ascii="Times" w:hAnsi="Times" w:cs="Times"/>
                <w:sz w:val="20"/>
                <w:szCs w:val="20"/>
              </w:rPr>
              <w:t>Глубина, мм</w:t>
            </w:r>
          </w:p>
        </w:tc>
        <w:tc>
          <w:tcPr>
            <w:tcW w:w="4111" w:type="dxa"/>
            <w:tcBorders>
              <w:top w:val="single" w:sz="4" w:space="0" w:color="auto"/>
              <w:left w:val="nil"/>
              <w:bottom w:val="single" w:sz="4" w:space="0" w:color="auto"/>
              <w:right w:val="single" w:sz="4" w:space="0" w:color="auto"/>
            </w:tcBorders>
            <w:shd w:val="clear" w:color="auto" w:fill="auto"/>
            <w:noWrap/>
            <w:hideMark/>
          </w:tcPr>
          <w:p w14:paraId="7A071257" w14:textId="1BD3BC87" w:rsidR="002B3765" w:rsidRPr="002B3765" w:rsidRDefault="002B3765" w:rsidP="002B3765">
            <w:pPr>
              <w:rPr>
                <w:rFonts w:ascii="Times" w:hAnsi="Times" w:cs="Times"/>
                <w:sz w:val="20"/>
                <w:szCs w:val="20"/>
              </w:rPr>
            </w:pPr>
            <w:r>
              <w:rPr>
                <w:rFonts w:ascii="Times" w:hAnsi="Times" w:cs="Times"/>
                <w:sz w:val="20"/>
                <w:szCs w:val="20"/>
              </w:rPr>
              <w:t xml:space="preserve"> ≥ 550 и &lt; 600</w:t>
            </w:r>
            <w:r w:rsidRPr="002B3765">
              <w:rPr>
                <w:rFonts w:ascii="Times" w:hAnsi="Times" w:cs="Times"/>
                <w:sz w:val="20"/>
                <w:szCs w:val="20"/>
              </w:rPr>
              <w:t xml:space="preserve"> </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7C579C32"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48102F76"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FF9A11A" w14:textId="77777777" w:rsidR="002B3765" w:rsidRPr="002B3765" w:rsidRDefault="002B3765" w:rsidP="002B3765">
            <w:pPr>
              <w:rPr>
                <w:rFonts w:ascii="Times" w:hAnsi="Times" w:cs="Times"/>
                <w:b/>
                <w:bCs/>
                <w:color w:val="000000"/>
                <w:sz w:val="22"/>
                <w:szCs w:val="22"/>
              </w:rPr>
            </w:pPr>
          </w:p>
        </w:tc>
      </w:tr>
      <w:tr w:rsidR="002B3765" w:rsidRPr="002B3765" w14:paraId="359C09A1"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19D371E"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07583CBD"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5F1ED309"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C92E456"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A4E9427"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63967EFF" w14:textId="77777777" w:rsidR="002B3765" w:rsidRPr="002B3765" w:rsidRDefault="002B3765" w:rsidP="002B3765">
            <w:pPr>
              <w:rPr>
                <w:rFonts w:ascii="Times" w:hAnsi="Times" w:cs="Times"/>
                <w:sz w:val="20"/>
                <w:szCs w:val="20"/>
              </w:rPr>
            </w:pPr>
            <w:r w:rsidRPr="002B3765">
              <w:rPr>
                <w:rFonts w:ascii="Times" w:hAnsi="Times" w:cs="Times"/>
                <w:sz w:val="20"/>
                <w:szCs w:val="20"/>
              </w:rPr>
              <w:t>Высота, мм</w:t>
            </w:r>
          </w:p>
        </w:tc>
        <w:tc>
          <w:tcPr>
            <w:tcW w:w="4111" w:type="dxa"/>
            <w:tcBorders>
              <w:top w:val="single" w:sz="4" w:space="0" w:color="auto"/>
              <w:left w:val="nil"/>
              <w:bottom w:val="single" w:sz="4" w:space="0" w:color="auto"/>
              <w:right w:val="single" w:sz="4" w:space="0" w:color="auto"/>
            </w:tcBorders>
            <w:shd w:val="clear" w:color="auto" w:fill="auto"/>
            <w:noWrap/>
            <w:hideMark/>
          </w:tcPr>
          <w:p w14:paraId="1F92ECE2" w14:textId="5F1F919D" w:rsidR="002B3765" w:rsidRPr="002B3765" w:rsidRDefault="002B3765" w:rsidP="002B3765">
            <w:pPr>
              <w:rPr>
                <w:rFonts w:ascii="Times" w:hAnsi="Times" w:cs="Times"/>
                <w:sz w:val="20"/>
                <w:szCs w:val="20"/>
              </w:rPr>
            </w:pPr>
            <w:r>
              <w:rPr>
                <w:rFonts w:ascii="Times" w:hAnsi="Times" w:cs="Times"/>
                <w:sz w:val="20"/>
                <w:szCs w:val="20"/>
              </w:rPr>
              <w:t xml:space="preserve"> ≥ 1300 и &lt; 1500</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62965152"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3BBAB1F9"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44A689D" w14:textId="77777777" w:rsidR="002B3765" w:rsidRPr="002B3765" w:rsidRDefault="002B3765" w:rsidP="002B3765">
            <w:pPr>
              <w:rPr>
                <w:rFonts w:ascii="Times" w:hAnsi="Times" w:cs="Times"/>
                <w:b/>
                <w:bCs/>
                <w:color w:val="000000"/>
                <w:sz w:val="22"/>
                <w:szCs w:val="22"/>
              </w:rPr>
            </w:pPr>
          </w:p>
        </w:tc>
      </w:tr>
      <w:tr w:rsidR="002B3765" w:rsidRPr="002B3765" w14:paraId="4B1BC354" w14:textId="77777777" w:rsidTr="002B3765">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E2A40FA" w14:textId="77777777" w:rsidR="002B3765" w:rsidRPr="002B3765" w:rsidRDefault="002B3765" w:rsidP="002B3765">
            <w:pPr>
              <w:rPr>
                <w:rFonts w:ascii="Times" w:hAnsi="Times" w:cs="Times"/>
                <w:color w:val="000000"/>
                <w:sz w:val="22"/>
                <w:szCs w:val="22"/>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760B8857" w14:textId="77777777" w:rsidR="002B3765" w:rsidRPr="002B3765" w:rsidRDefault="002B3765" w:rsidP="002B3765">
            <w:pPr>
              <w:rPr>
                <w:rFonts w:ascii="Times" w:hAnsi="Times" w:cs="Times"/>
                <w:color w:val="000000"/>
                <w:sz w:val="20"/>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337A636C" w14:textId="77777777" w:rsidR="002B3765" w:rsidRPr="002B3765" w:rsidRDefault="002B3765" w:rsidP="002B3765">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944FCC6" w14:textId="77777777" w:rsidR="002B3765" w:rsidRPr="002B3765" w:rsidRDefault="002B3765" w:rsidP="002B3765">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6A23043" w14:textId="77777777" w:rsidR="002B3765" w:rsidRPr="002B3765" w:rsidRDefault="002B3765" w:rsidP="002B3765">
            <w:pPr>
              <w:rPr>
                <w:rFonts w:ascii="Times" w:hAnsi="Times" w:cs="Times"/>
                <w:color w:val="000000"/>
                <w:sz w:val="20"/>
                <w:szCs w:val="20"/>
              </w:rPr>
            </w:pPr>
          </w:p>
        </w:tc>
        <w:tc>
          <w:tcPr>
            <w:tcW w:w="3844" w:type="dxa"/>
            <w:tcBorders>
              <w:top w:val="single" w:sz="4" w:space="0" w:color="auto"/>
              <w:left w:val="nil"/>
              <w:bottom w:val="single" w:sz="4" w:space="0" w:color="auto"/>
              <w:right w:val="single" w:sz="4" w:space="0" w:color="auto"/>
            </w:tcBorders>
            <w:shd w:val="clear" w:color="auto" w:fill="auto"/>
            <w:noWrap/>
            <w:hideMark/>
          </w:tcPr>
          <w:p w14:paraId="77226FC0" w14:textId="77777777" w:rsidR="002B3765" w:rsidRPr="002B3765" w:rsidRDefault="002B3765" w:rsidP="002B3765">
            <w:pPr>
              <w:rPr>
                <w:rFonts w:ascii="Times" w:hAnsi="Times" w:cs="Times"/>
                <w:sz w:val="20"/>
                <w:szCs w:val="20"/>
              </w:rPr>
            </w:pPr>
            <w:r w:rsidRPr="002B3765">
              <w:rPr>
                <w:rFonts w:ascii="Times" w:hAnsi="Times" w:cs="Times"/>
                <w:sz w:val="20"/>
                <w:szCs w:val="20"/>
              </w:rPr>
              <w:t>Соответствие нормативно-технической документации</w:t>
            </w:r>
          </w:p>
        </w:tc>
        <w:tc>
          <w:tcPr>
            <w:tcW w:w="4111" w:type="dxa"/>
            <w:tcBorders>
              <w:top w:val="single" w:sz="4" w:space="0" w:color="auto"/>
              <w:left w:val="nil"/>
              <w:bottom w:val="single" w:sz="4" w:space="0" w:color="auto"/>
              <w:right w:val="single" w:sz="4" w:space="0" w:color="auto"/>
            </w:tcBorders>
            <w:shd w:val="clear" w:color="auto" w:fill="auto"/>
            <w:noWrap/>
            <w:hideMark/>
          </w:tcPr>
          <w:p w14:paraId="7F260ACA" w14:textId="77777777" w:rsidR="002B3765" w:rsidRPr="002B3765" w:rsidRDefault="002B3765" w:rsidP="002B3765">
            <w:pPr>
              <w:rPr>
                <w:rFonts w:ascii="Times" w:hAnsi="Times" w:cs="Times"/>
                <w:sz w:val="20"/>
                <w:szCs w:val="20"/>
              </w:rPr>
            </w:pPr>
            <w:r w:rsidRPr="002B3765">
              <w:rPr>
                <w:rFonts w:ascii="Times" w:hAnsi="Times" w:cs="Times"/>
                <w:sz w:val="20"/>
                <w:szCs w:val="20"/>
              </w:rPr>
              <w:t>ГОСТ Р 51565-2012; ГОСТ Р МЭК 62552-1-2018; Постановление Правительства РФ от 31.12.2009 № 1222; ТУ производителя</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7178D2E7" w14:textId="77777777" w:rsidR="002B3765" w:rsidRPr="002B3765" w:rsidRDefault="002B3765" w:rsidP="002B3765">
            <w:pPr>
              <w:rPr>
                <w:rFonts w:ascii="Times" w:hAnsi="Times" w:cs="Times"/>
                <w:color w:val="000000"/>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433FDAEF" w14:textId="77777777" w:rsidR="002B3765" w:rsidRPr="002B3765" w:rsidRDefault="002B3765" w:rsidP="002B3765">
            <w:pPr>
              <w:rPr>
                <w:rFonts w:ascii="Times" w:hAnsi="Times" w:cs="Time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3BED5C6" w14:textId="77777777" w:rsidR="002B3765" w:rsidRPr="002B3765" w:rsidRDefault="002B3765" w:rsidP="002B3765">
            <w:pPr>
              <w:rPr>
                <w:rFonts w:ascii="Times" w:hAnsi="Times" w:cs="Times"/>
                <w:b/>
                <w:bCs/>
                <w:color w:val="000000"/>
                <w:sz w:val="22"/>
                <w:szCs w:val="22"/>
              </w:rPr>
            </w:pPr>
          </w:p>
        </w:tc>
      </w:tr>
    </w:tbl>
    <w:p w14:paraId="04752228" w14:textId="33884DD9" w:rsidR="002B3765" w:rsidRDefault="002B3765">
      <w:pPr>
        <w:jc w:val="center"/>
        <w:rPr>
          <w:b/>
        </w:rPr>
      </w:pPr>
    </w:p>
    <w:p w14:paraId="5840FADB" w14:textId="0ECEA4A0" w:rsidR="00B862E1" w:rsidRPr="00462195" w:rsidRDefault="00B862E1" w:rsidP="00B862E1">
      <w:pPr>
        <w:jc w:val="both"/>
      </w:pPr>
      <w:r w:rsidRPr="00137DD5">
        <w:rPr>
          <w:b/>
        </w:rPr>
        <w:t>Итого</w:t>
      </w:r>
      <w:r w:rsidRPr="00462195">
        <w:rPr>
          <w:b/>
        </w:rPr>
        <w:t xml:space="preserve"> (</w:t>
      </w:r>
      <w:r w:rsidRPr="00137DD5">
        <w:rPr>
          <w:b/>
        </w:rPr>
        <w:t>цена</w:t>
      </w:r>
      <w:r w:rsidRPr="00462195">
        <w:rPr>
          <w:b/>
        </w:rPr>
        <w:t xml:space="preserve"> </w:t>
      </w:r>
      <w:r w:rsidRPr="00137DD5">
        <w:rPr>
          <w:b/>
        </w:rPr>
        <w:t>Контракта</w:t>
      </w:r>
      <w:r w:rsidRPr="00462195">
        <w:rPr>
          <w:b/>
        </w:rPr>
        <w:t>)</w:t>
      </w:r>
      <w:r w:rsidRPr="00462195">
        <w:t xml:space="preserve">: </w:t>
      </w:r>
      <w:r w:rsidR="00591811">
        <w:t>______</w:t>
      </w:r>
      <w:r w:rsidRPr="00462195">
        <w:t xml:space="preserve"> </w:t>
      </w:r>
      <w:r w:rsidRPr="00794920">
        <w:t>рублей</w:t>
      </w:r>
      <w:r w:rsidRPr="00462195">
        <w:t xml:space="preserve"> (</w:t>
      </w:r>
      <w:r w:rsidR="00591811">
        <w:t>_______</w:t>
      </w:r>
      <w:r w:rsidRPr="00462195">
        <w:t xml:space="preserve"> рублей) </w:t>
      </w:r>
      <w:r w:rsidR="00591811">
        <w:t>______</w:t>
      </w:r>
      <w:r w:rsidRPr="00462195">
        <w:t xml:space="preserve"> </w:t>
      </w:r>
      <w:r w:rsidRPr="00794920">
        <w:t>копеек</w:t>
      </w:r>
      <w:r w:rsidR="00591811">
        <w:t xml:space="preserve"> НДС </w:t>
      </w:r>
    </w:p>
    <w:p w14:paraId="3686463A" w14:textId="77777777" w:rsidR="00B862E1" w:rsidRPr="00462195"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0FCE9037" w:rsidR="00D517AC" w:rsidRPr="00462195" w:rsidRDefault="00D517AC" w:rsidP="007E6740">
            <w:pPr>
              <w:widowControl w:val="0"/>
              <w:autoSpaceDE w:val="0"/>
              <w:autoSpaceDN w:val="0"/>
              <w:adjustRightInd w:val="0"/>
              <w:ind w:right="423"/>
            </w:pPr>
            <w:r w:rsidRPr="00462195">
              <w:br w:type="page"/>
            </w:r>
            <w:r w:rsidRPr="004F0647">
              <w:rPr>
                <w:b/>
              </w:rPr>
              <w:t>Заказчик:</w:t>
            </w:r>
          </w:p>
          <w:p w14:paraId="541BF633" w14:textId="77777777" w:rsidR="001D210D" w:rsidRDefault="001D210D" w:rsidP="007E6740">
            <w:pPr>
              <w:widowControl w:val="0"/>
              <w:autoSpaceDE w:val="0"/>
              <w:autoSpaceDN w:val="0"/>
              <w:adjustRightInd w:val="0"/>
              <w:ind w:right="423"/>
            </w:pPr>
          </w:p>
          <w:p w14:paraId="027F9392" w14:textId="77777777" w:rsidR="001D210D" w:rsidRDefault="00D517AC" w:rsidP="007E6740">
            <w:pPr>
              <w:widowControl w:val="0"/>
              <w:autoSpaceDE w:val="0"/>
              <w:autoSpaceDN w:val="0"/>
              <w:adjustRightInd w:val="0"/>
              <w:ind w:right="423"/>
            </w:pPr>
            <w:r w:rsidRPr="009D2B0E">
              <w:t>Начальник Управления</w:t>
            </w:r>
          </w:p>
          <w:p w14:paraId="056090D8" w14:textId="339C67CD" w:rsidR="00D517AC" w:rsidRPr="009D2B0E" w:rsidRDefault="00D517AC" w:rsidP="007E6740">
            <w:pPr>
              <w:widowControl w:val="0"/>
              <w:autoSpaceDE w:val="0"/>
              <w:autoSpaceDN w:val="0"/>
              <w:adjustRightInd w:val="0"/>
              <w:ind w:right="423"/>
            </w:pPr>
            <w:r w:rsidRPr="009D2B0E">
              <w:t>материально-технического обеспечения</w:t>
            </w:r>
          </w:p>
        </w:tc>
        <w:tc>
          <w:tcPr>
            <w:tcW w:w="2500" w:type="pct"/>
          </w:tcPr>
          <w:p w14:paraId="64A17007" w14:textId="77777777" w:rsidR="00D517AC" w:rsidRDefault="00D517AC" w:rsidP="007E6740">
            <w:pPr>
              <w:ind w:right="1"/>
            </w:pPr>
            <w:r w:rsidRPr="004F0647">
              <w:rPr>
                <w:b/>
              </w:rPr>
              <w:t>Поставщик:</w:t>
            </w:r>
          </w:p>
          <w:p w14:paraId="2053BA46" w14:textId="7694C172" w:rsidR="00D517AC" w:rsidRPr="009D2B0E" w:rsidRDefault="00D517AC" w:rsidP="007E6740">
            <w:pPr>
              <w:ind w:right="1"/>
            </w:pPr>
          </w:p>
        </w:tc>
      </w:tr>
    </w:tbl>
    <w:p w14:paraId="54101EF9" w14:textId="77777777" w:rsidR="00256C19" w:rsidRDefault="00256C19">
      <w:pPr>
        <w:jc w:val="right"/>
        <w:rPr>
          <w:lang w:val="en-US"/>
        </w:rPr>
        <w:sectPr w:rsidR="00256C19" w:rsidSect="00591811">
          <w:pgSz w:w="16838" w:h="11906" w:orient="landscape"/>
          <w:pgMar w:top="567"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4A5169FB" w:rsidR="00256C19" w:rsidRDefault="00573EDB" w:rsidP="00573EDB">
      <w:pPr>
        <w:jc w:val="right"/>
      </w:pPr>
      <w:r w:rsidRPr="001266BC">
        <w:t xml:space="preserve"> </w:t>
      </w:r>
      <w:r>
        <w:t>от «</w:t>
      </w:r>
      <w:r w:rsidRPr="001266BC">
        <w:t>___</w:t>
      </w:r>
      <w:r>
        <w:t>»</w:t>
      </w:r>
      <w:r w:rsidR="002B3765">
        <w:t xml:space="preserve"> </w:t>
      </w:r>
      <w:r w:rsidRPr="001266BC">
        <w:t>_____________</w:t>
      </w:r>
      <w:r>
        <w:t xml:space="preserve">г. </w:t>
      </w:r>
      <w:r w:rsidRPr="001266BC">
        <w:t xml:space="preserve"> № </w:t>
      </w:r>
      <w:r w:rsidR="00591811">
        <w:t>_______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591811">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64246BF8" w14:textId="77777777" w:rsidR="00380E16" w:rsidRPr="00380E16" w:rsidRDefault="00D46620">
      <w:r w:rsidRPr="00380E16">
        <w:t xml:space="preserve">2. </w:t>
      </w:r>
    </w:p>
    <w:tbl>
      <w:tblPr>
        <w:tblW w:w="10170" w:type="dxa"/>
        <w:tblLook w:val="04A0" w:firstRow="1" w:lastRow="0" w:firstColumn="1" w:lastColumn="0" w:noHBand="0" w:noVBand="1"/>
      </w:tblPr>
      <w:tblGrid>
        <w:gridCol w:w="500"/>
        <w:gridCol w:w="3630"/>
        <w:gridCol w:w="637"/>
        <w:gridCol w:w="2669"/>
        <w:gridCol w:w="1820"/>
        <w:gridCol w:w="960"/>
      </w:tblGrid>
      <w:tr w:rsidR="00380E16" w:rsidRPr="00380E16" w14:paraId="063CC654"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4EFF7B" w14:textId="77777777" w:rsidR="00380E16" w:rsidRPr="00380E16" w:rsidRDefault="00380E16" w:rsidP="00380E16">
            <w:pPr>
              <w:jc w:val="center"/>
              <w:rPr>
                <w:rFonts w:ascii="Calibri" w:hAnsi="Calibri" w:cs="Calibri"/>
                <w:b/>
                <w:bCs/>
                <w:color w:val="000000"/>
                <w:sz w:val="22"/>
                <w:szCs w:val="22"/>
              </w:rPr>
            </w:pPr>
            <w:r w:rsidRPr="00380E16">
              <w:rPr>
                <w:rFonts w:ascii="Calibri" w:hAnsi="Calibri" w:cs="Calibri"/>
                <w:b/>
                <w:bCs/>
                <w:color w:val="000000"/>
                <w:sz w:val="22"/>
                <w:szCs w:val="22"/>
              </w:rPr>
              <w:t>№</w:t>
            </w:r>
          </w:p>
        </w:tc>
        <w:tc>
          <w:tcPr>
            <w:tcW w:w="3630" w:type="dxa"/>
            <w:tcBorders>
              <w:top w:val="single" w:sz="4" w:space="0" w:color="auto"/>
              <w:left w:val="nil"/>
              <w:bottom w:val="single" w:sz="4" w:space="0" w:color="auto"/>
              <w:right w:val="single" w:sz="4" w:space="0" w:color="auto"/>
            </w:tcBorders>
            <w:shd w:val="clear" w:color="auto" w:fill="auto"/>
            <w:noWrap/>
            <w:vAlign w:val="bottom"/>
            <w:hideMark/>
          </w:tcPr>
          <w:p w14:paraId="45ABEB39"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Наименование</w:t>
            </w:r>
          </w:p>
        </w:tc>
        <w:tc>
          <w:tcPr>
            <w:tcW w:w="591" w:type="dxa"/>
            <w:tcBorders>
              <w:top w:val="single" w:sz="4" w:space="0" w:color="auto"/>
              <w:left w:val="nil"/>
              <w:bottom w:val="single" w:sz="4" w:space="0" w:color="auto"/>
              <w:right w:val="single" w:sz="4" w:space="0" w:color="auto"/>
            </w:tcBorders>
            <w:shd w:val="clear" w:color="auto" w:fill="auto"/>
            <w:noWrap/>
            <w:vAlign w:val="bottom"/>
            <w:hideMark/>
          </w:tcPr>
          <w:p w14:paraId="6F6BC5DE" w14:textId="005D5C4F" w:rsidR="00380E16" w:rsidRPr="00380E16" w:rsidRDefault="002B3765" w:rsidP="00380E16">
            <w:pPr>
              <w:jc w:val="center"/>
              <w:rPr>
                <w:rFonts w:ascii="Times" w:hAnsi="Times" w:cs="Times"/>
                <w:b/>
                <w:bCs/>
                <w:color w:val="000000"/>
                <w:sz w:val="22"/>
                <w:szCs w:val="22"/>
              </w:rPr>
            </w:pPr>
            <w:r>
              <w:rPr>
                <w:rFonts w:ascii="Times" w:hAnsi="Times" w:cs="Times"/>
                <w:b/>
                <w:bCs/>
                <w:color w:val="000000"/>
                <w:sz w:val="22"/>
                <w:szCs w:val="22"/>
                <w:lang w:val="en-US"/>
              </w:rPr>
              <w:t>E</w:t>
            </w:r>
            <w:r w:rsidR="00380E16" w:rsidRPr="00380E16">
              <w:rPr>
                <w:rFonts w:ascii="Times" w:hAnsi="Times" w:cs="Times"/>
                <w:b/>
                <w:bCs/>
                <w:color w:val="000000"/>
                <w:sz w:val="22"/>
                <w:szCs w:val="22"/>
              </w:rPr>
              <w:t>д.</w:t>
            </w:r>
            <w:r w:rsidR="00380E16">
              <w:rPr>
                <w:rFonts w:ascii="Times" w:hAnsi="Times" w:cs="Times"/>
                <w:b/>
                <w:bCs/>
                <w:color w:val="000000"/>
                <w:sz w:val="22"/>
                <w:szCs w:val="22"/>
              </w:rPr>
              <w:t xml:space="preserve"> </w:t>
            </w:r>
            <w:r w:rsidR="00380E16" w:rsidRPr="00380E16">
              <w:rPr>
                <w:rFonts w:ascii="Times" w:hAnsi="Times" w:cs="Times"/>
                <w:b/>
                <w:bCs/>
                <w:color w:val="000000"/>
                <w:sz w:val="22"/>
                <w:szCs w:val="22"/>
              </w:rPr>
              <w:t>изм</w:t>
            </w:r>
            <w:r w:rsidR="001D210D">
              <w:rPr>
                <w:rFonts w:ascii="Times" w:hAnsi="Times" w:cs="Times"/>
                <w:b/>
                <w:bCs/>
                <w:color w:val="000000"/>
                <w:sz w:val="22"/>
                <w:szCs w:val="22"/>
              </w:rPr>
              <w:t>.</w:t>
            </w:r>
          </w:p>
        </w:tc>
        <w:tc>
          <w:tcPr>
            <w:tcW w:w="2669" w:type="dxa"/>
            <w:tcBorders>
              <w:top w:val="single" w:sz="4" w:space="0" w:color="auto"/>
              <w:left w:val="nil"/>
              <w:bottom w:val="single" w:sz="4" w:space="0" w:color="auto"/>
              <w:right w:val="single" w:sz="4" w:space="0" w:color="auto"/>
            </w:tcBorders>
            <w:shd w:val="clear" w:color="auto" w:fill="auto"/>
            <w:noWrap/>
            <w:vAlign w:val="bottom"/>
            <w:hideMark/>
          </w:tcPr>
          <w:p w14:paraId="1492BF86"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КТРУ</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14:paraId="5CCA447B"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ККН</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6B2037D"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Кол-во</w:t>
            </w:r>
          </w:p>
        </w:tc>
      </w:tr>
      <w:tr w:rsidR="00380E16" w:rsidRPr="00380E16" w14:paraId="7F611FF8"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137EA"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1</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321AFD13" w14:textId="753F7794" w:rsidR="00380E16" w:rsidRPr="00380E16" w:rsidRDefault="001D210D" w:rsidP="00380E16">
            <w:pPr>
              <w:rPr>
                <w:rFonts w:ascii="Times" w:hAnsi="Times" w:cs="Times"/>
                <w:sz w:val="20"/>
                <w:szCs w:val="20"/>
              </w:rPr>
            </w:pPr>
            <w:r>
              <w:rPr>
                <w:rFonts w:ascii="Times" w:hAnsi="Times" w:cs="Times"/>
                <w:sz w:val="20"/>
                <w:szCs w:val="20"/>
              </w:rPr>
              <w:t xml:space="preserve">Холодильник бытовой </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506B9F6A"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4BCF735C" w14:textId="2F11AFDE" w:rsidR="00380E16" w:rsidRPr="00380E16" w:rsidRDefault="001D210D" w:rsidP="00380E16">
            <w:pPr>
              <w:jc w:val="center"/>
              <w:rPr>
                <w:rFonts w:ascii="Times" w:hAnsi="Times" w:cs="Times"/>
                <w:color w:val="0563C1"/>
                <w:sz w:val="22"/>
                <w:szCs w:val="22"/>
                <w:u w:val="single"/>
              </w:rPr>
            </w:pPr>
            <w:r>
              <w:rPr>
                <w:rFonts w:ascii="Times" w:hAnsi="Times" w:cs="Times"/>
                <w:color w:val="0563C1"/>
                <w:sz w:val="22"/>
                <w:szCs w:val="22"/>
                <w:u w:val="single"/>
              </w:rPr>
              <w:t>27.51.11.110-000000009</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70895FB2" w14:textId="6A421231" w:rsidR="00380E16" w:rsidRPr="00380E16" w:rsidRDefault="001D210D" w:rsidP="00380E16">
            <w:pPr>
              <w:jc w:val="center"/>
              <w:rPr>
                <w:rFonts w:ascii="Times" w:hAnsi="Times" w:cs="Times"/>
                <w:color w:val="0563C1"/>
                <w:sz w:val="22"/>
                <w:szCs w:val="22"/>
                <w:u w:val="single"/>
              </w:rPr>
            </w:pPr>
            <w:r>
              <w:rPr>
                <w:rFonts w:ascii="Times" w:hAnsi="Times" w:cs="Times"/>
                <w:color w:val="0563C1"/>
                <w:sz w:val="22"/>
                <w:szCs w:val="22"/>
                <w:u w:val="single"/>
              </w:rPr>
              <w:t>27.51.11.110-002</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6129103F" w14:textId="05BB1180" w:rsidR="00380E16" w:rsidRPr="00380E16" w:rsidRDefault="001D210D" w:rsidP="001D210D">
            <w:pPr>
              <w:jc w:val="center"/>
              <w:rPr>
                <w:rFonts w:ascii="Times" w:hAnsi="Times" w:cs="Times"/>
                <w:sz w:val="22"/>
                <w:szCs w:val="22"/>
              </w:rPr>
            </w:pPr>
            <w:r>
              <w:rPr>
                <w:rFonts w:ascii="Times" w:hAnsi="Times" w:cs="Times"/>
                <w:sz w:val="22"/>
                <w:szCs w:val="22"/>
              </w:rPr>
              <w:t>2</w:t>
            </w:r>
          </w:p>
        </w:tc>
      </w:tr>
    </w:tbl>
    <w:p w14:paraId="27BB8504" w14:textId="77777777" w:rsidR="001D210D" w:rsidRDefault="001D210D"/>
    <w:p w14:paraId="164DAE9B" w14:textId="34AE8F48" w:rsidR="00256C19" w:rsidRDefault="00380E16">
      <w:r>
        <w:t>3</w:t>
      </w:r>
      <w:r w:rsidR="00D46620">
        <w:t xml:space="preserve">. Адрес поставки: </w:t>
      </w:r>
      <w:r w:rsidR="003B0ACC" w:rsidRPr="00C64000">
        <w:t xml:space="preserve">СПб, </w:t>
      </w:r>
      <w:r w:rsidR="00591811">
        <w:t>Новгородская ул., д.20 лит. А, 7</w:t>
      </w:r>
      <w:r w:rsidR="003B0ACC" w:rsidRPr="00C64000">
        <w:t xml:space="preserve"> этаж</w:t>
      </w:r>
    </w:p>
    <w:p w14:paraId="3D303E02" w14:textId="18EAABF3" w:rsidR="00256C19" w:rsidRDefault="00380E16">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82E9CB7" w14:textId="77777777" w:rsidR="00591811" w:rsidRDefault="00591811" w:rsidP="00591811">
      <w:r w:rsidRPr="00591811">
        <w:rPr>
          <w:b/>
        </w:rPr>
        <w:t>- Грузополучатель</w:t>
      </w:r>
      <w:r w:rsidRPr="00E93CAF">
        <w:t>: СПб ГКУ «Имущество Санкт-Петербурга», ИНН 7840066803, КПП 784201001, Санкт-Петербург, Новгородская ул., д 20;</w:t>
      </w:r>
    </w:p>
    <w:p w14:paraId="2F3F184F" w14:textId="77777777" w:rsidR="00591811" w:rsidRPr="00E93CAF" w:rsidRDefault="00591811" w:rsidP="00591811">
      <w:r w:rsidRPr="00591811">
        <w:rPr>
          <w:b/>
        </w:rPr>
        <w:t>-  Плательщик</w:t>
      </w:r>
      <w:r w:rsidRPr="00E93CAF">
        <w:t>: Комитет имущественных отношений Санкт-Петербурга, ИНН 7832000076, КПП 784201001, 191144, Санкт-Петербург, Новгородская ул., д.20 лит А.</w:t>
      </w:r>
    </w:p>
    <w:p w14:paraId="7EC7BA6C" w14:textId="7BAD00D0" w:rsidR="00256C19" w:rsidRPr="00E93CAF" w:rsidRDefault="00380E16" w:rsidP="00591811">
      <w:pPr>
        <w:jc w:val="both"/>
      </w:pPr>
      <w:r>
        <w:t>5</w:t>
      </w:r>
      <w:r w:rsidR="00D46620" w:rsidRPr="00E93CAF">
        <w:t xml:space="preserve">. Срок поставки: </w:t>
      </w:r>
      <w:r w:rsidR="003B0ACC" w:rsidRPr="00E93CAF">
        <w:t xml:space="preserve">Поставка товара осуществляется в течении </w:t>
      </w:r>
      <w:r w:rsidR="00591811">
        <w:t xml:space="preserve">7 </w:t>
      </w:r>
      <w:r w:rsidR="003B0ACC" w:rsidRPr="00E93CAF">
        <w:t>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4E71DC33" w:rsidR="00256C19" w:rsidRPr="00E93CAF" w:rsidRDefault="00380E16">
      <w:r>
        <w:t>6</w:t>
      </w:r>
      <w:r w:rsidR="00D46620" w:rsidRPr="00E93CAF">
        <w:t xml:space="preserve">. </w:t>
      </w:r>
      <w:r w:rsidR="00841E62">
        <w:t>Срок приемки товара, выполнения работ, оказания услуг: 2 (два) рабочих дня</w:t>
      </w:r>
    </w:p>
    <w:p w14:paraId="11139D93" w14:textId="56A3DD06" w:rsidR="00256C19" w:rsidRPr="00E93CAF" w:rsidRDefault="00380E16">
      <w:r>
        <w:t>7</w:t>
      </w:r>
      <w:r w:rsidR="00D46620" w:rsidRPr="00E93CAF">
        <w:t xml:space="preserve">. Срок замены некачественного Товара: </w:t>
      </w:r>
      <w:r w:rsidR="003B0ACC" w:rsidRPr="00E93CAF">
        <w:t>2 (два) рабочих дня</w:t>
      </w:r>
    </w:p>
    <w:p w14:paraId="3890B7D1" w14:textId="4F7B4D90" w:rsidR="00256C19" w:rsidRPr="00E93CAF" w:rsidRDefault="00380E16">
      <w:r>
        <w:t>8.</w:t>
      </w:r>
      <w:r w:rsidR="00D46620" w:rsidRPr="00E93CAF">
        <w:t xml:space="preserve"> Документы о приемке: ТТН № ТОРГ-12, счет на оплату или УПД.</w:t>
      </w:r>
    </w:p>
    <w:p w14:paraId="22E8953C" w14:textId="0C7528BF" w:rsidR="00256C19" w:rsidRPr="00E93CAF" w:rsidRDefault="00380E16">
      <w:r>
        <w:t>9</w:t>
      </w:r>
      <w:r w:rsidR="00D46620" w:rsidRPr="00E93CAF">
        <w:t>. Срок гарантии:</w:t>
      </w:r>
      <w:r w:rsidR="003B0ACC" w:rsidRPr="00E93CAF">
        <w:t xml:space="preserve"> </w:t>
      </w:r>
      <w:bookmarkStart w:id="1" w:name="_Hlk199931306"/>
      <w:r w:rsidR="003B0ACC" w:rsidRPr="00E93CAF">
        <w:t>1 год</w:t>
      </w:r>
      <w:bookmarkEnd w:id="1"/>
    </w:p>
    <w:p w14:paraId="4FB1DD23" w14:textId="1F7CF736" w:rsidR="00256C19" w:rsidRDefault="00380E16" w:rsidP="00591811">
      <w:pPr>
        <w:jc w:val="both"/>
      </w:pPr>
      <w:r>
        <w:t>10</w:t>
      </w:r>
      <w:r w:rsidR="00D46620" w:rsidRPr="00E93CAF">
        <w:t>. Иные условия:</w:t>
      </w:r>
      <w:r w:rsidR="003B0ACC" w:rsidRPr="00E93CAF">
        <w:t xml:space="preserve"> </w:t>
      </w:r>
      <w:r w:rsidR="00591811" w:rsidRPr="001D3BB4">
        <w:rPr>
          <w:lang w:eastAsia="en-US"/>
        </w:rPr>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9" w:history="1">
        <w:r w:rsidR="00591811" w:rsidRPr="001D3BB4">
          <w:rPr>
            <w:color w:val="0563C1" w:themeColor="hyperlink"/>
            <w:u w:val="single"/>
            <w:lang w:val="en-US" w:eastAsia="en-US"/>
          </w:rPr>
          <w:t>shumeiko</w:t>
        </w:r>
        <w:r w:rsidR="00591811" w:rsidRPr="001D3BB4">
          <w:rPr>
            <w:color w:val="0563C1" w:themeColor="hyperlink"/>
            <w:u w:val="single"/>
            <w:lang w:eastAsia="en-US"/>
          </w:rPr>
          <w:t>@</w:t>
        </w:r>
        <w:r w:rsidR="00591811" w:rsidRPr="001D3BB4">
          <w:rPr>
            <w:color w:val="0563C1" w:themeColor="hyperlink"/>
            <w:u w:val="single"/>
            <w:lang w:val="en-US" w:eastAsia="en-US"/>
          </w:rPr>
          <w:t>commim</w:t>
        </w:r>
        <w:r w:rsidR="00591811" w:rsidRPr="001D3BB4">
          <w:rPr>
            <w:color w:val="0563C1" w:themeColor="hyperlink"/>
            <w:u w:val="single"/>
            <w:lang w:eastAsia="en-US"/>
          </w:rPr>
          <w:t>.</w:t>
        </w:r>
        <w:r w:rsidR="00591811" w:rsidRPr="001D3BB4">
          <w:rPr>
            <w:color w:val="0563C1" w:themeColor="hyperlink"/>
            <w:u w:val="single"/>
            <w:lang w:val="en-US" w:eastAsia="en-US"/>
          </w:rPr>
          <w:t>spb</w:t>
        </w:r>
        <w:r w:rsidR="00591811" w:rsidRPr="001D3BB4">
          <w:rPr>
            <w:color w:val="0563C1" w:themeColor="hyperlink"/>
            <w:u w:val="single"/>
            <w:lang w:eastAsia="en-US"/>
          </w:rPr>
          <w:t>.</w:t>
        </w:r>
        <w:r w:rsidR="00591811" w:rsidRPr="001D3BB4">
          <w:rPr>
            <w:color w:val="0563C1" w:themeColor="hyperlink"/>
            <w:u w:val="single"/>
            <w:lang w:val="en-US" w:eastAsia="en-US"/>
          </w:rPr>
          <w:t>ru</w:t>
        </w:r>
      </w:hyperlink>
      <w:r w:rsidR="00591811" w:rsidRPr="001D3BB4">
        <w:rPr>
          <w:lang w:eastAsia="en-US"/>
        </w:rPr>
        <w:t xml:space="preserve"> с данными: государственный регистрационный номер автомобиля, марка, ФИО водителя / грузчика.</w:t>
      </w:r>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1"/>
      </w:tblGrid>
      <w:tr w:rsidR="00CF6DEE" w14:paraId="354A8E0D" w14:textId="77777777" w:rsidTr="007E6740">
        <w:tc>
          <w:tcPr>
            <w:tcW w:w="2500" w:type="pct"/>
          </w:tcPr>
          <w:p w14:paraId="5C6B3621" w14:textId="77777777" w:rsidR="00CF6DEE" w:rsidRPr="00462195" w:rsidRDefault="00CF6DEE" w:rsidP="007E6740">
            <w:pPr>
              <w:widowControl w:val="0"/>
              <w:autoSpaceDE w:val="0"/>
              <w:autoSpaceDN w:val="0"/>
              <w:adjustRightInd w:val="0"/>
              <w:ind w:right="423"/>
            </w:pPr>
            <w:r w:rsidRPr="00746E3C">
              <w:br w:type="page"/>
            </w:r>
            <w:r w:rsidRPr="004F0647">
              <w:rPr>
                <w:b/>
              </w:rPr>
              <w:t>Заказчик:</w:t>
            </w:r>
          </w:p>
          <w:p w14:paraId="1E25B071" w14:textId="77777777" w:rsidR="001D210D" w:rsidRDefault="001D210D" w:rsidP="007E6740">
            <w:pPr>
              <w:widowControl w:val="0"/>
              <w:autoSpaceDE w:val="0"/>
              <w:autoSpaceDN w:val="0"/>
              <w:adjustRightInd w:val="0"/>
              <w:ind w:right="423"/>
            </w:pPr>
          </w:p>
          <w:p w14:paraId="180887E0" w14:textId="6165EC43" w:rsidR="00CF6DEE" w:rsidRPr="009D2B0E" w:rsidRDefault="00CF6DEE" w:rsidP="007E6740">
            <w:pPr>
              <w:widowControl w:val="0"/>
              <w:autoSpaceDE w:val="0"/>
              <w:autoSpaceDN w:val="0"/>
              <w:adjustRightInd w:val="0"/>
              <w:ind w:right="423"/>
            </w:pPr>
            <w:r w:rsidRPr="009D2B0E">
              <w:t>Управления материально-технического обеспечения</w:t>
            </w:r>
          </w:p>
        </w:tc>
        <w:tc>
          <w:tcPr>
            <w:tcW w:w="2500" w:type="pct"/>
          </w:tcPr>
          <w:p w14:paraId="1A5167D5" w14:textId="77777777" w:rsidR="00CF6DEE" w:rsidRDefault="00CF6DEE" w:rsidP="007E6740">
            <w:pPr>
              <w:ind w:right="26"/>
            </w:pPr>
            <w:r w:rsidRPr="004F0647">
              <w:rPr>
                <w:b/>
              </w:rPr>
              <w:t>Поставщик:</w:t>
            </w:r>
          </w:p>
          <w:p w14:paraId="4009067C" w14:textId="151822F3" w:rsidR="00CF6DEE" w:rsidRPr="009D2B0E" w:rsidRDefault="00CF6DEE" w:rsidP="007E6740">
            <w:pPr>
              <w:ind w:right="26"/>
            </w:pPr>
          </w:p>
        </w:tc>
      </w:tr>
      <w:tr w:rsidR="00CF6DEE" w14:paraId="11469BE4" w14:textId="77777777" w:rsidTr="007E6740">
        <w:tc>
          <w:tcPr>
            <w:tcW w:w="2500" w:type="pct"/>
          </w:tcPr>
          <w:p w14:paraId="08385BBF" w14:textId="03B8B13A" w:rsidR="00CF6DEE" w:rsidRPr="009D2B0E" w:rsidRDefault="00CF6DEE" w:rsidP="007E6740">
            <w:pPr>
              <w:ind w:right="463"/>
            </w:pPr>
          </w:p>
        </w:tc>
        <w:tc>
          <w:tcPr>
            <w:tcW w:w="2500" w:type="pct"/>
          </w:tcPr>
          <w:p w14:paraId="75246BC0" w14:textId="1BCB4593" w:rsidR="00CF6DEE" w:rsidRPr="009D2B0E" w:rsidRDefault="00CF6DEE" w:rsidP="007E6740">
            <w:pPr>
              <w:ind w:right="26"/>
            </w:pPr>
          </w:p>
        </w:tc>
      </w:tr>
      <w:tr w:rsidR="00CF6DEE" w14:paraId="1003FF9E" w14:textId="77777777" w:rsidTr="007E6740">
        <w:tc>
          <w:tcPr>
            <w:tcW w:w="2500" w:type="pct"/>
          </w:tcPr>
          <w:p w14:paraId="5CD7261C" w14:textId="77777777" w:rsidR="00CF6DEE" w:rsidRPr="009D2B0E" w:rsidRDefault="00CF6DEE" w:rsidP="007E6740">
            <w:pPr>
              <w:ind w:right="463"/>
            </w:pPr>
            <w:r w:rsidRPr="009D2B0E">
              <w:t>«   »              г.</w:t>
            </w:r>
          </w:p>
        </w:tc>
        <w:tc>
          <w:tcPr>
            <w:tcW w:w="2500" w:type="pct"/>
          </w:tcPr>
          <w:p w14:paraId="44DDE76C" w14:textId="77777777" w:rsidR="00CF6DEE" w:rsidRPr="009D2B0E" w:rsidRDefault="00CF6DEE" w:rsidP="007E6740">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1"/>
      </w:tblGrid>
      <w:tr w:rsidR="00CF6DEE" w:rsidRPr="00591811" w14:paraId="3BD404EA" w14:textId="77777777" w:rsidTr="007E6740">
        <w:tc>
          <w:tcPr>
            <w:tcW w:w="2500" w:type="pct"/>
          </w:tcPr>
          <w:p w14:paraId="2530CE42" w14:textId="0C9EF687" w:rsidR="00CF6DEE" w:rsidRPr="004B7622" w:rsidRDefault="00CF6DEE" w:rsidP="007E6740">
            <w:pPr>
              <w:widowControl w:val="0"/>
              <w:autoSpaceDE w:val="0"/>
              <w:autoSpaceDN w:val="0"/>
              <w:adjustRightInd w:val="0"/>
              <w:ind w:right="360"/>
              <w:rPr>
                <w:color w:val="000000" w:themeColor="text1"/>
                <w:lang w:val="en-US"/>
              </w:rPr>
            </w:pPr>
          </w:p>
        </w:tc>
        <w:tc>
          <w:tcPr>
            <w:tcW w:w="2500" w:type="pct"/>
          </w:tcPr>
          <w:p w14:paraId="5C6578B1" w14:textId="63A60C92" w:rsidR="00CF6DEE" w:rsidRPr="00462195" w:rsidRDefault="00CF6DEE" w:rsidP="007E6740">
            <w:pPr>
              <w:rPr>
                <w:lang w:val="en-US"/>
              </w:rPr>
            </w:pPr>
          </w:p>
        </w:tc>
      </w:tr>
      <w:tr w:rsidR="00CF6DEE" w14:paraId="0C0969EF" w14:textId="77777777" w:rsidTr="007E6740">
        <w:tc>
          <w:tcPr>
            <w:tcW w:w="2500" w:type="pct"/>
          </w:tcPr>
          <w:p w14:paraId="4FCD68A9" w14:textId="4A29AF20" w:rsidR="00CF6DEE" w:rsidRPr="004B7622" w:rsidRDefault="00CF6DEE" w:rsidP="007E6740">
            <w:pPr>
              <w:widowControl w:val="0"/>
              <w:autoSpaceDE w:val="0"/>
              <w:autoSpaceDN w:val="0"/>
              <w:adjustRightInd w:val="0"/>
              <w:ind w:right="360"/>
              <w:rPr>
                <w:color w:val="000000" w:themeColor="text1"/>
                <w:lang w:val="en-US"/>
              </w:rPr>
            </w:pPr>
          </w:p>
        </w:tc>
        <w:tc>
          <w:tcPr>
            <w:tcW w:w="2500" w:type="pct"/>
          </w:tcPr>
          <w:p w14:paraId="16350B91" w14:textId="743D397E" w:rsidR="00CF6DEE" w:rsidRPr="004B7622" w:rsidRDefault="00CF6DEE" w:rsidP="007E6740">
            <w:pPr>
              <w:widowControl w:val="0"/>
              <w:autoSpaceDE w:val="0"/>
              <w:autoSpaceDN w:val="0"/>
              <w:adjustRightInd w:val="0"/>
              <w:rPr>
                <w:color w:val="000000" w:themeColor="text1"/>
                <w:lang w:val="en-US"/>
              </w:rPr>
            </w:pPr>
          </w:p>
        </w:tc>
      </w:tr>
      <w:tr w:rsidR="00CF6DEE" w14:paraId="2CF65CA5" w14:textId="77777777" w:rsidTr="007E6740">
        <w:tc>
          <w:tcPr>
            <w:tcW w:w="2500" w:type="pct"/>
          </w:tcPr>
          <w:p w14:paraId="6031A866" w14:textId="0FCE7269" w:rsidR="00CF6DEE" w:rsidRPr="009D2B0E" w:rsidRDefault="00CF6DEE" w:rsidP="007E6740">
            <w:pPr>
              <w:ind w:right="463"/>
            </w:pPr>
          </w:p>
        </w:tc>
        <w:tc>
          <w:tcPr>
            <w:tcW w:w="2500" w:type="pct"/>
          </w:tcPr>
          <w:p w14:paraId="6C164232" w14:textId="6BD38BA9" w:rsidR="00CF6DEE" w:rsidRPr="009D2B0E" w:rsidRDefault="00CF6DEE" w:rsidP="007E6740"/>
        </w:tc>
      </w:tr>
    </w:tbl>
    <w:p w14:paraId="01012D3B" w14:textId="77777777" w:rsidR="00CF6DEE" w:rsidRDefault="00CF6DEE">
      <w:pPr>
        <w:jc w:val="both"/>
      </w:pPr>
    </w:p>
    <w:sectPr w:rsidR="00CF6DEE" w:rsidSect="00380E16">
      <w:pgSz w:w="11906" w:h="16838"/>
      <w:pgMar w:top="567" w:right="851"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F7BA7" w14:textId="77777777" w:rsidR="00D879AD" w:rsidRDefault="00D879AD">
      <w:r>
        <w:separator/>
      </w:r>
    </w:p>
  </w:endnote>
  <w:endnote w:type="continuationSeparator" w:id="0">
    <w:p w14:paraId="2A5BCEE7" w14:textId="77777777" w:rsidR="00D879AD" w:rsidRDefault="00D87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143C5A45"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2B3765">
          <w:rPr>
            <w:noProof/>
            <w:sz w:val="18"/>
            <w:szCs w:val="18"/>
          </w:rPr>
          <w:t>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9BC125" w14:textId="77777777" w:rsidR="00D879AD" w:rsidRDefault="00D879AD">
      <w:r>
        <w:separator/>
      </w:r>
    </w:p>
  </w:footnote>
  <w:footnote w:type="continuationSeparator" w:id="0">
    <w:p w14:paraId="62EADD12" w14:textId="77777777" w:rsidR="00D879AD" w:rsidRDefault="00D879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0F38B0"/>
    <w:rsid w:val="001001EF"/>
    <w:rsid w:val="00137DD5"/>
    <w:rsid w:val="00143C5F"/>
    <w:rsid w:val="0015027E"/>
    <w:rsid w:val="001658C4"/>
    <w:rsid w:val="00184FCE"/>
    <w:rsid w:val="001D02DA"/>
    <w:rsid w:val="001D210D"/>
    <w:rsid w:val="001F7CDF"/>
    <w:rsid w:val="00227308"/>
    <w:rsid w:val="00247861"/>
    <w:rsid w:val="00255088"/>
    <w:rsid w:val="00256B62"/>
    <w:rsid w:val="00256C19"/>
    <w:rsid w:val="002769B1"/>
    <w:rsid w:val="002B3765"/>
    <w:rsid w:val="002B7270"/>
    <w:rsid w:val="002C44FB"/>
    <w:rsid w:val="003335C5"/>
    <w:rsid w:val="003716DE"/>
    <w:rsid w:val="00380E16"/>
    <w:rsid w:val="00395D58"/>
    <w:rsid w:val="003B0ACC"/>
    <w:rsid w:val="003B3D64"/>
    <w:rsid w:val="003D3978"/>
    <w:rsid w:val="00412E4F"/>
    <w:rsid w:val="00413718"/>
    <w:rsid w:val="0042017B"/>
    <w:rsid w:val="004567C2"/>
    <w:rsid w:val="004575BE"/>
    <w:rsid w:val="004600C2"/>
    <w:rsid w:val="00462195"/>
    <w:rsid w:val="004721F7"/>
    <w:rsid w:val="00481A7A"/>
    <w:rsid w:val="00490E3F"/>
    <w:rsid w:val="004919F0"/>
    <w:rsid w:val="004A7054"/>
    <w:rsid w:val="00573EDB"/>
    <w:rsid w:val="00591811"/>
    <w:rsid w:val="00611C53"/>
    <w:rsid w:val="00633AD4"/>
    <w:rsid w:val="006F6AB0"/>
    <w:rsid w:val="007711D1"/>
    <w:rsid w:val="0077630A"/>
    <w:rsid w:val="007801EA"/>
    <w:rsid w:val="007A7502"/>
    <w:rsid w:val="007D6F3F"/>
    <w:rsid w:val="007E0362"/>
    <w:rsid w:val="007E7AD8"/>
    <w:rsid w:val="008042B7"/>
    <w:rsid w:val="00821CE0"/>
    <w:rsid w:val="00841E62"/>
    <w:rsid w:val="008626BB"/>
    <w:rsid w:val="008835E2"/>
    <w:rsid w:val="0091092B"/>
    <w:rsid w:val="00913A0B"/>
    <w:rsid w:val="009766EA"/>
    <w:rsid w:val="00982ED7"/>
    <w:rsid w:val="00984F35"/>
    <w:rsid w:val="009929A1"/>
    <w:rsid w:val="009A6FA4"/>
    <w:rsid w:val="009B33D6"/>
    <w:rsid w:val="00A07F97"/>
    <w:rsid w:val="00A2202F"/>
    <w:rsid w:val="00A46129"/>
    <w:rsid w:val="00AA6C37"/>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83334"/>
    <w:rsid w:val="00C8796F"/>
    <w:rsid w:val="00CD5782"/>
    <w:rsid w:val="00CD58EB"/>
    <w:rsid w:val="00CE27B2"/>
    <w:rsid w:val="00CF6DEE"/>
    <w:rsid w:val="00D31278"/>
    <w:rsid w:val="00D46620"/>
    <w:rsid w:val="00D517AC"/>
    <w:rsid w:val="00D54539"/>
    <w:rsid w:val="00D5675F"/>
    <w:rsid w:val="00D60EBE"/>
    <w:rsid w:val="00D760DD"/>
    <w:rsid w:val="00D879AD"/>
    <w:rsid w:val="00DC58B8"/>
    <w:rsid w:val="00DD09DA"/>
    <w:rsid w:val="00DE5759"/>
    <w:rsid w:val="00DE73E9"/>
    <w:rsid w:val="00E00B45"/>
    <w:rsid w:val="00E01876"/>
    <w:rsid w:val="00E21C1C"/>
    <w:rsid w:val="00E457BA"/>
    <w:rsid w:val="00E5274A"/>
    <w:rsid w:val="00E82815"/>
    <w:rsid w:val="00E93CAF"/>
    <w:rsid w:val="00EA08B8"/>
    <w:rsid w:val="00EC0871"/>
    <w:rsid w:val="00ED6ED5"/>
    <w:rsid w:val="00F2374B"/>
    <w:rsid w:val="00FB3E99"/>
    <w:rsid w:val="00FC1CA6"/>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380E16"/>
    <w:rPr>
      <w:color w:val="954F72"/>
      <w:u w:val="single"/>
    </w:rPr>
  </w:style>
  <w:style w:type="paragraph" w:customStyle="1" w:styleId="msonormal0">
    <w:name w:val="msonormal"/>
    <w:basedOn w:val="a"/>
    <w:rsid w:val="00380E16"/>
    <w:pPr>
      <w:spacing w:before="100" w:beforeAutospacing="1" w:after="100" w:afterAutospacing="1"/>
    </w:pPr>
  </w:style>
  <w:style w:type="paragraph" w:customStyle="1" w:styleId="xl66">
    <w:name w:val="xl6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7">
    <w:name w:val="xl6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8">
    <w:name w:val="xl6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0">
    <w:name w:val="xl7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1">
    <w:name w:val="xl7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2">
    <w:name w:val="xl7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3">
    <w:name w:val="xl73"/>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74">
    <w:name w:val="xl7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5">
    <w:name w:val="xl7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rPr>
  </w:style>
  <w:style w:type="paragraph" w:customStyle="1" w:styleId="xl76">
    <w:name w:val="xl7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7">
    <w:name w:val="xl7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80">
    <w:name w:val="xl8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8">
    <w:name w:val="xl8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rPr>
  </w:style>
  <w:style w:type="paragraph" w:customStyle="1" w:styleId="xl89">
    <w:name w:val="xl8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b/>
      <w:bCs/>
    </w:rPr>
  </w:style>
  <w:style w:type="paragraph" w:customStyle="1" w:styleId="xl90">
    <w:name w:val="xl9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323899">
      <w:bodyDiv w:val="1"/>
      <w:marLeft w:val="0"/>
      <w:marRight w:val="0"/>
      <w:marTop w:val="0"/>
      <w:marBottom w:val="0"/>
      <w:divBdr>
        <w:top w:val="none" w:sz="0" w:space="0" w:color="auto"/>
        <w:left w:val="none" w:sz="0" w:space="0" w:color="auto"/>
        <w:bottom w:val="none" w:sz="0" w:space="0" w:color="auto"/>
        <w:right w:val="none" w:sz="0" w:space="0" w:color="auto"/>
      </w:divBdr>
    </w:div>
    <w:div w:id="948242056">
      <w:bodyDiv w:val="1"/>
      <w:marLeft w:val="0"/>
      <w:marRight w:val="0"/>
      <w:marTop w:val="0"/>
      <w:marBottom w:val="0"/>
      <w:divBdr>
        <w:top w:val="none" w:sz="0" w:space="0" w:color="auto"/>
        <w:left w:val="none" w:sz="0" w:space="0" w:color="auto"/>
        <w:bottom w:val="none" w:sz="0" w:space="0" w:color="auto"/>
        <w:right w:val="none" w:sz="0" w:space="0" w:color="auto"/>
      </w:divBdr>
    </w:div>
    <w:div w:id="166319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umeiko@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F6AC9-0C59-438A-A1E1-9CFBCB922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11</Pages>
  <Words>4943</Words>
  <Characters>28176</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Шумейко Виктория Александровна</cp:lastModifiedBy>
  <cp:revision>5</cp:revision>
  <dcterms:created xsi:type="dcterms:W3CDTF">2026-03-12T07:21:00Z</dcterms:created>
  <dcterms:modified xsi:type="dcterms:W3CDTF">2026-05-29T05:58:00Z</dcterms:modified>
</cp:coreProperties>
</file>