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E79" w:rsidRDefault="00DF6E79" w:rsidP="00DF6E79">
      <w:pPr>
        <w:tabs>
          <w:tab w:val="left" w:pos="0"/>
          <w:tab w:val="right" w:pos="540"/>
        </w:tabs>
        <w:spacing w:after="0" w:line="240" w:lineRule="auto"/>
        <w:ind w:right="139" w:firstLine="54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F6E7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Описание объекта закупки</w:t>
      </w:r>
    </w:p>
    <w:p w:rsidR="00EE6FC7" w:rsidRDefault="00EE6FC7" w:rsidP="00EE6FC7">
      <w:pPr>
        <w:spacing w:after="0"/>
        <w:ind w:left="-142" w:right="-598"/>
        <w:jc w:val="center"/>
        <w:rPr>
          <w:rFonts w:ascii="Times New Roman" w:hAnsi="Times New Roman"/>
          <w:b/>
          <w:bCs/>
        </w:rPr>
      </w:pPr>
      <w:bookmarkStart w:id="0" w:name="_Hlk205219830"/>
    </w:p>
    <w:tbl>
      <w:tblPr>
        <w:tblW w:w="15447" w:type="dxa"/>
        <w:jc w:val="center"/>
        <w:tblLayout w:type="fixed"/>
        <w:tblLook w:val="04A0" w:firstRow="1" w:lastRow="0" w:firstColumn="1" w:lastColumn="0" w:noHBand="0" w:noVBand="1"/>
      </w:tblPr>
      <w:tblGrid>
        <w:gridCol w:w="474"/>
        <w:gridCol w:w="1931"/>
        <w:gridCol w:w="1418"/>
        <w:gridCol w:w="1701"/>
        <w:gridCol w:w="4110"/>
        <w:gridCol w:w="1134"/>
        <w:gridCol w:w="2128"/>
        <w:gridCol w:w="1560"/>
        <w:gridCol w:w="11"/>
        <w:gridCol w:w="980"/>
      </w:tblGrid>
      <w:tr w:rsidR="00EE6FC7" w:rsidRPr="00652E93" w:rsidTr="00A357B3">
        <w:trPr>
          <w:trHeight w:val="20"/>
          <w:jc w:val="center"/>
        </w:trPr>
        <w:tc>
          <w:tcPr>
            <w:tcW w:w="128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Тип объекта закупки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Товар</w:t>
            </w:r>
          </w:p>
        </w:tc>
      </w:tr>
      <w:tr w:rsidR="00EE6FC7" w:rsidRPr="00652E93" w:rsidTr="00EE6FC7">
        <w:trPr>
          <w:trHeight w:val="20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Код ОКПД 2/</w:t>
            </w:r>
            <w:proofErr w:type="spellStart"/>
            <w:r w:rsidRPr="00652E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КТРУ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Наименование характеристики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Значение 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Единица измерения хар-ки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Вид требований**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Кол-во, </w:t>
            </w:r>
            <w:proofErr w:type="spellStart"/>
            <w:r w:rsidRPr="00652E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Ед.изм</w:t>
            </w:r>
            <w:proofErr w:type="spellEnd"/>
            <w:r w:rsidRPr="00652E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.</w:t>
            </w:r>
          </w:p>
        </w:tc>
      </w:tr>
      <w:tr w:rsidR="00EE6FC7" w:rsidRPr="00652E93" w:rsidTr="00EE6FC7">
        <w:trPr>
          <w:trHeight w:val="2392"/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>Аккумуляторная батарея</w:t>
            </w:r>
          </w:p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>27.20.22.000 / 27.20.22.000-00000001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6FC7" w:rsidRPr="00652E93" w:rsidRDefault="00EE6FC7" w:rsidP="00A357B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>Описание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6FC7" w:rsidRPr="00652E93" w:rsidRDefault="00EE6FC7" w:rsidP="00A357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EE6FC7" w:rsidRPr="00652E93" w:rsidRDefault="00EE6FC7" w:rsidP="00A357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 xml:space="preserve">Аккумуляторная батарея </w:t>
            </w:r>
          </w:p>
          <w:p w:rsidR="00EE6FC7" w:rsidRPr="00652E93" w:rsidRDefault="00EE6FC7" w:rsidP="00A357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>Емкость аккумулятора 7 А*ч</w:t>
            </w:r>
          </w:p>
          <w:p w:rsidR="00EE6FC7" w:rsidRPr="00652E93" w:rsidRDefault="00EE6FC7" w:rsidP="00A357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52E93">
              <w:rPr>
                <w:rFonts w:ascii="Times New Roman" w:eastAsia="Times New Roman" w:hAnsi="Times New Roman"/>
                <w:lang w:eastAsia="ru-RU"/>
              </w:rPr>
              <w:t>Max</w:t>
            </w:r>
            <w:proofErr w:type="spellEnd"/>
            <w:r w:rsidRPr="00652E93">
              <w:rPr>
                <w:rFonts w:ascii="Times New Roman" w:eastAsia="Times New Roman" w:hAnsi="Times New Roman"/>
                <w:lang w:eastAsia="ru-RU"/>
              </w:rPr>
              <w:t xml:space="preserve"> ток заряда 2.1 А</w:t>
            </w:r>
          </w:p>
          <w:p w:rsidR="00EE6FC7" w:rsidRPr="00652E93" w:rsidRDefault="00EE6FC7" w:rsidP="00A357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 xml:space="preserve">Технология </w:t>
            </w:r>
            <w:proofErr w:type="spellStart"/>
            <w:r w:rsidRPr="00652E93">
              <w:rPr>
                <w:rFonts w:ascii="Times New Roman" w:eastAsia="Times New Roman" w:hAnsi="Times New Roman"/>
                <w:lang w:eastAsia="ru-RU"/>
              </w:rPr>
              <w:t>AGM</w:t>
            </w:r>
            <w:proofErr w:type="spellEnd"/>
            <w:r w:rsidRPr="00652E9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EE6FC7" w:rsidRPr="00652E93" w:rsidRDefault="00EE6FC7" w:rsidP="00A357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>Выходное напряжение 12 В</w:t>
            </w:r>
          </w:p>
          <w:p w:rsidR="00EE6FC7" w:rsidRPr="00652E93" w:rsidRDefault="00EE6FC7" w:rsidP="00A357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>Тип клемм F1(</w:t>
            </w:r>
            <w:proofErr w:type="spellStart"/>
            <w:r w:rsidRPr="00652E93">
              <w:rPr>
                <w:rFonts w:ascii="Times New Roman" w:eastAsia="Times New Roman" w:hAnsi="Times New Roman"/>
                <w:lang w:eastAsia="ru-RU"/>
              </w:rPr>
              <w:t>FASTON</w:t>
            </w:r>
            <w:proofErr w:type="spellEnd"/>
            <w:r w:rsidRPr="00652E93">
              <w:rPr>
                <w:rFonts w:ascii="Times New Roman" w:eastAsia="Times New Roman" w:hAnsi="Times New Roman"/>
                <w:lang w:eastAsia="ru-RU"/>
              </w:rPr>
              <w:t xml:space="preserve"> (зажим) 4.75 мм) </w:t>
            </w:r>
          </w:p>
          <w:p w:rsidR="00EE6FC7" w:rsidRPr="00652E93" w:rsidRDefault="00EE6FC7" w:rsidP="00A357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 xml:space="preserve">Полярность прямая </w:t>
            </w:r>
          </w:p>
          <w:p w:rsidR="00EE6FC7" w:rsidRPr="00652E93" w:rsidRDefault="00EE6FC7" w:rsidP="00A357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>Высота 93-94 мм</w:t>
            </w:r>
          </w:p>
          <w:p w:rsidR="00EE6FC7" w:rsidRPr="00652E93" w:rsidRDefault="00EE6FC7" w:rsidP="00A357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>Ширина 151 мм</w:t>
            </w:r>
          </w:p>
          <w:p w:rsidR="00EE6FC7" w:rsidRPr="00652E93" w:rsidRDefault="00EE6FC7" w:rsidP="00A357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>Глубина 65 мм</w:t>
            </w:r>
          </w:p>
          <w:p w:rsidR="00EE6FC7" w:rsidRPr="00652E93" w:rsidRDefault="00EE6FC7" w:rsidP="00A357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6FC7" w:rsidRPr="00652E93" w:rsidRDefault="00EE6FC7" w:rsidP="00A357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6FC7" w:rsidRPr="00652E93" w:rsidRDefault="00EE6FC7" w:rsidP="00A357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FC7" w:rsidRPr="00652E93" w:rsidRDefault="00EE6FC7" w:rsidP="00A357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FC7" w:rsidRPr="00652E93" w:rsidRDefault="00EE6FC7" w:rsidP="00A357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2E93">
              <w:rPr>
                <w:rFonts w:ascii="Times New Roman" w:eastAsia="Times New Roman" w:hAnsi="Times New Roman"/>
                <w:lang w:eastAsia="ru-RU"/>
              </w:rPr>
              <w:t>1 шт.</w:t>
            </w:r>
          </w:p>
        </w:tc>
      </w:tr>
    </w:tbl>
    <w:p w:rsidR="00EE6FC7" w:rsidRDefault="00EE6FC7" w:rsidP="00EE6FC7">
      <w:pPr>
        <w:pStyle w:val="2"/>
        <w:shd w:val="clear" w:color="auto" w:fill="auto"/>
        <w:tabs>
          <w:tab w:val="left" w:pos="387"/>
        </w:tabs>
        <w:ind w:right="80" w:firstLine="0"/>
        <w:jc w:val="both"/>
        <w:rPr>
          <w:sz w:val="20"/>
          <w:szCs w:val="20"/>
        </w:rPr>
      </w:pPr>
    </w:p>
    <w:p w:rsidR="00EE6FC7" w:rsidRDefault="00EE6FC7" w:rsidP="00EE6FC7">
      <w:pPr>
        <w:pStyle w:val="2"/>
        <w:shd w:val="clear" w:color="auto" w:fill="auto"/>
        <w:tabs>
          <w:tab w:val="left" w:pos="387"/>
        </w:tabs>
        <w:ind w:right="80" w:firstLine="0"/>
        <w:jc w:val="both"/>
        <w:rPr>
          <w:rFonts w:eastAsiaTheme="minorEastAsia"/>
          <w:iCs/>
          <w:sz w:val="24"/>
          <w:szCs w:val="24"/>
          <w:lang w:eastAsia="ru-RU"/>
        </w:rPr>
      </w:pPr>
      <w:bookmarkStart w:id="1" w:name="_GoBack"/>
      <w:bookmarkEnd w:id="1"/>
      <w:r>
        <w:t>*В</w:t>
      </w:r>
      <w:r>
        <w:rPr>
          <w:rFonts w:eastAsiaTheme="minorEastAsia"/>
          <w:iCs/>
          <w:sz w:val="24"/>
          <w:szCs w:val="24"/>
          <w:lang w:eastAsia="ru-RU"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– Постановление).</w:t>
      </w:r>
    </w:p>
    <w:bookmarkEnd w:id="0"/>
    <w:p w:rsidR="00EE6FC7" w:rsidRDefault="00EE6FC7" w:rsidP="00EE6FC7">
      <w:pPr>
        <w:pStyle w:val="2"/>
        <w:shd w:val="clear" w:color="auto" w:fill="auto"/>
        <w:tabs>
          <w:tab w:val="left" w:pos="387"/>
        </w:tabs>
        <w:ind w:right="80" w:firstLine="0"/>
        <w:jc w:val="both"/>
        <w:rPr>
          <w:rFonts w:eastAsiaTheme="minorEastAsia"/>
          <w:iCs/>
          <w:sz w:val="24"/>
          <w:szCs w:val="24"/>
          <w:lang w:eastAsia="ru-RU"/>
        </w:rPr>
      </w:pPr>
    </w:p>
    <w:sectPr w:rsidR="00EE6FC7" w:rsidSect="00C305E7">
      <w:pgSz w:w="16838" w:h="11906" w:orient="landscape"/>
      <w:pgMar w:top="426" w:right="113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E79"/>
    <w:rsid w:val="0004641A"/>
    <w:rsid w:val="00215FCC"/>
    <w:rsid w:val="00327161"/>
    <w:rsid w:val="00457BCD"/>
    <w:rsid w:val="006249A4"/>
    <w:rsid w:val="008338B8"/>
    <w:rsid w:val="009E0273"/>
    <w:rsid w:val="00BD1FDF"/>
    <w:rsid w:val="00BF363A"/>
    <w:rsid w:val="00C305E7"/>
    <w:rsid w:val="00CE02A0"/>
    <w:rsid w:val="00DF6E79"/>
    <w:rsid w:val="00E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73C6B"/>
  <w15:chartTrackingRefBased/>
  <w15:docId w15:val="{6ACBE37A-D851-4C4B-B29C-A12B0699A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E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6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U"/>
    <w:basedOn w:val="a"/>
    <w:link w:val="a5"/>
    <w:uiPriority w:val="34"/>
    <w:qFormat/>
    <w:rsid w:val="00C305E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4"/>
    <w:uiPriority w:val="34"/>
    <w:locked/>
    <w:rsid w:val="00C305E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C305E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C305E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Основной текст_"/>
    <w:link w:val="2"/>
    <w:rsid w:val="00EE6FC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6"/>
    <w:rsid w:val="00EE6FC7"/>
    <w:pPr>
      <w:shd w:val="clear" w:color="auto" w:fill="FFFFFF"/>
      <w:spacing w:after="0" w:line="274" w:lineRule="exact"/>
      <w:ind w:hanging="120"/>
      <w:jc w:val="right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05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2</cp:revision>
  <dcterms:created xsi:type="dcterms:W3CDTF">2026-05-20T08:00:00Z</dcterms:created>
  <dcterms:modified xsi:type="dcterms:W3CDTF">2026-05-20T08:00:00Z</dcterms:modified>
</cp:coreProperties>
</file>