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0BD68DA8242840209A70EF6C33F777B2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5000" w:type="pct"/>
            <w:tblLook w:val="04A0"/>
          </w:tblPr>
          <w:tblGrid>
            <w:gridCol w:w="423"/>
            <w:gridCol w:w="4252"/>
            <w:gridCol w:w="2456"/>
            <w:gridCol w:w="900"/>
            <w:gridCol w:w="774"/>
            <w:gridCol w:w="1181"/>
            <w:gridCol w:w="3867"/>
            <w:gridCol w:w="1188"/>
            <w:gridCol w:w="736"/>
          </w:tblGrid>
          <w:tr w:rsidR="00695351" w:rsidTr="00695351">
            <w:trPr>
              <w:trHeight w:val="320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695351" w:rsidRDefault="00695351" w:rsidP="00B466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АМИТРИПТИЛИН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449366205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1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АМИТРИПТИЛИН; ТАБЛЕТКИ, ПОКРЫТЫЕ ОБОЛОЧКОЙ; 25 мг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898642643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96612144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АМЛОДИПИН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622143249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467356777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870982006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445759930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432027138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1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АМЛОДИПИН; ТАБЛЕТКИ, ПОКРЫТЫЕ ОБОЛОЧКОЙ; 10 мг, 2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АМЛОДИПИН; ТАБЛЕТКИ, ПОКРЫТЫЕ ОБОЛОЧКОЙ; 5 мг, 2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АМЛОДИПИН; ТАБЛЕТКИ; 5 мг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75962390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57019382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210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965003248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3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2087184395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АМОКСИЦИЛЛИН+КЛАВУЛАНОВАЯ КИСЛОТА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928450348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12889676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875 мг+125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234126927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98455472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143389373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1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АМОКСИЦИЛЛИН+КЛАВУЛАНОВАЯ КИСЛОТА; ТАБЛЕТКИ ДИСПЕРГИРУЕМЫЕ; 875 мг+125 мг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25888078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52104910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504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814789848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4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6369311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БИСОПРОЛОЛ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29000280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397862287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314017417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694924200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09197700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БИСОПРОЛОЛ; ТАБЛЕТКИ, ПОКРЫТЫЕ ОБОЛОЧКОЙ; 2.5 мг, 2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БИСОПРОЛОЛ; ТАБЛЕТКИ; 2.5 мг, 1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БИСОПРОЛОЛ; ТАБЛЕТКИ; 5 мг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836580758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94725992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270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8027395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5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771904204"/>
                  <w:placeholder>
                    <w:docPart w:val="0BD68DA8242840209A70EF6C33F777B2"/>
                  </w:placeholder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БОРНАЯ КИСЛОТА+РЕЗОРЦИН+ФЕНОЛ+ФУКСИН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56437738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НАРУЖНОГО ПРИМЕНЕНИЯ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dosage"/>
                  <w:tag w:val="dosage"/>
                  <w:id w:val="138283335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8 мг+78 мг+39 мг+4 мг/мл</w:t>
                    </w:r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288826979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934425047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91509296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237839447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60851356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25000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060329283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6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724529279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ДРОТАВЕРИН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994413468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447296517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016916394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97712892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158964878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1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ДРОТАВЕРИН; РАСТВОР ДЛЯ ВНУТРИВЕННОГО И ВНУТРИМЫШЕЧНОГО ВВЕДЕНИЯ; 20 мг/мл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93126099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34243710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400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64042199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7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767269181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ДУЛОКСЕТИН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412308705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КАПСУЛЫ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921378555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30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305555144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2045048353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621908497"/>
                  <w:placeholder>
                    <w:docPart w:val="9D88B510FCA24D7B9F43909BCB0A263B"/>
                  </w:placeholder>
                  <w:showingPlcHdr/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Style w:val="a3"/>
                      </w:rPr>
                      <w:t>Место для ввода текста.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808080"/>
                    <w:lang w:val="en-US" w:eastAsia="ru-RU"/>
                  </w:rPr>
                  <w:alias w:val="okei"/>
                  <w:tag w:val="okei"/>
                  <w:id w:val="1997379605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90352553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308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735228313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8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589421911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ЙОД+[КАЛИЯ ЙОДИД+ЭТАНОЛ]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962419449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НАРУЖНОГО ПРИМЕНЕНИЯ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069723860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67967367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998712668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2058432573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4828445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203071558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673845559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9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286736267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ПАРАЦЕТАМОЛ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305694866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43541242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75009283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92445226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-132659315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1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ПАРАЦЕТАМОЛ; ТАБЛЕТКИ, ПОКРЫТЫЕ ОБОЛОЧКОЙ; 500 мг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93211059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182581402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143929711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10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435710235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ЦЕФТРИАКСОН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308593560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ПОРОШОК ДЛЯ ПРИГОТОВЛЕНИЯ РАСТВОРА ДЛЯ ВНУТРИВЕННОГО И ВНУТРИМЫШЕЧНОГО ВВЕДЕНИЯ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15966283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225458517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12550716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inherit" w:eastAsia="Times New Roman" w:hAnsi="inherit" w:cs="Times New Roman"/>
                    <w:color w:val="212529"/>
                    <w:sz w:val="24"/>
                    <w:szCs w:val="24"/>
                    <w:lang w:eastAsia="ru-RU"/>
                  </w:rPr>
                  <w:alias w:val="alternative"/>
                  <w:tag w:val="alternative"/>
                  <w:id w:val="39347829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inherit" w:eastAsia="Times New Roman" w:hAnsi="inherit" w:cs="Times New Roman"/>
                        <w:color w:val="212529"/>
                        <w:sz w:val="24"/>
                        <w:szCs w:val="24"/>
                        <w:lang w:eastAsia="ru-RU"/>
                      </w:rPr>
                      <w:t>Порошок для приготовления раствора для внутривенного и внутримышечного введения, 500 мг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8428324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грамм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936205892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500</w:t>
                    </w:r>
                  </w:p>
                </w:sdtContent>
              </w:sdt>
            </w:tc>
            <w:bookmarkStart w:id="0" w:name="_GoBack"/>
            <w:bookmarkEnd w:id="0"/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269352293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11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641991267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ЦИНКА ОКСИД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505705940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МАЗЬ ДЛЯ НАРУЖНОГО ПРИМЕНЕНИЯ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16701309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/г</w:t>
                    </w:r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90437556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320395885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68547340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65831473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грамм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985846706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2500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65904817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12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333810925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ЦИПРОФЛОКСАЦИН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053193734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942612463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705163417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73731909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-22677392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Pr="00F0064A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F0064A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ЦИПРОФЛОКСАЦИН; ТАБЛЕТКИ, ПОКРЫТЫЕ ОБОЛОЧКОЙ; 250 мг</w:t>
                    </w:r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755165598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91400152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1500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54479736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13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725362654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ЭНАЛАПРИЛ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535123532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75810466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19113588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456950267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268155784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 x ЭНАЛАПРИЛ; ТАБЛЕТКИ; 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448822792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63366728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260</w:t>
                    </w:r>
                  </w:p>
                </w:sdtContent>
              </w:sdt>
            </w:tc>
          </w:tr>
          <w:tr w:rsidR="00695351" w:rsidTr="00695351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47381543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14</w:t>
                    </w:r>
                  </w:p>
                </w:sdtContent>
              </w:sdt>
            </w:tc>
            <w:tc>
              <w:tcPr>
                <w:tcW w:w="74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405063948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МЕТОПРОЛОЛ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425638680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46400904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9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594781865"/>
                  <w:placeholder>
                    <w:docPart w:val="0BD68DA8242840209A70EF6C33F777B2"/>
                  </w:placeholder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864516837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58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961604332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 x МЕТОПРОЛОЛ; ТАБЛЕТКИ; 25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57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057007979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739829271"/>
                  <w:placeholder>
                    <w:docPart w:val="9D88B510FCA24D7B9F43909BCB0A263B"/>
                  </w:placeholder>
                  <w:text/>
                </w:sdtPr>
                <w:sdtContent>
                  <w:p w:rsidR="00695351" w:rsidRDefault="00695351" w:rsidP="00B46687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120</w:t>
                    </w:r>
                  </w:p>
                </w:sdtContent>
              </w:sdt>
            </w:tc>
          </w:tr>
        </w:tbl>
      </w:sdtContent>
    </w:sdt>
    <w:p w:rsidR="006204DF" w:rsidRDefault="006204DF" w:rsidP="00554B0B">
      <w:pPr>
        <w:pStyle w:val="a7"/>
        <w:rPr>
          <w:rFonts w:ascii="Times New Roman" w:hAnsi="Times New Roman" w:cs="Times New Roman"/>
        </w:rPr>
      </w:pPr>
    </w:p>
    <w:p w:rsidR="006204DF" w:rsidRDefault="006204DF" w:rsidP="00554B0B">
      <w:pPr>
        <w:pStyle w:val="a7"/>
        <w:rPr>
          <w:rFonts w:ascii="Times New Roman" w:hAnsi="Times New Roman" w:cs="Times New Roman"/>
        </w:rPr>
      </w:pPr>
    </w:p>
    <w:p w:rsidR="006204DF" w:rsidRDefault="006204DF" w:rsidP="00554B0B">
      <w:pPr>
        <w:pStyle w:val="a7"/>
        <w:rPr>
          <w:rFonts w:ascii="Times New Roman" w:hAnsi="Times New Roman" w:cs="Times New Roman"/>
        </w:rPr>
      </w:pPr>
    </w:p>
    <w:p w:rsidR="001059A7" w:rsidRPr="001059A7" w:rsidRDefault="00D51007" w:rsidP="006C2D11">
      <w:pPr>
        <w:rPr>
          <w:rFonts w:ascii="Times New Roman" w:hAnsi="Times New Roman" w:cs="Times New Roman"/>
        </w:rPr>
      </w:pPr>
      <w:r>
        <w:t xml:space="preserve">Остаточный срок годности не менее </w:t>
      </w:r>
      <w:r w:rsidR="002638F8">
        <w:t>10</w:t>
      </w:r>
      <w:r>
        <w:t xml:space="preserve"> месяцев.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54064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66A88"/>
    <w:rsid w:val="00171862"/>
    <w:rsid w:val="001A0F3F"/>
    <w:rsid w:val="001B3B13"/>
    <w:rsid w:val="001B648A"/>
    <w:rsid w:val="001C2FA2"/>
    <w:rsid w:val="001C61E0"/>
    <w:rsid w:val="001E5830"/>
    <w:rsid w:val="00231E65"/>
    <w:rsid w:val="00241C47"/>
    <w:rsid w:val="002638F8"/>
    <w:rsid w:val="00266C59"/>
    <w:rsid w:val="00287F82"/>
    <w:rsid w:val="00294C77"/>
    <w:rsid w:val="002B1CF8"/>
    <w:rsid w:val="002B2814"/>
    <w:rsid w:val="002C7A92"/>
    <w:rsid w:val="002D23F5"/>
    <w:rsid w:val="002F66E6"/>
    <w:rsid w:val="00334BED"/>
    <w:rsid w:val="003353D8"/>
    <w:rsid w:val="00340E61"/>
    <w:rsid w:val="00352DAB"/>
    <w:rsid w:val="003628C2"/>
    <w:rsid w:val="00384D17"/>
    <w:rsid w:val="003B72CE"/>
    <w:rsid w:val="003C0D1B"/>
    <w:rsid w:val="003D4745"/>
    <w:rsid w:val="003D5143"/>
    <w:rsid w:val="0042137C"/>
    <w:rsid w:val="00423C08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204DF"/>
    <w:rsid w:val="00632B0A"/>
    <w:rsid w:val="00632B50"/>
    <w:rsid w:val="00634149"/>
    <w:rsid w:val="00655129"/>
    <w:rsid w:val="00695351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717D5"/>
    <w:rsid w:val="008A7F27"/>
    <w:rsid w:val="00947B3A"/>
    <w:rsid w:val="009658A6"/>
    <w:rsid w:val="00972C7E"/>
    <w:rsid w:val="00983C29"/>
    <w:rsid w:val="009F100E"/>
    <w:rsid w:val="009F1E09"/>
    <w:rsid w:val="009F65E6"/>
    <w:rsid w:val="00A05AD0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BD68DA8242840209A70EF6C33F777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4EECA2-81AC-4EB8-8CFA-295A1DA3DED2}"/>
      </w:docPartPr>
      <w:docPartBody>
        <w:p w:rsidR="00000000" w:rsidRDefault="00224DB9" w:rsidP="00224DB9">
          <w:pPr>
            <w:pStyle w:val="0BD68DA8242840209A70EF6C33F777B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D88B510FCA24D7B9F43909BCB0A26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C8F667-0EA9-46BC-81E1-9CCB5D682E2C}"/>
      </w:docPartPr>
      <w:docPartBody>
        <w:p w:rsidR="00000000" w:rsidRDefault="00224DB9" w:rsidP="00224DB9">
          <w:pPr>
            <w:pStyle w:val="9D88B510FCA24D7B9F43909BCB0A263B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224DB9"/>
    <w:rsid w:val="00224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24DB9"/>
    <w:rPr>
      <w:color w:val="808080"/>
    </w:rPr>
  </w:style>
  <w:style w:type="paragraph" w:customStyle="1" w:styleId="0BD68DA8242840209A70EF6C33F777B2">
    <w:name w:val="0BD68DA8242840209A70EF6C33F777B2"/>
    <w:rsid w:val="00224DB9"/>
  </w:style>
  <w:style w:type="paragraph" w:customStyle="1" w:styleId="9D88B510FCA24D7B9F43909BCB0A263B">
    <w:name w:val="9D88B510FCA24D7B9F43909BCB0A263B"/>
    <w:rsid w:val="00224DB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69</cp:revision>
  <cp:lastPrinted>2025-01-29T11:32:00Z</cp:lastPrinted>
  <dcterms:created xsi:type="dcterms:W3CDTF">2025-02-12T08:38:00Z</dcterms:created>
  <dcterms:modified xsi:type="dcterms:W3CDTF">2026-05-26T11:41:00Z</dcterms:modified>
</cp:coreProperties>
</file>