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0497" w:rsidRDefault="00D60497" w:rsidP="00D60497">
      <w:pPr>
        <w:tabs>
          <w:tab w:val="left" w:pos="142"/>
        </w:tabs>
        <w:ind w:right="-28"/>
        <w:jc w:val="center"/>
        <w:rPr>
          <w:rFonts w:ascii="Times New Roman" w:hAnsi="Times New Roman" w:cs="Times New Roman"/>
          <w:b/>
          <w:sz w:val="24"/>
          <w:szCs w:val="24"/>
        </w:rPr>
      </w:pPr>
      <w:r w:rsidRPr="00C24FD4">
        <w:rPr>
          <w:rFonts w:ascii="Times New Roman" w:hAnsi="Times New Roman" w:cs="Times New Roman"/>
          <w:b/>
          <w:sz w:val="24"/>
          <w:szCs w:val="24"/>
        </w:rPr>
        <w:t>ГОСУДАРСТВЕННЫЙ КОНТРАКТ САНКТ-ПЕТЕРБУРГА №</w:t>
      </w:r>
      <w:r w:rsidR="00B626FA">
        <w:rPr>
          <w:rFonts w:ascii="Times New Roman" w:hAnsi="Times New Roman" w:cs="Times New Roman"/>
          <w:b/>
          <w:sz w:val="24"/>
          <w:szCs w:val="24"/>
        </w:rPr>
        <w:t xml:space="preserve"> ОП-Ю74</w:t>
      </w:r>
    </w:p>
    <w:p w:rsidR="00B626FA" w:rsidRPr="00C24FD4" w:rsidRDefault="00B626FA" w:rsidP="00D60497">
      <w:pPr>
        <w:tabs>
          <w:tab w:val="left" w:pos="142"/>
        </w:tabs>
        <w:ind w:right="-28"/>
        <w:jc w:val="center"/>
        <w:rPr>
          <w:rFonts w:ascii="Times New Roman" w:hAnsi="Times New Roman" w:cs="Times New Roman"/>
          <w:b/>
          <w:sz w:val="24"/>
          <w:szCs w:val="24"/>
        </w:rPr>
      </w:pPr>
    </w:p>
    <w:p w:rsidR="00D60497" w:rsidRPr="00C24FD4" w:rsidRDefault="00D60497" w:rsidP="00D60497">
      <w:pPr>
        <w:tabs>
          <w:tab w:val="left" w:pos="142"/>
        </w:tabs>
        <w:ind w:right="-28"/>
        <w:jc w:val="both"/>
        <w:rPr>
          <w:rFonts w:ascii="Times New Roman" w:hAnsi="Times New Roman" w:cs="Times New Roman"/>
          <w:sz w:val="24"/>
          <w:szCs w:val="24"/>
        </w:rPr>
      </w:pPr>
    </w:p>
    <w:p w:rsidR="00D60497" w:rsidRPr="00C24FD4" w:rsidRDefault="00D60497" w:rsidP="00D60497">
      <w:pPr>
        <w:tabs>
          <w:tab w:val="left" w:pos="142"/>
        </w:tabs>
        <w:ind w:right="-28"/>
        <w:jc w:val="both"/>
        <w:rPr>
          <w:rFonts w:ascii="Times New Roman" w:hAnsi="Times New Roman" w:cs="Times New Roman"/>
          <w:sz w:val="24"/>
          <w:szCs w:val="24"/>
        </w:rPr>
      </w:pPr>
      <w:r w:rsidRPr="00C24FD4">
        <w:rPr>
          <w:rFonts w:ascii="Times New Roman" w:hAnsi="Times New Roman" w:cs="Times New Roman"/>
          <w:sz w:val="24"/>
          <w:szCs w:val="24"/>
        </w:rPr>
        <w:t>г. Санкт-Петербург</w:t>
      </w:r>
      <w:r w:rsidRPr="00C24FD4">
        <w:rPr>
          <w:rFonts w:ascii="Times New Roman" w:hAnsi="Times New Roman" w:cs="Times New Roman"/>
          <w:sz w:val="24"/>
          <w:szCs w:val="24"/>
        </w:rPr>
        <w:tab/>
      </w:r>
      <w:r w:rsidRPr="00C24FD4">
        <w:rPr>
          <w:rFonts w:ascii="Times New Roman" w:hAnsi="Times New Roman" w:cs="Times New Roman"/>
          <w:sz w:val="24"/>
          <w:szCs w:val="24"/>
        </w:rPr>
        <w:tab/>
      </w:r>
      <w:r w:rsidRPr="00C24FD4">
        <w:rPr>
          <w:rFonts w:ascii="Times New Roman" w:hAnsi="Times New Roman" w:cs="Times New Roman"/>
          <w:sz w:val="24"/>
          <w:szCs w:val="24"/>
        </w:rPr>
        <w:tab/>
        <w:t xml:space="preserve">        </w:t>
      </w:r>
      <w:r w:rsidR="00B626FA">
        <w:rPr>
          <w:rFonts w:ascii="Times New Roman" w:hAnsi="Times New Roman" w:cs="Times New Roman"/>
          <w:sz w:val="24"/>
          <w:szCs w:val="24"/>
        </w:rPr>
        <w:t xml:space="preserve">               </w:t>
      </w:r>
      <w:r w:rsidR="00B626FA">
        <w:rPr>
          <w:rFonts w:ascii="Times New Roman" w:hAnsi="Times New Roman" w:cs="Times New Roman"/>
          <w:sz w:val="24"/>
          <w:szCs w:val="24"/>
        </w:rPr>
        <w:tab/>
      </w:r>
      <w:r w:rsidR="00B626FA">
        <w:rPr>
          <w:rFonts w:ascii="Times New Roman" w:hAnsi="Times New Roman" w:cs="Times New Roman"/>
          <w:sz w:val="24"/>
          <w:szCs w:val="24"/>
        </w:rPr>
        <w:tab/>
        <w:t xml:space="preserve">        </w:t>
      </w:r>
      <w:proofErr w:type="gramStart"/>
      <w:r w:rsidR="00B626FA">
        <w:rPr>
          <w:rFonts w:ascii="Times New Roman" w:hAnsi="Times New Roman" w:cs="Times New Roman"/>
          <w:sz w:val="24"/>
          <w:szCs w:val="24"/>
        </w:rPr>
        <w:t xml:space="preserve">   </w:t>
      </w:r>
      <w:r w:rsidRPr="00C24FD4">
        <w:rPr>
          <w:rFonts w:ascii="Times New Roman" w:hAnsi="Times New Roman" w:cs="Times New Roman"/>
          <w:sz w:val="24"/>
          <w:szCs w:val="24"/>
        </w:rPr>
        <w:t>«</w:t>
      </w:r>
      <w:proofErr w:type="gramEnd"/>
      <w:r w:rsidRPr="00C24FD4">
        <w:rPr>
          <w:rFonts w:ascii="Times New Roman" w:hAnsi="Times New Roman" w:cs="Times New Roman"/>
          <w:sz w:val="24"/>
          <w:szCs w:val="24"/>
        </w:rPr>
        <w:t>____» _____________202</w:t>
      </w:r>
      <w:r w:rsidR="008709C1">
        <w:rPr>
          <w:rFonts w:ascii="Times New Roman" w:hAnsi="Times New Roman" w:cs="Times New Roman"/>
          <w:sz w:val="24"/>
          <w:szCs w:val="24"/>
        </w:rPr>
        <w:t>6</w:t>
      </w:r>
      <w:r w:rsidRPr="00C24FD4">
        <w:rPr>
          <w:rFonts w:ascii="Times New Roman" w:hAnsi="Times New Roman" w:cs="Times New Roman"/>
          <w:sz w:val="24"/>
          <w:szCs w:val="24"/>
        </w:rPr>
        <w:t xml:space="preserve"> г.</w:t>
      </w:r>
    </w:p>
    <w:p w:rsidR="00D60497" w:rsidRPr="00C24FD4" w:rsidRDefault="00D60497" w:rsidP="00D60497">
      <w:pPr>
        <w:tabs>
          <w:tab w:val="left" w:pos="142"/>
        </w:tabs>
        <w:ind w:right="-28"/>
        <w:jc w:val="both"/>
        <w:rPr>
          <w:rFonts w:ascii="Times New Roman" w:hAnsi="Times New Roman" w:cs="Times New Roman"/>
          <w:sz w:val="24"/>
          <w:szCs w:val="24"/>
        </w:rPr>
      </w:pPr>
    </w:p>
    <w:p w:rsidR="00815AF9" w:rsidRPr="00B626FA" w:rsidRDefault="00815AF9" w:rsidP="00815AF9">
      <w:pPr>
        <w:tabs>
          <w:tab w:val="left" w:pos="142"/>
          <w:tab w:val="left" w:pos="10348"/>
        </w:tabs>
        <w:ind w:right="-28" w:firstLine="540"/>
        <w:jc w:val="both"/>
        <w:rPr>
          <w:rFonts w:ascii="Times New Roman" w:hAnsi="Times New Roman" w:cs="Times New Roman"/>
          <w:iCs/>
          <w:color w:val="000000" w:themeColor="text1"/>
          <w:sz w:val="24"/>
          <w:szCs w:val="24"/>
        </w:rPr>
      </w:pPr>
      <w:r w:rsidRPr="00C24FD4">
        <w:rPr>
          <w:rFonts w:ascii="Times New Roman" w:hAnsi="Times New Roman" w:cs="Times New Roman"/>
          <w:sz w:val="24"/>
          <w:szCs w:val="24"/>
        </w:rPr>
        <w:t>Санкт-Петербургское государственное казенное учреждение «Организатор перевозок»</w:t>
      </w:r>
      <w:r w:rsidR="001648C2" w:rsidRPr="00C24FD4">
        <w:rPr>
          <w:rFonts w:ascii="Times New Roman" w:hAnsi="Times New Roman" w:cs="Times New Roman"/>
          <w:sz w:val="24"/>
          <w:szCs w:val="24"/>
        </w:rPr>
        <w:t xml:space="preserve"> (</w:t>
      </w:r>
      <w:r w:rsidR="00410B33">
        <w:rPr>
          <w:rFonts w:ascii="Times New Roman" w:hAnsi="Times New Roman" w:cs="Times New Roman"/>
          <w:sz w:val="24"/>
          <w:szCs w:val="24"/>
        </w:rPr>
        <w:t>СПб ГКУ «Организатор перевозок»</w:t>
      </w:r>
      <w:r w:rsidR="001648C2" w:rsidRPr="00C24FD4">
        <w:rPr>
          <w:rFonts w:ascii="Times New Roman" w:hAnsi="Times New Roman" w:cs="Times New Roman"/>
          <w:sz w:val="24"/>
          <w:szCs w:val="24"/>
        </w:rPr>
        <w:t>)</w:t>
      </w:r>
      <w:r w:rsidRPr="00C24FD4">
        <w:rPr>
          <w:rFonts w:ascii="Times New Roman" w:hAnsi="Times New Roman" w:cs="Times New Roman"/>
          <w:sz w:val="24"/>
          <w:szCs w:val="24"/>
        </w:rPr>
        <w:t xml:space="preserve">, именуемое в дальнейшем «Заказчик», </w:t>
      </w:r>
      <w:r w:rsidR="000074A7" w:rsidRPr="00C24FD4">
        <w:rPr>
          <w:rFonts w:ascii="Times New Roman" w:hAnsi="Times New Roman" w:cs="Times New Roman"/>
          <w:sz w:val="24"/>
          <w:szCs w:val="24"/>
        </w:rPr>
        <w:br/>
      </w:r>
      <w:r w:rsidRPr="00C24FD4">
        <w:rPr>
          <w:rFonts w:ascii="Times New Roman" w:hAnsi="Times New Roman" w:cs="Times New Roman"/>
          <w:sz w:val="24"/>
          <w:szCs w:val="24"/>
        </w:rPr>
        <w:t xml:space="preserve">в лице заместителя директора Киршина Андрея Викторовича, действующего на основании доверенности от </w:t>
      </w:r>
      <w:r w:rsidR="001648C2" w:rsidRPr="00C24FD4">
        <w:rPr>
          <w:rFonts w:ascii="Times New Roman" w:hAnsi="Times New Roman" w:cs="Times New Roman"/>
          <w:sz w:val="24"/>
          <w:szCs w:val="24"/>
        </w:rPr>
        <w:t>0</w:t>
      </w:r>
      <w:r w:rsidR="00931697">
        <w:rPr>
          <w:rFonts w:ascii="Times New Roman" w:hAnsi="Times New Roman" w:cs="Times New Roman"/>
          <w:sz w:val="24"/>
          <w:szCs w:val="24"/>
        </w:rPr>
        <w:t>1</w:t>
      </w:r>
      <w:r w:rsidRPr="00C24FD4">
        <w:rPr>
          <w:rFonts w:ascii="Times New Roman" w:hAnsi="Times New Roman" w:cs="Times New Roman"/>
          <w:sz w:val="24"/>
          <w:szCs w:val="24"/>
        </w:rPr>
        <w:t>.0</w:t>
      </w:r>
      <w:r w:rsidR="00931697">
        <w:rPr>
          <w:rFonts w:ascii="Times New Roman" w:hAnsi="Times New Roman" w:cs="Times New Roman"/>
          <w:sz w:val="24"/>
          <w:szCs w:val="24"/>
        </w:rPr>
        <w:t>1</w:t>
      </w:r>
      <w:r w:rsidRPr="00C24FD4">
        <w:rPr>
          <w:rFonts w:ascii="Times New Roman" w:hAnsi="Times New Roman" w:cs="Times New Roman"/>
          <w:sz w:val="24"/>
          <w:szCs w:val="24"/>
        </w:rPr>
        <w:t>.202</w:t>
      </w:r>
      <w:r w:rsidR="00931697">
        <w:rPr>
          <w:rFonts w:ascii="Times New Roman" w:hAnsi="Times New Roman" w:cs="Times New Roman"/>
          <w:sz w:val="24"/>
          <w:szCs w:val="24"/>
        </w:rPr>
        <w:t>6</w:t>
      </w:r>
      <w:r w:rsidRPr="00C24FD4">
        <w:rPr>
          <w:rFonts w:ascii="Times New Roman" w:hAnsi="Times New Roman" w:cs="Times New Roman"/>
          <w:sz w:val="24"/>
          <w:szCs w:val="24"/>
        </w:rPr>
        <w:t xml:space="preserve"> № </w:t>
      </w:r>
      <w:r w:rsidR="00931697">
        <w:rPr>
          <w:rFonts w:ascii="Times New Roman" w:hAnsi="Times New Roman" w:cs="Times New Roman"/>
          <w:sz w:val="24"/>
          <w:szCs w:val="24"/>
        </w:rPr>
        <w:t>3</w:t>
      </w:r>
      <w:r w:rsidRPr="00C24FD4">
        <w:rPr>
          <w:rFonts w:ascii="Times New Roman" w:hAnsi="Times New Roman" w:cs="Times New Roman"/>
          <w:sz w:val="24"/>
          <w:szCs w:val="24"/>
        </w:rPr>
        <w:t xml:space="preserve">, с одной </w:t>
      </w:r>
      <w:r w:rsidRPr="00B626FA">
        <w:rPr>
          <w:rFonts w:ascii="Times New Roman" w:hAnsi="Times New Roman" w:cs="Times New Roman"/>
          <w:color w:val="000000" w:themeColor="text1"/>
          <w:sz w:val="24"/>
          <w:szCs w:val="24"/>
        </w:rPr>
        <w:t xml:space="preserve">стороны, и _________, именуемое в дальнейшем «Подрядчик», в лице _________, действующего на основании ______, с другой стороны, именуемые в дальнейшем вместе «Стороны», а по отдельности – «Сторона», на основании </w:t>
      </w:r>
      <w:r w:rsidR="000074A7" w:rsidRPr="00B626FA">
        <w:rPr>
          <w:rFonts w:ascii="Times New Roman" w:hAnsi="Times New Roman" w:cs="Times New Roman"/>
          <w:color w:val="000000" w:themeColor="text1"/>
          <w:sz w:val="24"/>
          <w:szCs w:val="24"/>
        </w:rPr>
        <w:br/>
      </w:r>
      <w:r w:rsidRPr="00B626FA">
        <w:rPr>
          <w:rFonts w:ascii="Times New Roman" w:hAnsi="Times New Roman" w:cs="Times New Roman"/>
          <w:color w:val="000000" w:themeColor="text1"/>
          <w:sz w:val="24"/>
          <w:szCs w:val="24"/>
        </w:rPr>
        <w:t>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государственный контракт Санкт-Петербурга (далее – Контракт) о нижеследующем:</w:t>
      </w:r>
    </w:p>
    <w:p w:rsidR="00D60497" w:rsidRPr="00B626FA" w:rsidRDefault="00D60497" w:rsidP="00D60497">
      <w:pPr>
        <w:tabs>
          <w:tab w:val="left" w:pos="142"/>
          <w:tab w:val="left" w:pos="10348"/>
        </w:tabs>
        <w:ind w:right="-28"/>
        <w:jc w:val="both"/>
        <w:rPr>
          <w:rFonts w:ascii="Times New Roman" w:hAnsi="Times New Roman" w:cs="Times New Roman"/>
          <w:color w:val="000000" w:themeColor="text1"/>
          <w:sz w:val="24"/>
          <w:szCs w:val="24"/>
        </w:rPr>
      </w:pPr>
    </w:p>
    <w:p w:rsidR="00D60497" w:rsidRDefault="00D60497" w:rsidP="00D60497">
      <w:pPr>
        <w:pStyle w:val="ConsPlusNormal"/>
        <w:numPr>
          <w:ilvl w:val="0"/>
          <w:numId w:val="1"/>
        </w:numPr>
        <w:tabs>
          <w:tab w:val="left" w:pos="142"/>
          <w:tab w:val="left" w:pos="284"/>
        </w:tabs>
        <w:ind w:left="0" w:right="-28" w:firstLine="0"/>
        <w:jc w:val="center"/>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ПРЕДМЕТ КОНТРАКТА</w:t>
      </w:r>
    </w:p>
    <w:p w:rsidR="00B626FA" w:rsidRPr="00B626FA" w:rsidRDefault="00B626FA" w:rsidP="00B626FA">
      <w:pPr>
        <w:pStyle w:val="ConsPlusNormal"/>
        <w:tabs>
          <w:tab w:val="left" w:pos="142"/>
          <w:tab w:val="left" w:pos="284"/>
        </w:tabs>
        <w:ind w:right="-28" w:firstLine="0"/>
        <w:rPr>
          <w:rFonts w:ascii="Times New Roman" w:hAnsi="Times New Roman" w:cs="Times New Roman"/>
          <w:b/>
          <w:color w:val="000000" w:themeColor="text1"/>
          <w:sz w:val="24"/>
          <w:szCs w:val="24"/>
        </w:rPr>
      </w:pPr>
    </w:p>
    <w:p w:rsidR="00D60497" w:rsidRPr="00B626FA" w:rsidRDefault="00D60497" w:rsidP="00AF2355">
      <w:pPr>
        <w:pStyle w:val="ConsPlusNorma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1.1. В соответствии с настоящим Контрактом Подрядчик обязуется выполнить работы </w:t>
      </w:r>
      <w:r w:rsidRPr="00B626FA">
        <w:rPr>
          <w:rFonts w:ascii="Times New Roman" w:hAnsi="Times New Roman" w:cs="Times New Roman"/>
          <w:color w:val="000000" w:themeColor="text1"/>
          <w:sz w:val="24"/>
          <w:szCs w:val="24"/>
        </w:rPr>
        <w:br/>
      </w:r>
      <w:r w:rsidR="0045614B" w:rsidRPr="00B626FA">
        <w:rPr>
          <w:rFonts w:ascii="Times New Roman" w:hAnsi="Times New Roman" w:cs="Times New Roman"/>
          <w:color w:val="000000" w:themeColor="text1"/>
          <w:sz w:val="24"/>
          <w:szCs w:val="24"/>
        </w:rPr>
        <w:t xml:space="preserve">по ремонту </w:t>
      </w:r>
      <w:r w:rsidR="003322AC" w:rsidRPr="00B626FA">
        <w:rPr>
          <w:rFonts w:ascii="Times New Roman" w:hAnsi="Times New Roman" w:cs="Times New Roman"/>
          <w:color w:val="000000" w:themeColor="text1"/>
          <w:sz w:val="24"/>
          <w:szCs w:val="24"/>
        </w:rPr>
        <w:t xml:space="preserve">кабельных линий КЛ-0,4 </w:t>
      </w:r>
      <w:proofErr w:type="spellStart"/>
      <w:r w:rsidR="003322AC" w:rsidRPr="00B626FA">
        <w:rPr>
          <w:rFonts w:ascii="Times New Roman" w:hAnsi="Times New Roman" w:cs="Times New Roman"/>
          <w:color w:val="000000" w:themeColor="text1"/>
          <w:sz w:val="24"/>
          <w:szCs w:val="24"/>
        </w:rPr>
        <w:t>кВ</w:t>
      </w:r>
      <w:proofErr w:type="spellEnd"/>
      <w:r w:rsidR="003322AC" w:rsidRPr="00B626FA">
        <w:rPr>
          <w:rFonts w:ascii="Times New Roman" w:hAnsi="Times New Roman" w:cs="Times New Roman"/>
          <w:color w:val="000000" w:themeColor="text1"/>
          <w:sz w:val="24"/>
          <w:szCs w:val="24"/>
        </w:rPr>
        <w:t xml:space="preserve"> на объектах СПб ГКУ «Организатор перевозок», расположенных по адресам: г. Санкт-Петербург, </w:t>
      </w:r>
      <w:proofErr w:type="spellStart"/>
      <w:r w:rsidR="003322AC" w:rsidRPr="00B626FA">
        <w:rPr>
          <w:rFonts w:ascii="Times New Roman" w:hAnsi="Times New Roman" w:cs="Times New Roman"/>
          <w:color w:val="000000" w:themeColor="text1"/>
          <w:sz w:val="24"/>
          <w:szCs w:val="24"/>
        </w:rPr>
        <w:t>вн.тер.г</w:t>
      </w:r>
      <w:proofErr w:type="spellEnd"/>
      <w:r w:rsidR="003322AC" w:rsidRPr="00B626FA">
        <w:rPr>
          <w:rFonts w:ascii="Times New Roman" w:hAnsi="Times New Roman" w:cs="Times New Roman"/>
          <w:color w:val="000000" w:themeColor="text1"/>
          <w:sz w:val="24"/>
          <w:szCs w:val="24"/>
        </w:rPr>
        <w:t xml:space="preserve">. муниципальный округ </w:t>
      </w:r>
      <w:proofErr w:type="spellStart"/>
      <w:r w:rsidR="003322AC" w:rsidRPr="00B626FA">
        <w:rPr>
          <w:rFonts w:ascii="Times New Roman" w:hAnsi="Times New Roman" w:cs="Times New Roman"/>
          <w:color w:val="000000" w:themeColor="text1"/>
          <w:sz w:val="24"/>
          <w:szCs w:val="24"/>
        </w:rPr>
        <w:t>Смольнинское</w:t>
      </w:r>
      <w:proofErr w:type="spellEnd"/>
      <w:r w:rsidR="003322AC" w:rsidRPr="00B626FA">
        <w:rPr>
          <w:rFonts w:ascii="Times New Roman" w:hAnsi="Times New Roman" w:cs="Times New Roman"/>
          <w:color w:val="000000" w:themeColor="text1"/>
          <w:sz w:val="24"/>
          <w:szCs w:val="24"/>
        </w:rPr>
        <w:t xml:space="preserve">, ул. Новгородская, д. 18 (Пилон) Информационный знак остановки </w:t>
      </w:r>
      <w:r w:rsidR="00AF2355" w:rsidRPr="00B626FA">
        <w:rPr>
          <w:rFonts w:ascii="Times New Roman" w:hAnsi="Times New Roman" w:cs="Times New Roman"/>
          <w:color w:val="000000" w:themeColor="text1"/>
          <w:sz w:val="24"/>
          <w:szCs w:val="24"/>
        </w:rPr>
        <w:br/>
      </w:r>
      <w:r w:rsidR="003322AC" w:rsidRPr="00B626FA">
        <w:rPr>
          <w:rFonts w:ascii="Times New Roman" w:hAnsi="Times New Roman" w:cs="Times New Roman"/>
          <w:color w:val="000000" w:themeColor="text1"/>
          <w:sz w:val="24"/>
          <w:szCs w:val="24"/>
        </w:rPr>
        <w:t xml:space="preserve">с оборудованием и информационными плакатами и </w:t>
      </w:r>
      <w:r w:rsidR="00AF2355" w:rsidRPr="00B626FA">
        <w:rPr>
          <w:rFonts w:ascii="Times New Roman" w:hAnsi="Times New Roman" w:cs="Times New Roman"/>
          <w:color w:val="000000" w:themeColor="text1"/>
          <w:sz w:val="24"/>
          <w:szCs w:val="24"/>
        </w:rPr>
        <w:t xml:space="preserve">г. Санкт-Петербург, Херсонская </w:t>
      </w:r>
      <w:r w:rsidR="00AF2355" w:rsidRPr="00B626FA">
        <w:rPr>
          <w:rFonts w:ascii="Times New Roman" w:hAnsi="Times New Roman" w:cs="Times New Roman"/>
          <w:color w:val="000000" w:themeColor="text1"/>
          <w:sz w:val="24"/>
          <w:szCs w:val="24"/>
        </w:rPr>
        <w:br/>
        <w:t xml:space="preserve">ул., «Херсонская ул., ул. Александра Невского» (пилон – информационный знак остановки </w:t>
      </w:r>
      <w:r w:rsidR="00AF2355" w:rsidRPr="00B626FA">
        <w:rPr>
          <w:rFonts w:ascii="Times New Roman" w:hAnsi="Times New Roman" w:cs="Times New Roman"/>
          <w:color w:val="000000" w:themeColor="text1"/>
          <w:sz w:val="24"/>
          <w:szCs w:val="24"/>
        </w:rPr>
        <w:br/>
        <w:t>с оборудованием и информационными плакатами)</w:t>
      </w:r>
      <w:r w:rsidR="003322AC" w:rsidRPr="00B626FA">
        <w:rPr>
          <w:rFonts w:ascii="Times New Roman" w:hAnsi="Times New Roman" w:cs="Times New Roman"/>
          <w:color w:val="000000" w:themeColor="text1"/>
          <w:sz w:val="24"/>
          <w:szCs w:val="24"/>
        </w:rPr>
        <w:t xml:space="preserve"> для государственных нужд </w:t>
      </w:r>
      <w:r w:rsidR="00C57705">
        <w:rPr>
          <w:rFonts w:ascii="Times New Roman" w:hAnsi="Times New Roman" w:cs="Times New Roman"/>
          <w:color w:val="000000" w:themeColor="text1"/>
          <w:sz w:val="24"/>
          <w:szCs w:val="24"/>
        </w:rPr>
        <w:br/>
      </w:r>
      <w:r w:rsidR="003322AC" w:rsidRPr="00B626FA">
        <w:rPr>
          <w:rFonts w:ascii="Times New Roman" w:hAnsi="Times New Roman" w:cs="Times New Roman"/>
          <w:color w:val="000000" w:themeColor="text1"/>
          <w:sz w:val="24"/>
          <w:szCs w:val="24"/>
        </w:rPr>
        <w:t>Санкт-Петербурга в 202</w:t>
      </w:r>
      <w:r w:rsidR="00103AB5" w:rsidRPr="00B626FA">
        <w:rPr>
          <w:rFonts w:ascii="Times New Roman" w:hAnsi="Times New Roman" w:cs="Times New Roman"/>
          <w:color w:val="000000" w:themeColor="text1"/>
          <w:sz w:val="24"/>
          <w:szCs w:val="24"/>
        </w:rPr>
        <w:t>6</w:t>
      </w:r>
      <w:r w:rsidR="003322AC" w:rsidRPr="00B626FA">
        <w:rPr>
          <w:rFonts w:ascii="Times New Roman" w:hAnsi="Times New Roman" w:cs="Times New Roman"/>
          <w:color w:val="000000" w:themeColor="text1"/>
          <w:sz w:val="24"/>
          <w:szCs w:val="24"/>
        </w:rPr>
        <w:t xml:space="preserve"> году</w:t>
      </w:r>
      <w:r w:rsidRPr="00B626FA">
        <w:rPr>
          <w:rFonts w:ascii="Times New Roman" w:hAnsi="Times New Roman" w:cs="Times New Roman"/>
          <w:color w:val="000000" w:themeColor="text1"/>
          <w:sz w:val="24"/>
          <w:szCs w:val="24"/>
        </w:rPr>
        <w:t xml:space="preserve"> (далее - Работы), а Заказчик принять и оплатить надлежащим образом фактически выполненные Работы по Контракту.</w:t>
      </w:r>
    </w:p>
    <w:p w:rsidR="00D60497" w:rsidRPr="00B626FA" w:rsidRDefault="00D60497" w:rsidP="00D60497">
      <w:pPr>
        <w:pStyle w:val="ConsPlusNorma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1.2. Выполняемые Работы должны соответствовать требованиям Контракта, </w:t>
      </w:r>
      <w:r w:rsidR="005759D7" w:rsidRPr="00B626FA">
        <w:rPr>
          <w:rFonts w:ascii="Times New Roman" w:hAnsi="Times New Roman" w:cs="Times New Roman"/>
          <w:color w:val="000000" w:themeColor="text1"/>
          <w:sz w:val="24"/>
          <w:szCs w:val="24"/>
        </w:rPr>
        <w:t xml:space="preserve">Описания объекта закупки </w:t>
      </w:r>
      <w:r w:rsidRPr="00B626FA">
        <w:rPr>
          <w:rFonts w:ascii="Times New Roman" w:hAnsi="Times New Roman" w:cs="Times New Roman"/>
          <w:color w:val="000000" w:themeColor="text1"/>
          <w:sz w:val="24"/>
          <w:szCs w:val="24"/>
        </w:rPr>
        <w:t>(Приложение №1 к Контракту</w:t>
      </w:r>
      <w:r w:rsidR="002771F4" w:rsidRPr="00B626FA">
        <w:rPr>
          <w:rFonts w:ascii="Times New Roman" w:hAnsi="Times New Roman" w:cs="Times New Roman"/>
          <w:color w:val="000000" w:themeColor="text1"/>
          <w:sz w:val="24"/>
          <w:szCs w:val="24"/>
        </w:rPr>
        <w:t>)</w:t>
      </w:r>
      <w:r w:rsidR="005759D7" w:rsidRPr="00B626FA">
        <w:rPr>
          <w:rFonts w:ascii="Times New Roman" w:hAnsi="Times New Roman" w:cs="Times New Roman"/>
          <w:color w:val="000000" w:themeColor="text1"/>
          <w:sz w:val="24"/>
          <w:szCs w:val="24"/>
        </w:rPr>
        <w:t xml:space="preserve"> </w:t>
      </w:r>
      <w:r w:rsidR="00415BFA" w:rsidRPr="00B626FA">
        <w:rPr>
          <w:rFonts w:ascii="Times New Roman" w:hAnsi="Times New Roman" w:cs="Times New Roman"/>
          <w:color w:val="000000" w:themeColor="text1"/>
          <w:sz w:val="24"/>
          <w:szCs w:val="24"/>
        </w:rPr>
        <w:t xml:space="preserve">и </w:t>
      </w:r>
      <w:r w:rsidR="001648C2" w:rsidRPr="00B626FA">
        <w:rPr>
          <w:rFonts w:ascii="Times New Roman" w:hAnsi="Times New Roman" w:cs="Times New Roman"/>
          <w:color w:val="000000" w:themeColor="text1"/>
          <w:sz w:val="24"/>
          <w:szCs w:val="24"/>
        </w:rPr>
        <w:t>всех п</w:t>
      </w:r>
      <w:r w:rsidR="00415BFA" w:rsidRPr="00B626FA">
        <w:rPr>
          <w:rFonts w:ascii="Times New Roman" w:hAnsi="Times New Roman" w:cs="Times New Roman"/>
          <w:color w:val="000000" w:themeColor="text1"/>
          <w:sz w:val="24"/>
          <w:szCs w:val="24"/>
        </w:rPr>
        <w:t>риложений к н</w:t>
      </w:r>
      <w:r w:rsidR="001648C2" w:rsidRPr="00B626FA">
        <w:rPr>
          <w:rFonts w:ascii="Times New Roman" w:hAnsi="Times New Roman" w:cs="Times New Roman"/>
          <w:color w:val="000000" w:themeColor="text1"/>
          <w:sz w:val="24"/>
          <w:szCs w:val="24"/>
        </w:rPr>
        <w:t>им</w:t>
      </w:r>
      <w:r w:rsidRPr="00B626FA">
        <w:rPr>
          <w:rFonts w:ascii="Times New Roman" w:hAnsi="Times New Roman" w:cs="Times New Roman"/>
          <w:color w:val="000000" w:themeColor="text1"/>
          <w:sz w:val="24"/>
          <w:szCs w:val="24"/>
        </w:rPr>
        <w:t xml:space="preserve">, предъявляемым </w:t>
      </w:r>
      <w:r w:rsidR="00A11A34" w:rsidRPr="00B626FA">
        <w:rPr>
          <w:rFonts w:ascii="Times New Roman" w:hAnsi="Times New Roman" w:cs="Times New Roman"/>
          <w:color w:val="000000" w:themeColor="text1"/>
          <w:sz w:val="24"/>
          <w:szCs w:val="24"/>
        </w:rPr>
        <w:br/>
      </w:r>
      <w:r w:rsidRPr="00B626FA">
        <w:rPr>
          <w:rFonts w:ascii="Times New Roman" w:hAnsi="Times New Roman" w:cs="Times New Roman"/>
          <w:color w:val="000000" w:themeColor="text1"/>
          <w:sz w:val="24"/>
          <w:szCs w:val="24"/>
        </w:rPr>
        <w:t>к содержанию, количественным характеристикам (объему) работ, качеству, безопасности, техническим характеристикам, а также требованиям и нормам законодательства Российской Федерации, регулирующего выполнение данного вида работ.</w:t>
      </w:r>
    </w:p>
    <w:p w:rsidR="00D60497" w:rsidRPr="00B626FA" w:rsidRDefault="00D60497" w:rsidP="00D60497">
      <w:pPr>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1.3. Идентификационный код закупки: </w:t>
      </w:r>
      <w:r w:rsidR="007C31B6" w:rsidRPr="00B626FA">
        <w:rPr>
          <w:rFonts w:ascii="Times New Roman" w:hAnsi="Times New Roman" w:cs="Times New Roman"/>
          <w:color w:val="000000" w:themeColor="text1"/>
          <w:sz w:val="24"/>
          <w:szCs w:val="24"/>
          <w:u w:val="single"/>
        </w:rPr>
        <w:t>262784037918678400100100020000000000.</w:t>
      </w:r>
    </w:p>
    <w:p w:rsidR="00D60497" w:rsidRPr="00B626FA" w:rsidRDefault="00D60497" w:rsidP="00D60497">
      <w:pPr>
        <w:tabs>
          <w:tab w:val="left" w:pos="142"/>
        </w:tabs>
        <w:ind w:right="-28"/>
        <w:jc w:val="both"/>
        <w:rPr>
          <w:rFonts w:ascii="Times New Roman" w:hAnsi="Times New Roman" w:cs="Times New Roman"/>
          <w:color w:val="000000" w:themeColor="text1"/>
          <w:sz w:val="24"/>
          <w:szCs w:val="24"/>
        </w:rPr>
      </w:pPr>
    </w:p>
    <w:p w:rsidR="00D60497" w:rsidRDefault="00A34DAE" w:rsidP="00DD6313">
      <w:pPr>
        <w:widowControl/>
        <w:tabs>
          <w:tab w:val="left" w:pos="142"/>
        </w:tabs>
        <w:autoSpaceDE/>
        <w:autoSpaceDN/>
        <w:adjustRightInd/>
        <w:ind w:right="-28"/>
        <w:jc w:val="center"/>
        <w:outlineLvl w:val="0"/>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2</w:t>
      </w:r>
      <w:r w:rsidR="00D60497" w:rsidRPr="00B626FA">
        <w:rPr>
          <w:rFonts w:ascii="Times New Roman" w:hAnsi="Times New Roman" w:cs="Times New Roman"/>
          <w:b/>
          <w:color w:val="000000" w:themeColor="text1"/>
          <w:sz w:val="24"/>
          <w:szCs w:val="24"/>
        </w:rPr>
        <w:t>.ЦЕНА И УСЛОВИЯ ОПЛАТЫ РАБОТ ПО КОНТРАКТУ</w:t>
      </w:r>
    </w:p>
    <w:p w:rsidR="00B626FA" w:rsidRPr="00B626FA" w:rsidRDefault="00B626FA" w:rsidP="00B626FA">
      <w:pPr>
        <w:widowControl/>
        <w:tabs>
          <w:tab w:val="left" w:pos="142"/>
        </w:tabs>
        <w:autoSpaceDE/>
        <w:autoSpaceDN/>
        <w:adjustRightInd/>
        <w:ind w:right="-28"/>
        <w:outlineLvl w:val="0"/>
        <w:rPr>
          <w:rFonts w:ascii="Times New Roman" w:hAnsi="Times New Roman" w:cs="Times New Roman"/>
          <w:b/>
          <w:color w:val="000000" w:themeColor="text1"/>
          <w:sz w:val="24"/>
          <w:szCs w:val="24"/>
        </w:rPr>
      </w:pPr>
    </w:p>
    <w:p w:rsidR="00A34DAE" w:rsidRPr="00B626FA" w:rsidRDefault="00A34DAE" w:rsidP="00A34DAE">
      <w:pPr>
        <w:tabs>
          <w:tab w:val="left" w:pos="1134"/>
        </w:tabs>
        <w:ind w:right="-28" w:firstLine="567"/>
        <w:jc w:val="both"/>
        <w:rPr>
          <w:rFonts w:ascii="Times New Roman" w:hAnsi="Times New Roman" w:cs="Times New Roman"/>
          <w:bCs/>
          <w:color w:val="000000" w:themeColor="text1"/>
          <w:sz w:val="24"/>
          <w:szCs w:val="24"/>
        </w:rPr>
      </w:pPr>
      <w:r w:rsidRPr="00B626FA">
        <w:rPr>
          <w:rFonts w:ascii="Times New Roman" w:hAnsi="Times New Roman" w:cs="Times New Roman"/>
          <w:color w:val="000000" w:themeColor="text1"/>
          <w:sz w:val="24"/>
          <w:szCs w:val="24"/>
        </w:rPr>
        <w:t>2.1. Цена составляет:</w:t>
      </w:r>
      <w:r w:rsidRPr="00B626FA">
        <w:rPr>
          <w:rFonts w:ascii="Times New Roman" w:hAnsi="Times New Roman"/>
          <w:color w:val="000000" w:themeColor="text1"/>
          <w:sz w:val="24"/>
          <w:szCs w:val="24"/>
        </w:rPr>
        <w:t xml:space="preserve"> __________рублей ___ копеек (______________________________ рублей ___ копеек), в т. ч. НДС </w:t>
      </w:r>
      <w:r w:rsidR="006F6E0A" w:rsidRPr="00B626FA">
        <w:rPr>
          <w:rFonts w:ascii="Times New Roman" w:hAnsi="Times New Roman"/>
          <w:color w:val="000000" w:themeColor="text1"/>
          <w:sz w:val="24"/>
          <w:szCs w:val="24"/>
        </w:rPr>
        <w:t>__</w:t>
      </w:r>
      <w:r w:rsidRPr="00B626FA">
        <w:rPr>
          <w:rFonts w:ascii="Times New Roman" w:hAnsi="Times New Roman"/>
          <w:color w:val="000000" w:themeColor="text1"/>
          <w:sz w:val="24"/>
          <w:szCs w:val="24"/>
        </w:rPr>
        <w:t>% - __________ рубль ___ копеек (____________________рубль ___ копеек)</w:t>
      </w:r>
      <w:r w:rsidR="00594937" w:rsidRPr="00B626FA">
        <w:rPr>
          <w:rFonts w:ascii="Times New Roman" w:hAnsi="Times New Roman"/>
          <w:color w:val="000000" w:themeColor="text1"/>
          <w:sz w:val="24"/>
          <w:szCs w:val="24"/>
        </w:rPr>
        <w:t xml:space="preserve"> (в случае если Подрядчик освобожден от уплаты НДС у</w:t>
      </w:r>
      <w:r w:rsidR="00B626FA">
        <w:rPr>
          <w:rFonts w:ascii="Times New Roman" w:hAnsi="Times New Roman"/>
          <w:color w:val="000000" w:themeColor="text1"/>
          <w:sz w:val="24"/>
          <w:szCs w:val="24"/>
        </w:rPr>
        <w:t>казывается – НДС не облагается)</w:t>
      </w:r>
      <w:r w:rsidRPr="00B626FA">
        <w:rPr>
          <w:rFonts w:ascii="Times New Roman" w:hAnsi="Times New Roman"/>
          <w:color w:val="000000" w:themeColor="text1"/>
          <w:sz w:val="24"/>
          <w:szCs w:val="24"/>
        </w:rPr>
        <w:t xml:space="preserve"> </w:t>
      </w:r>
      <w:r w:rsidRPr="00B626FA">
        <w:rPr>
          <w:rFonts w:ascii="Times New Roman" w:hAnsi="Times New Roman" w:cs="Times New Roman"/>
          <w:color w:val="000000" w:themeColor="text1"/>
          <w:sz w:val="24"/>
          <w:szCs w:val="24"/>
        </w:rPr>
        <w:t>и соответствует расчету цены Контракта (Приложение № 2 к Контракту).</w:t>
      </w:r>
    </w:p>
    <w:p w:rsidR="00A34DAE" w:rsidRPr="00B626FA" w:rsidRDefault="00A34DAE" w:rsidP="00A34DAE">
      <w:pPr>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2.2. Цена Контракта является твердой и определяется на весь срок его исполнения, </w:t>
      </w:r>
      <w:r w:rsidRPr="00B626FA">
        <w:rPr>
          <w:rFonts w:ascii="Times New Roman" w:hAnsi="Times New Roman" w:cs="Times New Roman"/>
          <w:color w:val="000000" w:themeColor="text1"/>
          <w:sz w:val="24"/>
          <w:szCs w:val="24"/>
        </w:rPr>
        <w:br/>
        <w:t xml:space="preserve">за исключением случаев, предусмотренных ст.95 Федерального закона от 05.04.2013 </w:t>
      </w:r>
      <w:r w:rsidR="00B626FA">
        <w:rPr>
          <w:rFonts w:ascii="Times New Roman" w:hAnsi="Times New Roman" w:cs="Times New Roman"/>
          <w:color w:val="000000" w:themeColor="text1"/>
          <w:sz w:val="24"/>
          <w:szCs w:val="24"/>
        </w:rPr>
        <w:br/>
      </w:r>
      <w:r w:rsidRPr="00B626FA">
        <w:rPr>
          <w:rFonts w:ascii="Times New Roman" w:hAnsi="Times New Roman" w:cs="Times New Roman"/>
          <w:color w:val="000000" w:themeColor="text1"/>
          <w:sz w:val="24"/>
          <w:szCs w:val="24"/>
        </w:rPr>
        <w:t>№</w:t>
      </w:r>
      <w:r w:rsidR="00B626FA">
        <w:rPr>
          <w:rFonts w:ascii="Times New Roman" w:hAnsi="Times New Roman" w:cs="Times New Roman"/>
          <w:color w:val="000000" w:themeColor="text1"/>
          <w:sz w:val="24"/>
          <w:szCs w:val="24"/>
        </w:rPr>
        <w:t xml:space="preserve"> 44-ФЗ </w:t>
      </w:r>
      <w:r w:rsidRPr="00B626FA">
        <w:rPr>
          <w:rFonts w:ascii="Times New Roman" w:hAnsi="Times New Roman" w:cs="Times New Roman"/>
          <w:color w:val="000000" w:themeColor="text1"/>
          <w:sz w:val="24"/>
          <w:szCs w:val="24"/>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34DAE" w:rsidRPr="00B626FA" w:rsidRDefault="00A34DAE" w:rsidP="00A34DAE">
      <w:pPr>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2.3. Цена Контракта включает стоимость выполнения Работ, предусмотренных Контрактом, любые расходы, которые могут быть произведены Подрядчиком в ходе выполнения Работ по Контракту, в том числе </w:t>
      </w:r>
      <w:r w:rsidR="002E6129" w:rsidRPr="00B626FA">
        <w:rPr>
          <w:rFonts w:ascii="Times New Roman" w:hAnsi="Times New Roman" w:cs="Times New Roman"/>
          <w:color w:val="000000" w:themeColor="text1"/>
          <w:sz w:val="24"/>
          <w:szCs w:val="24"/>
        </w:rPr>
        <w:t xml:space="preserve">на материалы, комплектующие и оборудование, а также </w:t>
      </w:r>
      <w:r w:rsidRPr="00B626FA">
        <w:rPr>
          <w:rFonts w:ascii="Times New Roman" w:hAnsi="Times New Roman" w:cs="Times New Roman"/>
          <w:color w:val="000000" w:themeColor="text1"/>
          <w:sz w:val="24"/>
          <w:szCs w:val="24"/>
        </w:rPr>
        <w:t>на оформление необходимой документации, расходы по уплате таможенных пошлин, налогов и других обязательных платежей.</w:t>
      </w:r>
    </w:p>
    <w:p w:rsidR="00A34DAE" w:rsidRPr="00B626FA" w:rsidRDefault="00A34DAE" w:rsidP="00A34DAE">
      <w:pPr>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2.4. Стоимость выполненных Работ по Контракту не может превышать цену Контракта.</w:t>
      </w:r>
    </w:p>
    <w:p w:rsidR="00A34DAE" w:rsidRPr="00B626FA" w:rsidRDefault="00A34DAE" w:rsidP="006F6E0A">
      <w:pPr>
        <w:suppressAutoHyphens/>
        <w:ind w:firstLine="567"/>
        <w:jc w:val="both"/>
        <w:rPr>
          <w:rFonts w:ascii="Times New Roman" w:hAnsi="Times New Roman"/>
          <w:color w:val="000000" w:themeColor="text1"/>
          <w:sz w:val="24"/>
          <w:szCs w:val="24"/>
        </w:rPr>
      </w:pPr>
      <w:r w:rsidRPr="00B626FA">
        <w:rPr>
          <w:rFonts w:ascii="Times New Roman" w:hAnsi="Times New Roman" w:cs="Times New Roman"/>
          <w:color w:val="000000" w:themeColor="text1"/>
          <w:sz w:val="24"/>
          <w:szCs w:val="24"/>
        </w:rPr>
        <w:t xml:space="preserve">2.5. </w:t>
      </w:r>
      <w:r w:rsidRPr="00B626FA">
        <w:rPr>
          <w:rFonts w:ascii="Times New Roman" w:hAnsi="Times New Roman"/>
          <w:color w:val="000000" w:themeColor="text1"/>
          <w:sz w:val="24"/>
          <w:szCs w:val="24"/>
        </w:rPr>
        <w:t xml:space="preserve">Оплата фактически выполненных Работ производится Заказчиком единовременно </w:t>
      </w:r>
      <w:r w:rsidR="00D21B25" w:rsidRPr="00B626FA">
        <w:rPr>
          <w:rFonts w:ascii="Times New Roman" w:hAnsi="Times New Roman"/>
          <w:color w:val="000000" w:themeColor="text1"/>
          <w:sz w:val="24"/>
          <w:szCs w:val="24"/>
        </w:rPr>
        <w:br/>
      </w:r>
      <w:r w:rsidRPr="00B626FA">
        <w:rPr>
          <w:rFonts w:ascii="Times New Roman" w:hAnsi="Times New Roman"/>
          <w:color w:val="000000" w:themeColor="text1"/>
          <w:sz w:val="24"/>
          <w:szCs w:val="24"/>
        </w:rPr>
        <w:lastRenderedPageBreak/>
        <w:t xml:space="preserve">в рублях через Казначейство, путем перечисления денежных средств платежным поручением Заказчика на расчетный счет Подрядчика на основании </w:t>
      </w:r>
      <w:r w:rsidR="00EC2122" w:rsidRPr="00B626FA">
        <w:rPr>
          <w:rFonts w:ascii="Times New Roman" w:hAnsi="Times New Roman"/>
          <w:color w:val="000000" w:themeColor="text1"/>
          <w:sz w:val="24"/>
          <w:szCs w:val="24"/>
        </w:rPr>
        <w:t>актов о приемке выполненных работ (форма № КС-2), справок о стоимости выполненных работ и затрат (форма № КС-3), счета-фактуры (в случае, если Подрядчик является плательщиком НДС) и счета, предоставленных Подрядчиком на оплату,</w:t>
      </w:r>
      <w:r w:rsidR="00EC2122" w:rsidRPr="00B626FA">
        <w:rPr>
          <w:rFonts w:ascii="Times New Roman" w:hAnsi="Times New Roman" w:cs="Times New Roman"/>
          <w:color w:val="000000" w:themeColor="text1"/>
          <w:sz w:val="24"/>
          <w:szCs w:val="24"/>
        </w:rPr>
        <w:t xml:space="preserve"> </w:t>
      </w:r>
      <w:r w:rsidRPr="00B626FA">
        <w:rPr>
          <w:rFonts w:ascii="Times New Roman" w:hAnsi="Times New Roman"/>
          <w:color w:val="000000" w:themeColor="text1"/>
          <w:sz w:val="24"/>
          <w:szCs w:val="24"/>
        </w:rPr>
        <w:t xml:space="preserve"> подтверждающих факт выполнения Работ и их стоимость, в пределах годового лимита финансирования, установленного</w:t>
      </w:r>
      <w:r w:rsidRPr="00B626FA">
        <w:rPr>
          <w:color w:val="000000" w:themeColor="text1"/>
        </w:rPr>
        <w:t xml:space="preserve"> </w:t>
      </w:r>
      <w:r w:rsidRPr="00B626FA">
        <w:rPr>
          <w:rFonts w:ascii="Times New Roman" w:hAnsi="Times New Roman"/>
          <w:color w:val="000000" w:themeColor="text1"/>
          <w:sz w:val="24"/>
          <w:szCs w:val="24"/>
        </w:rPr>
        <w:t xml:space="preserve">Законом Санкт-Петербурга </w:t>
      </w:r>
      <w:r w:rsidR="006F6E0A" w:rsidRPr="00B626FA">
        <w:rPr>
          <w:rFonts w:ascii="Times New Roman" w:hAnsi="Times New Roman"/>
          <w:color w:val="000000" w:themeColor="text1"/>
          <w:sz w:val="24"/>
          <w:szCs w:val="24"/>
        </w:rPr>
        <w:t xml:space="preserve">от </w:t>
      </w:r>
      <w:r w:rsidR="006E58BC" w:rsidRPr="00B626FA">
        <w:rPr>
          <w:rFonts w:ascii="Times New Roman" w:hAnsi="Times New Roman"/>
          <w:color w:val="000000" w:themeColor="text1"/>
          <w:sz w:val="24"/>
          <w:szCs w:val="24"/>
        </w:rPr>
        <w:t>28.11.2025 № 659-124 «О бюджете Санкт-Петербурга на 2026 год и на плановый период 2027 и 2028 годов»</w:t>
      </w:r>
      <w:r w:rsidRPr="00B626FA">
        <w:rPr>
          <w:rFonts w:ascii="Times New Roman" w:hAnsi="Times New Roman"/>
          <w:color w:val="000000" w:themeColor="text1"/>
          <w:sz w:val="24"/>
          <w:szCs w:val="24"/>
        </w:rPr>
        <w:t>, за счет целевой статьи 0550060260 «Расходы на содержание государственного казенного учреждения «Организатор перевозок», код раздела 0408, код вида расходов 244, код ОСГУ 225 «Работы, услуги по содержанию имущества», по мере поступления денежных средств из бюджета Санкт-Петербурга.</w:t>
      </w:r>
    </w:p>
    <w:p w:rsidR="002A3966" w:rsidRPr="00B626FA" w:rsidRDefault="002A3966" w:rsidP="002A3966">
      <w:pPr>
        <w:suppressAutoHyphens/>
        <w:ind w:firstLine="567"/>
        <w:jc w:val="both"/>
        <w:rPr>
          <w:rFonts w:ascii="Times New Roman" w:hAnsi="Times New Roman"/>
          <w:color w:val="000000" w:themeColor="text1"/>
          <w:sz w:val="24"/>
          <w:szCs w:val="24"/>
          <w:shd w:val="clear" w:color="auto" w:fill="FFFFFF"/>
        </w:rPr>
      </w:pPr>
      <w:r w:rsidRPr="00B626FA">
        <w:rPr>
          <w:rFonts w:ascii="Times New Roman" w:hAnsi="Times New Roman"/>
          <w:color w:val="000000" w:themeColor="text1"/>
          <w:sz w:val="24"/>
          <w:szCs w:val="24"/>
        </w:rPr>
        <w:t>Оплата производится в срок не более 10 (десяти) рабочих дней с даты подписания Заказчиком актов о приемке выполненных работ (форма № КС-2) и справок о стоимости выполненных работ и затрат (форма № КС-3).</w:t>
      </w:r>
    </w:p>
    <w:p w:rsidR="00A34DAE" w:rsidRPr="00B626FA" w:rsidRDefault="00A34DAE" w:rsidP="00A34DAE">
      <w:pPr>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2.6. Оплата фактически выполненных Работ осуществляется исходя из стоимости, определяемой в соответствии с Контрактом, </w:t>
      </w:r>
      <w:r w:rsidR="00391255" w:rsidRPr="00B626FA">
        <w:rPr>
          <w:rFonts w:ascii="Times New Roman" w:hAnsi="Times New Roman" w:cs="Times New Roman"/>
          <w:color w:val="000000" w:themeColor="text1"/>
          <w:sz w:val="24"/>
          <w:szCs w:val="24"/>
        </w:rPr>
        <w:t xml:space="preserve">Описанием объекта закупки и приложениями к ним, </w:t>
      </w:r>
      <w:r w:rsidRPr="00B626FA">
        <w:rPr>
          <w:rFonts w:ascii="Times New Roman" w:hAnsi="Times New Roman" w:cs="Times New Roman"/>
          <w:color w:val="000000" w:themeColor="text1"/>
          <w:sz w:val="24"/>
          <w:szCs w:val="24"/>
        </w:rPr>
        <w:t>но не более стоимости, указанной в Контракте.</w:t>
      </w:r>
    </w:p>
    <w:p w:rsidR="00A34DAE" w:rsidRPr="00B626FA" w:rsidRDefault="00A34DAE" w:rsidP="00A34DAE">
      <w:pPr>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2.7. Работы, выполненные Подрядчиком с отклонениями от требований нормативно-правовых актов, требований Контракта, </w:t>
      </w:r>
      <w:r w:rsidR="00391255" w:rsidRPr="00B626FA">
        <w:rPr>
          <w:rFonts w:ascii="Times New Roman" w:hAnsi="Times New Roman" w:cs="Times New Roman"/>
          <w:color w:val="000000" w:themeColor="text1"/>
          <w:sz w:val="24"/>
          <w:szCs w:val="24"/>
        </w:rPr>
        <w:t>Описания объекта закупки</w:t>
      </w:r>
      <w:r w:rsidRPr="00B626FA">
        <w:rPr>
          <w:rFonts w:ascii="Times New Roman" w:hAnsi="Times New Roman" w:cs="Times New Roman"/>
          <w:color w:val="000000" w:themeColor="text1"/>
          <w:sz w:val="24"/>
          <w:szCs w:val="24"/>
        </w:rPr>
        <w:t xml:space="preserve"> и приложений к нему, и иных исходных данных и/или с несоответствиями, не подлежат оплате Заказчиком до устранения обнаруженных несоответствий.</w:t>
      </w:r>
    </w:p>
    <w:p w:rsidR="00A34DAE" w:rsidRPr="00B626FA" w:rsidRDefault="00A34DAE" w:rsidP="00A34DAE">
      <w:pPr>
        <w:suppressAutoHyphens/>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2.8. По окончании выполнения Работ по Контракту в случае выполнения Работ </w:t>
      </w:r>
      <w:r w:rsidRPr="00B626FA">
        <w:rPr>
          <w:rFonts w:ascii="Times New Roman" w:hAnsi="Times New Roman" w:cs="Times New Roman"/>
          <w:color w:val="000000" w:themeColor="text1"/>
          <w:sz w:val="24"/>
          <w:szCs w:val="24"/>
        </w:rPr>
        <w:br/>
        <w:t xml:space="preserve">не в полном объеме не по вине Подрядчика, Стороны заключают соглашение о расторжении Контракта. </w:t>
      </w:r>
    </w:p>
    <w:p w:rsidR="00A34DAE" w:rsidRPr="00B626FA" w:rsidRDefault="00A34DAE" w:rsidP="00A34DAE">
      <w:pPr>
        <w:suppressAutoHyphens/>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2.9. Датой оплаты является дата списания средств банком Заказчика с соответствующего счета Заказчика, открытого в органе Федерального казначейства, указанного в настоящем Контракте, при этом обязанности Заказчика в части оплаты выполненных работ по Контракту считаются исполненными.</w:t>
      </w:r>
    </w:p>
    <w:p w:rsidR="00A34DAE" w:rsidRPr="00B626FA" w:rsidRDefault="00A34DAE" w:rsidP="00A34DAE">
      <w:pPr>
        <w:suppressAutoHyphens/>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2.10. </w:t>
      </w:r>
      <w:r w:rsidRPr="00B626FA">
        <w:rPr>
          <w:rFonts w:ascii="Times New Roman" w:hAnsi="Times New Roman"/>
          <w:color w:val="000000" w:themeColor="text1"/>
          <w:sz w:val="24"/>
          <w:szCs w:val="24"/>
          <w:lang w:eastAsia="ar-SA"/>
        </w:rPr>
        <w:t>Авансирование не предусмотрено.</w:t>
      </w:r>
    </w:p>
    <w:p w:rsidR="00A34DAE" w:rsidRPr="00B626FA" w:rsidRDefault="00A34DAE" w:rsidP="00A34DAE">
      <w:pPr>
        <w:tabs>
          <w:tab w:val="left" w:pos="0"/>
          <w:tab w:val="left" w:pos="142"/>
        </w:tabs>
        <w:ind w:left="283" w:right="-28"/>
        <w:rPr>
          <w:rFonts w:ascii="Times New Roman" w:hAnsi="Times New Roman" w:cs="Times New Roman"/>
          <w:b/>
          <w:color w:val="000000" w:themeColor="text1"/>
          <w:sz w:val="24"/>
          <w:szCs w:val="24"/>
        </w:rPr>
      </w:pPr>
    </w:p>
    <w:p w:rsidR="00D60497" w:rsidRDefault="00D60497" w:rsidP="00B626FA">
      <w:pPr>
        <w:pStyle w:val="a6"/>
        <w:numPr>
          <w:ilvl w:val="0"/>
          <w:numId w:val="1"/>
        </w:numPr>
        <w:tabs>
          <w:tab w:val="left" w:pos="0"/>
          <w:tab w:val="left" w:pos="142"/>
        </w:tabs>
        <w:spacing w:after="0"/>
        <w:ind w:right="-28"/>
        <w:jc w:val="center"/>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СРОКИ, МЕСТО И УСЛОВИЯ ВЫПОЛНЕНИЯ РАБОТ</w:t>
      </w:r>
    </w:p>
    <w:p w:rsidR="00B626FA" w:rsidRPr="00B626FA" w:rsidRDefault="00B626FA" w:rsidP="00B626FA">
      <w:pPr>
        <w:pStyle w:val="a6"/>
        <w:tabs>
          <w:tab w:val="left" w:pos="0"/>
          <w:tab w:val="left" w:pos="142"/>
        </w:tabs>
        <w:spacing w:after="0"/>
        <w:ind w:left="720" w:right="-28"/>
        <w:rPr>
          <w:rFonts w:ascii="Times New Roman" w:hAnsi="Times New Roman" w:cs="Times New Roman"/>
          <w:b/>
          <w:color w:val="000000" w:themeColor="text1"/>
          <w:sz w:val="24"/>
          <w:szCs w:val="24"/>
        </w:rPr>
      </w:pPr>
    </w:p>
    <w:p w:rsidR="00D60497" w:rsidRPr="00B626FA" w:rsidRDefault="00A34DAE" w:rsidP="00D60497">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3</w:t>
      </w:r>
      <w:r w:rsidR="00816983" w:rsidRPr="00B626FA">
        <w:rPr>
          <w:rFonts w:ascii="Times New Roman" w:hAnsi="Times New Roman" w:cs="Times New Roman"/>
          <w:color w:val="000000" w:themeColor="text1"/>
          <w:sz w:val="24"/>
          <w:szCs w:val="24"/>
        </w:rPr>
        <w:t>.1. Общий срок выполнения Работ</w:t>
      </w:r>
      <w:r w:rsidR="00D60497" w:rsidRPr="00B626FA">
        <w:rPr>
          <w:rFonts w:ascii="Times New Roman" w:hAnsi="Times New Roman" w:cs="Times New Roman"/>
          <w:color w:val="000000" w:themeColor="text1"/>
          <w:sz w:val="24"/>
          <w:szCs w:val="24"/>
        </w:rPr>
        <w:t xml:space="preserve">: </w:t>
      </w:r>
      <w:r w:rsidR="007022E5" w:rsidRPr="00B626FA">
        <w:rPr>
          <w:rFonts w:ascii="Times New Roman" w:eastAsia="Calibri" w:hAnsi="Times New Roman" w:cs="Times New Roman"/>
          <w:color w:val="000000" w:themeColor="text1"/>
          <w:sz w:val="24"/>
          <w:szCs w:val="24"/>
          <w:lang w:eastAsia="en-US"/>
        </w:rPr>
        <w:t xml:space="preserve">30 (тридцать) </w:t>
      </w:r>
      <w:r w:rsidR="0002577B" w:rsidRPr="00B626FA">
        <w:rPr>
          <w:rFonts w:ascii="Times New Roman" w:hAnsi="Times New Roman" w:cs="Times New Roman"/>
          <w:color w:val="000000" w:themeColor="text1"/>
          <w:sz w:val="24"/>
          <w:szCs w:val="24"/>
        </w:rPr>
        <w:t>рабочи</w:t>
      </w:r>
      <w:r w:rsidR="00940678" w:rsidRPr="00B626FA">
        <w:rPr>
          <w:rFonts w:ascii="Times New Roman" w:hAnsi="Times New Roman" w:cs="Times New Roman"/>
          <w:color w:val="000000" w:themeColor="text1"/>
          <w:sz w:val="24"/>
          <w:szCs w:val="24"/>
        </w:rPr>
        <w:t>х</w:t>
      </w:r>
      <w:r w:rsidR="00D60497" w:rsidRPr="00B626FA">
        <w:rPr>
          <w:rFonts w:ascii="Times New Roman" w:hAnsi="Times New Roman" w:cs="Times New Roman"/>
          <w:color w:val="000000" w:themeColor="text1"/>
          <w:sz w:val="24"/>
          <w:szCs w:val="24"/>
        </w:rPr>
        <w:t xml:space="preserve"> дней, начиная с</w:t>
      </w:r>
      <w:r w:rsidR="00940678" w:rsidRPr="00B626FA">
        <w:rPr>
          <w:rFonts w:ascii="Times New Roman" w:hAnsi="Times New Roman" w:cs="Times New Roman"/>
          <w:color w:val="000000" w:themeColor="text1"/>
          <w:sz w:val="24"/>
          <w:szCs w:val="24"/>
        </w:rPr>
        <w:t xml:space="preserve"> даты заключения Контракта</w:t>
      </w:r>
      <w:r w:rsidR="0002577B" w:rsidRPr="00B626FA">
        <w:rPr>
          <w:rFonts w:ascii="Times New Roman" w:hAnsi="Times New Roman" w:cs="Times New Roman"/>
          <w:color w:val="000000" w:themeColor="text1"/>
          <w:sz w:val="24"/>
          <w:szCs w:val="24"/>
        </w:rPr>
        <w:t>.</w:t>
      </w:r>
    </w:p>
    <w:p w:rsidR="007618F9" w:rsidRPr="00B626FA" w:rsidRDefault="00A34DAE" w:rsidP="007618F9">
      <w:pPr>
        <w:widowControl/>
        <w:autoSpaceDE/>
        <w:autoSpaceDN/>
        <w:adjustRightInd/>
        <w:ind w:firstLine="567"/>
        <w:jc w:val="both"/>
        <w:rPr>
          <w:rFonts w:ascii="Times New Roman" w:hAnsi="Times New Roman" w:cs="Times New Roman"/>
          <w:bCs/>
          <w:color w:val="000000" w:themeColor="text1"/>
          <w:sz w:val="24"/>
          <w:szCs w:val="24"/>
        </w:rPr>
      </w:pPr>
      <w:r w:rsidRPr="00B626FA">
        <w:rPr>
          <w:rFonts w:ascii="Times New Roman" w:hAnsi="Times New Roman" w:cs="Times New Roman"/>
          <w:color w:val="000000" w:themeColor="text1"/>
          <w:sz w:val="24"/>
          <w:szCs w:val="24"/>
        </w:rPr>
        <w:t>3</w:t>
      </w:r>
      <w:r w:rsidR="00D60497" w:rsidRPr="00B626FA">
        <w:rPr>
          <w:rFonts w:ascii="Times New Roman" w:hAnsi="Times New Roman" w:cs="Times New Roman"/>
          <w:color w:val="000000" w:themeColor="text1"/>
          <w:sz w:val="24"/>
          <w:szCs w:val="24"/>
        </w:rPr>
        <w:t xml:space="preserve">.2. </w:t>
      </w:r>
      <w:r w:rsidR="007618F9" w:rsidRPr="00B626FA">
        <w:rPr>
          <w:rFonts w:ascii="Times New Roman" w:hAnsi="Times New Roman" w:cs="Times New Roman"/>
          <w:bCs/>
          <w:color w:val="000000" w:themeColor="text1"/>
          <w:sz w:val="24"/>
          <w:szCs w:val="24"/>
        </w:rPr>
        <w:t>Места выполнения работ, в соответствии с протоколами определения мест повреждения, указанных в приложениях №</w:t>
      </w:r>
      <w:r w:rsidR="00516E48" w:rsidRPr="00B626FA">
        <w:rPr>
          <w:rFonts w:ascii="Times New Roman" w:hAnsi="Times New Roman" w:cs="Times New Roman"/>
          <w:bCs/>
          <w:color w:val="000000" w:themeColor="text1"/>
          <w:sz w:val="24"/>
          <w:szCs w:val="24"/>
        </w:rPr>
        <w:t xml:space="preserve"> </w:t>
      </w:r>
      <w:r w:rsidR="0014651E" w:rsidRPr="00B626FA">
        <w:rPr>
          <w:rFonts w:ascii="Times New Roman" w:hAnsi="Times New Roman" w:cs="Times New Roman"/>
          <w:bCs/>
          <w:color w:val="000000" w:themeColor="text1"/>
          <w:sz w:val="24"/>
          <w:szCs w:val="24"/>
        </w:rPr>
        <w:t>4-</w:t>
      </w:r>
      <w:r w:rsidR="00D45AEA" w:rsidRPr="00B626FA">
        <w:rPr>
          <w:rFonts w:ascii="Times New Roman" w:hAnsi="Times New Roman" w:cs="Times New Roman"/>
          <w:bCs/>
          <w:color w:val="000000" w:themeColor="text1"/>
          <w:sz w:val="24"/>
          <w:szCs w:val="24"/>
        </w:rPr>
        <w:t>6</w:t>
      </w:r>
      <w:r w:rsidR="007618F9" w:rsidRPr="00B626FA">
        <w:rPr>
          <w:rFonts w:ascii="Times New Roman" w:hAnsi="Times New Roman" w:cs="Times New Roman"/>
          <w:bCs/>
          <w:color w:val="000000" w:themeColor="text1"/>
          <w:sz w:val="24"/>
          <w:szCs w:val="24"/>
        </w:rPr>
        <w:t xml:space="preserve"> к Описанию объекта закупки </w:t>
      </w:r>
      <w:r w:rsidR="00CE34D9" w:rsidRPr="00B626FA">
        <w:rPr>
          <w:rFonts w:ascii="Times New Roman" w:hAnsi="Times New Roman" w:cs="Times New Roman"/>
          <w:bCs/>
          <w:color w:val="000000" w:themeColor="text1"/>
          <w:sz w:val="24"/>
          <w:szCs w:val="24"/>
        </w:rPr>
        <w:br/>
      </w:r>
      <w:r w:rsidR="007618F9" w:rsidRPr="00B626FA">
        <w:rPr>
          <w:rFonts w:ascii="Times New Roman" w:hAnsi="Times New Roman" w:cs="Times New Roman"/>
          <w:bCs/>
          <w:color w:val="000000" w:themeColor="text1"/>
          <w:sz w:val="24"/>
          <w:szCs w:val="24"/>
        </w:rPr>
        <w:t>(далее – Объекты, Объект):</w:t>
      </w:r>
    </w:p>
    <w:p w:rsidR="007618F9" w:rsidRPr="00B626FA" w:rsidRDefault="007618F9" w:rsidP="00B626FA">
      <w:pPr>
        <w:widowControl/>
        <w:autoSpaceDE/>
        <w:autoSpaceDN/>
        <w:adjustRightInd/>
        <w:ind w:firstLine="567"/>
        <w:jc w:val="both"/>
        <w:rPr>
          <w:rFonts w:ascii="Times New Roman" w:hAnsi="Times New Roman" w:cs="Times New Roman"/>
          <w:bCs/>
          <w:color w:val="000000" w:themeColor="text1"/>
          <w:sz w:val="24"/>
          <w:szCs w:val="24"/>
        </w:rPr>
      </w:pPr>
      <w:r w:rsidRPr="00B626FA">
        <w:rPr>
          <w:rFonts w:ascii="Times New Roman" w:hAnsi="Times New Roman" w:cs="Times New Roman"/>
          <w:bCs/>
          <w:color w:val="000000" w:themeColor="text1"/>
          <w:sz w:val="24"/>
          <w:szCs w:val="24"/>
        </w:rPr>
        <w:t xml:space="preserve">- г. Санкт-Петербург, </w:t>
      </w:r>
      <w:proofErr w:type="spellStart"/>
      <w:r w:rsidRPr="00B626FA">
        <w:rPr>
          <w:rFonts w:ascii="Times New Roman" w:hAnsi="Times New Roman" w:cs="Times New Roman"/>
          <w:bCs/>
          <w:color w:val="000000" w:themeColor="text1"/>
          <w:sz w:val="24"/>
          <w:szCs w:val="24"/>
        </w:rPr>
        <w:t>вн.тер.г</w:t>
      </w:r>
      <w:proofErr w:type="spellEnd"/>
      <w:r w:rsidRPr="00B626FA">
        <w:rPr>
          <w:rFonts w:ascii="Times New Roman" w:hAnsi="Times New Roman" w:cs="Times New Roman"/>
          <w:bCs/>
          <w:color w:val="000000" w:themeColor="text1"/>
          <w:sz w:val="24"/>
          <w:szCs w:val="24"/>
        </w:rPr>
        <w:t xml:space="preserve">. муниципальный округ </w:t>
      </w:r>
      <w:proofErr w:type="spellStart"/>
      <w:r w:rsidRPr="00B626FA">
        <w:rPr>
          <w:rFonts w:ascii="Times New Roman" w:hAnsi="Times New Roman" w:cs="Times New Roman"/>
          <w:bCs/>
          <w:color w:val="000000" w:themeColor="text1"/>
          <w:sz w:val="24"/>
          <w:szCs w:val="24"/>
        </w:rPr>
        <w:t>Смольнинское</w:t>
      </w:r>
      <w:proofErr w:type="spellEnd"/>
      <w:r w:rsidRPr="00B626FA">
        <w:rPr>
          <w:rFonts w:ascii="Times New Roman" w:hAnsi="Times New Roman" w:cs="Times New Roman"/>
          <w:bCs/>
          <w:color w:val="000000" w:themeColor="text1"/>
          <w:sz w:val="24"/>
          <w:szCs w:val="24"/>
        </w:rPr>
        <w:t xml:space="preserve">, ул. Новгородская, </w:t>
      </w:r>
      <w:r w:rsidR="00B626FA">
        <w:rPr>
          <w:rFonts w:ascii="Times New Roman" w:hAnsi="Times New Roman" w:cs="Times New Roman"/>
          <w:bCs/>
          <w:color w:val="000000" w:themeColor="text1"/>
          <w:sz w:val="24"/>
          <w:szCs w:val="24"/>
        </w:rPr>
        <w:t xml:space="preserve">д. 18 </w:t>
      </w:r>
      <w:r w:rsidRPr="00B626FA">
        <w:rPr>
          <w:rFonts w:ascii="Times New Roman" w:hAnsi="Times New Roman" w:cs="Times New Roman"/>
          <w:bCs/>
          <w:color w:val="000000" w:themeColor="text1"/>
          <w:sz w:val="24"/>
          <w:szCs w:val="24"/>
        </w:rPr>
        <w:t>(Пилон) Информационный знак остановки с оборудованием и информационными плакатами;</w:t>
      </w:r>
    </w:p>
    <w:p w:rsidR="0032652A" w:rsidRPr="00B626FA" w:rsidRDefault="007618F9" w:rsidP="0032652A">
      <w:pPr>
        <w:widowControl/>
        <w:autoSpaceDE/>
        <w:autoSpaceDN/>
        <w:adjustRightInd/>
        <w:jc w:val="both"/>
        <w:rPr>
          <w:rFonts w:ascii="Times New Roman" w:hAnsi="Times New Roman" w:cs="Times New Roman"/>
          <w:bCs/>
          <w:color w:val="000000" w:themeColor="text1"/>
          <w:sz w:val="24"/>
          <w:szCs w:val="24"/>
        </w:rPr>
      </w:pPr>
      <w:r w:rsidRPr="00B626FA">
        <w:rPr>
          <w:rFonts w:ascii="Times New Roman" w:hAnsi="Times New Roman" w:cs="Times New Roman"/>
          <w:bCs/>
          <w:color w:val="000000" w:themeColor="text1"/>
          <w:sz w:val="24"/>
          <w:szCs w:val="24"/>
        </w:rPr>
        <w:t xml:space="preserve">            </w:t>
      </w:r>
      <w:r w:rsidR="0032652A" w:rsidRPr="00B626FA">
        <w:rPr>
          <w:rFonts w:ascii="Times New Roman" w:hAnsi="Times New Roman" w:cs="Times New Roman"/>
          <w:bCs/>
          <w:color w:val="000000" w:themeColor="text1"/>
          <w:sz w:val="24"/>
          <w:szCs w:val="24"/>
        </w:rPr>
        <w:t>- г. Санкт-Петербург, Херсонская ул., «Херсонская ул., ул. Александра Невского» (пилон – информационный знак остановки с оборудованием и информационными плакатами).</w:t>
      </w:r>
    </w:p>
    <w:p w:rsidR="00816983" w:rsidRPr="00B626FA" w:rsidRDefault="00A34DAE" w:rsidP="00525ECC">
      <w:pPr>
        <w:pStyle w:val="210"/>
        <w:tabs>
          <w:tab w:val="left" w:pos="851"/>
        </w:tabs>
        <w:ind w:left="0" w:right="-27" w:firstLine="567"/>
        <w:rPr>
          <w:color w:val="000000" w:themeColor="text1"/>
          <w:szCs w:val="24"/>
        </w:rPr>
      </w:pPr>
      <w:r w:rsidRPr="00B626FA">
        <w:rPr>
          <w:color w:val="000000" w:themeColor="text1"/>
          <w:szCs w:val="24"/>
        </w:rPr>
        <w:t>3</w:t>
      </w:r>
      <w:r w:rsidR="00816983" w:rsidRPr="00B626FA">
        <w:rPr>
          <w:color w:val="000000" w:themeColor="text1"/>
          <w:szCs w:val="24"/>
        </w:rPr>
        <w:t>.3. В течение 2</w:t>
      </w:r>
      <w:r w:rsidR="00A421B7" w:rsidRPr="00B626FA">
        <w:rPr>
          <w:color w:val="000000" w:themeColor="text1"/>
          <w:szCs w:val="24"/>
        </w:rPr>
        <w:t xml:space="preserve"> (двух)</w:t>
      </w:r>
      <w:r w:rsidR="00816983" w:rsidRPr="00B626FA">
        <w:rPr>
          <w:color w:val="000000" w:themeColor="text1"/>
          <w:szCs w:val="24"/>
        </w:rPr>
        <w:t xml:space="preserve"> </w:t>
      </w:r>
      <w:r w:rsidR="00270721" w:rsidRPr="00B626FA">
        <w:rPr>
          <w:color w:val="000000" w:themeColor="text1"/>
          <w:szCs w:val="24"/>
        </w:rPr>
        <w:t xml:space="preserve">рабочих </w:t>
      </w:r>
      <w:r w:rsidR="00816983" w:rsidRPr="00B626FA">
        <w:rPr>
          <w:color w:val="000000" w:themeColor="text1"/>
          <w:szCs w:val="24"/>
        </w:rPr>
        <w:t xml:space="preserve">дней с </w:t>
      </w:r>
      <w:r w:rsidR="00A421B7" w:rsidRPr="00B626FA">
        <w:rPr>
          <w:color w:val="000000" w:themeColor="text1"/>
          <w:szCs w:val="24"/>
        </w:rPr>
        <w:t>даты</w:t>
      </w:r>
      <w:r w:rsidR="00816983" w:rsidRPr="00B626FA">
        <w:rPr>
          <w:color w:val="000000" w:themeColor="text1"/>
          <w:szCs w:val="24"/>
        </w:rPr>
        <w:t xml:space="preserve"> заключения Контракта Подрядчик предоставляет Заказчику: </w:t>
      </w:r>
    </w:p>
    <w:p w:rsidR="002F11CA" w:rsidRPr="00B626FA" w:rsidRDefault="002F11CA" w:rsidP="002F11CA">
      <w:pPr>
        <w:pStyle w:val="210"/>
        <w:tabs>
          <w:tab w:val="left" w:pos="851"/>
        </w:tabs>
        <w:ind w:left="0" w:right="-27" w:firstLine="567"/>
        <w:rPr>
          <w:color w:val="000000" w:themeColor="text1"/>
          <w:szCs w:val="24"/>
        </w:rPr>
      </w:pPr>
      <w:r w:rsidRPr="00B626FA">
        <w:rPr>
          <w:color w:val="000000" w:themeColor="text1"/>
          <w:szCs w:val="24"/>
        </w:rPr>
        <w:t>- официальный перечень лиц, командированных на объект с указанием Ф.И.О, номера документа, удостоверяющего личность, должности и профессии каждого лица. К перечню необходимо приложить копии аттестаций командированного персонала, допусков и удостоверений;</w:t>
      </w:r>
    </w:p>
    <w:p w:rsidR="002F11CA" w:rsidRPr="00B626FA" w:rsidRDefault="002F11CA" w:rsidP="002F11CA">
      <w:pPr>
        <w:pStyle w:val="210"/>
        <w:tabs>
          <w:tab w:val="left" w:pos="851"/>
        </w:tabs>
        <w:ind w:left="0" w:right="-27" w:firstLine="567"/>
        <w:rPr>
          <w:color w:val="000000" w:themeColor="text1"/>
          <w:szCs w:val="24"/>
        </w:rPr>
      </w:pPr>
      <w:r w:rsidRPr="00B626FA">
        <w:rPr>
          <w:color w:val="000000" w:themeColor="text1"/>
          <w:szCs w:val="24"/>
        </w:rPr>
        <w:t xml:space="preserve">- копии приказов о назначении ответственных за производство работ лиц, в том числе за: обеспечение соблюдения требований охраны труда; организацию безопасного производства работ, в том числе повышенной опасности (работа на высоте, работа в </w:t>
      </w:r>
      <w:r w:rsidRPr="00B626FA">
        <w:rPr>
          <w:color w:val="000000" w:themeColor="text1"/>
          <w:szCs w:val="24"/>
        </w:rPr>
        <w:lastRenderedPageBreak/>
        <w:t>действующих электроустановках, земляные работы и др.); пожарную безопасность; выдачу нарядов-допусков.</w:t>
      </w:r>
    </w:p>
    <w:p w:rsidR="00D60497" w:rsidRPr="00B626FA" w:rsidRDefault="00A34DAE" w:rsidP="002F11CA">
      <w:pPr>
        <w:pStyle w:val="210"/>
        <w:tabs>
          <w:tab w:val="left" w:pos="851"/>
        </w:tabs>
        <w:ind w:left="0" w:right="-27" w:firstLine="567"/>
        <w:rPr>
          <w:color w:val="000000" w:themeColor="text1"/>
          <w:szCs w:val="24"/>
        </w:rPr>
      </w:pPr>
      <w:r w:rsidRPr="00B626FA">
        <w:rPr>
          <w:color w:val="000000" w:themeColor="text1"/>
          <w:szCs w:val="24"/>
        </w:rPr>
        <w:t>3</w:t>
      </w:r>
      <w:r w:rsidR="00D60497" w:rsidRPr="00B626FA">
        <w:rPr>
          <w:color w:val="000000" w:themeColor="text1"/>
          <w:szCs w:val="24"/>
        </w:rPr>
        <w:t>.</w:t>
      </w:r>
      <w:r w:rsidR="00816983" w:rsidRPr="00B626FA">
        <w:rPr>
          <w:color w:val="000000" w:themeColor="text1"/>
          <w:szCs w:val="24"/>
        </w:rPr>
        <w:t>4</w:t>
      </w:r>
      <w:r w:rsidR="00D60497" w:rsidRPr="00B626FA">
        <w:rPr>
          <w:color w:val="000000" w:themeColor="text1"/>
          <w:szCs w:val="24"/>
        </w:rPr>
        <w:t xml:space="preserve">. Подрядчик выполняет Работы в соответствии с требованиями </w:t>
      </w:r>
      <w:r w:rsidR="007E6484" w:rsidRPr="00B626FA">
        <w:rPr>
          <w:color w:val="000000" w:themeColor="text1"/>
          <w:szCs w:val="24"/>
        </w:rPr>
        <w:t xml:space="preserve">к количественным характеристикам (объему) работ </w:t>
      </w:r>
      <w:r w:rsidR="00D44E7E" w:rsidRPr="00B626FA">
        <w:rPr>
          <w:color w:val="000000" w:themeColor="text1"/>
          <w:szCs w:val="24"/>
        </w:rPr>
        <w:t xml:space="preserve">согласно п. 8 </w:t>
      </w:r>
      <w:r w:rsidR="00391255" w:rsidRPr="00B626FA">
        <w:rPr>
          <w:color w:val="000000" w:themeColor="text1"/>
          <w:szCs w:val="24"/>
        </w:rPr>
        <w:t>Описания объекта закупки</w:t>
      </w:r>
      <w:r w:rsidR="00D44E7E" w:rsidRPr="00B626FA">
        <w:rPr>
          <w:color w:val="000000" w:themeColor="text1"/>
          <w:szCs w:val="24"/>
        </w:rPr>
        <w:t xml:space="preserve">, </w:t>
      </w:r>
      <w:r w:rsidR="007E6484" w:rsidRPr="00B626FA">
        <w:rPr>
          <w:color w:val="000000" w:themeColor="text1"/>
          <w:szCs w:val="24"/>
        </w:rPr>
        <w:t xml:space="preserve">к качеству и безопасности Работ, </w:t>
      </w:r>
      <w:r w:rsidR="00D60497" w:rsidRPr="00B626FA">
        <w:rPr>
          <w:color w:val="000000" w:themeColor="text1"/>
          <w:szCs w:val="24"/>
        </w:rPr>
        <w:t xml:space="preserve">согласно п.9 </w:t>
      </w:r>
      <w:r w:rsidR="00391255" w:rsidRPr="00B626FA">
        <w:rPr>
          <w:color w:val="000000" w:themeColor="text1"/>
          <w:szCs w:val="24"/>
        </w:rPr>
        <w:t>Описания объекта закупки</w:t>
      </w:r>
      <w:r w:rsidR="00D60497" w:rsidRPr="00B626FA">
        <w:rPr>
          <w:color w:val="000000" w:themeColor="text1"/>
          <w:szCs w:val="24"/>
        </w:rPr>
        <w:t xml:space="preserve">, </w:t>
      </w:r>
      <w:r w:rsidR="007E6484" w:rsidRPr="00B626FA">
        <w:rPr>
          <w:color w:val="000000" w:themeColor="text1"/>
          <w:szCs w:val="24"/>
        </w:rPr>
        <w:t xml:space="preserve">к техническим характеристикам Работ согласно п.10 Описания объекта закупки, </w:t>
      </w:r>
      <w:r w:rsidR="00D60497" w:rsidRPr="00B626FA">
        <w:rPr>
          <w:color w:val="000000" w:themeColor="text1"/>
          <w:szCs w:val="24"/>
        </w:rPr>
        <w:t>а также требованиями и нормами законодательства Российской Федерации регулирующего выполнение данного вида Работ.</w:t>
      </w:r>
    </w:p>
    <w:p w:rsidR="00D60497" w:rsidRPr="00B626FA" w:rsidRDefault="00A34DAE" w:rsidP="00D60497">
      <w:pPr>
        <w:tabs>
          <w:tab w:val="left" w:pos="-142"/>
          <w:tab w:val="left" w:pos="0"/>
        </w:tabs>
        <w:ind w:firstLine="567"/>
        <w:jc w:val="both"/>
        <w:rPr>
          <w:rFonts w:ascii="Times New Roman" w:hAnsi="Times New Roman"/>
          <w:color w:val="000000" w:themeColor="text1"/>
          <w:sz w:val="24"/>
          <w:szCs w:val="24"/>
        </w:rPr>
      </w:pPr>
      <w:r w:rsidRPr="00B626FA">
        <w:rPr>
          <w:rFonts w:ascii="Times New Roman" w:hAnsi="Times New Roman"/>
          <w:color w:val="000000" w:themeColor="text1"/>
          <w:sz w:val="24"/>
          <w:szCs w:val="24"/>
        </w:rPr>
        <w:t>3</w:t>
      </w:r>
      <w:r w:rsidR="00D60497" w:rsidRPr="00B626FA">
        <w:rPr>
          <w:rFonts w:ascii="Times New Roman" w:hAnsi="Times New Roman"/>
          <w:color w:val="000000" w:themeColor="text1"/>
          <w:sz w:val="24"/>
          <w:szCs w:val="24"/>
        </w:rPr>
        <w:t xml:space="preserve">.5. Для текущего контроля за выполнением Работ на Объекте и взаимодействия с Заказчиком, Подрядчик обязан обеспечить постоянное присутствие своего ответственного уполномоченного работника (далее - ответственное лицо), аттестованного по правилам техники безопасности, имеющего доверенность на право подписи всех документов, в соответствии с Контрактом, </w:t>
      </w:r>
      <w:r w:rsidR="00391255" w:rsidRPr="00B626FA">
        <w:rPr>
          <w:rFonts w:ascii="Times New Roman" w:hAnsi="Times New Roman"/>
          <w:color w:val="000000" w:themeColor="text1"/>
          <w:sz w:val="24"/>
          <w:szCs w:val="24"/>
        </w:rPr>
        <w:t>Описанием объекта закупки</w:t>
      </w:r>
      <w:r w:rsidR="00D60497" w:rsidRPr="00B626FA">
        <w:rPr>
          <w:rFonts w:ascii="Times New Roman" w:hAnsi="Times New Roman"/>
          <w:color w:val="000000" w:themeColor="text1"/>
          <w:sz w:val="24"/>
          <w:szCs w:val="24"/>
        </w:rPr>
        <w:t xml:space="preserve"> и приложениями к нему.</w:t>
      </w:r>
    </w:p>
    <w:p w:rsidR="00D60497" w:rsidRPr="00B626FA" w:rsidRDefault="00A34DAE" w:rsidP="00D60497">
      <w:pPr>
        <w:tabs>
          <w:tab w:val="left" w:pos="-142"/>
          <w:tab w:val="left" w:pos="0"/>
        </w:tabs>
        <w:ind w:firstLine="567"/>
        <w:jc w:val="both"/>
        <w:rPr>
          <w:rFonts w:ascii="Times New Roman" w:hAnsi="Times New Roman"/>
          <w:color w:val="000000" w:themeColor="text1"/>
          <w:sz w:val="24"/>
          <w:szCs w:val="24"/>
        </w:rPr>
      </w:pPr>
      <w:r w:rsidRPr="00B626FA">
        <w:rPr>
          <w:rFonts w:ascii="Times New Roman" w:hAnsi="Times New Roman"/>
          <w:color w:val="000000" w:themeColor="text1"/>
          <w:sz w:val="24"/>
          <w:szCs w:val="24"/>
        </w:rPr>
        <w:t>3</w:t>
      </w:r>
      <w:r w:rsidR="00D60497" w:rsidRPr="00B626FA">
        <w:rPr>
          <w:rFonts w:ascii="Times New Roman" w:hAnsi="Times New Roman"/>
          <w:color w:val="000000" w:themeColor="text1"/>
          <w:sz w:val="24"/>
          <w:szCs w:val="24"/>
        </w:rPr>
        <w:t>.6. Подрядчик выполняет Работы в объеме и содержани</w:t>
      </w:r>
      <w:r w:rsidR="009A407E" w:rsidRPr="00B626FA">
        <w:rPr>
          <w:rFonts w:ascii="Times New Roman" w:hAnsi="Times New Roman"/>
          <w:color w:val="000000" w:themeColor="text1"/>
          <w:sz w:val="24"/>
          <w:szCs w:val="24"/>
        </w:rPr>
        <w:t>и</w:t>
      </w:r>
      <w:r w:rsidR="00D44E7E" w:rsidRPr="00B626FA">
        <w:rPr>
          <w:rFonts w:ascii="Times New Roman" w:hAnsi="Times New Roman"/>
          <w:color w:val="000000" w:themeColor="text1"/>
          <w:sz w:val="24"/>
          <w:szCs w:val="24"/>
        </w:rPr>
        <w:t>,</w:t>
      </w:r>
      <w:r w:rsidR="00C52C6C" w:rsidRPr="00B626FA">
        <w:rPr>
          <w:rFonts w:ascii="Times New Roman" w:hAnsi="Times New Roman"/>
          <w:color w:val="000000" w:themeColor="text1"/>
          <w:sz w:val="24"/>
          <w:szCs w:val="24"/>
        </w:rPr>
        <w:t xml:space="preserve"> определенными</w:t>
      </w:r>
      <w:r w:rsidR="00D44E7E" w:rsidRPr="00B626FA">
        <w:rPr>
          <w:rFonts w:ascii="Times New Roman" w:hAnsi="Times New Roman"/>
          <w:color w:val="000000" w:themeColor="text1"/>
          <w:sz w:val="24"/>
          <w:szCs w:val="24"/>
        </w:rPr>
        <w:t xml:space="preserve"> </w:t>
      </w:r>
      <w:r w:rsidR="00C52C6C" w:rsidRPr="00B626FA">
        <w:rPr>
          <w:rFonts w:ascii="Times New Roman" w:hAnsi="Times New Roman"/>
          <w:color w:val="000000" w:themeColor="text1"/>
          <w:sz w:val="24"/>
          <w:szCs w:val="24"/>
        </w:rPr>
        <w:t xml:space="preserve">в </w:t>
      </w:r>
      <w:r w:rsidR="00D60497" w:rsidRPr="00B626FA">
        <w:rPr>
          <w:rFonts w:ascii="Times New Roman" w:hAnsi="Times New Roman"/>
          <w:color w:val="000000" w:themeColor="text1"/>
          <w:sz w:val="24"/>
          <w:szCs w:val="24"/>
        </w:rPr>
        <w:t>ведомост</w:t>
      </w:r>
      <w:r w:rsidR="008A7066" w:rsidRPr="00B626FA">
        <w:rPr>
          <w:rFonts w:ascii="Times New Roman" w:hAnsi="Times New Roman"/>
          <w:color w:val="000000" w:themeColor="text1"/>
          <w:sz w:val="24"/>
          <w:szCs w:val="24"/>
        </w:rPr>
        <w:t>ях</w:t>
      </w:r>
      <w:r w:rsidR="00D60497" w:rsidRPr="00B626FA">
        <w:rPr>
          <w:rFonts w:ascii="Times New Roman" w:hAnsi="Times New Roman"/>
          <w:color w:val="000000" w:themeColor="text1"/>
          <w:sz w:val="24"/>
          <w:szCs w:val="24"/>
        </w:rPr>
        <w:t xml:space="preserve"> объемов работ </w:t>
      </w:r>
      <w:r w:rsidR="00D44E7E" w:rsidRPr="00B626FA">
        <w:rPr>
          <w:rFonts w:ascii="Times New Roman" w:hAnsi="Times New Roman"/>
          <w:color w:val="000000" w:themeColor="text1"/>
          <w:sz w:val="24"/>
          <w:szCs w:val="24"/>
        </w:rPr>
        <w:t>(Приложени</w:t>
      </w:r>
      <w:r w:rsidR="008A7066" w:rsidRPr="00B626FA">
        <w:rPr>
          <w:rFonts w:ascii="Times New Roman" w:hAnsi="Times New Roman"/>
          <w:color w:val="000000" w:themeColor="text1"/>
          <w:sz w:val="24"/>
          <w:szCs w:val="24"/>
        </w:rPr>
        <w:t>я</w:t>
      </w:r>
      <w:r w:rsidR="00D44E7E" w:rsidRPr="00B626FA">
        <w:rPr>
          <w:rFonts w:ascii="Times New Roman" w:hAnsi="Times New Roman"/>
          <w:color w:val="000000" w:themeColor="text1"/>
          <w:sz w:val="24"/>
          <w:szCs w:val="24"/>
        </w:rPr>
        <w:t xml:space="preserve"> № </w:t>
      </w:r>
      <w:r w:rsidR="00CC7D60" w:rsidRPr="00B626FA">
        <w:rPr>
          <w:rFonts w:ascii="Times New Roman" w:hAnsi="Times New Roman"/>
          <w:color w:val="000000" w:themeColor="text1"/>
          <w:sz w:val="24"/>
          <w:szCs w:val="24"/>
        </w:rPr>
        <w:t>2</w:t>
      </w:r>
      <w:r w:rsidR="008A7066" w:rsidRPr="00B626FA">
        <w:rPr>
          <w:rFonts w:ascii="Times New Roman" w:hAnsi="Times New Roman"/>
          <w:color w:val="000000" w:themeColor="text1"/>
          <w:sz w:val="24"/>
          <w:szCs w:val="24"/>
        </w:rPr>
        <w:t>, 3</w:t>
      </w:r>
      <w:r w:rsidR="00D44E7E" w:rsidRPr="00B626FA">
        <w:rPr>
          <w:rFonts w:ascii="Times New Roman" w:hAnsi="Times New Roman"/>
          <w:color w:val="000000" w:themeColor="text1"/>
          <w:sz w:val="24"/>
          <w:szCs w:val="24"/>
        </w:rPr>
        <w:t xml:space="preserve"> к </w:t>
      </w:r>
      <w:r w:rsidR="00391255" w:rsidRPr="00B626FA">
        <w:rPr>
          <w:rFonts w:ascii="Times New Roman" w:hAnsi="Times New Roman"/>
          <w:color w:val="000000" w:themeColor="text1"/>
          <w:sz w:val="24"/>
          <w:szCs w:val="24"/>
        </w:rPr>
        <w:t>Описанию объекта закупки</w:t>
      </w:r>
      <w:r w:rsidR="00D44E7E" w:rsidRPr="00B626FA">
        <w:rPr>
          <w:rFonts w:ascii="Times New Roman" w:hAnsi="Times New Roman"/>
          <w:color w:val="000000" w:themeColor="text1"/>
          <w:sz w:val="24"/>
          <w:szCs w:val="24"/>
        </w:rPr>
        <w:t>)</w:t>
      </w:r>
      <w:r w:rsidR="00D60497" w:rsidRPr="00B626FA">
        <w:rPr>
          <w:rFonts w:ascii="Times New Roman" w:hAnsi="Times New Roman"/>
          <w:color w:val="000000" w:themeColor="text1"/>
          <w:sz w:val="24"/>
          <w:szCs w:val="24"/>
        </w:rPr>
        <w:t xml:space="preserve">, </w:t>
      </w:r>
      <w:r w:rsidR="0075788B" w:rsidRPr="00B626FA">
        <w:rPr>
          <w:rFonts w:ascii="Times New Roman" w:hAnsi="Times New Roman"/>
          <w:color w:val="000000" w:themeColor="text1"/>
          <w:sz w:val="24"/>
          <w:szCs w:val="24"/>
        </w:rPr>
        <w:t>локальных сметных расчетах (Локальных сметах) (Приложение № 2 к Контракту).</w:t>
      </w:r>
    </w:p>
    <w:p w:rsidR="00D60497" w:rsidRPr="00B626FA" w:rsidRDefault="009A407E" w:rsidP="00D60497">
      <w:pPr>
        <w:tabs>
          <w:tab w:val="left" w:pos="-142"/>
          <w:tab w:val="left" w:pos="0"/>
        </w:tabs>
        <w:ind w:firstLine="567"/>
        <w:jc w:val="both"/>
        <w:rPr>
          <w:rFonts w:ascii="Times New Roman" w:hAnsi="Times New Roman"/>
          <w:color w:val="000000" w:themeColor="text1"/>
          <w:sz w:val="24"/>
          <w:szCs w:val="24"/>
        </w:rPr>
      </w:pPr>
      <w:r w:rsidRPr="00B626FA">
        <w:rPr>
          <w:rFonts w:ascii="Times New Roman" w:hAnsi="Times New Roman"/>
          <w:color w:val="000000" w:themeColor="text1"/>
          <w:sz w:val="24"/>
          <w:szCs w:val="24"/>
        </w:rPr>
        <w:t>3</w:t>
      </w:r>
      <w:r w:rsidR="00D60497" w:rsidRPr="00B626FA">
        <w:rPr>
          <w:rFonts w:ascii="Times New Roman" w:hAnsi="Times New Roman"/>
          <w:color w:val="000000" w:themeColor="text1"/>
          <w:sz w:val="24"/>
          <w:szCs w:val="24"/>
        </w:rPr>
        <w:t>.7. Подрядчик обязуется не допускать к деятельности по выполнению Работ персонал, не имеющий гражданства Российской Федерации и при этом не имеющий разрешения на работу на территории Российской Федерации, оформленного в соответствии с действующим законодательством.</w:t>
      </w:r>
    </w:p>
    <w:p w:rsidR="002413A7" w:rsidRPr="00B626FA" w:rsidRDefault="009A407E" w:rsidP="00D60497">
      <w:pPr>
        <w:tabs>
          <w:tab w:val="left" w:pos="-142"/>
          <w:tab w:val="left" w:pos="0"/>
        </w:tabs>
        <w:ind w:firstLine="567"/>
        <w:jc w:val="both"/>
        <w:rPr>
          <w:rFonts w:ascii="Times New Roman" w:hAnsi="Times New Roman" w:cs="Times New Roman"/>
          <w:color w:val="000000" w:themeColor="text1"/>
          <w:sz w:val="24"/>
          <w:szCs w:val="24"/>
        </w:rPr>
      </w:pPr>
      <w:r w:rsidRPr="00B626FA">
        <w:rPr>
          <w:rFonts w:ascii="Times New Roman" w:hAnsi="Times New Roman"/>
          <w:color w:val="000000" w:themeColor="text1"/>
          <w:sz w:val="24"/>
          <w:szCs w:val="24"/>
        </w:rPr>
        <w:t>3</w:t>
      </w:r>
      <w:r w:rsidR="00D60497" w:rsidRPr="00B626FA">
        <w:rPr>
          <w:rFonts w:ascii="Times New Roman" w:hAnsi="Times New Roman"/>
          <w:color w:val="000000" w:themeColor="text1"/>
          <w:sz w:val="24"/>
          <w:szCs w:val="24"/>
        </w:rPr>
        <w:t xml:space="preserve">.8. </w:t>
      </w:r>
      <w:r w:rsidR="00D60497" w:rsidRPr="00B626FA">
        <w:rPr>
          <w:rFonts w:ascii="Times New Roman" w:hAnsi="Times New Roman" w:cs="Times New Roman"/>
          <w:color w:val="000000" w:themeColor="text1"/>
          <w:sz w:val="24"/>
          <w:szCs w:val="24"/>
        </w:rPr>
        <w:t xml:space="preserve">Все используемые Подрядчиком материалы должны </w:t>
      </w:r>
      <w:r w:rsidR="00ED2886" w:rsidRPr="00B626FA">
        <w:rPr>
          <w:rFonts w:ascii="Times New Roman" w:hAnsi="Times New Roman" w:cs="Times New Roman"/>
          <w:color w:val="000000" w:themeColor="text1"/>
          <w:sz w:val="24"/>
          <w:szCs w:val="24"/>
        </w:rPr>
        <w:t xml:space="preserve">быть новыми, не бывшими в употреблении, соответствующие </w:t>
      </w:r>
      <w:proofErr w:type="spellStart"/>
      <w:r w:rsidR="00ED2886" w:rsidRPr="00B626FA">
        <w:rPr>
          <w:rFonts w:ascii="Times New Roman" w:hAnsi="Times New Roman" w:cs="Times New Roman"/>
          <w:color w:val="000000" w:themeColor="text1"/>
          <w:sz w:val="24"/>
          <w:szCs w:val="24"/>
        </w:rPr>
        <w:t>ГОСт</w:t>
      </w:r>
      <w:proofErr w:type="spellEnd"/>
      <w:r w:rsidR="00490AE2" w:rsidRPr="00B626FA">
        <w:rPr>
          <w:rFonts w:ascii="Times New Roman" w:hAnsi="Times New Roman" w:cs="Times New Roman"/>
          <w:color w:val="000000" w:themeColor="text1"/>
          <w:sz w:val="24"/>
          <w:szCs w:val="24"/>
        </w:rPr>
        <w:t>, СНиП</w:t>
      </w:r>
      <w:r w:rsidR="00ED2886" w:rsidRPr="00B626FA">
        <w:rPr>
          <w:rFonts w:ascii="Times New Roman" w:hAnsi="Times New Roman" w:cs="Times New Roman"/>
          <w:color w:val="000000" w:themeColor="text1"/>
          <w:sz w:val="24"/>
          <w:szCs w:val="24"/>
        </w:rPr>
        <w:t xml:space="preserve">, </w:t>
      </w:r>
      <w:r w:rsidR="00D60497" w:rsidRPr="00B626FA">
        <w:rPr>
          <w:rFonts w:ascii="Times New Roman" w:hAnsi="Times New Roman" w:cs="Times New Roman"/>
          <w:color w:val="000000" w:themeColor="text1"/>
          <w:sz w:val="24"/>
          <w:szCs w:val="24"/>
        </w:rPr>
        <w:t xml:space="preserve">иметь соответствующие сертификаты, технические паспорта и другие документы, удостоверяющие их качество и возможность применения, если необходимость предоставления указанных документов предусмотрена действующим законодательством. </w:t>
      </w:r>
    </w:p>
    <w:p w:rsidR="005C0F11" w:rsidRPr="00B626FA" w:rsidRDefault="009A407E" w:rsidP="005A553A">
      <w:pPr>
        <w:tabs>
          <w:tab w:val="left" w:pos="-142"/>
          <w:tab w:val="left" w:pos="0"/>
        </w:tabs>
        <w:ind w:firstLine="567"/>
        <w:jc w:val="both"/>
        <w:rPr>
          <w:rFonts w:ascii="Times New Roman" w:hAnsi="Times New Roman"/>
          <w:color w:val="000000" w:themeColor="text1"/>
          <w:sz w:val="24"/>
          <w:szCs w:val="24"/>
        </w:rPr>
      </w:pPr>
      <w:r w:rsidRPr="00B626FA">
        <w:rPr>
          <w:rFonts w:ascii="Times New Roman" w:hAnsi="Times New Roman"/>
          <w:color w:val="000000" w:themeColor="text1"/>
          <w:sz w:val="24"/>
          <w:szCs w:val="24"/>
        </w:rPr>
        <w:t>3</w:t>
      </w:r>
      <w:r w:rsidR="00D60497" w:rsidRPr="00B626FA">
        <w:rPr>
          <w:rFonts w:ascii="Times New Roman" w:hAnsi="Times New Roman"/>
          <w:color w:val="000000" w:themeColor="text1"/>
          <w:sz w:val="24"/>
          <w:szCs w:val="24"/>
        </w:rPr>
        <w:t xml:space="preserve">.9. </w:t>
      </w:r>
      <w:r w:rsidR="00715636" w:rsidRPr="00B626FA">
        <w:rPr>
          <w:rFonts w:ascii="Times New Roman" w:hAnsi="Times New Roman"/>
          <w:color w:val="000000" w:themeColor="text1"/>
          <w:sz w:val="24"/>
          <w:szCs w:val="24"/>
        </w:rPr>
        <w:t>П</w:t>
      </w:r>
      <w:r w:rsidR="005C0F11" w:rsidRPr="00B626FA">
        <w:rPr>
          <w:rFonts w:ascii="Times New Roman" w:hAnsi="Times New Roman"/>
          <w:color w:val="000000" w:themeColor="text1"/>
          <w:sz w:val="24"/>
          <w:szCs w:val="24"/>
        </w:rPr>
        <w:t>ри обнаружении в ходе исполнения Контракта несоответствий, Заказчик составляет акт о выявленных несоответствиях (далее - акт). В случае неявки или отказа (уклонения) Подрядчика от подписания акта, акт направляется ему по почте заказным письмом с уведомлением и/или иными средствами связи.</w:t>
      </w:r>
    </w:p>
    <w:p w:rsidR="005C0F11" w:rsidRPr="00B626FA" w:rsidRDefault="005C0F11" w:rsidP="005C0F11">
      <w:pPr>
        <w:pStyle w:val="a6"/>
        <w:tabs>
          <w:tab w:val="left" w:pos="0"/>
        </w:tabs>
        <w:spacing w:after="0"/>
        <w:ind w:left="0"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Все обнаруженные несоответствия устраняются Подрядчиком без привлечения Заказчика и без дополнительного финансирования со стороны Заказчика в сроки, указанные в акте, а случае </w:t>
      </w:r>
      <w:proofErr w:type="spellStart"/>
      <w:r w:rsidRPr="00B626FA">
        <w:rPr>
          <w:rFonts w:ascii="Times New Roman" w:hAnsi="Times New Roman" w:cs="Times New Roman"/>
          <w:color w:val="000000" w:themeColor="text1"/>
          <w:sz w:val="24"/>
          <w:szCs w:val="24"/>
        </w:rPr>
        <w:t>неуказания</w:t>
      </w:r>
      <w:proofErr w:type="spellEnd"/>
      <w:r w:rsidRPr="00B626FA">
        <w:rPr>
          <w:rFonts w:ascii="Times New Roman" w:hAnsi="Times New Roman" w:cs="Times New Roman"/>
          <w:color w:val="000000" w:themeColor="text1"/>
          <w:sz w:val="24"/>
          <w:szCs w:val="24"/>
        </w:rPr>
        <w:t xml:space="preserve"> Заказчиком конкретного срока – в течение 24 (двадцати четырех) часов с момента получения акта.</w:t>
      </w:r>
    </w:p>
    <w:p w:rsidR="00D60497" w:rsidRPr="00B626FA" w:rsidRDefault="00D60497" w:rsidP="00D60497">
      <w:pPr>
        <w:widowControl/>
        <w:tabs>
          <w:tab w:val="left" w:pos="142"/>
        </w:tabs>
        <w:autoSpaceDE/>
        <w:autoSpaceDN/>
        <w:adjustRightInd/>
        <w:ind w:right="-28"/>
        <w:jc w:val="both"/>
        <w:rPr>
          <w:rFonts w:ascii="Times New Roman" w:hAnsi="Times New Roman" w:cs="Times New Roman"/>
          <w:color w:val="000000" w:themeColor="text1"/>
          <w:sz w:val="24"/>
          <w:szCs w:val="24"/>
        </w:rPr>
      </w:pPr>
    </w:p>
    <w:p w:rsidR="00D60497" w:rsidRDefault="00D60497" w:rsidP="00B626FA">
      <w:pPr>
        <w:pStyle w:val="a6"/>
        <w:numPr>
          <w:ilvl w:val="0"/>
          <w:numId w:val="1"/>
        </w:numPr>
        <w:tabs>
          <w:tab w:val="left" w:pos="0"/>
          <w:tab w:val="left" w:pos="142"/>
        </w:tabs>
        <w:spacing w:after="0"/>
        <w:ind w:right="-28"/>
        <w:jc w:val="center"/>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ПОРЯДОК ПРИЕМКИ РАБОТ</w:t>
      </w:r>
    </w:p>
    <w:p w:rsidR="00B626FA" w:rsidRPr="00B626FA" w:rsidRDefault="00B626FA" w:rsidP="00B626FA">
      <w:pPr>
        <w:pStyle w:val="a6"/>
        <w:tabs>
          <w:tab w:val="left" w:pos="0"/>
          <w:tab w:val="left" w:pos="142"/>
        </w:tabs>
        <w:spacing w:after="0"/>
        <w:ind w:left="720" w:right="-28"/>
        <w:rPr>
          <w:rFonts w:ascii="Times New Roman" w:hAnsi="Times New Roman" w:cs="Times New Roman"/>
          <w:b/>
          <w:color w:val="000000" w:themeColor="text1"/>
          <w:sz w:val="24"/>
          <w:szCs w:val="24"/>
        </w:rPr>
      </w:pPr>
    </w:p>
    <w:p w:rsidR="00D60497" w:rsidRPr="00B626FA" w:rsidRDefault="009A407E" w:rsidP="00D60497">
      <w:pPr>
        <w:widowControl/>
        <w:shd w:val="clear" w:color="auto" w:fill="FFFFFF"/>
        <w:tabs>
          <w:tab w:val="left" w:pos="-993"/>
          <w:tab w:val="left" w:pos="-851"/>
          <w:tab w:val="left" w:pos="567"/>
          <w:tab w:val="left" w:pos="709"/>
          <w:tab w:val="left" w:pos="993"/>
          <w:tab w:val="left" w:pos="1134"/>
        </w:tabs>
        <w:suppressAutoHyphens/>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olor w:val="000000" w:themeColor="text1"/>
          <w:sz w:val="24"/>
          <w:szCs w:val="24"/>
          <w:lang w:eastAsia="ar-SA"/>
        </w:rPr>
        <w:t>4</w:t>
      </w:r>
      <w:r w:rsidR="00D60497" w:rsidRPr="00B626FA">
        <w:rPr>
          <w:rFonts w:ascii="Times New Roman" w:hAnsi="Times New Roman"/>
          <w:color w:val="000000" w:themeColor="text1"/>
          <w:sz w:val="24"/>
          <w:szCs w:val="24"/>
          <w:lang w:eastAsia="ar-SA"/>
        </w:rPr>
        <w:t xml:space="preserve">.1. </w:t>
      </w:r>
      <w:r w:rsidR="00D22F47" w:rsidRPr="00B626FA">
        <w:rPr>
          <w:rFonts w:ascii="Times New Roman" w:hAnsi="Times New Roman" w:cs="Times New Roman"/>
          <w:color w:val="000000" w:themeColor="text1"/>
          <w:sz w:val="24"/>
          <w:szCs w:val="24"/>
        </w:rPr>
        <w:t>Приемка выполненных по настоящему Контракту работ осуществляется на основании письменного извещения Подрядчика об окончании выполнения работ, которое передается Подрядчиком Заказчику в течение 1 (одного) рабочего дня после фактического окончания Работ.</w:t>
      </w:r>
    </w:p>
    <w:p w:rsidR="00024B40" w:rsidRPr="00B626FA" w:rsidRDefault="009A407E" w:rsidP="00024B40">
      <w:pPr>
        <w:widowControl/>
        <w:shd w:val="clear" w:color="auto" w:fill="FFFFFF"/>
        <w:tabs>
          <w:tab w:val="left" w:pos="-993"/>
          <w:tab w:val="left" w:pos="-851"/>
          <w:tab w:val="left" w:pos="567"/>
          <w:tab w:val="left" w:pos="709"/>
          <w:tab w:val="left" w:pos="993"/>
          <w:tab w:val="left" w:pos="1134"/>
        </w:tabs>
        <w:suppressAutoHyphens/>
        <w:autoSpaceDE/>
        <w:autoSpaceDN/>
        <w:adjustRightInd/>
        <w:ind w:firstLine="567"/>
        <w:jc w:val="both"/>
        <w:rPr>
          <w:rFonts w:ascii="Times New Roman" w:eastAsia="Calibri" w:hAnsi="Times New Roman" w:cs="Times New Roman"/>
          <w:color w:val="000000" w:themeColor="text1"/>
          <w:sz w:val="24"/>
          <w:szCs w:val="24"/>
          <w:lang w:eastAsia="en-US"/>
        </w:rPr>
      </w:pPr>
      <w:r w:rsidRPr="00B626FA">
        <w:rPr>
          <w:rFonts w:ascii="Times New Roman" w:hAnsi="Times New Roman"/>
          <w:color w:val="000000" w:themeColor="text1"/>
          <w:sz w:val="24"/>
          <w:szCs w:val="24"/>
          <w:lang w:eastAsia="ar-SA"/>
        </w:rPr>
        <w:t>4.2.</w:t>
      </w:r>
      <w:r w:rsidR="00024B40" w:rsidRPr="00B626FA">
        <w:rPr>
          <w:rFonts w:ascii="Times New Roman" w:hAnsi="Times New Roman"/>
          <w:color w:val="000000" w:themeColor="text1"/>
          <w:sz w:val="24"/>
          <w:szCs w:val="24"/>
          <w:lang w:eastAsia="ar-SA"/>
        </w:rPr>
        <w:t xml:space="preserve"> Для осуществления приемки</w:t>
      </w:r>
      <w:r w:rsidR="00024B40" w:rsidRPr="00B626FA">
        <w:rPr>
          <w:rFonts w:ascii="Times New Roman" w:eastAsia="Calibri" w:hAnsi="Times New Roman" w:cs="Times New Roman"/>
          <w:color w:val="000000" w:themeColor="text1"/>
          <w:sz w:val="24"/>
          <w:szCs w:val="24"/>
        </w:rPr>
        <w:t xml:space="preserve"> Подрядчик,</w:t>
      </w:r>
      <w:r w:rsidR="00024B40" w:rsidRPr="00B626FA">
        <w:rPr>
          <w:rFonts w:ascii="Times New Roman" w:eastAsia="Calibri" w:hAnsi="Times New Roman" w:cs="Times New Roman"/>
          <w:color w:val="000000" w:themeColor="text1"/>
          <w:sz w:val="24"/>
          <w:szCs w:val="24"/>
          <w:lang w:eastAsia="en-US"/>
        </w:rPr>
        <w:t xml:space="preserve"> одновременно с передачей вышеуказанного письменного извещения,</w:t>
      </w:r>
      <w:r w:rsidR="00024B40" w:rsidRPr="00B626FA">
        <w:rPr>
          <w:color w:val="000000" w:themeColor="text1"/>
        </w:rPr>
        <w:t xml:space="preserve"> </w:t>
      </w:r>
      <w:r w:rsidR="00024B40" w:rsidRPr="00B626FA">
        <w:rPr>
          <w:rFonts w:ascii="Times New Roman" w:eastAsia="Calibri" w:hAnsi="Times New Roman" w:cs="Times New Roman"/>
          <w:color w:val="000000" w:themeColor="text1"/>
          <w:sz w:val="24"/>
          <w:szCs w:val="24"/>
          <w:lang w:eastAsia="en-US"/>
        </w:rPr>
        <w:t xml:space="preserve">предоставляет Заказчику в бумажном виде следующую надлежаще оформленную документацию (с подписью и, при наличии, печатью): </w:t>
      </w:r>
      <w:r w:rsidR="00024B40" w:rsidRPr="00B626FA">
        <w:rPr>
          <w:rFonts w:ascii="Times New Roman" w:hAnsi="Times New Roman"/>
          <w:color w:val="000000" w:themeColor="text1"/>
          <w:sz w:val="24"/>
          <w:szCs w:val="24"/>
          <w:lang w:eastAsia="ar-SA"/>
        </w:rPr>
        <w:t xml:space="preserve">счет (и счет-фактуру в случае, если Подрядчик является плательщиком НДС); </w:t>
      </w:r>
      <w:r w:rsidR="005F4CC7" w:rsidRPr="00B626FA">
        <w:rPr>
          <w:rFonts w:ascii="Times New Roman" w:hAnsi="Times New Roman" w:cs="Times New Roman"/>
          <w:color w:val="000000" w:themeColor="text1"/>
          <w:sz w:val="24"/>
          <w:szCs w:val="24"/>
        </w:rPr>
        <w:t>копии договоров на вывоз и утилизацию строительного мусора (отходов строительства и грунт), заключенных со специализированной организацией, копии актов приема-передачи и утилизации строительного мусора (отходов строительства</w:t>
      </w:r>
      <w:r w:rsidR="00632147" w:rsidRPr="00B626FA">
        <w:rPr>
          <w:rFonts w:ascii="Times New Roman" w:hAnsi="Times New Roman" w:cs="Times New Roman"/>
          <w:color w:val="000000" w:themeColor="text1"/>
          <w:sz w:val="24"/>
          <w:szCs w:val="24"/>
        </w:rPr>
        <w:t xml:space="preserve"> и грунт</w:t>
      </w:r>
      <w:r w:rsidR="005F4CC7" w:rsidRPr="00B626FA">
        <w:rPr>
          <w:rFonts w:ascii="Times New Roman" w:hAnsi="Times New Roman" w:cs="Times New Roman"/>
          <w:color w:val="000000" w:themeColor="text1"/>
          <w:sz w:val="24"/>
          <w:szCs w:val="24"/>
        </w:rPr>
        <w:t>), подписанных руководителями организаций, заверенные печатью организаций, передавшей мусор и утилизирующей мусор</w:t>
      </w:r>
      <w:r w:rsidR="00024B40" w:rsidRPr="00B626FA">
        <w:rPr>
          <w:rFonts w:ascii="Times New Roman" w:hAnsi="Times New Roman"/>
          <w:color w:val="000000" w:themeColor="text1"/>
          <w:sz w:val="24"/>
          <w:szCs w:val="24"/>
          <w:lang w:eastAsia="ar-SA"/>
        </w:rPr>
        <w:t>, а также один общий и по каждому Объекту по отдельности - акт о приемке выполненных работ (форма №</w:t>
      </w:r>
      <w:r w:rsidR="00431265" w:rsidRPr="00B626FA">
        <w:rPr>
          <w:rFonts w:ascii="Times New Roman" w:hAnsi="Times New Roman"/>
          <w:color w:val="000000" w:themeColor="text1"/>
          <w:sz w:val="24"/>
          <w:szCs w:val="24"/>
          <w:lang w:eastAsia="ar-SA"/>
        </w:rPr>
        <w:t xml:space="preserve"> </w:t>
      </w:r>
      <w:r w:rsidR="00024B40" w:rsidRPr="00B626FA">
        <w:rPr>
          <w:rFonts w:ascii="Times New Roman" w:hAnsi="Times New Roman"/>
          <w:color w:val="000000" w:themeColor="text1"/>
          <w:sz w:val="24"/>
          <w:szCs w:val="24"/>
          <w:lang w:eastAsia="ar-SA"/>
        </w:rPr>
        <w:t>КС-2), справку о стоимости выполненных работ и затрат (форма № КС-3),</w:t>
      </w:r>
      <w:r w:rsidR="00024B40" w:rsidRPr="00B626FA">
        <w:rPr>
          <w:rFonts w:ascii="Times New Roman" w:eastAsia="Calibri" w:hAnsi="Times New Roman" w:cs="Times New Roman"/>
          <w:color w:val="000000" w:themeColor="text1"/>
          <w:sz w:val="24"/>
          <w:szCs w:val="24"/>
          <w:lang w:eastAsia="en-US"/>
        </w:rPr>
        <w:t xml:space="preserve"> и дополнительно передает по накладной исполнительную документацию в бумажном и электронном виде (на </w:t>
      </w:r>
      <w:r w:rsidR="00024B40" w:rsidRPr="00B626FA">
        <w:rPr>
          <w:rFonts w:ascii="Times New Roman" w:eastAsia="Calibri" w:hAnsi="Times New Roman" w:cs="Times New Roman"/>
          <w:color w:val="000000" w:themeColor="text1"/>
          <w:sz w:val="24"/>
          <w:szCs w:val="24"/>
          <w:lang w:val="en-GB" w:eastAsia="en-US"/>
        </w:rPr>
        <w:t>CD</w:t>
      </w:r>
      <w:r w:rsidR="00024B40" w:rsidRPr="00B626FA">
        <w:rPr>
          <w:rFonts w:ascii="Times New Roman" w:eastAsia="Calibri" w:hAnsi="Times New Roman" w:cs="Times New Roman"/>
          <w:color w:val="000000" w:themeColor="text1"/>
          <w:sz w:val="24"/>
          <w:szCs w:val="24"/>
          <w:lang w:eastAsia="en-US"/>
        </w:rPr>
        <w:t xml:space="preserve"> диске или </w:t>
      </w:r>
      <w:proofErr w:type="spellStart"/>
      <w:r w:rsidR="00024B40" w:rsidRPr="00B626FA">
        <w:rPr>
          <w:rFonts w:ascii="Times New Roman" w:eastAsia="Calibri" w:hAnsi="Times New Roman" w:cs="Times New Roman"/>
          <w:color w:val="000000" w:themeColor="text1"/>
          <w:sz w:val="24"/>
          <w:szCs w:val="24"/>
          <w:lang w:eastAsia="en-US"/>
        </w:rPr>
        <w:t>флеш</w:t>
      </w:r>
      <w:proofErr w:type="spellEnd"/>
      <w:r w:rsidR="00024B40" w:rsidRPr="00B626FA">
        <w:rPr>
          <w:rFonts w:ascii="Times New Roman" w:eastAsia="Calibri" w:hAnsi="Times New Roman" w:cs="Times New Roman"/>
          <w:color w:val="000000" w:themeColor="text1"/>
          <w:sz w:val="24"/>
          <w:szCs w:val="24"/>
          <w:lang w:eastAsia="en-US"/>
        </w:rPr>
        <w:t>-накопителе)</w:t>
      </w:r>
      <w:r w:rsidR="00024B40" w:rsidRPr="00B626FA">
        <w:rPr>
          <w:rFonts w:ascii="Times New Roman" w:hAnsi="Times New Roman"/>
          <w:color w:val="000000" w:themeColor="text1"/>
          <w:sz w:val="24"/>
          <w:szCs w:val="24"/>
          <w:lang w:eastAsia="ar-SA"/>
        </w:rPr>
        <w:t xml:space="preserve"> по </w:t>
      </w:r>
      <w:r w:rsidR="00024B40" w:rsidRPr="00B626FA">
        <w:rPr>
          <w:rFonts w:ascii="Times New Roman" w:hAnsi="Times New Roman"/>
          <w:color w:val="000000" w:themeColor="text1"/>
          <w:sz w:val="24"/>
          <w:szCs w:val="24"/>
          <w:lang w:eastAsia="ar-SA"/>
        </w:rPr>
        <w:lastRenderedPageBreak/>
        <w:t>каждому Объекту</w:t>
      </w:r>
      <w:r w:rsidR="00024B40" w:rsidRPr="00B626FA">
        <w:rPr>
          <w:rFonts w:ascii="Times New Roman" w:eastAsia="Calibri" w:hAnsi="Times New Roman" w:cs="Times New Roman"/>
          <w:color w:val="000000" w:themeColor="text1"/>
          <w:sz w:val="24"/>
          <w:szCs w:val="24"/>
          <w:lang w:eastAsia="en-US"/>
        </w:rPr>
        <w:t>:</w:t>
      </w:r>
      <w:r w:rsidR="00024B40" w:rsidRPr="00B626FA">
        <w:rPr>
          <w:rFonts w:ascii="Times New Roman" w:hAnsi="Times New Roman" w:cs="Times New Roman"/>
          <w:color w:val="000000" w:themeColor="text1"/>
          <w:sz w:val="24"/>
          <w:szCs w:val="24"/>
        </w:rPr>
        <w:t xml:space="preserve"> схемы прокладки кабеля с высотными отметками, указание мест и схемы соединительных кабельных муфт, сертификаты и(или) паспорта на использованные материалы, общий журнал работ, журналы входного контроля, протоколы испытания соединительных кабельных муфт</w:t>
      </w:r>
      <w:r w:rsidR="00024B40" w:rsidRPr="00B626FA">
        <w:rPr>
          <w:rFonts w:ascii="Times New Roman" w:eastAsia="Calibri" w:hAnsi="Times New Roman" w:cs="Times New Roman"/>
          <w:color w:val="000000" w:themeColor="text1"/>
          <w:sz w:val="24"/>
          <w:szCs w:val="24"/>
          <w:lang w:eastAsia="en-US"/>
        </w:rPr>
        <w:t xml:space="preserve">, акты на скрытые работы (в том числе и демонтажные), протоколы испытаний кабельных линий, материалы </w:t>
      </w:r>
      <w:proofErr w:type="spellStart"/>
      <w:r w:rsidR="00024B40" w:rsidRPr="00B626FA">
        <w:rPr>
          <w:rFonts w:ascii="Times New Roman" w:eastAsia="Calibri" w:hAnsi="Times New Roman" w:cs="Times New Roman"/>
          <w:color w:val="000000" w:themeColor="text1"/>
          <w:sz w:val="24"/>
          <w:szCs w:val="24"/>
          <w:lang w:eastAsia="en-US"/>
        </w:rPr>
        <w:t>фотофиксации</w:t>
      </w:r>
      <w:proofErr w:type="spellEnd"/>
      <w:r w:rsidR="00024B40" w:rsidRPr="00B626FA">
        <w:rPr>
          <w:rFonts w:ascii="Times New Roman" w:eastAsia="Calibri" w:hAnsi="Times New Roman" w:cs="Times New Roman"/>
          <w:color w:val="000000" w:themeColor="text1"/>
          <w:sz w:val="24"/>
          <w:szCs w:val="24"/>
          <w:lang w:eastAsia="en-US"/>
        </w:rPr>
        <w:t>.</w:t>
      </w:r>
    </w:p>
    <w:p w:rsidR="006379CB" w:rsidRPr="00B626FA" w:rsidRDefault="009A407E" w:rsidP="009A407E">
      <w:pPr>
        <w:widowControl/>
        <w:shd w:val="clear" w:color="auto" w:fill="FFFFFF"/>
        <w:tabs>
          <w:tab w:val="left" w:pos="-993"/>
          <w:tab w:val="left" w:pos="-851"/>
          <w:tab w:val="left" w:pos="567"/>
          <w:tab w:val="left" w:pos="709"/>
          <w:tab w:val="left" w:pos="993"/>
          <w:tab w:val="left" w:pos="1134"/>
        </w:tabs>
        <w:suppressAutoHyphens/>
        <w:autoSpaceDE/>
        <w:autoSpaceDN/>
        <w:adjustRightInd/>
        <w:ind w:firstLine="567"/>
        <w:jc w:val="both"/>
        <w:rPr>
          <w:rFonts w:ascii="Times New Roman" w:hAnsi="Times New Roman"/>
          <w:color w:val="000000" w:themeColor="text1"/>
          <w:sz w:val="24"/>
          <w:szCs w:val="24"/>
          <w:lang w:eastAsia="ar-SA"/>
        </w:rPr>
      </w:pPr>
      <w:r w:rsidRPr="00B626FA">
        <w:rPr>
          <w:rFonts w:ascii="Times New Roman" w:hAnsi="Times New Roman"/>
          <w:color w:val="000000" w:themeColor="text1"/>
          <w:sz w:val="24"/>
          <w:szCs w:val="24"/>
          <w:lang w:eastAsia="ar-SA"/>
        </w:rPr>
        <w:t xml:space="preserve">4.3. </w:t>
      </w:r>
      <w:r w:rsidR="00D60497" w:rsidRPr="00B626FA">
        <w:rPr>
          <w:rFonts w:ascii="Times New Roman" w:hAnsi="Times New Roman"/>
          <w:color w:val="000000" w:themeColor="text1"/>
          <w:sz w:val="24"/>
          <w:szCs w:val="24"/>
          <w:lang w:eastAsia="ar-SA"/>
        </w:rPr>
        <w:t xml:space="preserve">Приемка результатов выполненных Работ осуществляется в </w:t>
      </w:r>
      <w:r w:rsidR="00872CD7" w:rsidRPr="00B626FA">
        <w:rPr>
          <w:rFonts w:ascii="Times New Roman" w:hAnsi="Times New Roman"/>
          <w:color w:val="000000" w:themeColor="text1"/>
          <w:sz w:val="24"/>
          <w:szCs w:val="24"/>
          <w:lang w:eastAsia="ar-SA"/>
        </w:rPr>
        <w:t>срок не более</w:t>
      </w:r>
      <w:r w:rsidR="00EA2112" w:rsidRPr="00B626FA">
        <w:rPr>
          <w:rFonts w:ascii="Times New Roman" w:hAnsi="Times New Roman"/>
          <w:color w:val="000000" w:themeColor="text1"/>
          <w:sz w:val="24"/>
          <w:szCs w:val="24"/>
          <w:lang w:eastAsia="ar-SA"/>
        </w:rPr>
        <w:t xml:space="preserve"> </w:t>
      </w:r>
      <w:r w:rsidR="00910279" w:rsidRPr="00B626FA">
        <w:rPr>
          <w:rFonts w:ascii="Times New Roman" w:eastAsia="Lucida Sans Unicode" w:hAnsi="Times New Roman" w:cs="Times New Roman"/>
          <w:color w:val="000000" w:themeColor="text1"/>
          <w:kern w:val="1"/>
          <w:sz w:val="24"/>
          <w:szCs w:val="24"/>
        </w:rPr>
        <w:t xml:space="preserve">15 (пятнадцати) </w:t>
      </w:r>
      <w:r w:rsidR="00787712" w:rsidRPr="00B626FA">
        <w:rPr>
          <w:rFonts w:ascii="Times New Roman" w:hAnsi="Times New Roman"/>
          <w:color w:val="000000" w:themeColor="text1"/>
          <w:sz w:val="24"/>
          <w:szCs w:val="24"/>
          <w:lang w:eastAsia="ar-SA"/>
        </w:rPr>
        <w:t>рабочих</w:t>
      </w:r>
      <w:r w:rsidR="00EA2112" w:rsidRPr="00B626FA">
        <w:rPr>
          <w:rFonts w:ascii="Times New Roman" w:hAnsi="Times New Roman"/>
          <w:color w:val="000000" w:themeColor="text1"/>
          <w:sz w:val="24"/>
          <w:szCs w:val="24"/>
          <w:lang w:eastAsia="ar-SA"/>
        </w:rPr>
        <w:t xml:space="preserve"> дней </w:t>
      </w:r>
      <w:r w:rsidR="00EA448F" w:rsidRPr="00B626FA">
        <w:rPr>
          <w:rFonts w:ascii="Times New Roman" w:hAnsi="Times New Roman"/>
          <w:color w:val="000000" w:themeColor="text1"/>
          <w:sz w:val="24"/>
          <w:szCs w:val="24"/>
          <w:lang w:eastAsia="ar-SA"/>
        </w:rPr>
        <w:t xml:space="preserve">с момента выполнения Работ в полном объеме и </w:t>
      </w:r>
      <w:r w:rsidR="00EA2112" w:rsidRPr="00B626FA">
        <w:rPr>
          <w:rFonts w:ascii="Times New Roman" w:hAnsi="Times New Roman"/>
          <w:color w:val="000000" w:themeColor="text1"/>
          <w:sz w:val="24"/>
          <w:szCs w:val="24"/>
          <w:lang w:eastAsia="ar-SA"/>
        </w:rPr>
        <w:t xml:space="preserve">при условии </w:t>
      </w:r>
      <w:r w:rsidR="003615A6" w:rsidRPr="00B626FA">
        <w:rPr>
          <w:rFonts w:ascii="Times New Roman" w:hAnsi="Times New Roman"/>
          <w:color w:val="000000" w:themeColor="text1"/>
          <w:sz w:val="24"/>
          <w:szCs w:val="24"/>
          <w:lang w:eastAsia="ar-SA"/>
        </w:rPr>
        <w:t>получения Заказчиком извещения</w:t>
      </w:r>
      <w:r w:rsidR="00787712" w:rsidRPr="00B626FA">
        <w:rPr>
          <w:rFonts w:ascii="Times New Roman" w:hAnsi="Times New Roman"/>
          <w:color w:val="000000" w:themeColor="text1"/>
          <w:sz w:val="24"/>
          <w:szCs w:val="24"/>
          <w:lang w:eastAsia="ar-SA"/>
        </w:rPr>
        <w:t xml:space="preserve"> и</w:t>
      </w:r>
      <w:r w:rsidR="00EA2112" w:rsidRPr="00B626FA">
        <w:rPr>
          <w:rFonts w:ascii="Times New Roman" w:hAnsi="Times New Roman"/>
          <w:color w:val="000000" w:themeColor="text1"/>
          <w:sz w:val="24"/>
          <w:szCs w:val="24"/>
          <w:lang w:eastAsia="ar-SA"/>
        </w:rPr>
        <w:t xml:space="preserve"> документов, указанных в п.</w:t>
      </w:r>
      <w:r w:rsidR="003615A6" w:rsidRPr="00B626FA">
        <w:rPr>
          <w:rFonts w:ascii="Times New Roman" w:hAnsi="Times New Roman"/>
          <w:color w:val="000000" w:themeColor="text1"/>
          <w:sz w:val="24"/>
          <w:szCs w:val="24"/>
          <w:lang w:eastAsia="ar-SA"/>
        </w:rPr>
        <w:t>4</w:t>
      </w:r>
      <w:r w:rsidR="00EA2112" w:rsidRPr="00B626FA">
        <w:rPr>
          <w:rFonts w:ascii="Times New Roman" w:hAnsi="Times New Roman"/>
          <w:color w:val="000000" w:themeColor="text1"/>
          <w:sz w:val="24"/>
          <w:szCs w:val="24"/>
          <w:lang w:eastAsia="ar-SA"/>
        </w:rPr>
        <w:t>.2. Контракта в полном объ</w:t>
      </w:r>
      <w:r w:rsidR="00595CF8" w:rsidRPr="00B626FA">
        <w:rPr>
          <w:rFonts w:ascii="Times New Roman" w:hAnsi="Times New Roman"/>
          <w:color w:val="000000" w:themeColor="text1"/>
          <w:sz w:val="24"/>
          <w:szCs w:val="24"/>
          <w:lang w:eastAsia="ar-SA"/>
        </w:rPr>
        <w:t>еме</w:t>
      </w:r>
      <w:r w:rsidR="00D60497" w:rsidRPr="00B626FA">
        <w:rPr>
          <w:rFonts w:ascii="Times New Roman" w:hAnsi="Times New Roman"/>
          <w:color w:val="000000" w:themeColor="text1"/>
          <w:sz w:val="24"/>
          <w:szCs w:val="24"/>
          <w:lang w:eastAsia="ar-SA"/>
        </w:rPr>
        <w:t xml:space="preserve">. </w:t>
      </w:r>
    </w:p>
    <w:p w:rsidR="00BC68C7" w:rsidRPr="00B626FA" w:rsidRDefault="006379CB" w:rsidP="00BC68C7">
      <w:pPr>
        <w:widowControl/>
        <w:ind w:firstLine="567"/>
        <w:jc w:val="both"/>
        <w:rPr>
          <w:rFonts w:ascii="Times New Roman" w:hAnsi="Times New Roman" w:cs="Times New Roman"/>
          <w:color w:val="000000" w:themeColor="text1"/>
          <w:sz w:val="24"/>
          <w:szCs w:val="24"/>
        </w:rPr>
      </w:pPr>
      <w:r w:rsidRPr="00B626FA">
        <w:rPr>
          <w:rFonts w:ascii="Times New Roman" w:hAnsi="Times New Roman"/>
          <w:color w:val="000000" w:themeColor="text1"/>
          <w:sz w:val="24"/>
          <w:szCs w:val="24"/>
        </w:rPr>
        <w:tab/>
      </w:r>
      <w:r w:rsidR="00BC68C7" w:rsidRPr="00B626FA">
        <w:rPr>
          <w:rFonts w:ascii="Times New Roman" w:hAnsi="Times New Roman" w:cs="Times New Roman"/>
          <w:color w:val="000000" w:themeColor="text1"/>
          <w:sz w:val="24"/>
          <w:szCs w:val="24"/>
        </w:rPr>
        <w:t>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w:t>
      </w:r>
    </w:p>
    <w:p w:rsidR="00D60497" w:rsidRPr="00B626FA" w:rsidRDefault="00BC68C7" w:rsidP="006379CB">
      <w:pPr>
        <w:shd w:val="clear" w:color="auto" w:fill="FFFFFF"/>
        <w:tabs>
          <w:tab w:val="left" w:pos="-993"/>
          <w:tab w:val="left" w:pos="-851"/>
          <w:tab w:val="left" w:pos="567"/>
          <w:tab w:val="left" w:pos="709"/>
          <w:tab w:val="left" w:pos="993"/>
          <w:tab w:val="left" w:pos="1134"/>
        </w:tabs>
        <w:jc w:val="both"/>
        <w:rPr>
          <w:rFonts w:ascii="Times New Roman" w:hAnsi="Times New Roman"/>
          <w:color w:val="000000" w:themeColor="text1"/>
          <w:sz w:val="24"/>
          <w:szCs w:val="24"/>
        </w:rPr>
      </w:pPr>
      <w:r w:rsidRPr="00B626FA">
        <w:rPr>
          <w:rFonts w:ascii="Times New Roman" w:hAnsi="Times New Roman"/>
          <w:color w:val="000000" w:themeColor="text1"/>
          <w:sz w:val="24"/>
          <w:szCs w:val="24"/>
        </w:rPr>
        <w:tab/>
      </w:r>
      <w:r w:rsidR="003615A6" w:rsidRPr="00B626FA">
        <w:rPr>
          <w:rFonts w:ascii="Times New Roman" w:hAnsi="Times New Roman"/>
          <w:color w:val="000000" w:themeColor="text1"/>
          <w:sz w:val="24"/>
          <w:szCs w:val="24"/>
        </w:rPr>
        <w:t xml:space="preserve">4.4. </w:t>
      </w:r>
      <w:r w:rsidR="00D60497" w:rsidRPr="00B626FA">
        <w:rPr>
          <w:rFonts w:ascii="Times New Roman" w:hAnsi="Times New Roman"/>
          <w:color w:val="000000" w:themeColor="text1"/>
          <w:sz w:val="24"/>
          <w:szCs w:val="24"/>
        </w:rPr>
        <w:t xml:space="preserve">В случае передачи Подрядчиком документов, указанных в п. </w:t>
      </w:r>
      <w:r w:rsidR="003615A6" w:rsidRPr="00B626FA">
        <w:rPr>
          <w:rFonts w:ascii="Times New Roman" w:hAnsi="Times New Roman"/>
          <w:color w:val="000000" w:themeColor="text1"/>
          <w:sz w:val="24"/>
          <w:szCs w:val="24"/>
        </w:rPr>
        <w:t>4</w:t>
      </w:r>
      <w:r w:rsidR="00D60497" w:rsidRPr="00B626FA">
        <w:rPr>
          <w:rFonts w:ascii="Times New Roman" w:hAnsi="Times New Roman"/>
          <w:color w:val="000000" w:themeColor="text1"/>
          <w:sz w:val="24"/>
          <w:szCs w:val="24"/>
        </w:rPr>
        <w:t xml:space="preserve">.2 Контракта, не в полном объеме и/или оформленных с нарушением установленных требований, Заказчик направляет в адрес Подрядчика мотивированный отказ в порядке, предусмотренном п. </w:t>
      </w:r>
      <w:r w:rsidR="003615A6" w:rsidRPr="00B626FA">
        <w:rPr>
          <w:rFonts w:ascii="Times New Roman" w:hAnsi="Times New Roman"/>
          <w:color w:val="000000" w:themeColor="text1"/>
          <w:sz w:val="24"/>
          <w:szCs w:val="24"/>
        </w:rPr>
        <w:t>4</w:t>
      </w:r>
      <w:r w:rsidR="00D60497" w:rsidRPr="00B626FA">
        <w:rPr>
          <w:rFonts w:ascii="Times New Roman" w:hAnsi="Times New Roman"/>
          <w:color w:val="000000" w:themeColor="text1"/>
          <w:sz w:val="24"/>
          <w:szCs w:val="24"/>
        </w:rPr>
        <w:t>.</w:t>
      </w:r>
      <w:r w:rsidR="004C237E" w:rsidRPr="00B626FA">
        <w:rPr>
          <w:rFonts w:ascii="Times New Roman" w:hAnsi="Times New Roman"/>
          <w:color w:val="000000" w:themeColor="text1"/>
          <w:sz w:val="24"/>
          <w:szCs w:val="24"/>
        </w:rPr>
        <w:t>6</w:t>
      </w:r>
      <w:r w:rsidR="00595CF8" w:rsidRPr="00B626FA">
        <w:rPr>
          <w:rFonts w:ascii="Times New Roman" w:hAnsi="Times New Roman"/>
          <w:color w:val="000000" w:themeColor="text1"/>
          <w:sz w:val="24"/>
          <w:szCs w:val="24"/>
        </w:rPr>
        <w:t xml:space="preserve"> </w:t>
      </w:r>
      <w:r w:rsidR="00D60497" w:rsidRPr="00B626FA">
        <w:rPr>
          <w:rFonts w:ascii="Times New Roman" w:hAnsi="Times New Roman"/>
          <w:color w:val="000000" w:themeColor="text1"/>
          <w:sz w:val="24"/>
          <w:szCs w:val="24"/>
        </w:rPr>
        <w:t xml:space="preserve">Контракта. </w:t>
      </w:r>
    </w:p>
    <w:p w:rsidR="00595CF8" w:rsidRPr="00B626FA" w:rsidRDefault="003615A6" w:rsidP="003615A6">
      <w:pPr>
        <w:shd w:val="clear" w:color="auto" w:fill="FFFFFF"/>
        <w:tabs>
          <w:tab w:val="left" w:pos="-993"/>
          <w:tab w:val="left" w:pos="-851"/>
          <w:tab w:val="left" w:pos="567"/>
          <w:tab w:val="left" w:pos="709"/>
          <w:tab w:val="left" w:pos="993"/>
          <w:tab w:val="left" w:pos="1134"/>
        </w:tabs>
        <w:jc w:val="both"/>
        <w:rPr>
          <w:rFonts w:ascii="Times New Roman" w:hAnsi="Times New Roman"/>
          <w:color w:val="000000" w:themeColor="text1"/>
          <w:sz w:val="24"/>
          <w:szCs w:val="24"/>
        </w:rPr>
      </w:pPr>
      <w:r w:rsidRPr="00B626FA">
        <w:rPr>
          <w:rFonts w:ascii="Times New Roman" w:hAnsi="Times New Roman"/>
          <w:color w:val="000000" w:themeColor="text1"/>
          <w:sz w:val="24"/>
          <w:szCs w:val="24"/>
        </w:rPr>
        <w:tab/>
        <w:t xml:space="preserve">4.5. </w:t>
      </w:r>
      <w:r w:rsidR="00D60497" w:rsidRPr="00B626FA">
        <w:rPr>
          <w:rFonts w:ascii="Times New Roman" w:hAnsi="Times New Roman"/>
          <w:color w:val="000000" w:themeColor="text1"/>
          <w:sz w:val="24"/>
          <w:szCs w:val="24"/>
        </w:rPr>
        <w:t xml:space="preserve">При приемке Заказчиком проверяется соответствие результата Работ нормативно-правовым актам РФ, стандартам, нормам, правилам, техническим регламентам, действующим на момент приемки выполненных Работ, а также условиям Контракта (включая все приложения к нему) по объему и качеству. </w:t>
      </w:r>
    </w:p>
    <w:p w:rsidR="00595CF8" w:rsidRPr="00B626FA" w:rsidRDefault="003615A6" w:rsidP="003615A6">
      <w:pPr>
        <w:shd w:val="clear" w:color="auto" w:fill="FFFFFF"/>
        <w:tabs>
          <w:tab w:val="left" w:pos="-993"/>
          <w:tab w:val="left" w:pos="-851"/>
          <w:tab w:val="left" w:pos="567"/>
          <w:tab w:val="left" w:pos="709"/>
          <w:tab w:val="left" w:pos="993"/>
          <w:tab w:val="left" w:pos="1134"/>
        </w:tabs>
        <w:jc w:val="both"/>
        <w:rPr>
          <w:rFonts w:ascii="Times New Roman" w:hAnsi="Times New Roman"/>
          <w:color w:val="000000" w:themeColor="text1"/>
          <w:sz w:val="24"/>
          <w:szCs w:val="24"/>
        </w:rPr>
      </w:pPr>
      <w:r w:rsidRPr="00B626FA">
        <w:rPr>
          <w:rFonts w:ascii="Times New Roman" w:hAnsi="Times New Roman"/>
          <w:color w:val="000000" w:themeColor="text1"/>
          <w:sz w:val="24"/>
          <w:szCs w:val="24"/>
        </w:rPr>
        <w:tab/>
      </w:r>
      <w:r w:rsidR="00595CF8" w:rsidRPr="00B626FA">
        <w:rPr>
          <w:rFonts w:ascii="Times New Roman" w:hAnsi="Times New Roman"/>
          <w:color w:val="000000" w:themeColor="text1"/>
          <w:sz w:val="24"/>
          <w:szCs w:val="24"/>
        </w:rPr>
        <w:t>Заказчик, принявший работу без проверки, не лишается права ссылаться на несоответствия работ, которые могли быть установлены при приемке</w:t>
      </w:r>
      <w:r w:rsidR="00910279" w:rsidRPr="00B626FA">
        <w:rPr>
          <w:rFonts w:ascii="Times New Roman" w:hAnsi="Times New Roman"/>
          <w:color w:val="000000" w:themeColor="text1"/>
          <w:sz w:val="24"/>
          <w:szCs w:val="24"/>
        </w:rPr>
        <w:t>.</w:t>
      </w:r>
    </w:p>
    <w:p w:rsidR="00554E20" w:rsidRPr="00B626FA" w:rsidRDefault="003615A6" w:rsidP="003615A6">
      <w:pPr>
        <w:shd w:val="clear" w:color="auto" w:fill="FFFFFF"/>
        <w:tabs>
          <w:tab w:val="left" w:pos="-993"/>
          <w:tab w:val="left" w:pos="-851"/>
          <w:tab w:val="left" w:pos="567"/>
          <w:tab w:val="left" w:pos="709"/>
          <w:tab w:val="left" w:pos="993"/>
          <w:tab w:val="left" w:pos="1134"/>
        </w:tabs>
        <w:jc w:val="both"/>
        <w:rPr>
          <w:rFonts w:ascii="Times New Roman" w:hAnsi="Times New Roman"/>
          <w:color w:val="000000" w:themeColor="text1"/>
          <w:sz w:val="24"/>
          <w:szCs w:val="24"/>
        </w:rPr>
      </w:pPr>
      <w:r w:rsidRPr="00B626FA">
        <w:rPr>
          <w:rFonts w:ascii="Times New Roman" w:hAnsi="Times New Roman"/>
          <w:color w:val="000000" w:themeColor="text1"/>
          <w:sz w:val="24"/>
          <w:szCs w:val="24"/>
        </w:rPr>
        <w:tab/>
      </w:r>
      <w:r w:rsidR="00D60497" w:rsidRPr="00B626FA">
        <w:rPr>
          <w:rFonts w:ascii="Times New Roman" w:hAnsi="Times New Roman"/>
          <w:color w:val="000000" w:themeColor="text1"/>
          <w:sz w:val="24"/>
          <w:szCs w:val="24"/>
        </w:rPr>
        <w:t xml:space="preserve">При условии отсутствия замечаний к объему и качеству выполненных Работ Заказчик в срок, указанный в п. </w:t>
      </w:r>
      <w:r w:rsidRPr="00B626FA">
        <w:rPr>
          <w:rFonts w:ascii="Times New Roman" w:hAnsi="Times New Roman"/>
          <w:color w:val="000000" w:themeColor="text1"/>
          <w:sz w:val="24"/>
          <w:szCs w:val="24"/>
        </w:rPr>
        <w:t>4</w:t>
      </w:r>
      <w:r w:rsidR="00D60497" w:rsidRPr="00B626FA">
        <w:rPr>
          <w:rFonts w:ascii="Times New Roman" w:hAnsi="Times New Roman"/>
          <w:color w:val="000000" w:themeColor="text1"/>
          <w:sz w:val="24"/>
          <w:szCs w:val="24"/>
        </w:rPr>
        <w:t>.</w:t>
      </w:r>
      <w:r w:rsidR="006379CB" w:rsidRPr="00B626FA">
        <w:rPr>
          <w:rFonts w:ascii="Times New Roman" w:hAnsi="Times New Roman"/>
          <w:color w:val="000000" w:themeColor="text1"/>
          <w:sz w:val="24"/>
          <w:szCs w:val="24"/>
        </w:rPr>
        <w:t>3</w:t>
      </w:r>
      <w:r w:rsidR="00D60497" w:rsidRPr="00B626FA">
        <w:rPr>
          <w:rFonts w:ascii="Times New Roman" w:hAnsi="Times New Roman"/>
          <w:color w:val="000000" w:themeColor="text1"/>
          <w:sz w:val="24"/>
          <w:szCs w:val="24"/>
        </w:rPr>
        <w:t xml:space="preserve"> Контракта, подписывает</w:t>
      </w:r>
      <w:r w:rsidR="00595CF8" w:rsidRPr="00B626FA">
        <w:rPr>
          <w:rFonts w:ascii="Times New Roman" w:hAnsi="Times New Roman"/>
          <w:color w:val="000000" w:themeColor="text1"/>
          <w:sz w:val="24"/>
          <w:szCs w:val="24"/>
        </w:rPr>
        <w:t xml:space="preserve"> </w:t>
      </w:r>
      <w:r w:rsidR="00921195" w:rsidRPr="00B626FA">
        <w:rPr>
          <w:rFonts w:ascii="Times New Roman" w:hAnsi="Times New Roman" w:cs="Times New Roman"/>
          <w:color w:val="000000" w:themeColor="text1"/>
          <w:sz w:val="24"/>
          <w:szCs w:val="24"/>
        </w:rPr>
        <w:t>акты о приемке выполненных работ (форма № КС-2), справки о стоимости выполненных работ и затрат (форма № КС-3)</w:t>
      </w:r>
      <w:r w:rsidR="00D60497" w:rsidRPr="00B626FA">
        <w:rPr>
          <w:rFonts w:ascii="Times New Roman" w:hAnsi="Times New Roman"/>
          <w:color w:val="000000" w:themeColor="text1"/>
          <w:sz w:val="24"/>
          <w:szCs w:val="24"/>
        </w:rPr>
        <w:t>.</w:t>
      </w:r>
    </w:p>
    <w:p w:rsidR="003615A6" w:rsidRPr="00B626FA" w:rsidRDefault="003615A6" w:rsidP="003615A6">
      <w:pPr>
        <w:pStyle w:val="ac"/>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4.6. В случае наличия замечаний к выполненным Работам в срок, указанный в п. 4.3 Контракта, Заказчик направляет Подрядчику мотивированный отказ от приемки выполненных Работ с указанием перечня выявленных замечаний и сроков их устранения. Выявленные замечания Подрядчик устраняет безвозмездно, в срок, установленный в мотивированном отказе, а в случае если срок не установлен – в течение 24 часов с момента получения мотивированного отказа. </w:t>
      </w:r>
    </w:p>
    <w:p w:rsidR="003615A6" w:rsidRPr="00B626FA" w:rsidRDefault="003615A6" w:rsidP="003615A6">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4.</w:t>
      </w:r>
      <w:r w:rsidR="002D67F8" w:rsidRPr="00B626FA">
        <w:rPr>
          <w:rFonts w:ascii="Times New Roman" w:hAnsi="Times New Roman" w:cs="Times New Roman"/>
          <w:color w:val="000000" w:themeColor="text1"/>
          <w:sz w:val="24"/>
          <w:szCs w:val="24"/>
        </w:rPr>
        <w:t>7</w:t>
      </w:r>
      <w:r w:rsidRPr="00B626FA">
        <w:rPr>
          <w:rFonts w:ascii="Times New Roman" w:hAnsi="Times New Roman" w:cs="Times New Roman"/>
          <w:color w:val="000000" w:themeColor="text1"/>
          <w:sz w:val="24"/>
          <w:szCs w:val="24"/>
        </w:rPr>
        <w:t>. Подписание Заказчиком документа о приемке выполненных Работ не освобождает Подрядчика от выполнения любого из обязательств, принятых Подрядчиком по Контракту, которые остались невыполненными или выполненными ненадлежащим образом к моменту подписания вышеуказанного документа, о чем в нем будет сделана соответствующая запись.</w:t>
      </w:r>
    </w:p>
    <w:p w:rsidR="003615A6" w:rsidRPr="00B626FA" w:rsidRDefault="003615A6" w:rsidP="003615A6">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4.</w:t>
      </w:r>
      <w:r w:rsidR="002D67F8" w:rsidRPr="00B626FA">
        <w:rPr>
          <w:rFonts w:ascii="Times New Roman" w:hAnsi="Times New Roman" w:cs="Times New Roman"/>
          <w:color w:val="000000" w:themeColor="text1"/>
          <w:sz w:val="24"/>
          <w:szCs w:val="24"/>
        </w:rPr>
        <w:t>8</w:t>
      </w:r>
      <w:r w:rsidRPr="00B626FA">
        <w:rPr>
          <w:rFonts w:ascii="Times New Roman" w:hAnsi="Times New Roman" w:cs="Times New Roman"/>
          <w:color w:val="000000" w:themeColor="text1"/>
          <w:sz w:val="24"/>
          <w:szCs w:val="24"/>
        </w:rPr>
        <w:t>. Устранение Подрядчиком в установленные сроки выявленных Заказчиком несоответствий Работ не освобождает Подрядчика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rsidR="003615A6" w:rsidRPr="00B626FA" w:rsidRDefault="003615A6" w:rsidP="003615A6">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color w:val="000000" w:themeColor="text1"/>
          <w:sz w:val="24"/>
          <w:szCs w:val="24"/>
          <w:lang w:eastAsia="ar-SA"/>
        </w:rPr>
      </w:pPr>
      <w:r w:rsidRPr="00B626FA">
        <w:rPr>
          <w:rFonts w:ascii="Times New Roman" w:hAnsi="Times New Roman" w:cs="Times New Roman"/>
          <w:color w:val="000000" w:themeColor="text1"/>
          <w:sz w:val="24"/>
          <w:szCs w:val="24"/>
        </w:rPr>
        <w:t>4.</w:t>
      </w:r>
      <w:r w:rsidR="002D67F8" w:rsidRPr="00B626FA">
        <w:rPr>
          <w:rFonts w:ascii="Times New Roman" w:hAnsi="Times New Roman" w:cs="Times New Roman"/>
          <w:color w:val="000000" w:themeColor="text1"/>
          <w:sz w:val="24"/>
          <w:szCs w:val="24"/>
        </w:rPr>
        <w:t>9</w:t>
      </w:r>
      <w:r w:rsidRPr="00B626FA">
        <w:rPr>
          <w:rFonts w:ascii="Times New Roman" w:hAnsi="Times New Roman" w:cs="Times New Roman"/>
          <w:color w:val="000000" w:themeColor="text1"/>
          <w:sz w:val="24"/>
          <w:szCs w:val="24"/>
        </w:rPr>
        <w:t xml:space="preserve">. </w:t>
      </w:r>
      <w:r w:rsidRPr="00B626FA">
        <w:rPr>
          <w:rFonts w:ascii="Times New Roman" w:hAnsi="Times New Roman" w:cs="Times New Roman"/>
          <w:color w:val="000000" w:themeColor="text1"/>
          <w:sz w:val="24"/>
          <w:szCs w:val="24"/>
          <w:lang w:eastAsia="ar-SA"/>
        </w:rPr>
        <w:t>Заказчик вправе отказаться от приемки и/или оплаты результатов выполненных Работ в случае обнаружения несоответствий, которые являются существенными и/или не могут быть устранены Подрядчиком.</w:t>
      </w:r>
    </w:p>
    <w:p w:rsidR="003615A6" w:rsidRPr="00B626FA" w:rsidRDefault="003615A6" w:rsidP="003615A6">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lang w:eastAsia="ar-SA"/>
        </w:rPr>
        <w:t>4.1</w:t>
      </w:r>
      <w:r w:rsidR="002D67F8" w:rsidRPr="00B626FA">
        <w:rPr>
          <w:rFonts w:ascii="Times New Roman" w:hAnsi="Times New Roman" w:cs="Times New Roman"/>
          <w:color w:val="000000" w:themeColor="text1"/>
          <w:sz w:val="24"/>
          <w:szCs w:val="24"/>
          <w:lang w:eastAsia="ar-SA"/>
        </w:rPr>
        <w:t>0</w:t>
      </w:r>
      <w:r w:rsidRPr="00B626FA">
        <w:rPr>
          <w:rFonts w:ascii="Times New Roman" w:hAnsi="Times New Roman" w:cs="Times New Roman"/>
          <w:color w:val="000000" w:themeColor="text1"/>
          <w:sz w:val="24"/>
          <w:szCs w:val="24"/>
          <w:lang w:eastAsia="ar-SA"/>
        </w:rPr>
        <w:t xml:space="preserve">. </w:t>
      </w:r>
      <w:r w:rsidRPr="00B626FA">
        <w:rPr>
          <w:rFonts w:ascii="Times New Roman" w:hAnsi="Times New Roman" w:cs="Times New Roman"/>
          <w:color w:val="000000" w:themeColor="text1"/>
          <w:sz w:val="24"/>
          <w:szCs w:val="24"/>
        </w:rPr>
        <w:t>Риск случайной гибели или случайного повреждения результатов выполненных Работ до их приемки Заказчиком несет Подрядчик (ст.705 ГК РФ).</w:t>
      </w:r>
    </w:p>
    <w:p w:rsidR="00D60497" w:rsidRPr="00B626FA" w:rsidRDefault="00D60497" w:rsidP="003615A6">
      <w:pPr>
        <w:shd w:val="clear" w:color="auto" w:fill="FFFFFF"/>
        <w:tabs>
          <w:tab w:val="left" w:pos="-993"/>
          <w:tab w:val="left" w:pos="-851"/>
          <w:tab w:val="left" w:pos="567"/>
          <w:tab w:val="left" w:pos="709"/>
          <w:tab w:val="left" w:pos="993"/>
          <w:tab w:val="left" w:pos="1134"/>
        </w:tabs>
        <w:jc w:val="both"/>
        <w:rPr>
          <w:rFonts w:ascii="Times New Roman" w:hAnsi="Times New Roman" w:cs="Times New Roman"/>
          <w:color w:val="000000" w:themeColor="text1"/>
          <w:sz w:val="24"/>
          <w:szCs w:val="24"/>
        </w:rPr>
      </w:pPr>
    </w:p>
    <w:p w:rsidR="00D60497" w:rsidRDefault="00D60497" w:rsidP="005B26B5">
      <w:pPr>
        <w:pStyle w:val="ConsPlusNormal"/>
        <w:numPr>
          <w:ilvl w:val="0"/>
          <w:numId w:val="5"/>
        </w:numPr>
        <w:tabs>
          <w:tab w:val="left" w:pos="142"/>
          <w:tab w:val="left" w:pos="10318"/>
        </w:tabs>
        <w:ind w:right="-28"/>
        <w:jc w:val="center"/>
        <w:rPr>
          <w:rFonts w:ascii="Times New Roman" w:hAnsi="Times New Roman" w:cs="Times New Roman"/>
          <w:b/>
          <w:bCs/>
          <w:color w:val="000000" w:themeColor="text1"/>
          <w:spacing w:val="4"/>
          <w:sz w:val="24"/>
          <w:szCs w:val="24"/>
        </w:rPr>
      </w:pPr>
      <w:r w:rsidRPr="00B626FA">
        <w:rPr>
          <w:rFonts w:ascii="Times New Roman" w:hAnsi="Times New Roman" w:cs="Times New Roman"/>
          <w:b/>
          <w:bCs/>
          <w:color w:val="000000" w:themeColor="text1"/>
          <w:spacing w:val="4"/>
          <w:sz w:val="24"/>
          <w:szCs w:val="24"/>
        </w:rPr>
        <w:t>ПРАВА И ОБЯЗАННОСТИ СТОРОН</w:t>
      </w:r>
    </w:p>
    <w:p w:rsidR="00B626FA" w:rsidRPr="00B626FA" w:rsidRDefault="00B626FA" w:rsidP="00B626FA">
      <w:pPr>
        <w:pStyle w:val="ConsPlusNormal"/>
        <w:tabs>
          <w:tab w:val="left" w:pos="142"/>
          <w:tab w:val="left" w:pos="10318"/>
        </w:tabs>
        <w:ind w:left="360" w:right="-28" w:firstLine="0"/>
        <w:rPr>
          <w:rFonts w:ascii="Times New Roman" w:hAnsi="Times New Roman" w:cs="Times New Roman"/>
          <w:b/>
          <w:bCs/>
          <w:color w:val="000000" w:themeColor="text1"/>
          <w:spacing w:val="4"/>
          <w:sz w:val="24"/>
          <w:szCs w:val="24"/>
        </w:rPr>
      </w:pPr>
    </w:p>
    <w:p w:rsidR="00D60497" w:rsidRPr="00B626FA" w:rsidRDefault="003615A6" w:rsidP="00D60497">
      <w:pPr>
        <w:pStyle w:val="ConsPlusNonformat"/>
        <w:tabs>
          <w:tab w:val="left" w:pos="142"/>
          <w:tab w:val="left" w:pos="10318"/>
        </w:tabs>
        <w:ind w:right="-28" w:firstLine="567"/>
        <w:jc w:val="both"/>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5</w:t>
      </w:r>
      <w:r w:rsidR="00D60497" w:rsidRPr="00B626FA">
        <w:rPr>
          <w:rFonts w:ascii="Times New Roman" w:hAnsi="Times New Roman" w:cs="Times New Roman"/>
          <w:b/>
          <w:color w:val="000000" w:themeColor="text1"/>
          <w:sz w:val="24"/>
          <w:szCs w:val="24"/>
        </w:rPr>
        <w:t>.1. Заказчик вправе:</w:t>
      </w:r>
    </w:p>
    <w:p w:rsidR="00D60497" w:rsidRPr="00B626FA" w:rsidRDefault="003615A6" w:rsidP="00D60497">
      <w:pPr>
        <w:pStyle w:val="ConsPlusNonformat"/>
        <w:tabs>
          <w:tab w:val="left" w:pos="142"/>
          <w:tab w:val="left" w:pos="10318"/>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.1.1. Требовать от Подрядчика выполнения его обязанностей в полном объёме и в сроки, установленные Контрактом.</w:t>
      </w:r>
    </w:p>
    <w:p w:rsidR="00D60497" w:rsidRPr="00B626FA" w:rsidRDefault="003615A6" w:rsidP="00D60497">
      <w:pPr>
        <w:pStyle w:val="ConsPlusNonformat"/>
        <w:tabs>
          <w:tab w:val="left" w:pos="142"/>
          <w:tab w:val="left" w:pos="10318"/>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.1.2. Осуществлять контроль процесса исполнения Подрядчиком обязательств по Контракту в течение всего срока действия Контракта. </w:t>
      </w:r>
    </w:p>
    <w:p w:rsidR="00D60497" w:rsidRPr="00B626FA" w:rsidRDefault="003615A6" w:rsidP="00D60497">
      <w:pPr>
        <w:pStyle w:val="ConsPlusNonformat"/>
        <w:tabs>
          <w:tab w:val="left" w:pos="142"/>
          <w:tab w:val="left" w:pos="10318"/>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lastRenderedPageBreak/>
        <w:t>5</w:t>
      </w:r>
      <w:r w:rsidR="00D60497" w:rsidRPr="00B626FA">
        <w:rPr>
          <w:rFonts w:ascii="Times New Roman" w:hAnsi="Times New Roman" w:cs="Times New Roman"/>
          <w:color w:val="000000" w:themeColor="text1"/>
          <w:sz w:val="24"/>
          <w:szCs w:val="24"/>
        </w:rPr>
        <w:t>.1.3. Требовать от Подрядчика устранения выявленных несоответствий Работ.</w:t>
      </w:r>
    </w:p>
    <w:p w:rsidR="00D60497" w:rsidRPr="00B626FA" w:rsidRDefault="003615A6" w:rsidP="00D60497">
      <w:pPr>
        <w:pStyle w:val="ConsPlusNonformat"/>
        <w:tabs>
          <w:tab w:val="left" w:pos="142"/>
          <w:tab w:val="left" w:pos="10318"/>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.1.4. Привлечь Подрядчика к участию в деле по иску, предъявленному к Заказчику третьим лицом в связи с несоответствиями выполненных Работ по Контракту.</w:t>
      </w:r>
    </w:p>
    <w:p w:rsidR="00D60497" w:rsidRPr="00B626FA" w:rsidRDefault="003615A6"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.1.5. Отказаться от приемки и оплаты выполненных Работ, в случае если результаты Работ не соответствуют требованиям Контракта, </w:t>
      </w:r>
      <w:r w:rsidR="00391255" w:rsidRPr="00B626FA">
        <w:rPr>
          <w:rFonts w:ascii="Times New Roman" w:hAnsi="Times New Roman" w:cs="Times New Roman"/>
          <w:color w:val="000000" w:themeColor="text1"/>
          <w:sz w:val="24"/>
          <w:szCs w:val="24"/>
        </w:rPr>
        <w:t>Описания объекта закупки</w:t>
      </w:r>
      <w:r w:rsidR="00D60497" w:rsidRPr="00B626FA">
        <w:rPr>
          <w:rFonts w:ascii="Times New Roman" w:hAnsi="Times New Roman" w:cs="Times New Roman"/>
          <w:color w:val="000000" w:themeColor="text1"/>
          <w:sz w:val="24"/>
          <w:szCs w:val="24"/>
        </w:rPr>
        <w:t xml:space="preserve"> и приложений к нему.</w:t>
      </w:r>
    </w:p>
    <w:p w:rsidR="00D60497" w:rsidRPr="00B626FA" w:rsidRDefault="003615A6" w:rsidP="00D60497">
      <w:pPr>
        <w:pStyle w:val="consplusnormal1"/>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.1.6. В случае нарушения Подрядчиком обязательств по Контракту, удержать и исполнить за Подрядчика обязательства по перечислению в бюджет Санкт-Петербурга неустойки (пеней, штрафов), начисленной в соответствии с разделом </w:t>
      </w:r>
      <w:r w:rsidRPr="00B626FA">
        <w:rPr>
          <w:rFonts w:ascii="Times New Roman" w:hAnsi="Times New Roman" w:cs="Times New Roman"/>
          <w:color w:val="000000" w:themeColor="text1"/>
          <w:sz w:val="24"/>
          <w:szCs w:val="24"/>
        </w:rPr>
        <w:t>7</w:t>
      </w:r>
      <w:r w:rsidR="00D60497" w:rsidRPr="00B626FA">
        <w:rPr>
          <w:rFonts w:ascii="Times New Roman" w:hAnsi="Times New Roman" w:cs="Times New Roman"/>
          <w:color w:val="000000" w:themeColor="text1"/>
          <w:sz w:val="24"/>
          <w:szCs w:val="24"/>
        </w:rPr>
        <w:t xml:space="preserve"> Контракта, в том числе расходы на проведение экспертизы, излишне уплаченные денежные средства из суммы, подлежащей уплате Подрядчику. </w:t>
      </w:r>
    </w:p>
    <w:p w:rsidR="00D60497" w:rsidRPr="00B626FA" w:rsidRDefault="003615A6" w:rsidP="00D60497">
      <w:pPr>
        <w:pStyle w:val="ConsPlusNonformat"/>
        <w:tabs>
          <w:tab w:val="left" w:pos="142"/>
          <w:tab w:val="left" w:pos="10318"/>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.1.7. В случае привлечения для осуществления экспертизы результатов выполненных Работ эксперта (экспертной организации) и задержки или неявки Подрядчика в обусловленное время для сдачи-приемки выполненных Работ, взыскать с Подрядчика сумму, уплаченную эксперту (экспертной организации) за время ожидания экспертом (экспертной организацией) Подрядчика.</w:t>
      </w:r>
    </w:p>
    <w:p w:rsidR="00D60497" w:rsidRPr="00B626FA" w:rsidRDefault="003615A6" w:rsidP="00D60497">
      <w:pPr>
        <w:pStyle w:val="ConsPlusNonformat"/>
        <w:tabs>
          <w:tab w:val="left" w:pos="142"/>
          <w:tab w:val="left" w:pos="10318"/>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.1.8. Не отказывать в приемке выполненных Работ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Подрядчиком.</w:t>
      </w:r>
    </w:p>
    <w:p w:rsidR="00D60497" w:rsidRPr="00B626FA" w:rsidRDefault="003615A6" w:rsidP="00D60497">
      <w:pPr>
        <w:pStyle w:val="ConsPlusNormal"/>
        <w:tabs>
          <w:tab w:val="left" w:pos="142"/>
          <w:tab w:val="left" w:pos="10318"/>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.1.9. В случае неисполнения Подрядчиком условий Контракта,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rsidR="00D60497" w:rsidRPr="00B626FA" w:rsidRDefault="003615A6" w:rsidP="00D60497">
      <w:pPr>
        <w:tabs>
          <w:tab w:val="left" w:pos="142"/>
        </w:tabs>
        <w:suppressAutoHyphen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.1.10. Направлять корреспонденцию Подрядчику как почтовым отправлением, так и иными средствами связи.</w:t>
      </w:r>
    </w:p>
    <w:p w:rsidR="00D60497" w:rsidRPr="00B626FA" w:rsidRDefault="003615A6" w:rsidP="00D60497">
      <w:pPr>
        <w:tabs>
          <w:tab w:val="left" w:pos="142"/>
        </w:tabs>
        <w:suppressAutoHyphen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.1.11. Приостановить Работы, в случае отсутствия на Объекте при производстве Работ ответственного лица Подрядчика.</w:t>
      </w:r>
    </w:p>
    <w:p w:rsidR="001F3AD0" w:rsidRPr="00B626FA" w:rsidRDefault="003615A6" w:rsidP="00D60497">
      <w:pPr>
        <w:tabs>
          <w:tab w:val="left" w:pos="142"/>
        </w:tabs>
        <w:suppressAutoHyphen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1F3AD0" w:rsidRPr="00B626FA">
        <w:rPr>
          <w:rFonts w:ascii="Times New Roman" w:hAnsi="Times New Roman" w:cs="Times New Roman"/>
          <w:color w:val="000000" w:themeColor="text1"/>
          <w:sz w:val="24"/>
          <w:szCs w:val="24"/>
        </w:rPr>
        <w:t xml:space="preserve">.1.12. </w:t>
      </w:r>
      <w:r w:rsidR="001F3AD0" w:rsidRPr="00B626FA">
        <w:rPr>
          <w:rFonts w:ascii="Times New Roman" w:hAnsi="Times New Roman" w:cs="Times New Roman"/>
          <w:bCs/>
          <w:color w:val="000000" w:themeColor="text1"/>
          <w:sz w:val="24"/>
          <w:szCs w:val="24"/>
        </w:rPr>
        <w:t>Ссылаться на недостатки работ (также выявленные после окончания срока действия контракта), в том числе в части объема и стоимости этих работ, по результатам проведенных уполномоченными контрольными органами проверок использования средств бюджета города Санкт-Петербурга.</w:t>
      </w:r>
    </w:p>
    <w:p w:rsidR="00D60497" w:rsidRPr="00B626FA" w:rsidRDefault="003615A6" w:rsidP="00D60497">
      <w:pPr>
        <w:tabs>
          <w:tab w:val="left" w:pos="142"/>
        </w:tabs>
        <w:suppressAutoHyphen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.1.1</w:t>
      </w:r>
      <w:r w:rsidR="001F3AD0" w:rsidRPr="00B626FA">
        <w:rPr>
          <w:rFonts w:ascii="Times New Roman" w:hAnsi="Times New Roman" w:cs="Times New Roman"/>
          <w:color w:val="000000" w:themeColor="text1"/>
          <w:sz w:val="24"/>
          <w:szCs w:val="24"/>
        </w:rPr>
        <w:t>3</w:t>
      </w:r>
      <w:r w:rsidR="00D60497" w:rsidRPr="00B626FA">
        <w:rPr>
          <w:rFonts w:ascii="Times New Roman" w:hAnsi="Times New Roman" w:cs="Times New Roman"/>
          <w:color w:val="000000" w:themeColor="text1"/>
          <w:sz w:val="24"/>
          <w:szCs w:val="24"/>
        </w:rPr>
        <w:t>. Осуществлять иные права, предусмотренные Контрактом и/или законодательством Российской Федерации.</w:t>
      </w:r>
    </w:p>
    <w:p w:rsidR="00D60497" w:rsidRPr="00B626FA" w:rsidRDefault="003615A6" w:rsidP="00D60497">
      <w:pPr>
        <w:pStyle w:val="ConsPlusNormal"/>
        <w:tabs>
          <w:tab w:val="left" w:pos="142"/>
          <w:tab w:val="left" w:pos="10318"/>
        </w:tabs>
        <w:ind w:right="-28" w:firstLine="567"/>
        <w:jc w:val="both"/>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5</w:t>
      </w:r>
      <w:r w:rsidR="00D60497" w:rsidRPr="00B626FA">
        <w:rPr>
          <w:rFonts w:ascii="Times New Roman" w:hAnsi="Times New Roman" w:cs="Times New Roman"/>
          <w:b/>
          <w:color w:val="000000" w:themeColor="text1"/>
          <w:sz w:val="24"/>
          <w:szCs w:val="24"/>
        </w:rPr>
        <w:t xml:space="preserve">.2. Заказчик обязуется: </w:t>
      </w:r>
    </w:p>
    <w:p w:rsidR="00D60497" w:rsidRPr="00B626FA" w:rsidRDefault="003615A6" w:rsidP="00D60497">
      <w:pPr>
        <w:tabs>
          <w:tab w:val="left" w:pos="142"/>
          <w:tab w:val="left" w:pos="11340"/>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.2.1. Контролировать соблюдение сроков по Контракту.</w:t>
      </w:r>
    </w:p>
    <w:p w:rsidR="00D60497" w:rsidRPr="00B626FA" w:rsidRDefault="003615A6" w:rsidP="00D60497">
      <w:pPr>
        <w:pStyle w:val="ConsPlusNonformat"/>
        <w:shd w:val="clear" w:color="auto" w:fill="FFFFFF"/>
        <w:tabs>
          <w:tab w:val="left" w:pos="180"/>
          <w:tab w:val="left" w:pos="1276"/>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.2.2.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направлять Подрядчику претензию (требование об уплате неустоек (штрафов, пеней)).</w:t>
      </w:r>
    </w:p>
    <w:p w:rsidR="00D60497" w:rsidRPr="00B626FA" w:rsidRDefault="00355538" w:rsidP="00D60497">
      <w:pPr>
        <w:tabs>
          <w:tab w:val="left" w:pos="142"/>
          <w:tab w:val="left" w:pos="11340"/>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.2.3. Осуществлять приемку выполненных Р</w:t>
      </w:r>
      <w:r w:rsidRPr="00B626FA">
        <w:rPr>
          <w:rFonts w:ascii="Times New Roman" w:hAnsi="Times New Roman" w:cs="Times New Roman"/>
          <w:color w:val="000000" w:themeColor="text1"/>
          <w:sz w:val="24"/>
          <w:szCs w:val="24"/>
        </w:rPr>
        <w:t>абот в соответствии с разделом 4</w:t>
      </w:r>
      <w:r w:rsidR="00D60497" w:rsidRPr="00B626FA">
        <w:rPr>
          <w:rFonts w:ascii="Times New Roman" w:hAnsi="Times New Roman" w:cs="Times New Roman"/>
          <w:color w:val="000000" w:themeColor="text1"/>
          <w:sz w:val="24"/>
          <w:szCs w:val="24"/>
        </w:rPr>
        <w:t xml:space="preserve"> Контракта. </w:t>
      </w:r>
    </w:p>
    <w:p w:rsidR="00D60497" w:rsidRPr="00B626FA" w:rsidRDefault="00355538" w:rsidP="00D60497">
      <w:pPr>
        <w:tabs>
          <w:tab w:val="left" w:pos="142"/>
          <w:tab w:val="left" w:pos="11340"/>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.2.4. Для проверки предоставленных Подрядчиком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w:t>
      </w:r>
    </w:p>
    <w:p w:rsidR="00D60497" w:rsidRPr="00B626FA" w:rsidRDefault="00355538" w:rsidP="00D60497">
      <w:pPr>
        <w:tabs>
          <w:tab w:val="left" w:pos="142"/>
          <w:tab w:val="left" w:pos="11340"/>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.2.5. Произвести оплату по Контракту в порядке и на условиях, предусмотренных в Контракте, в случае если выполненные Работы соответствуют требованиям Контракта, </w:t>
      </w:r>
      <w:r w:rsidR="00391255" w:rsidRPr="00B626FA">
        <w:rPr>
          <w:rFonts w:ascii="Times New Roman" w:hAnsi="Times New Roman" w:cs="Times New Roman"/>
          <w:color w:val="000000" w:themeColor="text1"/>
          <w:sz w:val="24"/>
          <w:szCs w:val="24"/>
        </w:rPr>
        <w:t>Описания объекта закупки</w:t>
      </w:r>
      <w:r w:rsidR="00D60497" w:rsidRPr="00B626FA">
        <w:rPr>
          <w:rFonts w:ascii="Times New Roman" w:hAnsi="Times New Roman" w:cs="Times New Roman"/>
          <w:color w:val="000000" w:themeColor="text1"/>
          <w:sz w:val="24"/>
          <w:szCs w:val="24"/>
        </w:rPr>
        <w:t xml:space="preserve"> и Приложений к нему, а также требованиям нормативно-правовых актов, регулирующих выполнение данного вида Работ.</w:t>
      </w:r>
    </w:p>
    <w:p w:rsidR="00D60497" w:rsidRPr="00B626FA" w:rsidRDefault="00355538" w:rsidP="00D60497">
      <w:pPr>
        <w:tabs>
          <w:tab w:val="left" w:pos="142"/>
          <w:tab w:val="left" w:pos="11340"/>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.2.6. Осуществлять контроль исполнения Подрядчиком условий Контракта в </w:t>
      </w:r>
      <w:r w:rsidR="00D60497" w:rsidRPr="00B626FA">
        <w:rPr>
          <w:rFonts w:ascii="Times New Roman" w:hAnsi="Times New Roman" w:cs="Times New Roman"/>
          <w:color w:val="000000" w:themeColor="text1"/>
          <w:sz w:val="24"/>
          <w:szCs w:val="24"/>
        </w:rPr>
        <w:lastRenderedPageBreak/>
        <w:t>соответствии с законодательством Российской Федерации.</w:t>
      </w:r>
    </w:p>
    <w:p w:rsidR="00D60497" w:rsidRPr="00B626FA" w:rsidRDefault="00355538" w:rsidP="00D60497">
      <w:pPr>
        <w:pStyle w:val="ConsPlusNormal"/>
        <w:tabs>
          <w:tab w:val="left" w:pos="142"/>
        </w:tabs>
        <w:ind w:right="-28" w:firstLine="567"/>
        <w:jc w:val="both"/>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5</w:t>
      </w:r>
      <w:r w:rsidR="00D60497" w:rsidRPr="00B626FA">
        <w:rPr>
          <w:rFonts w:ascii="Times New Roman" w:hAnsi="Times New Roman" w:cs="Times New Roman"/>
          <w:b/>
          <w:color w:val="000000" w:themeColor="text1"/>
          <w:sz w:val="24"/>
          <w:szCs w:val="24"/>
        </w:rPr>
        <w:t xml:space="preserve">.3. Подрядчик обязуется: </w:t>
      </w:r>
    </w:p>
    <w:p w:rsidR="00D60497" w:rsidRPr="00B626FA" w:rsidRDefault="00355538" w:rsidP="00D60497">
      <w:pPr>
        <w:pStyle w:val="ConsPlusNormal"/>
        <w:tabs>
          <w:tab w:val="left" w:pos="142"/>
        </w:tabs>
        <w:ind w:right="-28" w:firstLine="567"/>
        <w:jc w:val="both"/>
        <w:rPr>
          <w:rFonts w:ascii="Times New Roman" w:hAnsi="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.3.1. </w:t>
      </w:r>
      <w:r w:rsidR="00D60497" w:rsidRPr="00B626FA">
        <w:rPr>
          <w:rFonts w:ascii="Times New Roman" w:hAnsi="Times New Roman"/>
          <w:color w:val="000000" w:themeColor="text1"/>
          <w:sz w:val="24"/>
          <w:szCs w:val="24"/>
        </w:rPr>
        <w:t xml:space="preserve">Выполнить Работы в объеме и содержании, определенными </w:t>
      </w:r>
      <w:r w:rsidR="007A279E" w:rsidRPr="00B626FA">
        <w:rPr>
          <w:rFonts w:ascii="Times New Roman" w:hAnsi="Times New Roman"/>
          <w:color w:val="000000" w:themeColor="text1"/>
          <w:sz w:val="24"/>
          <w:szCs w:val="24"/>
        </w:rPr>
        <w:t xml:space="preserve">в </w:t>
      </w:r>
      <w:r w:rsidR="00D60497" w:rsidRPr="00B626FA">
        <w:rPr>
          <w:rFonts w:ascii="Times New Roman" w:hAnsi="Times New Roman"/>
          <w:color w:val="000000" w:themeColor="text1"/>
          <w:sz w:val="24"/>
          <w:szCs w:val="24"/>
        </w:rPr>
        <w:t>ведомост</w:t>
      </w:r>
      <w:r w:rsidR="007A279E" w:rsidRPr="00B626FA">
        <w:rPr>
          <w:rFonts w:ascii="Times New Roman" w:hAnsi="Times New Roman"/>
          <w:color w:val="000000" w:themeColor="text1"/>
          <w:sz w:val="24"/>
          <w:szCs w:val="24"/>
        </w:rPr>
        <w:t>ях</w:t>
      </w:r>
      <w:r w:rsidR="00D60497" w:rsidRPr="00B626FA">
        <w:rPr>
          <w:rFonts w:ascii="Times New Roman" w:hAnsi="Times New Roman"/>
          <w:color w:val="000000" w:themeColor="text1"/>
          <w:sz w:val="24"/>
          <w:szCs w:val="24"/>
        </w:rPr>
        <w:t xml:space="preserve"> объемов работ (</w:t>
      </w:r>
      <w:r w:rsidR="001F3AD0" w:rsidRPr="00B626FA">
        <w:rPr>
          <w:rFonts w:ascii="Times New Roman" w:hAnsi="Times New Roman"/>
          <w:color w:val="000000" w:themeColor="text1"/>
          <w:sz w:val="24"/>
          <w:szCs w:val="24"/>
        </w:rPr>
        <w:t>Приложени</w:t>
      </w:r>
      <w:r w:rsidR="007A279E" w:rsidRPr="00B626FA">
        <w:rPr>
          <w:rFonts w:ascii="Times New Roman" w:hAnsi="Times New Roman"/>
          <w:color w:val="000000" w:themeColor="text1"/>
          <w:sz w:val="24"/>
          <w:szCs w:val="24"/>
        </w:rPr>
        <w:t>я</w:t>
      </w:r>
      <w:r w:rsidR="001F3AD0" w:rsidRPr="00B626FA">
        <w:rPr>
          <w:rFonts w:ascii="Times New Roman" w:hAnsi="Times New Roman"/>
          <w:color w:val="000000" w:themeColor="text1"/>
          <w:sz w:val="24"/>
          <w:szCs w:val="24"/>
        </w:rPr>
        <w:t xml:space="preserve"> № </w:t>
      </w:r>
      <w:r w:rsidR="00CC7D60" w:rsidRPr="00B626FA">
        <w:rPr>
          <w:rFonts w:ascii="Times New Roman" w:hAnsi="Times New Roman"/>
          <w:color w:val="000000" w:themeColor="text1"/>
          <w:sz w:val="24"/>
          <w:szCs w:val="24"/>
        </w:rPr>
        <w:t>2</w:t>
      </w:r>
      <w:r w:rsidR="007A279E" w:rsidRPr="00B626FA">
        <w:rPr>
          <w:rFonts w:ascii="Times New Roman" w:hAnsi="Times New Roman"/>
          <w:color w:val="000000" w:themeColor="text1"/>
          <w:sz w:val="24"/>
          <w:szCs w:val="24"/>
        </w:rPr>
        <w:t>, 3</w:t>
      </w:r>
      <w:r w:rsidR="001F3AD0" w:rsidRPr="00B626FA">
        <w:rPr>
          <w:rFonts w:ascii="Times New Roman" w:hAnsi="Times New Roman"/>
          <w:color w:val="000000" w:themeColor="text1"/>
          <w:sz w:val="24"/>
          <w:szCs w:val="24"/>
        </w:rPr>
        <w:t xml:space="preserve"> к </w:t>
      </w:r>
      <w:r w:rsidR="00391255" w:rsidRPr="00B626FA">
        <w:rPr>
          <w:rFonts w:ascii="Times New Roman" w:hAnsi="Times New Roman"/>
          <w:color w:val="000000" w:themeColor="text1"/>
          <w:sz w:val="24"/>
          <w:szCs w:val="24"/>
        </w:rPr>
        <w:t>Описанию объекта закупки</w:t>
      </w:r>
      <w:r w:rsidR="001F3AD0" w:rsidRPr="00B626FA">
        <w:rPr>
          <w:rFonts w:ascii="Times New Roman" w:hAnsi="Times New Roman"/>
          <w:color w:val="000000" w:themeColor="text1"/>
          <w:sz w:val="24"/>
          <w:szCs w:val="24"/>
        </w:rPr>
        <w:t>)</w:t>
      </w:r>
      <w:r w:rsidR="00D60497" w:rsidRPr="00B626FA">
        <w:rPr>
          <w:rFonts w:ascii="Times New Roman" w:hAnsi="Times New Roman"/>
          <w:color w:val="000000" w:themeColor="text1"/>
          <w:sz w:val="24"/>
          <w:szCs w:val="24"/>
        </w:rPr>
        <w:t xml:space="preserve">, </w:t>
      </w:r>
      <w:r w:rsidR="00573FA2" w:rsidRPr="00B626FA">
        <w:rPr>
          <w:rFonts w:ascii="Times New Roman" w:hAnsi="Times New Roman"/>
          <w:color w:val="000000" w:themeColor="text1"/>
          <w:sz w:val="24"/>
          <w:szCs w:val="24"/>
        </w:rPr>
        <w:t>локальн</w:t>
      </w:r>
      <w:r w:rsidR="00BD4894" w:rsidRPr="00B626FA">
        <w:rPr>
          <w:rFonts w:ascii="Times New Roman" w:hAnsi="Times New Roman"/>
          <w:color w:val="000000" w:themeColor="text1"/>
          <w:sz w:val="24"/>
          <w:szCs w:val="24"/>
        </w:rPr>
        <w:t>ых</w:t>
      </w:r>
      <w:r w:rsidR="00573FA2" w:rsidRPr="00B626FA">
        <w:rPr>
          <w:rFonts w:ascii="Times New Roman" w:hAnsi="Times New Roman"/>
          <w:color w:val="000000" w:themeColor="text1"/>
          <w:sz w:val="24"/>
          <w:szCs w:val="24"/>
        </w:rPr>
        <w:t xml:space="preserve"> сметн</w:t>
      </w:r>
      <w:r w:rsidR="00BD4894" w:rsidRPr="00B626FA">
        <w:rPr>
          <w:rFonts w:ascii="Times New Roman" w:hAnsi="Times New Roman"/>
          <w:color w:val="000000" w:themeColor="text1"/>
          <w:sz w:val="24"/>
          <w:szCs w:val="24"/>
        </w:rPr>
        <w:t>ых</w:t>
      </w:r>
      <w:r w:rsidR="00573FA2" w:rsidRPr="00B626FA">
        <w:rPr>
          <w:rFonts w:ascii="Times New Roman" w:hAnsi="Times New Roman"/>
          <w:color w:val="000000" w:themeColor="text1"/>
          <w:sz w:val="24"/>
          <w:szCs w:val="24"/>
        </w:rPr>
        <w:t xml:space="preserve"> расчет</w:t>
      </w:r>
      <w:r w:rsidR="00BD4894" w:rsidRPr="00B626FA">
        <w:rPr>
          <w:rFonts w:ascii="Times New Roman" w:hAnsi="Times New Roman"/>
          <w:color w:val="000000" w:themeColor="text1"/>
          <w:sz w:val="24"/>
          <w:szCs w:val="24"/>
        </w:rPr>
        <w:t>ах</w:t>
      </w:r>
      <w:r w:rsidR="00573FA2" w:rsidRPr="00B626FA">
        <w:rPr>
          <w:rFonts w:ascii="Times New Roman" w:hAnsi="Times New Roman"/>
          <w:color w:val="000000" w:themeColor="text1"/>
          <w:sz w:val="24"/>
          <w:szCs w:val="24"/>
        </w:rPr>
        <w:t xml:space="preserve"> (</w:t>
      </w:r>
      <w:r w:rsidR="007A279E" w:rsidRPr="00B626FA">
        <w:rPr>
          <w:rFonts w:ascii="Times New Roman" w:hAnsi="Times New Roman"/>
          <w:color w:val="000000" w:themeColor="text1"/>
          <w:sz w:val="24"/>
          <w:szCs w:val="24"/>
        </w:rPr>
        <w:t>л</w:t>
      </w:r>
      <w:r w:rsidR="00573FA2" w:rsidRPr="00B626FA">
        <w:rPr>
          <w:rFonts w:ascii="Times New Roman" w:hAnsi="Times New Roman"/>
          <w:color w:val="000000" w:themeColor="text1"/>
          <w:sz w:val="24"/>
          <w:szCs w:val="24"/>
        </w:rPr>
        <w:t>окальн</w:t>
      </w:r>
      <w:r w:rsidR="00BD4894" w:rsidRPr="00B626FA">
        <w:rPr>
          <w:rFonts w:ascii="Times New Roman" w:hAnsi="Times New Roman"/>
          <w:color w:val="000000" w:themeColor="text1"/>
          <w:sz w:val="24"/>
          <w:szCs w:val="24"/>
        </w:rPr>
        <w:t>ых</w:t>
      </w:r>
      <w:r w:rsidR="00573FA2" w:rsidRPr="00B626FA">
        <w:rPr>
          <w:rFonts w:ascii="Times New Roman" w:hAnsi="Times New Roman"/>
          <w:color w:val="000000" w:themeColor="text1"/>
          <w:sz w:val="24"/>
          <w:szCs w:val="24"/>
        </w:rPr>
        <w:t xml:space="preserve"> смет</w:t>
      </w:r>
      <w:r w:rsidR="00BD4894" w:rsidRPr="00B626FA">
        <w:rPr>
          <w:rFonts w:ascii="Times New Roman" w:hAnsi="Times New Roman"/>
          <w:color w:val="000000" w:themeColor="text1"/>
          <w:sz w:val="24"/>
          <w:szCs w:val="24"/>
        </w:rPr>
        <w:t>ах</w:t>
      </w:r>
      <w:r w:rsidR="00573FA2" w:rsidRPr="00B626FA">
        <w:rPr>
          <w:rFonts w:ascii="Times New Roman" w:hAnsi="Times New Roman"/>
          <w:color w:val="000000" w:themeColor="text1"/>
          <w:sz w:val="24"/>
          <w:szCs w:val="24"/>
        </w:rPr>
        <w:t>)</w:t>
      </w:r>
      <w:r w:rsidR="00D60497" w:rsidRPr="00B626FA">
        <w:rPr>
          <w:rFonts w:ascii="Times New Roman" w:hAnsi="Times New Roman"/>
          <w:color w:val="000000" w:themeColor="text1"/>
          <w:sz w:val="24"/>
          <w:szCs w:val="24"/>
        </w:rPr>
        <w:t xml:space="preserve"> (Приложение № 2 к </w:t>
      </w:r>
      <w:r w:rsidR="00BB3F7F" w:rsidRPr="00B626FA">
        <w:rPr>
          <w:rFonts w:ascii="Times New Roman" w:hAnsi="Times New Roman"/>
          <w:color w:val="000000" w:themeColor="text1"/>
          <w:sz w:val="24"/>
          <w:szCs w:val="24"/>
        </w:rPr>
        <w:t>Контракту</w:t>
      </w:r>
      <w:r w:rsidR="00D60497" w:rsidRPr="00B626FA">
        <w:rPr>
          <w:rFonts w:ascii="Times New Roman" w:hAnsi="Times New Roman"/>
          <w:color w:val="000000" w:themeColor="text1"/>
          <w:sz w:val="24"/>
          <w:szCs w:val="24"/>
        </w:rPr>
        <w:t xml:space="preserve">), с соблюдением требований Контракта, </w:t>
      </w:r>
      <w:r w:rsidR="00391255" w:rsidRPr="00B626FA">
        <w:rPr>
          <w:rFonts w:ascii="Times New Roman" w:hAnsi="Times New Roman"/>
          <w:color w:val="000000" w:themeColor="text1"/>
          <w:sz w:val="24"/>
          <w:szCs w:val="24"/>
        </w:rPr>
        <w:t>Описания объекта закупки</w:t>
      </w:r>
      <w:r w:rsidR="00D60497" w:rsidRPr="00B626FA">
        <w:rPr>
          <w:rFonts w:ascii="Times New Roman" w:hAnsi="Times New Roman"/>
          <w:color w:val="000000" w:themeColor="text1"/>
          <w:sz w:val="24"/>
          <w:szCs w:val="24"/>
        </w:rPr>
        <w:t>, а также требований и норм законодательства Российской Федерации, регулирующего выполнение данного вида Работ.</w:t>
      </w:r>
    </w:p>
    <w:p w:rsidR="00D60497" w:rsidRPr="00B626FA" w:rsidRDefault="00355538" w:rsidP="001F3AD0">
      <w:pPr>
        <w:pStyle w:val="ConsPlusNormal"/>
        <w:tabs>
          <w:tab w:val="left" w:pos="142"/>
        </w:tabs>
        <w:ind w:right="-28" w:firstLine="567"/>
        <w:jc w:val="both"/>
        <w:rPr>
          <w:rFonts w:ascii="Times New Roman" w:hAnsi="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.3.2. </w:t>
      </w:r>
      <w:r w:rsidR="001F3AD0" w:rsidRPr="00B626FA">
        <w:rPr>
          <w:rFonts w:ascii="Times New Roman" w:hAnsi="Times New Roman"/>
          <w:color w:val="000000" w:themeColor="text1"/>
          <w:sz w:val="24"/>
          <w:szCs w:val="24"/>
        </w:rPr>
        <w:t xml:space="preserve">Выполнить Работы в срок, установленный в п. </w:t>
      </w:r>
      <w:r w:rsidRPr="00B626FA">
        <w:rPr>
          <w:rFonts w:ascii="Times New Roman" w:hAnsi="Times New Roman"/>
          <w:color w:val="000000" w:themeColor="text1"/>
          <w:sz w:val="24"/>
          <w:szCs w:val="24"/>
        </w:rPr>
        <w:t>3</w:t>
      </w:r>
      <w:r w:rsidR="001F3AD0" w:rsidRPr="00B626FA">
        <w:rPr>
          <w:rFonts w:ascii="Times New Roman" w:hAnsi="Times New Roman"/>
          <w:color w:val="000000" w:themeColor="text1"/>
          <w:sz w:val="24"/>
          <w:szCs w:val="24"/>
        </w:rPr>
        <w:t>.1 Контракта, по адрес</w:t>
      </w:r>
      <w:r w:rsidR="00FC0944" w:rsidRPr="00B626FA">
        <w:rPr>
          <w:rFonts w:ascii="Times New Roman" w:hAnsi="Times New Roman"/>
          <w:color w:val="000000" w:themeColor="text1"/>
          <w:sz w:val="24"/>
          <w:szCs w:val="24"/>
        </w:rPr>
        <w:t>у</w:t>
      </w:r>
      <w:r w:rsidR="001F3AD0" w:rsidRPr="00B626FA">
        <w:rPr>
          <w:rFonts w:ascii="Times New Roman" w:hAnsi="Times New Roman"/>
          <w:color w:val="000000" w:themeColor="text1"/>
          <w:sz w:val="24"/>
          <w:szCs w:val="24"/>
        </w:rPr>
        <w:t xml:space="preserve"> согласно п.</w:t>
      </w:r>
      <w:r w:rsidRPr="00B626FA">
        <w:rPr>
          <w:rFonts w:ascii="Times New Roman" w:hAnsi="Times New Roman"/>
          <w:color w:val="000000" w:themeColor="text1"/>
          <w:sz w:val="24"/>
          <w:szCs w:val="24"/>
        </w:rPr>
        <w:t>3</w:t>
      </w:r>
      <w:r w:rsidR="001F3AD0" w:rsidRPr="00B626FA">
        <w:rPr>
          <w:rFonts w:ascii="Times New Roman" w:hAnsi="Times New Roman"/>
          <w:color w:val="000000" w:themeColor="text1"/>
          <w:sz w:val="24"/>
          <w:szCs w:val="24"/>
        </w:rPr>
        <w:t>.2 Контракта</w:t>
      </w:r>
      <w:r w:rsidR="005635C1" w:rsidRPr="00B626FA">
        <w:rPr>
          <w:rFonts w:ascii="Times New Roman" w:hAnsi="Times New Roman"/>
          <w:color w:val="000000" w:themeColor="text1"/>
          <w:sz w:val="24"/>
          <w:szCs w:val="24"/>
        </w:rPr>
        <w:t xml:space="preserve">, </w:t>
      </w:r>
      <w:r w:rsidR="00BD0937" w:rsidRPr="00B626FA">
        <w:rPr>
          <w:rFonts w:ascii="Times New Roman" w:hAnsi="Times New Roman"/>
          <w:color w:val="000000" w:themeColor="text1"/>
          <w:sz w:val="24"/>
          <w:szCs w:val="24"/>
        </w:rPr>
        <w:t xml:space="preserve">с </w:t>
      </w:r>
      <w:r w:rsidR="005635C1" w:rsidRPr="00B626FA">
        <w:rPr>
          <w:rFonts w:ascii="Times New Roman" w:hAnsi="Times New Roman"/>
          <w:color w:val="000000" w:themeColor="text1"/>
          <w:sz w:val="24"/>
          <w:szCs w:val="24"/>
        </w:rPr>
        <w:t>произве</w:t>
      </w:r>
      <w:r w:rsidR="00BD0937" w:rsidRPr="00B626FA">
        <w:rPr>
          <w:rFonts w:ascii="Times New Roman" w:hAnsi="Times New Roman"/>
          <w:color w:val="000000" w:themeColor="text1"/>
          <w:sz w:val="24"/>
          <w:szCs w:val="24"/>
        </w:rPr>
        <w:t>дением</w:t>
      </w:r>
      <w:r w:rsidR="005635C1" w:rsidRPr="00B626FA">
        <w:rPr>
          <w:rFonts w:ascii="Times New Roman" w:hAnsi="Times New Roman"/>
          <w:color w:val="000000" w:themeColor="text1"/>
          <w:sz w:val="24"/>
          <w:szCs w:val="24"/>
        </w:rPr>
        <w:t xml:space="preserve"> </w:t>
      </w:r>
      <w:proofErr w:type="spellStart"/>
      <w:r w:rsidR="005635C1" w:rsidRPr="00B626FA">
        <w:rPr>
          <w:rFonts w:ascii="Times New Roman" w:hAnsi="Times New Roman"/>
          <w:color w:val="000000" w:themeColor="text1"/>
          <w:sz w:val="24"/>
          <w:szCs w:val="24"/>
        </w:rPr>
        <w:t>фотофиксаци</w:t>
      </w:r>
      <w:r w:rsidR="00BD0937" w:rsidRPr="00B626FA">
        <w:rPr>
          <w:rFonts w:ascii="Times New Roman" w:hAnsi="Times New Roman"/>
          <w:color w:val="000000" w:themeColor="text1"/>
          <w:sz w:val="24"/>
          <w:szCs w:val="24"/>
        </w:rPr>
        <w:t>и</w:t>
      </w:r>
      <w:proofErr w:type="spellEnd"/>
      <w:r w:rsidR="005635C1" w:rsidRPr="00B626FA">
        <w:rPr>
          <w:rFonts w:ascii="Times New Roman" w:hAnsi="Times New Roman"/>
          <w:color w:val="000000" w:themeColor="text1"/>
          <w:sz w:val="24"/>
          <w:szCs w:val="24"/>
        </w:rPr>
        <w:t xml:space="preserve"> всех видов работ и передать материалы </w:t>
      </w:r>
      <w:proofErr w:type="spellStart"/>
      <w:r w:rsidR="005635C1" w:rsidRPr="00B626FA">
        <w:rPr>
          <w:rFonts w:ascii="Times New Roman" w:hAnsi="Times New Roman"/>
          <w:color w:val="000000" w:themeColor="text1"/>
          <w:sz w:val="24"/>
          <w:szCs w:val="24"/>
        </w:rPr>
        <w:t>фотофиксации</w:t>
      </w:r>
      <w:proofErr w:type="spellEnd"/>
      <w:r w:rsidR="005635C1" w:rsidRPr="00B626FA">
        <w:rPr>
          <w:rFonts w:ascii="Times New Roman" w:hAnsi="Times New Roman"/>
          <w:color w:val="000000" w:themeColor="text1"/>
          <w:sz w:val="24"/>
          <w:szCs w:val="24"/>
        </w:rPr>
        <w:t xml:space="preserve"> Заказчику.</w:t>
      </w:r>
    </w:p>
    <w:p w:rsidR="00D60497" w:rsidRPr="00B626FA" w:rsidRDefault="00355538" w:rsidP="00D60497">
      <w:pPr>
        <w:pStyle w:val="ConsPlusNormal"/>
        <w:tabs>
          <w:tab w:val="left" w:pos="142"/>
        </w:tabs>
        <w:ind w:right="-28" w:firstLine="567"/>
        <w:jc w:val="both"/>
        <w:rPr>
          <w:rFonts w:ascii="Times New Roman" w:hAnsi="Times New Roman" w:cs="Times New Roman"/>
          <w:b/>
          <w:color w:val="000000" w:themeColor="text1"/>
          <w:sz w:val="24"/>
          <w:szCs w:val="24"/>
        </w:rPr>
      </w:pPr>
      <w:r w:rsidRPr="00B626FA">
        <w:rPr>
          <w:rFonts w:ascii="Times New Roman" w:hAnsi="Times New Roman"/>
          <w:color w:val="000000" w:themeColor="text1"/>
          <w:sz w:val="24"/>
          <w:szCs w:val="24"/>
        </w:rPr>
        <w:t>5</w:t>
      </w:r>
      <w:r w:rsidR="00D60497" w:rsidRPr="00B626FA">
        <w:rPr>
          <w:rFonts w:ascii="Times New Roman" w:hAnsi="Times New Roman"/>
          <w:color w:val="000000" w:themeColor="text1"/>
          <w:sz w:val="24"/>
          <w:szCs w:val="24"/>
        </w:rPr>
        <w:t>.3.</w:t>
      </w:r>
      <w:r w:rsidR="00CD333C" w:rsidRPr="00B626FA">
        <w:rPr>
          <w:rFonts w:ascii="Times New Roman" w:hAnsi="Times New Roman"/>
          <w:color w:val="000000" w:themeColor="text1"/>
          <w:sz w:val="24"/>
          <w:szCs w:val="24"/>
        </w:rPr>
        <w:t>3</w:t>
      </w:r>
      <w:r w:rsidR="00D60497" w:rsidRPr="00B626FA">
        <w:rPr>
          <w:rFonts w:ascii="Times New Roman" w:hAnsi="Times New Roman"/>
          <w:color w:val="000000" w:themeColor="text1"/>
          <w:sz w:val="24"/>
          <w:szCs w:val="24"/>
        </w:rPr>
        <w:t xml:space="preserve">. </w:t>
      </w:r>
      <w:r w:rsidR="00AF6059" w:rsidRPr="00B626FA">
        <w:rPr>
          <w:rFonts w:ascii="Times New Roman" w:hAnsi="Times New Roman"/>
          <w:color w:val="000000" w:themeColor="text1"/>
          <w:sz w:val="24"/>
          <w:szCs w:val="24"/>
        </w:rPr>
        <w:t>Не разглашать конфиденциальную информацию и иную информацию, полученную в ходе выполнения Работ, третьим лицам без письменного согласия Заказчика.</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w:t>
      </w:r>
      <w:r w:rsidR="00CD333C" w:rsidRPr="00B626FA">
        <w:rPr>
          <w:rFonts w:ascii="Times New Roman" w:hAnsi="Times New Roman" w:cs="Times New Roman"/>
          <w:color w:val="000000" w:themeColor="text1"/>
          <w:sz w:val="24"/>
          <w:szCs w:val="24"/>
        </w:rPr>
        <w:t>4</w:t>
      </w:r>
      <w:r w:rsidR="00D60497" w:rsidRPr="00B626FA">
        <w:rPr>
          <w:rFonts w:ascii="Times New Roman" w:hAnsi="Times New Roman" w:cs="Times New Roman"/>
          <w:color w:val="000000" w:themeColor="text1"/>
          <w:sz w:val="24"/>
          <w:szCs w:val="24"/>
        </w:rPr>
        <w:t>. Не допускать к выполнению работ персонал, не имеющий гражданства Российской Федерации и при этом не имеющий разрешения на работу на территории Российской Федерации, оформленного в соответствии с действующим законодательством.</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w:t>
      </w:r>
      <w:r w:rsidR="00CD333C"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 Во время выполнения Работ обеспечить соблюдение правил </w:t>
      </w:r>
      <w:r w:rsidR="00AF6059" w:rsidRPr="00B626FA">
        <w:rPr>
          <w:rFonts w:ascii="Times New Roman" w:hAnsi="Times New Roman" w:cs="Times New Roman"/>
          <w:color w:val="000000" w:themeColor="text1"/>
          <w:sz w:val="24"/>
          <w:szCs w:val="24"/>
        </w:rPr>
        <w:t xml:space="preserve">технологий и методик выполнения Работ, </w:t>
      </w:r>
      <w:r w:rsidR="00D60497" w:rsidRPr="00B626FA">
        <w:rPr>
          <w:rFonts w:ascii="Times New Roman" w:hAnsi="Times New Roman" w:cs="Times New Roman"/>
          <w:color w:val="000000" w:themeColor="text1"/>
          <w:sz w:val="24"/>
          <w:szCs w:val="24"/>
        </w:rPr>
        <w:t>техники безопасности, требований экологических, санитарно-гигиенических, противопожарных и других норм, действующих на территории Российской Федерации.</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w:t>
      </w:r>
      <w:r w:rsidR="00CD333C" w:rsidRPr="00B626FA">
        <w:rPr>
          <w:rFonts w:ascii="Times New Roman" w:hAnsi="Times New Roman" w:cs="Times New Roman"/>
          <w:color w:val="000000" w:themeColor="text1"/>
          <w:sz w:val="24"/>
          <w:szCs w:val="24"/>
        </w:rPr>
        <w:t>6</w:t>
      </w:r>
      <w:r w:rsidR="00D60497" w:rsidRPr="00B626FA">
        <w:rPr>
          <w:rFonts w:ascii="Times New Roman" w:hAnsi="Times New Roman" w:cs="Times New Roman"/>
          <w:color w:val="000000" w:themeColor="text1"/>
          <w:sz w:val="24"/>
          <w:szCs w:val="24"/>
        </w:rPr>
        <w:t>. Представить Заказчику заверенные копии сертификатов, технических паспортов и других необходимых документов, подтверждающих качество и возможность применения</w:t>
      </w:r>
      <w:r w:rsidR="00F56684" w:rsidRPr="00B626FA">
        <w:rPr>
          <w:rFonts w:ascii="Times New Roman" w:hAnsi="Times New Roman" w:cs="Times New Roman"/>
          <w:color w:val="000000" w:themeColor="text1"/>
          <w:sz w:val="24"/>
          <w:szCs w:val="24"/>
        </w:rPr>
        <w:t xml:space="preserve"> материалов</w:t>
      </w:r>
      <w:r w:rsidR="00D60497" w:rsidRPr="00B626FA">
        <w:rPr>
          <w:rFonts w:ascii="Times New Roman" w:hAnsi="Times New Roman" w:cs="Times New Roman"/>
          <w:color w:val="000000" w:themeColor="text1"/>
          <w:sz w:val="24"/>
          <w:szCs w:val="24"/>
        </w:rPr>
        <w:t>, если это предусмотрено действующим законодательством Российской Федерации, используемых при выполнении Работ материалов, за 1 (один) рабочий день до начала их применения.</w:t>
      </w:r>
    </w:p>
    <w:p w:rsidR="00DB397D" w:rsidRPr="00B626FA" w:rsidRDefault="00355538" w:rsidP="00FC0944">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w:t>
      </w:r>
      <w:r w:rsidR="00CD333C" w:rsidRPr="00B626FA">
        <w:rPr>
          <w:rFonts w:ascii="Times New Roman" w:hAnsi="Times New Roman" w:cs="Times New Roman"/>
          <w:color w:val="000000" w:themeColor="text1"/>
          <w:sz w:val="24"/>
          <w:szCs w:val="24"/>
        </w:rPr>
        <w:t>7</w:t>
      </w:r>
      <w:r w:rsidR="00D60497" w:rsidRPr="00B626FA">
        <w:rPr>
          <w:rFonts w:ascii="Times New Roman" w:hAnsi="Times New Roman" w:cs="Times New Roman"/>
          <w:color w:val="000000" w:themeColor="text1"/>
          <w:sz w:val="24"/>
          <w:szCs w:val="24"/>
        </w:rPr>
        <w:t xml:space="preserve">. </w:t>
      </w:r>
      <w:r w:rsidR="00DB397D" w:rsidRPr="00B626FA">
        <w:rPr>
          <w:rFonts w:ascii="Times New Roman" w:hAnsi="Times New Roman"/>
          <w:color w:val="000000" w:themeColor="text1"/>
          <w:sz w:val="24"/>
          <w:szCs w:val="24"/>
        </w:rPr>
        <w:t xml:space="preserve">В течение 2 (двух) календарных дней с момента заключения Контракта предоставить Заказчику: </w:t>
      </w:r>
      <w:r w:rsidR="00DB397D" w:rsidRPr="00B626FA">
        <w:rPr>
          <w:rFonts w:ascii="Times New Roman" w:hAnsi="Times New Roman" w:cs="Times New Roman"/>
          <w:color w:val="000000" w:themeColor="text1"/>
          <w:sz w:val="24"/>
          <w:szCs w:val="24"/>
        </w:rPr>
        <w:t>официальный перечень лиц, командированных на объект с указанием Ф.И.О, номеров документов, удостоверяющих личности, должности и профессии каждого лица. К перечню необходимо приложить копии документов, удостоверяющих личности командированного персонала, копии аттестаций, допусков и удостоверений</w:t>
      </w:r>
      <w:r w:rsidR="00FC0944" w:rsidRPr="00B626FA">
        <w:rPr>
          <w:rFonts w:ascii="Times New Roman" w:hAnsi="Times New Roman" w:cs="Times New Roman"/>
          <w:color w:val="000000" w:themeColor="text1"/>
          <w:sz w:val="24"/>
          <w:szCs w:val="24"/>
        </w:rPr>
        <w:t>.</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w:t>
      </w:r>
      <w:r w:rsidR="00CD333C" w:rsidRPr="00B626FA">
        <w:rPr>
          <w:rFonts w:ascii="Times New Roman" w:hAnsi="Times New Roman" w:cs="Times New Roman"/>
          <w:color w:val="000000" w:themeColor="text1"/>
          <w:sz w:val="24"/>
          <w:szCs w:val="24"/>
        </w:rPr>
        <w:t>8</w:t>
      </w:r>
      <w:r w:rsidR="00DB397D" w:rsidRPr="00B626FA">
        <w:rPr>
          <w:rFonts w:ascii="Times New Roman" w:hAnsi="Times New Roman" w:cs="Times New Roman"/>
          <w:color w:val="000000" w:themeColor="text1"/>
          <w:sz w:val="24"/>
          <w:szCs w:val="24"/>
        </w:rPr>
        <w:t>.</w:t>
      </w:r>
      <w:r w:rsidR="00D60497" w:rsidRPr="00B626FA">
        <w:rPr>
          <w:rFonts w:ascii="Times New Roman" w:hAnsi="Times New Roman" w:cs="Times New Roman"/>
          <w:color w:val="000000" w:themeColor="text1"/>
          <w:sz w:val="24"/>
          <w:szCs w:val="24"/>
        </w:rPr>
        <w:t xml:space="preserve"> На весь период выполнения Работ обеспечить присутствие ответственного лица, в соответствии с требованиями п.</w:t>
      </w:r>
      <w:r w:rsidRPr="00B626FA">
        <w:rPr>
          <w:rFonts w:ascii="Times New Roman" w:hAnsi="Times New Roman" w:cs="Times New Roman"/>
          <w:color w:val="000000" w:themeColor="text1"/>
          <w:sz w:val="24"/>
          <w:szCs w:val="24"/>
        </w:rPr>
        <w:t>3</w:t>
      </w:r>
      <w:r w:rsidR="00D60497" w:rsidRPr="00B626FA">
        <w:rPr>
          <w:rFonts w:ascii="Times New Roman" w:hAnsi="Times New Roman" w:cs="Times New Roman"/>
          <w:color w:val="000000" w:themeColor="text1"/>
          <w:sz w:val="24"/>
          <w:szCs w:val="24"/>
        </w:rPr>
        <w:t>.5 Контракта.</w:t>
      </w:r>
    </w:p>
    <w:p w:rsidR="007D04DB" w:rsidRPr="00B626FA" w:rsidRDefault="00355538" w:rsidP="007D04DB">
      <w:pPr>
        <w:pStyle w:val="210"/>
        <w:tabs>
          <w:tab w:val="left" w:pos="851"/>
        </w:tabs>
        <w:ind w:left="0" w:right="-27" w:firstLine="567"/>
        <w:rPr>
          <w:color w:val="000000" w:themeColor="text1"/>
          <w:szCs w:val="24"/>
        </w:rPr>
      </w:pPr>
      <w:r w:rsidRPr="00B626FA">
        <w:rPr>
          <w:color w:val="000000" w:themeColor="text1"/>
          <w:szCs w:val="24"/>
        </w:rPr>
        <w:t>5</w:t>
      </w:r>
      <w:r w:rsidR="00D60497" w:rsidRPr="00B626FA">
        <w:rPr>
          <w:color w:val="000000" w:themeColor="text1"/>
          <w:szCs w:val="24"/>
        </w:rPr>
        <w:t>.3.</w:t>
      </w:r>
      <w:r w:rsidR="00CD333C" w:rsidRPr="00B626FA">
        <w:rPr>
          <w:color w:val="000000" w:themeColor="text1"/>
          <w:szCs w:val="24"/>
        </w:rPr>
        <w:t>9</w:t>
      </w:r>
      <w:r w:rsidR="00D60497" w:rsidRPr="00B626FA">
        <w:rPr>
          <w:color w:val="000000" w:themeColor="text1"/>
          <w:szCs w:val="24"/>
        </w:rPr>
        <w:t xml:space="preserve">. Выполнить Работы </w:t>
      </w:r>
      <w:r w:rsidR="007D04DB" w:rsidRPr="00B626FA">
        <w:rPr>
          <w:color w:val="000000" w:themeColor="text1"/>
          <w:szCs w:val="24"/>
        </w:rPr>
        <w:t>в соответствии с требованиями к количественным характеристикам (объему) работ согласно п. 8 Описания объекта закупки, к качеству и безопасности Работ, согласно п.</w:t>
      </w:r>
      <w:r w:rsidR="003468B2" w:rsidRPr="00B626FA">
        <w:rPr>
          <w:color w:val="000000" w:themeColor="text1"/>
          <w:szCs w:val="24"/>
        </w:rPr>
        <w:t xml:space="preserve"> </w:t>
      </w:r>
      <w:r w:rsidR="007D04DB" w:rsidRPr="00B626FA">
        <w:rPr>
          <w:color w:val="000000" w:themeColor="text1"/>
          <w:szCs w:val="24"/>
        </w:rPr>
        <w:t>9 Описания объекта закупки, к техническим характеристикам Работ согласно п.</w:t>
      </w:r>
      <w:r w:rsidR="003468B2" w:rsidRPr="00B626FA">
        <w:rPr>
          <w:color w:val="000000" w:themeColor="text1"/>
          <w:szCs w:val="24"/>
        </w:rPr>
        <w:t xml:space="preserve"> </w:t>
      </w:r>
      <w:r w:rsidR="007D04DB" w:rsidRPr="00B626FA">
        <w:rPr>
          <w:color w:val="000000" w:themeColor="text1"/>
          <w:szCs w:val="24"/>
        </w:rPr>
        <w:t>10 Описания объекта закупки.</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.3.1</w:t>
      </w:r>
      <w:r w:rsidR="00CD333C" w:rsidRPr="00B626FA">
        <w:rPr>
          <w:rFonts w:ascii="Times New Roman" w:hAnsi="Times New Roman" w:cs="Times New Roman"/>
          <w:color w:val="000000" w:themeColor="text1"/>
          <w:sz w:val="24"/>
          <w:szCs w:val="24"/>
        </w:rPr>
        <w:t>0</w:t>
      </w:r>
      <w:r w:rsidR="00D60497" w:rsidRPr="00B626FA">
        <w:rPr>
          <w:rFonts w:ascii="Times New Roman" w:hAnsi="Times New Roman" w:cs="Times New Roman"/>
          <w:color w:val="000000" w:themeColor="text1"/>
          <w:sz w:val="24"/>
          <w:szCs w:val="24"/>
        </w:rPr>
        <w:t>.</w:t>
      </w:r>
      <w:r w:rsidR="00D60497" w:rsidRPr="00B626FA">
        <w:rPr>
          <w:rFonts w:ascii="Times New Roman" w:hAnsi="Times New Roman" w:cs="Times New Roman"/>
          <w:color w:val="000000" w:themeColor="text1"/>
          <w:sz w:val="24"/>
          <w:szCs w:val="24"/>
          <w:lang w:eastAsia="ar-SA"/>
        </w:rPr>
        <w:t xml:space="preserve"> </w:t>
      </w:r>
      <w:r w:rsidR="00D60497" w:rsidRPr="00B626FA">
        <w:rPr>
          <w:rFonts w:ascii="Times New Roman" w:hAnsi="Times New Roman" w:cs="Times New Roman"/>
          <w:color w:val="000000" w:themeColor="text1"/>
          <w:sz w:val="24"/>
          <w:szCs w:val="24"/>
        </w:rPr>
        <w:t>Немедленно письменно предупредить Заказчика о выявлении необходимости производства дополнительных работ, не останавливая при этом выполнения других видов работ, предусмотренных Контрактом, а также при обнаружении не зависящих от Подрядчика обстоятельств, которые грозят годности или прочности результатов выполняемых Работ или создают невозможность их завершения в срок.</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.3.1</w:t>
      </w:r>
      <w:r w:rsidR="00CD333C" w:rsidRPr="00B626FA">
        <w:rPr>
          <w:rFonts w:ascii="Times New Roman" w:hAnsi="Times New Roman" w:cs="Times New Roman"/>
          <w:color w:val="000000" w:themeColor="text1"/>
          <w:sz w:val="24"/>
          <w:szCs w:val="24"/>
        </w:rPr>
        <w:t>1</w:t>
      </w:r>
      <w:r w:rsidR="00D60497" w:rsidRPr="00B626FA">
        <w:rPr>
          <w:rFonts w:ascii="Times New Roman" w:hAnsi="Times New Roman" w:cs="Times New Roman"/>
          <w:color w:val="000000" w:themeColor="text1"/>
          <w:sz w:val="24"/>
          <w:szCs w:val="24"/>
        </w:rPr>
        <w:t xml:space="preserve">. </w:t>
      </w:r>
      <w:r w:rsidR="00D20E57" w:rsidRPr="00B626FA">
        <w:rPr>
          <w:rFonts w:ascii="Times New Roman" w:hAnsi="Times New Roman" w:cs="Times New Roman"/>
          <w:color w:val="000000" w:themeColor="text1"/>
          <w:sz w:val="24"/>
          <w:szCs w:val="24"/>
        </w:rPr>
        <w:t>П</w:t>
      </w:r>
      <w:r w:rsidR="00D60497" w:rsidRPr="00B626FA">
        <w:rPr>
          <w:rFonts w:ascii="Times New Roman" w:hAnsi="Times New Roman" w:cs="Times New Roman"/>
          <w:color w:val="000000" w:themeColor="text1"/>
          <w:sz w:val="24"/>
          <w:szCs w:val="24"/>
        </w:rPr>
        <w:t xml:space="preserve">ередать Заказчику в соответствии с разделом </w:t>
      </w:r>
      <w:r w:rsidRPr="00B626FA">
        <w:rPr>
          <w:rFonts w:ascii="Times New Roman" w:hAnsi="Times New Roman" w:cs="Times New Roman"/>
          <w:color w:val="000000" w:themeColor="text1"/>
          <w:sz w:val="24"/>
          <w:szCs w:val="24"/>
        </w:rPr>
        <w:t>4</w:t>
      </w:r>
      <w:r w:rsidR="00D60497" w:rsidRPr="00B626FA">
        <w:rPr>
          <w:rFonts w:ascii="Times New Roman" w:hAnsi="Times New Roman" w:cs="Times New Roman"/>
          <w:color w:val="000000" w:themeColor="text1"/>
          <w:sz w:val="24"/>
          <w:szCs w:val="24"/>
        </w:rPr>
        <w:t xml:space="preserve"> Контракта результат выполненных Работ.</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.3.1</w:t>
      </w:r>
      <w:r w:rsidR="00CD333C" w:rsidRPr="00B626FA">
        <w:rPr>
          <w:rFonts w:ascii="Times New Roman" w:hAnsi="Times New Roman" w:cs="Times New Roman"/>
          <w:color w:val="000000" w:themeColor="text1"/>
          <w:sz w:val="24"/>
          <w:szCs w:val="24"/>
        </w:rPr>
        <w:t>2</w:t>
      </w:r>
      <w:r w:rsidR="00D60497" w:rsidRPr="00B626FA">
        <w:rPr>
          <w:rFonts w:ascii="Times New Roman" w:hAnsi="Times New Roman" w:cs="Times New Roman"/>
          <w:color w:val="000000" w:themeColor="text1"/>
          <w:sz w:val="24"/>
          <w:szCs w:val="24"/>
        </w:rPr>
        <w:t xml:space="preserve">. Выполнить гарантийные обязательства в соответствии с разделом </w:t>
      </w:r>
      <w:r w:rsidRPr="00B626FA">
        <w:rPr>
          <w:rFonts w:ascii="Times New Roman" w:hAnsi="Times New Roman" w:cs="Times New Roman"/>
          <w:color w:val="000000" w:themeColor="text1"/>
          <w:sz w:val="24"/>
          <w:szCs w:val="24"/>
        </w:rPr>
        <w:t>6</w:t>
      </w:r>
      <w:r w:rsidR="00D60497" w:rsidRPr="00B626FA">
        <w:rPr>
          <w:rFonts w:ascii="Times New Roman" w:hAnsi="Times New Roman" w:cs="Times New Roman"/>
          <w:color w:val="000000" w:themeColor="text1"/>
          <w:sz w:val="24"/>
          <w:szCs w:val="24"/>
        </w:rPr>
        <w:t xml:space="preserve"> Контракта.</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.3.1</w:t>
      </w:r>
      <w:r w:rsidR="00CD333C" w:rsidRPr="00B626FA">
        <w:rPr>
          <w:rFonts w:ascii="Times New Roman" w:hAnsi="Times New Roman" w:cs="Times New Roman"/>
          <w:color w:val="000000" w:themeColor="text1"/>
          <w:sz w:val="24"/>
          <w:szCs w:val="24"/>
        </w:rPr>
        <w:t>3</w:t>
      </w:r>
      <w:r w:rsidR="00D60497" w:rsidRPr="00B626FA">
        <w:rPr>
          <w:rFonts w:ascii="Times New Roman" w:hAnsi="Times New Roman" w:cs="Times New Roman"/>
          <w:color w:val="000000" w:themeColor="text1"/>
          <w:sz w:val="24"/>
          <w:szCs w:val="24"/>
        </w:rPr>
        <w:t>. Нести ответственность за вред, причиненный Заказчику и/или третьим лицам (в том числе в случае причинения вреда здоровью) в период выполнения Работ на Объекте.</w:t>
      </w:r>
    </w:p>
    <w:p w:rsidR="006B7F9C" w:rsidRPr="00B626FA" w:rsidRDefault="00355538" w:rsidP="005A553A">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6B7F9C" w:rsidRPr="00B626FA">
        <w:rPr>
          <w:rFonts w:ascii="Times New Roman" w:hAnsi="Times New Roman" w:cs="Times New Roman"/>
          <w:color w:val="000000" w:themeColor="text1"/>
          <w:sz w:val="24"/>
          <w:szCs w:val="24"/>
        </w:rPr>
        <w:t>.3.1</w:t>
      </w:r>
      <w:r w:rsidR="00CD333C" w:rsidRPr="00B626FA">
        <w:rPr>
          <w:rFonts w:ascii="Times New Roman" w:hAnsi="Times New Roman" w:cs="Times New Roman"/>
          <w:color w:val="000000" w:themeColor="text1"/>
          <w:sz w:val="24"/>
          <w:szCs w:val="24"/>
        </w:rPr>
        <w:t>4</w:t>
      </w:r>
      <w:r w:rsidR="006B7F9C" w:rsidRPr="00B626FA">
        <w:rPr>
          <w:rFonts w:ascii="Times New Roman" w:hAnsi="Times New Roman" w:cs="Times New Roman"/>
          <w:color w:val="000000" w:themeColor="text1"/>
          <w:sz w:val="24"/>
          <w:szCs w:val="24"/>
        </w:rPr>
        <w:t>. Вывезти с территории, где проводились Работы, строительный мусор (отходы строительства</w:t>
      </w:r>
      <w:r w:rsidR="007A7D42" w:rsidRPr="00B626FA">
        <w:rPr>
          <w:rFonts w:ascii="Times New Roman" w:hAnsi="Times New Roman" w:cs="Times New Roman"/>
          <w:color w:val="000000" w:themeColor="text1"/>
          <w:sz w:val="24"/>
          <w:szCs w:val="24"/>
        </w:rPr>
        <w:t>, грунт</w:t>
      </w:r>
      <w:r w:rsidR="006B7F9C" w:rsidRPr="00B626FA">
        <w:rPr>
          <w:rFonts w:ascii="Times New Roman" w:hAnsi="Times New Roman" w:cs="Times New Roman"/>
          <w:color w:val="000000" w:themeColor="text1"/>
          <w:sz w:val="24"/>
          <w:szCs w:val="24"/>
        </w:rPr>
        <w:t xml:space="preserve">) и прочие отходы (при их наличии), образовавшиеся в результате выполнения Работ. </w:t>
      </w:r>
    </w:p>
    <w:p w:rsidR="00480321" w:rsidRPr="00B626FA" w:rsidRDefault="00355538" w:rsidP="005A553A">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.3.1</w:t>
      </w:r>
      <w:r w:rsidR="00CD333C"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w:t>
      </w:r>
      <w:r w:rsidR="00D20E57" w:rsidRPr="00B626FA">
        <w:rPr>
          <w:rFonts w:ascii="Times New Roman" w:hAnsi="Times New Roman" w:cs="Times New Roman"/>
          <w:color w:val="000000" w:themeColor="text1"/>
          <w:sz w:val="24"/>
          <w:szCs w:val="24"/>
        </w:rPr>
        <w:t xml:space="preserve"> </w:t>
      </w:r>
      <w:r w:rsidR="005A553A" w:rsidRPr="00B626FA">
        <w:rPr>
          <w:rFonts w:ascii="Times New Roman" w:hAnsi="Times New Roman" w:cs="Times New Roman"/>
          <w:color w:val="000000" w:themeColor="text1"/>
          <w:sz w:val="24"/>
          <w:szCs w:val="24"/>
        </w:rPr>
        <w:t>Нести ответственность за сбор, накопление, времен</w:t>
      </w:r>
      <w:r w:rsidR="00480321" w:rsidRPr="00B626FA">
        <w:rPr>
          <w:rFonts w:ascii="Times New Roman" w:hAnsi="Times New Roman" w:cs="Times New Roman"/>
          <w:color w:val="000000" w:themeColor="text1"/>
          <w:sz w:val="24"/>
          <w:szCs w:val="24"/>
        </w:rPr>
        <w:t xml:space="preserve">ное хранение, транспортирование, обработку, утилизацию, обезвреживание </w:t>
      </w:r>
      <w:r w:rsidR="005A553A" w:rsidRPr="00B626FA">
        <w:rPr>
          <w:rFonts w:ascii="Times New Roman" w:hAnsi="Times New Roman" w:cs="Times New Roman"/>
          <w:color w:val="000000" w:themeColor="text1"/>
          <w:sz w:val="24"/>
          <w:szCs w:val="24"/>
        </w:rPr>
        <w:t xml:space="preserve">и размещение строительного мусора (отходов </w:t>
      </w:r>
      <w:r w:rsidR="007A7D42" w:rsidRPr="00B626FA">
        <w:rPr>
          <w:rFonts w:ascii="Times New Roman" w:hAnsi="Times New Roman" w:cs="Times New Roman"/>
          <w:color w:val="000000" w:themeColor="text1"/>
          <w:sz w:val="24"/>
          <w:szCs w:val="24"/>
        </w:rPr>
        <w:t>строительства и грунта</w:t>
      </w:r>
      <w:r w:rsidR="005A553A" w:rsidRPr="00B626FA">
        <w:rPr>
          <w:rFonts w:ascii="Times New Roman" w:hAnsi="Times New Roman" w:cs="Times New Roman"/>
          <w:color w:val="000000" w:themeColor="text1"/>
          <w:sz w:val="24"/>
          <w:szCs w:val="24"/>
        </w:rPr>
        <w:t xml:space="preserve">), образовавшегося в результате выполнения Работ в соответствии с действующим законодательством, а также являться лицом, ответственным </w:t>
      </w:r>
      <w:r w:rsidR="005A553A" w:rsidRPr="00B626FA">
        <w:rPr>
          <w:rFonts w:ascii="Times New Roman" w:hAnsi="Times New Roman" w:cs="Times New Roman"/>
          <w:color w:val="000000" w:themeColor="text1"/>
          <w:sz w:val="24"/>
          <w:szCs w:val="24"/>
        </w:rPr>
        <w:lastRenderedPageBreak/>
        <w:t>за получение разрешительной документации на образовавши</w:t>
      </w:r>
      <w:r w:rsidR="007A7D42" w:rsidRPr="00B626FA">
        <w:rPr>
          <w:rFonts w:ascii="Times New Roman" w:hAnsi="Times New Roman" w:cs="Times New Roman"/>
          <w:color w:val="000000" w:themeColor="text1"/>
          <w:sz w:val="24"/>
          <w:szCs w:val="24"/>
        </w:rPr>
        <w:t>йся строительный мусор (отходы строительства и грунт) п</w:t>
      </w:r>
      <w:r w:rsidR="005A553A" w:rsidRPr="00B626FA">
        <w:rPr>
          <w:rFonts w:ascii="Times New Roman" w:hAnsi="Times New Roman" w:cs="Times New Roman"/>
          <w:color w:val="000000" w:themeColor="text1"/>
          <w:sz w:val="24"/>
          <w:szCs w:val="24"/>
        </w:rPr>
        <w:t>ри выполнении Работ, предусмотренных Контрактом.</w:t>
      </w:r>
      <w:r w:rsidR="00480321" w:rsidRPr="00B626FA">
        <w:rPr>
          <w:rFonts w:ascii="Times New Roman" w:hAnsi="Times New Roman" w:cs="Times New Roman"/>
          <w:color w:val="000000" w:themeColor="text1"/>
          <w:sz w:val="24"/>
          <w:szCs w:val="24"/>
        </w:rPr>
        <w:t xml:space="preserve"> </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lang w:eastAsia="ar-SA"/>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w:t>
      </w:r>
      <w:r w:rsidR="00D20E57" w:rsidRPr="00B626FA">
        <w:rPr>
          <w:rFonts w:ascii="Times New Roman" w:hAnsi="Times New Roman" w:cs="Times New Roman"/>
          <w:color w:val="000000" w:themeColor="text1"/>
          <w:sz w:val="24"/>
          <w:szCs w:val="24"/>
        </w:rPr>
        <w:t>1</w:t>
      </w:r>
      <w:r w:rsidR="00CD333C" w:rsidRPr="00B626FA">
        <w:rPr>
          <w:rFonts w:ascii="Times New Roman" w:hAnsi="Times New Roman" w:cs="Times New Roman"/>
          <w:color w:val="000000" w:themeColor="text1"/>
          <w:sz w:val="24"/>
          <w:szCs w:val="24"/>
        </w:rPr>
        <w:t>6</w:t>
      </w:r>
      <w:r w:rsidR="00D60497" w:rsidRPr="00B626FA">
        <w:rPr>
          <w:rFonts w:ascii="Times New Roman" w:hAnsi="Times New Roman" w:cs="Times New Roman"/>
          <w:color w:val="000000" w:themeColor="text1"/>
          <w:sz w:val="24"/>
          <w:szCs w:val="24"/>
        </w:rPr>
        <w:t xml:space="preserve">. </w:t>
      </w:r>
      <w:r w:rsidR="00D60497" w:rsidRPr="00B626FA">
        <w:rPr>
          <w:rFonts w:ascii="Times New Roman" w:hAnsi="Times New Roman" w:cs="Times New Roman"/>
          <w:color w:val="000000" w:themeColor="text1"/>
          <w:sz w:val="24"/>
          <w:szCs w:val="24"/>
          <w:lang w:eastAsia="ar-SA"/>
        </w:rPr>
        <w:t>В течение</w:t>
      </w:r>
      <w:r w:rsidR="00D20E57" w:rsidRPr="00B626FA">
        <w:rPr>
          <w:rFonts w:ascii="Times New Roman" w:hAnsi="Times New Roman" w:cs="Times New Roman"/>
          <w:color w:val="000000" w:themeColor="text1"/>
          <w:sz w:val="24"/>
          <w:szCs w:val="24"/>
          <w:lang w:eastAsia="ar-SA"/>
        </w:rPr>
        <w:t xml:space="preserve"> </w:t>
      </w:r>
      <w:r w:rsidR="001876AC" w:rsidRPr="00B626FA">
        <w:rPr>
          <w:rFonts w:ascii="Times New Roman" w:hAnsi="Times New Roman" w:cs="Times New Roman"/>
          <w:color w:val="000000" w:themeColor="text1"/>
          <w:sz w:val="24"/>
          <w:szCs w:val="24"/>
          <w:lang w:eastAsia="ar-SA"/>
        </w:rPr>
        <w:t>1</w:t>
      </w:r>
      <w:r w:rsidR="00D60497" w:rsidRPr="00B626FA">
        <w:rPr>
          <w:rFonts w:ascii="Times New Roman" w:hAnsi="Times New Roman" w:cs="Times New Roman"/>
          <w:color w:val="000000" w:themeColor="text1"/>
          <w:sz w:val="24"/>
          <w:szCs w:val="24"/>
          <w:lang w:eastAsia="ar-SA"/>
        </w:rPr>
        <w:t xml:space="preserve"> (</w:t>
      </w:r>
      <w:r w:rsidR="001876AC" w:rsidRPr="00B626FA">
        <w:rPr>
          <w:rFonts w:ascii="Times New Roman" w:hAnsi="Times New Roman" w:cs="Times New Roman"/>
          <w:color w:val="000000" w:themeColor="text1"/>
          <w:sz w:val="24"/>
          <w:szCs w:val="24"/>
          <w:lang w:eastAsia="ar-SA"/>
        </w:rPr>
        <w:t>одного</w:t>
      </w:r>
      <w:r w:rsidR="00D60497" w:rsidRPr="00B626FA">
        <w:rPr>
          <w:rFonts w:ascii="Times New Roman" w:hAnsi="Times New Roman" w:cs="Times New Roman"/>
          <w:color w:val="000000" w:themeColor="text1"/>
          <w:sz w:val="24"/>
          <w:szCs w:val="24"/>
          <w:lang w:eastAsia="ar-SA"/>
        </w:rPr>
        <w:t>) рабоч</w:t>
      </w:r>
      <w:r w:rsidR="001876AC" w:rsidRPr="00B626FA">
        <w:rPr>
          <w:rFonts w:ascii="Times New Roman" w:hAnsi="Times New Roman" w:cs="Times New Roman"/>
          <w:color w:val="000000" w:themeColor="text1"/>
          <w:sz w:val="24"/>
          <w:szCs w:val="24"/>
          <w:lang w:eastAsia="ar-SA"/>
        </w:rPr>
        <w:t>его</w:t>
      </w:r>
      <w:r w:rsidR="00D60497" w:rsidRPr="00B626FA">
        <w:rPr>
          <w:rFonts w:ascii="Times New Roman" w:hAnsi="Times New Roman" w:cs="Times New Roman"/>
          <w:color w:val="000000" w:themeColor="text1"/>
          <w:sz w:val="24"/>
          <w:szCs w:val="24"/>
          <w:lang w:eastAsia="ar-SA"/>
        </w:rPr>
        <w:t xml:space="preserve"> дн</w:t>
      </w:r>
      <w:r w:rsidR="001876AC" w:rsidRPr="00B626FA">
        <w:rPr>
          <w:rFonts w:ascii="Times New Roman" w:hAnsi="Times New Roman" w:cs="Times New Roman"/>
          <w:color w:val="000000" w:themeColor="text1"/>
          <w:sz w:val="24"/>
          <w:szCs w:val="24"/>
          <w:lang w:eastAsia="ar-SA"/>
        </w:rPr>
        <w:t>я</w:t>
      </w:r>
      <w:r w:rsidR="00D60497" w:rsidRPr="00B626FA">
        <w:rPr>
          <w:rFonts w:ascii="Times New Roman" w:hAnsi="Times New Roman" w:cs="Times New Roman"/>
          <w:color w:val="000000" w:themeColor="text1"/>
          <w:sz w:val="24"/>
          <w:szCs w:val="24"/>
          <w:lang w:eastAsia="ar-SA"/>
        </w:rPr>
        <w:t xml:space="preserve"> после фактического окончания Работ передать Заказчику извещение об окончании выполнения Работ.</w:t>
      </w:r>
    </w:p>
    <w:p w:rsidR="00D60497" w:rsidRPr="00B626FA" w:rsidRDefault="00355538" w:rsidP="00D60497">
      <w:pPr>
        <w:widowControl/>
        <w:shd w:val="clear" w:color="auto" w:fill="FFFFFF"/>
        <w:tabs>
          <w:tab w:val="left" w:pos="-993"/>
          <w:tab w:val="left" w:pos="-851"/>
          <w:tab w:val="left" w:pos="567"/>
          <w:tab w:val="left" w:pos="709"/>
          <w:tab w:val="left" w:pos="993"/>
          <w:tab w:val="left" w:pos="1134"/>
        </w:tabs>
        <w:suppressAutoHyphens/>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w:t>
      </w:r>
      <w:r w:rsidR="00D20E57" w:rsidRPr="00B626FA">
        <w:rPr>
          <w:rFonts w:ascii="Times New Roman" w:hAnsi="Times New Roman" w:cs="Times New Roman"/>
          <w:color w:val="000000" w:themeColor="text1"/>
          <w:sz w:val="24"/>
          <w:szCs w:val="24"/>
        </w:rPr>
        <w:t>1</w:t>
      </w:r>
      <w:r w:rsidR="00CD333C" w:rsidRPr="00B626FA">
        <w:rPr>
          <w:rFonts w:ascii="Times New Roman" w:hAnsi="Times New Roman" w:cs="Times New Roman"/>
          <w:color w:val="000000" w:themeColor="text1"/>
          <w:sz w:val="24"/>
          <w:szCs w:val="24"/>
        </w:rPr>
        <w:t>7</w:t>
      </w:r>
      <w:r w:rsidR="00D60497" w:rsidRPr="00B626FA">
        <w:rPr>
          <w:rFonts w:ascii="Times New Roman" w:hAnsi="Times New Roman" w:cs="Times New Roman"/>
          <w:color w:val="000000" w:themeColor="text1"/>
          <w:sz w:val="24"/>
          <w:szCs w:val="24"/>
        </w:rPr>
        <w:t>.</w:t>
      </w:r>
      <w:r w:rsidR="00D60497" w:rsidRPr="00B626FA">
        <w:rPr>
          <w:rFonts w:ascii="Times New Roman" w:hAnsi="Times New Roman" w:cs="Times New Roman"/>
          <w:color w:val="000000" w:themeColor="text1"/>
          <w:sz w:val="24"/>
          <w:szCs w:val="24"/>
          <w:lang w:eastAsia="ar-SA"/>
        </w:rPr>
        <w:t xml:space="preserve"> </w:t>
      </w:r>
      <w:r w:rsidR="00D60497" w:rsidRPr="00B626FA">
        <w:rPr>
          <w:rFonts w:ascii="Times New Roman" w:hAnsi="Times New Roman" w:cs="Times New Roman"/>
          <w:color w:val="000000" w:themeColor="text1"/>
          <w:sz w:val="24"/>
          <w:szCs w:val="24"/>
        </w:rPr>
        <w:t xml:space="preserve">Одновременно с извещением, указанным в п. </w:t>
      </w:r>
      <w:r w:rsidRPr="00B626FA">
        <w:rPr>
          <w:rFonts w:ascii="Times New Roman" w:hAnsi="Times New Roman" w:cs="Times New Roman"/>
          <w:color w:val="000000" w:themeColor="text1"/>
          <w:sz w:val="24"/>
          <w:szCs w:val="24"/>
        </w:rPr>
        <w:t>4</w:t>
      </w:r>
      <w:r w:rsidR="00D60497" w:rsidRPr="00B626FA">
        <w:rPr>
          <w:rFonts w:ascii="Times New Roman" w:hAnsi="Times New Roman" w:cs="Times New Roman"/>
          <w:color w:val="000000" w:themeColor="text1"/>
          <w:sz w:val="24"/>
          <w:szCs w:val="24"/>
        </w:rPr>
        <w:t>.1 Контракта, передать Заказчику надлежаще оформленную документацию</w:t>
      </w:r>
      <w:r w:rsidR="00D60497" w:rsidRPr="00B626FA">
        <w:rPr>
          <w:rFonts w:ascii="Times New Roman" w:hAnsi="Times New Roman" w:cs="Times New Roman"/>
          <w:color w:val="000000" w:themeColor="text1"/>
          <w:sz w:val="24"/>
          <w:szCs w:val="24"/>
        </w:rPr>
        <w:tab/>
        <w:t xml:space="preserve"> в соответствии с п.</w:t>
      </w:r>
      <w:r w:rsidRPr="00B626FA">
        <w:rPr>
          <w:rFonts w:ascii="Times New Roman" w:hAnsi="Times New Roman" w:cs="Times New Roman"/>
          <w:color w:val="000000" w:themeColor="text1"/>
          <w:sz w:val="24"/>
          <w:szCs w:val="24"/>
        </w:rPr>
        <w:t>4</w:t>
      </w:r>
      <w:r w:rsidR="00D60497" w:rsidRPr="00B626FA">
        <w:rPr>
          <w:rFonts w:ascii="Times New Roman" w:hAnsi="Times New Roman" w:cs="Times New Roman"/>
          <w:color w:val="000000" w:themeColor="text1"/>
          <w:sz w:val="24"/>
          <w:szCs w:val="24"/>
        </w:rPr>
        <w:t>.2. Контракта.</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w:t>
      </w:r>
      <w:r w:rsidR="00D20E57" w:rsidRPr="00B626FA">
        <w:rPr>
          <w:rFonts w:ascii="Times New Roman" w:hAnsi="Times New Roman" w:cs="Times New Roman"/>
          <w:color w:val="000000" w:themeColor="text1"/>
          <w:sz w:val="24"/>
          <w:szCs w:val="24"/>
        </w:rPr>
        <w:t>1</w:t>
      </w:r>
      <w:r w:rsidR="00CD333C" w:rsidRPr="00B626FA">
        <w:rPr>
          <w:rFonts w:ascii="Times New Roman" w:hAnsi="Times New Roman" w:cs="Times New Roman"/>
          <w:color w:val="000000" w:themeColor="text1"/>
          <w:sz w:val="24"/>
          <w:szCs w:val="24"/>
        </w:rPr>
        <w:t>8</w:t>
      </w:r>
      <w:r w:rsidR="00D60497" w:rsidRPr="00B626FA">
        <w:rPr>
          <w:rFonts w:ascii="Times New Roman" w:hAnsi="Times New Roman" w:cs="Times New Roman"/>
          <w:color w:val="000000" w:themeColor="text1"/>
          <w:sz w:val="24"/>
          <w:szCs w:val="24"/>
        </w:rPr>
        <w:t>. В случае привлечения для приемки выполненных Работ эксперта (экспертной организации), по запросу предоставить эксперту (экспертной организации) дополнительные материалы, относящиеся к предмету экспертизы.</w:t>
      </w:r>
    </w:p>
    <w:p w:rsidR="00D60497" w:rsidRPr="00B626FA" w:rsidRDefault="00355538" w:rsidP="00D60497">
      <w:pPr>
        <w:widowContro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w:t>
      </w:r>
      <w:r w:rsidR="00CD333C" w:rsidRPr="00B626FA">
        <w:rPr>
          <w:rFonts w:ascii="Times New Roman" w:hAnsi="Times New Roman" w:cs="Times New Roman"/>
          <w:color w:val="000000" w:themeColor="text1"/>
          <w:sz w:val="24"/>
          <w:szCs w:val="24"/>
        </w:rPr>
        <w:t>19</w:t>
      </w:r>
      <w:r w:rsidR="00D60497" w:rsidRPr="00B626FA">
        <w:rPr>
          <w:rFonts w:ascii="Times New Roman" w:hAnsi="Times New Roman" w:cs="Times New Roman"/>
          <w:color w:val="000000" w:themeColor="text1"/>
          <w:sz w:val="24"/>
          <w:szCs w:val="24"/>
        </w:rPr>
        <w:t>. По требованию Заказчика обеспечить явку своего уполномоченного представителя для</w:t>
      </w:r>
      <w:r w:rsidR="00D20E57" w:rsidRPr="00B626FA">
        <w:rPr>
          <w:rFonts w:ascii="Times New Roman" w:hAnsi="Times New Roman" w:cs="Times New Roman"/>
          <w:color w:val="000000" w:themeColor="text1"/>
          <w:sz w:val="24"/>
          <w:szCs w:val="24"/>
        </w:rPr>
        <w:t xml:space="preserve"> проведения сдачи-приемки Работ.</w:t>
      </w:r>
    </w:p>
    <w:p w:rsidR="00D60497" w:rsidRPr="00B626FA" w:rsidRDefault="00355538" w:rsidP="00D60497">
      <w:pPr>
        <w:widowContro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.3.2</w:t>
      </w:r>
      <w:r w:rsidR="00CD333C" w:rsidRPr="00B626FA">
        <w:rPr>
          <w:rFonts w:ascii="Times New Roman" w:hAnsi="Times New Roman" w:cs="Times New Roman"/>
          <w:color w:val="000000" w:themeColor="text1"/>
          <w:sz w:val="24"/>
          <w:szCs w:val="24"/>
        </w:rPr>
        <w:t>0</w:t>
      </w:r>
      <w:r w:rsidR="00D60497" w:rsidRPr="00B626FA">
        <w:rPr>
          <w:rFonts w:ascii="Times New Roman" w:hAnsi="Times New Roman" w:cs="Times New Roman"/>
          <w:color w:val="000000" w:themeColor="text1"/>
          <w:sz w:val="24"/>
          <w:szCs w:val="24"/>
        </w:rPr>
        <w:t>. Устранять своими силами и за свой счет все обнаруженные несоответствия в выполненных Работах и/или иные отступления от условий Контракта, допущенные по своей вине в срок, установленный Заказчиком, а при отсутствии срока – в течение 24 часов с момента получения соответствующего требования.</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.3.2</w:t>
      </w:r>
      <w:r w:rsidR="00CD333C" w:rsidRPr="00B626FA">
        <w:rPr>
          <w:rFonts w:ascii="Times New Roman" w:hAnsi="Times New Roman" w:cs="Times New Roman"/>
          <w:color w:val="000000" w:themeColor="text1"/>
          <w:sz w:val="24"/>
          <w:szCs w:val="24"/>
        </w:rPr>
        <w:t>1</w:t>
      </w:r>
      <w:r w:rsidR="00D60497" w:rsidRPr="00B626FA">
        <w:rPr>
          <w:rFonts w:ascii="Times New Roman" w:hAnsi="Times New Roman" w:cs="Times New Roman"/>
          <w:color w:val="000000" w:themeColor="text1"/>
          <w:sz w:val="24"/>
          <w:szCs w:val="24"/>
        </w:rPr>
        <w:t>. Обеспечить по требованию Заказчика участие своих уполномоченных представителей на стороне Заказчика в деле по иску, предъявленному к Заказчику третьим лицом в связи с недостатками (несоответствиями) выполненных Работ по Контракту.</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.3.2</w:t>
      </w:r>
      <w:r w:rsidR="00CD333C" w:rsidRPr="00B626FA">
        <w:rPr>
          <w:rFonts w:ascii="Times New Roman" w:hAnsi="Times New Roman" w:cs="Times New Roman"/>
          <w:color w:val="000000" w:themeColor="text1"/>
          <w:sz w:val="24"/>
          <w:szCs w:val="24"/>
        </w:rPr>
        <w:t>2</w:t>
      </w:r>
      <w:r w:rsidR="00D60497" w:rsidRPr="00B626FA">
        <w:rPr>
          <w:rFonts w:ascii="Times New Roman" w:hAnsi="Times New Roman" w:cs="Times New Roman"/>
          <w:color w:val="000000" w:themeColor="text1"/>
          <w:sz w:val="24"/>
          <w:szCs w:val="24"/>
        </w:rPr>
        <w:t>. В случае выполнения Работ не в полном объеме не по вине Подрядчика, заключить с Заказчиком соглашение о расторжении Контракта.</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olor w:val="000000" w:themeColor="text1"/>
          <w:sz w:val="24"/>
          <w:szCs w:val="24"/>
        </w:rPr>
        <w:t>5</w:t>
      </w:r>
      <w:r w:rsidR="00D60497" w:rsidRPr="00B626FA">
        <w:rPr>
          <w:rFonts w:ascii="Times New Roman" w:hAnsi="Times New Roman"/>
          <w:color w:val="000000" w:themeColor="text1"/>
          <w:sz w:val="24"/>
          <w:szCs w:val="24"/>
        </w:rPr>
        <w:t>.3.2</w:t>
      </w:r>
      <w:r w:rsidR="00CD333C" w:rsidRPr="00B626FA">
        <w:rPr>
          <w:rFonts w:ascii="Times New Roman" w:hAnsi="Times New Roman"/>
          <w:color w:val="000000" w:themeColor="text1"/>
          <w:sz w:val="24"/>
          <w:szCs w:val="24"/>
        </w:rPr>
        <w:t>3</w:t>
      </w:r>
      <w:r w:rsidR="00D60497" w:rsidRPr="00B626FA">
        <w:rPr>
          <w:rFonts w:ascii="Times New Roman" w:hAnsi="Times New Roman"/>
          <w:color w:val="000000" w:themeColor="text1"/>
          <w:sz w:val="24"/>
          <w:szCs w:val="24"/>
        </w:rPr>
        <w:t xml:space="preserve">. </w:t>
      </w:r>
      <w:r w:rsidR="00D60497" w:rsidRPr="00B626FA">
        <w:rPr>
          <w:rFonts w:ascii="Times New Roman" w:hAnsi="Times New Roman" w:cs="Times New Roman"/>
          <w:color w:val="000000" w:themeColor="text1"/>
          <w:sz w:val="24"/>
          <w:szCs w:val="24"/>
        </w:rPr>
        <w:t>Предоставлять Заказчику по его требованию информацию, в запрошенной форме (посредством направления обычного письма или письма на электронную почту), о ходе выполнения Работ по Контракту в срок не позднее, чем на следующий день со дня поступления такого требования, если Заказчиком не был установлен иной срок.</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.3.2</w:t>
      </w:r>
      <w:r w:rsidR="00CD333C" w:rsidRPr="00B626FA">
        <w:rPr>
          <w:rFonts w:ascii="Times New Roman" w:hAnsi="Times New Roman" w:cs="Times New Roman"/>
          <w:color w:val="000000" w:themeColor="text1"/>
          <w:sz w:val="24"/>
          <w:szCs w:val="24"/>
        </w:rPr>
        <w:t>4</w:t>
      </w:r>
      <w:r w:rsidR="00D60497" w:rsidRPr="00B626FA">
        <w:rPr>
          <w:rFonts w:ascii="Times New Roman" w:hAnsi="Times New Roman" w:cs="Times New Roman"/>
          <w:color w:val="000000" w:themeColor="text1"/>
          <w:sz w:val="24"/>
          <w:szCs w:val="24"/>
        </w:rPr>
        <w:t>. В случае выявления Заказчиком переплаты, осуществить возврат излишне уплаченных денежных средств, в установленный Заказчиком срок.</w:t>
      </w:r>
    </w:p>
    <w:p w:rsidR="00D60497" w:rsidRPr="00B626FA" w:rsidRDefault="00355538" w:rsidP="00D60497">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.3.</w:t>
      </w:r>
      <w:r w:rsidR="00D20E57" w:rsidRPr="00B626FA">
        <w:rPr>
          <w:rFonts w:ascii="Times New Roman" w:hAnsi="Times New Roman" w:cs="Times New Roman"/>
          <w:color w:val="000000" w:themeColor="text1"/>
          <w:sz w:val="24"/>
          <w:szCs w:val="24"/>
        </w:rPr>
        <w:t>2</w:t>
      </w:r>
      <w:r w:rsidR="00CD333C"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Выполнять иные обязанности, предусмотренные Контрактом и его приложениями и/или законодательством Российской Федерации.</w:t>
      </w:r>
    </w:p>
    <w:p w:rsidR="00D60497" w:rsidRPr="00B626FA" w:rsidRDefault="00355538" w:rsidP="00D60497">
      <w:pPr>
        <w:pStyle w:val="ConsPlusNormal"/>
        <w:tabs>
          <w:tab w:val="left" w:pos="142"/>
        </w:tabs>
        <w:ind w:right="-28" w:firstLine="567"/>
        <w:jc w:val="both"/>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5</w:t>
      </w:r>
      <w:r w:rsidR="00D60497" w:rsidRPr="00B626FA">
        <w:rPr>
          <w:rFonts w:ascii="Times New Roman" w:hAnsi="Times New Roman" w:cs="Times New Roman"/>
          <w:b/>
          <w:color w:val="000000" w:themeColor="text1"/>
          <w:sz w:val="24"/>
          <w:szCs w:val="24"/>
        </w:rPr>
        <w:t>.4. Подрядчик вправе:</w:t>
      </w:r>
    </w:p>
    <w:p w:rsidR="00D60497" w:rsidRPr="00B626FA" w:rsidRDefault="00355538" w:rsidP="00D60497">
      <w:pPr>
        <w:pStyle w:val="ConsPlusNorma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.4.1. В случае необходимости обращаться к Заказчику с запросами о предоставлении дополнительной информации, в которой может возникнуть потребность в ходе выполнения Работ.</w:t>
      </w:r>
    </w:p>
    <w:p w:rsidR="00D60497" w:rsidRPr="00B626FA" w:rsidRDefault="00355538" w:rsidP="00D60497">
      <w:pPr>
        <w:pStyle w:val="ConsPlusNorma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.4.2. Требовать оплату по Контракту в случае полного и надлежащего исполнения своих обязанностей по Контракту. </w:t>
      </w:r>
    </w:p>
    <w:p w:rsidR="00D60497" w:rsidRPr="00B626FA" w:rsidRDefault="00355538" w:rsidP="00D60497">
      <w:pPr>
        <w:pStyle w:val="ConsPlusNorma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xml:space="preserve">.4.3. При выполнении Работ использовать по письменному согласованию с Заказчиком аналогичные материалы (комплектующие и оборудование), которые соответствуют или превосходят по своим техническим характеристикам материалы (комплектующие </w:t>
      </w:r>
      <w:r w:rsidR="00D60497" w:rsidRPr="00B626FA">
        <w:rPr>
          <w:rFonts w:ascii="Times New Roman" w:hAnsi="Times New Roman" w:cs="Times New Roman"/>
          <w:color w:val="000000" w:themeColor="text1"/>
          <w:sz w:val="24"/>
          <w:szCs w:val="24"/>
        </w:rPr>
        <w:br/>
        <w:t xml:space="preserve">и оборудование), указанные в локальной смете (Приложение № 2 к </w:t>
      </w:r>
      <w:r w:rsidR="00CE54C5" w:rsidRPr="00B626FA">
        <w:rPr>
          <w:rFonts w:ascii="Times New Roman" w:hAnsi="Times New Roman" w:cs="Times New Roman"/>
          <w:color w:val="000000" w:themeColor="text1"/>
          <w:sz w:val="24"/>
          <w:szCs w:val="24"/>
        </w:rPr>
        <w:t>Контракту</w:t>
      </w:r>
      <w:r w:rsidR="00D60497" w:rsidRPr="00B626FA">
        <w:rPr>
          <w:rFonts w:ascii="Times New Roman" w:hAnsi="Times New Roman" w:cs="Times New Roman"/>
          <w:color w:val="000000" w:themeColor="text1"/>
          <w:sz w:val="24"/>
          <w:szCs w:val="24"/>
        </w:rPr>
        <w:t>).</w:t>
      </w:r>
    </w:p>
    <w:p w:rsidR="00D60497" w:rsidRPr="00B626FA" w:rsidRDefault="00D60497" w:rsidP="00D60497">
      <w:pPr>
        <w:tabs>
          <w:tab w:val="left" w:pos="142"/>
        </w:tabs>
        <w:ind w:right="-28"/>
        <w:outlineLvl w:val="0"/>
        <w:rPr>
          <w:rFonts w:ascii="Times New Roman" w:hAnsi="Times New Roman" w:cs="Times New Roman"/>
          <w:color w:val="000000" w:themeColor="text1"/>
          <w:sz w:val="24"/>
          <w:szCs w:val="24"/>
        </w:rPr>
      </w:pPr>
    </w:p>
    <w:p w:rsidR="00D60497" w:rsidRDefault="00D60497" w:rsidP="005B26B5">
      <w:pPr>
        <w:pStyle w:val="ac"/>
        <w:numPr>
          <w:ilvl w:val="0"/>
          <w:numId w:val="5"/>
        </w:numPr>
        <w:tabs>
          <w:tab w:val="left" w:pos="142"/>
        </w:tabs>
        <w:ind w:right="-28"/>
        <w:jc w:val="center"/>
        <w:outlineLvl w:val="0"/>
        <w:rPr>
          <w:rFonts w:ascii="Times New Roman" w:hAnsi="Times New Roman" w:cs="Times New Roman"/>
          <w:b/>
          <w:bCs/>
          <w:color w:val="000000" w:themeColor="text1"/>
          <w:sz w:val="24"/>
          <w:szCs w:val="24"/>
        </w:rPr>
      </w:pPr>
      <w:r w:rsidRPr="00B626FA">
        <w:rPr>
          <w:rFonts w:ascii="Times New Roman" w:hAnsi="Times New Roman" w:cs="Times New Roman"/>
          <w:b/>
          <w:bCs/>
          <w:color w:val="000000" w:themeColor="text1"/>
          <w:sz w:val="24"/>
          <w:szCs w:val="24"/>
        </w:rPr>
        <w:t>ГАРАНТИЯ КАЧЕСТВА РАБОТ</w:t>
      </w:r>
    </w:p>
    <w:p w:rsidR="00B626FA" w:rsidRPr="00B626FA" w:rsidRDefault="00B626FA" w:rsidP="00B626FA">
      <w:pPr>
        <w:pStyle w:val="ac"/>
        <w:tabs>
          <w:tab w:val="left" w:pos="142"/>
        </w:tabs>
        <w:ind w:left="360" w:right="-28"/>
        <w:outlineLvl w:val="0"/>
        <w:rPr>
          <w:rFonts w:ascii="Times New Roman" w:hAnsi="Times New Roman" w:cs="Times New Roman"/>
          <w:b/>
          <w:bCs/>
          <w:color w:val="000000" w:themeColor="text1"/>
          <w:sz w:val="24"/>
          <w:szCs w:val="24"/>
        </w:rPr>
      </w:pPr>
    </w:p>
    <w:p w:rsidR="00D60497" w:rsidRPr="00B626FA" w:rsidRDefault="00355538" w:rsidP="00D60497">
      <w:pPr>
        <w:pStyle w:val="ConsPlusNorma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6</w:t>
      </w:r>
      <w:r w:rsidR="00D60497" w:rsidRPr="00B626FA">
        <w:rPr>
          <w:rFonts w:ascii="Times New Roman" w:hAnsi="Times New Roman" w:cs="Times New Roman"/>
          <w:color w:val="000000" w:themeColor="text1"/>
          <w:sz w:val="24"/>
          <w:szCs w:val="24"/>
        </w:rPr>
        <w:t>.1. Качество, результаты работ, их безопасность должны соответствовать требованиям законодательства Российской Федерации, принятым в соответствии с ним нормативным документам и условиям Контракта.</w:t>
      </w:r>
    </w:p>
    <w:p w:rsidR="00D60497" w:rsidRPr="00B626FA" w:rsidRDefault="00355538" w:rsidP="00D60497">
      <w:pPr>
        <w:pStyle w:val="ConsPlusNorma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6</w:t>
      </w:r>
      <w:r w:rsidR="00D60497" w:rsidRPr="00B626FA">
        <w:rPr>
          <w:rFonts w:ascii="Times New Roman" w:hAnsi="Times New Roman" w:cs="Times New Roman"/>
          <w:color w:val="000000" w:themeColor="text1"/>
          <w:sz w:val="24"/>
          <w:szCs w:val="24"/>
        </w:rPr>
        <w:t>.2. Гарантии качества распространяются на все выполненные Подрядчиком работы</w:t>
      </w:r>
      <w:r w:rsidR="003E2D40" w:rsidRPr="00B626FA">
        <w:rPr>
          <w:rFonts w:ascii="Times New Roman" w:hAnsi="Times New Roman" w:cs="Times New Roman"/>
          <w:color w:val="000000" w:themeColor="text1"/>
          <w:sz w:val="24"/>
          <w:szCs w:val="24"/>
        </w:rPr>
        <w:t xml:space="preserve"> и использованные материалы</w:t>
      </w:r>
      <w:r w:rsidR="006F1580" w:rsidRPr="00B626FA">
        <w:rPr>
          <w:rFonts w:ascii="Times New Roman" w:hAnsi="Times New Roman" w:cs="Times New Roman"/>
          <w:color w:val="000000" w:themeColor="text1"/>
          <w:sz w:val="24"/>
          <w:szCs w:val="24"/>
        </w:rPr>
        <w:t>.</w:t>
      </w:r>
    </w:p>
    <w:p w:rsidR="00D60497" w:rsidRPr="00B626FA" w:rsidRDefault="00355538" w:rsidP="00A07603">
      <w:pPr>
        <w:pStyle w:val="ConsPlusNorma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6</w:t>
      </w:r>
      <w:r w:rsidR="00D60497" w:rsidRPr="00B626FA">
        <w:rPr>
          <w:rFonts w:ascii="Times New Roman" w:hAnsi="Times New Roman" w:cs="Times New Roman"/>
          <w:color w:val="000000" w:themeColor="text1"/>
          <w:sz w:val="24"/>
          <w:szCs w:val="24"/>
        </w:rPr>
        <w:t xml:space="preserve">.3. </w:t>
      </w:r>
      <w:r w:rsidR="006F1580" w:rsidRPr="00B626FA">
        <w:rPr>
          <w:rFonts w:ascii="Times New Roman" w:hAnsi="Times New Roman" w:cs="Times New Roman"/>
          <w:color w:val="000000" w:themeColor="text1"/>
          <w:sz w:val="24"/>
          <w:szCs w:val="24"/>
        </w:rPr>
        <w:t>Гарантия качества на выполненные работы распространяется сроком не менее 12 месяцев, на материалы – не менее срока, указанного заводом-изготовителем</w:t>
      </w:r>
      <w:r w:rsidR="00F34AD8" w:rsidRPr="00B626FA">
        <w:rPr>
          <w:rFonts w:ascii="Times New Roman" w:hAnsi="Times New Roman" w:cs="Times New Roman"/>
          <w:color w:val="000000" w:themeColor="text1"/>
          <w:sz w:val="24"/>
          <w:szCs w:val="24"/>
        </w:rPr>
        <w:t>,</w:t>
      </w:r>
      <w:r w:rsidR="00F34AD8" w:rsidRPr="00B626FA">
        <w:rPr>
          <w:color w:val="000000" w:themeColor="text1"/>
        </w:rPr>
        <w:t xml:space="preserve"> </w:t>
      </w:r>
      <w:r w:rsidR="00F34AD8" w:rsidRPr="00B626FA">
        <w:rPr>
          <w:rFonts w:ascii="Times New Roman" w:hAnsi="Times New Roman" w:cs="Times New Roman"/>
          <w:color w:val="000000" w:themeColor="text1"/>
          <w:sz w:val="24"/>
          <w:szCs w:val="24"/>
        </w:rPr>
        <w:t>но не менее 24 (двадцати четырех) календарных месяцев,</w:t>
      </w:r>
      <w:r w:rsidR="006F1580" w:rsidRPr="00B626FA">
        <w:rPr>
          <w:rFonts w:ascii="Times New Roman" w:hAnsi="Times New Roman" w:cs="Times New Roman"/>
          <w:color w:val="000000" w:themeColor="text1"/>
          <w:sz w:val="24"/>
          <w:szCs w:val="24"/>
        </w:rPr>
        <w:t xml:space="preserve"> </w:t>
      </w:r>
      <w:r w:rsidRPr="00B626FA">
        <w:rPr>
          <w:rFonts w:ascii="Times New Roman" w:hAnsi="Times New Roman" w:cs="Times New Roman"/>
          <w:color w:val="000000" w:themeColor="text1"/>
          <w:sz w:val="24"/>
          <w:szCs w:val="24"/>
        </w:rPr>
        <w:t xml:space="preserve">с момента подписания </w:t>
      </w:r>
      <w:r w:rsidR="00034D4A" w:rsidRPr="00B626FA">
        <w:rPr>
          <w:rFonts w:ascii="Times New Roman" w:hAnsi="Times New Roman" w:cs="Times New Roman"/>
          <w:color w:val="000000" w:themeColor="text1"/>
          <w:sz w:val="24"/>
          <w:szCs w:val="24"/>
        </w:rPr>
        <w:t>с момента подписания общих: акта о приемке выполненных работ (форма №</w:t>
      </w:r>
      <w:r w:rsidR="000C58B0" w:rsidRPr="00B626FA">
        <w:rPr>
          <w:rFonts w:ascii="Times New Roman" w:hAnsi="Times New Roman" w:cs="Times New Roman"/>
          <w:color w:val="000000" w:themeColor="text1"/>
          <w:sz w:val="24"/>
          <w:szCs w:val="24"/>
        </w:rPr>
        <w:t xml:space="preserve"> </w:t>
      </w:r>
      <w:r w:rsidR="00034D4A" w:rsidRPr="00B626FA">
        <w:rPr>
          <w:rFonts w:ascii="Times New Roman" w:hAnsi="Times New Roman" w:cs="Times New Roman"/>
          <w:color w:val="000000" w:themeColor="text1"/>
          <w:sz w:val="24"/>
          <w:szCs w:val="24"/>
        </w:rPr>
        <w:t>КС-2), справки о стоимости выполненных работ и затрат (форма № КС-3).</w:t>
      </w:r>
    </w:p>
    <w:p w:rsidR="00D60497" w:rsidRPr="00B626FA" w:rsidRDefault="00DD6313" w:rsidP="00D60497">
      <w:pPr>
        <w:pStyle w:val="ConsPlusNorma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lastRenderedPageBreak/>
        <w:t>6</w:t>
      </w:r>
      <w:r w:rsidR="00D60497" w:rsidRPr="00B626FA">
        <w:rPr>
          <w:rFonts w:ascii="Times New Roman" w:hAnsi="Times New Roman" w:cs="Times New Roman"/>
          <w:color w:val="000000" w:themeColor="text1"/>
          <w:sz w:val="24"/>
          <w:szCs w:val="24"/>
        </w:rPr>
        <w:t>.</w:t>
      </w:r>
      <w:r w:rsidR="00994F9D" w:rsidRPr="00B626FA">
        <w:rPr>
          <w:rFonts w:ascii="Times New Roman" w:hAnsi="Times New Roman" w:cs="Times New Roman"/>
          <w:color w:val="000000" w:themeColor="text1"/>
          <w:sz w:val="24"/>
          <w:szCs w:val="24"/>
        </w:rPr>
        <w:t>4</w:t>
      </w:r>
      <w:r w:rsidR="00D60497" w:rsidRPr="00B626FA">
        <w:rPr>
          <w:rFonts w:ascii="Times New Roman" w:hAnsi="Times New Roman" w:cs="Times New Roman"/>
          <w:color w:val="000000" w:themeColor="text1"/>
          <w:sz w:val="24"/>
          <w:szCs w:val="24"/>
        </w:rPr>
        <w:t>.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p>
    <w:p w:rsidR="00D60497" w:rsidRPr="00B626FA" w:rsidRDefault="00DD6313" w:rsidP="00D60497">
      <w:pPr>
        <w:pStyle w:val="ConsPlusNormal"/>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6</w:t>
      </w:r>
      <w:r w:rsidR="00D60497" w:rsidRPr="00B626FA">
        <w:rPr>
          <w:rFonts w:ascii="Times New Roman" w:hAnsi="Times New Roman" w:cs="Times New Roman"/>
          <w:color w:val="000000" w:themeColor="text1"/>
          <w:sz w:val="24"/>
          <w:szCs w:val="24"/>
        </w:rPr>
        <w:t>.</w:t>
      </w:r>
      <w:r w:rsidR="00994F9D" w:rsidRPr="00B626FA">
        <w:rPr>
          <w:rFonts w:ascii="Times New Roman" w:hAnsi="Times New Roman" w:cs="Times New Roman"/>
          <w:color w:val="000000" w:themeColor="text1"/>
          <w:sz w:val="24"/>
          <w:szCs w:val="24"/>
        </w:rPr>
        <w:t>5</w:t>
      </w:r>
      <w:r w:rsidR="00D60497" w:rsidRPr="00B626FA">
        <w:rPr>
          <w:rFonts w:ascii="Times New Roman" w:hAnsi="Times New Roman" w:cs="Times New Roman"/>
          <w:color w:val="000000" w:themeColor="text1"/>
          <w:sz w:val="24"/>
          <w:szCs w:val="24"/>
        </w:rPr>
        <w:t>. Если в течение гарантийного срока выявится, что качество в</w:t>
      </w:r>
      <w:r w:rsidR="009A40E4" w:rsidRPr="00B626FA">
        <w:rPr>
          <w:rFonts w:ascii="Times New Roman" w:hAnsi="Times New Roman" w:cs="Times New Roman"/>
          <w:color w:val="000000" w:themeColor="text1"/>
          <w:sz w:val="24"/>
          <w:szCs w:val="24"/>
        </w:rPr>
        <w:t>ы</w:t>
      </w:r>
      <w:r w:rsidR="005A553A" w:rsidRPr="00B626FA">
        <w:rPr>
          <w:rFonts w:ascii="Times New Roman" w:hAnsi="Times New Roman" w:cs="Times New Roman"/>
          <w:color w:val="000000" w:themeColor="text1"/>
          <w:sz w:val="24"/>
          <w:szCs w:val="24"/>
        </w:rPr>
        <w:t xml:space="preserve">полненных Работ или материалов </w:t>
      </w:r>
      <w:r w:rsidR="00D60497" w:rsidRPr="00B626FA">
        <w:rPr>
          <w:rFonts w:ascii="Times New Roman" w:hAnsi="Times New Roman" w:cs="Times New Roman"/>
          <w:color w:val="000000" w:themeColor="text1"/>
          <w:sz w:val="24"/>
          <w:szCs w:val="24"/>
        </w:rPr>
        <w:t xml:space="preserve">не соответствует требованиям Контракта и/или </w:t>
      </w:r>
      <w:r w:rsidR="00391255" w:rsidRPr="00B626FA">
        <w:rPr>
          <w:rFonts w:ascii="Times New Roman" w:hAnsi="Times New Roman" w:cs="Times New Roman"/>
          <w:color w:val="000000" w:themeColor="text1"/>
          <w:sz w:val="24"/>
          <w:szCs w:val="24"/>
        </w:rPr>
        <w:t>Описания объекта закупки</w:t>
      </w:r>
      <w:r w:rsidR="00D60497" w:rsidRPr="00B626FA">
        <w:rPr>
          <w:rFonts w:ascii="Times New Roman" w:hAnsi="Times New Roman" w:cs="Times New Roman"/>
          <w:color w:val="000000" w:themeColor="text1"/>
          <w:sz w:val="24"/>
          <w:szCs w:val="24"/>
        </w:rPr>
        <w:t>, работы выполнены Подрядчиком с отступлениями, ухудшившими результат Работ, с иными недостатками, которые делают Объект непригодным для нормальной эксплуатации, Заказчик должен письменно заявить о них Подрядчику с указанием сроков их устранения и потребовать от Подрядчика безвозмездного устранения несоответствий.</w:t>
      </w:r>
    </w:p>
    <w:p w:rsidR="00D60497" w:rsidRPr="00B626FA" w:rsidRDefault="00DD6313" w:rsidP="00D60497">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6</w:t>
      </w:r>
      <w:r w:rsidR="00D60497" w:rsidRPr="00B626FA">
        <w:rPr>
          <w:rFonts w:ascii="Times New Roman" w:hAnsi="Times New Roman" w:cs="Times New Roman"/>
          <w:color w:val="000000" w:themeColor="text1"/>
          <w:sz w:val="24"/>
          <w:szCs w:val="24"/>
        </w:rPr>
        <w:t>.</w:t>
      </w:r>
      <w:r w:rsidR="00994F9D" w:rsidRPr="00B626FA">
        <w:rPr>
          <w:rFonts w:ascii="Times New Roman" w:hAnsi="Times New Roman" w:cs="Times New Roman"/>
          <w:color w:val="000000" w:themeColor="text1"/>
          <w:sz w:val="24"/>
          <w:szCs w:val="24"/>
        </w:rPr>
        <w:t>6</w:t>
      </w:r>
      <w:r w:rsidR="00D60497" w:rsidRPr="00B626FA">
        <w:rPr>
          <w:rFonts w:ascii="Times New Roman" w:hAnsi="Times New Roman" w:cs="Times New Roman"/>
          <w:color w:val="000000" w:themeColor="text1"/>
          <w:sz w:val="24"/>
          <w:szCs w:val="24"/>
        </w:rPr>
        <w:t>. Подрядчик в полном объеме несет ответственность перед государственными надзорными и контролирующими организациями и органами, а также перед поставщиками энергоресурсов, за неисполнение или ненадлежащие исполнение требований Контракта и приложений к нему.</w:t>
      </w:r>
    </w:p>
    <w:p w:rsidR="00D60497" w:rsidRPr="00B626FA" w:rsidRDefault="00DD6313" w:rsidP="00D60497">
      <w:pPr>
        <w:pStyle w:val="a6"/>
        <w:spacing w:after="0"/>
        <w:ind w:left="0" w:firstLine="540"/>
        <w:jc w:val="both"/>
        <w:rPr>
          <w:rFonts w:ascii="Times New Roman" w:hAnsi="Times New Roman"/>
          <w:color w:val="000000" w:themeColor="text1"/>
          <w:sz w:val="24"/>
          <w:szCs w:val="24"/>
        </w:rPr>
      </w:pPr>
      <w:r w:rsidRPr="00B626FA">
        <w:rPr>
          <w:rFonts w:ascii="Times New Roman" w:hAnsi="Times New Roman"/>
          <w:color w:val="000000" w:themeColor="text1"/>
          <w:sz w:val="24"/>
          <w:szCs w:val="24"/>
        </w:rPr>
        <w:t>6</w:t>
      </w:r>
      <w:r w:rsidR="00D60497" w:rsidRPr="00B626FA">
        <w:rPr>
          <w:rFonts w:ascii="Times New Roman" w:hAnsi="Times New Roman"/>
          <w:color w:val="000000" w:themeColor="text1"/>
          <w:sz w:val="24"/>
          <w:szCs w:val="24"/>
        </w:rPr>
        <w:t>.</w:t>
      </w:r>
      <w:r w:rsidR="00994F9D" w:rsidRPr="00B626FA">
        <w:rPr>
          <w:rFonts w:ascii="Times New Roman" w:hAnsi="Times New Roman"/>
          <w:color w:val="000000" w:themeColor="text1"/>
          <w:sz w:val="24"/>
          <w:szCs w:val="24"/>
        </w:rPr>
        <w:t>7</w:t>
      </w:r>
      <w:r w:rsidR="00D60497" w:rsidRPr="00B626FA">
        <w:rPr>
          <w:rFonts w:ascii="Times New Roman" w:hAnsi="Times New Roman"/>
          <w:color w:val="000000" w:themeColor="text1"/>
          <w:sz w:val="24"/>
          <w:szCs w:val="24"/>
        </w:rPr>
        <w:t>. Действие гарантийного срока прерывается на время со дня письменного уведомления Подрядчика об обнаружении несоответствий в выполненных Работах до момента устранения Подрядчиком выявленных несоответствий.</w:t>
      </w:r>
    </w:p>
    <w:p w:rsidR="00D60497" w:rsidRPr="00B626FA" w:rsidRDefault="00DD6313" w:rsidP="00D60497">
      <w:pPr>
        <w:pStyle w:val="a6"/>
        <w:spacing w:after="0"/>
        <w:ind w:left="0" w:firstLine="540"/>
        <w:jc w:val="both"/>
        <w:rPr>
          <w:rFonts w:ascii="Times New Roman" w:hAnsi="Times New Roman"/>
          <w:color w:val="000000" w:themeColor="text1"/>
          <w:sz w:val="24"/>
          <w:szCs w:val="24"/>
        </w:rPr>
      </w:pPr>
      <w:r w:rsidRPr="00B626FA">
        <w:rPr>
          <w:rFonts w:ascii="Times New Roman" w:hAnsi="Times New Roman"/>
          <w:color w:val="000000" w:themeColor="text1"/>
          <w:sz w:val="24"/>
          <w:szCs w:val="24"/>
        </w:rPr>
        <w:t>6</w:t>
      </w:r>
      <w:r w:rsidR="00D60497" w:rsidRPr="00B626FA">
        <w:rPr>
          <w:rFonts w:ascii="Times New Roman" w:hAnsi="Times New Roman"/>
          <w:color w:val="000000" w:themeColor="text1"/>
          <w:sz w:val="24"/>
          <w:szCs w:val="24"/>
        </w:rPr>
        <w:t>.</w:t>
      </w:r>
      <w:r w:rsidR="00994F9D" w:rsidRPr="00B626FA">
        <w:rPr>
          <w:rFonts w:ascii="Times New Roman" w:hAnsi="Times New Roman"/>
          <w:color w:val="000000" w:themeColor="text1"/>
          <w:sz w:val="24"/>
          <w:szCs w:val="24"/>
        </w:rPr>
        <w:t>8</w:t>
      </w:r>
      <w:r w:rsidR="00D60497" w:rsidRPr="00B626FA">
        <w:rPr>
          <w:rFonts w:ascii="Times New Roman" w:hAnsi="Times New Roman"/>
          <w:color w:val="000000" w:themeColor="text1"/>
          <w:sz w:val="24"/>
          <w:szCs w:val="24"/>
        </w:rPr>
        <w:t>. Все расходы, связанные с устранением несоответствий Работ в течение срока действия гарантии, осуществляются Подрядчиком без привлечения Заказчика и без дополнительного финансирования со стороны Заказчика.</w:t>
      </w:r>
    </w:p>
    <w:p w:rsidR="00D60497" w:rsidRPr="00B626FA" w:rsidRDefault="00DD6313" w:rsidP="00D60497">
      <w:pPr>
        <w:widowControl/>
        <w:ind w:firstLine="540"/>
        <w:jc w:val="both"/>
        <w:rPr>
          <w:rFonts w:ascii="Times New Roman" w:hAnsi="Times New Roman" w:cs="Times New Roman"/>
          <w:color w:val="000000" w:themeColor="text1"/>
          <w:sz w:val="24"/>
          <w:szCs w:val="24"/>
          <w:lang w:eastAsia="ar-SA"/>
        </w:rPr>
      </w:pPr>
      <w:r w:rsidRPr="00B626FA">
        <w:rPr>
          <w:rFonts w:ascii="Times New Roman" w:hAnsi="Times New Roman" w:cs="Times New Roman"/>
          <w:color w:val="000000" w:themeColor="text1"/>
          <w:sz w:val="24"/>
          <w:szCs w:val="24"/>
          <w:lang w:eastAsia="ar-SA"/>
        </w:rPr>
        <w:t>6</w:t>
      </w:r>
      <w:r w:rsidR="00D60497" w:rsidRPr="00B626FA">
        <w:rPr>
          <w:rFonts w:ascii="Times New Roman" w:hAnsi="Times New Roman" w:cs="Times New Roman"/>
          <w:color w:val="000000" w:themeColor="text1"/>
          <w:sz w:val="24"/>
          <w:szCs w:val="24"/>
          <w:lang w:eastAsia="ar-SA"/>
        </w:rPr>
        <w:t>.</w:t>
      </w:r>
      <w:r w:rsidR="00994F9D" w:rsidRPr="00B626FA">
        <w:rPr>
          <w:rFonts w:ascii="Times New Roman" w:hAnsi="Times New Roman" w:cs="Times New Roman"/>
          <w:color w:val="000000" w:themeColor="text1"/>
          <w:sz w:val="24"/>
          <w:szCs w:val="24"/>
          <w:lang w:eastAsia="ar-SA"/>
        </w:rPr>
        <w:t>9</w:t>
      </w:r>
      <w:r w:rsidR="00D60497" w:rsidRPr="00B626FA">
        <w:rPr>
          <w:rFonts w:ascii="Times New Roman" w:hAnsi="Times New Roman" w:cs="Times New Roman"/>
          <w:color w:val="000000" w:themeColor="text1"/>
          <w:sz w:val="24"/>
          <w:szCs w:val="24"/>
          <w:lang w:eastAsia="ar-SA"/>
        </w:rPr>
        <w:t>. 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w:t>
      </w:r>
    </w:p>
    <w:p w:rsidR="00D60497" w:rsidRPr="00B626FA" w:rsidRDefault="00D60497" w:rsidP="00D60497">
      <w:pPr>
        <w:pStyle w:val="ConsPlusNormal"/>
        <w:ind w:firstLine="540"/>
        <w:jc w:val="both"/>
        <w:rPr>
          <w:rFonts w:ascii="Times New Roman" w:hAnsi="Times New Roman" w:cs="Times New Roman"/>
          <w:color w:val="000000" w:themeColor="text1"/>
          <w:sz w:val="24"/>
          <w:szCs w:val="24"/>
          <w:lang w:eastAsia="ar-SA"/>
        </w:rPr>
      </w:pPr>
      <w:r w:rsidRPr="00B626FA">
        <w:rPr>
          <w:rFonts w:ascii="Times New Roman" w:hAnsi="Times New Roman" w:cs="Times New Roman"/>
          <w:color w:val="000000" w:themeColor="text1"/>
          <w:sz w:val="24"/>
          <w:szCs w:val="24"/>
          <w:lang w:eastAsia="ar-SA"/>
        </w:rPr>
        <w:t>В случае принятия Заказчиком решения об одностороннем отказе от исполнения Контракта исчисление гарантийного срока начинается по истечении 14 календарных дней с даты принятия такого решения Заказчиком.</w:t>
      </w:r>
    </w:p>
    <w:p w:rsidR="00D60497" w:rsidRPr="00B626FA" w:rsidRDefault="00DD6313" w:rsidP="00D60497">
      <w:pPr>
        <w:pStyle w:val="ConsPlusNormal"/>
        <w:ind w:firstLine="540"/>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lang w:eastAsia="ar-SA"/>
        </w:rPr>
        <w:t>6</w:t>
      </w:r>
      <w:r w:rsidR="00D60497" w:rsidRPr="00B626FA">
        <w:rPr>
          <w:rFonts w:ascii="Times New Roman" w:hAnsi="Times New Roman" w:cs="Times New Roman"/>
          <w:color w:val="000000" w:themeColor="text1"/>
          <w:sz w:val="24"/>
          <w:szCs w:val="24"/>
          <w:lang w:eastAsia="ar-SA"/>
        </w:rPr>
        <w:t>.1</w:t>
      </w:r>
      <w:r w:rsidR="00994F9D" w:rsidRPr="00B626FA">
        <w:rPr>
          <w:rFonts w:ascii="Times New Roman" w:hAnsi="Times New Roman" w:cs="Times New Roman"/>
          <w:color w:val="000000" w:themeColor="text1"/>
          <w:sz w:val="24"/>
          <w:szCs w:val="24"/>
          <w:lang w:eastAsia="ar-SA"/>
        </w:rPr>
        <w:t>0</w:t>
      </w:r>
      <w:r w:rsidR="00D60497" w:rsidRPr="00B626FA">
        <w:rPr>
          <w:rFonts w:ascii="Times New Roman" w:hAnsi="Times New Roman" w:cs="Times New Roman"/>
          <w:color w:val="000000" w:themeColor="text1"/>
          <w:sz w:val="24"/>
          <w:szCs w:val="24"/>
          <w:lang w:eastAsia="ar-SA"/>
        </w:rPr>
        <w:t xml:space="preserve">. </w:t>
      </w:r>
      <w:r w:rsidR="00D60497" w:rsidRPr="00B626FA">
        <w:rPr>
          <w:rFonts w:ascii="Times New Roman" w:hAnsi="Times New Roman" w:cs="Times New Roman"/>
          <w:color w:val="000000" w:themeColor="text1"/>
          <w:sz w:val="24"/>
          <w:szCs w:val="24"/>
        </w:rPr>
        <w:t>В случае обнаружения Заказчиком несоответствий Работ по истечении гарантийного срока, но в пределах пяти лет с момента, когда Работы были приняты или должны быть приняты Заказчиком, Подрядчик несет ответственность, если Заказчик докажет, что несоответствия возникли до передачи Работ Заказчику или по причинам, возникшим до этого момента.</w:t>
      </w:r>
    </w:p>
    <w:p w:rsidR="00D60497" w:rsidRPr="00B626FA" w:rsidRDefault="00D60497" w:rsidP="00D60497">
      <w:pPr>
        <w:pStyle w:val="ConsPlusNormal"/>
        <w:ind w:firstLine="540"/>
        <w:jc w:val="both"/>
        <w:rPr>
          <w:rFonts w:ascii="Times New Roman" w:hAnsi="Times New Roman" w:cs="Times New Roman"/>
          <w:color w:val="000000" w:themeColor="text1"/>
          <w:sz w:val="24"/>
          <w:szCs w:val="24"/>
        </w:rPr>
      </w:pPr>
    </w:p>
    <w:p w:rsidR="00DD6313" w:rsidRDefault="00DD6313" w:rsidP="005B26B5">
      <w:pPr>
        <w:pStyle w:val="ac"/>
        <w:numPr>
          <w:ilvl w:val="0"/>
          <w:numId w:val="5"/>
        </w:numPr>
        <w:tabs>
          <w:tab w:val="left" w:pos="142"/>
          <w:tab w:val="left" w:pos="284"/>
          <w:tab w:val="left" w:pos="990"/>
        </w:tabs>
        <w:ind w:right="-28"/>
        <w:jc w:val="center"/>
        <w:outlineLvl w:val="0"/>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ОТВЕТСТВЕННОСТЬ СТОРОН</w:t>
      </w:r>
    </w:p>
    <w:p w:rsidR="00B626FA" w:rsidRPr="00B626FA" w:rsidRDefault="00B626FA" w:rsidP="00B626FA">
      <w:pPr>
        <w:pStyle w:val="ac"/>
        <w:tabs>
          <w:tab w:val="left" w:pos="142"/>
          <w:tab w:val="left" w:pos="284"/>
          <w:tab w:val="left" w:pos="990"/>
        </w:tabs>
        <w:ind w:left="360" w:right="-28"/>
        <w:outlineLvl w:val="0"/>
        <w:rPr>
          <w:rFonts w:ascii="Times New Roman" w:hAnsi="Times New Roman" w:cs="Times New Roman"/>
          <w:b/>
          <w:color w:val="000000" w:themeColor="text1"/>
          <w:sz w:val="24"/>
          <w:szCs w:val="24"/>
        </w:rPr>
      </w:pP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olor w:val="000000" w:themeColor="text1"/>
          <w:sz w:val="24"/>
          <w:szCs w:val="24"/>
        </w:rPr>
        <w:t xml:space="preserve">7.1. </w:t>
      </w:r>
      <w:r w:rsidRPr="00B626FA">
        <w:rPr>
          <w:rFonts w:ascii="Times New Roman" w:hAnsi="Times New Roman" w:cs="Times New Roman"/>
          <w:color w:val="000000" w:themeColor="text1"/>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 постановлением Правительства Российской Федерации от 30.08.2017 № 1042 (далее – Правила).</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7.2. Размер штрафа устанавливается Контрактом в порядке, установленном Правилами,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7.3. В случае просрочки исполнения Подрядчиком обязательств, предусмотренных Контрактом, просрочки срока устранения выявленных несоответствий по сравнению со сроками, установленными в Контракте и/или акте, и/или мотивированном отказе, и/или в иных случаях неисполнения или ненадлежащего исполнения Подрядчиком обязательств, предусмотренных Контрактом, Заказчик обязан потребовать уплаты неустоек (штрафов, пеней).</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lastRenderedPageBreak/>
        <w:t xml:space="preserve">7.4. </w:t>
      </w:r>
      <w:r w:rsidRPr="00B626FA">
        <w:rPr>
          <w:rFonts w:ascii="Times New Roman" w:hAnsi="Times New Roman" w:cs="Times New Roman"/>
          <w:color w:val="000000" w:themeColor="text1"/>
          <w:sz w:val="24"/>
          <w:szCs w:val="24"/>
          <w:lang w:eastAsia="en-US"/>
        </w:rPr>
        <w:t xml:space="preserve">Пеня начисляется за каждый день просрочки исполнения Подрядчиком, обязательства, предусмотренного Контрактом, </w:t>
      </w:r>
      <w:r w:rsidRPr="00B626FA">
        <w:rPr>
          <w:rFonts w:ascii="Times New Roman" w:hAnsi="Times New Roman" w:cs="Times New Roman"/>
          <w:color w:val="000000" w:themeColor="text1"/>
          <w:sz w:val="24"/>
          <w:szCs w:val="24"/>
        </w:rPr>
        <w:t xml:space="preserve">начиная со дня, следующего после дня истечения установленного Контрактом срока исполнения обязательства до момента исполнения обязательства Подрядчиком или до принятия Заказчиком решения об отказе от исполнения своих обязательств, предусмотренных Контрактом, </w:t>
      </w:r>
      <w:r w:rsidRPr="00B626FA">
        <w:rPr>
          <w:rFonts w:ascii="Times New Roman" w:hAnsi="Times New Roman" w:cs="Times New Roman"/>
          <w:color w:val="000000" w:themeColor="text1"/>
          <w:sz w:val="24"/>
          <w:szCs w:val="24"/>
          <w:lang w:eastAsia="en-US"/>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r w:rsidRPr="00B626FA">
        <w:rPr>
          <w:rFonts w:ascii="Times New Roman" w:hAnsi="Times New Roman" w:cs="Times New Roman"/>
          <w:color w:val="000000" w:themeColor="text1"/>
          <w:sz w:val="24"/>
          <w:szCs w:val="24"/>
        </w:rPr>
        <w:t>.</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7.5.</w:t>
      </w:r>
      <w:r w:rsidRPr="00B626FA">
        <w:rPr>
          <w:rFonts w:ascii="Times New Roman" w:hAnsi="Times New Roman" w:cs="Times New Roman"/>
          <w:color w:val="000000" w:themeColor="text1"/>
          <w:sz w:val="24"/>
          <w:szCs w:val="24"/>
          <w:lang w:eastAsia="ar-SA"/>
        </w:rPr>
        <w:t xml:space="preserve"> </w:t>
      </w:r>
      <w:r w:rsidRPr="00B626FA">
        <w:rPr>
          <w:rFonts w:ascii="Times New Roman" w:hAnsi="Times New Roman" w:cs="Times New Roman"/>
          <w:color w:val="000000" w:themeColor="text1"/>
          <w:sz w:val="24"/>
          <w:szCs w:val="24"/>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Подрядчик уплачивает Заказчику </w:t>
      </w:r>
      <w:r w:rsidRPr="00B626FA">
        <w:rPr>
          <w:rFonts w:ascii="Times New Roman" w:hAnsi="Times New Roman" w:cs="Times New Roman"/>
          <w:color w:val="000000" w:themeColor="text1"/>
          <w:sz w:val="24"/>
          <w:szCs w:val="24"/>
          <w:lang w:eastAsia="en-US"/>
        </w:rPr>
        <w:t>штраф в размере 10 % (десять процентов) от цены Контракта (за исключением случаев, предусмотренных п.7.6 Контракта), в том числе в случае</w:t>
      </w:r>
      <w:r w:rsidRPr="00B626FA">
        <w:rPr>
          <w:rFonts w:ascii="Times New Roman" w:hAnsi="Times New Roman" w:cs="Times New Roman"/>
          <w:color w:val="000000" w:themeColor="text1"/>
          <w:sz w:val="24"/>
          <w:szCs w:val="24"/>
        </w:rPr>
        <w:t>:</w:t>
      </w:r>
    </w:p>
    <w:p w:rsidR="00DD6313" w:rsidRPr="00B626FA" w:rsidRDefault="00DD6313" w:rsidP="005B26B5">
      <w:pPr>
        <w:numPr>
          <w:ilvl w:val="0"/>
          <w:numId w:val="4"/>
        </w:numPr>
        <w:tabs>
          <w:tab w:val="left" w:pos="0"/>
          <w:tab w:val="left" w:pos="709"/>
          <w:tab w:val="left" w:pos="851"/>
        </w:tabs>
        <w:ind w:left="0" w:firstLine="567"/>
        <w:jc w:val="both"/>
        <w:outlineLvl w:val="0"/>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 выполнения Работ с несоответствиями, которые не могут быть устранены в приемлемый для Заказчика срок и/или являются существенными и/или неустранимыми;</w:t>
      </w:r>
    </w:p>
    <w:p w:rsidR="00DD6313" w:rsidRPr="00B626FA" w:rsidRDefault="00DD6313" w:rsidP="005B26B5">
      <w:pPr>
        <w:numPr>
          <w:ilvl w:val="0"/>
          <w:numId w:val="4"/>
        </w:numPr>
        <w:tabs>
          <w:tab w:val="left" w:pos="0"/>
          <w:tab w:val="left" w:pos="709"/>
          <w:tab w:val="left" w:pos="851"/>
        </w:tabs>
        <w:ind w:left="0" w:firstLine="567"/>
        <w:jc w:val="both"/>
        <w:outlineLvl w:val="0"/>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 неоднократного нарушения условий Контракта, зафиксированных Заказчиком;</w:t>
      </w:r>
    </w:p>
    <w:p w:rsidR="00DD6313" w:rsidRPr="00B626FA" w:rsidRDefault="00DD6313" w:rsidP="005B26B5">
      <w:pPr>
        <w:numPr>
          <w:ilvl w:val="0"/>
          <w:numId w:val="4"/>
        </w:numPr>
        <w:tabs>
          <w:tab w:val="left" w:pos="0"/>
          <w:tab w:val="left" w:pos="709"/>
          <w:tab w:val="left" w:pos="851"/>
        </w:tabs>
        <w:ind w:left="0" w:firstLine="567"/>
        <w:jc w:val="both"/>
        <w:outlineLvl w:val="0"/>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 неоднократного </w:t>
      </w:r>
      <w:proofErr w:type="spellStart"/>
      <w:r w:rsidRPr="00B626FA">
        <w:rPr>
          <w:rFonts w:ascii="Times New Roman" w:hAnsi="Times New Roman" w:cs="Times New Roman"/>
          <w:color w:val="000000" w:themeColor="text1"/>
          <w:sz w:val="24"/>
          <w:szCs w:val="24"/>
        </w:rPr>
        <w:t>неустранения</w:t>
      </w:r>
      <w:proofErr w:type="spellEnd"/>
      <w:r w:rsidRPr="00B626FA">
        <w:rPr>
          <w:rFonts w:ascii="Times New Roman" w:hAnsi="Times New Roman" w:cs="Times New Roman"/>
          <w:color w:val="000000" w:themeColor="text1"/>
          <w:sz w:val="24"/>
          <w:szCs w:val="24"/>
        </w:rPr>
        <w:t xml:space="preserve"> несоответствий, зафиксированных Заказчиком;</w:t>
      </w:r>
    </w:p>
    <w:p w:rsidR="00DD6313" w:rsidRPr="00B626FA" w:rsidRDefault="00DD6313" w:rsidP="005B26B5">
      <w:pPr>
        <w:numPr>
          <w:ilvl w:val="0"/>
          <w:numId w:val="4"/>
        </w:numPr>
        <w:tabs>
          <w:tab w:val="left" w:pos="0"/>
          <w:tab w:val="left" w:pos="709"/>
          <w:tab w:val="left" w:pos="851"/>
        </w:tabs>
        <w:ind w:left="0" w:firstLine="567"/>
        <w:jc w:val="both"/>
        <w:outlineLvl w:val="0"/>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 полного </w:t>
      </w:r>
      <w:proofErr w:type="spellStart"/>
      <w:r w:rsidRPr="00B626FA">
        <w:rPr>
          <w:rFonts w:ascii="Times New Roman" w:hAnsi="Times New Roman" w:cs="Times New Roman"/>
          <w:color w:val="000000" w:themeColor="text1"/>
          <w:sz w:val="24"/>
          <w:szCs w:val="24"/>
        </w:rPr>
        <w:t>неустранения</w:t>
      </w:r>
      <w:proofErr w:type="spellEnd"/>
      <w:r w:rsidRPr="00B626FA">
        <w:rPr>
          <w:rFonts w:ascii="Times New Roman" w:hAnsi="Times New Roman" w:cs="Times New Roman"/>
          <w:color w:val="000000" w:themeColor="text1"/>
          <w:sz w:val="24"/>
          <w:szCs w:val="24"/>
        </w:rPr>
        <w:t xml:space="preserve"> несоответствий, зафиксированных Заказчиком;</w:t>
      </w:r>
    </w:p>
    <w:p w:rsidR="00DD6313" w:rsidRPr="00B626FA" w:rsidRDefault="00DD6313" w:rsidP="005B26B5">
      <w:pPr>
        <w:numPr>
          <w:ilvl w:val="0"/>
          <w:numId w:val="4"/>
        </w:numPr>
        <w:tabs>
          <w:tab w:val="left" w:pos="0"/>
          <w:tab w:val="left" w:pos="709"/>
          <w:tab w:val="left" w:pos="851"/>
        </w:tabs>
        <w:ind w:left="0" w:firstLine="567"/>
        <w:jc w:val="both"/>
        <w:outlineLvl w:val="0"/>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 неисполнения и/или ненадлежащего исполнения и/или частичного неисполнения обязательств, в том числе в рамках сроков, предусмотренных Контрактом.</w:t>
      </w:r>
    </w:p>
    <w:p w:rsidR="00DD6313" w:rsidRPr="00B626FA" w:rsidRDefault="00DD6313" w:rsidP="00DD6313">
      <w:pPr>
        <w:tabs>
          <w:tab w:val="left" w:pos="0"/>
          <w:tab w:val="left" w:pos="709"/>
          <w:tab w:val="left" w:pos="851"/>
        </w:tabs>
        <w:ind w:firstLine="567"/>
        <w:jc w:val="both"/>
        <w:outlineLvl w:val="0"/>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lang w:eastAsia="en-US"/>
        </w:rPr>
        <w:t>7.6.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неустойку в виде штрафа в размере 1 000 (Одна тысяча) рублей 00 копеек.</w:t>
      </w:r>
    </w:p>
    <w:p w:rsidR="00DD6313" w:rsidRPr="00B626FA" w:rsidRDefault="00DD6313" w:rsidP="00DD6313">
      <w:pPr>
        <w:tabs>
          <w:tab w:val="left" w:pos="0"/>
          <w:tab w:val="left" w:pos="1134"/>
        </w:tabs>
        <w:ind w:firstLine="567"/>
        <w:jc w:val="both"/>
        <w:outlineLvl w:val="0"/>
        <w:rPr>
          <w:rFonts w:ascii="Times New Roman" w:hAnsi="Times New Roman" w:cs="Times New Roman"/>
          <w:color w:val="000000" w:themeColor="text1"/>
          <w:sz w:val="24"/>
          <w:szCs w:val="24"/>
          <w:lang w:eastAsia="en-US"/>
        </w:rPr>
      </w:pPr>
      <w:r w:rsidRPr="00B626FA">
        <w:rPr>
          <w:rFonts w:ascii="Times New Roman" w:hAnsi="Times New Roman" w:cs="Times New Roman"/>
          <w:color w:val="000000" w:themeColor="text1"/>
          <w:sz w:val="24"/>
          <w:szCs w:val="24"/>
          <w:lang w:eastAsia="en-US"/>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7.8. В случае привлечения Заказчиком, для осуществления экспертизы результатов выполненных Работ эксперта (экспертной организации) и задержки или неявки Подрядчика в обусловленное время для сдачи-приемки выполненных Работ, Подрядчик уплачивает в бюджет Санкт-Петербурга сумму, уплаченную Заказчиком эксперту (экспертной организации) за время ожидания Подрядчика экспертом (экспертной организацией).</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7.9. Заказчик вправе привлечь Подрядчика к ответственности, предусмотренной настоящим разделом Контракта, за каждое выявленное несоответствие; за каждый непредставленный документ; за каждую неисполненную обязанность; за каждый вид (наименование, перечень) невыполненных Работ и/или за каждую единицу невыполненных Работ.</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7.10. Подрядчик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выполнения Работ, не соответствующих требованиям Контракта.</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7.11. Уплата неустойки (штрафа, пени) не освобождает Подрядчика от исполнения обязанностей по Контракту.</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7.12. В случае неисполнения или ненадлежащего исполнения Подрядчиком своих обязательств по Контракту, на основании статьи 313 Гражданского кодекса Российской Федерации, исполнение обязательств Подрядчика по Контракту по перечислению неустойки (штрафа, пени) в бюджет Санкт-Петербурга возлагается на Заказчика.</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7.13. Установленная настоящим разделом Контракта неустойка (пени, штрафы), расходы на проведение экспертизы, излишне уплаченные Подрядчику денежные средства, все убытки могут быть удержаны Заказчиком из суммы, подлежащей уплате Заказчиком Подрядчику. </w:t>
      </w:r>
      <w:r w:rsidRPr="00B626FA">
        <w:rPr>
          <w:rFonts w:ascii="Times New Roman" w:hAnsi="Times New Roman" w:cs="Times New Roman"/>
          <w:color w:val="000000" w:themeColor="text1"/>
          <w:sz w:val="24"/>
          <w:szCs w:val="24"/>
        </w:rPr>
        <w:br/>
      </w:r>
      <w:r w:rsidRPr="00B626FA">
        <w:rPr>
          <w:rFonts w:ascii="Times New Roman" w:hAnsi="Times New Roman" w:cs="Times New Roman"/>
          <w:color w:val="000000" w:themeColor="text1"/>
          <w:sz w:val="24"/>
          <w:szCs w:val="24"/>
        </w:rPr>
        <w:lastRenderedPageBreak/>
        <w:t>При этом сумма, подлежащая уплате по Контракту Подрядчику уменьшается на сумму начисленной неустойки и/или сумму излишне уплаченных денежных средств.</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7.15. 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w:t>
      </w:r>
      <w:r w:rsidR="00391255" w:rsidRPr="00B626FA">
        <w:rPr>
          <w:rFonts w:ascii="Times New Roman" w:hAnsi="Times New Roman" w:cs="Times New Roman"/>
          <w:color w:val="000000" w:themeColor="text1"/>
          <w:sz w:val="24"/>
          <w:szCs w:val="24"/>
        </w:rPr>
        <w:t>Описанием объекта закупки</w:t>
      </w:r>
      <w:r w:rsidRPr="00B626FA">
        <w:rPr>
          <w:rFonts w:ascii="Times New Roman" w:hAnsi="Times New Roman" w:cs="Times New Roman"/>
          <w:color w:val="000000" w:themeColor="text1"/>
          <w:sz w:val="24"/>
          <w:szCs w:val="24"/>
        </w:rPr>
        <w:t xml:space="preserve"> и Приложениями к нему, неоднократное (более 1 раза) </w:t>
      </w:r>
      <w:proofErr w:type="spellStart"/>
      <w:r w:rsidRPr="00B626FA">
        <w:rPr>
          <w:rFonts w:ascii="Times New Roman" w:hAnsi="Times New Roman" w:cs="Times New Roman"/>
          <w:color w:val="000000" w:themeColor="text1"/>
          <w:sz w:val="24"/>
          <w:szCs w:val="24"/>
        </w:rPr>
        <w:t>неустранение</w:t>
      </w:r>
      <w:proofErr w:type="spellEnd"/>
      <w:r w:rsidRPr="00B626FA">
        <w:rPr>
          <w:rFonts w:ascii="Times New Roman" w:hAnsi="Times New Roman" w:cs="Times New Roman"/>
          <w:color w:val="000000" w:themeColor="text1"/>
          <w:sz w:val="24"/>
          <w:szCs w:val="24"/>
        </w:rPr>
        <w:t xml:space="preserve"> несоответствий, зафиксированных Заказчиком в акте и/или мотивированном отказе.</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7.16. В случае просрочки исполнения Заказчиком обязательств, предусмотренных Контрактом, Подрядчик вправе </w:t>
      </w:r>
      <w:r w:rsidRPr="00B626FA">
        <w:rPr>
          <w:rFonts w:ascii="Times New Roman" w:hAnsi="Times New Roman" w:cs="Times New Roman"/>
          <w:color w:val="000000" w:themeColor="text1"/>
          <w:sz w:val="24"/>
          <w:szCs w:val="24"/>
          <w:lang w:eastAsia="en-US"/>
        </w:rPr>
        <w:t xml:space="preserve">потребовать уплаты </w:t>
      </w:r>
      <w:r w:rsidRPr="00B626FA">
        <w:rPr>
          <w:rFonts w:ascii="Times New Roman" w:hAnsi="Times New Roman" w:cs="Times New Roman"/>
          <w:color w:val="000000" w:themeColor="text1"/>
          <w:sz w:val="24"/>
          <w:szCs w:val="24"/>
        </w:rPr>
        <w:t>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начиная со дня, следующего после истечения установленного Контрактом срока исполнения обязательств.</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lang w:eastAsia="en-US"/>
        </w:rPr>
      </w:pPr>
      <w:r w:rsidRPr="00B626FA">
        <w:rPr>
          <w:rFonts w:ascii="Times New Roman" w:hAnsi="Times New Roman" w:cs="Times New Roman"/>
          <w:color w:val="000000" w:themeColor="text1"/>
          <w:sz w:val="24"/>
          <w:szCs w:val="24"/>
          <w:lang w:eastAsia="en-US"/>
        </w:rPr>
        <w:t>7.17.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неустойки в виде штрафа</w:t>
      </w:r>
      <w:r w:rsidRPr="00B626FA">
        <w:rPr>
          <w:rFonts w:ascii="Times New Roman" w:hAnsi="Times New Roman" w:cs="Times New Roman"/>
          <w:color w:val="000000" w:themeColor="text1"/>
          <w:sz w:val="24"/>
          <w:szCs w:val="24"/>
          <w:vertAlign w:val="superscript"/>
          <w:lang w:eastAsia="en-US"/>
        </w:rPr>
        <w:t xml:space="preserve"> </w:t>
      </w:r>
      <w:r w:rsidRPr="00B626FA">
        <w:rPr>
          <w:rFonts w:ascii="Times New Roman" w:hAnsi="Times New Roman" w:cs="Times New Roman"/>
          <w:color w:val="000000" w:themeColor="text1"/>
          <w:sz w:val="24"/>
          <w:szCs w:val="24"/>
          <w:lang w:eastAsia="en-US"/>
        </w:rPr>
        <w:t>в размере 1 000 (Одна тысяча) рублей 00 копеек.</w:t>
      </w:r>
    </w:p>
    <w:p w:rsidR="00DD6313" w:rsidRPr="00B626FA" w:rsidRDefault="00DD6313" w:rsidP="00DD6313">
      <w:pPr>
        <w:tabs>
          <w:tab w:val="left" w:pos="0"/>
          <w:tab w:val="left" w:pos="1134"/>
        </w:tabs>
        <w:ind w:firstLine="567"/>
        <w:jc w:val="both"/>
        <w:outlineLvl w:val="0"/>
        <w:rPr>
          <w:rFonts w:ascii="Times New Roman" w:hAnsi="Times New Roman" w:cs="Times New Roman"/>
          <w:color w:val="000000" w:themeColor="text1"/>
          <w:sz w:val="24"/>
          <w:szCs w:val="24"/>
          <w:lang w:eastAsia="en-US"/>
        </w:rPr>
      </w:pPr>
      <w:r w:rsidRPr="00B626FA">
        <w:rPr>
          <w:rFonts w:ascii="Times New Roman" w:hAnsi="Times New Roman" w:cs="Times New Roman"/>
          <w:color w:val="000000" w:themeColor="text1"/>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7.18. Подрядчик обязан возместить Заказчику и/или иным лицам все расходы, понесенные Заказчиком и/или иными лицами, возникшие в связи с ненадлежащим исполнением Подрядчиком обязанностей по Контракту, в том числе, связанные с осуществлением дополнительных закупок на выполнение соответствующих Работ для государственных нужд Санкт-Петербурга, расходы, связанные с привлечением эксперта. </w:t>
      </w:r>
    </w:p>
    <w:p w:rsidR="00DD6313" w:rsidRPr="00B626FA" w:rsidRDefault="00DD6313" w:rsidP="00DD6313">
      <w:pPr>
        <w:widowControl/>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7.19. Подрядчик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w:t>
      </w:r>
      <w:r w:rsidR="00391255" w:rsidRPr="00B626FA">
        <w:rPr>
          <w:rFonts w:ascii="Times New Roman" w:hAnsi="Times New Roman" w:cs="Times New Roman"/>
          <w:color w:val="000000" w:themeColor="text1"/>
          <w:sz w:val="24"/>
          <w:szCs w:val="24"/>
        </w:rPr>
        <w:t>Описания объекта закупки</w:t>
      </w:r>
      <w:r w:rsidRPr="00B626FA">
        <w:rPr>
          <w:rFonts w:ascii="Times New Roman" w:hAnsi="Times New Roman" w:cs="Times New Roman"/>
          <w:color w:val="000000" w:themeColor="text1"/>
          <w:sz w:val="24"/>
          <w:szCs w:val="24"/>
        </w:rPr>
        <w:t xml:space="preserve"> и Приложений к нему, а также требований действующего законодательства, регулирующего выполнения данного вида Работ.</w:t>
      </w:r>
    </w:p>
    <w:p w:rsidR="00DD6313" w:rsidRPr="00B626FA" w:rsidRDefault="00DD6313" w:rsidP="00DD6313">
      <w:pPr>
        <w:ind w:firstLine="567"/>
        <w:jc w:val="both"/>
        <w:rPr>
          <w:rFonts w:ascii="Times New Roman" w:eastAsia="Calibri" w:hAnsi="Times New Roman" w:cs="Times New Roman"/>
          <w:color w:val="000000" w:themeColor="text1"/>
          <w:sz w:val="24"/>
          <w:szCs w:val="24"/>
          <w:lang w:eastAsia="en-US"/>
        </w:rPr>
      </w:pPr>
      <w:r w:rsidRPr="00B626FA">
        <w:rPr>
          <w:rFonts w:ascii="Times New Roman" w:hAnsi="Times New Roman" w:cs="Times New Roman"/>
          <w:color w:val="000000" w:themeColor="text1"/>
          <w:sz w:val="24"/>
          <w:szCs w:val="24"/>
        </w:rPr>
        <w:t xml:space="preserve">7.20. </w:t>
      </w:r>
      <w:r w:rsidRPr="00B626FA">
        <w:rPr>
          <w:rFonts w:ascii="Times New Roman" w:eastAsia="Calibri" w:hAnsi="Times New Roman" w:cs="Times New Roman"/>
          <w:color w:val="000000" w:themeColor="text1"/>
          <w:sz w:val="24"/>
          <w:szCs w:val="24"/>
          <w:lang w:eastAsia="en-US"/>
        </w:rPr>
        <w:t>Подрядчик несет ответственность за сбор, накопление, временное хранение, транспортирование строительного мусора (отходов строительства), образовавшегося в результате выполнения работ в соответствии с действующим законодательством. Подрядчик является ответственным лицом за получение разрешительной документации на образовавшийся строительный мусор (отходы строительства) при выполнении Работ, предусмотренных Контрактом.</w:t>
      </w:r>
    </w:p>
    <w:p w:rsidR="00DD6313" w:rsidRPr="00B626FA" w:rsidRDefault="00DD6313" w:rsidP="00DD6313">
      <w:pPr>
        <w:tabs>
          <w:tab w:val="left" w:pos="142"/>
          <w:tab w:val="left" w:pos="1100"/>
        </w:tabs>
        <w:ind w:right="-28"/>
        <w:jc w:val="both"/>
        <w:rPr>
          <w:rFonts w:ascii="Times New Roman" w:hAnsi="Times New Roman" w:cs="Times New Roman"/>
          <w:color w:val="000000" w:themeColor="text1"/>
          <w:spacing w:val="2"/>
          <w:sz w:val="24"/>
          <w:szCs w:val="24"/>
        </w:rPr>
      </w:pPr>
    </w:p>
    <w:p w:rsidR="00DD6313" w:rsidRDefault="00DD6313" w:rsidP="005B26B5">
      <w:pPr>
        <w:widowControl/>
        <w:numPr>
          <w:ilvl w:val="0"/>
          <w:numId w:val="5"/>
        </w:numPr>
        <w:tabs>
          <w:tab w:val="left" w:pos="142"/>
        </w:tabs>
        <w:ind w:right="-28"/>
        <w:jc w:val="center"/>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СРОК ДЕЙСТВИЯ КОНТРАКТА ЕГО ИЗМЕНЕНИЕ И РАСТОРЖЕНИЕ</w:t>
      </w:r>
    </w:p>
    <w:p w:rsidR="00B626FA" w:rsidRPr="00B626FA" w:rsidRDefault="00B626FA" w:rsidP="00B626FA">
      <w:pPr>
        <w:widowControl/>
        <w:tabs>
          <w:tab w:val="left" w:pos="142"/>
        </w:tabs>
        <w:ind w:left="360" w:right="-28"/>
        <w:rPr>
          <w:rFonts w:ascii="Times New Roman" w:hAnsi="Times New Roman" w:cs="Times New Roman"/>
          <w:b/>
          <w:color w:val="000000" w:themeColor="text1"/>
          <w:sz w:val="24"/>
          <w:szCs w:val="24"/>
        </w:rPr>
      </w:pPr>
    </w:p>
    <w:p w:rsidR="00DD6313" w:rsidRPr="00B626FA" w:rsidRDefault="00DD6313" w:rsidP="00DD6313">
      <w:pPr>
        <w:widowControl/>
        <w:tabs>
          <w:tab w:val="left" w:pos="142"/>
        </w:tabs>
        <w:autoSpaceDE/>
        <w:autoSpaceDN/>
        <w:adjustRightInd/>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8.1. Настоящий Контракт вступает в силу с момента его заключения и действует </w:t>
      </w:r>
      <w:r w:rsidRPr="00B626FA">
        <w:rPr>
          <w:rFonts w:ascii="Times New Roman" w:hAnsi="Times New Roman" w:cs="Times New Roman"/>
          <w:color w:val="000000" w:themeColor="text1"/>
          <w:sz w:val="24"/>
          <w:szCs w:val="24"/>
        </w:rPr>
        <w:br/>
      </w:r>
      <w:r w:rsidR="006D5BF1" w:rsidRPr="00B626FA">
        <w:rPr>
          <w:rFonts w:ascii="Times New Roman" w:hAnsi="Times New Roman" w:cs="Times New Roman"/>
          <w:color w:val="000000" w:themeColor="text1"/>
          <w:sz w:val="24"/>
          <w:szCs w:val="24"/>
        </w:rPr>
        <w:t>до полного исполнения Сторонами своих обязательств</w:t>
      </w:r>
      <w:r w:rsidRPr="00B626FA">
        <w:rPr>
          <w:rFonts w:ascii="Times New Roman" w:hAnsi="Times New Roman" w:cs="Times New Roman"/>
          <w:color w:val="000000" w:themeColor="text1"/>
          <w:sz w:val="24"/>
          <w:szCs w:val="24"/>
        </w:rPr>
        <w:t>. Окончание срока действия Контракта в соответствии со ст. 425 ГК РФ не освобождает Стороны от ответственности за нарушение условий Контракта.</w:t>
      </w:r>
    </w:p>
    <w:p w:rsidR="00DD6313" w:rsidRPr="00B626FA" w:rsidRDefault="00DD6313" w:rsidP="00DD6313">
      <w:pPr>
        <w:widowControl/>
        <w:tabs>
          <w:tab w:val="left" w:pos="142"/>
        </w:tabs>
        <w:autoSpaceDE/>
        <w:autoSpaceDN/>
        <w:adjustRightInd/>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8.2. Стороны предусматривают возможность изменения по соглашению сторон следующих условий Контракта:</w:t>
      </w:r>
    </w:p>
    <w:p w:rsidR="00DD6313" w:rsidRPr="00B626FA" w:rsidRDefault="00DD6313" w:rsidP="005B26B5">
      <w:pPr>
        <w:widowControl/>
        <w:numPr>
          <w:ilvl w:val="2"/>
          <w:numId w:val="7"/>
        </w:numPr>
        <w:tabs>
          <w:tab w:val="left" w:pos="567"/>
          <w:tab w:val="num" w:pos="1429"/>
          <w:tab w:val="left" w:pos="1560"/>
        </w:tabs>
        <w:autoSpaceDE/>
        <w:autoSpaceDN/>
        <w:adjustRightInd/>
        <w:ind w:left="0" w:firstLine="567"/>
        <w:contextualSpacing/>
        <w:jc w:val="both"/>
        <w:rPr>
          <w:rFonts w:ascii="Times New Roman" w:hAnsi="Times New Roman" w:cs="Times New Roman"/>
          <w:color w:val="000000" w:themeColor="text1"/>
          <w:sz w:val="24"/>
          <w:szCs w:val="24"/>
          <w:lang w:eastAsia="en-US"/>
        </w:rPr>
      </w:pPr>
      <w:r w:rsidRPr="00B626FA">
        <w:rPr>
          <w:rFonts w:ascii="Times New Roman" w:hAnsi="Times New Roman" w:cs="Times New Roman"/>
          <w:color w:val="000000" w:themeColor="text1"/>
          <w:sz w:val="24"/>
          <w:szCs w:val="24"/>
          <w:lang w:eastAsia="en-US"/>
        </w:rPr>
        <w:t>При снижении цены Контракта без изменения предусмотренных Контрактом, объема работ, качества выполняемых работ и иных условий Контракта.</w:t>
      </w:r>
    </w:p>
    <w:p w:rsidR="00DD6313" w:rsidRPr="00B626FA" w:rsidRDefault="00DD6313" w:rsidP="005B26B5">
      <w:pPr>
        <w:widowControl/>
        <w:numPr>
          <w:ilvl w:val="2"/>
          <w:numId w:val="7"/>
        </w:numPr>
        <w:tabs>
          <w:tab w:val="left" w:pos="567"/>
          <w:tab w:val="left" w:pos="1560"/>
        </w:tabs>
        <w:autoSpaceDE/>
        <w:autoSpaceDN/>
        <w:adjustRightInd/>
        <w:ind w:left="0" w:firstLine="567"/>
        <w:contextualSpacing/>
        <w:jc w:val="both"/>
        <w:rPr>
          <w:rFonts w:ascii="Times New Roman" w:hAnsi="Times New Roman" w:cs="Times New Roman"/>
          <w:color w:val="000000" w:themeColor="text1"/>
          <w:sz w:val="24"/>
          <w:szCs w:val="24"/>
          <w:lang w:eastAsia="en-US"/>
        </w:rPr>
      </w:pPr>
      <w:r w:rsidRPr="00B626FA">
        <w:rPr>
          <w:rFonts w:ascii="Times New Roman" w:hAnsi="Times New Roman" w:cs="Times New Roman"/>
          <w:color w:val="000000" w:themeColor="text1"/>
          <w:sz w:val="24"/>
          <w:szCs w:val="24"/>
          <w:lang w:eastAsia="en-US"/>
        </w:rPr>
        <w:t>Уменьшение или увеличение по предложению Заказчика объема выполняемых Работ не более чем на 10 (десять) процентов.</w:t>
      </w:r>
    </w:p>
    <w:p w:rsidR="00DD6313" w:rsidRPr="00B626FA" w:rsidRDefault="00DD6313" w:rsidP="005B26B5">
      <w:pPr>
        <w:widowControl/>
        <w:numPr>
          <w:ilvl w:val="2"/>
          <w:numId w:val="7"/>
        </w:numPr>
        <w:tabs>
          <w:tab w:val="left" w:pos="567"/>
          <w:tab w:val="left" w:pos="1560"/>
        </w:tabs>
        <w:autoSpaceDE/>
        <w:autoSpaceDN/>
        <w:adjustRightInd/>
        <w:ind w:left="0" w:firstLine="567"/>
        <w:contextualSpacing/>
        <w:jc w:val="both"/>
        <w:rPr>
          <w:rFonts w:ascii="Times New Roman" w:hAnsi="Times New Roman" w:cs="Times New Roman"/>
          <w:color w:val="000000" w:themeColor="text1"/>
          <w:sz w:val="24"/>
          <w:szCs w:val="24"/>
          <w:lang w:eastAsia="en-US"/>
        </w:rPr>
      </w:pPr>
      <w:r w:rsidRPr="00B626FA">
        <w:rPr>
          <w:rFonts w:ascii="Times New Roman" w:hAnsi="Times New Roman" w:cs="Times New Roman"/>
          <w:color w:val="000000" w:themeColor="text1"/>
          <w:sz w:val="24"/>
          <w:szCs w:val="24"/>
          <w:lang w:eastAsia="en-US"/>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w:t>
      </w:r>
      <w:r w:rsidRPr="00B626FA">
        <w:rPr>
          <w:rFonts w:ascii="Times New Roman" w:hAnsi="Times New Roman" w:cs="Times New Roman"/>
          <w:color w:val="000000" w:themeColor="text1"/>
          <w:sz w:val="24"/>
          <w:szCs w:val="24"/>
          <w:lang w:eastAsia="en-US"/>
        </w:rPr>
        <w:lastRenderedPageBreak/>
        <w:t>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объема Работ, предусмотренных Контрактом.</w:t>
      </w:r>
    </w:p>
    <w:p w:rsidR="00DD6313" w:rsidRPr="00B626FA" w:rsidRDefault="00DD6313" w:rsidP="005B26B5">
      <w:pPr>
        <w:widowControl/>
        <w:numPr>
          <w:ilvl w:val="2"/>
          <w:numId w:val="7"/>
        </w:numPr>
        <w:tabs>
          <w:tab w:val="left" w:pos="567"/>
          <w:tab w:val="left" w:pos="1560"/>
        </w:tabs>
        <w:autoSpaceDE/>
        <w:autoSpaceDN/>
        <w:adjustRightInd/>
        <w:ind w:left="0" w:firstLine="567"/>
        <w:contextualSpacing/>
        <w:jc w:val="both"/>
        <w:rPr>
          <w:rFonts w:ascii="Times New Roman" w:hAnsi="Times New Roman" w:cs="Times New Roman"/>
          <w:color w:val="000000" w:themeColor="text1"/>
          <w:sz w:val="24"/>
          <w:szCs w:val="24"/>
          <w:lang w:eastAsia="en-US"/>
        </w:rPr>
      </w:pPr>
      <w:r w:rsidRPr="00B626FA">
        <w:rPr>
          <w:rFonts w:ascii="Times New Roman" w:hAnsi="Times New Roman" w:cs="Times New Roman"/>
          <w:color w:val="000000" w:themeColor="text1"/>
          <w:sz w:val="24"/>
          <w:szCs w:val="24"/>
          <w:lang w:eastAsia="en-US"/>
        </w:rPr>
        <w:t>Иных условий в случаях, предусмотренных действующим законодательством.</w:t>
      </w:r>
    </w:p>
    <w:p w:rsidR="00DD6313" w:rsidRPr="00B626FA" w:rsidRDefault="00DD6313" w:rsidP="005B26B5">
      <w:pPr>
        <w:widowControl/>
        <w:numPr>
          <w:ilvl w:val="1"/>
          <w:numId w:val="7"/>
        </w:numPr>
        <w:tabs>
          <w:tab w:val="left" w:pos="0"/>
          <w:tab w:val="left" w:pos="993"/>
        </w:tabs>
        <w:autoSpaceDE/>
        <w:autoSpaceDN/>
        <w:adjustRightInd/>
        <w:ind w:left="0" w:firstLine="567"/>
        <w:jc w:val="both"/>
        <w:outlineLvl w:val="0"/>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Если в процессе выполнения Контракта выясняется невозможность его надлежащего исполнения Исполнителем и/или нецелесообразность его дальнейшего выполнения, в том числе, но не исключительно, в следующих случаях:</w:t>
      </w:r>
    </w:p>
    <w:p w:rsidR="00DD6313" w:rsidRPr="00B626FA" w:rsidRDefault="00DD6313" w:rsidP="005B26B5">
      <w:pPr>
        <w:widowControl/>
        <w:numPr>
          <w:ilvl w:val="0"/>
          <w:numId w:val="3"/>
        </w:numPr>
        <w:tabs>
          <w:tab w:val="clear" w:pos="1260"/>
          <w:tab w:val="num" w:pos="0"/>
          <w:tab w:val="num" w:pos="785"/>
        </w:tabs>
        <w:ind w:left="0" w:right="-23"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 неоднократного нарушения условий Контракта, зафиксированных Заказчиком;</w:t>
      </w:r>
    </w:p>
    <w:p w:rsidR="00DD6313" w:rsidRPr="00B626FA" w:rsidRDefault="00DD6313" w:rsidP="005B26B5">
      <w:pPr>
        <w:widowControl/>
        <w:numPr>
          <w:ilvl w:val="0"/>
          <w:numId w:val="3"/>
        </w:numPr>
        <w:tabs>
          <w:tab w:val="clear" w:pos="1260"/>
          <w:tab w:val="num" w:pos="0"/>
          <w:tab w:val="num" w:pos="785"/>
        </w:tabs>
        <w:ind w:left="0" w:right="-23"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 неоднократного </w:t>
      </w:r>
      <w:proofErr w:type="spellStart"/>
      <w:r w:rsidRPr="00B626FA">
        <w:rPr>
          <w:rFonts w:ascii="Times New Roman" w:hAnsi="Times New Roman" w:cs="Times New Roman"/>
          <w:color w:val="000000" w:themeColor="text1"/>
          <w:sz w:val="24"/>
          <w:szCs w:val="24"/>
        </w:rPr>
        <w:t>неустранения</w:t>
      </w:r>
      <w:proofErr w:type="spellEnd"/>
      <w:r w:rsidRPr="00B626FA">
        <w:rPr>
          <w:rFonts w:ascii="Times New Roman" w:hAnsi="Times New Roman" w:cs="Times New Roman"/>
          <w:color w:val="000000" w:themeColor="text1"/>
          <w:sz w:val="24"/>
          <w:szCs w:val="24"/>
        </w:rPr>
        <w:t xml:space="preserve"> несоответствий, зафиксированных Заказчиком;</w:t>
      </w:r>
    </w:p>
    <w:p w:rsidR="00DD6313" w:rsidRPr="00B626FA" w:rsidRDefault="00DD6313" w:rsidP="005B26B5">
      <w:pPr>
        <w:widowControl/>
        <w:numPr>
          <w:ilvl w:val="0"/>
          <w:numId w:val="3"/>
        </w:numPr>
        <w:tabs>
          <w:tab w:val="clear" w:pos="1260"/>
          <w:tab w:val="num" w:pos="0"/>
          <w:tab w:val="num" w:pos="785"/>
        </w:tabs>
        <w:ind w:left="0" w:right="-23"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 выполнения Работ с несоответствиями, которые не могут быть устранены в приемлемый для Заказчика срок и/или являются существенными и/или неустранимыми;</w:t>
      </w:r>
    </w:p>
    <w:p w:rsidR="00DD6313" w:rsidRPr="00B626FA" w:rsidRDefault="00DD6313" w:rsidP="005B26B5">
      <w:pPr>
        <w:numPr>
          <w:ilvl w:val="0"/>
          <w:numId w:val="2"/>
        </w:numPr>
        <w:tabs>
          <w:tab w:val="left" w:pos="142"/>
          <w:tab w:val="left" w:pos="851"/>
          <w:tab w:val="left" w:pos="1134"/>
        </w:tabs>
        <w:ind w:left="0"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полного и/или частичного невыполнения Работ, в том числе в рамках сроков, предусмотренных Контрактом;</w:t>
      </w:r>
    </w:p>
    <w:p w:rsidR="00DD6313" w:rsidRPr="00B626FA" w:rsidRDefault="00DD6313" w:rsidP="005B26B5">
      <w:pPr>
        <w:numPr>
          <w:ilvl w:val="0"/>
          <w:numId w:val="2"/>
        </w:numPr>
        <w:ind w:left="0" w:firstLine="567"/>
        <w:contextualSpacing/>
        <w:jc w:val="both"/>
        <w:rPr>
          <w:rFonts w:ascii="Calibri" w:hAnsi="Calibri" w:cs="Calibri"/>
          <w:color w:val="000000" w:themeColor="text1"/>
          <w:sz w:val="22"/>
          <w:szCs w:val="22"/>
        </w:rPr>
      </w:pPr>
      <w:r w:rsidRPr="00B626FA">
        <w:rPr>
          <w:rFonts w:ascii="Times New Roman" w:hAnsi="Times New Roman" w:cs="Times New Roman"/>
          <w:color w:val="000000" w:themeColor="text1"/>
          <w:sz w:val="24"/>
          <w:szCs w:val="24"/>
        </w:rPr>
        <w:t xml:space="preserve"> неисполнения и/или ненадлежащего исполнения любого из обязательств, предусмотренных п.5.3 Контракта;</w:t>
      </w:r>
    </w:p>
    <w:p w:rsidR="00DD6313" w:rsidRPr="00B626FA" w:rsidRDefault="00DD6313" w:rsidP="005B26B5">
      <w:pPr>
        <w:widowControl/>
        <w:numPr>
          <w:ilvl w:val="0"/>
          <w:numId w:val="2"/>
        </w:numPr>
        <w:ind w:left="0" w:right="-23" w:firstLine="550"/>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 существенного изменения обстоятельств, из которых Стороны исходили при заключении Контракта (ст. 451 ГК РФ), Заказчик вправе принять решение об одностороннем отказе от исполнения Контракта.</w:t>
      </w:r>
    </w:p>
    <w:p w:rsidR="00DD6313" w:rsidRPr="00B626FA" w:rsidRDefault="00DD6313" w:rsidP="00DD6313">
      <w:pPr>
        <w:tabs>
          <w:tab w:val="left" w:pos="993"/>
        </w:tabs>
        <w:ind w:firstLine="567"/>
        <w:jc w:val="both"/>
        <w:rPr>
          <w:rFonts w:ascii="Times New Roman" w:hAnsi="Times New Roman" w:cs="Times New Roman"/>
          <w:color w:val="000000" w:themeColor="text1"/>
          <w:sz w:val="24"/>
          <w:szCs w:val="24"/>
          <w:lang w:eastAsia="en-US"/>
        </w:rPr>
      </w:pPr>
      <w:r w:rsidRPr="00B626FA">
        <w:rPr>
          <w:rFonts w:ascii="Times New Roman" w:hAnsi="Times New Roman" w:cs="Times New Roman"/>
          <w:color w:val="000000" w:themeColor="text1"/>
          <w:sz w:val="24"/>
          <w:szCs w:val="24"/>
          <w:lang w:eastAsia="en-US"/>
        </w:rPr>
        <w:t>Расторжение настоящего контракта в одностороннем порядке осуществляется с соблюдением требований частей 8-23 статьи 95 Закона о контрактной системе.</w:t>
      </w:r>
    </w:p>
    <w:p w:rsidR="008107EF" w:rsidRPr="00B626FA" w:rsidRDefault="008107EF" w:rsidP="00DD6313">
      <w:pPr>
        <w:tabs>
          <w:tab w:val="left" w:pos="993"/>
        </w:tabs>
        <w:ind w:firstLine="567"/>
        <w:jc w:val="both"/>
        <w:rPr>
          <w:rFonts w:ascii="Times New Roman" w:hAnsi="Times New Roman" w:cs="Times New Roman"/>
          <w:color w:val="000000" w:themeColor="text1"/>
          <w:sz w:val="24"/>
          <w:szCs w:val="24"/>
          <w:lang w:eastAsia="en-US"/>
        </w:rPr>
      </w:pPr>
    </w:p>
    <w:p w:rsidR="00DD6313" w:rsidRDefault="00DD6313" w:rsidP="005B26B5">
      <w:pPr>
        <w:numPr>
          <w:ilvl w:val="0"/>
          <w:numId w:val="6"/>
        </w:numPr>
        <w:tabs>
          <w:tab w:val="left" w:pos="426"/>
        </w:tabs>
        <w:contextualSpacing/>
        <w:rPr>
          <w:rFonts w:ascii="Times New Roman" w:hAnsi="Times New Roman"/>
          <w:b/>
          <w:bCs/>
          <w:color w:val="000000" w:themeColor="text1"/>
          <w:sz w:val="24"/>
          <w:szCs w:val="24"/>
        </w:rPr>
      </w:pPr>
      <w:r w:rsidRPr="00B626FA">
        <w:rPr>
          <w:rFonts w:ascii="Times New Roman" w:hAnsi="Times New Roman"/>
          <w:b/>
          <w:bCs/>
          <w:color w:val="000000" w:themeColor="text1"/>
          <w:sz w:val="24"/>
          <w:szCs w:val="24"/>
        </w:rPr>
        <w:t>АНТИКОРРУПЦИОННАЯ ОГОВОРКА</w:t>
      </w:r>
    </w:p>
    <w:p w:rsidR="00B626FA" w:rsidRPr="00B626FA" w:rsidRDefault="00B626FA" w:rsidP="00B626FA">
      <w:pPr>
        <w:tabs>
          <w:tab w:val="left" w:pos="426"/>
        </w:tabs>
        <w:ind w:left="2912"/>
        <w:contextualSpacing/>
        <w:rPr>
          <w:rFonts w:ascii="Times New Roman" w:hAnsi="Times New Roman"/>
          <w:b/>
          <w:bCs/>
          <w:color w:val="000000" w:themeColor="text1"/>
          <w:sz w:val="24"/>
          <w:szCs w:val="24"/>
        </w:rPr>
      </w:pPr>
    </w:p>
    <w:p w:rsidR="00DD6313" w:rsidRPr="00B626FA" w:rsidRDefault="00DD6313" w:rsidP="00DD6313">
      <w:pPr>
        <w:widowControl/>
        <w:tabs>
          <w:tab w:val="left" w:pos="1134"/>
        </w:tabs>
        <w:autoSpaceDE/>
        <w:autoSpaceDN/>
        <w:adjustRightInd/>
        <w:ind w:firstLine="709"/>
        <w:jc w:val="both"/>
        <w:rPr>
          <w:rFonts w:ascii="Times New Roman" w:eastAsia="Arial" w:hAnsi="Times New Roman" w:cs="Times New Roman"/>
          <w:color w:val="000000" w:themeColor="text1"/>
          <w:sz w:val="24"/>
          <w:szCs w:val="20"/>
          <w:lang w:val="x-none" w:eastAsia="x-none"/>
        </w:rPr>
      </w:pPr>
      <w:r w:rsidRPr="00B626FA">
        <w:rPr>
          <w:rFonts w:ascii="Times New Roman" w:eastAsia="Arial" w:hAnsi="Times New Roman" w:cs="Times New Roman"/>
          <w:color w:val="000000" w:themeColor="text1"/>
          <w:sz w:val="24"/>
          <w:szCs w:val="20"/>
          <w:lang w:eastAsia="x-none"/>
        </w:rPr>
        <w:t xml:space="preserve">9.1. </w:t>
      </w:r>
      <w:r w:rsidRPr="00B626FA">
        <w:rPr>
          <w:rFonts w:ascii="Times New Roman" w:eastAsia="Arial" w:hAnsi="Times New Roman" w:cs="Times New Roman"/>
          <w:color w:val="000000" w:themeColor="text1"/>
          <w:sz w:val="24"/>
          <w:szCs w:val="20"/>
          <w:lang w:val="x-none" w:eastAsia="x-none"/>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DD6313" w:rsidRPr="00B626FA" w:rsidRDefault="00DD6313" w:rsidP="00DD6313">
      <w:pPr>
        <w:widowControl/>
        <w:tabs>
          <w:tab w:val="left" w:pos="1134"/>
        </w:tabs>
        <w:autoSpaceDE/>
        <w:autoSpaceDN/>
        <w:adjustRightInd/>
        <w:ind w:firstLine="709"/>
        <w:jc w:val="both"/>
        <w:rPr>
          <w:rFonts w:ascii="Times New Roman" w:eastAsia="Arial" w:hAnsi="Times New Roman" w:cs="Times New Roman"/>
          <w:color w:val="000000" w:themeColor="text1"/>
          <w:sz w:val="24"/>
          <w:szCs w:val="24"/>
        </w:rPr>
      </w:pPr>
      <w:r w:rsidRPr="00B626FA">
        <w:rPr>
          <w:rFonts w:ascii="Times New Roman" w:eastAsia="Arial" w:hAnsi="Times New Roman" w:cs="Times New Roman"/>
          <w:color w:val="000000" w:themeColor="text1"/>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DD6313" w:rsidRPr="00B626FA" w:rsidRDefault="00DD6313" w:rsidP="00DD6313">
      <w:pPr>
        <w:widowControl/>
        <w:tabs>
          <w:tab w:val="left" w:pos="1134"/>
        </w:tabs>
        <w:autoSpaceDE/>
        <w:autoSpaceDN/>
        <w:adjustRightInd/>
        <w:ind w:firstLine="709"/>
        <w:jc w:val="both"/>
        <w:rPr>
          <w:rFonts w:ascii="Times New Roman" w:eastAsia="Arial" w:hAnsi="Times New Roman" w:cs="Times New Roman"/>
          <w:color w:val="000000" w:themeColor="text1"/>
          <w:sz w:val="24"/>
          <w:szCs w:val="24"/>
        </w:rPr>
      </w:pPr>
      <w:r w:rsidRPr="00B626FA">
        <w:rPr>
          <w:rFonts w:ascii="Times New Roman" w:eastAsia="Arial" w:hAnsi="Times New Roman" w:cs="Times New Roman"/>
          <w:color w:val="000000" w:themeColor="text1"/>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D6313" w:rsidRPr="00B626FA" w:rsidRDefault="00DD6313" w:rsidP="00DD6313">
      <w:pPr>
        <w:widowControl/>
        <w:tabs>
          <w:tab w:val="left" w:pos="1134"/>
        </w:tabs>
        <w:autoSpaceDE/>
        <w:autoSpaceDN/>
        <w:adjustRightInd/>
        <w:ind w:firstLine="709"/>
        <w:jc w:val="both"/>
        <w:rPr>
          <w:rFonts w:ascii="Times New Roman" w:eastAsia="Arial" w:hAnsi="Times New Roman" w:cs="Times New Roman"/>
          <w:color w:val="000000" w:themeColor="text1"/>
          <w:sz w:val="24"/>
          <w:szCs w:val="24"/>
        </w:rPr>
      </w:pPr>
      <w:r w:rsidRPr="00B626FA">
        <w:rPr>
          <w:rFonts w:ascii="Times New Roman" w:eastAsia="Arial" w:hAnsi="Times New Roman" w:cs="Times New Roman"/>
          <w:color w:val="000000" w:themeColor="text1"/>
          <w:sz w:val="24"/>
          <w:szCs w:val="24"/>
        </w:rPr>
        <w:t>- не совершать иных действий, нарушающих антикоррупционное законодательство Российской Федерации.</w:t>
      </w:r>
    </w:p>
    <w:p w:rsidR="00DD6313" w:rsidRPr="00B626FA" w:rsidRDefault="00DD6313" w:rsidP="00DD6313">
      <w:pPr>
        <w:widowControl/>
        <w:tabs>
          <w:tab w:val="left" w:pos="1134"/>
        </w:tabs>
        <w:autoSpaceDE/>
        <w:autoSpaceDN/>
        <w:adjustRightInd/>
        <w:rPr>
          <w:rFonts w:ascii="Times New Roman" w:eastAsia="Arial" w:hAnsi="Times New Roman" w:cs="Times New Roman"/>
          <w:color w:val="000000" w:themeColor="text1"/>
          <w:sz w:val="24"/>
          <w:szCs w:val="24"/>
        </w:rPr>
      </w:pPr>
    </w:p>
    <w:p w:rsidR="00DD6313" w:rsidRDefault="00DD6313" w:rsidP="005B26B5">
      <w:pPr>
        <w:numPr>
          <w:ilvl w:val="0"/>
          <w:numId w:val="6"/>
        </w:numPr>
        <w:tabs>
          <w:tab w:val="left" w:pos="142"/>
        </w:tabs>
        <w:ind w:right="-28"/>
        <w:contextualSpacing/>
        <w:rPr>
          <w:rFonts w:ascii="Times New Roman" w:hAnsi="Times New Roman" w:cs="Times New Roman"/>
          <w:b/>
          <w:bCs/>
          <w:color w:val="000000" w:themeColor="text1"/>
          <w:sz w:val="24"/>
          <w:szCs w:val="24"/>
        </w:rPr>
      </w:pPr>
      <w:r w:rsidRPr="00B626FA">
        <w:rPr>
          <w:rFonts w:ascii="Times New Roman" w:hAnsi="Times New Roman" w:cs="Times New Roman"/>
          <w:b/>
          <w:bCs/>
          <w:color w:val="000000" w:themeColor="text1"/>
          <w:sz w:val="24"/>
          <w:szCs w:val="24"/>
        </w:rPr>
        <w:t>ПОРЯДОК РАЗРЕШЕНИЯ СПОРОВ</w:t>
      </w:r>
    </w:p>
    <w:p w:rsidR="00B626FA" w:rsidRPr="00B626FA" w:rsidRDefault="00B626FA" w:rsidP="00B626FA">
      <w:pPr>
        <w:tabs>
          <w:tab w:val="left" w:pos="142"/>
        </w:tabs>
        <w:ind w:left="2912" w:right="-28"/>
        <w:contextualSpacing/>
        <w:rPr>
          <w:rFonts w:ascii="Times New Roman" w:hAnsi="Times New Roman" w:cs="Times New Roman"/>
          <w:b/>
          <w:bCs/>
          <w:color w:val="000000" w:themeColor="text1"/>
          <w:sz w:val="24"/>
          <w:szCs w:val="24"/>
        </w:rPr>
      </w:pPr>
    </w:p>
    <w:p w:rsidR="00DD6313" w:rsidRPr="00B626FA" w:rsidRDefault="00DD6313" w:rsidP="00DD6313">
      <w:pPr>
        <w:tabs>
          <w:tab w:val="left" w:pos="142"/>
        </w:tabs>
        <w:ind w:right="-28" w:firstLine="540"/>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10.1. Все споры, возникающие при исполнении Сторонами своих обязанностей по Контракту, Стороны будут решать путем переговоров.</w:t>
      </w:r>
    </w:p>
    <w:p w:rsidR="00DD6313" w:rsidRPr="00B626FA" w:rsidRDefault="00DD6313" w:rsidP="00DD6313">
      <w:pPr>
        <w:tabs>
          <w:tab w:val="left" w:pos="142"/>
        </w:tabs>
        <w:ind w:right="-28" w:firstLine="540"/>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10.2. До обращения в арбитражный суд обязательно соблюдение претензионного порядка. Срок ответа на претензию – 5 (пять) рабочих дней с момента ее получения адресатом.</w:t>
      </w:r>
    </w:p>
    <w:p w:rsidR="00DD6313" w:rsidRPr="00B626FA" w:rsidRDefault="00DD6313" w:rsidP="00DD6313">
      <w:pPr>
        <w:tabs>
          <w:tab w:val="left" w:pos="142"/>
        </w:tabs>
        <w:ind w:right="-28" w:firstLine="540"/>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10.3. При неполучении ответа на претензию в установленный в Контракте срок либо неудовлетворении требований, изложенных в претензии в полном объеме, Стороны передают спор на рассмотрение Арбитражного суда Санкт-Петербурга и Ленинградской </w:t>
      </w:r>
      <w:r w:rsidRPr="00B626FA">
        <w:rPr>
          <w:rFonts w:ascii="Times New Roman" w:hAnsi="Times New Roman" w:cs="Times New Roman"/>
          <w:color w:val="000000" w:themeColor="text1"/>
          <w:sz w:val="24"/>
          <w:szCs w:val="24"/>
        </w:rPr>
        <w:lastRenderedPageBreak/>
        <w:t xml:space="preserve">области. </w:t>
      </w:r>
    </w:p>
    <w:p w:rsidR="00DD6313" w:rsidRPr="00B626FA" w:rsidRDefault="00DD6313" w:rsidP="00DD6313">
      <w:pPr>
        <w:tabs>
          <w:tab w:val="left" w:pos="142"/>
        </w:tabs>
        <w:ind w:right="-28" w:firstLine="540"/>
        <w:jc w:val="both"/>
        <w:rPr>
          <w:rFonts w:ascii="Times New Roman" w:hAnsi="Times New Roman" w:cs="Times New Roman"/>
          <w:color w:val="000000" w:themeColor="text1"/>
          <w:sz w:val="24"/>
          <w:szCs w:val="24"/>
        </w:rPr>
      </w:pPr>
    </w:p>
    <w:p w:rsidR="00DD6313" w:rsidRDefault="00DD6313" w:rsidP="005B26B5">
      <w:pPr>
        <w:widowControl/>
        <w:numPr>
          <w:ilvl w:val="0"/>
          <w:numId w:val="6"/>
        </w:numPr>
        <w:tabs>
          <w:tab w:val="left" w:pos="142"/>
        </w:tabs>
        <w:ind w:left="2127" w:right="-28"/>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ОБСТОЯТЕЛЬСТВА НЕПРЕОДОЛИМОЙ СИЛЫ</w:t>
      </w:r>
    </w:p>
    <w:p w:rsidR="00B626FA" w:rsidRPr="00B626FA" w:rsidRDefault="00B626FA" w:rsidP="00B626FA">
      <w:pPr>
        <w:widowControl/>
        <w:tabs>
          <w:tab w:val="left" w:pos="142"/>
        </w:tabs>
        <w:ind w:left="2912" w:right="-28"/>
        <w:rPr>
          <w:rFonts w:ascii="Times New Roman" w:hAnsi="Times New Roman" w:cs="Times New Roman"/>
          <w:b/>
          <w:color w:val="000000" w:themeColor="text1"/>
          <w:sz w:val="24"/>
          <w:szCs w:val="24"/>
        </w:rPr>
      </w:pPr>
    </w:p>
    <w:p w:rsidR="00DD6313" w:rsidRPr="00B626FA" w:rsidRDefault="00DD6313" w:rsidP="00DD6313">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11.1. Стороны освобождаются от ответственности за частичное или полное неисполнение ими своих обязанностей по настоящему Контракту, если это неисполнение явилось следствием обстоятельств непреодолимой силы (форс-мажор), а также иных явлений стихийного характера (землетрясения, наводнения, пожары, мятежи, гражданские беспорядки, война и военные действия, публикация нормативных актов запрещающего характера и т.д.). Обстоятельства непреодолимой силы и иные явления стихийного характера определяются в соответствии с гражданским законодательством РФ с учетом обычаев, принятых на территории РФ.</w:t>
      </w:r>
    </w:p>
    <w:p w:rsidR="00DD6313" w:rsidRPr="00B626FA" w:rsidRDefault="00DD6313" w:rsidP="00DD6313">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11.2. Сообщение о форс-мажорных обстоятельствах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(с приложением доказательств по возможности) о возникшем препятствии и возможностях продолжить выполнение обязанностей по Контракту.</w:t>
      </w:r>
    </w:p>
    <w:p w:rsidR="00DD6313" w:rsidRPr="00B626FA" w:rsidRDefault="00DD6313" w:rsidP="00DD6313">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Даты возникновения и окончания обстоятельств непреодолимой силы, их описание и последствия для Сторон фиксируется в специальном акте, который подписывают Стороны.</w:t>
      </w:r>
    </w:p>
    <w:p w:rsidR="00DD6313" w:rsidRPr="00B626FA" w:rsidRDefault="00DD6313" w:rsidP="00DD6313">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Сроки исполнения Контракта могут быть сдвинуты на срок действия обстоятельств непреодолимой силы, указанный в специальном акте.</w:t>
      </w:r>
    </w:p>
    <w:p w:rsidR="00DD6313" w:rsidRPr="00B626FA" w:rsidRDefault="00DD6313" w:rsidP="00DD6313">
      <w:pPr>
        <w:tabs>
          <w:tab w:val="left" w:pos="142"/>
        </w:tabs>
        <w:ind w:right="-28"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11.3. Если обстоятельства непреодолимой силы или их последствия будут длиться более 6 (шести) месяцев (указанный срок может быть установлен меньше), то заинтересованная Сторона вправе требовать досрочного расторжения Контракта.</w:t>
      </w:r>
    </w:p>
    <w:p w:rsidR="00905D61" w:rsidRPr="00B626FA" w:rsidRDefault="00905D61" w:rsidP="00DD6313">
      <w:pPr>
        <w:tabs>
          <w:tab w:val="left" w:pos="142"/>
        </w:tabs>
        <w:ind w:right="-28" w:firstLine="567"/>
        <w:jc w:val="both"/>
        <w:rPr>
          <w:rFonts w:ascii="Times New Roman" w:hAnsi="Times New Roman" w:cs="Times New Roman"/>
          <w:color w:val="000000" w:themeColor="text1"/>
          <w:sz w:val="24"/>
          <w:szCs w:val="24"/>
        </w:rPr>
      </w:pPr>
    </w:p>
    <w:p w:rsidR="00DD6313" w:rsidRDefault="00DD6313" w:rsidP="005B26B5">
      <w:pPr>
        <w:widowControl/>
        <w:numPr>
          <w:ilvl w:val="0"/>
          <w:numId w:val="6"/>
        </w:numPr>
        <w:tabs>
          <w:tab w:val="left" w:pos="142"/>
        </w:tabs>
        <w:ind w:right="-28"/>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t>ЗАКЛЮЧИТЕЛЬНЫЕ ПОЛОЖЕНИЯ</w:t>
      </w:r>
    </w:p>
    <w:p w:rsidR="00B626FA" w:rsidRPr="00B626FA" w:rsidRDefault="00B626FA" w:rsidP="00B626FA">
      <w:pPr>
        <w:widowControl/>
        <w:tabs>
          <w:tab w:val="left" w:pos="142"/>
        </w:tabs>
        <w:ind w:left="2912" w:right="-28"/>
        <w:rPr>
          <w:rFonts w:ascii="Times New Roman" w:hAnsi="Times New Roman" w:cs="Times New Roman"/>
          <w:b/>
          <w:color w:val="000000" w:themeColor="text1"/>
          <w:sz w:val="24"/>
          <w:szCs w:val="24"/>
        </w:rPr>
      </w:pPr>
    </w:p>
    <w:p w:rsidR="00DD6313" w:rsidRPr="00B626FA" w:rsidRDefault="00DD6313" w:rsidP="00DD6313">
      <w:pPr>
        <w:widowControl/>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12.1.Отношения, не урегулированные Контрактом, регулируются в соответствии с действующим законодательством РФ.</w:t>
      </w:r>
    </w:p>
    <w:p w:rsidR="00DD6313" w:rsidRPr="00B626FA" w:rsidRDefault="00DD6313" w:rsidP="00DD6313">
      <w:pPr>
        <w:widowControl/>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12.2. Все изменения Контракта должны быть совершены в письменном виде и оформлены дополнительными соглашениями к Контракту.</w:t>
      </w:r>
    </w:p>
    <w:p w:rsidR="00DD6313" w:rsidRPr="00B626FA" w:rsidRDefault="00DD6313" w:rsidP="00DD6313">
      <w:pPr>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12.3. Все приложения, указанные в тексте Контракта, являются его неотъемлемыми частями. </w:t>
      </w:r>
    </w:p>
    <w:p w:rsidR="00DD6313" w:rsidRPr="00B626FA" w:rsidRDefault="00DD6313" w:rsidP="00DD6313">
      <w:pPr>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12.4. В случае изменения у Подрядчика реквизитов, указанных в 14 разделе Контракта и/или иных данных, Подрядчик в течение 5 (пяти) рабочих дней с начала действия изменений обязан письменно известить об этом Заказчика (с приложением документов, подтверждающих такие изменения).</w:t>
      </w:r>
    </w:p>
    <w:p w:rsidR="00DD6313" w:rsidRPr="00B626FA" w:rsidRDefault="00DD6313" w:rsidP="00DD6313">
      <w:pPr>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Помимо письменного извещения Стороны заключают дополнительное соглашение к Контракту об изменении соответствующих реквизитов. В случае непредставления подтверждающих документов Заказчик оставляет за собой право не подписывать соответствующее дополнительное соглашение. </w:t>
      </w:r>
    </w:p>
    <w:p w:rsidR="00DD6313" w:rsidRPr="00B626FA" w:rsidRDefault="00DD6313" w:rsidP="00DD6313">
      <w:pPr>
        <w:widowControl/>
        <w:tabs>
          <w:tab w:val="left" w:pos="1134"/>
        </w:tabs>
        <w:autoSpaceDE/>
        <w:autoSpaceDN/>
        <w:adjustRightInd/>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12.5. В случае неисполнения Подрядчиком обязанности, предусмотренной п.12.4 Контракта, все риски, в том числе связанные с неполучением корреспонденции и/или перечислением Заказчиком денежных средств на указанный в настоящем Контракте счет Подрядчика, несет Подрядчик.</w:t>
      </w:r>
    </w:p>
    <w:p w:rsidR="00DD6313" w:rsidRPr="00B626FA" w:rsidRDefault="00DD6313" w:rsidP="00DD6313">
      <w:pPr>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12.6. Все используемые в Контракте сокращения и аббревиатуры соответствуют тем терминам, которые используются в </w:t>
      </w:r>
      <w:r w:rsidR="00391255" w:rsidRPr="00B626FA">
        <w:rPr>
          <w:rFonts w:ascii="Times New Roman" w:hAnsi="Times New Roman" w:cs="Times New Roman"/>
          <w:color w:val="000000" w:themeColor="text1"/>
          <w:sz w:val="24"/>
          <w:szCs w:val="24"/>
        </w:rPr>
        <w:t>Описании объекта закупки</w:t>
      </w:r>
      <w:r w:rsidRPr="00B626FA">
        <w:rPr>
          <w:rFonts w:ascii="Times New Roman" w:hAnsi="Times New Roman" w:cs="Times New Roman"/>
          <w:color w:val="000000" w:themeColor="text1"/>
          <w:sz w:val="24"/>
          <w:szCs w:val="24"/>
        </w:rPr>
        <w:t xml:space="preserve">. </w:t>
      </w:r>
    </w:p>
    <w:p w:rsidR="00DD6313" w:rsidRPr="00B626FA" w:rsidRDefault="00DD6313" w:rsidP="00DD6313">
      <w:pPr>
        <w:ind w:firstLine="567"/>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 xml:space="preserve">12.7. Все документы, предоставляемые Подрядчиком Заказчику в рамках Контракта, должны быть подписаны уполномоченным лицом и, кроме счета-фактуры, скреплены печатью (при ее наличии). </w:t>
      </w:r>
    </w:p>
    <w:p w:rsidR="00DD6313" w:rsidRPr="00B626FA" w:rsidRDefault="00DD6313" w:rsidP="00DD6313">
      <w:pPr>
        <w:ind w:firstLine="567"/>
        <w:jc w:val="both"/>
        <w:rPr>
          <w:rFonts w:ascii="Times New Roman" w:hAnsi="Times New Roman" w:cs="Times New Roman"/>
          <w:color w:val="000000" w:themeColor="text1"/>
          <w:sz w:val="24"/>
          <w:szCs w:val="24"/>
        </w:rPr>
      </w:pPr>
    </w:p>
    <w:p w:rsidR="00B626FA" w:rsidRDefault="00DD6313" w:rsidP="005B26B5">
      <w:pPr>
        <w:numPr>
          <w:ilvl w:val="0"/>
          <w:numId w:val="6"/>
        </w:numPr>
        <w:tabs>
          <w:tab w:val="left" w:pos="142"/>
        </w:tabs>
        <w:ind w:right="-28"/>
        <w:contextualSpacing/>
        <w:rPr>
          <w:rFonts w:ascii="Times New Roman" w:hAnsi="Times New Roman" w:cs="Times New Roman"/>
          <w:b/>
          <w:color w:val="000000" w:themeColor="text1"/>
          <w:sz w:val="24"/>
          <w:szCs w:val="24"/>
        </w:rPr>
      </w:pPr>
      <w:r w:rsidRPr="00B626FA">
        <w:rPr>
          <w:rFonts w:ascii="Times New Roman" w:hAnsi="Times New Roman" w:cs="Times New Roman"/>
          <w:b/>
          <w:color w:val="000000" w:themeColor="text1"/>
          <w:sz w:val="24"/>
          <w:szCs w:val="24"/>
        </w:rPr>
        <w:lastRenderedPageBreak/>
        <w:t>ПРИЛОЖЕНИЯ К КОНТРАКТУ</w:t>
      </w:r>
    </w:p>
    <w:p w:rsidR="00B626FA" w:rsidRPr="00B626FA" w:rsidRDefault="00B626FA" w:rsidP="00B626FA">
      <w:pPr>
        <w:tabs>
          <w:tab w:val="left" w:pos="142"/>
        </w:tabs>
        <w:ind w:left="2912" w:right="-28"/>
        <w:contextualSpacing/>
        <w:rPr>
          <w:rFonts w:ascii="Times New Roman" w:hAnsi="Times New Roman" w:cs="Times New Roman"/>
          <w:b/>
          <w:color w:val="000000" w:themeColor="text1"/>
          <w:sz w:val="24"/>
          <w:szCs w:val="24"/>
        </w:rPr>
      </w:pPr>
    </w:p>
    <w:p w:rsidR="00DD6313" w:rsidRPr="00B626FA" w:rsidRDefault="00DD6313" w:rsidP="005B26B5">
      <w:pPr>
        <w:numPr>
          <w:ilvl w:val="1"/>
          <w:numId w:val="6"/>
        </w:numPr>
        <w:tabs>
          <w:tab w:val="left" w:pos="142"/>
        </w:tabs>
        <w:ind w:left="1134" w:right="-28" w:hanging="567"/>
        <w:contextualSpacing/>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Приложение № 1 – Описание объек</w:t>
      </w:r>
      <w:r w:rsidR="00391255" w:rsidRPr="00B626FA">
        <w:rPr>
          <w:rFonts w:ascii="Times New Roman" w:hAnsi="Times New Roman" w:cs="Times New Roman"/>
          <w:color w:val="000000" w:themeColor="text1"/>
          <w:sz w:val="24"/>
          <w:szCs w:val="24"/>
        </w:rPr>
        <w:t>та закупки</w:t>
      </w:r>
      <w:r w:rsidRPr="00B626FA">
        <w:rPr>
          <w:rFonts w:ascii="Times New Roman" w:hAnsi="Times New Roman" w:cs="Times New Roman"/>
          <w:color w:val="000000" w:themeColor="text1"/>
          <w:sz w:val="24"/>
          <w:szCs w:val="24"/>
        </w:rPr>
        <w:t>.</w:t>
      </w:r>
    </w:p>
    <w:p w:rsidR="00DD6313" w:rsidRPr="00B626FA" w:rsidRDefault="00DD6313" w:rsidP="005B26B5">
      <w:pPr>
        <w:numPr>
          <w:ilvl w:val="1"/>
          <w:numId w:val="6"/>
        </w:numPr>
        <w:tabs>
          <w:tab w:val="left" w:pos="142"/>
        </w:tabs>
        <w:ind w:left="1134" w:right="-28" w:hanging="567"/>
        <w:contextualSpacing/>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Приложение № 2 – Расчет цены контракта.</w:t>
      </w:r>
    </w:p>
    <w:p w:rsidR="00DD6313" w:rsidRPr="00B626FA" w:rsidRDefault="00DD6313" w:rsidP="00DD6313">
      <w:pPr>
        <w:tabs>
          <w:tab w:val="left" w:pos="142"/>
        </w:tabs>
        <w:ind w:right="-28" w:firstLine="567"/>
        <w:rPr>
          <w:rFonts w:ascii="Times New Roman" w:hAnsi="Times New Roman" w:cs="Times New Roman"/>
          <w:color w:val="000000" w:themeColor="text1"/>
          <w:sz w:val="24"/>
          <w:szCs w:val="24"/>
        </w:rPr>
      </w:pPr>
    </w:p>
    <w:p w:rsidR="00DD6313" w:rsidRDefault="00DD6313" w:rsidP="005B26B5">
      <w:pPr>
        <w:numPr>
          <w:ilvl w:val="0"/>
          <w:numId w:val="6"/>
        </w:numPr>
        <w:tabs>
          <w:tab w:val="left" w:pos="142"/>
        </w:tabs>
        <w:ind w:right="-28"/>
        <w:contextualSpacing/>
        <w:rPr>
          <w:rFonts w:ascii="Times New Roman" w:hAnsi="Times New Roman" w:cs="Times New Roman"/>
          <w:b/>
          <w:bCs/>
          <w:color w:val="000000" w:themeColor="text1"/>
          <w:sz w:val="24"/>
          <w:szCs w:val="24"/>
        </w:rPr>
      </w:pPr>
      <w:r w:rsidRPr="00B626FA">
        <w:rPr>
          <w:rFonts w:ascii="Times New Roman" w:hAnsi="Times New Roman" w:cs="Times New Roman"/>
          <w:b/>
          <w:bCs/>
          <w:color w:val="000000" w:themeColor="text1"/>
          <w:sz w:val="24"/>
          <w:szCs w:val="24"/>
        </w:rPr>
        <w:t>РЕКВИЗИТЫ И ПОДПИСИ СТОРОН</w:t>
      </w:r>
    </w:p>
    <w:p w:rsidR="00B626FA" w:rsidRPr="00B626FA" w:rsidRDefault="00B626FA" w:rsidP="00B626FA">
      <w:pPr>
        <w:tabs>
          <w:tab w:val="left" w:pos="142"/>
        </w:tabs>
        <w:ind w:left="2912" w:right="-28"/>
        <w:contextualSpacing/>
        <w:rPr>
          <w:rFonts w:ascii="Times New Roman" w:hAnsi="Times New Roman" w:cs="Times New Roman"/>
          <w:b/>
          <w:bCs/>
          <w:color w:val="000000" w:themeColor="text1"/>
          <w:sz w:val="24"/>
          <w:szCs w:val="24"/>
        </w:rPr>
      </w:pPr>
    </w:p>
    <w:tbl>
      <w:tblPr>
        <w:tblW w:w="9714" w:type="dxa"/>
        <w:tblCellMar>
          <w:top w:w="15" w:type="dxa"/>
          <w:left w:w="15" w:type="dxa"/>
          <w:bottom w:w="15" w:type="dxa"/>
          <w:right w:w="15" w:type="dxa"/>
        </w:tblCellMar>
        <w:tblLook w:val="04A0" w:firstRow="1" w:lastRow="0" w:firstColumn="1" w:lastColumn="0" w:noHBand="0" w:noVBand="1"/>
      </w:tblPr>
      <w:tblGrid>
        <w:gridCol w:w="4895"/>
        <w:gridCol w:w="4819"/>
      </w:tblGrid>
      <w:tr w:rsidR="00DD6313" w:rsidRPr="00B626FA" w:rsidTr="00780DC1">
        <w:tc>
          <w:tcPr>
            <w:tcW w:w="4895" w:type="dxa"/>
            <w:tcBorders>
              <w:top w:val="nil"/>
              <w:left w:val="nil"/>
              <w:bottom w:val="nil"/>
              <w:right w:val="nil"/>
            </w:tcBorders>
            <w:tcMar>
              <w:top w:w="75" w:type="dxa"/>
              <w:left w:w="75" w:type="dxa"/>
              <w:bottom w:w="75" w:type="dxa"/>
              <w:right w:w="75" w:type="dxa"/>
            </w:tcMar>
          </w:tcPr>
          <w:p w:rsidR="00DD6313" w:rsidRPr="00B626FA" w:rsidRDefault="00DD6313" w:rsidP="00DD6313">
            <w:pPr>
              <w:rPr>
                <w:rFonts w:ascii="Times New Roman" w:hAnsi="Times New Roman" w:cs="Times New Roman"/>
                <w:b/>
                <w:bCs/>
                <w:color w:val="000000" w:themeColor="text1"/>
                <w:sz w:val="24"/>
                <w:szCs w:val="24"/>
              </w:rPr>
            </w:pPr>
            <w:r w:rsidRPr="00B626FA">
              <w:rPr>
                <w:rFonts w:ascii="Times New Roman" w:hAnsi="Times New Roman" w:cs="Times New Roman"/>
                <w:b/>
                <w:bCs/>
                <w:color w:val="000000" w:themeColor="text1"/>
                <w:sz w:val="24"/>
                <w:szCs w:val="24"/>
              </w:rPr>
              <w:t>Заказчик:</w:t>
            </w:r>
          </w:p>
          <w:p w:rsidR="00DD6313" w:rsidRPr="00B626FA" w:rsidRDefault="00DD6313" w:rsidP="00DD6313">
            <w:pPr>
              <w:rPr>
                <w:rFonts w:ascii="Times New Roman" w:hAnsi="Times New Roman" w:cs="Times New Roman"/>
                <w:bCs/>
                <w:color w:val="000000" w:themeColor="text1"/>
                <w:sz w:val="24"/>
                <w:szCs w:val="24"/>
              </w:rPr>
            </w:pPr>
            <w:r w:rsidRPr="00B626FA">
              <w:rPr>
                <w:rFonts w:ascii="Times New Roman" w:hAnsi="Times New Roman" w:cs="Times New Roman"/>
                <w:bCs/>
                <w:color w:val="000000" w:themeColor="text1"/>
                <w:sz w:val="24"/>
                <w:szCs w:val="24"/>
              </w:rPr>
              <w:t>Санкт-Петербургское государственное казенное учреждение «Организатор перевозок»</w:t>
            </w:r>
          </w:p>
          <w:p w:rsidR="00DD6313" w:rsidRPr="00B626FA" w:rsidRDefault="00DD6313" w:rsidP="00DD6313">
            <w:pPr>
              <w:rPr>
                <w:rFonts w:ascii="Times New Roman" w:hAnsi="Times New Roman" w:cs="Times New Roman"/>
                <w:bCs/>
                <w:color w:val="000000" w:themeColor="text1"/>
                <w:sz w:val="24"/>
                <w:szCs w:val="24"/>
              </w:rPr>
            </w:pPr>
            <w:r w:rsidRPr="00B626FA">
              <w:rPr>
                <w:rFonts w:ascii="Times New Roman" w:hAnsi="Times New Roman" w:cs="Times New Roman"/>
                <w:bCs/>
                <w:color w:val="000000" w:themeColor="text1"/>
                <w:sz w:val="24"/>
                <w:szCs w:val="24"/>
              </w:rPr>
              <w:t>191002, Санкт-Петербург,</w:t>
            </w:r>
          </w:p>
          <w:p w:rsidR="00DD6313" w:rsidRPr="00B626FA" w:rsidRDefault="00DD6313" w:rsidP="00DD6313">
            <w:pPr>
              <w:rPr>
                <w:rFonts w:ascii="Times New Roman" w:hAnsi="Times New Roman" w:cs="Times New Roman"/>
                <w:bCs/>
                <w:color w:val="000000" w:themeColor="text1"/>
                <w:sz w:val="24"/>
                <w:szCs w:val="24"/>
              </w:rPr>
            </w:pPr>
            <w:r w:rsidRPr="00B626FA">
              <w:rPr>
                <w:rFonts w:ascii="Times New Roman" w:hAnsi="Times New Roman" w:cs="Times New Roman"/>
                <w:bCs/>
                <w:color w:val="000000" w:themeColor="text1"/>
                <w:sz w:val="24"/>
                <w:szCs w:val="24"/>
              </w:rPr>
              <w:t xml:space="preserve">Рубинштейна ул., д.32, </w:t>
            </w:r>
            <w:proofErr w:type="spellStart"/>
            <w:r w:rsidRPr="00B626FA">
              <w:rPr>
                <w:rFonts w:ascii="Times New Roman" w:hAnsi="Times New Roman" w:cs="Times New Roman"/>
                <w:bCs/>
                <w:color w:val="000000" w:themeColor="text1"/>
                <w:sz w:val="24"/>
                <w:szCs w:val="24"/>
              </w:rPr>
              <w:t>лит.А</w:t>
            </w:r>
            <w:proofErr w:type="spellEnd"/>
          </w:p>
          <w:p w:rsidR="00DD6313" w:rsidRPr="00B626FA" w:rsidRDefault="00DD6313" w:rsidP="00DD6313">
            <w:pPr>
              <w:rPr>
                <w:rFonts w:ascii="Times New Roman" w:hAnsi="Times New Roman" w:cs="Times New Roman"/>
                <w:bCs/>
                <w:color w:val="000000" w:themeColor="text1"/>
                <w:sz w:val="24"/>
                <w:szCs w:val="24"/>
              </w:rPr>
            </w:pPr>
            <w:r w:rsidRPr="00B626FA">
              <w:rPr>
                <w:rFonts w:ascii="Times New Roman" w:hAnsi="Times New Roman" w:cs="Times New Roman"/>
                <w:bCs/>
                <w:color w:val="000000" w:themeColor="text1"/>
                <w:sz w:val="24"/>
                <w:szCs w:val="24"/>
              </w:rPr>
              <w:t>ОГРН 1089847002728</w:t>
            </w:r>
          </w:p>
          <w:p w:rsidR="00DD6313" w:rsidRPr="00B626FA" w:rsidRDefault="00DD6313" w:rsidP="00DD6313">
            <w:pPr>
              <w:rPr>
                <w:rFonts w:ascii="Times New Roman" w:hAnsi="Times New Roman" w:cs="Times New Roman"/>
                <w:bCs/>
                <w:color w:val="000000" w:themeColor="text1"/>
                <w:sz w:val="24"/>
                <w:szCs w:val="24"/>
              </w:rPr>
            </w:pPr>
            <w:r w:rsidRPr="00B626FA">
              <w:rPr>
                <w:rFonts w:ascii="Times New Roman" w:hAnsi="Times New Roman" w:cs="Times New Roman"/>
                <w:bCs/>
                <w:color w:val="000000" w:themeColor="text1"/>
                <w:sz w:val="24"/>
                <w:szCs w:val="24"/>
              </w:rPr>
              <w:t>ИНН/КПП 7840379186/784001001</w:t>
            </w:r>
          </w:p>
          <w:p w:rsidR="00DD6313" w:rsidRPr="00B626FA" w:rsidRDefault="00DD6313" w:rsidP="00DD6313">
            <w:pPr>
              <w:rPr>
                <w:rFonts w:ascii="Times New Roman" w:hAnsi="Times New Roman" w:cs="Times New Roman"/>
                <w:bCs/>
                <w:color w:val="000000" w:themeColor="text1"/>
                <w:sz w:val="24"/>
                <w:szCs w:val="24"/>
              </w:rPr>
            </w:pPr>
            <w:r w:rsidRPr="00B626FA">
              <w:rPr>
                <w:rFonts w:ascii="Times New Roman" w:hAnsi="Times New Roman" w:cs="Times New Roman"/>
                <w:bCs/>
                <w:color w:val="000000" w:themeColor="text1"/>
                <w:sz w:val="24"/>
                <w:szCs w:val="24"/>
              </w:rPr>
              <w:t>Лицевой счет в Комитете финансов</w:t>
            </w:r>
          </w:p>
          <w:p w:rsidR="00DD6313" w:rsidRPr="00B626FA" w:rsidRDefault="00DD6313" w:rsidP="00DD6313">
            <w:pPr>
              <w:rPr>
                <w:rFonts w:ascii="Times New Roman" w:hAnsi="Times New Roman" w:cs="Times New Roman"/>
                <w:bCs/>
                <w:color w:val="000000" w:themeColor="text1"/>
                <w:sz w:val="24"/>
                <w:szCs w:val="24"/>
              </w:rPr>
            </w:pPr>
            <w:r w:rsidRPr="00B626FA">
              <w:rPr>
                <w:rFonts w:ascii="Times New Roman" w:hAnsi="Times New Roman" w:cs="Times New Roman"/>
                <w:color w:val="000000" w:themeColor="text1"/>
                <w:sz w:val="24"/>
                <w:szCs w:val="24"/>
              </w:rPr>
              <w:t>(Управление казначейства) 0240002</w:t>
            </w:r>
          </w:p>
        </w:tc>
        <w:tc>
          <w:tcPr>
            <w:tcW w:w="4819" w:type="dxa"/>
            <w:tcBorders>
              <w:top w:val="nil"/>
              <w:left w:val="nil"/>
              <w:bottom w:val="nil"/>
              <w:right w:val="nil"/>
            </w:tcBorders>
          </w:tcPr>
          <w:p w:rsidR="00DD6313" w:rsidRPr="00B626FA" w:rsidRDefault="00DD6313" w:rsidP="00DD6313">
            <w:pPr>
              <w:rPr>
                <w:rFonts w:ascii="Times New Roman" w:hAnsi="Times New Roman" w:cs="Times New Roman"/>
                <w:b/>
                <w:bCs/>
                <w:color w:val="000000" w:themeColor="text1"/>
                <w:sz w:val="24"/>
                <w:szCs w:val="24"/>
              </w:rPr>
            </w:pPr>
            <w:r w:rsidRPr="00B626FA">
              <w:rPr>
                <w:rFonts w:ascii="Times New Roman" w:hAnsi="Times New Roman" w:cs="Times New Roman"/>
                <w:b/>
                <w:bCs/>
                <w:color w:val="000000" w:themeColor="text1"/>
                <w:sz w:val="24"/>
                <w:szCs w:val="24"/>
              </w:rPr>
              <w:t>Подрядчик:</w:t>
            </w:r>
          </w:p>
          <w:p w:rsidR="00DD6313" w:rsidRPr="00B626FA" w:rsidRDefault="00DD6313" w:rsidP="00DD6313">
            <w:pPr>
              <w:rPr>
                <w:rFonts w:ascii="Times New Roman" w:hAnsi="Times New Roman"/>
                <w:color w:val="000000" w:themeColor="text1"/>
                <w:sz w:val="24"/>
                <w:szCs w:val="24"/>
                <w:lang w:eastAsia="en-US"/>
              </w:rPr>
            </w:pPr>
          </w:p>
        </w:tc>
      </w:tr>
    </w:tbl>
    <w:p w:rsidR="00DD6313" w:rsidRPr="00B626FA" w:rsidRDefault="00DD6313" w:rsidP="00DD6313">
      <w:pPr>
        <w:jc w:val="right"/>
        <w:rPr>
          <w:rFonts w:ascii="Times New Roman" w:hAnsi="Times New Roman" w:cs="Times New Roman"/>
          <w:color w:val="000000" w:themeColor="text1"/>
          <w:sz w:val="20"/>
          <w:szCs w:val="20"/>
        </w:rPr>
      </w:pPr>
    </w:p>
    <w:tbl>
      <w:tblPr>
        <w:tblpPr w:leftFromText="180" w:rightFromText="180" w:vertAnchor="text" w:horzAnchor="margin" w:tblpY="24"/>
        <w:tblW w:w="9634" w:type="dxa"/>
        <w:tblLayout w:type="fixed"/>
        <w:tblLook w:val="0000" w:firstRow="0" w:lastRow="0" w:firstColumn="0" w:lastColumn="0" w:noHBand="0" w:noVBand="0"/>
      </w:tblPr>
      <w:tblGrid>
        <w:gridCol w:w="4815"/>
        <w:gridCol w:w="4819"/>
      </w:tblGrid>
      <w:tr w:rsidR="00B626FA" w:rsidRPr="00B626FA" w:rsidTr="00780DC1">
        <w:trPr>
          <w:trHeight w:val="998"/>
        </w:trPr>
        <w:tc>
          <w:tcPr>
            <w:tcW w:w="4815" w:type="dxa"/>
          </w:tcPr>
          <w:p w:rsidR="00DD6313" w:rsidRPr="00B626FA" w:rsidRDefault="00DD6313" w:rsidP="00DD6313">
            <w:pPr>
              <w:rPr>
                <w:rFonts w:ascii="Times New Roman" w:hAnsi="Times New Roman" w:cs="Times New Roman"/>
                <w:color w:val="000000" w:themeColor="text1"/>
                <w:sz w:val="24"/>
                <w:szCs w:val="24"/>
              </w:rPr>
            </w:pPr>
            <w:bookmarkStart w:id="0" w:name="P44"/>
            <w:bookmarkStart w:id="1" w:name="ПрилГК_01"/>
            <w:r w:rsidRPr="00B626FA">
              <w:rPr>
                <w:rFonts w:ascii="Times New Roman" w:hAnsi="Times New Roman" w:cs="Times New Roman"/>
                <w:color w:val="000000" w:themeColor="text1"/>
                <w:sz w:val="24"/>
                <w:szCs w:val="24"/>
              </w:rPr>
              <w:t xml:space="preserve">Заместитель директора </w:t>
            </w:r>
          </w:p>
          <w:p w:rsidR="00DD6313" w:rsidRPr="00B626FA" w:rsidRDefault="002E33B9" w:rsidP="00DD6313">
            <w:pPr>
              <w:jc w:val="both"/>
              <w:rPr>
                <w:rFonts w:ascii="Times New Roman" w:hAnsi="Times New Roman" w:cs="Times New Roman"/>
                <w:color w:val="000000" w:themeColor="text1"/>
                <w:sz w:val="24"/>
                <w:szCs w:val="24"/>
              </w:rPr>
            </w:pPr>
            <w:r w:rsidRPr="00B626FA">
              <w:rPr>
                <w:rFonts w:ascii="Times New Roman" w:hAnsi="Times New Roman" w:cs="Times New Roman"/>
                <w:color w:val="000000" w:themeColor="text1"/>
                <w:sz w:val="24"/>
                <w:szCs w:val="24"/>
              </w:rPr>
              <w:t>СПб ГКУ «Организатор перевозок»</w:t>
            </w:r>
          </w:p>
          <w:p w:rsidR="002E33B9" w:rsidRPr="00B626FA" w:rsidRDefault="002E33B9" w:rsidP="00DD6313">
            <w:pPr>
              <w:jc w:val="both"/>
              <w:rPr>
                <w:rFonts w:ascii="Times New Roman" w:hAnsi="Times New Roman" w:cs="Times New Roman"/>
                <w:color w:val="000000" w:themeColor="text1"/>
                <w:sz w:val="24"/>
                <w:szCs w:val="24"/>
              </w:rPr>
            </w:pPr>
          </w:p>
          <w:p w:rsidR="00DD6313" w:rsidRPr="00B626FA" w:rsidRDefault="00DD6313" w:rsidP="00DD6313">
            <w:pPr>
              <w:jc w:val="both"/>
              <w:rPr>
                <w:rFonts w:ascii="Times New Roman" w:hAnsi="Times New Roman" w:cs="Times New Roman"/>
                <w:bCs/>
                <w:color w:val="000000" w:themeColor="text1"/>
                <w:sz w:val="24"/>
                <w:szCs w:val="24"/>
              </w:rPr>
            </w:pPr>
            <w:r w:rsidRPr="00B626FA">
              <w:rPr>
                <w:rFonts w:ascii="Times New Roman" w:hAnsi="Times New Roman" w:cs="Times New Roman"/>
                <w:color w:val="000000" w:themeColor="text1"/>
                <w:sz w:val="24"/>
                <w:szCs w:val="24"/>
              </w:rPr>
              <w:t>________________ А.В. Киршин</w:t>
            </w:r>
          </w:p>
        </w:tc>
        <w:tc>
          <w:tcPr>
            <w:tcW w:w="4819" w:type="dxa"/>
          </w:tcPr>
          <w:p w:rsidR="00DD6313" w:rsidRPr="00B626FA" w:rsidRDefault="00DD6313" w:rsidP="00DD6313">
            <w:pPr>
              <w:ind w:firstLine="720"/>
              <w:jc w:val="both"/>
              <w:rPr>
                <w:rFonts w:ascii="Times New Roman" w:hAnsi="Times New Roman" w:cs="Times New Roman"/>
                <w:bCs/>
                <w:color w:val="000000" w:themeColor="text1"/>
                <w:sz w:val="24"/>
                <w:szCs w:val="24"/>
              </w:rPr>
            </w:pPr>
          </w:p>
          <w:p w:rsidR="00DD6313" w:rsidRDefault="00DD6313" w:rsidP="00DD6313">
            <w:pPr>
              <w:ind w:firstLine="720"/>
              <w:jc w:val="both"/>
              <w:rPr>
                <w:rFonts w:ascii="Times New Roman" w:hAnsi="Times New Roman" w:cs="Times New Roman"/>
                <w:bCs/>
                <w:color w:val="000000" w:themeColor="text1"/>
                <w:sz w:val="24"/>
                <w:szCs w:val="24"/>
              </w:rPr>
            </w:pPr>
          </w:p>
          <w:p w:rsidR="00B626FA" w:rsidRPr="00B626FA" w:rsidRDefault="00B626FA" w:rsidP="00DD6313">
            <w:pPr>
              <w:ind w:firstLine="720"/>
              <w:jc w:val="both"/>
              <w:rPr>
                <w:rFonts w:ascii="Times New Roman" w:hAnsi="Times New Roman" w:cs="Times New Roman"/>
                <w:bCs/>
                <w:color w:val="000000" w:themeColor="text1"/>
                <w:sz w:val="24"/>
                <w:szCs w:val="24"/>
              </w:rPr>
            </w:pPr>
          </w:p>
          <w:p w:rsidR="00DD6313" w:rsidRPr="00B626FA" w:rsidRDefault="00DD6313" w:rsidP="00DD6313">
            <w:pPr>
              <w:ind w:firstLine="720"/>
              <w:jc w:val="both"/>
              <w:rPr>
                <w:rFonts w:ascii="Times New Roman" w:hAnsi="Times New Roman" w:cs="Times New Roman"/>
                <w:bCs/>
                <w:color w:val="000000" w:themeColor="text1"/>
                <w:sz w:val="24"/>
                <w:szCs w:val="24"/>
              </w:rPr>
            </w:pPr>
            <w:r w:rsidRPr="00B626FA">
              <w:rPr>
                <w:rFonts w:ascii="Times New Roman" w:hAnsi="Times New Roman" w:cs="Times New Roman"/>
                <w:color w:val="000000" w:themeColor="text1"/>
                <w:sz w:val="24"/>
                <w:szCs w:val="24"/>
              </w:rPr>
              <w:t xml:space="preserve">________________ </w:t>
            </w:r>
          </w:p>
        </w:tc>
      </w:tr>
      <w:bookmarkEnd w:id="0"/>
      <w:bookmarkEnd w:id="1"/>
    </w:tbl>
    <w:p w:rsidR="005A2E3D" w:rsidRPr="00B626FA" w:rsidRDefault="005A2E3D" w:rsidP="00044564">
      <w:pPr>
        <w:ind w:left="6096"/>
        <w:rPr>
          <w:rFonts w:ascii="Times New Roman" w:hAnsi="Times New Roman" w:cs="Times New Roman"/>
          <w:color w:val="000000" w:themeColor="text1"/>
          <w:sz w:val="24"/>
          <w:szCs w:val="24"/>
        </w:rPr>
      </w:pPr>
    </w:p>
    <w:p w:rsidR="005A2E3D" w:rsidRPr="00B626FA" w:rsidRDefault="005A2E3D">
      <w:pPr>
        <w:widowControl/>
        <w:autoSpaceDE/>
        <w:autoSpaceDN/>
        <w:adjustRightInd/>
        <w:spacing w:after="160" w:line="259" w:lineRule="auto"/>
        <w:rPr>
          <w:rFonts w:ascii="Times New Roman" w:hAnsi="Times New Roman" w:cs="Times New Roman"/>
          <w:color w:val="000000" w:themeColor="text1"/>
          <w:sz w:val="24"/>
          <w:szCs w:val="24"/>
        </w:rPr>
      </w:pPr>
    </w:p>
    <w:p w:rsidR="00034D4A" w:rsidRPr="00C24FD4" w:rsidRDefault="00034D4A" w:rsidP="00044564">
      <w:pPr>
        <w:ind w:left="6096"/>
        <w:rPr>
          <w:rFonts w:ascii="Times New Roman" w:hAnsi="Times New Roman" w:cs="Times New Roman"/>
          <w:sz w:val="24"/>
          <w:szCs w:val="24"/>
        </w:rPr>
      </w:pPr>
      <w:r w:rsidRPr="00C24FD4">
        <w:rPr>
          <w:rFonts w:ascii="Times New Roman" w:hAnsi="Times New Roman" w:cs="Times New Roman"/>
          <w:sz w:val="24"/>
          <w:szCs w:val="24"/>
        </w:rPr>
        <w:br/>
      </w:r>
    </w:p>
    <w:p w:rsidR="0025312A" w:rsidRPr="00B626FA" w:rsidRDefault="00034D4A" w:rsidP="00B626FA">
      <w:pPr>
        <w:widowControl/>
        <w:autoSpaceDE/>
        <w:autoSpaceDN/>
        <w:adjustRightInd/>
        <w:spacing w:after="160" w:line="259" w:lineRule="auto"/>
        <w:rPr>
          <w:rFonts w:ascii="Times New Roman" w:hAnsi="Times New Roman" w:cs="Times New Roman"/>
          <w:sz w:val="24"/>
          <w:szCs w:val="24"/>
        </w:rPr>
      </w:pPr>
      <w:r w:rsidRPr="00C24FD4">
        <w:rPr>
          <w:rFonts w:ascii="Times New Roman" w:hAnsi="Times New Roman" w:cs="Times New Roman"/>
          <w:sz w:val="24"/>
          <w:szCs w:val="24"/>
        </w:rPr>
        <w:br w:type="page"/>
      </w:r>
    </w:p>
    <w:p w:rsidR="00B626FA" w:rsidRPr="005C0FE6" w:rsidRDefault="00B626FA" w:rsidP="00B626FA">
      <w:pPr>
        <w:widowControl/>
        <w:autoSpaceDE/>
        <w:autoSpaceDN/>
        <w:adjustRightInd/>
        <w:ind w:left="567"/>
        <w:jc w:val="right"/>
        <w:rPr>
          <w:rFonts w:ascii="Times New Roman" w:hAnsi="Times New Roman" w:cs="Times New Roman"/>
          <w:sz w:val="24"/>
          <w:szCs w:val="24"/>
        </w:rPr>
      </w:pPr>
      <w:r w:rsidRPr="005C0FE6">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w:t>
      </w:r>
      <w:r w:rsidRPr="005C0FE6">
        <w:rPr>
          <w:rFonts w:ascii="Times New Roman" w:hAnsi="Times New Roman" w:cs="Times New Roman"/>
          <w:sz w:val="24"/>
          <w:szCs w:val="24"/>
        </w:rPr>
        <w:t>1</w:t>
      </w:r>
    </w:p>
    <w:p w:rsidR="00B626FA" w:rsidRPr="005C0FE6" w:rsidRDefault="00B626FA" w:rsidP="00B626FA">
      <w:pPr>
        <w:widowControl/>
        <w:autoSpaceDE/>
        <w:autoSpaceDN/>
        <w:adjustRightInd/>
        <w:ind w:left="284" w:firstLine="283"/>
        <w:jc w:val="right"/>
        <w:rPr>
          <w:rFonts w:ascii="Times New Roman" w:hAnsi="Times New Roman" w:cs="Times New Roman"/>
          <w:sz w:val="24"/>
          <w:szCs w:val="24"/>
        </w:rPr>
      </w:pPr>
      <w:r w:rsidRPr="005C0FE6">
        <w:rPr>
          <w:rFonts w:ascii="Times New Roman" w:hAnsi="Times New Roman" w:cs="Times New Roman"/>
          <w:sz w:val="24"/>
          <w:szCs w:val="24"/>
        </w:rPr>
        <w:t xml:space="preserve">к </w:t>
      </w:r>
      <w:r>
        <w:rPr>
          <w:rFonts w:ascii="Times New Roman" w:hAnsi="Times New Roman" w:cs="Times New Roman"/>
          <w:sz w:val="24"/>
          <w:szCs w:val="24"/>
        </w:rPr>
        <w:t>г</w:t>
      </w:r>
      <w:r w:rsidRPr="005C0FE6">
        <w:rPr>
          <w:rFonts w:ascii="Times New Roman" w:hAnsi="Times New Roman" w:cs="Times New Roman"/>
          <w:sz w:val="24"/>
          <w:szCs w:val="24"/>
        </w:rPr>
        <w:t>осударственному контракту</w:t>
      </w:r>
      <w:r>
        <w:rPr>
          <w:rFonts w:ascii="Times New Roman" w:hAnsi="Times New Roman" w:cs="Times New Roman"/>
          <w:sz w:val="24"/>
          <w:szCs w:val="24"/>
        </w:rPr>
        <w:t xml:space="preserve"> № ОП-Ю74</w:t>
      </w:r>
    </w:p>
    <w:p w:rsidR="00B626FA" w:rsidRPr="00093521" w:rsidRDefault="00B626FA" w:rsidP="00B626FA">
      <w:pPr>
        <w:widowControl/>
        <w:tabs>
          <w:tab w:val="left" w:pos="993"/>
        </w:tabs>
        <w:autoSpaceDE/>
        <w:autoSpaceDN/>
        <w:adjustRightInd/>
        <w:ind w:right="-142" w:firstLine="567"/>
        <w:jc w:val="right"/>
        <w:rPr>
          <w:rFonts w:ascii="Times New Roman" w:hAnsi="Times New Roman" w:cs="Times New Roman"/>
          <w:b/>
          <w:sz w:val="24"/>
          <w:szCs w:val="24"/>
        </w:rPr>
      </w:pPr>
    </w:p>
    <w:p w:rsidR="00B626FA" w:rsidRDefault="00B626FA" w:rsidP="00B626FA">
      <w:pPr>
        <w:widowControl/>
        <w:autoSpaceDE/>
        <w:autoSpaceDN/>
        <w:adjustRightInd/>
        <w:rPr>
          <w:rFonts w:ascii="Times New Roman" w:hAnsi="Times New Roman" w:cs="Times New Roman"/>
          <w:b/>
          <w:sz w:val="24"/>
          <w:szCs w:val="24"/>
        </w:rPr>
      </w:pPr>
    </w:p>
    <w:p w:rsidR="00B626FA" w:rsidRPr="006963B4" w:rsidRDefault="00B626FA" w:rsidP="00B626FA">
      <w:pPr>
        <w:widowControl/>
        <w:autoSpaceDE/>
        <w:autoSpaceDN/>
        <w:adjustRightInd/>
        <w:ind w:firstLine="567"/>
        <w:jc w:val="center"/>
        <w:rPr>
          <w:rFonts w:ascii="Times New Roman" w:hAnsi="Times New Roman" w:cs="Times New Roman"/>
          <w:b/>
          <w:sz w:val="24"/>
          <w:szCs w:val="24"/>
        </w:rPr>
      </w:pPr>
      <w:r w:rsidRPr="002664A6">
        <w:rPr>
          <w:rFonts w:ascii="Times New Roman" w:hAnsi="Times New Roman" w:cs="Times New Roman"/>
          <w:b/>
          <w:sz w:val="24"/>
          <w:szCs w:val="24"/>
        </w:rPr>
        <w:t xml:space="preserve"> </w:t>
      </w:r>
      <w:r w:rsidRPr="006963B4">
        <w:rPr>
          <w:rFonts w:ascii="Times New Roman" w:hAnsi="Times New Roman" w:cs="Times New Roman"/>
          <w:b/>
          <w:sz w:val="24"/>
          <w:szCs w:val="24"/>
        </w:rPr>
        <w:t>ОПИСАНИЕ ОБЪЕКТА ЗАКУПКИ</w:t>
      </w:r>
    </w:p>
    <w:p w:rsidR="00B626FA" w:rsidRDefault="00B626FA" w:rsidP="00B626FA">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B626FA" w:rsidRPr="000C5C72" w:rsidRDefault="00B626FA" w:rsidP="00B626FA">
      <w:pPr>
        <w:widowControl/>
        <w:autoSpaceDE/>
        <w:autoSpaceDN/>
        <w:adjustRightInd/>
        <w:ind w:firstLine="567"/>
        <w:jc w:val="center"/>
        <w:rPr>
          <w:rFonts w:ascii="Times New Roman" w:hAnsi="Times New Roman" w:cs="Times New Roman"/>
          <w:b/>
          <w:sz w:val="24"/>
          <w:szCs w:val="24"/>
        </w:rPr>
      </w:pPr>
      <w:r w:rsidRPr="000C5C72">
        <w:rPr>
          <w:rFonts w:ascii="Times New Roman" w:hAnsi="Times New Roman" w:cs="Times New Roman"/>
          <w:b/>
          <w:sz w:val="24"/>
          <w:szCs w:val="24"/>
        </w:rPr>
        <w:t>РАЗДЕЛ 1. ОБЩИЕ ТРЕБОВАНИЯ</w:t>
      </w:r>
    </w:p>
    <w:p w:rsidR="00B626FA" w:rsidRPr="000C5C72" w:rsidRDefault="00B626FA" w:rsidP="00B626FA">
      <w:pPr>
        <w:widowControl/>
        <w:autoSpaceDE/>
        <w:autoSpaceDN/>
        <w:adjustRightInd/>
        <w:ind w:firstLine="567"/>
        <w:rPr>
          <w:rFonts w:ascii="Times New Roman" w:hAnsi="Times New Roman" w:cs="Times New Roman"/>
          <w:sz w:val="24"/>
          <w:szCs w:val="24"/>
        </w:rPr>
      </w:pPr>
    </w:p>
    <w:p w:rsidR="00B626FA" w:rsidRPr="00E01CAE" w:rsidRDefault="00B626FA" w:rsidP="00B626FA">
      <w:pPr>
        <w:pStyle w:val="ac"/>
        <w:widowControl/>
        <w:autoSpaceDE/>
        <w:autoSpaceDN/>
        <w:adjustRightInd/>
        <w:ind w:left="0" w:firstLine="567"/>
        <w:jc w:val="center"/>
        <w:rPr>
          <w:rFonts w:ascii="Times New Roman" w:hAnsi="Times New Roman" w:cs="Times New Roman"/>
          <w:b/>
          <w:sz w:val="24"/>
          <w:szCs w:val="24"/>
        </w:rPr>
      </w:pPr>
      <w:r>
        <w:rPr>
          <w:rFonts w:ascii="Times New Roman" w:hAnsi="Times New Roman" w:cs="Times New Roman"/>
          <w:b/>
          <w:sz w:val="24"/>
          <w:szCs w:val="24"/>
        </w:rPr>
        <w:t xml:space="preserve">1. </w:t>
      </w:r>
      <w:r w:rsidRPr="00E01CAE">
        <w:rPr>
          <w:rFonts w:ascii="Times New Roman" w:hAnsi="Times New Roman" w:cs="Times New Roman"/>
          <w:b/>
          <w:sz w:val="24"/>
          <w:szCs w:val="24"/>
        </w:rPr>
        <w:t>Объект закупки</w:t>
      </w:r>
    </w:p>
    <w:p w:rsidR="00B626FA" w:rsidRPr="005B044F" w:rsidRDefault="00B626FA" w:rsidP="00B626FA">
      <w:pPr>
        <w:widowControl/>
        <w:autoSpaceDE/>
        <w:autoSpaceDN/>
        <w:adjustRightInd/>
        <w:ind w:firstLine="567"/>
        <w:contextualSpacing/>
        <w:rPr>
          <w:rFonts w:ascii="Times New Roman" w:hAnsi="Times New Roman" w:cs="Times New Roman"/>
          <w:sz w:val="24"/>
          <w:szCs w:val="24"/>
        </w:rPr>
      </w:pPr>
    </w:p>
    <w:p w:rsidR="00B626FA" w:rsidRDefault="00B626FA" w:rsidP="00B626FA">
      <w:pPr>
        <w:widowControl/>
        <w:tabs>
          <w:tab w:val="left" w:pos="709"/>
          <w:tab w:val="left" w:pos="851"/>
        </w:tab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1.1.</w:t>
      </w:r>
      <w:r w:rsidRPr="005B044F">
        <w:rPr>
          <w:rFonts w:ascii="Times New Roman" w:hAnsi="Times New Roman" w:cs="Times New Roman"/>
          <w:sz w:val="24"/>
          <w:szCs w:val="24"/>
        </w:rPr>
        <w:t xml:space="preserve"> </w:t>
      </w:r>
      <w:r w:rsidRPr="003D1C29">
        <w:rPr>
          <w:rFonts w:ascii="Times New Roman" w:hAnsi="Times New Roman" w:cs="Times New Roman"/>
          <w:sz w:val="24"/>
          <w:szCs w:val="24"/>
        </w:rPr>
        <w:t>Объектом закупки является</w:t>
      </w:r>
      <w:r w:rsidRPr="004B541B">
        <w:rPr>
          <w:rFonts w:ascii="Times New Roman" w:hAnsi="Times New Roman" w:cs="Times New Roman"/>
          <w:sz w:val="24"/>
          <w:szCs w:val="24"/>
        </w:rPr>
        <w:t xml:space="preserve"> </w:t>
      </w:r>
      <w:r>
        <w:rPr>
          <w:rFonts w:ascii="Times New Roman" w:hAnsi="Times New Roman" w:cs="Times New Roman"/>
          <w:sz w:val="24"/>
          <w:szCs w:val="24"/>
        </w:rPr>
        <w:t>выполнение работ по ремонту</w:t>
      </w:r>
      <w:r w:rsidRPr="0071078D">
        <w:rPr>
          <w:rFonts w:ascii="Times New Roman" w:hAnsi="Times New Roman" w:cs="Times New Roman"/>
          <w:sz w:val="24"/>
          <w:szCs w:val="24"/>
        </w:rPr>
        <w:t xml:space="preserve"> </w:t>
      </w:r>
      <w:r>
        <w:rPr>
          <w:rFonts w:ascii="Times New Roman" w:hAnsi="Times New Roman" w:cs="Times New Roman"/>
          <w:sz w:val="24"/>
          <w:szCs w:val="24"/>
        </w:rPr>
        <w:t>кабельных линий</w:t>
      </w:r>
      <w:r w:rsidRPr="0071078D">
        <w:rPr>
          <w:rFonts w:ascii="Times New Roman" w:hAnsi="Times New Roman" w:cs="Times New Roman"/>
          <w:sz w:val="24"/>
          <w:szCs w:val="24"/>
        </w:rPr>
        <w:t xml:space="preserve"> </w:t>
      </w:r>
      <w:r>
        <w:rPr>
          <w:rFonts w:ascii="Times New Roman" w:hAnsi="Times New Roman" w:cs="Times New Roman"/>
          <w:sz w:val="24"/>
          <w:szCs w:val="24"/>
        </w:rPr>
        <w:br/>
      </w:r>
      <w:r w:rsidRPr="0071078D">
        <w:rPr>
          <w:rFonts w:ascii="Times New Roman" w:hAnsi="Times New Roman" w:cs="Times New Roman"/>
          <w:sz w:val="24"/>
          <w:szCs w:val="24"/>
        </w:rPr>
        <w:t xml:space="preserve">КЛ-0,4 </w:t>
      </w:r>
      <w:proofErr w:type="spellStart"/>
      <w:r w:rsidRPr="0071078D">
        <w:rPr>
          <w:rFonts w:ascii="Times New Roman" w:hAnsi="Times New Roman" w:cs="Times New Roman"/>
          <w:sz w:val="24"/>
          <w:szCs w:val="24"/>
        </w:rPr>
        <w:t>кВ</w:t>
      </w:r>
      <w:proofErr w:type="spellEnd"/>
      <w:r>
        <w:rPr>
          <w:rFonts w:ascii="Times New Roman" w:hAnsi="Times New Roman" w:cs="Times New Roman"/>
          <w:sz w:val="24"/>
          <w:szCs w:val="24"/>
        </w:rPr>
        <w:t xml:space="preserve"> на объектах </w:t>
      </w:r>
      <w:r w:rsidRPr="0071078D">
        <w:rPr>
          <w:rFonts w:ascii="Times New Roman" w:hAnsi="Times New Roman" w:cs="Times New Roman"/>
          <w:sz w:val="24"/>
          <w:szCs w:val="24"/>
        </w:rPr>
        <w:t>СПб ГКУ «Организатор</w:t>
      </w:r>
      <w:r>
        <w:rPr>
          <w:rFonts w:ascii="Times New Roman" w:hAnsi="Times New Roman" w:cs="Times New Roman"/>
          <w:sz w:val="24"/>
          <w:szCs w:val="24"/>
        </w:rPr>
        <w:t xml:space="preserve"> перевозок», расположенных по адресам:</w:t>
      </w:r>
    </w:p>
    <w:p w:rsidR="00B626FA" w:rsidRDefault="00B626FA" w:rsidP="00B626FA">
      <w:pPr>
        <w:widowControl/>
        <w:tabs>
          <w:tab w:val="left" w:pos="709"/>
          <w:tab w:val="left" w:pos="851"/>
          <w:tab w:val="left" w:pos="993"/>
          <w:tab w:val="left" w:pos="8430"/>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           - г. С</w:t>
      </w:r>
      <w:r w:rsidRPr="00646A0A">
        <w:rPr>
          <w:rFonts w:ascii="Times New Roman" w:hAnsi="Times New Roman" w:cs="Times New Roman"/>
          <w:sz w:val="24"/>
          <w:szCs w:val="24"/>
        </w:rPr>
        <w:t xml:space="preserve">анкт-Петербург, </w:t>
      </w:r>
      <w:proofErr w:type="spellStart"/>
      <w:r w:rsidRPr="00646A0A">
        <w:rPr>
          <w:rFonts w:ascii="Times New Roman" w:hAnsi="Times New Roman" w:cs="Times New Roman"/>
          <w:sz w:val="24"/>
          <w:szCs w:val="24"/>
        </w:rPr>
        <w:t>вн</w:t>
      </w:r>
      <w:proofErr w:type="spellEnd"/>
      <w:r w:rsidRPr="00646A0A">
        <w:rPr>
          <w:rFonts w:ascii="Times New Roman" w:hAnsi="Times New Roman" w:cs="Times New Roman"/>
          <w:sz w:val="24"/>
          <w:szCs w:val="24"/>
        </w:rPr>
        <w:t>.</w:t>
      </w:r>
      <w:r>
        <w:rPr>
          <w:rFonts w:ascii="Times New Roman" w:hAnsi="Times New Roman" w:cs="Times New Roman"/>
          <w:sz w:val="24"/>
          <w:szCs w:val="24"/>
        </w:rPr>
        <w:t xml:space="preserve"> </w:t>
      </w:r>
      <w:r w:rsidRPr="00646A0A">
        <w:rPr>
          <w:rFonts w:ascii="Times New Roman" w:hAnsi="Times New Roman" w:cs="Times New Roman"/>
          <w:sz w:val="24"/>
          <w:szCs w:val="24"/>
        </w:rPr>
        <w:t>тер.</w:t>
      </w:r>
      <w:r>
        <w:rPr>
          <w:rFonts w:ascii="Times New Roman" w:hAnsi="Times New Roman" w:cs="Times New Roman"/>
          <w:sz w:val="24"/>
          <w:szCs w:val="24"/>
        </w:rPr>
        <w:t xml:space="preserve"> </w:t>
      </w:r>
      <w:r w:rsidRPr="00646A0A">
        <w:rPr>
          <w:rFonts w:ascii="Times New Roman" w:hAnsi="Times New Roman" w:cs="Times New Roman"/>
          <w:sz w:val="24"/>
          <w:szCs w:val="24"/>
        </w:rPr>
        <w:t xml:space="preserve">г. муниципальный округ </w:t>
      </w:r>
      <w:proofErr w:type="spellStart"/>
      <w:r w:rsidRPr="00646A0A">
        <w:rPr>
          <w:rFonts w:ascii="Times New Roman" w:hAnsi="Times New Roman" w:cs="Times New Roman"/>
          <w:sz w:val="24"/>
          <w:szCs w:val="24"/>
        </w:rPr>
        <w:t>Смольнинское</w:t>
      </w:r>
      <w:proofErr w:type="spellEnd"/>
      <w:r>
        <w:rPr>
          <w:rFonts w:ascii="Times New Roman" w:hAnsi="Times New Roman" w:cs="Times New Roman"/>
          <w:sz w:val="24"/>
          <w:szCs w:val="24"/>
        </w:rPr>
        <w:t xml:space="preserve">, </w:t>
      </w:r>
      <w:r>
        <w:rPr>
          <w:rFonts w:ascii="Times New Roman" w:hAnsi="Times New Roman" w:cs="Times New Roman"/>
          <w:sz w:val="24"/>
          <w:szCs w:val="24"/>
        </w:rPr>
        <w:br/>
      </w:r>
      <w:r w:rsidRPr="00646A0A">
        <w:rPr>
          <w:rFonts w:ascii="Times New Roman" w:hAnsi="Times New Roman" w:cs="Times New Roman"/>
          <w:sz w:val="24"/>
          <w:szCs w:val="24"/>
        </w:rPr>
        <w:t xml:space="preserve">ул. Новгородская, </w:t>
      </w:r>
      <w:r>
        <w:rPr>
          <w:rFonts w:ascii="Times New Roman" w:hAnsi="Times New Roman" w:cs="Times New Roman"/>
          <w:sz w:val="24"/>
          <w:szCs w:val="24"/>
        </w:rPr>
        <w:t xml:space="preserve">д. 18 </w:t>
      </w:r>
      <w:r w:rsidRPr="00646A0A">
        <w:rPr>
          <w:rFonts w:ascii="Times New Roman" w:hAnsi="Times New Roman" w:cs="Times New Roman"/>
          <w:sz w:val="24"/>
          <w:szCs w:val="24"/>
        </w:rPr>
        <w:t>(Пилон)</w:t>
      </w:r>
      <w:r>
        <w:rPr>
          <w:rFonts w:ascii="Times New Roman" w:hAnsi="Times New Roman" w:cs="Times New Roman"/>
          <w:sz w:val="24"/>
          <w:szCs w:val="24"/>
        </w:rPr>
        <w:t xml:space="preserve"> </w:t>
      </w:r>
      <w:r w:rsidRPr="00646A0A">
        <w:rPr>
          <w:rFonts w:ascii="Times New Roman" w:hAnsi="Times New Roman" w:cs="Times New Roman"/>
          <w:sz w:val="24"/>
          <w:szCs w:val="24"/>
        </w:rPr>
        <w:t>Информационный знак остановки с оборудованием</w:t>
      </w:r>
      <w:r>
        <w:rPr>
          <w:rFonts w:ascii="Times New Roman" w:hAnsi="Times New Roman" w:cs="Times New Roman"/>
          <w:sz w:val="24"/>
          <w:szCs w:val="24"/>
        </w:rPr>
        <w:t xml:space="preserve"> </w:t>
      </w:r>
      <w:r>
        <w:rPr>
          <w:rFonts w:ascii="Times New Roman" w:hAnsi="Times New Roman" w:cs="Times New Roman"/>
          <w:sz w:val="24"/>
          <w:szCs w:val="24"/>
        </w:rPr>
        <w:br/>
        <w:t xml:space="preserve">и </w:t>
      </w:r>
      <w:r w:rsidRPr="00646A0A">
        <w:rPr>
          <w:rFonts w:ascii="Times New Roman" w:hAnsi="Times New Roman" w:cs="Times New Roman"/>
          <w:sz w:val="24"/>
          <w:szCs w:val="24"/>
        </w:rPr>
        <w:t>информационными плакатами</w:t>
      </w:r>
      <w:r>
        <w:rPr>
          <w:rFonts w:ascii="Times New Roman" w:hAnsi="Times New Roman" w:cs="Times New Roman"/>
          <w:sz w:val="24"/>
          <w:szCs w:val="24"/>
        </w:rPr>
        <w:t>;</w:t>
      </w:r>
    </w:p>
    <w:p w:rsidR="00B626FA" w:rsidRDefault="00B626FA" w:rsidP="00B626FA">
      <w:pPr>
        <w:widowControl/>
        <w:tabs>
          <w:tab w:val="left" w:pos="709"/>
          <w:tab w:val="left" w:pos="851"/>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           -   г. </w:t>
      </w:r>
      <w:r w:rsidRPr="00775AF3">
        <w:rPr>
          <w:rFonts w:ascii="Times New Roman" w:hAnsi="Times New Roman" w:cs="Times New Roman"/>
          <w:sz w:val="24"/>
          <w:szCs w:val="24"/>
        </w:rPr>
        <w:t xml:space="preserve">Санкт-Петербург, Херсонская ул., «Херсонская ул., ул. Александра </w:t>
      </w:r>
      <w:proofErr w:type="gramStart"/>
      <w:r w:rsidRPr="00775AF3">
        <w:rPr>
          <w:rFonts w:ascii="Times New Roman" w:hAnsi="Times New Roman" w:cs="Times New Roman"/>
          <w:sz w:val="24"/>
          <w:szCs w:val="24"/>
        </w:rPr>
        <w:t>Невского»</w:t>
      </w:r>
      <w:r>
        <w:rPr>
          <w:rFonts w:ascii="Times New Roman" w:hAnsi="Times New Roman" w:cs="Times New Roman"/>
          <w:sz w:val="24"/>
          <w:szCs w:val="24"/>
        </w:rPr>
        <w:br/>
      </w:r>
      <w:r w:rsidRPr="00775AF3">
        <w:rPr>
          <w:rFonts w:ascii="Times New Roman" w:hAnsi="Times New Roman" w:cs="Times New Roman"/>
          <w:sz w:val="24"/>
          <w:szCs w:val="24"/>
        </w:rPr>
        <w:t>(</w:t>
      </w:r>
      <w:proofErr w:type="gramEnd"/>
      <w:r w:rsidRPr="00775AF3">
        <w:rPr>
          <w:rFonts w:ascii="Times New Roman" w:hAnsi="Times New Roman" w:cs="Times New Roman"/>
          <w:sz w:val="24"/>
          <w:szCs w:val="24"/>
        </w:rPr>
        <w:t>пилон – информационный знак остановки с оборудованием и информационными плакатами), для государственных нужд Санкт-Петербурга в 2026 году</w:t>
      </w:r>
      <w:r>
        <w:rPr>
          <w:rFonts w:ascii="Times New Roman" w:hAnsi="Times New Roman" w:cs="Times New Roman"/>
          <w:sz w:val="24"/>
          <w:szCs w:val="24"/>
        </w:rPr>
        <w:t>.</w:t>
      </w:r>
    </w:p>
    <w:p w:rsidR="00B626FA" w:rsidRPr="005B044F" w:rsidRDefault="00B626FA" w:rsidP="00B626FA">
      <w:pPr>
        <w:pStyle w:val="a6"/>
        <w:tabs>
          <w:tab w:val="left" w:pos="709"/>
          <w:tab w:val="left" w:pos="851"/>
        </w:tabs>
        <w:spacing w:after="0"/>
        <w:ind w:left="0" w:firstLine="567"/>
        <w:jc w:val="both"/>
        <w:rPr>
          <w:rFonts w:ascii="Times New Roman" w:hAnsi="Times New Roman" w:cs="Times New Roman"/>
          <w:sz w:val="24"/>
          <w:szCs w:val="24"/>
        </w:rPr>
      </w:pPr>
      <w:r w:rsidRPr="005B044F">
        <w:rPr>
          <w:rFonts w:ascii="Times New Roman" w:hAnsi="Times New Roman" w:cs="Times New Roman"/>
          <w:sz w:val="24"/>
          <w:szCs w:val="24"/>
        </w:rPr>
        <w:t>1.</w:t>
      </w:r>
      <w:r>
        <w:rPr>
          <w:rFonts w:ascii="Times New Roman" w:hAnsi="Times New Roman" w:cs="Times New Roman"/>
          <w:sz w:val="24"/>
          <w:szCs w:val="24"/>
        </w:rPr>
        <w:t>2</w:t>
      </w:r>
      <w:r w:rsidRPr="005B044F">
        <w:rPr>
          <w:rFonts w:ascii="Times New Roman" w:hAnsi="Times New Roman" w:cs="Times New Roman"/>
          <w:sz w:val="24"/>
          <w:szCs w:val="24"/>
        </w:rPr>
        <w:t xml:space="preserve">. </w:t>
      </w:r>
      <w:r w:rsidRPr="00837EE7">
        <w:rPr>
          <w:rFonts w:ascii="Times New Roman" w:hAnsi="Times New Roman" w:cs="Times New Roman"/>
          <w:sz w:val="24"/>
          <w:szCs w:val="24"/>
        </w:rPr>
        <w:t>Код по Общероссийскому классификатору видов экономической деятельности продукции и услуг ОКПД2 - 42.22.22.140 Работы по ремонту местных линий электропередачи и связи. ОКВЭД2 – 33.14: Ремонт электрического оборудования.</w:t>
      </w:r>
    </w:p>
    <w:p w:rsidR="00B626FA" w:rsidRDefault="00B626FA" w:rsidP="00B626FA">
      <w:pPr>
        <w:tabs>
          <w:tab w:val="left" w:pos="709"/>
          <w:tab w:val="left" w:pos="851"/>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5B044F">
        <w:rPr>
          <w:rFonts w:ascii="Times New Roman" w:hAnsi="Times New Roman" w:cs="Times New Roman"/>
          <w:sz w:val="24"/>
          <w:szCs w:val="24"/>
        </w:rPr>
        <w:t>1.</w:t>
      </w:r>
      <w:r>
        <w:rPr>
          <w:rFonts w:ascii="Times New Roman" w:hAnsi="Times New Roman" w:cs="Times New Roman"/>
          <w:sz w:val="24"/>
          <w:szCs w:val="24"/>
        </w:rPr>
        <w:t>3</w:t>
      </w:r>
      <w:r w:rsidRPr="005B044F">
        <w:rPr>
          <w:rFonts w:ascii="Times New Roman" w:hAnsi="Times New Roman" w:cs="Times New Roman"/>
          <w:sz w:val="24"/>
          <w:szCs w:val="24"/>
        </w:rPr>
        <w:t>. Идентификационный код закупки:</w:t>
      </w:r>
      <w:r>
        <w:rPr>
          <w:rFonts w:ascii="Times New Roman" w:hAnsi="Times New Roman" w:cs="Times New Roman"/>
          <w:sz w:val="24"/>
          <w:szCs w:val="24"/>
        </w:rPr>
        <w:t xml:space="preserve"> </w:t>
      </w:r>
      <w:r w:rsidRPr="006A6992">
        <w:rPr>
          <w:rFonts w:ascii="Times New Roman" w:hAnsi="Times New Roman" w:cs="Times New Roman"/>
          <w:sz w:val="24"/>
          <w:szCs w:val="24"/>
        </w:rPr>
        <w:t>262784037918678400100100020000000000.</w:t>
      </w:r>
    </w:p>
    <w:p w:rsidR="00B626FA" w:rsidRPr="005B044F" w:rsidRDefault="00B626FA" w:rsidP="00B626FA">
      <w:pPr>
        <w:widowControl/>
        <w:autoSpaceDE/>
        <w:autoSpaceDN/>
        <w:adjustRightInd/>
        <w:ind w:firstLine="567"/>
        <w:jc w:val="center"/>
        <w:rPr>
          <w:rFonts w:ascii="Times New Roman" w:hAnsi="Times New Roman" w:cs="Times New Roman"/>
          <w:sz w:val="24"/>
          <w:szCs w:val="24"/>
        </w:rPr>
      </w:pPr>
    </w:p>
    <w:p w:rsidR="00B626FA" w:rsidRPr="005B044F" w:rsidRDefault="00B626FA" w:rsidP="00B626FA">
      <w:pPr>
        <w:widowControl/>
        <w:autoSpaceDE/>
        <w:autoSpaceDN/>
        <w:adjustRightInd/>
        <w:ind w:firstLine="567"/>
        <w:jc w:val="center"/>
        <w:rPr>
          <w:rFonts w:ascii="Times New Roman" w:hAnsi="Times New Roman" w:cs="Times New Roman"/>
          <w:b/>
          <w:sz w:val="24"/>
          <w:szCs w:val="24"/>
        </w:rPr>
      </w:pPr>
      <w:r w:rsidRPr="005B044F">
        <w:rPr>
          <w:rFonts w:ascii="Times New Roman" w:hAnsi="Times New Roman" w:cs="Times New Roman"/>
          <w:b/>
          <w:sz w:val="24"/>
          <w:szCs w:val="24"/>
        </w:rPr>
        <w:t xml:space="preserve">2. Цели и правовое основание для </w:t>
      </w:r>
      <w:r>
        <w:rPr>
          <w:rFonts w:ascii="Times New Roman" w:hAnsi="Times New Roman" w:cs="Times New Roman"/>
          <w:b/>
          <w:sz w:val="24"/>
          <w:szCs w:val="24"/>
        </w:rPr>
        <w:t>выполнения работ</w:t>
      </w:r>
    </w:p>
    <w:p w:rsidR="00B626FA" w:rsidRPr="005B044F" w:rsidRDefault="00B626FA" w:rsidP="00B626FA">
      <w:pPr>
        <w:widowControl/>
        <w:autoSpaceDE/>
        <w:autoSpaceDN/>
        <w:adjustRightInd/>
        <w:ind w:firstLine="567"/>
        <w:jc w:val="both"/>
        <w:rPr>
          <w:rFonts w:ascii="Times New Roman" w:hAnsi="Times New Roman" w:cs="Times New Roman"/>
          <w:sz w:val="24"/>
          <w:szCs w:val="24"/>
        </w:rPr>
      </w:pPr>
    </w:p>
    <w:p w:rsidR="00B626FA" w:rsidRPr="005B044F" w:rsidRDefault="00B626FA" w:rsidP="00B626FA">
      <w:pPr>
        <w:widowControl/>
        <w:tabs>
          <w:tab w:val="left" w:pos="993"/>
        </w:tabs>
        <w:autoSpaceDE/>
        <w:autoSpaceDN/>
        <w:adjustRightInd/>
        <w:ind w:firstLine="567"/>
        <w:jc w:val="both"/>
        <w:rPr>
          <w:rFonts w:ascii="Times New Roman" w:hAnsi="Times New Roman" w:cs="Times New Roman"/>
          <w:sz w:val="24"/>
          <w:szCs w:val="24"/>
        </w:rPr>
      </w:pPr>
      <w:r w:rsidRPr="005B044F">
        <w:rPr>
          <w:rFonts w:ascii="Times New Roman" w:hAnsi="Times New Roman" w:cs="Times New Roman"/>
          <w:sz w:val="24"/>
          <w:szCs w:val="24"/>
        </w:rPr>
        <w:t>2.1. Цел</w:t>
      </w:r>
      <w:r>
        <w:rPr>
          <w:rFonts w:ascii="Times New Roman" w:hAnsi="Times New Roman" w:cs="Times New Roman"/>
          <w:sz w:val="24"/>
          <w:szCs w:val="24"/>
        </w:rPr>
        <w:t>ью</w:t>
      </w:r>
      <w:r w:rsidRPr="005B044F">
        <w:rPr>
          <w:rFonts w:ascii="Times New Roman" w:hAnsi="Times New Roman" w:cs="Times New Roman"/>
          <w:sz w:val="24"/>
          <w:szCs w:val="24"/>
        </w:rPr>
        <w:t xml:space="preserve"> данной закупки явля</w:t>
      </w:r>
      <w:r>
        <w:rPr>
          <w:rFonts w:ascii="Times New Roman" w:hAnsi="Times New Roman" w:cs="Times New Roman"/>
          <w:sz w:val="24"/>
          <w:szCs w:val="24"/>
        </w:rPr>
        <w:t>е</w:t>
      </w:r>
      <w:r w:rsidRPr="005B044F">
        <w:rPr>
          <w:rFonts w:ascii="Times New Roman" w:hAnsi="Times New Roman" w:cs="Times New Roman"/>
          <w:sz w:val="24"/>
          <w:szCs w:val="24"/>
        </w:rPr>
        <w:t>тся:</w:t>
      </w:r>
      <w:r>
        <w:rPr>
          <w:rFonts w:ascii="Times New Roman" w:hAnsi="Times New Roman" w:cs="Times New Roman"/>
          <w:sz w:val="24"/>
          <w:szCs w:val="24"/>
        </w:rPr>
        <w:t xml:space="preserve"> </w:t>
      </w:r>
      <w:r w:rsidRPr="00B317A9">
        <w:rPr>
          <w:rFonts w:ascii="Times New Roman" w:hAnsi="Times New Roman" w:cs="Times New Roman"/>
          <w:sz w:val="24"/>
          <w:szCs w:val="24"/>
        </w:rPr>
        <w:t>обеспечение</w:t>
      </w:r>
      <w:r>
        <w:rPr>
          <w:rFonts w:ascii="Times New Roman" w:hAnsi="Times New Roman" w:cs="Times New Roman"/>
          <w:sz w:val="24"/>
          <w:szCs w:val="24"/>
        </w:rPr>
        <w:t xml:space="preserve"> исправного состояния кабельных</w:t>
      </w:r>
      <w:r w:rsidRPr="00457011">
        <w:rPr>
          <w:rFonts w:ascii="Times New Roman" w:hAnsi="Times New Roman" w:cs="Times New Roman"/>
          <w:sz w:val="24"/>
          <w:szCs w:val="24"/>
        </w:rPr>
        <w:t xml:space="preserve"> линии</w:t>
      </w:r>
      <w:r>
        <w:rPr>
          <w:rFonts w:ascii="Times New Roman" w:hAnsi="Times New Roman" w:cs="Times New Roman"/>
          <w:sz w:val="24"/>
          <w:szCs w:val="24"/>
        </w:rPr>
        <w:t xml:space="preserve"> и </w:t>
      </w:r>
      <w:r w:rsidRPr="00B317A9">
        <w:rPr>
          <w:rFonts w:ascii="Times New Roman" w:hAnsi="Times New Roman" w:cs="Times New Roman"/>
          <w:sz w:val="24"/>
          <w:szCs w:val="24"/>
        </w:rPr>
        <w:t xml:space="preserve">бесперебойной </w:t>
      </w:r>
      <w:r w:rsidRPr="00FF04D3">
        <w:rPr>
          <w:rFonts w:ascii="Times New Roman" w:hAnsi="Times New Roman" w:cs="Times New Roman"/>
          <w:sz w:val="24"/>
          <w:szCs w:val="24"/>
        </w:rPr>
        <w:t>работы</w:t>
      </w:r>
      <w:r w:rsidRPr="00B317A9">
        <w:rPr>
          <w:rFonts w:ascii="Times New Roman" w:hAnsi="Times New Roman" w:cs="Times New Roman"/>
          <w:sz w:val="24"/>
          <w:szCs w:val="24"/>
        </w:rPr>
        <w:t xml:space="preserve"> </w:t>
      </w:r>
      <w:r>
        <w:rPr>
          <w:rFonts w:ascii="Times New Roman" w:hAnsi="Times New Roman" w:cs="Times New Roman"/>
          <w:sz w:val="24"/>
          <w:szCs w:val="24"/>
        </w:rPr>
        <w:t>электрооборудования на</w:t>
      </w:r>
      <w:r w:rsidRPr="00B317A9">
        <w:rPr>
          <w:rFonts w:ascii="Times New Roman" w:hAnsi="Times New Roman" w:cs="Times New Roman"/>
          <w:sz w:val="24"/>
          <w:szCs w:val="24"/>
        </w:rPr>
        <w:t xml:space="preserve"> </w:t>
      </w:r>
      <w:r w:rsidRPr="005B044F">
        <w:rPr>
          <w:rFonts w:ascii="Times New Roman" w:hAnsi="Times New Roman" w:cs="Times New Roman"/>
          <w:sz w:val="24"/>
          <w:szCs w:val="24"/>
        </w:rPr>
        <w:t>объект</w:t>
      </w:r>
      <w:r>
        <w:rPr>
          <w:rFonts w:ascii="Times New Roman" w:hAnsi="Times New Roman" w:cs="Times New Roman"/>
          <w:sz w:val="24"/>
          <w:szCs w:val="24"/>
        </w:rPr>
        <w:t>ах</w:t>
      </w:r>
      <w:r w:rsidRPr="005B044F">
        <w:rPr>
          <w:rFonts w:ascii="Times New Roman" w:hAnsi="Times New Roman" w:cs="Times New Roman"/>
          <w:sz w:val="24"/>
          <w:szCs w:val="24"/>
        </w:rPr>
        <w:t xml:space="preserve"> СПб ГКУ «Организатор перевозок»</w:t>
      </w:r>
      <w:r>
        <w:rPr>
          <w:rFonts w:ascii="Times New Roman" w:hAnsi="Times New Roman" w:cs="Times New Roman"/>
          <w:sz w:val="24"/>
          <w:szCs w:val="24"/>
        </w:rPr>
        <w:t xml:space="preserve"> расположенным</w:t>
      </w:r>
      <w:r w:rsidRPr="00B317A9">
        <w:t xml:space="preserve"> </w:t>
      </w:r>
      <w:r>
        <w:rPr>
          <w:rFonts w:ascii="Times New Roman" w:hAnsi="Times New Roman" w:cs="Times New Roman"/>
          <w:sz w:val="24"/>
          <w:szCs w:val="24"/>
        </w:rPr>
        <w:t xml:space="preserve">по адресам, указанным в п.5.1 </w:t>
      </w:r>
      <w:r>
        <w:rPr>
          <w:rFonts w:ascii="Times New Roman" w:eastAsia="Calibri" w:hAnsi="Times New Roman" w:cs="Times New Roman"/>
          <w:sz w:val="24"/>
          <w:szCs w:val="20"/>
        </w:rPr>
        <w:t>Описания объекта закупки.</w:t>
      </w:r>
      <w:r w:rsidRPr="00230869">
        <w:rPr>
          <w:rFonts w:ascii="Times New Roman" w:hAnsi="Times New Roman" w:cs="Times New Roman"/>
          <w:bCs/>
          <w:sz w:val="24"/>
          <w:szCs w:val="24"/>
        </w:rPr>
        <w:t xml:space="preserve"> </w:t>
      </w:r>
    </w:p>
    <w:p w:rsidR="00B626FA" w:rsidRPr="005B044F" w:rsidRDefault="00B626FA" w:rsidP="00B626FA">
      <w:pPr>
        <w:widowControl/>
        <w:tabs>
          <w:tab w:val="left" w:pos="851"/>
        </w:tabs>
        <w:autoSpaceDE/>
        <w:autoSpaceDN/>
        <w:adjustRightInd/>
        <w:ind w:firstLine="567"/>
        <w:jc w:val="both"/>
        <w:rPr>
          <w:rFonts w:ascii="Times New Roman" w:hAnsi="Times New Roman" w:cs="Times New Roman"/>
          <w:sz w:val="24"/>
          <w:szCs w:val="24"/>
        </w:rPr>
      </w:pPr>
      <w:r w:rsidRPr="005B044F">
        <w:rPr>
          <w:rFonts w:ascii="Times New Roman" w:hAnsi="Times New Roman" w:cs="Times New Roman"/>
          <w:sz w:val="24"/>
          <w:szCs w:val="24"/>
        </w:rPr>
        <w:t xml:space="preserve">2.2. </w:t>
      </w:r>
      <w:r w:rsidRPr="00A44C7F">
        <w:rPr>
          <w:rFonts w:ascii="Times New Roman" w:hAnsi="Times New Roman" w:cs="Times New Roman"/>
          <w:sz w:val="24"/>
          <w:szCs w:val="24"/>
        </w:rPr>
        <w:t xml:space="preserve">Правовым основанием для выполнения работ выступают: </w:t>
      </w:r>
    </w:p>
    <w:p w:rsidR="00B626FA" w:rsidRDefault="00B626FA" w:rsidP="00B626FA">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 Постановление Правительства </w:t>
      </w:r>
      <w:r w:rsidRPr="004074DC">
        <w:rPr>
          <w:rFonts w:ascii="Times New Roman" w:hAnsi="Times New Roman" w:cs="Times New Roman"/>
          <w:sz w:val="24"/>
          <w:szCs w:val="24"/>
        </w:rPr>
        <w:t xml:space="preserve">Санкт-Петербурга от 09.11.2016 года № 961 </w:t>
      </w:r>
      <w:r>
        <w:rPr>
          <w:rFonts w:ascii="Times New Roman" w:hAnsi="Times New Roman" w:cs="Times New Roman"/>
          <w:sz w:val="24"/>
          <w:szCs w:val="24"/>
        </w:rPr>
        <w:br/>
      </w:r>
      <w:r w:rsidRPr="004074DC">
        <w:rPr>
          <w:rFonts w:ascii="Times New Roman" w:hAnsi="Times New Roman" w:cs="Times New Roman"/>
          <w:sz w:val="24"/>
          <w:szCs w:val="24"/>
        </w:rPr>
        <w:t>«О Прави</w:t>
      </w:r>
      <w:r>
        <w:rPr>
          <w:rFonts w:ascii="Times New Roman" w:hAnsi="Times New Roman" w:cs="Times New Roman"/>
          <w:sz w:val="24"/>
          <w:szCs w:val="24"/>
        </w:rPr>
        <w:t xml:space="preserve">лах благоустройства территории </w:t>
      </w:r>
      <w:r w:rsidRPr="004074DC">
        <w:rPr>
          <w:rFonts w:ascii="Times New Roman" w:hAnsi="Times New Roman" w:cs="Times New Roman"/>
          <w:sz w:val="24"/>
          <w:szCs w:val="24"/>
        </w:rPr>
        <w:t xml:space="preserve">Санкт-Петербурга и о внесении изменений </w:t>
      </w:r>
      <w:r>
        <w:rPr>
          <w:rFonts w:ascii="Times New Roman" w:hAnsi="Times New Roman" w:cs="Times New Roman"/>
          <w:sz w:val="24"/>
          <w:szCs w:val="24"/>
        </w:rPr>
        <w:br/>
      </w:r>
      <w:r w:rsidRPr="004074DC">
        <w:rPr>
          <w:rFonts w:ascii="Times New Roman" w:hAnsi="Times New Roman" w:cs="Times New Roman"/>
          <w:sz w:val="24"/>
          <w:szCs w:val="24"/>
        </w:rPr>
        <w:t>в некотор</w:t>
      </w:r>
      <w:r>
        <w:rPr>
          <w:rFonts w:ascii="Times New Roman" w:hAnsi="Times New Roman" w:cs="Times New Roman"/>
          <w:sz w:val="24"/>
          <w:szCs w:val="24"/>
        </w:rPr>
        <w:t xml:space="preserve">ые постановления Правительства </w:t>
      </w:r>
      <w:r w:rsidRPr="004074DC">
        <w:rPr>
          <w:rFonts w:ascii="Times New Roman" w:hAnsi="Times New Roman" w:cs="Times New Roman"/>
          <w:sz w:val="24"/>
          <w:szCs w:val="24"/>
        </w:rPr>
        <w:t xml:space="preserve">Санкт-Петербурга»; </w:t>
      </w:r>
    </w:p>
    <w:p w:rsidR="00B626FA" w:rsidRDefault="00B626FA" w:rsidP="00B626FA">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4074DC">
        <w:rPr>
          <w:rFonts w:ascii="Times New Roman" w:hAnsi="Times New Roman" w:cs="Times New Roman"/>
          <w:sz w:val="24"/>
          <w:szCs w:val="24"/>
        </w:rPr>
        <w:t>Устав СПб ГКУ «Организатор перевозок»</w:t>
      </w:r>
      <w:r>
        <w:rPr>
          <w:rFonts w:ascii="Times New Roman" w:hAnsi="Times New Roman" w:cs="Times New Roman"/>
          <w:sz w:val="24"/>
          <w:szCs w:val="24"/>
        </w:rPr>
        <w:t xml:space="preserve"> (п.5.1.2)</w:t>
      </w:r>
      <w:r w:rsidRPr="004074DC">
        <w:rPr>
          <w:rFonts w:ascii="Times New Roman" w:hAnsi="Times New Roman" w:cs="Times New Roman"/>
          <w:sz w:val="24"/>
          <w:szCs w:val="24"/>
        </w:rPr>
        <w:t>.</w:t>
      </w:r>
    </w:p>
    <w:p w:rsidR="00B626FA" w:rsidRPr="002664A6" w:rsidRDefault="00B626FA" w:rsidP="00B626FA">
      <w:pPr>
        <w:widowControl/>
        <w:autoSpaceDE/>
        <w:autoSpaceDN/>
        <w:adjustRightInd/>
        <w:ind w:firstLine="567"/>
        <w:rPr>
          <w:rFonts w:ascii="Times New Roman" w:hAnsi="Times New Roman" w:cs="Times New Roman"/>
          <w:sz w:val="24"/>
          <w:szCs w:val="24"/>
        </w:rPr>
      </w:pPr>
    </w:p>
    <w:p w:rsidR="00B626FA" w:rsidRPr="005B044F" w:rsidRDefault="00B626FA" w:rsidP="00B626FA">
      <w:pPr>
        <w:widowControl/>
        <w:autoSpaceDE/>
        <w:autoSpaceDN/>
        <w:adjustRightInd/>
        <w:ind w:firstLine="567"/>
        <w:jc w:val="center"/>
        <w:rPr>
          <w:rFonts w:ascii="Times New Roman" w:hAnsi="Times New Roman" w:cs="Times New Roman"/>
          <w:b/>
          <w:sz w:val="24"/>
          <w:szCs w:val="24"/>
        </w:rPr>
      </w:pPr>
      <w:r w:rsidRPr="005B044F">
        <w:rPr>
          <w:rFonts w:ascii="Times New Roman" w:hAnsi="Times New Roman" w:cs="Times New Roman"/>
          <w:b/>
          <w:sz w:val="24"/>
          <w:szCs w:val="24"/>
        </w:rPr>
        <w:t>3. Источник финансирования государственного заказа Санкт-Петербурга</w:t>
      </w:r>
    </w:p>
    <w:p w:rsidR="00B626FA" w:rsidRPr="005B044F" w:rsidRDefault="00B626FA" w:rsidP="00B626FA">
      <w:pPr>
        <w:widowControl/>
        <w:tabs>
          <w:tab w:val="left" w:pos="969"/>
        </w:tab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ab/>
      </w:r>
    </w:p>
    <w:p w:rsidR="00B626FA" w:rsidRDefault="00B626FA" w:rsidP="00B626FA">
      <w:pPr>
        <w:widowControl/>
        <w:tabs>
          <w:tab w:val="left" w:pos="851"/>
        </w:tabs>
        <w:autoSpaceDE/>
        <w:autoSpaceDN/>
        <w:adjustRightInd/>
        <w:ind w:firstLine="567"/>
        <w:jc w:val="both"/>
        <w:rPr>
          <w:rFonts w:ascii="Times New Roman" w:hAnsi="Times New Roman" w:cs="Times New Roman"/>
          <w:sz w:val="24"/>
          <w:szCs w:val="24"/>
        </w:rPr>
      </w:pPr>
      <w:r w:rsidRPr="00F26342">
        <w:rPr>
          <w:rFonts w:ascii="Times New Roman" w:hAnsi="Times New Roman" w:cs="Times New Roman"/>
          <w:sz w:val="24"/>
          <w:szCs w:val="24"/>
        </w:rPr>
        <w:t xml:space="preserve">3.1. Источник финансирования: бюджет Санкт-Петербурга на 2026 год </w:t>
      </w:r>
      <w:r>
        <w:rPr>
          <w:rFonts w:ascii="Times New Roman" w:hAnsi="Times New Roman" w:cs="Times New Roman"/>
          <w:sz w:val="24"/>
          <w:szCs w:val="24"/>
        </w:rPr>
        <w:br/>
      </w:r>
      <w:r w:rsidRPr="00F26342">
        <w:rPr>
          <w:rFonts w:ascii="Times New Roman" w:hAnsi="Times New Roman" w:cs="Times New Roman"/>
          <w:sz w:val="24"/>
          <w:szCs w:val="24"/>
        </w:rPr>
        <w:t xml:space="preserve">в соответствии с Законом Санкт-Петербурга от 28.11.2025 № 659-124 «О бюджете </w:t>
      </w:r>
      <w:r>
        <w:rPr>
          <w:rFonts w:ascii="Times New Roman" w:hAnsi="Times New Roman" w:cs="Times New Roman"/>
          <w:sz w:val="24"/>
          <w:szCs w:val="24"/>
        </w:rPr>
        <w:br/>
      </w:r>
      <w:r w:rsidRPr="00F26342">
        <w:rPr>
          <w:rFonts w:ascii="Times New Roman" w:hAnsi="Times New Roman" w:cs="Times New Roman"/>
          <w:sz w:val="24"/>
          <w:szCs w:val="24"/>
        </w:rPr>
        <w:t xml:space="preserve">Санкт-Петербурга на </w:t>
      </w:r>
      <w:r w:rsidRPr="009C0847">
        <w:rPr>
          <w:rFonts w:ascii="Times New Roman" w:hAnsi="Times New Roman" w:cs="Times New Roman"/>
          <w:sz w:val="24"/>
          <w:szCs w:val="24"/>
        </w:rPr>
        <w:t>2026 год и на плановый период 2027 и 2028 годов», за счет целевой статьи расходов 0550060260 «Расходы на содержание государственного казенного учреждения «Организатор перевозок» код ОСГУ 225 «Работы, услуги по содержанию имущества», код раздела 0408, код вида расходов 244.</w:t>
      </w:r>
    </w:p>
    <w:p w:rsidR="00B626FA" w:rsidRPr="00E01CAE" w:rsidRDefault="00B626FA" w:rsidP="00B626FA">
      <w:pPr>
        <w:widowControl/>
        <w:autoSpaceDE/>
        <w:autoSpaceDN/>
        <w:adjustRightInd/>
        <w:ind w:firstLine="567"/>
        <w:jc w:val="center"/>
        <w:rPr>
          <w:rFonts w:ascii="Times New Roman" w:hAnsi="Times New Roman" w:cs="Times New Roman"/>
          <w:sz w:val="24"/>
          <w:szCs w:val="24"/>
        </w:rPr>
      </w:pPr>
    </w:p>
    <w:p w:rsidR="00B626FA" w:rsidRPr="005B044F" w:rsidRDefault="00B626FA" w:rsidP="00B626FA">
      <w:pPr>
        <w:widowControl/>
        <w:autoSpaceDE/>
        <w:autoSpaceDN/>
        <w:adjustRightInd/>
        <w:ind w:firstLine="567"/>
        <w:jc w:val="center"/>
        <w:rPr>
          <w:rFonts w:ascii="Times New Roman" w:hAnsi="Times New Roman" w:cs="Times New Roman"/>
          <w:b/>
          <w:sz w:val="24"/>
          <w:szCs w:val="24"/>
        </w:rPr>
      </w:pPr>
      <w:r w:rsidRPr="005B044F">
        <w:rPr>
          <w:rFonts w:ascii="Times New Roman" w:hAnsi="Times New Roman" w:cs="Times New Roman"/>
          <w:b/>
          <w:sz w:val="24"/>
          <w:szCs w:val="24"/>
        </w:rPr>
        <w:t xml:space="preserve">4. Срок и порядок оплаты </w:t>
      </w:r>
      <w:r>
        <w:rPr>
          <w:rFonts w:ascii="Times New Roman" w:hAnsi="Times New Roman" w:cs="Times New Roman"/>
          <w:b/>
          <w:sz w:val="24"/>
          <w:szCs w:val="24"/>
        </w:rPr>
        <w:t>работ</w:t>
      </w:r>
    </w:p>
    <w:p w:rsidR="00B626FA" w:rsidRPr="005B044F" w:rsidRDefault="00B626FA" w:rsidP="00B626FA">
      <w:pPr>
        <w:widowControl/>
        <w:autoSpaceDE/>
        <w:autoSpaceDN/>
        <w:adjustRightInd/>
        <w:ind w:firstLine="567"/>
        <w:jc w:val="center"/>
        <w:rPr>
          <w:rFonts w:ascii="Times New Roman" w:hAnsi="Times New Roman" w:cs="Times New Roman"/>
          <w:sz w:val="24"/>
          <w:szCs w:val="24"/>
        </w:rPr>
      </w:pPr>
    </w:p>
    <w:p w:rsidR="00B626FA" w:rsidRPr="005B044F" w:rsidRDefault="00B626FA" w:rsidP="00B626FA">
      <w:pPr>
        <w:widowControl/>
        <w:autoSpaceDE/>
        <w:autoSpaceDN/>
        <w:adjustRightInd/>
        <w:ind w:firstLine="567"/>
        <w:jc w:val="both"/>
        <w:rPr>
          <w:rFonts w:ascii="Times New Roman" w:hAnsi="Times New Roman" w:cs="Times New Roman"/>
          <w:sz w:val="24"/>
          <w:szCs w:val="24"/>
        </w:rPr>
      </w:pPr>
      <w:r w:rsidRPr="005B044F">
        <w:rPr>
          <w:rFonts w:ascii="Times New Roman" w:hAnsi="Times New Roman" w:cs="Times New Roman"/>
          <w:sz w:val="24"/>
          <w:szCs w:val="24"/>
        </w:rPr>
        <w:t>4.1</w:t>
      </w:r>
      <w:r>
        <w:rPr>
          <w:rFonts w:ascii="Times New Roman" w:hAnsi="Times New Roman" w:cs="Times New Roman"/>
          <w:sz w:val="24"/>
          <w:szCs w:val="24"/>
        </w:rPr>
        <w:t>.</w:t>
      </w:r>
      <w:r w:rsidRPr="005B044F">
        <w:rPr>
          <w:rFonts w:ascii="Times New Roman" w:hAnsi="Times New Roman" w:cs="Times New Roman"/>
          <w:sz w:val="24"/>
          <w:szCs w:val="24"/>
        </w:rPr>
        <w:t xml:space="preserve"> Оплата</w:t>
      </w:r>
      <w:r>
        <w:rPr>
          <w:rFonts w:ascii="Times New Roman" w:hAnsi="Times New Roman" w:cs="Times New Roman"/>
          <w:sz w:val="24"/>
          <w:szCs w:val="24"/>
        </w:rPr>
        <w:t xml:space="preserve"> </w:t>
      </w:r>
      <w:r>
        <w:rPr>
          <w:rFonts w:ascii="Times New Roman" w:eastAsia="Lucida Sans Unicode" w:hAnsi="Times New Roman" w:cs="Times New Roman"/>
          <w:kern w:val="1"/>
          <w:sz w:val="24"/>
          <w:szCs w:val="24"/>
        </w:rPr>
        <w:t>выполненных работ</w:t>
      </w:r>
      <w:r w:rsidRPr="005B044F">
        <w:rPr>
          <w:rFonts w:ascii="Times New Roman" w:hAnsi="Times New Roman" w:cs="Times New Roman"/>
          <w:sz w:val="24"/>
          <w:szCs w:val="24"/>
        </w:rPr>
        <w:t xml:space="preserve"> осуществляется в безналичной форме </w:t>
      </w:r>
      <w:r>
        <w:rPr>
          <w:rFonts w:ascii="Times New Roman" w:hAnsi="Times New Roman" w:cs="Times New Roman"/>
          <w:sz w:val="24"/>
          <w:szCs w:val="24"/>
        </w:rPr>
        <w:br/>
      </w:r>
      <w:r w:rsidRPr="005B044F">
        <w:rPr>
          <w:rFonts w:ascii="Times New Roman" w:hAnsi="Times New Roman" w:cs="Times New Roman"/>
          <w:sz w:val="24"/>
          <w:szCs w:val="24"/>
        </w:rPr>
        <w:t>в соответствии с утвержденными бюджетными ассигнованиями.</w:t>
      </w:r>
    </w:p>
    <w:p w:rsidR="00B626FA" w:rsidRPr="00540A56" w:rsidRDefault="00B626FA" w:rsidP="00B626FA">
      <w:pPr>
        <w:tabs>
          <w:tab w:val="left" w:pos="851"/>
        </w:tabs>
        <w:ind w:firstLine="567"/>
        <w:jc w:val="both"/>
        <w:rPr>
          <w:rFonts w:ascii="Times New Roman" w:hAnsi="Times New Roman" w:cs="Times New Roman"/>
          <w:sz w:val="24"/>
          <w:szCs w:val="24"/>
        </w:rPr>
      </w:pPr>
      <w:r w:rsidRPr="00CD1294">
        <w:rPr>
          <w:rFonts w:ascii="Times New Roman" w:eastAsia="Lucida Sans Unicode" w:hAnsi="Times New Roman" w:cs="Times New Roman"/>
          <w:kern w:val="1"/>
          <w:sz w:val="24"/>
          <w:szCs w:val="24"/>
        </w:rPr>
        <w:t>4.2</w:t>
      </w:r>
      <w:r w:rsidRPr="006F0263">
        <w:rPr>
          <w:rFonts w:ascii="Times New Roman" w:eastAsia="Lucida Sans Unicode" w:hAnsi="Times New Roman" w:cs="Times New Roman"/>
          <w:kern w:val="1"/>
          <w:sz w:val="24"/>
          <w:szCs w:val="24"/>
        </w:rPr>
        <w:t xml:space="preserve"> </w:t>
      </w:r>
      <w:r w:rsidRPr="006F0263">
        <w:rPr>
          <w:rFonts w:ascii="Times New Roman" w:hAnsi="Times New Roman" w:cs="Times New Roman"/>
          <w:sz w:val="24"/>
          <w:szCs w:val="24"/>
        </w:rPr>
        <w:t xml:space="preserve">Оплата фактически выполненных работ производится Заказчиком в пределах цены Контракта в рублях через Казначейство путем перечисления денежных средств платежным поручением Заказчика на расчетный счет </w:t>
      </w:r>
      <w:r>
        <w:rPr>
          <w:rFonts w:ascii="Times New Roman" w:hAnsi="Times New Roman" w:cs="Times New Roman"/>
          <w:sz w:val="24"/>
          <w:szCs w:val="24"/>
        </w:rPr>
        <w:t>Подрядчика</w:t>
      </w:r>
      <w:r w:rsidRPr="006F0263">
        <w:rPr>
          <w:rFonts w:ascii="Times New Roman" w:hAnsi="Times New Roman" w:cs="Times New Roman"/>
          <w:sz w:val="24"/>
          <w:szCs w:val="24"/>
        </w:rPr>
        <w:t xml:space="preserve"> на основании </w:t>
      </w:r>
      <w:r w:rsidRPr="00F53189">
        <w:rPr>
          <w:rFonts w:ascii="Times New Roman" w:hAnsi="Times New Roman"/>
          <w:sz w:val="24"/>
          <w:szCs w:val="24"/>
        </w:rPr>
        <w:t xml:space="preserve">актов </w:t>
      </w:r>
      <w:r>
        <w:rPr>
          <w:rFonts w:ascii="Times New Roman" w:hAnsi="Times New Roman"/>
          <w:sz w:val="24"/>
          <w:szCs w:val="24"/>
        </w:rPr>
        <w:br/>
      </w:r>
      <w:r w:rsidRPr="00F53189">
        <w:rPr>
          <w:rFonts w:ascii="Times New Roman" w:hAnsi="Times New Roman"/>
          <w:sz w:val="24"/>
          <w:szCs w:val="24"/>
        </w:rPr>
        <w:t xml:space="preserve">о приемке выполненных работ (форма № КС-2), справок о стоимости выполненных работ и затрат (форма № КС-3), счета-фактуры (в случае, если Подрядчик является плательщиком </w:t>
      </w:r>
      <w:r w:rsidRPr="00F53189">
        <w:rPr>
          <w:rFonts w:ascii="Times New Roman" w:hAnsi="Times New Roman"/>
          <w:sz w:val="24"/>
          <w:szCs w:val="24"/>
        </w:rPr>
        <w:lastRenderedPageBreak/>
        <w:t>НДС) и счета, предоставленных Подрядчиком на оплату,</w:t>
      </w:r>
      <w:r w:rsidRPr="006F0263">
        <w:rPr>
          <w:rFonts w:ascii="Times New Roman" w:hAnsi="Times New Roman" w:cs="Times New Roman"/>
          <w:sz w:val="24"/>
          <w:szCs w:val="24"/>
        </w:rPr>
        <w:t xml:space="preserve"> подтверждающих факт выполнения работ и стоимость выполненных работ, в пределах годового лимита финансирования, установленного </w:t>
      </w:r>
      <w:r w:rsidRPr="009C0847">
        <w:rPr>
          <w:rFonts w:ascii="Times New Roman" w:hAnsi="Times New Roman" w:cs="Times New Roman"/>
          <w:sz w:val="24"/>
          <w:szCs w:val="24"/>
        </w:rPr>
        <w:t>Законом Санкт-Петербурга от 28.11.2025 № 659-124 «О бюджете</w:t>
      </w:r>
      <w:r>
        <w:rPr>
          <w:rFonts w:ascii="Times New Roman" w:hAnsi="Times New Roman" w:cs="Times New Roman"/>
          <w:sz w:val="24"/>
          <w:szCs w:val="24"/>
        </w:rPr>
        <w:t xml:space="preserve"> </w:t>
      </w:r>
      <w:r w:rsidRPr="009C0847">
        <w:rPr>
          <w:rFonts w:ascii="Times New Roman" w:hAnsi="Times New Roman" w:cs="Times New Roman"/>
          <w:sz w:val="24"/>
          <w:szCs w:val="24"/>
        </w:rPr>
        <w:t>Санкт-Петербурга на 2026 год и на пла</w:t>
      </w:r>
      <w:r>
        <w:rPr>
          <w:rFonts w:ascii="Times New Roman" w:hAnsi="Times New Roman" w:cs="Times New Roman"/>
          <w:sz w:val="24"/>
          <w:szCs w:val="24"/>
        </w:rPr>
        <w:t>новый период 2027 и 2028 годов».</w:t>
      </w:r>
    </w:p>
    <w:p w:rsidR="00B626FA" w:rsidRPr="00F53189" w:rsidRDefault="00B626FA" w:rsidP="00B626FA">
      <w:pPr>
        <w:suppressAutoHyphens/>
        <w:ind w:firstLine="567"/>
        <w:jc w:val="both"/>
        <w:rPr>
          <w:rFonts w:ascii="Times New Roman" w:hAnsi="Times New Roman"/>
          <w:sz w:val="24"/>
          <w:szCs w:val="24"/>
          <w:shd w:val="clear" w:color="auto" w:fill="FFFFFF"/>
        </w:rPr>
      </w:pPr>
      <w:r w:rsidRPr="00F53189">
        <w:rPr>
          <w:rFonts w:ascii="Times New Roman" w:hAnsi="Times New Roman"/>
          <w:sz w:val="24"/>
          <w:szCs w:val="24"/>
        </w:rPr>
        <w:t>Оплата производится в срок не более 10 (десяти) рабочих дней с даты подписания Заказчиком актов о приемке выполненных работ (форма № КС-2) и справок о стоимости выполненных работ и затрат (форма № КС-3).</w:t>
      </w:r>
    </w:p>
    <w:p w:rsidR="00B626FA" w:rsidRPr="005B044F" w:rsidRDefault="00B626FA" w:rsidP="00B626FA">
      <w:pPr>
        <w:tabs>
          <w:tab w:val="left" w:pos="993"/>
        </w:tabs>
        <w:suppressAutoHyphen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5B044F">
        <w:rPr>
          <w:rFonts w:ascii="Times New Roman" w:hAnsi="Times New Roman" w:cs="Times New Roman"/>
          <w:sz w:val="24"/>
          <w:szCs w:val="24"/>
        </w:rPr>
        <w:t xml:space="preserve">4.3 </w:t>
      </w:r>
      <w:r>
        <w:rPr>
          <w:rFonts w:ascii="Times New Roman" w:hAnsi="Times New Roman" w:cs="Times New Roman"/>
          <w:sz w:val="24"/>
          <w:szCs w:val="24"/>
        </w:rPr>
        <w:t>Работы</w:t>
      </w:r>
      <w:r w:rsidRPr="005B044F">
        <w:rPr>
          <w:rFonts w:ascii="Times New Roman" w:hAnsi="Times New Roman" w:cs="Times New Roman"/>
          <w:sz w:val="24"/>
          <w:szCs w:val="24"/>
        </w:rPr>
        <w:t xml:space="preserve">, </w:t>
      </w:r>
      <w:r>
        <w:rPr>
          <w:rFonts w:ascii="Times New Roman" w:hAnsi="Times New Roman" w:cs="Times New Roman"/>
          <w:sz w:val="24"/>
          <w:szCs w:val="24"/>
        </w:rPr>
        <w:t>выполненные</w:t>
      </w:r>
      <w:r w:rsidRPr="005B044F">
        <w:rPr>
          <w:rFonts w:ascii="Times New Roman" w:hAnsi="Times New Roman" w:cs="Times New Roman"/>
          <w:sz w:val="24"/>
          <w:szCs w:val="24"/>
        </w:rPr>
        <w:t xml:space="preserve"> с отклонением от требований Контракта, </w:t>
      </w:r>
      <w:r>
        <w:rPr>
          <w:rFonts w:ascii="Times New Roman" w:hAnsi="Times New Roman" w:cs="Times New Roman"/>
          <w:sz w:val="24"/>
          <w:szCs w:val="24"/>
        </w:rPr>
        <w:t>настоящего Описания объекта закупки и всех приложений к ним</w:t>
      </w:r>
      <w:r w:rsidRPr="005B044F">
        <w:rPr>
          <w:rFonts w:ascii="Times New Roman" w:hAnsi="Times New Roman" w:cs="Times New Roman"/>
          <w:sz w:val="24"/>
          <w:szCs w:val="24"/>
        </w:rPr>
        <w:t xml:space="preserve">, </w:t>
      </w:r>
      <w:r>
        <w:rPr>
          <w:rFonts w:ascii="Times New Roman" w:hAnsi="Times New Roman" w:cs="Times New Roman"/>
          <w:sz w:val="24"/>
          <w:szCs w:val="24"/>
        </w:rPr>
        <w:t xml:space="preserve">а также </w:t>
      </w:r>
      <w:r w:rsidRPr="005B044F">
        <w:rPr>
          <w:rFonts w:ascii="Times New Roman" w:hAnsi="Times New Roman" w:cs="Times New Roman"/>
          <w:sz w:val="24"/>
          <w:szCs w:val="24"/>
        </w:rPr>
        <w:t xml:space="preserve">требований и норм законодательства, регулирующего </w:t>
      </w:r>
      <w:r>
        <w:rPr>
          <w:rFonts w:ascii="Times New Roman" w:hAnsi="Times New Roman" w:cs="Times New Roman"/>
          <w:sz w:val="24"/>
          <w:szCs w:val="24"/>
        </w:rPr>
        <w:t>выполнение данного вида работ</w:t>
      </w:r>
      <w:r w:rsidRPr="005B044F">
        <w:rPr>
          <w:rFonts w:ascii="Times New Roman" w:hAnsi="Times New Roman" w:cs="Times New Roman"/>
          <w:sz w:val="24"/>
          <w:szCs w:val="24"/>
        </w:rPr>
        <w:t>, иных исходных данных и /или с несоответствиями не подлежит оплате Заказчиком до устранения обнаруженных несоответствий.</w:t>
      </w:r>
    </w:p>
    <w:p w:rsidR="00B626FA" w:rsidRPr="00EE521B" w:rsidRDefault="00B626FA" w:rsidP="00B626FA">
      <w:pPr>
        <w:tabs>
          <w:tab w:val="left" w:pos="993"/>
        </w:tabs>
        <w:suppressAutoHyphen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5B044F">
        <w:rPr>
          <w:rFonts w:ascii="Times New Roman" w:hAnsi="Times New Roman" w:cs="Times New Roman"/>
          <w:sz w:val="24"/>
          <w:szCs w:val="24"/>
        </w:rPr>
        <w:t xml:space="preserve">4.4 </w:t>
      </w:r>
      <w:r w:rsidRPr="00EE521B">
        <w:rPr>
          <w:rFonts w:ascii="Times New Roman" w:hAnsi="Times New Roman" w:cs="Times New Roman"/>
          <w:sz w:val="24"/>
          <w:szCs w:val="24"/>
        </w:rPr>
        <w:t xml:space="preserve">Оплата за фактически выполненные работы осуществляется исходя </w:t>
      </w:r>
      <w:r>
        <w:rPr>
          <w:rFonts w:ascii="Times New Roman" w:hAnsi="Times New Roman" w:cs="Times New Roman"/>
          <w:sz w:val="24"/>
          <w:szCs w:val="24"/>
        </w:rPr>
        <w:br/>
      </w:r>
      <w:r w:rsidRPr="00EE521B">
        <w:rPr>
          <w:rFonts w:ascii="Times New Roman" w:hAnsi="Times New Roman" w:cs="Times New Roman"/>
          <w:sz w:val="24"/>
          <w:szCs w:val="24"/>
        </w:rPr>
        <w:t>из стоимости, определяемой в соот</w:t>
      </w:r>
      <w:r>
        <w:rPr>
          <w:rFonts w:ascii="Times New Roman" w:hAnsi="Times New Roman" w:cs="Times New Roman"/>
          <w:sz w:val="24"/>
          <w:szCs w:val="24"/>
        </w:rPr>
        <w:t>ветствии с Контрактом</w:t>
      </w:r>
      <w:r w:rsidRPr="00EE521B">
        <w:rPr>
          <w:rFonts w:ascii="Times New Roman" w:hAnsi="Times New Roman" w:cs="Times New Roman"/>
          <w:sz w:val="24"/>
          <w:szCs w:val="24"/>
        </w:rPr>
        <w:t>, но не более стоимости, указанной в Контракте.</w:t>
      </w:r>
    </w:p>
    <w:p w:rsidR="00B626FA" w:rsidRPr="00EE521B" w:rsidRDefault="00B626FA" w:rsidP="00B626FA">
      <w:pPr>
        <w:tabs>
          <w:tab w:val="left" w:pos="993"/>
        </w:tabs>
        <w:suppressAutoHyphen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EE521B">
        <w:rPr>
          <w:rFonts w:ascii="Times New Roman" w:hAnsi="Times New Roman" w:cs="Times New Roman"/>
          <w:sz w:val="24"/>
          <w:szCs w:val="24"/>
        </w:rPr>
        <w:t xml:space="preserve">4.5. Датой оплаты является дата списания средств с лицевого счета Заказчика, открытого в органе Федерального казначейства, указанного в настоящем Контракте, </w:t>
      </w:r>
      <w:r>
        <w:rPr>
          <w:rFonts w:ascii="Times New Roman" w:hAnsi="Times New Roman" w:cs="Times New Roman"/>
          <w:sz w:val="24"/>
          <w:szCs w:val="24"/>
        </w:rPr>
        <w:br/>
      </w:r>
      <w:r w:rsidRPr="00EE521B">
        <w:rPr>
          <w:rFonts w:ascii="Times New Roman" w:hAnsi="Times New Roman" w:cs="Times New Roman"/>
          <w:sz w:val="24"/>
          <w:szCs w:val="24"/>
        </w:rPr>
        <w:t>при этом обязанности Заказчика в части оплаты Работ по Контракту считаются исполненными.</w:t>
      </w:r>
    </w:p>
    <w:p w:rsidR="00B626FA" w:rsidRDefault="00B626FA" w:rsidP="00B626FA">
      <w:pPr>
        <w:tabs>
          <w:tab w:val="left" w:pos="993"/>
        </w:tabs>
        <w:suppressAutoHyphens/>
        <w:autoSpaceDE/>
        <w:autoSpaceDN/>
        <w:adjustRightInd/>
        <w:ind w:firstLine="567"/>
        <w:jc w:val="both"/>
        <w:rPr>
          <w:rFonts w:ascii="Times New Roman" w:eastAsia="Lucida Sans Unicode" w:hAnsi="Times New Roman" w:cs="Times New Roman"/>
          <w:kern w:val="1"/>
          <w:sz w:val="24"/>
          <w:szCs w:val="24"/>
        </w:rPr>
      </w:pPr>
      <w:r>
        <w:rPr>
          <w:rFonts w:ascii="Times New Roman" w:hAnsi="Times New Roman" w:cs="Times New Roman"/>
          <w:sz w:val="24"/>
          <w:szCs w:val="24"/>
        </w:rPr>
        <w:t xml:space="preserve"> </w:t>
      </w:r>
      <w:r w:rsidRPr="00EE521B">
        <w:rPr>
          <w:rFonts w:ascii="Times New Roman" w:hAnsi="Times New Roman" w:cs="Times New Roman"/>
          <w:sz w:val="24"/>
          <w:szCs w:val="24"/>
        </w:rPr>
        <w:t>4.6. Авансирование не предусмотрено</w:t>
      </w:r>
      <w:r w:rsidRPr="005B044F">
        <w:rPr>
          <w:rFonts w:ascii="Times New Roman" w:eastAsia="Lucida Sans Unicode" w:hAnsi="Times New Roman" w:cs="Times New Roman"/>
          <w:kern w:val="1"/>
          <w:sz w:val="24"/>
          <w:szCs w:val="24"/>
        </w:rPr>
        <w:t>.</w:t>
      </w:r>
    </w:p>
    <w:p w:rsidR="00B626FA" w:rsidRPr="008549FF" w:rsidRDefault="00B626FA" w:rsidP="00B626FA">
      <w:pPr>
        <w:ind w:firstLine="567"/>
        <w:jc w:val="both"/>
        <w:rPr>
          <w:rFonts w:ascii="Times New Roman" w:hAnsi="Times New Roman" w:cs="Times New Roman"/>
          <w:sz w:val="24"/>
          <w:szCs w:val="24"/>
        </w:rPr>
      </w:pPr>
    </w:p>
    <w:p w:rsidR="00B626FA" w:rsidRPr="00DE3B71" w:rsidRDefault="00B626FA" w:rsidP="00B626FA">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5</w:t>
      </w:r>
      <w:r w:rsidRPr="005B044F">
        <w:rPr>
          <w:rFonts w:ascii="Times New Roman" w:hAnsi="Times New Roman" w:cs="Times New Roman"/>
          <w:b/>
          <w:sz w:val="24"/>
          <w:szCs w:val="24"/>
        </w:rPr>
        <w:t xml:space="preserve">. </w:t>
      </w:r>
      <w:r w:rsidRPr="004522D1">
        <w:rPr>
          <w:rFonts w:ascii="Times New Roman" w:hAnsi="Times New Roman" w:cs="Times New Roman"/>
          <w:b/>
          <w:sz w:val="24"/>
          <w:szCs w:val="24"/>
        </w:rPr>
        <w:t xml:space="preserve">Место, условия и сроки (периоды) </w:t>
      </w:r>
      <w:r w:rsidRPr="00DE3B71">
        <w:rPr>
          <w:rFonts w:ascii="Times New Roman" w:hAnsi="Times New Roman" w:cs="Times New Roman"/>
          <w:b/>
          <w:sz w:val="24"/>
          <w:szCs w:val="24"/>
        </w:rPr>
        <w:t>выполнения работ</w:t>
      </w:r>
    </w:p>
    <w:p w:rsidR="00B626FA" w:rsidRPr="004522D1" w:rsidRDefault="00B626FA" w:rsidP="00B626FA">
      <w:pPr>
        <w:widowControl/>
        <w:autoSpaceDE/>
        <w:autoSpaceDN/>
        <w:adjustRightInd/>
        <w:ind w:firstLine="567"/>
        <w:jc w:val="center"/>
        <w:rPr>
          <w:rFonts w:ascii="Times New Roman" w:hAnsi="Times New Roman" w:cs="Times New Roman"/>
          <w:b/>
          <w:sz w:val="24"/>
          <w:szCs w:val="24"/>
        </w:rPr>
      </w:pPr>
    </w:p>
    <w:p w:rsidR="00B626FA" w:rsidRDefault="00B626FA" w:rsidP="00B626FA">
      <w:pPr>
        <w:widowControl/>
        <w:autoSpaceDE/>
        <w:autoSpaceDN/>
        <w:adjustRightInd/>
        <w:ind w:firstLine="567"/>
        <w:jc w:val="both"/>
        <w:rPr>
          <w:rFonts w:ascii="Times New Roman" w:hAnsi="Times New Roman" w:cs="Times New Roman"/>
          <w:bCs/>
          <w:sz w:val="24"/>
          <w:szCs w:val="24"/>
        </w:rPr>
      </w:pPr>
      <w:r>
        <w:rPr>
          <w:rFonts w:ascii="Times New Roman" w:hAnsi="Times New Roman" w:cs="Times New Roman"/>
          <w:sz w:val="24"/>
          <w:szCs w:val="24"/>
        </w:rPr>
        <w:t xml:space="preserve"> 5</w:t>
      </w:r>
      <w:r w:rsidRPr="005B044F">
        <w:rPr>
          <w:rFonts w:ascii="Times New Roman" w:hAnsi="Times New Roman" w:cs="Times New Roman"/>
          <w:sz w:val="24"/>
          <w:szCs w:val="24"/>
        </w:rPr>
        <w:t>.1</w:t>
      </w:r>
      <w:r>
        <w:rPr>
          <w:rFonts w:ascii="Times New Roman" w:hAnsi="Times New Roman" w:cs="Times New Roman"/>
          <w:bCs/>
          <w:sz w:val="24"/>
          <w:szCs w:val="24"/>
        </w:rPr>
        <w:t xml:space="preserve"> Места</w:t>
      </w:r>
      <w:r w:rsidRPr="00EE521B">
        <w:rPr>
          <w:rFonts w:ascii="Times New Roman" w:hAnsi="Times New Roman" w:cs="Times New Roman"/>
          <w:bCs/>
          <w:sz w:val="24"/>
          <w:szCs w:val="24"/>
        </w:rPr>
        <w:t xml:space="preserve"> </w:t>
      </w:r>
      <w:r>
        <w:rPr>
          <w:rFonts w:ascii="Times New Roman" w:hAnsi="Times New Roman" w:cs="Times New Roman"/>
          <w:bCs/>
          <w:sz w:val="24"/>
          <w:szCs w:val="24"/>
        </w:rPr>
        <w:t>выполнения</w:t>
      </w:r>
      <w:r w:rsidRPr="003473A1">
        <w:rPr>
          <w:rFonts w:ascii="Times New Roman" w:hAnsi="Times New Roman" w:cs="Times New Roman"/>
          <w:bCs/>
          <w:sz w:val="24"/>
          <w:szCs w:val="24"/>
        </w:rPr>
        <w:t xml:space="preserve"> работ</w:t>
      </w:r>
      <w:r>
        <w:rPr>
          <w:rFonts w:ascii="Times New Roman" w:hAnsi="Times New Roman" w:cs="Times New Roman"/>
          <w:bCs/>
          <w:sz w:val="24"/>
          <w:szCs w:val="24"/>
        </w:rPr>
        <w:t>,</w:t>
      </w:r>
      <w:r w:rsidRPr="00D14E4C">
        <w:rPr>
          <w:rFonts w:ascii="Times New Roman" w:hAnsi="Times New Roman" w:cs="Times New Roman"/>
          <w:bCs/>
          <w:sz w:val="24"/>
          <w:szCs w:val="24"/>
        </w:rPr>
        <w:t xml:space="preserve"> </w:t>
      </w:r>
      <w:r>
        <w:rPr>
          <w:rFonts w:ascii="Times New Roman" w:hAnsi="Times New Roman" w:cs="Times New Roman"/>
          <w:bCs/>
          <w:sz w:val="24"/>
          <w:szCs w:val="24"/>
        </w:rPr>
        <w:t xml:space="preserve">в соответствии с протоколами определения мест повреждения, указанных в приложениях № 4 № 5, № 6 к </w:t>
      </w:r>
      <w:r w:rsidRPr="00F81D38">
        <w:rPr>
          <w:rFonts w:ascii="Times New Roman" w:hAnsi="Times New Roman" w:cs="Times New Roman"/>
          <w:bCs/>
          <w:sz w:val="24"/>
          <w:szCs w:val="24"/>
        </w:rPr>
        <w:t>Описани</w:t>
      </w:r>
      <w:r>
        <w:rPr>
          <w:rFonts w:ascii="Times New Roman" w:hAnsi="Times New Roman" w:cs="Times New Roman"/>
          <w:bCs/>
          <w:sz w:val="24"/>
          <w:szCs w:val="24"/>
        </w:rPr>
        <w:t>ю</w:t>
      </w:r>
      <w:r w:rsidRPr="00F81D38">
        <w:rPr>
          <w:rFonts w:ascii="Times New Roman" w:hAnsi="Times New Roman" w:cs="Times New Roman"/>
          <w:bCs/>
          <w:sz w:val="24"/>
          <w:szCs w:val="24"/>
        </w:rPr>
        <w:t xml:space="preserve"> объекта закупки</w:t>
      </w:r>
      <w:r>
        <w:rPr>
          <w:rFonts w:ascii="Times New Roman" w:hAnsi="Times New Roman" w:cs="Times New Roman"/>
          <w:bCs/>
          <w:sz w:val="24"/>
          <w:szCs w:val="24"/>
        </w:rPr>
        <w:t xml:space="preserve"> </w:t>
      </w:r>
      <w:r>
        <w:rPr>
          <w:rFonts w:ascii="Times New Roman" w:hAnsi="Times New Roman" w:cs="Times New Roman"/>
          <w:bCs/>
          <w:sz w:val="24"/>
          <w:szCs w:val="24"/>
        </w:rPr>
        <w:br/>
      </w:r>
      <w:r w:rsidRPr="00403AD9">
        <w:rPr>
          <w:rFonts w:ascii="Times New Roman" w:hAnsi="Times New Roman" w:cs="Times New Roman"/>
          <w:bCs/>
          <w:sz w:val="24"/>
          <w:szCs w:val="24"/>
        </w:rPr>
        <w:t>(далее – Объекты, Объект)</w:t>
      </w:r>
      <w:r>
        <w:rPr>
          <w:rFonts w:ascii="Times New Roman" w:hAnsi="Times New Roman" w:cs="Times New Roman"/>
          <w:bCs/>
          <w:sz w:val="24"/>
          <w:szCs w:val="24"/>
        </w:rPr>
        <w:t>:</w:t>
      </w:r>
    </w:p>
    <w:p w:rsidR="00B626FA" w:rsidRPr="00107D09" w:rsidRDefault="00B626FA" w:rsidP="00B626FA">
      <w:pPr>
        <w:widowControl/>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 - </w:t>
      </w:r>
      <w:r w:rsidRPr="00107D09">
        <w:rPr>
          <w:rFonts w:ascii="Times New Roman" w:hAnsi="Times New Roman" w:cs="Times New Roman"/>
          <w:bCs/>
          <w:sz w:val="24"/>
          <w:szCs w:val="24"/>
        </w:rPr>
        <w:t xml:space="preserve">г. Санкт-Петербург, </w:t>
      </w:r>
      <w:proofErr w:type="spellStart"/>
      <w:r w:rsidRPr="00107D09">
        <w:rPr>
          <w:rFonts w:ascii="Times New Roman" w:hAnsi="Times New Roman" w:cs="Times New Roman"/>
          <w:bCs/>
          <w:sz w:val="24"/>
          <w:szCs w:val="24"/>
        </w:rPr>
        <w:t>вн.тер.г</w:t>
      </w:r>
      <w:proofErr w:type="spellEnd"/>
      <w:r w:rsidRPr="00107D09">
        <w:rPr>
          <w:rFonts w:ascii="Times New Roman" w:hAnsi="Times New Roman" w:cs="Times New Roman"/>
          <w:bCs/>
          <w:sz w:val="24"/>
          <w:szCs w:val="24"/>
        </w:rPr>
        <w:t xml:space="preserve">. муниципальный округ </w:t>
      </w:r>
      <w:proofErr w:type="spellStart"/>
      <w:r w:rsidRPr="00107D09">
        <w:rPr>
          <w:rFonts w:ascii="Times New Roman" w:hAnsi="Times New Roman" w:cs="Times New Roman"/>
          <w:bCs/>
          <w:sz w:val="24"/>
          <w:szCs w:val="24"/>
        </w:rPr>
        <w:t>Смо</w:t>
      </w:r>
      <w:r>
        <w:rPr>
          <w:rFonts w:ascii="Times New Roman" w:hAnsi="Times New Roman" w:cs="Times New Roman"/>
          <w:bCs/>
          <w:sz w:val="24"/>
          <w:szCs w:val="24"/>
        </w:rPr>
        <w:t>льнинское</w:t>
      </w:r>
      <w:proofErr w:type="spellEnd"/>
      <w:r>
        <w:rPr>
          <w:rFonts w:ascii="Times New Roman" w:hAnsi="Times New Roman" w:cs="Times New Roman"/>
          <w:bCs/>
          <w:sz w:val="24"/>
          <w:szCs w:val="24"/>
        </w:rPr>
        <w:t xml:space="preserve">, </w:t>
      </w:r>
      <w:r>
        <w:rPr>
          <w:rFonts w:ascii="Times New Roman" w:hAnsi="Times New Roman" w:cs="Times New Roman"/>
          <w:bCs/>
          <w:sz w:val="24"/>
          <w:szCs w:val="24"/>
        </w:rPr>
        <w:br/>
        <w:t xml:space="preserve">ул. Новгородская, д.18 </w:t>
      </w:r>
      <w:r w:rsidRPr="00107D09">
        <w:rPr>
          <w:rFonts w:ascii="Times New Roman" w:hAnsi="Times New Roman" w:cs="Times New Roman"/>
          <w:bCs/>
          <w:sz w:val="24"/>
          <w:szCs w:val="24"/>
        </w:rPr>
        <w:t>(Пилон)</w:t>
      </w:r>
      <w:r>
        <w:rPr>
          <w:rFonts w:ascii="Times New Roman" w:hAnsi="Times New Roman" w:cs="Times New Roman"/>
          <w:bCs/>
          <w:sz w:val="24"/>
          <w:szCs w:val="24"/>
        </w:rPr>
        <w:t xml:space="preserve"> </w:t>
      </w:r>
      <w:r w:rsidRPr="00107D09">
        <w:rPr>
          <w:rFonts w:ascii="Times New Roman" w:hAnsi="Times New Roman" w:cs="Times New Roman"/>
          <w:bCs/>
          <w:sz w:val="24"/>
          <w:szCs w:val="24"/>
        </w:rPr>
        <w:t xml:space="preserve">Информационный знак остановки с оборудованием </w:t>
      </w:r>
      <w:r>
        <w:rPr>
          <w:rFonts w:ascii="Times New Roman" w:hAnsi="Times New Roman" w:cs="Times New Roman"/>
          <w:bCs/>
          <w:sz w:val="24"/>
          <w:szCs w:val="24"/>
        </w:rPr>
        <w:br/>
      </w:r>
      <w:r w:rsidRPr="00107D09">
        <w:rPr>
          <w:rFonts w:ascii="Times New Roman" w:hAnsi="Times New Roman" w:cs="Times New Roman"/>
          <w:bCs/>
          <w:sz w:val="24"/>
          <w:szCs w:val="24"/>
        </w:rPr>
        <w:t>и информацио</w:t>
      </w:r>
      <w:r>
        <w:rPr>
          <w:rFonts w:ascii="Times New Roman" w:hAnsi="Times New Roman" w:cs="Times New Roman"/>
          <w:bCs/>
          <w:sz w:val="24"/>
          <w:szCs w:val="24"/>
        </w:rPr>
        <w:t>нными плакатами;</w:t>
      </w:r>
    </w:p>
    <w:p w:rsidR="00B626FA" w:rsidRPr="00296AC3" w:rsidRDefault="00B626FA" w:rsidP="00B626FA">
      <w:pPr>
        <w:widowControl/>
        <w:autoSpaceDE/>
        <w:autoSpaceDN/>
        <w:adjustRightInd/>
        <w:ind w:firstLine="567"/>
        <w:jc w:val="both"/>
        <w:rPr>
          <w:rFonts w:ascii="Times New Roman" w:hAnsi="Times New Roman" w:cs="Times New Roman"/>
          <w:bCs/>
          <w:sz w:val="24"/>
          <w:szCs w:val="24"/>
        </w:rPr>
      </w:pPr>
      <w:r w:rsidRPr="00296AC3">
        <w:rPr>
          <w:rFonts w:ascii="Times New Roman" w:hAnsi="Times New Roman" w:cs="Times New Roman"/>
          <w:bCs/>
          <w:sz w:val="24"/>
          <w:szCs w:val="24"/>
        </w:rPr>
        <w:t>- г. Санкт-Петербург, Херсонская ул., «Херсонская ул., ул. Александра Невского» (пилон – информационный знак остановки с оборудованием и информационными плакатами)</w:t>
      </w:r>
      <w:r>
        <w:rPr>
          <w:rFonts w:ascii="Times New Roman" w:hAnsi="Times New Roman" w:cs="Times New Roman"/>
          <w:bCs/>
          <w:sz w:val="24"/>
          <w:szCs w:val="24"/>
        </w:rPr>
        <w:t>.</w:t>
      </w:r>
    </w:p>
    <w:p w:rsidR="00B626FA" w:rsidRPr="002F44D8" w:rsidRDefault="00B626FA" w:rsidP="00B626FA">
      <w:pPr>
        <w:widowControl/>
        <w:autoSpaceDE/>
        <w:autoSpaceDN/>
        <w:adjustRightInd/>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5</w:t>
      </w:r>
      <w:r w:rsidRPr="002E25ED">
        <w:rPr>
          <w:rFonts w:ascii="Times New Roman" w:eastAsia="Calibri" w:hAnsi="Times New Roman" w:cs="Times New Roman"/>
          <w:sz w:val="24"/>
          <w:szCs w:val="24"/>
          <w:lang w:eastAsia="en-US"/>
        </w:rPr>
        <w:t xml:space="preserve">.2. Срок </w:t>
      </w:r>
      <w:r w:rsidRPr="003473A1">
        <w:rPr>
          <w:rFonts w:ascii="Times New Roman" w:eastAsia="Calibri" w:hAnsi="Times New Roman" w:cs="Times New Roman"/>
          <w:bCs/>
          <w:sz w:val="24"/>
          <w:szCs w:val="24"/>
          <w:lang w:eastAsia="en-US"/>
        </w:rPr>
        <w:t>выполнения работ</w:t>
      </w:r>
      <w:r w:rsidRPr="003473A1">
        <w:rPr>
          <w:rFonts w:ascii="Times New Roman" w:eastAsia="Calibri" w:hAnsi="Times New Roman" w:cs="Times New Roman"/>
          <w:sz w:val="24"/>
          <w:szCs w:val="24"/>
          <w:lang w:eastAsia="en-US"/>
        </w:rPr>
        <w:t xml:space="preserve"> </w:t>
      </w:r>
      <w:r w:rsidRPr="002E25ED">
        <w:rPr>
          <w:rFonts w:ascii="Times New Roman" w:eastAsia="Calibri" w:hAnsi="Times New Roman" w:cs="Times New Roman"/>
          <w:sz w:val="24"/>
          <w:szCs w:val="24"/>
          <w:lang w:eastAsia="en-US"/>
        </w:rPr>
        <w:t xml:space="preserve">по Контракту: </w:t>
      </w:r>
      <w:r>
        <w:rPr>
          <w:rFonts w:ascii="Times New Roman" w:eastAsia="Calibri" w:hAnsi="Times New Roman" w:cs="Times New Roman"/>
          <w:sz w:val="24"/>
          <w:szCs w:val="24"/>
          <w:lang w:eastAsia="en-US"/>
        </w:rPr>
        <w:t>30 (тридцать</w:t>
      </w:r>
      <w:r w:rsidRPr="002E25ED">
        <w:rPr>
          <w:rFonts w:ascii="Times New Roman" w:eastAsia="Calibri" w:hAnsi="Times New Roman" w:cs="Times New Roman"/>
          <w:sz w:val="24"/>
          <w:szCs w:val="24"/>
          <w:lang w:eastAsia="en-US"/>
        </w:rPr>
        <w:t>) рабочих дней</w:t>
      </w:r>
      <w:r w:rsidRPr="00211F5E">
        <w:rPr>
          <w:rFonts w:ascii="Times New Roman" w:hAnsi="Times New Roman" w:cs="Times New Roman"/>
          <w:sz w:val="24"/>
          <w:szCs w:val="24"/>
        </w:rPr>
        <w:t xml:space="preserve">, начиная </w:t>
      </w:r>
      <w:r>
        <w:rPr>
          <w:rFonts w:ascii="Times New Roman" w:hAnsi="Times New Roman" w:cs="Times New Roman"/>
          <w:sz w:val="24"/>
          <w:szCs w:val="24"/>
        </w:rPr>
        <w:br/>
      </w:r>
      <w:r w:rsidRPr="00211F5E">
        <w:rPr>
          <w:rFonts w:ascii="Times New Roman" w:hAnsi="Times New Roman" w:cs="Times New Roman"/>
          <w:sz w:val="24"/>
          <w:szCs w:val="24"/>
        </w:rPr>
        <w:t>с даты заключения Контракта.</w:t>
      </w:r>
    </w:p>
    <w:p w:rsidR="00B626FA" w:rsidRPr="00AE2DF5" w:rsidRDefault="00B626FA" w:rsidP="00B626FA">
      <w:pPr>
        <w:autoSpaceDE/>
        <w:autoSpaceDN/>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5.3 </w:t>
      </w:r>
      <w:r w:rsidRPr="00316F34">
        <w:rPr>
          <w:rFonts w:ascii="Times New Roman" w:eastAsia="Calibri" w:hAnsi="Times New Roman" w:cs="Times New Roman"/>
          <w:sz w:val="24"/>
          <w:szCs w:val="24"/>
          <w:lang w:eastAsia="en-US"/>
        </w:rPr>
        <w:t>Подрядчик</w:t>
      </w:r>
      <w:r w:rsidRPr="00AE2DF5">
        <w:rPr>
          <w:rFonts w:ascii="Times New Roman" w:eastAsia="Calibri" w:hAnsi="Times New Roman" w:cs="Times New Roman"/>
          <w:sz w:val="24"/>
          <w:szCs w:val="24"/>
          <w:lang w:eastAsia="en-US"/>
        </w:rPr>
        <w:t xml:space="preserve"> в течение 2</w:t>
      </w:r>
      <w:r>
        <w:rPr>
          <w:rFonts w:ascii="Times New Roman" w:eastAsia="Calibri" w:hAnsi="Times New Roman" w:cs="Times New Roman"/>
          <w:sz w:val="24"/>
          <w:szCs w:val="24"/>
          <w:lang w:eastAsia="en-US"/>
        </w:rPr>
        <w:t xml:space="preserve"> </w:t>
      </w:r>
      <w:r w:rsidRPr="007B7232">
        <w:rPr>
          <w:rFonts w:ascii="Times New Roman" w:eastAsia="Calibri" w:hAnsi="Times New Roman" w:cs="Times New Roman"/>
          <w:sz w:val="24"/>
          <w:szCs w:val="24"/>
          <w:lang w:eastAsia="en-US"/>
        </w:rPr>
        <w:t xml:space="preserve">(двух) </w:t>
      </w:r>
      <w:r>
        <w:rPr>
          <w:rFonts w:ascii="Times New Roman" w:eastAsia="Calibri" w:hAnsi="Times New Roman" w:cs="Times New Roman"/>
          <w:sz w:val="24"/>
          <w:szCs w:val="24"/>
          <w:lang w:eastAsia="en-US"/>
        </w:rPr>
        <w:t xml:space="preserve">рабочих </w:t>
      </w:r>
      <w:r w:rsidRPr="00AE2DF5">
        <w:rPr>
          <w:rFonts w:ascii="Times New Roman" w:eastAsia="Calibri" w:hAnsi="Times New Roman" w:cs="Times New Roman"/>
          <w:sz w:val="24"/>
          <w:szCs w:val="24"/>
          <w:lang w:eastAsia="en-US"/>
        </w:rPr>
        <w:t xml:space="preserve">дней с </w:t>
      </w:r>
      <w:r>
        <w:rPr>
          <w:rFonts w:ascii="Times New Roman" w:eastAsia="Calibri" w:hAnsi="Times New Roman" w:cs="Times New Roman"/>
          <w:sz w:val="24"/>
          <w:szCs w:val="24"/>
          <w:lang w:eastAsia="en-US"/>
        </w:rPr>
        <w:t>даты</w:t>
      </w:r>
      <w:r w:rsidRPr="00AE2DF5">
        <w:rPr>
          <w:rFonts w:ascii="Times New Roman" w:eastAsia="Calibri" w:hAnsi="Times New Roman" w:cs="Times New Roman"/>
          <w:sz w:val="24"/>
          <w:szCs w:val="24"/>
          <w:lang w:eastAsia="en-US"/>
        </w:rPr>
        <w:t xml:space="preserve"> заключения Контракта обязан предоставить Заказчику: </w:t>
      </w:r>
    </w:p>
    <w:p w:rsidR="00B626FA" w:rsidRPr="00AE2DF5" w:rsidRDefault="00B626FA" w:rsidP="00B626FA">
      <w:pPr>
        <w:autoSpaceDE/>
        <w:autoSpaceDN/>
        <w:ind w:firstLine="567"/>
        <w:jc w:val="both"/>
        <w:rPr>
          <w:rFonts w:ascii="Times New Roman" w:eastAsia="Calibri" w:hAnsi="Times New Roman" w:cs="Times New Roman"/>
          <w:sz w:val="24"/>
          <w:szCs w:val="24"/>
          <w:lang w:eastAsia="en-US"/>
        </w:rPr>
      </w:pPr>
      <w:r w:rsidRPr="00AE2DF5">
        <w:rPr>
          <w:rFonts w:ascii="Times New Roman" w:eastAsia="Calibri" w:hAnsi="Times New Roman" w:cs="Times New Roman"/>
          <w:sz w:val="24"/>
          <w:szCs w:val="24"/>
          <w:lang w:eastAsia="en-US"/>
        </w:rPr>
        <w:t xml:space="preserve">- официальный перечень лиц, командированных на объект с указанием Ф.И.О, номера документа, удостоверяющего личность, должности и профессии каждого лица. К перечню необходимо приложить копии аттестаций командированного персонала, допусков </w:t>
      </w:r>
      <w:r>
        <w:rPr>
          <w:rFonts w:ascii="Times New Roman" w:eastAsia="Calibri" w:hAnsi="Times New Roman" w:cs="Times New Roman"/>
          <w:sz w:val="24"/>
          <w:szCs w:val="24"/>
          <w:lang w:eastAsia="en-US"/>
        </w:rPr>
        <w:br/>
      </w:r>
      <w:r w:rsidRPr="00AE2DF5">
        <w:rPr>
          <w:rFonts w:ascii="Times New Roman" w:eastAsia="Calibri" w:hAnsi="Times New Roman" w:cs="Times New Roman"/>
          <w:sz w:val="24"/>
          <w:szCs w:val="24"/>
          <w:lang w:eastAsia="en-US"/>
        </w:rPr>
        <w:t>и удостоверений;</w:t>
      </w:r>
    </w:p>
    <w:p w:rsidR="00B626FA" w:rsidRDefault="00B626FA" w:rsidP="00B626FA">
      <w:pPr>
        <w:autoSpaceDE/>
        <w:autoSpaceDN/>
        <w:ind w:firstLine="567"/>
        <w:jc w:val="both"/>
        <w:rPr>
          <w:rFonts w:ascii="Times New Roman" w:eastAsia="Calibri" w:hAnsi="Times New Roman" w:cs="Times New Roman"/>
          <w:sz w:val="24"/>
          <w:szCs w:val="24"/>
          <w:lang w:eastAsia="en-US"/>
        </w:rPr>
      </w:pPr>
      <w:r w:rsidRPr="00AE2DF5">
        <w:rPr>
          <w:rFonts w:ascii="Times New Roman" w:eastAsia="Calibri" w:hAnsi="Times New Roman" w:cs="Times New Roman"/>
          <w:sz w:val="24"/>
          <w:szCs w:val="24"/>
          <w:lang w:eastAsia="en-US"/>
        </w:rPr>
        <w:t>- копии приказов о назначении ответственных за производство работ лиц, в том числе за:</w:t>
      </w:r>
      <w:r>
        <w:rPr>
          <w:rFonts w:ascii="Times New Roman" w:eastAsia="Calibri" w:hAnsi="Times New Roman" w:cs="Times New Roman"/>
          <w:sz w:val="24"/>
          <w:szCs w:val="24"/>
          <w:lang w:eastAsia="en-US"/>
        </w:rPr>
        <w:t xml:space="preserve"> </w:t>
      </w:r>
      <w:r w:rsidRPr="00AE2DF5">
        <w:rPr>
          <w:rFonts w:ascii="Times New Roman" w:eastAsia="Calibri" w:hAnsi="Times New Roman" w:cs="Times New Roman"/>
          <w:sz w:val="24"/>
          <w:szCs w:val="24"/>
          <w:lang w:eastAsia="en-US"/>
        </w:rPr>
        <w:t>обеспечение соблюдения требований охраны труда; организацию безопасного производства работ, в том числе повышенной опасности (</w:t>
      </w:r>
      <w:r>
        <w:rPr>
          <w:rFonts w:ascii="Times New Roman" w:eastAsia="Calibri" w:hAnsi="Times New Roman" w:cs="Times New Roman"/>
          <w:sz w:val="24"/>
          <w:szCs w:val="24"/>
          <w:lang w:eastAsia="en-US"/>
        </w:rPr>
        <w:t>работа</w:t>
      </w:r>
      <w:r w:rsidRPr="00AE2DF5">
        <w:rPr>
          <w:rFonts w:ascii="Times New Roman" w:eastAsia="Calibri" w:hAnsi="Times New Roman" w:cs="Times New Roman"/>
          <w:sz w:val="24"/>
          <w:szCs w:val="24"/>
          <w:lang w:eastAsia="en-US"/>
        </w:rPr>
        <w:t xml:space="preserve"> на высоте, </w:t>
      </w:r>
      <w:r>
        <w:rPr>
          <w:rFonts w:ascii="Times New Roman" w:eastAsia="Calibri" w:hAnsi="Times New Roman" w:cs="Times New Roman"/>
          <w:sz w:val="24"/>
          <w:szCs w:val="24"/>
          <w:lang w:eastAsia="en-US"/>
        </w:rPr>
        <w:t>работа</w:t>
      </w:r>
      <w:r w:rsidRPr="00AE2DF5">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br/>
      </w:r>
      <w:r w:rsidRPr="00AE2DF5">
        <w:rPr>
          <w:rFonts w:ascii="Times New Roman" w:eastAsia="Calibri" w:hAnsi="Times New Roman" w:cs="Times New Roman"/>
          <w:sz w:val="24"/>
          <w:szCs w:val="24"/>
          <w:lang w:eastAsia="en-US"/>
        </w:rPr>
        <w:t xml:space="preserve">в действующих электроустановках, земляные </w:t>
      </w:r>
      <w:r>
        <w:rPr>
          <w:rFonts w:ascii="Times New Roman" w:eastAsia="Calibri" w:hAnsi="Times New Roman" w:cs="Times New Roman"/>
          <w:sz w:val="24"/>
          <w:szCs w:val="24"/>
          <w:lang w:eastAsia="en-US"/>
        </w:rPr>
        <w:t>работы</w:t>
      </w:r>
      <w:r w:rsidRPr="00AE2DF5">
        <w:rPr>
          <w:rFonts w:ascii="Times New Roman" w:eastAsia="Calibri" w:hAnsi="Times New Roman" w:cs="Times New Roman"/>
          <w:sz w:val="24"/>
          <w:szCs w:val="24"/>
          <w:lang w:eastAsia="en-US"/>
        </w:rPr>
        <w:t xml:space="preserve"> и др.); пожарную безопасность; выдачу нарядов-допусков.</w:t>
      </w:r>
    </w:p>
    <w:p w:rsidR="00B626FA" w:rsidRDefault="00B626FA" w:rsidP="00B626FA">
      <w:pPr>
        <w:autoSpaceDE/>
        <w:autoSpaceDN/>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5.4</w:t>
      </w:r>
      <w:r w:rsidRPr="00E77495">
        <w:t xml:space="preserve"> </w:t>
      </w:r>
      <w:r w:rsidRPr="00E77495">
        <w:rPr>
          <w:rFonts w:ascii="Times New Roman" w:eastAsia="Calibri" w:hAnsi="Times New Roman" w:cs="Times New Roman"/>
          <w:sz w:val="24"/>
          <w:szCs w:val="24"/>
          <w:lang w:eastAsia="en-US"/>
        </w:rPr>
        <w:t>Подрядчик выполняет работы, принимая во внимание следующие стеснённые условия:</w:t>
      </w:r>
    </w:p>
    <w:p w:rsidR="00B626FA" w:rsidRDefault="00B626FA" w:rsidP="00B626FA">
      <w:pPr>
        <w:autoSpaceDE/>
        <w:autoSpaceDN/>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5.4.1 Н</w:t>
      </w:r>
      <w:r w:rsidRPr="00F468FE">
        <w:rPr>
          <w:rFonts w:ascii="Times New Roman" w:eastAsia="Calibri" w:hAnsi="Times New Roman" w:cs="Times New Roman"/>
          <w:sz w:val="24"/>
          <w:szCs w:val="24"/>
          <w:lang w:eastAsia="en-US"/>
        </w:rPr>
        <w:t xml:space="preserve">а объекте СПб ГКУ «Организатор перевозок», расположенному по адресу: </w:t>
      </w:r>
    </w:p>
    <w:p w:rsidR="00B626FA" w:rsidRDefault="00B626FA" w:rsidP="00B626FA">
      <w:pPr>
        <w:autoSpaceDE/>
        <w:autoSpaceDN/>
        <w:ind w:firstLine="567"/>
        <w:jc w:val="both"/>
        <w:rPr>
          <w:rFonts w:ascii="Times New Roman" w:eastAsia="Calibri" w:hAnsi="Times New Roman" w:cs="Times New Roman"/>
          <w:sz w:val="24"/>
          <w:szCs w:val="24"/>
          <w:lang w:eastAsia="en-US"/>
        </w:rPr>
      </w:pPr>
      <w:r w:rsidRPr="00F468FE">
        <w:rPr>
          <w:rFonts w:ascii="Times New Roman" w:eastAsia="Calibri" w:hAnsi="Times New Roman" w:cs="Times New Roman"/>
          <w:sz w:val="24"/>
          <w:szCs w:val="24"/>
          <w:lang w:eastAsia="en-US"/>
        </w:rPr>
        <w:t xml:space="preserve">г. Санкт-Петербург, </w:t>
      </w:r>
      <w:proofErr w:type="spellStart"/>
      <w:r w:rsidRPr="00F468FE">
        <w:rPr>
          <w:rFonts w:ascii="Times New Roman" w:eastAsia="Calibri" w:hAnsi="Times New Roman" w:cs="Times New Roman"/>
          <w:sz w:val="24"/>
          <w:szCs w:val="24"/>
          <w:lang w:eastAsia="en-US"/>
        </w:rPr>
        <w:t>вн.тер.г</w:t>
      </w:r>
      <w:proofErr w:type="spellEnd"/>
      <w:r w:rsidRPr="00F468FE">
        <w:rPr>
          <w:rFonts w:ascii="Times New Roman" w:eastAsia="Calibri" w:hAnsi="Times New Roman" w:cs="Times New Roman"/>
          <w:sz w:val="24"/>
          <w:szCs w:val="24"/>
          <w:lang w:eastAsia="en-US"/>
        </w:rPr>
        <w:t>. мун</w:t>
      </w:r>
      <w:r>
        <w:rPr>
          <w:rFonts w:ascii="Times New Roman" w:eastAsia="Calibri" w:hAnsi="Times New Roman" w:cs="Times New Roman"/>
          <w:sz w:val="24"/>
          <w:szCs w:val="24"/>
          <w:lang w:eastAsia="en-US"/>
        </w:rPr>
        <w:t xml:space="preserve">иципальный округ </w:t>
      </w:r>
      <w:proofErr w:type="spellStart"/>
      <w:r>
        <w:rPr>
          <w:rFonts w:ascii="Times New Roman" w:eastAsia="Calibri" w:hAnsi="Times New Roman" w:cs="Times New Roman"/>
          <w:sz w:val="24"/>
          <w:szCs w:val="24"/>
          <w:lang w:eastAsia="en-US"/>
        </w:rPr>
        <w:t>Смольнинское</w:t>
      </w:r>
      <w:proofErr w:type="spellEnd"/>
      <w:r>
        <w:rPr>
          <w:rFonts w:ascii="Times New Roman" w:eastAsia="Calibri" w:hAnsi="Times New Roman" w:cs="Times New Roman"/>
          <w:sz w:val="24"/>
          <w:szCs w:val="24"/>
          <w:lang w:eastAsia="en-US"/>
        </w:rPr>
        <w:t xml:space="preserve">, </w:t>
      </w:r>
      <w:r w:rsidRPr="00F468FE">
        <w:rPr>
          <w:rFonts w:ascii="Times New Roman" w:eastAsia="Calibri" w:hAnsi="Times New Roman" w:cs="Times New Roman"/>
          <w:sz w:val="24"/>
          <w:szCs w:val="24"/>
          <w:lang w:eastAsia="en-US"/>
        </w:rPr>
        <w:t xml:space="preserve">ул. Новгородская, д.18 (Пилон) Информационный </w:t>
      </w:r>
      <w:r>
        <w:rPr>
          <w:rFonts w:ascii="Times New Roman" w:eastAsia="Calibri" w:hAnsi="Times New Roman" w:cs="Times New Roman"/>
          <w:sz w:val="24"/>
          <w:szCs w:val="24"/>
          <w:lang w:eastAsia="en-US"/>
        </w:rPr>
        <w:t xml:space="preserve">знак остановки с оборудованием </w:t>
      </w:r>
      <w:r w:rsidRPr="00F468FE">
        <w:rPr>
          <w:rFonts w:ascii="Times New Roman" w:eastAsia="Calibri" w:hAnsi="Times New Roman" w:cs="Times New Roman"/>
          <w:sz w:val="24"/>
          <w:szCs w:val="24"/>
          <w:lang w:eastAsia="en-US"/>
        </w:rPr>
        <w:t>и информационными плакатами</w:t>
      </w:r>
      <w:r>
        <w:rPr>
          <w:rFonts w:ascii="Times New Roman" w:eastAsia="Calibri" w:hAnsi="Times New Roman" w:cs="Times New Roman"/>
          <w:sz w:val="24"/>
          <w:szCs w:val="24"/>
          <w:lang w:eastAsia="en-US"/>
        </w:rPr>
        <w:t>.</w:t>
      </w:r>
    </w:p>
    <w:tbl>
      <w:tblPr>
        <w:tblStyle w:val="af7"/>
        <w:tblW w:w="0" w:type="auto"/>
        <w:tblLook w:val="04A0" w:firstRow="1" w:lastRow="0" w:firstColumn="1" w:lastColumn="0" w:noHBand="0" w:noVBand="1"/>
      </w:tblPr>
      <w:tblGrid>
        <w:gridCol w:w="540"/>
        <w:gridCol w:w="3708"/>
        <w:gridCol w:w="3969"/>
        <w:gridCol w:w="1128"/>
      </w:tblGrid>
      <w:tr w:rsidR="00B626FA" w:rsidRPr="00065685" w:rsidTr="00B626FA">
        <w:trPr>
          <w:trHeight w:val="3150"/>
        </w:trPr>
        <w:tc>
          <w:tcPr>
            <w:tcW w:w="540" w:type="dxa"/>
            <w:hideMark/>
          </w:tcPr>
          <w:p w:rsidR="00B626FA" w:rsidRPr="00065685" w:rsidRDefault="00B626FA" w:rsidP="00B626FA">
            <w:pPr>
              <w:widowControl/>
              <w:autoSpaceDE/>
              <w:autoSpaceDN/>
              <w:adjustRightInd/>
              <w:jc w:val="both"/>
              <w:rPr>
                <w:rFonts w:ascii="Times New Roman" w:hAnsi="Times New Roman" w:cs="Times New Roman"/>
                <w:color w:val="000000"/>
                <w:sz w:val="24"/>
                <w:szCs w:val="24"/>
              </w:rPr>
            </w:pPr>
            <w:r w:rsidRPr="00065685">
              <w:rPr>
                <w:rFonts w:ascii="Times New Roman" w:hAnsi="Times New Roman" w:cs="Times New Roman"/>
                <w:color w:val="000000"/>
                <w:sz w:val="24"/>
                <w:szCs w:val="24"/>
              </w:rPr>
              <w:lastRenderedPageBreak/>
              <w:t>№ п/п</w:t>
            </w:r>
          </w:p>
        </w:tc>
        <w:tc>
          <w:tcPr>
            <w:tcW w:w="3708" w:type="dxa"/>
            <w:hideMark/>
          </w:tcPr>
          <w:p w:rsidR="00B626FA" w:rsidRPr="00E77495" w:rsidRDefault="00B626FA" w:rsidP="00B626FA">
            <w:pPr>
              <w:widowControl/>
              <w:autoSpaceDE/>
              <w:autoSpaceDN/>
              <w:adjustRightInd/>
              <w:rPr>
                <w:rFonts w:ascii="Times New Roman" w:hAnsi="Times New Roman" w:cs="Times New Roman"/>
                <w:b/>
                <w:bCs/>
                <w:color w:val="000000"/>
                <w:sz w:val="20"/>
                <w:szCs w:val="20"/>
              </w:rPr>
            </w:pPr>
            <w:r w:rsidRPr="00E77495">
              <w:rPr>
                <w:rFonts w:ascii="Times New Roman" w:hAnsi="Times New Roman" w:cs="Times New Roman"/>
                <w:b/>
                <w:bCs/>
                <w:color w:val="000000"/>
                <w:sz w:val="20"/>
                <w:szCs w:val="20"/>
              </w:rPr>
              <w:t>Факторы стеснённости в соответствии с Приказ Минстроя России от 04.08.2020 N 421/</w:t>
            </w:r>
            <w:proofErr w:type="spellStart"/>
            <w:r w:rsidRPr="00E77495">
              <w:rPr>
                <w:rFonts w:ascii="Times New Roman" w:hAnsi="Times New Roman" w:cs="Times New Roman"/>
                <w:b/>
                <w:bCs/>
                <w:color w:val="000000"/>
                <w:sz w:val="20"/>
                <w:szCs w:val="20"/>
              </w:rPr>
              <w:t>пр</w:t>
            </w:r>
            <w:proofErr w:type="spellEnd"/>
            <w:r w:rsidRPr="00E77495">
              <w:rPr>
                <w:rFonts w:ascii="Times New Roman" w:hAnsi="Times New Roman" w:cs="Times New Roman"/>
                <w:b/>
                <w:bCs/>
                <w:color w:val="000000"/>
                <w:sz w:val="20"/>
                <w:szCs w:val="20"/>
              </w:rPr>
              <w:t xml:space="preserve"> (ред. от 23.01.2025)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p>
        </w:tc>
        <w:tc>
          <w:tcPr>
            <w:tcW w:w="3969" w:type="dxa"/>
            <w:hideMark/>
          </w:tcPr>
          <w:p w:rsidR="00B626FA" w:rsidRPr="00A67A30" w:rsidRDefault="00B626FA" w:rsidP="00B626FA">
            <w:pPr>
              <w:widowControl/>
              <w:autoSpaceDE/>
              <w:autoSpaceDN/>
              <w:adjustRightInd/>
              <w:jc w:val="both"/>
              <w:rPr>
                <w:rFonts w:ascii="Times New Roman" w:hAnsi="Times New Roman" w:cs="Times New Roman"/>
                <w:b/>
                <w:bCs/>
                <w:color w:val="000000"/>
                <w:sz w:val="20"/>
                <w:szCs w:val="20"/>
              </w:rPr>
            </w:pPr>
            <w:r w:rsidRPr="00E77495">
              <w:rPr>
                <w:rFonts w:ascii="Times New Roman" w:hAnsi="Times New Roman" w:cs="Times New Roman"/>
                <w:b/>
                <w:bCs/>
                <w:color w:val="000000"/>
                <w:sz w:val="20"/>
                <w:szCs w:val="20"/>
              </w:rPr>
              <w:t xml:space="preserve">Подтверждение факторов стеснённости при производстве работ на объекте «ремонту кабельной линии КЛ-0,4 </w:t>
            </w:r>
            <w:proofErr w:type="spellStart"/>
            <w:r w:rsidRPr="00E77495">
              <w:rPr>
                <w:rFonts w:ascii="Times New Roman" w:hAnsi="Times New Roman" w:cs="Times New Roman"/>
                <w:b/>
                <w:bCs/>
                <w:color w:val="000000"/>
                <w:sz w:val="20"/>
                <w:szCs w:val="20"/>
              </w:rPr>
              <w:t>кВ</w:t>
            </w:r>
            <w:proofErr w:type="spellEnd"/>
            <w:r w:rsidRPr="00E77495">
              <w:rPr>
                <w:rFonts w:ascii="Times New Roman" w:hAnsi="Times New Roman" w:cs="Times New Roman"/>
                <w:b/>
                <w:bCs/>
                <w:color w:val="000000"/>
                <w:sz w:val="20"/>
                <w:szCs w:val="20"/>
              </w:rPr>
              <w:t xml:space="preserve"> на объекте СПб ГКУ «Организатор перевозок», расположенному по адресу:</w:t>
            </w:r>
            <w:r>
              <w:t xml:space="preserve"> </w:t>
            </w:r>
            <w:r w:rsidRPr="00A67A30">
              <w:rPr>
                <w:rFonts w:ascii="Times New Roman" w:hAnsi="Times New Roman" w:cs="Times New Roman"/>
                <w:b/>
                <w:bCs/>
                <w:color w:val="000000"/>
                <w:sz w:val="20"/>
                <w:szCs w:val="20"/>
              </w:rPr>
              <w:t xml:space="preserve">г. Санкт-Петербург, </w:t>
            </w:r>
            <w:proofErr w:type="spellStart"/>
            <w:r w:rsidRPr="00A67A30">
              <w:rPr>
                <w:rFonts w:ascii="Times New Roman" w:hAnsi="Times New Roman" w:cs="Times New Roman"/>
                <w:b/>
                <w:bCs/>
                <w:color w:val="000000"/>
                <w:sz w:val="20"/>
                <w:szCs w:val="20"/>
              </w:rPr>
              <w:t>вн.тер.г</w:t>
            </w:r>
            <w:proofErr w:type="spellEnd"/>
            <w:r w:rsidRPr="00A67A30">
              <w:rPr>
                <w:rFonts w:ascii="Times New Roman" w:hAnsi="Times New Roman" w:cs="Times New Roman"/>
                <w:b/>
                <w:bCs/>
                <w:color w:val="000000"/>
                <w:sz w:val="20"/>
                <w:szCs w:val="20"/>
              </w:rPr>
              <w:t xml:space="preserve">. муниципальный округ </w:t>
            </w:r>
            <w:proofErr w:type="spellStart"/>
            <w:r w:rsidRPr="00A67A30">
              <w:rPr>
                <w:rFonts w:ascii="Times New Roman" w:hAnsi="Times New Roman" w:cs="Times New Roman"/>
                <w:b/>
                <w:bCs/>
                <w:color w:val="000000"/>
                <w:sz w:val="20"/>
                <w:szCs w:val="20"/>
              </w:rPr>
              <w:t>Смольнинское</w:t>
            </w:r>
            <w:proofErr w:type="spellEnd"/>
            <w:r w:rsidRPr="00A67A30">
              <w:rPr>
                <w:rFonts w:ascii="Times New Roman" w:hAnsi="Times New Roman" w:cs="Times New Roman"/>
                <w:b/>
                <w:bCs/>
                <w:color w:val="000000"/>
                <w:sz w:val="20"/>
                <w:szCs w:val="20"/>
              </w:rPr>
              <w:t xml:space="preserve">, </w:t>
            </w:r>
          </w:p>
          <w:p w:rsidR="00B626FA" w:rsidRPr="00A67A30" w:rsidRDefault="00B626FA" w:rsidP="00B626FA">
            <w:pPr>
              <w:widowControl/>
              <w:autoSpaceDE/>
              <w:autoSpaceDN/>
              <w:adjustRightInd/>
              <w:jc w:val="both"/>
              <w:rPr>
                <w:rFonts w:ascii="Times New Roman" w:hAnsi="Times New Roman" w:cs="Times New Roman"/>
                <w:b/>
                <w:bCs/>
                <w:color w:val="000000"/>
                <w:sz w:val="20"/>
                <w:szCs w:val="20"/>
              </w:rPr>
            </w:pPr>
            <w:r w:rsidRPr="00A67A30">
              <w:rPr>
                <w:rFonts w:ascii="Times New Roman" w:hAnsi="Times New Roman" w:cs="Times New Roman"/>
                <w:b/>
                <w:bCs/>
                <w:color w:val="000000"/>
                <w:sz w:val="20"/>
                <w:szCs w:val="20"/>
              </w:rPr>
              <w:t xml:space="preserve">ул. Новгородская, д.18 (Пилон) Информационный знак остановки с оборудованием </w:t>
            </w:r>
          </w:p>
          <w:p w:rsidR="00B626FA" w:rsidRPr="00E77495" w:rsidRDefault="00B626FA" w:rsidP="00B626FA">
            <w:pPr>
              <w:widowControl/>
              <w:autoSpaceDE/>
              <w:autoSpaceDN/>
              <w:adjustRightInd/>
              <w:jc w:val="both"/>
            </w:pPr>
            <w:r w:rsidRPr="00A67A30">
              <w:rPr>
                <w:rFonts w:ascii="Times New Roman" w:hAnsi="Times New Roman" w:cs="Times New Roman"/>
                <w:b/>
                <w:bCs/>
                <w:color w:val="000000"/>
                <w:sz w:val="20"/>
                <w:szCs w:val="20"/>
              </w:rPr>
              <w:t>и информационными плакатами</w:t>
            </w:r>
          </w:p>
        </w:tc>
        <w:tc>
          <w:tcPr>
            <w:tcW w:w="1128" w:type="dxa"/>
            <w:noWrap/>
            <w:hideMark/>
          </w:tcPr>
          <w:p w:rsidR="00B626FA" w:rsidRPr="00E77495" w:rsidRDefault="00B626FA" w:rsidP="00B626FA">
            <w:pPr>
              <w:widowControl/>
              <w:autoSpaceDE/>
              <w:autoSpaceDN/>
              <w:adjustRightInd/>
              <w:jc w:val="both"/>
              <w:rPr>
                <w:rFonts w:ascii="Times New Roman" w:hAnsi="Times New Roman" w:cs="Times New Roman"/>
                <w:b/>
                <w:bCs/>
                <w:color w:val="000000"/>
                <w:sz w:val="20"/>
                <w:szCs w:val="20"/>
              </w:rPr>
            </w:pPr>
            <w:proofErr w:type="spellStart"/>
            <w:r w:rsidRPr="00E77495">
              <w:rPr>
                <w:rFonts w:ascii="Times New Roman" w:hAnsi="Times New Roman" w:cs="Times New Roman"/>
                <w:b/>
                <w:bCs/>
                <w:color w:val="000000"/>
                <w:sz w:val="20"/>
                <w:szCs w:val="20"/>
              </w:rPr>
              <w:t>Коэфф</w:t>
            </w:r>
            <w:proofErr w:type="spellEnd"/>
            <w:r w:rsidRPr="00E77495">
              <w:rPr>
                <w:rFonts w:ascii="Times New Roman" w:hAnsi="Times New Roman" w:cs="Times New Roman"/>
                <w:b/>
                <w:bCs/>
                <w:color w:val="000000"/>
                <w:sz w:val="20"/>
                <w:szCs w:val="20"/>
              </w:rPr>
              <w:t>-ты</w:t>
            </w:r>
          </w:p>
        </w:tc>
      </w:tr>
      <w:tr w:rsidR="00B626FA" w:rsidRPr="00065685" w:rsidTr="00B626FA">
        <w:trPr>
          <w:trHeight w:val="3300"/>
        </w:trPr>
        <w:tc>
          <w:tcPr>
            <w:tcW w:w="540" w:type="dxa"/>
            <w:noWrap/>
            <w:hideMark/>
          </w:tcPr>
          <w:p w:rsidR="00B626FA" w:rsidRPr="00065685" w:rsidRDefault="00B626FA" w:rsidP="00B626FA">
            <w:pPr>
              <w:widowControl/>
              <w:autoSpaceDE/>
              <w:autoSpaceDN/>
              <w:adjustRightInd/>
              <w:jc w:val="both"/>
              <w:rPr>
                <w:rFonts w:ascii="Times New Roman" w:hAnsi="Times New Roman" w:cs="Times New Roman"/>
                <w:color w:val="000000"/>
                <w:sz w:val="24"/>
                <w:szCs w:val="24"/>
              </w:rPr>
            </w:pPr>
            <w:r w:rsidRPr="00065685">
              <w:rPr>
                <w:rFonts w:ascii="Times New Roman" w:hAnsi="Times New Roman" w:cs="Times New Roman"/>
                <w:color w:val="000000"/>
                <w:sz w:val="24"/>
                <w:szCs w:val="24"/>
              </w:rPr>
              <w:t>1</w:t>
            </w:r>
          </w:p>
        </w:tc>
        <w:tc>
          <w:tcPr>
            <w:tcW w:w="3708" w:type="dxa"/>
            <w:hideMark/>
          </w:tcPr>
          <w:p w:rsidR="00B626FA" w:rsidRPr="00065685" w:rsidRDefault="00B626FA" w:rsidP="00B626FA">
            <w:pPr>
              <w:widowControl/>
              <w:autoSpaceDE/>
              <w:autoSpaceDN/>
              <w:adjustRightInd/>
              <w:jc w:val="both"/>
              <w:rPr>
                <w:rFonts w:ascii="Times New Roman" w:hAnsi="Times New Roman" w:cs="Times New Roman"/>
                <w:color w:val="000000"/>
                <w:sz w:val="24"/>
                <w:szCs w:val="24"/>
              </w:rPr>
            </w:pPr>
            <w:r w:rsidRPr="00065685">
              <w:rPr>
                <w:rFonts w:ascii="Times New Roman" w:hAnsi="Times New Roman" w:cs="Times New Roman"/>
                <w:color w:val="000000"/>
                <w:sz w:val="24"/>
                <w:szCs w:val="24"/>
              </w:rPr>
              <w:t>- производство работ на территории общего пользования</w:t>
            </w:r>
          </w:p>
        </w:tc>
        <w:tc>
          <w:tcPr>
            <w:tcW w:w="3969" w:type="dxa"/>
            <w:hideMark/>
          </w:tcPr>
          <w:p w:rsidR="00B626FA" w:rsidRDefault="00B626FA" w:rsidP="00B626FA">
            <w:pPr>
              <w:widowControl/>
              <w:autoSpaceDE/>
              <w:autoSpaceDN/>
              <w:adjustRightInd/>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месте производства работ на участке проезжей части </w:t>
            </w:r>
            <w:r w:rsidRPr="00065685">
              <w:rPr>
                <w:rFonts w:ascii="Times New Roman" w:hAnsi="Times New Roman" w:cs="Times New Roman"/>
                <w:color w:val="000000"/>
                <w:sz w:val="24"/>
                <w:szCs w:val="24"/>
              </w:rPr>
              <w:t xml:space="preserve">имеется </w:t>
            </w:r>
            <w:r>
              <w:rPr>
                <w:rFonts w:ascii="Times New Roman" w:hAnsi="Times New Roman" w:cs="Times New Roman"/>
                <w:color w:val="000000"/>
                <w:sz w:val="24"/>
                <w:szCs w:val="24"/>
              </w:rPr>
              <w:t xml:space="preserve">фактор стеснённости: </w:t>
            </w:r>
            <w:r w:rsidRPr="00065685">
              <w:rPr>
                <w:rFonts w:ascii="Times New Roman" w:hAnsi="Times New Roman" w:cs="Times New Roman"/>
                <w:color w:val="000000"/>
                <w:sz w:val="24"/>
                <w:szCs w:val="24"/>
              </w:rPr>
              <w:t xml:space="preserve">на территории общего пользования, </w:t>
            </w:r>
            <w:proofErr w:type="gramStart"/>
            <w:r w:rsidRPr="00065685">
              <w:rPr>
                <w:rFonts w:ascii="Times New Roman" w:hAnsi="Times New Roman" w:cs="Times New Roman"/>
                <w:color w:val="000000"/>
                <w:sz w:val="24"/>
                <w:szCs w:val="24"/>
              </w:rPr>
              <w:t xml:space="preserve">в </w:t>
            </w:r>
            <w:r>
              <w:rPr>
                <w:rFonts w:ascii="Times New Roman" w:hAnsi="Times New Roman" w:cs="Times New Roman"/>
                <w:color w:val="000000"/>
                <w:sz w:val="24"/>
                <w:szCs w:val="24"/>
              </w:rPr>
              <w:t>происходит</w:t>
            </w:r>
            <w:proofErr w:type="gramEnd"/>
            <w:r>
              <w:rPr>
                <w:rFonts w:ascii="Times New Roman" w:hAnsi="Times New Roman" w:cs="Times New Roman"/>
                <w:color w:val="000000"/>
                <w:sz w:val="24"/>
                <w:szCs w:val="24"/>
              </w:rPr>
              <w:t xml:space="preserve"> движение автотранспорта к въездным воротами в в/ч 12569, а также движение пешеходов по прилегающему пешеходному тротуару.</w:t>
            </w:r>
          </w:p>
          <w:p w:rsidR="00B626FA" w:rsidRPr="00065685" w:rsidRDefault="00B626FA" w:rsidP="00B626FA">
            <w:pPr>
              <w:widowControl/>
              <w:autoSpaceDE/>
              <w:autoSpaceDN/>
              <w:adjustRightInd/>
              <w:jc w:val="both"/>
              <w:rPr>
                <w:rFonts w:ascii="Times New Roman" w:hAnsi="Times New Roman" w:cs="Times New Roman"/>
                <w:color w:val="000000"/>
                <w:sz w:val="24"/>
                <w:szCs w:val="24"/>
              </w:rPr>
            </w:pPr>
            <w:r w:rsidRPr="00065685">
              <w:rPr>
                <w:rFonts w:ascii="Times New Roman" w:hAnsi="Times New Roman" w:cs="Times New Roman"/>
                <w:color w:val="000000"/>
                <w:sz w:val="24"/>
                <w:szCs w:val="24"/>
              </w:rPr>
              <w:t xml:space="preserve">Это обстоятельство </w:t>
            </w:r>
            <w:r w:rsidRPr="002643BE">
              <w:rPr>
                <w:rFonts w:ascii="Times New Roman" w:hAnsi="Times New Roman" w:cs="Times New Roman"/>
                <w:color w:val="000000"/>
                <w:sz w:val="24"/>
                <w:szCs w:val="24"/>
              </w:rPr>
              <w:t>предполагает</w:t>
            </w:r>
            <w:r w:rsidRPr="00065685">
              <w:rPr>
                <w:rFonts w:ascii="Times New Roman" w:hAnsi="Times New Roman" w:cs="Times New Roman"/>
                <w:color w:val="000000"/>
                <w:sz w:val="24"/>
                <w:szCs w:val="24"/>
              </w:rPr>
              <w:t xml:space="preserve"> производить работы короткими захватками</w:t>
            </w:r>
            <w:r>
              <w:rPr>
                <w:rFonts w:ascii="Times New Roman" w:hAnsi="Times New Roman" w:cs="Times New Roman"/>
                <w:color w:val="000000"/>
                <w:sz w:val="24"/>
                <w:szCs w:val="24"/>
              </w:rPr>
              <w:t>,</w:t>
            </w:r>
            <w:r w:rsidRPr="00065685">
              <w:rPr>
                <w:rFonts w:ascii="Times New Roman" w:hAnsi="Times New Roman" w:cs="Times New Roman"/>
                <w:color w:val="000000"/>
                <w:sz w:val="24"/>
                <w:szCs w:val="24"/>
              </w:rPr>
              <w:t xml:space="preserve"> с полны</w:t>
            </w:r>
            <w:r>
              <w:rPr>
                <w:rFonts w:ascii="Times New Roman" w:hAnsi="Times New Roman" w:cs="Times New Roman"/>
                <w:color w:val="000000"/>
                <w:sz w:val="24"/>
                <w:szCs w:val="24"/>
              </w:rPr>
              <w:t xml:space="preserve">м завершением работ на захватке. </w:t>
            </w:r>
          </w:p>
        </w:tc>
        <w:tc>
          <w:tcPr>
            <w:tcW w:w="1128" w:type="dxa"/>
            <w:noWrap/>
            <w:hideMark/>
          </w:tcPr>
          <w:p w:rsidR="00B626FA" w:rsidRPr="00065685" w:rsidRDefault="00B626FA" w:rsidP="00B626FA">
            <w:pPr>
              <w:widowControl/>
              <w:autoSpaceDE/>
              <w:autoSpaceDN/>
              <w:adjustRightInd/>
              <w:jc w:val="both"/>
              <w:rPr>
                <w:rFonts w:ascii="Times New Roman" w:hAnsi="Times New Roman" w:cs="Times New Roman"/>
                <w:color w:val="000000"/>
                <w:sz w:val="24"/>
                <w:szCs w:val="24"/>
              </w:rPr>
            </w:pPr>
            <w:r w:rsidRPr="00065685">
              <w:rPr>
                <w:rFonts w:ascii="Times New Roman" w:hAnsi="Times New Roman" w:cs="Times New Roman"/>
                <w:color w:val="000000"/>
                <w:sz w:val="24"/>
                <w:szCs w:val="24"/>
              </w:rPr>
              <w:t>1,1</w:t>
            </w:r>
          </w:p>
        </w:tc>
      </w:tr>
    </w:tbl>
    <w:p w:rsidR="00B626FA" w:rsidRDefault="00B626FA" w:rsidP="00B626FA">
      <w:pPr>
        <w:autoSpaceDE/>
        <w:autoSpaceDN/>
        <w:ind w:firstLine="567"/>
        <w:jc w:val="both"/>
        <w:rPr>
          <w:rFonts w:ascii="Times New Roman" w:eastAsia="Calibri" w:hAnsi="Times New Roman" w:cs="Times New Roman"/>
          <w:sz w:val="24"/>
          <w:szCs w:val="24"/>
          <w:lang w:eastAsia="en-US"/>
        </w:rPr>
      </w:pPr>
    </w:p>
    <w:p w:rsidR="00B626FA" w:rsidRDefault="00B626FA" w:rsidP="00B626FA">
      <w:pPr>
        <w:autoSpaceDE/>
        <w:autoSpaceDN/>
        <w:ind w:firstLine="567"/>
        <w:jc w:val="both"/>
        <w:rPr>
          <w:rFonts w:ascii="Times New Roman" w:hAnsi="Times New Roman" w:cs="Times New Roman"/>
          <w:sz w:val="24"/>
          <w:szCs w:val="24"/>
        </w:rPr>
      </w:pPr>
      <w:r>
        <w:rPr>
          <w:rFonts w:ascii="Times New Roman" w:eastAsia="Calibri" w:hAnsi="Times New Roman" w:cs="Times New Roman"/>
          <w:sz w:val="24"/>
          <w:szCs w:val="24"/>
          <w:lang w:eastAsia="en-US"/>
        </w:rPr>
        <w:t xml:space="preserve">5.4.2 </w:t>
      </w:r>
      <w:r w:rsidRPr="00F468FE">
        <w:rPr>
          <w:rFonts w:ascii="Times New Roman" w:eastAsia="Calibri" w:hAnsi="Times New Roman" w:cs="Times New Roman"/>
          <w:sz w:val="24"/>
          <w:szCs w:val="24"/>
          <w:lang w:eastAsia="en-US"/>
        </w:rPr>
        <w:t>На объекте СПб ГКУ «Организатор перевозок»,</w:t>
      </w:r>
      <w:r w:rsidRPr="00F468FE">
        <w:t xml:space="preserve"> </w:t>
      </w:r>
      <w:r w:rsidRPr="00DA49B9">
        <w:rPr>
          <w:rFonts w:ascii="Times New Roman" w:hAnsi="Times New Roman" w:cs="Times New Roman"/>
          <w:sz w:val="24"/>
          <w:szCs w:val="24"/>
        </w:rPr>
        <w:t>расположенному по адресу:</w:t>
      </w:r>
    </w:p>
    <w:p w:rsidR="00B626FA" w:rsidRDefault="00B626FA" w:rsidP="00B626FA">
      <w:pPr>
        <w:autoSpaceDE/>
        <w:autoSpaceDN/>
        <w:ind w:firstLine="567"/>
        <w:jc w:val="both"/>
        <w:rPr>
          <w:rFonts w:ascii="Times New Roman" w:eastAsia="Calibri" w:hAnsi="Times New Roman" w:cs="Times New Roman"/>
          <w:sz w:val="24"/>
          <w:szCs w:val="24"/>
          <w:lang w:eastAsia="en-US"/>
        </w:rPr>
      </w:pPr>
      <w:r w:rsidRPr="00DA49B9">
        <w:t xml:space="preserve"> </w:t>
      </w:r>
      <w:r w:rsidRPr="00F468FE">
        <w:rPr>
          <w:rFonts w:ascii="Times New Roman" w:eastAsia="Calibri" w:hAnsi="Times New Roman" w:cs="Times New Roman"/>
          <w:sz w:val="24"/>
          <w:szCs w:val="24"/>
          <w:lang w:eastAsia="en-US"/>
        </w:rPr>
        <w:t>г. Санкт-Петербург, Херсонская ул., «Херсонска</w:t>
      </w:r>
      <w:r>
        <w:rPr>
          <w:rFonts w:ascii="Times New Roman" w:eastAsia="Calibri" w:hAnsi="Times New Roman" w:cs="Times New Roman"/>
          <w:sz w:val="24"/>
          <w:szCs w:val="24"/>
          <w:lang w:eastAsia="en-US"/>
        </w:rPr>
        <w:t xml:space="preserve">я ул., ул. Александра Невского» </w:t>
      </w:r>
      <w:r w:rsidRPr="00F468FE">
        <w:rPr>
          <w:rFonts w:ascii="Times New Roman" w:eastAsia="Calibri" w:hAnsi="Times New Roman" w:cs="Times New Roman"/>
          <w:sz w:val="24"/>
          <w:szCs w:val="24"/>
          <w:lang w:eastAsia="en-US"/>
        </w:rPr>
        <w:t>(пилон – информационный знак остановки с оборудовани</w:t>
      </w:r>
      <w:r>
        <w:rPr>
          <w:rFonts w:ascii="Times New Roman" w:eastAsia="Calibri" w:hAnsi="Times New Roman" w:cs="Times New Roman"/>
          <w:sz w:val="24"/>
          <w:szCs w:val="24"/>
          <w:lang w:eastAsia="en-US"/>
        </w:rPr>
        <w:t>ем и информационными плакатами).</w:t>
      </w:r>
    </w:p>
    <w:p w:rsidR="00B626FA" w:rsidRDefault="00B626FA" w:rsidP="00B626FA">
      <w:pPr>
        <w:autoSpaceDE/>
        <w:autoSpaceDN/>
        <w:ind w:firstLine="567"/>
        <w:jc w:val="both"/>
        <w:rPr>
          <w:rFonts w:ascii="Times New Roman" w:eastAsia="Calibri" w:hAnsi="Times New Roman" w:cs="Times New Roman"/>
          <w:sz w:val="24"/>
          <w:szCs w:val="24"/>
          <w:lang w:eastAsia="en-US"/>
        </w:rPr>
      </w:pPr>
    </w:p>
    <w:tbl>
      <w:tblPr>
        <w:tblStyle w:val="af7"/>
        <w:tblW w:w="0" w:type="auto"/>
        <w:tblLook w:val="04A0" w:firstRow="1" w:lastRow="0" w:firstColumn="1" w:lastColumn="0" w:noHBand="0" w:noVBand="1"/>
      </w:tblPr>
      <w:tblGrid>
        <w:gridCol w:w="540"/>
        <w:gridCol w:w="3566"/>
        <w:gridCol w:w="4111"/>
        <w:gridCol w:w="1128"/>
      </w:tblGrid>
      <w:tr w:rsidR="00B626FA" w:rsidRPr="00065685" w:rsidTr="00B626FA">
        <w:trPr>
          <w:trHeight w:val="3150"/>
        </w:trPr>
        <w:tc>
          <w:tcPr>
            <w:tcW w:w="540" w:type="dxa"/>
            <w:hideMark/>
          </w:tcPr>
          <w:p w:rsidR="00B626FA" w:rsidRPr="00065685" w:rsidRDefault="00B626FA" w:rsidP="00B626FA">
            <w:pPr>
              <w:widowControl/>
              <w:autoSpaceDE/>
              <w:autoSpaceDN/>
              <w:adjustRightInd/>
              <w:jc w:val="both"/>
              <w:rPr>
                <w:rFonts w:ascii="Times New Roman" w:hAnsi="Times New Roman" w:cs="Times New Roman"/>
                <w:color w:val="000000"/>
                <w:sz w:val="24"/>
                <w:szCs w:val="24"/>
              </w:rPr>
            </w:pPr>
            <w:r w:rsidRPr="00065685">
              <w:rPr>
                <w:rFonts w:ascii="Times New Roman" w:hAnsi="Times New Roman" w:cs="Times New Roman"/>
                <w:color w:val="000000"/>
                <w:sz w:val="24"/>
                <w:szCs w:val="24"/>
              </w:rPr>
              <w:t>№ п/п</w:t>
            </w:r>
          </w:p>
        </w:tc>
        <w:tc>
          <w:tcPr>
            <w:tcW w:w="3566" w:type="dxa"/>
            <w:hideMark/>
          </w:tcPr>
          <w:p w:rsidR="00B626FA" w:rsidRPr="00E77495" w:rsidRDefault="00B626FA" w:rsidP="00B626FA">
            <w:pPr>
              <w:widowControl/>
              <w:autoSpaceDE/>
              <w:autoSpaceDN/>
              <w:adjustRightInd/>
              <w:rPr>
                <w:rFonts w:ascii="Times New Roman" w:hAnsi="Times New Roman" w:cs="Times New Roman"/>
                <w:b/>
                <w:bCs/>
                <w:color w:val="000000"/>
                <w:sz w:val="20"/>
                <w:szCs w:val="20"/>
              </w:rPr>
            </w:pPr>
            <w:r w:rsidRPr="00E77495">
              <w:rPr>
                <w:rFonts w:ascii="Times New Roman" w:hAnsi="Times New Roman" w:cs="Times New Roman"/>
                <w:b/>
                <w:bCs/>
                <w:color w:val="000000"/>
                <w:sz w:val="20"/>
                <w:szCs w:val="20"/>
              </w:rPr>
              <w:t>Факторы стеснённости в соответствии с Приказ Минстроя России от 04.08.2020 N 421/</w:t>
            </w:r>
            <w:proofErr w:type="spellStart"/>
            <w:r w:rsidRPr="00E77495">
              <w:rPr>
                <w:rFonts w:ascii="Times New Roman" w:hAnsi="Times New Roman" w:cs="Times New Roman"/>
                <w:b/>
                <w:bCs/>
                <w:color w:val="000000"/>
                <w:sz w:val="20"/>
                <w:szCs w:val="20"/>
              </w:rPr>
              <w:t>пр</w:t>
            </w:r>
            <w:proofErr w:type="spellEnd"/>
            <w:r w:rsidRPr="00E77495">
              <w:rPr>
                <w:rFonts w:ascii="Times New Roman" w:hAnsi="Times New Roman" w:cs="Times New Roman"/>
                <w:b/>
                <w:bCs/>
                <w:color w:val="000000"/>
                <w:sz w:val="20"/>
                <w:szCs w:val="20"/>
              </w:rPr>
              <w:t xml:space="preserve"> (ред. от 23.01.2025)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p>
        </w:tc>
        <w:tc>
          <w:tcPr>
            <w:tcW w:w="4111" w:type="dxa"/>
            <w:hideMark/>
          </w:tcPr>
          <w:p w:rsidR="00B626FA" w:rsidRDefault="00B626FA" w:rsidP="00B626FA">
            <w:pPr>
              <w:widowControl/>
              <w:autoSpaceDE/>
              <w:autoSpaceDN/>
              <w:adjustRightInd/>
              <w:jc w:val="both"/>
              <w:rPr>
                <w:rFonts w:ascii="Times New Roman" w:hAnsi="Times New Roman" w:cs="Times New Roman"/>
                <w:b/>
                <w:bCs/>
                <w:color w:val="000000"/>
                <w:sz w:val="20"/>
                <w:szCs w:val="20"/>
              </w:rPr>
            </w:pPr>
            <w:r w:rsidRPr="00E77495">
              <w:rPr>
                <w:rFonts w:ascii="Times New Roman" w:hAnsi="Times New Roman" w:cs="Times New Roman"/>
                <w:b/>
                <w:bCs/>
                <w:color w:val="000000"/>
                <w:sz w:val="20"/>
                <w:szCs w:val="20"/>
              </w:rPr>
              <w:t xml:space="preserve">Подтверждение факторов стеснённости при производстве работ на объекте «ремонту кабельной линии КЛ-0,4 </w:t>
            </w:r>
            <w:proofErr w:type="spellStart"/>
            <w:r w:rsidRPr="00E77495">
              <w:rPr>
                <w:rFonts w:ascii="Times New Roman" w:hAnsi="Times New Roman" w:cs="Times New Roman"/>
                <w:b/>
                <w:bCs/>
                <w:color w:val="000000"/>
                <w:sz w:val="20"/>
                <w:szCs w:val="20"/>
              </w:rPr>
              <w:t>кВ</w:t>
            </w:r>
            <w:proofErr w:type="spellEnd"/>
            <w:r w:rsidRPr="00E77495">
              <w:rPr>
                <w:rFonts w:ascii="Times New Roman" w:hAnsi="Times New Roman" w:cs="Times New Roman"/>
                <w:b/>
                <w:bCs/>
                <w:color w:val="000000"/>
                <w:sz w:val="20"/>
                <w:szCs w:val="20"/>
              </w:rPr>
              <w:t xml:space="preserve"> </w:t>
            </w:r>
          </w:p>
          <w:p w:rsidR="00B626FA" w:rsidRPr="00E77495" w:rsidRDefault="00B626FA" w:rsidP="00B626FA">
            <w:pPr>
              <w:widowControl/>
              <w:autoSpaceDE/>
              <w:autoSpaceDN/>
              <w:adjustRightInd/>
              <w:jc w:val="both"/>
            </w:pPr>
            <w:r w:rsidRPr="00E77495">
              <w:rPr>
                <w:rFonts w:ascii="Times New Roman" w:hAnsi="Times New Roman" w:cs="Times New Roman"/>
                <w:b/>
                <w:bCs/>
                <w:color w:val="000000"/>
                <w:sz w:val="20"/>
                <w:szCs w:val="20"/>
              </w:rPr>
              <w:t>на объекте СПб ГКУ «Организатор перевозок», расположенному по адресу:</w:t>
            </w:r>
            <w:r>
              <w:t xml:space="preserve"> </w:t>
            </w:r>
            <w:r>
              <w:br/>
            </w:r>
            <w:r w:rsidRPr="00F468FE">
              <w:rPr>
                <w:rFonts w:ascii="Times New Roman" w:hAnsi="Times New Roman" w:cs="Times New Roman"/>
                <w:b/>
                <w:bCs/>
                <w:color w:val="000000"/>
                <w:sz w:val="20"/>
                <w:szCs w:val="20"/>
              </w:rPr>
              <w:t xml:space="preserve">г. Санкт-Петербург, Херсонская ул., «Херсонская ул., ул. Александра Невского» (пилон – информационный знак остановки с оборудованием </w:t>
            </w:r>
            <w:r>
              <w:rPr>
                <w:rFonts w:ascii="Times New Roman" w:hAnsi="Times New Roman" w:cs="Times New Roman"/>
                <w:b/>
                <w:bCs/>
                <w:color w:val="000000"/>
                <w:sz w:val="20"/>
                <w:szCs w:val="20"/>
              </w:rPr>
              <w:br/>
            </w:r>
            <w:r w:rsidRPr="00F468FE">
              <w:rPr>
                <w:rFonts w:ascii="Times New Roman" w:hAnsi="Times New Roman" w:cs="Times New Roman"/>
                <w:b/>
                <w:bCs/>
                <w:color w:val="000000"/>
                <w:sz w:val="20"/>
                <w:szCs w:val="20"/>
              </w:rPr>
              <w:t>и информационными плакатами).</w:t>
            </w:r>
          </w:p>
        </w:tc>
        <w:tc>
          <w:tcPr>
            <w:tcW w:w="1128" w:type="dxa"/>
            <w:noWrap/>
            <w:hideMark/>
          </w:tcPr>
          <w:p w:rsidR="00B626FA" w:rsidRPr="00E77495" w:rsidRDefault="00B626FA" w:rsidP="00B626FA">
            <w:pPr>
              <w:widowControl/>
              <w:autoSpaceDE/>
              <w:autoSpaceDN/>
              <w:adjustRightInd/>
              <w:jc w:val="both"/>
              <w:rPr>
                <w:rFonts w:ascii="Times New Roman" w:hAnsi="Times New Roman" w:cs="Times New Roman"/>
                <w:b/>
                <w:bCs/>
                <w:color w:val="000000"/>
                <w:sz w:val="20"/>
                <w:szCs w:val="20"/>
              </w:rPr>
            </w:pPr>
            <w:proofErr w:type="spellStart"/>
            <w:r w:rsidRPr="00E77495">
              <w:rPr>
                <w:rFonts w:ascii="Times New Roman" w:hAnsi="Times New Roman" w:cs="Times New Roman"/>
                <w:b/>
                <w:bCs/>
                <w:color w:val="000000"/>
                <w:sz w:val="20"/>
                <w:szCs w:val="20"/>
              </w:rPr>
              <w:t>Коэфф</w:t>
            </w:r>
            <w:proofErr w:type="spellEnd"/>
            <w:r w:rsidRPr="00E77495">
              <w:rPr>
                <w:rFonts w:ascii="Times New Roman" w:hAnsi="Times New Roman" w:cs="Times New Roman"/>
                <w:b/>
                <w:bCs/>
                <w:color w:val="000000"/>
                <w:sz w:val="20"/>
                <w:szCs w:val="20"/>
              </w:rPr>
              <w:t>-ты</w:t>
            </w:r>
          </w:p>
        </w:tc>
      </w:tr>
      <w:tr w:rsidR="00B626FA" w:rsidRPr="00065685" w:rsidTr="00B626FA">
        <w:trPr>
          <w:trHeight w:val="3300"/>
        </w:trPr>
        <w:tc>
          <w:tcPr>
            <w:tcW w:w="540" w:type="dxa"/>
            <w:noWrap/>
            <w:hideMark/>
          </w:tcPr>
          <w:p w:rsidR="00B626FA" w:rsidRPr="00065685" w:rsidRDefault="00B626FA" w:rsidP="00B626FA">
            <w:pPr>
              <w:widowControl/>
              <w:autoSpaceDE/>
              <w:autoSpaceDN/>
              <w:adjustRightInd/>
              <w:jc w:val="both"/>
              <w:rPr>
                <w:rFonts w:ascii="Times New Roman" w:hAnsi="Times New Roman" w:cs="Times New Roman"/>
                <w:color w:val="000000"/>
                <w:sz w:val="24"/>
                <w:szCs w:val="24"/>
              </w:rPr>
            </w:pPr>
            <w:r w:rsidRPr="00065685">
              <w:rPr>
                <w:rFonts w:ascii="Times New Roman" w:hAnsi="Times New Roman" w:cs="Times New Roman"/>
                <w:color w:val="000000"/>
                <w:sz w:val="24"/>
                <w:szCs w:val="24"/>
              </w:rPr>
              <w:lastRenderedPageBreak/>
              <w:t>1</w:t>
            </w:r>
          </w:p>
        </w:tc>
        <w:tc>
          <w:tcPr>
            <w:tcW w:w="3566" w:type="dxa"/>
            <w:hideMark/>
          </w:tcPr>
          <w:p w:rsidR="00B626FA" w:rsidRPr="00065685" w:rsidRDefault="00B626FA" w:rsidP="00B626FA">
            <w:pPr>
              <w:widowControl/>
              <w:autoSpaceDE/>
              <w:autoSpaceDN/>
              <w:adjustRightInd/>
              <w:jc w:val="both"/>
              <w:rPr>
                <w:rFonts w:ascii="Times New Roman" w:hAnsi="Times New Roman" w:cs="Times New Roman"/>
                <w:color w:val="000000"/>
                <w:sz w:val="24"/>
                <w:szCs w:val="24"/>
              </w:rPr>
            </w:pPr>
            <w:r w:rsidRPr="00065685">
              <w:rPr>
                <w:rFonts w:ascii="Times New Roman" w:hAnsi="Times New Roman" w:cs="Times New Roman"/>
                <w:color w:val="000000"/>
                <w:sz w:val="24"/>
                <w:szCs w:val="24"/>
              </w:rPr>
              <w:t>- производство работ на территории общего пользования</w:t>
            </w:r>
          </w:p>
        </w:tc>
        <w:tc>
          <w:tcPr>
            <w:tcW w:w="4111" w:type="dxa"/>
            <w:hideMark/>
          </w:tcPr>
          <w:p w:rsidR="00B626FA" w:rsidRDefault="00B626FA" w:rsidP="00B626FA">
            <w:pPr>
              <w:widowControl/>
              <w:autoSpaceDE/>
              <w:autoSpaceDN/>
              <w:adjustRightInd/>
              <w:rPr>
                <w:rFonts w:ascii="Times New Roman" w:hAnsi="Times New Roman" w:cs="Times New Roman"/>
                <w:color w:val="000000"/>
                <w:sz w:val="24"/>
                <w:szCs w:val="24"/>
              </w:rPr>
            </w:pPr>
            <w:r>
              <w:rPr>
                <w:rFonts w:ascii="Times New Roman" w:hAnsi="Times New Roman" w:cs="Times New Roman"/>
                <w:color w:val="000000"/>
                <w:sz w:val="24"/>
                <w:szCs w:val="24"/>
              </w:rPr>
              <w:t xml:space="preserve">В непосредственной близости от места производства работ, на участке пешеходного тротуара </w:t>
            </w:r>
            <w:r w:rsidRPr="00065685">
              <w:rPr>
                <w:rFonts w:ascii="Times New Roman" w:hAnsi="Times New Roman" w:cs="Times New Roman"/>
                <w:color w:val="000000"/>
                <w:sz w:val="24"/>
                <w:szCs w:val="24"/>
              </w:rPr>
              <w:t xml:space="preserve">имеется </w:t>
            </w:r>
            <w:r>
              <w:rPr>
                <w:rFonts w:ascii="Times New Roman" w:hAnsi="Times New Roman" w:cs="Times New Roman"/>
                <w:color w:val="000000"/>
                <w:sz w:val="24"/>
                <w:szCs w:val="24"/>
              </w:rPr>
              <w:t xml:space="preserve">фактор стеснённости: </w:t>
            </w:r>
            <w:r w:rsidRPr="00065685">
              <w:rPr>
                <w:rFonts w:ascii="Times New Roman" w:hAnsi="Times New Roman" w:cs="Times New Roman"/>
                <w:color w:val="000000"/>
                <w:sz w:val="24"/>
                <w:szCs w:val="24"/>
              </w:rPr>
              <w:t>на территории общего польз</w:t>
            </w:r>
            <w:r>
              <w:rPr>
                <w:rFonts w:ascii="Times New Roman" w:hAnsi="Times New Roman" w:cs="Times New Roman"/>
                <w:color w:val="000000"/>
                <w:sz w:val="24"/>
                <w:szCs w:val="24"/>
              </w:rPr>
              <w:t xml:space="preserve">ования, происходит интенсивное движение пешеходов и вход/выход людей из двери подъезда жилого дома. </w:t>
            </w:r>
          </w:p>
          <w:p w:rsidR="00B626FA" w:rsidRPr="00065685" w:rsidRDefault="00B626FA" w:rsidP="00B626FA">
            <w:pPr>
              <w:widowControl/>
              <w:autoSpaceDE/>
              <w:autoSpaceDN/>
              <w:adjustRightInd/>
              <w:rPr>
                <w:rFonts w:ascii="Times New Roman" w:hAnsi="Times New Roman" w:cs="Times New Roman"/>
                <w:color w:val="000000"/>
                <w:sz w:val="24"/>
                <w:szCs w:val="24"/>
              </w:rPr>
            </w:pPr>
            <w:r w:rsidRPr="00065685">
              <w:rPr>
                <w:rFonts w:ascii="Times New Roman" w:hAnsi="Times New Roman" w:cs="Times New Roman"/>
                <w:color w:val="000000"/>
                <w:sz w:val="24"/>
                <w:szCs w:val="24"/>
              </w:rPr>
              <w:t xml:space="preserve">Это обстоятельство </w:t>
            </w:r>
            <w:r w:rsidRPr="002643BE">
              <w:rPr>
                <w:rFonts w:ascii="Times New Roman" w:hAnsi="Times New Roman" w:cs="Times New Roman"/>
                <w:color w:val="000000"/>
                <w:sz w:val="24"/>
                <w:szCs w:val="24"/>
              </w:rPr>
              <w:t>предполагает</w:t>
            </w:r>
            <w:r w:rsidRPr="00065685">
              <w:rPr>
                <w:rFonts w:ascii="Times New Roman" w:hAnsi="Times New Roman" w:cs="Times New Roman"/>
                <w:color w:val="000000"/>
                <w:sz w:val="24"/>
                <w:szCs w:val="24"/>
              </w:rPr>
              <w:t xml:space="preserve"> производить работы короткими захватками</w:t>
            </w:r>
            <w:r>
              <w:rPr>
                <w:rFonts w:ascii="Times New Roman" w:hAnsi="Times New Roman" w:cs="Times New Roman"/>
                <w:color w:val="000000"/>
                <w:sz w:val="24"/>
                <w:szCs w:val="24"/>
              </w:rPr>
              <w:t>,</w:t>
            </w:r>
            <w:r w:rsidRPr="00065685">
              <w:rPr>
                <w:rFonts w:ascii="Times New Roman" w:hAnsi="Times New Roman" w:cs="Times New Roman"/>
                <w:color w:val="000000"/>
                <w:sz w:val="24"/>
                <w:szCs w:val="24"/>
              </w:rPr>
              <w:t xml:space="preserve"> с полны</w:t>
            </w:r>
            <w:r>
              <w:rPr>
                <w:rFonts w:ascii="Times New Roman" w:hAnsi="Times New Roman" w:cs="Times New Roman"/>
                <w:color w:val="000000"/>
                <w:sz w:val="24"/>
                <w:szCs w:val="24"/>
              </w:rPr>
              <w:t>м завершением работ на захватке.</w:t>
            </w:r>
          </w:p>
        </w:tc>
        <w:tc>
          <w:tcPr>
            <w:tcW w:w="1128" w:type="dxa"/>
            <w:noWrap/>
            <w:hideMark/>
          </w:tcPr>
          <w:p w:rsidR="00B626FA" w:rsidRPr="00065685" w:rsidRDefault="00B626FA" w:rsidP="00B626FA">
            <w:pPr>
              <w:widowControl/>
              <w:autoSpaceDE/>
              <w:autoSpaceDN/>
              <w:adjustRightInd/>
              <w:jc w:val="both"/>
              <w:rPr>
                <w:rFonts w:ascii="Times New Roman" w:hAnsi="Times New Roman" w:cs="Times New Roman"/>
                <w:color w:val="000000"/>
                <w:sz w:val="24"/>
                <w:szCs w:val="24"/>
              </w:rPr>
            </w:pPr>
            <w:r w:rsidRPr="00065685">
              <w:rPr>
                <w:rFonts w:ascii="Times New Roman" w:hAnsi="Times New Roman" w:cs="Times New Roman"/>
                <w:color w:val="000000"/>
                <w:sz w:val="24"/>
                <w:szCs w:val="24"/>
              </w:rPr>
              <w:t>1,1</w:t>
            </w:r>
          </w:p>
        </w:tc>
      </w:tr>
    </w:tbl>
    <w:p w:rsidR="00B626FA" w:rsidRDefault="00B626FA" w:rsidP="00B626FA">
      <w:pPr>
        <w:autoSpaceDE/>
        <w:autoSpaceDN/>
        <w:ind w:right="-567" w:firstLine="567"/>
        <w:jc w:val="center"/>
        <w:rPr>
          <w:rFonts w:ascii="Times New Roman" w:hAnsi="Times New Roman" w:cs="Times New Roman"/>
          <w:b/>
          <w:sz w:val="24"/>
          <w:szCs w:val="24"/>
        </w:rPr>
      </w:pPr>
    </w:p>
    <w:p w:rsidR="00B626FA" w:rsidRDefault="00B626FA" w:rsidP="00B626FA">
      <w:pPr>
        <w:autoSpaceDE/>
        <w:autoSpaceDN/>
        <w:ind w:right="-567" w:firstLine="567"/>
        <w:jc w:val="center"/>
        <w:rPr>
          <w:rFonts w:ascii="Times New Roman" w:hAnsi="Times New Roman" w:cs="Times New Roman"/>
          <w:b/>
          <w:sz w:val="24"/>
          <w:szCs w:val="24"/>
        </w:rPr>
      </w:pPr>
      <w:r>
        <w:rPr>
          <w:rFonts w:ascii="Times New Roman" w:hAnsi="Times New Roman" w:cs="Times New Roman"/>
          <w:b/>
          <w:sz w:val="24"/>
          <w:szCs w:val="24"/>
        </w:rPr>
        <w:t>6</w:t>
      </w:r>
      <w:r w:rsidRPr="000B33AC">
        <w:rPr>
          <w:rFonts w:ascii="Times New Roman" w:hAnsi="Times New Roman" w:cs="Times New Roman"/>
          <w:b/>
          <w:sz w:val="24"/>
          <w:szCs w:val="24"/>
        </w:rPr>
        <w:t>. Порядок приемки выполненных работ</w:t>
      </w:r>
    </w:p>
    <w:p w:rsidR="00B626FA" w:rsidRDefault="00B626FA" w:rsidP="00B626FA">
      <w:pPr>
        <w:autoSpaceDE/>
        <w:autoSpaceDN/>
        <w:ind w:firstLine="567"/>
        <w:jc w:val="both"/>
        <w:rPr>
          <w:rFonts w:ascii="Times New Roman" w:eastAsia="Lucida Sans Unicode" w:hAnsi="Times New Roman" w:cs="Times New Roman"/>
          <w:kern w:val="1"/>
          <w:sz w:val="24"/>
          <w:szCs w:val="24"/>
          <w:lang w:eastAsia="en-US"/>
        </w:rPr>
      </w:pPr>
    </w:p>
    <w:p w:rsidR="00B626FA" w:rsidRPr="005B044F" w:rsidRDefault="00B626FA" w:rsidP="00B626FA">
      <w:pPr>
        <w:autoSpaceDE/>
        <w:autoSpaceDN/>
        <w:ind w:firstLine="567"/>
        <w:jc w:val="both"/>
        <w:rPr>
          <w:rFonts w:ascii="Times New Roman" w:eastAsia="Calibri" w:hAnsi="Times New Roman" w:cs="Times New Roman"/>
          <w:sz w:val="24"/>
          <w:szCs w:val="24"/>
          <w:lang w:eastAsia="en-US"/>
        </w:rPr>
      </w:pPr>
      <w:r>
        <w:rPr>
          <w:rFonts w:ascii="Times New Roman" w:eastAsia="Lucida Sans Unicode" w:hAnsi="Times New Roman" w:cs="Times New Roman"/>
          <w:kern w:val="1"/>
          <w:sz w:val="24"/>
          <w:szCs w:val="24"/>
          <w:lang w:eastAsia="en-US"/>
        </w:rPr>
        <w:t>6.1</w:t>
      </w:r>
      <w:r w:rsidRPr="005B044F">
        <w:rPr>
          <w:rFonts w:ascii="Times New Roman" w:eastAsia="Lucida Sans Unicode" w:hAnsi="Times New Roman" w:cs="Times New Roman"/>
          <w:kern w:val="1"/>
          <w:sz w:val="24"/>
          <w:szCs w:val="24"/>
          <w:lang w:eastAsia="en-US"/>
        </w:rPr>
        <w:t xml:space="preserve"> </w:t>
      </w:r>
      <w:r w:rsidRPr="007013CE">
        <w:rPr>
          <w:rFonts w:ascii="Times New Roman" w:eastAsia="Calibri" w:hAnsi="Times New Roman" w:cs="Times New Roman"/>
          <w:sz w:val="24"/>
          <w:szCs w:val="24"/>
          <w:lang w:eastAsia="en-US"/>
        </w:rPr>
        <w:t>Приемка</w:t>
      </w:r>
      <w:r w:rsidRPr="005B044F">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выполненных</w:t>
      </w:r>
      <w:r w:rsidRPr="005B044F">
        <w:rPr>
          <w:rFonts w:ascii="Times New Roman" w:eastAsia="Calibri" w:hAnsi="Times New Roman" w:cs="Times New Roman"/>
          <w:sz w:val="24"/>
          <w:szCs w:val="24"/>
          <w:lang w:eastAsia="en-US"/>
        </w:rPr>
        <w:t xml:space="preserve"> по настоящему Контракту </w:t>
      </w:r>
      <w:r>
        <w:rPr>
          <w:rFonts w:ascii="Times New Roman" w:eastAsia="Calibri" w:hAnsi="Times New Roman" w:cs="Times New Roman"/>
          <w:sz w:val="24"/>
          <w:szCs w:val="24"/>
          <w:lang w:eastAsia="en-US"/>
        </w:rPr>
        <w:t>работ</w:t>
      </w:r>
      <w:r w:rsidRPr="005B044F">
        <w:rPr>
          <w:rFonts w:ascii="Times New Roman" w:eastAsia="Calibri" w:hAnsi="Times New Roman" w:cs="Times New Roman"/>
          <w:sz w:val="24"/>
          <w:szCs w:val="24"/>
          <w:lang w:eastAsia="en-US"/>
        </w:rPr>
        <w:t xml:space="preserve"> осуществляется </w:t>
      </w:r>
      <w:r>
        <w:rPr>
          <w:rFonts w:ascii="Times New Roman" w:eastAsia="Calibri" w:hAnsi="Times New Roman" w:cs="Times New Roman"/>
          <w:sz w:val="24"/>
          <w:szCs w:val="24"/>
          <w:lang w:eastAsia="en-US"/>
        </w:rPr>
        <w:br/>
      </w:r>
      <w:r w:rsidRPr="005B044F">
        <w:rPr>
          <w:rFonts w:ascii="Times New Roman" w:eastAsia="Calibri" w:hAnsi="Times New Roman" w:cs="Times New Roman"/>
          <w:sz w:val="24"/>
          <w:szCs w:val="24"/>
          <w:lang w:eastAsia="en-US"/>
        </w:rPr>
        <w:t xml:space="preserve">на основании письменного извещения </w:t>
      </w:r>
      <w:r w:rsidRPr="005F268A">
        <w:rPr>
          <w:rFonts w:ascii="Times New Roman" w:eastAsia="Calibri" w:hAnsi="Times New Roman" w:cs="Times New Roman"/>
          <w:color w:val="000000"/>
          <w:sz w:val="24"/>
          <w:szCs w:val="24"/>
        </w:rPr>
        <w:t>Подрядчик</w:t>
      </w:r>
      <w:r>
        <w:rPr>
          <w:rFonts w:ascii="Times New Roman" w:eastAsia="Calibri" w:hAnsi="Times New Roman" w:cs="Times New Roman"/>
          <w:color w:val="000000"/>
          <w:sz w:val="24"/>
          <w:szCs w:val="24"/>
        </w:rPr>
        <w:t>а</w:t>
      </w:r>
      <w:r w:rsidRPr="005B044F">
        <w:rPr>
          <w:rFonts w:ascii="Times New Roman" w:eastAsia="Calibri" w:hAnsi="Times New Roman" w:cs="Times New Roman"/>
          <w:sz w:val="24"/>
          <w:szCs w:val="24"/>
          <w:lang w:eastAsia="en-US"/>
        </w:rPr>
        <w:t xml:space="preserve"> об окончании </w:t>
      </w:r>
      <w:r>
        <w:rPr>
          <w:rFonts w:ascii="Times New Roman" w:eastAsia="Calibri" w:hAnsi="Times New Roman" w:cs="Times New Roman"/>
          <w:sz w:val="24"/>
          <w:szCs w:val="24"/>
          <w:lang w:eastAsia="en-US"/>
        </w:rPr>
        <w:t>выполнения работ</w:t>
      </w:r>
      <w:r w:rsidRPr="005B044F">
        <w:rPr>
          <w:rFonts w:ascii="Times New Roman" w:eastAsia="Calibri" w:hAnsi="Times New Roman" w:cs="Times New Roman"/>
          <w:sz w:val="24"/>
          <w:szCs w:val="24"/>
          <w:lang w:eastAsia="en-US"/>
        </w:rPr>
        <w:t xml:space="preserve">, которое передается </w:t>
      </w:r>
      <w:r w:rsidRPr="005F268A">
        <w:rPr>
          <w:rFonts w:ascii="Times New Roman" w:eastAsia="Calibri" w:hAnsi="Times New Roman" w:cs="Times New Roman"/>
          <w:color w:val="000000"/>
          <w:sz w:val="24"/>
          <w:szCs w:val="24"/>
        </w:rPr>
        <w:t>Подрядчик</w:t>
      </w:r>
      <w:r>
        <w:rPr>
          <w:rFonts w:ascii="Times New Roman" w:eastAsia="Calibri" w:hAnsi="Times New Roman" w:cs="Times New Roman"/>
          <w:color w:val="000000"/>
          <w:sz w:val="24"/>
          <w:szCs w:val="24"/>
        </w:rPr>
        <w:t>ом</w:t>
      </w:r>
      <w:r w:rsidRPr="005B044F">
        <w:rPr>
          <w:rFonts w:ascii="Times New Roman" w:eastAsia="Calibri" w:hAnsi="Times New Roman" w:cs="Times New Roman"/>
          <w:sz w:val="24"/>
          <w:szCs w:val="24"/>
          <w:lang w:eastAsia="en-US"/>
        </w:rPr>
        <w:t xml:space="preserve"> Заказчику в течение </w:t>
      </w:r>
      <w:r>
        <w:rPr>
          <w:rFonts w:ascii="Times New Roman" w:eastAsia="Calibri" w:hAnsi="Times New Roman" w:cs="Times New Roman"/>
          <w:sz w:val="24"/>
          <w:szCs w:val="24"/>
          <w:lang w:eastAsia="en-US"/>
        </w:rPr>
        <w:t>1</w:t>
      </w:r>
      <w:r w:rsidRPr="005B044F">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одного</w:t>
      </w:r>
      <w:r w:rsidRPr="005B044F">
        <w:rPr>
          <w:rFonts w:ascii="Times New Roman" w:eastAsia="Calibri" w:hAnsi="Times New Roman" w:cs="Times New Roman"/>
          <w:sz w:val="24"/>
          <w:szCs w:val="24"/>
          <w:lang w:eastAsia="en-US"/>
        </w:rPr>
        <w:t>) рабоч</w:t>
      </w:r>
      <w:r>
        <w:rPr>
          <w:rFonts w:ascii="Times New Roman" w:eastAsia="Calibri" w:hAnsi="Times New Roman" w:cs="Times New Roman"/>
          <w:sz w:val="24"/>
          <w:szCs w:val="24"/>
          <w:lang w:eastAsia="en-US"/>
        </w:rPr>
        <w:t>его</w:t>
      </w:r>
      <w:r w:rsidRPr="005B044F">
        <w:rPr>
          <w:rFonts w:ascii="Times New Roman" w:eastAsia="Calibri" w:hAnsi="Times New Roman" w:cs="Times New Roman"/>
          <w:sz w:val="24"/>
          <w:szCs w:val="24"/>
          <w:lang w:eastAsia="en-US"/>
        </w:rPr>
        <w:t xml:space="preserve"> дн</w:t>
      </w:r>
      <w:r>
        <w:rPr>
          <w:rFonts w:ascii="Times New Roman" w:eastAsia="Calibri" w:hAnsi="Times New Roman" w:cs="Times New Roman"/>
          <w:sz w:val="24"/>
          <w:szCs w:val="24"/>
          <w:lang w:eastAsia="en-US"/>
        </w:rPr>
        <w:t>я</w:t>
      </w:r>
      <w:r w:rsidRPr="005B044F">
        <w:rPr>
          <w:rFonts w:ascii="Times New Roman" w:eastAsia="Calibri" w:hAnsi="Times New Roman" w:cs="Times New Roman"/>
          <w:sz w:val="24"/>
          <w:szCs w:val="24"/>
          <w:lang w:eastAsia="en-US"/>
        </w:rPr>
        <w:t xml:space="preserve"> после фактического окончания </w:t>
      </w:r>
      <w:r>
        <w:rPr>
          <w:rFonts w:ascii="Times New Roman" w:eastAsia="Calibri" w:hAnsi="Times New Roman" w:cs="Times New Roman"/>
          <w:sz w:val="24"/>
          <w:szCs w:val="24"/>
          <w:lang w:eastAsia="en-US"/>
        </w:rPr>
        <w:t>Работ</w:t>
      </w:r>
      <w:r w:rsidRPr="005B044F">
        <w:rPr>
          <w:rFonts w:ascii="Times New Roman" w:eastAsia="Calibri" w:hAnsi="Times New Roman" w:cs="Times New Roman"/>
          <w:sz w:val="24"/>
          <w:szCs w:val="24"/>
          <w:lang w:eastAsia="en-US"/>
        </w:rPr>
        <w:t>.</w:t>
      </w:r>
    </w:p>
    <w:p w:rsidR="00B626FA" w:rsidRDefault="00B626FA" w:rsidP="00B626FA">
      <w:pPr>
        <w:autoSpaceDE/>
        <w:autoSpaceDN/>
        <w:ind w:firstLine="567"/>
        <w:jc w:val="both"/>
        <w:rPr>
          <w:rFonts w:ascii="Times New Roman" w:eastAsia="Calibri" w:hAnsi="Times New Roman" w:cs="Times New Roman"/>
          <w:sz w:val="24"/>
          <w:szCs w:val="24"/>
          <w:lang w:eastAsia="en-US"/>
        </w:rPr>
      </w:pPr>
      <w:r w:rsidRPr="00F53189">
        <w:rPr>
          <w:rFonts w:ascii="Times New Roman" w:hAnsi="Times New Roman"/>
          <w:sz w:val="24"/>
          <w:szCs w:val="24"/>
          <w:lang w:eastAsia="ar-SA"/>
        </w:rPr>
        <w:t>Для осуществления приемки</w:t>
      </w:r>
      <w:r w:rsidRPr="005F268A">
        <w:rPr>
          <w:rFonts w:ascii="Times New Roman" w:eastAsia="Calibri" w:hAnsi="Times New Roman" w:cs="Times New Roman"/>
          <w:color w:val="000000"/>
          <w:sz w:val="24"/>
          <w:szCs w:val="24"/>
        </w:rPr>
        <w:t xml:space="preserve"> Подрядчик</w:t>
      </w:r>
      <w:r>
        <w:rPr>
          <w:rFonts w:ascii="Times New Roman" w:eastAsia="Calibri" w:hAnsi="Times New Roman" w:cs="Times New Roman"/>
          <w:color w:val="000000"/>
          <w:sz w:val="24"/>
          <w:szCs w:val="24"/>
        </w:rPr>
        <w:t>,</w:t>
      </w:r>
      <w:r>
        <w:rPr>
          <w:rFonts w:ascii="Times New Roman" w:eastAsia="Calibri" w:hAnsi="Times New Roman" w:cs="Times New Roman"/>
          <w:sz w:val="24"/>
          <w:szCs w:val="24"/>
          <w:lang w:eastAsia="en-US"/>
        </w:rPr>
        <w:t xml:space="preserve"> </w:t>
      </w:r>
      <w:r w:rsidRPr="005B044F">
        <w:rPr>
          <w:rFonts w:ascii="Times New Roman" w:eastAsia="Calibri" w:hAnsi="Times New Roman" w:cs="Times New Roman"/>
          <w:sz w:val="24"/>
          <w:szCs w:val="24"/>
          <w:lang w:eastAsia="en-US"/>
        </w:rPr>
        <w:t xml:space="preserve">одновременно с передачей </w:t>
      </w:r>
      <w:r>
        <w:rPr>
          <w:rFonts w:ascii="Times New Roman" w:eastAsia="Calibri" w:hAnsi="Times New Roman" w:cs="Times New Roman"/>
          <w:sz w:val="24"/>
          <w:szCs w:val="24"/>
          <w:lang w:eastAsia="en-US"/>
        </w:rPr>
        <w:t xml:space="preserve">вышеуказанного </w:t>
      </w:r>
      <w:r w:rsidRPr="005B044F">
        <w:rPr>
          <w:rFonts w:ascii="Times New Roman" w:eastAsia="Calibri" w:hAnsi="Times New Roman" w:cs="Times New Roman"/>
          <w:sz w:val="24"/>
          <w:szCs w:val="24"/>
          <w:lang w:eastAsia="en-US"/>
        </w:rPr>
        <w:t>письменного извещения,</w:t>
      </w:r>
      <w:r w:rsidRPr="00540A56">
        <w:t xml:space="preserve"> </w:t>
      </w:r>
      <w:r w:rsidRPr="00540A56">
        <w:rPr>
          <w:rFonts w:ascii="Times New Roman" w:eastAsia="Calibri" w:hAnsi="Times New Roman" w:cs="Times New Roman"/>
          <w:sz w:val="24"/>
          <w:szCs w:val="24"/>
          <w:lang w:eastAsia="en-US"/>
        </w:rPr>
        <w:t xml:space="preserve">предоставляет Заказчику в бумажном виде следующую надлежаще оформленную документацию (с подписью и, при наличии, печатью): </w:t>
      </w:r>
      <w:r w:rsidRPr="00F53189">
        <w:rPr>
          <w:rFonts w:ascii="Times New Roman" w:hAnsi="Times New Roman"/>
          <w:sz w:val="24"/>
          <w:szCs w:val="24"/>
          <w:lang w:eastAsia="ar-SA"/>
        </w:rPr>
        <w:t xml:space="preserve">счет </w:t>
      </w:r>
      <w:r>
        <w:rPr>
          <w:rFonts w:ascii="Times New Roman" w:hAnsi="Times New Roman"/>
          <w:sz w:val="24"/>
          <w:szCs w:val="24"/>
          <w:lang w:eastAsia="ar-SA"/>
        </w:rPr>
        <w:br/>
      </w:r>
      <w:r w:rsidRPr="00F53189">
        <w:rPr>
          <w:rFonts w:ascii="Times New Roman" w:hAnsi="Times New Roman"/>
          <w:sz w:val="24"/>
          <w:szCs w:val="24"/>
          <w:lang w:eastAsia="ar-SA"/>
        </w:rPr>
        <w:t>(</w:t>
      </w:r>
      <w:r>
        <w:rPr>
          <w:rFonts w:ascii="Times New Roman" w:hAnsi="Times New Roman"/>
          <w:sz w:val="24"/>
          <w:szCs w:val="24"/>
          <w:lang w:eastAsia="ar-SA"/>
        </w:rPr>
        <w:t xml:space="preserve">и </w:t>
      </w:r>
      <w:r w:rsidRPr="00F53189">
        <w:rPr>
          <w:rFonts w:ascii="Times New Roman" w:hAnsi="Times New Roman"/>
          <w:sz w:val="24"/>
          <w:szCs w:val="24"/>
          <w:lang w:eastAsia="ar-SA"/>
        </w:rPr>
        <w:t>счет-фактуру в случае, если Подрядчик является плательщиком НДС); копию</w:t>
      </w:r>
      <w:r>
        <w:rPr>
          <w:rFonts w:ascii="Times New Roman" w:hAnsi="Times New Roman"/>
          <w:sz w:val="24"/>
          <w:szCs w:val="24"/>
          <w:lang w:eastAsia="ar-SA"/>
        </w:rPr>
        <w:t xml:space="preserve"> договоров на вывоз и утилизацию</w:t>
      </w:r>
      <w:r w:rsidRPr="00F53189">
        <w:rPr>
          <w:rFonts w:ascii="Times New Roman" w:hAnsi="Times New Roman"/>
          <w:sz w:val="24"/>
          <w:szCs w:val="24"/>
          <w:lang w:eastAsia="ar-SA"/>
        </w:rPr>
        <w:t xml:space="preserve"> строительного мусора (отходов строительства и грунт), заключенных со специализированной организацией; копии актов приема-передачи строительного мусора (отходов строительства и грунт), подписанных руководителями организаций, заверенные печатью организаций, передавшей строительный мусор (отходы строительства и грунт) и принявшей строительный мусор (отходы строительства и грунт), а также один общий и по каждому Объекту по отдельности - акт о приемке выполненных работ (форма №КС-2), справку о стоимости выполненных работ и затрат (форма № КС-3)</w:t>
      </w:r>
      <w:r>
        <w:rPr>
          <w:rFonts w:ascii="Times New Roman" w:hAnsi="Times New Roman"/>
          <w:sz w:val="24"/>
          <w:szCs w:val="24"/>
          <w:lang w:eastAsia="ar-SA"/>
        </w:rPr>
        <w:t>,</w:t>
      </w:r>
      <w:r w:rsidRPr="00907C80">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и дополнительно</w:t>
      </w:r>
      <w:r w:rsidRPr="00D016E8">
        <w:rPr>
          <w:rFonts w:ascii="Times New Roman" w:eastAsia="Calibri" w:hAnsi="Times New Roman" w:cs="Times New Roman"/>
          <w:sz w:val="24"/>
          <w:szCs w:val="24"/>
          <w:lang w:eastAsia="en-US"/>
        </w:rPr>
        <w:t xml:space="preserve"> передает по накладной исполнительную документацию в бумажном </w:t>
      </w:r>
      <w:r>
        <w:rPr>
          <w:rFonts w:ascii="Times New Roman" w:eastAsia="Calibri" w:hAnsi="Times New Roman" w:cs="Times New Roman"/>
          <w:sz w:val="24"/>
          <w:szCs w:val="24"/>
          <w:lang w:eastAsia="en-US"/>
        </w:rPr>
        <w:br/>
      </w:r>
      <w:r w:rsidRPr="00D016E8">
        <w:rPr>
          <w:rFonts w:ascii="Times New Roman" w:eastAsia="Calibri" w:hAnsi="Times New Roman" w:cs="Times New Roman"/>
          <w:sz w:val="24"/>
          <w:szCs w:val="24"/>
          <w:lang w:eastAsia="en-US"/>
        </w:rPr>
        <w:t xml:space="preserve">и электронном виде (на </w:t>
      </w:r>
      <w:r w:rsidRPr="00D016E8">
        <w:rPr>
          <w:rFonts w:ascii="Times New Roman" w:eastAsia="Calibri" w:hAnsi="Times New Roman" w:cs="Times New Roman"/>
          <w:sz w:val="24"/>
          <w:szCs w:val="24"/>
          <w:lang w:val="en-GB" w:eastAsia="en-US"/>
        </w:rPr>
        <w:t>CD</w:t>
      </w:r>
      <w:r w:rsidRPr="00D016E8">
        <w:rPr>
          <w:rFonts w:ascii="Times New Roman" w:eastAsia="Calibri" w:hAnsi="Times New Roman" w:cs="Times New Roman"/>
          <w:sz w:val="24"/>
          <w:szCs w:val="24"/>
          <w:lang w:eastAsia="en-US"/>
        </w:rPr>
        <w:t xml:space="preserve"> диске или </w:t>
      </w:r>
      <w:proofErr w:type="spellStart"/>
      <w:r w:rsidRPr="00D016E8">
        <w:rPr>
          <w:rFonts w:ascii="Times New Roman" w:eastAsia="Calibri" w:hAnsi="Times New Roman" w:cs="Times New Roman"/>
          <w:sz w:val="24"/>
          <w:szCs w:val="24"/>
          <w:lang w:eastAsia="en-US"/>
        </w:rPr>
        <w:t>флеш</w:t>
      </w:r>
      <w:proofErr w:type="spellEnd"/>
      <w:r w:rsidRPr="00D016E8">
        <w:rPr>
          <w:rFonts w:ascii="Times New Roman" w:eastAsia="Calibri" w:hAnsi="Times New Roman" w:cs="Times New Roman"/>
          <w:sz w:val="24"/>
          <w:szCs w:val="24"/>
          <w:lang w:eastAsia="en-US"/>
        </w:rPr>
        <w:t>-накопителе)</w:t>
      </w:r>
      <w:r w:rsidRPr="005B6793">
        <w:rPr>
          <w:rFonts w:ascii="Times New Roman" w:hAnsi="Times New Roman"/>
          <w:sz w:val="24"/>
          <w:szCs w:val="24"/>
          <w:lang w:eastAsia="ar-SA"/>
        </w:rPr>
        <w:t xml:space="preserve"> </w:t>
      </w:r>
      <w:r w:rsidRPr="00F53189">
        <w:rPr>
          <w:rFonts w:ascii="Times New Roman" w:hAnsi="Times New Roman"/>
          <w:sz w:val="24"/>
          <w:szCs w:val="24"/>
          <w:lang w:eastAsia="ar-SA"/>
        </w:rPr>
        <w:t>по каждому Объекту</w:t>
      </w:r>
      <w:r w:rsidRPr="00D016E8">
        <w:rPr>
          <w:rFonts w:ascii="Times New Roman" w:eastAsia="Calibri" w:hAnsi="Times New Roman" w:cs="Times New Roman"/>
          <w:sz w:val="24"/>
          <w:szCs w:val="24"/>
          <w:lang w:eastAsia="en-US"/>
        </w:rPr>
        <w:t>:</w:t>
      </w:r>
      <w:r>
        <w:rPr>
          <w:rFonts w:ascii="Times New Roman" w:hAnsi="Times New Roman" w:cs="Times New Roman"/>
          <w:sz w:val="24"/>
          <w:szCs w:val="24"/>
        </w:rPr>
        <w:t xml:space="preserve"> схемы</w:t>
      </w:r>
      <w:r w:rsidRPr="007C1008">
        <w:rPr>
          <w:rFonts w:ascii="Times New Roman" w:hAnsi="Times New Roman" w:cs="Times New Roman"/>
          <w:sz w:val="24"/>
          <w:szCs w:val="24"/>
        </w:rPr>
        <w:t xml:space="preserve"> прокладки кабеля с высотными отметками, указание мест и схемы соединительных кабельных муфт, сертификаты и(или) паспорта на использованные материалы, общий журнал работ, журнал</w:t>
      </w:r>
      <w:r>
        <w:rPr>
          <w:rFonts w:ascii="Times New Roman" w:hAnsi="Times New Roman" w:cs="Times New Roman"/>
          <w:sz w:val="24"/>
          <w:szCs w:val="24"/>
        </w:rPr>
        <w:t>ы</w:t>
      </w:r>
      <w:r w:rsidRPr="007C1008">
        <w:rPr>
          <w:rFonts w:ascii="Times New Roman" w:hAnsi="Times New Roman" w:cs="Times New Roman"/>
          <w:sz w:val="24"/>
          <w:szCs w:val="24"/>
        </w:rPr>
        <w:t xml:space="preserve"> входного контроля, протокол</w:t>
      </w:r>
      <w:r>
        <w:rPr>
          <w:rFonts w:ascii="Times New Roman" w:hAnsi="Times New Roman" w:cs="Times New Roman"/>
          <w:sz w:val="24"/>
          <w:szCs w:val="24"/>
        </w:rPr>
        <w:t>ы</w:t>
      </w:r>
      <w:r w:rsidRPr="007C1008">
        <w:rPr>
          <w:rFonts w:ascii="Times New Roman" w:hAnsi="Times New Roman" w:cs="Times New Roman"/>
          <w:sz w:val="24"/>
          <w:szCs w:val="24"/>
        </w:rPr>
        <w:t xml:space="preserve"> испытания соединительных кабельных муфт</w:t>
      </w:r>
      <w:r w:rsidRPr="006D0EB4">
        <w:rPr>
          <w:rFonts w:ascii="Times New Roman" w:eastAsia="Calibri" w:hAnsi="Times New Roman" w:cs="Times New Roman"/>
          <w:sz w:val="24"/>
          <w:szCs w:val="24"/>
          <w:lang w:eastAsia="en-US"/>
        </w:rPr>
        <w:t>, акты на скрытые работы (в том чи</w:t>
      </w:r>
      <w:r>
        <w:rPr>
          <w:rFonts w:ascii="Times New Roman" w:eastAsia="Calibri" w:hAnsi="Times New Roman" w:cs="Times New Roman"/>
          <w:sz w:val="24"/>
          <w:szCs w:val="24"/>
          <w:lang w:eastAsia="en-US"/>
        </w:rPr>
        <w:t>сле и демонтажные)</w:t>
      </w:r>
      <w:r w:rsidRPr="006D0EB4">
        <w:rPr>
          <w:rFonts w:ascii="Times New Roman" w:eastAsia="Calibri" w:hAnsi="Times New Roman" w:cs="Times New Roman"/>
          <w:sz w:val="24"/>
          <w:szCs w:val="24"/>
          <w:lang w:eastAsia="en-US"/>
        </w:rPr>
        <w:t>, протоколы</w:t>
      </w:r>
      <w:r>
        <w:rPr>
          <w:rFonts w:ascii="Times New Roman" w:eastAsia="Calibri" w:hAnsi="Times New Roman" w:cs="Times New Roman"/>
          <w:sz w:val="24"/>
          <w:szCs w:val="24"/>
          <w:lang w:eastAsia="en-US"/>
        </w:rPr>
        <w:t xml:space="preserve"> испытаний кабельных линий</w:t>
      </w:r>
      <w:r w:rsidRPr="006D0EB4">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xml:space="preserve"> материалы </w:t>
      </w:r>
      <w:proofErr w:type="spellStart"/>
      <w:r>
        <w:rPr>
          <w:rFonts w:ascii="Times New Roman" w:eastAsia="Calibri" w:hAnsi="Times New Roman" w:cs="Times New Roman"/>
          <w:sz w:val="24"/>
          <w:szCs w:val="24"/>
          <w:lang w:eastAsia="en-US"/>
        </w:rPr>
        <w:t>фотофиксации</w:t>
      </w:r>
      <w:proofErr w:type="spellEnd"/>
      <w:r>
        <w:rPr>
          <w:rFonts w:ascii="Times New Roman" w:eastAsia="Calibri" w:hAnsi="Times New Roman" w:cs="Times New Roman"/>
          <w:sz w:val="24"/>
          <w:szCs w:val="24"/>
          <w:lang w:eastAsia="en-US"/>
        </w:rPr>
        <w:t>.</w:t>
      </w:r>
    </w:p>
    <w:p w:rsidR="00B626FA" w:rsidRPr="00096C98" w:rsidRDefault="00B626FA" w:rsidP="00B626FA">
      <w:pPr>
        <w:autoSpaceDE/>
        <w:autoSpaceDN/>
        <w:ind w:firstLine="567"/>
        <w:jc w:val="both"/>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 xml:space="preserve"> 6</w:t>
      </w:r>
      <w:r w:rsidRPr="00096C98">
        <w:rPr>
          <w:rFonts w:ascii="Times New Roman" w:eastAsia="Lucida Sans Unicode" w:hAnsi="Times New Roman" w:cs="Times New Roman"/>
          <w:kern w:val="1"/>
          <w:sz w:val="24"/>
          <w:szCs w:val="24"/>
        </w:rPr>
        <w:t xml:space="preserve">.2 Заказчик </w:t>
      </w:r>
      <w:r w:rsidRPr="00096C98">
        <w:rPr>
          <w:rFonts w:ascii="Times New Roman" w:eastAsia="Lucida Sans Unicode" w:hAnsi="Times New Roman" w:cs="Times New Roman"/>
          <w:kern w:val="1"/>
          <w:sz w:val="24"/>
          <w:szCs w:val="20"/>
        </w:rPr>
        <w:t>в срок не более</w:t>
      </w:r>
      <w:r w:rsidRPr="00096C98" w:rsidDel="00487B41">
        <w:rPr>
          <w:rFonts w:ascii="Times New Roman" w:eastAsia="Lucida Sans Unicode" w:hAnsi="Times New Roman" w:cs="Times New Roman"/>
          <w:kern w:val="1"/>
          <w:sz w:val="24"/>
          <w:szCs w:val="24"/>
        </w:rPr>
        <w:t xml:space="preserve"> </w:t>
      </w:r>
      <w:r>
        <w:rPr>
          <w:rFonts w:ascii="Times New Roman" w:eastAsia="Lucida Sans Unicode" w:hAnsi="Times New Roman" w:cs="Times New Roman"/>
          <w:kern w:val="1"/>
          <w:sz w:val="24"/>
          <w:szCs w:val="24"/>
        </w:rPr>
        <w:t>15 (пятнадцати</w:t>
      </w:r>
      <w:r w:rsidRPr="00096C98">
        <w:rPr>
          <w:rFonts w:ascii="Times New Roman" w:eastAsia="Lucida Sans Unicode" w:hAnsi="Times New Roman" w:cs="Times New Roman"/>
          <w:kern w:val="1"/>
          <w:sz w:val="24"/>
          <w:szCs w:val="24"/>
        </w:rPr>
        <w:t xml:space="preserve">) рабочих дней, следующих за днем предоставления документов, указанных в </w:t>
      </w:r>
      <w:proofErr w:type="spellStart"/>
      <w:r w:rsidRPr="00096C98">
        <w:rPr>
          <w:rFonts w:ascii="Times New Roman" w:eastAsia="Lucida Sans Unicode" w:hAnsi="Times New Roman" w:cs="Times New Roman"/>
          <w:kern w:val="1"/>
          <w:sz w:val="24"/>
          <w:szCs w:val="24"/>
        </w:rPr>
        <w:t>п</w:t>
      </w:r>
      <w:r>
        <w:rPr>
          <w:rFonts w:ascii="Times New Roman" w:eastAsia="Lucida Sans Unicode" w:hAnsi="Times New Roman" w:cs="Times New Roman"/>
          <w:kern w:val="1"/>
          <w:sz w:val="24"/>
          <w:szCs w:val="24"/>
        </w:rPr>
        <w:t>.</w:t>
      </w:r>
      <w:r w:rsidRPr="00096C98">
        <w:rPr>
          <w:rFonts w:ascii="Times New Roman" w:eastAsia="Lucida Sans Unicode" w:hAnsi="Times New Roman" w:cs="Times New Roman"/>
          <w:kern w:val="1"/>
          <w:sz w:val="24"/>
          <w:szCs w:val="24"/>
        </w:rPr>
        <w:t>п</w:t>
      </w:r>
      <w:proofErr w:type="spellEnd"/>
      <w:r w:rsidRPr="00096C98">
        <w:rPr>
          <w:rFonts w:ascii="Times New Roman" w:eastAsia="Lucida Sans Unicode" w:hAnsi="Times New Roman" w:cs="Times New Roman"/>
          <w:kern w:val="1"/>
          <w:sz w:val="24"/>
          <w:szCs w:val="24"/>
        </w:rPr>
        <w:t xml:space="preserve">. </w:t>
      </w:r>
      <w:r>
        <w:rPr>
          <w:rFonts w:ascii="Times New Roman" w:eastAsia="Lucida Sans Unicode" w:hAnsi="Times New Roman" w:cs="Times New Roman"/>
          <w:kern w:val="1"/>
          <w:sz w:val="24"/>
          <w:szCs w:val="24"/>
        </w:rPr>
        <w:t>6</w:t>
      </w:r>
      <w:r w:rsidRPr="00096C98">
        <w:rPr>
          <w:rFonts w:ascii="Times New Roman" w:eastAsia="Lucida Sans Unicode" w:hAnsi="Times New Roman" w:cs="Times New Roman"/>
          <w:kern w:val="1"/>
          <w:sz w:val="24"/>
          <w:szCs w:val="24"/>
        </w:rPr>
        <w:t xml:space="preserve">.1 п. </w:t>
      </w:r>
      <w:r>
        <w:rPr>
          <w:rFonts w:ascii="Times New Roman" w:eastAsia="Lucida Sans Unicode" w:hAnsi="Times New Roman" w:cs="Times New Roman"/>
          <w:kern w:val="1"/>
          <w:sz w:val="24"/>
          <w:szCs w:val="24"/>
        </w:rPr>
        <w:t>6</w:t>
      </w:r>
      <w:r w:rsidRPr="00096C98">
        <w:rPr>
          <w:rFonts w:ascii="Times New Roman" w:eastAsia="Lucida Sans Unicode" w:hAnsi="Times New Roman" w:cs="Times New Roman"/>
          <w:kern w:val="1"/>
          <w:sz w:val="24"/>
          <w:szCs w:val="24"/>
        </w:rPr>
        <w:t xml:space="preserve"> </w:t>
      </w:r>
      <w:r>
        <w:rPr>
          <w:rFonts w:ascii="Times New Roman" w:eastAsia="Lucida Sans Unicode" w:hAnsi="Times New Roman" w:cs="Times New Roman"/>
          <w:kern w:val="1"/>
          <w:sz w:val="24"/>
          <w:szCs w:val="24"/>
        </w:rPr>
        <w:t xml:space="preserve">настоящего </w:t>
      </w:r>
      <w:r>
        <w:rPr>
          <w:rFonts w:ascii="Times New Roman" w:eastAsia="Calibri" w:hAnsi="Times New Roman" w:cs="Times New Roman"/>
          <w:sz w:val="24"/>
          <w:szCs w:val="20"/>
        </w:rPr>
        <w:t>Описания объекта закупки</w:t>
      </w:r>
      <w:r w:rsidRPr="00096C98">
        <w:rPr>
          <w:rFonts w:ascii="Times New Roman" w:eastAsia="Lucida Sans Unicode" w:hAnsi="Times New Roman" w:cs="Times New Roman"/>
          <w:kern w:val="1"/>
          <w:sz w:val="24"/>
          <w:szCs w:val="24"/>
        </w:rPr>
        <w:t xml:space="preserve">, проверяет соответствие объема и качеств </w:t>
      </w:r>
      <w:r>
        <w:rPr>
          <w:rFonts w:ascii="Times New Roman" w:eastAsia="Lucida Sans Unicode" w:hAnsi="Times New Roman" w:cs="Times New Roman"/>
          <w:kern w:val="1"/>
          <w:sz w:val="24"/>
          <w:szCs w:val="24"/>
        </w:rPr>
        <w:t>выполненных работ</w:t>
      </w:r>
      <w:r w:rsidRPr="00096C98">
        <w:rPr>
          <w:rFonts w:ascii="Times New Roman" w:eastAsia="Lucida Sans Unicode" w:hAnsi="Times New Roman" w:cs="Times New Roman"/>
          <w:kern w:val="1"/>
          <w:sz w:val="24"/>
          <w:szCs w:val="24"/>
        </w:rPr>
        <w:t xml:space="preserve"> требованиям Контракта</w:t>
      </w:r>
      <w:r>
        <w:rPr>
          <w:rFonts w:ascii="Times New Roman" w:eastAsia="Lucida Sans Unicode" w:hAnsi="Times New Roman" w:cs="Times New Roman"/>
          <w:kern w:val="1"/>
          <w:sz w:val="24"/>
          <w:szCs w:val="24"/>
        </w:rPr>
        <w:t xml:space="preserve"> и всех приложений к нему</w:t>
      </w:r>
      <w:r w:rsidRPr="00096C98">
        <w:rPr>
          <w:rFonts w:ascii="Times New Roman" w:eastAsia="Lucida Sans Unicode" w:hAnsi="Times New Roman" w:cs="Times New Roman"/>
          <w:kern w:val="1"/>
          <w:sz w:val="24"/>
          <w:szCs w:val="24"/>
        </w:rPr>
        <w:t>.</w:t>
      </w:r>
    </w:p>
    <w:p w:rsidR="00B626FA" w:rsidRPr="00F53189" w:rsidRDefault="00B626FA" w:rsidP="00B626FA">
      <w:pPr>
        <w:tabs>
          <w:tab w:val="left" w:pos="1134"/>
        </w:tabs>
        <w:ind w:firstLine="567"/>
        <w:jc w:val="both"/>
        <w:outlineLvl w:val="1"/>
        <w:rPr>
          <w:rFonts w:ascii="Times New Roman" w:eastAsia="Calibri" w:hAnsi="Times New Roman" w:cs="Times New Roman"/>
          <w:bCs/>
          <w:iCs/>
          <w:sz w:val="24"/>
          <w:szCs w:val="24"/>
        </w:rPr>
      </w:pPr>
      <w:r w:rsidRPr="00F53189">
        <w:rPr>
          <w:rFonts w:ascii="Times New Roman" w:eastAsia="Calibri" w:hAnsi="Times New Roman" w:cs="Times New Roman"/>
          <w:bCs/>
          <w:iCs/>
          <w:sz w:val="24"/>
          <w:szCs w:val="24"/>
        </w:rPr>
        <w:t xml:space="preserve">В случае передачи Подрядчиком документов, указанных в подп. </w:t>
      </w:r>
      <w:r>
        <w:rPr>
          <w:rFonts w:ascii="Times New Roman" w:eastAsia="Calibri" w:hAnsi="Times New Roman" w:cs="Times New Roman"/>
          <w:bCs/>
          <w:iCs/>
          <w:sz w:val="24"/>
          <w:szCs w:val="24"/>
        </w:rPr>
        <w:t>6</w:t>
      </w:r>
      <w:r w:rsidRPr="00F53189">
        <w:rPr>
          <w:rFonts w:ascii="Times New Roman" w:eastAsia="Calibri" w:hAnsi="Times New Roman" w:cs="Times New Roman"/>
          <w:bCs/>
          <w:iCs/>
          <w:sz w:val="24"/>
          <w:szCs w:val="24"/>
        </w:rPr>
        <w:t xml:space="preserve">.1 </w:t>
      </w:r>
      <w:r>
        <w:rPr>
          <w:rFonts w:ascii="Times New Roman" w:eastAsia="Calibri" w:hAnsi="Times New Roman" w:cs="Times New Roman"/>
          <w:sz w:val="24"/>
          <w:szCs w:val="20"/>
        </w:rPr>
        <w:t>Описания объекта закупки</w:t>
      </w:r>
      <w:r w:rsidRPr="00F53189">
        <w:rPr>
          <w:rFonts w:ascii="Times New Roman" w:eastAsia="Calibri" w:hAnsi="Times New Roman" w:cs="Times New Roman"/>
          <w:bCs/>
          <w:iCs/>
          <w:sz w:val="24"/>
          <w:szCs w:val="24"/>
        </w:rPr>
        <w:t xml:space="preserve">, не в полном объеме и/или оформленных с нарушением установленных требований Заказчик направляет в адрес Подрядчика мотивированный отказ в порядке, предусмотренном в подп. </w:t>
      </w:r>
      <w:r>
        <w:rPr>
          <w:rFonts w:ascii="Times New Roman" w:eastAsia="Calibri" w:hAnsi="Times New Roman" w:cs="Times New Roman"/>
          <w:bCs/>
          <w:iCs/>
          <w:sz w:val="24"/>
          <w:szCs w:val="24"/>
        </w:rPr>
        <w:t>6.3</w:t>
      </w:r>
      <w:r w:rsidRPr="00F53189">
        <w:rPr>
          <w:rFonts w:ascii="Times New Roman" w:eastAsia="Calibri" w:hAnsi="Times New Roman" w:cs="Times New Roman"/>
          <w:bCs/>
          <w:iCs/>
          <w:sz w:val="24"/>
          <w:szCs w:val="24"/>
        </w:rPr>
        <w:t xml:space="preserve"> </w:t>
      </w:r>
      <w:r>
        <w:rPr>
          <w:rFonts w:ascii="Times New Roman" w:eastAsia="Calibri" w:hAnsi="Times New Roman" w:cs="Times New Roman"/>
          <w:sz w:val="24"/>
          <w:szCs w:val="20"/>
        </w:rPr>
        <w:t>Описания объекта закупки</w:t>
      </w:r>
      <w:r w:rsidRPr="00F53189">
        <w:rPr>
          <w:rFonts w:ascii="Times New Roman" w:eastAsia="Calibri" w:hAnsi="Times New Roman" w:cs="Times New Roman"/>
          <w:bCs/>
          <w:iCs/>
          <w:sz w:val="24"/>
          <w:szCs w:val="24"/>
        </w:rPr>
        <w:t>.</w:t>
      </w:r>
    </w:p>
    <w:p w:rsidR="00B626FA" w:rsidRPr="00F53189" w:rsidRDefault="00B626FA" w:rsidP="00B626FA">
      <w:pPr>
        <w:tabs>
          <w:tab w:val="left" w:pos="1134"/>
        </w:tabs>
        <w:ind w:firstLine="567"/>
        <w:jc w:val="both"/>
        <w:outlineLvl w:val="1"/>
        <w:rPr>
          <w:rFonts w:ascii="Times New Roman" w:eastAsia="Calibri" w:hAnsi="Times New Roman" w:cs="Times New Roman"/>
          <w:bCs/>
          <w:iCs/>
          <w:sz w:val="24"/>
          <w:szCs w:val="24"/>
        </w:rPr>
      </w:pPr>
      <w:r w:rsidRPr="00F53189">
        <w:rPr>
          <w:rFonts w:ascii="Times New Roman" w:eastAsia="Calibri" w:hAnsi="Times New Roman" w:cs="Times New Roman"/>
          <w:bCs/>
          <w:iCs/>
          <w:sz w:val="24"/>
          <w:szCs w:val="24"/>
        </w:rPr>
        <w:t>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w:t>
      </w:r>
    </w:p>
    <w:p w:rsidR="00B626FA" w:rsidRPr="00096C98" w:rsidRDefault="00B626FA" w:rsidP="00B626FA">
      <w:pPr>
        <w:widowControl/>
        <w:suppressAutoHyphens/>
        <w:autoSpaceDE/>
        <w:autoSpaceDN/>
        <w:adjustRightInd/>
        <w:ind w:firstLine="567"/>
        <w:jc w:val="both"/>
        <w:rPr>
          <w:rFonts w:ascii="Times New Roman" w:eastAsia="Lucida Sans Unicode" w:hAnsi="Times New Roman" w:cs="Times New Roman"/>
          <w:kern w:val="1"/>
          <w:sz w:val="24"/>
          <w:szCs w:val="24"/>
        </w:rPr>
      </w:pPr>
      <w:r w:rsidRPr="00096C98">
        <w:rPr>
          <w:rFonts w:ascii="Times New Roman" w:eastAsia="Lucida Sans Unicode" w:hAnsi="Times New Roman" w:cs="Times New Roman"/>
          <w:kern w:val="1"/>
          <w:sz w:val="24"/>
          <w:szCs w:val="24"/>
        </w:rPr>
        <w:t>По результатам проверки</w:t>
      </w:r>
      <w:r w:rsidRPr="00096C98" w:rsidDel="00761589">
        <w:rPr>
          <w:rFonts w:ascii="Times New Roman" w:eastAsia="Lucida Sans Unicode" w:hAnsi="Times New Roman" w:cs="Times New Roman"/>
          <w:kern w:val="1"/>
          <w:sz w:val="24"/>
          <w:szCs w:val="24"/>
        </w:rPr>
        <w:t xml:space="preserve"> </w:t>
      </w:r>
      <w:r w:rsidRPr="00096C98">
        <w:rPr>
          <w:rFonts w:ascii="Times New Roman" w:eastAsia="Lucida Sans Unicode" w:hAnsi="Times New Roman" w:cs="Times New Roman"/>
          <w:kern w:val="1"/>
          <w:sz w:val="24"/>
          <w:szCs w:val="24"/>
        </w:rPr>
        <w:t xml:space="preserve">Заказчик подписывает </w:t>
      </w:r>
      <w:r w:rsidRPr="0047204F">
        <w:rPr>
          <w:rFonts w:ascii="Times New Roman" w:hAnsi="Times New Roman" w:cs="Times New Roman"/>
          <w:sz w:val="24"/>
          <w:szCs w:val="24"/>
        </w:rPr>
        <w:t>акт</w:t>
      </w:r>
      <w:r>
        <w:rPr>
          <w:rFonts w:ascii="Times New Roman" w:hAnsi="Times New Roman" w:cs="Times New Roman"/>
          <w:sz w:val="24"/>
          <w:szCs w:val="24"/>
        </w:rPr>
        <w:t>ы</w:t>
      </w:r>
      <w:r w:rsidRPr="0047204F">
        <w:rPr>
          <w:rFonts w:ascii="Times New Roman" w:hAnsi="Times New Roman" w:cs="Times New Roman"/>
          <w:sz w:val="24"/>
          <w:szCs w:val="24"/>
        </w:rPr>
        <w:t xml:space="preserve"> о приемке выполненн</w:t>
      </w:r>
      <w:r>
        <w:rPr>
          <w:rFonts w:ascii="Times New Roman" w:hAnsi="Times New Roman" w:cs="Times New Roman"/>
          <w:sz w:val="24"/>
          <w:szCs w:val="24"/>
        </w:rPr>
        <w:t>ых работ (форма № КС-2), справки</w:t>
      </w:r>
      <w:r w:rsidRPr="0047204F">
        <w:rPr>
          <w:rFonts w:ascii="Times New Roman" w:hAnsi="Times New Roman" w:cs="Times New Roman"/>
          <w:sz w:val="24"/>
          <w:szCs w:val="24"/>
        </w:rPr>
        <w:t xml:space="preserve"> о стоимости выполненных работ и затрат (форма № КС-3),</w:t>
      </w:r>
      <w:r w:rsidRPr="00540A56">
        <w:rPr>
          <w:rFonts w:ascii="Times New Roman" w:hAnsi="Times New Roman" w:cs="Times New Roman"/>
          <w:sz w:val="24"/>
          <w:szCs w:val="24"/>
        </w:rPr>
        <w:t xml:space="preserve"> </w:t>
      </w:r>
      <w:r w:rsidRPr="00096C98">
        <w:rPr>
          <w:rFonts w:ascii="Times New Roman" w:eastAsia="Lucida Sans Unicode" w:hAnsi="Times New Roman" w:cs="Times New Roman"/>
          <w:kern w:val="1"/>
          <w:sz w:val="24"/>
          <w:szCs w:val="24"/>
        </w:rPr>
        <w:t xml:space="preserve">либо составляет мотивированный отказ от приемки </w:t>
      </w:r>
      <w:r>
        <w:rPr>
          <w:rFonts w:ascii="Times New Roman" w:eastAsia="Lucida Sans Unicode" w:hAnsi="Times New Roman" w:cs="Times New Roman"/>
          <w:kern w:val="1"/>
          <w:sz w:val="24"/>
          <w:szCs w:val="24"/>
        </w:rPr>
        <w:t>работ</w:t>
      </w:r>
      <w:r w:rsidRPr="00096C98">
        <w:rPr>
          <w:rFonts w:ascii="Times New Roman" w:eastAsia="Lucida Sans Unicode" w:hAnsi="Times New Roman" w:cs="Times New Roman"/>
          <w:kern w:val="1"/>
          <w:sz w:val="24"/>
          <w:szCs w:val="24"/>
        </w:rPr>
        <w:t>, в случае несоответствия их результата условиям Контракта.</w:t>
      </w:r>
    </w:p>
    <w:p w:rsidR="00B626FA" w:rsidRPr="00096C98" w:rsidRDefault="00B626FA" w:rsidP="00B626FA">
      <w:pPr>
        <w:widowControl/>
        <w:suppressAutoHyphens/>
        <w:autoSpaceDE/>
        <w:autoSpaceDN/>
        <w:adjustRightInd/>
        <w:ind w:firstLine="567"/>
        <w:jc w:val="both"/>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lastRenderedPageBreak/>
        <w:t xml:space="preserve"> 6</w:t>
      </w:r>
      <w:r w:rsidRPr="00096C98">
        <w:rPr>
          <w:rFonts w:ascii="Times New Roman" w:eastAsia="Lucida Sans Unicode" w:hAnsi="Times New Roman" w:cs="Times New Roman"/>
          <w:kern w:val="1"/>
          <w:sz w:val="24"/>
          <w:szCs w:val="24"/>
        </w:rPr>
        <w:t xml:space="preserve">.3 Мотивированный отказ составляется Заказчиком в одностороннем порядке </w:t>
      </w:r>
      <w:r>
        <w:rPr>
          <w:rFonts w:ascii="Times New Roman" w:eastAsia="Lucida Sans Unicode" w:hAnsi="Times New Roman" w:cs="Times New Roman"/>
          <w:kern w:val="1"/>
          <w:sz w:val="24"/>
          <w:szCs w:val="24"/>
        </w:rPr>
        <w:br/>
      </w:r>
      <w:r w:rsidRPr="00096C98">
        <w:rPr>
          <w:rFonts w:ascii="Times New Roman" w:eastAsia="Lucida Sans Unicode" w:hAnsi="Times New Roman" w:cs="Times New Roman"/>
          <w:kern w:val="1"/>
          <w:sz w:val="24"/>
          <w:szCs w:val="24"/>
        </w:rPr>
        <w:t xml:space="preserve">и направляется </w:t>
      </w:r>
      <w:r w:rsidRPr="005F268A">
        <w:rPr>
          <w:rFonts w:ascii="Times New Roman" w:eastAsia="Calibri" w:hAnsi="Times New Roman" w:cs="Times New Roman"/>
          <w:color w:val="000000"/>
          <w:sz w:val="24"/>
          <w:szCs w:val="24"/>
        </w:rPr>
        <w:t>Подрядчик</w:t>
      </w:r>
      <w:r>
        <w:rPr>
          <w:rFonts w:ascii="Times New Roman" w:eastAsia="Calibri" w:hAnsi="Times New Roman" w:cs="Times New Roman"/>
          <w:color w:val="000000"/>
          <w:sz w:val="24"/>
          <w:szCs w:val="24"/>
        </w:rPr>
        <w:t>у</w:t>
      </w:r>
      <w:r w:rsidRPr="00096C98">
        <w:rPr>
          <w:rFonts w:ascii="Times New Roman" w:eastAsia="Lucida Sans Unicode" w:hAnsi="Times New Roman" w:cs="Times New Roman"/>
          <w:kern w:val="1"/>
          <w:sz w:val="24"/>
          <w:szCs w:val="24"/>
        </w:rPr>
        <w:t xml:space="preserve"> заказным письмом с уведомлением и/или иными средствами связи.</w:t>
      </w:r>
    </w:p>
    <w:p w:rsidR="00B626FA" w:rsidRPr="00096C98" w:rsidRDefault="00B626FA" w:rsidP="00B626FA">
      <w:pPr>
        <w:widowControl/>
        <w:suppressAutoHyphens/>
        <w:autoSpaceDE/>
        <w:autoSpaceDN/>
        <w:adjustRightInd/>
        <w:ind w:firstLine="567"/>
        <w:jc w:val="both"/>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 xml:space="preserve"> 6</w:t>
      </w:r>
      <w:r w:rsidRPr="00096C98">
        <w:rPr>
          <w:rFonts w:ascii="Times New Roman" w:eastAsia="Lucida Sans Unicode" w:hAnsi="Times New Roman" w:cs="Times New Roman"/>
          <w:kern w:val="1"/>
          <w:sz w:val="24"/>
          <w:szCs w:val="24"/>
        </w:rPr>
        <w:t xml:space="preserve">.4 </w:t>
      </w:r>
      <w:r w:rsidRPr="005F268A">
        <w:rPr>
          <w:rFonts w:ascii="Times New Roman" w:eastAsia="Calibri" w:hAnsi="Times New Roman" w:cs="Times New Roman"/>
          <w:color w:val="000000"/>
          <w:sz w:val="24"/>
          <w:szCs w:val="24"/>
        </w:rPr>
        <w:t>Подрядчик</w:t>
      </w:r>
      <w:r w:rsidRPr="00096C98" w:rsidDel="009E29DC">
        <w:rPr>
          <w:rFonts w:ascii="Times New Roman" w:eastAsia="Lucida Sans Unicode" w:hAnsi="Times New Roman" w:cs="Times New Roman"/>
          <w:kern w:val="1"/>
          <w:sz w:val="24"/>
          <w:szCs w:val="24"/>
        </w:rPr>
        <w:t xml:space="preserve"> </w:t>
      </w:r>
      <w:r w:rsidRPr="00096C98">
        <w:rPr>
          <w:rFonts w:ascii="Times New Roman" w:eastAsia="Lucida Sans Unicode" w:hAnsi="Times New Roman" w:cs="Times New Roman"/>
          <w:kern w:val="1"/>
          <w:sz w:val="24"/>
          <w:szCs w:val="24"/>
        </w:rPr>
        <w:t xml:space="preserve">обязан устранить все выявленные несоответствия, указанные </w:t>
      </w:r>
      <w:r>
        <w:rPr>
          <w:rFonts w:ascii="Times New Roman" w:eastAsia="Lucida Sans Unicode" w:hAnsi="Times New Roman" w:cs="Times New Roman"/>
          <w:kern w:val="1"/>
          <w:sz w:val="24"/>
          <w:szCs w:val="24"/>
        </w:rPr>
        <w:br/>
      </w:r>
      <w:r w:rsidRPr="00096C98">
        <w:rPr>
          <w:rFonts w:ascii="Times New Roman" w:eastAsia="Lucida Sans Unicode" w:hAnsi="Times New Roman" w:cs="Times New Roman"/>
          <w:kern w:val="1"/>
          <w:sz w:val="24"/>
          <w:szCs w:val="24"/>
        </w:rPr>
        <w:t xml:space="preserve">в мотивированном отказе, своими силами и за свой счет в сроки, указанные </w:t>
      </w:r>
      <w:r>
        <w:rPr>
          <w:rFonts w:ascii="Times New Roman" w:eastAsia="Lucida Sans Unicode" w:hAnsi="Times New Roman" w:cs="Times New Roman"/>
          <w:kern w:val="1"/>
          <w:sz w:val="24"/>
          <w:szCs w:val="24"/>
        </w:rPr>
        <w:br/>
      </w:r>
      <w:r w:rsidRPr="00096C98">
        <w:rPr>
          <w:rFonts w:ascii="Times New Roman" w:eastAsia="Lucida Sans Unicode" w:hAnsi="Times New Roman" w:cs="Times New Roman"/>
          <w:kern w:val="1"/>
          <w:sz w:val="24"/>
          <w:szCs w:val="24"/>
        </w:rPr>
        <w:t xml:space="preserve">в мотивированном отказе, а в случае отсутствия срока – в течение 24 часов с момента получения мотивированного отказа </w:t>
      </w:r>
      <w:r w:rsidRPr="005F268A">
        <w:rPr>
          <w:rFonts w:ascii="Times New Roman" w:eastAsia="Calibri" w:hAnsi="Times New Roman" w:cs="Times New Roman"/>
          <w:color w:val="000000"/>
          <w:sz w:val="24"/>
          <w:szCs w:val="24"/>
        </w:rPr>
        <w:t>Подрядчик</w:t>
      </w:r>
      <w:r>
        <w:rPr>
          <w:rFonts w:ascii="Times New Roman" w:eastAsia="Calibri" w:hAnsi="Times New Roman" w:cs="Times New Roman"/>
          <w:color w:val="000000"/>
          <w:sz w:val="24"/>
          <w:szCs w:val="24"/>
        </w:rPr>
        <w:t>ом</w:t>
      </w:r>
      <w:r w:rsidRPr="00096C98">
        <w:rPr>
          <w:rFonts w:ascii="Times New Roman" w:eastAsia="Lucida Sans Unicode" w:hAnsi="Times New Roman" w:cs="Times New Roman"/>
          <w:kern w:val="1"/>
          <w:sz w:val="24"/>
          <w:szCs w:val="24"/>
        </w:rPr>
        <w:t>.</w:t>
      </w:r>
    </w:p>
    <w:p w:rsidR="00B626FA" w:rsidRPr="002326D2" w:rsidRDefault="00B626FA" w:rsidP="00B626FA">
      <w:pPr>
        <w:widowControl/>
        <w:overflowPunct w:val="0"/>
        <w:ind w:firstLine="567"/>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6.5</w:t>
      </w:r>
      <w:r w:rsidRPr="002326D2">
        <w:rPr>
          <w:rFonts w:ascii="Times New Roman" w:hAnsi="Times New Roman" w:cs="Times New Roman"/>
          <w:sz w:val="24"/>
          <w:szCs w:val="24"/>
        </w:rPr>
        <w:t xml:space="preserve"> Подрядчик обязан вывезти с территории, где проводились работы, строительный мусор (отходы строительства, грунт) и прочие отходы (при их наличии), образовавшиеся </w:t>
      </w:r>
      <w:r>
        <w:rPr>
          <w:rFonts w:ascii="Times New Roman" w:hAnsi="Times New Roman" w:cs="Times New Roman"/>
          <w:sz w:val="24"/>
          <w:szCs w:val="24"/>
        </w:rPr>
        <w:br/>
      </w:r>
      <w:r w:rsidRPr="002326D2">
        <w:rPr>
          <w:rFonts w:ascii="Times New Roman" w:hAnsi="Times New Roman" w:cs="Times New Roman"/>
          <w:sz w:val="24"/>
          <w:szCs w:val="24"/>
        </w:rPr>
        <w:t xml:space="preserve">в результате выполнения работ. </w:t>
      </w:r>
    </w:p>
    <w:p w:rsidR="00B626FA" w:rsidRDefault="00B626FA" w:rsidP="00B626FA">
      <w:pPr>
        <w:widowControl/>
        <w:overflowPunct w:val="0"/>
        <w:ind w:firstLine="567"/>
        <w:jc w:val="both"/>
        <w:textAlignment w:val="baseline"/>
        <w:rPr>
          <w:rFonts w:ascii="Times New Roman" w:hAnsi="Times New Roman" w:cs="Times New Roman"/>
          <w:sz w:val="24"/>
          <w:szCs w:val="24"/>
        </w:rPr>
      </w:pPr>
    </w:p>
    <w:p w:rsidR="00B626FA" w:rsidRPr="00C02E7A" w:rsidRDefault="00B626FA" w:rsidP="00B626FA">
      <w:pPr>
        <w:widowControl/>
        <w:autoSpaceDE/>
        <w:autoSpaceDN/>
        <w:adjustRightInd/>
        <w:ind w:firstLine="567"/>
        <w:jc w:val="center"/>
        <w:rPr>
          <w:rFonts w:ascii="Times New Roman" w:hAnsi="Times New Roman" w:cs="Times New Roman"/>
          <w:b/>
          <w:sz w:val="24"/>
          <w:szCs w:val="24"/>
        </w:rPr>
      </w:pPr>
      <w:r w:rsidRPr="00C02E7A">
        <w:rPr>
          <w:rFonts w:ascii="Times New Roman" w:hAnsi="Times New Roman" w:cs="Times New Roman"/>
          <w:b/>
          <w:sz w:val="24"/>
          <w:szCs w:val="24"/>
        </w:rPr>
        <w:t>7. Порядок обоснования и определения</w:t>
      </w:r>
      <w:r w:rsidRPr="00C02E7A">
        <w:rPr>
          <w:rFonts w:ascii="Times New Roman" w:hAnsi="Times New Roman" w:cs="Times New Roman"/>
          <w:b/>
          <w:color w:val="000000"/>
          <w:sz w:val="24"/>
          <w:szCs w:val="24"/>
        </w:rPr>
        <w:t xml:space="preserve"> цены контракта</w:t>
      </w:r>
      <w:r w:rsidRPr="00C02E7A">
        <w:rPr>
          <w:rFonts w:ascii="Times New Roman" w:hAnsi="Times New Roman" w:cs="Times New Roman"/>
          <w:b/>
          <w:sz w:val="24"/>
          <w:szCs w:val="24"/>
        </w:rPr>
        <w:t>.</w:t>
      </w:r>
    </w:p>
    <w:p w:rsidR="00B626FA" w:rsidRPr="00C02E7A" w:rsidRDefault="00B626FA" w:rsidP="00B626FA">
      <w:pPr>
        <w:widowControl/>
        <w:autoSpaceDE/>
        <w:autoSpaceDN/>
        <w:adjustRightInd/>
        <w:ind w:firstLine="567"/>
        <w:jc w:val="center"/>
        <w:rPr>
          <w:rFonts w:ascii="Times New Roman" w:hAnsi="Times New Roman" w:cs="Times New Roman"/>
          <w:sz w:val="24"/>
          <w:szCs w:val="24"/>
        </w:rPr>
      </w:pPr>
    </w:p>
    <w:p w:rsidR="00B626FA" w:rsidRPr="00363971" w:rsidRDefault="00B626FA" w:rsidP="00B626FA">
      <w:pPr>
        <w:widowControl/>
        <w:autoSpaceDE/>
        <w:autoSpaceDN/>
        <w:adjustRightInd/>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363971">
        <w:rPr>
          <w:rFonts w:ascii="Times New Roman" w:eastAsia="Calibri" w:hAnsi="Times New Roman" w:cs="Times New Roman"/>
          <w:sz w:val="24"/>
          <w:szCs w:val="24"/>
          <w:lang w:eastAsia="en-US"/>
        </w:rPr>
        <w:t xml:space="preserve">7.1. </w:t>
      </w:r>
      <w:r>
        <w:rPr>
          <w:rFonts w:ascii="Times New Roman" w:eastAsia="Calibri" w:hAnsi="Times New Roman" w:cs="Times New Roman"/>
          <w:sz w:val="24"/>
          <w:szCs w:val="24"/>
          <w:lang w:eastAsia="en-US"/>
        </w:rPr>
        <w:t>Ц</w:t>
      </w:r>
      <w:r w:rsidRPr="00363971">
        <w:rPr>
          <w:rFonts w:ascii="Times New Roman" w:eastAsia="Calibri" w:hAnsi="Times New Roman" w:cs="Times New Roman"/>
          <w:sz w:val="24"/>
          <w:szCs w:val="24"/>
          <w:lang w:eastAsia="en-US"/>
        </w:rPr>
        <w:t xml:space="preserve">ена контракта определена в соответствии с частью 9.1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и Методических рекомендаций по обоснованию и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закупок для обеспечения нужд Санкт-Петербурга, утвержденных постановлением Правительства Санкт-Петербурга от 28.09.2016 № 840, посредством применения </w:t>
      </w:r>
      <w:r>
        <w:rPr>
          <w:rFonts w:ascii="Times New Roman" w:eastAsia="Calibri" w:hAnsi="Times New Roman" w:cs="Times New Roman"/>
          <w:sz w:val="24"/>
          <w:szCs w:val="24"/>
          <w:lang w:eastAsia="en-US"/>
        </w:rPr>
        <w:t>иного (</w:t>
      </w:r>
      <w:r w:rsidRPr="00363971">
        <w:rPr>
          <w:rFonts w:ascii="Times New Roman" w:eastAsia="Calibri" w:hAnsi="Times New Roman" w:cs="Times New Roman"/>
          <w:sz w:val="24"/>
          <w:szCs w:val="24"/>
          <w:lang w:eastAsia="en-US"/>
        </w:rPr>
        <w:t>сметного</w:t>
      </w:r>
      <w:r>
        <w:rPr>
          <w:rFonts w:ascii="Times New Roman" w:eastAsia="Calibri" w:hAnsi="Times New Roman" w:cs="Times New Roman"/>
          <w:sz w:val="24"/>
          <w:szCs w:val="24"/>
          <w:lang w:eastAsia="en-US"/>
        </w:rPr>
        <w:t>)</w:t>
      </w:r>
      <w:r w:rsidRPr="00363971">
        <w:rPr>
          <w:rFonts w:ascii="Times New Roman" w:eastAsia="Calibri" w:hAnsi="Times New Roman" w:cs="Times New Roman"/>
          <w:sz w:val="24"/>
          <w:szCs w:val="24"/>
          <w:lang w:eastAsia="en-US"/>
        </w:rPr>
        <w:t xml:space="preserve"> метода.</w:t>
      </w:r>
    </w:p>
    <w:p w:rsidR="00B626FA" w:rsidRPr="00C02E7A" w:rsidRDefault="00B626FA" w:rsidP="00B626FA">
      <w:pPr>
        <w:widowControl/>
        <w:autoSpaceDE/>
        <w:autoSpaceDN/>
        <w:adjustRightInd/>
        <w:ind w:firstLine="567"/>
        <w:jc w:val="both"/>
        <w:rPr>
          <w:rFonts w:ascii="Times New Roman" w:hAnsi="Times New Roman" w:cs="Times New Roman"/>
          <w:sz w:val="24"/>
          <w:szCs w:val="24"/>
        </w:rPr>
      </w:pPr>
      <w:r w:rsidRPr="00C02E7A">
        <w:rPr>
          <w:rFonts w:ascii="Times New Roman" w:eastAsia="Calibri" w:hAnsi="Times New Roman" w:cs="Times New Roman"/>
          <w:sz w:val="24"/>
          <w:szCs w:val="24"/>
          <w:lang w:eastAsia="en-US"/>
        </w:rPr>
        <w:t>7.2. Цена Контракта включает расходы на перевозку, страхование, уплату таможенных пошлин, налогов и других обязательных платежей.</w:t>
      </w:r>
    </w:p>
    <w:p w:rsidR="00B626FA" w:rsidRPr="00E01CAE" w:rsidRDefault="00B626FA" w:rsidP="00B626FA">
      <w:pPr>
        <w:ind w:firstLine="567"/>
        <w:rPr>
          <w:rFonts w:ascii="Times New Roman" w:hAnsi="Times New Roman" w:cs="Times New Roman"/>
          <w:sz w:val="24"/>
          <w:szCs w:val="24"/>
        </w:rPr>
      </w:pPr>
    </w:p>
    <w:p w:rsidR="00B626FA" w:rsidRDefault="00B626FA" w:rsidP="00B626FA">
      <w:pPr>
        <w:ind w:firstLine="567"/>
        <w:jc w:val="center"/>
        <w:rPr>
          <w:rFonts w:ascii="Times New Roman" w:hAnsi="Times New Roman" w:cs="Times New Roman"/>
          <w:b/>
          <w:sz w:val="24"/>
          <w:szCs w:val="24"/>
        </w:rPr>
      </w:pPr>
      <w:r>
        <w:rPr>
          <w:rFonts w:ascii="Times New Roman" w:hAnsi="Times New Roman" w:cs="Times New Roman"/>
          <w:b/>
          <w:sz w:val="24"/>
          <w:szCs w:val="24"/>
        </w:rPr>
        <w:t>РАЗДЕЛ 2. ТРЕБОВАНИЯ К РАБОТАМ</w:t>
      </w:r>
      <w:r w:rsidRPr="005B044F">
        <w:rPr>
          <w:rFonts w:ascii="Times New Roman" w:hAnsi="Times New Roman" w:cs="Times New Roman"/>
          <w:b/>
          <w:sz w:val="24"/>
          <w:szCs w:val="24"/>
        </w:rPr>
        <w:t xml:space="preserve">, ЯВЛЯЮЩИМИСЯ </w:t>
      </w:r>
    </w:p>
    <w:p w:rsidR="00B626FA" w:rsidRPr="005B044F" w:rsidRDefault="00B626FA" w:rsidP="00B626FA">
      <w:pPr>
        <w:ind w:firstLine="567"/>
        <w:jc w:val="center"/>
        <w:rPr>
          <w:rFonts w:ascii="Times New Roman" w:hAnsi="Times New Roman" w:cs="Times New Roman"/>
          <w:b/>
          <w:sz w:val="24"/>
          <w:szCs w:val="24"/>
        </w:rPr>
      </w:pPr>
      <w:r>
        <w:rPr>
          <w:rFonts w:ascii="Times New Roman" w:hAnsi="Times New Roman" w:cs="Times New Roman"/>
          <w:b/>
          <w:sz w:val="24"/>
          <w:szCs w:val="24"/>
        </w:rPr>
        <w:t>ОБЪЕКТОМ ЗАКУПКИ</w:t>
      </w:r>
    </w:p>
    <w:p w:rsidR="00B626FA" w:rsidRPr="00E01CAE" w:rsidRDefault="00B626FA" w:rsidP="00B626FA">
      <w:pPr>
        <w:widowControl/>
        <w:autoSpaceDE/>
        <w:autoSpaceDN/>
        <w:adjustRightInd/>
        <w:ind w:firstLine="567"/>
        <w:rPr>
          <w:rFonts w:ascii="Times New Roman" w:hAnsi="Times New Roman" w:cs="Times New Roman"/>
          <w:bCs/>
          <w:color w:val="000000"/>
          <w:sz w:val="24"/>
          <w:szCs w:val="24"/>
        </w:rPr>
      </w:pPr>
    </w:p>
    <w:p w:rsidR="00B626FA" w:rsidRDefault="00B626FA" w:rsidP="00B626FA">
      <w:pPr>
        <w:widowControl/>
        <w:autoSpaceDE/>
        <w:autoSpaceDN/>
        <w:adjustRightInd/>
        <w:ind w:firstLine="567"/>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8</w:t>
      </w:r>
      <w:r w:rsidRPr="005B044F">
        <w:rPr>
          <w:rFonts w:ascii="Times New Roman" w:hAnsi="Times New Roman" w:cs="Times New Roman"/>
          <w:b/>
          <w:bCs/>
          <w:color w:val="000000"/>
          <w:sz w:val="24"/>
          <w:szCs w:val="24"/>
        </w:rPr>
        <w:t xml:space="preserve">. Требования к количественным характеристикам (объему) </w:t>
      </w:r>
      <w:r>
        <w:rPr>
          <w:rFonts w:ascii="Times New Roman" w:hAnsi="Times New Roman" w:cs="Times New Roman"/>
          <w:b/>
          <w:bCs/>
          <w:color w:val="000000"/>
          <w:sz w:val="24"/>
          <w:szCs w:val="24"/>
        </w:rPr>
        <w:t>работ</w:t>
      </w:r>
      <w:r w:rsidRPr="005B044F">
        <w:rPr>
          <w:rFonts w:ascii="Times New Roman" w:hAnsi="Times New Roman" w:cs="Times New Roman"/>
          <w:b/>
          <w:bCs/>
          <w:color w:val="000000"/>
          <w:sz w:val="24"/>
          <w:szCs w:val="24"/>
        </w:rPr>
        <w:t>.</w:t>
      </w:r>
    </w:p>
    <w:p w:rsidR="00B626FA" w:rsidRPr="00E01CAE" w:rsidRDefault="00B626FA" w:rsidP="00B626FA">
      <w:pPr>
        <w:widowControl/>
        <w:autoSpaceDE/>
        <w:autoSpaceDN/>
        <w:adjustRightInd/>
        <w:ind w:firstLine="567"/>
        <w:jc w:val="center"/>
        <w:rPr>
          <w:rFonts w:ascii="Times New Roman" w:hAnsi="Times New Roman" w:cs="Times New Roman"/>
          <w:bCs/>
          <w:color w:val="000000"/>
          <w:sz w:val="24"/>
          <w:szCs w:val="24"/>
        </w:rPr>
      </w:pPr>
    </w:p>
    <w:p w:rsidR="00B626FA" w:rsidRDefault="00B626FA" w:rsidP="00B626FA">
      <w:pPr>
        <w:widowControl/>
        <w:autoSpaceDE/>
        <w:autoSpaceDN/>
        <w:adjustRightInd/>
        <w:ind w:firstLine="567"/>
        <w:jc w:val="both"/>
        <w:rPr>
          <w:rFonts w:ascii="Times New Roman" w:eastAsia="Lucida Sans Unicode" w:hAnsi="Times New Roman" w:cs="Times New Roman"/>
          <w:spacing w:val="2"/>
          <w:kern w:val="1"/>
          <w:sz w:val="24"/>
          <w:szCs w:val="24"/>
        </w:rPr>
      </w:pPr>
      <w:r>
        <w:rPr>
          <w:rFonts w:ascii="Times New Roman" w:hAnsi="Times New Roman" w:cs="Times New Roman"/>
          <w:color w:val="000000"/>
          <w:sz w:val="24"/>
          <w:szCs w:val="24"/>
        </w:rPr>
        <w:t>8</w:t>
      </w:r>
      <w:r w:rsidRPr="005B044F">
        <w:rPr>
          <w:rFonts w:ascii="Times New Roman" w:hAnsi="Times New Roman" w:cs="Times New Roman"/>
          <w:color w:val="000000"/>
          <w:sz w:val="24"/>
          <w:szCs w:val="24"/>
        </w:rPr>
        <w:t>.1</w:t>
      </w:r>
      <w:r w:rsidRPr="008B6A77">
        <w:rPr>
          <w:rFonts w:ascii="Times New Roman" w:hAnsi="Times New Roman" w:cs="Times New Roman"/>
          <w:sz w:val="24"/>
          <w:szCs w:val="24"/>
        </w:rPr>
        <w:t xml:space="preserve">. </w:t>
      </w:r>
      <w:r w:rsidRPr="00F53189">
        <w:rPr>
          <w:rFonts w:ascii="Times New Roman" w:eastAsia="Lucida Sans Unicode" w:hAnsi="Times New Roman" w:cs="Times New Roman"/>
          <w:spacing w:val="2"/>
          <w:kern w:val="1"/>
          <w:sz w:val="24"/>
          <w:szCs w:val="24"/>
        </w:rPr>
        <w:t xml:space="preserve">Подрядчик выполняет Работы в объеме и содержании, определенными </w:t>
      </w:r>
      <w:r>
        <w:rPr>
          <w:rFonts w:ascii="Times New Roman" w:eastAsia="Lucida Sans Unicode" w:hAnsi="Times New Roman" w:cs="Times New Roman"/>
          <w:spacing w:val="2"/>
          <w:kern w:val="1"/>
          <w:sz w:val="24"/>
          <w:szCs w:val="24"/>
        </w:rPr>
        <w:br/>
        <w:t xml:space="preserve">в </w:t>
      </w:r>
      <w:r w:rsidRPr="00F53189">
        <w:rPr>
          <w:rFonts w:ascii="Times New Roman" w:eastAsia="Lucida Sans Unicode" w:hAnsi="Times New Roman" w:cs="Times New Roman"/>
          <w:spacing w:val="2"/>
          <w:kern w:val="1"/>
          <w:sz w:val="24"/>
          <w:szCs w:val="24"/>
        </w:rPr>
        <w:t>ведомост</w:t>
      </w:r>
      <w:r>
        <w:rPr>
          <w:rFonts w:ascii="Times New Roman" w:eastAsia="Lucida Sans Unicode" w:hAnsi="Times New Roman" w:cs="Times New Roman"/>
          <w:spacing w:val="2"/>
          <w:kern w:val="1"/>
          <w:sz w:val="24"/>
          <w:szCs w:val="24"/>
        </w:rPr>
        <w:t>ях</w:t>
      </w:r>
      <w:r w:rsidRPr="00F53189">
        <w:rPr>
          <w:rFonts w:ascii="Times New Roman" w:eastAsia="Lucida Sans Unicode" w:hAnsi="Times New Roman" w:cs="Times New Roman"/>
          <w:spacing w:val="2"/>
          <w:kern w:val="1"/>
          <w:sz w:val="24"/>
          <w:szCs w:val="24"/>
        </w:rPr>
        <w:t xml:space="preserve"> объемов работ </w:t>
      </w:r>
      <w:r w:rsidRPr="00D04915">
        <w:rPr>
          <w:rFonts w:ascii="Times New Roman" w:eastAsia="Lucida Sans Unicode" w:hAnsi="Times New Roman" w:cs="Times New Roman"/>
          <w:spacing w:val="2"/>
          <w:kern w:val="1"/>
          <w:sz w:val="24"/>
          <w:szCs w:val="24"/>
        </w:rPr>
        <w:t>(Приложени</w:t>
      </w:r>
      <w:r>
        <w:rPr>
          <w:rFonts w:ascii="Times New Roman" w:eastAsia="Lucida Sans Unicode" w:hAnsi="Times New Roman" w:cs="Times New Roman"/>
          <w:spacing w:val="2"/>
          <w:kern w:val="1"/>
          <w:sz w:val="24"/>
          <w:szCs w:val="24"/>
        </w:rPr>
        <w:t>я</w:t>
      </w:r>
      <w:r w:rsidRPr="00D04915">
        <w:rPr>
          <w:rFonts w:ascii="Times New Roman" w:eastAsia="Lucida Sans Unicode" w:hAnsi="Times New Roman" w:cs="Times New Roman"/>
          <w:spacing w:val="2"/>
          <w:kern w:val="1"/>
          <w:sz w:val="24"/>
          <w:szCs w:val="24"/>
        </w:rPr>
        <w:t xml:space="preserve"> № 2</w:t>
      </w:r>
      <w:r>
        <w:rPr>
          <w:rFonts w:ascii="Times New Roman" w:eastAsia="Lucida Sans Unicode" w:hAnsi="Times New Roman" w:cs="Times New Roman"/>
          <w:spacing w:val="2"/>
          <w:kern w:val="1"/>
          <w:sz w:val="24"/>
          <w:szCs w:val="24"/>
        </w:rPr>
        <w:t>, 3</w:t>
      </w:r>
      <w:r w:rsidRPr="00F53189">
        <w:rPr>
          <w:rFonts w:ascii="Times New Roman" w:eastAsia="Lucida Sans Unicode" w:hAnsi="Times New Roman" w:cs="Times New Roman"/>
          <w:spacing w:val="2"/>
          <w:kern w:val="1"/>
          <w:sz w:val="24"/>
          <w:szCs w:val="24"/>
        </w:rPr>
        <w:t xml:space="preserve"> к </w:t>
      </w:r>
      <w:r w:rsidRPr="00F81D38">
        <w:rPr>
          <w:rFonts w:ascii="Times New Roman" w:hAnsi="Times New Roman" w:cs="Times New Roman"/>
          <w:bCs/>
          <w:sz w:val="24"/>
          <w:szCs w:val="24"/>
        </w:rPr>
        <w:t>Описани</w:t>
      </w:r>
      <w:r>
        <w:rPr>
          <w:rFonts w:ascii="Times New Roman" w:hAnsi="Times New Roman" w:cs="Times New Roman"/>
          <w:bCs/>
          <w:sz w:val="24"/>
          <w:szCs w:val="24"/>
        </w:rPr>
        <w:t>ю</w:t>
      </w:r>
      <w:r w:rsidRPr="00F81D38">
        <w:rPr>
          <w:rFonts w:ascii="Times New Roman" w:hAnsi="Times New Roman" w:cs="Times New Roman"/>
          <w:bCs/>
          <w:sz w:val="24"/>
          <w:szCs w:val="24"/>
        </w:rPr>
        <w:t xml:space="preserve"> объекта закупки</w:t>
      </w:r>
      <w:r w:rsidRPr="00F53189">
        <w:rPr>
          <w:rFonts w:ascii="Times New Roman" w:eastAsia="Lucida Sans Unicode" w:hAnsi="Times New Roman" w:cs="Times New Roman"/>
          <w:spacing w:val="2"/>
          <w:kern w:val="1"/>
          <w:sz w:val="24"/>
          <w:szCs w:val="24"/>
        </w:rPr>
        <w:t>), локальных сметных расчетах (Локальных сметах) (Приложение № 2 к Контракту).</w:t>
      </w:r>
    </w:p>
    <w:p w:rsidR="00B626FA" w:rsidRPr="009F2616" w:rsidRDefault="00B626FA" w:rsidP="00B626FA">
      <w:pPr>
        <w:widowControl/>
        <w:autoSpaceDE/>
        <w:autoSpaceDN/>
        <w:adjustRightInd/>
        <w:ind w:firstLine="567"/>
        <w:jc w:val="both"/>
        <w:rPr>
          <w:rFonts w:ascii="Times New Roman" w:hAnsi="Times New Roman" w:cs="Times New Roman"/>
          <w:sz w:val="20"/>
          <w:szCs w:val="20"/>
        </w:rPr>
      </w:pPr>
    </w:p>
    <w:p w:rsidR="00B626FA" w:rsidRPr="005B044F" w:rsidRDefault="00B626FA" w:rsidP="00B626FA">
      <w:pPr>
        <w:widowControl/>
        <w:ind w:firstLine="567"/>
        <w:jc w:val="center"/>
        <w:rPr>
          <w:rFonts w:ascii="Times New Roman" w:hAnsi="Times New Roman" w:cs="Times New Roman"/>
          <w:b/>
          <w:sz w:val="24"/>
          <w:szCs w:val="24"/>
        </w:rPr>
      </w:pPr>
      <w:r>
        <w:rPr>
          <w:rFonts w:ascii="Times New Roman" w:hAnsi="Times New Roman" w:cs="Times New Roman"/>
          <w:b/>
          <w:bCs/>
          <w:color w:val="000000"/>
          <w:sz w:val="24"/>
          <w:szCs w:val="24"/>
        </w:rPr>
        <w:t>9</w:t>
      </w:r>
      <w:r w:rsidRPr="005B044F">
        <w:rPr>
          <w:rFonts w:ascii="Times New Roman" w:hAnsi="Times New Roman" w:cs="Times New Roman"/>
          <w:b/>
          <w:bCs/>
          <w:color w:val="000000"/>
          <w:sz w:val="24"/>
          <w:szCs w:val="24"/>
        </w:rPr>
        <w:t xml:space="preserve">. </w:t>
      </w:r>
      <w:r w:rsidRPr="00DE3B71">
        <w:rPr>
          <w:rFonts w:ascii="Times New Roman" w:hAnsi="Times New Roman" w:cs="Times New Roman"/>
          <w:b/>
          <w:bCs/>
          <w:color w:val="000000"/>
          <w:sz w:val="24"/>
          <w:szCs w:val="24"/>
        </w:rPr>
        <w:t>Требования к качеству и безопасности работ.</w:t>
      </w:r>
    </w:p>
    <w:p w:rsidR="00B626FA" w:rsidRPr="005B044F" w:rsidRDefault="00B626FA" w:rsidP="00B626FA">
      <w:pPr>
        <w:widowControl/>
        <w:ind w:firstLine="567"/>
        <w:jc w:val="center"/>
        <w:rPr>
          <w:rFonts w:ascii="Times New Roman" w:hAnsi="Times New Roman" w:cs="Times New Roman"/>
          <w:sz w:val="24"/>
          <w:szCs w:val="24"/>
        </w:rPr>
      </w:pPr>
    </w:p>
    <w:p w:rsidR="00B626FA" w:rsidRPr="005B044F" w:rsidRDefault="00B626FA" w:rsidP="00B626FA">
      <w:pPr>
        <w:ind w:firstLine="567"/>
        <w:jc w:val="both"/>
        <w:rPr>
          <w:rFonts w:ascii="Times New Roman" w:hAnsi="Times New Roman"/>
          <w:color w:val="000000"/>
          <w:sz w:val="24"/>
          <w:szCs w:val="24"/>
        </w:rPr>
      </w:pPr>
      <w:r>
        <w:rPr>
          <w:rFonts w:ascii="Times New Roman" w:hAnsi="Times New Roman" w:cs="Times New Roman"/>
          <w:color w:val="000000"/>
          <w:sz w:val="24"/>
          <w:szCs w:val="24"/>
        </w:rPr>
        <w:t>9</w:t>
      </w:r>
      <w:r w:rsidRPr="005B044F">
        <w:rPr>
          <w:rFonts w:ascii="Times New Roman" w:hAnsi="Times New Roman" w:cs="Times New Roman"/>
          <w:color w:val="000000"/>
          <w:sz w:val="24"/>
          <w:szCs w:val="24"/>
        </w:rPr>
        <w:t xml:space="preserve">.1. </w:t>
      </w:r>
      <w:r w:rsidRPr="005B044F">
        <w:rPr>
          <w:rFonts w:ascii="Times New Roman" w:hAnsi="Times New Roman"/>
          <w:color w:val="000000"/>
          <w:sz w:val="24"/>
          <w:szCs w:val="24"/>
        </w:rPr>
        <w:t xml:space="preserve">Во время </w:t>
      </w:r>
      <w:r>
        <w:rPr>
          <w:rFonts w:ascii="Times New Roman" w:hAnsi="Times New Roman"/>
          <w:color w:val="000000"/>
          <w:sz w:val="24"/>
          <w:szCs w:val="24"/>
        </w:rPr>
        <w:t>выполнения работ</w:t>
      </w:r>
      <w:r w:rsidRPr="005B044F">
        <w:rPr>
          <w:rFonts w:ascii="Times New Roman" w:hAnsi="Times New Roman"/>
          <w:color w:val="000000"/>
          <w:sz w:val="24"/>
          <w:szCs w:val="24"/>
        </w:rPr>
        <w:t xml:space="preserve"> на объекте обязательно соблюдение технологий </w:t>
      </w:r>
      <w:r>
        <w:rPr>
          <w:rFonts w:ascii="Times New Roman" w:hAnsi="Times New Roman"/>
          <w:color w:val="000000"/>
          <w:sz w:val="24"/>
          <w:szCs w:val="24"/>
        </w:rPr>
        <w:br/>
      </w:r>
      <w:r w:rsidRPr="005B044F">
        <w:rPr>
          <w:rFonts w:ascii="Times New Roman" w:hAnsi="Times New Roman"/>
          <w:color w:val="000000"/>
          <w:sz w:val="24"/>
          <w:szCs w:val="24"/>
        </w:rPr>
        <w:t xml:space="preserve">и методик производства </w:t>
      </w:r>
      <w:r>
        <w:rPr>
          <w:rFonts w:ascii="Times New Roman" w:hAnsi="Times New Roman"/>
          <w:color w:val="000000"/>
          <w:sz w:val="24"/>
          <w:szCs w:val="24"/>
        </w:rPr>
        <w:t>работ</w:t>
      </w:r>
      <w:r w:rsidRPr="005B044F">
        <w:rPr>
          <w:rFonts w:ascii="Times New Roman" w:hAnsi="Times New Roman"/>
          <w:color w:val="000000"/>
          <w:sz w:val="24"/>
          <w:szCs w:val="24"/>
        </w:rPr>
        <w:t>, требований экологических, санитарно-гигиенических, противопожарных и других норм, действующих на территории Российской Федерации.</w:t>
      </w:r>
    </w:p>
    <w:p w:rsidR="00B626FA" w:rsidRPr="005B044F" w:rsidRDefault="00B626FA" w:rsidP="00B626FA">
      <w:pPr>
        <w:ind w:firstLine="567"/>
        <w:jc w:val="both"/>
        <w:rPr>
          <w:rFonts w:ascii="Times New Roman" w:hAnsi="Times New Roman" w:cs="Times New Roman"/>
          <w:sz w:val="24"/>
          <w:szCs w:val="24"/>
        </w:rPr>
      </w:pPr>
      <w:r>
        <w:rPr>
          <w:rFonts w:ascii="Times New Roman" w:hAnsi="Times New Roman" w:cs="Times New Roman"/>
          <w:color w:val="000000"/>
          <w:sz w:val="24"/>
          <w:szCs w:val="24"/>
        </w:rPr>
        <w:t>9</w:t>
      </w:r>
      <w:r w:rsidRPr="005B044F">
        <w:rPr>
          <w:rFonts w:ascii="Times New Roman" w:hAnsi="Times New Roman" w:cs="Times New Roman"/>
          <w:color w:val="000000"/>
          <w:sz w:val="24"/>
          <w:szCs w:val="24"/>
        </w:rPr>
        <w:t>.2</w:t>
      </w:r>
      <w:r w:rsidRPr="005B044F">
        <w:rPr>
          <w:rFonts w:ascii="Times New Roman" w:hAnsi="Times New Roman" w:cs="Times New Roman"/>
          <w:sz w:val="24"/>
          <w:szCs w:val="24"/>
        </w:rPr>
        <w:t xml:space="preserve"> При </w:t>
      </w:r>
      <w:r>
        <w:rPr>
          <w:rFonts w:ascii="Times New Roman" w:hAnsi="Times New Roman" w:cs="Times New Roman"/>
          <w:sz w:val="24"/>
          <w:szCs w:val="24"/>
        </w:rPr>
        <w:t>выполнении работ</w:t>
      </w:r>
      <w:r w:rsidRPr="005B044F">
        <w:rPr>
          <w:rFonts w:ascii="Times New Roman" w:hAnsi="Times New Roman" w:cs="Times New Roman"/>
          <w:sz w:val="24"/>
          <w:szCs w:val="24"/>
        </w:rPr>
        <w:t xml:space="preserve"> </w:t>
      </w:r>
      <w:r>
        <w:rPr>
          <w:rFonts w:ascii="Times New Roman" w:eastAsia="Calibri" w:hAnsi="Times New Roman" w:cs="Times New Roman"/>
          <w:color w:val="000000"/>
          <w:sz w:val="24"/>
          <w:szCs w:val="24"/>
        </w:rPr>
        <w:t>Подрядчик</w:t>
      </w:r>
      <w:r w:rsidRPr="005B044F">
        <w:rPr>
          <w:rFonts w:ascii="Times New Roman" w:hAnsi="Times New Roman" w:cs="Times New Roman"/>
          <w:sz w:val="24"/>
          <w:szCs w:val="24"/>
        </w:rPr>
        <w:t xml:space="preserve"> руководствуется требованиями следующих нормативных документов:</w:t>
      </w:r>
    </w:p>
    <w:p w:rsidR="00B626FA" w:rsidRPr="00E76584" w:rsidRDefault="00B626FA" w:rsidP="00B626FA">
      <w:pPr>
        <w:ind w:firstLine="567"/>
        <w:jc w:val="both"/>
        <w:rPr>
          <w:rFonts w:ascii="Times New Roman" w:hAnsi="Times New Roman"/>
          <w:color w:val="000000"/>
          <w:sz w:val="24"/>
          <w:szCs w:val="24"/>
        </w:rPr>
      </w:pPr>
      <w:r w:rsidRPr="00E76584">
        <w:rPr>
          <w:rFonts w:ascii="Times New Roman" w:hAnsi="Times New Roman"/>
          <w:color w:val="000000"/>
          <w:sz w:val="24"/>
          <w:szCs w:val="24"/>
        </w:rPr>
        <w:t>- Федерального закона от 21.12.1994 № 69-ФЗ «О пожарной безопасности»;</w:t>
      </w:r>
    </w:p>
    <w:p w:rsidR="00B626FA" w:rsidRPr="00E76584" w:rsidRDefault="00B626FA" w:rsidP="00B626FA">
      <w:pPr>
        <w:ind w:firstLine="567"/>
        <w:rPr>
          <w:rFonts w:ascii="Times New Roman" w:hAnsi="Times New Roman"/>
          <w:color w:val="000000"/>
          <w:sz w:val="24"/>
          <w:szCs w:val="24"/>
        </w:rPr>
      </w:pPr>
      <w:r>
        <w:rPr>
          <w:rFonts w:ascii="Times New Roman" w:hAnsi="Times New Roman"/>
          <w:color w:val="000000"/>
          <w:sz w:val="24"/>
          <w:szCs w:val="24"/>
        </w:rPr>
        <w:t xml:space="preserve">- </w:t>
      </w:r>
      <w:r w:rsidRPr="00E76584">
        <w:rPr>
          <w:rFonts w:ascii="Times New Roman" w:hAnsi="Times New Roman"/>
          <w:color w:val="000000"/>
          <w:sz w:val="24"/>
          <w:szCs w:val="24"/>
        </w:rPr>
        <w:t xml:space="preserve">Федерального закона от 22.07.2008 № 123-ФЗ «Технический регламент </w:t>
      </w:r>
      <w:r>
        <w:rPr>
          <w:rFonts w:ascii="Times New Roman" w:hAnsi="Times New Roman"/>
          <w:color w:val="000000"/>
          <w:sz w:val="24"/>
          <w:szCs w:val="24"/>
        </w:rPr>
        <w:br/>
      </w:r>
      <w:r w:rsidRPr="00E76584">
        <w:rPr>
          <w:rFonts w:ascii="Times New Roman" w:hAnsi="Times New Roman"/>
          <w:color w:val="000000"/>
          <w:sz w:val="24"/>
          <w:szCs w:val="24"/>
        </w:rPr>
        <w:t>о требованиях пожарной безопасности»;</w:t>
      </w:r>
    </w:p>
    <w:p w:rsidR="00B626FA" w:rsidRPr="00E76584" w:rsidRDefault="00B626FA" w:rsidP="00B626FA">
      <w:pPr>
        <w:ind w:firstLine="567"/>
        <w:jc w:val="both"/>
        <w:rPr>
          <w:rFonts w:ascii="Times New Roman" w:hAnsi="Times New Roman"/>
          <w:color w:val="000000"/>
          <w:sz w:val="24"/>
          <w:szCs w:val="24"/>
        </w:rPr>
      </w:pPr>
      <w:r w:rsidRPr="00E76584">
        <w:rPr>
          <w:rFonts w:ascii="Times New Roman" w:hAnsi="Times New Roman"/>
          <w:color w:val="000000"/>
          <w:sz w:val="24"/>
          <w:szCs w:val="24"/>
        </w:rPr>
        <w:t xml:space="preserve">- Постановление Правительства РФ от 16.09.2020 № 1479 «Об утверждении Правил противопожарного режима в Российской Федерации» </w:t>
      </w:r>
    </w:p>
    <w:p w:rsidR="00B626FA" w:rsidRDefault="00B626FA" w:rsidP="00B626FA">
      <w:pPr>
        <w:widowControl/>
        <w:ind w:firstLine="567"/>
        <w:jc w:val="both"/>
        <w:rPr>
          <w:rFonts w:ascii="Times New Roman" w:eastAsiaTheme="minorHAnsi" w:hAnsi="Times New Roman" w:cs="Times New Roman"/>
          <w:sz w:val="24"/>
          <w:szCs w:val="24"/>
          <w:lang w:eastAsia="en-US"/>
        </w:rPr>
      </w:pPr>
      <w:r w:rsidRPr="00E76584">
        <w:rPr>
          <w:rFonts w:ascii="Times New Roman" w:hAnsi="Times New Roman"/>
          <w:color w:val="000000"/>
          <w:sz w:val="24"/>
          <w:szCs w:val="24"/>
        </w:rPr>
        <w:t xml:space="preserve">- </w:t>
      </w:r>
      <w:r>
        <w:rPr>
          <w:rFonts w:ascii="Times New Roman" w:eastAsiaTheme="minorHAnsi" w:hAnsi="Times New Roman" w:cs="Times New Roman"/>
          <w:sz w:val="24"/>
          <w:szCs w:val="24"/>
          <w:lang w:eastAsia="en-US"/>
        </w:rPr>
        <w:t>Приказ Минэнерго России от 12.08.2022 № 811 «Об утверждении Правил технической эксплуатации электроустановок потребителей электрической энергии»</w:t>
      </w:r>
    </w:p>
    <w:p w:rsidR="00B626FA" w:rsidRDefault="00B626FA" w:rsidP="00B626FA">
      <w:pPr>
        <w:ind w:firstLine="567"/>
        <w:jc w:val="both"/>
        <w:rPr>
          <w:rFonts w:ascii="Times New Roman" w:hAnsi="Times New Roman"/>
          <w:color w:val="000000"/>
          <w:sz w:val="24"/>
          <w:szCs w:val="24"/>
        </w:rPr>
      </w:pPr>
      <w:r w:rsidRPr="00E76584">
        <w:rPr>
          <w:rFonts w:ascii="Times New Roman" w:hAnsi="Times New Roman"/>
          <w:color w:val="000000"/>
          <w:sz w:val="24"/>
          <w:szCs w:val="24"/>
        </w:rPr>
        <w:t>- Приказ Минтруда России от 15.12.2020 № 903н «Об утверждении Правил по охране труда при эксплуатации электроустановок»</w:t>
      </w:r>
    </w:p>
    <w:p w:rsidR="00B626FA" w:rsidRPr="005B044F" w:rsidRDefault="00B626FA" w:rsidP="00B626FA">
      <w:pPr>
        <w:ind w:firstLine="567"/>
        <w:jc w:val="both"/>
        <w:rPr>
          <w:rFonts w:ascii="Times New Roman" w:hAnsi="Times New Roman"/>
          <w:bCs/>
          <w:sz w:val="24"/>
          <w:szCs w:val="24"/>
        </w:rPr>
      </w:pPr>
      <w:r w:rsidRPr="005B044F">
        <w:rPr>
          <w:rFonts w:ascii="Times New Roman" w:hAnsi="Times New Roman"/>
          <w:bCs/>
          <w:sz w:val="24"/>
          <w:szCs w:val="24"/>
        </w:rPr>
        <w:t>- СП 76.13330.2016. Свод правил. Электротехнические устройства. Актуализированная редакция СНиП 3.05.06-85</w:t>
      </w:r>
      <w:r>
        <w:rPr>
          <w:rFonts w:ascii="Times New Roman" w:hAnsi="Times New Roman"/>
          <w:bCs/>
          <w:sz w:val="24"/>
          <w:szCs w:val="24"/>
        </w:rPr>
        <w:t>.</w:t>
      </w:r>
    </w:p>
    <w:p w:rsidR="00B626FA" w:rsidRPr="00E76584" w:rsidRDefault="00B626FA" w:rsidP="00B626FA">
      <w:pPr>
        <w:ind w:firstLine="567"/>
        <w:jc w:val="both"/>
        <w:rPr>
          <w:rFonts w:ascii="Times New Roman" w:hAnsi="Times New Roman"/>
          <w:color w:val="000000"/>
          <w:sz w:val="24"/>
          <w:szCs w:val="24"/>
        </w:rPr>
      </w:pPr>
      <w:r w:rsidRPr="00E76584">
        <w:rPr>
          <w:rFonts w:ascii="Times New Roman" w:hAnsi="Times New Roman"/>
          <w:color w:val="000000"/>
          <w:sz w:val="24"/>
          <w:szCs w:val="24"/>
        </w:rPr>
        <w:t xml:space="preserve">Качество </w:t>
      </w:r>
      <w:r>
        <w:rPr>
          <w:rFonts w:ascii="Times New Roman" w:hAnsi="Times New Roman"/>
          <w:color w:val="000000"/>
          <w:sz w:val="24"/>
          <w:szCs w:val="24"/>
        </w:rPr>
        <w:t>выполненных работ</w:t>
      </w:r>
      <w:r w:rsidRPr="00E76584">
        <w:rPr>
          <w:rFonts w:ascii="Times New Roman" w:hAnsi="Times New Roman"/>
          <w:color w:val="000000"/>
          <w:sz w:val="24"/>
          <w:szCs w:val="24"/>
        </w:rPr>
        <w:t xml:space="preserve"> должно соответствовать требованиям, обычно </w:t>
      </w:r>
      <w:r w:rsidRPr="00E76584">
        <w:rPr>
          <w:rFonts w:ascii="Times New Roman" w:hAnsi="Times New Roman"/>
          <w:color w:val="000000"/>
          <w:sz w:val="24"/>
          <w:szCs w:val="24"/>
        </w:rPr>
        <w:lastRenderedPageBreak/>
        <w:t xml:space="preserve">предъявляемым к </w:t>
      </w:r>
      <w:r>
        <w:rPr>
          <w:rFonts w:ascii="Times New Roman" w:hAnsi="Times New Roman"/>
          <w:color w:val="000000"/>
          <w:sz w:val="24"/>
          <w:szCs w:val="24"/>
        </w:rPr>
        <w:t>работам</w:t>
      </w:r>
      <w:r w:rsidRPr="00E76584">
        <w:rPr>
          <w:rFonts w:ascii="Times New Roman" w:hAnsi="Times New Roman"/>
          <w:color w:val="000000"/>
          <w:sz w:val="24"/>
          <w:szCs w:val="24"/>
        </w:rPr>
        <w:t xml:space="preserve"> соответствующего рода (обязательные требования), либо превышать требования к качеству </w:t>
      </w:r>
      <w:r>
        <w:rPr>
          <w:rFonts w:ascii="Times New Roman" w:hAnsi="Times New Roman"/>
          <w:color w:val="000000"/>
          <w:sz w:val="24"/>
          <w:szCs w:val="24"/>
        </w:rPr>
        <w:t>выполнения работ</w:t>
      </w:r>
      <w:r w:rsidRPr="00E76584">
        <w:rPr>
          <w:rFonts w:ascii="Times New Roman" w:hAnsi="Times New Roman"/>
          <w:color w:val="000000"/>
          <w:sz w:val="24"/>
          <w:szCs w:val="24"/>
        </w:rPr>
        <w:t xml:space="preserve"> по сравнению с обязательными требованиями. </w:t>
      </w:r>
    </w:p>
    <w:p w:rsidR="00B626FA" w:rsidRDefault="00B626FA" w:rsidP="00B626FA">
      <w:pPr>
        <w:ind w:firstLine="567"/>
        <w:jc w:val="both"/>
        <w:rPr>
          <w:rFonts w:ascii="Times New Roman" w:hAnsi="Times New Roman"/>
          <w:color w:val="000000"/>
          <w:sz w:val="24"/>
          <w:szCs w:val="24"/>
        </w:rPr>
      </w:pPr>
      <w:r w:rsidRPr="00E76584">
        <w:rPr>
          <w:rFonts w:ascii="Times New Roman" w:hAnsi="Times New Roman"/>
          <w:color w:val="000000"/>
          <w:sz w:val="24"/>
          <w:szCs w:val="24"/>
        </w:rPr>
        <w:t>Применяемые материалы, комплектующие и оборудование, должны удовлетворять требованиям нормативно-технических документов (СНиП, ГОСТ и др.), действующих нормативных правовых актов, ре</w:t>
      </w:r>
      <w:r>
        <w:rPr>
          <w:rFonts w:ascii="Times New Roman" w:hAnsi="Times New Roman"/>
          <w:color w:val="000000"/>
          <w:sz w:val="24"/>
          <w:szCs w:val="24"/>
        </w:rPr>
        <w:t>гламентирующих порядок выполнения работ</w:t>
      </w:r>
      <w:r w:rsidRPr="00E76584">
        <w:rPr>
          <w:rFonts w:ascii="Times New Roman" w:hAnsi="Times New Roman"/>
          <w:color w:val="000000"/>
          <w:sz w:val="24"/>
          <w:szCs w:val="24"/>
        </w:rPr>
        <w:t>.</w:t>
      </w:r>
    </w:p>
    <w:p w:rsidR="00B626FA" w:rsidRPr="00E76584" w:rsidRDefault="00B626FA" w:rsidP="00B626FA">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5B044F">
        <w:rPr>
          <w:rFonts w:ascii="Times New Roman" w:hAnsi="Times New Roman" w:cs="Times New Roman"/>
          <w:color w:val="000000"/>
          <w:sz w:val="24"/>
          <w:szCs w:val="24"/>
        </w:rPr>
        <w:t xml:space="preserve">.3. </w:t>
      </w:r>
      <w:r w:rsidRPr="00DE3B71">
        <w:rPr>
          <w:rFonts w:ascii="Times New Roman" w:hAnsi="Times New Roman" w:cs="Times New Roman"/>
          <w:color w:val="000000"/>
          <w:sz w:val="24"/>
          <w:szCs w:val="24"/>
        </w:rPr>
        <w:t>Подрядчик</w:t>
      </w:r>
      <w:r w:rsidRPr="00E76584">
        <w:rPr>
          <w:rFonts w:ascii="Times New Roman" w:hAnsi="Times New Roman" w:cs="Times New Roman"/>
          <w:color w:val="000000"/>
          <w:sz w:val="24"/>
          <w:szCs w:val="24"/>
        </w:rPr>
        <w:t xml:space="preserve"> берет на себя ответственность по проведению инструктажа обслуживающего персонала по технике безопасности, оснащению его необходимым технологическим оборудованием, сред</w:t>
      </w:r>
      <w:r>
        <w:rPr>
          <w:rFonts w:ascii="Times New Roman" w:hAnsi="Times New Roman" w:cs="Times New Roman"/>
          <w:color w:val="000000"/>
          <w:sz w:val="24"/>
          <w:szCs w:val="24"/>
        </w:rPr>
        <w:t xml:space="preserve">ствами защиты, приспособлениями, </w:t>
      </w:r>
      <w:r w:rsidRPr="00E76584">
        <w:rPr>
          <w:rFonts w:ascii="Times New Roman" w:hAnsi="Times New Roman" w:cs="Times New Roman"/>
          <w:color w:val="000000"/>
          <w:sz w:val="24"/>
          <w:szCs w:val="24"/>
        </w:rPr>
        <w:t xml:space="preserve">инвентарем </w:t>
      </w:r>
      <w:r>
        <w:rPr>
          <w:rFonts w:ascii="Times New Roman" w:hAnsi="Times New Roman" w:cs="Times New Roman"/>
          <w:color w:val="000000"/>
          <w:sz w:val="24"/>
          <w:szCs w:val="24"/>
        </w:rPr>
        <w:br/>
      </w:r>
      <w:r w:rsidRPr="00E76584">
        <w:rPr>
          <w:rFonts w:ascii="Times New Roman" w:hAnsi="Times New Roman" w:cs="Times New Roman"/>
          <w:color w:val="000000"/>
          <w:sz w:val="24"/>
          <w:szCs w:val="24"/>
        </w:rPr>
        <w:t>и инструментами, а также спецодеждой.</w:t>
      </w:r>
    </w:p>
    <w:p w:rsidR="00B626FA" w:rsidRPr="00E76584" w:rsidRDefault="00B626FA" w:rsidP="00B626FA">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76584">
        <w:rPr>
          <w:rFonts w:ascii="Times New Roman" w:hAnsi="Times New Roman" w:cs="Times New Roman"/>
          <w:color w:val="000000"/>
          <w:sz w:val="24"/>
          <w:szCs w:val="24"/>
        </w:rPr>
        <w:t xml:space="preserve">.4. </w:t>
      </w:r>
      <w:r>
        <w:rPr>
          <w:rFonts w:ascii="Times New Roman" w:hAnsi="Times New Roman" w:cs="Times New Roman"/>
          <w:bCs/>
          <w:color w:val="000000"/>
          <w:sz w:val="24"/>
          <w:szCs w:val="24"/>
        </w:rPr>
        <w:t>Р</w:t>
      </w:r>
      <w:r w:rsidRPr="003473A1">
        <w:rPr>
          <w:rFonts w:ascii="Times New Roman" w:hAnsi="Times New Roman" w:cs="Times New Roman"/>
          <w:bCs/>
          <w:color w:val="000000"/>
          <w:sz w:val="24"/>
          <w:szCs w:val="24"/>
        </w:rPr>
        <w:t>абот</w:t>
      </w:r>
      <w:r>
        <w:rPr>
          <w:rFonts w:ascii="Times New Roman" w:hAnsi="Times New Roman" w:cs="Times New Roman"/>
          <w:bCs/>
          <w:color w:val="000000"/>
          <w:sz w:val="24"/>
          <w:szCs w:val="24"/>
        </w:rPr>
        <w:t>ы</w:t>
      </w:r>
      <w:r w:rsidRPr="00E76584">
        <w:rPr>
          <w:rFonts w:ascii="Times New Roman" w:hAnsi="Times New Roman" w:cs="Times New Roman"/>
          <w:color w:val="000000"/>
          <w:sz w:val="24"/>
          <w:szCs w:val="24"/>
        </w:rPr>
        <w:t xml:space="preserve"> должны </w:t>
      </w:r>
      <w:r>
        <w:rPr>
          <w:rFonts w:ascii="Times New Roman" w:hAnsi="Times New Roman" w:cs="Times New Roman"/>
          <w:color w:val="000000"/>
          <w:sz w:val="24"/>
          <w:szCs w:val="24"/>
        </w:rPr>
        <w:t>выполнять специалисты</w:t>
      </w:r>
      <w:r w:rsidRPr="00E76584">
        <w:rPr>
          <w:rFonts w:ascii="Times New Roman" w:hAnsi="Times New Roman" w:cs="Times New Roman"/>
          <w:color w:val="000000"/>
          <w:sz w:val="24"/>
          <w:szCs w:val="24"/>
        </w:rPr>
        <w:t xml:space="preserve"> с соответствующей квалификацией, которая должна быть документально подтверждена необходимыми свидетельствами.</w:t>
      </w:r>
    </w:p>
    <w:p w:rsidR="00B626FA" w:rsidRPr="00E76584" w:rsidRDefault="00B626FA" w:rsidP="00B626FA">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9.5. </w:t>
      </w:r>
      <w:r w:rsidRPr="00DE3B71">
        <w:rPr>
          <w:rFonts w:ascii="Times New Roman" w:hAnsi="Times New Roman" w:cs="Times New Roman"/>
          <w:color w:val="000000"/>
          <w:sz w:val="24"/>
          <w:szCs w:val="24"/>
        </w:rPr>
        <w:t>Подрядчик</w:t>
      </w:r>
      <w:r w:rsidRPr="00E76584">
        <w:rPr>
          <w:rFonts w:ascii="Times New Roman" w:hAnsi="Times New Roman" w:cs="Times New Roman"/>
          <w:color w:val="000000"/>
          <w:sz w:val="24"/>
          <w:szCs w:val="24"/>
        </w:rPr>
        <w:t xml:space="preserve"> обязуется не разглашать конфиденциальную информацию и иную информацию, полученную в ходе </w:t>
      </w:r>
      <w:r w:rsidRPr="003473A1">
        <w:rPr>
          <w:rFonts w:ascii="Times New Roman" w:hAnsi="Times New Roman" w:cs="Times New Roman"/>
          <w:bCs/>
          <w:color w:val="000000"/>
          <w:sz w:val="24"/>
          <w:szCs w:val="24"/>
        </w:rPr>
        <w:t>выполнения работ</w:t>
      </w:r>
      <w:r w:rsidRPr="00E76584">
        <w:rPr>
          <w:rFonts w:ascii="Times New Roman" w:hAnsi="Times New Roman" w:cs="Times New Roman"/>
          <w:color w:val="000000"/>
          <w:sz w:val="24"/>
          <w:szCs w:val="24"/>
        </w:rPr>
        <w:t>, третьим лицам без письменного согласия Заказчика.</w:t>
      </w:r>
    </w:p>
    <w:p w:rsidR="00B626FA" w:rsidRPr="00E76584" w:rsidRDefault="00B626FA" w:rsidP="00B626FA">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9.6</w:t>
      </w:r>
      <w:r w:rsidRPr="00E76584">
        <w:rPr>
          <w:rFonts w:ascii="Times New Roman" w:hAnsi="Times New Roman" w:cs="Times New Roman"/>
          <w:color w:val="000000"/>
          <w:sz w:val="24"/>
          <w:szCs w:val="24"/>
        </w:rPr>
        <w:t xml:space="preserve">. </w:t>
      </w:r>
      <w:r w:rsidRPr="00DE3B71">
        <w:rPr>
          <w:rFonts w:ascii="Times New Roman" w:hAnsi="Times New Roman" w:cs="Times New Roman"/>
          <w:color w:val="000000"/>
          <w:sz w:val="24"/>
          <w:szCs w:val="24"/>
        </w:rPr>
        <w:t>Подрядчик</w:t>
      </w:r>
      <w:r w:rsidRPr="00E76584">
        <w:rPr>
          <w:rFonts w:ascii="Times New Roman" w:hAnsi="Times New Roman" w:cs="Times New Roman"/>
          <w:color w:val="000000"/>
          <w:sz w:val="24"/>
          <w:szCs w:val="24"/>
        </w:rPr>
        <w:t xml:space="preserve"> обязан использовать собственные расходные материалы </w:t>
      </w:r>
      <w:r>
        <w:rPr>
          <w:rFonts w:ascii="Times New Roman" w:hAnsi="Times New Roman" w:cs="Times New Roman"/>
          <w:color w:val="000000"/>
          <w:sz w:val="24"/>
          <w:szCs w:val="24"/>
        </w:rPr>
        <w:br/>
      </w:r>
      <w:r w:rsidRPr="00E76584">
        <w:rPr>
          <w:rFonts w:ascii="Times New Roman" w:hAnsi="Times New Roman" w:cs="Times New Roman"/>
          <w:color w:val="000000"/>
          <w:sz w:val="24"/>
          <w:szCs w:val="24"/>
        </w:rPr>
        <w:t xml:space="preserve">и оборудование, необходимые для </w:t>
      </w:r>
      <w:r w:rsidRPr="003473A1">
        <w:rPr>
          <w:rFonts w:ascii="Times New Roman" w:hAnsi="Times New Roman" w:cs="Times New Roman"/>
          <w:bCs/>
          <w:color w:val="000000"/>
          <w:sz w:val="24"/>
          <w:szCs w:val="24"/>
        </w:rPr>
        <w:t>выполнения работ</w:t>
      </w:r>
      <w:r w:rsidRPr="003473A1">
        <w:rPr>
          <w:rFonts w:ascii="Times New Roman" w:hAnsi="Times New Roman" w:cs="Times New Roman"/>
          <w:color w:val="000000"/>
          <w:sz w:val="24"/>
          <w:szCs w:val="24"/>
        </w:rPr>
        <w:t xml:space="preserve"> </w:t>
      </w:r>
      <w:r w:rsidRPr="00E76584">
        <w:rPr>
          <w:rFonts w:ascii="Times New Roman" w:hAnsi="Times New Roman" w:cs="Times New Roman"/>
          <w:color w:val="000000"/>
          <w:sz w:val="24"/>
          <w:szCs w:val="24"/>
        </w:rPr>
        <w:t>в соответствии с нормами технической документации на перечисленн</w:t>
      </w:r>
      <w:r>
        <w:rPr>
          <w:rFonts w:ascii="Times New Roman" w:hAnsi="Times New Roman" w:cs="Times New Roman"/>
          <w:color w:val="000000"/>
          <w:sz w:val="24"/>
          <w:szCs w:val="24"/>
        </w:rPr>
        <w:t xml:space="preserve">ое оборудование. </w:t>
      </w:r>
      <w:r w:rsidRPr="00E76584">
        <w:rPr>
          <w:rFonts w:ascii="Times New Roman" w:hAnsi="Times New Roman" w:cs="Times New Roman"/>
          <w:color w:val="000000"/>
          <w:sz w:val="24"/>
          <w:szCs w:val="24"/>
        </w:rPr>
        <w:t xml:space="preserve">Для </w:t>
      </w:r>
      <w:r w:rsidRPr="003473A1">
        <w:rPr>
          <w:rFonts w:ascii="Times New Roman" w:hAnsi="Times New Roman" w:cs="Times New Roman"/>
          <w:bCs/>
          <w:color w:val="000000"/>
          <w:sz w:val="24"/>
          <w:szCs w:val="24"/>
        </w:rPr>
        <w:t>выполнения работ</w:t>
      </w:r>
      <w:r w:rsidRPr="003473A1">
        <w:rPr>
          <w:rFonts w:ascii="Times New Roman" w:hAnsi="Times New Roman" w:cs="Times New Roman"/>
          <w:color w:val="000000"/>
          <w:sz w:val="24"/>
          <w:szCs w:val="24"/>
        </w:rPr>
        <w:t xml:space="preserve"> </w:t>
      </w:r>
      <w:r w:rsidRPr="00DE3B71">
        <w:rPr>
          <w:rFonts w:ascii="Times New Roman" w:hAnsi="Times New Roman" w:cs="Times New Roman"/>
          <w:color w:val="000000"/>
          <w:sz w:val="24"/>
          <w:szCs w:val="24"/>
        </w:rPr>
        <w:t>Подрядчик</w:t>
      </w:r>
      <w:r>
        <w:rPr>
          <w:rFonts w:ascii="Times New Roman" w:hAnsi="Times New Roman" w:cs="Times New Roman"/>
          <w:color w:val="000000"/>
          <w:sz w:val="24"/>
          <w:szCs w:val="24"/>
        </w:rPr>
        <w:t xml:space="preserve"> обязан применять сертифицированное</w:t>
      </w:r>
      <w:r w:rsidRPr="00E76584">
        <w:rPr>
          <w:rFonts w:ascii="Times New Roman" w:hAnsi="Times New Roman" w:cs="Times New Roman"/>
          <w:color w:val="000000"/>
          <w:sz w:val="24"/>
          <w:szCs w:val="24"/>
        </w:rPr>
        <w:t xml:space="preserve"> </w:t>
      </w:r>
      <w:r>
        <w:rPr>
          <w:rFonts w:ascii="Times New Roman" w:hAnsi="Times New Roman" w:cs="Times New Roman"/>
          <w:color w:val="000000"/>
          <w:sz w:val="24"/>
          <w:szCs w:val="24"/>
        </w:rPr>
        <w:t>оборудование</w:t>
      </w:r>
      <w:r w:rsidRPr="00E76584">
        <w:rPr>
          <w:rFonts w:ascii="Times New Roman" w:hAnsi="Times New Roman" w:cs="Times New Roman"/>
          <w:color w:val="000000"/>
          <w:sz w:val="24"/>
          <w:szCs w:val="24"/>
        </w:rPr>
        <w:t xml:space="preserve">. </w:t>
      </w:r>
    </w:p>
    <w:p w:rsidR="00B626FA" w:rsidRPr="00E76584" w:rsidRDefault="00B626FA" w:rsidP="00B626FA">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9.7</w:t>
      </w:r>
      <w:r w:rsidRPr="00E76584">
        <w:rPr>
          <w:rFonts w:ascii="Times New Roman" w:hAnsi="Times New Roman" w:cs="Times New Roman"/>
          <w:color w:val="000000"/>
          <w:sz w:val="24"/>
          <w:szCs w:val="24"/>
        </w:rPr>
        <w:t xml:space="preserve"> Обеспечивать Заказчика возможностью контроля и надзора за ходом </w:t>
      </w:r>
      <w:r>
        <w:rPr>
          <w:rFonts w:ascii="Times New Roman" w:hAnsi="Times New Roman" w:cs="Times New Roman"/>
          <w:color w:val="000000"/>
          <w:sz w:val="24"/>
          <w:szCs w:val="24"/>
        </w:rPr>
        <w:t>работ</w:t>
      </w:r>
      <w:r w:rsidRPr="00E76584">
        <w:rPr>
          <w:rFonts w:ascii="Times New Roman" w:hAnsi="Times New Roman" w:cs="Times New Roman"/>
          <w:color w:val="000000"/>
          <w:sz w:val="24"/>
          <w:szCs w:val="24"/>
        </w:rPr>
        <w:t>.</w:t>
      </w:r>
    </w:p>
    <w:p w:rsidR="00B626FA" w:rsidRPr="00461DF9" w:rsidRDefault="00B626FA" w:rsidP="00B626FA">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9.8 </w:t>
      </w:r>
      <w:r>
        <w:rPr>
          <w:rFonts w:ascii="Times New Roman" w:hAnsi="Times New Roman" w:cs="Times New Roman"/>
          <w:bCs/>
          <w:color w:val="000000"/>
          <w:sz w:val="24"/>
          <w:szCs w:val="24"/>
        </w:rPr>
        <w:t>Р</w:t>
      </w:r>
      <w:r w:rsidRPr="006D56F2">
        <w:rPr>
          <w:rFonts w:ascii="Times New Roman" w:hAnsi="Times New Roman" w:cs="Times New Roman"/>
          <w:bCs/>
          <w:color w:val="000000"/>
          <w:sz w:val="24"/>
          <w:szCs w:val="24"/>
        </w:rPr>
        <w:t>абот</w:t>
      </w:r>
      <w:r>
        <w:rPr>
          <w:rFonts w:ascii="Times New Roman" w:hAnsi="Times New Roman" w:cs="Times New Roman"/>
          <w:bCs/>
          <w:color w:val="000000"/>
          <w:sz w:val="24"/>
          <w:szCs w:val="24"/>
        </w:rPr>
        <w:t>ы</w:t>
      </w:r>
      <w:r w:rsidRPr="00E76584">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выполняемы</w:t>
      </w:r>
      <w:r w:rsidRPr="00E76584">
        <w:rPr>
          <w:rFonts w:ascii="Times New Roman" w:hAnsi="Times New Roman" w:cs="Times New Roman"/>
          <w:color w:val="000000"/>
          <w:sz w:val="24"/>
          <w:szCs w:val="24"/>
        </w:rPr>
        <w:t xml:space="preserve">е в рамках настоящего </w:t>
      </w:r>
      <w:r w:rsidRPr="007C2568">
        <w:rPr>
          <w:rFonts w:ascii="Times New Roman" w:hAnsi="Times New Roman" w:cs="Times New Roman"/>
          <w:color w:val="000000"/>
          <w:sz w:val="24"/>
          <w:szCs w:val="24"/>
        </w:rPr>
        <w:t>Описания объекта закупки</w:t>
      </w:r>
      <w:r w:rsidRPr="00E76584">
        <w:rPr>
          <w:rFonts w:ascii="Times New Roman" w:hAnsi="Times New Roman" w:cs="Times New Roman"/>
          <w:color w:val="000000"/>
          <w:sz w:val="24"/>
          <w:szCs w:val="24"/>
        </w:rPr>
        <w:t xml:space="preserve">, проводятся специалистами, </w:t>
      </w:r>
      <w:r>
        <w:rPr>
          <w:rFonts w:ascii="Times New Roman" w:hAnsi="Times New Roman" w:cs="Times New Roman"/>
          <w:color w:val="000000"/>
          <w:sz w:val="24"/>
          <w:szCs w:val="24"/>
        </w:rPr>
        <w:t>имеющими</w:t>
      </w:r>
      <w:r w:rsidRPr="00E76584">
        <w:rPr>
          <w:rFonts w:ascii="Times New Roman" w:hAnsi="Times New Roman" w:cs="Times New Roman"/>
          <w:color w:val="000000"/>
          <w:sz w:val="24"/>
          <w:szCs w:val="24"/>
        </w:rPr>
        <w:t xml:space="preserve"> аттестацию по ПТЭЭП (Правила технической эксплуатации электроустановок потребителей), ПОТ ЭЭ (Правил по охране труда при эксплуатации электроустановок), Правил по охране труда при эксплуатации электроустановок. Работники </w:t>
      </w:r>
      <w:r w:rsidRPr="00A66DD4">
        <w:rPr>
          <w:rFonts w:ascii="Times New Roman" w:hAnsi="Times New Roman" w:cs="Times New Roman"/>
          <w:color w:val="000000"/>
          <w:sz w:val="24"/>
          <w:szCs w:val="24"/>
        </w:rPr>
        <w:t>Подрядчик</w:t>
      </w:r>
      <w:r>
        <w:rPr>
          <w:rFonts w:ascii="Times New Roman" w:hAnsi="Times New Roman" w:cs="Times New Roman"/>
          <w:color w:val="000000"/>
          <w:sz w:val="24"/>
          <w:szCs w:val="24"/>
        </w:rPr>
        <w:t>а</w:t>
      </w:r>
      <w:r w:rsidRPr="00E76584">
        <w:rPr>
          <w:rFonts w:ascii="Times New Roman" w:hAnsi="Times New Roman" w:cs="Times New Roman"/>
          <w:color w:val="000000"/>
          <w:sz w:val="24"/>
          <w:szCs w:val="24"/>
        </w:rPr>
        <w:t xml:space="preserve"> должны иметь группу допуска по электробезопасности не ниже четвертой (до 1000 В), аттестацию специалиста по знаниям требований пожарной безопасности (Основы пожарной безопасности, пожарно-технический м</w:t>
      </w:r>
      <w:r>
        <w:rPr>
          <w:rFonts w:ascii="Times New Roman" w:hAnsi="Times New Roman" w:cs="Times New Roman"/>
          <w:color w:val="000000"/>
          <w:sz w:val="24"/>
          <w:szCs w:val="24"/>
        </w:rPr>
        <w:t xml:space="preserve">инимум), аттестацию </w:t>
      </w:r>
      <w:r w:rsidRPr="00E76584">
        <w:rPr>
          <w:rFonts w:ascii="Times New Roman" w:hAnsi="Times New Roman" w:cs="Times New Roman"/>
          <w:color w:val="000000"/>
          <w:sz w:val="24"/>
          <w:szCs w:val="24"/>
        </w:rPr>
        <w:t>по знаниям требований промышленной безопасности (Основы промышленной безопасности).</w:t>
      </w:r>
    </w:p>
    <w:p w:rsidR="00B626FA" w:rsidRDefault="00B626FA" w:rsidP="00B626FA">
      <w:pPr>
        <w:autoSpaceDE/>
        <w:autoSpaceDN/>
        <w:ind w:firstLine="567"/>
        <w:jc w:val="center"/>
        <w:rPr>
          <w:rFonts w:ascii="Times New Roman" w:eastAsia="Calibri" w:hAnsi="Times New Roman" w:cs="Times New Roman"/>
          <w:b/>
          <w:sz w:val="24"/>
          <w:szCs w:val="24"/>
          <w:lang w:eastAsia="en-US"/>
        </w:rPr>
      </w:pPr>
    </w:p>
    <w:p w:rsidR="00B626FA" w:rsidRPr="000732A3" w:rsidRDefault="00B626FA" w:rsidP="00B626FA">
      <w:pPr>
        <w:autoSpaceDE/>
        <w:autoSpaceDN/>
        <w:ind w:firstLine="567"/>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10</w:t>
      </w:r>
      <w:r w:rsidRPr="000732A3">
        <w:rPr>
          <w:rFonts w:ascii="Times New Roman" w:eastAsia="Calibri" w:hAnsi="Times New Roman" w:cs="Times New Roman"/>
          <w:b/>
          <w:sz w:val="24"/>
          <w:szCs w:val="24"/>
          <w:lang w:eastAsia="en-US"/>
        </w:rPr>
        <w:t>. Требования к техническим характеристикам работ.</w:t>
      </w:r>
    </w:p>
    <w:p w:rsidR="00B626FA" w:rsidRPr="000732A3" w:rsidRDefault="00B626FA" w:rsidP="00B626FA">
      <w:pPr>
        <w:autoSpaceDE/>
        <w:autoSpaceDN/>
        <w:ind w:firstLine="567"/>
        <w:jc w:val="both"/>
        <w:rPr>
          <w:rFonts w:ascii="Times New Roman" w:eastAsia="Calibri" w:hAnsi="Times New Roman" w:cs="Times New Roman"/>
          <w:iCs/>
          <w:sz w:val="24"/>
          <w:szCs w:val="24"/>
          <w:lang w:eastAsia="en-US"/>
        </w:rPr>
      </w:pPr>
    </w:p>
    <w:p w:rsidR="00B626FA" w:rsidRPr="000732A3" w:rsidRDefault="00B626FA" w:rsidP="00B626FA">
      <w:pPr>
        <w:autoSpaceDE/>
        <w:autoSpaceDN/>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10.1</w:t>
      </w:r>
      <w:r w:rsidRPr="000732A3">
        <w:rPr>
          <w:rFonts w:ascii="Times New Roman" w:eastAsia="Calibri" w:hAnsi="Times New Roman" w:cs="Times New Roman"/>
          <w:sz w:val="24"/>
          <w:szCs w:val="24"/>
          <w:lang w:eastAsia="en-US"/>
        </w:rPr>
        <w:t xml:space="preserve"> Все работы выполняются в соответствии с требованиями заводов производителей оборудования, инструкций и руководств по установке.</w:t>
      </w:r>
      <w:r>
        <w:rPr>
          <w:rFonts w:ascii="Times New Roman" w:eastAsia="Calibri" w:hAnsi="Times New Roman" w:cs="Times New Roman"/>
          <w:sz w:val="24"/>
          <w:szCs w:val="24"/>
          <w:lang w:eastAsia="en-US"/>
        </w:rPr>
        <w:t xml:space="preserve"> </w:t>
      </w:r>
      <w:r w:rsidRPr="000732A3">
        <w:rPr>
          <w:rFonts w:ascii="Times New Roman" w:eastAsia="Calibri" w:hAnsi="Times New Roman" w:cs="Times New Roman"/>
          <w:sz w:val="24"/>
          <w:szCs w:val="24"/>
          <w:lang w:eastAsia="en-US"/>
        </w:rPr>
        <w:t xml:space="preserve">Подрядчик </w:t>
      </w:r>
      <w:r>
        <w:rPr>
          <w:rFonts w:ascii="Times New Roman" w:eastAsia="Calibri" w:hAnsi="Times New Roman" w:cs="Times New Roman"/>
          <w:sz w:val="24"/>
          <w:szCs w:val="24"/>
          <w:lang w:eastAsia="en-US"/>
        </w:rPr>
        <w:br/>
      </w:r>
      <w:r w:rsidRPr="000732A3">
        <w:rPr>
          <w:rFonts w:ascii="Times New Roman" w:eastAsia="Calibri" w:hAnsi="Times New Roman" w:cs="Times New Roman"/>
          <w:sz w:val="24"/>
          <w:szCs w:val="24"/>
          <w:lang w:eastAsia="en-US"/>
        </w:rPr>
        <w:t xml:space="preserve">не </w:t>
      </w:r>
      <w:r>
        <w:rPr>
          <w:rFonts w:ascii="Times New Roman" w:eastAsia="Calibri" w:hAnsi="Times New Roman" w:cs="Times New Roman"/>
          <w:sz w:val="24"/>
          <w:szCs w:val="24"/>
          <w:lang w:eastAsia="en-US"/>
        </w:rPr>
        <w:t xml:space="preserve">вправе </w:t>
      </w:r>
      <w:r w:rsidRPr="000732A3">
        <w:rPr>
          <w:rFonts w:ascii="Times New Roman" w:eastAsia="Calibri" w:hAnsi="Times New Roman" w:cs="Times New Roman"/>
          <w:sz w:val="24"/>
          <w:szCs w:val="24"/>
          <w:lang w:eastAsia="en-US"/>
        </w:rPr>
        <w:t>использ</w:t>
      </w:r>
      <w:r>
        <w:rPr>
          <w:rFonts w:ascii="Times New Roman" w:eastAsia="Calibri" w:hAnsi="Times New Roman" w:cs="Times New Roman"/>
          <w:sz w:val="24"/>
          <w:szCs w:val="24"/>
          <w:lang w:eastAsia="en-US"/>
        </w:rPr>
        <w:t>овать</w:t>
      </w:r>
      <w:r w:rsidRPr="000732A3">
        <w:rPr>
          <w:rFonts w:ascii="Times New Roman" w:eastAsia="Calibri" w:hAnsi="Times New Roman" w:cs="Times New Roman"/>
          <w:sz w:val="24"/>
          <w:szCs w:val="24"/>
          <w:lang w:eastAsia="en-US"/>
        </w:rPr>
        <w:t xml:space="preserve"> аналогичные материалы, комплектующие и оборудование, </w:t>
      </w:r>
      <w:r>
        <w:rPr>
          <w:rFonts w:ascii="Times New Roman" w:eastAsia="Calibri" w:hAnsi="Times New Roman" w:cs="Times New Roman"/>
          <w:sz w:val="24"/>
          <w:szCs w:val="24"/>
          <w:lang w:eastAsia="en-US"/>
        </w:rPr>
        <w:br/>
      </w:r>
      <w:r w:rsidRPr="000732A3">
        <w:rPr>
          <w:rFonts w:ascii="Times New Roman" w:eastAsia="Calibri" w:hAnsi="Times New Roman" w:cs="Times New Roman"/>
          <w:sz w:val="24"/>
          <w:szCs w:val="24"/>
          <w:lang w:eastAsia="en-US"/>
        </w:rPr>
        <w:t>без согласования замены с Заказчиком.</w:t>
      </w:r>
      <w:r>
        <w:rPr>
          <w:rFonts w:ascii="Times New Roman" w:eastAsia="Calibri" w:hAnsi="Times New Roman" w:cs="Times New Roman"/>
          <w:sz w:val="24"/>
          <w:szCs w:val="24"/>
          <w:lang w:eastAsia="en-US"/>
        </w:rPr>
        <w:t xml:space="preserve"> </w:t>
      </w:r>
    </w:p>
    <w:p w:rsidR="00B626FA" w:rsidRPr="00D273DE" w:rsidRDefault="00B626FA" w:rsidP="00B626FA">
      <w:pPr>
        <w:autoSpaceDE/>
        <w:autoSpaceDN/>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10.2</w:t>
      </w:r>
      <w:r w:rsidRPr="000732A3">
        <w:rPr>
          <w:rFonts w:ascii="Times New Roman" w:eastAsia="Calibri" w:hAnsi="Times New Roman" w:cs="Times New Roman"/>
          <w:sz w:val="24"/>
          <w:szCs w:val="24"/>
          <w:lang w:eastAsia="en-US"/>
        </w:rPr>
        <w:t xml:space="preserve"> Подрядчик должен использовать материалы, соответствующие ГОСТ, стандартам, сертификатам и/или декларации о соответствии на материалы, для которых предусмотрена обязательная сертификация и/или подлежащие декларированию соответствия.</w:t>
      </w:r>
    </w:p>
    <w:p w:rsidR="00B626FA" w:rsidRDefault="00B626FA" w:rsidP="00B626FA">
      <w:pPr>
        <w:autoSpaceDE/>
        <w:autoSpaceDN/>
        <w:ind w:firstLine="567"/>
        <w:jc w:val="both"/>
        <w:rPr>
          <w:rFonts w:ascii="Times New Roman" w:eastAsia="Calibri" w:hAnsi="Times New Roman" w:cs="Times New Roman"/>
          <w:sz w:val="24"/>
          <w:szCs w:val="24"/>
          <w:lang w:eastAsia="en-US"/>
        </w:rPr>
      </w:pPr>
    </w:p>
    <w:p w:rsidR="00B626FA" w:rsidRDefault="00B626FA" w:rsidP="00B626FA">
      <w:pPr>
        <w:widowControl/>
        <w:suppressAutoHyphens/>
        <w:autoSpaceDE/>
        <w:autoSpaceDN/>
        <w:adjustRightInd/>
        <w:ind w:firstLine="567"/>
        <w:jc w:val="center"/>
        <w:rPr>
          <w:rFonts w:ascii="Times New Roman" w:eastAsia="Lucida Sans Unicode" w:hAnsi="Times New Roman" w:cs="Times New Roman"/>
          <w:b/>
          <w:bCs/>
          <w:iCs/>
          <w:kern w:val="1"/>
          <w:sz w:val="24"/>
          <w:szCs w:val="24"/>
        </w:rPr>
      </w:pPr>
      <w:r w:rsidRPr="005B044F">
        <w:rPr>
          <w:rFonts w:ascii="Times New Roman" w:eastAsia="Lucida Sans Unicode" w:hAnsi="Times New Roman" w:cs="Times New Roman"/>
          <w:b/>
          <w:bCs/>
          <w:iCs/>
          <w:kern w:val="1"/>
          <w:sz w:val="24"/>
          <w:szCs w:val="24"/>
        </w:rPr>
        <w:t xml:space="preserve">РАЗДЕЛ 3. ТРЕБОВАНИЯ ЭНЕРГЕТИЧЕСКОЙ ЭФФЕКТИВНОСТИ </w:t>
      </w:r>
    </w:p>
    <w:p w:rsidR="00B626FA" w:rsidRPr="005B044F" w:rsidRDefault="00B626FA" w:rsidP="00B626FA">
      <w:pPr>
        <w:widowControl/>
        <w:suppressAutoHyphens/>
        <w:autoSpaceDE/>
        <w:autoSpaceDN/>
        <w:adjustRightInd/>
        <w:ind w:firstLine="567"/>
        <w:jc w:val="center"/>
        <w:rPr>
          <w:rFonts w:ascii="Times New Roman" w:eastAsia="Lucida Sans Unicode" w:hAnsi="Times New Roman" w:cs="Times New Roman"/>
          <w:b/>
          <w:bCs/>
          <w:iCs/>
          <w:kern w:val="1"/>
          <w:sz w:val="24"/>
          <w:szCs w:val="24"/>
        </w:rPr>
      </w:pPr>
      <w:r w:rsidRPr="005B044F">
        <w:rPr>
          <w:rFonts w:ascii="Times New Roman" w:eastAsia="Lucida Sans Unicode" w:hAnsi="Times New Roman" w:cs="Times New Roman"/>
          <w:b/>
          <w:bCs/>
          <w:iCs/>
          <w:kern w:val="1"/>
          <w:sz w:val="24"/>
          <w:szCs w:val="24"/>
        </w:rPr>
        <w:t>ТОВАРОВ, РАБОТ, УСЛУГ.</w:t>
      </w:r>
    </w:p>
    <w:p w:rsidR="00B626FA" w:rsidRPr="00E05320" w:rsidRDefault="00B626FA" w:rsidP="00B626FA">
      <w:pPr>
        <w:tabs>
          <w:tab w:val="left" w:pos="993"/>
        </w:tabs>
        <w:suppressAutoHyphens/>
        <w:autoSpaceDE/>
        <w:autoSpaceDN/>
        <w:adjustRightInd/>
        <w:ind w:firstLine="567"/>
        <w:jc w:val="both"/>
        <w:rPr>
          <w:rFonts w:ascii="Times New Roman" w:eastAsia="Lucida Sans Unicode" w:hAnsi="Times New Roman" w:cs="Times New Roman"/>
          <w:bCs/>
          <w:iCs/>
          <w:kern w:val="1"/>
          <w:sz w:val="24"/>
          <w:szCs w:val="24"/>
        </w:rPr>
      </w:pPr>
    </w:p>
    <w:p w:rsidR="00B626FA" w:rsidRPr="007E4D44" w:rsidRDefault="00B626FA" w:rsidP="00B626FA">
      <w:pPr>
        <w:widowControl/>
        <w:tabs>
          <w:tab w:val="left" w:pos="993"/>
        </w:tabs>
        <w:autoSpaceDE/>
        <w:autoSpaceDN/>
        <w:adjustRightInd/>
        <w:ind w:firstLine="567"/>
        <w:jc w:val="both"/>
        <w:rPr>
          <w:rFonts w:ascii="Times New Roman" w:hAnsi="Times New Roman" w:cs="Times New Roman"/>
          <w:sz w:val="24"/>
          <w:szCs w:val="24"/>
        </w:rPr>
      </w:pPr>
      <w:r w:rsidRPr="007E4D44">
        <w:rPr>
          <w:rFonts w:ascii="Times New Roman" w:hAnsi="Times New Roman" w:cs="Times New Roman"/>
          <w:sz w:val="24"/>
          <w:szCs w:val="24"/>
        </w:rPr>
        <w:t xml:space="preserve">Требования к </w:t>
      </w:r>
      <w:proofErr w:type="spellStart"/>
      <w:r w:rsidRPr="007E4D44">
        <w:rPr>
          <w:rFonts w:ascii="Times New Roman" w:hAnsi="Times New Roman" w:cs="Times New Roman"/>
          <w:sz w:val="24"/>
          <w:szCs w:val="24"/>
        </w:rPr>
        <w:t>энергоэффективности</w:t>
      </w:r>
      <w:proofErr w:type="spellEnd"/>
      <w:r w:rsidRPr="007E4D44">
        <w:rPr>
          <w:rFonts w:ascii="Times New Roman" w:hAnsi="Times New Roman" w:cs="Times New Roman"/>
          <w:sz w:val="24"/>
          <w:szCs w:val="24"/>
        </w:rPr>
        <w:t xml:space="preserve"> не установлены.</w:t>
      </w:r>
    </w:p>
    <w:p w:rsidR="00B626FA" w:rsidRPr="005B044F" w:rsidRDefault="00B626FA" w:rsidP="00B626FA">
      <w:pPr>
        <w:widowControl/>
        <w:tabs>
          <w:tab w:val="left" w:pos="993"/>
        </w:tabs>
        <w:autoSpaceDE/>
        <w:autoSpaceDN/>
        <w:adjustRightInd/>
        <w:ind w:firstLine="567"/>
        <w:jc w:val="both"/>
        <w:rPr>
          <w:rFonts w:ascii="Times New Roman" w:hAnsi="Times New Roman" w:cs="Times New Roman"/>
          <w:sz w:val="24"/>
          <w:szCs w:val="24"/>
        </w:rPr>
      </w:pPr>
    </w:p>
    <w:p w:rsidR="00B626FA" w:rsidRDefault="00B626FA" w:rsidP="00B626FA">
      <w:pPr>
        <w:widowControl/>
        <w:tabs>
          <w:tab w:val="left" w:pos="993"/>
        </w:tabs>
        <w:autoSpaceDE/>
        <w:autoSpaceDN/>
        <w:adjustRightInd/>
        <w:ind w:firstLine="567"/>
        <w:jc w:val="center"/>
        <w:rPr>
          <w:rFonts w:ascii="Times New Roman" w:hAnsi="Times New Roman" w:cs="Times New Roman"/>
          <w:b/>
          <w:sz w:val="24"/>
          <w:szCs w:val="24"/>
        </w:rPr>
      </w:pPr>
    </w:p>
    <w:p w:rsidR="00B626FA" w:rsidRPr="005B044F" w:rsidRDefault="00B626FA" w:rsidP="00B626FA">
      <w:pPr>
        <w:widowControl/>
        <w:tabs>
          <w:tab w:val="left" w:pos="993"/>
        </w:tabs>
        <w:autoSpaceDE/>
        <w:autoSpaceDN/>
        <w:adjustRightInd/>
        <w:ind w:firstLine="567"/>
        <w:jc w:val="center"/>
        <w:rPr>
          <w:rFonts w:ascii="Times New Roman" w:hAnsi="Times New Roman" w:cs="Times New Roman"/>
          <w:b/>
          <w:sz w:val="24"/>
          <w:szCs w:val="24"/>
        </w:rPr>
      </w:pPr>
      <w:r w:rsidRPr="005B044F">
        <w:rPr>
          <w:rFonts w:ascii="Times New Roman" w:hAnsi="Times New Roman" w:cs="Times New Roman"/>
          <w:b/>
          <w:sz w:val="24"/>
          <w:szCs w:val="24"/>
        </w:rPr>
        <w:t xml:space="preserve">РАЗДЕЛ 4. ТРЕБОВАНИЯ К СРОКУ И (ИЛИ) ОБЪЕМУ ПРЕДОСТАВЛЕНИЯ ГАРАНТИИ КАЧЕСТВА </w:t>
      </w:r>
      <w:r>
        <w:rPr>
          <w:rFonts w:ascii="Times New Roman" w:hAnsi="Times New Roman" w:cs="Times New Roman"/>
          <w:b/>
          <w:sz w:val="24"/>
          <w:szCs w:val="24"/>
        </w:rPr>
        <w:t>РАБОТ</w:t>
      </w:r>
    </w:p>
    <w:p w:rsidR="00B626FA" w:rsidRPr="00E05320" w:rsidRDefault="00B626FA" w:rsidP="00B626FA">
      <w:pPr>
        <w:widowControl/>
        <w:tabs>
          <w:tab w:val="left" w:pos="993"/>
        </w:tabs>
        <w:autoSpaceDE/>
        <w:autoSpaceDN/>
        <w:adjustRightInd/>
        <w:ind w:firstLine="567"/>
        <w:jc w:val="both"/>
        <w:rPr>
          <w:rFonts w:ascii="Times New Roman" w:hAnsi="Times New Roman" w:cs="Times New Roman"/>
          <w:sz w:val="24"/>
          <w:szCs w:val="24"/>
        </w:rPr>
      </w:pPr>
    </w:p>
    <w:p w:rsidR="00B626FA" w:rsidRPr="00774833" w:rsidRDefault="00B626FA" w:rsidP="00B626FA">
      <w:pPr>
        <w:widowControl/>
        <w:autoSpaceDE/>
        <w:autoSpaceDN/>
        <w:adjustRightInd/>
        <w:ind w:firstLine="567"/>
        <w:jc w:val="both"/>
        <w:rPr>
          <w:rFonts w:ascii="Times New Roman" w:hAnsi="Times New Roman" w:cs="Times New Roman"/>
          <w:sz w:val="24"/>
          <w:szCs w:val="24"/>
        </w:rPr>
      </w:pPr>
      <w:r w:rsidRPr="00774833">
        <w:rPr>
          <w:rFonts w:ascii="Times New Roman" w:hAnsi="Times New Roman" w:cs="Times New Roman"/>
          <w:sz w:val="24"/>
          <w:szCs w:val="24"/>
        </w:rPr>
        <w:t xml:space="preserve">1. </w:t>
      </w:r>
      <w:r w:rsidRPr="009F31A2">
        <w:rPr>
          <w:rFonts w:ascii="Times New Roman" w:hAnsi="Times New Roman" w:cs="Times New Roman"/>
          <w:sz w:val="24"/>
          <w:szCs w:val="24"/>
        </w:rPr>
        <w:t xml:space="preserve">Гарантия качества на выполненные работы распространяется сроком не менее 12 месяцев, на материалы – не менее срока, указанного заводом-изготовителем, но не менее 24 </w:t>
      </w:r>
      <w:r w:rsidRPr="009F31A2">
        <w:rPr>
          <w:rFonts w:ascii="Times New Roman" w:hAnsi="Times New Roman" w:cs="Times New Roman"/>
          <w:sz w:val="24"/>
          <w:szCs w:val="24"/>
        </w:rPr>
        <w:lastRenderedPageBreak/>
        <w:t xml:space="preserve">(двадцати четырех) календарных месяцев, с момента подписания </w:t>
      </w:r>
      <w:r>
        <w:rPr>
          <w:rFonts w:ascii="Times New Roman" w:hAnsi="Times New Roman" w:cs="Times New Roman"/>
          <w:sz w:val="24"/>
          <w:szCs w:val="24"/>
        </w:rPr>
        <w:t xml:space="preserve">общих: </w:t>
      </w:r>
      <w:r w:rsidRPr="009F31A2">
        <w:rPr>
          <w:rFonts w:ascii="Times New Roman" w:hAnsi="Times New Roman" w:cs="Times New Roman"/>
          <w:sz w:val="24"/>
          <w:szCs w:val="24"/>
        </w:rPr>
        <w:t>акт</w:t>
      </w:r>
      <w:r>
        <w:rPr>
          <w:rFonts w:ascii="Times New Roman" w:hAnsi="Times New Roman" w:cs="Times New Roman"/>
          <w:sz w:val="24"/>
          <w:szCs w:val="24"/>
        </w:rPr>
        <w:t>а</w:t>
      </w:r>
      <w:r w:rsidRPr="009F31A2">
        <w:rPr>
          <w:rFonts w:ascii="Times New Roman" w:hAnsi="Times New Roman" w:cs="Times New Roman"/>
          <w:sz w:val="24"/>
          <w:szCs w:val="24"/>
        </w:rPr>
        <w:t xml:space="preserve"> о приемке выполненных работ (форма №КС-2), справ</w:t>
      </w:r>
      <w:r>
        <w:rPr>
          <w:rFonts w:ascii="Times New Roman" w:hAnsi="Times New Roman" w:cs="Times New Roman"/>
          <w:sz w:val="24"/>
          <w:szCs w:val="24"/>
        </w:rPr>
        <w:t xml:space="preserve">ки </w:t>
      </w:r>
      <w:r w:rsidRPr="009F31A2">
        <w:rPr>
          <w:rFonts w:ascii="Times New Roman" w:hAnsi="Times New Roman" w:cs="Times New Roman"/>
          <w:sz w:val="24"/>
          <w:szCs w:val="24"/>
        </w:rPr>
        <w:t>о стоимости выполненных работ и затрат (форма № КС-3).</w:t>
      </w:r>
    </w:p>
    <w:p w:rsidR="00B626FA" w:rsidRPr="00774833" w:rsidRDefault="00B626FA" w:rsidP="00B626FA">
      <w:pPr>
        <w:widowControl/>
        <w:tabs>
          <w:tab w:val="left" w:pos="238"/>
        </w:tab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2. </w:t>
      </w:r>
      <w:r w:rsidRPr="00C530A8">
        <w:rPr>
          <w:rFonts w:ascii="Times New Roman" w:hAnsi="Times New Roman" w:cs="Times New Roman"/>
          <w:sz w:val="24"/>
          <w:szCs w:val="24"/>
        </w:rPr>
        <w:t>Подрядчик</w:t>
      </w:r>
      <w:r w:rsidRPr="00774833">
        <w:rPr>
          <w:rFonts w:ascii="Times New Roman" w:hAnsi="Times New Roman" w:cs="Times New Roman"/>
          <w:sz w:val="24"/>
          <w:szCs w:val="24"/>
        </w:rPr>
        <w:t xml:space="preserve">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w:t>
      </w:r>
    </w:p>
    <w:p w:rsidR="00B626FA" w:rsidRPr="005B044F" w:rsidRDefault="00B626FA" w:rsidP="00B626FA">
      <w:pPr>
        <w:widowControl/>
        <w:autoSpaceDE/>
        <w:autoSpaceDN/>
        <w:adjustRightInd/>
        <w:ind w:firstLine="567"/>
        <w:jc w:val="both"/>
        <w:rPr>
          <w:rFonts w:ascii="Times New Roman" w:hAnsi="Times New Roman" w:cs="Times New Roman"/>
          <w:color w:val="000000"/>
          <w:sz w:val="24"/>
          <w:szCs w:val="24"/>
        </w:rPr>
      </w:pPr>
    </w:p>
    <w:p w:rsidR="00B626FA" w:rsidRPr="005B044F" w:rsidRDefault="00B626FA" w:rsidP="00B626FA">
      <w:pPr>
        <w:suppressAutoHyphens/>
        <w:autoSpaceDE/>
        <w:autoSpaceDN/>
        <w:adjustRightInd/>
        <w:ind w:firstLine="567"/>
        <w:jc w:val="center"/>
        <w:rPr>
          <w:rFonts w:ascii="Times New Roman" w:eastAsia="Lucida Sans Unicode" w:hAnsi="Times New Roman" w:cs="Times New Roman"/>
          <w:b/>
          <w:kern w:val="1"/>
          <w:sz w:val="24"/>
          <w:szCs w:val="24"/>
        </w:rPr>
      </w:pPr>
      <w:r w:rsidRPr="005B044F">
        <w:rPr>
          <w:rFonts w:ascii="Times New Roman" w:eastAsia="Lucida Sans Unicode" w:hAnsi="Times New Roman" w:cs="Times New Roman"/>
          <w:b/>
          <w:kern w:val="1"/>
          <w:sz w:val="24"/>
          <w:szCs w:val="24"/>
        </w:rPr>
        <w:t xml:space="preserve">РАЗДЕЛ 5. ПЕРЕЧЕНЬ ПРИЛОЖЕНИЙ К </w:t>
      </w:r>
      <w:r w:rsidRPr="007630C9">
        <w:rPr>
          <w:rFonts w:ascii="Times New Roman" w:eastAsia="Lucida Sans Unicode" w:hAnsi="Times New Roman" w:cs="Times New Roman"/>
          <w:b/>
          <w:kern w:val="1"/>
          <w:sz w:val="24"/>
          <w:szCs w:val="24"/>
        </w:rPr>
        <w:t>ОПИСАНИЮ ОБЪЕКТА ЗАКУПКИ</w:t>
      </w:r>
      <w:r w:rsidRPr="005B044F">
        <w:rPr>
          <w:rFonts w:ascii="Times New Roman" w:eastAsia="Lucida Sans Unicode" w:hAnsi="Times New Roman" w:cs="Times New Roman"/>
          <w:b/>
          <w:kern w:val="1"/>
          <w:sz w:val="24"/>
          <w:szCs w:val="24"/>
        </w:rPr>
        <w:t>, ЯВЛЯЮЩИХСЯ ЕГО НЕОТЪЕМЛЕМОЙ ЧАСТЬЮ</w:t>
      </w:r>
    </w:p>
    <w:p w:rsidR="00B626FA" w:rsidRPr="00DB00D9" w:rsidRDefault="00B626FA" w:rsidP="00B626FA">
      <w:pPr>
        <w:widowControl/>
        <w:autoSpaceDE/>
        <w:autoSpaceDN/>
        <w:adjustRightInd/>
        <w:ind w:firstLine="567"/>
        <w:jc w:val="center"/>
        <w:rPr>
          <w:rFonts w:ascii="Times New Roman" w:hAnsi="Times New Roman" w:cs="Times New Roman"/>
          <w:color w:val="000000"/>
          <w:sz w:val="28"/>
          <w:szCs w:val="28"/>
        </w:rPr>
      </w:pPr>
    </w:p>
    <w:p w:rsidR="00B626FA" w:rsidRDefault="00B626FA" w:rsidP="005B26B5">
      <w:pPr>
        <w:widowControl/>
        <w:autoSpaceDE/>
        <w:autoSpaceDN/>
        <w:adjustRightInd/>
        <w:ind w:firstLine="567"/>
        <w:jc w:val="both"/>
        <w:rPr>
          <w:rFonts w:ascii="Times New Roman" w:hAnsi="Times New Roman" w:cs="Times New Roman"/>
          <w:bCs/>
          <w:sz w:val="24"/>
          <w:szCs w:val="24"/>
        </w:rPr>
      </w:pPr>
      <w:r>
        <w:rPr>
          <w:rFonts w:ascii="Times New Roman" w:hAnsi="Times New Roman" w:cs="Times New Roman"/>
          <w:sz w:val="24"/>
          <w:szCs w:val="24"/>
        </w:rPr>
        <w:t>Приложение № 1</w:t>
      </w:r>
      <w:r w:rsidRPr="005B044F">
        <w:rPr>
          <w:rFonts w:ascii="Times New Roman" w:hAnsi="Times New Roman" w:cs="Times New Roman"/>
          <w:sz w:val="24"/>
          <w:szCs w:val="24"/>
        </w:rPr>
        <w:t xml:space="preserve"> – </w:t>
      </w:r>
      <w:r w:rsidRPr="007E4D44">
        <w:rPr>
          <w:rFonts w:ascii="Times New Roman" w:hAnsi="Times New Roman" w:cs="Times New Roman"/>
          <w:bCs/>
          <w:sz w:val="24"/>
          <w:szCs w:val="24"/>
        </w:rPr>
        <w:t xml:space="preserve">Требования по охране труда при </w:t>
      </w:r>
      <w:r>
        <w:rPr>
          <w:rFonts w:ascii="Times New Roman" w:hAnsi="Times New Roman" w:cs="Times New Roman"/>
          <w:bCs/>
          <w:sz w:val="24"/>
          <w:szCs w:val="24"/>
        </w:rPr>
        <w:t>выполнении работ</w:t>
      </w:r>
      <w:r w:rsidRPr="007E4D44">
        <w:rPr>
          <w:rFonts w:ascii="Times New Roman" w:hAnsi="Times New Roman" w:cs="Times New Roman"/>
          <w:bCs/>
          <w:sz w:val="24"/>
          <w:szCs w:val="24"/>
        </w:rPr>
        <w:t>.</w:t>
      </w:r>
    </w:p>
    <w:p w:rsidR="00B626FA" w:rsidRDefault="00B626FA" w:rsidP="005B26B5">
      <w:pPr>
        <w:widowControl/>
        <w:autoSpaceDE/>
        <w:autoSpaceDN/>
        <w:adjustRightInd/>
        <w:ind w:firstLine="567"/>
        <w:jc w:val="both"/>
        <w:rPr>
          <w:rFonts w:ascii="Times New Roman" w:hAnsi="Times New Roman" w:cs="Times New Roman"/>
          <w:bCs/>
          <w:sz w:val="24"/>
          <w:szCs w:val="24"/>
        </w:rPr>
      </w:pPr>
      <w:r w:rsidRPr="00A47028">
        <w:rPr>
          <w:rFonts w:ascii="Times New Roman" w:hAnsi="Times New Roman" w:cs="Times New Roman"/>
          <w:bCs/>
          <w:sz w:val="24"/>
          <w:szCs w:val="24"/>
        </w:rPr>
        <w:t>Приложение № 2 –</w:t>
      </w:r>
      <w:r w:rsidRPr="00A47028">
        <w:rPr>
          <w:rFonts w:ascii="Times New Roman" w:hAnsi="Times New Roman" w:cs="Times New Roman"/>
          <w:sz w:val="24"/>
          <w:szCs w:val="24"/>
        </w:rPr>
        <w:t xml:space="preserve"> </w:t>
      </w:r>
      <w:r w:rsidRPr="00A47028">
        <w:rPr>
          <w:rFonts w:ascii="Times New Roman" w:hAnsi="Times New Roman" w:cs="Times New Roman"/>
          <w:bCs/>
          <w:sz w:val="24"/>
          <w:szCs w:val="24"/>
        </w:rPr>
        <w:t>Ведомость объемо</w:t>
      </w:r>
      <w:r>
        <w:rPr>
          <w:rFonts w:ascii="Times New Roman" w:hAnsi="Times New Roman" w:cs="Times New Roman"/>
          <w:bCs/>
          <w:sz w:val="24"/>
          <w:szCs w:val="24"/>
        </w:rPr>
        <w:t>в работ по ул. Новгородской, д.18.</w:t>
      </w:r>
    </w:p>
    <w:p w:rsidR="00B626FA" w:rsidRDefault="00B626FA" w:rsidP="005B26B5">
      <w:pPr>
        <w:widowControl/>
        <w:autoSpaceDE/>
        <w:autoSpaceDN/>
        <w:adjustRightInd/>
        <w:ind w:firstLine="567"/>
        <w:jc w:val="both"/>
        <w:rPr>
          <w:rFonts w:ascii="Times New Roman" w:hAnsi="Times New Roman" w:cs="Times New Roman"/>
          <w:bCs/>
          <w:sz w:val="24"/>
          <w:szCs w:val="24"/>
        </w:rPr>
      </w:pPr>
      <w:r w:rsidRPr="00573F7A">
        <w:rPr>
          <w:rFonts w:ascii="Times New Roman" w:hAnsi="Times New Roman" w:cs="Times New Roman"/>
          <w:bCs/>
          <w:sz w:val="24"/>
          <w:szCs w:val="24"/>
        </w:rPr>
        <w:t>Приложение № 3</w:t>
      </w:r>
      <w:r>
        <w:rPr>
          <w:rFonts w:ascii="Times New Roman" w:hAnsi="Times New Roman" w:cs="Times New Roman"/>
          <w:bCs/>
          <w:sz w:val="24"/>
          <w:szCs w:val="24"/>
        </w:rPr>
        <w:t xml:space="preserve"> </w:t>
      </w:r>
      <w:r w:rsidRPr="00573F7A">
        <w:rPr>
          <w:rFonts w:ascii="Times New Roman" w:hAnsi="Times New Roman" w:cs="Times New Roman"/>
          <w:bCs/>
          <w:sz w:val="24"/>
          <w:szCs w:val="24"/>
        </w:rPr>
        <w:t>– Ведомость объемов работ по</w:t>
      </w:r>
      <w:r>
        <w:rPr>
          <w:rFonts w:ascii="Times New Roman" w:hAnsi="Times New Roman" w:cs="Times New Roman"/>
          <w:bCs/>
          <w:sz w:val="24"/>
          <w:szCs w:val="24"/>
        </w:rPr>
        <w:t xml:space="preserve"> Херсонской ул., ул. Александра Невского.</w:t>
      </w:r>
    </w:p>
    <w:p w:rsidR="00B626FA" w:rsidRDefault="00B626FA" w:rsidP="005B26B5">
      <w:pPr>
        <w:widowControl/>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Приложение № 4 – Протокол ОМП от 19</w:t>
      </w:r>
      <w:r w:rsidRPr="00573F7A">
        <w:rPr>
          <w:rFonts w:ascii="Times New Roman" w:hAnsi="Times New Roman" w:cs="Times New Roman"/>
          <w:bCs/>
          <w:sz w:val="24"/>
          <w:szCs w:val="24"/>
        </w:rPr>
        <w:t>.</w:t>
      </w:r>
      <w:r>
        <w:rPr>
          <w:rFonts w:ascii="Times New Roman" w:hAnsi="Times New Roman" w:cs="Times New Roman"/>
          <w:bCs/>
          <w:sz w:val="24"/>
          <w:szCs w:val="24"/>
        </w:rPr>
        <w:t>08</w:t>
      </w:r>
      <w:r w:rsidRPr="00573F7A">
        <w:rPr>
          <w:rFonts w:ascii="Times New Roman" w:hAnsi="Times New Roman" w:cs="Times New Roman"/>
          <w:bCs/>
          <w:sz w:val="24"/>
          <w:szCs w:val="24"/>
        </w:rPr>
        <w:t>.</w:t>
      </w:r>
      <w:r>
        <w:rPr>
          <w:rFonts w:ascii="Times New Roman" w:hAnsi="Times New Roman" w:cs="Times New Roman"/>
          <w:bCs/>
          <w:sz w:val="24"/>
          <w:szCs w:val="24"/>
        </w:rPr>
        <w:t xml:space="preserve">2025 г. по адресу: г. Санкт-Петербург, </w:t>
      </w:r>
      <w:r>
        <w:rPr>
          <w:rFonts w:ascii="Times New Roman" w:hAnsi="Times New Roman" w:cs="Times New Roman"/>
          <w:bCs/>
          <w:sz w:val="24"/>
          <w:szCs w:val="24"/>
        </w:rPr>
        <w:br/>
        <w:t>ул. Новгородская, д.18.</w:t>
      </w:r>
    </w:p>
    <w:p w:rsidR="00B626FA" w:rsidRPr="00A47028" w:rsidRDefault="00B626FA" w:rsidP="005B26B5">
      <w:pPr>
        <w:widowControl/>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Приложение № 5</w:t>
      </w:r>
      <w:r w:rsidRPr="00573F7A">
        <w:rPr>
          <w:rFonts w:ascii="Times New Roman" w:hAnsi="Times New Roman" w:cs="Times New Roman"/>
          <w:bCs/>
          <w:sz w:val="24"/>
          <w:szCs w:val="24"/>
        </w:rPr>
        <w:t xml:space="preserve"> – Протокол ОМП от 20.02.2026 г. </w:t>
      </w:r>
      <w:r w:rsidRPr="005172CA">
        <w:rPr>
          <w:rFonts w:ascii="Times New Roman" w:hAnsi="Times New Roman" w:cs="Times New Roman"/>
          <w:bCs/>
          <w:sz w:val="24"/>
          <w:szCs w:val="24"/>
        </w:rPr>
        <w:t>по адресу</w:t>
      </w:r>
      <w:r>
        <w:rPr>
          <w:rFonts w:ascii="Times New Roman" w:hAnsi="Times New Roman" w:cs="Times New Roman"/>
          <w:bCs/>
          <w:sz w:val="24"/>
          <w:szCs w:val="24"/>
        </w:rPr>
        <w:t xml:space="preserve">: </w:t>
      </w:r>
      <w:r w:rsidRPr="00713DC1">
        <w:rPr>
          <w:rFonts w:ascii="Times New Roman" w:hAnsi="Times New Roman" w:cs="Times New Roman"/>
          <w:bCs/>
          <w:sz w:val="24"/>
          <w:szCs w:val="24"/>
        </w:rPr>
        <w:t xml:space="preserve">г. Санкт-Петербург, </w:t>
      </w:r>
      <w:r w:rsidR="00C57705">
        <w:rPr>
          <w:rFonts w:ascii="Times New Roman" w:hAnsi="Times New Roman" w:cs="Times New Roman"/>
          <w:bCs/>
          <w:sz w:val="24"/>
          <w:szCs w:val="24"/>
        </w:rPr>
        <w:br/>
      </w:r>
      <w:bookmarkStart w:id="2" w:name="_GoBack"/>
      <w:bookmarkEnd w:id="2"/>
      <w:r w:rsidRPr="00573F7A">
        <w:rPr>
          <w:rFonts w:ascii="Times New Roman" w:hAnsi="Times New Roman" w:cs="Times New Roman"/>
          <w:bCs/>
          <w:sz w:val="24"/>
          <w:szCs w:val="24"/>
        </w:rPr>
        <w:t>ул. Новгородская, д.18.</w:t>
      </w:r>
    </w:p>
    <w:p w:rsidR="00B626FA" w:rsidRDefault="00B626FA" w:rsidP="005B26B5">
      <w:pPr>
        <w:widowControl/>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Приложение № 6 – Протокол ОМП </w:t>
      </w:r>
      <w:r w:rsidRPr="00713DC1">
        <w:rPr>
          <w:rFonts w:ascii="Times New Roman" w:hAnsi="Times New Roman" w:cs="Times New Roman"/>
          <w:bCs/>
          <w:sz w:val="24"/>
          <w:szCs w:val="24"/>
        </w:rPr>
        <w:t>от</w:t>
      </w:r>
      <w:r>
        <w:rPr>
          <w:rFonts w:ascii="Times New Roman" w:hAnsi="Times New Roman" w:cs="Times New Roman"/>
          <w:bCs/>
          <w:sz w:val="24"/>
          <w:szCs w:val="24"/>
        </w:rPr>
        <w:t xml:space="preserve"> 19</w:t>
      </w:r>
      <w:r w:rsidRPr="00713DC1">
        <w:rPr>
          <w:rFonts w:ascii="Times New Roman" w:hAnsi="Times New Roman" w:cs="Times New Roman"/>
          <w:bCs/>
          <w:sz w:val="24"/>
          <w:szCs w:val="24"/>
        </w:rPr>
        <w:t xml:space="preserve">.02.2026 </w:t>
      </w:r>
      <w:r w:rsidRPr="005172CA">
        <w:rPr>
          <w:rFonts w:ascii="Times New Roman" w:hAnsi="Times New Roman" w:cs="Times New Roman"/>
          <w:bCs/>
          <w:sz w:val="24"/>
          <w:szCs w:val="24"/>
        </w:rPr>
        <w:t>по адресу</w:t>
      </w:r>
      <w:r>
        <w:rPr>
          <w:rFonts w:ascii="Times New Roman" w:hAnsi="Times New Roman" w:cs="Times New Roman"/>
          <w:bCs/>
          <w:sz w:val="24"/>
          <w:szCs w:val="24"/>
        </w:rPr>
        <w:t>:</w:t>
      </w:r>
      <w:r w:rsidRPr="005172CA">
        <w:rPr>
          <w:rFonts w:ascii="Times New Roman" w:hAnsi="Times New Roman" w:cs="Times New Roman"/>
          <w:bCs/>
          <w:sz w:val="24"/>
          <w:szCs w:val="24"/>
        </w:rPr>
        <w:t xml:space="preserve"> </w:t>
      </w:r>
      <w:r w:rsidRPr="00713DC1">
        <w:rPr>
          <w:rFonts w:ascii="Times New Roman" w:hAnsi="Times New Roman" w:cs="Times New Roman"/>
          <w:bCs/>
          <w:sz w:val="24"/>
          <w:szCs w:val="24"/>
        </w:rPr>
        <w:t>г. Санкт-Петербург</w:t>
      </w:r>
      <w:r>
        <w:rPr>
          <w:rFonts w:ascii="Times New Roman" w:hAnsi="Times New Roman" w:cs="Times New Roman"/>
          <w:bCs/>
          <w:sz w:val="24"/>
          <w:szCs w:val="24"/>
        </w:rPr>
        <w:t>,</w:t>
      </w:r>
      <w:r w:rsidRPr="00775AF3">
        <w:rPr>
          <w:rFonts w:ascii="Times New Roman" w:hAnsi="Times New Roman" w:cs="Times New Roman"/>
          <w:bCs/>
          <w:sz w:val="24"/>
          <w:szCs w:val="24"/>
        </w:rPr>
        <w:t xml:space="preserve"> Херсонская ул., «Херсонская ул., ул. Александра Невского»</w:t>
      </w:r>
      <w:r>
        <w:rPr>
          <w:rFonts w:ascii="Times New Roman" w:hAnsi="Times New Roman" w:cs="Times New Roman"/>
          <w:bCs/>
          <w:sz w:val="24"/>
          <w:szCs w:val="24"/>
        </w:rPr>
        <w:t>.</w:t>
      </w:r>
    </w:p>
    <w:p w:rsidR="00B626FA" w:rsidRDefault="00B626FA" w:rsidP="00B626FA">
      <w:pPr>
        <w:widowControl/>
        <w:autoSpaceDE/>
        <w:autoSpaceDN/>
        <w:adjustRightInd/>
        <w:ind w:firstLine="567"/>
        <w:rPr>
          <w:rFonts w:ascii="Times New Roman" w:hAnsi="Times New Roman" w:cs="Times New Roman"/>
          <w:bCs/>
          <w:sz w:val="24"/>
          <w:szCs w:val="24"/>
        </w:rPr>
      </w:pPr>
    </w:p>
    <w:p w:rsidR="00B626FA" w:rsidRDefault="00B626FA" w:rsidP="00B626FA">
      <w:pPr>
        <w:widowControl/>
        <w:autoSpaceDE/>
        <w:autoSpaceDN/>
        <w:adjustRightInd/>
        <w:ind w:firstLine="567"/>
        <w:rPr>
          <w:rFonts w:ascii="Times New Roman" w:hAnsi="Times New Roman" w:cs="Times New Roman"/>
          <w:bCs/>
          <w:sz w:val="24"/>
          <w:szCs w:val="24"/>
        </w:rPr>
      </w:pPr>
    </w:p>
    <w:tbl>
      <w:tblPr>
        <w:tblW w:w="5000" w:type="pct"/>
        <w:tblLook w:val="04A0" w:firstRow="1" w:lastRow="0" w:firstColumn="1" w:lastColumn="0" w:noHBand="0" w:noVBand="1"/>
      </w:tblPr>
      <w:tblGrid>
        <w:gridCol w:w="4747"/>
        <w:gridCol w:w="4608"/>
      </w:tblGrid>
      <w:tr w:rsidR="00B626FA" w:rsidRPr="00C24FD4" w:rsidTr="00B626FA">
        <w:trPr>
          <w:trHeight w:val="1251"/>
        </w:trPr>
        <w:tc>
          <w:tcPr>
            <w:tcW w:w="2537" w:type="pct"/>
            <w:tcBorders>
              <w:top w:val="nil"/>
              <w:left w:val="nil"/>
              <w:bottom w:val="nil"/>
              <w:right w:val="nil"/>
            </w:tcBorders>
          </w:tcPr>
          <w:p w:rsidR="00B626FA" w:rsidRPr="00C24FD4" w:rsidRDefault="00B626FA" w:rsidP="00B626FA">
            <w:pPr>
              <w:ind w:left="-360" w:firstLine="360"/>
              <w:rPr>
                <w:rFonts w:ascii="Times New Roman" w:hAnsi="Times New Roman" w:cs="Times New Roman"/>
                <w:sz w:val="24"/>
                <w:szCs w:val="24"/>
              </w:rPr>
            </w:pPr>
            <w:r w:rsidRPr="00C24FD4">
              <w:rPr>
                <w:rFonts w:ascii="Times New Roman" w:hAnsi="Times New Roman" w:cs="Times New Roman"/>
                <w:sz w:val="24"/>
                <w:szCs w:val="24"/>
              </w:rPr>
              <w:t>Заказчик:</w:t>
            </w:r>
          </w:p>
          <w:p w:rsidR="00B626FA" w:rsidRPr="00C24FD4" w:rsidRDefault="00B626FA" w:rsidP="00B626FA">
            <w:pPr>
              <w:ind w:left="-360" w:firstLine="360"/>
              <w:rPr>
                <w:rFonts w:ascii="Times New Roman" w:hAnsi="Times New Roman" w:cs="Times New Roman"/>
                <w:sz w:val="24"/>
                <w:szCs w:val="24"/>
              </w:rPr>
            </w:pPr>
            <w:r w:rsidRPr="00C24FD4">
              <w:rPr>
                <w:rFonts w:ascii="Times New Roman" w:hAnsi="Times New Roman" w:cs="Times New Roman"/>
                <w:sz w:val="24"/>
                <w:szCs w:val="24"/>
              </w:rPr>
              <w:t>Заместитель директора</w:t>
            </w:r>
          </w:p>
          <w:p w:rsidR="00B626FA" w:rsidRPr="00C24FD4" w:rsidRDefault="00B626FA" w:rsidP="00B626FA">
            <w:pPr>
              <w:ind w:left="-360" w:firstLine="360"/>
              <w:rPr>
                <w:rFonts w:ascii="Times New Roman" w:hAnsi="Times New Roman" w:cs="Times New Roman"/>
                <w:sz w:val="24"/>
                <w:szCs w:val="24"/>
              </w:rPr>
            </w:pPr>
            <w:r w:rsidRPr="00C24FD4">
              <w:rPr>
                <w:rFonts w:ascii="Times New Roman" w:hAnsi="Times New Roman" w:cs="Times New Roman"/>
                <w:sz w:val="24"/>
                <w:szCs w:val="24"/>
              </w:rPr>
              <w:t xml:space="preserve">СПб ГКУ «Организатор перевозок» </w:t>
            </w:r>
          </w:p>
          <w:p w:rsidR="00B626FA" w:rsidRPr="00C24FD4" w:rsidRDefault="00B626FA" w:rsidP="00B626FA">
            <w:pPr>
              <w:ind w:left="-360" w:firstLine="360"/>
              <w:rPr>
                <w:rFonts w:ascii="Times New Roman" w:hAnsi="Times New Roman" w:cs="Times New Roman"/>
                <w:sz w:val="24"/>
                <w:szCs w:val="24"/>
              </w:rPr>
            </w:pPr>
          </w:p>
          <w:p w:rsidR="00B626FA" w:rsidRPr="00C24FD4" w:rsidRDefault="00B626FA" w:rsidP="00B626FA">
            <w:pPr>
              <w:rPr>
                <w:rFonts w:ascii="Times New Roman" w:hAnsi="Times New Roman" w:cs="Times New Roman"/>
                <w:sz w:val="24"/>
                <w:szCs w:val="24"/>
              </w:rPr>
            </w:pPr>
            <w:r w:rsidRPr="00C24FD4">
              <w:rPr>
                <w:rFonts w:ascii="Times New Roman" w:hAnsi="Times New Roman" w:cs="Times New Roman"/>
                <w:sz w:val="24"/>
                <w:szCs w:val="24"/>
              </w:rPr>
              <w:t>_________________ А.В. Киршин</w:t>
            </w:r>
          </w:p>
        </w:tc>
        <w:tc>
          <w:tcPr>
            <w:tcW w:w="2463" w:type="pct"/>
            <w:tcBorders>
              <w:top w:val="nil"/>
              <w:left w:val="nil"/>
              <w:bottom w:val="nil"/>
              <w:right w:val="nil"/>
            </w:tcBorders>
          </w:tcPr>
          <w:p w:rsidR="00B626FA" w:rsidRPr="00C24FD4" w:rsidRDefault="00B626FA" w:rsidP="00B626FA">
            <w:pPr>
              <w:rPr>
                <w:rFonts w:ascii="Times New Roman" w:hAnsi="Times New Roman" w:cs="Times New Roman"/>
                <w:sz w:val="24"/>
                <w:szCs w:val="24"/>
              </w:rPr>
            </w:pPr>
            <w:r w:rsidRPr="00C24FD4">
              <w:rPr>
                <w:rFonts w:ascii="Times New Roman" w:hAnsi="Times New Roman" w:cs="Times New Roman"/>
                <w:sz w:val="24"/>
                <w:szCs w:val="24"/>
              </w:rPr>
              <w:t>Подрядчик:</w:t>
            </w:r>
          </w:p>
          <w:p w:rsidR="00B626FA" w:rsidRPr="00C24FD4" w:rsidRDefault="00B626FA" w:rsidP="00B626FA">
            <w:pPr>
              <w:rPr>
                <w:rFonts w:ascii="Times New Roman" w:hAnsi="Times New Roman" w:cs="Times New Roman"/>
              </w:rPr>
            </w:pPr>
          </w:p>
          <w:p w:rsidR="00B626FA" w:rsidRPr="00C24FD4" w:rsidRDefault="00B626FA" w:rsidP="00B626FA">
            <w:pPr>
              <w:rPr>
                <w:rFonts w:ascii="Times New Roman" w:hAnsi="Times New Roman" w:cs="Times New Roman"/>
              </w:rPr>
            </w:pPr>
          </w:p>
          <w:p w:rsidR="00B626FA" w:rsidRPr="00C24FD4" w:rsidRDefault="00B626FA" w:rsidP="00B626FA"/>
          <w:p w:rsidR="00B626FA" w:rsidRPr="00C24FD4" w:rsidRDefault="00B626FA" w:rsidP="00B626FA"/>
          <w:p w:rsidR="00B626FA" w:rsidRPr="00C24FD4" w:rsidRDefault="00B626FA" w:rsidP="00B626FA">
            <w:pPr>
              <w:pStyle w:val="4"/>
              <w:spacing w:before="0"/>
              <w:rPr>
                <w:b w:val="0"/>
                <w:bCs w:val="0"/>
                <w:sz w:val="24"/>
                <w:szCs w:val="24"/>
              </w:rPr>
            </w:pPr>
            <w:r w:rsidRPr="00C24FD4">
              <w:rPr>
                <w:sz w:val="24"/>
                <w:szCs w:val="24"/>
              </w:rPr>
              <w:t>_______________________</w:t>
            </w:r>
          </w:p>
        </w:tc>
      </w:tr>
    </w:tbl>
    <w:p w:rsidR="00B626FA" w:rsidRDefault="00B626FA" w:rsidP="00B626FA">
      <w:pPr>
        <w:widowControl/>
        <w:autoSpaceDE/>
        <w:autoSpaceDN/>
        <w:adjustRightInd/>
        <w:ind w:firstLine="567"/>
        <w:rPr>
          <w:rFonts w:ascii="Times New Roman" w:hAnsi="Times New Roman" w:cs="Times New Roman"/>
          <w:bCs/>
          <w:sz w:val="24"/>
          <w:szCs w:val="24"/>
        </w:rPr>
      </w:pPr>
    </w:p>
    <w:p w:rsidR="00B626FA" w:rsidRDefault="00B626FA" w:rsidP="00B626FA">
      <w:pPr>
        <w:widowControl/>
        <w:autoSpaceDE/>
        <w:autoSpaceDN/>
        <w:adjustRightInd/>
        <w:ind w:firstLine="567"/>
        <w:rPr>
          <w:rFonts w:ascii="Times New Roman" w:hAnsi="Times New Roman" w:cs="Times New Roman"/>
          <w:bCs/>
          <w:sz w:val="24"/>
          <w:szCs w:val="24"/>
        </w:rPr>
      </w:pPr>
    </w:p>
    <w:p w:rsidR="00B626FA" w:rsidRDefault="00B626FA" w:rsidP="00B626FA">
      <w:pPr>
        <w:widowControl/>
        <w:autoSpaceDE/>
        <w:autoSpaceDN/>
        <w:adjustRightInd/>
        <w:ind w:firstLine="567"/>
        <w:rPr>
          <w:rFonts w:ascii="Times New Roman" w:hAnsi="Times New Roman" w:cs="Times New Roman"/>
          <w:bCs/>
          <w:sz w:val="24"/>
          <w:szCs w:val="24"/>
        </w:rPr>
      </w:pPr>
    </w:p>
    <w:p w:rsidR="00B626FA" w:rsidRDefault="00B626FA" w:rsidP="00B626FA">
      <w:pPr>
        <w:widowControl/>
        <w:autoSpaceDE/>
        <w:autoSpaceDN/>
        <w:adjustRightInd/>
        <w:ind w:firstLine="567"/>
        <w:rPr>
          <w:rFonts w:ascii="Times New Roman" w:hAnsi="Times New Roman" w:cs="Times New Roman"/>
          <w:bCs/>
          <w:sz w:val="24"/>
          <w:szCs w:val="24"/>
        </w:rPr>
      </w:pPr>
    </w:p>
    <w:p w:rsidR="00B626FA" w:rsidRDefault="00B626FA" w:rsidP="00B626FA">
      <w:pPr>
        <w:widowControl/>
        <w:autoSpaceDE/>
        <w:autoSpaceDN/>
        <w:adjustRightInd/>
        <w:ind w:firstLine="567"/>
        <w:rPr>
          <w:rFonts w:ascii="Times New Roman" w:hAnsi="Times New Roman" w:cs="Times New Roman"/>
          <w:bCs/>
          <w:sz w:val="24"/>
          <w:szCs w:val="24"/>
        </w:rPr>
      </w:pPr>
    </w:p>
    <w:p w:rsidR="00B626FA" w:rsidRDefault="00B626FA" w:rsidP="00B626FA">
      <w:pPr>
        <w:widowControl/>
        <w:autoSpaceDE/>
        <w:autoSpaceDN/>
        <w:adjustRightInd/>
        <w:spacing w:line="259" w:lineRule="auto"/>
        <w:ind w:firstLine="567"/>
        <w:jc w:val="right"/>
        <w:rPr>
          <w:rFonts w:ascii="Times New Roman" w:hAnsi="Times New Roman" w:cs="Times New Roman"/>
          <w:sz w:val="24"/>
          <w:szCs w:val="20"/>
        </w:rPr>
        <w:sectPr w:rsidR="00B626FA" w:rsidSect="00B626FA">
          <w:headerReference w:type="default" r:id="rId8"/>
          <w:headerReference w:type="first" r:id="rId9"/>
          <w:pgSz w:w="11906" w:h="16838"/>
          <w:pgMar w:top="709" w:right="850" w:bottom="1134" w:left="1701" w:header="709" w:footer="709" w:gutter="0"/>
          <w:cols w:space="708"/>
          <w:titlePg/>
          <w:docGrid w:linePitch="360"/>
        </w:sectPr>
      </w:pPr>
    </w:p>
    <w:p w:rsidR="00B626FA" w:rsidRPr="000201F7" w:rsidRDefault="00B626FA" w:rsidP="00B626FA">
      <w:pPr>
        <w:widowControl/>
        <w:autoSpaceDE/>
        <w:autoSpaceDN/>
        <w:adjustRightInd/>
        <w:spacing w:line="259" w:lineRule="auto"/>
        <w:ind w:firstLine="567"/>
        <w:jc w:val="right"/>
        <w:rPr>
          <w:rFonts w:ascii="Times New Roman" w:hAnsi="Times New Roman" w:cs="Times New Roman"/>
          <w:sz w:val="24"/>
          <w:szCs w:val="20"/>
        </w:rPr>
      </w:pPr>
      <w:r w:rsidRPr="000201F7">
        <w:rPr>
          <w:rFonts w:ascii="Times New Roman" w:hAnsi="Times New Roman" w:cs="Times New Roman"/>
          <w:sz w:val="24"/>
          <w:szCs w:val="20"/>
        </w:rPr>
        <w:lastRenderedPageBreak/>
        <w:t>Приложение № 1</w:t>
      </w:r>
    </w:p>
    <w:p w:rsidR="00B626FA" w:rsidRPr="009620D2" w:rsidRDefault="00B626FA" w:rsidP="00B626FA">
      <w:pPr>
        <w:widowControl/>
        <w:autoSpaceDE/>
        <w:autoSpaceDN/>
        <w:adjustRightInd/>
        <w:ind w:firstLine="567"/>
        <w:jc w:val="right"/>
        <w:rPr>
          <w:rFonts w:ascii="Times New Roman" w:hAnsi="Times New Roman" w:cs="Times New Roman"/>
          <w:sz w:val="24"/>
          <w:szCs w:val="24"/>
        </w:rPr>
      </w:pPr>
      <w:r w:rsidRPr="009620D2">
        <w:rPr>
          <w:rFonts w:ascii="Times New Roman" w:hAnsi="Times New Roman" w:cs="Times New Roman"/>
          <w:sz w:val="24"/>
          <w:szCs w:val="24"/>
        </w:rPr>
        <w:t>к Описанию объекта закупки</w:t>
      </w:r>
    </w:p>
    <w:p w:rsidR="00B626FA" w:rsidRDefault="00B626FA" w:rsidP="00B626FA">
      <w:pPr>
        <w:ind w:firstLine="567"/>
        <w:jc w:val="center"/>
        <w:rPr>
          <w:rFonts w:ascii="Times New Roman" w:hAnsi="Times New Roman" w:cs="Times New Roman"/>
          <w:b/>
          <w:sz w:val="24"/>
          <w:szCs w:val="24"/>
        </w:rPr>
      </w:pPr>
    </w:p>
    <w:p w:rsidR="00B626FA" w:rsidRPr="00AC3D8E" w:rsidRDefault="00B626FA" w:rsidP="00B626FA">
      <w:pPr>
        <w:ind w:firstLine="567"/>
        <w:jc w:val="center"/>
        <w:rPr>
          <w:rFonts w:ascii="Times New Roman" w:hAnsi="Times New Roman" w:cs="Times New Roman"/>
          <w:b/>
          <w:sz w:val="24"/>
          <w:szCs w:val="24"/>
        </w:rPr>
      </w:pPr>
      <w:r w:rsidRPr="00AC3D8E">
        <w:rPr>
          <w:rFonts w:ascii="Times New Roman" w:hAnsi="Times New Roman" w:cs="Times New Roman"/>
          <w:b/>
          <w:sz w:val="24"/>
          <w:szCs w:val="24"/>
        </w:rPr>
        <w:t xml:space="preserve">Требования по охране труда при </w:t>
      </w:r>
      <w:r w:rsidRPr="006D56F2">
        <w:rPr>
          <w:rFonts w:ascii="Times New Roman" w:hAnsi="Times New Roman" w:cs="Times New Roman"/>
          <w:b/>
          <w:bCs/>
          <w:sz w:val="24"/>
          <w:szCs w:val="24"/>
        </w:rPr>
        <w:t>выполнении работ</w:t>
      </w:r>
    </w:p>
    <w:p w:rsidR="00B626FA" w:rsidRPr="00AC3D8E" w:rsidRDefault="00B626FA" w:rsidP="00B626FA">
      <w:pPr>
        <w:ind w:firstLine="567"/>
        <w:rPr>
          <w:rFonts w:ascii="Times New Roman" w:hAnsi="Times New Roman" w:cs="Times New Roman"/>
          <w:sz w:val="24"/>
          <w:szCs w:val="24"/>
        </w:rPr>
      </w:pP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xml:space="preserve">1) </w:t>
      </w:r>
      <w:r w:rsidRPr="00C530A8">
        <w:rPr>
          <w:rFonts w:ascii="Times New Roman" w:hAnsi="Times New Roman" w:cs="Times New Roman"/>
          <w:sz w:val="24"/>
          <w:szCs w:val="24"/>
        </w:rPr>
        <w:t>Подрядчик</w:t>
      </w:r>
      <w:r w:rsidRPr="00AC3D8E">
        <w:rPr>
          <w:rFonts w:ascii="Times New Roman" w:hAnsi="Times New Roman" w:cs="Times New Roman"/>
          <w:sz w:val="24"/>
          <w:szCs w:val="24"/>
        </w:rPr>
        <w:t xml:space="preserve"> несет ответственность за выполнение необходимых мероприятий </w:t>
      </w:r>
      <w:r>
        <w:rPr>
          <w:rFonts w:ascii="Times New Roman" w:hAnsi="Times New Roman" w:cs="Times New Roman"/>
          <w:sz w:val="24"/>
          <w:szCs w:val="24"/>
        </w:rPr>
        <w:br/>
      </w:r>
      <w:r w:rsidRPr="00AC3D8E">
        <w:rPr>
          <w:rFonts w:ascii="Times New Roman" w:hAnsi="Times New Roman" w:cs="Times New Roman"/>
          <w:sz w:val="24"/>
          <w:szCs w:val="24"/>
        </w:rPr>
        <w:t>по соблюдению требований охраны труда и за безопасное производство работ.</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xml:space="preserve">2) </w:t>
      </w:r>
      <w:r w:rsidRPr="00C530A8">
        <w:rPr>
          <w:rFonts w:ascii="Times New Roman" w:hAnsi="Times New Roman" w:cs="Times New Roman"/>
          <w:sz w:val="24"/>
          <w:szCs w:val="24"/>
        </w:rPr>
        <w:t>Подрядчик</w:t>
      </w:r>
      <w:r w:rsidRPr="00AC3D8E">
        <w:rPr>
          <w:rFonts w:ascii="Times New Roman" w:hAnsi="Times New Roman" w:cs="Times New Roman"/>
          <w:sz w:val="24"/>
          <w:szCs w:val="24"/>
        </w:rPr>
        <w:t xml:space="preserve"> предоставляет Заказчику копии приказов о назначении лиц, ответственных за:</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обеспечение соблюдения требований охраны труда;</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организацию безопасного производства работ, в том числе повышенной опасности (</w:t>
      </w:r>
      <w:r>
        <w:rPr>
          <w:rFonts w:ascii="Times New Roman" w:hAnsi="Times New Roman" w:cs="Times New Roman"/>
          <w:sz w:val="24"/>
          <w:szCs w:val="24"/>
        </w:rPr>
        <w:t>работа</w:t>
      </w:r>
      <w:r w:rsidRPr="00AC3D8E">
        <w:rPr>
          <w:rFonts w:ascii="Times New Roman" w:hAnsi="Times New Roman" w:cs="Times New Roman"/>
          <w:sz w:val="24"/>
          <w:szCs w:val="24"/>
        </w:rPr>
        <w:t xml:space="preserve"> на высоте, </w:t>
      </w:r>
      <w:r>
        <w:rPr>
          <w:rFonts w:ascii="Times New Roman" w:hAnsi="Times New Roman" w:cs="Times New Roman"/>
          <w:sz w:val="24"/>
          <w:szCs w:val="24"/>
        </w:rPr>
        <w:t>работа</w:t>
      </w:r>
      <w:r w:rsidRPr="00AC3D8E">
        <w:rPr>
          <w:rFonts w:ascii="Times New Roman" w:hAnsi="Times New Roman" w:cs="Times New Roman"/>
          <w:sz w:val="24"/>
          <w:szCs w:val="24"/>
        </w:rPr>
        <w:t xml:space="preserve"> в действующих электроустановках, земляные </w:t>
      </w:r>
      <w:r>
        <w:rPr>
          <w:rFonts w:ascii="Times New Roman" w:hAnsi="Times New Roman" w:cs="Times New Roman"/>
          <w:sz w:val="24"/>
          <w:szCs w:val="24"/>
        </w:rPr>
        <w:t>работы</w:t>
      </w:r>
      <w:r w:rsidRPr="00AC3D8E">
        <w:rPr>
          <w:rFonts w:ascii="Times New Roman" w:hAnsi="Times New Roman" w:cs="Times New Roman"/>
          <w:sz w:val="24"/>
          <w:szCs w:val="24"/>
        </w:rPr>
        <w:t xml:space="preserve"> и др.);</w:t>
      </w:r>
    </w:p>
    <w:p w:rsidR="00B626FA" w:rsidRPr="00AC3D8E" w:rsidRDefault="00B626FA" w:rsidP="00B626FA">
      <w:pPr>
        <w:ind w:firstLine="567"/>
        <w:jc w:val="both"/>
        <w:rPr>
          <w:rFonts w:ascii="Times New Roman" w:hAnsi="Times New Roman" w:cs="Times New Roman"/>
          <w:sz w:val="24"/>
          <w:szCs w:val="24"/>
        </w:rPr>
      </w:pPr>
      <w:r>
        <w:rPr>
          <w:rFonts w:ascii="Times New Roman" w:hAnsi="Times New Roman" w:cs="Times New Roman"/>
          <w:sz w:val="24"/>
          <w:szCs w:val="24"/>
        </w:rPr>
        <w:t>– пожарную безопасность.</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xml:space="preserve">3) Для </w:t>
      </w:r>
      <w:r>
        <w:rPr>
          <w:rFonts w:ascii="Times New Roman" w:hAnsi="Times New Roman" w:cs="Times New Roman"/>
          <w:bCs/>
          <w:sz w:val="24"/>
          <w:szCs w:val="24"/>
        </w:rPr>
        <w:t>выполнения</w:t>
      </w:r>
      <w:r w:rsidRPr="006D56F2">
        <w:rPr>
          <w:rFonts w:ascii="Times New Roman" w:hAnsi="Times New Roman" w:cs="Times New Roman"/>
          <w:bCs/>
          <w:sz w:val="24"/>
          <w:szCs w:val="24"/>
        </w:rPr>
        <w:t xml:space="preserve"> работы</w:t>
      </w:r>
      <w:r w:rsidRPr="006D56F2">
        <w:rPr>
          <w:rFonts w:ascii="Times New Roman" w:hAnsi="Times New Roman" w:cs="Times New Roman"/>
          <w:sz w:val="24"/>
          <w:szCs w:val="24"/>
        </w:rPr>
        <w:t xml:space="preserve"> </w:t>
      </w:r>
      <w:r w:rsidRPr="00C530A8">
        <w:rPr>
          <w:rFonts w:ascii="Times New Roman" w:hAnsi="Times New Roman" w:cs="Times New Roman"/>
          <w:sz w:val="24"/>
          <w:szCs w:val="24"/>
        </w:rPr>
        <w:t>Подрядчик</w:t>
      </w:r>
      <w:r w:rsidRPr="00AC3D8E">
        <w:rPr>
          <w:rFonts w:ascii="Times New Roman" w:hAnsi="Times New Roman" w:cs="Times New Roman"/>
          <w:sz w:val="24"/>
          <w:szCs w:val="24"/>
        </w:rPr>
        <w:t xml:space="preserve"> обязан:</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привлекать только обученных требованиям охраны труда, оказанию первой помощи пострадавшим, использованию (применению) средств индивидуальной защиты (далее – СИЗ), работников;</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обеспечить применение работниками СИЗ и средств коллективной защиты;</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проводить для работников инструктажи по охране труда на рабочем месте, а также противопожарный инструктаж;</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xml:space="preserve">– соблюдать требования, установленные Порядком допуска </w:t>
      </w:r>
      <w:r w:rsidRPr="00C530A8">
        <w:rPr>
          <w:rFonts w:ascii="Times New Roman" w:hAnsi="Times New Roman" w:cs="Times New Roman"/>
          <w:sz w:val="24"/>
          <w:szCs w:val="24"/>
        </w:rPr>
        <w:t>Подрядчик</w:t>
      </w:r>
      <w:r w:rsidRPr="00AC3D8E">
        <w:rPr>
          <w:rFonts w:ascii="Times New Roman" w:hAnsi="Times New Roman" w:cs="Times New Roman"/>
          <w:sz w:val="24"/>
          <w:szCs w:val="24"/>
        </w:rPr>
        <w:t xml:space="preserve"> к оказанию услуг на объектах (территории) СПб ГКУ «Организатор перевозок», утвержденным директором СПб ГКУ «Организатор перевозок».</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xml:space="preserve">4) Для </w:t>
      </w:r>
      <w:r>
        <w:rPr>
          <w:rFonts w:ascii="Times New Roman" w:hAnsi="Times New Roman" w:cs="Times New Roman"/>
          <w:sz w:val="24"/>
          <w:szCs w:val="24"/>
        </w:rPr>
        <w:t>выполнения работы</w:t>
      </w:r>
      <w:r w:rsidRPr="0021544F">
        <w:rPr>
          <w:rFonts w:ascii="Times New Roman" w:hAnsi="Times New Roman" w:cs="Times New Roman"/>
          <w:sz w:val="24"/>
          <w:szCs w:val="24"/>
        </w:rPr>
        <w:t xml:space="preserve"> </w:t>
      </w:r>
      <w:r w:rsidRPr="00AC3D8E">
        <w:rPr>
          <w:rFonts w:ascii="Times New Roman" w:hAnsi="Times New Roman" w:cs="Times New Roman"/>
          <w:sz w:val="24"/>
          <w:szCs w:val="24"/>
        </w:rPr>
        <w:t xml:space="preserve">на опасных производственных объектах и в пределах охранных зон </w:t>
      </w:r>
      <w:r w:rsidRPr="00C530A8">
        <w:rPr>
          <w:rFonts w:ascii="Times New Roman" w:hAnsi="Times New Roman" w:cs="Times New Roman"/>
          <w:sz w:val="24"/>
          <w:szCs w:val="24"/>
        </w:rPr>
        <w:t>Подрядчик</w:t>
      </w:r>
      <w:r>
        <w:rPr>
          <w:rFonts w:ascii="Times New Roman" w:hAnsi="Times New Roman" w:cs="Times New Roman"/>
          <w:sz w:val="24"/>
          <w:szCs w:val="24"/>
        </w:rPr>
        <w:t>о</w:t>
      </w:r>
      <w:r w:rsidRPr="00AC3D8E">
        <w:rPr>
          <w:rFonts w:ascii="Times New Roman" w:hAnsi="Times New Roman" w:cs="Times New Roman"/>
          <w:sz w:val="24"/>
          <w:szCs w:val="24"/>
        </w:rPr>
        <w:t xml:space="preserve">м дополнительно предъявляются Заказчику документы, оформленные в соответствии с требованиями </w:t>
      </w:r>
      <w:proofErr w:type="spellStart"/>
      <w:r w:rsidRPr="00AC3D8E">
        <w:rPr>
          <w:rFonts w:ascii="Times New Roman" w:hAnsi="Times New Roman" w:cs="Times New Roman"/>
          <w:sz w:val="24"/>
          <w:szCs w:val="24"/>
        </w:rPr>
        <w:t>Ростехнадзора</w:t>
      </w:r>
      <w:proofErr w:type="spellEnd"/>
      <w:r w:rsidRPr="00AC3D8E">
        <w:rPr>
          <w:rFonts w:ascii="Times New Roman" w:hAnsi="Times New Roman" w:cs="Times New Roman"/>
          <w:sz w:val="24"/>
          <w:szCs w:val="24"/>
        </w:rPr>
        <w:t xml:space="preserve"> (удостоверения или копии протоколов аттестаций с участием представителей </w:t>
      </w:r>
      <w:proofErr w:type="spellStart"/>
      <w:r w:rsidRPr="00AC3D8E">
        <w:rPr>
          <w:rFonts w:ascii="Times New Roman" w:hAnsi="Times New Roman" w:cs="Times New Roman"/>
          <w:sz w:val="24"/>
          <w:szCs w:val="24"/>
        </w:rPr>
        <w:t>Ростехнадзора</w:t>
      </w:r>
      <w:proofErr w:type="spellEnd"/>
      <w:r w:rsidRPr="00AC3D8E">
        <w:rPr>
          <w:rFonts w:ascii="Times New Roman" w:hAnsi="Times New Roman" w:cs="Times New Roman"/>
          <w:sz w:val="24"/>
          <w:szCs w:val="24"/>
        </w:rPr>
        <w:t xml:space="preserve">; в случае прохождения рабочими проверок знаний в комиссии </w:t>
      </w:r>
      <w:r w:rsidRPr="00C530A8">
        <w:rPr>
          <w:rFonts w:ascii="Times New Roman" w:hAnsi="Times New Roman" w:cs="Times New Roman"/>
          <w:sz w:val="24"/>
          <w:szCs w:val="24"/>
        </w:rPr>
        <w:t>Подрядчик</w:t>
      </w:r>
      <w:r>
        <w:rPr>
          <w:rFonts w:ascii="Times New Roman" w:hAnsi="Times New Roman" w:cs="Times New Roman"/>
          <w:sz w:val="24"/>
          <w:szCs w:val="24"/>
        </w:rPr>
        <w:t>а</w:t>
      </w:r>
      <w:r w:rsidRPr="00AC3D8E">
        <w:rPr>
          <w:rFonts w:ascii="Times New Roman" w:hAnsi="Times New Roman" w:cs="Times New Roman"/>
          <w:sz w:val="24"/>
          <w:szCs w:val="24"/>
        </w:rPr>
        <w:t xml:space="preserve"> в адрес Заказчика необходимо представить копии протоколов аттестаций членов экзаменационной комиссии с участием представителей </w:t>
      </w:r>
      <w:proofErr w:type="spellStart"/>
      <w:r w:rsidRPr="00AC3D8E">
        <w:rPr>
          <w:rFonts w:ascii="Times New Roman" w:hAnsi="Times New Roman" w:cs="Times New Roman"/>
          <w:sz w:val="24"/>
          <w:szCs w:val="24"/>
        </w:rPr>
        <w:t>Ростехнадзора</w:t>
      </w:r>
      <w:proofErr w:type="spellEnd"/>
      <w:r w:rsidRPr="00AC3D8E">
        <w:rPr>
          <w:rFonts w:ascii="Times New Roman" w:hAnsi="Times New Roman" w:cs="Times New Roman"/>
          <w:sz w:val="24"/>
          <w:szCs w:val="24"/>
        </w:rPr>
        <w:t xml:space="preserve">). </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xml:space="preserve">5) </w:t>
      </w:r>
      <w:r w:rsidRPr="00C530A8">
        <w:rPr>
          <w:rFonts w:ascii="Times New Roman" w:hAnsi="Times New Roman" w:cs="Times New Roman"/>
          <w:sz w:val="24"/>
          <w:szCs w:val="24"/>
        </w:rPr>
        <w:t>Подрядчик</w:t>
      </w:r>
      <w:r w:rsidRPr="00AC3D8E">
        <w:rPr>
          <w:rFonts w:ascii="Times New Roman" w:hAnsi="Times New Roman" w:cs="Times New Roman"/>
          <w:sz w:val="24"/>
          <w:szCs w:val="24"/>
        </w:rPr>
        <w:t xml:space="preserve"> обязан подтвердить наличие у работников, специальной одежды, специальной обуви и СИЗ.</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xml:space="preserve">6) Перед началом </w:t>
      </w:r>
      <w:r w:rsidRPr="006D56F2">
        <w:rPr>
          <w:rFonts w:ascii="Times New Roman" w:hAnsi="Times New Roman" w:cs="Times New Roman"/>
          <w:bCs/>
          <w:sz w:val="24"/>
          <w:szCs w:val="24"/>
        </w:rPr>
        <w:t>выполнения работы</w:t>
      </w:r>
      <w:r w:rsidRPr="006D56F2">
        <w:rPr>
          <w:rFonts w:ascii="Times New Roman" w:hAnsi="Times New Roman" w:cs="Times New Roman"/>
          <w:sz w:val="24"/>
          <w:szCs w:val="24"/>
        </w:rPr>
        <w:t xml:space="preserve"> </w:t>
      </w:r>
      <w:r w:rsidRPr="00AC3D8E">
        <w:rPr>
          <w:rFonts w:ascii="Times New Roman" w:hAnsi="Times New Roman" w:cs="Times New Roman"/>
          <w:sz w:val="24"/>
          <w:szCs w:val="24"/>
        </w:rPr>
        <w:t xml:space="preserve">все работники </w:t>
      </w:r>
      <w:r w:rsidRPr="00C530A8">
        <w:rPr>
          <w:rFonts w:ascii="Times New Roman" w:hAnsi="Times New Roman" w:cs="Times New Roman"/>
          <w:sz w:val="24"/>
          <w:szCs w:val="24"/>
        </w:rPr>
        <w:t>Подрядчик</w:t>
      </w:r>
      <w:r>
        <w:rPr>
          <w:rFonts w:ascii="Times New Roman" w:hAnsi="Times New Roman" w:cs="Times New Roman"/>
          <w:sz w:val="24"/>
          <w:szCs w:val="24"/>
        </w:rPr>
        <w:t>а</w:t>
      </w:r>
      <w:r w:rsidRPr="00AC3D8E">
        <w:rPr>
          <w:rFonts w:ascii="Times New Roman" w:hAnsi="Times New Roman" w:cs="Times New Roman"/>
          <w:sz w:val="24"/>
          <w:szCs w:val="24"/>
        </w:rPr>
        <w:t xml:space="preserve"> проходят вводный инструктаж.</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xml:space="preserve">7) </w:t>
      </w:r>
      <w:r w:rsidRPr="00C530A8">
        <w:rPr>
          <w:rFonts w:ascii="Times New Roman" w:hAnsi="Times New Roman" w:cs="Times New Roman"/>
          <w:sz w:val="24"/>
          <w:szCs w:val="24"/>
        </w:rPr>
        <w:t>Подрядчик</w:t>
      </w:r>
      <w:r w:rsidRPr="00AC3D8E">
        <w:rPr>
          <w:rFonts w:ascii="Times New Roman" w:hAnsi="Times New Roman" w:cs="Times New Roman"/>
          <w:sz w:val="24"/>
          <w:szCs w:val="24"/>
        </w:rPr>
        <w:t xml:space="preserve"> обязан обеспечить использование бытовых помещений по прямому назначению, исключить случаи проживания в них, хранения материальных ценностей, использования электронагревательных приборов.</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xml:space="preserve">8) Заказчик вправе осуществлять контроль за соблюдением </w:t>
      </w:r>
      <w:r w:rsidRPr="00C530A8">
        <w:rPr>
          <w:rFonts w:ascii="Times New Roman" w:hAnsi="Times New Roman" w:cs="Times New Roman"/>
          <w:sz w:val="24"/>
          <w:szCs w:val="24"/>
        </w:rPr>
        <w:t>Подрядчик</w:t>
      </w:r>
      <w:r>
        <w:rPr>
          <w:rFonts w:ascii="Times New Roman" w:hAnsi="Times New Roman" w:cs="Times New Roman"/>
          <w:sz w:val="24"/>
          <w:szCs w:val="24"/>
        </w:rPr>
        <w:t>ом</w:t>
      </w:r>
      <w:r w:rsidRPr="00AC3D8E">
        <w:rPr>
          <w:rFonts w:ascii="Times New Roman" w:hAnsi="Times New Roman" w:cs="Times New Roman"/>
          <w:sz w:val="24"/>
          <w:szCs w:val="24"/>
        </w:rPr>
        <w:t xml:space="preserve"> требований охраны труда, пожарной безопасности и охраны окружающей среды на </w:t>
      </w:r>
      <w:r>
        <w:rPr>
          <w:rFonts w:ascii="Times New Roman" w:hAnsi="Times New Roman" w:cs="Times New Roman"/>
          <w:sz w:val="24"/>
          <w:szCs w:val="24"/>
        </w:rPr>
        <w:t xml:space="preserve">месте </w:t>
      </w:r>
      <w:r w:rsidRPr="006D56F2">
        <w:rPr>
          <w:rFonts w:ascii="Times New Roman" w:hAnsi="Times New Roman" w:cs="Times New Roman"/>
          <w:bCs/>
          <w:sz w:val="24"/>
          <w:szCs w:val="24"/>
        </w:rPr>
        <w:t>выполнения работы</w:t>
      </w:r>
      <w:r w:rsidRPr="00AC3D8E">
        <w:rPr>
          <w:rFonts w:ascii="Times New Roman" w:hAnsi="Times New Roman" w:cs="Times New Roman"/>
          <w:sz w:val="24"/>
          <w:szCs w:val="24"/>
        </w:rPr>
        <w:t>, с составлением акта установленной формы при выявлении нарушений.</w:t>
      </w:r>
    </w:p>
    <w:p w:rsidR="00B626FA" w:rsidRPr="00AC3D8E" w:rsidRDefault="00B626FA" w:rsidP="00B626FA">
      <w:pPr>
        <w:ind w:firstLine="567"/>
        <w:jc w:val="both"/>
        <w:rPr>
          <w:rFonts w:ascii="Times New Roman" w:hAnsi="Times New Roman" w:cs="Times New Roman"/>
          <w:sz w:val="24"/>
          <w:szCs w:val="24"/>
        </w:rPr>
      </w:pPr>
      <w:r w:rsidRPr="00AC3D8E">
        <w:rPr>
          <w:rFonts w:ascii="Times New Roman" w:hAnsi="Times New Roman" w:cs="Times New Roman"/>
          <w:sz w:val="24"/>
          <w:szCs w:val="24"/>
        </w:rPr>
        <w:t xml:space="preserve">9) </w:t>
      </w:r>
      <w:proofErr w:type="gramStart"/>
      <w:r w:rsidRPr="00AC3D8E">
        <w:rPr>
          <w:rFonts w:ascii="Times New Roman" w:hAnsi="Times New Roman" w:cs="Times New Roman"/>
          <w:sz w:val="24"/>
          <w:szCs w:val="24"/>
        </w:rPr>
        <w:t>В</w:t>
      </w:r>
      <w:proofErr w:type="gramEnd"/>
      <w:r w:rsidRPr="00AC3D8E">
        <w:rPr>
          <w:rFonts w:ascii="Times New Roman" w:hAnsi="Times New Roman" w:cs="Times New Roman"/>
          <w:sz w:val="24"/>
          <w:szCs w:val="24"/>
        </w:rPr>
        <w:t xml:space="preserve"> случае выявления </w:t>
      </w:r>
      <w:r>
        <w:rPr>
          <w:rFonts w:ascii="Times New Roman" w:hAnsi="Times New Roman" w:cs="Times New Roman"/>
          <w:sz w:val="24"/>
          <w:szCs w:val="24"/>
        </w:rPr>
        <w:t>З</w:t>
      </w:r>
      <w:r w:rsidRPr="00AC3D8E">
        <w:rPr>
          <w:rFonts w:ascii="Times New Roman" w:hAnsi="Times New Roman" w:cs="Times New Roman"/>
          <w:sz w:val="24"/>
          <w:szCs w:val="24"/>
        </w:rPr>
        <w:t xml:space="preserve">аказчиком в результате проверки или каким-либо иным образом случаев нарушения </w:t>
      </w:r>
      <w:r w:rsidRPr="00C530A8">
        <w:rPr>
          <w:rFonts w:ascii="Times New Roman" w:hAnsi="Times New Roman" w:cs="Times New Roman"/>
          <w:sz w:val="24"/>
          <w:szCs w:val="24"/>
        </w:rPr>
        <w:t>Подрядчик</w:t>
      </w:r>
      <w:r>
        <w:rPr>
          <w:rFonts w:ascii="Times New Roman" w:hAnsi="Times New Roman" w:cs="Times New Roman"/>
          <w:sz w:val="24"/>
          <w:szCs w:val="24"/>
        </w:rPr>
        <w:t>ом</w:t>
      </w:r>
      <w:r w:rsidRPr="00AC3D8E">
        <w:rPr>
          <w:rFonts w:ascii="Times New Roman" w:hAnsi="Times New Roman" w:cs="Times New Roman"/>
          <w:sz w:val="24"/>
          <w:szCs w:val="24"/>
        </w:rPr>
        <w:t xml:space="preserve"> требований охраны труда, пожарной безопасности и охраны окружающей среды, </w:t>
      </w:r>
      <w:r w:rsidRPr="00C530A8">
        <w:rPr>
          <w:rFonts w:ascii="Times New Roman" w:hAnsi="Times New Roman" w:cs="Times New Roman"/>
          <w:sz w:val="24"/>
          <w:szCs w:val="24"/>
        </w:rPr>
        <w:t>Подрядчик</w:t>
      </w:r>
      <w:r w:rsidRPr="00AC3D8E">
        <w:rPr>
          <w:rFonts w:ascii="Times New Roman" w:hAnsi="Times New Roman" w:cs="Times New Roman"/>
          <w:sz w:val="24"/>
          <w:szCs w:val="24"/>
        </w:rPr>
        <w:t xml:space="preserve"> обязан в течение 8 часов разработать и согласовать с Заказчиком план корректирующих мероприятий, где определяет этапы и сроки устранения данного нарушения.</w:t>
      </w:r>
    </w:p>
    <w:p w:rsidR="00B626FA" w:rsidRPr="00AC3D8E" w:rsidRDefault="00B626FA" w:rsidP="00B626FA">
      <w:pPr>
        <w:ind w:firstLine="567"/>
        <w:jc w:val="both"/>
        <w:rPr>
          <w:rFonts w:ascii="Times New Roman" w:hAnsi="Times New Roman" w:cs="Times New Roman"/>
          <w:sz w:val="24"/>
          <w:szCs w:val="24"/>
        </w:rPr>
      </w:pPr>
      <w:r w:rsidRPr="00C530A8">
        <w:rPr>
          <w:rFonts w:ascii="Times New Roman" w:hAnsi="Times New Roman" w:cs="Times New Roman"/>
          <w:sz w:val="24"/>
          <w:szCs w:val="24"/>
        </w:rPr>
        <w:t>Подрядчик</w:t>
      </w:r>
      <w:r w:rsidRPr="00AC3D8E">
        <w:rPr>
          <w:rFonts w:ascii="Times New Roman" w:hAnsi="Times New Roman" w:cs="Times New Roman"/>
          <w:sz w:val="24"/>
          <w:szCs w:val="24"/>
        </w:rPr>
        <w:t xml:space="preserve"> обязан устранить все выявленные нарушения требований охраны труда, пожарной безопасности и охраны окружающей среды и предоставить письменный отчет об их выполнении в срок, указанный в плане.</w:t>
      </w:r>
    </w:p>
    <w:p w:rsidR="00B626FA" w:rsidRDefault="00B626FA" w:rsidP="00B626FA">
      <w:pPr>
        <w:ind w:firstLine="567"/>
        <w:jc w:val="both"/>
        <w:rPr>
          <w:rFonts w:ascii="Times New Roman" w:hAnsi="Times New Roman" w:cs="Times New Roman"/>
          <w:color w:val="000000"/>
          <w:sz w:val="20"/>
          <w:szCs w:val="20"/>
        </w:rPr>
        <w:sectPr w:rsidR="00B626FA" w:rsidSect="00B626FA">
          <w:headerReference w:type="default" r:id="rId10"/>
          <w:pgSz w:w="11906" w:h="16838"/>
          <w:pgMar w:top="567" w:right="850" w:bottom="1134" w:left="1701" w:header="709" w:footer="709" w:gutter="0"/>
          <w:pgNumType w:start="1"/>
          <w:cols w:space="708"/>
          <w:titlePg/>
          <w:docGrid w:linePitch="360"/>
        </w:sectPr>
      </w:pPr>
      <w:r w:rsidRPr="00AC3D8E">
        <w:rPr>
          <w:rFonts w:ascii="Times New Roman" w:hAnsi="Times New Roman" w:cs="Times New Roman"/>
          <w:sz w:val="24"/>
          <w:szCs w:val="24"/>
        </w:rPr>
        <w:t xml:space="preserve">10) Ненадлежащее выполнение и (или) несвоевременное выполнение </w:t>
      </w:r>
      <w:r w:rsidRPr="00C530A8">
        <w:rPr>
          <w:rFonts w:ascii="Times New Roman" w:hAnsi="Times New Roman" w:cs="Times New Roman"/>
          <w:sz w:val="24"/>
          <w:szCs w:val="24"/>
        </w:rPr>
        <w:t>Подрядчик</w:t>
      </w:r>
      <w:r>
        <w:rPr>
          <w:rFonts w:ascii="Times New Roman" w:hAnsi="Times New Roman" w:cs="Times New Roman"/>
          <w:sz w:val="24"/>
          <w:szCs w:val="24"/>
        </w:rPr>
        <w:t>ом</w:t>
      </w:r>
      <w:r w:rsidRPr="00AC3D8E">
        <w:rPr>
          <w:rFonts w:ascii="Times New Roman" w:hAnsi="Times New Roman" w:cs="Times New Roman"/>
          <w:sz w:val="24"/>
          <w:szCs w:val="24"/>
        </w:rPr>
        <w:t xml:space="preserve"> необходимых мер по проведению корректирующих мероприятий, оговоренных сторонами, является основанием для прекращения действия Контра</w:t>
      </w:r>
      <w:r>
        <w:rPr>
          <w:rFonts w:ascii="Times New Roman" w:hAnsi="Times New Roman" w:cs="Times New Roman"/>
          <w:sz w:val="24"/>
          <w:szCs w:val="24"/>
        </w:rPr>
        <w:t>кта Заказчиком в одностороннем порядке.</w:t>
      </w:r>
    </w:p>
    <w:tbl>
      <w:tblPr>
        <w:tblW w:w="14601" w:type="dxa"/>
        <w:jc w:val="center"/>
        <w:tblLayout w:type="fixed"/>
        <w:tblLook w:val="04A0" w:firstRow="1" w:lastRow="0" w:firstColumn="1" w:lastColumn="0" w:noHBand="0" w:noVBand="1"/>
      </w:tblPr>
      <w:tblGrid>
        <w:gridCol w:w="567"/>
        <w:gridCol w:w="3969"/>
        <w:gridCol w:w="851"/>
        <w:gridCol w:w="1134"/>
        <w:gridCol w:w="1559"/>
        <w:gridCol w:w="567"/>
        <w:gridCol w:w="1418"/>
        <w:gridCol w:w="283"/>
        <w:gridCol w:w="4253"/>
      </w:tblGrid>
      <w:tr w:rsidR="00B626FA" w:rsidRPr="00B24A08" w:rsidTr="00B626FA">
        <w:trPr>
          <w:trHeight w:val="255"/>
          <w:jc w:val="center"/>
        </w:trPr>
        <w:tc>
          <w:tcPr>
            <w:tcW w:w="567"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p>
        </w:tc>
        <w:tc>
          <w:tcPr>
            <w:tcW w:w="3969"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p>
        </w:tc>
        <w:tc>
          <w:tcPr>
            <w:tcW w:w="2126" w:type="dxa"/>
            <w:gridSpan w:val="2"/>
            <w:tcBorders>
              <w:top w:val="nil"/>
              <w:left w:val="nil"/>
              <w:bottom w:val="nil"/>
              <w:right w:val="nil"/>
            </w:tcBorders>
            <w:shd w:val="clear" w:color="auto" w:fill="auto"/>
            <w:vAlign w:val="bottom"/>
            <w:hideMark/>
          </w:tcPr>
          <w:p w:rsidR="00B626FA" w:rsidRPr="00B626FA" w:rsidRDefault="00B626FA" w:rsidP="00B626FA">
            <w:pPr>
              <w:widowControl/>
              <w:autoSpaceDE/>
              <w:autoSpaceDN/>
              <w:adjustRightInd/>
              <w:jc w:val="center"/>
              <w:rPr>
                <w:rFonts w:ascii="Times New Roman" w:hAnsi="Times New Roman" w:cs="Times New Roman"/>
                <w:sz w:val="24"/>
                <w:szCs w:val="24"/>
              </w:rPr>
            </w:pPr>
          </w:p>
        </w:tc>
        <w:tc>
          <w:tcPr>
            <w:tcW w:w="5954" w:type="dxa"/>
            <w:gridSpan w:val="3"/>
            <w:tcBorders>
              <w:top w:val="nil"/>
              <w:left w:val="nil"/>
              <w:bottom w:val="nil"/>
              <w:right w:val="nil"/>
            </w:tcBorders>
            <w:shd w:val="clear" w:color="auto" w:fill="auto"/>
            <w:vAlign w:val="bottom"/>
            <w:hideMark/>
          </w:tcPr>
          <w:p w:rsidR="00B626FA" w:rsidRPr="00B626FA" w:rsidRDefault="00B626FA" w:rsidP="00B626FA">
            <w:pPr>
              <w:widowControl/>
              <w:autoSpaceDE/>
              <w:autoSpaceDN/>
              <w:adjustRightInd/>
              <w:jc w:val="right"/>
              <w:rPr>
                <w:rFonts w:ascii="Times New Roman" w:hAnsi="Times New Roman" w:cs="Times New Roman"/>
                <w:color w:val="000000"/>
                <w:sz w:val="24"/>
                <w:szCs w:val="24"/>
              </w:rPr>
            </w:pPr>
            <w:r w:rsidRPr="00B626FA">
              <w:rPr>
                <w:rFonts w:ascii="Times New Roman" w:hAnsi="Times New Roman" w:cs="Times New Roman"/>
                <w:color w:val="000000"/>
                <w:sz w:val="24"/>
                <w:szCs w:val="24"/>
              </w:rPr>
              <w:t>Приложение № 2</w:t>
            </w:r>
          </w:p>
          <w:p w:rsidR="00B626FA" w:rsidRPr="00B626FA" w:rsidRDefault="00B626FA" w:rsidP="00B626FA">
            <w:pPr>
              <w:widowControl/>
              <w:autoSpaceDE/>
              <w:autoSpaceDN/>
              <w:adjustRightInd/>
              <w:jc w:val="right"/>
              <w:rPr>
                <w:rFonts w:ascii="Times New Roman" w:hAnsi="Times New Roman" w:cs="Times New Roman"/>
                <w:color w:val="000000"/>
                <w:sz w:val="24"/>
                <w:szCs w:val="24"/>
              </w:rPr>
            </w:pPr>
            <w:r w:rsidRPr="00B626FA">
              <w:rPr>
                <w:rFonts w:ascii="Times New Roman" w:hAnsi="Times New Roman" w:cs="Times New Roman"/>
                <w:color w:val="000000"/>
                <w:sz w:val="24"/>
                <w:szCs w:val="24"/>
              </w:rPr>
              <w:t>к Описанию объекта закупки</w:t>
            </w:r>
          </w:p>
        </w:tc>
      </w:tr>
      <w:tr w:rsidR="00B626FA" w:rsidRPr="00B24A08" w:rsidTr="00B626FA">
        <w:trPr>
          <w:trHeight w:val="255"/>
          <w:jc w:val="center"/>
        </w:trPr>
        <w:tc>
          <w:tcPr>
            <w:tcW w:w="567" w:type="dxa"/>
            <w:tcBorders>
              <w:top w:val="nil"/>
              <w:left w:val="nil"/>
              <w:bottom w:val="nil"/>
              <w:right w:val="nil"/>
            </w:tcBorders>
            <w:shd w:val="clear" w:color="auto" w:fill="auto"/>
            <w:noWrap/>
            <w:vAlign w:val="bottom"/>
          </w:tcPr>
          <w:p w:rsidR="00B626FA" w:rsidRPr="00B24A08" w:rsidRDefault="00B626FA" w:rsidP="00B626FA">
            <w:pPr>
              <w:widowControl/>
              <w:autoSpaceDE/>
              <w:autoSpaceDN/>
              <w:adjustRightInd/>
              <w:jc w:val="right"/>
              <w:rPr>
                <w:rFonts w:ascii="Times New Roman" w:hAnsi="Times New Roman" w:cs="Times New Roman"/>
                <w:color w:val="000000"/>
                <w:sz w:val="20"/>
                <w:szCs w:val="20"/>
              </w:rPr>
            </w:pPr>
          </w:p>
        </w:tc>
        <w:tc>
          <w:tcPr>
            <w:tcW w:w="3969" w:type="dxa"/>
            <w:tcBorders>
              <w:top w:val="nil"/>
              <w:left w:val="nil"/>
              <w:bottom w:val="nil"/>
              <w:right w:val="nil"/>
            </w:tcBorders>
            <w:shd w:val="clear" w:color="auto" w:fill="auto"/>
            <w:noWrap/>
            <w:vAlign w:val="bottom"/>
          </w:tcPr>
          <w:p w:rsidR="00B626FA" w:rsidRPr="00B24A08" w:rsidRDefault="00B626FA" w:rsidP="00B626FA">
            <w:pPr>
              <w:widowControl/>
              <w:autoSpaceDE/>
              <w:autoSpaceDN/>
              <w:adjustRightInd/>
              <w:rPr>
                <w:rFonts w:ascii="Times New Roman" w:hAnsi="Times New Roman" w:cs="Times New Roman"/>
                <w:sz w:val="20"/>
                <w:szCs w:val="20"/>
              </w:rPr>
            </w:pPr>
          </w:p>
        </w:tc>
        <w:tc>
          <w:tcPr>
            <w:tcW w:w="851" w:type="dxa"/>
            <w:tcBorders>
              <w:top w:val="nil"/>
              <w:left w:val="nil"/>
              <w:bottom w:val="nil"/>
              <w:right w:val="nil"/>
            </w:tcBorders>
            <w:shd w:val="clear" w:color="auto" w:fill="auto"/>
            <w:noWrap/>
            <w:vAlign w:val="bottom"/>
          </w:tcPr>
          <w:p w:rsidR="00B626FA" w:rsidRPr="00B24A08" w:rsidRDefault="00B626FA" w:rsidP="00B626FA">
            <w:pPr>
              <w:widowControl/>
              <w:autoSpaceDE/>
              <w:autoSpaceDN/>
              <w:adjustRightInd/>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tcPr>
          <w:p w:rsidR="00B626FA" w:rsidRPr="00B24A08" w:rsidRDefault="00B626FA" w:rsidP="00B626FA">
            <w:pPr>
              <w:widowControl/>
              <w:autoSpaceDE/>
              <w:autoSpaceDN/>
              <w:adjustRightInd/>
              <w:rPr>
                <w:rFonts w:ascii="Times New Roman" w:hAnsi="Times New Roman" w:cs="Times New Roman"/>
                <w:sz w:val="20"/>
                <w:szCs w:val="20"/>
              </w:rPr>
            </w:pPr>
          </w:p>
        </w:tc>
        <w:tc>
          <w:tcPr>
            <w:tcW w:w="8080" w:type="dxa"/>
            <w:gridSpan w:val="5"/>
            <w:tcBorders>
              <w:top w:val="nil"/>
              <w:left w:val="nil"/>
              <w:bottom w:val="nil"/>
              <w:right w:val="nil"/>
            </w:tcBorders>
            <w:shd w:val="clear" w:color="auto" w:fill="auto"/>
            <w:vAlign w:val="bottom"/>
          </w:tcPr>
          <w:p w:rsidR="00B626FA" w:rsidRPr="00B626FA" w:rsidRDefault="00B626FA" w:rsidP="00B626FA">
            <w:pPr>
              <w:widowControl/>
              <w:autoSpaceDE/>
              <w:autoSpaceDN/>
              <w:adjustRightInd/>
              <w:jc w:val="right"/>
              <w:rPr>
                <w:rFonts w:ascii="Times New Roman" w:hAnsi="Times New Roman" w:cs="Times New Roman"/>
                <w:color w:val="000000"/>
                <w:sz w:val="24"/>
                <w:szCs w:val="24"/>
              </w:rPr>
            </w:pPr>
          </w:p>
        </w:tc>
      </w:tr>
      <w:tr w:rsidR="00B626FA" w:rsidRPr="00B24A08" w:rsidTr="00B626FA">
        <w:trPr>
          <w:trHeight w:val="309"/>
          <w:jc w:val="center"/>
        </w:trPr>
        <w:tc>
          <w:tcPr>
            <w:tcW w:w="567"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jc w:val="right"/>
              <w:rPr>
                <w:rFonts w:ascii="Times New Roman" w:hAnsi="Times New Roman" w:cs="Times New Roman"/>
                <w:color w:val="000000"/>
                <w:sz w:val="20"/>
                <w:szCs w:val="20"/>
              </w:rPr>
            </w:pPr>
          </w:p>
        </w:tc>
        <w:tc>
          <w:tcPr>
            <w:tcW w:w="3969"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p>
        </w:tc>
        <w:tc>
          <w:tcPr>
            <w:tcW w:w="2126" w:type="dxa"/>
            <w:gridSpan w:val="2"/>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jc w:val="center"/>
              <w:rPr>
                <w:rFonts w:ascii="Times New Roman" w:hAnsi="Times New Roman" w:cs="Times New Roman"/>
                <w:sz w:val="20"/>
                <w:szCs w:val="20"/>
              </w:rPr>
            </w:pPr>
          </w:p>
        </w:tc>
        <w:tc>
          <w:tcPr>
            <w:tcW w:w="1701" w:type="dxa"/>
            <w:gridSpan w:val="2"/>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jc w:val="center"/>
              <w:rPr>
                <w:rFonts w:ascii="Times New Roman" w:hAnsi="Times New Roman" w:cs="Times New Roman"/>
                <w:sz w:val="20"/>
                <w:szCs w:val="20"/>
              </w:rPr>
            </w:pPr>
          </w:p>
        </w:tc>
        <w:tc>
          <w:tcPr>
            <w:tcW w:w="4253"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p>
        </w:tc>
      </w:tr>
      <w:tr w:rsidR="00B626FA" w:rsidRPr="00B24A08" w:rsidTr="00B626FA">
        <w:trPr>
          <w:trHeight w:val="255"/>
          <w:jc w:val="center"/>
        </w:trPr>
        <w:tc>
          <w:tcPr>
            <w:tcW w:w="14601" w:type="dxa"/>
            <w:gridSpan w:val="9"/>
            <w:tcBorders>
              <w:top w:val="nil"/>
              <w:left w:val="nil"/>
              <w:bottom w:val="nil"/>
              <w:right w:val="nil"/>
            </w:tcBorders>
            <w:shd w:val="clear" w:color="auto" w:fill="auto"/>
            <w:noWrap/>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b/>
                <w:bCs/>
                <w:color w:val="000000"/>
                <w:sz w:val="20"/>
                <w:szCs w:val="20"/>
              </w:rPr>
              <w:t>ВЕДОМОСТЬ ОБЪЕМОВ РАБОТ</w:t>
            </w:r>
          </w:p>
        </w:tc>
      </w:tr>
      <w:tr w:rsidR="00B626FA" w:rsidRPr="00B24A08" w:rsidTr="00B626FA">
        <w:trPr>
          <w:trHeight w:val="255"/>
          <w:jc w:val="center"/>
        </w:trPr>
        <w:tc>
          <w:tcPr>
            <w:tcW w:w="8647" w:type="dxa"/>
            <w:gridSpan w:val="6"/>
            <w:tcBorders>
              <w:top w:val="nil"/>
              <w:left w:val="nil"/>
              <w:bottom w:val="single" w:sz="4" w:space="0" w:color="auto"/>
              <w:right w:val="nil"/>
            </w:tcBorders>
            <w:shd w:val="clear" w:color="auto" w:fill="auto"/>
            <w:noWrap/>
            <w:vAlign w:val="center"/>
          </w:tcPr>
          <w:p w:rsidR="00B626FA" w:rsidRPr="00B24A08" w:rsidRDefault="00B626FA" w:rsidP="00B626FA">
            <w:pPr>
              <w:widowControl/>
              <w:autoSpaceDE/>
              <w:autoSpaceDN/>
              <w:adjustRightInd/>
              <w:jc w:val="right"/>
              <w:rPr>
                <w:rFonts w:ascii="Times New Roman" w:hAnsi="Times New Roman" w:cs="Times New Roman"/>
                <w:b/>
                <w:bCs/>
                <w:color w:val="000000"/>
                <w:sz w:val="20"/>
                <w:szCs w:val="20"/>
              </w:rPr>
            </w:pPr>
          </w:p>
        </w:tc>
        <w:tc>
          <w:tcPr>
            <w:tcW w:w="1701" w:type="dxa"/>
            <w:gridSpan w:val="2"/>
            <w:tcBorders>
              <w:top w:val="nil"/>
              <w:left w:val="nil"/>
              <w:bottom w:val="single" w:sz="4" w:space="0" w:color="auto"/>
              <w:right w:val="nil"/>
            </w:tcBorders>
            <w:shd w:val="clear" w:color="auto" w:fill="auto"/>
            <w:noWrap/>
            <w:vAlign w:val="center"/>
          </w:tcPr>
          <w:p w:rsidR="00B626FA" w:rsidRPr="00B24A08" w:rsidRDefault="00B626FA" w:rsidP="00B626FA">
            <w:pPr>
              <w:widowControl/>
              <w:autoSpaceDE/>
              <w:autoSpaceDN/>
              <w:adjustRightInd/>
              <w:rPr>
                <w:rFonts w:ascii="Times New Roman" w:hAnsi="Times New Roman" w:cs="Times New Roman"/>
                <w:b/>
                <w:bCs/>
                <w:color w:val="000000"/>
                <w:sz w:val="20"/>
                <w:szCs w:val="20"/>
              </w:rPr>
            </w:pPr>
          </w:p>
        </w:tc>
        <w:tc>
          <w:tcPr>
            <w:tcW w:w="4253" w:type="dxa"/>
            <w:tcBorders>
              <w:top w:val="nil"/>
              <w:left w:val="nil"/>
              <w:bottom w:val="single" w:sz="4" w:space="0" w:color="auto"/>
              <w:right w:val="nil"/>
            </w:tcBorders>
            <w:shd w:val="clear" w:color="auto" w:fill="auto"/>
            <w:noWrap/>
            <w:vAlign w:val="center"/>
          </w:tcPr>
          <w:p w:rsidR="00B626FA" w:rsidRPr="00B24A08" w:rsidRDefault="00B626FA" w:rsidP="00B626FA">
            <w:pPr>
              <w:widowControl/>
              <w:autoSpaceDE/>
              <w:autoSpaceDN/>
              <w:adjustRightInd/>
              <w:rPr>
                <w:rFonts w:ascii="Times New Roman" w:hAnsi="Times New Roman" w:cs="Times New Roman"/>
                <w:sz w:val="20"/>
                <w:szCs w:val="20"/>
              </w:rPr>
            </w:pPr>
          </w:p>
        </w:tc>
      </w:tr>
      <w:tr w:rsidR="00B626FA" w:rsidRPr="00B24A08" w:rsidTr="00B626FA">
        <w:trPr>
          <w:trHeight w:val="900"/>
          <w:jc w:val="center"/>
        </w:trPr>
        <w:tc>
          <w:tcPr>
            <w:tcW w:w="14601"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xml:space="preserve">Ремонт КЛ-0,4 </w:t>
            </w:r>
            <w:proofErr w:type="spellStart"/>
            <w:r w:rsidRPr="00B24A08">
              <w:rPr>
                <w:rFonts w:ascii="Times New Roman" w:hAnsi="Times New Roman" w:cs="Times New Roman"/>
                <w:b/>
                <w:bCs/>
                <w:color w:val="000000"/>
                <w:sz w:val="20"/>
                <w:szCs w:val="20"/>
              </w:rPr>
              <w:t>кВ</w:t>
            </w:r>
            <w:proofErr w:type="spellEnd"/>
            <w:r w:rsidRPr="00B24A08">
              <w:rPr>
                <w:rFonts w:ascii="Times New Roman" w:hAnsi="Times New Roman" w:cs="Times New Roman"/>
                <w:b/>
                <w:bCs/>
                <w:color w:val="000000"/>
                <w:sz w:val="20"/>
                <w:szCs w:val="20"/>
              </w:rPr>
              <w:t xml:space="preserve">, расположенной по </w:t>
            </w:r>
            <w:proofErr w:type="gramStart"/>
            <w:r w:rsidRPr="00B24A08">
              <w:rPr>
                <w:rFonts w:ascii="Times New Roman" w:hAnsi="Times New Roman" w:cs="Times New Roman"/>
                <w:b/>
                <w:bCs/>
                <w:color w:val="000000"/>
                <w:sz w:val="20"/>
                <w:szCs w:val="20"/>
              </w:rPr>
              <w:t xml:space="preserve">адресу: </w:t>
            </w:r>
            <w:r w:rsidRPr="00B24A08">
              <w:rPr>
                <w:rFonts w:ascii="Times New Roman" w:hAnsi="Times New Roman" w:cs="Times New Roman"/>
                <w:b/>
                <w:bCs/>
                <w:color w:val="000000"/>
                <w:sz w:val="20"/>
                <w:szCs w:val="20"/>
              </w:rPr>
              <w:br/>
              <w:t xml:space="preserve">  </w:t>
            </w:r>
            <w:proofErr w:type="gramEnd"/>
            <w:r w:rsidRPr="00B24A08">
              <w:rPr>
                <w:rFonts w:ascii="Times New Roman" w:hAnsi="Times New Roman" w:cs="Times New Roman"/>
                <w:b/>
                <w:bCs/>
                <w:color w:val="000000"/>
                <w:sz w:val="20"/>
                <w:szCs w:val="20"/>
              </w:rPr>
              <w:t xml:space="preserve">г. Санкт-Петербург, </w:t>
            </w:r>
            <w:proofErr w:type="spellStart"/>
            <w:r w:rsidRPr="00B24A08">
              <w:rPr>
                <w:rFonts w:ascii="Times New Roman" w:hAnsi="Times New Roman" w:cs="Times New Roman"/>
                <w:b/>
                <w:bCs/>
                <w:color w:val="000000"/>
                <w:sz w:val="20"/>
                <w:szCs w:val="20"/>
              </w:rPr>
              <w:t>вн.тер.г</w:t>
            </w:r>
            <w:proofErr w:type="spellEnd"/>
            <w:r w:rsidRPr="00B24A08">
              <w:rPr>
                <w:rFonts w:ascii="Times New Roman" w:hAnsi="Times New Roman" w:cs="Times New Roman"/>
                <w:b/>
                <w:bCs/>
                <w:color w:val="000000"/>
                <w:sz w:val="20"/>
                <w:szCs w:val="20"/>
              </w:rPr>
              <w:t xml:space="preserve">. муниципальный округ </w:t>
            </w:r>
            <w:proofErr w:type="spellStart"/>
            <w:r w:rsidRPr="00B24A08">
              <w:rPr>
                <w:rFonts w:ascii="Times New Roman" w:hAnsi="Times New Roman" w:cs="Times New Roman"/>
                <w:b/>
                <w:bCs/>
                <w:color w:val="000000"/>
                <w:sz w:val="20"/>
                <w:szCs w:val="20"/>
              </w:rPr>
              <w:t>Смольнинское</w:t>
            </w:r>
            <w:proofErr w:type="spellEnd"/>
            <w:r w:rsidRPr="00B24A08">
              <w:rPr>
                <w:rFonts w:ascii="Times New Roman" w:hAnsi="Times New Roman" w:cs="Times New Roman"/>
                <w:b/>
                <w:bCs/>
                <w:color w:val="000000"/>
                <w:sz w:val="20"/>
                <w:szCs w:val="20"/>
              </w:rPr>
              <w:t xml:space="preserve">, ул. Новгородская, д. 18 </w:t>
            </w:r>
            <w:r w:rsidRPr="00B24A08">
              <w:rPr>
                <w:rFonts w:ascii="Times New Roman" w:hAnsi="Times New Roman" w:cs="Times New Roman"/>
                <w:b/>
                <w:bCs/>
                <w:sz w:val="20"/>
                <w:szCs w:val="20"/>
              </w:rPr>
              <w:t xml:space="preserve"> (Пилон)Информационный знак остановки с оборудованием и информационными плакатами </w:t>
            </w:r>
            <w:r w:rsidRPr="00B24A08">
              <w:rPr>
                <w:rFonts w:ascii="Times New Roman" w:hAnsi="Times New Roman" w:cs="Times New Roman"/>
                <w:b/>
                <w:bCs/>
                <w:color w:val="000000"/>
                <w:sz w:val="20"/>
                <w:szCs w:val="20"/>
              </w:rPr>
              <w:t xml:space="preserve"> </w:t>
            </w:r>
          </w:p>
        </w:tc>
      </w:tr>
      <w:tr w:rsidR="00B626FA" w:rsidRPr="00B24A08" w:rsidTr="00B626FA">
        <w:trPr>
          <w:trHeight w:val="125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п/п</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Наименование работ</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Ед. изм.</w:t>
            </w:r>
          </w:p>
        </w:tc>
        <w:tc>
          <w:tcPr>
            <w:tcW w:w="1134" w:type="dxa"/>
            <w:tcBorders>
              <w:top w:val="single" w:sz="4" w:space="0" w:color="auto"/>
              <w:left w:val="nil"/>
              <w:bottom w:val="single" w:sz="4" w:space="0" w:color="auto"/>
              <w:right w:val="nil"/>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Объем</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Формула расчета объемов работ и расхода материалов</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Ссылка на чертежи, спецификации в проектной документации</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Дополнительная информация</w:t>
            </w:r>
          </w:p>
        </w:tc>
      </w:tr>
      <w:tr w:rsidR="00B626FA" w:rsidRPr="00B24A08" w:rsidTr="00B626FA">
        <w:trPr>
          <w:trHeight w:val="255"/>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3</w:t>
            </w:r>
          </w:p>
        </w:tc>
        <w:tc>
          <w:tcPr>
            <w:tcW w:w="1134" w:type="dxa"/>
            <w:tcBorders>
              <w:top w:val="single" w:sz="4" w:space="0" w:color="auto"/>
              <w:left w:val="nil"/>
              <w:bottom w:val="single" w:sz="4" w:space="0" w:color="auto"/>
              <w:right w:val="nil"/>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5</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6</w:t>
            </w:r>
          </w:p>
        </w:tc>
        <w:tc>
          <w:tcPr>
            <w:tcW w:w="4253" w:type="dxa"/>
            <w:tcBorders>
              <w:top w:val="single" w:sz="4" w:space="0" w:color="auto"/>
              <w:left w:val="nil"/>
              <w:bottom w:val="single" w:sz="4" w:space="0" w:color="auto"/>
              <w:right w:val="single" w:sz="4" w:space="0" w:color="auto"/>
            </w:tcBorders>
            <w:shd w:val="clear" w:color="auto" w:fill="auto"/>
            <w:noWrap/>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7</w:t>
            </w:r>
          </w:p>
        </w:tc>
      </w:tr>
      <w:tr w:rsidR="00B626FA" w:rsidRPr="00B24A08" w:rsidTr="00B626FA">
        <w:trPr>
          <w:trHeight w:val="391"/>
          <w:jc w:val="center"/>
        </w:trPr>
        <w:tc>
          <w:tcPr>
            <w:tcW w:w="14601"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Раздел 1. Земляные работы</w:t>
            </w:r>
          </w:p>
        </w:tc>
      </w:tr>
      <w:tr w:rsidR="00B626FA" w:rsidRPr="00B24A08" w:rsidTr="00B626FA">
        <w:trPr>
          <w:trHeight w:val="1557"/>
          <w:jc w:val="center"/>
        </w:trPr>
        <w:tc>
          <w:tcPr>
            <w:tcW w:w="567" w:type="dxa"/>
            <w:tcBorders>
              <w:top w:val="single" w:sz="4" w:space="0" w:color="auto"/>
              <w:left w:val="single" w:sz="4" w:space="0" w:color="auto"/>
              <w:bottom w:val="single" w:sz="4" w:space="0" w:color="auto"/>
              <w:right w:val="nil"/>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700A5C">
              <w:rPr>
                <w:rFonts w:ascii="Times New Roman" w:hAnsi="Times New Roman" w:cs="Times New Roman"/>
                <w:color w:val="000000"/>
                <w:sz w:val="20"/>
                <w:szCs w:val="20"/>
              </w:rPr>
              <w:t xml:space="preserve">Разборка асфальтобетонного покрытия пешеходного тротуара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м3</w:t>
            </w:r>
          </w:p>
        </w:tc>
        <w:tc>
          <w:tcPr>
            <w:tcW w:w="1134" w:type="dxa"/>
            <w:tcBorders>
              <w:top w:val="single" w:sz="4" w:space="0" w:color="auto"/>
              <w:left w:val="nil"/>
              <w:bottom w:val="single" w:sz="4" w:space="0" w:color="auto"/>
              <w:right w:val="nil"/>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4,092</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0,08*3,1*16,5</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700A5C">
              <w:rPr>
                <w:rFonts w:ascii="Times New Roman" w:hAnsi="Times New Roman" w:cs="Times New Roman"/>
                <w:color w:val="000000"/>
                <w:sz w:val="20"/>
                <w:szCs w:val="20"/>
              </w:rPr>
              <w:t xml:space="preserve">Разборка </w:t>
            </w:r>
            <w:proofErr w:type="spellStart"/>
            <w:r w:rsidRPr="00700A5C">
              <w:rPr>
                <w:rFonts w:ascii="Times New Roman" w:hAnsi="Times New Roman" w:cs="Times New Roman"/>
                <w:color w:val="000000"/>
                <w:sz w:val="20"/>
                <w:szCs w:val="20"/>
              </w:rPr>
              <w:t>асф</w:t>
            </w:r>
            <w:proofErr w:type="spellEnd"/>
            <w:r w:rsidRPr="00700A5C">
              <w:rPr>
                <w:rFonts w:ascii="Times New Roman" w:hAnsi="Times New Roman" w:cs="Times New Roman"/>
                <w:color w:val="000000"/>
                <w:sz w:val="20"/>
                <w:szCs w:val="20"/>
              </w:rPr>
              <w:t>/бет. покрытия траншеи толщиной 8 см с перекрытием на 1м с торцов и в границах ширины тротуара в составе УДС (требования Правил, утвержденных Постановлением №875 от 06.10.2016. Ширина тротуара менее 4м)</w:t>
            </w:r>
          </w:p>
        </w:tc>
      </w:tr>
      <w:tr w:rsidR="00B626FA" w:rsidRPr="00B24A08" w:rsidTr="00B626FA">
        <w:trPr>
          <w:trHeight w:val="615"/>
          <w:jc w:val="center"/>
        </w:trPr>
        <w:tc>
          <w:tcPr>
            <w:tcW w:w="567" w:type="dxa"/>
            <w:tcBorders>
              <w:top w:val="single" w:sz="4" w:space="0" w:color="auto"/>
              <w:left w:val="single" w:sz="4" w:space="0" w:color="auto"/>
              <w:bottom w:val="single" w:sz="4" w:space="0" w:color="auto"/>
              <w:right w:val="nil"/>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Разборка щебёночно-песчаного основания в траншее </w:t>
            </w:r>
            <w:r w:rsidRPr="00B24A08">
              <w:rPr>
                <w:rFonts w:ascii="Times New Roman" w:hAnsi="Times New Roman" w:cs="Times New Roman"/>
                <w:sz w:val="20"/>
                <w:szCs w:val="20"/>
              </w:rPr>
              <w:t>вручную</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м3</w:t>
            </w:r>
          </w:p>
        </w:tc>
        <w:tc>
          <w:tcPr>
            <w:tcW w:w="1134" w:type="dxa"/>
            <w:tcBorders>
              <w:top w:val="single" w:sz="4" w:space="0" w:color="auto"/>
              <w:left w:val="nil"/>
              <w:bottom w:val="single" w:sz="4" w:space="0" w:color="auto"/>
              <w:right w:val="nil"/>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10,15</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0,7*1,0*14,5</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Щебень 0,2м, песок 0,5м</w:t>
            </w:r>
          </w:p>
        </w:tc>
      </w:tr>
      <w:tr w:rsidR="00B626FA" w:rsidRPr="00B24A08" w:rsidTr="00B626FA">
        <w:trPr>
          <w:trHeight w:val="665"/>
          <w:jc w:val="center"/>
        </w:trPr>
        <w:tc>
          <w:tcPr>
            <w:tcW w:w="567" w:type="dxa"/>
            <w:tcBorders>
              <w:top w:val="single" w:sz="4" w:space="0" w:color="auto"/>
              <w:left w:val="single" w:sz="4" w:space="0" w:color="auto"/>
              <w:bottom w:val="single" w:sz="4" w:space="0" w:color="auto"/>
              <w:right w:val="nil"/>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3</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 xml:space="preserve">Устройство постели </w:t>
            </w:r>
            <w:r w:rsidRPr="00B24A08">
              <w:rPr>
                <w:rFonts w:ascii="Times New Roman" w:hAnsi="Times New Roman" w:cs="Times New Roman"/>
                <w:color w:val="000000"/>
                <w:sz w:val="20"/>
                <w:szCs w:val="20"/>
              </w:rPr>
              <w:t>в</w:t>
            </w:r>
            <w:r>
              <w:rPr>
                <w:rFonts w:ascii="Times New Roman" w:hAnsi="Times New Roman" w:cs="Times New Roman"/>
                <w:color w:val="000000"/>
                <w:sz w:val="20"/>
                <w:szCs w:val="20"/>
              </w:rPr>
              <w:t xml:space="preserve"> траншее </w:t>
            </w:r>
            <w:r w:rsidRPr="00B24A08">
              <w:rPr>
                <w:rFonts w:ascii="Times New Roman" w:hAnsi="Times New Roman" w:cs="Times New Roman"/>
                <w:color w:val="000000"/>
                <w:sz w:val="20"/>
                <w:szCs w:val="20"/>
              </w:rPr>
              <w:t>(1 кабель)</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1F6020">
              <w:rPr>
                <w:rFonts w:ascii="Times New Roman" w:hAnsi="Times New Roman" w:cs="Times New Roman"/>
                <w:color w:val="000000"/>
                <w:sz w:val="20"/>
                <w:szCs w:val="20"/>
              </w:rPr>
              <w:t>м</w:t>
            </w:r>
          </w:p>
        </w:tc>
        <w:tc>
          <w:tcPr>
            <w:tcW w:w="1134" w:type="dxa"/>
            <w:tcBorders>
              <w:top w:val="single" w:sz="4" w:space="0" w:color="auto"/>
              <w:left w:val="nil"/>
              <w:bottom w:val="single" w:sz="4" w:space="0" w:color="auto"/>
              <w:right w:val="nil"/>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14,5</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14,5</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r>
      <w:tr w:rsidR="00B626FA" w:rsidRPr="00B24A08" w:rsidTr="00B626FA">
        <w:trPr>
          <w:trHeight w:val="679"/>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3.1</w:t>
            </w:r>
          </w:p>
        </w:tc>
        <w:tc>
          <w:tcPr>
            <w:tcW w:w="3969" w:type="dxa"/>
            <w:tcBorders>
              <w:top w:val="single" w:sz="4" w:space="0" w:color="auto"/>
              <w:left w:val="nil"/>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rPr>
                <w:rFonts w:ascii="Times New Roman" w:hAnsi="Times New Roman" w:cs="Times New Roman"/>
                <w:sz w:val="20"/>
                <w:szCs w:val="20"/>
              </w:rPr>
            </w:pPr>
            <w:r w:rsidRPr="00B24A08">
              <w:rPr>
                <w:rFonts w:ascii="Times New Roman" w:hAnsi="Times New Roman" w:cs="Times New Roman"/>
                <w:sz w:val="20"/>
                <w:szCs w:val="20"/>
              </w:rPr>
              <w:t>Песок природный для строительных работ I класс, средний</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м3</w:t>
            </w:r>
          </w:p>
        </w:tc>
        <w:tc>
          <w:tcPr>
            <w:tcW w:w="1134" w:type="dxa"/>
            <w:tcBorders>
              <w:top w:val="single" w:sz="4" w:space="0" w:color="auto"/>
              <w:left w:val="nil"/>
              <w:bottom w:val="single" w:sz="4" w:space="0" w:color="auto"/>
              <w:right w:val="nil"/>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3,19</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0,2*1,0*14,5*1,1</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c>
          <w:tcPr>
            <w:tcW w:w="4253" w:type="dxa"/>
            <w:tcBorders>
              <w:top w:val="single" w:sz="4" w:space="0" w:color="auto"/>
              <w:left w:val="nil"/>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постель </w:t>
            </w:r>
            <w:r>
              <w:rPr>
                <w:rFonts w:ascii="Times New Roman" w:hAnsi="Times New Roman" w:cs="Times New Roman"/>
                <w:color w:val="000000"/>
                <w:sz w:val="20"/>
                <w:szCs w:val="20"/>
              </w:rPr>
              <w:t>из песка 0,2 м, длина траншеи 14,5 м</w:t>
            </w:r>
            <w:r w:rsidRPr="00B24A08">
              <w:rPr>
                <w:rFonts w:ascii="Times New Roman" w:hAnsi="Times New Roman" w:cs="Times New Roman"/>
                <w:color w:val="000000"/>
                <w:sz w:val="20"/>
                <w:szCs w:val="20"/>
              </w:rPr>
              <w:t>, ширина 1,0 м, КУ=1,1</w:t>
            </w:r>
          </w:p>
        </w:tc>
      </w:tr>
      <w:tr w:rsidR="00B626FA" w:rsidRPr="00B24A08" w:rsidTr="00B626FA">
        <w:trPr>
          <w:trHeight w:val="255"/>
          <w:jc w:val="center"/>
        </w:trPr>
        <w:tc>
          <w:tcPr>
            <w:tcW w:w="1460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xml:space="preserve">Раздел 2. Ремонт КЛ-0,4 </w:t>
            </w:r>
            <w:proofErr w:type="spellStart"/>
            <w:r w:rsidRPr="00B24A08">
              <w:rPr>
                <w:rFonts w:ascii="Times New Roman" w:hAnsi="Times New Roman" w:cs="Times New Roman"/>
                <w:b/>
                <w:bCs/>
                <w:color w:val="000000"/>
                <w:sz w:val="20"/>
                <w:szCs w:val="20"/>
              </w:rPr>
              <w:t>кВ</w:t>
            </w:r>
            <w:proofErr w:type="spellEnd"/>
          </w:p>
        </w:tc>
      </w:tr>
      <w:tr w:rsidR="00B626FA" w:rsidRPr="00B24A08" w:rsidTr="00B626FA">
        <w:trPr>
          <w:trHeight w:val="465"/>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3969" w:type="dxa"/>
            <w:tcBorders>
              <w:top w:val="nil"/>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 xml:space="preserve">Замена 15 м кабеля </w:t>
            </w:r>
            <w:r w:rsidRPr="00B24A08">
              <w:rPr>
                <w:rFonts w:ascii="Times New Roman" w:hAnsi="Times New Roman" w:cs="Times New Roman"/>
                <w:color w:val="000000"/>
                <w:sz w:val="20"/>
                <w:szCs w:val="20"/>
              </w:rPr>
              <w:t>в тра</w:t>
            </w:r>
            <w:r>
              <w:rPr>
                <w:rFonts w:ascii="Times New Roman" w:hAnsi="Times New Roman" w:cs="Times New Roman"/>
                <w:color w:val="000000"/>
                <w:sz w:val="20"/>
                <w:szCs w:val="20"/>
              </w:rPr>
              <w:t xml:space="preserve">ншее </w:t>
            </w:r>
            <w:r w:rsidRPr="00B24A08">
              <w:rPr>
                <w:rFonts w:ascii="Times New Roman" w:hAnsi="Times New Roman" w:cs="Times New Roman"/>
                <w:color w:val="000000"/>
                <w:sz w:val="20"/>
                <w:szCs w:val="20"/>
              </w:rPr>
              <w:t xml:space="preserve"> </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м</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15,00</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15,00</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r>
      <w:tr w:rsidR="00B626FA" w:rsidRPr="00B24A08" w:rsidTr="00B626FA">
        <w:trPr>
          <w:trHeight w:val="255"/>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1.1</w:t>
            </w:r>
          </w:p>
        </w:tc>
        <w:tc>
          <w:tcPr>
            <w:tcW w:w="3969" w:type="dxa"/>
            <w:tcBorders>
              <w:top w:val="nil"/>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Кабель марки </w:t>
            </w:r>
            <w:proofErr w:type="spellStart"/>
            <w:r w:rsidRPr="00B24A08">
              <w:rPr>
                <w:rFonts w:ascii="Times New Roman" w:hAnsi="Times New Roman" w:cs="Times New Roman"/>
                <w:color w:val="000000"/>
                <w:sz w:val="20"/>
                <w:szCs w:val="20"/>
              </w:rPr>
              <w:t>АВБШв</w:t>
            </w:r>
            <w:proofErr w:type="spellEnd"/>
            <w:r w:rsidRPr="00B24A08">
              <w:rPr>
                <w:rFonts w:ascii="Times New Roman" w:hAnsi="Times New Roman" w:cs="Times New Roman"/>
                <w:color w:val="000000"/>
                <w:sz w:val="20"/>
                <w:szCs w:val="20"/>
              </w:rPr>
              <w:t xml:space="preserve"> 4х4 </w:t>
            </w:r>
            <w:proofErr w:type="spellStart"/>
            <w:r w:rsidRPr="00B24A08">
              <w:rPr>
                <w:rFonts w:ascii="Times New Roman" w:hAnsi="Times New Roman" w:cs="Times New Roman"/>
                <w:color w:val="000000"/>
                <w:sz w:val="20"/>
                <w:szCs w:val="20"/>
              </w:rPr>
              <w:t>ок</w:t>
            </w:r>
            <w:proofErr w:type="spellEnd"/>
            <w:r w:rsidRPr="00B24A08">
              <w:rPr>
                <w:rFonts w:ascii="Times New Roman" w:hAnsi="Times New Roman" w:cs="Times New Roman"/>
                <w:color w:val="000000"/>
                <w:sz w:val="20"/>
                <w:szCs w:val="20"/>
              </w:rPr>
              <w:t xml:space="preserve"> (N)-660  </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м</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15,30</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15,30</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proofErr w:type="spellStart"/>
            <w:r w:rsidRPr="00B24A08">
              <w:rPr>
                <w:rFonts w:ascii="Times New Roman" w:hAnsi="Times New Roman" w:cs="Times New Roman"/>
                <w:color w:val="000000"/>
                <w:sz w:val="20"/>
                <w:szCs w:val="20"/>
              </w:rPr>
              <w:t>Коэф</w:t>
            </w:r>
            <w:proofErr w:type="spellEnd"/>
            <w:r>
              <w:rPr>
                <w:rFonts w:ascii="Times New Roman" w:hAnsi="Times New Roman" w:cs="Times New Roman"/>
                <w:color w:val="000000"/>
                <w:sz w:val="20"/>
                <w:szCs w:val="20"/>
              </w:rPr>
              <w:t>.</w:t>
            </w:r>
            <w:r w:rsidRPr="00B24A08">
              <w:rPr>
                <w:rFonts w:ascii="Times New Roman" w:hAnsi="Times New Roman" w:cs="Times New Roman"/>
                <w:color w:val="000000"/>
                <w:sz w:val="20"/>
                <w:szCs w:val="20"/>
              </w:rPr>
              <w:t xml:space="preserve"> 1,02</w:t>
            </w:r>
          </w:p>
        </w:tc>
      </w:tr>
      <w:tr w:rsidR="00B626FA" w:rsidRPr="00B24A08" w:rsidTr="00B626FA">
        <w:trPr>
          <w:trHeight w:val="5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Ус</w:t>
            </w:r>
            <w:r>
              <w:rPr>
                <w:rFonts w:ascii="Times New Roman" w:hAnsi="Times New Roman" w:cs="Times New Roman"/>
                <w:color w:val="000000"/>
                <w:sz w:val="20"/>
                <w:szCs w:val="20"/>
              </w:rPr>
              <w:t>тановка соединительной муфты</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170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r>
      <w:tr w:rsidR="00B626FA" w:rsidRPr="00B24A08" w:rsidTr="00B626FA">
        <w:trPr>
          <w:trHeight w:val="555"/>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lastRenderedPageBreak/>
              <w:t>2.1</w:t>
            </w:r>
          </w:p>
        </w:tc>
        <w:tc>
          <w:tcPr>
            <w:tcW w:w="3969" w:type="dxa"/>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Муфта кабельная соединительная 4ПСТ(б) мини-4/6 </w:t>
            </w:r>
            <w:proofErr w:type="spellStart"/>
            <w:r w:rsidRPr="00B24A08">
              <w:rPr>
                <w:rFonts w:ascii="Times New Roman" w:hAnsi="Times New Roman" w:cs="Times New Roman"/>
                <w:color w:val="000000"/>
                <w:sz w:val="20"/>
                <w:szCs w:val="20"/>
              </w:rPr>
              <w:t>нг</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шт.</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r>
      <w:tr w:rsidR="00B626FA" w:rsidRPr="00B24A08" w:rsidTr="00B626FA">
        <w:trPr>
          <w:trHeight w:val="362"/>
          <w:jc w:val="center"/>
        </w:trPr>
        <w:tc>
          <w:tcPr>
            <w:tcW w:w="14601"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rsidR="00B626FA" w:rsidRPr="00B24A08" w:rsidRDefault="00B626FA" w:rsidP="00B626FA">
            <w:pPr>
              <w:widowControl/>
              <w:autoSpaceDE/>
              <w:autoSpaceDN/>
              <w:adjustRightInd/>
              <w:jc w:val="center"/>
              <w:rPr>
                <w:rFonts w:ascii="Times New Roman" w:hAnsi="Times New Roman" w:cs="Times New Roman"/>
                <w:b/>
                <w:bCs/>
                <w:sz w:val="20"/>
                <w:szCs w:val="20"/>
              </w:rPr>
            </w:pPr>
            <w:r w:rsidRPr="00B24A08">
              <w:rPr>
                <w:rFonts w:ascii="Times New Roman" w:hAnsi="Times New Roman" w:cs="Times New Roman"/>
                <w:b/>
                <w:bCs/>
                <w:sz w:val="20"/>
                <w:szCs w:val="20"/>
              </w:rPr>
              <w:t>Раздел 3. Защита кабеля</w:t>
            </w:r>
          </w:p>
        </w:tc>
      </w:tr>
      <w:tr w:rsidR="00B626FA" w:rsidRPr="00B24A08" w:rsidTr="00B626FA">
        <w:trPr>
          <w:trHeight w:val="255"/>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3969" w:type="dxa"/>
            <w:tcBorders>
              <w:top w:val="nil"/>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Защита кабеля плитками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м</w:t>
            </w:r>
          </w:p>
        </w:tc>
        <w:tc>
          <w:tcPr>
            <w:tcW w:w="1134" w:type="dxa"/>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14,40</w:t>
            </w:r>
          </w:p>
        </w:tc>
        <w:tc>
          <w:tcPr>
            <w:tcW w:w="2126" w:type="dxa"/>
            <w:gridSpan w:val="2"/>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r>
      <w:tr w:rsidR="00B626FA" w:rsidRPr="00B24A08" w:rsidTr="00B626FA">
        <w:trPr>
          <w:trHeight w:val="255"/>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1.1</w:t>
            </w:r>
          </w:p>
        </w:tc>
        <w:tc>
          <w:tcPr>
            <w:tcW w:w="3969" w:type="dxa"/>
            <w:tcBorders>
              <w:top w:val="nil"/>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Плитка ПЗК 480х360 мм</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шт.</w:t>
            </w:r>
          </w:p>
        </w:tc>
        <w:tc>
          <w:tcPr>
            <w:tcW w:w="1134" w:type="dxa"/>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30</w:t>
            </w:r>
          </w:p>
        </w:tc>
        <w:tc>
          <w:tcPr>
            <w:tcW w:w="2126" w:type="dxa"/>
            <w:gridSpan w:val="2"/>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r>
      <w:tr w:rsidR="00B626FA" w:rsidRPr="00B24A08" w:rsidTr="00B626FA">
        <w:trPr>
          <w:trHeight w:val="255"/>
          <w:jc w:val="center"/>
        </w:trPr>
        <w:tc>
          <w:tcPr>
            <w:tcW w:w="567" w:type="dxa"/>
            <w:tcBorders>
              <w:top w:val="nil"/>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14034" w:type="dxa"/>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Раздел 4. Восстановление благоустройства территории</w:t>
            </w:r>
          </w:p>
        </w:tc>
      </w:tr>
      <w:tr w:rsidR="00B626FA" w:rsidRPr="00B24A08" w:rsidTr="00B626FA">
        <w:trPr>
          <w:trHeight w:val="255"/>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3969" w:type="dxa"/>
            <w:tcBorders>
              <w:top w:val="nil"/>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Устройство песчаного основания 30см</w:t>
            </w:r>
          </w:p>
        </w:tc>
        <w:tc>
          <w:tcPr>
            <w:tcW w:w="851" w:type="dxa"/>
            <w:tcBorders>
              <w:top w:val="nil"/>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м3</w:t>
            </w:r>
          </w:p>
        </w:tc>
        <w:tc>
          <w:tcPr>
            <w:tcW w:w="1134" w:type="dxa"/>
            <w:tcBorders>
              <w:top w:val="single" w:sz="4" w:space="0" w:color="auto"/>
              <w:left w:val="nil"/>
              <w:bottom w:val="single" w:sz="4" w:space="0" w:color="auto"/>
              <w:right w:val="nil"/>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4,3500</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0,30*1,0*14,5</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r>
      <w:tr w:rsidR="00B626FA" w:rsidRPr="00B24A08" w:rsidTr="00B626FA">
        <w:trPr>
          <w:trHeight w:val="510"/>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1.1</w:t>
            </w:r>
          </w:p>
        </w:tc>
        <w:tc>
          <w:tcPr>
            <w:tcW w:w="3969" w:type="dxa"/>
            <w:tcBorders>
              <w:top w:val="nil"/>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rPr>
                <w:rFonts w:ascii="Times New Roman" w:hAnsi="Times New Roman" w:cs="Times New Roman"/>
                <w:sz w:val="20"/>
                <w:szCs w:val="20"/>
              </w:rPr>
            </w:pPr>
            <w:r w:rsidRPr="00B24A08">
              <w:rPr>
                <w:rFonts w:ascii="Times New Roman" w:hAnsi="Times New Roman" w:cs="Times New Roman"/>
                <w:sz w:val="20"/>
                <w:szCs w:val="20"/>
              </w:rPr>
              <w:t>Песок природный для строительных работ I класс, средний</w:t>
            </w:r>
          </w:p>
        </w:tc>
        <w:tc>
          <w:tcPr>
            <w:tcW w:w="851" w:type="dxa"/>
            <w:tcBorders>
              <w:top w:val="nil"/>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м3</w:t>
            </w:r>
          </w:p>
        </w:tc>
        <w:tc>
          <w:tcPr>
            <w:tcW w:w="1134" w:type="dxa"/>
            <w:tcBorders>
              <w:top w:val="single" w:sz="4" w:space="0" w:color="auto"/>
              <w:left w:val="nil"/>
              <w:bottom w:val="single" w:sz="4" w:space="0" w:color="auto"/>
              <w:right w:val="nil"/>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4,7850</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0,30*1,0*14,5*1,1</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16"/>
                <w:szCs w:val="16"/>
              </w:rPr>
            </w:pPr>
            <w:r w:rsidRPr="00BC386A">
              <w:rPr>
                <w:rFonts w:ascii="Times New Roman" w:hAnsi="Times New Roman" w:cs="Times New Roman"/>
                <w:color w:val="000000"/>
                <w:sz w:val="20"/>
                <w:szCs w:val="20"/>
              </w:rPr>
              <w:t>Длинна траншеи 14,5 м;</w:t>
            </w:r>
            <w:r>
              <w:rPr>
                <w:rFonts w:ascii="Times New Roman" w:hAnsi="Times New Roman" w:cs="Times New Roman"/>
                <w:color w:val="000000"/>
                <w:sz w:val="16"/>
                <w:szCs w:val="16"/>
              </w:rPr>
              <w:t xml:space="preserve"> </w:t>
            </w:r>
            <w:r w:rsidRPr="00B24A08">
              <w:rPr>
                <w:rFonts w:ascii="Times New Roman" w:hAnsi="Times New Roman" w:cs="Times New Roman"/>
                <w:color w:val="000000"/>
                <w:sz w:val="16"/>
                <w:szCs w:val="16"/>
              </w:rPr>
              <w:t>КУ=1,1</w:t>
            </w:r>
          </w:p>
        </w:tc>
      </w:tr>
      <w:tr w:rsidR="00B626FA" w:rsidRPr="00B24A08" w:rsidTr="00B626FA">
        <w:trPr>
          <w:trHeight w:val="422"/>
          <w:jc w:val="center"/>
        </w:trPr>
        <w:tc>
          <w:tcPr>
            <w:tcW w:w="567" w:type="dxa"/>
            <w:tcBorders>
              <w:top w:val="nil"/>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w:t>
            </w:r>
          </w:p>
        </w:tc>
        <w:tc>
          <w:tcPr>
            <w:tcW w:w="3969" w:type="dxa"/>
            <w:tcBorders>
              <w:top w:val="nil"/>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Устройство основания</w:t>
            </w:r>
            <w:r w:rsidRPr="00B24A08">
              <w:rPr>
                <w:rFonts w:ascii="Times New Roman" w:hAnsi="Times New Roman" w:cs="Times New Roman"/>
                <w:sz w:val="20"/>
                <w:szCs w:val="20"/>
              </w:rPr>
              <w:t xml:space="preserve"> из щебня 20 см</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м3</w:t>
            </w:r>
          </w:p>
        </w:tc>
        <w:tc>
          <w:tcPr>
            <w:tcW w:w="1134" w:type="dxa"/>
            <w:tcBorders>
              <w:top w:val="single" w:sz="4" w:space="0" w:color="auto"/>
              <w:left w:val="nil"/>
              <w:bottom w:val="single" w:sz="4" w:space="0" w:color="auto"/>
              <w:right w:val="nil"/>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2,90</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0,2*1,0*14,5</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noWrap/>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r>
      <w:tr w:rsidR="00B626FA" w:rsidRPr="00B24A08" w:rsidTr="00B626FA">
        <w:trPr>
          <w:trHeight w:val="570"/>
          <w:jc w:val="center"/>
        </w:trPr>
        <w:tc>
          <w:tcPr>
            <w:tcW w:w="567" w:type="dxa"/>
            <w:tcBorders>
              <w:top w:val="nil"/>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2.1</w:t>
            </w:r>
          </w:p>
        </w:tc>
        <w:tc>
          <w:tcPr>
            <w:tcW w:w="3969" w:type="dxa"/>
            <w:tcBorders>
              <w:top w:val="nil"/>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Щебень из гравия для строительных работ М 800, фракция 40-80(70) мм</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м3</w:t>
            </w:r>
          </w:p>
        </w:tc>
        <w:tc>
          <w:tcPr>
            <w:tcW w:w="1134" w:type="dxa"/>
            <w:tcBorders>
              <w:top w:val="single" w:sz="4" w:space="0" w:color="auto"/>
              <w:left w:val="nil"/>
              <w:bottom w:val="single" w:sz="4" w:space="0" w:color="auto"/>
              <w:right w:val="nil"/>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3,6540</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0,2*1,0*14,5*1,26</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rPr>
                <w:rFonts w:ascii="Times New Roman" w:hAnsi="Times New Roman" w:cs="Times New Roman"/>
                <w:color w:val="000000"/>
                <w:sz w:val="16"/>
                <w:szCs w:val="16"/>
              </w:rPr>
            </w:pPr>
            <w:r w:rsidRPr="00BC386A">
              <w:rPr>
                <w:rFonts w:ascii="Times New Roman" w:hAnsi="Times New Roman" w:cs="Times New Roman"/>
                <w:color w:val="000000"/>
                <w:sz w:val="20"/>
                <w:szCs w:val="20"/>
              </w:rPr>
              <w:t>Длинна траншеи 14,5 м;</w:t>
            </w:r>
            <w:r w:rsidRPr="00BC386A">
              <w:rPr>
                <w:rFonts w:ascii="Times New Roman" w:hAnsi="Times New Roman" w:cs="Times New Roman"/>
                <w:color w:val="000000"/>
                <w:sz w:val="16"/>
                <w:szCs w:val="16"/>
              </w:rPr>
              <w:t xml:space="preserve"> </w:t>
            </w:r>
            <w:r w:rsidRPr="00B24A08">
              <w:rPr>
                <w:rFonts w:ascii="Times New Roman" w:hAnsi="Times New Roman" w:cs="Times New Roman"/>
                <w:color w:val="000000"/>
                <w:sz w:val="16"/>
                <w:szCs w:val="16"/>
              </w:rPr>
              <w:t>КУ=1,26</w:t>
            </w:r>
          </w:p>
        </w:tc>
      </w:tr>
      <w:tr w:rsidR="00B626FA" w:rsidRPr="00B24A08" w:rsidTr="00B626FA">
        <w:trPr>
          <w:trHeight w:val="388"/>
          <w:jc w:val="center"/>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3</w:t>
            </w:r>
          </w:p>
        </w:tc>
        <w:tc>
          <w:tcPr>
            <w:tcW w:w="3969" w:type="dxa"/>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Розлив вяжущих материалов</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т</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0,046</w:t>
            </w:r>
            <w:r>
              <w:rPr>
                <w:rFonts w:ascii="Times New Roman" w:hAnsi="Times New Roman" w:cs="Times New Roman"/>
                <w:color w:val="000000"/>
                <w:sz w:val="20"/>
                <w:szCs w:val="20"/>
              </w:rPr>
              <w:t>035</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0,0009т*3,1м*16,50м</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r w:rsidRPr="00B24A08">
              <w:rPr>
                <w:rFonts w:ascii="Times New Roman" w:hAnsi="Times New Roman" w:cs="Times New Roman"/>
                <w:sz w:val="20"/>
                <w:szCs w:val="20"/>
              </w:rPr>
              <w:t> </w:t>
            </w:r>
          </w:p>
        </w:tc>
      </w:tr>
      <w:tr w:rsidR="00B626FA" w:rsidRPr="00B24A08" w:rsidTr="00B626FA">
        <w:trPr>
          <w:trHeight w:val="510"/>
          <w:jc w:val="center"/>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3.1</w:t>
            </w:r>
          </w:p>
        </w:tc>
        <w:tc>
          <w:tcPr>
            <w:tcW w:w="3969" w:type="dxa"/>
            <w:tcBorders>
              <w:top w:val="single" w:sz="4" w:space="0" w:color="auto"/>
              <w:left w:val="nil"/>
              <w:bottom w:val="single" w:sz="4" w:space="0" w:color="auto"/>
              <w:right w:val="nil"/>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Битумы нефтяные дорожные марки: БНД-60/90, БНД 90/130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т</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0,046</w:t>
            </w:r>
            <w:r>
              <w:rPr>
                <w:rFonts w:ascii="Times New Roman" w:hAnsi="Times New Roman" w:cs="Times New Roman"/>
                <w:color w:val="000000"/>
                <w:sz w:val="20"/>
                <w:szCs w:val="20"/>
              </w:rPr>
              <w:t>035</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0,0009т*3,1м*16,50м</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r w:rsidRPr="00B24A08">
              <w:rPr>
                <w:rFonts w:ascii="Times New Roman" w:hAnsi="Times New Roman" w:cs="Times New Roman"/>
                <w:sz w:val="20"/>
                <w:szCs w:val="20"/>
              </w:rPr>
              <w:t> </w:t>
            </w:r>
          </w:p>
        </w:tc>
      </w:tr>
      <w:tr w:rsidR="00B626FA" w:rsidRPr="00B24A08" w:rsidTr="00B626FA">
        <w:trPr>
          <w:trHeight w:val="480"/>
          <w:jc w:val="center"/>
        </w:trPr>
        <w:tc>
          <w:tcPr>
            <w:tcW w:w="567" w:type="dxa"/>
            <w:tcBorders>
              <w:top w:val="nil"/>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4</w:t>
            </w:r>
          </w:p>
        </w:tc>
        <w:tc>
          <w:tcPr>
            <w:tcW w:w="3969" w:type="dxa"/>
            <w:tcBorders>
              <w:top w:val="nil"/>
              <w:left w:val="nil"/>
              <w:bottom w:val="single" w:sz="4" w:space="0" w:color="auto"/>
              <w:right w:val="single" w:sz="4" w:space="0" w:color="auto"/>
            </w:tcBorders>
            <w:shd w:val="clear" w:color="000000" w:fill="FFFFFF"/>
            <w:vAlign w:val="center"/>
            <w:hideMark/>
          </w:tcPr>
          <w:p w:rsidR="00B626FA" w:rsidRPr="00315A68" w:rsidRDefault="00B626FA" w:rsidP="00B626FA">
            <w:pPr>
              <w:widowControl/>
              <w:autoSpaceDE/>
              <w:autoSpaceDN/>
              <w:adjustRightInd/>
              <w:rPr>
                <w:rFonts w:ascii="Times New Roman" w:hAnsi="Times New Roman" w:cs="Times New Roman"/>
                <w:color w:val="000000"/>
                <w:sz w:val="20"/>
                <w:szCs w:val="20"/>
              </w:rPr>
            </w:pPr>
            <w:r w:rsidRPr="00315A68">
              <w:rPr>
                <w:rFonts w:ascii="Times New Roman" w:hAnsi="Times New Roman" w:cs="Times New Roman"/>
                <w:color w:val="000000"/>
                <w:sz w:val="20"/>
                <w:szCs w:val="20"/>
              </w:rPr>
              <w:t>Устройство покрытия толщиной 4 см</w:t>
            </w:r>
          </w:p>
          <w:p w:rsidR="00B626FA" w:rsidRPr="00B24A08"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(нижни</w:t>
            </w:r>
            <w:r w:rsidRPr="00315A68">
              <w:rPr>
                <w:rFonts w:ascii="Times New Roman" w:hAnsi="Times New Roman" w:cs="Times New Roman"/>
                <w:color w:val="000000"/>
                <w:sz w:val="20"/>
                <w:szCs w:val="20"/>
              </w:rPr>
              <w:t>й слой)</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т</w:t>
            </w:r>
          </w:p>
        </w:tc>
        <w:tc>
          <w:tcPr>
            <w:tcW w:w="1134" w:type="dxa"/>
            <w:tcBorders>
              <w:top w:val="single" w:sz="4" w:space="0" w:color="auto"/>
              <w:left w:val="nil"/>
              <w:bottom w:val="single" w:sz="4" w:space="0" w:color="auto"/>
              <w:right w:val="nil"/>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4,9104</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0,04м*2,4*   51,15м2</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устройство выравнивающего слоя</w:t>
            </w:r>
            <w:r w:rsidRPr="00315A68">
              <w:rPr>
                <w:rFonts w:ascii="Times New Roman" w:hAnsi="Times New Roman" w:cs="Times New Roman"/>
                <w:color w:val="000000"/>
                <w:sz w:val="20"/>
                <w:szCs w:val="20"/>
              </w:rPr>
              <w:t xml:space="preserve"> из горячих асфальтобетонных смесей вручную</w:t>
            </w:r>
          </w:p>
        </w:tc>
      </w:tr>
      <w:tr w:rsidR="00B626FA" w:rsidRPr="00B24A08" w:rsidTr="00B626FA">
        <w:trPr>
          <w:trHeight w:val="574"/>
          <w:jc w:val="center"/>
        </w:trPr>
        <w:tc>
          <w:tcPr>
            <w:tcW w:w="567" w:type="dxa"/>
            <w:tcBorders>
              <w:top w:val="nil"/>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4.1</w:t>
            </w:r>
          </w:p>
        </w:tc>
        <w:tc>
          <w:tcPr>
            <w:tcW w:w="3969" w:type="dxa"/>
            <w:tcBorders>
              <w:top w:val="nil"/>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sz w:val="20"/>
                <w:szCs w:val="20"/>
              </w:rPr>
            </w:pPr>
            <w:r w:rsidRPr="00B24A08">
              <w:rPr>
                <w:rFonts w:ascii="Times New Roman" w:hAnsi="Times New Roman" w:cs="Times New Roman"/>
                <w:sz w:val="20"/>
                <w:szCs w:val="20"/>
              </w:rPr>
              <w:t>Асфальтобетонная смесь горячая А8Нл на БНД</w:t>
            </w:r>
          </w:p>
        </w:tc>
        <w:tc>
          <w:tcPr>
            <w:tcW w:w="851" w:type="dxa"/>
            <w:tcBorders>
              <w:top w:val="nil"/>
              <w:left w:val="single" w:sz="4" w:space="0" w:color="auto"/>
              <w:bottom w:val="nil"/>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т</w:t>
            </w:r>
          </w:p>
        </w:tc>
        <w:tc>
          <w:tcPr>
            <w:tcW w:w="1134" w:type="dxa"/>
            <w:tcBorders>
              <w:top w:val="single" w:sz="4" w:space="0" w:color="auto"/>
              <w:left w:val="nil"/>
              <w:bottom w:val="single" w:sz="4" w:space="0" w:color="auto"/>
              <w:right w:val="nil"/>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4,9104</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0,04м*2,4*   51,15м2</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плотность 2,4 т/м2 ГОСТ Р 58406.2-2020</w:t>
            </w:r>
          </w:p>
        </w:tc>
      </w:tr>
      <w:tr w:rsidR="00B626FA" w:rsidRPr="00B24A08" w:rsidTr="00B626FA">
        <w:trPr>
          <w:trHeight w:val="510"/>
          <w:jc w:val="center"/>
        </w:trPr>
        <w:tc>
          <w:tcPr>
            <w:tcW w:w="567" w:type="dxa"/>
            <w:tcBorders>
              <w:top w:val="nil"/>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5</w:t>
            </w:r>
          </w:p>
        </w:tc>
        <w:tc>
          <w:tcPr>
            <w:tcW w:w="3969" w:type="dxa"/>
            <w:tcBorders>
              <w:top w:val="nil"/>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Розлив вяжущих материалов</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т</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0,046</w:t>
            </w:r>
            <w:r>
              <w:rPr>
                <w:rFonts w:ascii="Times New Roman" w:hAnsi="Times New Roman" w:cs="Times New Roman"/>
                <w:color w:val="000000"/>
                <w:sz w:val="20"/>
                <w:szCs w:val="20"/>
              </w:rPr>
              <w:t>0</w:t>
            </w:r>
            <w:r w:rsidRPr="00B24A08">
              <w:rPr>
                <w:rFonts w:ascii="Times New Roman" w:hAnsi="Times New Roman" w:cs="Times New Roman"/>
                <w:color w:val="000000"/>
                <w:sz w:val="20"/>
                <w:szCs w:val="20"/>
              </w:rPr>
              <w:t>35</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0,0009т*3,1м*16,50м</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r w:rsidRPr="00B24A08">
              <w:rPr>
                <w:rFonts w:ascii="Times New Roman" w:hAnsi="Times New Roman" w:cs="Times New Roman"/>
                <w:sz w:val="20"/>
                <w:szCs w:val="20"/>
              </w:rPr>
              <w:t> </w:t>
            </w:r>
          </w:p>
        </w:tc>
      </w:tr>
      <w:tr w:rsidR="00B626FA" w:rsidRPr="00B24A08" w:rsidTr="00B626FA">
        <w:trPr>
          <w:trHeight w:val="510"/>
          <w:jc w:val="center"/>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5.1</w:t>
            </w:r>
          </w:p>
        </w:tc>
        <w:tc>
          <w:tcPr>
            <w:tcW w:w="3969" w:type="dxa"/>
            <w:tcBorders>
              <w:top w:val="single" w:sz="4" w:space="0" w:color="auto"/>
              <w:left w:val="nil"/>
              <w:bottom w:val="single" w:sz="4" w:space="0" w:color="auto"/>
              <w:right w:val="nil"/>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Битумы нефтяные дорожные марки: БНД-60/90, БНД 90/130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т</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0,046</w:t>
            </w:r>
            <w:r>
              <w:rPr>
                <w:rFonts w:ascii="Times New Roman" w:hAnsi="Times New Roman" w:cs="Times New Roman"/>
                <w:color w:val="000000"/>
                <w:sz w:val="20"/>
                <w:szCs w:val="20"/>
              </w:rPr>
              <w:t>0</w:t>
            </w:r>
            <w:r w:rsidRPr="00B24A08">
              <w:rPr>
                <w:rFonts w:ascii="Times New Roman" w:hAnsi="Times New Roman" w:cs="Times New Roman"/>
                <w:color w:val="000000"/>
                <w:sz w:val="20"/>
                <w:szCs w:val="20"/>
              </w:rPr>
              <w:t>35</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0,0009т*3,1м*16,50м</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r w:rsidRPr="00B24A08">
              <w:rPr>
                <w:rFonts w:ascii="Times New Roman" w:hAnsi="Times New Roman" w:cs="Times New Roman"/>
                <w:sz w:val="20"/>
                <w:szCs w:val="20"/>
              </w:rPr>
              <w:t> </w:t>
            </w:r>
          </w:p>
        </w:tc>
      </w:tr>
      <w:tr w:rsidR="00B626FA" w:rsidRPr="00B24A08" w:rsidTr="00B626FA">
        <w:trPr>
          <w:trHeight w:val="780"/>
          <w:jc w:val="center"/>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6</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626FA"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Устройство по</w:t>
            </w:r>
            <w:r>
              <w:rPr>
                <w:rFonts w:ascii="Times New Roman" w:hAnsi="Times New Roman" w:cs="Times New Roman"/>
                <w:color w:val="000000"/>
                <w:sz w:val="20"/>
                <w:szCs w:val="20"/>
              </w:rPr>
              <w:t>крытия толщиной 4 см</w:t>
            </w:r>
          </w:p>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(верхний слой)</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м2</w:t>
            </w:r>
          </w:p>
        </w:tc>
        <w:tc>
          <w:tcPr>
            <w:tcW w:w="1134" w:type="dxa"/>
            <w:tcBorders>
              <w:top w:val="single" w:sz="4" w:space="0" w:color="auto"/>
              <w:left w:val="nil"/>
              <w:bottom w:val="single" w:sz="4" w:space="0" w:color="auto"/>
              <w:right w:val="nil"/>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51,15</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3,1м*16,5м</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p>
        </w:tc>
        <w:tc>
          <w:tcPr>
            <w:tcW w:w="4253" w:type="dxa"/>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r>
              <w:rPr>
                <w:rFonts w:ascii="Times New Roman" w:hAnsi="Times New Roman" w:cs="Times New Roman"/>
                <w:color w:val="000000"/>
                <w:sz w:val="20"/>
                <w:szCs w:val="20"/>
              </w:rPr>
              <w:t xml:space="preserve"> покрытие</w:t>
            </w:r>
            <w:r w:rsidRPr="00700A5C">
              <w:rPr>
                <w:rFonts w:ascii="Times New Roman" w:hAnsi="Times New Roman" w:cs="Times New Roman"/>
                <w:color w:val="000000"/>
                <w:sz w:val="20"/>
                <w:szCs w:val="20"/>
              </w:rPr>
              <w:t xml:space="preserve"> толщиной 4 см из горячих асфальтобетонн</w:t>
            </w:r>
            <w:r>
              <w:rPr>
                <w:rFonts w:ascii="Times New Roman" w:hAnsi="Times New Roman" w:cs="Times New Roman"/>
                <w:color w:val="000000"/>
                <w:sz w:val="20"/>
                <w:szCs w:val="20"/>
              </w:rPr>
              <w:t>ых смесей вручную</w:t>
            </w:r>
          </w:p>
        </w:tc>
      </w:tr>
      <w:tr w:rsidR="00B626FA" w:rsidRPr="00B24A08" w:rsidTr="00B626FA">
        <w:trPr>
          <w:trHeight w:val="564"/>
          <w:jc w:val="center"/>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6.1</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sz w:val="20"/>
                <w:szCs w:val="20"/>
              </w:rPr>
            </w:pPr>
            <w:r w:rsidRPr="00B24A08">
              <w:rPr>
                <w:rFonts w:ascii="Times New Roman" w:hAnsi="Times New Roman" w:cs="Times New Roman"/>
                <w:sz w:val="20"/>
                <w:szCs w:val="20"/>
              </w:rPr>
              <w:t>Асфальтобетонная смесь горячая А5Вл на БНД</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т</w:t>
            </w:r>
          </w:p>
        </w:tc>
        <w:tc>
          <w:tcPr>
            <w:tcW w:w="1134" w:type="dxa"/>
            <w:tcBorders>
              <w:top w:val="single" w:sz="4" w:space="0" w:color="auto"/>
              <w:left w:val="nil"/>
              <w:bottom w:val="single" w:sz="4" w:space="0" w:color="auto"/>
              <w:right w:val="nil"/>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rPr>
            </w:pPr>
            <w:r w:rsidRPr="00B24A08">
              <w:rPr>
                <w:rFonts w:ascii="Times New Roman" w:hAnsi="Times New Roman" w:cs="Times New Roman"/>
              </w:rPr>
              <w:t>4,78764</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0,04м*2,34*51,15м2</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плотность 2,34 т/м2 ГОСТ Р 58406.2-2020</w:t>
            </w:r>
          </w:p>
        </w:tc>
      </w:tr>
      <w:tr w:rsidR="00B626FA" w:rsidRPr="00B24A08" w:rsidTr="00B626FA">
        <w:trPr>
          <w:trHeight w:val="255"/>
          <w:jc w:val="center"/>
        </w:trPr>
        <w:tc>
          <w:tcPr>
            <w:tcW w:w="14601"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 xml:space="preserve">Раздел 5. Ремонт КЛ-0,4 </w:t>
            </w:r>
            <w:proofErr w:type="spellStart"/>
            <w:r w:rsidRPr="00B24A08">
              <w:rPr>
                <w:rFonts w:ascii="Times New Roman" w:hAnsi="Times New Roman" w:cs="Times New Roman"/>
                <w:b/>
                <w:bCs/>
                <w:color w:val="000000"/>
                <w:sz w:val="20"/>
                <w:szCs w:val="20"/>
              </w:rPr>
              <w:t>кВ</w:t>
            </w:r>
            <w:proofErr w:type="spellEnd"/>
          </w:p>
        </w:tc>
      </w:tr>
      <w:tr w:rsidR="00B626FA" w:rsidRPr="00B24A08" w:rsidTr="00B626FA">
        <w:trPr>
          <w:trHeight w:val="765"/>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Отключение кабельной линий 0,4 </w:t>
            </w:r>
            <w:proofErr w:type="spellStart"/>
            <w:proofErr w:type="gramStart"/>
            <w:r w:rsidRPr="00B24A08">
              <w:rPr>
                <w:rFonts w:ascii="Times New Roman" w:hAnsi="Times New Roman" w:cs="Times New Roman"/>
                <w:color w:val="000000"/>
                <w:sz w:val="20"/>
                <w:szCs w:val="20"/>
              </w:rPr>
              <w:t>кВ</w:t>
            </w:r>
            <w:proofErr w:type="spellEnd"/>
            <w:r w:rsidRPr="00B24A08">
              <w:rPr>
                <w:rFonts w:ascii="Times New Roman" w:hAnsi="Times New Roman" w:cs="Times New Roman"/>
                <w:color w:val="000000"/>
                <w:sz w:val="20"/>
                <w:szCs w:val="20"/>
              </w:rPr>
              <w:t xml:space="preserve">  до</w:t>
            </w:r>
            <w:proofErr w:type="gramEnd"/>
            <w:r w:rsidRPr="00B24A08">
              <w:rPr>
                <w:rFonts w:ascii="Times New Roman" w:hAnsi="Times New Roman" w:cs="Times New Roman"/>
                <w:color w:val="000000"/>
                <w:sz w:val="20"/>
                <w:szCs w:val="20"/>
              </w:rPr>
              <w:t xml:space="preserve"> ремонта</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 услуга</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2126"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r w:rsidRPr="008950A6">
              <w:rPr>
                <w:rFonts w:ascii="Times New Roman" w:hAnsi="Times New Roman" w:cs="Times New Roman"/>
                <w:color w:val="000000"/>
                <w:sz w:val="20"/>
                <w:szCs w:val="20"/>
              </w:rPr>
              <w:t>(1 кабельная линия)</w:t>
            </w:r>
          </w:p>
        </w:tc>
      </w:tr>
      <w:tr w:rsidR="00B626FA" w:rsidRPr="00B24A08" w:rsidTr="00B626FA">
        <w:trPr>
          <w:trHeight w:val="565"/>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lastRenderedPageBreak/>
              <w:t>2</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Включение КЛ-0,4 </w:t>
            </w:r>
            <w:proofErr w:type="spellStart"/>
            <w:r w:rsidRPr="00B24A08">
              <w:rPr>
                <w:rFonts w:ascii="Times New Roman" w:hAnsi="Times New Roman" w:cs="Times New Roman"/>
                <w:color w:val="000000"/>
                <w:sz w:val="20"/>
                <w:szCs w:val="20"/>
              </w:rPr>
              <w:t>кВ</w:t>
            </w:r>
            <w:proofErr w:type="spellEnd"/>
            <w:r w:rsidRPr="00B24A08">
              <w:rPr>
                <w:rFonts w:ascii="Times New Roman" w:hAnsi="Times New Roman" w:cs="Times New Roman"/>
                <w:color w:val="000000"/>
                <w:sz w:val="20"/>
                <w:szCs w:val="20"/>
              </w:rPr>
              <w:t xml:space="preserve"> после ремонта</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 услуга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2126"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r w:rsidRPr="008950A6">
              <w:rPr>
                <w:rFonts w:ascii="Times New Roman" w:hAnsi="Times New Roman" w:cs="Times New Roman"/>
                <w:color w:val="000000"/>
                <w:sz w:val="20"/>
                <w:szCs w:val="20"/>
              </w:rPr>
              <w:t>(1 кабельная линия)</w:t>
            </w:r>
          </w:p>
        </w:tc>
      </w:tr>
      <w:tr w:rsidR="00B626FA" w:rsidRPr="00B24A08" w:rsidTr="00B626FA">
        <w:trPr>
          <w:trHeight w:val="765"/>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3</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proofErr w:type="spellStart"/>
            <w:r w:rsidRPr="00B24A08">
              <w:rPr>
                <w:rFonts w:ascii="Times New Roman" w:hAnsi="Times New Roman" w:cs="Times New Roman"/>
                <w:color w:val="000000"/>
                <w:sz w:val="20"/>
                <w:szCs w:val="20"/>
              </w:rPr>
              <w:t>Фазировка</w:t>
            </w:r>
            <w:proofErr w:type="spellEnd"/>
            <w:r w:rsidRPr="00B24A08">
              <w:rPr>
                <w:rFonts w:ascii="Times New Roman" w:hAnsi="Times New Roman" w:cs="Times New Roman"/>
                <w:color w:val="000000"/>
                <w:sz w:val="20"/>
                <w:szCs w:val="20"/>
              </w:rPr>
              <w:t xml:space="preserve"> КЛ-0,4 </w:t>
            </w:r>
            <w:proofErr w:type="spellStart"/>
            <w:r w:rsidRPr="00B24A08">
              <w:rPr>
                <w:rFonts w:ascii="Times New Roman" w:hAnsi="Times New Roman" w:cs="Times New Roman"/>
                <w:color w:val="000000"/>
                <w:sz w:val="20"/>
                <w:szCs w:val="20"/>
              </w:rPr>
              <w:t>кВ</w:t>
            </w:r>
            <w:proofErr w:type="spellEnd"/>
            <w:r w:rsidRPr="00B24A08">
              <w:rPr>
                <w:rFonts w:ascii="Times New Roman" w:hAnsi="Times New Roman" w:cs="Times New Roman"/>
                <w:color w:val="00000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 услуга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(1 кабельная линия)</w:t>
            </w:r>
          </w:p>
        </w:tc>
      </w:tr>
      <w:tr w:rsidR="00B626FA" w:rsidRPr="00B24A08" w:rsidTr="00B626FA">
        <w:trPr>
          <w:trHeight w:val="573"/>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4</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 xml:space="preserve">Испытание кабельной линии 0,4 </w:t>
            </w:r>
            <w:proofErr w:type="spellStart"/>
            <w:r>
              <w:rPr>
                <w:rFonts w:ascii="Times New Roman" w:hAnsi="Times New Roman" w:cs="Times New Roman"/>
                <w:color w:val="000000"/>
                <w:sz w:val="20"/>
                <w:szCs w:val="20"/>
              </w:rPr>
              <w:t>кВ</w:t>
            </w:r>
            <w:proofErr w:type="spellEnd"/>
            <w:r>
              <w:rPr>
                <w:rFonts w:ascii="Times New Roman" w:hAnsi="Times New Roman" w:cs="Times New Roman"/>
                <w:color w:val="000000"/>
                <w:sz w:val="20"/>
                <w:szCs w:val="20"/>
              </w:rPr>
              <w:t xml:space="preserve"> </w:t>
            </w:r>
            <w:r w:rsidRPr="00B24A08">
              <w:rPr>
                <w:rFonts w:ascii="Times New Roman" w:hAnsi="Times New Roman" w:cs="Times New Roman"/>
                <w:color w:val="00000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xml:space="preserve"> услуга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r w:rsidRPr="008950A6">
              <w:rPr>
                <w:rFonts w:ascii="Times New Roman" w:hAnsi="Times New Roman" w:cs="Times New Roman"/>
                <w:color w:val="000000"/>
                <w:sz w:val="20"/>
                <w:szCs w:val="20"/>
              </w:rPr>
              <w:t xml:space="preserve"> </w:t>
            </w:r>
            <w:r>
              <w:rPr>
                <w:rFonts w:ascii="Times New Roman" w:hAnsi="Times New Roman" w:cs="Times New Roman"/>
                <w:color w:val="000000"/>
                <w:sz w:val="20"/>
                <w:szCs w:val="20"/>
              </w:rPr>
              <w:t>Кабельная линия</w:t>
            </w:r>
            <w:r w:rsidRPr="008950A6">
              <w:rPr>
                <w:rFonts w:ascii="Times New Roman" w:hAnsi="Times New Roman" w:cs="Times New Roman"/>
                <w:color w:val="000000"/>
                <w:sz w:val="20"/>
                <w:szCs w:val="20"/>
              </w:rPr>
              <w:t xml:space="preserve"> 0,4 </w:t>
            </w:r>
            <w:proofErr w:type="spellStart"/>
            <w:r w:rsidRPr="008950A6">
              <w:rPr>
                <w:rFonts w:ascii="Times New Roman" w:hAnsi="Times New Roman" w:cs="Times New Roman"/>
                <w:color w:val="000000"/>
                <w:sz w:val="20"/>
                <w:szCs w:val="20"/>
              </w:rPr>
              <w:t>кВ</w:t>
            </w:r>
            <w:proofErr w:type="spellEnd"/>
            <w:r w:rsidRPr="008950A6">
              <w:rPr>
                <w:rFonts w:ascii="Times New Roman" w:hAnsi="Times New Roman" w:cs="Times New Roman"/>
                <w:color w:val="000000"/>
                <w:sz w:val="20"/>
                <w:szCs w:val="20"/>
              </w:rPr>
              <w:t xml:space="preserve"> </w:t>
            </w:r>
            <w:r>
              <w:rPr>
                <w:rFonts w:ascii="Times New Roman" w:hAnsi="Times New Roman" w:cs="Times New Roman"/>
                <w:color w:val="000000"/>
                <w:sz w:val="20"/>
                <w:szCs w:val="20"/>
              </w:rPr>
              <w:t>длиной</w:t>
            </w:r>
            <w:r w:rsidRPr="008950A6">
              <w:rPr>
                <w:rFonts w:ascii="Times New Roman" w:hAnsi="Times New Roman" w:cs="Times New Roman"/>
                <w:color w:val="000000"/>
                <w:sz w:val="20"/>
                <w:szCs w:val="20"/>
              </w:rPr>
              <w:t xml:space="preserve"> 150 м</w:t>
            </w:r>
          </w:p>
        </w:tc>
      </w:tr>
      <w:tr w:rsidR="00B626FA" w:rsidRPr="00B24A08" w:rsidTr="00B626FA">
        <w:trPr>
          <w:trHeight w:val="255"/>
          <w:jc w:val="center"/>
        </w:trPr>
        <w:tc>
          <w:tcPr>
            <w:tcW w:w="14601"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B626FA" w:rsidRPr="00B24A08" w:rsidRDefault="00B626FA" w:rsidP="00B626FA">
            <w:pPr>
              <w:widowControl/>
              <w:autoSpaceDE/>
              <w:autoSpaceDN/>
              <w:adjustRightInd/>
              <w:jc w:val="center"/>
              <w:rPr>
                <w:rFonts w:ascii="Times New Roman" w:hAnsi="Times New Roman" w:cs="Times New Roman"/>
                <w:b/>
                <w:bCs/>
                <w:color w:val="000000"/>
                <w:sz w:val="20"/>
                <w:szCs w:val="20"/>
              </w:rPr>
            </w:pPr>
            <w:r w:rsidRPr="00B24A08">
              <w:rPr>
                <w:rFonts w:ascii="Times New Roman" w:hAnsi="Times New Roman" w:cs="Times New Roman"/>
                <w:b/>
                <w:bCs/>
                <w:color w:val="000000"/>
                <w:sz w:val="20"/>
                <w:szCs w:val="20"/>
              </w:rPr>
              <w:t>Раздел 6. Вывоз строительного мусора</w:t>
            </w:r>
          </w:p>
        </w:tc>
      </w:tr>
      <w:tr w:rsidR="00B626FA" w:rsidRPr="00B24A08" w:rsidTr="00B626FA">
        <w:trPr>
          <w:trHeight w:val="37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w:t>
            </w:r>
          </w:p>
        </w:tc>
        <w:tc>
          <w:tcPr>
            <w:tcW w:w="3969" w:type="dxa"/>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Погрузка в автотранспортное средство.</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т</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22,9047</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r>
      <w:tr w:rsidR="00B626FA" w:rsidRPr="00B24A08" w:rsidTr="00B626FA">
        <w:trPr>
          <w:trHeight w:val="765"/>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Перевозка</w:t>
            </w:r>
            <w:r>
              <w:rPr>
                <w:rFonts w:ascii="Times New Roman" w:hAnsi="Times New Roman" w:cs="Times New Roman"/>
                <w:color w:val="000000"/>
                <w:sz w:val="20"/>
                <w:szCs w:val="20"/>
              </w:rPr>
              <w:t xml:space="preserve"> груза I класса автомобилем </w:t>
            </w:r>
            <w:r w:rsidRPr="00B24A08">
              <w:rPr>
                <w:rFonts w:ascii="Times New Roman" w:hAnsi="Times New Roman" w:cs="Times New Roman"/>
                <w:color w:val="00000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т</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22,9047</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14,3115+8,5932</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hideMark/>
          </w:tcPr>
          <w:p w:rsidR="00B626FA"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ЩПС: 10,15*1,41=14,3115 т + лом асфальтобетона: 4,092*2,1=8,5932т</w:t>
            </w:r>
            <w:r>
              <w:rPr>
                <w:rFonts w:ascii="Times New Roman" w:hAnsi="Times New Roman" w:cs="Times New Roman"/>
                <w:color w:val="000000"/>
                <w:sz w:val="20"/>
                <w:szCs w:val="20"/>
              </w:rPr>
              <w:t xml:space="preserve"> </w:t>
            </w:r>
          </w:p>
          <w:p w:rsidR="00B626FA" w:rsidRPr="00B24A08"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 xml:space="preserve">Перевозка груза на </w:t>
            </w:r>
            <w:r w:rsidRPr="00B24A08">
              <w:rPr>
                <w:rFonts w:ascii="Times New Roman" w:hAnsi="Times New Roman" w:cs="Times New Roman"/>
                <w:color w:val="000000"/>
                <w:sz w:val="20"/>
                <w:szCs w:val="20"/>
              </w:rPr>
              <w:t>расстояние 29 км</w:t>
            </w:r>
          </w:p>
        </w:tc>
      </w:tr>
      <w:tr w:rsidR="00B626FA" w:rsidRPr="00B24A08" w:rsidTr="00B626FA">
        <w:trPr>
          <w:trHeight w:val="705"/>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3</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626FA" w:rsidRPr="00B24A08" w:rsidRDefault="00B626FA" w:rsidP="00B626FA">
            <w:pPr>
              <w:widowControl/>
              <w:autoSpaceDE/>
              <w:autoSpaceDN/>
              <w:adjustRightInd/>
              <w:rPr>
                <w:rFonts w:ascii="Times New Roman" w:hAnsi="Times New Roman" w:cs="Times New Roman"/>
                <w:sz w:val="20"/>
                <w:szCs w:val="20"/>
              </w:rPr>
            </w:pPr>
            <w:r w:rsidRPr="00B24A08">
              <w:rPr>
                <w:rFonts w:ascii="Times New Roman" w:hAnsi="Times New Roman" w:cs="Times New Roman"/>
                <w:sz w:val="20"/>
                <w:szCs w:val="20"/>
              </w:rPr>
              <w:t>Размещение на</w:t>
            </w:r>
            <w:r>
              <w:rPr>
                <w:rFonts w:ascii="Times New Roman" w:hAnsi="Times New Roman" w:cs="Times New Roman"/>
                <w:sz w:val="20"/>
                <w:szCs w:val="20"/>
              </w:rPr>
              <w:t xml:space="preserve"> полигоне смешанных отходов IV класса опасности (854</w:t>
            </w:r>
            <w:r w:rsidRPr="00B24A08">
              <w:rPr>
                <w:rFonts w:ascii="Times New Roman" w:hAnsi="Times New Roman" w:cs="Times New Roman"/>
                <w:sz w:val="20"/>
                <w:szCs w:val="20"/>
              </w:rPr>
              <w:t>/1,2</w:t>
            </w:r>
            <w:r>
              <w:rPr>
                <w:rFonts w:ascii="Times New Roman" w:hAnsi="Times New Roman" w:cs="Times New Roman"/>
                <w:sz w:val="20"/>
                <w:szCs w:val="20"/>
              </w:rPr>
              <w:t>2</w:t>
            </w:r>
            <w:r w:rsidRPr="00B24A08">
              <w:rPr>
                <w:rFonts w:ascii="Times New Roman" w:hAnsi="Times New Roman" w:cs="Times New Roman"/>
                <w:sz w:val="20"/>
                <w:szCs w:val="20"/>
              </w:rPr>
              <w:t>)</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sz w:val="20"/>
                <w:szCs w:val="20"/>
              </w:rPr>
            </w:pPr>
            <w:r w:rsidRPr="00B24A08">
              <w:rPr>
                <w:rFonts w:ascii="Times New Roman" w:hAnsi="Times New Roman" w:cs="Times New Roman"/>
                <w:sz w:val="20"/>
                <w:szCs w:val="20"/>
              </w:rPr>
              <w:t>м3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14,242</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B24A08">
              <w:rPr>
                <w:rFonts w:ascii="Times New Roman" w:hAnsi="Times New Roman" w:cs="Times New Roman"/>
                <w:color w:val="000000"/>
                <w:sz w:val="20"/>
                <w:szCs w:val="20"/>
              </w:rPr>
              <w:t>10,15+4,092</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 </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sidRPr="00B24A08">
              <w:rPr>
                <w:rFonts w:ascii="Times New Roman" w:hAnsi="Times New Roman" w:cs="Times New Roman"/>
                <w:color w:val="000000"/>
                <w:sz w:val="20"/>
                <w:szCs w:val="20"/>
              </w:rPr>
              <w:t>ЩПС=10,15 + лом асфальтобетона 4,092</w:t>
            </w:r>
          </w:p>
        </w:tc>
      </w:tr>
      <w:tr w:rsidR="00B626FA" w:rsidRPr="00B24A08" w:rsidTr="00B626FA">
        <w:trPr>
          <w:trHeight w:val="660"/>
          <w:jc w:val="center"/>
        </w:trPr>
        <w:tc>
          <w:tcPr>
            <w:tcW w:w="14601" w:type="dxa"/>
            <w:gridSpan w:val="9"/>
            <w:tcBorders>
              <w:top w:val="nil"/>
              <w:left w:val="nil"/>
              <w:bottom w:val="nil"/>
              <w:right w:val="nil"/>
            </w:tcBorders>
            <w:shd w:val="clear" w:color="auto" w:fill="auto"/>
            <w:vAlign w:val="center"/>
            <w:hideMark/>
          </w:tcPr>
          <w:p w:rsidR="00B626FA" w:rsidRPr="005C74B9" w:rsidRDefault="00B626FA" w:rsidP="00B626FA">
            <w:pPr>
              <w:widowControl/>
              <w:autoSpaceDE/>
              <w:autoSpaceDN/>
              <w:adjustRightInd/>
              <w:jc w:val="both"/>
              <w:rPr>
                <w:rFonts w:ascii="Times New Roman" w:hAnsi="Times New Roman" w:cs="Times New Roman"/>
                <w:color w:val="000000"/>
                <w:sz w:val="20"/>
                <w:szCs w:val="20"/>
              </w:rPr>
            </w:pPr>
            <w:r w:rsidRPr="005C74B9">
              <w:rPr>
                <w:rFonts w:ascii="Times New Roman" w:hAnsi="Times New Roman" w:cs="Times New Roman"/>
                <w:color w:val="000000"/>
                <w:sz w:val="20"/>
                <w:szCs w:val="20"/>
              </w:rPr>
              <w:t>Примечание</w:t>
            </w:r>
            <w:r>
              <w:rPr>
                <w:rFonts w:ascii="Times New Roman" w:hAnsi="Times New Roman" w:cs="Times New Roman"/>
                <w:color w:val="000000"/>
                <w:sz w:val="20"/>
                <w:szCs w:val="20"/>
              </w:rPr>
              <w:t>1</w:t>
            </w:r>
            <w:r w:rsidRPr="005C74B9">
              <w:rPr>
                <w:rFonts w:ascii="Times New Roman" w:hAnsi="Times New Roman" w:cs="Times New Roman"/>
                <w:color w:val="000000"/>
                <w:sz w:val="20"/>
                <w:szCs w:val="20"/>
              </w:rPr>
              <w:t xml:space="preserve">: Отключение и включение кабельных линий 0,4 </w:t>
            </w:r>
            <w:proofErr w:type="spellStart"/>
            <w:r w:rsidRPr="005C74B9">
              <w:rPr>
                <w:rFonts w:ascii="Times New Roman" w:hAnsi="Times New Roman" w:cs="Times New Roman"/>
                <w:color w:val="000000"/>
                <w:sz w:val="20"/>
                <w:szCs w:val="20"/>
              </w:rPr>
              <w:t>кВ</w:t>
            </w:r>
            <w:proofErr w:type="spellEnd"/>
            <w:r w:rsidRPr="005C74B9">
              <w:rPr>
                <w:rFonts w:ascii="Times New Roman" w:hAnsi="Times New Roman" w:cs="Times New Roman"/>
                <w:color w:val="000000"/>
                <w:sz w:val="20"/>
                <w:szCs w:val="20"/>
              </w:rPr>
              <w:t xml:space="preserve"> в случае ремонтов, замены оборудования или других работ осуществляет ПАО «</w:t>
            </w:r>
            <w:proofErr w:type="spellStart"/>
            <w:r w:rsidRPr="005C74B9">
              <w:rPr>
                <w:rFonts w:ascii="Times New Roman" w:hAnsi="Times New Roman" w:cs="Times New Roman"/>
                <w:color w:val="000000"/>
                <w:sz w:val="20"/>
                <w:szCs w:val="20"/>
              </w:rPr>
              <w:t>Россети</w:t>
            </w:r>
            <w:proofErr w:type="spellEnd"/>
            <w:r w:rsidRPr="005C74B9">
              <w:rPr>
                <w:rFonts w:ascii="Times New Roman" w:hAnsi="Times New Roman" w:cs="Times New Roman"/>
                <w:color w:val="000000"/>
                <w:sz w:val="20"/>
                <w:szCs w:val="20"/>
              </w:rPr>
              <w:t xml:space="preserve"> «Ленэнерго».</w:t>
            </w:r>
          </w:p>
        </w:tc>
      </w:tr>
      <w:tr w:rsidR="00B626FA" w:rsidRPr="00B24A08" w:rsidTr="00B626FA">
        <w:trPr>
          <w:trHeight w:val="255"/>
          <w:jc w:val="center"/>
        </w:trPr>
        <w:tc>
          <w:tcPr>
            <w:tcW w:w="14601" w:type="dxa"/>
            <w:gridSpan w:val="9"/>
            <w:tcBorders>
              <w:top w:val="nil"/>
              <w:left w:val="nil"/>
              <w:bottom w:val="nil"/>
              <w:right w:val="nil"/>
            </w:tcBorders>
            <w:shd w:val="clear" w:color="auto" w:fill="auto"/>
            <w:vAlign w:val="center"/>
            <w:hideMark/>
          </w:tcPr>
          <w:p w:rsidR="00B626FA" w:rsidRPr="005C74B9" w:rsidRDefault="00B626FA" w:rsidP="00B626FA">
            <w:pPr>
              <w:widowControl/>
              <w:autoSpaceDE/>
              <w:autoSpaceDN/>
              <w:adjustRightInd/>
              <w:rPr>
                <w:rFonts w:ascii="Times New Roman" w:hAnsi="Times New Roman" w:cs="Times New Roman"/>
                <w:color w:val="000000"/>
                <w:sz w:val="20"/>
                <w:szCs w:val="20"/>
              </w:rPr>
            </w:pPr>
            <w:r w:rsidRPr="005C74B9">
              <w:rPr>
                <w:rFonts w:ascii="Times New Roman" w:hAnsi="Times New Roman" w:cs="Times New Roman"/>
                <w:color w:val="000000"/>
                <w:sz w:val="20"/>
                <w:szCs w:val="20"/>
              </w:rPr>
              <w:t>Примечание</w:t>
            </w:r>
            <w:r>
              <w:rPr>
                <w:rFonts w:ascii="Times New Roman" w:hAnsi="Times New Roman" w:cs="Times New Roman"/>
                <w:color w:val="000000"/>
                <w:sz w:val="20"/>
                <w:szCs w:val="20"/>
              </w:rPr>
              <w:t>2</w:t>
            </w:r>
            <w:r w:rsidRPr="005C74B9">
              <w:rPr>
                <w:rFonts w:ascii="Times New Roman" w:hAnsi="Times New Roman" w:cs="Times New Roman"/>
                <w:color w:val="000000"/>
                <w:sz w:val="20"/>
                <w:szCs w:val="20"/>
              </w:rPr>
              <w:t xml:space="preserve">: </w:t>
            </w:r>
            <w:proofErr w:type="gramStart"/>
            <w:r w:rsidRPr="005C74B9">
              <w:rPr>
                <w:rFonts w:ascii="Times New Roman" w:hAnsi="Times New Roman" w:cs="Times New Roman"/>
                <w:color w:val="000000"/>
                <w:sz w:val="20"/>
                <w:szCs w:val="20"/>
              </w:rPr>
              <w:t>В</w:t>
            </w:r>
            <w:proofErr w:type="gramEnd"/>
            <w:r w:rsidRPr="005C74B9">
              <w:rPr>
                <w:rFonts w:ascii="Times New Roman" w:hAnsi="Times New Roman" w:cs="Times New Roman"/>
                <w:color w:val="000000"/>
                <w:sz w:val="20"/>
                <w:szCs w:val="20"/>
              </w:rPr>
              <w:t xml:space="preserve"> месте производства работ на участке проезжей части имеется фактор стеснённости: на территории общего пользования, в происходит движение автотранспорта к въездным воротами в в/ч 12569, а также движение пешеходов по прилегающему пешеходному тротуару.</w:t>
            </w:r>
          </w:p>
          <w:p w:rsidR="00B626FA" w:rsidRPr="005C74B9" w:rsidRDefault="00B626FA" w:rsidP="00B626FA">
            <w:pPr>
              <w:widowControl/>
              <w:autoSpaceDE/>
              <w:autoSpaceDN/>
              <w:adjustRightInd/>
              <w:rPr>
                <w:rFonts w:ascii="Times New Roman" w:hAnsi="Times New Roman" w:cs="Times New Roman"/>
                <w:color w:val="000000"/>
                <w:sz w:val="20"/>
                <w:szCs w:val="20"/>
              </w:rPr>
            </w:pPr>
            <w:r w:rsidRPr="005C74B9">
              <w:rPr>
                <w:rFonts w:ascii="Times New Roman" w:hAnsi="Times New Roman" w:cs="Times New Roman"/>
                <w:color w:val="000000"/>
                <w:sz w:val="20"/>
                <w:szCs w:val="20"/>
              </w:rPr>
              <w:t>Это обстоятельство предполагает производить работы короткими захватками, с полным завершением работ на захватке.</w:t>
            </w:r>
            <w:r w:rsidRPr="005C74B9">
              <w:rPr>
                <w:rFonts w:ascii="Times New Roman" w:hAnsi="Times New Roman" w:cs="Times New Roman"/>
                <w:sz w:val="20"/>
                <w:szCs w:val="20"/>
              </w:rPr>
              <w:t xml:space="preserve"> В связи с этим в локальном сметном расчёте ЛС-1 применён коэффициент стеснённости – 1,1</w:t>
            </w:r>
            <w:r w:rsidRPr="005C74B9">
              <w:rPr>
                <w:rFonts w:ascii="Times New Roman" w:hAnsi="Times New Roman" w:cs="Times New Roman"/>
                <w:color w:val="000000"/>
                <w:sz w:val="20"/>
                <w:szCs w:val="20"/>
              </w:rPr>
              <w:t xml:space="preserve"> (производство работ на территории общего пользования).</w:t>
            </w:r>
          </w:p>
          <w:p w:rsidR="00B626FA" w:rsidRPr="005C74B9" w:rsidRDefault="00B626FA" w:rsidP="00B626FA">
            <w:pPr>
              <w:widowControl/>
              <w:autoSpaceDE/>
              <w:autoSpaceDN/>
              <w:adjustRightInd/>
              <w:rPr>
                <w:rFonts w:ascii="Times New Roman" w:hAnsi="Times New Roman" w:cs="Times New Roman"/>
                <w:color w:val="000000"/>
                <w:sz w:val="20"/>
                <w:szCs w:val="20"/>
              </w:rPr>
            </w:pPr>
          </w:p>
          <w:p w:rsidR="00B626FA" w:rsidRPr="005C74B9" w:rsidRDefault="00B626FA" w:rsidP="00B626FA">
            <w:pPr>
              <w:widowControl/>
              <w:autoSpaceDE/>
              <w:autoSpaceDN/>
              <w:adjustRightInd/>
              <w:rPr>
                <w:rFonts w:ascii="Times New Roman" w:hAnsi="Times New Roman" w:cs="Times New Roman"/>
                <w:sz w:val="20"/>
                <w:szCs w:val="20"/>
              </w:rPr>
            </w:pPr>
            <w:r w:rsidRPr="005C74B9">
              <w:rPr>
                <w:rFonts w:ascii="Times New Roman" w:hAnsi="Times New Roman" w:cs="Times New Roman"/>
                <w:color w:val="000000"/>
                <w:sz w:val="20"/>
                <w:szCs w:val="20"/>
              </w:rPr>
              <w:t> </w:t>
            </w:r>
          </w:p>
        </w:tc>
      </w:tr>
      <w:tr w:rsidR="00B626FA" w:rsidRPr="00B24A08" w:rsidTr="00B626FA">
        <w:trPr>
          <w:trHeight w:val="255"/>
          <w:jc w:val="center"/>
        </w:trPr>
        <w:tc>
          <w:tcPr>
            <w:tcW w:w="4536" w:type="dxa"/>
            <w:gridSpan w:val="2"/>
            <w:tcBorders>
              <w:top w:val="nil"/>
              <w:left w:val="nil"/>
              <w:bottom w:val="nil"/>
              <w:right w:val="nil"/>
            </w:tcBorders>
            <w:shd w:val="clear" w:color="auto" w:fill="auto"/>
            <w:noWrap/>
            <w:hideMark/>
          </w:tcPr>
          <w:p w:rsidR="00B626FA" w:rsidRPr="00B24A08"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sz w:val="22"/>
                <w:szCs w:val="22"/>
              </w:rPr>
              <w:t xml:space="preserve"> Главный энергетик</w:t>
            </w:r>
            <w:r w:rsidRPr="007A7133">
              <w:rPr>
                <w:rFonts w:ascii="Times New Roman" w:hAnsi="Times New Roman" w:cs="Times New Roman"/>
                <w:sz w:val="22"/>
                <w:szCs w:val="22"/>
              </w:rPr>
              <w:t xml:space="preserve"> ОГЭ УТЭН</w:t>
            </w:r>
          </w:p>
        </w:tc>
        <w:tc>
          <w:tcPr>
            <w:tcW w:w="851" w:type="dxa"/>
            <w:tcBorders>
              <w:top w:val="nil"/>
              <w:left w:val="nil"/>
              <w:bottom w:val="nil"/>
              <w:right w:val="nil"/>
            </w:tcBorders>
            <w:shd w:val="clear" w:color="auto" w:fill="auto"/>
            <w:noWrap/>
            <w:hideMark/>
          </w:tcPr>
          <w:p w:rsidR="00B626FA" w:rsidRPr="00B24A08" w:rsidRDefault="00B626FA" w:rsidP="00B626FA">
            <w:pPr>
              <w:widowControl/>
              <w:autoSpaceDE/>
              <w:autoSpaceDN/>
              <w:adjustRightInd/>
              <w:rPr>
                <w:rFonts w:ascii="Times New Roman" w:hAnsi="Times New Roman" w:cs="Times New Roman"/>
                <w:color w:val="000000"/>
                <w:sz w:val="20"/>
                <w:szCs w:val="20"/>
              </w:rPr>
            </w:pPr>
          </w:p>
        </w:tc>
        <w:tc>
          <w:tcPr>
            <w:tcW w:w="1134" w:type="dxa"/>
            <w:tcBorders>
              <w:top w:val="nil"/>
              <w:left w:val="nil"/>
              <w:bottom w:val="nil"/>
              <w:right w:val="nil"/>
            </w:tcBorders>
            <w:shd w:val="clear" w:color="auto" w:fill="auto"/>
            <w:noWrap/>
            <w:hideMark/>
          </w:tcPr>
          <w:p w:rsidR="00B626FA" w:rsidRPr="00B24A08" w:rsidRDefault="00B626FA" w:rsidP="00B626FA">
            <w:pPr>
              <w:widowControl/>
              <w:autoSpaceDE/>
              <w:autoSpaceDN/>
              <w:adjustRightInd/>
              <w:rPr>
                <w:rFonts w:ascii="Times New Roman" w:hAnsi="Times New Roman" w:cs="Times New Roman"/>
                <w:sz w:val="20"/>
                <w:szCs w:val="20"/>
              </w:rPr>
            </w:pPr>
          </w:p>
        </w:tc>
        <w:tc>
          <w:tcPr>
            <w:tcW w:w="1559" w:type="dxa"/>
            <w:tcBorders>
              <w:top w:val="nil"/>
              <w:left w:val="nil"/>
              <w:bottom w:val="nil"/>
              <w:right w:val="nil"/>
            </w:tcBorders>
            <w:shd w:val="clear" w:color="000000" w:fill="FFFFFF"/>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r w:rsidRPr="007A7133">
              <w:rPr>
                <w:rFonts w:ascii="Times New Roman" w:hAnsi="Times New Roman" w:cs="Times New Roman"/>
                <w:sz w:val="22"/>
                <w:szCs w:val="22"/>
              </w:rPr>
              <w:t xml:space="preserve"> </w:t>
            </w:r>
          </w:p>
        </w:tc>
        <w:tc>
          <w:tcPr>
            <w:tcW w:w="1985" w:type="dxa"/>
            <w:gridSpan w:val="2"/>
            <w:tcBorders>
              <w:top w:val="nil"/>
              <w:left w:val="nil"/>
              <w:bottom w:val="nil"/>
              <w:right w:val="nil"/>
            </w:tcBorders>
            <w:shd w:val="clear" w:color="auto" w:fill="auto"/>
            <w:noWrap/>
            <w:hideMark/>
          </w:tcPr>
          <w:p w:rsidR="00B626FA" w:rsidRPr="00B24A08" w:rsidRDefault="00B626FA" w:rsidP="00B626FA">
            <w:pPr>
              <w:widowControl/>
              <w:autoSpaceDE/>
              <w:autoSpaceDN/>
              <w:adjustRightInd/>
              <w:jc w:val="center"/>
              <w:rPr>
                <w:rFonts w:ascii="Times New Roman" w:hAnsi="Times New Roman" w:cs="Times New Roman"/>
                <w:color w:val="000000"/>
                <w:sz w:val="20"/>
                <w:szCs w:val="20"/>
              </w:rPr>
            </w:pPr>
          </w:p>
        </w:tc>
        <w:tc>
          <w:tcPr>
            <w:tcW w:w="4536" w:type="dxa"/>
            <w:gridSpan w:val="2"/>
            <w:tcBorders>
              <w:top w:val="nil"/>
              <w:left w:val="nil"/>
              <w:bottom w:val="nil"/>
              <w:right w:val="nil"/>
            </w:tcBorders>
            <w:shd w:val="clear" w:color="auto" w:fill="auto"/>
            <w:noWrap/>
            <w:hideMark/>
          </w:tcPr>
          <w:p w:rsidR="00B626FA" w:rsidRPr="00B24A08" w:rsidRDefault="00B626FA" w:rsidP="00B626FA">
            <w:pPr>
              <w:widowControl/>
              <w:autoSpaceDE/>
              <w:autoSpaceDN/>
              <w:adjustRightInd/>
              <w:jc w:val="right"/>
              <w:rPr>
                <w:rFonts w:ascii="Times New Roman" w:hAnsi="Times New Roman" w:cs="Times New Roman"/>
                <w:color w:val="000000"/>
                <w:sz w:val="20"/>
                <w:szCs w:val="20"/>
              </w:rPr>
            </w:pPr>
            <w:r w:rsidRPr="007A7133">
              <w:rPr>
                <w:rFonts w:ascii="Times New Roman" w:hAnsi="Times New Roman" w:cs="Times New Roman"/>
                <w:sz w:val="22"/>
                <w:szCs w:val="22"/>
              </w:rPr>
              <w:t xml:space="preserve">                                                 </w:t>
            </w:r>
            <w:r>
              <w:rPr>
                <w:rFonts w:ascii="Times New Roman" w:hAnsi="Times New Roman" w:cs="Times New Roman"/>
                <w:sz w:val="22"/>
                <w:szCs w:val="22"/>
              </w:rPr>
              <w:t xml:space="preserve">   Манкевич П.В.</w:t>
            </w:r>
          </w:p>
        </w:tc>
      </w:tr>
      <w:tr w:rsidR="00B626FA" w:rsidRPr="00B24A08" w:rsidTr="00B626FA">
        <w:trPr>
          <w:trHeight w:val="255"/>
          <w:jc w:val="center"/>
        </w:trPr>
        <w:tc>
          <w:tcPr>
            <w:tcW w:w="4536" w:type="dxa"/>
            <w:gridSpan w:val="2"/>
            <w:tcBorders>
              <w:top w:val="nil"/>
              <w:left w:val="nil"/>
              <w:bottom w:val="nil"/>
              <w:right w:val="nil"/>
            </w:tcBorders>
            <w:shd w:val="clear" w:color="auto" w:fill="auto"/>
            <w:vAlign w:val="bottom"/>
            <w:hideMark/>
          </w:tcPr>
          <w:p w:rsidR="00B626FA" w:rsidRPr="00B24A08" w:rsidRDefault="00B626FA" w:rsidP="00B626FA">
            <w:pPr>
              <w:widowControl/>
              <w:autoSpaceDE/>
              <w:autoSpaceDN/>
              <w:adjustRightInd/>
              <w:jc w:val="right"/>
              <w:rPr>
                <w:rFonts w:ascii="Times New Roman" w:hAnsi="Times New Roman" w:cs="Times New Roman"/>
                <w:color w:val="000000"/>
                <w:sz w:val="20"/>
                <w:szCs w:val="20"/>
              </w:rPr>
            </w:pPr>
          </w:p>
        </w:tc>
        <w:tc>
          <w:tcPr>
            <w:tcW w:w="851"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jc w:val="center"/>
              <w:rPr>
                <w:rFonts w:ascii="Times New Roman" w:hAnsi="Times New Roman" w:cs="Times New Roman"/>
                <w:sz w:val="20"/>
                <w:szCs w:val="20"/>
              </w:rPr>
            </w:pPr>
          </w:p>
        </w:tc>
        <w:tc>
          <w:tcPr>
            <w:tcW w:w="1559" w:type="dxa"/>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jc w:val="center"/>
              <w:rPr>
                <w:rFonts w:ascii="Times New Roman" w:hAnsi="Times New Roman" w:cs="Times New Roman"/>
                <w:sz w:val="20"/>
                <w:szCs w:val="20"/>
              </w:rPr>
            </w:pPr>
          </w:p>
        </w:tc>
        <w:tc>
          <w:tcPr>
            <w:tcW w:w="1985" w:type="dxa"/>
            <w:gridSpan w:val="2"/>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jc w:val="right"/>
              <w:rPr>
                <w:rFonts w:ascii="Times New Roman" w:hAnsi="Times New Roman" w:cs="Times New Roman"/>
                <w:sz w:val="20"/>
                <w:szCs w:val="20"/>
              </w:rPr>
            </w:pPr>
          </w:p>
        </w:tc>
        <w:tc>
          <w:tcPr>
            <w:tcW w:w="4536" w:type="dxa"/>
            <w:gridSpan w:val="2"/>
            <w:tcBorders>
              <w:top w:val="nil"/>
              <w:left w:val="nil"/>
              <w:bottom w:val="nil"/>
              <w:right w:val="nil"/>
            </w:tcBorders>
            <w:shd w:val="clear" w:color="auto" w:fill="auto"/>
            <w:noWrap/>
            <w:vAlign w:val="bottom"/>
            <w:hideMark/>
          </w:tcPr>
          <w:p w:rsidR="00B626FA" w:rsidRPr="00B24A08" w:rsidRDefault="00B626FA" w:rsidP="00B626FA">
            <w:pPr>
              <w:widowControl/>
              <w:autoSpaceDE/>
              <w:autoSpaceDN/>
              <w:adjustRightInd/>
              <w:rPr>
                <w:rFonts w:ascii="Times New Roman" w:hAnsi="Times New Roman" w:cs="Times New Roman"/>
                <w:sz w:val="20"/>
                <w:szCs w:val="20"/>
              </w:rPr>
            </w:pPr>
          </w:p>
        </w:tc>
      </w:tr>
      <w:tr w:rsidR="00B626FA" w:rsidRPr="00B24A08" w:rsidTr="00B626FA">
        <w:trPr>
          <w:trHeight w:val="255"/>
          <w:jc w:val="center"/>
        </w:trPr>
        <w:tc>
          <w:tcPr>
            <w:tcW w:w="4536" w:type="dxa"/>
            <w:gridSpan w:val="2"/>
            <w:tcBorders>
              <w:top w:val="nil"/>
              <w:left w:val="nil"/>
              <w:bottom w:val="nil"/>
              <w:right w:val="nil"/>
            </w:tcBorders>
            <w:shd w:val="clear" w:color="auto" w:fill="auto"/>
            <w:noWrap/>
            <w:hideMark/>
          </w:tcPr>
          <w:p w:rsidR="00B626FA" w:rsidRPr="00315A68" w:rsidRDefault="00B626FA" w:rsidP="00B626FA">
            <w:pPr>
              <w:widowControl/>
              <w:autoSpaceDE/>
              <w:autoSpaceDN/>
              <w:adjustRightInd/>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Pr="00315A68">
              <w:rPr>
                <w:rFonts w:ascii="Times New Roman" w:hAnsi="Times New Roman" w:cs="Times New Roman"/>
                <w:color w:val="000000"/>
                <w:sz w:val="22"/>
                <w:szCs w:val="22"/>
              </w:rPr>
              <w:t>Вед. инженер-энергетик ОГЭ УТЭН</w:t>
            </w:r>
          </w:p>
        </w:tc>
        <w:tc>
          <w:tcPr>
            <w:tcW w:w="851" w:type="dxa"/>
            <w:tcBorders>
              <w:top w:val="nil"/>
              <w:left w:val="nil"/>
              <w:bottom w:val="nil"/>
              <w:right w:val="nil"/>
            </w:tcBorders>
            <w:shd w:val="clear" w:color="auto" w:fill="auto"/>
            <w:noWrap/>
            <w:vAlign w:val="bottom"/>
            <w:hideMark/>
          </w:tcPr>
          <w:p w:rsidR="00B626FA" w:rsidRPr="00315A68" w:rsidRDefault="00B626FA" w:rsidP="00B626FA">
            <w:pPr>
              <w:widowControl/>
              <w:autoSpaceDE/>
              <w:autoSpaceDN/>
              <w:adjustRightInd/>
              <w:rPr>
                <w:rFonts w:ascii="Times New Roman" w:hAnsi="Times New Roman" w:cs="Times New Roman"/>
                <w:color w:val="000000"/>
                <w:sz w:val="22"/>
                <w:szCs w:val="22"/>
              </w:rPr>
            </w:pPr>
          </w:p>
        </w:tc>
        <w:tc>
          <w:tcPr>
            <w:tcW w:w="1134" w:type="dxa"/>
            <w:tcBorders>
              <w:top w:val="nil"/>
              <w:left w:val="nil"/>
              <w:bottom w:val="nil"/>
              <w:right w:val="nil"/>
            </w:tcBorders>
            <w:shd w:val="clear" w:color="auto" w:fill="auto"/>
            <w:noWrap/>
            <w:vAlign w:val="bottom"/>
            <w:hideMark/>
          </w:tcPr>
          <w:p w:rsidR="00B626FA" w:rsidRPr="00315A68" w:rsidRDefault="00B626FA" w:rsidP="00B626FA">
            <w:pPr>
              <w:widowControl/>
              <w:autoSpaceDE/>
              <w:autoSpaceDN/>
              <w:adjustRightInd/>
              <w:jc w:val="center"/>
              <w:rPr>
                <w:rFonts w:ascii="Times New Roman" w:hAnsi="Times New Roman" w:cs="Times New Roman"/>
                <w:sz w:val="22"/>
                <w:szCs w:val="22"/>
              </w:rPr>
            </w:pPr>
          </w:p>
        </w:tc>
        <w:tc>
          <w:tcPr>
            <w:tcW w:w="1559" w:type="dxa"/>
            <w:tcBorders>
              <w:top w:val="nil"/>
              <w:left w:val="nil"/>
              <w:bottom w:val="nil"/>
              <w:right w:val="nil"/>
            </w:tcBorders>
            <w:shd w:val="clear" w:color="auto" w:fill="auto"/>
            <w:noWrap/>
            <w:vAlign w:val="bottom"/>
            <w:hideMark/>
          </w:tcPr>
          <w:p w:rsidR="00B626FA" w:rsidRPr="00315A68" w:rsidRDefault="00B626FA" w:rsidP="00B626FA">
            <w:pPr>
              <w:widowControl/>
              <w:autoSpaceDE/>
              <w:autoSpaceDN/>
              <w:adjustRightInd/>
              <w:jc w:val="center"/>
              <w:rPr>
                <w:rFonts w:ascii="Times New Roman" w:hAnsi="Times New Roman" w:cs="Times New Roman"/>
                <w:sz w:val="22"/>
                <w:szCs w:val="22"/>
              </w:rPr>
            </w:pPr>
          </w:p>
        </w:tc>
        <w:tc>
          <w:tcPr>
            <w:tcW w:w="1985" w:type="dxa"/>
            <w:gridSpan w:val="2"/>
            <w:tcBorders>
              <w:top w:val="nil"/>
              <w:left w:val="nil"/>
              <w:bottom w:val="nil"/>
              <w:right w:val="nil"/>
            </w:tcBorders>
            <w:shd w:val="clear" w:color="auto" w:fill="auto"/>
            <w:noWrap/>
            <w:vAlign w:val="bottom"/>
            <w:hideMark/>
          </w:tcPr>
          <w:p w:rsidR="00B626FA" w:rsidRPr="00315A68" w:rsidRDefault="00B626FA" w:rsidP="00B626FA">
            <w:pPr>
              <w:widowControl/>
              <w:autoSpaceDE/>
              <w:autoSpaceDN/>
              <w:adjustRightInd/>
              <w:jc w:val="center"/>
              <w:rPr>
                <w:rFonts w:ascii="Times New Roman" w:hAnsi="Times New Roman" w:cs="Times New Roman"/>
                <w:sz w:val="22"/>
                <w:szCs w:val="22"/>
              </w:rPr>
            </w:pPr>
          </w:p>
        </w:tc>
        <w:tc>
          <w:tcPr>
            <w:tcW w:w="4536" w:type="dxa"/>
            <w:gridSpan w:val="2"/>
            <w:tcBorders>
              <w:top w:val="nil"/>
              <w:left w:val="nil"/>
              <w:bottom w:val="nil"/>
              <w:right w:val="nil"/>
            </w:tcBorders>
            <w:shd w:val="clear" w:color="auto" w:fill="auto"/>
            <w:noWrap/>
            <w:vAlign w:val="bottom"/>
            <w:hideMark/>
          </w:tcPr>
          <w:p w:rsidR="00B626FA" w:rsidRPr="00315A68" w:rsidRDefault="00B626FA" w:rsidP="00B626FA">
            <w:pPr>
              <w:widowControl/>
              <w:autoSpaceDE/>
              <w:autoSpaceDN/>
              <w:adjustRightInd/>
              <w:jc w:val="right"/>
              <w:rPr>
                <w:rFonts w:ascii="Times New Roman" w:hAnsi="Times New Roman" w:cs="Times New Roman"/>
                <w:color w:val="000000"/>
                <w:sz w:val="22"/>
                <w:szCs w:val="22"/>
              </w:rPr>
            </w:pPr>
            <w:r w:rsidRPr="00315A68">
              <w:rPr>
                <w:rFonts w:ascii="Times New Roman" w:hAnsi="Times New Roman" w:cs="Times New Roman"/>
                <w:color w:val="000000"/>
                <w:sz w:val="22"/>
                <w:szCs w:val="22"/>
              </w:rPr>
              <w:t>Андрианов В.А.</w:t>
            </w:r>
          </w:p>
        </w:tc>
      </w:tr>
    </w:tbl>
    <w:p w:rsidR="00B626FA" w:rsidRDefault="00B626FA" w:rsidP="00B626FA"/>
    <w:p w:rsidR="00B626FA" w:rsidRDefault="00B626FA" w:rsidP="00B626FA">
      <w:pPr>
        <w:widowControl/>
        <w:autoSpaceDE/>
        <w:autoSpaceDN/>
        <w:adjustRightInd/>
        <w:spacing w:after="160" w:line="259" w:lineRule="auto"/>
        <w:sectPr w:rsidR="00B626FA" w:rsidSect="00B626FA">
          <w:headerReference w:type="default" r:id="rId11"/>
          <w:pgSz w:w="16838" w:h="11906" w:orient="landscape"/>
          <w:pgMar w:top="1134" w:right="850" w:bottom="1134" w:left="1701" w:header="851" w:footer="709" w:gutter="0"/>
          <w:pgNumType w:start="1"/>
          <w:cols w:space="708"/>
          <w:titlePg/>
          <w:docGrid w:linePitch="360"/>
        </w:sectPr>
      </w:pPr>
    </w:p>
    <w:p w:rsidR="00B626FA" w:rsidRPr="00B626FA" w:rsidRDefault="00B626FA" w:rsidP="00B626FA">
      <w:pPr>
        <w:widowControl/>
        <w:autoSpaceDE/>
        <w:autoSpaceDN/>
        <w:adjustRightInd/>
        <w:jc w:val="right"/>
        <w:rPr>
          <w:rFonts w:ascii="Times New Roman" w:hAnsi="Times New Roman" w:cs="Times New Roman"/>
          <w:color w:val="000000"/>
          <w:sz w:val="24"/>
          <w:szCs w:val="24"/>
        </w:rPr>
      </w:pPr>
      <w:r w:rsidRPr="00B626FA">
        <w:rPr>
          <w:rFonts w:ascii="Times New Roman" w:hAnsi="Times New Roman" w:cs="Times New Roman"/>
          <w:color w:val="000000"/>
          <w:sz w:val="24"/>
          <w:szCs w:val="24"/>
        </w:rPr>
        <w:lastRenderedPageBreak/>
        <w:t>Приложение № 3</w:t>
      </w:r>
    </w:p>
    <w:p w:rsidR="00B626FA" w:rsidRPr="00B626FA" w:rsidRDefault="00B626FA" w:rsidP="00B626FA">
      <w:pPr>
        <w:widowControl/>
        <w:autoSpaceDE/>
        <w:autoSpaceDN/>
        <w:adjustRightInd/>
        <w:jc w:val="right"/>
        <w:rPr>
          <w:rFonts w:ascii="Times New Roman" w:hAnsi="Times New Roman" w:cs="Times New Roman"/>
          <w:color w:val="000000"/>
          <w:sz w:val="24"/>
          <w:szCs w:val="24"/>
        </w:rPr>
      </w:pPr>
      <w:r w:rsidRPr="00B626FA">
        <w:rPr>
          <w:rFonts w:ascii="Times New Roman" w:hAnsi="Times New Roman" w:cs="Times New Roman"/>
          <w:color w:val="000000"/>
          <w:sz w:val="24"/>
          <w:szCs w:val="24"/>
        </w:rPr>
        <w:t>к Описанию объекта закупки</w:t>
      </w:r>
    </w:p>
    <w:p w:rsidR="00B626FA" w:rsidRDefault="00B626FA" w:rsidP="00B626FA">
      <w:pPr>
        <w:widowControl/>
        <w:autoSpaceDE/>
        <w:autoSpaceDN/>
        <w:adjustRightInd/>
        <w:spacing w:after="160" w:line="259" w:lineRule="auto"/>
      </w:pPr>
    </w:p>
    <w:tbl>
      <w:tblPr>
        <w:tblW w:w="15136" w:type="dxa"/>
        <w:jc w:val="right"/>
        <w:tblLook w:val="04A0" w:firstRow="1" w:lastRow="0" w:firstColumn="1" w:lastColumn="0" w:noHBand="0" w:noVBand="1"/>
      </w:tblPr>
      <w:tblGrid>
        <w:gridCol w:w="2046"/>
        <w:gridCol w:w="3616"/>
        <w:gridCol w:w="785"/>
        <w:gridCol w:w="784"/>
        <w:gridCol w:w="2096"/>
        <w:gridCol w:w="880"/>
        <w:gridCol w:w="291"/>
        <w:gridCol w:w="553"/>
        <w:gridCol w:w="4085"/>
      </w:tblGrid>
      <w:tr w:rsidR="00B626FA" w:rsidRPr="001240BD" w:rsidTr="00B626FA">
        <w:trPr>
          <w:trHeight w:val="255"/>
          <w:jc w:val="right"/>
        </w:trPr>
        <w:tc>
          <w:tcPr>
            <w:tcW w:w="15136" w:type="dxa"/>
            <w:gridSpan w:val="9"/>
            <w:tcBorders>
              <w:top w:val="nil"/>
              <w:left w:val="nil"/>
              <w:bottom w:val="nil"/>
              <w:right w:val="nil"/>
            </w:tcBorders>
            <w:shd w:val="clear" w:color="auto" w:fill="auto"/>
            <w:noWrap/>
            <w:vAlign w:val="center"/>
            <w:hideMark/>
          </w:tcPr>
          <w:p w:rsidR="00B626FA" w:rsidRPr="001240BD" w:rsidRDefault="00B626FA" w:rsidP="00B626FA">
            <w:pPr>
              <w:widowControl/>
              <w:autoSpaceDE/>
              <w:autoSpaceDN/>
              <w:adjustRightInd/>
              <w:jc w:val="center"/>
              <w:rPr>
                <w:rFonts w:ascii="Times New Roman" w:hAnsi="Times New Roman" w:cs="Times New Roman"/>
                <w:sz w:val="20"/>
                <w:szCs w:val="20"/>
              </w:rPr>
            </w:pPr>
            <w:r w:rsidRPr="001240BD">
              <w:rPr>
                <w:rFonts w:ascii="Times New Roman" w:hAnsi="Times New Roman" w:cs="Times New Roman"/>
                <w:b/>
                <w:bCs/>
                <w:color w:val="000000"/>
                <w:sz w:val="20"/>
                <w:szCs w:val="20"/>
              </w:rPr>
              <w:t>ВЕДОМОСТЬ ОБЪЕМОВ РАБОТ</w:t>
            </w:r>
          </w:p>
        </w:tc>
      </w:tr>
      <w:tr w:rsidR="00B626FA" w:rsidRPr="001240BD" w:rsidTr="00B626FA">
        <w:trPr>
          <w:trHeight w:val="255"/>
          <w:jc w:val="right"/>
        </w:trPr>
        <w:tc>
          <w:tcPr>
            <w:tcW w:w="15136" w:type="dxa"/>
            <w:gridSpan w:val="9"/>
            <w:tcBorders>
              <w:top w:val="nil"/>
              <w:left w:val="nil"/>
              <w:bottom w:val="single" w:sz="4" w:space="0" w:color="auto"/>
              <w:right w:val="nil"/>
            </w:tcBorders>
            <w:shd w:val="clear" w:color="auto" w:fill="auto"/>
            <w:noWrap/>
            <w:vAlign w:val="center"/>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p>
        </w:tc>
      </w:tr>
      <w:tr w:rsidR="00B626FA" w:rsidRPr="001240BD" w:rsidTr="00B626FA">
        <w:trPr>
          <w:trHeight w:val="922"/>
          <w:jc w:val="right"/>
        </w:trPr>
        <w:tc>
          <w:tcPr>
            <w:tcW w:w="15136"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xml:space="preserve">Ремонт КЛ-0,4 </w:t>
            </w:r>
            <w:proofErr w:type="spellStart"/>
            <w:r w:rsidRPr="001240BD">
              <w:rPr>
                <w:rFonts w:ascii="Times New Roman" w:hAnsi="Times New Roman" w:cs="Times New Roman"/>
                <w:b/>
                <w:bCs/>
                <w:color w:val="000000"/>
                <w:sz w:val="20"/>
                <w:szCs w:val="20"/>
              </w:rPr>
              <w:t>кВ</w:t>
            </w:r>
            <w:proofErr w:type="spellEnd"/>
            <w:r w:rsidRPr="001240BD">
              <w:rPr>
                <w:rFonts w:ascii="Times New Roman" w:hAnsi="Times New Roman" w:cs="Times New Roman"/>
                <w:b/>
                <w:bCs/>
                <w:color w:val="000000"/>
                <w:sz w:val="20"/>
                <w:szCs w:val="20"/>
              </w:rPr>
              <w:t xml:space="preserve">, расположенной по адресу: Санкт-Петербург, Херсонская ул., «Херсонская ул., ул. Александра Невского» (пилон – информационный знак остановки с оборудованием и информационными плакатами), для государственных нужд Санкт-Петербурга в 2026 году </w:t>
            </w:r>
          </w:p>
        </w:tc>
      </w:tr>
      <w:tr w:rsidR="00B626FA" w:rsidRPr="001240BD" w:rsidTr="00B626FA">
        <w:trPr>
          <w:trHeight w:val="1636"/>
          <w:jc w:val="right"/>
        </w:trPr>
        <w:tc>
          <w:tcPr>
            <w:tcW w:w="2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п/п</w:t>
            </w:r>
          </w:p>
        </w:tc>
        <w:tc>
          <w:tcPr>
            <w:tcW w:w="3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Наименование работ</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Ед. изм.</w:t>
            </w: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Объем</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Формула расчета объемов работ и расхода материалов</w:t>
            </w:r>
          </w:p>
        </w:tc>
        <w:tc>
          <w:tcPr>
            <w:tcW w:w="172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Ссылка на чертежи, спецификации в проектной документации</w:t>
            </w:r>
          </w:p>
        </w:tc>
        <w:tc>
          <w:tcPr>
            <w:tcW w:w="4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Дополнительная информация</w:t>
            </w:r>
          </w:p>
        </w:tc>
      </w:tr>
      <w:tr w:rsidR="00B626FA" w:rsidRPr="001240BD" w:rsidTr="00B626FA">
        <w:trPr>
          <w:trHeight w:val="396"/>
          <w:jc w:val="right"/>
        </w:trPr>
        <w:tc>
          <w:tcPr>
            <w:tcW w:w="15136"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Раздел 1. Земляные работы</w:t>
            </w:r>
          </w:p>
        </w:tc>
      </w:tr>
      <w:tr w:rsidR="00B626FA" w:rsidRPr="001240BD" w:rsidTr="00B626FA">
        <w:trPr>
          <w:trHeight w:val="557"/>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36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A837FF">
              <w:rPr>
                <w:rFonts w:ascii="Times New Roman" w:hAnsi="Times New Roman" w:cs="Times New Roman"/>
                <w:color w:val="000000"/>
                <w:sz w:val="20"/>
                <w:szCs w:val="20"/>
              </w:rPr>
              <w:t>Разборка тротуара из брусчатки</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м2</w:t>
            </w:r>
          </w:p>
        </w:tc>
        <w:tc>
          <w:tcPr>
            <w:tcW w:w="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1,0*3,0</w:t>
            </w:r>
          </w:p>
        </w:tc>
        <w:tc>
          <w:tcPr>
            <w:tcW w:w="172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Брусчатка 200мм*100мм*6</w:t>
            </w:r>
            <w:r w:rsidRPr="001240BD">
              <w:rPr>
                <w:rFonts w:ascii="Times New Roman" w:hAnsi="Times New Roman" w:cs="Times New Roman"/>
                <w:color w:val="000000"/>
                <w:sz w:val="20"/>
                <w:szCs w:val="20"/>
              </w:rPr>
              <w:t>0мм</w:t>
            </w:r>
          </w:p>
        </w:tc>
      </w:tr>
      <w:tr w:rsidR="00B626FA" w:rsidRPr="001240BD" w:rsidTr="00B626FA">
        <w:trPr>
          <w:trHeight w:val="570"/>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2</w:t>
            </w:r>
          </w:p>
        </w:tc>
        <w:tc>
          <w:tcPr>
            <w:tcW w:w="36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Разборка щебёночно-песчаного основания в траншее </w:t>
            </w:r>
            <w:r w:rsidRPr="001240BD">
              <w:rPr>
                <w:rFonts w:ascii="Times New Roman" w:hAnsi="Times New Roman" w:cs="Times New Roman"/>
                <w:sz w:val="20"/>
                <w:szCs w:val="20"/>
              </w:rPr>
              <w:t>вручную</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м3</w:t>
            </w:r>
          </w:p>
        </w:tc>
        <w:tc>
          <w:tcPr>
            <w:tcW w:w="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2,1</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0,7*1,0*3,0</w:t>
            </w:r>
          </w:p>
        </w:tc>
        <w:tc>
          <w:tcPr>
            <w:tcW w:w="172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A837FF">
              <w:rPr>
                <w:rFonts w:ascii="Times New Roman" w:hAnsi="Times New Roman" w:cs="Times New Roman"/>
                <w:color w:val="000000"/>
                <w:sz w:val="20"/>
                <w:szCs w:val="20"/>
              </w:rPr>
              <w:t>Щебень 0,15м; цементно-песчаный монтажный слой 0,05м; песок 0,5м</w:t>
            </w:r>
          </w:p>
        </w:tc>
      </w:tr>
      <w:tr w:rsidR="00B626FA" w:rsidRPr="001240BD" w:rsidTr="00B626FA">
        <w:trPr>
          <w:trHeight w:val="539"/>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3</w:t>
            </w:r>
          </w:p>
        </w:tc>
        <w:tc>
          <w:tcPr>
            <w:tcW w:w="36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Устройство постели в траншее</w:t>
            </w:r>
            <w:r>
              <w:rPr>
                <w:rFonts w:ascii="Times New Roman" w:hAnsi="Times New Roman" w:cs="Times New Roman"/>
                <w:color w:val="000000"/>
                <w:sz w:val="20"/>
                <w:szCs w:val="20"/>
              </w:rPr>
              <w:t xml:space="preserve"> </w:t>
            </w:r>
            <w:r w:rsidRPr="001240BD">
              <w:rPr>
                <w:rFonts w:ascii="Times New Roman" w:hAnsi="Times New Roman" w:cs="Times New Roman"/>
                <w:color w:val="000000"/>
                <w:sz w:val="20"/>
                <w:szCs w:val="20"/>
              </w:rPr>
              <w:t>(1 кабель)</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м</w:t>
            </w:r>
          </w:p>
        </w:tc>
        <w:tc>
          <w:tcPr>
            <w:tcW w:w="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C56E3B">
              <w:rPr>
                <w:rFonts w:ascii="Times New Roman" w:hAnsi="Times New Roman" w:cs="Times New Roman"/>
                <w:color w:val="000000"/>
                <w:sz w:val="20"/>
                <w:szCs w:val="20"/>
              </w:rPr>
              <w:t>3,0</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1,0*3,0</w:t>
            </w:r>
          </w:p>
        </w:tc>
        <w:tc>
          <w:tcPr>
            <w:tcW w:w="172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40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r>
      <w:tr w:rsidR="00B626FA" w:rsidRPr="001240BD" w:rsidTr="00B626FA">
        <w:trPr>
          <w:trHeight w:val="547"/>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3.1</w:t>
            </w:r>
          </w:p>
        </w:tc>
        <w:tc>
          <w:tcPr>
            <w:tcW w:w="3617" w:type="dxa"/>
            <w:tcBorders>
              <w:top w:val="single" w:sz="4" w:space="0" w:color="auto"/>
              <w:left w:val="single" w:sz="4" w:space="0" w:color="auto"/>
              <w:bottom w:val="single" w:sz="4" w:space="0" w:color="auto"/>
              <w:right w:val="single" w:sz="4" w:space="0" w:color="auto"/>
            </w:tcBorders>
            <w:shd w:val="clear" w:color="000000" w:fill="FFFFFF"/>
            <w:hideMark/>
          </w:tcPr>
          <w:p w:rsidR="00B626FA" w:rsidRPr="001240BD" w:rsidRDefault="00B626FA" w:rsidP="00B626FA">
            <w:pPr>
              <w:widowControl/>
              <w:autoSpaceDE/>
              <w:autoSpaceDN/>
              <w:adjustRightInd/>
              <w:rPr>
                <w:rFonts w:ascii="Times New Roman" w:hAnsi="Times New Roman" w:cs="Times New Roman"/>
                <w:sz w:val="20"/>
                <w:szCs w:val="20"/>
              </w:rPr>
            </w:pPr>
            <w:r w:rsidRPr="001240BD">
              <w:rPr>
                <w:rFonts w:ascii="Times New Roman" w:hAnsi="Times New Roman" w:cs="Times New Roman"/>
                <w:sz w:val="20"/>
                <w:szCs w:val="20"/>
              </w:rPr>
              <w:t>Песок природный для строительных работ I класс, средний</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м3</w:t>
            </w:r>
          </w:p>
        </w:tc>
        <w:tc>
          <w:tcPr>
            <w:tcW w:w="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0,66</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0,2*1,0*3,0*1,1</w:t>
            </w:r>
          </w:p>
        </w:tc>
        <w:tc>
          <w:tcPr>
            <w:tcW w:w="172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40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E72150">
              <w:rPr>
                <w:rFonts w:ascii="Times New Roman" w:hAnsi="Times New Roman" w:cs="Times New Roman"/>
                <w:color w:val="000000"/>
                <w:sz w:val="20"/>
                <w:szCs w:val="20"/>
              </w:rPr>
              <w:t>постель из песка 0,2 м, длина траншеи -3,0 м, ширина 1,0 м, КУ=1,1</w:t>
            </w:r>
          </w:p>
        </w:tc>
      </w:tr>
      <w:tr w:rsidR="00B626FA" w:rsidRPr="001240BD" w:rsidTr="00B626FA">
        <w:trPr>
          <w:trHeight w:val="255"/>
          <w:jc w:val="right"/>
        </w:trPr>
        <w:tc>
          <w:tcPr>
            <w:tcW w:w="15136" w:type="dxa"/>
            <w:gridSpan w:val="9"/>
            <w:tcBorders>
              <w:top w:val="single" w:sz="4" w:space="0" w:color="auto"/>
              <w:left w:val="single" w:sz="4" w:space="0" w:color="auto"/>
              <w:bottom w:val="single" w:sz="4" w:space="0" w:color="auto"/>
              <w:right w:val="single" w:sz="4" w:space="0" w:color="auto"/>
            </w:tcBorders>
            <w:shd w:val="clear" w:color="000000" w:fill="BFBFB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xml:space="preserve">Раздел 2. Ремонт КЛ-0,4 </w:t>
            </w:r>
            <w:proofErr w:type="spellStart"/>
            <w:r w:rsidRPr="001240BD">
              <w:rPr>
                <w:rFonts w:ascii="Times New Roman" w:hAnsi="Times New Roman" w:cs="Times New Roman"/>
                <w:b/>
                <w:bCs/>
                <w:color w:val="000000"/>
                <w:sz w:val="20"/>
                <w:szCs w:val="20"/>
              </w:rPr>
              <w:t>кВ</w:t>
            </w:r>
            <w:proofErr w:type="spellEnd"/>
          </w:p>
        </w:tc>
      </w:tr>
      <w:tr w:rsidR="00B626FA" w:rsidRPr="001240BD" w:rsidTr="00B626FA">
        <w:trPr>
          <w:trHeight w:val="452"/>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36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 xml:space="preserve">Замена 4 м кабеля </w:t>
            </w:r>
            <w:r w:rsidRPr="001240BD">
              <w:rPr>
                <w:rFonts w:ascii="Times New Roman" w:hAnsi="Times New Roman" w:cs="Times New Roman"/>
                <w:color w:val="000000"/>
                <w:sz w:val="20"/>
                <w:szCs w:val="20"/>
              </w:rPr>
              <w:t xml:space="preserve">в траншее </w:t>
            </w:r>
            <w:r>
              <w:rPr>
                <w:rFonts w:ascii="Times New Roman" w:hAnsi="Times New Roman" w:cs="Times New Roman"/>
                <w:color w:val="000000"/>
                <w:sz w:val="20"/>
                <w:szCs w:val="20"/>
              </w:rPr>
              <w:t xml:space="preserve"> </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м</w:t>
            </w:r>
          </w:p>
        </w:tc>
        <w:tc>
          <w:tcPr>
            <w:tcW w:w="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4</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4м</w:t>
            </w:r>
          </w:p>
        </w:tc>
        <w:tc>
          <w:tcPr>
            <w:tcW w:w="172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 </w:t>
            </w:r>
          </w:p>
        </w:tc>
      </w:tr>
      <w:tr w:rsidR="00B626FA" w:rsidRPr="001240BD" w:rsidTr="00B626FA">
        <w:trPr>
          <w:trHeight w:val="255"/>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1.1</w:t>
            </w:r>
          </w:p>
        </w:tc>
        <w:tc>
          <w:tcPr>
            <w:tcW w:w="36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Кабель </w:t>
            </w:r>
            <w:proofErr w:type="gramStart"/>
            <w:r w:rsidRPr="001240BD">
              <w:rPr>
                <w:rFonts w:ascii="Times New Roman" w:hAnsi="Times New Roman" w:cs="Times New Roman"/>
                <w:color w:val="000000"/>
                <w:sz w:val="20"/>
                <w:szCs w:val="20"/>
              </w:rPr>
              <w:t>марки</w:t>
            </w:r>
            <w:r>
              <w:rPr>
                <w:rFonts w:ascii="Times New Roman" w:hAnsi="Times New Roman" w:cs="Times New Roman"/>
                <w:color w:val="000000"/>
                <w:sz w:val="20"/>
                <w:szCs w:val="20"/>
              </w:rPr>
              <w:t xml:space="preserve"> </w:t>
            </w:r>
            <w:r w:rsidRPr="00E72150">
              <w:rPr>
                <w:rFonts w:ascii="Times New Roman" w:hAnsi="Times New Roman" w:cs="Times New Roman"/>
                <w:color w:val="000000"/>
                <w:sz w:val="20"/>
                <w:szCs w:val="20"/>
              </w:rPr>
              <w:t xml:space="preserve"> </w:t>
            </w:r>
            <w:proofErr w:type="spellStart"/>
            <w:r w:rsidRPr="00E72150">
              <w:rPr>
                <w:rFonts w:ascii="Times New Roman" w:hAnsi="Times New Roman" w:cs="Times New Roman"/>
                <w:color w:val="000000"/>
                <w:sz w:val="20"/>
                <w:szCs w:val="20"/>
              </w:rPr>
              <w:t>АВБШв</w:t>
            </w:r>
            <w:proofErr w:type="spellEnd"/>
            <w:proofErr w:type="gramEnd"/>
            <w:r w:rsidRPr="00E72150">
              <w:rPr>
                <w:rFonts w:ascii="Times New Roman" w:hAnsi="Times New Roman" w:cs="Times New Roman"/>
                <w:color w:val="000000"/>
                <w:sz w:val="20"/>
                <w:szCs w:val="20"/>
              </w:rPr>
              <w:t xml:space="preserve"> 4х4</w:t>
            </w:r>
            <w:r w:rsidRPr="00E72150">
              <w:rPr>
                <w:rFonts w:ascii="Times New Roman" w:hAnsi="Times New Roman" w:cs="Times New Roman"/>
                <w:bCs/>
                <w:color w:val="000000"/>
                <w:sz w:val="20"/>
                <w:szCs w:val="20"/>
              </w:rPr>
              <w:t xml:space="preserve"> </w:t>
            </w:r>
            <w:proofErr w:type="spellStart"/>
            <w:r w:rsidRPr="00E72150">
              <w:rPr>
                <w:rFonts w:ascii="Times New Roman" w:hAnsi="Times New Roman" w:cs="Times New Roman"/>
                <w:bCs/>
                <w:color w:val="000000"/>
                <w:sz w:val="20"/>
                <w:szCs w:val="20"/>
              </w:rPr>
              <w:t>ок</w:t>
            </w:r>
            <w:proofErr w:type="spellEnd"/>
            <w:r w:rsidRPr="00E72150">
              <w:rPr>
                <w:rFonts w:ascii="Times New Roman" w:hAnsi="Times New Roman" w:cs="Times New Roman"/>
                <w:bCs/>
                <w:color w:val="000000"/>
                <w:sz w:val="20"/>
                <w:szCs w:val="20"/>
              </w:rPr>
              <w:t xml:space="preserve"> (N)-660</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м</w:t>
            </w:r>
          </w:p>
        </w:tc>
        <w:tc>
          <w:tcPr>
            <w:tcW w:w="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4,08</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4,08м</w:t>
            </w:r>
          </w:p>
        </w:tc>
        <w:tc>
          <w:tcPr>
            <w:tcW w:w="172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proofErr w:type="spellStart"/>
            <w:r w:rsidRPr="001240BD">
              <w:rPr>
                <w:rFonts w:ascii="Times New Roman" w:hAnsi="Times New Roman" w:cs="Times New Roman"/>
                <w:color w:val="000000"/>
                <w:sz w:val="20"/>
                <w:szCs w:val="20"/>
              </w:rPr>
              <w:t>Коэф</w:t>
            </w:r>
            <w:proofErr w:type="spellEnd"/>
            <w:r w:rsidRPr="001240BD">
              <w:rPr>
                <w:rFonts w:ascii="Times New Roman" w:hAnsi="Times New Roman" w:cs="Times New Roman"/>
                <w:color w:val="000000"/>
                <w:sz w:val="20"/>
                <w:szCs w:val="20"/>
              </w:rPr>
              <w:t>=1,02</w:t>
            </w:r>
          </w:p>
        </w:tc>
      </w:tr>
      <w:tr w:rsidR="00B626FA" w:rsidRPr="001240BD" w:rsidTr="00B626FA">
        <w:trPr>
          <w:trHeight w:val="480"/>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2</w:t>
            </w:r>
          </w:p>
        </w:tc>
        <w:tc>
          <w:tcPr>
            <w:tcW w:w="36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Установка </w:t>
            </w:r>
            <w:r>
              <w:rPr>
                <w:rFonts w:ascii="Times New Roman" w:hAnsi="Times New Roman" w:cs="Times New Roman"/>
                <w:color w:val="000000"/>
                <w:sz w:val="20"/>
                <w:szCs w:val="20"/>
              </w:rPr>
              <w:t xml:space="preserve">кабельной </w:t>
            </w:r>
            <w:r w:rsidRPr="001240BD">
              <w:rPr>
                <w:rFonts w:ascii="Times New Roman" w:hAnsi="Times New Roman" w:cs="Times New Roman"/>
                <w:color w:val="000000"/>
                <w:sz w:val="20"/>
                <w:szCs w:val="20"/>
              </w:rPr>
              <w:t>соединительной</w:t>
            </w:r>
            <w:r>
              <w:rPr>
                <w:rFonts w:ascii="Times New Roman" w:hAnsi="Times New Roman" w:cs="Times New Roman"/>
                <w:color w:val="000000"/>
                <w:sz w:val="20"/>
                <w:szCs w:val="20"/>
              </w:rPr>
              <w:t xml:space="preserve"> муфты</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шт.</w:t>
            </w:r>
          </w:p>
        </w:tc>
        <w:tc>
          <w:tcPr>
            <w:tcW w:w="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172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r>
      <w:tr w:rsidR="00B626FA" w:rsidRPr="001240BD" w:rsidTr="00B626FA">
        <w:trPr>
          <w:trHeight w:val="480"/>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2.1</w:t>
            </w:r>
          </w:p>
        </w:tc>
        <w:tc>
          <w:tcPr>
            <w:tcW w:w="3617" w:type="dxa"/>
            <w:tcBorders>
              <w:top w:val="single" w:sz="4" w:space="0" w:color="auto"/>
              <w:left w:val="nil"/>
              <w:bottom w:val="single" w:sz="4" w:space="0" w:color="auto"/>
              <w:right w:val="single" w:sz="4" w:space="0" w:color="auto"/>
            </w:tcBorders>
            <w:shd w:val="clear" w:color="000000" w:fill="FFFFFF"/>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Муфта кабельная соединительная 4ПСТ(б) мини-4/6 </w:t>
            </w:r>
            <w:proofErr w:type="spellStart"/>
            <w:r w:rsidRPr="001240BD">
              <w:rPr>
                <w:rFonts w:ascii="Times New Roman" w:hAnsi="Times New Roman" w:cs="Times New Roman"/>
                <w:color w:val="000000"/>
                <w:sz w:val="20"/>
                <w:szCs w:val="20"/>
              </w:rPr>
              <w:t>нг</w:t>
            </w:r>
            <w:proofErr w:type="spellEnd"/>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шт.</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2093"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r>
      <w:tr w:rsidR="00B626FA" w:rsidRPr="001240BD" w:rsidTr="00B626FA">
        <w:trPr>
          <w:trHeight w:val="499"/>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3</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Установка </w:t>
            </w:r>
            <w:r>
              <w:rPr>
                <w:rFonts w:ascii="Times New Roman" w:hAnsi="Times New Roman" w:cs="Times New Roman"/>
                <w:color w:val="000000"/>
                <w:sz w:val="20"/>
                <w:szCs w:val="20"/>
              </w:rPr>
              <w:t xml:space="preserve">кабельной </w:t>
            </w:r>
            <w:r w:rsidRPr="001240BD">
              <w:rPr>
                <w:rFonts w:ascii="Times New Roman" w:hAnsi="Times New Roman" w:cs="Times New Roman"/>
                <w:color w:val="000000"/>
                <w:sz w:val="20"/>
                <w:szCs w:val="20"/>
              </w:rPr>
              <w:t>концево</w:t>
            </w:r>
            <w:r>
              <w:rPr>
                <w:rFonts w:ascii="Times New Roman" w:hAnsi="Times New Roman" w:cs="Times New Roman"/>
                <w:color w:val="000000"/>
                <w:sz w:val="20"/>
                <w:szCs w:val="20"/>
              </w:rPr>
              <w:t>й муфты</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шт.</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2093"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r>
      <w:tr w:rsidR="00B626FA" w:rsidRPr="001240BD" w:rsidTr="00B626FA">
        <w:trPr>
          <w:trHeight w:val="585"/>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3.1</w:t>
            </w:r>
          </w:p>
        </w:tc>
        <w:tc>
          <w:tcPr>
            <w:tcW w:w="3617" w:type="dxa"/>
            <w:tcBorders>
              <w:top w:val="single" w:sz="4" w:space="0" w:color="auto"/>
              <w:left w:val="nil"/>
              <w:bottom w:val="single" w:sz="4" w:space="0" w:color="auto"/>
              <w:right w:val="single" w:sz="4" w:space="0" w:color="auto"/>
            </w:tcBorders>
            <w:shd w:val="clear" w:color="000000" w:fill="FFFFFF"/>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Муфта кабельная концевая 4ПКТп мини-2,5-10 </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шт.</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2093"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r>
      <w:tr w:rsidR="00B626FA" w:rsidRPr="001240BD" w:rsidTr="00B626FA">
        <w:trPr>
          <w:trHeight w:val="255"/>
          <w:jc w:val="right"/>
        </w:trPr>
        <w:tc>
          <w:tcPr>
            <w:tcW w:w="15136"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B626FA" w:rsidRPr="001240BD" w:rsidRDefault="00B626FA" w:rsidP="00B626FA">
            <w:pPr>
              <w:widowControl/>
              <w:autoSpaceDE/>
              <w:autoSpaceDN/>
              <w:adjustRightInd/>
              <w:jc w:val="center"/>
              <w:rPr>
                <w:rFonts w:ascii="Times New Roman" w:hAnsi="Times New Roman" w:cs="Times New Roman"/>
                <w:b/>
                <w:bCs/>
                <w:sz w:val="20"/>
                <w:szCs w:val="20"/>
              </w:rPr>
            </w:pPr>
            <w:r w:rsidRPr="001240BD">
              <w:rPr>
                <w:rFonts w:ascii="Times New Roman" w:hAnsi="Times New Roman" w:cs="Times New Roman"/>
                <w:b/>
                <w:bCs/>
                <w:sz w:val="20"/>
                <w:szCs w:val="20"/>
              </w:rPr>
              <w:lastRenderedPageBreak/>
              <w:t>Раздел 3. Защита кабеля</w:t>
            </w:r>
          </w:p>
        </w:tc>
      </w:tr>
      <w:tr w:rsidR="00B626FA" w:rsidRPr="001240BD" w:rsidTr="00B626FA">
        <w:trPr>
          <w:trHeight w:val="255"/>
          <w:jc w:val="right"/>
        </w:trPr>
        <w:tc>
          <w:tcPr>
            <w:tcW w:w="2047" w:type="dxa"/>
            <w:tcBorders>
              <w:top w:val="single" w:sz="4" w:space="0" w:color="auto"/>
              <w:left w:val="single" w:sz="4" w:space="0" w:color="auto"/>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3617" w:type="dxa"/>
            <w:tcBorders>
              <w:top w:val="single" w:sz="4" w:space="0" w:color="auto"/>
              <w:left w:val="nil"/>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Защита кабеля плитками </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м</w:t>
            </w:r>
          </w:p>
        </w:tc>
        <w:tc>
          <w:tcPr>
            <w:tcW w:w="784" w:type="dxa"/>
            <w:tcBorders>
              <w:top w:val="single" w:sz="4" w:space="0" w:color="auto"/>
              <w:left w:val="nil"/>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2,88</w:t>
            </w:r>
          </w:p>
        </w:tc>
        <w:tc>
          <w:tcPr>
            <w:tcW w:w="2093" w:type="dxa"/>
            <w:tcBorders>
              <w:top w:val="single" w:sz="4" w:space="0" w:color="auto"/>
              <w:left w:val="nil"/>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1724" w:type="dxa"/>
            <w:gridSpan w:val="3"/>
            <w:tcBorders>
              <w:top w:val="single" w:sz="4" w:space="0" w:color="auto"/>
              <w:left w:val="nil"/>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4086" w:type="dxa"/>
            <w:tcBorders>
              <w:top w:val="single" w:sz="4" w:space="0" w:color="auto"/>
              <w:left w:val="nil"/>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r>
      <w:tr w:rsidR="00B626FA" w:rsidRPr="001240BD" w:rsidTr="00B626FA">
        <w:trPr>
          <w:trHeight w:val="255"/>
          <w:jc w:val="right"/>
        </w:trPr>
        <w:tc>
          <w:tcPr>
            <w:tcW w:w="2047" w:type="dxa"/>
            <w:tcBorders>
              <w:top w:val="single" w:sz="4" w:space="0" w:color="auto"/>
              <w:left w:val="single" w:sz="4" w:space="0" w:color="auto"/>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1.1</w:t>
            </w:r>
          </w:p>
        </w:tc>
        <w:tc>
          <w:tcPr>
            <w:tcW w:w="3617" w:type="dxa"/>
            <w:tcBorders>
              <w:top w:val="single" w:sz="4" w:space="0" w:color="auto"/>
              <w:left w:val="nil"/>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Плитка ПЗК 480х360 мм</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шт.</w:t>
            </w:r>
          </w:p>
        </w:tc>
        <w:tc>
          <w:tcPr>
            <w:tcW w:w="784" w:type="dxa"/>
            <w:tcBorders>
              <w:top w:val="single" w:sz="4" w:space="0" w:color="auto"/>
              <w:left w:val="nil"/>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6</w:t>
            </w:r>
          </w:p>
        </w:tc>
        <w:tc>
          <w:tcPr>
            <w:tcW w:w="2093" w:type="dxa"/>
            <w:tcBorders>
              <w:top w:val="single" w:sz="4" w:space="0" w:color="auto"/>
              <w:left w:val="nil"/>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1724" w:type="dxa"/>
            <w:gridSpan w:val="3"/>
            <w:tcBorders>
              <w:top w:val="single" w:sz="4" w:space="0" w:color="auto"/>
              <w:left w:val="nil"/>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4086" w:type="dxa"/>
            <w:tcBorders>
              <w:top w:val="single" w:sz="4" w:space="0" w:color="auto"/>
              <w:left w:val="nil"/>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r>
      <w:tr w:rsidR="00B626FA" w:rsidRPr="001240BD" w:rsidTr="00B626FA">
        <w:trPr>
          <w:trHeight w:val="255"/>
          <w:jc w:val="right"/>
        </w:trPr>
        <w:tc>
          <w:tcPr>
            <w:tcW w:w="2047" w:type="dxa"/>
            <w:tcBorders>
              <w:top w:val="single" w:sz="4" w:space="0" w:color="auto"/>
              <w:left w:val="single" w:sz="4" w:space="0" w:color="auto"/>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13089"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Раздел 4. Восстановление благоустройства территории</w:t>
            </w:r>
          </w:p>
        </w:tc>
      </w:tr>
      <w:tr w:rsidR="00B626FA" w:rsidRPr="001240BD" w:rsidTr="00B626FA">
        <w:trPr>
          <w:trHeight w:val="615"/>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Устройство песчаного основания</w:t>
            </w:r>
            <w:r w:rsidRPr="001240BD">
              <w:rPr>
                <w:rFonts w:ascii="Times New Roman" w:hAnsi="Times New Roman" w:cs="Times New Roman"/>
                <w:color w:val="FF0000"/>
                <w:sz w:val="20"/>
                <w:szCs w:val="20"/>
              </w:rPr>
              <w:t xml:space="preserve"> </w:t>
            </w:r>
            <w:r w:rsidRPr="001240BD">
              <w:rPr>
                <w:rFonts w:ascii="Times New Roman" w:hAnsi="Times New Roman" w:cs="Times New Roman"/>
                <w:sz w:val="20"/>
                <w:szCs w:val="20"/>
              </w:rPr>
              <w:t>30 см</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м3</w:t>
            </w:r>
          </w:p>
        </w:tc>
        <w:tc>
          <w:tcPr>
            <w:tcW w:w="784" w:type="dxa"/>
            <w:tcBorders>
              <w:top w:val="single" w:sz="4" w:space="0" w:color="auto"/>
              <w:left w:val="nil"/>
              <w:bottom w:val="single" w:sz="4" w:space="0" w:color="auto"/>
              <w:right w:val="nil"/>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0,9</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0,3*1,0*3,0</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r>
      <w:tr w:rsidR="00B626FA" w:rsidRPr="001240BD" w:rsidTr="00B626FA">
        <w:trPr>
          <w:trHeight w:val="495"/>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1.1</w:t>
            </w:r>
          </w:p>
        </w:tc>
        <w:tc>
          <w:tcPr>
            <w:tcW w:w="3617" w:type="dxa"/>
            <w:tcBorders>
              <w:top w:val="single" w:sz="4" w:space="0" w:color="auto"/>
              <w:left w:val="nil"/>
              <w:bottom w:val="single" w:sz="4" w:space="0" w:color="auto"/>
              <w:right w:val="single" w:sz="4" w:space="0" w:color="auto"/>
            </w:tcBorders>
            <w:shd w:val="clear" w:color="000000" w:fill="FFFFFF"/>
            <w:hideMark/>
          </w:tcPr>
          <w:p w:rsidR="00B626FA" w:rsidRPr="001240BD" w:rsidRDefault="00B626FA" w:rsidP="00B626FA">
            <w:pPr>
              <w:widowControl/>
              <w:autoSpaceDE/>
              <w:autoSpaceDN/>
              <w:adjustRightInd/>
              <w:rPr>
                <w:rFonts w:ascii="Times New Roman" w:hAnsi="Times New Roman" w:cs="Times New Roman"/>
                <w:sz w:val="20"/>
                <w:szCs w:val="20"/>
              </w:rPr>
            </w:pPr>
            <w:r w:rsidRPr="001240BD">
              <w:rPr>
                <w:rFonts w:ascii="Times New Roman" w:hAnsi="Times New Roman" w:cs="Times New Roman"/>
                <w:sz w:val="20"/>
                <w:szCs w:val="20"/>
              </w:rPr>
              <w:t>Песок природный для строительных работ I класс, средний</w:t>
            </w:r>
          </w:p>
        </w:tc>
        <w:tc>
          <w:tcPr>
            <w:tcW w:w="785"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м3</w:t>
            </w:r>
          </w:p>
        </w:tc>
        <w:tc>
          <w:tcPr>
            <w:tcW w:w="784" w:type="dxa"/>
            <w:tcBorders>
              <w:top w:val="single" w:sz="4" w:space="0" w:color="auto"/>
              <w:left w:val="nil"/>
              <w:bottom w:val="single" w:sz="4" w:space="0" w:color="auto"/>
              <w:right w:val="nil"/>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0,99</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0,3м*1,0м*3,0м*1,1</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КУ=1,1</w:t>
            </w:r>
          </w:p>
        </w:tc>
      </w:tr>
      <w:tr w:rsidR="00B626FA" w:rsidRPr="001240BD" w:rsidTr="00B626FA">
        <w:trPr>
          <w:trHeight w:val="603"/>
          <w:jc w:val="right"/>
        </w:trPr>
        <w:tc>
          <w:tcPr>
            <w:tcW w:w="2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2</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sz w:val="20"/>
                <w:szCs w:val="20"/>
              </w:rPr>
            </w:pPr>
            <w:r w:rsidRPr="001240BD">
              <w:rPr>
                <w:rFonts w:ascii="Times New Roman" w:hAnsi="Times New Roman" w:cs="Times New Roman"/>
                <w:sz w:val="20"/>
                <w:szCs w:val="20"/>
              </w:rPr>
              <w:t>Ус</w:t>
            </w:r>
            <w:r>
              <w:rPr>
                <w:rFonts w:ascii="Times New Roman" w:hAnsi="Times New Roman" w:cs="Times New Roman"/>
                <w:sz w:val="20"/>
                <w:szCs w:val="20"/>
              </w:rPr>
              <w:t xml:space="preserve">тройство </w:t>
            </w:r>
            <w:r w:rsidRPr="00E72150">
              <w:rPr>
                <w:rFonts w:ascii="Times New Roman" w:hAnsi="Times New Roman" w:cs="Times New Roman"/>
                <w:sz w:val="20"/>
                <w:szCs w:val="20"/>
              </w:rPr>
              <w:t>основани</w:t>
            </w:r>
            <w:r>
              <w:rPr>
                <w:rFonts w:ascii="Times New Roman" w:hAnsi="Times New Roman" w:cs="Times New Roman"/>
                <w:sz w:val="20"/>
                <w:szCs w:val="20"/>
              </w:rPr>
              <w:t>я</w:t>
            </w:r>
            <w:r w:rsidRPr="001240BD">
              <w:rPr>
                <w:rFonts w:ascii="Times New Roman" w:hAnsi="Times New Roman" w:cs="Times New Roman"/>
                <w:sz w:val="20"/>
                <w:szCs w:val="20"/>
              </w:rPr>
              <w:t xml:space="preserve"> из щебня </w:t>
            </w:r>
            <w:r>
              <w:rPr>
                <w:rFonts w:ascii="Times New Roman" w:hAnsi="Times New Roman" w:cs="Times New Roman"/>
                <w:sz w:val="20"/>
                <w:szCs w:val="20"/>
              </w:rPr>
              <w:t>15</w:t>
            </w:r>
            <w:r w:rsidRPr="001240BD">
              <w:rPr>
                <w:rFonts w:ascii="Times New Roman" w:hAnsi="Times New Roman" w:cs="Times New Roman"/>
                <w:sz w:val="20"/>
                <w:szCs w:val="20"/>
              </w:rPr>
              <w:t xml:space="preserve"> см</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sz w:val="20"/>
                <w:szCs w:val="20"/>
              </w:rPr>
            </w:pPr>
            <w:r w:rsidRPr="001240BD">
              <w:rPr>
                <w:rFonts w:ascii="Times New Roman" w:hAnsi="Times New Roman" w:cs="Times New Roman"/>
                <w:sz w:val="20"/>
                <w:szCs w:val="20"/>
              </w:rPr>
              <w:t>м3</w:t>
            </w:r>
          </w:p>
        </w:tc>
        <w:tc>
          <w:tcPr>
            <w:tcW w:w="784" w:type="dxa"/>
            <w:tcBorders>
              <w:top w:val="single" w:sz="4" w:space="0" w:color="auto"/>
              <w:left w:val="nil"/>
              <w:bottom w:val="single" w:sz="4" w:space="0" w:color="auto"/>
              <w:right w:val="nil"/>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0,45</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0,15</w:t>
            </w:r>
            <w:r w:rsidRPr="001240BD">
              <w:rPr>
                <w:rFonts w:ascii="Times New Roman" w:hAnsi="Times New Roman" w:cs="Times New Roman"/>
                <w:color w:val="000000"/>
                <w:sz w:val="20"/>
                <w:szCs w:val="20"/>
              </w:rPr>
              <w:t>м*1,0м*3,0м</w:t>
            </w:r>
          </w:p>
        </w:tc>
        <w:tc>
          <w:tcPr>
            <w:tcW w:w="1724" w:type="dxa"/>
            <w:gridSpan w:val="3"/>
            <w:tcBorders>
              <w:top w:val="single" w:sz="4" w:space="0" w:color="auto"/>
              <w:left w:val="nil"/>
              <w:bottom w:val="single" w:sz="4" w:space="0" w:color="auto"/>
              <w:right w:val="single" w:sz="4" w:space="0" w:color="auto"/>
            </w:tcBorders>
            <w:shd w:val="clear" w:color="auto" w:fill="auto"/>
            <w:noWrap/>
            <w:vAlign w:val="bottom"/>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E72150">
              <w:rPr>
                <w:rFonts w:ascii="Times New Roman" w:hAnsi="Times New Roman" w:cs="Times New Roman"/>
                <w:color w:val="000000"/>
                <w:sz w:val="20"/>
                <w:szCs w:val="20"/>
              </w:rPr>
              <w:t>Устройство подстилающих и выравнив</w:t>
            </w:r>
            <w:r>
              <w:rPr>
                <w:rFonts w:ascii="Times New Roman" w:hAnsi="Times New Roman" w:cs="Times New Roman"/>
                <w:color w:val="000000"/>
                <w:sz w:val="20"/>
                <w:szCs w:val="20"/>
              </w:rPr>
              <w:t>ающих слоев оснований в траншее</w:t>
            </w:r>
          </w:p>
        </w:tc>
      </w:tr>
      <w:tr w:rsidR="00B626FA" w:rsidRPr="001240BD" w:rsidTr="00B626FA">
        <w:trPr>
          <w:trHeight w:val="555"/>
          <w:jc w:val="right"/>
        </w:trPr>
        <w:tc>
          <w:tcPr>
            <w:tcW w:w="2047" w:type="dxa"/>
            <w:tcBorders>
              <w:top w:val="single" w:sz="4" w:space="0" w:color="auto"/>
              <w:left w:val="single" w:sz="4" w:space="0" w:color="auto"/>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2.1</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Щебень из гравия для строительных работ М 800, фракция 40-80(70) мм</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м3</w:t>
            </w:r>
          </w:p>
        </w:tc>
        <w:tc>
          <w:tcPr>
            <w:tcW w:w="784" w:type="dxa"/>
            <w:tcBorders>
              <w:top w:val="single" w:sz="4" w:space="0" w:color="auto"/>
              <w:left w:val="nil"/>
              <w:bottom w:val="single" w:sz="4" w:space="0" w:color="auto"/>
              <w:right w:val="nil"/>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0,567</w:t>
            </w:r>
            <w:r w:rsidRPr="001240BD">
              <w:rPr>
                <w:rFonts w:ascii="Times New Roman" w:hAnsi="Times New Roman" w:cs="Times New Roman"/>
                <w:color w:val="000000"/>
                <w:sz w:val="20"/>
                <w:szCs w:val="20"/>
              </w:rPr>
              <w:t>0</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0,15</w:t>
            </w:r>
            <w:r w:rsidRPr="001240BD">
              <w:rPr>
                <w:rFonts w:ascii="Times New Roman" w:hAnsi="Times New Roman" w:cs="Times New Roman"/>
                <w:color w:val="000000"/>
                <w:sz w:val="20"/>
                <w:szCs w:val="20"/>
              </w:rPr>
              <w:t>м*1,0м*3,0м*1,26</w:t>
            </w:r>
          </w:p>
        </w:tc>
        <w:tc>
          <w:tcPr>
            <w:tcW w:w="1724" w:type="dxa"/>
            <w:gridSpan w:val="3"/>
            <w:tcBorders>
              <w:top w:val="single" w:sz="4" w:space="0" w:color="auto"/>
              <w:left w:val="nil"/>
              <w:bottom w:val="single" w:sz="4" w:space="0" w:color="auto"/>
              <w:right w:val="single" w:sz="4" w:space="0" w:color="auto"/>
            </w:tcBorders>
            <w:shd w:val="clear" w:color="auto" w:fill="auto"/>
            <w:noWrap/>
            <w:vAlign w:val="bottom"/>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auto" w:fill="auto"/>
            <w:noWrap/>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КУ=1,26</w:t>
            </w:r>
          </w:p>
        </w:tc>
      </w:tr>
      <w:tr w:rsidR="00B626FA" w:rsidRPr="001240BD" w:rsidTr="00B626FA">
        <w:trPr>
          <w:trHeight w:val="600"/>
          <w:jc w:val="right"/>
        </w:trPr>
        <w:tc>
          <w:tcPr>
            <w:tcW w:w="2047" w:type="dxa"/>
            <w:tcBorders>
              <w:top w:val="single" w:sz="4" w:space="0" w:color="auto"/>
              <w:left w:val="single" w:sz="4" w:space="0" w:color="auto"/>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3</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Укладка брусчатки на цементно-песчаную смесь</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м2</w:t>
            </w:r>
          </w:p>
        </w:tc>
        <w:tc>
          <w:tcPr>
            <w:tcW w:w="784" w:type="dxa"/>
            <w:tcBorders>
              <w:top w:val="single" w:sz="4" w:space="0" w:color="auto"/>
              <w:left w:val="nil"/>
              <w:bottom w:val="single" w:sz="4" w:space="0" w:color="auto"/>
              <w:right w:val="nil"/>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3</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1,0*3,0</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r>
      <w:tr w:rsidR="00B626FA" w:rsidRPr="001240BD" w:rsidTr="00B626FA">
        <w:trPr>
          <w:trHeight w:val="603"/>
          <w:jc w:val="right"/>
        </w:trPr>
        <w:tc>
          <w:tcPr>
            <w:tcW w:w="2047" w:type="dxa"/>
            <w:tcBorders>
              <w:top w:val="single" w:sz="4" w:space="0" w:color="auto"/>
              <w:left w:val="single" w:sz="4" w:space="0" w:color="auto"/>
              <w:bottom w:val="single" w:sz="4" w:space="0" w:color="auto"/>
              <w:right w:val="single" w:sz="4" w:space="0" w:color="auto"/>
            </w:tcBorders>
            <w:shd w:val="clear" w:color="auto" w:fill="auto"/>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3.1</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Цементно-песчаная смесь (ЦПС) М300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м3</w:t>
            </w:r>
          </w:p>
        </w:tc>
        <w:tc>
          <w:tcPr>
            <w:tcW w:w="784" w:type="dxa"/>
            <w:tcBorders>
              <w:top w:val="single" w:sz="4" w:space="0" w:color="auto"/>
              <w:left w:val="nil"/>
              <w:bottom w:val="single" w:sz="4" w:space="0" w:color="auto"/>
              <w:right w:val="nil"/>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0,1650</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0,05*1,0*3,0*1,1</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КУ=1,1 (плотность ЦПС 1900 кг/м3, соотв. 0,1650*1900=313,50 кг (13 мешков по 25 кг)</w:t>
            </w:r>
          </w:p>
        </w:tc>
      </w:tr>
      <w:tr w:rsidR="00B626FA" w:rsidRPr="001240BD" w:rsidTr="00B626FA">
        <w:trPr>
          <w:trHeight w:val="375"/>
          <w:jc w:val="right"/>
        </w:trPr>
        <w:tc>
          <w:tcPr>
            <w:tcW w:w="2047" w:type="dxa"/>
            <w:tcBorders>
              <w:top w:val="single" w:sz="4" w:space="0" w:color="auto"/>
              <w:left w:val="single" w:sz="4" w:space="0" w:color="auto"/>
              <w:bottom w:val="single" w:sz="4" w:space="0" w:color="auto"/>
              <w:right w:val="single" w:sz="4" w:space="0" w:color="auto"/>
            </w:tcBorders>
            <w:shd w:val="clear" w:color="auto" w:fill="auto"/>
            <w:hideMark/>
          </w:tcPr>
          <w:p w:rsidR="00B626FA" w:rsidRDefault="00B626FA" w:rsidP="00B626FA">
            <w:pPr>
              <w:widowControl/>
              <w:autoSpaceDE/>
              <w:autoSpaceDN/>
              <w:adjustRightInd/>
              <w:jc w:val="center"/>
              <w:rPr>
                <w:rFonts w:ascii="Times New Roman" w:hAnsi="Times New Roman" w:cs="Times New Roman"/>
                <w:color w:val="000000"/>
                <w:sz w:val="20"/>
                <w:szCs w:val="20"/>
              </w:rPr>
            </w:pPr>
          </w:p>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3.2</w:t>
            </w:r>
          </w:p>
        </w:tc>
        <w:tc>
          <w:tcPr>
            <w:tcW w:w="3617" w:type="dxa"/>
            <w:tcBorders>
              <w:top w:val="single" w:sz="4" w:space="0" w:color="auto"/>
              <w:left w:val="nil"/>
              <w:bottom w:val="single" w:sz="4" w:space="0" w:color="auto"/>
              <w:right w:val="single" w:sz="4" w:space="0" w:color="auto"/>
            </w:tcBorders>
            <w:shd w:val="clear" w:color="000000" w:fill="FFFFFF"/>
            <w:hideMark/>
          </w:tcPr>
          <w:p w:rsidR="00B626FA" w:rsidRDefault="00B626FA" w:rsidP="00B626FA">
            <w:pPr>
              <w:widowControl/>
              <w:autoSpaceDE/>
              <w:autoSpaceDN/>
              <w:adjustRightInd/>
              <w:rPr>
                <w:rFonts w:ascii="Times New Roman" w:hAnsi="Times New Roman" w:cs="Times New Roman"/>
                <w:sz w:val="20"/>
                <w:szCs w:val="20"/>
              </w:rPr>
            </w:pPr>
          </w:p>
          <w:p w:rsidR="00B626FA" w:rsidRPr="001240BD" w:rsidRDefault="00B626FA" w:rsidP="00B626FA">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t>Брусчатка 200мм*100мм*60мм</w:t>
            </w:r>
          </w:p>
        </w:tc>
        <w:tc>
          <w:tcPr>
            <w:tcW w:w="785"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м2</w:t>
            </w:r>
          </w:p>
        </w:tc>
        <w:tc>
          <w:tcPr>
            <w:tcW w:w="784" w:type="dxa"/>
            <w:tcBorders>
              <w:top w:val="single" w:sz="4" w:space="0" w:color="auto"/>
              <w:left w:val="nil"/>
              <w:bottom w:val="single" w:sz="4" w:space="0" w:color="auto"/>
              <w:right w:val="nil"/>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2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Default="00B626FA" w:rsidP="00B626FA">
            <w:pPr>
              <w:widowControl/>
              <w:autoSpaceDE/>
              <w:autoSpaceDN/>
              <w:adjustRightInd/>
              <w:jc w:val="center"/>
              <w:rPr>
                <w:rFonts w:ascii="Times New Roman" w:hAnsi="Times New Roman" w:cs="Times New Roman"/>
                <w:color w:val="000000"/>
                <w:sz w:val="20"/>
                <w:szCs w:val="20"/>
              </w:rPr>
            </w:pPr>
          </w:p>
          <w:p w:rsidR="00B626FA" w:rsidRPr="00E72150"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 xml:space="preserve">             1,0*3,0</w:t>
            </w:r>
          </w:p>
          <w:p w:rsidR="00B626FA" w:rsidRPr="001240BD" w:rsidRDefault="00B626FA" w:rsidP="00B626FA">
            <w:pPr>
              <w:widowControl/>
              <w:autoSpaceDE/>
              <w:autoSpaceDN/>
              <w:adjustRightInd/>
              <w:jc w:val="center"/>
              <w:rPr>
                <w:rFonts w:ascii="Times New Roman" w:hAnsi="Times New Roman" w:cs="Times New Roman"/>
                <w:color w:val="000000"/>
                <w:sz w:val="20"/>
                <w:szCs w:val="20"/>
              </w:rPr>
            </w:pP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r w:rsidRPr="00E72150">
              <w:rPr>
                <w:rFonts w:ascii="Times New Roman" w:hAnsi="Times New Roman" w:cs="Times New Roman"/>
                <w:color w:val="000000"/>
                <w:sz w:val="20"/>
                <w:szCs w:val="20"/>
              </w:rPr>
              <w:t xml:space="preserve"> S=3 м2; длина 0,2 м; ширина 0,1 м. Брусчатка красного цвета, т.к. прилегающий пешеходный тротуар выложен брусчаткой красного цвета</w:t>
            </w:r>
          </w:p>
        </w:tc>
      </w:tr>
      <w:tr w:rsidR="00B626FA" w:rsidRPr="001240BD" w:rsidTr="00B626FA">
        <w:trPr>
          <w:trHeight w:val="255"/>
          <w:jc w:val="right"/>
        </w:trPr>
        <w:tc>
          <w:tcPr>
            <w:tcW w:w="15136"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 xml:space="preserve">Раздел 5. Ремонт КЛ-0,4 </w:t>
            </w:r>
            <w:proofErr w:type="spellStart"/>
            <w:r w:rsidRPr="001240BD">
              <w:rPr>
                <w:rFonts w:ascii="Times New Roman" w:hAnsi="Times New Roman" w:cs="Times New Roman"/>
                <w:b/>
                <w:bCs/>
                <w:color w:val="000000"/>
                <w:sz w:val="20"/>
                <w:szCs w:val="20"/>
              </w:rPr>
              <w:t>кВ</w:t>
            </w:r>
            <w:proofErr w:type="spellEnd"/>
          </w:p>
        </w:tc>
      </w:tr>
      <w:tr w:rsidR="00B626FA" w:rsidRPr="001240BD" w:rsidTr="00B626FA">
        <w:trPr>
          <w:trHeight w:val="675"/>
          <w:jc w:val="right"/>
        </w:trPr>
        <w:tc>
          <w:tcPr>
            <w:tcW w:w="20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Отключение кабельной линий 0,4 </w:t>
            </w:r>
            <w:proofErr w:type="spellStart"/>
            <w:r w:rsidRPr="001240BD">
              <w:rPr>
                <w:rFonts w:ascii="Times New Roman" w:hAnsi="Times New Roman" w:cs="Times New Roman"/>
                <w:color w:val="000000"/>
                <w:sz w:val="20"/>
                <w:szCs w:val="20"/>
              </w:rPr>
              <w:t>кВдля</w:t>
            </w:r>
            <w:proofErr w:type="spellEnd"/>
            <w:r w:rsidRPr="001240BD">
              <w:rPr>
                <w:rFonts w:ascii="Times New Roman" w:hAnsi="Times New Roman" w:cs="Times New Roman"/>
                <w:color w:val="000000"/>
                <w:sz w:val="20"/>
                <w:szCs w:val="20"/>
              </w:rPr>
              <w:t xml:space="preserve"> ремонта</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rPr>
            </w:pPr>
            <w:r w:rsidRPr="001240BD">
              <w:rPr>
                <w:rFonts w:ascii="Times New Roman" w:hAnsi="Times New Roman" w:cs="Times New Roman"/>
                <w:color w:val="000000"/>
              </w:rPr>
              <w:t xml:space="preserve"> услуга</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2093" w:type="dxa"/>
            <w:tcBorders>
              <w:top w:val="single" w:sz="4" w:space="0" w:color="auto"/>
              <w:left w:val="nil"/>
              <w:bottom w:val="single" w:sz="4" w:space="0" w:color="auto"/>
              <w:right w:val="single" w:sz="4" w:space="0" w:color="auto"/>
            </w:tcBorders>
            <w:shd w:val="clear" w:color="000000" w:fill="FFFFFF"/>
            <w:noWrap/>
            <w:vAlign w:val="bottom"/>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172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r>
      <w:tr w:rsidR="00B626FA" w:rsidRPr="001240BD" w:rsidTr="00B626FA">
        <w:trPr>
          <w:trHeight w:val="720"/>
          <w:jc w:val="right"/>
        </w:trPr>
        <w:tc>
          <w:tcPr>
            <w:tcW w:w="20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2</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Включение КЛ-0,4 </w:t>
            </w:r>
            <w:proofErr w:type="spellStart"/>
            <w:r w:rsidRPr="001240BD">
              <w:rPr>
                <w:rFonts w:ascii="Times New Roman" w:hAnsi="Times New Roman" w:cs="Times New Roman"/>
                <w:color w:val="000000"/>
                <w:sz w:val="20"/>
                <w:szCs w:val="20"/>
              </w:rPr>
              <w:t>кВ</w:t>
            </w:r>
            <w:proofErr w:type="spellEnd"/>
            <w:r w:rsidRPr="001240BD">
              <w:rPr>
                <w:rFonts w:ascii="Times New Roman" w:hAnsi="Times New Roman" w:cs="Times New Roman"/>
                <w:color w:val="000000"/>
                <w:sz w:val="20"/>
                <w:szCs w:val="20"/>
              </w:rPr>
              <w:t xml:space="preserve"> после ремонта</w:t>
            </w:r>
          </w:p>
        </w:tc>
        <w:tc>
          <w:tcPr>
            <w:tcW w:w="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rPr>
            </w:pPr>
            <w:r w:rsidRPr="001240BD">
              <w:rPr>
                <w:rFonts w:ascii="Times New Roman" w:hAnsi="Times New Roman" w:cs="Times New Roman"/>
                <w:color w:val="000000"/>
              </w:rPr>
              <w:t xml:space="preserve"> услуга</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2093" w:type="dxa"/>
            <w:tcBorders>
              <w:top w:val="single" w:sz="4" w:space="0" w:color="auto"/>
              <w:left w:val="nil"/>
              <w:bottom w:val="single" w:sz="4" w:space="0" w:color="auto"/>
              <w:right w:val="single" w:sz="4" w:space="0" w:color="auto"/>
            </w:tcBorders>
            <w:shd w:val="clear" w:color="000000" w:fill="FFFFFF"/>
            <w:noWrap/>
            <w:vAlign w:val="bottom"/>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172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r>
      <w:tr w:rsidR="00B626FA" w:rsidRPr="001240BD" w:rsidTr="00B626FA">
        <w:trPr>
          <w:trHeight w:val="720"/>
          <w:jc w:val="right"/>
        </w:trPr>
        <w:tc>
          <w:tcPr>
            <w:tcW w:w="20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3</w:t>
            </w:r>
          </w:p>
        </w:tc>
        <w:tc>
          <w:tcPr>
            <w:tcW w:w="3617" w:type="dxa"/>
            <w:tcBorders>
              <w:top w:val="single" w:sz="4" w:space="0" w:color="auto"/>
              <w:left w:val="nil"/>
              <w:bottom w:val="single" w:sz="4" w:space="0" w:color="auto"/>
              <w:right w:val="single" w:sz="4" w:space="0" w:color="auto"/>
            </w:tcBorders>
            <w:shd w:val="clear" w:color="auto" w:fill="auto"/>
            <w:noWrap/>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proofErr w:type="spellStart"/>
            <w:r w:rsidRPr="001240BD">
              <w:rPr>
                <w:rFonts w:ascii="Times New Roman" w:hAnsi="Times New Roman" w:cs="Times New Roman"/>
                <w:color w:val="000000"/>
                <w:sz w:val="20"/>
                <w:szCs w:val="20"/>
              </w:rPr>
              <w:t>Фазировка</w:t>
            </w:r>
            <w:proofErr w:type="spellEnd"/>
            <w:r w:rsidRPr="001240BD">
              <w:rPr>
                <w:rFonts w:ascii="Times New Roman" w:hAnsi="Times New Roman" w:cs="Times New Roman"/>
                <w:color w:val="000000"/>
                <w:sz w:val="20"/>
                <w:szCs w:val="20"/>
              </w:rPr>
              <w:t xml:space="preserve"> КЛ-0,4 </w:t>
            </w:r>
            <w:proofErr w:type="spellStart"/>
            <w:r w:rsidRPr="001240BD">
              <w:rPr>
                <w:rFonts w:ascii="Times New Roman" w:hAnsi="Times New Roman" w:cs="Times New Roman"/>
                <w:color w:val="000000"/>
                <w:sz w:val="20"/>
                <w:szCs w:val="20"/>
              </w:rPr>
              <w:t>кВ</w:t>
            </w:r>
            <w:proofErr w:type="spellEnd"/>
            <w:r w:rsidRPr="001240BD">
              <w:rPr>
                <w:rFonts w:ascii="Times New Roman" w:hAnsi="Times New Roman" w:cs="Times New Roman"/>
                <w:color w:val="000000"/>
                <w:sz w:val="20"/>
                <w:szCs w:val="20"/>
              </w:rPr>
              <w:t xml:space="preserve"> (1 кабельная линия)</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rPr>
            </w:pPr>
            <w:r w:rsidRPr="001240BD">
              <w:rPr>
                <w:rFonts w:ascii="Times New Roman" w:hAnsi="Times New Roman" w:cs="Times New Roman"/>
                <w:color w:val="000000"/>
              </w:rPr>
              <w:t xml:space="preserve"> услуга</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2093" w:type="dxa"/>
            <w:tcBorders>
              <w:top w:val="single" w:sz="4" w:space="0" w:color="auto"/>
              <w:left w:val="nil"/>
              <w:bottom w:val="single" w:sz="4" w:space="0" w:color="auto"/>
              <w:right w:val="single" w:sz="4" w:space="0" w:color="auto"/>
            </w:tcBorders>
            <w:shd w:val="clear" w:color="auto" w:fill="auto"/>
            <w:noWrap/>
            <w:vAlign w:val="bottom"/>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1724" w:type="dxa"/>
            <w:gridSpan w:val="3"/>
            <w:tcBorders>
              <w:top w:val="single" w:sz="4" w:space="0" w:color="auto"/>
              <w:left w:val="nil"/>
              <w:bottom w:val="single" w:sz="4" w:space="0" w:color="auto"/>
              <w:right w:val="single" w:sz="4" w:space="0" w:color="auto"/>
            </w:tcBorders>
            <w:shd w:val="clear" w:color="auto" w:fill="auto"/>
            <w:noWrap/>
            <w:vAlign w:val="bottom"/>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r>
      <w:tr w:rsidR="00B626FA" w:rsidRPr="001240BD" w:rsidTr="00B626FA">
        <w:trPr>
          <w:trHeight w:val="720"/>
          <w:jc w:val="right"/>
        </w:trPr>
        <w:tc>
          <w:tcPr>
            <w:tcW w:w="20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4</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Испытание кабельных линий 0,4 </w:t>
            </w:r>
            <w:proofErr w:type="spellStart"/>
            <w:r w:rsidRPr="001240BD">
              <w:rPr>
                <w:rFonts w:ascii="Times New Roman" w:hAnsi="Times New Roman" w:cs="Times New Roman"/>
                <w:color w:val="000000"/>
                <w:sz w:val="20"/>
                <w:szCs w:val="20"/>
              </w:rPr>
              <w:t>кВ</w:t>
            </w:r>
            <w:proofErr w:type="spellEnd"/>
            <w:r w:rsidRPr="001240BD">
              <w:rPr>
                <w:rFonts w:ascii="Times New Roman" w:hAnsi="Times New Roman" w:cs="Times New Roman"/>
                <w:color w:val="000000"/>
                <w:sz w:val="20"/>
                <w:szCs w:val="20"/>
              </w:rPr>
              <w:t xml:space="preserve"> (1 кабельная линия) </w:t>
            </w:r>
            <w:r w:rsidRPr="001240BD">
              <w:rPr>
                <w:rFonts w:ascii="Times New Roman" w:hAnsi="Times New Roman" w:cs="Times New Roman"/>
                <w:color w:val="000000"/>
                <w:sz w:val="20"/>
                <w:szCs w:val="20"/>
                <w:u w:val="single"/>
              </w:rPr>
              <w:t>длина 150 м</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rPr>
            </w:pPr>
            <w:r w:rsidRPr="001240BD">
              <w:rPr>
                <w:rFonts w:ascii="Times New Roman" w:hAnsi="Times New Roman" w:cs="Times New Roman"/>
                <w:color w:val="000000"/>
              </w:rPr>
              <w:t xml:space="preserve"> услуга</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2093" w:type="dxa"/>
            <w:tcBorders>
              <w:top w:val="single" w:sz="4" w:space="0" w:color="auto"/>
              <w:left w:val="nil"/>
              <w:bottom w:val="single" w:sz="4" w:space="0" w:color="auto"/>
              <w:right w:val="single" w:sz="4" w:space="0" w:color="auto"/>
            </w:tcBorders>
            <w:shd w:val="clear" w:color="auto" w:fill="auto"/>
            <w:noWrap/>
            <w:vAlign w:val="bottom"/>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1724" w:type="dxa"/>
            <w:gridSpan w:val="3"/>
            <w:tcBorders>
              <w:top w:val="single" w:sz="4" w:space="0" w:color="auto"/>
              <w:left w:val="nil"/>
              <w:bottom w:val="single" w:sz="4" w:space="0" w:color="auto"/>
              <w:right w:val="single" w:sz="4" w:space="0" w:color="auto"/>
            </w:tcBorders>
            <w:shd w:val="clear" w:color="auto" w:fill="auto"/>
            <w:noWrap/>
            <w:vAlign w:val="bottom"/>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r>
      <w:tr w:rsidR="00B626FA" w:rsidRPr="001240BD" w:rsidTr="00B626FA">
        <w:trPr>
          <w:trHeight w:val="255"/>
          <w:jc w:val="right"/>
        </w:trPr>
        <w:tc>
          <w:tcPr>
            <w:tcW w:w="15136"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B626FA" w:rsidRPr="001240BD" w:rsidRDefault="00B626FA" w:rsidP="00B626FA">
            <w:pPr>
              <w:widowControl/>
              <w:autoSpaceDE/>
              <w:autoSpaceDN/>
              <w:adjustRightInd/>
              <w:jc w:val="center"/>
              <w:rPr>
                <w:rFonts w:ascii="Times New Roman" w:hAnsi="Times New Roman" w:cs="Times New Roman"/>
                <w:b/>
                <w:bCs/>
                <w:color w:val="000000"/>
                <w:sz w:val="20"/>
                <w:szCs w:val="20"/>
              </w:rPr>
            </w:pPr>
            <w:r w:rsidRPr="001240BD">
              <w:rPr>
                <w:rFonts w:ascii="Times New Roman" w:hAnsi="Times New Roman" w:cs="Times New Roman"/>
                <w:b/>
                <w:bCs/>
                <w:color w:val="000000"/>
                <w:sz w:val="20"/>
                <w:szCs w:val="20"/>
              </w:rPr>
              <w:t>Раздел 6. Вывоз строительного мусора</w:t>
            </w:r>
          </w:p>
        </w:tc>
      </w:tr>
      <w:tr w:rsidR="00B626FA" w:rsidRPr="001240BD" w:rsidTr="00B626FA">
        <w:trPr>
          <w:trHeight w:val="375"/>
          <w:jc w:val="right"/>
        </w:trPr>
        <w:tc>
          <w:tcPr>
            <w:tcW w:w="2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1</w:t>
            </w:r>
          </w:p>
        </w:tc>
        <w:tc>
          <w:tcPr>
            <w:tcW w:w="3617" w:type="dxa"/>
            <w:tcBorders>
              <w:top w:val="single" w:sz="4" w:space="0" w:color="auto"/>
              <w:left w:val="nil"/>
              <w:bottom w:val="single" w:sz="4" w:space="0" w:color="auto"/>
              <w:right w:val="single" w:sz="4" w:space="0" w:color="auto"/>
            </w:tcBorders>
            <w:shd w:val="clear" w:color="000000" w:fill="FFFFFF"/>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Погрузка в автотранспортное средство.</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т</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3,33</w:t>
            </w:r>
          </w:p>
        </w:tc>
        <w:tc>
          <w:tcPr>
            <w:tcW w:w="2093"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2,9610+0,3690</w:t>
            </w:r>
          </w:p>
        </w:tc>
        <w:tc>
          <w:tcPr>
            <w:tcW w:w="172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r>
      <w:tr w:rsidR="00B626FA" w:rsidRPr="001240BD" w:rsidTr="00B626FA">
        <w:trPr>
          <w:trHeight w:val="694"/>
          <w:jc w:val="right"/>
        </w:trPr>
        <w:tc>
          <w:tcPr>
            <w:tcW w:w="2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lastRenderedPageBreak/>
              <w:t>2</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Перевозка груза</w:t>
            </w:r>
            <w:r w:rsidRPr="001240BD">
              <w:rPr>
                <w:rFonts w:ascii="Times New Roman" w:hAnsi="Times New Roman" w:cs="Times New Roman"/>
                <w:color w:val="000000"/>
                <w:sz w:val="20"/>
                <w:szCs w:val="20"/>
              </w:rPr>
              <w:t xml:space="preserve"> I класса ав</w:t>
            </w:r>
            <w:r>
              <w:rPr>
                <w:rFonts w:ascii="Times New Roman" w:hAnsi="Times New Roman" w:cs="Times New Roman"/>
                <w:color w:val="000000"/>
                <w:sz w:val="20"/>
                <w:szCs w:val="20"/>
              </w:rPr>
              <w:t>томобилем</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т</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3,33</w:t>
            </w:r>
          </w:p>
        </w:tc>
        <w:tc>
          <w:tcPr>
            <w:tcW w:w="2093" w:type="dxa"/>
            <w:tcBorders>
              <w:top w:val="single" w:sz="4" w:space="0" w:color="auto"/>
              <w:left w:val="nil"/>
              <w:bottom w:val="single" w:sz="4" w:space="0" w:color="auto"/>
              <w:right w:val="single" w:sz="4" w:space="0" w:color="auto"/>
            </w:tcBorders>
            <w:shd w:val="clear" w:color="000000" w:fill="FFFFFF"/>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 xml:space="preserve"> </w:t>
            </w:r>
            <w:r w:rsidRPr="00BA7D0F">
              <w:rPr>
                <w:rFonts w:ascii="Times New Roman" w:hAnsi="Times New Roman" w:cs="Times New Roman"/>
                <w:color w:val="000000"/>
                <w:sz w:val="20"/>
                <w:szCs w:val="20"/>
              </w:rPr>
              <w:t>2,9610+0,3690</w:t>
            </w:r>
          </w:p>
        </w:tc>
        <w:tc>
          <w:tcPr>
            <w:tcW w:w="172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hideMark/>
          </w:tcPr>
          <w:p w:rsidR="00B626FA" w:rsidRPr="00E72150" w:rsidRDefault="00B626FA" w:rsidP="00B626FA">
            <w:pPr>
              <w:widowControl/>
              <w:autoSpaceDE/>
              <w:autoSpaceDN/>
              <w:adjustRightInd/>
              <w:rPr>
                <w:rFonts w:ascii="Times New Roman" w:hAnsi="Times New Roman" w:cs="Times New Roman"/>
                <w:color w:val="000000"/>
                <w:sz w:val="20"/>
                <w:szCs w:val="20"/>
              </w:rPr>
            </w:pPr>
            <w:r w:rsidRPr="00E72150">
              <w:rPr>
                <w:rFonts w:ascii="Times New Roman" w:hAnsi="Times New Roman" w:cs="Times New Roman"/>
                <w:color w:val="000000"/>
                <w:sz w:val="20"/>
                <w:szCs w:val="20"/>
              </w:rPr>
              <w:t>Щебёночно-песчаное основание: 2,1*1,41</w:t>
            </w:r>
          </w:p>
          <w:p w:rsidR="00B626FA" w:rsidRPr="00E72150" w:rsidRDefault="00B626FA" w:rsidP="00B626FA">
            <w:pPr>
              <w:widowControl/>
              <w:autoSpaceDE/>
              <w:autoSpaceDN/>
              <w:adjustRightInd/>
              <w:rPr>
                <w:rFonts w:ascii="Times New Roman" w:hAnsi="Times New Roman" w:cs="Times New Roman"/>
                <w:color w:val="000000"/>
                <w:sz w:val="20"/>
                <w:szCs w:val="20"/>
              </w:rPr>
            </w:pPr>
            <w:r w:rsidRPr="00E72150">
              <w:rPr>
                <w:rFonts w:ascii="Times New Roman" w:hAnsi="Times New Roman" w:cs="Times New Roman"/>
                <w:color w:val="000000"/>
                <w:sz w:val="20"/>
                <w:szCs w:val="20"/>
              </w:rPr>
              <w:t>Брусчатка 3*0,123</w:t>
            </w:r>
          </w:p>
          <w:p w:rsidR="00B626FA" w:rsidRPr="001240BD"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t>Перевозка груза</w:t>
            </w:r>
            <w:r w:rsidRPr="00E72150">
              <w:rPr>
                <w:rFonts w:ascii="Times New Roman" w:hAnsi="Times New Roman" w:cs="Times New Roman"/>
                <w:color w:val="000000"/>
                <w:sz w:val="20"/>
                <w:szCs w:val="20"/>
              </w:rPr>
              <w:t xml:space="preserve"> </w:t>
            </w:r>
            <w:r>
              <w:rPr>
                <w:rFonts w:ascii="Times New Roman" w:hAnsi="Times New Roman" w:cs="Times New Roman"/>
                <w:color w:val="000000"/>
                <w:sz w:val="20"/>
                <w:szCs w:val="20"/>
              </w:rPr>
              <w:t>на расстояние 2</w:t>
            </w:r>
            <w:r w:rsidRPr="00E72150">
              <w:rPr>
                <w:rFonts w:ascii="Times New Roman" w:hAnsi="Times New Roman" w:cs="Times New Roman"/>
                <w:color w:val="000000"/>
                <w:sz w:val="20"/>
                <w:szCs w:val="20"/>
              </w:rPr>
              <w:t>8 км</w:t>
            </w:r>
          </w:p>
        </w:tc>
      </w:tr>
      <w:tr w:rsidR="00B626FA" w:rsidRPr="001240BD" w:rsidTr="00B626FA">
        <w:trPr>
          <w:trHeight w:val="435"/>
          <w:jc w:val="right"/>
        </w:trPr>
        <w:tc>
          <w:tcPr>
            <w:tcW w:w="2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1240BD">
              <w:rPr>
                <w:rFonts w:ascii="Times New Roman" w:hAnsi="Times New Roman" w:cs="Times New Roman"/>
                <w:color w:val="000000"/>
                <w:sz w:val="20"/>
                <w:szCs w:val="20"/>
              </w:rPr>
              <w:t>3</w:t>
            </w:r>
          </w:p>
        </w:tc>
        <w:tc>
          <w:tcPr>
            <w:tcW w:w="3617" w:type="dxa"/>
            <w:tcBorders>
              <w:top w:val="single" w:sz="4" w:space="0" w:color="auto"/>
              <w:left w:val="nil"/>
              <w:bottom w:val="single" w:sz="4" w:space="0" w:color="auto"/>
              <w:right w:val="single" w:sz="4" w:space="0" w:color="auto"/>
            </w:tcBorders>
            <w:shd w:val="clear" w:color="000000" w:fill="FFFFFF"/>
            <w:vAlign w:val="center"/>
            <w:hideMark/>
          </w:tcPr>
          <w:p w:rsidR="00B626FA" w:rsidRPr="00DC63A2" w:rsidRDefault="00B626FA" w:rsidP="00B626FA">
            <w:pPr>
              <w:widowControl/>
              <w:autoSpaceDE/>
              <w:autoSpaceDN/>
              <w:adjustRightInd/>
              <w:rPr>
                <w:rFonts w:ascii="Times New Roman" w:hAnsi="Times New Roman" w:cs="Times New Roman"/>
                <w:color w:val="000000"/>
                <w:sz w:val="20"/>
                <w:szCs w:val="20"/>
              </w:rPr>
            </w:pPr>
            <w:r w:rsidRPr="00DC63A2">
              <w:rPr>
                <w:rFonts w:ascii="Times New Roman" w:hAnsi="Times New Roman" w:cs="Times New Roman"/>
                <w:color w:val="000000"/>
                <w:sz w:val="20"/>
                <w:szCs w:val="20"/>
              </w:rPr>
              <w:t xml:space="preserve">Размещение на полигоне смешанных отходов </w:t>
            </w:r>
            <w:r w:rsidRPr="00DC63A2">
              <w:rPr>
                <w:rFonts w:ascii="Times New Roman" w:hAnsi="Times New Roman" w:cs="Times New Roman"/>
                <w:color w:val="000000"/>
                <w:sz w:val="20"/>
                <w:szCs w:val="20"/>
                <w:lang w:val="en-US"/>
              </w:rPr>
              <w:t>IV</w:t>
            </w:r>
            <w:r>
              <w:rPr>
                <w:rFonts w:ascii="Times New Roman" w:hAnsi="Times New Roman" w:cs="Times New Roman"/>
                <w:color w:val="000000"/>
                <w:sz w:val="20"/>
                <w:szCs w:val="20"/>
              </w:rPr>
              <w:t xml:space="preserve"> опасности (854</w:t>
            </w:r>
            <w:r w:rsidRPr="00DC63A2">
              <w:rPr>
                <w:rFonts w:ascii="Times New Roman" w:hAnsi="Times New Roman" w:cs="Times New Roman"/>
                <w:color w:val="000000"/>
                <w:sz w:val="20"/>
                <w:szCs w:val="20"/>
              </w:rPr>
              <w:t>/1,2</w:t>
            </w:r>
            <w:r>
              <w:rPr>
                <w:rFonts w:ascii="Times New Roman" w:hAnsi="Times New Roman" w:cs="Times New Roman"/>
                <w:color w:val="000000"/>
                <w:sz w:val="20"/>
                <w:szCs w:val="20"/>
              </w:rPr>
              <w:t>2</w:t>
            </w:r>
            <w:r w:rsidRPr="00DC63A2">
              <w:rPr>
                <w:rFonts w:ascii="Times New Roman" w:hAnsi="Times New Roman" w:cs="Times New Roman"/>
                <w:color w:val="000000"/>
                <w:sz w:val="20"/>
                <w:szCs w:val="20"/>
              </w:rPr>
              <w:t>)</w:t>
            </w:r>
          </w:p>
        </w:tc>
        <w:tc>
          <w:tcPr>
            <w:tcW w:w="785" w:type="dxa"/>
            <w:tcBorders>
              <w:top w:val="single" w:sz="4" w:space="0" w:color="auto"/>
              <w:left w:val="nil"/>
              <w:bottom w:val="single" w:sz="4" w:space="0" w:color="auto"/>
              <w:right w:val="single" w:sz="4" w:space="0" w:color="auto"/>
            </w:tcBorders>
            <w:shd w:val="clear" w:color="000000" w:fill="FFFFFF"/>
            <w:vAlign w:val="center"/>
            <w:hideMark/>
          </w:tcPr>
          <w:p w:rsidR="00B626FA" w:rsidRPr="00DC63A2" w:rsidRDefault="00B626FA" w:rsidP="00B626FA">
            <w:pPr>
              <w:widowControl/>
              <w:autoSpaceDE/>
              <w:autoSpaceDN/>
              <w:adjustRightInd/>
              <w:jc w:val="center"/>
              <w:rPr>
                <w:rFonts w:ascii="Times New Roman" w:hAnsi="Times New Roman" w:cs="Times New Roman"/>
                <w:sz w:val="20"/>
                <w:szCs w:val="20"/>
              </w:rPr>
            </w:pPr>
            <w:r w:rsidRPr="00DC63A2">
              <w:rPr>
                <w:rFonts w:ascii="Times New Roman" w:hAnsi="Times New Roman" w:cs="Times New Roman"/>
                <w:sz w:val="20"/>
                <w:szCs w:val="20"/>
              </w:rPr>
              <w:t>м3</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B626FA" w:rsidRPr="00DC63A2" w:rsidRDefault="00B626FA" w:rsidP="00B626FA">
            <w:pPr>
              <w:widowControl/>
              <w:autoSpaceDE/>
              <w:autoSpaceDN/>
              <w:adjustRightInd/>
              <w:jc w:val="center"/>
              <w:rPr>
                <w:rFonts w:ascii="Times New Roman" w:hAnsi="Times New Roman" w:cs="Times New Roman"/>
                <w:color w:val="000000"/>
                <w:sz w:val="20"/>
                <w:szCs w:val="20"/>
              </w:rPr>
            </w:pPr>
            <w:r w:rsidRPr="00DC63A2">
              <w:rPr>
                <w:rFonts w:ascii="Times New Roman" w:hAnsi="Times New Roman" w:cs="Times New Roman"/>
                <w:color w:val="000000"/>
                <w:sz w:val="20"/>
                <w:szCs w:val="20"/>
              </w:rPr>
              <w:t>2,28</w:t>
            </w:r>
          </w:p>
        </w:tc>
        <w:tc>
          <w:tcPr>
            <w:tcW w:w="2093" w:type="dxa"/>
            <w:tcBorders>
              <w:top w:val="single" w:sz="4" w:space="0" w:color="auto"/>
              <w:left w:val="nil"/>
              <w:bottom w:val="single" w:sz="4" w:space="0" w:color="auto"/>
              <w:right w:val="single" w:sz="4" w:space="0" w:color="auto"/>
            </w:tcBorders>
            <w:shd w:val="clear" w:color="000000" w:fill="FFFFFF"/>
            <w:vAlign w:val="center"/>
            <w:hideMark/>
          </w:tcPr>
          <w:p w:rsidR="00B626FA" w:rsidRPr="00DC63A2" w:rsidRDefault="00B626FA" w:rsidP="00B626FA">
            <w:pPr>
              <w:widowControl/>
              <w:autoSpaceDE/>
              <w:autoSpaceDN/>
              <w:adjustRightInd/>
              <w:jc w:val="center"/>
              <w:rPr>
                <w:rFonts w:ascii="Times New Roman" w:hAnsi="Times New Roman" w:cs="Times New Roman"/>
                <w:color w:val="000000"/>
                <w:sz w:val="20"/>
                <w:szCs w:val="20"/>
              </w:rPr>
            </w:pPr>
            <w:r w:rsidRPr="00DC63A2">
              <w:rPr>
                <w:rFonts w:ascii="Times New Roman" w:hAnsi="Times New Roman" w:cs="Times New Roman"/>
                <w:color w:val="000000"/>
                <w:sz w:val="20"/>
                <w:szCs w:val="20"/>
              </w:rPr>
              <w:t>2,1+3*0,06</w:t>
            </w:r>
          </w:p>
        </w:tc>
        <w:tc>
          <w:tcPr>
            <w:tcW w:w="172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B626FA" w:rsidRPr="00DC63A2" w:rsidRDefault="00B626FA" w:rsidP="00B626FA">
            <w:pPr>
              <w:widowControl/>
              <w:autoSpaceDE/>
              <w:autoSpaceDN/>
              <w:adjustRightInd/>
              <w:rPr>
                <w:rFonts w:ascii="Times New Roman" w:hAnsi="Times New Roman" w:cs="Times New Roman"/>
                <w:color w:val="000000"/>
                <w:sz w:val="20"/>
                <w:szCs w:val="20"/>
              </w:rPr>
            </w:pPr>
            <w:r w:rsidRPr="00DC63A2">
              <w:rPr>
                <w:rFonts w:ascii="Times New Roman" w:hAnsi="Times New Roman" w:cs="Times New Roman"/>
                <w:color w:val="000000"/>
                <w:sz w:val="20"/>
                <w:szCs w:val="20"/>
              </w:rPr>
              <w:t> </w:t>
            </w:r>
          </w:p>
        </w:tc>
        <w:tc>
          <w:tcPr>
            <w:tcW w:w="4086" w:type="dxa"/>
            <w:tcBorders>
              <w:top w:val="single" w:sz="4" w:space="0" w:color="auto"/>
              <w:left w:val="nil"/>
              <w:bottom w:val="single" w:sz="4" w:space="0" w:color="auto"/>
              <w:right w:val="single" w:sz="4" w:space="0" w:color="auto"/>
            </w:tcBorders>
            <w:shd w:val="clear" w:color="000000" w:fill="FFFFFF"/>
            <w:noWrap/>
            <w:vAlign w:val="bottom"/>
            <w:hideMark/>
          </w:tcPr>
          <w:p w:rsidR="00B626FA" w:rsidRPr="00DC63A2" w:rsidRDefault="00B626FA" w:rsidP="00B626FA">
            <w:pPr>
              <w:widowControl/>
              <w:autoSpaceDE/>
              <w:autoSpaceDN/>
              <w:adjustRightInd/>
              <w:rPr>
                <w:rFonts w:ascii="Times New Roman" w:hAnsi="Times New Roman" w:cs="Times New Roman"/>
                <w:color w:val="000000"/>
                <w:sz w:val="20"/>
                <w:szCs w:val="20"/>
              </w:rPr>
            </w:pPr>
            <w:r w:rsidRPr="00DC63A2">
              <w:rPr>
                <w:rFonts w:ascii="Times New Roman" w:hAnsi="Times New Roman" w:cs="Times New Roman"/>
                <w:color w:val="000000"/>
                <w:sz w:val="20"/>
                <w:szCs w:val="20"/>
              </w:rPr>
              <w:t> </w:t>
            </w:r>
            <w:r w:rsidRPr="00DC63A2">
              <w:rPr>
                <w:rFonts w:ascii="Times New Roman" w:hAnsi="Times New Roman" w:cs="Times New Roman"/>
                <w:color w:val="000000"/>
                <w:sz w:val="20"/>
                <w:szCs w:val="20"/>
                <w:lang w:val="en-US"/>
              </w:rPr>
              <w:t>V</w:t>
            </w:r>
            <w:r w:rsidRPr="00DC63A2">
              <w:rPr>
                <w:rFonts w:ascii="Times New Roman" w:hAnsi="Times New Roman" w:cs="Times New Roman"/>
                <w:color w:val="000000"/>
                <w:sz w:val="20"/>
                <w:szCs w:val="20"/>
              </w:rPr>
              <w:t xml:space="preserve"> =2,1+3*0,06</w:t>
            </w:r>
          </w:p>
        </w:tc>
      </w:tr>
      <w:tr w:rsidR="00B626FA" w:rsidRPr="001240BD" w:rsidTr="00B626FA">
        <w:trPr>
          <w:trHeight w:val="660"/>
          <w:jc w:val="right"/>
        </w:trPr>
        <w:tc>
          <w:tcPr>
            <w:tcW w:w="15136" w:type="dxa"/>
            <w:gridSpan w:val="9"/>
            <w:tcBorders>
              <w:top w:val="single" w:sz="4" w:space="0" w:color="auto"/>
              <w:left w:val="nil"/>
              <w:bottom w:val="nil"/>
              <w:right w:val="nil"/>
            </w:tcBorders>
            <w:shd w:val="clear" w:color="auto" w:fill="auto"/>
            <w:vAlign w:val="center"/>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sidRPr="001240BD">
              <w:rPr>
                <w:rFonts w:ascii="Times New Roman" w:hAnsi="Times New Roman" w:cs="Times New Roman"/>
                <w:color w:val="000000"/>
                <w:sz w:val="20"/>
                <w:szCs w:val="20"/>
              </w:rPr>
              <w:t>Примечание</w:t>
            </w:r>
            <w:r>
              <w:rPr>
                <w:rFonts w:ascii="Times New Roman" w:hAnsi="Times New Roman" w:cs="Times New Roman"/>
                <w:color w:val="000000"/>
                <w:sz w:val="20"/>
                <w:szCs w:val="20"/>
              </w:rPr>
              <w:t xml:space="preserve"> 1</w:t>
            </w:r>
            <w:r w:rsidRPr="001240BD">
              <w:rPr>
                <w:rFonts w:ascii="Times New Roman" w:hAnsi="Times New Roman" w:cs="Times New Roman"/>
                <w:color w:val="000000"/>
                <w:sz w:val="20"/>
                <w:szCs w:val="20"/>
              </w:rPr>
              <w:t>: Отключение и вк</w:t>
            </w:r>
            <w:r>
              <w:rPr>
                <w:rFonts w:ascii="Times New Roman" w:hAnsi="Times New Roman" w:cs="Times New Roman"/>
                <w:color w:val="000000"/>
                <w:sz w:val="20"/>
                <w:szCs w:val="20"/>
              </w:rPr>
              <w:t xml:space="preserve">лючение кабельных линий 0,4 </w:t>
            </w:r>
            <w:proofErr w:type="spellStart"/>
            <w:r>
              <w:rPr>
                <w:rFonts w:ascii="Times New Roman" w:hAnsi="Times New Roman" w:cs="Times New Roman"/>
                <w:color w:val="000000"/>
                <w:sz w:val="20"/>
                <w:szCs w:val="20"/>
              </w:rPr>
              <w:t>кВ</w:t>
            </w:r>
            <w:proofErr w:type="spellEnd"/>
            <w:r>
              <w:rPr>
                <w:rFonts w:ascii="Times New Roman" w:hAnsi="Times New Roman" w:cs="Times New Roman"/>
                <w:color w:val="000000"/>
                <w:sz w:val="20"/>
                <w:szCs w:val="20"/>
              </w:rPr>
              <w:t xml:space="preserve"> в случае </w:t>
            </w:r>
            <w:r w:rsidRPr="001240BD">
              <w:rPr>
                <w:rFonts w:ascii="Times New Roman" w:hAnsi="Times New Roman" w:cs="Times New Roman"/>
                <w:color w:val="000000"/>
                <w:sz w:val="20"/>
                <w:szCs w:val="20"/>
              </w:rPr>
              <w:t xml:space="preserve">ремонтов, замены оборудования или других работ осуществляет ПАО </w:t>
            </w:r>
            <w:r>
              <w:rPr>
                <w:rFonts w:ascii="Times New Roman" w:hAnsi="Times New Roman" w:cs="Times New Roman"/>
                <w:color w:val="000000"/>
                <w:sz w:val="20"/>
                <w:szCs w:val="20"/>
              </w:rPr>
              <w:t>«</w:t>
            </w:r>
            <w:proofErr w:type="spellStart"/>
            <w:r w:rsidRPr="001240BD">
              <w:rPr>
                <w:rFonts w:ascii="Times New Roman" w:hAnsi="Times New Roman" w:cs="Times New Roman"/>
                <w:color w:val="000000"/>
                <w:sz w:val="20"/>
                <w:szCs w:val="20"/>
              </w:rPr>
              <w:t>Россети</w:t>
            </w:r>
            <w:proofErr w:type="spellEnd"/>
            <w:r w:rsidRPr="001240BD">
              <w:rPr>
                <w:rFonts w:ascii="Times New Roman" w:hAnsi="Times New Roman" w:cs="Times New Roman"/>
                <w:color w:val="000000"/>
                <w:sz w:val="20"/>
                <w:szCs w:val="20"/>
              </w:rPr>
              <w:t xml:space="preserve"> </w:t>
            </w:r>
            <w:r>
              <w:rPr>
                <w:rFonts w:ascii="Times New Roman" w:hAnsi="Times New Roman" w:cs="Times New Roman"/>
                <w:color w:val="000000"/>
                <w:sz w:val="20"/>
                <w:szCs w:val="20"/>
              </w:rPr>
              <w:t>«</w:t>
            </w:r>
            <w:r w:rsidRPr="001240BD">
              <w:rPr>
                <w:rFonts w:ascii="Times New Roman" w:hAnsi="Times New Roman" w:cs="Times New Roman"/>
                <w:color w:val="000000"/>
                <w:sz w:val="20"/>
                <w:szCs w:val="20"/>
              </w:rPr>
              <w:t>Ленэнерго</w:t>
            </w:r>
            <w:r>
              <w:rPr>
                <w:rFonts w:ascii="Times New Roman" w:hAnsi="Times New Roman" w:cs="Times New Roman"/>
                <w:color w:val="000000"/>
                <w:sz w:val="20"/>
                <w:szCs w:val="20"/>
              </w:rPr>
              <w:t>»</w:t>
            </w:r>
            <w:r w:rsidRPr="001240BD">
              <w:rPr>
                <w:rFonts w:ascii="Times New Roman" w:hAnsi="Times New Roman" w:cs="Times New Roman"/>
                <w:color w:val="000000"/>
                <w:sz w:val="20"/>
                <w:szCs w:val="20"/>
              </w:rPr>
              <w:t>.</w:t>
            </w:r>
          </w:p>
        </w:tc>
      </w:tr>
      <w:tr w:rsidR="00B626FA" w:rsidRPr="001240BD" w:rsidTr="00B626FA">
        <w:trPr>
          <w:trHeight w:val="255"/>
          <w:jc w:val="right"/>
        </w:trPr>
        <w:tc>
          <w:tcPr>
            <w:tcW w:w="15136" w:type="dxa"/>
            <w:gridSpan w:val="9"/>
            <w:tcBorders>
              <w:top w:val="nil"/>
              <w:left w:val="nil"/>
              <w:bottom w:val="nil"/>
              <w:right w:val="nil"/>
            </w:tcBorders>
            <w:shd w:val="clear" w:color="auto" w:fill="auto"/>
            <w:vAlign w:val="center"/>
            <w:hideMark/>
          </w:tcPr>
          <w:p w:rsidR="00B626FA" w:rsidRDefault="00B626FA" w:rsidP="00B626FA">
            <w:pPr>
              <w:widowControl/>
              <w:autoSpaceDE/>
              <w:autoSpaceDN/>
              <w:adjustRightInd/>
              <w:rPr>
                <w:rFonts w:ascii="Times New Roman" w:hAnsi="Times New Roman" w:cs="Times New Roman"/>
                <w:color w:val="000000"/>
                <w:sz w:val="20"/>
                <w:szCs w:val="20"/>
              </w:rPr>
            </w:pPr>
          </w:p>
          <w:p w:rsidR="00B626FA" w:rsidRPr="004F6773" w:rsidRDefault="00B626FA" w:rsidP="00B626FA">
            <w:pPr>
              <w:widowControl/>
              <w:autoSpaceDE/>
              <w:autoSpaceDN/>
              <w:adjustRightInd/>
              <w:rPr>
                <w:rFonts w:ascii="Times New Roman" w:hAnsi="Times New Roman" w:cs="Times New Roman"/>
                <w:color w:val="000000"/>
                <w:sz w:val="20"/>
                <w:szCs w:val="20"/>
              </w:rPr>
            </w:pPr>
            <w:r w:rsidRPr="00E71709">
              <w:rPr>
                <w:rFonts w:ascii="Times New Roman" w:hAnsi="Times New Roman" w:cs="Times New Roman"/>
                <w:color w:val="000000"/>
                <w:sz w:val="20"/>
                <w:szCs w:val="20"/>
              </w:rPr>
              <w:t>Примечание</w:t>
            </w:r>
            <w:r>
              <w:rPr>
                <w:rFonts w:ascii="Times New Roman" w:hAnsi="Times New Roman" w:cs="Times New Roman"/>
                <w:color w:val="000000"/>
                <w:sz w:val="20"/>
                <w:szCs w:val="20"/>
              </w:rPr>
              <w:t xml:space="preserve"> 2</w:t>
            </w:r>
            <w:r w:rsidRPr="00E71709">
              <w:rPr>
                <w:rFonts w:ascii="Times New Roman" w:hAnsi="Times New Roman" w:cs="Times New Roman"/>
                <w:color w:val="000000"/>
                <w:sz w:val="20"/>
                <w:szCs w:val="20"/>
              </w:rPr>
              <w:t xml:space="preserve">: </w:t>
            </w:r>
            <w:proofErr w:type="gramStart"/>
            <w:r w:rsidRPr="004F6773">
              <w:rPr>
                <w:rFonts w:ascii="Times New Roman" w:hAnsi="Times New Roman" w:cs="Times New Roman"/>
                <w:color w:val="000000"/>
                <w:sz w:val="20"/>
                <w:szCs w:val="20"/>
              </w:rPr>
              <w:t>В</w:t>
            </w:r>
            <w:proofErr w:type="gramEnd"/>
            <w:r w:rsidRPr="004F6773">
              <w:rPr>
                <w:rFonts w:ascii="Times New Roman" w:hAnsi="Times New Roman" w:cs="Times New Roman"/>
                <w:color w:val="000000"/>
                <w:sz w:val="20"/>
                <w:szCs w:val="20"/>
              </w:rPr>
              <w:t xml:space="preserve"> непосредственной близости от места производства работ. на участке пешеходного тротуара имеется фактор стеснённости: на территории общего пользования, происходит интенсивное движение пешеходов и вход/выход людей из двери подъезда жилого дома. </w:t>
            </w:r>
          </w:p>
          <w:p w:rsidR="00B626FA" w:rsidRDefault="00B626FA" w:rsidP="00B626FA">
            <w:pPr>
              <w:widowControl/>
              <w:autoSpaceDE/>
              <w:autoSpaceDN/>
              <w:adjustRightInd/>
              <w:rPr>
                <w:rFonts w:ascii="Times New Roman" w:hAnsi="Times New Roman" w:cs="Times New Roman"/>
                <w:color w:val="000000"/>
                <w:sz w:val="20"/>
                <w:szCs w:val="20"/>
              </w:rPr>
            </w:pPr>
            <w:r w:rsidRPr="004F6773">
              <w:rPr>
                <w:rFonts w:ascii="Times New Roman" w:hAnsi="Times New Roman" w:cs="Times New Roman"/>
                <w:color w:val="000000"/>
                <w:sz w:val="20"/>
                <w:szCs w:val="20"/>
              </w:rPr>
              <w:t>Это обстоятельство предполагает производить работы короткими захватками, с полным завершением работ на захватке.</w:t>
            </w:r>
          </w:p>
          <w:p w:rsidR="00B626FA" w:rsidRDefault="00B626FA" w:rsidP="00B626FA">
            <w:pPr>
              <w:widowControl/>
              <w:autoSpaceDE/>
              <w:autoSpaceDN/>
              <w:adjustRightInd/>
              <w:rPr>
                <w:rFonts w:ascii="Times New Roman" w:hAnsi="Times New Roman" w:cs="Times New Roman"/>
                <w:color w:val="000000"/>
                <w:sz w:val="20"/>
                <w:szCs w:val="20"/>
              </w:rPr>
            </w:pPr>
          </w:p>
          <w:p w:rsidR="00B626FA" w:rsidRPr="001240BD" w:rsidRDefault="00B626FA" w:rsidP="00B626FA">
            <w:pPr>
              <w:widowControl/>
              <w:autoSpaceDE/>
              <w:autoSpaceDN/>
              <w:adjustRightInd/>
              <w:rPr>
                <w:rFonts w:ascii="Times New Roman" w:hAnsi="Times New Roman" w:cs="Times New Roman"/>
                <w:sz w:val="20"/>
                <w:szCs w:val="20"/>
              </w:rPr>
            </w:pPr>
            <w:r w:rsidRPr="001240BD">
              <w:rPr>
                <w:rFonts w:ascii="Times New Roman" w:hAnsi="Times New Roman" w:cs="Times New Roman"/>
                <w:color w:val="000000"/>
                <w:sz w:val="20"/>
                <w:szCs w:val="20"/>
              </w:rPr>
              <w:t> </w:t>
            </w:r>
          </w:p>
        </w:tc>
      </w:tr>
      <w:tr w:rsidR="00B626FA" w:rsidRPr="001240BD" w:rsidTr="00B626FA">
        <w:trPr>
          <w:trHeight w:val="255"/>
          <w:jc w:val="right"/>
        </w:trPr>
        <w:tc>
          <w:tcPr>
            <w:tcW w:w="5664" w:type="dxa"/>
            <w:gridSpan w:val="2"/>
            <w:tcBorders>
              <w:top w:val="nil"/>
              <w:left w:val="nil"/>
              <w:bottom w:val="nil"/>
              <w:right w:val="nil"/>
            </w:tcBorders>
            <w:shd w:val="clear" w:color="auto" w:fill="auto"/>
            <w:noWrap/>
            <w:hideMark/>
          </w:tcPr>
          <w:p w:rsidR="00B626FA" w:rsidRPr="001240BD" w:rsidRDefault="00B626FA" w:rsidP="00B626FA">
            <w:pPr>
              <w:widowControl/>
              <w:autoSpaceDE/>
              <w:autoSpaceDN/>
              <w:adjustRightInd/>
              <w:rPr>
                <w:rFonts w:ascii="Times New Roman" w:hAnsi="Times New Roman" w:cs="Times New Roman"/>
                <w:color w:val="000000"/>
                <w:sz w:val="20"/>
                <w:szCs w:val="20"/>
              </w:rPr>
            </w:pPr>
            <w:r>
              <w:rPr>
                <w:rFonts w:ascii="Times New Roman" w:hAnsi="Times New Roman" w:cs="Times New Roman"/>
                <w:sz w:val="22"/>
                <w:szCs w:val="22"/>
              </w:rPr>
              <w:t xml:space="preserve"> Главный энергетик</w:t>
            </w:r>
            <w:r w:rsidRPr="007A7133">
              <w:rPr>
                <w:rFonts w:ascii="Times New Roman" w:hAnsi="Times New Roman" w:cs="Times New Roman"/>
                <w:sz w:val="22"/>
                <w:szCs w:val="22"/>
              </w:rPr>
              <w:t xml:space="preserve"> ОГЭ УТЭН</w:t>
            </w:r>
          </w:p>
        </w:tc>
        <w:tc>
          <w:tcPr>
            <w:tcW w:w="785" w:type="dxa"/>
            <w:tcBorders>
              <w:top w:val="nil"/>
              <w:left w:val="nil"/>
              <w:bottom w:val="nil"/>
              <w:right w:val="nil"/>
            </w:tcBorders>
            <w:shd w:val="clear" w:color="auto" w:fill="auto"/>
            <w:noWrap/>
            <w:hideMark/>
          </w:tcPr>
          <w:p w:rsidR="00B626FA" w:rsidRPr="001240BD" w:rsidRDefault="00B626FA" w:rsidP="00B626FA">
            <w:pPr>
              <w:widowControl/>
              <w:autoSpaceDE/>
              <w:autoSpaceDN/>
              <w:adjustRightInd/>
              <w:rPr>
                <w:rFonts w:ascii="Times New Roman" w:hAnsi="Times New Roman" w:cs="Times New Roman"/>
                <w:color w:val="000000"/>
                <w:sz w:val="20"/>
                <w:szCs w:val="20"/>
              </w:rPr>
            </w:pPr>
          </w:p>
        </w:tc>
        <w:tc>
          <w:tcPr>
            <w:tcW w:w="784" w:type="dxa"/>
            <w:tcBorders>
              <w:top w:val="nil"/>
              <w:left w:val="nil"/>
              <w:bottom w:val="nil"/>
              <w:right w:val="nil"/>
            </w:tcBorders>
            <w:shd w:val="clear" w:color="auto" w:fill="auto"/>
            <w:noWrap/>
            <w:hideMark/>
          </w:tcPr>
          <w:p w:rsidR="00B626FA" w:rsidRPr="001240BD" w:rsidRDefault="00B626FA" w:rsidP="00B626FA">
            <w:pPr>
              <w:widowControl/>
              <w:autoSpaceDE/>
              <w:autoSpaceDN/>
              <w:adjustRightInd/>
              <w:rPr>
                <w:rFonts w:ascii="Times New Roman" w:hAnsi="Times New Roman" w:cs="Times New Roman"/>
                <w:sz w:val="20"/>
                <w:szCs w:val="20"/>
              </w:rPr>
            </w:pPr>
          </w:p>
        </w:tc>
        <w:tc>
          <w:tcPr>
            <w:tcW w:w="2093" w:type="dxa"/>
            <w:tcBorders>
              <w:top w:val="nil"/>
              <w:left w:val="nil"/>
              <w:bottom w:val="nil"/>
              <w:right w:val="nil"/>
            </w:tcBorders>
            <w:shd w:val="clear" w:color="000000" w:fill="FFFFFF"/>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7A7133">
              <w:rPr>
                <w:rFonts w:ascii="Times New Roman" w:hAnsi="Times New Roman" w:cs="Times New Roman"/>
                <w:sz w:val="22"/>
                <w:szCs w:val="22"/>
              </w:rPr>
              <w:t xml:space="preserve"> </w:t>
            </w:r>
          </w:p>
        </w:tc>
        <w:tc>
          <w:tcPr>
            <w:tcW w:w="1171" w:type="dxa"/>
            <w:gridSpan w:val="2"/>
            <w:tcBorders>
              <w:top w:val="nil"/>
              <w:left w:val="nil"/>
              <w:bottom w:val="nil"/>
              <w:right w:val="nil"/>
            </w:tcBorders>
            <w:shd w:val="clear" w:color="auto" w:fill="auto"/>
            <w:noWrap/>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p>
        </w:tc>
        <w:tc>
          <w:tcPr>
            <w:tcW w:w="4639" w:type="dxa"/>
            <w:gridSpan w:val="2"/>
            <w:tcBorders>
              <w:top w:val="nil"/>
              <w:left w:val="nil"/>
              <w:bottom w:val="nil"/>
              <w:right w:val="nil"/>
            </w:tcBorders>
            <w:shd w:val="clear" w:color="auto" w:fill="auto"/>
            <w:noWrap/>
            <w:hideMark/>
          </w:tcPr>
          <w:p w:rsidR="00B626FA" w:rsidRPr="001240BD" w:rsidRDefault="00B626FA" w:rsidP="00B626FA">
            <w:pPr>
              <w:widowControl/>
              <w:autoSpaceDE/>
              <w:autoSpaceDN/>
              <w:adjustRightInd/>
              <w:jc w:val="center"/>
              <w:rPr>
                <w:rFonts w:ascii="Times New Roman" w:hAnsi="Times New Roman" w:cs="Times New Roman"/>
                <w:color w:val="000000"/>
                <w:sz w:val="20"/>
                <w:szCs w:val="20"/>
              </w:rPr>
            </w:pPr>
            <w:r w:rsidRPr="007A7133">
              <w:rPr>
                <w:rFonts w:ascii="Times New Roman" w:hAnsi="Times New Roman" w:cs="Times New Roman"/>
                <w:sz w:val="22"/>
                <w:szCs w:val="22"/>
              </w:rPr>
              <w:t xml:space="preserve">                                                 </w:t>
            </w:r>
            <w:r>
              <w:rPr>
                <w:rFonts w:ascii="Times New Roman" w:hAnsi="Times New Roman" w:cs="Times New Roman"/>
                <w:sz w:val="22"/>
                <w:szCs w:val="22"/>
              </w:rPr>
              <w:t xml:space="preserve">   Манкевич П.В.</w:t>
            </w:r>
          </w:p>
        </w:tc>
      </w:tr>
      <w:tr w:rsidR="00B626FA" w:rsidRPr="001240BD" w:rsidTr="00B626FA">
        <w:trPr>
          <w:trHeight w:val="255"/>
          <w:jc w:val="right"/>
        </w:trPr>
        <w:tc>
          <w:tcPr>
            <w:tcW w:w="5664" w:type="dxa"/>
            <w:gridSpan w:val="2"/>
            <w:tcBorders>
              <w:top w:val="nil"/>
              <w:left w:val="nil"/>
              <w:bottom w:val="nil"/>
              <w:right w:val="nil"/>
            </w:tcBorders>
            <w:shd w:val="clear" w:color="auto" w:fill="auto"/>
            <w:vAlign w:val="bottom"/>
            <w:hideMark/>
          </w:tcPr>
          <w:p w:rsidR="00B626FA" w:rsidRPr="001240BD" w:rsidRDefault="00B626FA" w:rsidP="00B626FA">
            <w:pPr>
              <w:widowControl/>
              <w:autoSpaceDE/>
              <w:autoSpaceDN/>
              <w:adjustRightInd/>
              <w:jc w:val="right"/>
              <w:rPr>
                <w:rFonts w:ascii="Times New Roman" w:hAnsi="Times New Roman" w:cs="Times New Roman"/>
                <w:color w:val="000000"/>
                <w:sz w:val="20"/>
                <w:szCs w:val="20"/>
              </w:rPr>
            </w:pPr>
          </w:p>
        </w:tc>
        <w:tc>
          <w:tcPr>
            <w:tcW w:w="785" w:type="dxa"/>
            <w:tcBorders>
              <w:top w:val="nil"/>
              <w:left w:val="nil"/>
              <w:bottom w:val="nil"/>
              <w:right w:val="nil"/>
            </w:tcBorders>
            <w:shd w:val="clear" w:color="auto" w:fill="auto"/>
            <w:noWrap/>
            <w:vAlign w:val="bottom"/>
            <w:hideMark/>
          </w:tcPr>
          <w:p w:rsidR="00B626FA" w:rsidRPr="001240BD" w:rsidRDefault="00B626FA" w:rsidP="00B626FA">
            <w:pPr>
              <w:widowControl/>
              <w:autoSpaceDE/>
              <w:autoSpaceDN/>
              <w:adjustRightInd/>
              <w:rPr>
                <w:rFonts w:ascii="Times New Roman" w:hAnsi="Times New Roman" w:cs="Times New Roman"/>
                <w:sz w:val="20"/>
                <w:szCs w:val="20"/>
              </w:rPr>
            </w:pPr>
          </w:p>
        </w:tc>
        <w:tc>
          <w:tcPr>
            <w:tcW w:w="784" w:type="dxa"/>
            <w:tcBorders>
              <w:top w:val="nil"/>
              <w:left w:val="nil"/>
              <w:bottom w:val="nil"/>
              <w:right w:val="nil"/>
            </w:tcBorders>
            <w:shd w:val="clear" w:color="auto" w:fill="auto"/>
            <w:noWrap/>
            <w:vAlign w:val="bottom"/>
            <w:hideMark/>
          </w:tcPr>
          <w:p w:rsidR="00B626FA" w:rsidRPr="001240BD" w:rsidRDefault="00B626FA" w:rsidP="00B626FA">
            <w:pPr>
              <w:widowControl/>
              <w:autoSpaceDE/>
              <w:autoSpaceDN/>
              <w:adjustRightInd/>
              <w:jc w:val="center"/>
              <w:rPr>
                <w:rFonts w:ascii="Times New Roman" w:hAnsi="Times New Roman" w:cs="Times New Roman"/>
                <w:sz w:val="20"/>
                <w:szCs w:val="20"/>
              </w:rPr>
            </w:pPr>
          </w:p>
        </w:tc>
        <w:tc>
          <w:tcPr>
            <w:tcW w:w="2093" w:type="dxa"/>
            <w:tcBorders>
              <w:top w:val="nil"/>
              <w:left w:val="nil"/>
              <w:bottom w:val="nil"/>
              <w:right w:val="nil"/>
            </w:tcBorders>
            <w:shd w:val="clear" w:color="auto" w:fill="auto"/>
            <w:noWrap/>
            <w:vAlign w:val="bottom"/>
            <w:hideMark/>
          </w:tcPr>
          <w:p w:rsidR="00B626FA" w:rsidRPr="001240BD" w:rsidRDefault="00B626FA" w:rsidP="00B626FA">
            <w:pPr>
              <w:widowControl/>
              <w:autoSpaceDE/>
              <w:autoSpaceDN/>
              <w:adjustRightInd/>
              <w:jc w:val="center"/>
              <w:rPr>
                <w:rFonts w:ascii="Times New Roman" w:hAnsi="Times New Roman" w:cs="Times New Roman"/>
                <w:sz w:val="20"/>
                <w:szCs w:val="20"/>
              </w:rPr>
            </w:pPr>
          </w:p>
        </w:tc>
        <w:tc>
          <w:tcPr>
            <w:tcW w:w="1171" w:type="dxa"/>
            <w:gridSpan w:val="2"/>
            <w:tcBorders>
              <w:top w:val="nil"/>
              <w:left w:val="nil"/>
              <w:bottom w:val="nil"/>
              <w:right w:val="nil"/>
            </w:tcBorders>
            <w:shd w:val="clear" w:color="auto" w:fill="auto"/>
            <w:noWrap/>
            <w:vAlign w:val="bottom"/>
            <w:hideMark/>
          </w:tcPr>
          <w:p w:rsidR="00B626FA" w:rsidRPr="001240BD" w:rsidRDefault="00B626FA" w:rsidP="00B626FA">
            <w:pPr>
              <w:widowControl/>
              <w:autoSpaceDE/>
              <w:autoSpaceDN/>
              <w:adjustRightInd/>
              <w:jc w:val="right"/>
              <w:rPr>
                <w:rFonts w:ascii="Times New Roman" w:hAnsi="Times New Roman" w:cs="Times New Roman"/>
                <w:sz w:val="20"/>
                <w:szCs w:val="20"/>
              </w:rPr>
            </w:pPr>
          </w:p>
        </w:tc>
        <w:tc>
          <w:tcPr>
            <w:tcW w:w="4639" w:type="dxa"/>
            <w:gridSpan w:val="2"/>
            <w:tcBorders>
              <w:top w:val="nil"/>
              <w:left w:val="nil"/>
              <w:bottom w:val="nil"/>
              <w:right w:val="nil"/>
            </w:tcBorders>
            <w:shd w:val="clear" w:color="auto" w:fill="auto"/>
            <w:noWrap/>
            <w:vAlign w:val="bottom"/>
            <w:hideMark/>
          </w:tcPr>
          <w:p w:rsidR="00B626FA" w:rsidRPr="001240BD" w:rsidRDefault="00B626FA" w:rsidP="00B626FA">
            <w:pPr>
              <w:widowControl/>
              <w:autoSpaceDE/>
              <w:autoSpaceDN/>
              <w:adjustRightInd/>
              <w:rPr>
                <w:rFonts w:ascii="Times New Roman" w:hAnsi="Times New Roman" w:cs="Times New Roman"/>
                <w:sz w:val="20"/>
                <w:szCs w:val="20"/>
              </w:rPr>
            </w:pPr>
          </w:p>
        </w:tc>
      </w:tr>
      <w:tr w:rsidR="00B626FA" w:rsidRPr="001240BD" w:rsidTr="00B626FA">
        <w:trPr>
          <w:trHeight w:val="255"/>
          <w:jc w:val="right"/>
        </w:trPr>
        <w:tc>
          <w:tcPr>
            <w:tcW w:w="5664" w:type="dxa"/>
            <w:gridSpan w:val="2"/>
            <w:tcBorders>
              <w:top w:val="nil"/>
              <w:left w:val="nil"/>
              <w:bottom w:val="nil"/>
              <w:right w:val="nil"/>
            </w:tcBorders>
            <w:shd w:val="clear" w:color="auto" w:fill="auto"/>
            <w:noWrap/>
            <w:hideMark/>
          </w:tcPr>
          <w:p w:rsidR="00B626FA" w:rsidRPr="00B33862" w:rsidRDefault="00B626FA" w:rsidP="00B626FA">
            <w:pPr>
              <w:widowControl/>
              <w:autoSpaceDE/>
              <w:autoSpaceDN/>
              <w:adjustRightInd/>
              <w:rPr>
                <w:rFonts w:ascii="Times New Roman" w:hAnsi="Times New Roman" w:cs="Times New Roman"/>
                <w:color w:val="000000"/>
                <w:sz w:val="22"/>
                <w:szCs w:val="22"/>
              </w:rPr>
            </w:pPr>
            <w:r w:rsidRPr="00B33862">
              <w:rPr>
                <w:rFonts w:ascii="Times New Roman" w:hAnsi="Times New Roman" w:cs="Times New Roman"/>
                <w:color w:val="000000"/>
                <w:sz w:val="22"/>
                <w:szCs w:val="22"/>
              </w:rPr>
              <w:t>Ведущий инженер-энергетик ОГЭ УТЭН</w:t>
            </w:r>
          </w:p>
        </w:tc>
        <w:tc>
          <w:tcPr>
            <w:tcW w:w="785" w:type="dxa"/>
            <w:tcBorders>
              <w:top w:val="nil"/>
              <w:left w:val="nil"/>
              <w:bottom w:val="nil"/>
              <w:right w:val="nil"/>
            </w:tcBorders>
            <w:shd w:val="clear" w:color="auto" w:fill="auto"/>
            <w:noWrap/>
            <w:vAlign w:val="bottom"/>
            <w:hideMark/>
          </w:tcPr>
          <w:p w:rsidR="00B626FA" w:rsidRPr="00B33862" w:rsidRDefault="00B626FA" w:rsidP="00B626FA">
            <w:pPr>
              <w:widowControl/>
              <w:autoSpaceDE/>
              <w:autoSpaceDN/>
              <w:adjustRightInd/>
              <w:rPr>
                <w:rFonts w:ascii="Times New Roman" w:hAnsi="Times New Roman" w:cs="Times New Roman"/>
                <w:color w:val="000000"/>
                <w:sz w:val="22"/>
                <w:szCs w:val="22"/>
              </w:rPr>
            </w:pPr>
          </w:p>
        </w:tc>
        <w:tc>
          <w:tcPr>
            <w:tcW w:w="784" w:type="dxa"/>
            <w:tcBorders>
              <w:top w:val="nil"/>
              <w:left w:val="nil"/>
              <w:bottom w:val="nil"/>
              <w:right w:val="nil"/>
            </w:tcBorders>
            <w:shd w:val="clear" w:color="auto" w:fill="auto"/>
            <w:noWrap/>
            <w:vAlign w:val="bottom"/>
            <w:hideMark/>
          </w:tcPr>
          <w:p w:rsidR="00B626FA" w:rsidRPr="00B33862" w:rsidRDefault="00B626FA" w:rsidP="00B626FA">
            <w:pPr>
              <w:widowControl/>
              <w:autoSpaceDE/>
              <w:autoSpaceDN/>
              <w:adjustRightInd/>
              <w:jc w:val="center"/>
              <w:rPr>
                <w:rFonts w:ascii="Times New Roman" w:hAnsi="Times New Roman" w:cs="Times New Roman"/>
                <w:sz w:val="22"/>
                <w:szCs w:val="22"/>
              </w:rPr>
            </w:pPr>
          </w:p>
        </w:tc>
        <w:tc>
          <w:tcPr>
            <w:tcW w:w="2093" w:type="dxa"/>
            <w:tcBorders>
              <w:top w:val="nil"/>
              <w:left w:val="nil"/>
              <w:bottom w:val="nil"/>
              <w:right w:val="nil"/>
            </w:tcBorders>
            <w:shd w:val="clear" w:color="auto" w:fill="auto"/>
            <w:noWrap/>
            <w:vAlign w:val="bottom"/>
            <w:hideMark/>
          </w:tcPr>
          <w:p w:rsidR="00B626FA" w:rsidRPr="00B33862" w:rsidRDefault="00B626FA" w:rsidP="00B626FA">
            <w:pPr>
              <w:widowControl/>
              <w:autoSpaceDE/>
              <w:autoSpaceDN/>
              <w:adjustRightInd/>
              <w:jc w:val="center"/>
              <w:rPr>
                <w:rFonts w:ascii="Times New Roman" w:hAnsi="Times New Roman" w:cs="Times New Roman"/>
                <w:sz w:val="22"/>
                <w:szCs w:val="22"/>
              </w:rPr>
            </w:pPr>
          </w:p>
        </w:tc>
        <w:tc>
          <w:tcPr>
            <w:tcW w:w="880" w:type="dxa"/>
            <w:tcBorders>
              <w:top w:val="nil"/>
              <w:left w:val="nil"/>
              <w:bottom w:val="nil"/>
              <w:right w:val="nil"/>
            </w:tcBorders>
            <w:shd w:val="clear" w:color="auto" w:fill="auto"/>
            <w:noWrap/>
            <w:vAlign w:val="bottom"/>
            <w:hideMark/>
          </w:tcPr>
          <w:p w:rsidR="00B626FA" w:rsidRPr="00B33862" w:rsidRDefault="00B626FA" w:rsidP="00B626FA">
            <w:pPr>
              <w:widowControl/>
              <w:autoSpaceDE/>
              <w:autoSpaceDN/>
              <w:adjustRightInd/>
              <w:jc w:val="center"/>
              <w:rPr>
                <w:rFonts w:ascii="Times New Roman" w:hAnsi="Times New Roman" w:cs="Times New Roman"/>
                <w:sz w:val="22"/>
                <w:szCs w:val="22"/>
              </w:rPr>
            </w:pPr>
          </w:p>
        </w:tc>
        <w:tc>
          <w:tcPr>
            <w:tcW w:w="4930" w:type="dxa"/>
            <w:gridSpan w:val="3"/>
            <w:tcBorders>
              <w:top w:val="nil"/>
              <w:left w:val="nil"/>
              <w:bottom w:val="nil"/>
              <w:right w:val="nil"/>
            </w:tcBorders>
            <w:shd w:val="clear" w:color="auto" w:fill="auto"/>
            <w:noWrap/>
            <w:vAlign w:val="bottom"/>
            <w:hideMark/>
          </w:tcPr>
          <w:p w:rsidR="00B626FA" w:rsidRPr="00B33862" w:rsidRDefault="00B626FA" w:rsidP="00B626FA">
            <w:pPr>
              <w:widowControl/>
              <w:autoSpaceDE/>
              <w:autoSpaceDN/>
              <w:adjustRightInd/>
              <w:rPr>
                <w:rFonts w:ascii="Times New Roman" w:hAnsi="Times New Roman" w:cs="Times New Roman"/>
                <w:color w:val="000000"/>
                <w:sz w:val="22"/>
                <w:szCs w:val="22"/>
              </w:rPr>
            </w:pPr>
            <w:r w:rsidRPr="00B33862">
              <w:rPr>
                <w:rFonts w:ascii="Times New Roman" w:hAnsi="Times New Roman" w:cs="Times New Roman"/>
                <w:color w:val="000000"/>
                <w:sz w:val="22"/>
                <w:szCs w:val="22"/>
              </w:rPr>
              <w:t xml:space="preserve">                                                          Андрианов В.А.</w:t>
            </w:r>
          </w:p>
          <w:p w:rsidR="00B626FA" w:rsidRPr="00B33862" w:rsidRDefault="00B626FA" w:rsidP="00B626FA">
            <w:pPr>
              <w:widowControl/>
              <w:autoSpaceDE/>
              <w:autoSpaceDN/>
              <w:adjustRightInd/>
              <w:jc w:val="right"/>
              <w:rPr>
                <w:rFonts w:ascii="Times New Roman" w:hAnsi="Times New Roman" w:cs="Times New Roman"/>
                <w:color w:val="000000"/>
                <w:sz w:val="22"/>
                <w:szCs w:val="22"/>
              </w:rPr>
            </w:pPr>
          </w:p>
        </w:tc>
      </w:tr>
    </w:tbl>
    <w:p w:rsidR="00B626FA" w:rsidRPr="00F803F6" w:rsidRDefault="00B626FA" w:rsidP="00B626FA">
      <w:pPr>
        <w:widowControl/>
        <w:autoSpaceDE/>
        <w:autoSpaceDN/>
        <w:adjustRightInd/>
        <w:spacing w:after="160" w:line="259" w:lineRule="auto"/>
        <w:rPr>
          <w:rFonts w:ascii="Times New Roman" w:hAnsi="Times New Roman" w:cs="Times New Roman"/>
          <w:color w:val="000000"/>
          <w:sz w:val="22"/>
          <w:szCs w:val="22"/>
        </w:rPr>
        <w:sectPr w:rsidR="00B626FA" w:rsidRPr="00F803F6" w:rsidSect="00B626FA">
          <w:headerReference w:type="default" r:id="rId12"/>
          <w:headerReference w:type="first" r:id="rId13"/>
          <w:pgSz w:w="16838" w:h="11906" w:orient="landscape"/>
          <w:pgMar w:top="426" w:right="851" w:bottom="1021" w:left="851" w:header="851" w:footer="709" w:gutter="0"/>
          <w:pgNumType w:start="1"/>
          <w:cols w:space="708"/>
          <w:titlePg/>
          <w:docGrid w:linePitch="360"/>
        </w:sectPr>
      </w:pPr>
    </w:p>
    <w:p w:rsidR="00B626FA" w:rsidRDefault="00B626FA" w:rsidP="00B626FA">
      <w:pPr>
        <w:tabs>
          <w:tab w:val="left" w:pos="993"/>
        </w:tabs>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4</w:t>
      </w:r>
    </w:p>
    <w:p w:rsidR="00B626FA" w:rsidRDefault="00B626FA" w:rsidP="00B626FA">
      <w:pPr>
        <w:tabs>
          <w:tab w:val="left" w:pos="993"/>
        </w:tabs>
        <w:jc w:val="right"/>
        <w:rPr>
          <w:rFonts w:ascii="Times New Roman" w:hAnsi="Times New Roman" w:cs="Times New Roman"/>
          <w:sz w:val="24"/>
          <w:szCs w:val="24"/>
        </w:rPr>
      </w:pPr>
      <w:r>
        <w:rPr>
          <w:noProof/>
        </w:rPr>
        <w:drawing>
          <wp:anchor distT="0" distB="0" distL="114300" distR="114300" simplePos="0" relativeHeight="251660288" behindDoc="0" locked="0" layoutInCell="1" allowOverlap="1" wp14:anchorId="5734A23A" wp14:editId="19406297">
            <wp:simplePos x="0" y="0"/>
            <wp:positionH relativeFrom="margin">
              <wp:posOffset>-60960</wp:posOffset>
            </wp:positionH>
            <wp:positionV relativeFrom="margin">
              <wp:posOffset>422910</wp:posOffset>
            </wp:positionV>
            <wp:extent cx="9029700" cy="5629275"/>
            <wp:effectExtent l="0" t="0" r="0" b="952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029700" cy="5629275"/>
                    </a:xfrm>
                    <a:prstGeom prst="rect">
                      <a:avLst/>
                    </a:prstGeom>
                  </pic:spPr>
                </pic:pic>
              </a:graphicData>
            </a:graphic>
            <wp14:sizeRelH relativeFrom="margin">
              <wp14:pctWidth>0</wp14:pctWidth>
            </wp14:sizeRelH>
            <wp14:sizeRelV relativeFrom="margin">
              <wp14:pctHeight>0</wp14:pctHeight>
            </wp14:sizeRelV>
          </wp:anchor>
        </w:drawing>
      </w:r>
      <w:r w:rsidRPr="00A64169">
        <w:rPr>
          <w:rFonts w:ascii="Times New Roman" w:hAnsi="Times New Roman" w:cs="Times New Roman"/>
          <w:sz w:val="24"/>
          <w:szCs w:val="24"/>
        </w:rPr>
        <w:t>к Описанию объекта закупки</w:t>
      </w:r>
    </w:p>
    <w:p w:rsidR="00B626FA" w:rsidRPr="00FC53EF" w:rsidRDefault="00B626FA" w:rsidP="00B626FA">
      <w:pPr>
        <w:widowControl/>
        <w:autoSpaceDE/>
        <w:autoSpaceDN/>
        <w:adjustRightInd/>
        <w:spacing w:after="160" w:line="259" w:lineRule="auto"/>
        <w:rPr>
          <w:rFonts w:ascii="Times New Roman" w:hAnsi="Times New Roman" w:cs="Times New Roman"/>
          <w:sz w:val="24"/>
          <w:szCs w:val="24"/>
        </w:rPr>
      </w:pPr>
    </w:p>
    <w:p w:rsidR="00B626FA" w:rsidRDefault="00B626FA" w:rsidP="00B626FA">
      <w:pPr>
        <w:tabs>
          <w:tab w:val="left" w:pos="993"/>
        </w:tabs>
        <w:ind w:firstLine="709"/>
        <w:jc w:val="right"/>
        <w:rPr>
          <w:rFonts w:ascii="Times New Roman" w:hAnsi="Times New Roman" w:cs="Times New Roman"/>
          <w:sz w:val="24"/>
          <w:szCs w:val="24"/>
        </w:rPr>
      </w:pPr>
      <w:r>
        <w:rPr>
          <w:noProof/>
        </w:rPr>
        <w:drawing>
          <wp:inline distT="0" distB="0" distL="0" distR="0" wp14:anchorId="5612F453" wp14:editId="3033FA35">
            <wp:extent cx="8076930" cy="5787878"/>
            <wp:effectExtent l="0" t="0" r="63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085417" cy="5793960"/>
                    </a:xfrm>
                    <a:prstGeom prst="rect">
                      <a:avLst/>
                    </a:prstGeom>
                  </pic:spPr>
                </pic:pic>
              </a:graphicData>
            </a:graphic>
          </wp:inline>
        </w:drawing>
      </w:r>
      <w:r>
        <w:rPr>
          <w:rFonts w:ascii="Times New Roman" w:hAnsi="Times New Roman" w:cs="Times New Roman"/>
          <w:sz w:val="24"/>
          <w:szCs w:val="24"/>
        </w:rPr>
        <w:br w:type="page"/>
      </w:r>
    </w:p>
    <w:p w:rsidR="00B626FA" w:rsidRDefault="00B626FA" w:rsidP="00B626FA">
      <w:pPr>
        <w:tabs>
          <w:tab w:val="left" w:pos="993"/>
        </w:tabs>
        <w:ind w:firstLine="709"/>
        <w:rPr>
          <w:rFonts w:ascii="Times New Roman" w:hAnsi="Times New Roman" w:cs="Times New Roman"/>
          <w:sz w:val="24"/>
          <w:szCs w:val="24"/>
        </w:rPr>
        <w:sectPr w:rsidR="00B626FA" w:rsidSect="00B626FA">
          <w:headerReference w:type="first" r:id="rId16"/>
          <w:pgSz w:w="16838" w:h="11906" w:orient="landscape"/>
          <w:pgMar w:top="1134" w:right="851" w:bottom="1134" w:left="1701" w:header="709" w:footer="709" w:gutter="0"/>
          <w:pgNumType w:start="1"/>
          <w:cols w:space="708"/>
          <w:titlePg/>
          <w:docGrid w:linePitch="360"/>
        </w:sectPr>
      </w:pPr>
    </w:p>
    <w:p w:rsidR="00B626FA" w:rsidRDefault="00B626FA" w:rsidP="00B626FA">
      <w:pPr>
        <w:tabs>
          <w:tab w:val="left" w:pos="993"/>
        </w:tabs>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5</w:t>
      </w:r>
    </w:p>
    <w:p w:rsidR="00B626FA" w:rsidRDefault="00B626FA" w:rsidP="00B626FA">
      <w:pPr>
        <w:tabs>
          <w:tab w:val="left" w:pos="993"/>
        </w:tabs>
        <w:jc w:val="right"/>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551285DD" wp14:editId="42A65B7B">
            <wp:simplePos x="0" y="0"/>
            <wp:positionH relativeFrom="margin">
              <wp:align>center</wp:align>
            </wp:positionH>
            <wp:positionV relativeFrom="paragraph">
              <wp:posOffset>342265</wp:posOffset>
            </wp:positionV>
            <wp:extent cx="9616440" cy="5743575"/>
            <wp:effectExtent l="0" t="0" r="3810" b="952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b="5675"/>
                    <a:stretch/>
                  </pic:blipFill>
                  <pic:spPr bwMode="auto">
                    <a:xfrm>
                      <a:off x="0" y="0"/>
                      <a:ext cx="9616440" cy="5743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64169">
        <w:rPr>
          <w:rFonts w:ascii="Times New Roman" w:hAnsi="Times New Roman" w:cs="Times New Roman"/>
          <w:sz w:val="24"/>
          <w:szCs w:val="24"/>
        </w:rPr>
        <w:t>к Описанию объекта закупки</w:t>
      </w:r>
    </w:p>
    <w:p w:rsidR="00B626FA" w:rsidRDefault="00B626FA" w:rsidP="00B626FA">
      <w:pPr>
        <w:tabs>
          <w:tab w:val="left" w:pos="993"/>
        </w:tabs>
        <w:jc w:val="right"/>
        <w:rPr>
          <w:rFonts w:ascii="Times New Roman" w:hAnsi="Times New Roman" w:cs="Times New Roman"/>
          <w:sz w:val="24"/>
          <w:szCs w:val="24"/>
        </w:rPr>
      </w:pPr>
      <w:r>
        <w:rPr>
          <w:noProof/>
        </w:rPr>
        <w:lastRenderedPageBreak/>
        <w:drawing>
          <wp:inline distT="0" distB="0" distL="0" distR="0" wp14:anchorId="0310629E" wp14:editId="26A3EE37">
            <wp:extent cx="8991600" cy="612013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991600" cy="6120130"/>
                    </a:xfrm>
                    <a:prstGeom prst="rect">
                      <a:avLst/>
                    </a:prstGeom>
                  </pic:spPr>
                </pic:pic>
              </a:graphicData>
            </a:graphic>
          </wp:inline>
        </w:drawing>
      </w:r>
    </w:p>
    <w:p w:rsidR="00B626FA" w:rsidRDefault="00B626FA" w:rsidP="00B626FA">
      <w:pPr>
        <w:tabs>
          <w:tab w:val="left" w:pos="993"/>
        </w:tabs>
        <w:jc w:val="right"/>
        <w:rPr>
          <w:rFonts w:ascii="Times New Roman" w:hAnsi="Times New Roman" w:cs="Times New Roman"/>
          <w:sz w:val="24"/>
          <w:szCs w:val="24"/>
        </w:rPr>
        <w:sectPr w:rsidR="00B626FA" w:rsidSect="00B626FA">
          <w:headerReference w:type="first" r:id="rId19"/>
          <w:pgSz w:w="16838" w:h="11906" w:orient="landscape"/>
          <w:pgMar w:top="1134" w:right="851" w:bottom="567" w:left="1701" w:header="709" w:footer="709" w:gutter="0"/>
          <w:pgNumType w:start="1"/>
          <w:cols w:space="708"/>
          <w:titlePg/>
          <w:docGrid w:linePitch="360"/>
        </w:sectPr>
      </w:pPr>
    </w:p>
    <w:p w:rsidR="00B626FA" w:rsidRPr="007C541C" w:rsidRDefault="00B626FA" w:rsidP="00B626FA">
      <w:pPr>
        <w:tabs>
          <w:tab w:val="left" w:pos="993"/>
        </w:tabs>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6</w:t>
      </w:r>
    </w:p>
    <w:p w:rsidR="00B626FA" w:rsidRDefault="00B626FA" w:rsidP="00B626FA">
      <w:pPr>
        <w:tabs>
          <w:tab w:val="left" w:pos="993"/>
        </w:tabs>
        <w:jc w:val="right"/>
        <w:rPr>
          <w:rFonts w:ascii="Times New Roman" w:hAnsi="Times New Roman" w:cs="Times New Roman"/>
          <w:sz w:val="24"/>
          <w:szCs w:val="24"/>
        </w:rPr>
      </w:pPr>
      <w:r w:rsidRPr="00A64169">
        <w:rPr>
          <w:rFonts w:ascii="Times New Roman" w:hAnsi="Times New Roman" w:cs="Times New Roman"/>
          <w:sz w:val="24"/>
          <w:szCs w:val="24"/>
        </w:rPr>
        <w:t>к Описанию объекта закупки</w:t>
      </w:r>
    </w:p>
    <w:p w:rsidR="00B626FA" w:rsidRDefault="00B626FA" w:rsidP="00B626FA">
      <w:pPr>
        <w:tabs>
          <w:tab w:val="left" w:pos="993"/>
        </w:tabs>
        <w:jc w:val="right"/>
        <w:rPr>
          <w:rFonts w:ascii="Times New Roman" w:hAnsi="Times New Roman" w:cs="Times New Roman"/>
          <w:sz w:val="24"/>
          <w:szCs w:val="24"/>
        </w:rPr>
      </w:pPr>
    </w:p>
    <w:p w:rsidR="00B626FA" w:rsidRDefault="00B626FA" w:rsidP="00B626FA">
      <w:pPr>
        <w:tabs>
          <w:tab w:val="left" w:pos="993"/>
        </w:tabs>
        <w:jc w:val="both"/>
        <w:rPr>
          <w:rFonts w:ascii="Times New Roman" w:hAnsi="Times New Roman" w:cs="Times New Roman"/>
          <w:sz w:val="24"/>
          <w:szCs w:val="24"/>
        </w:rPr>
      </w:pPr>
      <w:r>
        <w:rPr>
          <w:noProof/>
        </w:rPr>
        <w:drawing>
          <wp:inline distT="0" distB="0" distL="0" distR="0" wp14:anchorId="79F66AE7" wp14:editId="7D70163A">
            <wp:extent cx="4254898" cy="7058268"/>
            <wp:effectExtent l="7937" t="0" r="1588" b="1587"/>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5910"/>
                    <a:stretch/>
                  </pic:blipFill>
                  <pic:spPr bwMode="auto">
                    <a:xfrm rot="16200000">
                      <a:off x="0" y="0"/>
                      <a:ext cx="4290366" cy="7117105"/>
                    </a:xfrm>
                    <a:prstGeom prst="rect">
                      <a:avLst/>
                    </a:prstGeom>
                    <a:ln>
                      <a:noFill/>
                    </a:ln>
                    <a:extLst>
                      <a:ext uri="{53640926-AAD7-44D8-BBD7-CCE9431645EC}">
                        <a14:shadowObscured xmlns:a14="http://schemas.microsoft.com/office/drawing/2010/main"/>
                      </a:ext>
                    </a:extLst>
                  </pic:spPr>
                </pic:pic>
              </a:graphicData>
            </a:graphic>
          </wp:inline>
        </w:drawing>
      </w:r>
    </w:p>
    <w:p w:rsidR="00B626FA" w:rsidRDefault="00B626FA" w:rsidP="00B626FA">
      <w:pPr>
        <w:tabs>
          <w:tab w:val="left" w:pos="993"/>
        </w:tabs>
        <w:jc w:val="right"/>
        <w:rPr>
          <w:rFonts w:ascii="Times New Roman" w:hAnsi="Times New Roman" w:cs="Times New Roman"/>
          <w:sz w:val="24"/>
          <w:szCs w:val="24"/>
        </w:rPr>
      </w:pPr>
    </w:p>
    <w:p w:rsidR="00B626FA" w:rsidRDefault="00B626FA" w:rsidP="00B626FA">
      <w:pPr>
        <w:tabs>
          <w:tab w:val="left" w:pos="993"/>
        </w:tabs>
        <w:jc w:val="right"/>
        <w:rPr>
          <w:rFonts w:ascii="Times New Roman" w:hAnsi="Times New Roman" w:cs="Times New Roman"/>
          <w:sz w:val="24"/>
          <w:szCs w:val="24"/>
        </w:rPr>
      </w:pPr>
    </w:p>
    <w:p w:rsidR="00B626FA" w:rsidRDefault="00B626FA" w:rsidP="00B626FA">
      <w:pPr>
        <w:tabs>
          <w:tab w:val="left" w:pos="993"/>
        </w:tabs>
        <w:rPr>
          <w:rFonts w:ascii="Times New Roman" w:hAnsi="Times New Roman" w:cs="Times New Roman"/>
          <w:sz w:val="24"/>
          <w:szCs w:val="24"/>
        </w:rPr>
      </w:pPr>
    </w:p>
    <w:p w:rsidR="00B626FA" w:rsidRPr="00DD61BD" w:rsidRDefault="00B626FA" w:rsidP="00B626FA">
      <w:pPr>
        <w:widowControl/>
        <w:autoSpaceDE/>
        <w:autoSpaceDN/>
        <w:adjustRightInd/>
        <w:spacing w:after="160" w:line="259" w:lineRule="auto"/>
        <w:rPr>
          <w:rFonts w:ascii="Times New Roman" w:hAnsi="Times New Roman" w:cs="Times New Roman"/>
          <w:sz w:val="20"/>
          <w:szCs w:val="20"/>
        </w:rPr>
      </w:pPr>
      <w:r>
        <w:rPr>
          <w:rFonts w:ascii="Times New Roman" w:hAnsi="Times New Roman" w:cs="Times New Roman"/>
          <w:sz w:val="20"/>
          <w:szCs w:val="20"/>
        </w:rPr>
        <w:t>Примечание: Пилон</w:t>
      </w:r>
      <w:r w:rsidRPr="00E53864">
        <w:rPr>
          <w:rFonts w:ascii="Times New Roman" w:hAnsi="Times New Roman" w:cs="Times New Roman"/>
          <w:b/>
          <w:bCs/>
          <w:sz w:val="20"/>
          <w:szCs w:val="20"/>
        </w:rPr>
        <w:t xml:space="preserve"> – </w:t>
      </w:r>
      <w:r w:rsidRPr="00E53864">
        <w:rPr>
          <w:rFonts w:ascii="Times New Roman" w:hAnsi="Times New Roman" w:cs="Times New Roman"/>
          <w:bCs/>
          <w:sz w:val="20"/>
          <w:szCs w:val="20"/>
        </w:rPr>
        <w:t>информационный знак остановки с оборудованием и информационными плакатами</w:t>
      </w:r>
      <w:r>
        <w:rPr>
          <w:rFonts w:ascii="Times New Roman" w:hAnsi="Times New Roman" w:cs="Times New Roman"/>
          <w:bCs/>
          <w:sz w:val="20"/>
          <w:szCs w:val="20"/>
        </w:rPr>
        <w:t>,</w:t>
      </w:r>
      <w:r>
        <w:rPr>
          <w:rFonts w:ascii="Times New Roman" w:hAnsi="Times New Roman" w:cs="Times New Roman"/>
          <w:sz w:val="20"/>
          <w:szCs w:val="20"/>
        </w:rPr>
        <w:t xml:space="preserve"> расположен на ул. Херсонской, электропитание подаётся от разделителя Р4657, расположенного на ул. Александра Невского.</w:t>
      </w:r>
    </w:p>
    <w:p w:rsidR="00780DC1" w:rsidRPr="00C24FD4" w:rsidRDefault="00780DC1" w:rsidP="00FC75ED">
      <w:pPr>
        <w:rPr>
          <w:rFonts w:ascii="Times New Roman" w:hAnsi="Times New Roman" w:cs="Times New Roman"/>
          <w:sz w:val="24"/>
          <w:szCs w:val="24"/>
        </w:rPr>
      </w:pPr>
    </w:p>
    <w:p w:rsidR="00E65260" w:rsidRPr="005C0FE6" w:rsidRDefault="00E65260" w:rsidP="00B626FA">
      <w:pPr>
        <w:widowControl/>
        <w:autoSpaceDE/>
        <w:autoSpaceDN/>
        <w:adjustRightInd/>
        <w:jc w:val="right"/>
        <w:rPr>
          <w:rFonts w:ascii="Times New Roman" w:hAnsi="Times New Roman" w:cs="Times New Roman"/>
          <w:sz w:val="24"/>
          <w:szCs w:val="24"/>
        </w:rPr>
      </w:pPr>
      <w:r w:rsidRPr="005C0FE6">
        <w:rPr>
          <w:rFonts w:ascii="Times New Roman" w:hAnsi="Times New Roman" w:cs="Times New Roman"/>
          <w:sz w:val="24"/>
          <w:szCs w:val="24"/>
        </w:rPr>
        <w:lastRenderedPageBreak/>
        <w:t>Приложение №</w:t>
      </w:r>
      <w:r w:rsidR="00B626FA">
        <w:rPr>
          <w:rFonts w:ascii="Times New Roman" w:hAnsi="Times New Roman" w:cs="Times New Roman"/>
          <w:sz w:val="24"/>
          <w:szCs w:val="24"/>
        </w:rPr>
        <w:t xml:space="preserve"> </w:t>
      </w:r>
      <w:r>
        <w:rPr>
          <w:rFonts w:ascii="Times New Roman" w:hAnsi="Times New Roman" w:cs="Times New Roman"/>
          <w:sz w:val="24"/>
          <w:szCs w:val="24"/>
        </w:rPr>
        <w:t>2</w:t>
      </w:r>
    </w:p>
    <w:p w:rsidR="00E65260" w:rsidRPr="005C0FE6" w:rsidRDefault="00E65260" w:rsidP="00B626FA">
      <w:pPr>
        <w:widowControl/>
        <w:autoSpaceDE/>
        <w:autoSpaceDN/>
        <w:adjustRightInd/>
        <w:ind w:left="284" w:firstLine="283"/>
        <w:jc w:val="right"/>
        <w:rPr>
          <w:rFonts w:ascii="Times New Roman" w:hAnsi="Times New Roman" w:cs="Times New Roman"/>
          <w:sz w:val="24"/>
          <w:szCs w:val="24"/>
        </w:rPr>
      </w:pPr>
      <w:r w:rsidRPr="005C0FE6">
        <w:rPr>
          <w:rFonts w:ascii="Times New Roman" w:hAnsi="Times New Roman" w:cs="Times New Roman"/>
          <w:sz w:val="24"/>
          <w:szCs w:val="24"/>
        </w:rPr>
        <w:t xml:space="preserve">к </w:t>
      </w:r>
      <w:r>
        <w:rPr>
          <w:rFonts w:ascii="Times New Roman" w:hAnsi="Times New Roman" w:cs="Times New Roman"/>
          <w:sz w:val="24"/>
          <w:szCs w:val="24"/>
        </w:rPr>
        <w:t>г</w:t>
      </w:r>
      <w:r w:rsidRPr="005C0FE6">
        <w:rPr>
          <w:rFonts w:ascii="Times New Roman" w:hAnsi="Times New Roman" w:cs="Times New Roman"/>
          <w:sz w:val="24"/>
          <w:szCs w:val="24"/>
        </w:rPr>
        <w:t>осударственному контракту</w:t>
      </w:r>
      <w:r w:rsidR="00B626FA">
        <w:rPr>
          <w:rFonts w:ascii="Times New Roman" w:hAnsi="Times New Roman" w:cs="Times New Roman"/>
          <w:sz w:val="24"/>
          <w:szCs w:val="24"/>
        </w:rPr>
        <w:t xml:space="preserve"> № ОП-Ю74</w:t>
      </w:r>
    </w:p>
    <w:p w:rsidR="00DD5659" w:rsidRPr="00C24FD4" w:rsidRDefault="00DD5659" w:rsidP="00DD5659">
      <w:pPr>
        <w:jc w:val="right"/>
        <w:rPr>
          <w:rFonts w:ascii="Times New Roman" w:hAnsi="Times New Roman" w:cs="Times New Roman"/>
          <w:sz w:val="20"/>
          <w:szCs w:val="20"/>
        </w:rPr>
      </w:pPr>
    </w:p>
    <w:p w:rsidR="00B626FA" w:rsidRDefault="00B626FA" w:rsidP="00B626FA">
      <w:pPr>
        <w:jc w:val="center"/>
        <w:rPr>
          <w:rFonts w:ascii="Times New Roman" w:hAnsi="Times New Roman" w:cs="Times New Roman"/>
          <w:sz w:val="24"/>
          <w:szCs w:val="20"/>
        </w:rPr>
      </w:pPr>
    </w:p>
    <w:p w:rsidR="00B626FA" w:rsidRDefault="00DD5659" w:rsidP="00B626FA">
      <w:pPr>
        <w:jc w:val="center"/>
        <w:rPr>
          <w:rFonts w:ascii="Times New Roman" w:hAnsi="Times New Roman" w:cs="Times New Roman"/>
          <w:sz w:val="24"/>
          <w:szCs w:val="20"/>
        </w:rPr>
      </w:pPr>
      <w:r w:rsidRPr="00C24FD4">
        <w:rPr>
          <w:rFonts w:ascii="Times New Roman" w:hAnsi="Times New Roman" w:cs="Times New Roman"/>
          <w:sz w:val="24"/>
          <w:szCs w:val="20"/>
        </w:rPr>
        <w:t>РАСЧЕТ ЦЕНЫ КОНТРАКТА</w:t>
      </w:r>
    </w:p>
    <w:p w:rsidR="00B626FA" w:rsidRPr="00C24FD4" w:rsidRDefault="00B626FA" w:rsidP="00B626FA">
      <w:pPr>
        <w:jc w:val="center"/>
        <w:rPr>
          <w:rFonts w:ascii="Times New Roman" w:hAnsi="Times New Roman" w:cs="Times New Roman"/>
          <w:sz w:val="24"/>
          <w:szCs w:val="20"/>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
        <w:gridCol w:w="6367"/>
        <w:gridCol w:w="982"/>
        <w:gridCol w:w="1028"/>
        <w:gridCol w:w="1271"/>
        <w:gridCol w:w="1271"/>
        <w:gridCol w:w="1402"/>
        <w:gridCol w:w="1502"/>
      </w:tblGrid>
      <w:tr w:rsidR="00F9113B" w:rsidRPr="00B626FA" w:rsidTr="00BC35D7">
        <w:trPr>
          <w:trHeight w:val="20"/>
        </w:trPr>
        <w:tc>
          <w:tcPr>
            <w:tcW w:w="159" w:type="pct"/>
            <w:vAlign w:val="center"/>
          </w:tcPr>
          <w:p w:rsidR="00F9113B" w:rsidRPr="00B626FA" w:rsidRDefault="00F9113B" w:rsidP="00B626FA">
            <w:pPr>
              <w:rPr>
                <w:rFonts w:ascii="Times New Roman" w:hAnsi="Times New Roman" w:cs="Times New Roman"/>
                <w:b/>
                <w:sz w:val="20"/>
                <w:szCs w:val="20"/>
              </w:rPr>
            </w:pPr>
            <w:r w:rsidRPr="00B626FA">
              <w:rPr>
                <w:rFonts w:ascii="Times New Roman" w:hAnsi="Times New Roman" w:cs="Times New Roman"/>
                <w:b/>
                <w:sz w:val="20"/>
                <w:szCs w:val="20"/>
              </w:rPr>
              <w:t>№ п/п</w:t>
            </w:r>
          </w:p>
        </w:tc>
        <w:tc>
          <w:tcPr>
            <w:tcW w:w="2230" w:type="pct"/>
            <w:vAlign w:val="center"/>
          </w:tcPr>
          <w:p w:rsidR="00F9113B" w:rsidRPr="00B626FA" w:rsidRDefault="00F9113B" w:rsidP="00B626FA">
            <w:pPr>
              <w:jc w:val="center"/>
              <w:rPr>
                <w:rFonts w:ascii="Times New Roman" w:hAnsi="Times New Roman" w:cs="Times New Roman"/>
                <w:b/>
                <w:sz w:val="20"/>
                <w:szCs w:val="20"/>
              </w:rPr>
            </w:pPr>
            <w:r w:rsidRPr="00B626FA">
              <w:rPr>
                <w:rFonts w:ascii="Times New Roman" w:hAnsi="Times New Roman" w:cs="Times New Roman"/>
                <w:b/>
                <w:sz w:val="20"/>
                <w:szCs w:val="20"/>
              </w:rPr>
              <w:t>Наименование работ</w:t>
            </w:r>
          </w:p>
        </w:tc>
        <w:tc>
          <w:tcPr>
            <w:tcW w:w="344" w:type="pct"/>
            <w:vAlign w:val="center"/>
          </w:tcPr>
          <w:p w:rsidR="00F9113B" w:rsidRPr="00B626FA" w:rsidRDefault="00F9113B" w:rsidP="00B626FA">
            <w:pPr>
              <w:jc w:val="center"/>
              <w:rPr>
                <w:rFonts w:ascii="Times New Roman" w:hAnsi="Times New Roman" w:cs="Times New Roman"/>
                <w:b/>
                <w:sz w:val="20"/>
                <w:szCs w:val="20"/>
              </w:rPr>
            </w:pPr>
            <w:r w:rsidRPr="00B626FA">
              <w:rPr>
                <w:rFonts w:ascii="Times New Roman" w:hAnsi="Times New Roman" w:cs="Times New Roman"/>
                <w:b/>
                <w:sz w:val="20"/>
                <w:szCs w:val="20"/>
              </w:rPr>
              <w:t>Ед. изм.</w:t>
            </w:r>
          </w:p>
        </w:tc>
        <w:tc>
          <w:tcPr>
            <w:tcW w:w="360" w:type="pct"/>
            <w:vAlign w:val="center"/>
          </w:tcPr>
          <w:p w:rsidR="00F9113B" w:rsidRPr="00B626FA" w:rsidRDefault="00F9113B" w:rsidP="00B626FA">
            <w:pPr>
              <w:jc w:val="center"/>
              <w:rPr>
                <w:rFonts w:ascii="Times New Roman" w:hAnsi="Times New Roman" w:cs="Times New Roman"/>
                <w:b/>
                <w:sz w:val="20"/>
                <w:szCs w:val="20"/>
              </w:rPr>
            </w:pPr>
            <w:r w:rsidRPr="00B626FA">
              <w:rPr>
                <w:rFonts w:ascii="Times New Roman" w:hAnsi="Times New Roman" w:cs="Times New Roman"/>
                <w:b/>
                <w:sz w:val="20"/>
                <w:szCs w:val="20"/>
              </w:rPr>
              <w:t>Кол-во</w:t>
            </w:r>
          </w:p>
        </w:tc>
        <w:tc>
          <w:tcPr>
            <w:tcW w:w="445" w:type="pct"/>
            <w:vAlign w:val="center"/>
          </w:tcPr>
          <w:p w:rsidR="00F9113B" w:rsidRPr="00B626FA" w:rsidRDefault="00F9113B" w:rsidP="00F9113B">
            <w:pPr>
              <w:jc w:val="center"/>
              <w:rPr>
                <w:rFonts w:ascii="Times New Roman" w:hAnsi="Times New Roman" w:cs="Times New Roman"/>
                <w:b/>
                <w:bCs/>
                <w:color w:val="000000"/>
                <w:sz w:val="20"/>
                <w:szCs w:val="20"/>
              </w:rPr>
            </w:pPr>
            <w:r w:rsidRPr="00B626FA">
              <w:rPr>
                <w:rFonts w:ascii="Times New Roman" w:hAnsi="Times New Roman" w:cs="Times New Roman"/>
                <w:b/>
                <w:bCs/>
                <w:color w:val="000000"/>
                <w:sz w:val="20"/>
                <w:szCs w:val="20"/>
              </w:rPr>
              <w:t xml:space="preserve">Цена за ед. (руб.), в </w:t>
            </w:r>
            <w:proofErr w:type="spellStart"/>
            <w:r w:rsidRPr="00B626FA">
              <w:rPr>
                <w:rFonts w:ascii="Times New Roman" w:hAnsi="Times New Roman" w:cs="Times New Roman"/>
                <w:b/>
                <w:bCs/>
                <w:color w:val="000000"/>
                <w:sz w:val="20"/>
                <w:szCs w:val="20"/>
              </w:rPr>
              <w:t>т.ч</w:t>
            </w:r>
            <w:proofErr w:type="spellEnd"/>
            <w:r w:rsidRPr="00B626FA">
              <w:rPr>
                <w:rFonts w:ascii="Times New Roman" w:hAnsi="Times New Roman" w:cs="Times New Roman"/>
                <w:b/>
                <w:bCs/>
                <w:color w:val="000000"/>
                <w:sz w:val="20"/>
                <w:szCs w:val="20"/>
              </w:rPr>
              <w:t>. НДС (__%)/без НДС</w:t>
            </w:r>
          </w:p>
        </w:tc>
        <w:tc>
          <w:tcPr>
            <w:tcW w:w="445" w:type="pct"/>
            <w:vAlign w:val="center"/>
          </w:tcPr>
          <w:p w:rsidR="00F9113B" w:rsidRPr="00B626FA" w:rsidRDefault="00F9113B" w:rsidP="00F9113B">
            <w:pPr>
              <w:jc w:val="center"/>
              <w:rPr>
                <w:rFonts w:ascii="Times New Roman" w:hAnsi="Times New Roman" w:cs="Times New Roman"/>
                <w:b/>
                <w:bCs/>
                <w:color w:val="000000"/>
                <w:sz w:val="20"/>
                <w:szCs w:val="20"/>
              </w:rPr>
            </w:pPr>
            <w:r w:rsidRPr="00B626FA">
              <w:rPr>
                <w:rFonts w:ascii="Times New Roman" w:hAnsi="Times New Roman" w:cs="Times New Roman"/>
                <w:b/>
                <w:bCs/>
                <w:color w:val="000000"/>
                <w:sz w:val="20"/>
                <w:szCs w:val="20"/>
              </w:rPr>
              <w:t xml:space="preserve">Сумма (руб.), в </w:t>
            </w:r>
            <w:proofErr w:type="spellStart"/>
            <w:r w:rsidRPr="00B626FA">
              <w:rPr>
                <w:rFonts w:ascii="Times New Roman" w:hAnsi="Times New Roman" w:cs="Times New Roman"/>
                <w:b/>
                <w:bCs/>
                <w:color w:val="000000"/>
                <w:sz w:val="20"/>
                <w:szCs w:val="20"/>
              </w:rPr>
              <w:t>т.ч</w:t>
            </w:r>
            <w:proofErr w:type="spellEnd"/>
            <w:r w:rsidRPr="00B626FA">
              <w:rPr>
                <w:rFonts w:ascii="Times New Roman" w:hAnsi="Times New Roman" w:cs="Times New Roman"/>
                <w:b/>
                <w:bCs/>
                <w:color w:val="000000"/>
                <w:sz w:val="20"/>
                <w:szCs w:val="20"/>
              </w:rPr>
              <w:t>. НДС (__%)/без НДС</w:t>
            </w:r>
          </w:p>
        </w:tc>
        <w:tc>
          <w:tcPr>
            <w:tcW w:w="491" w:type="pct"/>
            <w:vAlign w:val="center"/>
          </w:tcPr>
          <w:p w:rsidR="00F9113B" w:rsidRPr="00B626FA" w:rsidRDefault="00F9113B" w:rsidP="00B626FA">
            <w:pPr>
              <w:jc w:val="center"/>
              <w:rPr>
                <w:rFonts w:ascii="Times New Roman" w:hAnsi="Times New Roman" w:cs="Times New Roman"/>
                <w:b/>
                <w:bCs/>
                <w:color w:val="000000"/>
                <w:sz w:val="20"/>
                <w:szCs w:val="20"/>
              </w:rPr>
            </w:pPr>
            <w:r w:rsidRPr="00B626FA">
              <w:rPr>
                <w:rFonts w:ascii="Times New Roman" w:hAnsi="Times New Roman" w:cs="Times New Roman"/>
                <w:b/>
                <w:bCs/>
                <w:color w:val="000000"/>
                <w:sz w:val="20"/>
                <w:szCs w:val="20"/>
              </w:rPr>
              <w:t>Стоимость за единицу</w:t>
            </w:r>
          </w:p>
          <w:p w:rsidR="00F9113B" w:rsidRPr="00B626FA" w:rsidRDefault="00F9113B" w:rsidP="00B626FA">
            <w:pPr>
              <w:jc w:val="center"/>
              <w:rPr>
                <w:rFonts w:ascii="Times New Roman" w:hAnsi="Times New Roman" w:cs="Times New Roman"/>
                <w:b/>
                <w:bCs/>
                <w:color w:val="000000"/>
                <w:sz w:val="20"/>
                <w:szCs w:val="20"/>
              </w:rPr>
            </w:pPr>
            <w:r w:rsidRPr="00B626FA">
              <w:rPr>
                <w:rFonts w:ascii="Times New Roman" w:hAnsi="Times New Roman" w:cs="Times New Roman"/>
                <w:b/>
                <w:bCs/>
                <w:color w:val="000000"/>
                <w:sz w:val="20"/>
                <w:szCs w:val="20"/>
              </w:rPr>
              <w:t>с учетом снижения</w:t>
            </w:r>
          </w:p>
          <w:p w:rsidR="00F9113B" w:rsidRPr="00B626FA" w:rsidRDefault="00F9113B" w:rsidP="00B626FA">
            <w:pPr>
              <w:jc w:val="center"/>
              <w:rPr>
                <w:rFonts w:ascii="Times New Roman" w:hAnsi="Times New Roman" w:cs="Times New Roman"/>
                <w:b/>
                <w:bCs/>
                <w:color w:val="000000"/>
                <w:sz w:val="20"/>
                <w:szCs w:val="20"/>
              </w:rPr>
            </w:pPr>
            <w:r w:rsidRPr="00B626FA">
              <w:rPr>
                <w:rFonts w:ascii="Times New Roman" w:hAnsi="Times New Roman" w:cs="Times New Roman"/>
                <w:b/>
                <w:bCs/>
                <w:color w:val="000000"/>
                <w:sz w:val="20"/>
                <w:szCs w:val="20"/>
              </w:rPr>
              <w:t>в руб.</w:t>
            </w:r>
          </w:p>
          <w:p w:rsidR="00F9113B" w:rsidRPr="00B626FA" w:rsidRDefault="00F9113B" w:rsidP="00B626FA">
            <w:pPr>
              <w:jc w:val="center"/>
              <w:rPr>
                <w:rFonts w:ascii="Times New Roman" w:hAnsi="Times New Roman" w:cs="Times New Roman"/>
                <w:b/>
                <w:bCs/>
                <w:color w:val="000000"/>
                <w:sz w:val="20"/>
                <w:szCs w:val="20"/>
              </w:rPr>
            </w:pPr>
            <w:proofErr w:type="spellStart"/>
            <w:r w:rsidRPr="00B626FA">
              <w:rPr>
                <w:rFonts w:ascii="Times New Roman" w:hAnsi="Times New Roman" w:cs="Times New Roman"/>
                <w:b/>
                <w:bCs/>
                <w:color w:val="000000"/>
                <w:sz w:val="20"/>
                <w:szCs w:val="20"/>
              </w:rPr>
              <w:t>т.ч</w:t>
            </w:r>
            <w:proofErr w:type="spellEnd"/>
            <w:r w:rsidRPr="00B626FA">
              <w:rPr>
                <w:rFonts w:ascii="Times New Roman" w:hAnsi="Times New Roman" w:cs="Times New Roman"/>
                <w:b/>
                <w:bCs/>
                <w:color w:val="000000"/>
                <w:sz w:val="20"/>
                <w:szCs w:val="20"/>
              </w:rPr>
              <w:t>. НДС (__%)/без НДС</w:t>
            </w:r>
          </w:p>
        </w:tc>
        <w:tc>
          <w:tcPr>
            <w:tcW w:w="526" w:type="pct"/>
            <w:vAlign w:val="center"/>
          </w:tcPr>
          <w:p w:rsidR="00F9113B" w:rsidRPr="00B626FA" w:rsidRDefault="00F9113B" w:rsidP="00B626FA">
            <w:pPr>
              <w:jc w:val="center"/>
              <w:rPr>
                <w:rFonts w:ascii="Times New Roman" w:hAnsi="Times New Roman" w:cs="Times New Roman"/>
                <w:b/>
                <w:bCs/>
                <w:color w:val="000000"/>
                <w:sz w:val="20"/>
                <w:szCs w:val="20"/>
              </w:rPr>
            </w:pPr>
            <w:r w:rsidRPr="00B626FA">
              <w:rPr>
                <w:rFonts w:ascii="Times New Roman" w:hAnsi="Times New Roman" w:cs="Times New Roman"/>
                <w:b/>
                <w:bCs/>
                <w:color w:val="000000"/>
                <w:sz w:val="20"/>
                <w:szCs w:val="20"/>
              </w:rPr>
              <w:t>Общая стоимость</w:t>
            </w:r>
          </w:p>
          <w:p w:rsidR="00F9113B" w:rsidRPr="00B626FA" w:rsidRDefault="00F9113B" w:rsidP="00B626FA">
            <w:pPr>
              <w:jc w:val="center"/>
              <w:rPr>
                <w:rFonts w:ascii="Times New Roman" w:hAnsi="Times New Roman" w:cs="Times New Roman"/>
                <w:b/>
                <w:bCs/>
                <w:color w:val="000000"/>
                <w:sz w:val="20"/>
                <w:szCs w:val="20"/>
              </w:rPr>
            </w:pPr>
            <w:r w:rsidRPr="00B626FA">
              <w:rPr>
                <w:rFonts w:ascii="Times New Roman" w:hAnsi="Times New Roman" w:cs="Times New Roman"/>
                <w:b/>
                <w:bCs/>
                <w:color w:val="000000"/>
                <w:sz w:val="20"/>
                <w:szCs w:val="20"/>
              </w:rPr>
              <w:t>с учетом снижения</w:t>
            </w:r>
          </w:p>
          <w:p w:rsidR="00F9113B" w:rsidRPr="00B626FA" w:rsidRDefault="00F9113B" w:rsidP="00B626FA">
            <w:pPr>
              <w:jc w:val="center"/>
              <w:rPr>
                <w:rFonts w:ascii="Times New Roman" w:hAnsi="Times New Roman" w:cs="Times New Roman"/>
                <w:b/>
                <w:bCs/>
                <w:color w:val="000000"/>
                <w:sz w:val="20"/>
                <w:szCs w:val="20"/>
              </w:rPr>
            </w:pPr>
            <w:r w:rsidRPr="00B626FA">
              <w:rPr>
                <w:rFonts w:ascii="Times New Roman" w:hAnsi="Times New Roman" w:cs="Times New Roman"/>
                <w:b/>
                <w:bCs/>
                <w:color w:val="000000"/>
                <w:sz w:val="20"/>
                <w:szCs w:val="20"/>
              </w:rPr>
              <w:t>в руб.</w:t>
            </w:r>
          </w:p>
          <w:p w:rsidR="00F9113B" w:rsidRPr="00B626FA" w:rsidRDefault="00F9113B" w:rsidP="00B626FA">
            <w:pPr>
              <w:jc w:val="center"/>
              <w:rPr>
                <w:rFonts w:ascii="Times New Roman" w:hAnsi="Times New Roman" w:cs="Times New Roman"/>
                <w:b/>
                <w:bCs/>
                <w:color w:val="000000"/>
                <w:sz w:val="20"/>
                <w:szCs w:val="20"/>
              </w:rPr>
            </w:pPr>
            <w:proofErr w:type="spellStart"/>
            <w:r w:rsidRPr="00B626FA">
              <w:rPr>
                <w:rFonts w:ascii="Times New Roman" w:hAnsi="Times New Roman" w:cs="Times New Roman"/>
                <w:b/>
                <w:bCs/>
                <w:color w:val="000000"/>
                <w:sz w:val="20"/>
                <w:szCs w:val="20"/>
              </w:rPr>
              <w:t>т.ч</w:t>
            </w:r>
            <w:proofErr w:type="spellEnd"/>
            <w:r w:rsidRPr="00B626FA">
              <w:rPr>
                <w:rFonts w:ascii="Times New Roman" w:hAnsi="Times New Roman" w:cs="Times New Roman"/>
                <w:b/>
                <w:bCs/>
                <w:color w:val="000000"/>
                <w:sz w:val="20"/>
                <w:szCs w:val="20"/>
              </w:rPr>
              <w:t>. НДС (__%)/без НДС</w:t>
            </w:r>
          </w:p>
        </w:tc>
      </w:tr>
      <w:tr w:rsidR="00F9113B" w:rsidRPr="00B626FA" w:rsidTr="00BC35D7">
        <w:trPr>
          <w:trHeight w:val="20"/>
        </w:trPr>
        <w:tc>
          <w:tcPr>
            <w:tcW w:w="159" w:type="pct"/>
            <w:vAlign w:val="center"/>
          </w:tcPr>
          <w:p w:rsidR="00F9113B" w:rsidRPr="00B626FA" w:rsidRDefault="00F9113B" w:rsidP="00B626FA">
            <w:pPr>
              <w:jc w:val="center"/>
              <w:rPr>
                <w:rFonts w:ascii="Times New Roman" w:hAnsi="Times New Roman" w:cs="Times New Roman"/>
                <w:sz w:val="20"/>
                <w:szCs w:val="20"/>
              </w:rPr>
            </w:pPr>
            <w:r w:rsidRPr="00B626FA">
              <w:rPr>
                <w:rFonts w:ascii="Times New Roman" w:hAnsi="Times New Roman" w:cs="Times New Roman"/>
                <w:sz w:val="20"/>
                <w:szCs w:val="20"/>
              </w:rPr>
              <w:t>1.</w:t>
            </w:r>
          </w:p>
        </w:tc>
        <w:tc>
          <w:tcPr>
            <w:tcW w:w="2230" w:type="pct"/>
            <w:vAlign w:val="center"/>
          </w:tcPr>
          <w:p w:rsidR="00330F2B" w:rsidRPr="00B626FA" w:rsidRDefault="00F9113B" w:rsidP="00330F2B">
            <w:pPr>
              <w:jc w:val="center"/>
              <w:rPr>
                <w:rFonts w:ascii="Times New Roman" w:hAnsi="Times New Roman" w:cs="Times New Roman"/>
                <w:bCs/>
                <w:sz w:val="20"/>
                <w:szCs w:val="20"/>
              </w:rPr>
            </w:pPr>
            <w:r w:rsidRPr="00B626FA">
              <w:rPr>
                <w:rFonts w:ascii="Times New Roman" w:hAnsi="Times New Roman" w:cs="Times New Roman"/>
                <w:bCs/>
                <w:sz w:val="20"/>
                <w:szCs w:val="20"/>
              </w:rPr>
              <w:t xml:space="preserve">Выполнение работ </w:t>
            </w:r>
            <w:r w:rsidR="004522B5" w:rsidRPr="00B626FA">
              <w:rPr>
                <w:rFonts w:ascii="Times New Roman" w:hAnsi="Times New Roman" w:cs="Times New Roman"/>
                <w:bCs/>
                <w:sz w:val="20"/>
                <w:szCs w:val="20"/>
              </w:rPr>
              <w:t xml:space="preserve">по ремонту кабельных линий КЛ-0,4 </w:t>
            </w:r>
            <w:proofErr w:type="spellStart"/>
            <w:r w:rsidR="004522B5" w:rsidRPr="00B626FA">
              <w:rPr>
                <w:rFonts w:ascii="Times New Roman" w:hAnsi="Times New Roman" w:cs="Times New Roman"/>
                <w:bCs/>
                <w:sz w:val="20"/>
                <w:szCs w:val="20"/>
              </w:rPr>
              <w:t>кВ</w:t>
            </w:r>
            <w:proofErr w:type="spellEnd"/>
            <w:r w:rsidR="004522B5" w:rsidRPr="00B626FA">
              <w:rPr>
                <w:rFonts w:ascii="Times New Roman" w:hAnsi="Times New Roman" w:cs="Times New Roman"/>
                <w:bCs/>
                <w:sz w:val="20"/>
                <w:szCs w:val="20"/>
              </w:rPr>
              <w:t xml:space="preserve"> на объектах СПб ГКУ «Организатор перевозок», расположенных по адресам: </w:t>
            </w:r>
            <w:r w:rsidR="006362A4">
              <w:rPr>
                <w:rFonts w:ascii="Times New Roman" w:hAnsi="Times New Roman" w:cs="Times New Roman"/>
                <w:bCs/>
                <w:sz w:val="20"/>
                <w:szCs w:val="20"/>
              </w:rPr>
              <w:br/>
            </w:r>
            <w:r w:rsidR="00330F2B" w:rsidRPr="00B626FA">
              <w:rPr>
                <w:rFonts w:ascii="Times New Roman" w:hAnsi="Times New Roman" w:cs="Times New Roman"/>
                <w:bCs/>
                <w:sz w:val="20"/>
                <w:szCs w:val="20"/>
              </w:rPr>
              <w:t xml:space="preserve">г. Санкт-Петербург, </w:t>
            </w:r>
            <w:proofErr w:type="spellStart"/>
            <w:r w:rsidR="00330F2B" w:rsidRPr="00B626FA">
              <w:rPr>
                <w:rFonts w:ascii="Times New Roman" w:hAnsi="Times New Roman" w:cs="Times New Roman"/>
                <w:bCs/>
                <w:sz w:val="20"/>
                <w:szCs w:val="20"/>
              </w:rPr>
              <w:t>вн.тер.г</w:t>
            </w:r>
            <w:proofErr w:type="spellEnd"/>
            <w:r w:rsidR="00330F2B" w:rsidRPr="00B626FA">
              <w:rPr>
                <w:rFonts w:ascii="Times New Roman" w:hAnsi="Times New Roman" w:cs="Times New Roman"/>
                <w:bCs/>
                <w:sz w:val="20"/>
                <w:szCs w:val="20"/>
              </w:rPr>
              <w:t xml:space="preserve">. муниципальный округ </w:t>
            </w:r>
            <w:proofErr w:type="spellStart"/>
            <w:r w:rsidR="00330F2B" w:rsidRPr="00B626FA">
              <w:rPr>
                <w:rFonts w:ascii="Times New Roman" w:hAnsi="Times New Roman" w:cs="Times New Roman"/>
                <w:bCs/>
                <w:sz w:val="20"/>
                <w:szCs w:val="20"/>
              </w:rPr>
              <w:t>Смольнинское</w:t>
            </w:r>
            <w:proofErr w:type="spellEnd"/>
            <w:r w:rsidR="00330F2B" w:rsidRPr="00B626FA">
              <w:rPr>
                <w:rFonts w:ascii="Times New Roman" w:hAnsi="Times New Roman" w:cs="Times New Roman"/>
                <w:bCs/>
                <w:sz w:val="20"/>
                <w:szCs w:val="20"/>
              </w:rPr>
              <w:t xml:space="preserve">, </w:t>
            </w:r>
            <w:r w:rsidR="006362A4">
              <w:rPr>
                <w:rFonts w:ascii="Times New Roman" w:hAnsi="Times New Roman" w:cs="Times New Roman"/>
                <w:bCs/>
                <w:sz w:val="20"/>
                <w:szCs w:val="20"/>
              </w:rPr>
              <w:br/>
            </w:r>
            <w:r w:rsidR="00330F2B" w:rsidRPr="00B626FA">
              <w:rPr>
                <w:rFonts w:ascii="Times New Roman" w:hAnsi="Times New Roman" w:cs="Times New Roman"/>
                <w:bCs/>
                <w:sz w:val="20"/>
                <w:szCs w:val="20"/>
              </w:rPr>
              <w:t xml:space="preserve">ул. Новгородская, д. 18 (Пилон) Информационный знак остановки </w:t>
            </w:r>
          </w:p>
          <w:p w:rsidR="00F9113B" w:rsidRPr="00B626FA" w:rsidRDefault="00330F2B" w:rsidP="00330F2B">
            <w:pPr>
              <w:jc w:val="center"/>
              <w:rPr>
                <w:rFonts w:ascii="Times New Roman" w:eastAsia="Calibri" w:hAnsi="Times New Roman" w:cs="Times New Roman"/>
                <w:sz w:val="20"/>
                <w:szCs w:val="20"/>
                <w:lang w:eastAsia="en-US"/>
              </w:rPr>
            </w:pPr>
            <w:r w:rsidRPr="00B626FA">
              <w:rPr>
                <w:rFonts w:ascii="Times New Roman" w:hAnsi="Times New Roman" w:cs="Times New Roman"/>
                <w:bCs/>
                <w:sz w:val="20"/>
                <w:szCs w:val="20"/>
              </w:rPr>
              <w:t xml:space="preserve">с оборудованием и информационными плакатами и </w:t>
            </w:r>
            <w:r w:rsidR="006362A4">
              <w:rPr>
                <w:rFonts w:ascii="Times New Roman" w:hAnsi="Times New Roman" w:cs="Times New Roman"/>
                <w:bCs/>
                <w:sz w:val="20"/>
                <w:szCs w:val="20"/>
              </w:rPr>
              <w:br/>
            </w:r>
            <w:r w:rsidRPr="00B626FA">
              <w:rPr>
                <w:rFonts w:ascii="Times New Roman" w:hAnsi="Times New Roman" w:cs="Times New Roman"/>
                <w:bCs/>
                <w:sz w:val="20"/>
                <w:szCs w:val="20"/>
              </w:rPr>
              <w:t>г. Санкт-Петербург, Херсонская ул., «Херсонская ул., ул. Александра Невского» (пилон – информационный знак остановки с оборудованием и информационными плакатами)</w:t>
            </w:r>
            <w:r w:rsidR="004522B5" w:rsidRPr="00B626FA">
              <w:rPr>
                <w:rFonts w:ascii="Times New Roman" w:hAnsi="Times New Roman" w:cs="Times New Roman"/>
                <w:bCs/>
                <w:sz w:val="20"/>
                <w:szCs w:val="20"/>
              </w:rPr>
              <w:t xml:space="preserve">, для государственных нужд </w:t>
            </w:r>
            <w:r w:rsidR="006362A4">
              <w:rPr>
                <w:rFonts w:ascii="Times New Roman" w:hAnsi="Times New Roman" w:cs="Times New Roman"/>
                <w:bCs/>
                <w:sz w:val="20"/>
                <w:szCs w:val="20"/>
              </w:rPr>
              <w:br/>
            </w:r>
            <w:r w:rsidR="004522B5" w:rsidRPr="00B626FA">
              <w:rPr>
                <w:rFonts w:ascii="Times New Roman" w:hAnsi="Times New Roman" w:cs="Times New Roman"/>
                <w:bCs/>
                <w:sz w:val="20"/>
                <w:szCs w:val="20"/>
              </w:rPr>
              <w:t>Санкт-Петербурга в 202</w:t>
            </w:r>
            <w:r w:rsidRPr="00B626FA">
              <w:rPr>
                <w:rFonts w:ascii="Times New Roman" w:hAnsi="Times New Roman" w:cs="Times New Roman"/>
                <w:bCs/>
                <w:sz w:val="20"/>
                <w:szCs w:val="20"/>
              </w:rPr>
              <w:t>6</w:t>
            </w:r>
            <w:r w:rsidR="004522B5" w:rsidRPr="00B626FA">
              <w:rPr>
                <w:rFonts w:ascii="Times New Roman" w:hAnsi="Times New Roman" w:cs="Times New Roman"/>
                <w:bCs/>
                <w:sz w:val="20"/>
                <w:szCs w:val="20"/>
              </w:rPr>
              <w:t xml:space="preserve"> году</w:t>
            </w:r>
            <w:r w:rsidR="00BC35D7" w:rsidRPr="00B626FA">
              <w:rPr>
                <w:rFonts w:ascii="Times New Roman" w:hAnsi="Times New Roman" w:cs="Times New Roman"/>
                <w:bCs/>
                <w:sz w:val="20"/>
                <w:szCs w:val="20"/>
              </w:rPr>
              <w:t>. (ОКПД2: 42.22.22.140)</w:t>
            </w:r>
          </w:p>
        </w:tc>
        <w:tc>
          <w:tcPr>
            <w:tcW w:w="344" w:type="pct"/>
            <w:vAlign w:val="center"/>
          </w:tcPr>
          <w:p w:rsidR="00F9113B" w:rsidRPr="00B626FA" w:rsidRDefault="00F9113B" w:rsidP="00B626FA">
            <w:pPr>
              <w:jc w:val="center"/>
              <w:rPr>
                <w:rFonts w:ascii="Times New Roman" w:hAnsi="Times New Roman" w:cs="Times New Roman"/>
                <w:sz w:val="20"/>
                <w:szCs w:val="20"/>
              </w:rPr>
            </w:pPr>
            <w:r w:rsidRPr="00B626FA">
              <w:rPr>
                <w:rFonts w:ascii="Times New Roman" w:hAnsi="Times New Roman" w:cs="Times New Roman"/>
                <w:sz w:val="20"/>
                <w:szCs w:val="20"/>
              </w:rPr>
              <w:t>шт.</w:t>
            </w:r>
          </w:p>
        </w:tc>
        <w:tc>
          <w:tcPr>
            <w:tcW w:w="360" w:type="pct"/>
            <w:vAlign w:val="center"/>
          </w:tcPr>
          <w:p w:rsidR="00F9113B" w:rsidRPr="00B626FA" w:rsidRDefault="00F9113B" w:rsidP="00B626FA">
            <w:pPr>
              <w:jc w:val="center"/>
              <w:rPr>
                <w:rFonts w:ascii="Times New Roman" w:hAnsi="Times New Roman" w:cs="Times New Roman"/>
                <w:sz w:val="20"/>
                <w:szCs w:val="20"/>
              </w:rPr>
            </w:pPr>
            <w:r w:rsidRPr="00B626FA">
              <w:rPr>
                <w:rFonts w:ascii="Times New Roman" w:hAnsi="Times New Roman" w:cs="Times New Roman"/>
                <w:sz w:val="20"/>
                <w:szCs w:val="20"/>
              </w:rPr>
              <w:t>1</w:t>
            </w:r>
          </w:p>
        </w:tc>
        <w:tc>
          <w:tcPr>
            <w:tcW w:w="445" w:type="pct"/>
            <w:vAlign w:val="center"/>
          </w:tcPr>
          <w:p w:rsidR="00F9113B" w:rsidRPr="00B626FA" w:rsidRDefault="00F9113B" w:rsidP="00B626FA">
            <w:pPr>
              <w:jc w:val="center"/>
              <w:rPr>
                <w:rFonts w:ascii="Times New Roman" w:hAnsi="Times New Roman" w:cs="Times New Roman"/>
                <w:sz w:val="20"/>
                <w:szCs w:val="20"/>
              </w:rPr>
            </w:pPr>
          </w:p>
        </w:tc>
        <w:tc>
          <w:tcPr>
            <w:tcW w:w="445" w:type="pct"/>
            <w:vAlign w:val="center"/>
          </w:tcPr>
          <w:p w:rsidR="00F9113B" w:rsidRPr="00B626FA" w:rsidRDefault="00F9113B" w:rsidP="00B626FA">
            <w:pPr>
              <w:jc w:val="center"/>
              <w:rPr>
                <w:rFonts w:ascii="Times New Roman" w:hAnsi="Times New Roman" w:cs="Times New Roman"/>
                <w:sz w:val="20"/>
                <w:szCs w:val="20"/>
              </w:rPr>
            </w:pPr>
          </w:p>
        </w:tc>
        <w:tc>
          <w:tcPr>
            <w:tcW w:w="491" w:type="pct"/>
            <w:vAlign w:val="center"/>
          </w:tcPr>
          <w:p w:rsidR="00F9113B" w:rsidRPr="00B626FA" w:rsidRDefault="00F9113B" w:rsidP="00B626FA">
            <w:pPr>
              <w:jc w:val="center"/>
              <w:rPr>
                <w:rFonts w:ascii="Times New Roman" w:hAnsi="Times New Roman" w:cs="Times New Roman"/>
                <w:sz w:val="20"/>
                <w:szCs w:val="20"/>
              </w:rPr>
            </w:pPr>
          </w:p>
        </w:tc>
        <w:tc>
          <w:tcPr>
            <w:tcW w:w="526" w:type="pct"/>
            <w:vAlign w:val="center"/>
          </w:tcPr>
          <w:p w:rsidR="00F9113B" w:rsidRPr="00B626FA" w:rsidRDefault="00F9113B" w:rsidP="00B626FA">
            <w:pPr>
              <w:jc w:val="center"/>
              <w:rPr>
                <w:rFonts w:ascii="Times New Roman" w:hAnsi="Times New Roman" w:cs="Times New Roman"/>
                <w:sz w:val="20"/>
                <w:szCs w:val="20"/>
              </w:rPr>
            </w:pPr>
          </w:p>
        </w:tc>
      </w:tr>
      <w:tr w:rsidR="00F9113B" w:rsidRPr="00B626FA" w:rsidTr="00BC35D7">
        <w:trPr>
          <w:trHeight w:val="20"/>
        </w:trPr>
        <w:tc>
          <w:tcPr>
            <w:tcW w:w="3538" w:type="pct"/>
            <w:gridSpan w:val="5"/>
          </w:tcPr>
          <w:p w:rsidR="00F9113B" w:rsidRPr="00B626FA" w:rsidRDefault="00F9113B" w:rsidP="00B626FA">
            <w:pPr>
              <w:jc w:val="right"/>
              <w:rPr>
                <w:rFonts w:ascii="Times New Roman" w:hAnsi="Times New Roman" w:cs="Times New Roman"/>
                <w:sz w:val="20"/>
                <w:szCs w:val="20"/>
              </w:rPr>
            </w:pPr>
            <w:r w:rsidRPr="00B626FA">
              <w:rPr>
                <w:rFonts w:ascii="Times New Roman" w:hAnsi="Times New Roman" w:cs="Times New Roman"/>
                <w:sz w:val="20"/>
                <w:szCs w:val="20"/>
              </w:rPr>
              <w:t>ИТОГО</w:t>
            </w:r>
          </w:p>
        </w:tc>
        <w:tc>
          <w:tcPr>
            <w:tcW w:w="445" w:type="pct"/>
            <w:vAlign w:val="center"/>
          </w:tcPr>
          <w:p w:rsidR="00F9113B" w:rsidRPr="00B626FA" w:rsidRDefault="00F9113B" w:rsidP="00B626FA">
            <w:pPr>
              <w:jc w:val="center"/>
              <w:rPr>
                <w:rFonts w:ascii="Times New Roman" w:hAnsi="Times New Roman" w:cs="Times New Roman"/>
                <w:sz w:val="20"/>
                <w:szCs w:val="20"/>
              </w:rPr>
            </w:pPr>
          </w:p>
        </w:tc>
        <w:tc>
          <w:tcPr>
            <w:tcW w:w="491" w:type="pct"/>
            <w:vAlign w:val="center"/>
          </w:tcPr>
          <w:p w:rsidR="00F9113B" w:rsidRPr="00B626FA" w:rsidRDefault="00F9113B" w:rsidP="00B626FA">
            <w:pPr>
              <w:jc w:val="center"/>
              <w:rPr>
                <w:rFonts w:ascii="Times New Roman" w:hAnsi="Times New Roman"/>
                <w:b/>
                <w:sz w:val="20"/>
                <w:szCs w:val="20"/>
              </w:rPr>
            </w:pPr>
          </w:p>
        </w:tc>
        <w:tc>
          <w:tcPr>
            <w:tcW w:w="526" w:type="pct"/>
            <w:vAlign w:val="center"/>
          </w:tcPr>
          <w:p w:rsidR="00F9113B" w:rsidRPr="00B626FA" w:rsidRDefault="00F9113B" w:rsidP="00B626FA">
            <w:pPr>
              <w:jc w:val="center"/>
              <w:rPr>
                <w:rFonts w:ascii="Times New Roman" w:hAnsi="Times New Roman"/>
                <w:b/>
                <w:sz w:val="20"/>
                <w:szCs w:val="20"/>
              </w:rPr>
            </w:pPr>
          </w:p>
        </w:tc>
      </w:tr>
      <w:tr w:rsidR="00F9113B" w:rsidRPr="00B626FA" w:rsidTr="00BC35D7">
        <w:trPr>
          <w:trHeight w:val="20"/>
        </w:trPr>
        <w:tc>
          <w:tcPr>
            <w:tcW w:w="3538" w:type="pct"/>
            <w:gridSpan w:val="5"/>
          </w:tcPr>
          <w:p w:rsidR="00F9113B" w:rsidRPr="00B626FA" w:rsidRDefault="00F9113B" w:rsidP="00B626FA">
            <w:pPr>
              <w:jc w:val="right"/>
              <w:rPr>
                <w:rFonts w:ascii="Times New Roman" w:hAnsi="Times New Roman" w:cs="Times New Roman"/>
                <w:sz w:val="20"/>
                <w:szCs w:val="20"/>
              </w:rPr>
            </w:pPr>
            <w:r w:rsidRPr="00B626FA">
              <w:rPr>
                <w:rFonts w:ascii="Times New Roman" w:hAnsi="Times New Roman" w:cs="Times New Roman"/>
                <w:sz w:val="20"/>
                <w:szCs w:val="20"/>
              </w:rPr>
              <w:t xml:space="preserve"> В том числе </w:t>
            </w:r>
            <w:proofErr w:type="spellStart"/>
            <w:r w:rsidRPr="00B626FA">
              <w:rPr>
                <w:rFonts w:ascii="Times New Roman" w:hAnsi="Times New Roman" w:cs="Times New Roman"/>
                <w:bCs/>
                <w:color w:val="000000"/>
                <w:sz w:val="20"/>
                <w:szCs w:val="20"/>
              </w:rPr>
              <w:t>т.ч</w:t>
            </w:r>
            <w:proofErr w:type="spellEnd"/>
            <w:r w:rsidRPr="00B626FA">
              <w:rPr>
                <w:rFonts w:ascii="Times New Roman" w:hAnsi="Times New Roman" w:cs="Times New Roman"/>
                <w:bCs/>
                <w:color w:val="000000"/>
                <w:sz w:val="20"/>
                <w:szCs w:val="20"/>
              </w:rPr>
              <w:t>. НДС (__%)/без НДС</w:t>
            </w:r>
          </w:p>
        </w:tc>
        <w:tc>
          <w:tcPr>
            <w:tcW w:w="445" w:type="pct"/>
            <w:vAlign w:val="center"/>
          </w:tcPr>
          <w:p w:rsidR="00F9113B" w:rsidRPr="00B626FA" w:rsidRDefault="00F9113B" w:rsidP="00B626FA">
            <w:pPr>
              <w:jc w:val="center"/>
              <w:rPr>
                <w:rFonts w:ascii="Times New Roman" w:hAnsi="Times New Roman" w:cs="Times New Roman"/>
                <w:sz w:val="20"/>
                <w:szCs w:val="20"/>
              </w:rPr>
            </w:pPr>
          </w:p>
        </w:tc>
        <w:tc>
          <w:tcPr>
            <w:tcW w:w="491" w:type="pct"/>
            <w:vAlign w:val="center"/>
          </w:tcPr>
          <w:p w:rsidR="00F9113B" w:rsidRPr="00B626FA" w:rsidRDefault="00F9113B" w:rsidP="00B626FA">
            <w:pPr>
              <w:jc w:val="center"/>
              <w:rPr>
                <w:rFonts w:ascii="Times New Roman" w:hAnsi="Times New Roman"/>
                <w:b/>
                <w:sz w:val="20"/>
                <w:szCs w:val="20"/>
              </w:rPr>
            </w:pPr>
          </w:p>
        </w:tc>
        <w:tc>
          <w:tcPr>
            <w:tcW w:w="526" w:type="pct"/>
            <w:vAlign w:val="center"/>
          </w:tcPr>
          <w:p w:rsidR="00F9113B" w:rsidRPr="00B626FA" w:rsidRDefault="00F9113B" w:rsidP="00B626FA">
            <w:pPr>
              <w:jc w:val="center"/>
              <w:rPr>
                <w:rFonts w:ascii="Times New Roman" w:hAnsi="Times New Roman"/>
                <w:b/>
                <w:sz w:val="20"/>
                <w:szCs w:val="20"/>
              </w:rPr>
            </w:pPr>
          </w:p>
        </w:tc>
      </w:tr>
      <w:tr w:rsidR="00F9113B" w:rsidRPr="00B626FA" w:rsidTr="00BC35D7">
        <w:trPr>
          <w:trHeight w:val="20"/>
        </w:trPr>
        <w:tc>
          <w:tcPr>
            <w:tcW w:w="4474" w:type="pct"/>
            <w:gridSpan w:val="7"/>
          </w:tcPr>
          <w:p w:rsidR="00F9113B" w:rsidRPr="00B626FA" w:rsidRDefault="00F9113B" w:rsidP="00F9113B">
            <w:pPr>
              <w:jc w:val="right"/>
              <w:rPr>
                <w:rFonts w:ascii="Times New Roman" w:hAnsi="Times New Roman" w:cs="Times New Roman"/>
                <w:b/>
                <w:sz w:val="20"/>
                <w:szCs w:val="20"/>
              </w:rPr>
            </w:pPr>
            <w:r w:rsidRPr="00B626FA">
              <w:rPr>
                <w:rFonts w:ascii="Times New Roman" w:hAnsi="Times New Roman" w:cs="Times New Roman"/>
                <w:b/>
                <w:sz w:val="20"/>
                <w:szCs w:val="20"/>
              </w:rPr>
              <w:t>Коэффициент снижения</w:t>
            </w:r>
          </w:p>
        </w:tc>
        <w:tc>
          <w:tcPr>
            <w:tcW w:w="526" w:type="pct"/>
            <w:vAlign w:val="center"/>
          </w:tcPr>
          <w:p w:rsidR="00F9113B" w:rsidRPr="00B626FA" w:rsidRDefault="00F9113B" w:rsidP="00B626FA">
            <w:pPr>
              <w:jc w:val="center"/>
              <w:rPr>
                <w:rFonts w:ascii="Times New Roman" w:hAnsi="Times New Roman"/>
                <w:b/>
                <w:sz w:val="20"/>
                <w:szCs w:val="20"/>
              </w:rPr>
            </w:pPr>
          </w:p>
        </w:tc>
      </w:tr>
      <w:tr w:rsidR="00F9113B" w:rsidRPr="00B626FA" w:rsidTr="00BC35D7">
        <w:trPr>
          <w:trHeight w:val="20"/>
        </w:trPr>
        <w:tc>
          <w:tcPr>
            <w:tcW w:w="4474" w:type="pct"/>
            <w:gridSpan w:val="7"/>
          </w:tcPr>
          <w:p w:rsidR="00F9113B" w:rsidRPr="00B626FA" w:rsidRDefault="00F9113B" w:rsidP="00F9113B">
            <w:pPr>
              <w:jc w:val="right"/>
              <w:rPr>
                <w:rFonts w:ascii="Times New Roman" w:hAnsi="Times New Roman" w:cs="Times New Roman"/>
                <w:b/>
                <w:sz w:val="20"/>
                <w:szCs w:val="20"/>
              </w:rPr>
            </w:pPr>
            <w:r w:rsidRPr="00B626FA">
              <w:rPr>
                <w:rFonts w:ascii="Times New Roman" w:hAnsi="Times New Roman" w:cs="Times New Roman"/>
                <w:b/>
                <w:sz w:val="20"/>
                <w:szCs w:val="20"/>
              </w:rPr>
              <w:t>Итого с учетом коэффициента снижения</w:t>
            </w:r>
          </w:p>
        </w:tc>
        <w:tc>
          <w:tcPr>
            <w:tcW w:w="526" w:type="pct"/>
            <w:vAlign w:val="center"/>
          </w:tcPr>
          <w:p w:rsidR="00F9113B" w:rsidRPr="00B626FA" w:rsidRDefault="00F9113B" w:rsidP="00B626FA">
            <w:pPr>
              <w:jc w:val="center"/>
              <w:rPr>
                <w:rFonts w:ascii="Times New Roman" w:hAnsi="Times New Roman"/>
                <w:b/>
                <w:sz w:val="20"/>
                <w:szCs w:val="20"/>
              </w:rPr>
            </w:pPr>
          </w:p>
        </w:tc>
      </w:tr>
      <w:tr w:rsidR="00F9113B" w:rsidRPr="00B626FA" w:rsidTr="00BC35D7">
        <w:trPr>
          <w:trHeight w:val="20"/>
        </w:trPr>
        <w:tc>
          <w:tcPr>
            <w:tcW w:w="4474" w:type="pct"/>
            <w:gridSpan w:val="7"/>
          </w:tcPr>
          <w:p w:rsidR="00F9113B" w:rsidRPr="00B626FA" w:rsidRDefault="00F9113B" w:rsidP="00F9113B">
            <w:pPr>
              <w:jc w:val="right"/>
              <w:rPr>
                <w:rFonts w:ascii="Times New Roman" w:hAnsi="Times New Roman" w:cs="Times New Roman"/>
                <w:b/>
                <w:sz w:val="20"/>
                <w:szCs w:val="20"/>
              </w:rPr>
            </w:pPr>
            <w:proofErr w:type="spellStart"/>
            <w:r w:rsidRPr="00B626FA">
              <w:rPr>
                <w:rFonts w:ascii="Times New Roman" w:hAnsi="Times New Roman" w:cs="Times New Roman"/>
                <w:b/>
                <w:sz w:val="20"/>
                <w:szCs w:val="20"/>
              </w:rPr>
              <w:t>т.ч</w:t>
            </w:r>
            <w:proofErr w:type="spellEnd"/>
            <w:r w:rsidRPr="00B626FA">
              <w:rPr>
                <w:rFonts w:ascii="Times New Roman" w:hAnsi="Times New Roman" w:cs="Times New Roman"/>
                <w:b/>
                <w:sz w:val="20"/>
                <w:szCs w:val="20"/>
              </w:rPr>
              <w:t>. НДС (__%)/без НДС</w:t>
            </w:r>
          </w:p>
        </w:tc>
        <w:tc>
          <w:tcPr>
            <w:tcW w:w="526" w:type="pct"/>
            <w:vAlign w:val="center"/>
          </w:tcPr>
          <w:p w:rsidR="00F9113B" w:rsidRPr="00B626FA" w:rsidRDefault="00F9113B" w:rsidP="00B626FA">
            <w:pPr>
              <w:jc w:val="center"/>
              <w:rPr>
                <w:rFonts w:ascii="Times New Roman" w:hAnsi="Times New Roman"/>
                <w:b/>
                <w:sz w:val="20"/>
                <w:szCs w:val="20"/>
              </w:rPr>
            </w:pPr>
          </w:p>
        </w:tc>
      </w:tr>
    </w:tbl>
    <w:p w:rsidR="005A24F1" w:rsidRDefault="005A24F1" w:rsidP="00C37852">
      <w:pPr>
        <w:tabs>
          <w:tab w:val="left" w:pos="-3420"/>
          <w:tab w:val="left" w:pos="-3330"/>
          <w:tab w:val="left" w:pos="-3240"/>
        </w:tabs>
        <w:ind w:firstLine="709"/>
        <w:jc w:val="center"/>
        <w:textAlignment w:val="baseline"/>
        <w:rPr>
          <w:rFonts w:ascii="Times New Roman" w:hAnsi="Times New Roman" w:cs="Times New Roman"/>
          <w:i/>
          <w:sz w:val="25"/>
          <w:szCs w:val="25"/>
        </w:rPr>
      </w:pPr>
    </w:p>
    <w:p w:rsidR="00C37852" w:rsidRPr="00C24FD4" w:rsidRDefault="00C37852" w:rsidP="00C37852">
      <w:pPr>
        <w:tabs>
          <w:tab w:val="left" w:pos="-3420"/>
          <w:tab w:val="left" w:pos="-3330"/>
          <w:tab w:val="left" w:pos="-3240"/>
        </w:tabs>
        <w:ind w:firstLine="709"/>
        <w:jc w:val="center"/>
        <w:textAlignment w:val="baseline"/>
        <w:rPr>
          <w:rFonts w:ascii="Times New Roman" w:hAnsi="Times New Roman" w:cs="Times New Roman"/>
          <w:i/>
          <w:sz w:val="25"/>
          <w:szCs w:val="25"/>
        </w:rPr>
      </w:pPr>
      <w:r w:rsidRPr="00C24FD4">
        <w:rPr>
          <w:rFonts w:ascii="Times New Roman" w:hAnsi="Times New Roman" w:cs="Times New Roman"/>
          <w:i/>
          <w:sz w:val="25"/>
          <w:szCs w:val="25"/>
        </w:rPr>
        <w:t>[Локальны</w:t>
      </w:r>
      <w:r w:rsidR="00400558" w:rsidRPr="00C24FD4">
        <w:rPr>
          <w:rFonts w:ascii="Times New Roman" w:hAnsi="Times New Roman" w:cs="Times New Roman"/>
          <w:i/>
          <w:sz w:val="25"/>
          <w:szCs w:val="25"/>
        </w:rPr>
        <w:t>е</w:t>
      </w:r>
      <w:r w:rsidRPr="00C24FD4">
        <w:rPr>
          <w:rFonts w:ascii="Times New Roman" w:hAnsi="Times New Roman" w:cs="Times New Roman"/>
          <w:i/>
          <w:sz w:val="25"/>
          <w:szCs w:val="25"/>
        </w:rPr>
        <w:t xml:space="preserve"> сметны</w:t>
      </w:r>
      <w:r w:rsidR="00400558" w:rsidRPr="00C24FD4">
        <w:rPr>
          <w:rFonts w:ascii="Times New Roman" w:hAnsi="Times New Roman" w:cs="Times New Roman"/>
          <w:i/>
          <w:sz w:val="25"/>
          <w:szCs w:val="25"/>
        </w:rPr>
        <w:t>е</w:t>
      </w:r>
      <w:r w:rsidRPr="00C24FD4">
        <w:rPr>
          <w:rFonts w:ascii="Times New Roman" w:hAnsi="Times New Roman" w:cs="Times New Roman"/>
          <w:i/>
          <w:sz w:val="25"/>
          <w:szCs w:val="25"/>
        </w:rPr>
        <w:t xml:space="preserve"> расчет</w:t>
      </w:r>
      <w:r w:rsidR="00400558" w:rsidRPr="00C24FD4">
        <w:rPr>
          <w:rFonts w:ascii="Times New Roman" w:hAnsi="Times New Roman" w:cs="Times New Roman"/>
          <w:i/>
          <w:sz w:val="25"/>
          <w:szCs w:val="25"/>
        </w:rPr>
        <w:t>ы</w:t>
      </w:r>
      <w:r w:rsidRPr="00C24FD4">
        <w:rPr>
          <w:rFonts w:ascii="Times New Roman" w:hAnsi="Times New Roman" w:cs="Times New Roman"/>
          <w:i/>
          <w:sz w:val="25"/>
          <w:szCs w:val="25"/>
        </w:rPr>
        <w:t xml:space="preserve"> (</w:t>
      </w:r>
      <w:r w:rsidR="006C2457">
        <w:rPr>
          <w:rFonts w:ascii="Times New Roman" w:hAnsi="Times New Roman" w:cs="Times New Roman"/>
          <w:i/>
          <w:sz w:val="25"/>
          <w:szCs w:val="25"/>
        </w:rPr>
        <w:t>л</w:t>
      </w:r>
      <w:r w:rsidRPr="00C24FD4">
        <w:rPr>
          <w:rFonts w:ascii="Times New Roman" w:hAnsi="Times New Roman" w:cs="Times New Roman"/>
          <w:i/>
          <w:sz w:val="25"/>
          <w:szCs w:val="25"/>
        </w:rPr>
        <w:t>окальн</w:t>
      </w:r>
      <w:r w:rsidR="00400558" w:rsidRPr="00C24FD4">
        <w:rPr>
          <w:rFonts w:ascii="Times New Roman" w:hAnsi="Times New Roman" w:cs="Times New Roman"/>
          <w:i/>
          <w:sz w:val="25"/>
          <w:szCs w:val="25"/>
        </w:rPr>
        <w:t>ые</w:t>
      </w:r>
      <w:r w:rsidRPr="00C24FD4">
        <w:rPr>
          <w:rFonts w:ascii="Times New Roman" w:hAnsi="Times New Roman" w:cs="Times New Roman"/>
          <w:i/>
          <w:sz w:val="25"/>
          <w:szCs w:val="25"/>
        </w:rPr>
        <w:t xml:space="preserve"> смет</w:t>
      </w:r>
      <w:r w:rsidR="00400558" w:rsidRPr="00C24FD4">
        <w:rPr>
          <w:rFonts w:ascii="Times New Roman" w:hAnsi="Times New Roman" w:cs="Times New Roman"/>
          <w:i/>
          <w:sz w:val="25"/>
          <w:szCs w:val="25"/>
        </w:rPr>
        <w:t>ы</w:t>
      </w:r>
      <w:r w:rsidRPr="00C24FD4">
        <w:rPr>
          <w:rFonts w:ascii="Times New Roman" w:hAnsi="Times New Roman" w:cs="Times New Roman"/>
          <w:i/>
          <w:sz w:val="25"/>
          <w:szCs w:val="25"/>
        </w:rPr>
        <w:t>) прилага</w:t>
      </w:r>
      <w:r w:rsidR="00400558" w:rsidRPr="00C24FD4">
        <w:rPr>
          <w:rFonts w:ascii="Times New Roman" w:hAnsi="Times New Roman" w:cs="Times New Roman"/>
          <w:i/>
          <w:sz w:val="25"/>
          <w:szCs w:val="25"/>
        </w:rPr>
        <w:t>ю</w:t>
      </w:r>
      <w:r w:rsidRPr="00C24FD4">
        <w:rPr>
          <w:rFonts w:ascii="Times New Roman" w:hAnsi="Times New Roman" w:cs="Times New Roman"/>
          <w:i/>
          <w:sz w:val="25"/>
          <w:szCs w:val="25"/>
        </w:rPr>
        <w:t>тся отдельным файлом.]</w:t>
      </w:r>
    </w:p>
    <w:tbl>
      <w:tblPr>
        <w:tblW w:w="5000" w:type="pct"/>
        <w:tblLook w:val="04A0" w:firstRow="1" w:lastRow="0" w:firstColumn="1" w:lastColumn="0" w:noHBand="0" w:noVBand="1"/>
      </w:tblPr>
      <w:tblGrid>
        <w:gridCol w:w="7249"/>
        <w:gridCol w:w="7037"/>
      </w:tblGrid>
      <w:tr w:rsidR="00DD5659" w:rsidRPr="00EF1DF7" w:rsidTr="00780DC1">
        <w:trPr>
          <w:trHeight w:val="1251"/>
        </w:trPr>
        <w:tc>
          <w:tcPr>
            <w:tcW w:w="2537" w:type="pct"/>
            <w:tcBorders>
              <w:top w:val="nil"/>
              <w:left w:val="nil"/>
              <w:bottom w:val="nil"/>
              <w:right w:val="nil"/>
            </w:tcBorders>
          </w:tcPr>
          <w:p w:rsidR="00DD5659" w:rsidRPr="00C24FD4" w:rsidRDefault="00DD5659" w:rsidP="00780DC1">
            <w:pPr>
              <w:ind w:left="-360" w:firstLine="360"/>
              <w:rPr>
                <w:rFonts w:ascii="Times New Roman" w:hAnsi="Times New Roman" w:cs="Times New Roman"/>
                <w:sz w:val="24"/>
                <w:szCs w:val="24"/>
              </w:rPr>
            </w:pPr>
            <w:r w:rsidRPr="00C24FD4">
              <w:rPr>
                <w:rFonts w:ascii="Times New Roman" w:hAnsi="Times New Roman" w:cs="Times New Roman"/>
                <w:sz w:val="24"/>
                <w:szCs w:val="24"/>
              </w:rPr>
              <w:t>Заказчик:</w:t>
            </w:r>
          </w:p>
          <w:p w:rsidR="00DD5659" w:rsidRPr="00C24FD4" w:rsidRDefault="00DD5659" w:rsidP="00780DC1">
            <w:pPr>
              <w:ind w:left="-360" w:firstLine="360"/>
              <w:rPr>
                <w:rFonts w:ascii="Times New Roman" w:hAnsi="Times New Roman" w:cs="Times New Roman"/>
                <w:sz w:val="24"/>
                <w:szCs w:val="24"/>
              </w:rPr>
            </w:pPr>
            <w:r w:rsidRPr="00C24FD4">
              <w:rPr>
                <w:rFonts w:ascii="Times New Roman" w:hAnsi="Times New Roman" w:cs="Times New Roman"/>
                <w:sz w:val="24"/>
                <w:szCs w:val="24"/>
              </w:rPr>
              <w:t>Заместитель директора</w:t>
            </w:r>
          </w:p>
          <w:p w:rsidR="00DD5659" w:rsidRPr="00C24FD4" w:rsidRDefault="00DD5659" w:rsidP="00780DC1">
            <w:pPr>
              <w:ind w:left="-360" w:firstLine="360"/>
              <w:rPr>
                <w:rFonts w:ascii="Times New Roman" w:hAnsi="Times New Roman" w:cs="Times New Roman"/>
                <w:sz w:val="24"/>
                <w:szCs w:val="24"/>
              </w:rPr>
            </w:pPr>
            <w:r w:rsidRPr="00C24FD4">
              <w:rPr>
                <w:rFonts w:ascii="Times New Roman" w:hAnsi="Times New Roman" w:cs="Times New Roman"/>
                <w:sz w:val="24"/>
                <w:szCs w:val="24"/>
              </w:rPr>
              <w:t xml:space="preserve">СПб ГКУ «Организатор перевозок» </w:t>
            </w:r>
          </w:p>
          <w:p w:rsidR="00DD5659" w:rsidRPr="00C24FD4" w:rsidRDefault="00DD5659" w:rsidP="00780DC1">
            <w:pPr>
              <w:ind w:left="-360" w:firstLine="360"/>
              <w:rPr>
                <w:rFonts w:ascii="Times New Roman" w:hAnsi="Times New Roman" w:cs="Times New Roman"/>
                <w:sz w:val="24"/>
                <w:szCs w:val="24"/>
              </w:rPr>
            </w:pPr>
          </w:p>
          <w:p w:rsidR="00DD5659" w:rsidRPr="00C24FD4" w:rsidRDefault="00DD5659" w:rsidP="00780DC1">
            <w:pPr>
              <w:rPr>
                <w:rFonts w:ascii="Times New Roman" w:hAnsi="Times New Roman" w:cs="Times New Roman"/>
                <w:sz w:val="24"/>
                <w:szCs w:val="24"/>
              </w:rPr>
            </w:pPr>
            <w:r w:rsidRPr="00C24FD4">
              <w:rPr>
                <w:rFonts w:ascii="Times New Roman" w:hAnsi="Times New Roman" w:cs="Times New Roman"/>
                <w:sz w:val="24"/>
                <w:szCs w:val="24"/>
              </w:rPr>
              <w:t>_________________</w:t>
            </w:r>
            <w:r w:rsidR="00DD6313" w:rsidRPr="00C24FD4">
              <w:rPr>
                <w:rFonts w:ascii="Times New Roman" w:hAnsi="Times New Roman" w:cs="Times New Roman"/>
                <w:sz w:val="24"/>
                <w:szCs w:val="24"/>
              </w:rPr>
              <w:t xml:space="preserve"> А.В. Киршин</w:t>
            </w:r>
          </w:p>
        </w:tc>
        <w:tc>
          <w:tcPr>
            <w:tcW w:w="2463" w:type="pct"/>
            <w:tcBorders>
              <w:top w:val="nil"/>
              <w:left w:val="nil"/>
              <w:bottom w:val="nil"/>
              <w:right w:val="nil"/>
            </w:tcBorders>
          </w:tcPr>
          <w:p w:rsidR="00DD5659" w:rsidRPr="00C24FD4" w:rsidRDefault="00DD5659" w:rsidP="00780DC1">
            <w:pPr>
              <w:rPr>
                <w:rFonts w:ascii="Times New Roman" w:hAnsi="Times New Roman" w:cs="Times New Roman"/>
                <w:sz w:val="24"/>
                <w:szCs w:val="24"/>
              </w:rPr>
            </w:pPr>
            <w:r w:rsidRPr="00C24FD4">
              <w:rPr>
                <w:rFonts w:ascii="Times New Roman" w:hAnsi="Times New Roman" w:cs="Times New Roman"/>
                <w:sz w:val="24"/>
                <w:szCs w:val="24"/>
              </w:rPr>
              <w:t>Подрядчик:</w:t>
            </w:r>
          </w:p>
          <w:p w:rsidR="00DD5659" w:rsidRPr="00C24FD4" w:rsidRDefault="00DD5659" w:rsidP="00780DC1">
            <w:pPr>
              <w:rPr>
                <w:rFonts w:ascii="Times New Roman" w:hAnsi="Times New Roman" w:cs="Times New Roman"/>
              </w:rPr>
            </w:pPr>
          </w:p>
          <w:p w:rsidR="00DD5659" w:rsidRPr="00C24FD4" w:rsidRDefault="00DD5659" w:rsidP="00780DC1">
            <w:pPr>
              <w:rPr>
                <w:rFonts w:ascii="Times New Roman" w:hAnsi="Times New Roman" w:cs="Times New Roman"/>
              </w:rPr>
            </w:pPr>
          </w:p>
          <w:p w:rsidR="00DD5659" w:rsidRPr="00C24FD4" w:rsidRDefault="00DD5659" w:rsidP="00780DC1"/>
          <w:p w:rsidR="00DD5659" w:rsidRPr="00C24FD4" w:rsidRDefault="00DD5659" w:rsidP="00780DC1"/>
          <w:p w:rsidR="00DD5659" w:rsidRPr="00F24075" w:rsidRDefault="00DD5659" w:rsidP="00780DC1">
            <w:pPr>
              <w:pStyle w:val="4"/>
              <w:spacing w:before="0" w:after="0"/>
              <w:rPr>
                <w:b w:val="0"/>
                <w:bCs w:val="0"/>
                <w:sz w:val="24"/>
                <w:szCs w:val="24"/>
              </w:rPr>
            </w:pPr>
            <w:r w:rsidRPr="00C24FD4">
              <w:rPr>
                <w:b w:val="0"/>
                <w:bCs w:val="0"/>
                <w:sz w:val="24"/>
                <w:szCs w:val="24"/>
              </w:rPr>
              <w:t>_______________________</w:t>
            </w:r>
          </w:p>
        </w:tc>
      </w:tr>
    </w:tbl>
    <w:p w:rsidR="00FC75ED" w:rsidRPr="00FC75ED" w:rsidRDefault="00FC75ED" w:rsidP="00B626FA"/>
    <w:sectPr w:rsidR="00FC75ED" w:rsidRPr="00FC75ED" w:rsidSect="00B626FA">
      <w:footerReference w:type="default" r:id="rId21"/>
      <w:pgSz w:w="16838" w:h="11906" w:orient="landscape"/>
      <w:pgMar w:top="709" w:right="1134"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6FA" w:rsidRDefault="00B626FA" w:rsidP="00D60497">
      <w:r>
        <w:separator/>
      </w:r>
    </w:p>
  </w:endnote>
  <w:endnote w:type="continuationSeparator" w:id="0">
    <w:p w:rsidR="00B626FA" w:rsidRDefault="00B626FA" w:rsidP="00D60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panose1 w:val="00000000000000000000"/>
    <w:charset w:val="CC"/>
    <w:family w:val="auto"/>
    <w:notTrueType/>
    <w:pitch w:val="variable"/>
    <w:sig w:usb0="00000203" w:usb1="00000000" w:usb2="00000000" w:usb3="00000000" w:csb0="00000005" w:csb1="00000000"/>
  </w:font>
  <w:font w:name="Liberation Mono">
    <w:charset w:val="CC"/>
    <w:family w:val="modern"/>
    <w:pitch w:val="fixed"/>
    <w:sig w:usb0="E0000AFF" w:usb1="400078FF" w:usb2="0000000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6FA" w:rsidRPr="0011181A" w:rsidRDefault="00B626FA">
    <w:pPr>
      <w:pStyle w:val="af"/>
      <w:jc w:val="right"/>
      <w:rPr>
        <w:rFonts w:ascii="Times New Roman" w:hAnsi="Times New Roman" w:cs="Times New Roman"/>
      </w:rPr>
    </w:pPr>
    <w:r w:rsidRPr="0011181A">
      <w:rPr>
        <w:rFonts w:ascii="Times New Roman" w:hAnsi="Times New Roman" w:cs="Times New Roman"/>
      </w:rPr>
      <w:fldChar w:fldCharType="begin"/>
    </w:r>
    <w:r w:rsidRPr="0011181A">
      <w:rPr>
        <w:rFonts w:ascii="Times New Roman" w:hAnsi="Times New Roman" w:cs="Times New Roman"/>
      </w:rPr>
      <w:instrText xml:space="preserve"> PAGE   \* MERGEFORMAT </w:instrText>
    </w:r>
    <w:r w:rsidRPr="0011181A">
      <w:rPr>
        <w:rFonts w:ascii="Times New Roman" w:hAnsi="Times New Roman" w:cs="Times New Roman"/>
      </w:rPr>
      <w:fldChar w:fldCharType="separate"/>
    </w:r>
    <w:r w:rsidR="00C57705">
      <w:rPr>
        <w:rFonts w:ascii="Times New Roman" w:hAnsi="Times New Roman" w:cs="Times New Roman"/>
        <w:noProof/>
      </w:rPr>
      <w:t>3</w:t>
    </w:r>
    <w:r w:rsidRPr="0011181A">
      <w:rPr>
        <w:rFonts w:ascii="Times New Roman" w:hAnsi="Times New Roman" w:cs="Times New Roman"/>
      </w:rPr>
      <w:fldChar w:fldCharType="end"/>
    </w:r>
  </w:p>
  <w:p w:rsidR="00B626FA" w:rsidRDefault="00B626FA">
    <w:pPr>
      <w:pStyle w:val="af"/>
    </w:pPr>
  </w:p>
  <w:p w:rsidR="00B626FA" w:rsidRDefault="00B626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6FA" w:rsidRDefault="00B626FA" w:rsidP="00D60497">
      <w:r>
        <w:separator/>
      </w:r>
    </w:p>
  </w:footnote>
  <w:footnote w:type="continuationSeparator" w:id="0">
    <w:p w:rsidR="00B626FA" w:rsidRDefault="00B626FA" w:rsidP="00D604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3358950"/>
      <w:docPartObj>
        <w:docPartGallery w:val="Page Numbers (Top of Page)"/>
        <w:docPartUnique/>
      </w:docPartObj>
    </w:sdtPr>
    <w:sdtEndPr>
      <w:rPr>
        <w:rFonts w:ascii="Times New Roman" w:hAnsi="Times New Roman" w:cs="Times New Roman"/>
        <w:sz w:val="24"/>
        <w:szCs w:val="24"/>
      </w:rPr>
    </w:sdtEndPr>
    <w:sdtContent>
      <w:p w:rsidR="00B626FA" w:rsidRPr="008E4C52" w:rsidRDefault="00B626FA">
        <w:pPr>
          <w:pStyle w:val="af1"/>
          <w:jc w:val="center"/>
          <w:rPr>
            <w:rFonts w:ascii="Times New Roman" w:hAnsi="Times New Roman" w:cs="Times New Roman"/>
            <w:sz w:val="24"/>
            <w:szCs w:val="24"/>
          </w:rPr>
        </w:pPr>
        <w:r w:rsidRPr="008E4C52">
          <w:rPr>
            <w:rFonts w:ascii="Times New Roman" w:hAnsi="Times New Roman" w:cs="Times New Roman"/>
            <w:sz w:val="24"/>
            <w:szCs w:val="24"/>
          </w:rPr>
          <w:fldChar w:fldCharType="begin"/>
        </w:r>
        <w:r w:rsidRPr="008E4C52">
          <w:rPr>
            <w:rFonts w:ascii="Times New Roman" w:hAnsi="Times New Roman" w:cs="Times New Roman"/>
            <w:sz w:val="24"/>
            <w:szCs w:val="24"/>
          </w:rPr>
          <w:instrText>PAGE   \* MERGEFORMAT</w:instrText>
        </w:r>
        <w:r w:rsidRPr="008E4C52">
          <w:rPr>
            <w:rFonts w:ascii="Times New Roman" w:hAnsi="Times New Roman" w:cs="Times New Roman"/>
            <w:sz w:val="24"/>
            <w:szCs w:val="24"/>
          </w:rPr>
          <w:fldChar w:fldCharType="separate"/>
        </w:r>
        <w:r w:rsidR="00C57705">
          <w:rPr>
            <w:rFonts w:ascii="Times New Roman" w:hAnsi="Times New Roman" w:cs="Times New Roman"/>
            <w:noProof/>
            <w:sz w:val="24"/>
            <w:szCs w:val="24"/>
          </w:rPr>
          <w:t>20</w:t>
        </w:r>
        <w:r w:rsidRPr="008E4C52">
          <w:rPr>
            <w:rFonts w:ascii="Times New Roman" w:hAnsi="Times New Roman" w:cs="Times New Roman"/>
            <w:sz w:val="24"/>
            <w:szCs w:val="24"/>
          </w:rPr>
          <w:fldChar w:fldCharType="end"/>
        </w:r>
      </w:p>
    </w:sdtContent>
  </w:sdt>
  <w:p w:rsidR="00B626FA" w:rsidRDefault="00B626FA">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6FA" w:rsidRPr="009C0847" w:rsidRDefault="00B626FA" w:rsidP="00B626FA">
    <w:pPr>
      <w:pStyle w:val="af1"/>
      <w:jc w:val="center"/>
      <w:rPr>
        <w:sz w:val="20"/>
        <w:szCs w:val="20"/>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5350582"/>
      <w:docPartObj>
        <w:docPartGallery w:val="Page Numbers (Top of Page)"/>
        <w:docPartUnique/>
      </w:docPartObj>
    </w:sdtPr>
    <w:sdtEndPr>
      <w:rPr>
        <w:rFonts w:ascii="Times New Roman" w:hAnsi="Times New Roman" w:cs="Times New Roman"/>
        <w:sz w:val="24"/>
        <w:szCs w:val="24"/>
      </w:rPr>
    </w:sdtEndPr>
    <w:sdtContent>
      <w:p w:rsidR="00B626FA" w:rsidRPr="008E4C52" w:rsidRDefault="00B626FA">
        <w:pPr>
          <w:pStyle w:val="af1"/>
          <w:jc w:val="center"/>
          <w:rPr>
            <w:rFonts w:ascii="Times New Roman" w:hAnsi="Times New Roman" w:cs="Times New Roman"/>
            <w:sz w:val="24"/>
            <w:szCs w:val="24"/>
          </w:rPr>
        </w:pPr>
        <w:r w:rsidRPr="008E4C52">
          <w:rPr>
            <w:rFonts w:ascii="Times New Roman" w:hAnsi="Times New Roman" w:cs="Times New Roman"/>
            <w:sz w:val="24"/>
            <w:szCs w:val="24"/>
          </w:rPr>
          <w:fldChar w:fldCharType="begin"/>
        </w:r>
        <w:r w:rsidRPr="008E4C52">
          <w:rPr>
            <w:rFonts w:ascii="Times New Roman" w:hAnsi="Times New Roman" w:cs="Times New Roman"/>
            <w:sz w:val="24"/>
            <w:szCs w:val="24"/>
          </w:rPr>
          <w:instrText>PAGE   \* MERGEFORMAT</w:instrText>
        </w:r>
        <w:r w:rsidRPr="008E4C52">
          <w:rPr>
            <w:rFonts w:ascii="Times New Roman" w:hAnsi="Times New Roman" w:cs="Times New Roman"/>
            <w:sz w:val="24"/>
            <w:szCs w:val="24"/>
          </w:rPr>
          <w:fldChar w:fldCharType="separate"/>
        </w:r>
        <w:r>
          <w:rPr>
            <w:rFonts w:ascii="Times New Roman" w:hAnsi="Times New Roman" w:cs="Times New Roman"/>
            <w:noProof/>
            <w:sz w:val="24"/>
            <w:szCs w:val="24"/>
          </w:rPr>
          <w:t>1</w:t>
        </w:r>
        <w:r w:rsidRPr="008E4C52">
          <w:rPr>
            <w:rFonts w:ascii="Times New Roman" w:hAnsi="Times New Roman" w:cs="Times New Roman"/>
            <w:sz w:val="24"/>
            <w:szCs w:val="24"/>
          </w:rPr>
          <w:fldChar w:fldCharType="end"/>
        </w:r>
      </w:p>
    </w:sdtContent>
  </w:sdt>
  <w:p w:rsidR="00B626FA" w:rsidRDefault="00B626FA">
    <w:pPr>
      <w:pStyle w:val="af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8431881"/>
      <w:docPartObj>
        <w:docPartGallery w:val="Page Numbers (Top of Page)"/>
        <w:docPartUnique/>
      </w:docPartObj>
    </w:sdtPr>
    <w:sdtEndPr>
      <w:rPr>
        <w:rFonts w:ascii="Times New Roman" w:hAnsi="Times New Roman" w:cs="Times New Roman"/>
        <w:sz w:val="24"/>
        <w:szCs w:val="24"/>
      </w:rPr>
    </w:sdtEndPr>
    <w:sdtContent>
      <w:p w:rsidR="00B626FA" w:rsidRPr="009A3D8E" w:rsidRDefault="00B626FA">
        <w:pPr>
          <w:pStyle w:val="af1"/>
          <w:jc w:val="center"/>
          <w:rPr>
            <w:rFonts w:ascii="Times New Roman" w:hAnsi="Times New Roman" w:cs="Times New Roman"/>
            <w:sz w:val="24"/>
            <w:szCs w:val="24"/>
          </w:rPr>
        </w:pPr>
        <w:r w:rsidRPr="009A3D8E">
          <w:rPr>
            <w:rFonts w:ascii="Times New Roman" w:hAnsi="Times New Roman" w:cs="Times New Roman"/>
            <w:sz w:val="24"/>
            <w:szCs w:val="24"/>
          </w:rPr>
          <w:fldChar w:fldCharType="begin"/>
        </w:r>
        <w:r w:rsidRPr="009A3D8E">
          <w:rPr>
            <w:rFonts w:ascii="Times New Roman" w:hAnsi="Times New Roman" w:cs="Times New Roman"/>
            <w:sz w:val="24"/>
            <w:szCs w:val="24"/>
          </w:rPr>
          <w:instrText>PAGE   \* MERGEFORMAT</w:instrText>
        </w:r>
        <w:r w:rsidRPr="009A3D8E">
          <w:rPr>
            <w:rFonts w:ascii="Times New Roman" w:hAnsi="Times New Roman" w:cs="Times New Roman"/>
            <w:sz w:val="24"/>
            <w:szCs w:val="24"/>
          </w:rPr>
          <w:fldChar w:fldCharType="separate"/>
        </w:r>
        <w:r w:rsidR="00C57705">
          <w:rPr>
            <w:rFonts w:ascii="Times New Roman" w:hAnsi="Times New Roman" w:cs="Times New Roman"/>
            <w:noProof/>
            <w:sz w:val="24"/>
            <w:szCs w:val="24"/>
          </w:rPr>
          <w:t>2</w:t>
        </w:r>
        <w:r w:rsidRPr="009A3D8E">
          <w:rPr>
            <w:rFonts w:ascii="Times New Roman" w:hAnsi="Times New Roman" w:cs="Times New Roman"/>
            <w:sz w:val="24"/>
            <w:szCs w:val="24"/>
          </w:rPr>
          <w:fldChar w:fldCharType="end"/>
        </w:r>
      </w:p>
    </w:sdtContent>
  </w:sdt>
  <w:p w:rsidR="00B626FA" w:rsidRDefault="00B626FA">
    <w:pPr>
      <w:pStyle w:val="af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3953126"/>
      <w:docPartObj>
        <w:docPartGallery w:val="Page Numbers (Top of Page)"/>
        <w:docPartUnique/>
      </w:docPartObj>
    </w:sdtPr>
    <w:sdtEndPr>
      <w:rPr>
        <w:rFonts w:ascii="Times New Roman" w:hAnsi="Times New Roman" w:cs="Times New Roman"/>
        <w:sz w:val="24"/>
        <w:szCs w:val="24"/>
      </w:rPr>
    </w:sdtEndPr>
    <w:sdtContent>
      <w:p w:rsidR="00B626FA" w:rsidRPr="009A3D8E" w:rsidRDefault="00B626FA">
        <w:pPr>
          <w:pStyle w:val="af1"/>
          <w:jc w:val="center"/>
          <w:rPr>
            <w:rFonts w:ascii="Times New Roman" w:hAnsi="Times New Roman" w:cs="Times New Roman"/>
            <w:sz w:val="24"/>
            <w:szCs w:val="24"/>
          </w:rPr>
        </w:pPr>
        <w:r w:rsidRPr="009A3D8E">
          <w:rPr>
            <w:rFonts w:ascii="Times New Roman" w:hAnsi="Times New Roman" w:cs="Times New Roman"/>
            <w:sz w:val="24"/>
            <w:szCs w:val="24"/>
          </w:rPr>
          <w:fldChar w:fldCharType="begin"/>
        </w:r>
        <w:r w:rsidRPr="009A3D8E">
          <w:rPr>
            <w:rFonts w:ascii="Times New Roman" w:hAnsi="Times New Roman" w:cs="Times New Roman"/>
            <w:sz w:val="24"/>
            <w:szCs w:val="24"/>
          </w:rPr>
          <w:instrText>PAGE   \* MERGEFORMAT</w:instrText>
        </w:r>
        <w:r w:rsidRPr="009A3D8E">
          <w:rPr>
            <w:rFonts w:ascii="Times New Roman" w:hAnsi="Times New Roman" w:cs="Times New Roman"/>
            <w:sz w:val="24"/>
            <w:szCs w:val="24"/>
          </w:rPr>
          <w:fldChar w:fldCharType="separate"/>
        </w:r>
        <w:r w:rsidR="00C57705">
          <w:rPr>
            <w:rFonts w:ascii="Times New Roman" w:hAnsi="Times New Roman" w:cs="Times New Roman"/>
            <w:noProof/>
            <w:sz w:val="24"/>
            <w:szCs w:val="24"/>
          </w:rPr>
          <w:t>2</w:t>
        </w:r>
        <w:r w:rsidRPr="009A3D8E">
          <w:rPr>
            <w:rFonts w:ascii="Times New Roman" w:hAnsi="Times New Roman" w:cs="Times New Roman"/>
            <w:sz w:val="24"/>
            <w:szCs w:val="24"/>
          </w:rPr>
          <w:fldChar w:fldCharType="end"/>
        </w:r>
      </w:p>
    </w:sdtContent>
  </w:sdt>
  <w:p w:rsidR="00B626FA" w:rsidRDefault="00B626FA">
    <w:pPr>
      <w:pStyle w:val="af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6FA" w:rsidRPr="009C0847" w:rsidRDefault="00B626FA" w:rsidP="00B626FA">
    <w:pPr>
      <w:pStyle w:val="af1"/>
      <w:jc w:val="center"/>
      <w:rPr>
        <w:sz w:val="20"/>
        <w:szCs w:val="20"/>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6FA" w:rsidRPr="009C0847" w:rsidRDefault="00B626FA" w:rsidP="00B626FA">
    <w:pPr>
      <w:pStyle w:val="af1"/>
      <w:jc w:val="center"/>
      <w:rPr>
        <w:sz w:val="20"/>
        <w:szCs w:val="20"/>
        <w:lang w:val="en-U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6FA" w:rsidRPr="009C0847" w:rsidRDefault="00B626FA" w:rsidP="00B626FA">
    <w:pPr>
      <w:pStyle w:val="af1"/>
      <w:jc w:val="center"/>
      <w:rPr>
        <w:sz w:val="20"/>
        <w:szCs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E62263B6"/>
    <w:lvl w:ilvl="0">
      <w:start w:val="1"/>
      <w:numFmt w:val="bullet"/>
      <w:pStyle w:val="a"/>
      <w:lvlText w:val=""/>
      <w:lvlJc w:val="left"/>
      <w:pPr>
        <w:tabs>
          <w:tab w:val="num" w:pos="643"/>
        </w:tabs>
        <w:ind w:left="643" w:hanging="360"/>
      </w:pPr>
      <w:rPr>
        <w:rFonts w:ascii="Symbol" w:hAnsi="Symbol" w:hint="default"/>
      </w:rPr>
    </w:lvl>
  </w:abstractNum>
  <w:abstractNum w:abstractNumId="1" w15:restartNumberingAfterBreak="0">
    <w:nsid w:val="018E4664"/>
    <w:multiLevelType w:val="multilevel"/>
    <w:tmpl w:val="081A4108"/>
    <w:lvl w:ilvl="0">
      <w:start w:val="1"/>
      <w:numFmt w:val="decimal"/>
      <w:lvlText w:val="%1."/>
      <w:lvlJc w:val="left"/>
      <w:pPr>
        <w:tabs>
          <w:tab w:val="num" w:pos="357"/>
        </w:tabs>
        <w:ind w:left="717" w:hanging="360"/>
      </w:pPr>
      <w:rPr>
        <w:rFonts w:hint="default"/>
      </w:rPr>
    </w:lvl>
    <w:lvl w:ilvl="1">
      <w:start w:val="1"/>
      <w:numFmt w:val="decimal"/>
      <w:pStyle w:val="a0"/>
      <w:lvlText w:val="%1.%2."/>
      <w:lvlJc w:val="left"/>
      <w:pPr>
        <w:tabs>
          <w:tab w:val="num" w:pos="357"/>
        </w:tabs>
        <w:ind w:left="1149" w:hanging="432"/>
      </w:pPr>
      <w:rPr>
        <w:rFonts w:hint="default"/>
        <w:b w:val="0"/>
        <w:color w:val="auto"/>
      </w:rPr>
    </w:lvl>
    <w:lvl w:ilvl="2">
      <w:numFmt w:val="none"/>
      <w:lvlText w:val=""/>
      <w:lvlJc w:val="left"/>
      <w:pPr>
        <w:tabs>
          <w:tab w:val="num" w:pos="717"/>
        </w:tabs>
      </w:pPr>
    </w:lvl>
    <w:lvl w:ilvl="3">
      <w:start w:val="1"/>
      <w:numFmt w:val="decimal"/>
      <w:lvlText w:val="%1.%2.%3.%4."/>
      <w:lvlJc w:val="left"/>
      <w:pPr>
        <w:tabs>
          <w:tab w:val="num" w:pos="357"/>
        </w:tabs>
        <w:ind w:left="2085" w:hanging="648"/>
      </w:pPr>
      <w:rPr>
        <w:rFonts w:hint="default"/>
      </w:rPr>
    </w:lvl>
    <w:lvl w:ilvl="4">
      <w:start w:val="1"/>
      <w:numFmt w:val="decimal"/>
      <w:lvlText w:val="%1.%2.%3.%4.%5."/>
      <w:lvlJc w:val="left"/>
      <w:pPr>
        <w:tabs>
          <w:tab w:val="num" w:pos="357"/>
        </w:tabs>
        <w:ind w:left="2589" w:hanging="792"/>
      </w:pPr>
      <w:rPr>
        <w:rFonts w:hint="default"/>
      </w:rPr>
    </w:lvl>
    <w:lvl w:ilvl="5">
      <w:start w:val="1"/>
      <w:numFmt w:val="decimal"/>
      <w:lvlText w:val="%1.%2.%3.%4.%5.%6."/>
      <w:lvlJc w:val="left"/>
      <w:pPr>
        <w:tabs>
          <w:tab w:val="num" w:pos="357"/>
        </w:tabs>
        <w:ind w:left="3093" w:hanging="936"/>
      </w:pPr>
      <w:rPr>
        <w:rFonts w:hint="default"/>
      </w:rPr>
    </w:lvl>
    <w:lvl w:ilvl="6">
      <w:start w:val="1"/>
      <w:numFmt w:val="decimal"/>
      <w:lvlText w:val="%1.%2.%3.%4.%5.%6.%7."/>
      <w:lvlJc w:val="left"/>
      <w:pPr>
        <w:tabs>
          <w:tab w:val="num" w:pos="357"/>
        </w:tabs>
        <w:ind w:left="3597" w:hanging="1080"/>
      </w:pPr>
      <w:rPr>
        <w:rFonts w:hint="default"/>
      </w:rPr>
    </w:lvl>
    <w:lvl w:ilvl="7">
      <w:start w:val="1"/>
      <w:numFmt w:val="decimal"/>
      <w:lvlText w:val="%1.%2.%3.%4.%5.%6.%7.%8."/>
      <w:lvlJc w:val="left"/>
      <w:pPr>
        <w:tabs>
          <w:tab w:val="num" w:pos="357"/>
        </w:tabs>
        <w:ind w:left="4101" w:hanging="1224"/>
      </w:pPr>
      <w:rPr>
        <w:rFonts w:hint="default"/>
      </w:rPr>
    </w:lvl>
    <w:lvl w:ilvl="8">
      <w:start w:val="1"/>
      <w:numFmt w:val="decimal"/>
      <w:lvlText w:val="%1.%2.%3.%4.%5.%6.%7.%8.%9."/>
      <w:lvlJc w:val="left"/>
      <w:pPr>
        <w:tabs>
          <w:tab w:val="num" w:pos="357"/>
        </w:tabs>
        <w:ind w:left="4677" w:hanging="1440"/>
      </w:pPr>
      <w:rPr>
        <w:rFonts w:hint="default"/>
      </w:rPr>
    </w:lvl>
  </w:abstractNum>
  <w:abstractNum w:abstractNumId="2" w15:restartNumberingAfterBreak="0">
    <w:nsid w:val="01CA594C"/>
    <w:multiLevelType w:val="hybridMultilevel"/>
    <w:tmpl w:val="0890E454"/>
    <w:lvl w:ilvl="0" w:tplc="5E229308">
      <w:start w:val="1"/>
      <w:numFmt w:val="bullet"/>
      <w:pStyle w:val="2"/>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790"/>
        </w:tabs>
        <w:ind w:left="1790" w:hanging="360"/>
      </w:pPr>
      <w:rPr>
        <w:rFonts w:ascii="Courier New" w:hAnsi="Courier New" w:hint="default"/>
      </w:rPr>
    </w:lvl>
    <w:lvl w:ilvl="2" w:tplc="04190005" w:tentative="1">
      <w:start w:val="1"/>
      <w:numFmt w:val="bullet"/>
      <w:lvlText w:val=""/>
      <w:lvlJc w:val="left"/>
      <w:pPr>
        <w:tabs>
          <w:tab w:val="num" w:pos="2510"/>
        </w:tabs>
        <w:ind w:left="2510" w:hanging="360"/>
      </w:pPr>
      <w:rPr>
        <w:rFonts w:ascii="Wingdings" w:hAnsi="Wingdings" w:hint="default"/>
      </w:rPr>
    </w:lvl>
    <w:lvl w:ilvl="3" w:tplc="04190001" w:tentative="1">
      <w:start w:val="1"/>
      <w:numFmt w:val="bullet"/>
      <w:lvlText w:val=""/>
      <w:lvlJc w:val="left"/>
      <w:pPr>
        <w:tabs>
          <w:tab w:val="num" w:pos="3230"/>
        </w:tabs>
        <w:ind w:left="3230" w:hanging="360"/>
      </w:pPr>
      <w:rPr>
        <w:rFonts w:ascii="Symbol" w:hAnsi="Symbol" w:hint="default"/>
      </w:rPr>
    </w:lvl>
    <w:lvl w:ilvl="4" w:tplc="04190003" w:tentative="1">
      <w:start w:val="1"/>
      <w:numFmt w:val="bullet"/>
      <w:lvlText w:val="o"/>
      <w:lvlJc w:val="left"/>
      <w:pPr>
        <w:tabs>
          <w:tab w:val="num" w:pos="3950"/>
        </w:tabs>
        <w:ind w:left="3950" w:hanging="360"/>
      </w:pPr>
      <w:rPr>
        <w:rFonts w:ascii="Courier New" w:hAnsi="Courier New" w:hint="default"/>
      </w:rPr>
    </w:lvl>
    <w:lvl w:ilvl="5" w:tplc="04190005" w:tentative="1">
      <w:start w:val="1"/>
      <w:numFmt w:val="bullet"/>
      <w:lvlText w:val=""/>
      <w:lvlJc w:val="left"/>
      <w:pPr>
        <w:tabs>
          <w:tab w:val="num" w:pos="4670"/>
        </w:tabs>
        <w:ind w:left="4670" w:hanging="360"/>
      </w:pPr>
      <w:rPr>
        <w:rFonts w:ascii="Wingdings" w:hAnsi="Wingdings" w:hint="default"/>
      </w:rPr>
    </w:lvl>
    <w:lvl w:ilvl="6" w:tplc="04190001" w:tentative="1">
      <w:start w:val="1"/>
      <w:numFmt w:val="bullet"/>
      <w:lvlText w:val=""/>
      <w:lvlJc w:val="left"/>
      <w:pPr>
        <w:tabs>
          <w:tab w:val="num" w:pos="5390"/>
        </w:tabs>
        <w:ind w:left="5390" w:hanging="360"/>
      </w:pPr>
      <w:rPr>
        <w:rFonts w:ascii="Symbol" w:hAnsi="Symbol" w:hint="default"/>
      </w:rPr>
    </w:lvl>
    <w:lvl w:ilvl="7" w:tplc="04190003" w:tentative="1">
      <w:start w:val="1"/>
      <w:numFmt w:val="bullet"/>
      <w:lvlText w:val="o"/>
      <w:lvlJc w:val="left"/>
      <w:pPr>
        <w:tabs>
          <w:tab w:val="num" w:pos="6110"/>
        </w:tabs>
        <w:ind w:left="6110" w:hanging="360"/>
      </w:pPr>
      <w:rPr>
        <w:rFonts w:ascii="Courier New" w:hAnsi="Courier New" w:hint="default"/>
      </w:rPr>
    </w:lvl>
    <w:lvl w:ilvl="8" w:tplc="04190005" w:tentative="1">
      <w:start w:val="1"/>
      <w:numFmt w:val="bullet"/>
      <w:lvlText w:val=""/>
      <w:lvlJc w:val="left"/>
      <w:pPr>
        <w:tabs>
          <w:tab w:val="num" w:pos="6830"/>
        </w:tabs>
        <w:ind w:left="6830" w:hanging="360"/>
      </w:pPr>
      <w:rPr>
        <w:rFonts w:ascii="Wingdings" w:hAnsi="Wingdings" w:hint="default"/>
      </w:rPr>
    </w:lvl>
  </w:abstractNum>
  <w:abstractNum w:abstractNumId="3" w15:restartNumberingAfterBreak="0">
    <w:nsid w:val="1FC32BB2"/>
    <w:multiLevelType w:val="hybridMultilevel"/>
    <w:tmpl w:val="484C091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22EF6962"/>
    <w:multiLevelType w:val="multilevel"/>
    <w:tmpl w:val="5432933C"/>
    <w:lvl w:ilvl="0">
      <w:start w:val="4"/>
      <w:numFmt w:val="decimal"/>
      <w:lvlText w:val="%1."/>
      <w:lvlJc w:val="left"/>
      <w:pPr>
        <w:tabs>
          <w:tab w:val="num" w:pos="405"/>
        </w:tabs>
        <w:ind w:left="405" w:hanging="405"/>
      </w:pPr>
      <w:rPr>
        <w:rFonts w:hint="default"/>
      </w:rPr>
    </w:lvl>
    <w:lvl w:ilvl="1">
      <w:start w:val="1"/>
      <w:numFmt w:val="decimal"/>
      <w:pStyle w:val="a1"/>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326E5FFE"/>
    <w:multiLevelType w:val="hybridMultilevel"/>
    <w:tmpl w:val="A426DC9A"/>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D104B02"/>
    <w:multiLevelType w:val="hybridMultilevel"/>
    <w:tmpl w:val="BA68E1BE"/>
    <w:lvl w:ilvl="0" w:tplc="5E229308">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40A53A3E"/>
    <w:multiLevelType w:val="multilevel"/>
    <w:tmpl w:val="ACB29534"/>
    <w:styleLink w:val="1"/>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pStyle w:val="20"/>
      <w:suff w:val="space"/>
      <w:lvlText w:val="%1.%2."/>
      <w:lvlJc w:val="left"/>
      <w:pPr>
        <w:ind w:left="-127"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2">
      <w:start w:val="1"/>
      <w:numFmt w:val="decimal"/>
      <w:suff w:val="space"/>
      <w:lvlText w:val="%1.%2.%3."/>
      <w:lvlJc w:val="left"/>
      <w:pPr>
        <w:ind w:left="153"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left="-207"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8" w15:restartNumberingAfterBreak="0">
    <w:nsid w:val="50D41BA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55C936B8"/>
    <w:multiLevelType w:val="hybridMultilevel"/>
    <w:tmpl w:val="D87001EC"/>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6CF70BC1"/>
    <w:multiLevelType w:val="multilevel"/>
    <w:tmpl w:val="5BEABA66"/>
    <w:lvl w:ilvl="0">
      <w:start w:val="1"/>
      <w:numFmt w:val="decimal"/>
      <w:pStyle w:val="11"/>
      <w:lvlText w:val="%1."/>
      <w:lvlJc w:val="left"/>
      <w:pPr>
        <w:tabs>
          <w:tab w:val="num" w:pos="432"/>
        </w:tabs>
        <w:ind w:left="432" w:hanging="432"/>
      </w:pPr>
      <w:rPr>
        <w:rFonts w:hint="default"/>
      </w:rPr>
    </w:lvl>
    <w:lvl w:ilvl="1">
      <w:start w:val="1"/>
      <w:numFmt w:val="decimal"/>
      <w:pStyle w:val="21"/>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702332FF"/>
    <w:multiLevelType w:val="multilevel"/>
    <w:tmpl w:val="981291E6"/>
    <w:lvl w:ilvl="0">
      <w:start w:val="8"/>
      <w:numFmt w:val="decimal"/>
      <w:lvlText w:val="%1."/>
      <w:lvlJc w:val="left"/>
      <w:pPr>
        <w:tabs>
          <w:tab w:val="num" w:pos="1675"/>
        </w:tabs>
        <w:ind w:left="1675"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34C7457"/>
    <w:multiLevelType w:val="hybridMultilevel"/>
    <w:tmpl w:val="1534CEE8"/>
    <w:styleLink w:val="1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86101E5"/>
    <w:multiLevelType w:val="multilevel"/>
    <w:tmpl w:val="E708E03A"/>
    <w:lvl w:ilvl="0">
      <w:start w:val="9"/>
      <w:numFmt w:val="decimal"/>
      <w:lvlText w:val="%1."/>
      <w:lvlJc w:val="left"/>
      <w:pPr>
        <w:ind w:left="2912" w:hanging="360"/>
      </w:pPr>
      <w:rPr>
        <w:rFonts w:hint="default"/>
      </w:rPr>
    </w:lvl>
    <w:lvl w:ilvl="1">
      <w:start w:val="1"/>
      <w:numFmt w:val="decimal"/>
      <w:isLgl/>
      <w:lvlText w:val="%1.%2."/>
      <w:lvlJc w:val="left"/>
      <w:pPr>
        <w:ind w:left="3032" w:hanging="48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14" w15:restartNumberingAfterBreak="0">
    <w:nsid w:val="7E8D4A8E"/>
    <w:multiLevelType w:val="multilevel"/>
    <w:tmpl w:val="CCCAEFD4"/>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9"/>
  </w:num>
  <w:num w:numId="3">
    <w:abstractNumId w:val="6"/>
  </w:num>
  <w:num w:numId="4">
    <w:abstractNumId w:val="5"/>
  </w:num>
  <w:num w:numId="5">
    <w:abstractNumId w:val="14"/>
  </w:num>
  <w:num w:numId="6">
    <w:abstractNumId w:val="13"/>
  </w:num>
  <w:num w:numId="7">
    <w:abstractNumId w:val="11"/>
  </w:num>
  <w:num w:numId="8">
    <w:abstractNumId w:val="10"/>
  </w:num>
  <w:num w:numId="9">
    <w:abstractNumId w:val="1"/>
  </w:num>
  <w:num w:numId="10">
    <w:abstractNumId w:val="12"/>
  </w:num>
  <w:num w:numId="11">
    <w:abstractNumId w:val="4"/>
  </w:num>
  <w:num w:numId="12">
    <w:abstractNumId w:val="8"/>
  </w:num>
  <w:num w:numId="13">
    <w:abstractNumId w:val="2"/>
  </w:num>
  <w:num w:numId="14">
    <w:abstractNumId w:val="0"/>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123"/>
    <w:rsid w:val="000074A7"/>
    <w:rsid w:val="00024B40"/>
    <w:rsid w:val="0002577B"/>
    <w:rsid w:val="00034D4A"/>
    <w:rsid w:val="00044564"/>
    <w:rsid w:val="00045FC9"/>
    <w:rsid w:val="00052904"/>
    <w:rsid w:val="00055373"/>
    <w:rsid w:val="00062472"/>
    <w:rsid w:val="000C58B0"/>
    <w:rsid w:val="000C7C1A"/>
    <w:rsid w:val="000D444B"/>
    <w:rsid w:val="000D5029"/>
    <w:rsid w:val="000E50A1"/>
    <w:rsid w:val="00103AB5"/>
    <w:rsid w:val="00107D55"/>
    <w:rsid w:val="0014651E"/>
    <w:rsid w:val="001648C2"/>
    <w:rsid w:val="00171C11"/>
    <w:rsid w:val="001876AC"/>
    <w:rsid w:val="001A4925"/>
    <w:rsid w:val="001C25D4"/>
    <w:rsid w:val="001C51BC"/>
    <w:rsid w:val="001D0F15"/>
    <w:rsid w:val="001F295E"/>
    <w:rsid w:val="001F3AD0"/>
    <w:rsid w:val="00211F5E"/>
    <w:rsid w:val="0022524D"/>
    <w:rsid w:val="002413A7"/>
    <w:rsid w:val="0024151B"/>
    <w:rsid w:val="00251660"/>
    <w:rsid w:val="0025312A"/>
    <w:rsid w:val="00254829"/>
    <w:rsid w:val="002557EB"/>
    <w:rsid w:val="00270721"/>
    <w:rsid w:val="00270A52"/>
    <w:rsid w:val="002726CF"/>
    <w:rsid w:val="00275EA6"/>
    <w:rsid w:val="002771F4"/>
    <w:rsid w:val="002A3966"/>
    <w:rsid w:val="002C2B74"/>
    <w:rsid w:val="002D0E25"/>
    <w:rsid w:val="002D67F8"/>
    <w:rsid w:val="002E33B9"/>
    <w:rsid w:val="002E6129"/>
    <w:rsid w:val="002F11CA"/>
    <w:rsid w:val="002F7D1B"/>
    <w:rsid w:val="0032652A"/>
    <w:rsid w:val="00330F2B"/>
    <w:rsid w:val="003322AC"/>
    <w:rsid w:val="00332850"/>
    <w:rsid w:val="003376CF"/>
    <w:rsid w:val="003468B2"/>
    <w:rsid w:val="00351DBD"/>
    <w:rsid w:val="00355538"/>
    <w:rsid w:val="00355987"/>
    <w:rsid w:val="003615A6"/>
    <w:rsid w:val="0037251D"/>
    <w:rsid w:val="00387909"/>
    <w:rsid w:val="00391255"/>
    <w:rsid w:val="00397CAA"/>
    <w:rsid w:val="003A3128"/>
    <w:rsid w:val="003B2E9D"/>
    <w:rsid w:val="003B4C73"/>
    <w:rsid w:val="003D60BC"/>
    <w:rsid w:val="003E2D40"/>
    <w:rsid w:val="003E63F6"/>
    <w:rsid w:val="003F26A2"/>
    <w:rsid w:val="00400558"/>
    <w:rsid w:val="00410B33"/>
    <w:rsid w:val="00415BFA"/>
    <w:rsid w:val="00431265"/>
    <w:rsid w:val="00432434"/>
    <w:rsid w:val="00445BB7"/>
    <w:rsid w:val="004522B5"/>
    <w:rsid w:val="0045614B"/>
    <w:rsid w:val="004571CE"/>
    <w:rsid w:val="00457669"/>
    <w:rsid w:val="0047150C"/>
    <w:rsid w:val="00480321"/>
    <w:rsid w:val="00484BD7"/>
    <w:rsid w:val="00487689"/>
    <w:rsid w:val="00490AE2"/>
    <w:rsid w:val="004A7D85"/>
    <w:rsid w:val="004B264F"/>
    <w:rsid w:val="004B4B8F"/>
    <w:rsid w:val="004B7F6F"/>
    <w:rsid w:val="004C237E"/>
    <w:rsid w:val="004F5AAD"/>
    <w:rsid w:val="00504DE7"/>
    <w:rsid w:val="00510818"/>
    <w:rsid w:val="00516E48"/>
    <w:rsid w:val="005243D8"/>
    <w:rsid w:val="00525ECC"/>
    <w:rsid w:val="00554E20"/>
    <w:rsid w:val="005635C1"/>
    <w:rsid w:val="00572917"/>
    <w:rsid w:val="00573FA2"/>
    <w:rsid w:val="005759D7"/>
    <w:rsid w:val="00576789"/>
    <w:rsid w:val="00583607"/>
    <w:rsid w:val="00594937"/>
    <w:rsid w:val="00595CF8"/>
    <w:rsid w:val="005A24F1"/>
    <w:rsid w:val="005A2E3D"/>
    <w:rsid w:val="005A553A"/>
    <w:rsid w:val="005A7A6F"/>
    <w:rsid w:val="005B09E9"/>
    <w:rsid w:val="005B26B5"/>
    <w:rsid w:val="005C0F11"/>
    <w:rsid w:val="005D651D"/>
    <w:rsid w:val="005F4CC7"/>
    <w:rsid w:val="00632147"/>
    <w:rsid w:val="006362A4"/>
    <w:rsid w:val="006379CB"/>
    <w:rsid w:val="006679CE"/>
    <w:rsid w:val="0067545A"/>
    <w:rsid w:val="006A643C"/>
    <w:rsid w:val="006B7F9C"/>
    <w:rsid w:val="006C2457"/>
    <w:rsid w:val="006D5BF1"/>
    <w:rsid w:val="006E58BC"/>
    <w:rsid w:val="006F1580"/>
    <w:rsid w:val="006F6E0A"/>
    <w:rsid w:val="007022E5"/>
    <w:rsid w:val="0070406D"/>
    <w:rsid w:val="00715636"/>
    <w:rsid w:val="007378CD"/>
    <w:rsid w:val="00743514"/>
    <w:rsid w:val="0075788B"/>
    <w:rsid w:val="007618F9"/>
    <w:rsid w:val="0076575D"/>
    <w:rsid w:val="0077569C"/>
    <w:rsid w:val="00780055"/>
    <w:rsid w:val="00780DC1"/>
    <w:rsid w:val="00787712"/>
    <w:rsid w:val="00795877"/>
    <w:rsid w:val="007A279E"/>
    <w:rsid w:val="007A3B6D"/>
    <w:rsid w:val="007A7D42"/>
    <w:rsid w:val="007C31B6"/>
    <w:rsid w:val="007D04DB"/>
    <w:rsid w:val="007D2741"/>
    <w:rsid w:val="007D550A"/>
    <w:rsid w:val="007D556E"/>
    <w:rsid w:val="007D57DD"/>
    <w:rsid w:val="007E6484"/>
    <w:rsid w:val="007F1488"/>
    <w:rsid w:val="0080011C"/>
    <w:rsid w:val="008015A5"/>
    <w:rsid w:val="008107EF"/>
    <w:rsid w:val="00815AF9"/>
    <w:rsid w:val="00816983"/>
    <w:rsid w:val="00845320"/>
    <w:rsid w:val="00850638"/>
    <w:rsid w:val="008709C1"/>
    <w:rsid w:val="0087167C"/>
    <w:rsid w:val="00872CD7"/>
    <w:rsid w:val="00892F7A"/>
    <w:rsid w:val="008A129A"/>
    <w:rsid w:val="008A7066"/>
    <w:rsid w:val="008B7EB7"/>
    <w:rsid w:val="008D455B"/>
    <w:rsid w:val="00905D61"/>
    <w:rsid w:val="00906886"/>
    <w:rsid w:val="00910279"/>
    <w:rsid w:val="00921195"/>
    <w:rsid w:val="00931697"/>
    <w:rsid w:val="0093423B"/>
    <w:rsid w:val="00940678"/>
    <w:rsid w:val="00942AFE"/>
    <w:rsid w:val="0097727F"/>
    <w:rsid w:val="00984524"/>
    <w:rsid w:val="00994F9D"/>
    <w:rsid w:val="00995123"/>
    <w:rsid w:val="009A041A"/>
    <w:rsid w:val="009A407E"/>
    <w:rsid w:val="009A40E4"/>
    <w:rsid w:val="009D2999"/>
    <w:rsid w:val="009E4BE2"/>
    <w:rsid w:val="009F03EC"/>
    <w:rsid w:val="00A02781"/>
    <w:rsid w:val="00A07603"/>
    <w:rsid w:val="00A11A34"/>
    <w:rsid w:val="00A12B5D"/>
    <w:rsid w:val="00A3176D"/>
    <w:rsid w:val="00A34DAE"/>
    <w:rsid w:val="00A421B7"/>
    <w:rsid w:val="00A514EC"/>
    <w:rsid w:val="00A873F9"/>
    <w:rsid w:val="00A951FE"/>
    <w:rsid w:val="00AD3203"/>
    <w:rsid w:val="00AE39EE"/>
    <w:rsid w:val="00AE77B6"/>
    <w:rsid w:val="00AE7BC1"/>
    <w:rsid w:val="00AF2355"/>
    <w:rsid w:val="00AF6059"/>
    <w:rsid w:val="00B06967"/>
    <w:rsid w:val="00B11600"/>
    <w:rsid w:val="00B21F14"/>
    <w:rsid w:val="00B261E4"/>
    <w:rsid w:val="00B50A25"/>
    <w:rsid w:val="00B626FA"/>
    <w:rsid w:val="00B76F30"/>
    <w:rsid w:val="00B944B6"/>
    <w:rsid w:val="00BB3F7F"/>
    <w:rsid w:val="00BC35D7"/>
    <w:rsid w:val="00BC68C7"/>
    <w:rsid w:val="00BD0937"/>
    <w:rsid w:val="00BD4894"/>
    <w:rsid w:val="00BE59A4"/>
    <w:rsid w:val="00C0346C"/>
    <w:rsid w:val="00C23CB0"/>
    <w:rsid w:val="00C23E43"/>
    <w:rsid w:val="00C24FD4"/>
    <w:rsid w:val="00C37852"/>
    <w:rsid w:val="00C4020F"/>
    <w:rsid w:val="00C52C6C"/>
    <w:rsid w:val="00C57705"/>
    <w:rsid w:val="00C7332F"/>
    <w:rsid w:val="00C80605"/>
    <w:rsid w:val="00C95D34"/>
    <w:rsid w:val="00CB7FCC"/>
    <w:rsid w:val="00CC07C3"/>
    <w:rsid w:val="00CC0A90"/>
    <w:rsid w:val="00CC7D60"/>
    <w:rsid w:val="00CD333C"/>
    <w:rsid w:val="00CD686C"/>
    <w:rsid w:val="00CE34D9"/>
    <w:rsid w:val="00CE54C5"/>
    <w:rsid w:val="00CF4989"/>
    <w:rsid w:val="00CF51D3"/>
    <w:rsid w:val="00D20E57"/>
    <w:rsid w:val="00D21B25"/>
    <w:rsid w:val="00D22F47"/>
    <w:rsid w:val="00D407D4"/>
    <w:rsid w:val="00D44E7E"/>
    <w:rsid w:val="00D45AEA"/>
    <w:rsid w:val="00D57502"/>
    <w:rsid w:val="00D60497"/>
    <w:rsid w:val="00D74B3B"/>
    <w:rsid w:val="00D8688F"/>
    <w:rsid w:val="00D90B5F"/>
    <w:rsid w:val="00D95111"/>
    <w:rsid w:val="00DA747B"/>
    <w:rsid w:val="00DB397D"/>
    <w:rsid w:val="00DB598E"/>
    <w:rsid w:val="00DB65B2"/>
    <w:rsid w:val="00DD5659"/>
    <w:rsid w:val="00DD6313"/>
    <w:rsid w:val="00DF036F"/>
    <w:rsid w:val="00DF2313"/>
    <w:rsid w:val="00DF2893"/>
    <w:rsid w:val="00DF663A"/>
    <w:rsid w:val="00E31582"/>
    <w:rsid w:val="00E31EDF"/>
    <w:rsid w:val="00E3460D"/>
    <w:rsid w:val="00E56D5C"/>
    <w:rsid w:val="00E63E7B"/>
    <w:rsid w:val="00E65260"/>
    <w:rsid w:val="00E67D87"/>
    <w:rsid w:val="00EA2112"/>
    <w:rsid w:val="00EA448F"/>
    <w:rsid w:val="00EB6118"/>
    <w:rsid w:val="00EC2122"/>
    <w:rsid w:val="00EC2B76"/>
    <w:rsid w:val="00ED2886"/>
    <w:rsid w:val="00F0647B"/>
    <w:rsid w:val="00F1691B"/>
    <w:rsid w:val="00F34AD8"/>
    <w:rsid w:val="00F501AE"/>
    <w:rsid w:val="00F56684"/>
    <w:rsid w:val="00F6258B"/>
    <w:rsid w:val="00F71D01"/>
    <w:rsid w:val="00F877B0"/>
    <w:rsid w:val="00F9113B"/>
    <w:rsid w:val="00FA6766"/>
    <w:rsid w:val="00FB2A83"/>
    <w:rsid w:val="00FC0944"/>
    <w:rsid w:val="00FC754B"/>
    <w:rsid w:val="00FC75ED"/>
    <w:rsid w:val="00FD21C9"/>
    <w:rsid w:val="00FD4ABD"/>
    <w:rsid w:val="00FE3721"/>
    <w:rsid w:val="00FE3EBF"/>
    <w:rsid w:val="00FE413A"/>
    <w:rsid w:val="00FE4AA1"/>
    <w:rsid w:val="00FF0207"/>
    <w:rsid w:val="00FF1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B58A21-78FC-42B6-9E9E-84C5B5D8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25312A"/>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2"/>
    <w:next w:val="a2"/>
    <w:link w:val="13"/>
    <w:uiPriority w:val="9"/>
    <w:qFormat/>
    <w:rsid w:val="00FC75ED"/>
    <w:pPr>
      <w:keepNext/>
      <w:widowControl/>
      <w:autoSpaceDE/>
      <w:autoSpaceDN/>
      <w:adjustRightInd/>
      <w:spacing w:before="240" w:after="60"/>
      <w:jc w:val="center"/>
      <w:outlineLvl w:val="0"/>
    </w:pPr>
    <w:rPr>
      <w:b/>
      <w:kern w:val="28"/>
      <w:sz w:val="36"/>
    </w:rPr>
  </w:style>
  <w:style w:type="paragraph" w:styleId="22">
    <w:name w:val="heading 2"/>
    <w:aliases w:val="Numbered text 3,Reset numbering,2,H2,Раздел 2,Indented Heading,H21,H22,Indented Heading1,Indented Heading2,Indented Heading3,Indented Heading4,H23,H211,H221,Indented Heading5,Indented Heading6,Indented Heading7,H24,H212,H222"/>
    <w:basedOn w:val="a2"/>
    <w:next w:val="a2"/>
    <w:link w:val="23"/>
    <w:unhideWhenUsed/>
    <w:qFormat/>
    <w:rsid w:val="00FC75ED"/>
    <w:pPr>
      <w:keepNext/>
      <w:spacing w:before="240" w:after="60"/>
      <w:outlineLvl w:val="1"/>
    </w:pPr>
    <w:rPr>
      <w:rFonts w:ascii="Calibri Light" w:hAnsi="Calibri Light" w:cs="Times New Roman"/>
      <w:b/>
      <w:bCs/>
      <w:i/>
      <w:iCs/>
      <w:sz w:val="28"/>
      <w:szCs w:val="28"/>
      <w:lang w:val="x-none" w:eastAsia="x-none"/>
    </w:rPr>
  </w:style>
  <w:style w:type="paragraph" w:styleId="3">
    <w:name w:val="heading 3"/>
    <w:basedOn w:val="a2"/>
    <w:next w:val="a2"/>
    <w:link w:val="30"/>
    <w:qFormat/>
    <w:rsid w:val="00FC75ED"/>
    <w:pPr>
      <w:keepNext/>
      <w:widowControl/>
      <w:autoSpaceDE/>
      <w:autoSpaceDN/>
      <w:adjustRightInd/>
      <w:spacing w:before="240" w:after="60"/>
      <w:outlineLvl w:val="2"/>
    </w:pPr>
    <w:rPr>
      <w:rFonts w:cs="Times New Roman"/>
      <w:b/>
      <w:bCs/>
      <w:sz w:val="26"/>
      <w:szCs w:val="26"/>
      <w:lang w:val="x-none" w:eastAsia="x-none"/>
    </w:rPr>
  </w:style>
  <w:style w:type="paragraph" w:styleId="4">
    <w:name w:val="heading 4"/>
    <w:basedOn w:val="a2"/>
    <w:next w:val="a2"/>
    <w:link w:val="40"/>
    <w:uiPriority w:val="9"/>
    <w:qFormat/>
    <w:rsid w:val="00D60497"/>
    <w:pPr>
      <w:keepNext/>
      <w:widowControl/>
      <w:autoSpaceDE/>
      <w:autoSpaceDN/>
      <w:adjustRightInd/>
      <w:spacing w:before="240" w:after="60"/>
      <w:outlineLvl w:val="3"/>
    </w:pPr>
    <w:rPr>
      <w:rFonts w:ascii="Times New Roman" w:hAnsi="Times New Roman" w:cs="Times New Roman"/>
      <w:b/>
      <w:bCs/>
      <w:sz w:val="28"/>
      <w:szCs w:val="28"/>
    </w:rPr>
  </w:style>
  <w:style w:type="paragraph" w:styleId="5">
    <w:name w:val="heading 5"/>
    <w:basedOn w:val="a2"/>
    <w:next w:val="a2"/>
    <w:link w:val="50"/>
    <w:uiPriority w:val="99"/>
    <w:qFormat/>
    <w:rsid w:val="00FC75ED"/>
    <w:pPr>
      <w:keepNext/>
      <w:keepLines/>
      <w:widowControl/>
      <w:autoSpaceDE/>
      <w:autoSpaceDN/>
      <w:adjustRightInd/>
      <w:spacing w:before="200" w:line="276" w:lineRule="auto"/>
      <w:outlineLvl w:val="4"/>
    </w:pPr>
    <w:rPr>
      <w:rFonts w:ascii="Cambria" w:hAnsi="Cambria" w:cs="Times New Roman"/>
      <w:color w:val="243F60"/>
      <w:sz w:val="22"/>
      <w:szCs w:val="22"/>
      <w:lang w:eastAsia="en-US"/>
    </w:rPr>
  </w:style>
  <w:style w:type="paragraph" w:styleId="6">
    <w:name w:val="heading 6"/>
    <w:basedOn w:val="a2"/>
    <w:next w:val="a2"/>
    <w:link w:val="60"/>
    <w:uiPriority w:val="99"/>
    <w:qFormat/>
    <w:rsid w:val="00FC75ED"/>
    <w:pPr>
      <w:spacing w:before="240" w:after="60"/>
      <w:outlineLvl w:val="5"/>
    </w:pPr>
    <w:rPr>
      <w:rFonts w:ascii="Times New Roman" w:hAnsi="Times New Roman" w:cs="Times New Roman"/>
      <w:b/>
      <w:bCs/>
      <w:sz w:val="22"/>
      <w:szCs w:val="22"/>
      <w:lang w:val="x-none" w:eastAsia="x-none"/>
    </w:rPr>
  </w:style>
  <w:style w:type="paragraph" w:styleId="7">
    <w:name w:val="heading 7"/>
    <w:basedOn w:val="a2"/>
    <w:next w:val="a2"/>
    <w:link w:val="70"/>
    <w:uiPriority w:val="99"/>
    <w:qFormat/>
    <w:rsid w:val="00FC75ED"/>
    <w:pPr>
      <w:keepNext/>
      <w:keepLines/>
      <w:widowControl/>
      <w:autoSpaceDE/>
      <w:autoSpaceDN/>
      <w:adjustRightInd/>
      <w:spacing w:before="200" w:line="276" w:lineRule="auto"/>
      <w:outlineLvl w:val="6"/>
    </w:pPr>
    <w:rPr>
      <w:rFonts w:ascii="Cambria" w:hAnsi="Cambria" w:cs="Times New Roman"/>
      <w:i/>
      <w:iCs/>
      <w:color w:val="404040"/>
      <w:sz w:val="22"/>
      <w:szCs w:val="22"/>
      <w:lang w:eastAsia="en-US"/>
    </w:rPr>
  </w:style>
  <w:style w:type="paragraph" w:styleId="8">
    <w:name w:val="heading 8"/>
    <w:basedOn w:val="a2"/>
    <w:next w:val="a2"/>
    <w:link w:val="80"/>
    <w:uiPriority w:val="99"/>
    <w:qFormat/>
    <w:rsid w:val="00FC75ED"/>
    <w:pPr>
      <w:widowControl/>
      <w:autoSpaceDE/>
      <w:autoSpaceDN/>
      <w:adjustRightInd/>
      <w:spacing w:before="240" w:after="60"/>
      <w:outlineLvl w:val="7"/>
    </w:pPr>
    <w:rPr>
      <w:rFonts w:ascii="Times New Roman" w:hAnsi="Times New Roman" w:cs="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40">
    <w:name w:val="Заголовок 4 Знак"/>
    <w:basedOn w:val="a3"/>
    <w:link w:val="4"/>
    <w:uiPriority w:val="9"/>
    <w:rsid w:val="00D60497"/>
    <w:rPr>
      <w:rFonts w:ascii="Times New Roman" w:eastAsia="Times New Roman" w:hAnsi="Times New Roman" w:cs="Times New Roman"/>
      <w:b/>
      <w:bCs/>
      <w:sz w:val="28"/>
      <w:szCs w:val="28"/>
      <w:lang w:eastAsia="ru-RU"/>
    </w:rPr>
  </w:style>
  <w:style w:type="paragraph" w:customStyle="1" w:styleId="ConsPlusNormal">
    <w:name w:val="ConsPlusNormal"/>
    <w:link w:val="ConsPlusNormal0"/>
    <w:rsid w:val="00D60497"/>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D6049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Body Text Indent"/>
    <w:aliases w:val="Знак Знак,Знак Знак11"/>
    <w:basedOn w:val="a2"/>
    <w:link w:val="a7"/>
    <w:uiPriority w:val="99"/>
    <w:rsid w:val="00D60497"/>
    <w:pPr>
      <w:spacing w:after="120"/>
      <w:ind w:left="283"/>
    </w:pPr>
  </w:style>
  <w:style w:type="character" w:customStyle="1" w:styleId="a7">
    <w:name w:val="Основной текст с отступом Знак"/>
    <w:aliases w:val="Знак Знак Знак,Знак Знак11 Знак"/>
    <w:basedOn w:val="a3"/>
    <w:link w:val="a6"/>
    <w:uiPriority w:val="99"/>
    <w:rsid w:val="00D60497"/>
    <w:rPr>
      <w:rFonts w:ascii="Arial" w:eastAsia="Times New Roman" w:hAnsi="Arial" w:cs="Arial"/>
      <w:sz w:val="18"/>
      <w:szCs w:val="18"/>
      <w:lang w:eastAsia="ru-RU"/>
    </w:rPr>
  </w:style>
  <w:style w:type="paragraph" w:customStyle="1" w:styleId="14">
    <w:name w:val="Обычный1"/>
    <w:uiPriority w:val="99"/>
    <w:rsid w:val="00D60497"/>
    <w:pPr>
      <w:spacing w:after="0" w:line="240" w:lineRule="auto"/>
    </w:pPr>
    <w:rPr>
      <w:rFonts w:ascii="Times New Roman" w:eastAsia="Times New Roman" w:hAnsi="Times New Roman" w:cs="Times New Roman"/>
      <w:sz w:val="20"/>
      <w:szCs w:val="20"/>
      <w:lang w:eastAsia="ru-RU"/>
    </w:rPr>
  </w:style>
  <w:style w:type="paragraph" w:styleId="a8">
    <w:name w:val="footnote text"/>
    <w:aliases w:val="Знак,Footnote Text Char Знак Знак,Footnote Text Char Знак,Footnote Text Char Знак Знак Знак Знак"/>
    <w:basedOn w:val="a2"/>
    <w:link w:val="a9"/>
    <w:uiPriority w:val="99"/>
    <w:rsid w:val="00D60497"/>
    <w:pPr>
      <w:widowControl/>
      <w:autoSpaceDE/>
      <w:autoSpaceDN/>
      <w:adjustRightInd/>
    </w:pPr>
    <w:rPr>
      <w:rFonts w:ascii="Times New Roman" w:hAnsi="Times New Roman" w:cs="Times New Roman"/>
      <w:sz w:val="20"/>
      <w:szCs w:val="20"/>
    </w:rPr>
  </w:style>
  <w:style w:type="character" w:customStyle="1" w:styleId="a9">
    <w:name w:val="Текст сноски Знак"/>
    <w:aliases w:val="Знак Знак1,Footnote Text Char Знак Знак Знак,Footnote Text Char Знак Знак1,Footnote Text Char Знак Знак Знак Знак Знак"/>
    <w:basedOn w:val="a3"/>
    <w:link w:val="a8"/>
    <w:uiPriority w:val="99"/>
    <w:rsid w:val="00D60497"/>
    <w:rPr>
      <w:rFonts w:ascii="Times New Roman" w:eastAsia="Times New Roman" w:hAnsi="Times New Roman" w:cs="Times New Roman"/>
      <w:sz w:val="20"/>
      <w:szCs w:val="20"/>
      <w:lang w:eastAsia="ru-RU"/>
    </w:rPr>
  </w:style>
  <w:style w:type="paragraph" w:styleId="aa">
    <w:name w:val="Body Text"/>
    <w:aliases w:val="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Основной текст Знак4"/>
    <w:basedOn w:val="a2"/>
    <w:link w:val="ab"/>
    <w:uiPriority w:val="99"/>
    <w:rsid w:val="00D60497"/>
    <w:pPr>
      <w:spacing w:after="120"/>
    </w:pPr>
  </w:style>
  <w:style w:type="character" w:customStyle="1" w:styleId="ab">
    <w:name w:val="Основной текст Знак"/>
    <w:aliases w:val="Основной текст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Основной текст Знак4 Знак"/>
    <w:basedOn w:val="a3"/>
    <w:link w:val="aa"/>
    <w:uiPriority w:val="99"/>
    <w:rsid w:val="00D60497"/>
    <w:rPr>
      <w:rFonts w:ascii="Arial" w:eastAsia="Times New Roman" w:hAnsi="Arial" w:cs="Arial"/>
      <w:sz w:val="18"/>
      <w:szCs w:val="18"/>
      <w:lang w:eastAsia="ru-RU"/>
    </w:rPr>
  </w:style>
  <w:style w:type="character" w:customStyle="1" w:styleId="ConsPlusNormal0">
    <w:name w:val="ConsPlusNormal Знак"/>
    <w:basedOn w:val="a3"/>
    <w:link w:val="ConsPlusNormal"/>
    <w:locked/>
    <w:rsid w:val="00D60497"/>
    <w:rPr>
      <w:rFonts w:ascii="Arial" w:eastAsia="Times New Roman" w:hAnsi="Arial" w:cs="Arial"/>
      <w:sz w:val="20"/>
      <w:szCs w:val="20"/>
      <w:lang w:eastAsia="ru-RU"/>
    </w:rPr>
  </w:style>
  <w:style w:type="paragraph" w:styleId="ac">
    <w:name w:val="List Paragraph"/>
    <w:basedOn w:val="a2"/>
    <w:link w:val="ad"/>
    <w:uiPriority w:val="99"/>
    <w:qFormat/>
    <w:rsid w:val="00D60497"/>
    <w:pPr>
      <w:ind w:left="720"/>
      <w:contextualSpacing/>
    </w:pPr>
  </w:style>
  <w:style w:type="paragraph" w:customStyle="1" w:styleId="msolistparagraph0">
    <w:name w:val="msolistparagraph"/>
    <w:basedOn w:val="a2"/>
    <w:uiPriority w:val="99"/>
    <w:rsid w:val="00D60497"/>
    <w:pPr>
      <w:widowControl/>
      <w:autoSpaceDE/>
      <w:autoSpaceDN/>
      <w:adjustRightInd/>
      <w:ind w:left="720"/>
    </w:pPr>
    <w:rPr>
      <w:rFonts w:ascii="Times New Roman" w:hAnsi="Times New Roman" w:cs="Times New Roman"/>
      <w:sz w:val="20"/>
      <w:szCs w:val="20"/>
    </w:rPr>
  </w:style>
  <w:style w:type="paragraph" w:customStyle="1" w:styleId="consplusnormal1">
    <w:name w:val="consplusnormal"/>
    <w:basedOn w:val="a2"/>
    <w:rsid w:val="00D60497"/>
    <w:pPr>
      <w:widowControl/>
      <w:adjustRightInd/>
      <w:ind w:firstLine="720"/>
    </w:pPr>
    <w:rPr>
      <w:rFonts w:eastAsia="Calibri"/>
      <w:sz w:val="20"/>
      <w:szCs w:val="20"/>
    </w:rPr>
  </w:style>
  <w:style w:type="character" w:styleId="ae">
    <w:name w:val="footnote reference"/>
    <w:basedOn w:val="a3"/>
    <w:rsid w:val="00D60497"/>
    <w:rPr>
      <w:rFonts w:cs="Times New Roman"/>
      <w:vertAlign w:val="superscript"/>
    </w:rPr>
  </w:style>
  <w:style w:type="paragraph" w:styleId="af">
    <w:name w:val="footer"/>
    <w:basedOn w:val="a2"/>
    <w:link w:val="af0"/>
    <w:uiPriority w:val="99"/>
    <w:rsid w:val="00D60497"/>
    <w:pPr>
      <w:tabs>
        <w:tab w:val="center" w:pos="4677"/>
        <w:tab w:val="right" w:pos="9355"/>
      </w:tabs>
    </w:pPr>
  </w:style>
  <w:style w:type="character" w:customStyle="1" w:styleId="af0">
    <w:name w:val="Нижний колонтитул Знак"/>
    <w:basedOn w:val="a3"/>
    <w:link w:val="af"/>
    <w:uiPriority w:val="99"/>
    <w:rsid w:val="00D60497"/>
    <w:rPr>
      <w:rFonts w:ascii="Arial" w:eastAsia="Times New Roman" w:hAnsi="Arial" w:cs="Arial"/>
      <w:sz w:val="18"/>
      <w:szCs w:val="18"/>
      <w:lang w:eastAsia="ru-RU"/>
    </w:rPr>
  </w:style>
  <w:style w:type="paragraph" w:customStyle="1" w:styleId="210">
    <w:name w:val="Основной текст 21"/>
    <w:basedOn w:val="a2"/>
    <w:rsid w:val="00D60497"/>
    <w:pPr>
      <w:autoSpaceDE/>
      <w:autoSpaceDN/>
      <w:adjustRightInd/>
      <w:ind w:left="567" w:hanging="567"/>
      <w:jc w:val="both"/>
    </w:pPr>
    <w:rPr>
      <w:rFonts w:ascii="Times New Roman" w:hAnsi="Times New Roman" w:cs="Times New Roman"/>
      <w:sz w:val="24"/>
      <w:szCs w:val="20"/>
    </w:rPr>
  </w:style>
  <w:style w:type="character" w:customStyle="1" w:styleId="ad">
    <w:name w:val="Абзац списка Знак"/>
    <w:link w:val="ac"/>
    <w:uiPriority w:val="99"/>
    <w:locked/>
    <w:rsid w:val="00D60497"/>
    <w:rPr>
      <w:rFonts w:ascii="Arial" w:eastAsia="Times New Roman" w:hAnsi="Arial" w:cs="Arial"/>
      <w:sz w:val="18"/>
      <w:szCs w:val="18"/>
      <w:lang w:eastAsia="ru-RU"/>
    </w:rPr>
  </w:style>
  <w:style w:type="paragraph" w:customStyle="1" w:styleId="consnormal">
    <w:name w:val="consnormal"/>
    <w:basedOn w:val="a2"/>
    <w:rsid w:val="00D60497"/>
    <w:pPr>
      <w:widowControl/>
      <w:adjustRightInd/>
      <w:ind w:right="19772" w:firstLine="720"/>
    </w:pPr>
    <w:rPr>
      <w:sz w:val="20"/>
      <w:szCs w:val="20"/>
    </w:rPr>
  </w:style>
  <w:style w:type="paragraph" w:styleId="24">
    <w:name w:val="Body Text 2"/>
    <w:aliases w:val="Основной текст 2 Знак Знак"/>
    <w:basedOn w:val="a2"/>
    <w:link w:val="211"/>
    <w:uiPriority w:val="99"/>
    <w:rsid w:val="00D60497"/>
    <w:pPr>
      <w:spacing w:after="120" w:line="480" w:lineRule="auto"/>
    </w:pPr>
  </w:style>
  <w:style w:type="character" w:customStyle="1" w:styleId="25">
    <w:name w:val="Основной текст 2 Знак"/>
    <w:basedOn w:val="a3"/>
    <w:uiPriority w:val="99"/>
    <w:semiHidden/>
    <w:rsid w:val="00D60497"/>
    <w:rPr>
      <w:rFonts w:ascii="Arial" w:eastAsia="Times New Roman" w:hAnsi="Arial" w:cs="Arial"/>
      <w:sz w:val="18"/>
      <w:szCs w:val="18"/>
      <w:lang w:eastAsia="ru-RU"/>
    </w:rPr>
  </w:style>
  <w:style w:type="character" w:customStyle="1" w:styleId="211">
    <w:name w:val="Основной текст 2 Знак1"/>
    <w:aliases w:val="Основной текст 2 Знак Знак Знак"/>
    <w:link w:val="24"/>
    <w:rsid w:val="00D60497"/>
    <w:rPr>
      <w:rFonts w:ascii="Arial" w:eastAsia="Times New Roman" w:hAnsi="Arial" w:cs="Arial"/>
      <w:sz w:val="18"/>
      <w:szCs w:val="18"/>
      <w:lang w:eastAsia="ru-RU"/>
    </w:rPr>
  </w:style>
  <w:style w:type="character" w:customStyle="1" w:styleId="13">
    <w:name w:val="Заголовок 1 Знак"/>
    <w:basedOn w:val="a3"/>
    <w:link w:val="12"/>
    <w:uiPriority w:val="9"/>
    <w:rsid w:val="00FC75ED"/>
    <w:rPr>
      <w:rFonts w:ascii="Arial" w:eastAsia="Times New Roman" w:hAnsi="Arial" w:cs="Arial"/>
      <w:b/>
      <w:kern w:val="28"/>
      <w:sz w:val="36"/>
      <w:szCs w:val="18"/>
      <w:lang w:eastAsia="ru-RU"/>
    </w:rPr>
  </w:style>
  <w:style w:type="character" w:customStyle="1" w:styleId="23">
    <w:name w:val="Заголовок 2 Знак"/>
    <w:aliases w:val="Numbered text 3 Знак,Reset numbering Знак,2 Знак,H2 Знак,Раздел 2 Знак,Indented Heading Знак,H21 Знак,H22 Знак,Indented Heading1 Знак,Indented Heading2 Знак,Indented Heading3 Знак,Indented Heading4 Знак,H23 Знак,H211 Знак,H221 Знак"/>
    <w:basedOn w:val="a3"/>
    <w:link w:val="22"/>
    <w:rsid w:val="00FC75ED"/>
    <w:rPr>
      <w:rFonts w:ascii="Calibri Light" w:eastAsia="Times New Roman" w:hAnsi="Calibri Light" w:cs="Times New Roman"/>
      <w:b/>
      <w:bCs/>
      <w:i/>
      <w:iCs/>
      <w:sz w:val="28"/>
      <w:szCs w:val="28"/>
      <w:lang w:val="x-none" w:eastAsia="x-none"/>
    </w:rPr>
  </w:style>
  <w:style w:type="character" w:customStyle="1" w:styleId="30">
    <w:name w:val="Заголовок 3 Знак"/>
    <w:basedOn w:val="a3"/>
    <w:link w:val="3"/>
    <w:rsid w:val="00FC75ED"/>
    <w:rPr>
      <w:rFonts w:ascii="Arial" w:eastAsia="Times New Roman" w:hAnsi="Arial" w:cs="Times New Roman"/>
      <w:b/>
      <w:bCs/>
      <w:sz w:val="26"/>
      <w:szCs w:val="26"/>
      <w:lang w:val="x-none" w:eastAsia="x-none"/>
    </w:rPr>
  </w:style>
  <w:style w:type="character" w:customStyle="1" w:styleId="50">
    <w:name w:val="Заголовок 5 Знак"/>
    <w:basedOn w:val="a3"/>
    <w:link w:val="5"/>
    <w:uiPriority w:val="99"/>
    <w:rsid w:val="00FC75ED"/>
    <w:rPr>
      <w:rFonts w:ascii="Cambria" w:eastAsia="Times New Roman" w:hAnsi="Cambria" w:cs="Times New Roman"/>
      <w:color w:val="243F60"/>
    </w:rPr>
  </w:style>
  <w:style w:type="character" w:customStyle="1" w:styleId="60">
    <w:name w:val="Заголовок 6 Знак"/>
    <w:basedOn w:val="a3"/>
    <w:link w:val="6"/>
    <w:uiPriority w:val="99"/>
    <w:rsid w:val="00FC75ED"/>
    <w:rPr>
      <w:rFonts w:ascii="Times New Roman" w:eastAsia="Times New Roman" w:hAnsi="Times New Roman" w:cs="Times New Roman"/>
      <w:b/>
      <w:bCs/>
      <w:lang w:val="x-none" w:eastAsia="x-none"/>
    </w:rPr>
  </w:style>
  <w:style w:type="character" w:customStyle="1" w:styleId="70">
    <w:name w:val="Заголовок 7 Знак"/>
    <w:basedOn w:val="a3"/>
    <w:link w:val="7"/>
    <w:uiPriority w:val="99"/>
    <w:rsid w:val="00FC75ED"/>
    <w:rPr>
      <w:rFonts w:ascii="Cambria" w:eastAsia="Times New Roman" w:hAnsi="Cambria" w:cs="Times New Roman"/>
      <w:i/>
      <w:iCs/>
      <w:color w:val="404040"/>
    </w:rPr>
  </w:style>
  <w:style w:type="character" w:customStyle="1" w:styleId="80">
    <w:name w:val="Заголовок 8 Знак"/>
    <w:basedOn w:val="a3"/>
    <w:link w:val="8"/>
    <w:uiPriority w:val="99"/>
    <w:rsid w:val="00FC75ED"/>
    <w:rPr>
      <w:rFonts w:ascii="Times New Roman" w:eastAsia="Times New Roman" w:hAnsi="Times New Roman" w:cs="Times New Roman"/>
      <w:i/>
      <w:iCs/>
      <w:sz w:val="24"/>
      <w:szCs w:val="24"/>
      <w:lang w:eastAsia="ru-RU"/>
    </w:rPr>
  </w:style>
  <w:style w:type="numbering" w:customStyle="1" w:styleId="15">
    <w:name w:val="Нет списка1"/>
    <w:next w:val="a5"/>
    <w:uiPriority w:val="99"/>
    <w:semiHidden/>
    <w:rsid w:val="00FC75ED"/>
  </w:style>
  <w:style w:type="paragraph" w:styleId="af1">
    <w:name w:val="header"/>
    <w:aliases w:val=" Знак"/>
    <w:basedOn w:val="a2"/>
    <w:link w:val="af2"/>
    <w:uiPriority w:val="99"/>
    <w:rsid w:val="00FC75ED"/>
    <w:pPr>
      <w:tabs>
        <w:tab w:val="center" w:pos="4677"/>
        <w:tab w:val="right" w:pos="9355"/>
      </w:tabs>
    </w:pPr>
  </w:style>
  <w:style w:type="character" w:customStyle="1" w:styleId="af2">
    <w:name w:val="Верхний колонтитул Знак"/>
    <w:aliases w:val=" Знак Знак"/>
    <w:basedOn w:val="a3"/>
    <w:link w:val="af1"/>
    <w:uiPriority w:val="99"/>
    <w:rsid w:val="00FC75ED"/>
    <w:rPr>
      <w:rFonts w:ascii="Arial" w:eastAsia="Times New Roman" w:hAnsi="Arial" w:cs="Arial"/>
      <w:sz w:val="18"/>
      <w:szCs w:val="18"/>
      <w:lang w:eastAsia="ru-RU"/>
    </w:rPr>
  </w:style>
  <w:style w:type="paragraph" w:customStyle="1" w:styleId="ConsNormal0">
    <w:name w:val="ConsNormal"/>
    <w:link w:val="ConsNormal1"/>
    <w:uiPriority w:val="99"/>
    <w:rsid w:val="00FC75E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
    <w:link w:val="ConsNormal0"/>
    <w:uiPriority w:val="99"/>
    <w:rsid w:val="00FC75ED"/>
    <w:rPr>
      <w:rFonts w:ascii="Arial" w:eastAsia="Times New Roman" w:hAnsi="Arial" w:cs="Arial"/>
      <w:sz w:val="20"/>
      <w:szCs w:val="20"/>
      <w:lang w:eastAsia="ru-RU"/>
    </w:rPr>
  </w:style>
  <w:style w:type="character" w:styleId="af3">
    <w:name w:val="page number"/>
    <w:basedOn w:val="a3"/>
    <w:rsid w:val="00FC75ED"/>
  </w:style>
  <w:style w:type="paragraph" w:customStyle="1" w:styleId="ConsNonformat">
    <w:name w:val="ConsNonformat"/>
    <w:rsid w:val="00FC75E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Heading">
    <w:name w:val="Heading"/>
    <w:uiPriority w:val="99"/>
    <w:rsid w:val="00FC75ED"/>
    <w:pPr>
      <w:widowControl w:val="0"/>
      <w:autoSpaceDE w:val="0"/>
      <w:autoSpaceDN w:val="0"/>
      <w:spacing w:after="0" w:line="240" w:lineRule="auto"/>
    </w:pPr>
    <w:rPr>
      <w:rFonts w:ascii="Arial" w:eastAsia="Times New Roman" w:hAnsi="Arial" w:cs="Arial"/>
      <w:b/>
      <w:bCs/>
      <w:lang w:eastAsia="ru-RU"/>
    </w:rPr>
  </w:style>
  <w:style w:type="paragraph" w:customStyle="1" w:styleId="41">
    <w:name w:val="Обычный (веб)4"/>
    <w:basedOn w:val="a2"/>
    <w:rsid w:val="00FC75ED"/>
    <w:pPr>
      <w:widowControl/>
      <w:autoSpaceDE/>
      <w:autoSpaceDN/>
      <w:adjustRightInd/>
      <w:spacing w:after="101"/>
      <w:jc w:val="both"/>
    </w:pPr>
    <w:rPr>
      <w:rFonts w:ascii="Times New Roman" w:hAnsi="Times New Roman" w:cs="Times New Roman"/>
      <w:color w:val="3D3F2C"/>
      <w:sz w:val="13"/>
      <w:szCs w:val="13"/>
    </w:rPr>
  </w:style>
  <w:style w:type="paragraph" w:styleId="af4">
    <w:name w:val="No Spacing"/>
    <w:uiPriority w:val="99"/>
    <w:qFormat/>
    <w:rsid w:val="00FC75ED"/>
    <w:pPr>
      <w:spacing w:after="0" w:line="240" w:lineRule="auto"/>
    </w:pPr>
    <w:rPr>
      <w:rFonts w:ascii="Times New Roman" w:eastAsia="Times New Roman" w:hAnsi="Times New Roman" w:cs="Times New Roman"/>
      <w:sz w:val="24"/>
      <w:szCs w:val="24"/>
      <w:lang w:eastAsia="ru-RU"/>
    </w:rPr>
  </w:style>
  <w:style w:type="paragraph" w:customStyle="1" w:styleId="16">
    <w:name w:val="Знак1"/>
    <w:basedOn w:val="a2"/>
    <w:rsid w:val="00FC75ED"/>
    <w:pPr>
      <w:autoSpaceDE/>
      <w:autoSpaceDN/>
      <w:spacing w:after="160" w:line="240" w:lineRule="exact"/>
      <w:jc w:val="right"/>
    </w:pPr>
    <w:rPr>
      <w:sz w:val="20"/>
      <w:szCs w:val="20"/>
      <w:lang w:val="en-GB" w:eastAsia="en-US"/>
    </w:rPr>
  </w:style>
  <w:style w:type="paragraph" w:customStyle="1" w:styleId="CharChar">
    <w:name w:val="Знак Знак Char Char"/>
    <w:basedOn w:val="a2"/>
    <w:semiHidden/>
    <w:rsid w:val="00FC75ED"/>
    <w:pPr>
      <w:widowControl/>
      <w:autoSpaceDE/>
      <w:autoSpaceDN/>
      <w:adjustRightInd/>
      <w:spacing w:after="160" w:line="240" w:lineRule="exact"/>
    </w:pPr>
    <w:rPr>
      <w:rFonts w:ascii="Verdana" w:hAnsi="Verdana" w:cs="Times New Roman"/>
      <w:sz w:val="20"/>
      <w:szCs w:val="20"/>
      <w:lang w:val="en-GB" w:eastAsia="en-US"/>
    </w:rPr>
  </w:style>
  <w:style w:type="paragraph" w:styleId="af5">
    <w:name w:val="Title"/>
    <w:basedOn w:val="a2"/>
    <w:link w:val="af6"/>
    <w:uiPriority w:val="10"/>
    <w:qFormat/>
    <w:rsid w:val="00FC75ED"/>
    <w:pPr>
      <w:widowControl/>
      <w:autoSpaceDE/>
      <w:autoSpaceDN/>
      <w:adjustRightInd/>
      <w:spacing w:before="240" w:after="60"/>
      <w:jc w:val="center"/>
      <w:outlineLvl w:val="0"/>
    </w:pPr>
    <w:rPr>
      <w:rFonts w:cs="Times New Roman"/>
      <w:b/>
      <w:kern w:val="28"/>
      <w:sz w:val="32"/>
      <w:szCs w:val="20"/>
      <w:lang w:val="en-US" w:eastAsia="x-none"/>
    </w:rPr>
  </w:style>
  <w:style w:type="character" w:customStyle="1" w:styleId="af6">
    <w:name w:val="Название Знак"/>
    <w:basedOn w:val="a3"/>
    <w:link w:val="af5"/>
    <w:uiPriority w:val="10"/>
    <w:rsid w:val="00FC75ED"/>
    <w:rPr>
      <w:rFonts w:ascii="Arial" w:eastAsia="Times New Roman" w:hAnsi="Arial" w:cs="Times New Roman"/>
      <w:b/>
      <w:kern w:val="28"/>
      <w:sz w:val="32"/>
      <w:szCs w:val="20"/>
      <w:lang w:val="en-US" w:eastAsia="x-none"/>
    </w:rPr>
  </w:style>
  <w:style w:type="paragraph" w:customStyle="1" w:styleId="31">
    <w:name w:val="Основной текст 31"/>
    <w:basedOn w:val="a2"/>
    <w:rsid w:val="00FC75ED"/>
    <w:pPr>
      <w:widowControl/>
      <w:autoSpaceDE/>
      <w:autoSpaceDN/>
      <w:adjustRightInd/>
      <w:spacing w:before="120"/>
      <w:jc w:val="center"/>
    </w:pPr>
    <w:rPr>
      <w:rFonts w:ascii="Times New Roman" w:hAnsi="Times New Roman" w:cs="Times New Roman"/>
      <w:sz w:val="24"/>
      <w:szCs w:val="20"/>
    </w:rPr>
  </w:style>
  <w:style w:type="table" w:styleId="af7">
    <w:name w:val="Table Grid"/>
    <w:basedOn w:val="a4"/>
    <w:uiPriority w:val="39"/>
    <w:rsid w:val="00FC75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Balloon Text"/>
    <w:basedOn w:val="a2"/>
    <w:link w:val="af8"/>
    <w:uiPriority w:val="99"/>
    <w:rsid w:val="00FC75ED"/>
    <w:pPr>
      <w:widowControl/>
      <w:numPr>
        <w:numId w:val="14"/>
      </w:numPr>
      <w:tabs>
        <w:tab w:val="clear" w:pos="643"/>
      </w:tabs>
      <w:autoSpaceDE/>
      <w:autoSpaceDN/>
      <w:adjustRightInd/>
      <w:ind w:left="0" w:firstLine="0"/>
    </w:pPr>
    <w:rPr>
      <w:rFonts w:ascii="Tahoma" w:hAnsi="Tahoma" w:cs="Times New Roman"/>
      <w:sz w:val="16"/>
      <w:szCs w:val="16"/>
      <w:lang w:val="x-none" w:eastAsia="x-none"/>
    </w:rPr>
  </w:style>
  <w:style w:type="character" w:customStyle="1" w:styleId="af8">
    <w:name w:val="Текст выноски Знак"/>
    <w:basedOn w:val="a3"/>
    <w:link w:val="a"/>
    <w:uiPriority w:val="99"/>
    <w:rsid w:val="00FC75ED"/>
    <w:rPr>
      <w:rFonts w:ascii="Tahoma" w:eastAsia="Times New Roman" w:hAnsi="Tahoma" w:cs="Times New Roman"/>
      <w:sz w:val="16"/>
      <w:szCs w:val="16"/>
      <w:lang w:val="x-none" w:eastAsia="x-none"/>
    </w:rPr>
  </w:style>
  <w:style w:type="paragraph" w:customStyle="1" w:styleId="51">
    <w:name w:val="заголовок 5"/>
    <w:basedOn w:val="a2"/>
    <w:next w:val="a2"/>
    <w:rsid w:val="00FC75ED"/>
    <w:pPr>
      <w:keepNext/>
      <w:widowControl/>
      <w:adjustRightInd/>
      <w:jc w:val="both"/>
    </w:pPr>
    <w:rPr>
      <w:rFonts w:ascii="Times New Roman" w:hAnsi="Times New Roman" w:cs="Times New Roman"/>
      <w:sz w:val="24"/>
      <w:szCs w:val="20"/>
    </w:rPr>
  </w:style>
  <w:style w:type="paragraph" w:customStyle="1" w:styleId="ConsPlusTitle">
    <w:name w:val="ConsPlusTitle"/>
    <w:rsid w:val="00FC75E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32">
    <w:name w:val="Body Text 3"/>
    <w:basedOn w:val="a2"/>
    <w:link w:val="33"/>
    <w:uiPriority w:val="99"/>
    <w:rsid w:val="00FC75ED"/>
    <w:pPr>
      <w:widowControl/>
      <w:autoSpaceDE/>
      <w:autoSpaceDN/>
      <w:adjustRightInd/>
      <w:spacing w:after="120"/>
    </w:pPr>
    <w:rPr>
      <w:rFonts w:cs="Times New Roman"/>
      <w:sz w:val="16"/>
      <w:szCs w:val="16"/>
      <w:lang w:val="x-none" w:eastAsia="x-none"/>
    </w:rPr>
  </w:style>
  <w:style w:type="character" w:customStyle="1" w:styleId="33">
    <w:name w:val="Основной текст 3 Знак"/>
    <w:basedOn w:val="a3"/>
    <w:link w:val="32"/>
    <w:uiPriority w:val="99"/>
    <w:rsid w:val="00FC75ED"/>
    <w:rPr>
      <w:rFonts w:ascii="Arial" w:eastAsia="Times New Roman" w:hAnsi="Arial" w:cs="Times New Roman"/>
      <w:sz w:val="16"/>
      <w:szCs w:val="16"/>
      <w:lang w:val="x-none" w:eastAsia="x-none"/>
    </w:rPr>
  </w:style>
  <w:style w:type="paragraph" w:styleId="af9">
    <w:name w:val="Document Map"/>
    <w:basedOn w:val="a2"/>
    <w:link w:val="afa"/>
    <w:uiPriority w:val="99"/>
    <w:rsid w:val="00FC75ED"/>
    <w:pPr>
      <w:widowControl/>
      <w:shd w:val="clear" w:color="auto" w:fill="000080"/>
      <w:autoSpaceDE/>
      <w:autoSpaceDN/>
      <w:adjustRightInd/>
    </w:pPr>
    <w:rPr>
      <w:rFonts w:ascii="Tahoma" w:hAnsi="Tahoma" w:cs="Times New Roman"/>
      <w:sz w:val="20"/>
      <w:szCs w:val="20"/>
      <w:lang w:val="x-none" w:eastAsia="x-none"/>
    </w:rPr>
  </w:style>
  <w:style w:type="character" w:customStyle="1" w:styleId="afa">
    <w:name w:val="Схема документа Знак"/>
    <w:basedOn w:val="a3"/>
    <w:link w:val="af9"/>
    <w:uiPriority w:val="99"/>
    <w:rsid w:val="00FC75ED"/>
    <w:rPr>
      <w:rFonts w:ascii="Tahoma" w:eastAsia="Times New Roman" w:hAnsi="Tahoma" w:cs="Times New Roman"/>
      <w:sz w:val="20"/>
      <w:szCs w:val="20"/>
      <w:shd w:val="clear" w:color="auto" w:fill="000080"/>
      <w:lang w:val="x-none" w:eastAsia="x-none"/>
    </w:rPr>
  </w:style>
  <w:style w:type="paragraph" w:customStyle="1" w:styleId="afb">
    <w:name w:val="Знак Знак Знак Знак Знак Знак Знак Знак Знак Знак"/>
    <w:basedOn w:val="a2"/>
    <w:rsid w:val="00FC75ED"/>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afc">
    <w:name w:val="Знак Знак Знак Знак Знак Знак Знак Знак Знак Знак"/>
    <w:basedOn w:val="a2"/>
    <w:rsid w:val="00FC75ED"/>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1">
    <w:name w:val="Стиль1"/>
    <w:basedOn w:val="a2"/>
    <w:rsid w:val="00FC75ED"/>
    <w:pPr>
      <w:keepNext/>
      <w:keepLines/>
      <w:numPr>
        <w:numId w:val="8"/>
      </w:numPr>
      <w:suppressLineNumbers/>
      <w:suppressAutoHyphens/>
      <w:autoSpaceDE/>
      <w:autoSpaceDN/>
      <w:adjustRightInd/>
      <w:spacing w:after="60"/>
    </w:pPr>
    <w:rPr>
      <w:rFonts w:ascii="Times New Roman" w:hAnsi="Times New Roman" w:cs="Times New Roman"/>
      <w:b/>
      <w:sz w:val="28"/>
      <w:szCs w:val="24"/>
    </w:rPr>
  </w:style>
  <w:style w:type="paragraph" w:customStyle="1" w:styleId="21">
    <w:name w:val="Стиль2"/>
    <w:basedOn w:val="26"/>
    <w:rsid w:val="00FC75ED"/>
    <w:pPr>
      <w:keepNext/>
      <w:keepLines/>
      <w:numPr>
        <w:ilvl w:val="1"/>
        <w:numId w:val="8"/>
      </w:numPr>
      <w:suppressLineNumbers/>
      <w:suppressAutoHyphens/>
      <w:autoSpaceDE/>
      <w:autoSpaceDN/>
      <w:adjustRightInd/>
      <w:spacing w:after="60"/>
      <w:jc w:val="both"/>
    </w:pPr>
    <w:rPr>
      <w:rFonts w:ascii="Times New Roman" w:hAnsi="Times New Roman" w:cs="Times New Roman"/>
      <w:b/>
      <w:sz w:val="24"/>
      <w:szCs w:val="20"/>
    </w:rPr>
  </w:style>
  <w:style w:type="paragraph" w:styleId="26">
    <w:name w:val="List Number 2"/>
    <w:basedOn w:val="a2"/>
    <w:uiPriority w:val="99"/>
    <w:rsid w:val="00FC75ED"/>
    <w:pPr>
      <w:tabs>
        <w:tab w:val="num" w:pos="432"/>
      </w:tabs>
      <w:ind w:left="432" w:hanging="432"/>
    </w:pPr>
  </w:style>
  <w:style w:type="paragraph" w:customStyle="1" w:styleId="34">
    <w:name w:val="Стиль3"/>
    <w:basedOn w:val="27"/>
    <w:rsid w:val="00FC75ED"/>
    <w:pPr>
      <w:tabs>
        <w:tab w:val="num" w:pos="1127"/>
      </w:tabs>
      <w:autoSpaceDE/>
      <w:autoSpaceDN/>
      <w:spacing w:after="0" w:line="240" w:lineRule="auto"/>
      <w:ind w:left="900"/>
      <w:jc w:val="both"/>
      <w:textAlignment w:val="baseline"/>
    </w:pPr>
    <w:rPr>
      <w:rFonts w:ascii="Times New Roman" w:hAnsi="Times New Roman"/>
      <w:sz w:val="24"/>
      <w:szCs w:val="20"/>
    </w:rPr>
  </w:style>
  <w:style w:type="paragraph" w:styleId="27">
    <w:name w:val="Body Text Indent 2"/>
    <w:basedOn w:val="a2"/>
    <w:link w:val="28"/>
    <w:uiPriority w:val="99"/>
    <w:rsid w:val="00FC75ED"/>
    <w:pPr>
      <w:spacing w:after="120" w:line="480" w:lineRule="auto"/>
      <w:ind w:left="283"/>
    </w:pPr>
    <w:rPr>
      <w:rFonts w:cs="Times New Roman"/>
      <w:lang w:val="x-none" w:eastAsia="x-none"/>
    </w:rPr>
  </w:style>
  <w:style w:type="character" w:customStyle="1" w:styleId="28">
    <w:name w:val="Основной текст с отступом 2 Знак"/>
    <w:basedOn w:val="a3"/>
    <w:link w:val="27"/>
    <w:uiPriority w:val="99"/>
    <w:rsid w:val="00FC75ED"/>
    <w:rPr>
      <w:rFonts w:ascii="Arial" w:eastAsia="Times New Roman" w:hAnsi="Arial" w:cs="Times New Roman"/>
      <w:sz w:val="18"/>
      <w:szCs w:val="18"/>
      <w:lang w:val="x-none" w:eastAsia="x-none"/>
    </w:rPr>
  </w:style>
  <w:style w:type="paragraph" w:customStyle="1" w:styleId="29">
    <w:name w:val="Обычный2"/>
    <w:rsid w:val="00FC75ED"/>
    <w:pPr>
      <w:spacing w:after="0" w:line="240" w:lineRule="auto"/>
    </w:pPr>
    <w:rPr>
      <w:rFonts w:ascii="Tms Rmn" w:eastAsia="Times New Roman" w:hAnsi="Tms Rmn" w:cs="Times New Roman"/>
      <w:sz w:val="20"/>
      <w:szCs w:val="20"/>
      <w:lang w:eastAsia="ru-RU"/>
    </w:rPr>
  </w:style>
  <w:style w:type="character" w:customStyle="1" w:styleId="FontStyle14">
    <w:name w:val="Font Style14"/>
    <w:rsid w:val="00FC75ED"/>
    <w:rPr>
      <w:rFonts w:ascii="Times New Roman" w:hAnsi="Times New Roman" w:cs="Times New Roman"/>
      <w:sz w:val="22"/>
      <w:szCs w:val="22"/>
    </w:rPr>
  </w:style>
  <w:style w:type="paragraph" w:customStyle="1" w:styleId="Style2">
    <w:name w:val="Style2"/>
    <w:basedOn w:val="a2"/>
    <w:rsid w:val="00FC75ED"/>
    <w:pPr>
      <w:spacing w:line="414" w:lineRule="exact"/>
      <w:ind w:firstLine="658"/>
      <w:jc w:val="both"/>
    </w:pPr>
    <w:rPr>
      <w:rFonts w:cs="Times New Roman"/>
      <w:sz w:val="24"/>
      <w:szCs w:val="24"/>
    </w:rPr>
  </w:style>
  <w:style w:type="character" w:customStyle="1" w:styleId="FontStyle11">
    <w:name w:val="Font Style11"/>
    <w:rsid w:val="00FC75ED"/>
    <w:rPr>
      <w:rFonts w:ascii="Times New Roman" w:hAnsi="Times New Roman" w:cs="Times New Roman"/>
      <w:sz w:val="26"/>
      <w:szCs w:val="26"/>
    </w:rPr>
  </w:style>
  <w:style w:type="paragraph" w:customStyle="1" w:styleId="Style4">
    <w:name w:val="Style4"/>
    <w:basedOn w:val="a2"/>
    <w:rsid w:val="00FC75ED"/>
    <w:pPr>
      <w:spacing w:line="415" w:lineRule="exact"/>
      <w:ind w:firstLine="835"/>
      <w:jc w:val="both"/>
    </w:pPr>
    <w:rPr>
      <w:rFonts w:ascii="Times New Roman" w:hAnsi="Times New Roman" w:cs="Times New Roman"/>
      <w:sz w:val="24"/>
      <w:szCs w:val="24"/>
    </w:rPr>
  </w:style>
  <w:style w:type="paragraph" w:customStyle="1" w:styleId="Style3">
    <w:name w:val="Style3"/>
    <w:basedOn w:val="a2"/>
    <w:rsid w:val="00FC75ED"/>
    <w:pPr>
      <w:spacing w:line="418" w:lineRule="exact"/>
      <w:ind w:firstLine="725"/>
      <w:jc w:val="both"/>
    </w:pPr>
    <w:rPr>
      <w:rFonts w:ascii="Tahoma" w:hAnsi="Tahoma" w:cs="Times New Roman"/>
      <w:sz w:val="24"/>
      <w:szCs w:val="24"/>
    </w:rPr>
  </w:style>
  <w:style w:type="paragraph" w:customStyle="1" w:styleId="52">
    <w:name w:val="Июнь5"/>
    <w:rsid w:val="00FC75E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d">
    <w:name w:val="Îáû÷íûé"/>
    <w:rsid w:val="00FC75ED"/>
    <w:pPr>
      <w:spacing w:after="0" w:line="240" w:lineRule="auto"/>
    </w:pPr>
    <w:rPr>
      <w:rFonts w:ascii="Times New Roman" w:eastAsia="Times New Roman" w:hAnsi="Times New Roman" w:cs="Times New Roman"/>
      <w:sz w:val="20"/>
      <w:szCs w:val="20"/>
      <w:lang w:val="en-US" w:eastAsia="ru-RU"/>
    </w:rPr>
  </w:style>
  <w:style w:type="character" w:styleId="afe">
    <w:name w:val="Hyperlink"/>
    <w:rsid w:val="00FC75ED"/>
    <w:rPr>
      <w:color w:val="0000FF"/>
      <w:u w:val="single"/>
    </w:rPr>
  </w:style>
  <w:style w:type="paragraph" w:styleId="aff">
    <w:name w:val="caption"/>
    <w:basedOn w:val="a2"/>
    <w:next w:val="a2"/>
    <w:uiPriority w:val="99"/>
    <w:qFormat/>
    <w:rsid w:val="00FC75ED"/>
    <w:pPr>
      <w:widowControl/>
      <w:suppressAutoHyphens/>
      <w:autoSpaceDE/>
      <w:autoSpaceDN/>
      <w:adjustRightInd/>
      <w:spacing w:line="336" w:lineRule="auto"/>
      <w:jc w:val="center"/>
    </w:pPr>
    <w:rPr>
      <w:rFonts w:ascii="Times New Roman" w:hAnsi="Times New Roman" w:cs="Times New Roman"/>
      <w:sz w:val="28"/>
      <w:szCs w:val="20"/>
      <w:lang w:val="uk-UA"/>
    </w:rPr>
  </w:style>
  <w:style w:type="paragraph" w:customStyle="1" w:styleId="1-1">
    <w:name w:val="Заголовок1-1"/>
    <w:basedOn w:val="17"/>
    <w:rsid w:val="00FC75ED"/>
    <w:pPr>
      <w:jc w:val="center"/>
    </w:pPr>
    <w:rPr>
      <w:b/>
      <w:sz w:val="28"/>
      <w:szCs w:val="28"/>
    </w:rPr>
  </w:style>
  <w:style w:type="paragraph" w:styleId="17">
    <w:name w:val="toc 1"/>
    <w:basedOn w:val="a2"/>
    <w:next w:val="a2"/>
    <w:autoRedefine/>
    <w:uiPriority w:val="39"/>
    <w:rsid w:val="00FC75ED"/>
    <w:pPr>
      <w:widowControl/>
      <w:autoSpaceDE/>
      <w:autoSpaceDN/>
      <w:adjustRightInd/>
    </w:pPr>
    <w:rPr>
      <w:rFonts w:ascii="Times New Roman" w:hAnsi="Times New Roman" w:cs="Times New Roman"/>
      <w:sz w:val="24"/>
      <w:szCs w:val="24"/>
    </w:rPr>
  </w:style>
  <w:style w:type="paragraph" w:customStyle="1" w:styleId="aff0">
    <w:name w:val="Основной абзац"/>
    <w:basedOn w:val="a2"/>
    <w:rsid w:val="00FC75ED"/>
    <w:pPr>
      <w:widowControl/>
      <w:autoSpaceDE/>
      <w:autoSpaceDN/>
      <w:adjustRightInd/>
      <w:spacing w:line="360" w:lineRule="auto"/>
      <w:ind w:firstLine="567"/>
      <w:jc w:val="both"/>
    </w:pPr>
    <w:rPr>
      <w:rFonts w:ascii="Times New Roman" w:hAnsi="Times New Roman" w:cs="Times New Roman"/>
      <w:sz w:val="24"/>
      <w:szCs w:val="20"/>
    </w:rPr>
  </w:style>
  <w:style w:type="paragraph" w:styleId="35">
    <w:name w:val="Body Text Indent 3"/>
    <w:basedOn w:val="a2"/>
    <w:link w:val="36"/>
    <w:rsid w:val="00FC75ED"/>
    <w:pPr>
      <w:spacing w:after="120"/>
      <w:ind w:left="283"/>
    </w:pPr>
    <w:rPr>
      <w:rFonts w:cs="Times New Roman"/>
      <w:sz w:val="16"/>
      <w:szCs w:val="16"/>
      <w:lang w:val="x-none" w:eastAsia="x-none"/>
    </w:rPr>
  </w:style>
  <w:style w:type="character" w:customStyle="1" w:styleId="36">
    <w:name w:val="Основной текст с отступом 3 Знак"/>
    <w:basedOn w:val="a3"/>
    <w:link w:val="35"/>
    <w:rsid w:val="00FC75ED"/>
    <w:rPr>
      <w:rFonts w:ascii="Arial" w:eastAsia="Times New Roman" w:hAnsi="Arial" w:cs="Times New Roman"/>
      <w:sz w:val="16"/>
      <w:szCs w:val="16"/>
      <w:lang w:val="x-none" w:eastAsia="x-none"/>
    </w:rPr>
  </w:style>
  <w:style w:type="paragraph" w:styleId="HTML">
    <w:name w:val="HTML Preformatted"/>
    <w:basedOn w:val="a2"/>
    <w:link w:val="HTML0"/>
    <w:uiPriority w:val="99"/>
    <w:rsid w:val="00FC7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lang w:val="x-none" w:eastAsia="x-none"/>
    </w:rPr>
  </w:style>
  <w:style w:type="character" w:customStyle="1" w:styleId="HTML0">
    <w:name w:val="Стандартный HTML Знак"/>
    <w:basedOn w:val="a3"/>
    <w:link w:val="HTML"/>
    <w:uiPriority w:val="99"/>
    <w:rsid w:val="00FC75ED"/>
    <w:rPr>
      <w:rFonts w:ascii="Courier New" w:eastAsia="Times New Roman" w:hAnsi="Courier New" w:cs="Times New Roman"/>
      <w:sz w:val="20"/>
      <w:szCs w:val="20"/>
      <w:lang w:val="x-none" w:eastAsia="x-none"/>
    </w:rPr>
  </w:style>
  <w:style w:type="paragraph" w:styleId="aff1">
    <w:name w:val="Normal (Web)"/>
    <w:basedOn w:val="a2"/>
    <w:rsid w:val="00FC75ED"/>
    <w:pPr>
      <w:widowControl/>
      <w:suppressAutoHyphens/>
      <w:autoSpaceDE/>
      <w:autoSpaceDN/>
      <w:adjustRightInd/>
      <w:spacing w:before="280" w:after="119"/>
    </w:pPr>
    <w:rPr>
      <w:rFonts w:ascii="Times New Roman" w:eastAsia="Lucida Sans Unicode" w:hAnsi="Times New Roman"/>
      <w:color w:val="000000"/>
      <w:kern w:val="1"/>
      <w:sz w:val="24"/>
      <w:szCs w:val="24"/>
      <w:lang w:eastAsia="en-US"/>
    </w:rPr>
  </w:style>
  <w:style w:type="paragraph" w:customStyle="1" w:styleId="2a">
    <w:name w:val="Знак Знак2 Знак"/>
    <w:basedOn w:val="a2"/>
    <w:rsid w:val="00FC75ED"/>
    <w:pPr>
      <w:autoSpaceDE/>
      <w:autoSpaceDN/>
      <w:spacing w:after="160" w:line="240" w:lineRule="exact"/>
      <w:jc w:val="right"/>
    </w:pPr>
    <w:rPr>
      <w:rFonts w:ascii="Times New Roman" w:hAnsi="Times New Roman" w:cs="Times New Roman"/>
      <w:sz w:val="20"/>
      <w:szCs w:val="20"/>
      <w:lang w:val="en-GB" w:eastAsia="en-US"/>
    </w:rPr>
  </w:style>
  <w:style w:type="paragraph" w:customStyle="1" w:styleId="consplusnormal00">
    <w:name w:val="consplusnormal0"/>
    <w:basedOn w:val="a2"/>
    <w:rsid w:val="00FC75ED"/>
    <w:pPr>
      <w:widowControl/>
      <w:adjustRightInd/>
      <w:ind w:firstLine="720"/>
    </w:pPr>
    <w:rPr>
      <w:sz w:val="20"/>
      <w:szCs w:val="20"/>
    </w:rPr>
  </w:style>
  <w:style w:type="paragraph" w:customStyle="1" w:styleId="18">
    <w:name w:val="Абзац списка1"/>
    <w:basedOn w:val="a2"/>
    <w:rsid w:val="00FC75ED"/>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pple-converted-space">
    <w:name w:val="apple-converted-space"/>
    <w:basedOn w:val="a3"/>
    <w:rsid w:val="00FC75ED"/>
  </w:style>
  <w:style w:type="character" w:styleId="aff2">
    <w:name w:val="Emphasis"/>
    <w:uiPriority w:val="20"/>
    <w:qFormat/>
    <w:rsid w:val="00FC75ED"/>
    <w:rPr>
      <w:i/>
      <w:iCs/>
    </w:rPr>
  </w:style>
  <w:style w:type="character" w:styleId="aff3">
    <w:name w:val="Strong"/>
    <w:uiPriority w:val="99"/>
    <w:qFormat/>
    <w:rsid w:val="00FC75ED"/>
    <w:rPr>
      <w:b/>
      <w:bCs/>
    </w:rPr>
  </w:style>
  <w:style w:type="paragraph" w:customStyle="1" w:styleId="heading10">
    <w:name w:val="heading10"/>
    <w:basedOn w:val="a2"/>
    <w:rsid w:val="00FC75ED"/>
    <w:pPr>
      <w:widowControl/>
      <w:shd w:val="clear" w:color="auto" w:fill="FFFFFF"/>
      <w:autoSpaceDE/>
      <w:autoSpaceDN/>
      <w:adjustRightInd/>
      <w:spacing w:after="240" w:line="240" w:lineRule="atLeast"/>
    </w:pPr>
    <w:rPr>
      <w:rFonts w:ascii="Times New Roman" w:hAnsi="Times New Roman" w:cs="Times New Roman"/>
      <w:b/>
      <w:bCs/>
      <w:sz w:val="23"/>
      <w:szCs w:val="23"/>
    </w:rPr>
  </w:style>
  <w:style w:type="paragraph" w:customStyle="1" w:styleId="aff4">
    <w:name w:val="Пункт"/>
    <w:basedOn w:val="a2"/>
    <w:rsid w:val="00FC75ED"/>
    <w:pPr>
      <w:widowControl/>
      <w:tabs>
        <w:tab w:val="num" w:pos="1980"/>
      </w:tabs>
      <w:autoSpaceDE/>
      <w:autoSpaceDN/>
      <w:adjustRightInd/>
      <w:ind w:left="1404" w:hanging="504"/>
      <w:jc w:val="both"/>
    </w:pPr>
    <w:rPr>
      <w:rFonts w:ascii="Times New Roman" w:hAnsi="Times New Roman" w:cs="Times New Roman"/>
      <w:sz w:val="24"/>
      <w:szCs w:val="28"/>
    </w:rPr>
  </w:style>
  <w:style w:type="paragraph" w:customStyle="1" w:styleId="TimesNewRoman">
    <w:name w:val="Обычный + Times New Roman"/>
    <w:aliases w:val="12 пт"/>
    <w:basedOn w:val="ConsNormal0"/>
    <w:uiPriority w:val="99"/>
    <w:rsid w:val="00FC75ED"/>
    <w:pPr>
      <w:ind w:right="0" w:firstLine="540"/>
      <w:jc w:val="both"/>
    </w:pPr>
    <w:rPr>
      <w:rFonts w:ascii="Times New Roman" w:hAnsi="Times New Roman" w:cs="Times New Roman"/>
      <w:sz w:val="24"/>
      <w:szCs w:val="24"/>
    </w:rPr>
  </w:style>
  <w:style w:type="character" w:customStyle="1" w:styleId="label-dsc1">
    <w:name w:val="label-dsc1"/>
    <w:uiPriority w:val="99"/>
    <w:rsid w:val="00FC75ED"/>
    <w:rPr>
      <w:rFonts w:ascii="Courier New" w:hAnsi="Courier New" w:cs="Courier New" w:hint="default"/>
      <w:b/>
      <w:bCs/>
      <w:i/>
      <w:iCs/>
      <w:color w:val="800000"/>
      <w:sz w:val="27"/>
      <w:szCs w:val="27"/>
    </w:rPr>
  </w:style>
  <w:style w:type="character" w:customStyle="1" w:styleId="st1">
    <w:name w:val="st1"/>
    <w:uiPriority w:val="99"/>
    <w:rsid w:val="00FC75ED"/>
    <w:rPr>
      <w:rFonts w:cs="Times New Roman"/>
    </w:rPr>
  </w:style>
  <w:style w:type="paragraph" w:customStyle="1" w:styleId="font5">
    <w:name w:val="font5"/>
    <w:basedOn w:val="a2"/>
    <w:rsid w:val="00FC75ED"/>
    <w:pPr>
      <w:widowControl/>
      <w:autoSpaceDE/>
      <w:autoSpaceDN/>
      <w:adjustRightInd/>
      <w:spacing w:before="100" w:beforeAutospacing="1" w:after="100" w:afterAutospacing="1"/>
    </w:pPr>
    <w:rPr>
      <w:rFonts w:ascii="Calibri" w:eastAsia="Calibri" w:hAnsi="Calibri" w:cs="Times New Roman"/>
      <w:sz w:val="22"/>
      <w:szCs w:val="22"/>
    </w:rPr>
  </w:style>
  <w:style w:type="paragraph" w:customStyle="1" w:styleId="font6">
    <w:name w:val="font6"/>
    <w:basedOn w:val="a2"/>
    <w:rsid w:val="00FC75ED"/>
    <w:pPr>
      <w:widowControl/>
      <w:autoSpaceDE/>
      <w:autoSpaceDN/>
      <w:adjustRightInd/>
      <w:spacing w:before="100" w:beforeAutospacing="1" w:after="100" w:afterAutospacing="1"/>
    </w:pPr>
    <w:rPr>
      <w:rFonts w:ascii="Calibri" w:eastAsia="Calibri" w:hAnsi="Calibri" w:cs="Times New Roman"/>
      <w:sz w:val="22"/>
      <w:szCs w:val="22"/>
      <w:u w:val="single"/>
    </w:rPr>
  </w:style>
  <w:style w:type="paragraph" w:customStyle="1" w:styleId="font7">
    <w:name w:val="font7"/>
    <w:basedOn w:val="a2"/>
    <w:rsid w:val="00FC75ED"/>
    <w:pPr>
      <w:widowControl/>
      <w:autoSpaceDE/>
      <w:autoSpaceDN/>
      <w:adjustRightInd/>
      <w:spacing w:before="100" w:beforeAutospacing="1" w:after="100" w:afterAutospacing="1"/>
    </w:pPr>
    <w:rPr>
      <w:rFonts w:ascii="Calibri" w:eastAsia="Calibri" w:hAnsi="Calibri" w:cs="Times New Roman"/>
      <w:b/>
      <w:bCs/>
      <w:sz w:val="22"/>
      <w:szCs w:val="22"/>
      <w:u w:val="single"/>
    </w:rPr>
  </w:style>
  <w:style w:type="paragraph" w:customStyle="1" w:styleId="xl65">
    <w:name w:val="xl65"/>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u w:val="single"/>
    </w:rPr>
  </w:style>
  <w:style w:type="paragraph" w:customStyle="1" w:styleId="xl66">
    <w:name w:val="xl66"/>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u w:val="single"/>
    </w:rPr>
  </w:style>
  <w:style w:type="paragraph" w:customStyle="1" w:styleId="xl67">
    <w:name w:val="xl67"/>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68">
    <w:name w:val="xl68"/>
    <w:basedOn w:val="a2"/>
    <w:rsid w:val="00FC75E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69">
    <w:name w:val="xl69"/>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70">
    <w:name w:val="xl70"/>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71">
    <w:name w:val="xl71"/>
    <w:basedOn w:val="a2"/>
    <w:rsid w:val="00FC75ED"/>
    <w:pPr>
      <w:widowControl/>
      <w:pBdr>
        <w:top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72">
    <w:name w:val="xl72"/>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73">
    <w:name w:val="xl73"/>
    <w:basedOn w:val="a2"/>
    <w:rsid w:val="00FC75ED"/>
    <w:pPr>
      <w:widowControl/>
      <w:pBdr>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74">
    <w:name w:val="xl74"/>
    <w:basedOn w:val="a2"/>
    <w:rsid w:val="00FC75ED"/>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75">
    <w:name w:val="xl75"/>
    <w:basedOn w:val="a2"/>
    <w:rsid w:val="00FC75ED"/>
    <w:pPr>
      <w:widowControl/>
      <w:pBdr>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u w:val="single"/>
    </w:rPr>
  </w:style>
  <w:style w:type="paragraph" w:customStyle="1" w:styleId="xl76">
    <w:name w:val="xl76"/>
    <w:basedOn w:val="a2"/>
    <w:rsid w:val="00FC75ED"/>
    <w:pPr>
      <w:widowControl/>
      <w:pBdr>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77">
    <w:name w:val="xl77"/>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78">
    <w:name w:val="xl78"/>
    <w:basedOn w:val="a2"/>
    <w:rsid w:val="00FC75ED"/>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79">
    <w:name w:val="xl79"/>
    <w:basedOn w:val="a2"/>
    <w:rsid w:val="00FC75ED"/>
    <w:pPr>
      <w:widowControl/>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80">
    <w:name w:val="xl80"/>
    <w:basedOn w:val="a2"/>
    <w:rsid w:val="00FC75ED"/>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u w:val="single"/>
    </w:rPr>
  </w:style>
  <w:style w:type="paragraph" w:customStyle="1" w:styleId="xl81">
    <w:name w:val="xl81"/>
    <w:basedOn w:val="a2"/>
    <w:rsid w:val="00FC75ED"/>
    <w:pPr>
      <w:widowControl/>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82">
    <w:name w:val="xl82"/>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83">
    <w:name w:val="xl83"/>
    <w:basedOn w:val="a2"/>
    <w:rsid w:val="00FC75ED"/>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84">
    <w:name w:val="xl84"/>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85">
    <w:name w:val="xl85"/>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86">
    <w:name w:val="xl86"/>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87">
    <w:name w:val="xl87"/>
    <w:basedOn w:val="a2"/>
    <w:rsid w:val="00FC75ED"/>
    <w:pPr>
      <w:widowControl/>
      <w:autoSpaceDE/>
      <w:autoSpaceDN/>
      <w:adjustRightInd/>
      <w:spacing w:before="100" w:beforeAutospacing="1" w:after="100" w:afterAutospacing="1"/>
      <w:jc w:val="center"/>
      <w:textAlignment w:val="center"/>
    </w:pPr>
    <w:rPr>
      <w:rFonts w:ascii="Times New Roman" w:eastAsia="Calibri" w:hAnsi="Times New Roman" w:cs="Times New Roman"/>
      <w:sz w:val="24"/>
      <w:szCs w:val="24"/>
      <w:u w:val="single"/>
    </w:rPr>
  </w:style>
  <w:style w:type="paragraph" w:customStyle="1" w:styleId="xl88">
    <w:name w:val="xl88"/>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89">
    <w:name w:val="xl89"/>
    <w:basedOn w:val="a2"/>
    <w:rsid w:val="00FC75ED"/>
    <w:pPr>
      <w:widowControl/>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90">
    <w:name w:val="xl90"/>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91">
    <w:name w:val="xl91"/>
    <w:basedOn w:val="a2"/>
    <w:rsid w:val="00FC75E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92">
    <w:name w:val="xl92"/>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93">
    <w:name w:val="xl93"/>
    <w:basedOn w:val="a2"/>
    <w:rsid w:val="00FC75E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94">
    <w:name w:val="xl94"/>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paragraph" w:customStyle="1" w:styleId="xl95">
    <w:name w:val="xl95"/>
    <w:basedOn w:val="a2"/>
    <w:rsid w:val="00FC75E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96">
    <w:name w:val="xl96"/>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sz w:val="24"/>
      <w:szCs w:val="24"/>
    </w:rPr>
  </w:style>
  <w:style w:type="paragraph" w:customStyle="1" w:styleId="xl97">
    <w:name w:val="xl97"/>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Calibri" w:hAnsi="Times New Roman" w:cs="Times New Roman"/>
      <w:color w:val="000000"/>
      <w:sz w:val="24"/>
      <w:szCs w:val="24"/>
    </w:rPr>
  </w:style>
  <w:style w:type="character" w:styleId="aff5">
    <w:name w:val="FollowedHyperlink"/>
    <w:unhideWhenUsed/>
    <w:rsid w:val="00FC75ED"/>
    <w:rPr>
      <w:rFonts w:cs="Times New Roman"/>
      <w:color w:val="800080"/>
      <w:u w:val="single"/>
    </w:rPr>
  </w:style>
  <w:style w:type="paragraph" w:customStyle="1" w:styleId="xl64">
    <w:name w:val="xl64"/>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u w:val="single"/>
    </w:rPr>
  </w:style>
  <w:style w:type="paragraph" w:customStyle="1" w:styleId="19">
    <w:name w:val="Знак1"/>
    <w:basedOn w:val="a2"/>
    <w:rsid w:val="00FC75ED"/>
    <w:pPr>
      <w:autoSpaceDE/>
      <w:autoSpaceDN/>
      <w:spacing w:after="160" w:line="240" w:lineRule="exact"/>
      <w:jc w:val="right"/>
    </w:pPr>
    <w:rPr>
      <w:sz w:val="20"/>
      <w:szCs w:val="20"/>
      <w:lang w:val="en-GB" w:eastAsia="en-US"/>
    </w:rPr>
  </w:style>
  <w:style w:type="paragraph" w:customStyle="1" w:styleId="CharChar0">
    <w:name w:val="Знак Знак Char Char"/>
    <w:basedOn w:val="a2"/>
    <w:semiHidden/>
    <w:rsid w:val="00FC75ED"/>
    <w:pPr>
      <w:widowControl/>
      <w:autoSpaceDE/>
      <w:autoSpaceDN/>
      <w:adjustRightInd/>
      <w:spacing w:after="160" w:line="240" w:lineRule="exact"/>
    </w:pPr>
    <w:rPr>
      <w:rFonts w:ascii="Verdana" w:hAnsi="Verdana" w:cs="Times New Roman"/>
      <w:sz w:val="20"/>
      <w:szCs w:val="20"/>
      <w:lang w:val="en-GB" w:eastAsia="en-US"/>
    </w:rPr>
  </w:style>
  <w:style w:type="paragraph" w:customStyle="1" w:styleId="310">
    <w:name w:val="Основной текст 31"/>
    <w:basedOn w:val="a2"/>
    <w:rsid w:val="00FC75ED"/>
    <w:pPr>
      <w:widowControl/>
      <w:autoSpaceDE/>
      <w:autoSpaceDN/>
      <w:adjustRightInd/>
      <w:spacing w:before="120"/>
      <w:jc w:val="center"/>
    </w:pPr>
    <w:rPr>
      <w:rFonts w:ascii="Times New Roman" w:hAnsi="Times New Roman" w:cs="Times New Roman"/>
      <w:sz w:val="24"/>
      <w:szCs w:val="20"/>
    </w:rPr>
  </w:style>
  <w:style w:type="paragraph" w:customStyle="1" w:styleId="2b">
    <w:name w:val="Знак Знак2 Знак"/>
    <w:basedOn w:val="a2"/>
    <w:rsid w:val="00FC75ED"/>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a">
    <w:name w:val="Абзац списка1"/>
    <w:basedOn w:val="a2"/>
    <w:uiPriority w:val="99"/>
    <w:rsid w:val="00FC75ED"/>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6">
    <w:name w:val="Основной шрифт"/>
    <w:uiPriority w:val="99"/>
    <w:rsid w:val="00FC75ED"/>
  </w:style>
  <w:style w:type="paragraph" w:customStyle="1" w:styleId="aff7">
    <w:name w:val="текст сноски"/>
    <w:basedOn w:val="a2"/>
    <w:uiPriority w:val="99"/>
    <w:rsid w:val="00FC75ED"/>
    <w:pPr>
      <w:widowControl/>
      <w:adjustRightInd/>
    </w:pPr>
    <w:rPr>
      <w:rFonts w:ascii="Times New Roman" w:hAnsi="Times New Roman" w:cs="Times New Roman"/>
      <w:sz w:val="20"/>
      <w:szCs w:val="20"/>
    </w:rPr>
  </w:style>
  <w:style w:type="character" w:customStyle="1" w:styleId="aff8">
    <w:name w:val="знак сноски"/>
    <w:uiPriority w:val="99"/>
    <w:rsid w:val="00FC75ED"/>
    <w:rPr>
      <w:rFonts w:cs="Times New Roman"/>
      <w:vertAlign w:val="superscript"/>
    </w:rPr>
  </w:style>
  <w:style w:type="paragraph" w:styleId="aff9">
    <w:name w:val="endnote text"/>
    <w:basedOn w:val="a2"/>
    <w:link w:val="affa"/>
    <w:uiPriority w:val="99"/>
    <w:unhideWhenUsed/>
    <w:rsid w:val="00FC75ED"/>
    <w:pPr>
      <w:widowControl/>
      <w:adjustRightInd/>
    </w:pPr>
    <w:rPr>
      <w:rFonts w:ascii="Times New Roman" w:hAnsi="Times New Roman" w:cs="Times New Roman"/>
      <w:sz w:val="20"/>
      <w:szCs w:val="20"/>
    </w:rPr>
  </w:style>
  <w:style w:type="character" w:customStyle="1" w:styleId="affa">
    <w:name w:val="Текст концевой сноски Знак"/>
    <w:basedOn w:val="a3"/>
    <w:link w:val="aff9"/>
    <w:uiPriority w:val="99"/>
    <w:rsid w:val="00FC75ED"/>
    <w:rPr>
      <w:rFonts w:ascii="Times New Roman" w:eastAsia="Times New Roman" w:hAnsi="Times New Roman" w:cs="Times New Roman"/>
      <w:sz w:val="20"/>
      <w:szCs w:val="20"/>
      <w:lang w:eastAsia="ru-RU"/>
    </w:rPr>
  </w:style>
  <w:style w:type="character" w:styleId="affb">
    <w:name w:val="endnote reference"/>
    <w:uiPriority w:val="99"/>
    <w:unhideWhenUsed/>
    <w:rsid w:val="00FC75ED"/>
    <w:rPr>
      <w:rFonts w:cs="Times New Roman"/>
      <w:vertAlign w:val="superscript"/>
    </w:rPr>
  </w:style>
  <w:style w:type="character" w:customStyle="1" w:styleId="ecatbody">
    <w:name w:val="ecatbody"/>
    <w:rsid w:val="00FC75ED"/>
  </w:style>
  <w:style w:type="character" w:customStyle="1" w:styleId="2c">
    <w:name w:val="Знак Знак2"/>
    <w:locked/>
    <w:rsid w:val="00FC75ED"/>
    <w:rPr>
      <w:rFonts w:ascii="Andale Sans UI" w:hAnsi="Andale Sans UI"/>
      <w:kern w:val="2"/>
      <w:sz w:val="24"/>
      <w:szCs w:val="24"/>
      <w:lang w:bidi="ar-SA"/>
    </w:rPr>
  </w:style>
  <w:style w:type="paragraph" w:customStyle="1" w:styleId="headertext">
    <w:name w:val="headertext"/>
    <w:basedOn w:val="a2"/>
    <w:rsid w:val="00FC75ED"/>
    <w:pPr>
      <w:widowControl/>
      <w:autoSpaceDE/>
      <w:autoSpaceDN/>
      <w:adjustRightInd/>
      <w:spacing w:before="100" w:beforeAutospacing="1" w:after="100" w:afterAutospacing="1"/>
    </w:pPr>
    <w:rPr>
      <w:rFonts w:ascii="Times New Roman" w:hAnsi="Times New Roman" w:cs="Times New Roman"/>
      <w:sz w:val="24"/>
      <w:szCs w:val="24"/>
    </w:rPr>
  </w:style>
  <w:style w:type="numbering" w:customStyle="1" w:styleId="110">
    <w:name w:val="Нет списка11"/>
    <w:next w:val="a5"/>
    <w:uiPriority w:val="99"/>
    <w:semiHidden/>
    <w:unhideWhenUsed/>
    <w:rsid w:val="00FC75ED"/>
  </w:style>
  <w:style w:type="numbering" w:customStyle="1" w:styleId="2d">
    <w:name w:val="Нет списка2"/>
    <w:next w:val="a5"/>
    <w:uiPriority w:val="99"/>
    <w:semiHidden/>
    <w:unhideWhenUsed/>
    <w:rsid w:val="00FC75ED"/>
  </w:style>
  <w:style w:type="numbering" w:customStyle="1" w:styleId="37">
    <w:name w:val="Нет списка3"/>
    <w:next w:val="a5"/>
    <w:uiPriority w:val="99"/>
    <w:semiHidden/>
    <w:unhideWhenUsed/>
    <w:rsid w:val="00FC75ED"/>
  </w:style>
  <w:style w:type="numbering" w:customStyle="1" w:styleId="42">
    <w:name w:val="Нет списка4"/>
    <w:next w:val="a5"/>
    <w:uiPriority w:val="99"/>
    <w:semiHidden/>
    <w:unhideWhenUsed/>
    <w:rsid w:val="00FC75ED"/>
  </w:style>
  <w:style w:type="numbering" w:customStyle="1" w:styleId="53">
    <w:name w:val="Нет списка5"/>
    <w:next w:val="a5"/>
    <w:uiPriority w:val="99"/>
    <w:semiHidden/>
    <w:unhideWhenUsed/>
    <w:rsid w:val="00FC75ED"/>
  </w:style>
  <w:style w:type="numbering" w:customStyle="1" w:styleId="61">
    <w:name w:val="Нет списка6"/>
    <w:next w:val="a5"/>
    <w:uiPriority w:val="99"/>
    <w:semiHidden/>
    <w:unhideWhenUsed/>
    <w:rsid w:val="00FC75ED"/>
  </w:style>
  <w:style w:type="numbering" w:customStyle="1" w:styleId="71">
    <w:name w:val="Нет списка7"/>
    <w:next w:val="a5"/>
    <w:uiPriority w:val="99"/>
    <w:semiHidden/>
    <w:unhideWhenUsed/>
    <w:rsid w:val="00FC75ED"/>
  </w:style>
  <w:style w:type="numbering" w:customStyle="1" w:styleId="81">
    <w:name w:val="Нет списка8"/>
    <w:next w:val="a5"/>
    <w:uiPriority w:val="99"/>
    <w:semiHidden/>
    <w:unhideWhenUsed/>
    <w:rsid w:val="00FC75ED"/>
  </w:style>
  <w:style w:type="numbering" w:customStyle="1" w:styleId="9">
    <w:name w:val="Нет списка9"/>
    <w:next w:val="a5"/>
    <w:uiPriority w:val="99"/>
    <w:semiHidden/>
    <w:unhideWhenUsed/>
    <w:rsid w:val="00FC75ED"/>
  </w:style>
  <w:style w:type="numbering" w:customStyle="1" w:styleId="100">
    <w:name w:val="Нет списка10"/>
    <w:next w:val="a5"/>
    <w:uiPriority w:val="99"/>
    <w:semiHidden/>
    <w:unhideWhenUsed/>
    <w:rsid w:val="00FC75ED"/>
  </w:style>
  <w:style w:type="numbering" w:customStyle="1" w:styleId="111">
    <w:name w:val="Нет списка111"/>
    <w:next w:val="a5"/>
    <w:semiHidden/>
    <w:unhideWhenUsed/>
    <w:rsid w:val="00FC75ED"/>
  </w:style>
  <w:style w:type="paragraph" w:customStyle="1" w:styleId="affc">
    <w:name w:val="ОбычныйАбзац"/>
    <w:basedOn w:val="a2"/>
    <w:next w:val="a2"/>
    <w:rsid w:val="00FC75ED"/>
    <w:pPr>
      <w:widowControl/>
      <w:autoSpaceDE/>
      <w:autoSpaceDN/>
      <w:adjustRightInd/>
      <w:spacing w:before="120" w:after="120"/>
      <w:ind w:firstLine="709"/>
      <w:jc w:val="both"/>
    </w:pPr>
    <w:rPr>
      <w:rFonts w:ascii="Calibri" w:hAnsi="Calibri" w:cs="Calibri"/>
      <w:sz w:val="24"/>
      <w:szCs w:val="24"/>
      <w:lang w:eastAsia="en-US"/>
    </w:rPr>
  </w:style>
  <w:style w:type="numbering" w:customStyle="1" w:styleId="120">
    <w:name w:val="Нет списка12"/>
    <w:next w:val="a5"/>
    <w:semiHidden/>
    <w:unhideWhenUsed/>
    <w:rsid w:val="00FC75ED"/>
  </w:style>
  <w:style w:type="numbering" w:customStyle="1" w:styleId="130">
    <w:name w:val="Нет списка13"/>
    <w:next w:val="a5"/>
    <w:uiPriority w:val="99"/>
    <w:semiHidden/>
    <w:unhideWhenUsed/>
    <w:rsid w:val="00FC75ED"/>
  </w:style>
  <w:style w:type="paragraph" w:customStyle="1" w:styleId="a0">
    <w:name w:val="Пункты"/>
    <w:basedOn w:val="22"/>
    <w:link w:val="affd"/>
    <w:uiPriority w:val="99"/>
    <w:qFormat/>
    <w:rsid w:val="00FC75ED"/>
    <w:pPr>
      <w:widowControl/>
      <w:numPr>
        <w:ilvl w:val="1"/>
        <w:numId w:val="9"/>
      </w:numPr>
      <w:tabs>
        <w:tab w:val="left" w:pos="1134"/>
      </w:tabs>
      <w:autoSpaceDE/>
      <w:autoSpaceDN/>
      <w:adjustRightInd/>
      <w:spacing w:before="120" w:after="0"/>
      <w:jc w:val="both"/>
    </w:pPr>
    <w:rPr>
      <w:rFonts w:ascii="Times New Roman" w:hAnsi="Times New Roman"/>
      <w:b w:val="0"/>
      <w:i w:val="0"/>
      <w:color w:val="000000"/>
      <w:sz w:val="24"/>
      <w:lang w:val="ru-RU" w:eastAsia="ru-RU"/>
    </w:rPr>
  </w:style>
  <w:style w:type="character" w:customStyle="1" w:styleId="affd">
    <w:name w:val="Пункты Знак"/>
    <w:link w:val="a0"/>
    <w:uiPriority w:val="99"/>
    <w:rsid w:val="00FC75ED"/>
    <w:rPr>
      <w:rFonts w:ascii="Times New Roman" w:eastAsia="Times New Roman" w:hAnsi="Times New Roman" w:cs="Times New Roman"/>
      <w:bCs/>
      <w:iCs/>
      <w:color w:val="000000"/>
      <w:sz w:val="24"/>
      <w:szCs w:val="28"/>
      <w:lang w:eastAsia="ru-RU"/>
    </w:rPr>
  </w:style>
  <w:style w:type="paragraph" w:customStyle="1" w:styleId="affe">
    <w:name w:val="Текст в заданном формате"/>
    <w:basedOn w:val="a2"/>
    <w:rsid w:val="00FC75ED"/>
    <w:pPr>
      <w:suppressAutoHyphens/>
      <w:autoSpaceDE/>
      <w:autoSpaceDN/>
      <w:adjustRightInd/>
    </w:pPr>
    <w:rPr>
      <w:rFonts w:ascii="Liberation Mono" w:eastAsia="Courier New" w:hAnsi="Liberation Mono" w:cs="Liberation Mono"/>
      <w:kern w:val="2"/>
      <w:sz w:val="20"/>
      <w:szCs w:val="20"/>
      <w:lang w:eastAsia="zh-CN" w:bidi="hi-IN"/>
    </w:rPr>
  </w:style>
  <w:style w:type="paragraph" w:customStyle="1" w:styleId="mintitle">
    <w:name w:val="min_title"/>
    <w:basedOn w:val="a2"/>
    <w:rsid w:val="00FC75ED"/>
    <w:pPr>
      <w:widowControl/>
      <w:autoSpaceDE/>
      <w:autoSpaceDN/>
      <w:adjustRightInd/>
      <w:spacing w:after="255"/>
    </w:pPr>
    <w:rPr>
      <w:color w:val="000000"/>
    </w:rPr>
  </w:style>
  <w:style w:type="table" w:customStyle="1" w:styleId="1b">
    <w:name w:val="Сетка таблицы1"/>
    <w:basedOn w:val="a4"/>
    <w:next w:val="af7"/>
    <w:uiPriority w:val="39"/>
    <w:rsid w:val="00FC75ED"/>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
    <w:name w:val="Таблицы (моноширинный)"/>
    <w:basedOn w:val="a2"/>
    <w:next w:val="a2"/>
    <w:uiPriority w:val="99"/>
    <w:rsid w:val="00FC75ED"/>
    <w:pPr>
      <w:jc w:val="both"/>
    </w:pPr>
    <w:rPr>
      <w:rFonts w:ascii="Courier New" w:hAnsi="Courier New" w:cs="Courier New"/>
      <w:sz w:val="20"/>
      <w:szCs w:val="20"/>
    </w:rPr>
  </w:style>
  <w:style w:type="character" w:customStyle="1" w:styleId="afff0">
    <w:name w:val="Цветовое выделение"/>
    <w:uiPriority w:val="99"/>
    <w:rsid w:val="00FC75ED"/>
    <w:rPr>
      <w:b/>
      <w:color w:val="000080"/>
      <w:sz w:val="20"/>
    </w:rPr>
  </w:style>
  <w:style w:type="character" w:customStyle="1" w:styleId="afff1">
    <w:name w:val="Гипертекстовая ссылка"/>
    <w:uiPriority w:val="99"/>
    <w:rsid w:val="00FC75ED"/>
    <w:rPr>
      <w:rFonts w:cs="Times New Roman"/>
      <w:b/>
      <w:bCs/>
      <w:color w:val="008000"/>
      <w:sz w:val="20"/>
      <w:szCs w:val="20"/>
      <w:u w:val="single"/>
    </w:rPr>
  </w:style>
  <w:style w:type="paragraph" w:customStyle="1" w:styleId="62">
    <w:name w:val="Обычный (веб)6"/>
    <w:basedOn w:val="a2"/>
    <w:uiPriority w:val="99"/>
    <w:rsid w:val="00FC75ED"/>
    <w:pPr>
      <w:widowControl/>
      <w:autoSpaceDE/>
      <w:autoSpaceDN/>
      <w:adjustRightInd/>
      <w:spacing w:before="150" w:after="150"/>
    </w:pPr>
    <w:rPr>
      <w:rFonts w:ascii="Verdana" w:hAnsi="Verdana" w:cs="Times New Roman"/>
      <w:sz w:val="17"/>
      <w:szCs w:val="17"/>
    </w:rPr>
  </w:style>
  <w:style w:type="paragraph" w:styleId="afff2">
    <w:name w:val="Plain Text"/>
    <w:basedOn w:val="a2"/>
    <w:link w:val="afff3"/>
    <w:rsid w:val="00FC75ED"/>
    <w:pPr>
      <w:widowControl/>
      <w:autoSpaceDE/>
      <w:autoSpaceDN/>
      <w:adjustRightInd/>
    </w:pPr>
    <w:rPr>
      <w:rFonts w:ascii="Courier New" w:hAnsi="Courier New" w:cs="Courier New"/>
      <w:sz w:val="20"/>
      <w:szCs w:val="20"/>
    </w:rPr>
  </w:style>
  <w:style w:type="character" w:customStyle="1" w:styleId="afff3">
    <w:name w:val="Текст Знак"/>
    <w:basedOn w:val="a3"/>
    <w:link w:val="afff2"/>
    <w:rsid w:val="00FC75ED"/>
    <w:rPr>
      <w:rFonts w:ascii="Courier New" w:eastAsia="Times New Roman" w:hAnsi="Courier New" w:cs="Courier New"/>
      <w:sz w:val="20"/>
      <w:szCs w:val="20"/>
      <w:lang w:eastAsia="ru-RU"/>
    </w:rPr>
  </w:style>
  <w:style w:type="paragraph" w:customStyle="1" w:styleId="ListParagraph1">
    <w:name w:val="List Paragraph1"/>
    <w:basedOn w:val="a2"/>
    <w:uiPriority w:val="99"/>
    <w:rsid w:val="00FC75ED"/>
    <w:pPr>
      <w:widowControl/>
      <w:autoSpaceDE/>
      <w:autoSpaceDN/>
      <w:adjustRightInd/>
      <w:spacing w:after="200" w:line="276" w:lineRule="auto"/>
      <w:ind w:left="720"/>
    </w:pPr>
    <w:rPr>
      <w:rFonts w:ascii="Calibri" w:hAnsi="Calibri" w:cs="Calibri"/>
      <w:sz w:val="22"/>
      <w:szCs w:val="22"/>
      <w:lang w:eastAsia="en-US"/>
    </w:rPr>
  </w:style>
  <w:style w:type="character" w:styleId="afff4">
    <w:name w:val="annotation reference"/>
    <w:uiPriority w:val="99"/>
    <w:rsid w:val="00FC75ED"/>
    <w:rPr>
      <w:rFonts w:cs="Times New Roman"/>
      <w:sz w:val="16"/>
      <w:szCs w:val="16"/>
    </w:rPr>
  </w:style>
  <w:style w:type="paragraph" w:styleId="afff5">
    <w:name w:val="annotation text"/>
    <w:basedOn w:val="a2"/>
    <w:link w:val="afff6"/>
    <w:uiPriority w:val="99"/>
    <w:rsid w:val="00FC75ED"/>
    <w:pPr>
      <w:widowControl/>
      <w:autoSpaceDE/>
      <w:autoSpaceDN/>
      <w:adjustRightInd/>
      <w:spacing w:after="200"/>
    </w:pPr>
    <w:rPr>
      <w:rFonts w:ascii="Calibri" w:hAnsi="Calibri" w:cs="Times New Roman"/>
      <w:sz w:val="20"/>
      <w:szCs w:val="20"/>
      <w:lang w:eastAsia="en-US"/>
    </w:rPr>
  </w:style>
  <w:style w:type="character" w:customStyle="1" w:styleId="afff6">
    <w:name w:val="Текст примечания Знак"/>
    <w:basedOn w:val="a3"/>
    <w:link w:val="afff5"/>
    <w:uiPriority w:val="99"/>
    <w:rsid w:val="00FC75ED"/>
    <w:rPr>
      <w:rFonts w:ascii="Calibri" w:eastAsia="Times New Roman" w:hAnsi="Calibri" w:cs="Times New Roman"/>
      <w:sz w:val="20"/>
      <w:szCs w:val="20"/>
    </w:rPr>
  </w:style>
  <w:style w:type="paragraph" w:styleId="afff7">
    <w:name w:val="annotation subject"/>
    <w:basedOn w:val="afff5"/>
    <w:next w:val="afff5"/>
    <w:link w:val="afff8"/>
    <w:uiPriority w:val="99"/>
    <w:rsid w:val="00FC75ED"/>
    <w:rPr>
      <w:b/>
      <w:bCs/>
    </w:rPr>
  </w:style>
  <w:style w:type="character" w:customStyle="1" w:styleId="afff8">
    <w:name w:val="Тема примечания Знак"/>
    <w:basedOn w:val="afff6"/>
    <w:link w:val="afff7"/>
    <w:uiPriority w:val="99"/>
    <w:rsid w:val="00FC75ED"/>
    <w:rPr>
      <w:rFonts w:ascii="Calibri" w:eastAsia="Times New Roman" w:hAnsi="Calibri" w:cs="Times New Roman"/>
      <w:b/>
      <w:bCs/>
      <w:sz w:val="20"/>
      <w:szCs w:val="20"/>
    </w:rPr>
  </w:style>
  <w:style w:type="paragraph" w:customStyle="1" w:styleId="afff9">
    <w:name w:val="ЗАГОЛОВОК ТЗ"/>
    <w:basedOn w:val="a2"/>
    <w:link w:val="afffa"/>
    <w:uiPriority w:val="99"/>
    <w:qFormat/>
    <w:rsid w:val="00FC75ED"/>
    <w:pPr>
      <w:widowControl/>
      <w:autoSpaceDE/>
      <w:autoSpaceDN/>
      <w:adjustRightInd/>
      <w:spacing w:after="120"/>
      <w:jc w:val="center"/>
    </w:pPr>
    <w:rPr>
      <w:rFonts w:ascii="Times New Roman" w:hAnsi="Times New Roman" w:cs="Times New Roman"/>
      <w:b/>
      <w:caps/>
      <w:sz w:val="28"/>
      <w:szCs w:val="28"/>
    </w:rPr>
  </w:style>
  <w:style w:type="character" w:customStyle="1" w:styleId="afffa">
    <w:name w:val="ЗАГОЛОВОК ТЗ Знак"/>
    <w:link w:val="afff9"/>
    <w:uiPriority w:val="99"/>
    <w:rsid w:val="00FC75ED"/>
    <w:rPr>
      <w:rFonts w:ascii="Times New Roman" w:eastAsia="Times New Roman" w:hAnsi="Times New Roman" w:cs="Times New Roman"/>
      <w:b/>
      <w:caps/>
      <w:sz w:val="28"/>
      <w:szCs w:val="28"/>
      <w:lang w:eastAsia="ru-RU"/>
    </w:rPr>
  </w:style>
  <w:style w:type="paragraph" w:customStyle="1" w:styleId="a1">
    <w:name w:val="a"/>
    <w:basedOn w:val="a2"/>
    <w:rsid w:val="00FC75ED"/>
    <w:pPr>
      <w:keepNext/>
      <w:widowControl/>
      <w:numPr>
        <w:ilvl w:val="1"/>
        <w:numId w:val="11"/>
      </w:numPr>
      <w:autoSpaceDE/>
      <w:autoSpaceDN/>
      <w:adjustRightInd/>
      <w:spacing w:before="120"/>
      <w:jc w:val="both"/>
    </w:pPr>
    <w:rPr>
      <w:rFonts w:ascii="Times New Roman" w:hAnsi="Times New Roman" w:cs="Times New Roman"/>
      <w:color w:val="000000"/>
      <w:sz w:val="24"/>
      <w:szCs w:val="24"/>
    </w:rPr>
  </w:style>
  <w:style w:type="paragraph" w:customStyle="1" w:styleId="212">
    <w:name w:val="21"/>
    <w:basedOn w:val="a2"/>
    <w:rsid w:val="00FC75ED"/>
    <w:pPr>
      <w:widowControl/>
      <w:autoSpaceDE/>
      <w:autoSpaceDN/>
      <w:adjustRightInd/>
      <w:ind w:left="567" w:hanging="567"/>
      <w:jc w:val="both"/>
    </w:pPr>
    <w:rPr>
      <w:rFonts w:ascii="Times New Roman" w:hAnsi="Times New Roman" w:cs="Times New Roman"/>
      <w:sz w:val="24"/>
      <w:szCs w:val="24"/>
    </w:rPr>
  </w:style>
  <w:style w:type="table" w:styleId="1c">
    <w:name w:val="Table Classic 1"/>
    <w:basedOn w:val="a4"/>
    <w:rsid w:val="00FC75ED"/>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
    <w:name w:val="Char Знак Знак Знак"/>
    <w:basedOn w:val="a2"/>
    <w:uiPriority w:val="99"/>
    <w:rsid w:val="00FC75ED"/>
    <w:pPr>
      <w:autoSpaceDE/>
      <w:autoSpaceDN/>
      <w:spacing w:after="160" w:line="240" w:lineRule="exact"/>
      <w:jc w:val="right"/>
    </w:pPr>
    <w:rPr>
      <w:rFonts w:ascii="Calibri" w:eastAsia="Calibri" w:hAnsi="Calibri" w:cs="Calibri"/>
      <w:sz w:val="20"/>
      <w:szCs w:val="20"/>
      <w:lang w:val="en-GB" w:eastAsia="en-US"/>
    </w:rPr>
  </w:style>
  <w:style w:type="numbering" w:styleId="111111">
    <w:name w:val="Outline List 2"/>
    <w:basedOn w:val="a5"/>
    <w:rsid w:val="00FC75ED"/>
    <w:pPr>
      <w:numPr>
        <w:numId w:val="12"/>
      </w:numPr>
    </w:pPr>
  </w:style>
  <w:style w:type="paragraph" w:customStyle="1" w:styleId="xl98">
    <w:name w:val="xl98"/>
    <w:basedOn w:val="a2"/>
    <w:rsid w:val="00FC75ED"/>
    <w:pPr>
      <w:widowControl/>
      <w:pBdr>
        <w:top w:val="single" w:sz="8" w:space="0" w:color="auto"/>
        <w:left w:val="single" w:sz="8" w:space="0" w:color="auto"/>
        <w:bottom w:val="single" w:sz="8" w:space="0" w:color="auto"/>
        <w:right w:val="single" w:sz="8" w:space="0" w:color="auto"/>
      </w:pBdr>
      <w:shd w:val="clear" w:color="auto" w:fill="99CCFF"/>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99">
    <w:name w:val="xl99"/>
    <w:basedOn w:val="a2"/>
    <w:rsid w:val="00FC75ED"/>
    <w:pPr>
      <w:widowControl/>
      <w:pBdr>
        <w:left w:val="single" w:sz="8" w:space="0" w:color="auto"/>
        <w:bottom w:val="single" w:sz="8" w:space="0" w:color="auto"/>
      </w:pBdr>
      <w:shd w:val="clear" w:color="auto" w:fill="FFCC99"/>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00">
    <w:name w:val="xl100"/>
    <w:basedOn w:val="a2"/>
    <w:rsid w:val="00FC75ED"/>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01">
    <w:name w:val="xl101"/>
    <w:basedOn w:val="a2"/>
    <w:rsid w:val="00FC75ED"/>
    <w:pPr>
      <w:widowControl/>
      <w:pBdr>
        <w:bottom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02">
    <w:name w:val="xl102"/>
    <w:basedOn w:val="a2"/>
    <w:rsid w:val="00FC75ED"/>
    <w:pPr>
      <w:widowControl/>
      <w:pBdr>
        <w:left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03">
    <w:name w:val="xl103"/>
    <w:basedOn w:val="a2"/>
    <w:rsid w:val="00FC75ED"/>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04">
    <w:name w:val="xl104"/>
    <w:basedOn w:val="a2"/>
    <w:rsid w:val="00FC75ED"/>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05">
    <w:name w:val="xl105"/>
    <w:basedOn w:val="a2"/>
    <w:rsid w:val="00FC75ED"/>
    <w:pPr>
      <w:widowControl/>
      <w:pBdr>
        <w:top w:val="single" w:sz="8" w:space="0" w:color="auto"/>
        <w:left w:val="single" w:sz="4"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sz w:val="28"/>
      <w:szCs w:val="28"/>
    </w:rPr>
  </w:style>
  <w:style w:type="paragraph" w:customStyle="1" w:styleId="xl106">
    <w:name w:val="xl106"/>
    <w:basedOn w:val="a2"/>
    <w:rsid w:val="00FC75ED"/>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b/>
      <w:bCs/>
      <w:sz w:val="28"/>
      <w:szCs w:val="28"/>
    </w:rPr>
  </w:style>
  <w:style w:type="paragraph" w:customStyle="1" w:styleId="xl107">
    <w:name w:val="xl107"/>
    <w:basedOn w:val="a2"/>
    <w:rsid w:val="00FC75ED"/>
    <w:pPr>
      <w:widowControl/>
      <w:pBdr>
        <w:top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b/>
      <w:bCs/>
      <w:sz w:val="28"/>
      <w:szCs w:val="28"/>
    </w:rPr>
  </w:style>
  <w:style w:type="paragraph" w:customStyle="1" w:styleId="xl108">
    <w:name w:val="xl108"/>
    <w:basedOn w:val="a2"/>
    <w:rsid w:val="00FC75ED"/>
    <w:pPr>
      <w:widowControl/>
      <w:pBdr>
        <w:top w:val="single" w:sz="8" w:space="0" w:color="auto"/>
        <w:left w:val="single" w:sz="4"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sz w:val="28"/>
      <w:szCs w:val="28"/>
    </w:rPr>
  </w:style>
  <w:style w:type="paragraph" w:customStyle="1" w:styleId="xl109">
    <w:name w:val="xl109"/>
    <w:basedOn w:val="a2"/>
    <w:rsid w:val="00FC75ED"/>
    <w:pPr>
      <w:widowControl/>
      <w:pBdr>
        <w:top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10">
    <w:name w:val="xl110"/>
    <w:basedOn w:val="a2"/>
    <w:rsid w:val="00FC75ED"/>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11">
    <w:name w:val="xl111"/>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12">
    <w:name w:val="xl112"/>
    <w:basedOn w:val="a2"/>
    <w:rsid w:val="00FC75ED"/>
    <w:pPr>
      <w:widowControl/>
      <w:pBdr>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13">
    <w:name w:val="xl113"/>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14">
    <w:name w:val="xl114"/>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15">
    <w:name w:val="xl115"/>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16">
    <w:name w:val="xl116"/>
    <w:basedOn w:val="a2"/>
    <w:rsid w:val="00FC75ED"/>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17">
    <w:name w:val="xl117"/>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18">
    <w:name w:val="xl118"/>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19">
    <w:name w:val="xl119"/>
    <w:basedOn w:val="a2"/>
    <w:rsid w:val="00FC75E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0">
    <w:name w:val="xl120"/>
    <w:basedOn w:val="a2"/>
    <w:rsid w:val="00FC75E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1">
    <w:name w:val="xl121"/>
    <w:basedOn w:val="a2"/>
    <w:rsid w:val="00FC75ED"/>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2">
    <w:name w:val="xl122"/>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3">
    <w:name w:val="xl123"/>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24">
    <w:name w:val="xl124"/>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25">
    <w:name w:val="xl125"/>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26">
    <w:name w:val="xl126"/>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7">
    <w:name w:val="xl127"/>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28">
    <w:name w:val="xl128"/>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9">
    <w:name w:val="xl129"/>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30">
    <w:name w:val="xl130"/>
    <w:basedOn w:val="a2"/>
    <w:rsid w:val="00FC75ED"/>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1">
    <w:name w:val="xl131"/>
    <w:basedOn w:val="a2"/>
    <w:rsid w:val="00FC75ED"/>
    <w:pPr>
      <w:widowControl/>
      <w:pBdr>
        <w:left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2">
    <w:name w:val="xl132"/>
    <w:basedOn w:val="a2"/>
    <w:rsid w:val="00FC75ED"/>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3">
    <w:name w:val="xl133"/>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34">
    <w:name w:val="xl134"/>
    <w:basedOn w:val="a2"/>
    <w:rsid w:val="00FC75ED"/>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35">
    <w:name w:val="xl135"/>
    <w:basedOn w:val="a2"/>
    <w:rsid w:val="00FC75ED"/>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36">
    <w:name w:val="xl136"/>
    <w:basedOn w:val="a2"/>
    <w:rsid w:val="00FC75ED"/>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37">
    <w:name w:val="xl137"/>
    <w:basedOn w:val="a2"/>
    <w:rsid w:val="00FC75ED"/>
    <w:pPr>
      <w:widowControl/>
      <w:pBdr>
        <w:top w:val="single" w:sz="8"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38">
    <w:name w:val="xl138"/>
    <w:basedOn w:val="a2"/>
    <w:rsid w:val="00FC75ED"/>
    <w:pPr>
      <w:widowControl/>
      <w:pBdr>
        <w:top w:val="single" w:sz="8" w:space="0" w:color="auto"/>
        <w:left w:val="single" w:sz="4" w:space="0" w:color="auto"/>
        <w:right w:val="single" w:sz="4" w:space="0" w:color="auto"/>
      </w:pBdr>
      <w:shd w:val="clear" w:color="auto" w:fill="FF99CC"/>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39">
    <w:name w:val="xl139"/>
    <w:basedOn w:val="a2"/>
    <w:rsid w:val="00FC75ED"/>
    <w:pPr>
      <w:widowControl/>
      <w:pBdr>
        <w:top w:val="single" w:sz="8"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40">
    <w:name w:val="xl140"/>
    <w:basedOn w:val="a2"/>
    <w:rsid w:val="00FC75ED"/>
    <w:pPr>
      <w:widowControl/>
      <w:pBdr>
        <w:top w:val="single" w:sz="8"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41">
    <w:name w:val="xl141"/>
    <w:basedOn w:val="a2"/>
    <w:rsid w:val="00FC75ED"/>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42">
    <w:name w:val="xl142"/>
    <w:basedOn w:val="a2"/>
    <w:rsid w:val="00FC75ED"/>
    <w:pPr>
      <w:widowControl/>
      <w:pBdr>
        <w:top w:val="single" w:sz="8"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43">
    <w:name w:val="xl143"/>
    <w:basedOn w:val="a2"/>
    <w:rsid w:val="00FC75ED"/>
    <w:pPr>
      <w:widowControl/>
      <w:pBdr>
        <w:top w:val="single" w:sz="4" w:space="0" w:color="auto"/>
        <w:left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44">
    <w:name w:val="xl144"/>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45">
    <w:name w:val="xl145"/>
    <w:basedOn w:val="a2"/>
    <w:rsid w:val="00FC75ED"/>
    <w:pPr>
      <w:widowControl/>
      <w:pBdr>
        <w:left w:val="single" w:sz="4" w:space="0" w:color="auto"/>
        <w:right w:val="single" w:sz="4" w:space="0" w:color="auto"/>
      </w:pBdr>
      <w:shd w:val="clear" w:color="auto" w:fill="FF99CC"/>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46">
    <w:name w:val="xl146"/>
    <w:basedOn w:val="a2"/>
    <w:rsid w:val="00FC75E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47">
    <w:name w:val="xl147"/>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48">
    <w:name w:val="xl148"/>
    <w:basedOn w:val="a2"/>
    <w:rsid w:val="00FC75ED"/>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49">
    <w:name w:val="xl149"/>
    <w:basedOn w:val="a2"/>
    <w:rsid w:val="00FC75ED"/>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50">
    <w:name w:val="xl150"/>
    <w:basedOn w:val="a2"/>
    <w:rsid w:val="00FC75ED"/>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51">
    <w:name w:val="xl151"/>
    <w:basedOn w:val="a2"/>
    <w:rsid w:val="00FC75ED"/>
    <w:pPr>
      <w:widowControl/>
      <w:pBdr>
        <w:top w:val="single" w:sz="4" w:space="0" w:color="auto"/>
        <w:left w:val="single" w:sz="4" w:space="0" w:color="auto"/>
        <w:bottom w:val="single" w:sz="8"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52">
    <w:name w:val="xl152"/>
    <w:basedOn w:val="a2"/>
    <w:rsid w:val="00FC75ED"/>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53">
    <w:name w:val="xl153"/>
    <w:basedOn w:val="a2"/>
    <w:rsid w:val="00FC75ED"/>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54">
    <w:name w:val="xl154"/>
    <w:basedOn w:val="a2"/>
    <w:rsid w:val="00FC75ED"/>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55">
    <w:name w:val="xl155"/>
    <w:basedOn w:val="a2"/>
    <w:rsid w:val="00FC75ED"/>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56">
    <w:name w:val="xl156"/>
    <w:basedOn w:val="a2"/>
    <w:rsid w:val="00FC75ED"/>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57">
    <w:name w:val="xl157"/>
    <w:basedOn w:val="a2"/>
    <w:rsid w:val="00FC75ED"/>
    <w:pPr>
      <w:widowControl/>
      <w:pBdr>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58">
    <w:name w:val="xl158"/>
    <w:basedOn w:val="a2"/>
    <w:rsid w:val="00FC75ED"/>
    <w:pPr>
      <w:widowControl/>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59">
    <w:name w:val="xl159"/>
    <w:basedOn w:val="a2"/>
    <w:rsid w:val="00FC75ED"/>
    <w:pPr>
      <w:widowControl/>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60">
    <w:name w:val="xl160"/>
    <w:basedOn w:val="a2"/>
    <w:rsid w:val="00FC75ED"/>
    <w:pPr>
      <w:widowControl/>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61">
    <w:name w:val="xl161"/>
    <w:basedOn w:val="a2"/>
    <w:rsid w:val="00FC75ED"/>
    <w:pPr>
      <w:widowControl/>
      <w:autoSpaceDE/>
      <w:autoSpaceDN/>
      <w:adjustRightInd/>
      <w:spacing w:before="100" w:beforeAutospacing="1" w:after="100" w:afterAutospacing="1"/>
      <w:jc w:val="center"/>
      <w:textAlignment w:val="center"/>
    </w:pPr>
    <w:rPr>
      <w:rFonts w:ascii="Calibri" w:hAnsi="Calibri" w:cs="Times New Roman"/>
      <w:color w:val="000000"/>
      <w:sz w:val="22"/>
      <w:szCs w:val="22"/>
    </w:rPr>
  </w:style>
  <w:style w:type="paragraph" w:customStyle="1" w:styleId="xl162">
    <w:name w:val="xl162"/>
    <w:basedOn w:val="a2"/>
    <w:rsid w:val="00FC75ED"/>
    <w:pPr>
      <w:widowControl/>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63">
    <w:name w:val="xl163"/>
    <w:basedOn w:val="a2"/>
    <w:rsid w:val="00FC75ED"/>
    <w:pPr>
      <w:widowControl/>
      <w:pBdr>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64">
    <w:name w:val="xl164"/>
    <w:basedOn w:val="a2"/>
    <w:rsid w:val="00FC75ED"/>
    <w:pPr>
      <w:widowControl/>
      <w:autoSpaceDE/>
      <w:autoSpaceDN/>
      <w:adjustRightInd/>
      <w:spacing w:before="100" w:beforeAutospacing="1" w:after="100" w:afterAutospacing="1"/>
    </w:pPr>
    <w:rPr>
      <w:rFonts w:ascii="Calibri" w:hAnsi="Calibri" w:cs="Times New Roman"/>
      <w:color w:val="000000"/>
      <w:sz w:val="24"/>
      <w:szCs w:val="24"/>
    </w:rPr>
  </w:style>
  <w:style w:type="paragraph" w:customStyle="1" w:styleId="xl165">
    <w:name w:val="xl165"/>
    <w:basedOn w:val="a2"/>
    <w:rsid w:val="00FC75ED"/>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pPr>
    <w:rPr>
      <w:rFonts w:ascii="Calibri" w:hAnsi="Calibri" w:cs="Times New Roman"/>
      <w:b/>
      <w:bCs/>
      <w:sz w:val="28"/>
      <w:szCs w:val="28"/>
    </w:rPr>
  </w:style>
  <w:style w:type="paragraph" w:customStyle="1" w:styleId="xl166">
    <w:name w:val="xl166"/>
    <w:basedOn w:val="a2"/>
    <w:rsid w:val="00FC75ED"/>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pPr>
    <w:rPr>
      <w:rFonts w:ascii="Calibri" w:hAnsi="Calibri" w:cs="Times New Roman"/>
      <w:b/>
      <w:bCs/>
      <w:sz w:val="28"/>
      <w:szCs w:val="28"/>
    </w:rPr>
  </w:style>
  <w:style w:type="paragraph" w:customStyle="1" w:styleId="xl167">
    <w:name w:val="xl167"/>
    <w:basedOn w:val="a2"/>
    <w:rsid w:val="00FC75ED"/>
    <w:pPr>
      <w:widowControl/>
      <w:pBdr>
        <w:top w:val="single" w:sz="8" w:space="0" w:color="auto"/>
        <w:left w:val="single" w:sz="8" w:space="0" w:color="auto"/>
        <w:bottom w:val="single" w:sz="8" w:space="0" w:color="auto"/>
      </w:pBdr>
      <w:autoSpaceDE/>
      <w:autoSpaceDN/>
      <w:adjustRightInd/>
      <w:spacing w:before="100" w:beforeAutospacing="1" w:after="100" w:afterAutospacing="1"/>
    </w:pPr>
    <w:rPr>
      <w:rFonts w:ascii="Calibri" w:hAnsi="Calibri" w:cs="Times New Roman"/>
      <w:b/>
      <w:bCs/>
      <w:sz w:val="28"/>
      <w:szCs w:val="28"/>
    </w:rPr>
  </w:style>
  <w:style w:type="paragraph" w:customStyle="1" w:styleId="xl168">
    <w:name w:val="xl168"/>
    <w:basedOn w:val="a2"/>
    <w:rsid w:val="00FC75ED"/>
    <w:pPr>
      <w:widowControl/>
      <w:pBdr>
        <w:top w:val="single" w:sz="8" w:space="0" w:color="auto"/>
        <w:bottom w:val="single" w:sz="8" w:space="0" w:color="auto"/>
        <w:right w:val="single" w:sz="8" w:space="0" w:color="auto"/>
      </w:pBdr>
      <w:autoSpaceDE/>
      <w:autoSpaceDN/>
      <w:adjustRightInd/>
      <w:spacing w:before="100" w:beforeAutospacing="1" w:after="100" w:afterAutospacing="1"/>
    </w:pPr>
    <w:rPr>
      <w:rFonts w:ascii="Calibri" w:hAnsi="Calibri" w:cs="Times New Roman"/>
      <w:b/>
      <w:bCs/>
      <w:sz w:val="28"/>
      <w:szCs w:val="28"/>
    </w:rPr>
  </w:style>
  <w:style w:type="paragraph" w:customStyle="1" w:styleId="xl169">
    <w:name w:val="xl169"/>
    <w:basedOn w:val="a2"/>
    <w:rsid w:val="00FC75ED"/>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pPr>
    <w:rPr>
      <w:rFonts w:ascii="Calibri" w:hAnsi="Calibri" w:cs="Times New Roman"/>
      <w:b/>
      <w:bCs/>
      <w:sz w:val="28"/>
      <w:szCs w:val="28"/>
    </w:rPr>
  </w:style>
  <w:style w:type="paragraph" w:customStyle="1" w:styleId="xl170">
    <w:name w:val="xl170"/>
    <w:basedOn w:val="a2"/>
    <w:rsid w:val="00FC75ED"/>
    <w:pPr>
      <w:widowControl/>
      <w:autoSpaceDE/>
      <w:autoSpaceDN/>
      <w:adjustRightInd/>
      <w:spacing w:before="100" w:beforeAutospacing="1" w:after="100" w:afterAutospacing="1"/>
    </w:pPr>
    <w:rPr>
      <w:rFonts w:ascii="Calibri" w:hAnsi="Calibri" w:cs="Times New Roman"/>
      <w:b/>
      <w:bCs/>
      <w:color w:val="000000"/>
      <w:sz w:val="24"/>
      <w:szCs w:val="24"/>
    </w:rPr>
  </w:style>
  <w:style w:type="paragraph" w:customStyle="1" w:styleId="xl171">
    <w:name w:val="xl171"/>
    <w:basedOn w:val="a2"/>
    <w:rsid w:val="00FC75ED"/>
    <w:pPr>
      <w:widowControl/>
      <w:autoSpaceDE/>
      <w:autoSpaceDN/>
      <w:adjustRightInd/>
      <w:spacing w:before="100" w:beforeAutospacing="1" w:after="100" w:afterAutospacing="1"/>
    </w:pPr>
    <w:rPr>
      <w:rFonts w:ascii="Calibri" w:hAnsi="Calibri" w:cs="Times New Roman"/>
      <w:color w:val="000000"/>
      <w:sz w:val="22"/>
      <w:szCs w:val="22"/>
    </w:rPr>
  </w:style>
  <w:style w:type="paragraph" w:customStyle="1" w:styleId="xl172">
    <w:name w:val="xl172"/>
    <w:basedOn w:val="a2"/>
    <w:rsid w:val="00FC75ED"/>
    <w:pPr>
      <w:widowControl/>
      <w:pBdr>
        <w:left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b/>
      <w:bCs/>
      <w:sz w:val="28"/>
      <w:szCs w:val="28"/>
    </w:rPr>
  </w:style>
  <w:style w:type="paragraph" w:customStyle="1" w:styleId="xl173">
    <w:name w:val="xl173"/>
    <w:basedOn w:val="a2"/>
    <w:rsid w:val="00FC75ED"/>
    <w:pPr>
      <w:widowControl/>
      <w:pBdr>
        <w:top w:val="single" w:sz="8" w:space="0" w:color="auto"/>
        <w:left w:val="single" w:sz="8" w:space="0" w:color="auto"/>
      </w:pBdr>
      <w:autoSpaceDE/>
      <w:autoSpaceDN/>
      <w:adjustRightInd/>
      <w:spacing w:before="100" w:beforeAutospacing="1" w:after="100" w:afterAutospacing="1"/>
      <w:jc w:val="center"/>
      <w:textAlignment w:val="center"/>
    </w:pPr>
    <w:rPr>
      <w:rFonts w:ascii="Calibri" w:hAnsi="Calibri" w:cs="Times New Roman"/>
      <w:b/>
      <w:bCs/>
      <w:sz w:val="28"/>
      <w:szCs w:val="28"/>
    </w:rPr>
  </w:style>
  <w:style w:type="paragraph" w:customStyle="1" w:styleId="xl174">
    <w:name w:val="xl174"/>
    <w:basedOn w:val="a2"/>
    <w:rsid w:val="00FC75ED"/>
    <w:pPr>
      <w:widowControl/>
      <w:pBdr>
        <w:top w:val="single" w:sz="8" w:space="0" w:color="auto"/>
      </w:pBdr>
      <w:autoSpaceDE/>
      <w:autoSpaceDN/>
      <w:adjustRightInd/>
      <w:spacing w:before="100" w:beforeAutospacing="1" w:after="100" w:afterAutospacing="1"/>
      <w:jc w:val="center"/>
      <w:textAlignment w:val="center"/>
    </w:pPr>
    <w:rPr>
      <w:rFonts w:ascii="Calibri" w:hAnsi="Calibri" w:cs="Times New Roman"/>
      <w:sz w:val="22"/>
      <w:szCs w:val="22"/>
    </w:rPr>
  </w:style>
  <w:style w:type="paragraph" w:customStyle="1" w:styleId="xl175">
    <w:name w:val="xl175"/>
    <w:basedOn w:val="a2"/>
    <w:rsid w:val="00FC75ED"/>
    <w:pPr>
      <w:widowControl/>
      <w:pBdr>
        <w:top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sz w:val="22"/>
      <w:szCs w:val="22"/>
    </w:rPr>
  </w:style>
  <w:style w:type="paragraph" w:customStyle="1" w:styleId="xl176">
    <w:name w:val="xl176"/>
    <w:basedOn w:val="a2"/>
    <w:rsid w:val="00FC75ED"/>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sz w:val="22"/>
      <w:szCs w:val="22"/>
    </w:rPr>
  </w:style>
  <w:style w:type="paragraph" w:customStyle="1" w:styleId="xl177">
    <w:name w:val="xl177"/>
    <w:basedOn w:val="a2"/>
    <w:rsid w:val="00FC75ED"/>
    <w:pPr>
      <w:widowControl/>
      <w:pBdr>
        <w:left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sz w:val="22"/>
      <w:szCs w:val="22"/>
    </w:rPr>
  </w:style>
  <w:style w:type="paragraph" w:customStyle="1" w:styleId="xl178">
    <w:name w:val="xl178"/>
    <w:basedOn w:val="a2"/>
    <w:rsid w:val="00FC75ED"/>
    <w:pPr>
      <w:widowControl/>
      <w:pBdr>
        <w:bottom w:val="single" w:sz="8" w:space="0" w:color="auto"/>
      </w:pBdr>
      <w:autoSpaceDE/>
      <w:autoSpaceDN/>
      <w:adjustRightInd/>
      <w:spacing w:before="100" w:beforeAutospacing="1" w:after="100" w:afterAutospacing="1"/>
      <w:jc w:val="center"/>
      <w:textAlignment w:val="center"/>
    </w:pPr>
    <w:rPr>
      <w:rFonts w:ascii="Calibri" w:hAnsi="Calibri" w:cs="Times New Roman"/>
      <w:sz w:val="22"/>
      <w:szCs w:val="22"/>
    </w:rPr>
  </w:style>
  <w:style w:type="paragraph" w:customStyle="1" w:styleId="xl179">
    <w:name w:val="xl179"/>
    <w:basedOn w:val="a2"/>
    <w:rsid w:val="00FC75ED"/>
    <w:pPr>
      <w:widowControl/>
      <w:pBdr>
        <w:bottom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sz w:val="22"/>
      <w:szCs w:val="22"/>
    </w:rPr>
  </w:style>
  <w:style w:type="paragraph" w:customStyle="1" w:styleId="xl180">
    <w:name w:val="xl180"/>
    <w:basedOn w:val="a2"/>
    <w:rsid w:val="00FC75ED"/>
    <w:pPr>
      <w:widowControl/>
      <w:pBdr>
        <w:left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81">
    <w:name w:val="xl181"/>
    <w:basedOn w:val="a2"/>
    <w:rsid w:val="00FC75ED"/>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color w:val="000000"/>
      <w:sz w:val="24"/>
      <w:szCs w:val="24"/>
    </w:rPr>
  </w:style>
  <w:style w:type="paragraph" w:customStyle="1" w:styleId="xl182">
    <w:name w:val="xl182"/>
    <w:basedOn w:val="a2"/>
    <w:rsid w:val="00FC75ED"/>
    <w:pPr>
      <w:widowControl/>
      <w:pBdr>
        <w:top w:val="single" w:sz="8" w:space="0" w:color="auto"/>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83">
    <w:name w:val="xl183"/>
    <w:basedOn w:val="a2"/>
    <w:rsid w:val="00FC75ED"/>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84">
    <w:name w:val="xl184"/>
    <w:basedOn w:val="a2"/>
    <w:rsid w:val="00FC75ED"/>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85">
    <w:name w:val="xl185"/>
    <w:basedOn w:val="a2"/>
    <w:rsid w:val="00FC75ED"/>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86">
    <w:name w:val="xl186"/>
    <w:basedOn w:val="a2"/>
    <w:rsid w:val="00FC75ED"/>
    <w:pPr>
      <w:widowControl/>
      <w:pBdr>
        <w:top w:val="single" w:sz="4"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87">
    <w:name w:val="xl187"/>
    <w:basedOn w:val="a2"/>
    <w:rsid w:val="00FC75ED"/>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24"/>
      <w:szCs w:val="24"/>
    </w:rPr>
  </w:style>
  <w:style w:type="paragraph" w:customStyle="1" w:styleId="xl188">
    <w:name w:val="xl188"/>
    <w:basedOn w:val="a2"/>
    <w:rsid w:val="00FC75ED"/>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89">
    <w:name w:val="xl189"/>
    <w:basedOn w:val="a2"/>
    <w:rsid w:val="00FC75ED"/>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90">
    <w:name w:val="xl190"/>
    <w:basedOn w:val="a2"/>
    <w:rsid w:val="00FC75ED"/>
    <w:pPr>
      <w:widowControl/>
      <w:pBdr>
        <w:top w:val="single" w:sz="8" w:space="0" w:color="auto"/>
        <w:bottom w:val="single" w:sz="8" w:space="0" w:color="auto"/>
        <w:right w:val="single" w:sz="8" w:space="0" w:color="auto"/>
      </w:pBdr>
      <w:autoSpaceDE/>
      <w:autoSpaceDN/>
      <w:adjustRightInd/>
      <w:spacing w:before="100" w:beforeAutospacing="1" w:after="100" w:afterAutospacing="1"/>
    </w:pPr>
    <w:rPr>
      <w:rFonts w:ascii="Calibri" w:hAnsi="Calibri" w:cs="Times New Roman"/>
      <w:b/>
      <w:bCs/>
      <w:color w:val="000000"/>
      <w:sz w:val="24"/>
      <w:szCs w:val="24"/>
    </w:rPr>
  </w:style>
  <w:style w:type="paragraph" w:customStyle="1" w:styleId="xl191">
    <w:name w:val="xl191"/>
    <w:basedOn w:val="a2"/>
    <w:rsid w:val="00FC75ED"/>
    <w:pPr>
      <w:widowControl/>
      <w:pBdr>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192">
    <w:name w:val="xl192"/>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193">
    <w:name w:val="xl193"/>
    <w:basedOn w:val="a2"/>
    <w:rsid w:val="00FC75ED"/>
    <w:pPr>
      <w:widowControl/>
      <w:pBdr>
        <w:top w:val="single" w:sz="8"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194">
    <w:name w:val="xl194"/>
    <w:basedOn w:val="a2"/>
    <w:rsid w:val="00FC75ED"/>
    <w:pPr>
      <w:widowControl/>
      <w:pBdr>
        <w:left w:val="single" w:sz="4" w:space="0" w:color="auto"/>
        <w:bottom w:val="single" w:sz="4" w:space="0" w:color="auto"/>
        <w:right w:val="single" w:sz="4" w:space="0" w:color="auto"/>
      </w:pBdr>
      <w:shd w:val="clear" w:color="auto" w:fill="FF99CC"/>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195">
    <w:name w:val="xl195"/>
    <w:basedOn w:val="a2"/>
    <w:rsid w:val="00FC75ED"/>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196">
    <w:name w:val="xl196"/>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197">
    <w:name w:val="xl197"/>
    <w:basedOn w:val="a2"/>
    <w:rsid w:val="00FC75ED"/>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198">
    <w:name w:val="xl198"/>
    <w:basedOn w:val="a2"/>
    <w:rsid w:val="00FC75ED"/>
    <w:pPr>
      <w:widowControl/>
      <w:pBdr>
        <w:left w:val="single" w:sz="4"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199">
    <w:name w:val="xl199"/>
    <w:basedOn w:val="a2"/>
    <w:rsid w:val="00FC75ED"/>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200">
    <w:name w:val="xl200"/>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01">
    <w:name w:val="xl201"/>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02">
    <w:name w:val="xl202"/>
    <w:basedOn w:val="a2"/>
    <w:rsid w:val="00FC75ED"/>
    <w:pPr>
      <w:widowControl/>
      <w:pBdr>
        <w:top w:val="single" w:sz="4" w:space="0" w:color="auto"/>
        <w:left w:val="single" w:sz="4" w:space="0" w:color="auto"/>
        <w:bottom w:val="single" w:sz="4" w:space="0" w:color="auto"/>
        <w:right w:val="single" w:sz="4" w:space="0" w:color="auto"/>
      </w:pBdr>
      <w:shd w:val="clear" w:color="auto" w:fill="FF99CC"/>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03">
    <w:name w:val="xl203"/>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204">
    <w:name w:val="xl204"/>
    <w:basedOn w:val="a2"/>
    <w:rsid w:val="00FC75ED"/>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205">
    <w:name w:val="xl205"/>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206">
    <w:name w:val="xl206"/>
    <w:basedOn w:val="a2"/>
    <w:rsid w:val="00FC75ED"/>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207">
    <w:name w:val="xl207"/>
    <w:basedOn w:val="a2"/>
    <w:rsid w:val="00FC75ED"/>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08">
    <w:name w:val="xl208"/>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09">
    <w:name w:val="xl209"/>
    <w:basedOn w:val="a2"/>
    <w:rsid w:val="00FC75ED"/>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10">
    <w:name w:val="xl210"/>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11">
    <w:name w:val="xl211"/>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12">
    <w:name w:val="xl212"/>
    <w:basedOn w:val="a2"/>
    <w:rsid w:val="00FC75ED"/>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13">
    <w:name w:val="xl213"/>
    <w:basedOn w:val="a2"/>
    <w:rsid w:val="00FC75E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14">
    <w:name w:val="xl214"/>
    <w:basedOn w:val="a2"/>
    <w:rsid w:val="00FC75ED"/>
    <w:pPr>
      <w:widowControl/>
      <w:pBdr>
        <w:top w:val="single" w:sz="4" w:space="0" w:color="auto"/>
        <w:left w:val="single" w:sz="4" w:space="0" w:color="auto"/>
        <w:right w:val="single" w:sz="4" w:space="0" w:color="auto"/>
      </w:pBdr>
      <w:shd w:val="clear" w:color="auto" w:fill="FFFF99"/>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15">
    <w:name w:val="xl215"/>
    <w:basedOn w:val="a2"/>
    <w:rsid w:val="00FC75E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16">
    <w:name w:val="xl216"/>
    <w:basedOn w:val="a2"/>
    <w:rsid w:val="00FC75ED"/>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17">
    <w:name w:val="xl217"/>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18">
    <w:name w:val="xl218"/>
    <w:basedOn w:val="a2"/>
    <w:rsid w:val="00FC75ED"/>
    <w:pPr>
      <w:widowControl/>
      <w:pBdr>
        <w:left w:val="single" w:sz="4" w:space="0" w:color="auto"/>
        <w:right w:val="single" w:sz="4" w:space="0" w:color="auto"/>
      </w:pBdr>
      <w:shd w:val="clear" w:color="auto" w:fill="FFFF99"/>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19">
    <w:name w:val="xl219"/>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20">
    <w:name w:val="xl220"/>
    <w:basedOn w:val="a2"/>
    <w:rsid w:val="00FC75ED"/>
    <w:pPr>
      <w:widowControl/>
      <w:pBdr>
        <w:left w:val="single" w:sz="4"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21">
    <w:name w:val="xl221"/>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22">
    <w:name w:val="xl222"/>
    <w:basedOn w:val="a2"/>
    <w:rsid w:val="00FC75ED"/>
    <w:pPr>
      <w:widowControl/>
      <w:pBdr>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23">
    <w:name w:val="xl223"/>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24">
    <w:name w:val="xl224"/>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25">
    <w:name w:val="xl225"/>
    <w:basedOn w:val="a2"/>
    <w:rsid w:val="00FC75ED"/>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26">
    <w:name w:val="xl226"/>
    <w:basedOn w:val="a2"/>
    <w:rsid w:val="00FC75E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27">
    <w:name w:val="xl227"/>
    <w:basedOn w:val="a2"/>
    <w:rsid w:val="00FC75ED"/>
    <w:pPr>
      <w:widowControl/>
      <w:pBdr>
        <w:top w:val="single" w:sz="4" w:space="0" w:color="auto"/>
        <w:left w:val="single" w:sz="4" w:space="0" w:color="auto"/>
        <w:bottom w:val="single" w:sz="4" w:space="0" w:color="auto"/>
        <w:right w:val="single" w:sz="4" w:space="0" w:color="auto"/>
      </w:pBdr>
      <w:shd w:val="clear" w:color="auto" w:fill="FF99CC"/>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28">
    <w:name w:val="xl228"/>
    <w:basedOn w:val="a2"/>
    <w:rsid w:val="00FC75ED"/>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29">
    <w:name w:val="xl229"/>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30">
    <w:name w:val="xl230"/>
    <w:basedOn w:val="a2"/>
    <w:rsid w:val="00FC75ED"/>
    <w:pPr>
      <w:widowControl/>
      <w:pBdr>
        <w:left w:val="single" w:sz="4" w:space="0" w:color="auto"/>
        <w:right w:val="single" w:sz="4" w:space="0" w:color="auto"/>
      </w:pBdr>
      <w:shd w:val="clear" w:color="auto" w:fill="FFFF99"/>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31">
    <w:name w:val="xl231"/>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32">
    <w:name w:val="xl232"/>
    <w:basedOn w:val="a2"/>
    <w:rsid w:val="00FC75ED"/>
    <w:pPr>
      <w:widowControl/>
      <w:pBdr>
        <w:top w:val="single" w:sz="4"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33">
    <w:name w:val="xl233"/>
    <w:basedOn w:val="a2"/>
    <w:rsid w:val="00FC75ED"/>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34">
    <w:name w:val="xl234"/>
    <w:basedOn w:val="a2"/>
    <w:rsid w:val="00FC75E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35">
    <w:name w:val="xl235"/>
    <w:basedOn w:val="a2"/>
    <w:rsid w:val="00FC75ED"/>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36">
    <w:name w:val="xl236"/>
    <w:basedOn w:val="a2"/>
    <w:rsid w:val="00FC75ED"/>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37">
    <w:name w:val="xl237"/>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38">
    <w:name w:val="xl238"/>
    <w:basedOn w:val="a2"/>
    <w:rsid w:val="00FC75ED"/>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39">
    <w:name w:val="xl239"/>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19"/>
      <w:szCs w:val="19"/>
    </w:rPr>
  </w:style>
  <w:style w:type="paragraph" w:customStyle="1" w:styleId="xl240">
    <w:name w:val="xl240"/>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41">
    <w:name w:val="xl241"/>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42">
    <w:name w:val="xl242"/>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9"/>
      <w:szCs w:val="19"/>
    </w:rPr>
  </w:style>
  <w:style w:type="paragraph" w:customStyle="1" w:styleId="xl243">
    <w:name w:val="xl243"/>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44">
    <w:name w:val="xl244"/>
    <w:basedOn w:val="a2"/>
    <w:rsid w:val="00FC75ED"/>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45">
    <w:name w:val="xl245"/>
    <w:basedOn w:val="a2"/>
    <w:rsid w:val="00FC75ED"/>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19"/>
      <w:szCs w:val="19"/>
    </w:rPr>
  </w:style>
  <w:style w:type="paragraph" w:customStyle="1" w:styleId="xl246">
    <w:name w:val="xl246"/>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19"/>
      <w:szCs w:val="19"/>
    </w:rPr>
  </w:style>
  <w:style w:type="paragraph" w:customStyle="1" w:styleId="xl247">
    <w:name w:val="xl247"/>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9"/>
      <w:szCs w:val="19"/>
    </w:rPr>
  </w:style>
  <w:style w:type="paragraph" w:customStyle="1" w:styleId="xl248">
    <w:name w:val="xl248"/>
    <w:basedOn w:val="a2"/>
    <w:rsid w:val="00FC75ED"/>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19"/>
      <w:szCs w:val="19"/>
    </w:rPr>
  </w:style>
  <w:style w:type="paragraph" w:customStyle="1" w:styleId="xl249">
    <w:name w:val="xl249"/>
    <w:basedOn w:val="a2"/>
    <w:rsid w:val="00FC75ED"/>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Calibri" w:hAnsi="Calibri" w:cs="Times New Roman"/>
      <w:b/>
      <w:bCs/>
      <w:color w:val="000000"/>
      <w:sz w:val="19"/>
      <w:szCs w:val="19"/>
    </w:rPr>
  </w:style>
  <w:style w:type="paragraph" w:customStyle="1" w:styleId="xl250">
    <w:name w:val="xl250"/>
    <w:basedOn w:val="a2"/>
    <w:rsid w:val="00FC75ED"/>
    <w:pPr>
      <w:widowControl/>
      <w:pBdr>
        <w:left w:val="single" w:sz="4" w:space="0" w:color="auto"/>
        <w:right w:val="single" w:sz="4" w:space="0" w:color="auto"/>
      </w:pBdr>
      <w:shd w:val="clear" w:color="auto" w:fill="FFFF99"/>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51">
    <w:name w:val="xl251"/>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52">
    <w:name w:val="xl252"/>
    <w:basedOn w:val="a2"/>
    <w:rsid w:val="00FC75ED"/>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53">
    <w:name w:val="xl253"/>
    <w:basedOn w:val="a2"/>
    <w:rsid w:val="00FC75ED"/>
    <w:pPr>
      <w:widowControl/>
      <w:pBdr>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54">
    <w:name w:val="xl254"/>
    <w:basedOn w:val="a2"/>
    <w:rsid w:val="00FC75ED"/>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55">
    <w:name w:val="xl255"/>
    <w:basedOn w:val="a2"/>
    <w:rsid w:val="00FC75ED"/>
    <w:pPr>
      <w:widowControl/>
      <w:pBdr>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56">
    <w:name w:val="xl256"/>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Times New Roman"/>
      <w:color w:val="000000"/>
      <w:sz w:val="19"/>
      <w:szCs w:val="19"/>
    </w:rPr>
  </w:style>
  <w:style w:type="paragraph" w:customStyle="1" w:styleId="xl257">
    <w:name w:val="xl257"/>
    <w:basedOn w:val="a2"/>
    <w:rsid w:val="00FC75ED"/>
    <w:pPr>
      <w:widowControl/>
      <w:pBdr>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9"/>
      <w:szCs w:val="19"/>
    </w:rPr>
  </w:style>
  <w:style w:type="paragraph" w:customStyle="1" w:styleId="xl258">
    <w:name w:val="xl258"/>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259">
    <w:name w:val="xl259"/>
    <w:basedOn w:val="a2"/>
    <w:rsid w:val="00FC75ED"/>
    <w:pPr>
      <w:widowControl/>
      <w:pBdr>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260">
    <w:name w:val="xl260"/>
    <w:basedOn w:val="a2"/>
    <w:rsid w:val="00FC75ED"/>
    <w:pPr>
      <w:widowControl/>
      <w:pBdr>
        <w:left w:val="single" w:sz="4" w:space="0" w:color="auto"/>
        <w:bottom w:val="single" w:sz="4" w:space="0" w:color="auto"/>
        <w:right w:val="single" w:sz="4" w:space="0" w:color="auto"/>
      </w:pBdr>
      <w:shd w:val="clear" w:color="auto" w:fill="FF99CC"/>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261">
    <w:name w:val="xl261"/>
    <w:basedOn w:val="a2"/>
    <w:rsid w:val="00FC75ED"/>
    <w:pPr>
      <w:widowControl/>
      <w:pBdr>
        <w:left w:val="single" w:sz="4" w:space="0" w:color="auto"/>
        <w:right w:val="single" w:sz="4" w:space="0" w:color="auto"/>
      </w:pBdr>
      <w:shd w:val="clear" w:color="auto" w:fill="CCFFCC"/>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paragraph" w:customStyle="1" w:styleId="xl262">
    <w:name w:val="xl262"/>
    <w:basedOn w:val="a2"/>
    <w:rsid w:val="00FC75E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9"/>
      <w:szCs w:val="19"/>
    </w:rPr>
  </w:style>
  <w:style w:type="table" w:styleId="afffb">
    <w:name w:val="Table Elegant"/>
    <w:basedOn w:val="a4"/>
    <w:rsid w:val="00FC75ED"/>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
    <w:name w:val="Table Web 1"/>
    <w:basedOn w:val="a4"/>
    <w:rsid w:val="00FC75E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38">
    <w:name w:val="Знак Знак3"/>
    <w:locked/>
    <w:rsid w:val="00FC75ED"/>
    <w:rPr>
      <w:rFonts w:ascii="Arial" w:hAnsi="Arial" w:cs="Arial"/>
      <w:sz w:val="18"/>
      <w:szCs w:val="18"/>
      <w:lang w:val="ru-RU" w:eastAsia="ru-RU" w:bidi="ar-SA"/>
    </w:rPr>
  </w:style>
  <w:style w:type="numbering" w:customStyle="1" w:styleId="1111111">
    <w:name w:val="1 / 1.1 / 1.1.11"/>
    <w:basedOn w:val="a5"/>
    <w:next w:val="111111"/>
    <w:rsid w:val="00FC75ED"/>
  </w:style>
  <w:style w:type="numbering" w:customStyle="1" w:styleId="11111111">
    <w:name w:val="1 / 1.1 / 1.1.111"/>
    <w:basedOn w:val="a5"/>
    <w:next w:val="111111"/>
    <w:rsid w:val="00FC75ED"/>
  </w:style>
  <w:style w:type="paragraph" w:customStyle="1" w:styleId="43">
    <w:name w:val="4. Текст"/>
    <w:basedOn w:val="afff5"/>
    <w:link w:val="44"/>
    <w:autoRedefine/>
    <w:uiPriority w:val="99"/>
    <w:rsid w:val="00FC75ED"/>
    <w:pPr>
      <w:widowControl w:val="0"/>
      <w:spacing w:before="60" w:after="60" w:line="288" w:lineRule="auto"/>
      <w:ind w:firstLine="567"/>
      <w:jc w:val="both"/>
    </w:pPr>
    <w:rPr>
      <w:rFonts w:ascii="Times New Roman" w:eastAsia="Calibri" w:hAnsi="Times New Roman"/>
      <w:color w:val="000000"/>
      <w:spacing w:val="2"/>
      <w:sz w:val="24"/>
      <w:lang w:eastAsia="ru-RU"/>
    </w:rPr>
  </w:style>
  <w:style w:type="character" w:customStyle="1" w:styleId="44">
    <w:name w:val="4. Текст Знак"/>
    <w:link w:val="43"/>
    <w:uiPriority w:val="99"/>
    <w:locked/>
    <w:rsid w:val="00FC75ED"/>
    <w:rPr>
      <w:rFonts w:ascii="Times New Roman" w:eastAsia="Calibri" w:hAnsi="Times New Roman" w:cs="Times New Roman"/>
      <w:color w:val="000000"/>
      <w:spacing w:val="2"/>
      <w:sz w:val="24"/>
      <w:szCs w:val="20"/>
      <w:lang w:eastAsia="ru-RU"/>
    </w:rPr>
  </w:style>
  <w:style w:type="table" w:customStyle="1" w:styleId="2e">
    <w:name w:val="Сетка таблицы2"/>
    <w:basedOn w:val="a4"/>
    <w:next w:val="af7"/>
    <w:uiPriority w:val="39"/>
    <w:rsid w:val="00FC75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4"/>
    <w:next w:val="af7"/>
    <w:uiPriority w:val="39"/>
    <w:rsid w:val="00FC75ED"/>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
    <w:name w:val="Классическая таблица 11"/>
    <w:basedOn w:val="a4"/>
    <w:next w:val="1c"/>
    <w:rsid w:val="00FC75ED"/>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112">
    <w:name w:val="1 / 1.1 / 1.1.12"/>
    <w:basedOn w:val="a5"/>
    <w:next w:val="111111"/>
    <w:rsid w:val="00FC75ED"/>
  </w:style>
  <w:style w:type="table" w:customStyle="1" w:styleId="1d">
    <w:name w:val="Изысканная таблица1"/>
    <w:basedOn w:val="a4"/>
    <w:next w:val="afffb"/>
    <w:rsid w:val="00FC75ED"/>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
    <w:name w:val="Веб-таблица 11"/>
    <w:basedOn w:val="a4"/>
    <w:next w:val="-1"/>
    <w:rsid w:val="00FC75E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1112">
    <w:name w:val="1 / 1.1 / 1.1.112"/>
    <w:basedOn w:val="a5"/>
    <w:next w:val="111111"/>
    <w:rsid w:val="00FC75ED"/>
  </w:style>
  <w:style w:type="numbering" w:customStyle="1" w:styleId="1111">
    <w:name w:val="Нет списка1111"/>
    <w:next w:val="a5"/>
    <w:semiHidden/>
    <w:rsid w:val="00FC75ED"/>
  </w:style>
  <w:style w:type="numbering" w:customStyle="1" w:styleId="111111111">
    <w:name w:val="1 / 1.1 / 1.1.1111"/>
    <w:basedOn w:val="a5"/>
    <w:next w:val="111111"/>
    <w:rsid w:val="00FC75ED"/>
  </w:style>
  <w:style w:type="table" w:customStyle="1" w:styleId="45">
    <w:name w:val="Сетка таблицы4"/>
    <w:basedOn w:val="a4"/>
    <w:next w:val="af7"/>
    <w:uiPriority w:val="39"/>
    <w:rsid w:val="00FC75ED"/>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4">
    <w:name w:val="Сетка таблицы5"/>
    <w:basedOn w:val="a4"/>
    <w:next w:val="af7"/>
    <w:uiPriority w:val="59"/>
    <w:rsid w:val="00FC75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5"/>
    <w:uiPriority w:val="99"/>
    <w:semiHidden/>
    <w:unhideWhenUsed/>
    <w:rsid w:val="00FC75ED"/>
  </w:style>
  <w:style w:type="table" w:customStyle="1" w:styleId="63">
    <w:name w:val="Сетка таблицы6"/>
    <w:basedOn w:val="a4"/>
    <w:next w:val="af7"/>
    <w:uiPriority w:val="59"/>
    <w:rsid w:val="00FC75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Без интервала1"/>
    <w:rsid w:val="00FC75ED"/>
    <w:pPr>
      <w:suppressAutoHyphens/>
      <w:spacing w:after="0" w:line="240" w:lineRule="auto"/>
    </w:pPr>
    <w:rPr>
      <w:rFonts w:ascii="Calibri" w:eastAsia="Calibri" w:hAnsi="Calibri" w:cs="Times New Roman"/>
      <w:kern w:val="1"/>
      <w:lang w:val="en-US" w:bidi="en-US"/>
    </w:rPr>
  </w:style>
  <w:style w:type="paragraph" w:styleId="afffc">
    <w:name w:val="List"/>
    <w:basedOn w:val="aa"/>
    <w:rsid w:val="00FC75ED"/>
    <w:pPr>
      <w:suppressAutoHyphens/>
      <w:autoSpaceDE/>
      <w:autoSpaceDN/>
      <w:adjustRightInd/>
    </w:pPr>
    <w:rPr>
      <w:rFonts w:ascii="Times New Roman" w:eastAsia="Lucida Sans Unicode" w:hAnsi="Times New Roman" w:cs="Tahoma"/>
      <w:kern w:val="1"/>
      <w:sz w:val="24"/>
      <w:szCs w:val="24"/>
    </w:rPr>
  </w:style>
  <w:style w:type="character" w:customStyle="1" w:styleId="2f">
    <w:name w:val="Знак Знак Знак Знак2"/>
    <w:semiHidden/>
    <w:locked/>
    <w:rsid w:val="00FC75ED"/>
    <w:rPr>
      <w:rFonts w:ascii="Arial" w:hAnsi="Arial" w:cs="Arial"/>
      <w:sz w:val="18"/>
      <w:szCs w:val="18"/>
      <w:lang w:val="ru-RU" w:eastAsia="ru-RU" w:bidi="ar-SA"/>
    </w:rPr>
  </w:style>
  <w:style w:type="paragraph" w:customStyle="1" w:styleId="2f0">
    <w:name w:val="Обычный2"/>
    <w:rsid w:val="00FC75ED"/>
    <w:pPr>
      <w:spacing w:after="0" w:line="276" w:lineRule="auto"/>
    </w:pPr>
    <w:rPr>
      <w:rFonts w:ascii="Arial" w:eastAsia="Arial" w:hAnsi="Arial" w:cs="Arial"/>
      <w:color w:val="000000"/>
      <w:lang w:eastAsia="ru-RU"/>
    </w:rPr>
  </w:style>
  <w:style w:type="paragraph" w:customStyle="1" w:styleId="a20">
    <w:name w:val="a2"/>
    <w:basedOn w:val="a2"/>
    <w:rsid w:val="00FC75ED"/>
    <w:pPr>
      <w:widowControl/>
      <w:autoSpaceDE/>
      <w:autoSpaceDN/>
      <w:adjustRightInd/>
      <w:spacing w:after="120"/>
      <w:jc w:val="center"/>
    </w:pPr>
    <w:rPr>
      <w:rFonts w:ascii="Times New Roman" w:eastAsia="Calibri" w:hAnsi="Times New Roman" w:cs="Times New Roman"/>
      <w:b/>
      <w:bCs/>
      <w:caps/>
      <w:sz w:val="28"/>
      <w:szCs w:val="28"/>
    </w:rPr>
  </w:style>
  <w:style w:type="table" w:customStyle="1" w:styleId="121">
    <w:name w:val="Классическая таблица 12"/>
    <w:basedOn w:val="a4"/>
    <w:next w:val="1c"/>
    <w:rsid w:val="00FC75ED"/>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113">
    <w:name w:val="1 / 1.1 / 1.1.13"/>
    <w:basedOn w:val="a5"/>
    <w:next w:val="111111"/>
    <w:rsid w:val="00FC75ED"/>
    <w:pPr>
      <w:numPr>
        <w:numId w:val="10"/>
      </w:numPr>
    </w:pPr>
  </w:style>
  <w:style w:type="table" w:customStyle="1" w:styleId="2f1">
    <w:name w:val="Изысканная таблица2"/>
    <w:basedOn w:val="a4"/>
    <w:next w:val="afffb"/>
    <w:rsid w:val="00FC75ED"/>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
    <w:name w:val="Веб-таблица 12"/>
    <w:basedOn w:val="a4"/>
    <w:next w:val="-1"/>
    <w:rsid w:val="00FC75E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50">
    <w:name w:val="Нет списка15"/>
    <w:next w:val="a5"/>
    <w:semiHidden/>
    <w:rsid w:val="00FC75ED"/>
  </w:style>
  <w:style w:type="numbering" w:customStyle="1" w:styleId="11111113">
    <w:name w:val="1 / 1.1 / 1.1.113"/>
    <w:basedOn w:val="a5"/>
    <w:next w:val="111111"/>
    <w:rsid w:val="00FC75ED"/>
  </w:style>
  <w:style w:type="numbering" w:customStyle="1" w:styleId="1120">
    <w:name w:val="Нет списка112"/>
    <w:next w:val="a5"/>
    <w:semiHidden/>
    <w:rsid w:val="00FC75ED"/>
  </w:style>
  <w:style w:type="numbering" w:customStyle="1" w:styleId="111111112">
    <w:name w:val="1 / 1.1 / 1.1.1112"/>
    <w:basedOn w:val="a5"/>
    <w:next w:val="111111"/>
    <w:rsid w:val="00FC75ED"/>
  </w:style>
  <w:style w:type="table" w:customStyle="1" w:styleId="113">
    <w:name w:val="Сетка таблицы11"/>
    <w:basedOn w:val="a4"/>
    <w:next w:val="af7"/>
    <w:uiPriority w:val="39"/>
    <w:rsid w:val="00FC75ED"/>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
    <w:name w:val="Сетка таблицы21"/>
    <w:basedOn w:val="a4"/>
    <w:next w:val="af7"/>
    <w:uiPriority w:val="39"/>
    <w:rsid w:val="00FC75ED"/>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
    <w:name w:val="Сетка таблицы31"/>
    <w:basedOn w:val="a4"/>
    <w:next w:val="af7"/>
    <w:uiPriority w:val="39"/>
    <w:rsid w:val="00FC75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4"/>
    <w:next w:val="af7"/>
    <w:uiPriority w:val="39"/>
    <w:rsid w:val="00FC75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next w:val="af7"/>
    <w:uiPriority w:val="39"/>
    <w:rsid w:val="00FC75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4"/>
    <w:next w:val="af7"/>
    <w:uiPriority w:val="39"/>
    <w:rsid w:val="00FC75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4"/>
    <w:next w:val="af7"/>
    <w:uiPriority w:val="39"/>
    <w:rsid w:val="00FC75ED"/>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5"/>
    <w:uiPriority w:val="99"/>
    <w:semiHidden/>
    <w:unhideWhenUsed/>
    <w:rsid w:val="00FC75ED"/>
  </w:style>
  <w:style w:type="numbering" w:customStyle="1" w:styleId="312">
    <w:name w:val="Нет списка31"/>
    <w:next w:val="a5"/>
    <w:uiPriority w:val="99"/>
    <w:semiHidden/>
    <w:unhideWhenUsed/>
    <w:rsid w:val="00FC75ED"/>
  </w:style>
  <w:style w:type="table" w:customStyle="1" w:styleId="1110">
    <w:name w:val="Классическая таблица 111"/>
    <w:basedOn w:val="a4"/>
    <w:next w:val="1c"/>
    <w:rsid w:val="00FC75ED"/>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1121">
    <w:name w:val="1 / 1.1 / 1.1.121"/>
    <w:basedOn w:val="a5"/>
    <w:next w:val="111111"/>
    <w:rsid w:val="00FC75ED"/>
  </w:style>
  <w:style w:type="table" w:customStyle="1" w:styleId="114">
    <w:name w:val="Изысканная таблица11"/>
    <w:basedOn w:val="a4"/>
    <w:next w:val="afffb"/>
    <w:rsid w:val="00FC75ED"/>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1">
    <w:name w:val="Веб-таблица 111"/>
    <w:basedOn w:val="a4"/>
    <w:next w:val="-1"/>
    <w:rsid w:val="00FC75E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210">
    <w:name w:val="Нет списка121"/>
    <w:next w:val="a5"/>
    <w:semiHidden/>
    <w:rsid w:val="00FC75ED"/>
  </w:style>
  <w:style w:type="numbering" w:customStyle="1" w:styleId="111111121">
    <w:name w:val="1 / 1.1 / 1.1.1121"/>
    <w:basedOn w:val="a5"/>
    <w:next w:val="111111"/>
    <w:rsid w:val="00FC75ED"/>
  </w:style>
  <w:style w:type="numbering" w:customStyle="1" w:styleId="11111">
    <w:name w:val="Нет списка11111"/>
    <w:next w:val="a5"/>
    <w:semiHidden/>
    <w:rsid w:val="00FC75ED"/>
  </w:style>
  <w:style w:type="numbering" w:customStyle="1" w:styleId="1111111111">
    <w:name w:val="1 / 1.1 / 1.1.11111"/>
    <w:basedOn w:val="a5"/>
    <w:next w:val="111111"/>
    <w:rsid w:val="00FC75ED"/>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uiPriority w:val="99"/>
    <w:rsid w:val="00FC75ED"/>
    <w:pPr>
      <w:autoSpaceDE/>
      <w:autoSpaceDN/>
      <w:spacing w:after="160" w:line="240" w:lineRule="exact"/>
      <w:jc w:val="right"/>
    </w:pPr>
    <w:rPr>
      <w:rFonts w:ascii="Times New Roman" w:hAnsi="Times New Roman" w:cs="Times New Roman"/>
      <w:sz w:val="20"/>
      <w:szCs w:val="20"/>
      <w:lang w:val="en-GB" w:eastAsia="en-US"/>
    </w:rPr>
  </w:style>
  <w:style w:type="character" w:customStyle="1" w:styleId="EmailStyle371">
    <w:name w:val="EmailStyle371"/>
    <w:uiPriority w:val="99"/>
    <w:semiHidden/>
    <w:rsid w:val="00FC75ED"/>
    <w:rPr>
      <w:rFonts w:ascii="Arial" w:hAnsi="Arial" w:cs="Arial"/>
      <w:color w:val="auto"/>
      <w:sz w:val="20"/>
      <w:szCs w:val="20"/>
    </w:rPr>
  </w:style>
  <w:style w:type="paragraph" w:styleId="2">
    <w:name w:val="List Bullet 2"/>
    <w:basedOn w:val="a2"/>
    <w:rsid w:val="00FC75ED"/>
    <w:pPr>
      <w:widowControl/>
      <w:numPr>
        <w:numId w:val="13"/>
      </w:numPr>
      <w:tabs>
        <w:tab w:val="num" w:pos="643"/>
      </w:tabs>
      <w:autoSpaceDE/>
      <w:autoSpaceDN/>
      <w:adjustRightInd/>
      <w:spacing w:after="60"/>
      <w:ind w:left="643"/>
      <w:jc w:val="both"/>
    </w:pPr>
    <w:rPr>
      <w:rFonts w:ascii="Times New Roman" w:hAnsi="Times New Roman" w:cs="Times New Roman"/>
      <w:sz w:val="24"/>
      <w:szCs w:val="24"/>
    </w:rPr>
  </w:style>
  <w:style w:type="paragraph" w:customStyle="1" w:styleId="215">
    <w:name w:val="Средняя сетка 21"/>
    <w:uiPriority w:val="99"/>
    <w:rsid w:val="00FC75ED"/>
    <w:pPr>
      <w:suppressAutoHyphens/>
      <w:spacing w:after="0" w:line="240" w:lineRule="auto"/>
    </w:pPr>
    <w:rPr>
      <w:rFonts w:ascii="Calibri" w:eastAsia="Times New Roman" w:hAnsi="Calibri" w:cs="Calibri"/>
      <w:lang w:eastAsia="ar-SA"/>
    </w:rPr>
  </w:style>
  <w:style w:type="paragraph" w:customStyle="1" w:styleId="western">
    <w:name w:val="western"/>
    <w:basedOn w:val="a2"/>
    <w:uiPriority w:val="99"/>
    <w:rsid w:val="00FC75E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d">
    <w:name w:val="Титульный текст"/>
    <w:basedOn w:val="a2"/>
    <w:next w:val="a2"/>
    <w:autoRedefine/>
    <w:rsid w:val="00FC75ED"/>
    <w:pPr>
      <w:jc w:val="center"/>
    </w:pPr>
    <w:rPr>
      <w:rFonts w:ascii="Times New Roman" w:eastAsia="Calibri" w:hAnsi="Times New Roman" w:cs="Times New Roman"/>
      <w:b/>
      <w:bCs/>
      <w:sz w:val="32"/>
      <w:szCs w:val="32"/>
    </w:rPr>
  </w:style>
  <w:style w:type="character" w:customStyle="1" w:styleId="1f0">
    <w:name w:val="Основной текст с отступом Знак1"/>
    <w:uiPriority w:val="99"/>
    <w:semiHidden/>
    <w:rsid w:val="00FC75ED"/>
    <w:rPr>
      <w:rFonts w:ascii="Arial" w:hAnsi="Arial" w:cs="Arial"/>
      <w:sz w:val="18"/>
      <w:szCs w:val="18"/>
      <w:lang w:eastAsia="ru-RU"/>
    </w:rPr>
  </w:style>
  <w:style w:type="paragraph" w:customStyle="1" w:styleId="216">
    <w:name w:val="Основной текст с отступом 21"/>
    <w:basedOn w:val="a2"/>
    <w:rsid w:val="00FC75ED"/>
    <w:pPr>
      <w:autoSpaceDN/>
      <w:adjustRightInd/>
      <w:ind w:left="360" w:hanging="360"/>
      <w:jc w:val="both"/>
    </w:pPr>
    <w:rPr>
      <w:rFonts w:ascii="Times New Roman" w:hAnsi="Times New Roman" w:cs="Times New Roman"/>
      <w:sz w:val="24"/>
      <w:lang w:eastAsia="ar-SA"/>
    </w:rPr>
  </w:style>
  <w:style w:type="table" w:customStyle="1" w:styleId="620">
    <w:name w:val="Сетка таблицы62"/>
    <w:basedOn w:val="a4"/>
    <w:next w:val="af7"/>
    <w:uiPriority w:val="39"/>
    <w:rsid w:val="00FC75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4"/>
    <w:next w:val="af7"/>
    <w:uiPriority w:val="59"/>
    <w:rsid w:val="00FC75E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Сетка таблицы9"/>
    <w:basedOn w:val="a4"/>
    <w:next w:val="af7"/>
    <w:uiPriority w:val="59"/>
    <w:rsid w:val="00FC75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5"/>
    <w:uiPriority w:val="99"/>
    <w:semiHidden/>
    <w:unhideWhenUsed/>
    <w:rsid w:val="00FC75ED"/>
  </w:style>
  <w:style w:type="numbering" w:customStyle="1" w:styleId="170">
    <w:name w:val="Нет списка17"/>
    <w:next w:val="a5"/>
    <w:uiPriority w:val="99"/>
    <w:semiHidden/>
    <w:unhideWhenUsed/>
    <w:rsid w:val="00FC75ED"/>
  </w:style>
  <w:style w:type="numbering" w:customStyle="1" w:styleId="180">
    <w:name w:val="Нет списка18"/>
    <w:next w:val="a5"/>
    <w:uiPriority w:val="99"/>
    <w:semiHidden/>
    <w:unhideWhenUsed/>
    <w:rsid w:val="00FC75ED"/>
  </w:style>
  <w:style w:type="character" w:customStyle="1" w:styleId="copy">
    <w:name w:val="copy"/>
    <w:rsid w:val="00FC75ED"/>
  </w:style>
  <w:style w:type="character" w:customStyle="1" w:styleId="t821text">
    <w:name w:val="t821__text"/>
    <w:rsid w:val="00FC75ED"/>
  </w:style>
  <w:style w:type="numbering" w:customStyle="1" w:styleId="190">
    <w:name w:val="Нет списка19"/>
    <w:next w:val="a5"/>
    <w:uiPriority w:val="99"/>
    <w:semiHidden/>
    <w:unhideWhenUsed/>
    <w:rsid w:val="00FC75ED"/>
  </w:style>
  <w:style w:type="numbering" w:customStyle="1" w:styleId="200">
    <w:name w:val="Нет списка20"/>
    <w:next w:val="a5"/>
    <w:semiHidden/>
    <w:unhideWhenUsed/>
    <w:rsid w:val="00FC75ED"/>
  </w:style>
  <w:style w:type="numbering" w:customStyle="1" w:styleId="220">
    <w:name w:val="Нет списка22"/>
    <w:next w:val="a5"/>
    <w:uiPriority w:val="99"/>
    <w:semiHidden/>
    <w:unhideWhenUsed/>
    <w:rsid w:val="00FC75ED"/>
  </w:style>
  <w:style w:type="numbering" w:customStyle="1" w:styleId="230">
    <w:name w:val="Нет списка23"/>
    <w:next w:val="a5"/>
    <w:uiPriority w:val="99"/>
    <w:semiHidden/>
    <w:unhideWhenUsed/>
    <w:rsid w:val="00FC75ED"/>
  </w:style>
  <w:style w:type="character" w:customStyle="1" w:styleId="55">
    <w:name w:val="Знак Знак5"/>
    <w:rsid w:val="00FC75ED"/>
    <w:rPr>
      <w:lang w:val="ru-RU" w:eastAsia="ru-RU" w:bidi="ar-SA"/>
    </w:rPr>
  </w:style>
  <w:style w:type="paragraph" w:customStyle="1" w:styleId="afffe">
    <w:name w:val="Обычный + По ширине"/>
    <w:aliases w:val="Междустр.интервал:  полуторный"/>
    <w:basedOn w:val="a2"/>
    <w:rsid w:val="00FC75ED"/>
    <w:pPr>
      <w:widowControl/>
      <w:autoSpaceDE/>
      <w:autoSpaceDN/>
      <w:adjustRightInd/>
      <w:spacing w:line="360" w:lineRule="auto"/>
      <w:jc w:val="both"/>
    </w:pPr>
    <w:rPr>
      <w:rFonts w:ascii="Times New Roman" w:hAnsi="Times New Roman" w:cs="Times New Roman"/>
      <w:sz w:val="26"/>
      <w:szCs w:val="26"/>
    </w:rPr>
  </w:style>
  <w:style w:type="paragraph" w:customStyle="1" w:styleId="1112">
    <w:name w:val="Знак Знак Знак Знак Знак Знак Знак Знак Знак1 Знак Знак Знак1 Знак Знак Знак1 Знак Знак Знак Знак Знак Знак Знак"/>
    <w:basedOn w:val="a2"/>
    <w:rsid w:val="00FC75ED"/>
    <w:pPr>
      <w:widowControl/>
      <w:autoSpaceDE/>
      <w:autoSpaceDN/>
      <w:adjustRightInd/>
      <w:spacing w:after="160" w:line="240" w:lineRule="exact"/>
    </w:pPr>
    <w:rPr>
      <w:rFonts w:ascii="Verdana" w:hAnsi="Verdana" w:cs="Verdana"/>
      <w:sz w:val="20"/>
      <w:szCs w:val="20"/>
      <w:lang w:val="en-US" w:eastAsia="en-US"/>
    </w:rPr>
  </w:style>
  <w:style w:type="character" w:customStyle="1" w:styleId="js-highlight-text">
    <w:name w:val="js-highlight-text"/>
    <w:rsid w:val="00FC75ED"/>
  </w:style>
  <w:style w:type="numbering" w:customStyle="1" w:styleId="240">
    <w:name w:val="Нет списка24"/>
    <w:next w:val="a5"/>
    <w:uiPriority w:val="99"/>
    <w:semiHidden/>
    <w:unhideWhenUsed/>
    <w:rsid w:val="00FC75ED"/>
  </w:style>
  <w:style w:type="numbering" w:customStyle="1" w:styleId="250">
    <w:name w:val="Нет списка25"/>
    <w:next w:val="a5"/>
    <w:uiPriority w:val="99"/>
    <w:semiHidden/>
    <w:unhideWhenUsed/>
    <w:rsid w:val="00FC75ED"/>
  </w:style>
  <w:style w:type="paragraph" w:customStyle="1" w:styleId="2f2">
    <w:name w:val="Абзац списка2"/>
    <w:basedOn w:val="a2"/>
    <w:rsid w:val="00FC75ED"/>
    <w:pPr>
      <w:widowControl/>
      <w:autoSpaceDE/>
      <w:autoSpaceDN/>
      <w:adjustRightInd/>
      <w:spacing w:after="200" w:line="276" w:lineRule="auto"/>
      <w:ind w:left="720"/>
      <w:contextualSpacing/>
    </w:pPr>
    <w:rPr>
      <w:rFonts w:ascii="Calibri" w:hAnsi="Calibri" w:cs="Times New Roman"/>
      <w:sz w:val="22"/>
      <w:szCs w:val="22"/>
      <w:lang w:eastAsia="en-US"/>
    </w:rPr>
  </w:style>
  <w:style w:type="numbering" w:customStyle="1" w:styleId="260">
    <w:name w:val="Нет списка26"/>
    <w:next w:val="a5"/>
    <w:uiPriority w:val="99"/>
    <w:semiHidden/>
    <w:unhideWhenUsed/>
    <w:rsid w:val="00FC75ED"/>
  </w:style>
  <w:style w:type="numbering" w:customStyle="1" w:styleId="270">
    <w:name w:val="Нет списка27"/>
    <w:next w:val="a5"/>
    <w:uiPriority w:val="99"/>
    <w:semiHidden/>
    <w:unhideWhenUsed/>
    <w:rsid w:val="00FC75ED"/>
  </w:style>
  <w:style w:type="character" w:customStyle="1" w:styleId="BodyTextChar">
    <w:name w:val="Body Text Char"/>
    <w:aliases w:val="Основной текст Знак Знак Знак Char,Основной текст Знак1 Char,Основной текст Знак Знак Char,Основной текст Знак Знак Знак Знак Знак Знак Char,Основной текст Знак Знак Знак Знак Знак Char"/>
    <w:uiPriority w:val="99"/>
    <w:semiHidden/>
    <w:locked/>
    <w:rsid w:val="00FC75ED"/>
    <w:rPr>
      <w:rFonts w:ascii="Arial" w:hAnsi="Arial" w:cs="Arial"/>
      <w:sz w:val="18"/>
      <w:szCs w:val="18"/>
    </w:rPr>
  </w:style>
  <w:style w:type="character" w:customStyle="1" w:styleId="BodyText2Char">
    <w:name w:val="Body Text 2 Char"/>
    <w:uiPriority w:val="99"/>
    <w:semiHidden/>
    <w:locked/>
    <w:rsid w:val="00FC75ED"/>
    <w:rPr>
      <w:rFonts w:ascii="Arial" w:hAnsi="Arial" w:cs="Arial"/>
      <w:sz w:val="18"/>
      <w:szCs w:val="18"/>
    </w:rPr>
  </w:style>
  <w:style w:type="character" w:customStyle="1" w:styleId="64">
    <w:name w:val="Знак Знак6"/>
    <w:uiPriority w:val="99"/>
    <w:semiHidden/>
    <w:locked/>
    <w:rsid w:val="00FC75ED"/>
    <w:rPr>
      <w:rFonts w:cs="Times New Roman"/>
      <w:lang w:val="ru-RU" w:eastAsia="ru-RU" w:bidi="ar-SA"/>
    </w:rPr>
  </w:style>
  <w:style w:type="character" w:customStyle="1" w:styleId="EmailStyle401">
    <w:name w:val="EmailStyle401"/>
    <w:uiPriority w:val="99"/>
    <w:semiHidden/>
    <w:rsid w:val="00FC75ED"/>
    <w:rPr>
      <w:rFonts w:ascii="Arial" w:hAnsi="Arial" w:cs="Arial"/>
      <w:color w:val="auto"/>
      <w:sz w:val="20"/>
      <w:szCs w:val="20"/>
    </w:rPr>
  </w:style>
  <w:style w:type="paragraph" w:customStyle="1" w:styleId="10">
    <w:name w:val="1. Пункт"/>
    <w:basedOn w:val="a2"/>
    <w:uiPriority w:val="99"/>
    <w:rsid w:val="00FC75ED"/>
    <w:pPr>
      <w:widowControl/>
      <w:numPr>
        <w:numId w:val="15"/>
      </w:numPr>
      <w:jc w:val="center"/>
      <w:outlineLvl w:val="2"/>
    </w:pPr>
    <w:rPr>
      <w:rFonts w:ascii="Times New Roman" w:hAnsi="Times New Roman" w:cs="Times New Roman"/>
      <w:b/>
      <w:sz w:val="24"/>
      <w:szCs w:val="24"/>
      <w:lang w:eastAsia="en-US"/>
    </w:rPr>
  </w:style>
  <w:style w:type="paragraph" w:customStyle="1" w:styleId="20">
    <w:name w:val="2. Подпункт"/>
    <w:basedOn w:val="10"/>
    <w:link w:val="2f3"/>
    <w:uiPriority w:val="99"/>
    <w:rsid w:val="00FC75ED"/>
    <w:pPr>
      <w:numPr>
        <w:ilvl w:val="1"/>
      </w:numPr>
      <w:ind w:left="1"/>
      <w:jc w:val="both"/>
    </w:pPr>
    <w:rPr>
      <w:b w:val="0"/>
    </w:rPr>
  </w:style>
  <w:style w:type="character" w:customStyle="1" w:styleId="2f3">
    <w:name w:val="2. Подпункт Знак"/>
    <w:link w:val="20"/>
    <w:uiPriority w:val="99"/>
    <w:locked/>
    <w:rsid w:val="00FC75ED"/>
    <w:rPr>
      <w:rFonts w:ascii="Times New Roman" w:eastAsia="Times New Roman" w:hAnsi="Times New Roman" w:cs="Times New Roman"/>
      <w:sz w:val="24"/>
      <w:szCs w:val="24"/>
    </w:rPr>
  </w:style>
  <w:style w:type="numbering" w:customStyle="1" w:styleId="1">
    <w:name w:val="Стиль_Список1"/>
    <w:rsid w:val="00FC75ED"/>
    <w:pPr>
      <w:numPr>
        <w:numId w:val="15"/>
      </w:numPr>
    </w:pPr>
  </w:style>
  <w:style w:type="paragraph" w:customStyle="1" w:styleId="320">
    <w:name w:val="Основной текст 32"/>
    <w:basedOn w:val="a2"/>
    <w:rsid w:val="00FC75ED"/>
    <w:pPr>
      <w:widowControl/>
      <w:autoSpaceDE/>
      <w:autoSpaceDN/>
      <w:adjustRightInd/>
      <w:spacing w:before="120"/>
      <w:jc w:val="center"/>
    </w:pPr>
    <w:rPr>
      <w:rFonts w:ascii="Times New Roman" w:hAnsi="Times New Roman" w:cs="Times New Roman"/>
      <w:sz w:val="24"/>
      <w:szCs w:val="20"/>
    </w:rPr>
  </w:style>
  <w:style w:type="paragraph" w:customStyle="1" w:styleId="3a">
    <w:name w:val="Обычный3"/>
    <w:rsid w:val="00FC75ED"/>
    <w:pPr>
      <w:spacing w:after="0" w:line="240" w:lineRule="auto"/>
    </w:pPr>
    <w:rPr>
      <w:rFonts w:ascii="Tms Rmn" w:eastAsia="Times New Roman" w:hAnsi="Tms Rmn" w:cs="Times New Roman"/>
      <w:sz w:val="20"/>
      <w:szCs w:val="20"/>
      <w:lang w:eastAsia="ru-RU"/>
    </w:rPr>
  </w:style>
  <w:style w:type="paragraph" w:customStyle="1" w:styleId="Default">
    <w:name w:val="Default"/>
    <w:uiPriority w:val="99"/>
    <w:rsid w:val="00FC75E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f">
    <w:name w:val="Îñíîâíîé øðèôò"/>
    <w:rsid w:val="00FC75ED"/>
  </w:style>
  <w:style w:type="paragraph" w:customStyle="1" w:styleId="affff0">
    <w:name w:val="àäðåñ"/>
    <w:basedOn w:val="a2"/>
    <w:uiPriority w:val="99"/>
    <w:rsid w:val="00FC75ED"/>
    <w:pPr>
      <w:framePr w:w="7920" w:h="1980" w:hRule="exact" w:hSpace="141" w:wrap="auto" w:hAnchor="page" w:xAlign="center" w:yAlign="bottom"/>
      <w:widowControl/>
      <w:autoSpaceDE/>
      <w:autoSpaceDN/>
      <w:adjustRightInd/>
      <w:ind w:left="2880"/>
    </w:pPr>
    <w:rPr>
      <w:rFonts w:cs="Times New Roman"/>
      <w:sz w:val="24"/>
      <w:szCs w:val="20"/>
    </w:rPr>
  </w:style>
  <w:style w:type="paragraph" w:customStyle="1" w:styleId="affff1">
    <w:name w:val="Áàçîâàÿ ñíîñêà"/>
    <w:basedOn w:val="a2"/>
    <w:uiPriority w:val="99"/>
    <w:rsid w:val="00FC75ED"/>
    <w:pPr>
      <w:keepLines/>
      <w:widowControl/>
      <w:tabs>
        <w:tab w:val="left" w:pos="187"/>
      </w:tabs>
      <w:autoSpaceDE/>
      <w:autoSpaceDN/>
      <w:adjustRightInd/>
      <w:spacing w:line="220" w:lineRule="exact"/>
      <w:ind w:left="187" w:hanging="187"/>
    </w:pPr>
    <w:rPr>
      <w:rFonts w:cs="Times New Roman"/>
      <w:szCs w:val="20"/>
    </w:rPr>
  </w:style>
  <w:style w:type="paragraph" w:customStyle="1" w:styleId="affff2">
    <w:name w:val="òåêñò ïðèìå÷àíèÿ"/>
    <w:basedOn w:val="a2"/>
    <w:uiPriority w:val="99"/>
    <w:rsid w:val="00FC75ED"/>
    <w:pPr>
      <w:widowControl/>
      <w:autoSpaceDE/>
      <w:autoSpaceDN/>
      <w:adjustRightInd/>
    </w:pPr>
    <w:rPr>
      <w:rFonts w:ascii="Times New Roman" w:hAnsi="Times New Roman" w:cs="Times New Roman"/>
      <w:sz w:val="20"/>
      <w:szCs w:val="20"/>
    </w:rPr>
  </w:style>
  <w:style w:type="paragraph" w:styleId="affff3">
    <w:name w:val="Block Text"/>
    <w:basedOn w:val="a2"/>
    <w:uiPriority w:val="99"/>
    <w:rsid w:val="00FC75ED"/>
    <w:pPr>
      <w:autoSpaceDE/>
      <w:autoSpaceDN/>
      <w:adjustRightInd/>
      <w:ind w:left="-70" w:right="-70"/>
      <w:jc w:val="center"/>
    </w:pPr>
    <w:rPr>
      <w:rFonts w:ascii="Times New Roman" w:hAnsi="Times New Roman" w:cs="Times New Roman"/>
      <w:sz w:val="20"/>
      <w:szCs w:val="20"/>
    </w:rPr>
  </w:style>
  <w:style w:type="character" w:customStyle="1" w:styleId="label">
    <w:name w:val="label"/>
    <w:rsid w:val="00FC75ED"/>
  </w:style>
  <w:style w:type="character" w:customStyle="1" w:styleId="value">
    <w:name w:val="value"/>
    <w:rsid w:val="00FC75ED"/>
  </w:style>
  <w:style w:type="paragraph" w:customStyle="1" w:styleId="65">
    <w:name w:val="заголовок 6"/>
    <w:basedOn w:val="a2"/>
    <w:next w:val="a2"/>
    <w:uiPriority w:val="99"/>
    <w:rsid w:val="00FC75ED"/>
    <w:pPr>
      <w:keepNext/>
      <w:widowControl/>
      <w:autoSpaceDE/>
      <w:autoSpaceDN/>
      <w:adjustRightInd/>
      <w:jc w:val="center"/>
      <w:outlineLvl w:val="5"/>
    </w:pPr>
    <w:rPr>
      <w:rFonts w:ascii="Times New Roman" w:hAnsi="Times New Roman" w:cs="Times New Roman"/>
      <w:sz w:val="24"/>
      <w:szCs w:val="20"/>
    </w:rPr>
  </w:style>
  <w:style w:type="character" w:customStyle="1" w:styleId="FontStyle12">
    <w:name w:val="Font Style12"/>
    <w:rsid w:val="00FC75ED"/>
    <w:rPr>
      <w:rFonts w:ascii="Times New Roman" w:hAnsi="Times New Roman" w:cs="Times New Roman"/>
      <w:sz w:val="16"/>
      <w:szCs w:val="16"/>
    </w:rPr>
  </w:style>
  <w:style w:type="character" w:customStyle="1" w:styleId="1f1">
    <w:name w:val="Текст сноски Знак1"/>
    <w:semiHidden/>
    <w:rsid w:val="00FC75ED"/>
    <w:rPr>
      <w:rFonts w:ascii="Calibri" w:hAnsi="Calibri"/>
      <w:lang w:eastAsia="en-US"/>
    </w:rPr>
  </w:style>
  <w:style w:type="character" w:customStyle="1" w:styleId="blk">
    <w:name w:val="blk"/>
    <w:rsid w:val="00FC75ED"/>
  </w:style>
  <w:style w:type="character" w:customStyle="1" w:styleId="affff4">
    <w:name w:val="Другое_"/>
    <w:link w:val="affff5"/>
    <w:rsid w:val="00FC75ED"/>
    <w:rPr>
      <w:rFonts w:ascii="Arial" w:eastAsia="Arial" w:hAnsi="Arial" w:cs="Arial"/>
      <w:i/>
      <w:iCs/>
      <w:sz w:val="13"/>
      <w:szCs w:val="13"/>
      <w:shd w:val="clear" w:color="auto" w:fill="FFFFFF"/>
    </w:rPr>
  </w:style>
  <w:style w:type="paragraph" w:customStyle="1" w:styleId="affff5">
    <w:name w:val="Другое"/>
    <w:basedOn w:val="a2"/>
    <w:link w:val="affff4"/>
    <w:rsid w:val="00FC75ED"/>
    <w:pPr>
      <w:shd w:val="clear" w:color="auto" w:fill="FFFFFF"/>
      <w:autoSpaceDE/>
      <w:autoSpaceDN/>
      <w:adjustRightInd/>
    </w:pPr>
    <w:rPr>
      <w:rFonts w:eastAsia="Arial"/>
      <w:i/>
      <w:iCs/>
      <w:sz w:val="13"/>
      <w:szCs w:val="13"/>
      <w:lang w:eastAsia="en-US"/>
    </w:rPr>
  </w:style>
  <w:style w:type="character" w:customStyle="1" w:styleId="affff6">
    <w:name w:val="Основной текст_"/>
    <w:link w:val="3b"/>
    <w:locked/>
    <w:rsid w:val="00FC75ED"/>
    <w:rPr>
      <w:shd w:val="clear" w:color="auto" w:fill="FFFFFF"/>
    </w:rPr>
  </w:style>
  <w:style w:type="paragraph" w:customStyle="1" w:styleId="3b">
    <w:name w:val="Основной текст3"/>
    <w:basedOn w:val="a2"/>
    <w:link w:val="affff6"/>
    <w:rsid w:val="00FC75ED"/>
    <w:pPr>
      <w:shd w:val="clear" w:color="auto" w:fill="FFFFFF"/>
      <w:autoSpaceDE/>
      <w:autoSpaceDN/>
      <w:adjustRightInd/>
      <w:spacing w:before="60" w:line="240" w:lineRule="atLeast"/>
    </w:pPr>
    <w:rPr>
      <w:rFonts w:asciiTheme="minorHAnsi" w:eastAsiaTheme="minorHAnsi" w:hAnsiTheme="minorHAnsi" w:cstheme="minorBidi"/>
      <w:sz w:val="22"/>
      <w:szCs w:val="22"/>
      <w:lang w:eastAsia="en-US"/>
    </w:rPr>
  </w:style>
  <w:style w:type="paragraph" w:customStyle="1" w:styleId="1f2">
    <w:name w:val="Знак Знак Знак Знак Знак Знак Знак Знак Знак Знак1"/>
    <w:basedOn w:val="a2"/>
    <w:rsid w:val="00FC75ED"/>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22">
    <w:name w:val="Знак12"/>
    <w:basedOn w:val="a2"/>
    <w:uiPriority w:val="99"/>
    <w:rsid w:val="00FC75ED"/>
    <w:pPr>
      <w:autoSpaceDE/>
      <w:autoSpaceDN/>
      <w:spacing w:after="160" w:line="240" w:lineRule="exact"/>
      <w:jc w:val="right"/>
    </w:pPr>
    <w:rPr>
      <w:sz w:val="20"/>
      <w:szCs w:val="20"/>
      <w:lang w:val="en-GB" w:eastAsia="en-US"/>
    </w:rPr>
  </w:style>
  <w:style w:type="paragraph" w:customStyle="1" w:styleId="CharChar1">
    <w:name w:val="Знак Знак Char Char1"/>
    <w:basedOn w:val="a2"/>
    <w:semiHidden/>
    <w:rsid w:val="00FC75ED"/>
    <w:pPr>
      <w:widowControl/>
      <w:autoSpaceDE/>
      <w:autoSpaceDN/>
      <w:adjustRightInd/>
      <w:spacing w:after="160" w:line="240" w:lineRule="exact"/>
    </w:pPr>
    <w:rPr>
      <w:rFonts w:ascii="Verdana" w:hAnsi="Verdana" w:cs="Times New Roman"/>
      <w:sz w:val="20"/>
      <w:szCs w:val="20"/>
      <w:lang w:val="en-GB" w:eastAsia="en-US"/>
    </w:rPr>
  </w:style>
  <w:style w:type="paragraph" w:customStyle="1" w:styleId="3110">
    <w:name w:val="Основной текст 311"/>
    <w:basedOn w:val="a2"/>
    <w:rsid w:val="00FC75ED"/>
    <w:pPr>
      <w:widowControl/>
      <w:autoSpaceDE/>
      <w:autoSpaceDN/>
      <w:adjustRightInd/>
      <w:spacing w:before="120"/>
      <w:jc w:val="center"/>
    </w:pPr>
    <w:rPr>
      <w:rFonts w:ascii="Times New Roman" w:hAnsi="Times New Roman" w:cs="Times New Roman"/>
      <w:sz w:val="24"/>
      <w:szCs w:val="20"/>
    </w:rPr>
  </w:style>
  <w:style w:type="paragraph" w:customStyle="1" w:styleId="115">
    <w:name w:val="Обычный11"/>
    <w:rsid w:val="00FC75ED"/>
    <w:pPr>
      <w:spacing w:after="0" w:line="240" w:lineRule="auto"/>
    </w:pPr>
    <w:rPr>
      <w:rFonts w:ascii="Tms Rmn" w:eastAsia="Times New Roman" w:hAnsi="Tms Rmn" w:cs="Times New Roman"/>
      <w:sz w:val="20"/>
      <w:szCs w:val="20"/>
      <w:lang w:eastAsia="ru-RU"/>
    </w:rPr>
  </w:style>
  <w:style w:type="paragraph" w:customStyle="1" w:styleId="217">
    <w:name w:val="Знак Знак2 Знак1"/>
    <w:basedOn w:val="a2"/>
    <w:rsid w:val="00FC75ED"/>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6">
    <w:name w:val="Абзац списка11"/>
    <w:basedOn w:val="a2"/>
    <w:uiPriority w:val="99"/>
    <w:rsid w:val="00FC75ED"/>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117">
    <w:name w:val="Знак11"/>
    <w:basedOn w:val="a2"/>
    <w:rsid w:val="00FC75ED"/>
    <w:pPr>
      <w:autoSpaceDE/>
      <w:autoSpaceDN/>
      <w:spacing w:after="160" w:line="240" w:lineRule="exact"/>
      <w:jc w:val="right"/>
    </w:pPr>
    <w:rPr>
      <w:sz w:val="20"/>
      <w:szCs w:val="20"/>
      <w:lang w:val="en-GB" w:eastAsia="en-US"/>
    </w:rPr>
  </w:style>
  <w:style w:type="numbering" w:customStyle="1" w:styleId="411">
    <w:name w:val="Нет списка41"/>
    <w:next w:val="a5"/>
    <w:uiPriority w:val="99"/>
    <w:semiHidden/>
    <w:unhideWhenUsed/>
    <w:rsid w:val="00FC75ED"/>
  </w:style>
  <w:style w:type="numbering" w:customStyle="1" w:styleId="511">
    <w:name w:val="Нет списка51"/>
    <w:next w:val="a5"/>
    <w:uiPriority w:val="99"/>
    <w:semiHidden/>
    <w:unhideWhenUsed/>
    <w:rsid w:val="00FC75ED"/>
  </w:style>
  <w:style w:type="numbering" w:customStyle="1" w:styleId="611">
    <w:name w:val="Нет списка61"/>
    <w:next w:val="a5"/>
    <w:uiPriority w:val="99"/>
    <w:semiHidden/>
    <w:unhideWhenUsed/>
    <w:rsid w:val="00FC75ED"/>
  </w:style>
  <w:style w:type="numbering" w:customStyle="1" w:styleId="710">
    <w:name w:val="Нет списка71"/>
    <w:next w:val="a5"/>
    <w:uiPriority w:val="99"/>
    <w:semiHidden/>
    <w:unhideWhenUsed/>
    <w:rsid w:val="00FC75ED"/>
  </w:style>
  <w:style w:type="numbering" w:customStyle="1" w:styleId="810">
    <w:name w:val="Нет списка81"/>
    <w:next w:val="a5"/>
    <w:semiHidden/>
    <w:rsid w:val="00FC75ED"/>
  </w:style>
  <w:style w:type="numbering" w:customStyle="1" w:styleId="91">
    <w:name w:val="Нет списка91"/>
    <w:next w:val="a5"/>
    <w:semiHidden/>
    <w:rsid w:val="00FC75ED"/>
  </w:style>
  <w:style w:type="numbering" w:customStyle="1" w:styleId="101">
    <w:name w:val="Нет списка101"/>
    <w:next w:val="a5"/>
    <w:semiHidden/>
    <w:rsid w:val="00FC75ED"/>
  </w:style>
  <w:style w:type="numbering" w:customStyle="1" w:styleId="131">
    <w:name w:val="Нет списка131"/>
    <w:next w:val="a5"/>
    <w:semiHidden/>
    <w:unhideWhenUsed/>
    <w:rsid w:val="00FC75ED"/>
  </w:style>
  <w:style w:type="numbering" w:customStyle="1" w:styleId="141">
    <w:name w:val="Нет списка141"/>
    <w:next w:val="a5"/>
    <w:uiPriority w:val="99"/>
    <w:semiHidden/>
    <w:unhideWhenUsed/>
    <w:rsid w:val="00FC75ED"/>
  </w:style>
  <w:style w:type="numbering" w:customStyle="1" w:styleId="151">
    <w:name w:val="Нет списка151"/>
    <w:next w:val="a5"/>
    <w:semiHidden/>
    <w:rsid w:val="00FC75ED"/>
  </w:style>
  <w:style w:type="numbering" w:customStyle="1" w:styleId="161">
    <w:name w:val="Нет списка161"/>
    <w:next w:val="a5"/>
    <w:uiPriority w:val="99"/>
    <w:semiHidden/>
    <w:unhideWhenUsed/>
    <w:rsid w:val="00FC75ED"/>
  </w:style>
  <w:style w:type="numbering" w:customStyle="1" w:styleId="171">
    <w:name w:val="Нет списка171"/>
    <w:next w:val="a5"/>
    <w:uiPriority w:val="99"/>
    <w:semiHidden/>
    <w:unhideWhenUsed/>
    <w:rsid w:val="00FC75ED"/>
  </w:style>
  <w:style w:type="numbering" w:customStyle="1" w:styleId="181">
    <w:name w:val="Нет списка181"/>
    <w:next w:val="a5"/>
    <w:uiPriority w:val="99"/>
    <w:semiHidden/>
    <w:unhideWhenUsed/>
    <w:rsid w:val="00FC75ED"/>
  </w:style>
  <w:style w:type="numbering" w:customStyle="1" w:styleId="2110">
    <w:name w:val="Нет списка211"/>
    <w:next w:val="a5"/>
    <w:uiPriority w:val="99"/>
    <w:semiHidden/>
    <w:unhideWhenUsed/>
    <w:rsid w:val="00FC75ED"/>
  </w:style>
  <w:style w:type="numbering" w:customStyle="1" w:styleId="1111110">
    <w:name w:val="Нет списка111111"/>
    <w:next w:val="a5"/>
    <w:semiHidden/>
    <w:rsid w:val="00FC75ED"/>
  </w:style>
  <w:style w:type="numbering" w:customStyle="1" w:styleId="280">
    <w:name w:val="Нет списка28"/>
    <w:next w:val="a5"/>
    <w:uiPriority w:val="99"/>
    <w:semiHidden/>
    <w:unhideWhenUsed/>
    <w:rsid w:val="00FC75ED"/>
  </w:style>
  <w:style w:type="numbering" w:customStyle="1" w:styleId="290">
    <w:name w:val="Нет списка29"/>
    <w:next w:val="a5"/>
    <w:uiPriority w:val="99"/>
    <w:semiHidden/>
    <w:unhideWhenUsed/>
    <w:rsid w:val="00FE3721"/>
  </w:style>
  <w:style w:type="paragraph" w:styleId="affff7">
    <w:name w:val="TOC Heading"/>
    <w:basedOn w:val="12"/>
    <w:next w:val="a2"/>
    <w:uiPriority w:val="39"/>
    <w:unhideWhenUsed/>
    <w:qFormat/>
    <w:rsid w:val="00B626FA"/>
    <w:pPr>
      <w:keepLines/>
      <w:spacing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21848-7AE9-4CD1-BD0E-189C08A1B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33</Pages>
  <Words>10809</Words>
  <Characters>61615</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Сахарова Юлия</dc:creator>
  <cp:keywords/>
  <dc:description/>
  <cp:lastModifiedBy>Сапожникова Анастасия Олеговна</cp:lastModifiedBy>
  <cp:revision>9</cp:revision>
  <dcterms:created xsi:type="dcterms:W3CDTF">2026-04-30T07:00:00Z</dcterms:created>
  <dcterms:modified xsi:type="dcterms:W3CDTF">2026-05-28T08:12:00Z</dcterms:modified>
</cp:coreProperties>
</file>