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48796" w14:textId="77777777" w:rsidR="00776E30" w:rsidRPr="00FC2024" w:rsidRDefault="00776E30" w:rsidP="00D114DA">
      <w:pPr>
        <w:spacing w:after="0" w:line="20" w:lineRule="atLeast"/>
        <w:contextualSpacing/>
        <w:jc w:val="center"/>
        <w:rPr>
          <w:rFonts w:ascii="Times New Roman" w:eastAsia="Times New Roman" w:hAnsi="Times New Roman" w:cs="Times New Roman"/>
          <w:b/>
          <w:lang w:eastAsia="ru-RU"/>
        </w:rPr>
      </w:pPr>
    </w:p>
    <w:p w14:paraId="4218B909" w14:textId="62092CA2" w:rsidR="00104F35" w:rsidRDefault="00730A42" w:rsidP="00104F3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Контракт N </w:t>
      </w:r>
    </w:p>
    <w:p w14:paraId="6A658161" w14:textId="77777777" w:rsidR="00A94F26" w:rsidRPr="00FC2024" w:rsidRDefault="00A94F26" w:rsidP="00104F35">
      <w:pPr>
        <w:autoSpaceDE w:val="0"/>
        <w:autoSpaceDN w:val="0"/>
        <w:adjustRightInd w:val="0"/>
        <w:spacing w:after="0" w:line="240" w:lineRule="auto"/>
        <w:jc w:val="center"/>
        <w:rPr>
          <w:rFonts w:ascii="Times New Roman" w:hAnsi="Times New Roman" w:cs="Times New Roman"/>
          <w:b/>
          <w:bCs/>
          <w:sz w:val="24"/>
          <w:szCs w:val="24"/>
        </w:rPr>
      </w:pPr>
    </w:p>
    <w:p w14:paraId="21D3859B" w14:textId="61852C98" w:rsidR="00104F35" w:rsidRPr="00FC2024" w:rsidRDefault="00104F35" w:rsidP="00104F35">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w:t>
      </w:r>
      <w:r w:rsidR="00730A42">
        <w:rPr>
          <w:rFonts w:ascii="Times New Roman" w:hAnsi="Times New Roman" w:cs="Times New Roman"/>
          <w:b/>
          <w:bCs/>
          <w:sz w:val="24"/>
          <w:szCs w:val="24"/>
        </w:rPr>
        <w:t xml:space="preserve">Идентификационный код закупки </w:t>
      </w:r>
      <w:proofErr w:type="gramStart"/>
      <w:r w:rsidR="00730A42">
        <w:rPr>
          <w:rFonts w:ascii="Times New Roman" w:hAnsi="Times New Roman" w:cs="Times New Roman"/>
          <w:b/>
          <w:bCs/>
          <w:sz w:val="24"/>
          <w:szCs w:val="24"/>
        </w:rPr>
        <w:t xml:space="preserve">- </w:t>
      </w:r>
      <w:r w:rsidRPr="00FC2024">
        <w:rPr>
          <w:rFonts w:ascii="Times New Roman" w:hAnsi="Times New Roman" w:cs="Times New Roman"/>
          <w:b/>
          <w:bCs/>
          <w:sz w:val="24"/>
          <w:szCs w:val="24"/>
        </w:rPr>
        <w:t>)</w:t>
      </w:r>
      <w:proofErr w:type="gramEnd"/>
      <w:r w:rsidRPr="00FC2024">
        <w:rPr>
          <w:rFonts w:ascii="Times New Roman" w:hAnsi="Times New Roman" w:cs="Times New Roman"/>
          <w:b/>
          <w:bCs/>
          <w:sz w:val="24"/>
          <w:szCs w:val="24"/>
        </w:rPr>
        <w:t xml:space="preserve"> </w:t>
      </w:r>
    </w:p>
    <w:p w14:paraId="3C9FE1B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1A9FFE60" w14:textId="7241796C" w:rsidR="00104F35" w:rsidRPr="00FC2024" w:rsidRDefault="00A94F26" w:rsidP="00104F3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г. </w:t>
      </w:r>
      <w:r w:rsidR="00104F35" w:rsidRPr="00FC2024">
        <w:rPr>
          <w:rFonts w:ascii="Times New Roman" w:hAnsi="Times New Roman" w:cs="Times New Roman"/>
          <w:b/>
          <w:bCs/>
          <w:sz w:val="24"/>
          <w:szCs w:val="24"/>
        </w:rPr>
        <w:t>Санкт-Петербург                                                                          "___" ________ 202</w:t>
      </w:r>
      <w:r w:rsidR="004D5719" w:rsidRPr="00FC2024">
        <w:rPr>
          <w:rFonts w:ascii="Times New Roman" w:hAnsi="Times New Roman" w:cs="Times New Roman"/>
          <w:b/>
          <w:bCs/>
          <w:sz w:val="24"/>
          <w:szCs w:val="24"/>
        </w:rPr>
        <w:t>_</w:t>
      </w:r>
      <w:r w:rsidR="00D55555" w:rsidRPr="00FC2024">
        <w:rPr>
          <w:rFonts w:ascii="Times New Roman" w:hAnsi="Times New Roman" w:cs="Times New Roman"/>
          <w:b/>
          <w:bCs/>
          <w:sz w:val="24"/>
          <w:szCs w:val="24"/>
        </w:rPr>
        <w:t xml:space="preserve"> года</w:t>
      </w:r>
    </w:p>
    <w:p w14:paraId="0D6B8871" w14:textId="370B10A9" w:rsidR="00104F35" w:rsidRPr="00FC2024" w:rsidRDefault="004E1207" w:rsidP="00104F35">
      <w:pPr>
        <w:autoSpaceDE w:val="0"/>
        <w:autoSpaceDN w:val="0"/>
        <w:adjustRightInd w:val="0"/>
        <w:spacing w:after="0" w:line="240" w:lineRule="auto"/>
        <w:ind w:firstLine="540"/>
        <w:jc w:val="both"/>
        <w:rPr>
          <w:rFonts w:ascii="Times New Roman" w:hAnsi="Times New Roman" w:cs="Times New Roman"/>
          <w:bCs/>
          <w:sz w:val="24"/>
          <w:szCs w:val="24"/>
        </w:rPr>
      </w:pPr>
      <w:r w:rsidRPr="004E1207">
        <w:rPr>
          <w:rFonts w:ascii="Times New Roman" w:hAnsi="Times New Roman" w:cs="Times New Roman"/>
          <w:bCs/>
          <w:sz w:val="24"/>
          <w:szCs w:val="24"/>
        </w:rPr>
        <w:t>Государственное бюджетное дошкольное образовательное учреждение детский сад № 77 Красносельского района Санкт-Петербурга (ГБДОУ детский сад № 77 Красносельского района СПБ), в лице Заведующего Зубко Дианы Аркадьевны, действующего на основании Устава,</w:t>
      </w:r>
      <w:r w:rsidR="00104F35" w:rsidRPr="00216114">
        <w:rPr>
          <w:rFonts w:ascii="Times New Roman" w:hAnsi="Times New Roman" w:cs="Times New Roman"/>
          <w:bCs/>
          <w:sz w:val="24"/>
          <w:szCs w:val="24"/>
        </w:rPr>
        <w:t xml:space="preserve"> с одной стороны, и _________, именуемый в дальнейшем "Поставщик", в лице _________,  дейс</w:t>
      </w:r>
      <w:r w:rsidR="00A22151" w:rsidRPr="00216114">
        <w:rPr>
          <w:rFonts w:ascii="Times New Roman" w:hAnsi="Times New Roman" w:cs="Times New Roman"/>
          <w:bCs/>
          <w:sz w:val="24"/>
          <w:szCs w:val="24"/>
        </w:rPr>
        <w:t>твующего на основании _________</w:t>
      </w:r>
      <w:r w:rsidR="00104F35" w:rsidRPr="00216114">
        <w:rPr>
          <w:rFonts w:ascii="Times New Roman" w:hAnsi="Times New Roman" w:cs="Times New Roman"/>
          <w:bCs/>
          <w:sz w:val="24"/>
          <w:szCs w:val="24"/>
        </w:rPr>
        <w:t>, с другой стороны, вместе именуемые в дальнейшем "Стороны", в соответствии</w:t>
      </w:r>
      <w:r w:rsidR="007F506C" w:rsidRPr="00216114">
        <w:rPr>
          <w:rFonts w:ascii="Times New Roman" w:hAnsi="Times New Roman" w:cs="Times New Roman"/>
          <w:bCs/>
          <w:sz w:val="24"/>
          <w:szCs w:val="24"/>
        </w:rPr>
        <w:t xml:space="preserve"> с п. </w:t>
      </w:r>
      <w:r w:rsidR="00A94F26" w:rsidRPr="00216114">
        <w:rPr>
          <w:rFonts w:ascii="Times New Roman" w:hAnsi="Times New Roman" w:cs="Times New Roman"/>
          <w:bCs/>
          <w:sz w:val="24"/>
          <w:szCs w:val="24"/>
        </w:rPr>
        <w:t>4</w:t>
      </w:r>
      <w:r w:rsidR="007F506C" w:rsidRPr="00216114">
        <w:rPr>
          <w:rFonts w:ascii="Times New Roman" w:hAnsi="Times New Roman" w:cs="Times New Roman"/>
          <w:bCs/>
          <w:sz w:val="24"/>
          <w:szCs w:val="24"/>
        </w:rPr>
        <w:t xml:space="preserve"> ч. 1 ст. 93</w:t>
      </w:r>
      <w:r w:rsidR="00104F35" w:rsidRPr="00216114">
        <w:rPr>
          <w:rFonts w:ascii="Times New Roman" w:hAnsi="Times New Roman" w:cs="Times New Roman"/>
          <w:bCs/>
          <w:sz w:val="24"/>
          <w:szCs w:val="24"/>
        </w:rPr>
        <w:t xml:space="preserve"> Федерального </w:t>
      </w:r>
      <w:hyperlink r:id="rId8" w:history="1">
        <w:r w:rsidR="00104F35" w:rsidRPr="00216114">
          <w:rPr>
            <w:rFonts w:ascii="Times New Roman" w:hAnsi="Times New Roman" w:cs="Times New Roman"/>
            <w:bCs/>
            <w:sz w:val="24"/>
            <w:szCs w:val="24"/>
          </w:rPr>
          <w:t>закона</w:t>
        </w:r>
      </w:hyperlink>
      <w:r w:rsidR="00104F35" w:rsidRPr="00216114">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241A65B" w14:textId="77777777"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1. Предмет Контракта</w:t>
      </w:r>
    </w:p>
    <w:p w14:paraId="523FE926" w14:textId="30199656" w:rsidR="00104F35" w:rsidRPr="00FC2024" w:rsidRDefault="00104F35" w:rsidP="00216114">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sz w:val="24"/>
          <w:szCs w:val="24"/>
        </w:rPr>
      </w:pPr>
      <w:r w:rsidRPr="00216114">
        <w:rPr>
          <w:rFonts w:ascii="Times New Roman" w:hAnsi="Times New Roman" w:cs="Times New Roman"/>
          <w:bCs/>
          <w:sz w:val="24"/>
          <w:szCs w:val="24"/>
        </w:rPr>
        <w:t xml:space="preserve">1.1. Поставщик обязуется передать в собственность </w:t>
      </w:r>
      <w:r w:rsidR="00A94F26" w:rsidRPr="00216114">
        <w:rPr>
          <w:rFonts w:ascii="Times New Roman" w:hAnsi="Times New Roman" w:cs="Times New Roman"/>
          <w:bCs/>
          <w:sz w:val="24"/>
          <w:szCs w:val="24"/>
        </w:rPr>
        <w:t xml:space="preserve">продукты питания для организации питания </w:t>
      </w:r>
      <w:r w:rsidR="006A7DC2">
        <w:rPr>
          <w:rFonts w:ascii="Times New Roman" w:hAnsi="Times New Roman" w:cs="Times New Roman"/>
          <w:bCs/>
          <w:sz w:val="24"/>
          <w:szCs w:val="24"/>
        </w:rPr>
        <w:t xml:space="preserve">в июне </w:t>
      </w:r>
      <w:r w:rsidR="007A27E6">
        <w:rPr>
          <w:rFonts w:ascii="Times New Roman" w:hAnsi="Times New Roman" w:cs="Times New Roman"/>
          <w:bCs/>
          <w:sz w:val="24"/>
          <w:szCs w:val="24"/>
        </w:rPr>
        <w:t>2026 год</w:t>
      </w:r>
      <w:r w:rsidR="006A7DC2">
        <w:rPr>
          <w:rFonts w:ascii="Times New Roman" w:hAnsi="Times New Roman" w:cs="Times New Roman"/>
          <w:bCs/>
          <w:sz w:val="24"/>
          <w:szCs w:val="24"/>
        </w:rPr>
        <w:t xml:space="preserve">а </w:t>
      </w:r>
      <w:r w:rsidR="00A94F26" w:rsidRPr="00216114">
        <w:rPr>
          <w:rFonts w:ascii="Times New Roman" w:hAnsi="Times New Roman" w:cs="Times New Roman"/>
          <w:bCs/>
          <w:sz w:val="24"/>
          <w:szCs w:val="24"/>
        </w:rPr>
        <w:t xml:space="preserve"> </w:t>
      </w:r>
      <w:r w:rsidR="00A94F26" w:rsidRPr="00216114">
        <w:rPr>
          <w:rFonts w:ascii="Times New Roman" w:hAnsi="Times New Roman" w:cs="Times New Roman"/>
          <w:bCs/>
          <w:sz w:val="24"/>
          <w:szCs w:val="24"/>
          <w:shd w:val="clear" w:color="auto" w:fill="FFFF00"/>
        </w:rPr>
        <w:t xml:space="preserve">(лот № </w:t>
      </w:r>
      <w:r w:rsidR="00B964B6">
        <w:rPr>
          <w:rFonts w:ascii="Times New Roman" w:hAnsi="Times New Roman" w:cs="Times New Roman"/>
          <w:bCs/>
          <w:sz w:val="24"/>
          <w:szCs w:val="24"/>
          <w:shd w:val="clear" w:color="auto" w:fill="FFFF00"/>
        </w:rPr>
        <w:t>1</w:t>
      </w:r>
      <w:r w:rsidR="00A94F26" w:rsidRPr="00216114">
        <w:rPr>
          <w:rFonts w:ascii="Times New Roman" w:hAnsi="Times New Roman" w:cs="Times New Roman"/>
          <w:bCs/>
          <w:sz w:val="24"/>
          <w:szCs w:val="24"/>
          <w:shd w:val="clear" w:color="auto" w:fill="FFFF00"/>
        </w:rPr>
        <w:t>)</w:t>
      </w:r>
      <w:r w:rsidR="00A94F26" w:rsidRPr="00216114">
        <w:rPr>
          <w:rFonts w:ascii="Times New Roman" w:hAnsi="Times New Roman" w:cs="Times New Roman"/>
          <w:bCs/>
          <w:sz w:val="24"/>
          <w:szCs w:val="24"/>
        </w:rPr>
        <w:t xml:space="preserve"> </w:t>
      </w:r>
      <w:r w:rsidRPr="00216114">
        <w:rPr>
          <w:rFonts w:ascii="Times New Roman" w:hAnsi="Times New Roman" w:cs="Times New Roman"/>
          <w:bCs/>
          <w:sz w:val="24"/>
          <w:szCs w:val="24"/>
        </w:rPr>
        <w:t xml:space="preserve">(далее - Товар) Заказчику в обусловленный настоящим Контрактом срок, согласно </w:t>
      </w:r>
      <w:hyperlink r:id="rId9" w:history="1">
        <w:r w:rsidRPr="0021611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w:t>
      </w:r>
      <w:r w:rsidRPr="00216114">
        <w:rPr>
          <w:rFonts w:ascii="Times New Roman" w:hAnsi="Times New Roman" w:cs="Times New Roman"/>
          <w:bCs/>
          <w:sz w:val="24"/>
          <w:szCs w:val="24"/>
        </w:rPr>
        <w:t>(</w:t>
      </w:r>
      <w:r w:rsidRPr="00FC2024">
        <w:rPr>
          <w:rFonts w:ascii="Times New Roman" w:hAnsi="Times New Roman" w:cs="Times New Roman"/>
          <w:bCs/>
          <w:sz w:val="24"/>
          <w:szCs w:val="24"/>
        </w:rPr>
        <w:t xml:space="preserve">Приложение N 1 к настоящему Контракту), </w:t>
      </w:r>
      <w:hyperlink r:id="rId10" w:history="1">
        <w:r w:rsidRPr="00FC2024">
          <w:rPr>
            <w:rFonts w:ascii="Times New Roman" w:hAnsi="Times New Roman" w:cs="Times New Roman"/>
            <w:bCs/>
            <w:sz w:val="24"/>
            <w:szCs w:val="24"/>
          </w:rPr>
          <w:t>Описанию</w:t>
        </w:r>
      </w:hyperlink>
      <w:r w:rsidRPr="00FC2024">
        <w:rPr>
          <w:rFonts w:ascii="Times New Roman" w:hAnsi="Times New Roman" w:cs="Times New Roman"/>
          <w:bCs/>
          <w:sz w:val="24"/>
          <w:szCs w:val="24"/>
        </w:rPr>
        <w:t xml:space="preserve">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B4D27" w14:textId="61575453" w:rsidR="00104F35" w:rsidRPr="00FC2024" w:rsidRDefault="00104F35" w:rsidP="00216114">
      <w:pPr>
        <w:shd w:val="clear" w:color="auto" w:fill="FFFFFF" w:themeFill="background1"/>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 Наименование поставляемого Товара указано в </w:t>
      </w:r>
      <w:hyperlink r:id="rId11"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 Функциональные, технические и качественные характеристики Товара установлены в </w:t>
      </w:r>
      <w:hyperlink r:id="rId12" w:history="1">
        <w:r w:rsidRPr="00FC2024">
          <w:rPr>
            <w:rFonts w:ascii="Times New Roman" w:hAnsi="Times New Roman" w:cs="Times New Roman"/>
            <w:bCs/>
            <w:sz w:val="24"/>
            <w:szCs w:val="24"/>
          </w:rPr>
          <w:t>Описании</w:t>
        </w:r>
      </w:hyperlink>
      <w:r w:rsidRPr="00FC2024">
        <w:rPr>
          <w:rFonts w:ascii="Times New Roman" w:hAnsi="Times New Roman" w:cs="Times New Roman"/>
          <w:bCs/>
          <w:sz w:val="24"/>
          <w:szCs w:val="24"/>
        </w:rPr>
        <w:t xml:space="preserve"> объекта закупки (Приложение N 2 к настоящему Контракту).</w:t>
      </w:r>
      <w:r w:rsidR="00216114">
        <w:rPr>
          <w:rFonts w:ascii="Times New Roman" w:hAnsi="Times New Roman" w:cs="Times New Roman"/>
          <w:bCs/>
          <w:sz w:val="24"/>
          <w:szCs w:val="24"/>
        </w:rPr>
        <w:t xml:space="preserve">   </w:t>
      </w:r>
    </w:p>
    <w:p w14:paraId="657361B9" w14:textId="57329531"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2. Цена Контракта и порядок расчетов</w:t>
      </w:r>
      <w:r w:rsidR="000E2EBD">
        <w:rPr>
          <w:rFonts w:ascii="Times New Roman" w:hAnsi="Times New Roman" w:cs="Times New Roman"/>
          <w:b/>
          <w:bCs/>
          <w:sz w:val="24"/>
          <w:szCs w:val="24"/>
        </w:rPr>
        <w:t xml:space="preserve">   </w:t>
      </w:r>
    </w:p>
    <w:p w14:paraId="0546AD81" w14:textId="1741CB65"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2.1.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составляет ________ рублей _____ копеек (_____), в том числе НДС - (__ процентов) ________ рублей _______ копеек (___________) / НДС не облагается в соответствии с налоговым законодательством Российской Федерации.</w:t>
      </w:r>
    </w:p>
    <w:p w14:paraId="089BC951" w14:textId="44B36C4F"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2.2.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E334236"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BF1D52C" w14:textId="7A3F12C9" w:rsidR="00214084" w:rsidRPr="00FC2024" w:rsidRDefault="00104F35" w:rsidP="003C088E">
      <w:pPr>
        <w:autoSpaceDE w:val="0"/>
        <w:autoSpaceDN w:val="0"/>
        <w:adjustRightInd w:val="0"/>
        <w:spacing w:after="0" w:line="240" w:lineRule="auto"/>
        <w:ind w:firstLine="539"/>
        <w:jc w:val="both"/>
        <w:rPr>
          <w:rFonts w:ascii="Times New Roman" w:hAnsi="Times New Roman" w:cs="Times New Roman"/>
          <w:bCs/>
          <w:sz w:val="24"/>
          <w:szCs w:val="24"/>
        </w:rPr>
      </w:pPr>
      <w:r w:rsidRPr="003C088E">
        <w:rPr>
          <w:rFonts w:ascii="Times New Roman" w:hAnsi="Times New Roman" w:cs="Times New Roman"/>
          <w:bCs/>
          <w:sz w:val="24"/>
          <w:szCs w:val="24"/>
        </w:rPr>
        <w:t>2.3. Источник фина</w:t>
      </w:r>
      <w:r w:rsidR="005A53A7" w:rsidRPr="003C088E">
        <w:rPr>
          <w:rFonts w:ascii="Times New Roman" w:hAnsi="Times New Roman" w:cs="Times New Roman"/>
          <w:bCs/>
          <w:sz w:val="24"/>
          <w:szCs w:val="24"/>
        </w:rPr>
        <w:t xml:space="preserve">нсирования Контракта </w:t>
      </w:r>
      <w:r w:rsidR="003C088E" w:rsidRPr="003C088E">
        <w:rPr>
          <w:rFonts w:ascii="Times New Roman" w:hAnsi="Times New Roman" w:cs="Times New Roman"/>
          <w:bCs/>
          <w:sz w:val="24"/>
          <w:szCs w:val="24"/>
        </w:rPr>
        <w:t>– внебюджетные средства, средства бюджетных учреждений.</w:t>
      </w:r>
    </w:p>
    <w:p w14:paraId="68D531B1" w14:textId="790ED086" w:rsidR="00104F35" w:rsidRPr="00FC2024" w:rsidRDefault="00214084" w:rsidP="00214084">
      <w:pPr>
        <w:autoSpaceDE w:val="0"/>
        <w:autoSpaceDN w:val="0"/>
        <w:adjustRightInd w:val="0"/>
        <w:spacing w:after="0" w:line="240" w:lineRule="auto"/>
        <w:ind w:firstLine="539"/>
        <w:jc w:val="both"/>
        <w:rPr>
          <w:rFonts w:ascii="Times New Roman" w:hAnsi="Times New Roman" w:cs="Times New Roman"/>
          <w:bCs/>
          <w:sz w:val="24"/>
          <w:szCs w:val="24"/>
        </w:rPr>
      </w:pPr>
      <w:r w:rsidRPr="008B1AD8">
        <w:rPr>
          <w:rFonts w:ascii="Times New Roman" w:hAnsi="Times New Roman" w:cs="Times New Roman"/>
          <w:bCs/>
          <w:sz w:val="24"/>
          <w:szCs w:val="24"/>
        </w:rPr>
        <w:t xml:space="preserve">2.4. </w:t>
      </w:r>
      <w:r w:rsidR="00104F35" w:rsidRPr="008B1AD8">
        <w:rPr>
          <w:rFonts w:ascii="Times New Roman" w:hAnsi="Times New Roman" w:cs="Times New Roman"/>
          <w:bCs/>
          <w:sz w:val="24"/>
          <w:szCs w:val="24"/>
        </w:rPr>
        <w:t xml:space="preserve">Оплата каждой партии Товара, определенной в </w:t>
      </w:r>
      <w:hyperlink r:id="rId13" w:history="1">
        <w:r w:rsidR="00104F35" w:rsidRPr="008B1AD8">
          <w:rPr>
            <w:rFonts w:ascii="Times New Roman" w:hAnsi="Times New Roman" w:cs="Times New Roman"/>
            <w:bCs/>
            <w:sz w:val="24"/>
            <w:szCs w:val="24"/>
          </w:rPr>
          <w:t>Заявке</w:t>
        </w:r>
      </w:hyperlink>
      <w:r w:rsidR="00104F35" w:rsidRPr="008B1AD8">
        <w:rPr>
          <w:rFonts w:ascii="Times New Roman" w:hAnsi="Times New Roman" w:cs="Times New Roman"/>
          <w:bCs/>
          <w:sz w:val="24"/>
          <w:szCs w:val="24"/>
        </w:rPr>
        <w:t xml:space="preserve">, форма которой установлена Приложением N 3 к настоящему Контракту (далее - Заявка), производится Заказчиком на основании счета, </w:t>
      </w:r>
      <w:r w:rsidR="00067874" w:rsidRPr="008B1AD8">
        <w:rPr>
          <w:rFonts w:ascii="Times New Roman" w:hAnsi="Times New Roman" w:cs="Times New Roman"/>
          <w:bCs/>
          <w:sz w:val="24"/>
          <w:szCs w:val="24"/>
        </w:rPr>
        <w:t>счета-фактуры</w:t>
      </w:r>
      <w:r w:rsidR="006A0C3D" w:rsidRPr="008B1AD8">
        <w:rPr>
          <w:rFonts w:ascii="Times New Roman" w:hAnsi="Times New Roman" w:cs="Times New Roman"/>
          <w:bCs/>
          <w:sz w:val="24"/>
          <w:szCs w:val="24"/>
        </w:rPr>
        <w:t xml:space="preserve"> (в случае, если поставщик является плательщиком налога на добавленную стоимость)</w:t>
      </w:r>
      <w:r w:rsidR="00067874"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 xml:space="preserve">предоставленного Поставщиком, в течение </w:t>
      </w:r>
      <w:r w:rsidR="00E00D78" w:rsidRPr="008B1AD8">
        <w:rPr>
          <w:rFonts w:ascii="Times New Roman" w:hAnsi="Times New Roman" w:cs="Times New Roman"/>
          <w:bCs/>
          <w:sz w:val="24"/>
          <w:szCs w:val="24"/>
        </w:rPr>
        <w:t>10</w:t>
      </w:r>
      <w:r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рабочих дней с даты подписания Заказчиком документа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22937C8C" w14:textId="612EA771"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3EF9D0D"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w:t>
      </w:r>
      <w:r w:rsidRPr="00FC2024">
        <w:rPr>
          <w:rFonts w:ascii="Times New Roman" w:hAnsi="Times New Roman" w:cs="Times New Roman"/>
          <w:bCs/>
          <w:sz w:val="24"/>
          <w:szCs w:val="24"/>
        </w:rPr>
        <w:lastRenderedPageBreak/>
        <w:t>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68DEDB"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2.7. Датой оплаты считается дата списания денежных средств со счета Заказчика, указанного в настоящем Контракте.</w:t>
      </w:r>
    </w:p>
    <w:p w14:paraId="143A36F3"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8C08E" w14:textId="77777777" w:rsidR="00104F35" w:rsidRPr="00FC2024" w:rsidRDefault="00104F35" w:rsidP="00214084">
      <w:pPr>
        <w:autoSpaceDE w:val="0"/>
        <w:autoSpaceDN w:val="0"/>
        <w:adjustRightInd w:val="0"/>
        <w:spacing w:before="120" w:after="120" w:line="240" w:lineRule="auto"/>
        <w:jc w:val="center"/>
        <w:outlineLvl w:val="0"/>
        <w:rPr>
          <w:rFonts w:ascii="Times New Roman" w:hAnsi="Times New Roman" w:cs="Times New Roman"/>
          <w:b/>
          <w:bCs/>
        </w:rPr>
      </w:pPr>
      <w:bookmarkStart w:id="0" w:name="Par167"/>
      <w:bookmarkEnd w:id="0"/>
      <w:r w:rsidRPr="00FC2024">
        <w:rPr>
          <w:rFonts w:ascii="Times New Roman" w:hAnsi="Times New Roman" w:cs="Times New Roman"/>
          <w:b/>
          <w:bCs/>
        </w:rPr>
        <w:t>3. Порядок, сроки и условия приемки Товара</w:t>
      </w:r>
    </w:p>
    <w:p w14:paraId="48284589" w14:textId="26D8B6F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 Товар Заказчику/Получателю</w:t>
      </w:r>
      <w:r w:rsidR="00214084" w:rsidRPr="00FC2024">
        <w:rPr>
          <w:rStyle w:val="a5"/>
          <w:rFonts w:ascii="Times New Roman" w:hAnsi="Times New Roman" w:cs="Times New Roman"/>
          <w:bCs/>
          <w:sz w:val="24"/>
          <w:szCs w:val="24"/>
        </w:rPr>
        <w:footnoteReference w:id="1"/>
      </w:r>
      <w:r w:rsidRPr="00FC2024">
        <w:rPr>
          <w:rFonts w:ascii="Times New Roman" w:hAnsi="Times New Roman" w:cs="Times New Roman"/>
          <w:bCs/>
          <w:sz w:val="24"/>
          <w:szCs w:val="24"/>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Заказчика/Получателя на поставку Товара. 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14:paraId="32C5596F" w14:textId="6FD9354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Заявка направляется Заказчиком/Получателем не позднее чем за </w:t>
      </w:r>
      <w:r w:rsidR="00EB1353" w:rsidRPr="00FC2024">
        <w:rPr>
          <w:rFonts w:ascii="Times New Roman" w:hAnsi="Times New Roman" w:cs="Times New Roman"/>
          <w:bCs/>
          <w:sz w:val="24"/>
          <w:szCs w:val="24"/>
        </w:rPr>
        <w:t>7 (семь)</w:t>
      </w:r>
      <w:r w:rsidRPr="00FC2024">
        <w:rPr>
          <w:rFonts w:ascii="Times New Roman" w:hAnsi="Times New Roman" w:cs="Times New Roman"/>
          <w:bCs/>
          <w:sz w:val="24"/>
          <w:szCs w:val="24"/>
        </w:rPr>
        <w:t xml:space="preserve"> календарных дней до предполагаемой поставки Товара в пределах срока, установленного </w:t>
      </w:r>
      <w:hyperlink w:anchor="Par735" w:history="1">
        <w:r w:rsidRPr="00FC2024">
          <w:rPr>
            <w:rFonts w:ascii="Times New Roman" w:hAnsi="Times New Roman" w:cs="Times New Roman"/>
            <w:bCs/>
            <w:sz w:val="24"/>
            <w:szCs w:val="24"/>
          </w:rPr>
          <w:t>пунктом 11.</w:t>
        </w:r>
        <w:r w:rsidR="00067874">
          <w:rPr>
            <w:rFonts w:ascii="Times New Roman" w:hAnsi="Times New Roman" w:cs="Times New Roman"/>
            <w:bCs/>
            <w:sz w:val="24"/>
            <w:szCs w:val="24"/>
          </w:rPr>
          <w:t>6</w:t>
        </w:r>
      </w:hyperlink>
      <w:r w:rsidRPr="00FC2024">
        <w:rPr>
          <w:rFonts w:ascii="Times New Roman" w:hAnsi="Times New Roman" w:cs="Times New Roman"/>
          <w:bCs/>
          <w:sz w:val="24"/>
          <w:szCs w:val="24"/>
        </w:rPr>
        <w:t xml:space="preserve"> настоящего Контракта.</w:t>
      </w:r>
      <w:r w:rsidR="00D55555" w:rsidRPr="00FC2024">
        <w:rPr>
          <w:rFonts w:ascii="Times New Roman" w:hAnsi="Times New Roman" w:cs="Times New Roman"/>
          <w:bCs/>
          <w:sz w:val="24"/>
          <w:szCs w:val="24"/>
        </w:rPr>
        <w:t xml:space="preserve"> При этом допускается корректировка ранее направленной Заказчиком заявки не позднее чем за </w:t>
      </w:r>
      <w:r w:rsidR="009A4A10" w:rsidRPr="00FC2024">
        <w:rPr>
          <w:rFonts w:ascii="Times New Roman" w:hAnsi="Times New Roman" w:cs="Times New Roman"/>
          <w:bCs/>
          <w:sz w:val="24"/>
          <w:szCs w:val="24"/>
        </w:rPr>
        <w:t>2 календарных дня</w:t>
      </w:r>
      <w:r w:rsidR="00D55555" w:rsidRPr="00FC2024">
        <w:rPr>
          <w:rFonts w:ascii="Times New Roman" w:hAnsi="Times New Roman" w:cs="Times New Roman"/>
          <w:bCs/>
          <w:sz w:val="24"/>
          <w:szCs w:val="24"/>
        </w:rPr>
        <w:t xml:space="preserve"> до даты поставки товаров, указанных в Заявке</w:t>
      </w:r>
      <w:r w:rsidR="009A4A10" w:rsidRPr="00FC2024">
        <w:rPr>
          <w:rFonts w:ascii="Times New Roman" w:hAnsi="Times New Roman" w:cs="Times New Roman"/>
          <w:bCs/>
          <w:sz w:val="24"/>
          <w:szCs w:val="24"/>
        </w:rPr>
        <w:t>,</w:t>
      </w:r>
      <w:r w:rsidR="00D55555" w:rsidRPr="00FC2024">
        <w:rPr>
          <w:rFonts w:ascii="Times New Roman" w:hAnsi="Times New Roman" w:cs="Times New Roman"/>
          <w:bCs/>
          <w:sz w:val="24"/>
          <w:szCs w:val="24"/>
        </w:rPr>
        <w:t xml:space="preserve"> путем направления </w:t>
      </w:r>
      <w:r w:rsidR="009A4A10" w:rsidRPr="00FC2024">
        <w:rPr>
          <w:rFonts w:ascii="Times New Roman" w:hAnsi="Times New Roman" w:cs="Times New Roman"/>
          <w:bCs/>
          <w:sz w:val="24"/>
          <w:szCs w:val="24"/>
        </w:rPr>
        <w:t>корректирующей заявки</w:t>
      </w:r>
      <w:r w:rsidR="00D55555" w:rsidRPr="00FC2024">
        <w:rPr>
          <w:rFonts w:ascii="Times New Roman" w:hAnsi="Times New Roman" w:cs="Times New Roman"/>
          <w:bCs/>
          <w:sz w:val="24"/>
          <w:szCs w:val="24"/>
        </w:rPr>
        <w:t xml:space="preserve">. </w:t>
      </w:r>
    </w:p>
    <w:p w14:paraId="19016093" w14:textId="7311D2B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Поставка Товара по Заявкам осуществляется в те</w:t>
      </w:r>
      <w:r w:rsidR="00214084" w:rsidRPr="00FC2024">
        <w:rPr>
          <w:rFonts w:ascii="Times New Roman" w:hAnsi="Times New Roman" w:cs="Times New Roman"/>
          <w:bCs/>
          <w:sz w:val="24"/>
          <w:szCs w:val="24"/>
        </w:rPr>
        <w:t xml:space="preserve">чение </w:t>
      </w:r>
      <w:r w:rsidR="00EB1353" w:rsidRPr="00FC2024">
        <w:rPr>
          <w:rFonts w:ascii="Times New Roman" w:hAnsi="Times New Roman" w:cs="Times New Roman"/>
          <w:bCs/>
          <w:sz w:val="24"/>
          <w:szCs w:val="24"/>
        </w:rPr>
        <w:t>7</w:t>
      </w:r>
      <w:r w:rsidR="00214084" w:rsidRPr="00FC2024">
        <w:rPr>
          <w:rFonts w:ascii="Times New Roman" w:hAnsi="Times New Roman" w:cs="Times New Roman"/>
          <w:bCs/>
          <w:sz w:val="24"/>
          <w:szCs w:val="24"/>
        </w:rPr>
        <w:t xml:space="preserve"> календарных </w:t>
      </w:r>
      <w:r w:rsidRPr="00FC2024">
        <w:rPr>
          <w:rFonts w:ascii="Times New Roman" w:hAnsi="Times New Roman" w:cs="Times New Roman"/>
          <w:bCs/>
          <w:sz w:val="24"/>
          <w:szCs w:val="24"/>
        </w:rPr>
        <w:t>дней со дня отправки Заявки Заказчиком/Получателем.</w:t>
      </w:r>
    </w:p>
    <w:p w14:paraId="5D39799B" w14:textId="6CB17C29" w:rsidR="00104F35" w:rsidRPr="00FC2024" w:rsidRDefault="00104F35" w:rsidP="00A94F26">
      <w:pPr>
        <w:autoSpaceDE w:val="0"/>
        <w:autoSpaceDN w:val="0"/>
        <w:adjustRightInd w:val="0"/>
        <w:spacing w:after="0" w:line="240" w:lineRule="auto"/>
        <w:ind w:firstLine="540"/>
        <w:jc w:val="both"/>
        <w:rPr>
          <w:rFonts w:ascii="Times New Roman" w:hAnsi="Times New Roman" w:cs="Times New Roman"/>
          <w:bCs/>
          <w:sz w:val="24"/>
          <w:szCs w:val="24"/>
        </w:rPr>
      </w:pPr>
      <w:r w:rsidRPr="008B1AD8">
        <w:rPr>
          <w:rFonts w:ascii="Times New Roman" w:hAnsi="Times New Roman" w:cs="Times New Roman"/>
          <w:bCs/>
          <w:sz w:val="24"/>
          <w:szCs w:val="24"/>
        </w:rPr>
        <w:t xml:space="preserve">3.2. Поставка Товара по Заявке Поставщиком осуществляется по </w:t>
      </w:r>
      <w:r w:rsidR="00A94F26">
        <w:rPr>
          <w:rFonts w:ascii="Times New Roman" w:hAnsi="Times New Roman" w:cs="Times New Roman"/>
          <w:bCs/>
          <w:sz w:val="24"/>
          <w:szCs w:val="24"/>
        </w:rPr>
        <w:t xml:space="preserve">адресу, </w:t>
      </w:r>
      <w:r w:rsidRPr="008B1AD8">
        <w:rPr>
          <w:rFonts w:ascii="Times New Roman" w:hAnsi="Times New Roman" w:cs="Times New Roman"/>
          <w:bCs/>
          <w:sz w:val="24"/>
          <w:szCs w:val="24"/>
        </w:rPr>
        <w:t>указанн</w:t>
      </w:r>
      <w:r w:rsidR="00A94F26">
        <w:rPr>
          <w:rFonts w:ascii="Times New Roman" w:hAnsi="Times New Roman" w:cs="Times New Roman"/>
          <w:bCs/>
          <w:sz w:val="24"/>
          <w:szCs w:val="24"/>
        </w:rPr>
        <w:t>ому</w:t>
      </w:r>
      <w:r w:rsidRPr="008B1AD8">
        <w:rPr>
          <w:rFonts w:ascii="Times New Roman" w:hAnsi="Times New Roman" w:cs="Times New Roman"/>
          <w:bCs/>
          <w:sz w:val="24"/>
          <w:szCs w:val="24"/>
        </w:rPr>
        <w:t xml:space="preserve"> </w:t>
      </w:r>
      <w:r w:rsidR="00A94F26">
        <w:rPr>
          <w:rFonts w:ascii="Times New Roman" w:hAnsi="Times New Roman" w:cs="Times New Roman"/>
          <w:bCs/>
          <w:sz w:val="24"/>
          <w:szCs w:val="24"/>
        </w:rPr>
        <w:t>в настоящем Контракте</w:t>
      </w:r>
      <w:r w:rsidRPr="008B1AD8">
        <w:rPr>
          <w:rFonts w:ascii="Times New Roman" w:hAnsi="Times New Roman" w:cs="Times New Roman"/>
          <w:bCs/>
          <w:sz w:val="24"/>
          <w:szCs w:val="24"/>
        </w:rPr>
        <w:t xml:space="preserve">. </w:t>
      </w:r>
    </w:p>
    <w:p w14:paraId="03D34771" w14:textId="5115D0AE"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bookmarkStart w:id="1" w:name="Par375"/>
      <w:bookmarkStart w:id="2" w:name="Par392"/>
      <w:bookmarkEnd w:id="1"/>
      <w:bookmarkEnd w:id="2"/>
      <w:r w:rsidRPr="001F7E39">
        <w:rPr>
          <w:rFonts w:ascii="Times New Roman" w:hAnsi="Times New Roman" w:cs="Times New Roman"/>
          <w:bCs/>
          <w:sz w:val="24"/>
          <w:szCs w:val="24"/>
        </w:rPr>
        <w:t xml:space="preserve">3.3. Сторонами оформляется документ о приемке, являющийся сводным реестром </w:t>
      </w:r>
      <w:proofErr w:type="gramStart"/>
      <w:r w:rsidRPr="001F7E39">
        <w:rPr>
          <w:rFonts w:ascii="Times New Roman" w:hAnsi="Times New Roman" w:cs="Times New Roman"/>
          <w:bCs/>
          <w:sz w:val="24"/>
          <w:szCs w:val="24"/>
        </w:rPr>
        <w:t>составленных  по</w:t>
      </w:r>
      <w:proofErr w:type="gramEnd"/>
      <w:r w:rsidRPr="001F7E39">
        <w:rPr>
          <w:rFonts w:ascii="Times New Roman" w:hAnsi="Times New Roman" w:cs="Times New Roman"/>
          <w:bCs/>
          <w:sz w:val="24"/>
          <w:szCs w:val="24"/>
        </w:rPr>
        <w:t xml:space="preserve"> заявке товарных накладных по форме ТОРГ-12</w:t>
      </w:r>
      <w:r w:rsidR="00E00D78" w:rsidRPr="001F7E39">
        <w:rPr>
          <w:rFonts w:ascii="Times New Roman" w:hAnsi="Times New Roman" w:cs="Times New Roman"/>
          <w:bCs/>
          <w:sz w:val="24"/>
          <w:szCs w:val="24"/>
        </w:rPr>
        <w:t xml:space="preserve"> </w:t>
      </w:r>
      <w:r w:rsidRPr="001F7E39">
        <w:rPr>
          <w:rFonts w:ascii="Times New Roman" w:hAnsi="Times New Roman" w:cs="Times New Roman"/>
          <w:bCs/>
          <w:sz w:val="24"/>
          <w:szCs w:val="24"/>
        </w:rPr>
        <w:t>(или универсальными передаточными документами (далее УПД)).</w:t>
      </w:r>
    </w:p>
    <w:p w14:paraId="5B6875EB" w14:textId="56E902B0"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 xml:space="preserve">  </w:t>
      </w:r>
      <w:proofErr w:type="gramStart"/>
      <w:r w:rsidRPr="001F7E39">
        <w:rPr>
          <w:rFonts w:ascii="Times New Roman" w:hAnsi="Times New Roman" w:cs="Times New Roman"/>
          <w:bCs/>
          <w:sz w:val="24"/>
          <w:szCs w:val="24"/>
        </w:rPr>
        <w:t>.Для</w:t>
      </w:r>
      <w:proofErr w:type="gramEnd"/>
      <w:r w:rsidRPr="001F7E39">
        <w:rPr>
          <w:rFonts w:ascii="Times New Roman" w:hAnsi="Times New Roman" w:cs="Times New Roman"/>
          <w:bCs/>
          <w:sz w:val="24"/>
          <w:szCs w:val="24"/>
        </w:rPr>
        <w:t xml:space="preserve"> этого Поставщик в срок не более 5 рабочих дней с даты поставки Товара в соответствии с заключительной Заявкой Заказчика/Получателя Контракта подписывает </w:t>
      </w:r>
      <w:r w:rsidR="00E00D78">
        <w:rPr>
          <w:rFonts w:ascii="Times New Roman" w:hAnsi="Times New Roman" w:cs="Times New Roman"/>
          <w:bCs/>
          <w:sz w:val="24"/>
          <w:szCs w:val="24"/>
        </w:rPr>
        <w:t>и направляет Заказчику документ о приемке</w:t>
      </w:r>
      <w:r w:rsidRPr="001F7E39">
        <w:rPr>
          <w:rFonts w:ascii="Times New Roman" w:hAnsi="Times New Roman" w:cs="Times New Roman"/>
          <w:bCs/>
          <w:sz w:val="24"/>
          <w:szCs w:val="24"/>
        </w:rPr>
        <w:t>.</w:t>
      </w:r>
    </w:p>
    <w:p w14:paraId="5180973B" w14:textId="6A5A6CD6" w:rsidR="001F7E39" w:rsidRPr="00EB1353"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При этом в документ о приемке подлежит включению информация о Товаре, поставленном по заявке, в строгом соответствии с составленными в течение указанного срока товарными накладными по форме ТОРГ-12. (или УПД)</w:t>
      </w:r>
      <w:r w:rsidR="00A81CB4">
        <w:rPr>
          <w:rFonts w:ascii="Times New Roman" w:hAnsi="Times New Roman" w:cs="Times New Roman"/>
          <w:bCs/>
          <w:sz w:val="24"/>
          <w:szCs w:val="24"/>
        </w:rPr>
        <w:t>.</w:t>
      </w:r>
    </w:p>
    <w:p w14:paraId="666E0B8D"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3.4.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 должны быть приложены следующие документы, являющиеся его неотъемлемой частью:</w:t>
      </w:r>
    </w:p>
    <w:p w14:paraId="26BE1F3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счет на оплату поставленного Товара;</w:t>
      </w:r>
    </w:p>
    <w:p w14:paraId="66C0C956" w14:textId="0E2CF55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 </w:t>
      </w:r>
      <w:r w:rsidR="00E00D78">
        <w:rPr>
          <w:rFonts w:ascii="Times New Roman" w:hAnsi="Times New Roman" w:cs="Times New Roman"/>
          <w:bCs/>
          <w:sz w:val="24"/>
          <w:szCs w:val="24"/>
        </w:rPr>
        <w:t>копии</w:t>
      </w:r>
      <w:r w:rsidRPr="00FC2024">
        <w:rPr>
          <w:rFonts w:ascii="Times New Roman" w:hAnsi="Times New Roman" w:cs="Times New Roman"/>
          <w:bCs/>
          <w:sz w:val="24"/>
          <w:szCs w:val="24"/>
        </w:rPr>
        <w:t xml:space="preserve"> составленных в течение отчетного периода товарных накладных по форме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0CF8DD35" w14:textId="6DCDF2D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52AB2CC8" w14:textId="5B7609F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3" w:name="Par396"/>
      <w:bookmarkEnd w:id="3"/>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w:t>
      </w:r>
      <w:r w:rsidRPr="00FC2024">
        <w:rPr>
          <w:rFonts w:ascii="Times New Roman" w:hAnsi="Times New Roman" w:cs="Times New Roman"/>
          <w:bCs/>
          <w:sz w:val="24"/>
          <w:szCs w:val="24"/>
        </w:rPr>
        <w:lastRenderedPageBreak/>
        <w:t>подписанную со своей стороны товарную накладную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2 (двух) экземплярах (по 1 (одному) экземпляру для каждой из Сторон).</w:t>
      </w:r>
    </w:p>
    <w:p w14:paraId="0BE1D76A" w14:textId="1DB97BE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.1.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w:t>
      </w:r>
    </w:p>
    <w:p w14:paraId="7211C06B" w14:textId="30133DA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6</w:t>
      </w:r>
      <w:r w:rsidRPr="00FC2024">
        <w:rPr>
          <w:rFonts w:ascii="Times New Roman" w:hAnsi="Times New Roman" w:cs="Times New Roman"/>
          <w:bCs/>
          <w:sz w:val="24"/>
          <w:szCs w:val="24"/>
        </w:rPr>
        <w:t>. 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w:t>
      </w:r>
    </w:p>
    <w:p w14:paraId="2E0FAA94" w14:textId="71625324"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4" w:name="Par400"/>
      <w:bookmarkEnd w:id="4"/>
      <w:r w:rsidRPr="00FC2024">
        <w:rPr>
          <w:rFonts w:ascii="Times New Roman" w:hAnsi="Times New Roman" w:cs="Times New Roman"/>
          <w:bCs/>
          <w:sz w:val="24"/>
          <w:szCs w:val="24"/>
        </w:rPr>
        <w:t>3.</w:t>
      </w:r>
      <w:r w:rsidR="00E00D78">
        <w:rPr>
          <w:rFonts w:ascii="Times New Roman" w:hAnsi="Times New Roman" w:cs="Times New Roman"/>
          <w:bCs/>
          <w:sz w:val="24"/>
          <w:szCs w:val="24"/>
        </w:rPr>
        <w:t>7</w:t>
      </w:r>
      <w:r w:rsidRPr="00FC2024">
        <w:rPr>
          <w:rFonts w:ascii="Times New Roman" w:hAnsi="Times New Roman" w:cs="Times New Roman"/>
          <w:bCs/>
          <w:sz w:val="24"/>
          <w:szCs w:val="24"/>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76B4F6D" w14:textId="6EE9E1A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Заказчик вправе для проведения экспертизы Товара осуществлять выборочную проверку качества и безопасности Товара до </w:t>
      </w:r>
      <w:r w:rsidR="00EB1353"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w:t>
      </w:r>
    </w:p>
    <w:p w14:paraId="3E42B7F9" w14:textId="2CF56AA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20989D5B" w14:textId="3181A92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Товар на период проведения экспертизы находится у Заказчика/Получателя на ответственном хранени</w:t>
      </w:r>
      <w:r w:rsidR="006D55D4" w:rsidRPr="00FC2024">
        <w:rPr>
          <w:rFonts w:ascii="Times New Roman" w:hAnsi="Times New Roman" w:cs="Times New Roman"/>
          <w:bCs/>
          <w:sz w:val="24"/>
          <w:szCs w:val="24"/>
        </w:rPr>
        <w:t>и.</w:t>
      </w:r>
    </w:p>
    <w:p w14:paraId="585BA8A1" w14:textId="3E0E4F1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F611848" w14:textId="45FDC48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ED5C4B"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FA96C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77B2A7" w14:textId="03040BB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w:t>
      </w:r>
      <w:r w:rsidR="006D55D4" w:rsidRPr="00FC2024">
        <w:rPr>
          <w:rFonts w:ascii="Times New Roman" w:hAnsi="Times New Roman" w:cs="Times New Roman"/>
          <w:bCs/>
          <w:sz w:val="24"/>
          <w:szCs w:val="24"/>
        </w:rPr>
        <w:t>ссийской Федерации</w:t>
      </w:r>
      <w:r w:rsidRPr="00FC2024">
        <w:rPr>
          <w:rFonts w:ascii="Times New Roman" w:hAnsi="Times New Roman" w:cs="Times New Roman"/>
          <w:bCs/>
          <w:sz w:val="24"/>
          <w:szCs w:val="24"/>
        </w:rPr>
        <w:t>.</w:t>
      </w:r>
    </w:p>
    <w:p w14:paraId="538E34C4" w14:textId="3541834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8</w:t>
      </w:r>
      <w:r w:rsidRPr="00FC2024">
        <w:rPr>
          <w:rFonts w:ascii="Times New Roman" w:hAnsi="Times New Roman" w:cs="Times New Roman"/>
          <w:bCs/>
          <w:sz w:val="24"/>
          <w:szCs w:val="24"/>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в течение </w:t>
      </w:r>
      <w:r w:rsidR="00EB1353" w:rsidRPr="00FC2024">
        <w:rPr>
          <w:rFonts w:ascii="Times New Roman" w:hAnsi="Times New Roman" w:cs="Times New Roman"/>
          <w:bCs/>
          <w:sz w:val="24"/>
          <w:szCs w:val="24"/>
        </w:rPr>
        <w:t>1 рабочего дня</w:t>
      </w:r>
      <w:r w:rsidRPr="00FC2024">
        <w:rPr>
          <w:rFonts w:ascii="Times New Roman" w:hAnsi="Times New Roman" w:cs="Times New Roman"/>
          <w:bCs/>
          <w:sz w:val="24"/>
          <w:szCs w:val="24"/>
        </w:rPr>
        <w:t xml:space="preserve"> с момента доставки Товара.</w:t>
      </w:r>
    </w:p>
    <w:p w14:paraId="7B867773" w14:textId="46238AC6"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EB1353" w:rsidRPr="00FC2024">
        <w:rPr>
          <w:rFonts w:ascii="Times New Roman" w:hAnsi="Times New Roman" w:cs="Times New Roman"/>
          <w:bCs/>
          <w:sz w:val="24"/>
          <w:szCs w:val="24"/>
        </w:rPr>
        <w:t>2</w:t>
      </w:r>
      <w:r w:rsidRPr="00FC2024">
        <w:rPr>
          <w:rFonts w:ascii="Times New Roman" w:hAnsi="Times New Roman" w:cs="Times New Roman"/>
          <w:bCs/>
          <w:sz w:val="24"/>
          <w:szCs w:val="24"/>
        </w:rPr>
        <w:t xml:space="preserve"> календарных дней с момента доставки Товара мотивированный отказ от подписания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с указанием перечня выявленных нарушений условий настоящего Контракта (далее - Мотивированный отказ от промежуточной приемки).</w:t>
      </w:r>
    </w:p>
    <w:p w14:paraId="509E9C41" w14:textId="0FF88D2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EB1353" w:rsidRPr="00FC2024">
        <w:rPr>
          <w:rFonts w:ascii="Times New Roman" w:hAnsi="Times New Roman" w:cs="Times New Roman"/>
          <w:bCs/>
          <w:sz w:val="24"/>
          <w:szCs w:val="24"/>
        </w:rPr>
        <w:t>2 (двух)</w:t>
      </w:r>
      <w:r w:rsidRPr="00FC2024">
        <w:rPr>
          <w:rFonts w:ascii="Times New Roman" w:hAnsi="Times New Roman" w:cs="Times New Roman"/>
          <w:bCs/>
          <w:sz w:val="24"/>
          <w:szCs w:val="24"/>
        </w:rPr>
        <w:t xml:space="preserve"> календарных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порядке, предусмотренном настоящим разделом.</w:t>
      </w:r>
    </w:p>
    <w:p w14:paraId="5DA9F612" w14:textId="63B7110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 xml:space="preserve">. В течение </w:t>
      </w:r>
      <w:r w:rsidR="00EB1353" w:rsidRPr="00FC2024">
        <w:rPr>
          <w:rFonts w:ascii="Times New Roman" w:hAnsi="Times New Roman" w:cs="Times New Roman"/>
          <w:bCs/>
          <w:sz w:val="24"/>
          <w:szCs w:val="24"/>
        </w:rPr>
        <w:t>10 рабочих дней</w:t>
      </w:r>
      <w:r w:rsidRPr="00FC2024">
        <w:rPr>
          <w:rFonts w:ascii="Times New Roman" w:hAnsi="Times New Roman" w:cs="Times New Roman"/>
          <w:bCs/>
          <w:sz w:val="24"/>
          <w:szCs w:val="24"/>
        </w:rPr>
        <w:t xml:space="preserve"> со дня поступления документа о приемке на основании изучения документов, предусмотренных </w:t>
      </w:r>
      <w:hyperlink w:anchor="Par392" w:history="1">
        <w:r w:rsidRPr="00FC2024">
          <w:rPr>
            <w:rFonts w:ascii="Times New Roman" w:hAnsi="Times New Roman" w:cs="Times New Roman"/>
            <w:bCs/>
            <w:sz w:val="24"/>
            <w:szCs w:val="24"/>
          </w:rPr>
          <w:t>пунктом 3.4</w:t>
        </w:r>
      </w:hyperlink>
      <w:r w:rsidRPr="00FC2024">
        <w:rPr>
          <w:rFonts w:ascii="Times New Roman" w:hAnsi="Times New Roman" w:cs="Times New Roman"/>
          <w:bCs/>
          <w:sz w:val="24"/>
          <w:szCs w:val="24"/>
        </w:rPr>
        <w:t xml:space="preserve"> настоящего Контракта, и результатов экспертизы, проведенной в соответствии с </w:t>
      </w:r>
      <w:hyperlink w:anchor="Par400" w:history="1">
        <w:r w:rsidRPr="00FC2024">
          <w:rPr>
            <w:rFonts w:ascii="Times New Roman" w:hAnsi="Times New Roman" w:cs="Times New Roman"/>
            <w:bCs/>
            <w:sz w:val="24"/>
            <w:szCs w:val="24"/>
          </w:rPr>
          <w:t>пунктом 3.</w:t>
        </w:r>
        <w:r w:rsidR="00E00D78">
          <w:rPr>
            <w:rFonts w:ascii="Times New Roman" w:hAnsi="Times New Roman" w:cs="Times New Roman"/>
            <w:bCs/>
            <w:sz w:val="24"/>
            <w:szCs w:val="24"/>
          </w:rPr>
          <w:t>7</w:t>
        </w:r>
      </w:hyperlink>
      <w:r w:rsidRPr="00FC2024">
        <w:rPr>
          <w:rFonts w:ascii="Times New Roman" w:hAnsi="Times New Roman" w:cs="Times New Roman"/>
          <w:bCs/>
          <w:sz w:val="24"/>
          <w:szCs w:val="24"/>
        </w:rPr>
        <w:t xml:space="preserve"> настоящего Контракта, осуществляет одно из следующих действий:</w:t>
      </w:r>
    </w:p>
    <w:p w14:paraId="116F6214" w14:textId="2FE6243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а) подписывает документ о приемке;</w:t>
      </w:r>
    </w:p>
    <w:p w14:paraId="79125A60" w14:textId="05B0D7B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б) </w:t>
      </w:r>
      <w:r w:rsidR="00E00D78">
        <w:rPr>
          <w:rFonts w:ascii="Times New Roman" w:hAnsi="Times New Roman" w:cs="Times New Roman"/>
          <w:bCs/>
          <w:sz w:val="24"/>
          <w:szCs w:val="24"/>
        </w:rPr>
        <w:t>подписывает</w:t>
      </w:r>
      <w:r w:rsidRPr="00FC2024">
        <w:rPr>
          <w:rFonts w:ascii="Times New Roman" w:hAnsi="Times New Roman" w:cs="Times New Roman"/>
          <w:bCs/>
          <w:sz w:val="24"/>
          <w:szCs w:val="24"/>
        </w:rPr>
        <w:t xml:space="preserve"> мотивированный отказ от подписания документа о приемке с указанием причин такого отказа (далее - Мотивированный отказ).</w:t>
      </w:r>
    </w:p>
    <w:p w14:paraId="50220F28" w14:textId="47388B4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DEFECBC" w14:textId="394341B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5" w:name="Par454"/>
      <w:bookmarkEnd w:id="5"/>
      <w:r w:rsidRPr="00FC2024">
        <w:rPr>
          <w:rFonts w:ascii="Times New Roman" w:hAnsi="Times New Roman" w:cs="Times New Roman"/>
          <w:bCs/>
          <w:sz w:val="24"/>
          <w:szCs w:val="24"/>
        </w:rPr>
        <w:t>3.1</w:t>
      </w:r>
      <w:r w:rsidR="00E00D78">
        <w:rPr>
          <w:rFonts w:ascii="Times New Roman" w:hAnsi="Times New Roman" w:cs="Times New Roman"/>
          <w:bCs/>
          <w:sz w:val="24"/>
          <w:szCs w:val="24"/>
        </w:rPr>
        <w:t>0</w:t>
      </w:r>
      <w:r w:rsidRPr="00FC2024">
        <w:rPr>
          <w:rFonts w:ascii="Times New Roman" w:hAnsi="Times New Roman" w:cs="Times New Roman"/>
          <w:bCs/>
          <w:sz w:val="24"/>
          <w:szCs w:val="24"/>
        </w:rPr>
        <w:t xml:space="preserve">. В случае получения в соответствии с </w:t>
      </w:r>
      <w:hyperlink w:anchor="Par454" w:history="1">
        <w:r w:rsidRPr="00FC2024">
          <w:rPr>
            <w:rFonts w:ascii="Times New Roman" w:hAnsi="Times New Roman" w:cs="Times New Roman"/>
            <w:bCs/>
            <w:sz w:val="24"/>
            <w:szCs w:val="24"/>
          </w:rPr>
          <w:t xml:space="preserve">пунктом </w:t>
        </w:r>
        <w:r w:rsidRPr="00E00D78">
          <w:rPr>
            <w:rFonts w:ascii="Times New Roman" w:hAnsi="Times New Roman" w:cs="Times New Roman"/>
            <w:bCs/>
            <w:sz w:val="24"/>
            <w:szCs w:val="24"/>
          </w:rPr>
          <w:t>3.</w:t>
        </w:r>
        <w:r w:rsidR="00E00D78" w:rsidRPr="00E00D78">
          <w:rPr>
            <w:rFonts w:ascii="Times New Roman" w:hAnsi="Times New Roman" w:cs="Times New Roman"/>
            <w:bCs/>
            <w:sz w:val="24"/>
            <w:szCs w:val="24"/>
          </w:rPr>
          <w:t>9</w:t>
        </w:r>
      </w:hyperlink>
      <w:r w:rsidRPr="00FC2024">
        <w:rPr>
          <w:rFonts w:ascii="Times New Roman" w:hAnsi="Times New Roman" w:cs="Times New Roman"/>
          <w:bCs/>
          <w:sz w:val="24"/>
          <w:szCs w:val="24"/>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859A298" w14:textId="7555791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1</w:t>
      </w:r>
      <w:r w:rsidRPr="00FC2024">
        <w:rPr>
          <w:rFonts w:ascii="Times New Roman" w:hAnsi="Times New Roman" w:cs="Times New Roman"/>
          <w:bCs/>
          <w:sz w:val="24"/>
          <w:szCs w:val="24"/>
        </w:rPr>
        <w:t xml:space="preserve">. Датой приемки поставленного Товара считается дата </w:t>
      </w:r>
      <w:r w:rsidR="00E00D78">
        <w:rPr>
          <w:rFonts w:ascii="Times New Roman" w:hAnsi="Times New Roman" w:cs="Times New Roman"/>
          <w:bCs/>
          <w:sz w:val="24"/>
          <w:szCs w:val="24"/>
        </w:rPr>
        <w:t>подписания Заказчиком документа о приемке</w:t>
      </w:r>
      <w:r w:rsidRPr="00FC2024">
        <w:rPr>
          <w:rFonts w:ascii="Times New Roman" w:hAnsi="Times New Roman" w:cs="Times New Roman"/>
          <w:bCs/>
          <w:sz w:val="24"/>
          <w:szCs w:val="24"/>
        </w:rPr>
        <w:t>.</w:t>
      </w:r>
    </w:p>
    <w:p w14:paraId="41BF60D5"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24B07B8D" w14:textId="387A0E6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2</w:t>
      </w:r>
      <w:r w:rsidRPr="00FC2024">
        <w:rPr>
          <w:rFonts w:ascii="Times New Roman" w:hAnsi="Times New Roman" w:cs="Times New Roman"/>
          <w:bCs/>
          <w:sz w:val="24"/>
          <w:szCs w:val="24"/>
        </w:rPr>
        <w:t>.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2180A39F" w14:textId="64B88CC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3</w:t>
      </w:r>
      <w:r w:rsidRPr="00FC2024">
        <w:rPr>
          <w:rFonts w:ascii="Times New Roman" w:hAnsi="Times New Roman" w:cs="Times New Roman"/>
          <w:bCs/>
          <w:sz w:val="24"/>
          <w:szCs w:val="24"/>
        </w:rPr>
        <w:t>. Сдача и приемка Товара осуществляются уполномоченными представителями Сторон.</w:t>
      </w:r>
    </w:p>
    <w:p w14:paraId="47B050D7" w14:textId="77777777" w:rsidR="00104F35" w:rsidRPr="00FC2024" w:rsidRDefault="00104F35" w:rsidP="00323A08">
      <w:pPr>
        <w:autoSpaceDE w:val="0"/>
        <w:autoSpaceDN w:val="0"/>
        <w:adjustRightInd w:val="0"/>
        <w:spacing w:before="120" w:after="120" w:line="240" w:lineRule="auto"/>
        <w:jc w:val="center"/>
        <w:outlineLvl w:val="0"/>
        <w:rPr>
          <w:rFonts w:ascii="Times New Roman" w:hAnsi="Times New Roman" w:cs="Times New Roman"/>
          <w:b/>
          <w:bCs/>
        </w:rPr>
      </w:pPr>
      <w:r w:rsidRPr="00FC2024">
        <w:rPr>
          <w:rFonts w:ascii="Times New Roman" w:hAnsi="Times New Roman" w:cs="Times New Roman"/>
          <w:b/>
          <w:bCs/>
        </w:rPr>
        <w:t>4. Взаимодействие Сторон</w:t>
      </w:r>
    </w:p>
    <w:p w14:paraId="4EC33C07" w14:textId="4AD18E46"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 Поставщик обязан:</w:t>
      </w:r>
    </w:p>
    <w:p w14:paraId="6FCE05D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4.1.1. Поставить Товар в порядке, количестве, в срок и на условиях, предусмотренных настоящим Контрактом.</w:t>
      </w:r>
    </w:p>
    <w:p w14:paraId="4DC42D9A"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A1654DE"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C2C661" w14:textId="69259523"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4.1.4. Решение об одностороннем отказе от исполнения Контракта направляется Поставщиком Заказчику в порядке, установленном </w:t>
      </w:r>
      <w:hyperlink r:id="rId14" w:history="1">
        <w:r w:rsidRPr="00FC2024">
          <w:rPr>
            <w:rFonts w:ascii="Times New Roman" w:hAnsi="Times New Roman" w:cs="Times New Roman"/>
            <w:bCs/>
            <w:sz w:val="24"/>
            <w:szCs w:val="24"/>
          </w:rPr>
          <w:t>частью 20.1 статьи 95</w:t>
        </w:r>
      </w:hyperlink>
      <w:r w:rsidRPr="00FC2024">
        <w:rPr>
          <w:rFonts w:ascii="Times New Roman" w:hAnsi="Times New Roman" w:cs="Times New Roman"/>
          <w:bCs/>
          <w:sz w:val="24"/>
          <w:szCs w:val="24"/>
        </w:rPr>
        <w:t xml:space="preserve"> Закона.</w:t>
      </w:r>
    </w:p>
    <w:p w14:paraId="1746DBE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66C24A" w14:textId="5B96349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6" w:name="Par481"/>
      <w:bookmarkStart w:id="7" w:name="Par485"/>
      <w:bookmarkEnd w:id="6"/>
      <w:bookmarkEnd w:id="7"/>
      <w:r w:rsidRPr="00FC2024">
        <w:rPr>
          <w:rFonts w:ascii="Times New Roman" w:hAnsi="Times New Roman" w:cs="Times New Roman"/>
          <w:bCs/>
          <w:sz w:val="24"/>
          <w:szCs w:val="24"/>
        </w:rPr>
        <w:t>4.1.</w:t>
      </w:r>
      <w:r w:rsidR="00067874">
        <w:rPr>
          <w:rFonts w:ascii="Times New Roman" w:hAnsi="Times New Roman" w:cs="Times New Roman"/>
          <w:bCs/>
          <w:sz w:val="24"/>
          <w:szCs w:val="24"/>
        </w:rPr>
        <w:t>6</w:t>
      </w:r>
      <w:r w:rsidRPr="00FC2024">
        <w:rPr>
          <w:rFonts w:ascii="Times New Roman" w:hAnsi="Times New Roman" w:cs="Times New Roman"/>
          <w:bCs/>
          <w:sz w:val="24"/>
          <w:szCs w:val="24"/>
        </w:rPr>
        <w:t xml:space="preserve">. </w:t>
      </w:r>
      <w:r w:rsidR="00067874">
        <w:rPr>
          <w:rFonts w:ascii="Times New Roman" w:hAnsi="Times New Roman" w:cs="Times New Roman"/>
          <w:bCs/>
          <w:sz w:val="24"/>
          <w:szCs w:val="24"/>
        </w:rPr>
        <w:t>Н</w:t>
      </w:r>
      <w:r w:rsidRPr="00FC2024">
        <w:rPr>
          <w:rFonts w:ascii="Times New Roman" w:hAnsi="Times New Roman" w:cs="Times New Roman"/>
          <w:bCs/>
          <w:sz w:val="24"/>
          <w:szCs w:val="24"/>
        </w:rPr>
        <w:t>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w:t>
      </w:r>
      <w:r w:rsidR="004D5719" w:rsidRPr="00FC2024">
        <w:rPr>
          <w:rFonts w:ascii="Times New Roman" w:hAnsi="Times New Roman" w:cs="Times New Roman"/>
          <w:bCs/>
          <w:sz w:val="24"/>
          <w:szCs w:val="24"/>
        </w:rPr>
        <w:t xml:space="preserve"> (или УПД)</w:t>
      </w:r>
      <w:r w:rsidR="00F154F2"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в соответствии с законодательством Российской Федерации и условиями настоящего Контракта.</w:t>
      </w:r>
    </w:p>
    <w:p w14:paraId="0E18CB2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6836D64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 Поставщик вправе:</w:t>
      </w:r>
    </w:p>
    <w:p w14:paraId="1AC87C8D"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4.2.1. Требовать от Заказчика произвести приемку Товара в порядке и в сроки, предусмотренные настоящим Контрактом.</w:t>
      </w:r>
    </w:p>
    <w:p w14:paraId="185EFDA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3492C8" w14:textId="6018E165"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8" w:name="Par519"/>
      <w:bookmarkEnd w:id="8"/>
      <w:r w:rsidRPr="00FC2024">
        <w:rPr>
          <w:rFonts w:ascii="Times New Roman" w:hAnsi="Times New Roman" w:cs="Times New Roman"/>
          <w:bCs/>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7116105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4.2.4. Требовать возмещения убытков,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767E0783" w14:textId="1594F751"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w:t>
      </w:r>
      <w:r w:rsidR="00F154F2" w:rsidRPr="00FC2024">
        <w:rPr>
          <w:rFonts w:ascii="Times New Roman" w:hAnsi="Times New Roman" w:cs="Times New Roman"/>
          <w:bCs/>
          <w:sz w:val="24"/>
          <w:szCs w:val="24"/>
        </w:rPr>
        <w:t>го субподрядчика, соисполнителя</w:t>
      </w:r>
      <w:r w:rsidRPr="00FC2024">
        <w:rPr>
          <w:rFonts w:ascii="Times New Roman" w:hAnsi="Times New Roman" w:cs="Times New Roman"/>
          <w:bCs/>
          <w:sz w:val="24"/>
          <w:szCs w:val="24"/>
        </w:rPr>
        <w:t>.</w:t>
      </w:r>
    </w:p>
    <w:p w14:paraId="7C899A17"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45E952E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 Заказчик обязуется:</w:t>
      </w:r>
    </w:p>
    <w:p w14:paraId="231D323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F778FE1" w14:textId="7DC608AC"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2</w:t>
      </w:r>
      <w:r w:rsidRPr="00FC2024">
        <w:rPr>
          <w:rFonts w:ascii="Times New Roman" w:hAnsi="Times New Roman" w:cs="Times New Roman"/>
          <w:bCs/>
          <w:sz w:val="24"/>
          <w:szCs w:val="24"/>
        </w:rPr>
        <w:t xml:space="preserve">. Требовать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08D7A600" w14:textId="25646EE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3</w:t>
      </w:r>
      <w:r w:rsidRPr="00FC2024">
        <w:rPr>
          <w:rFonts w:ascii="Times New Roman" w:hAnsi="Times New Roman" w:cs="Times New Roman"/>
          <w:bCs/>
          <w:sz w:val="24"/>
          <w:szCs w:val="24"/>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407F9C2"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5105645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 Заказчик вправе:</w:t>
      </w:r>
    </w:p>
    <w:p w14:paraId="56E62CEC"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4.4.1. Требовать от Поставщика надлежащего исполнения обязательств по настоящему Контракту.</w:t>
      </w:r>
    </w:p>
    <w:p w14:paraId="57564E1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24FEF24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4.4.3. Проверять ход и качество выполнения Поставщиком условий настоящего Контракта.</w:t>
      </w:r>
    </w:p>
    <w:p w14:paraId="63A1FF96"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4.4.4. Требовать возмещения убытков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 причиненных по вине Поставщика.</w:t>
      </w:r>
    </w:p>
    <w:p w14:paraId="3E19E43E" w14:textId="59836E7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5</w:t>
      </w:r>
      <w:r w:rsidRPr="00FC2024">
        <w:rPr>
          <w:rFonts w:ascii="Times New Roman" w:hAnsi="Times New Roman" w:cs="Times New Roman"/>
          <w:bCs/>
          <w:sz w:val="24"/>
          <w:szCs w:val="24"/>
        </w:rPr>
        <w:t>. Отказаться от приемки и оплаты Товара, не соответствующего условиям настоящего Контракта.</w:t>
      </w:r>
    </w:p>
    <w:p w14:paraId="0256004F" w14:textId="2E29CA4A"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9" w:name="Par550"/>
      <w:bookmarkEnd w:id="9"/>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6</w:t>
      </w:r>
      <w:r w:rsidRPr="00FC2024">
        <w:rPr>
          <w:rFonts w:ascii="Times New Roman" w:hAnsi="Times New Roman" w:cs="Times New Roman"/>
          <w:bCs/>
          <w:sz w:val="24"/>
          <w:szCs w:val="24"/>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539D231C" w14:textId="6D7C9D70"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4.4.</w:t>
      </w:r>
      <w:r w:rsidR="00F154F2" w:rsidRPr="00FC2024">
        <w:rPr>
          <w:rFonts w:ascii="Times New Roman" w:hAnsi="Times New Roman" w:cs="Times New Roman"/>
          <w:bCs/>
          <w:sz w:val="24"/>
          <w:szCs w:val="24"/>
        </w:rPr>
        <w:t>7</w:t>
      </w:r>
      <w:r w:rsidRPr="00FC2024">
        <w:rPr>
          <w:rFonts w:ascii="Times New Roman" w:hAnsi="Times New Roman" w:cs="Times New Roman"/>
          <w:bCs/>
          <w:sz w:val="24"/>
          <w:szCs w:val="24"/>
        </w:rPr>
        <w:t>.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F14DA43"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7E05F954"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5. Упаковка Товара</w:t>
      </w:r>
    </w:p>
    <w:p w14:paraId="463B062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68AD29"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C7DC4F"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w:t>
      </w:r>
      <w:hyperlink w:anchor="Par167" w:history="1">
        <w:r w:rsidRPr="00FC2024">
          <w:rPr>
            <w:rFonts w:ascii="Times New Roman" w:hAnsi="Times New Roman" w:cs="Times New Roman"/>
            <w:bCs/>
            <w:sz w:val="24"/>
            <w:szCs w:val="24"/>
          </w:rPr>
          <w:t>раздела 3</w:t>
        </w:r>
      </w:hyperlink>
      <w:r w:rsidRPr="00FC2024">
        <w:rPr>
          <w:rFonts w:ascii="Times New Roman" w:hAnsi="Times New Roman" w:cs="Times New Roman"/>
          <w:bCs/>
          <w:sz w:val="24"/>
          <w:szCs w:val="24"/>
        </w:rPr>
        <w:t xml:space="preserve"> настоящего Контракта. Такой Товар не засчитывается в счет исполнения обязательств по настоящему Контракту.</w:t>
      </w:r>
    </w:p>
    <w:p w14:paraId="195B711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5.3. Поставщик несет ответственность перед Заказчиком за повреждение Товара вследствие его ненадлежащей упаковки.</w:t>
      </w:r>
    </w:p>
    <w:p w14:paraId="640DF6D0"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5.4. На упаковке должна быть маркировка, содержащая информацию согласно </w:t>
      </w:r>
      <w:hyperlink r:id="rId17" w:history="1">
        <w:r w:rsidRPr="00FC2024">
          <w:rPr>
            <w:rFonts w:ascii="Times New Roman" w:hAnsi="Times New Roman" w:cs="Times New Roman"/>
            <w:bCs/>
            <w:sz w:val="24"/>
            <w:szCs w:val="24"/>
          </w:rPr>
          <w:t>части 4.1 статьи 4</w:t>
        </w:r>
      </w:hyperlink>
      <w:r w:rsidRPr="00FC2024">
        <w:rPr>
          <w:rFonts w:ascii="Times New Roman" w:hAnsi="Times New Roman" w:cs="Times New Roman"/>
          <w:bCs/>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6C26EA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C1B64B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A6F816" w14:textId="224D2DC5" w:rsidR="00104F35" w:rsidRPr="00FC2024" w:rsidRDefault="00104F35" w:rsidP="00F154F2">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6. </w:t>
      </w:r>
      <w:r w:rsidR="00F154F2" w:rsidRPr="00FC2024">
        <w:rPr>
          <w:rFonts w:ascii="Times New Roman" w:hAnsi="Times New Roman" w:cs="Times New Roman"/>
          <w:b/>
          <w:bCs/>
        </w:rPr>
        <w:t>Качество Товара, срок годности</w:t>
      </w:r>
    </w:p>
    <w:p w14:paraId="1C2B97F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F71D00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C46423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6.2. Товар не должен представлять опасности для жизни и здоровья граждан.</w:t>
      </w:r>
    </w:p>
    <w:p w14:paraId="0E67B94A"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C3BF5E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6.4. Остаточный срок годности Товара устанавливается Заказчиком в </w:t>
      </w:r>
      <w:hyperlink r:id="rId18"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w:t>
      </w:r>
    </w:p>
    <w:p w14:paraId="63560E63"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772D9E2"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Заказчик/Получатель предъявляет претензии по качеству Товара в течение остаточного срока годности Товара.</w:t>
      </w:r>
    </w:p>
    <w:p w14:paraId="0C1D9EDA" w14:textId="002E4112"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w:t>
      </w:r>
      <w:r w:rsidR="00EB1353" w:rsidRPr="00FC2024">
        <w:rPr>
          <w:rFonts w:ascii="Times New Roman" w:hAnsi="Times New Roman" w:cs="Times New Roman"/>
          <w:bCs/>
          <w:sz w:val="24"/>
          <w:szCs w:val="24"/>
        </w:rPr>
        <w:t>1</w:t>
      </w:r>
      <w:r w:rsidRPr="00FC2024">
        <w:rPr>
          <w:rFonts w:ascii="Times New Roman" w:hAnsi="Times New Roman" w:cs="Times New Roman"/>
          <w:bCs/>
          <w:sz w:val="24"/>
          <w:szCs w:val="24"/>
        </w:rPr>
        <w:t xml:space="preserve"> рабоч</w:t>
      </w:r>
      <w:r w:rsidR="00EB1353" w:rsidRPr="00FC2024">
        <w:rPr>
          <w:rFonts w:ascii="Times New Roman" w:hAnsi="Times New Roman" w:cs="Times New Roman"/>
          <w:bCs/>
          <w:sz w:val="24"/>
          <w:szCs w:val="24"/>
        </w:rPr>
        <w:t>его</w:t>
      </w:r>
      <w:r w:rsidRPr="00FC2024">
        <w:rPr>
          <w:rFonts w:ascii="Times New Roman" w:hAnsi="Times New Roman" w:cs="Times New Roman"/>
          <w:bCs/>
          <w:sz w:val="24"/>
          <w:szCs w:val="24"/>
        </w:rPr>
        <w:t xml:space="preserve"> дн</w:t>
      </w:r>
      <w:r w:rsidR="00EB1353" w:rsidRPr="00FC2024">
        <w:rPr>
          <w:rFonts w:ascii="Times New Roman" w:hAnsi="Times New Roman" w:cs="Times New Roman"/>
          <w:bCs/>
          <w:sz w:val="24"/>
          <w:szCs w:val="24"/>
        </w:rPr>
        <w:t>я</w:t>
      </w:r>
      <w:r w:rsidRPr="00FC2024">
        <w:rPr>
          <w:rFonts w:ascii="Times New Roman" w:hAnsi="Times New Roman" w:cs="Times New Roman"/>
          <w:bCs/>
          <w:sz w:val="24"/>
          <w:szCs w:val="24"/>
        </w:rPr>
        <w:t xml:space="preserve"> с момента уведомления Заказчиком/Получателем Поставщика.</w:t>
      </w:r>
    </w:p>
    <w:p w14:paraId="6763CC76"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если по результатам экспертизы, проведенной в соответствии с </w:t>
      </w:r>
      <w:hyperlink w:anchor="Par167" w:history="1">
        <w:r w:rsidRPr="00FC2024">
          <w:rPr>
            <w:rFonts w:ascii="Times New Roman" w:hAnsi="Times New Roman" w:cs="Times New Roman"/>
            <w:bCs/>
            <w:sz w:val="24"/>
            <w:szCs w:val="24"/>
          </w:rPr>
          <w:t>разделом 3</w:t>
        </w:r>
      </w:hyperlink>
      <w:r w:rsidRPr="00FC2024">
        <w:rPr>
          <w:rFonts w:ascii="Times New Roman" w:hAnsi="Times New Roman" w:cs="Times New Roman"/>
          <w:bCs/>
          <w:sz w:val="24"/>
          <w:szCs w:val="24"/>
        </w:rPr>
        <w:t xml:space="preserve">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Заказчику/Получателю, образец из которой был исследован в рамках указанной экспертизы.</w:t>
      </w:r>
    </w:p>
    <w:p w14:paraId="69C3715D" w14:textId="6B9B03D3"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Гарантийный срок на Товар должен составлять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w:t>
      </w:r>
    </w:p>
    <w:p w14:paraId="757F242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99BF565" w14:textId="6ACF261E"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bookmarkStart w:id="10" w:name="Par600"/>
      <w:bookmarkEnd w:id="10"/>
      <w:r w:rsidRPr="00FC2024">
        <w:rPr>
          <w:rFonts w:ascii="Times New Roman" w:hAnsi="Times New Roman" w:cs="Times New Roman"/>
          <w:b/>
          <w:bCs/>
        </w:rPr>
        <w:t xml:space="preserve">7. Ответственность Сторон </w:t>
      </w:r>
    </w:p>
    <w:p w14:paraId="5F21E0C2"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BD2F509"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70F2FD7"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CAB0F38"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9738F18" w14:textId="4E972876"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bookmarkStart w:id="11" w:name="Par608"/>
      <w:bookmarkEnd w:id="11"/>
      <w:r w:rsidRPr="00FC2024">
        <w:rPr>
          <w:rFonts w:ascii="Times New Roman" w:hAnsi="Times New Roman" w:cs="Times New Roman"/>
          <w:bCs/>
          <w:sz w:val="24"/>
          <w:szCs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(отдельным этапом исполнения Контракта) и фактически исполненных Поставщиком.</w:t>
      </w:r>
    </w:p>
    <w:p w14:paraId="44A23E1C" w14:textId="3CE4228D" w:rsidR="00690F4C" w:rsidRPr="00FC2024" w:rsidRDefault="00104F35"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9" w:history="1">
        <w:r w:rsidRPr="00FC2024">
          <w:rPr>
            <w:rFonts w:ascii="Times New Roman" w:hAnsi="Times New Roman" w:cs="Times New Roman"/>
            <w:bCs/>
            <w:sz w:val="24"/>
            <w:szCs w:val="24"/>
          </w:rPr>
          <w:t>Правилами</w:t>
        </w:r>
      </w:hyperlink>
      <w:r w:rsidRPr="00FC2024">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w:t>
      </w:r>
      <w:r w:rsidRPr="006A0C3D">
        <w:rPr>
          <w:rFonts w:ascii="Times New Roman" w:hAnsi="Times New Roman" w:cs="Times New Roman"/>
          <w:bCs/>
          <w:sz w:val="24"/>
          <w:szCs w:val="24"/>
        </w:rPr>
        <w:t>составляет</w:t>
      </w:r>
      <w:r w:rsidR="009F61CD" w:rsidRPr="006A0C3D">
        <w:rPr>
          <w:rFonts w:ascii="Times New Roman" w:hAnsi="Times New Roman" w:cs="Times New Roman"/>
          <w:bCs/>
          <w:sz w:val="24"/>
          <w:szCs w:val="24"/>
        </w:rPr>
        <w:t>(за исключением случаев, предусмотренных п. 7.6 Контракта)</w:t>
      </w:r>
      <w:r w:rsidR="00690F4C" w:rsidRPr="006A0C3D">
        <w:rPr>
          <w:rFonts w:ascii="Times New Roman" w:hAnsi="Times New Roman" w:cs="Times New Roman"/>
          <w:bCs/>
          <w:sz w:val="24"/>
          <w:szCs w:val="24"/>
        </w:rPr>
        <w:t>:</w:t>
      </w:r>
    </w:p>
    <w:p w14:paraId="20A3B4AB" w14:textId="46FB9BFE" w:rsidR="00690F4C" w:rsidRPr="00FC2024" w:rsidRDefault="00690F4C" w:rsidP="00690F4C">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 процентов цены контракта (этапа) в случае, если цена контракта</w:t>
      </w:r>
      <w:r w:rsidR="0039507E"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(э</w:t>
      </w:r>
      <w:r w:rsidR="00067874">
        <w:rPr>
          <w:rFonts w:ascii="Times New Roman" w:hAnsi="Times New Roman" w:cs="Times New Roman"/>
          <w:bCs/>
          <w:sz w:val="24"/>
          <w:szCs w:val="24"/>
        </w:rPr>
        <w:t>тапа) не превышает 3 млн рублей.</w:t>
      </w:r>
    </w:p>
    <w:p w14:paraId="1900854D" w14:textId="2CF3C976" w:rsidR="002A4E62" w:rsidRPr="00FC2024" w:rsidRDefault="00104F35" w:rsidP="00FA1D5C">
      <w:pPr>
        <w:autoSpaceDE w:val="0"/>
        <w:autoSpaceDN w:val="0"/>
        <w:adjustRightInd w:val="0"/>
        <w:spacing w:after="0" w:line="240" w:lineRule="auto"/>
        <w:ind w:firstLine="540"/>
        <w:jc w:val="both"/>
        <w:rPr>
          <w:rFonts w:ascii="Times New Roman" w:hAnsi="Times New Roman" w:cs="Times New Roman"/>
          <w:sz w:val="24"/>
          <w:szCs w:val="24"/>
        </w:rPr>
      </w:pPr>
      <w:r w:rsidRPr="00FC2024">
        <w:rPr>
          <w:rFonts w:ascii="Times New Roman" w:hAnsi="Times New Roman" w:cs="Times New Roman"/>
          <w:bCs/>
          <w:sz w:val="24"/>
          <w:szCs w:val="24"/>
        </w:rPr>
        <w:t>7.</w:t>
      </w:r>
      <w:r w:rsidR="00067874">
        <w:rPr>
          <w:rFonts w:ascii="Times New Roman" w:hAnsi="Times New Roman" w:cs="Times New Roman"/>
          <w:bCs/>
          <w:sz w:val="24"/>
          <w:szCs w:val="24"/>
        </w:rPr>
        <w:t>5</w:t>
      </w:r>
      <w:r w:rsidRPr="00FC2024">
        <w:rPr>
          <w:rFonts w:ascii="Times New Roman" w:hAnsi="Times New Roman" w:cs="Times New Roman"/>
          <w:bCs/>
          <w:sz w:val="24"/>
          <w:szCs w:val="24"/>
        </w:rPr>
        <w:t>.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2A4E62" w:rsidRPr="00FC2024">
        <w:rPr>
          <w:rFonts w:ascii="Times New Roman" w:hAnsi="Times New Roman" w:cs="Times New Roman"/>
          <w:bCs/>
          <w:sz w:val="24"/>
          <w:szCs w:val="24"/>
        </w:rPr>
        <w:t>:</w:t>
      </w:r>
    </w:p>
    <w:p w14:paraId="24B82FEF" w14:textId="1B639E2D" w:rsidR="002A4E62" w:rsidRPr="00FC2024" w:rsidRDefault="002A4E62" w:rsidP="002A4E62">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1000 рублей, если цена конт</w:t>
      </w:r>
      <w:r w:rsidR="00067874">
        <w:rPr>
          <w:rFonts w:ascii="Times New Roman" w:hAnsi="Times New Roman" w:cs="Times New Roman"/>
          <w:bCs/>
          <w:sz w:val="24"/>
          <w:szCs w:val="24"/>
        </w:rPr>
        <w:t>ракта не превышает 3 млн рублей.</w:t>
      </w:r>
    </w:p>
    <w:p w14:paraId="3288097A" w14:textId="3A79B33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6</w:t>
      </w:r>
      <w:r w:rsidRPr="005B4C7F">
        <w:rPr>
          <w:rFonts w:ascii="Times New Roman" w:hAnsi="Times New Roman" w:cs="Times New Roman"/>
          <w:bCs/>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7E06703" w14:textId="6A631A5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7</w:t>
      </w:r>
      <w:r w:rsidRPr="005B4C7F">
        <w:rPr>
          <w:rFonts w:ascii="Times New Roman" w:hAnsi="Times New Roman" w:cs="Times New Roman"/>
          <w:bCs/>
          <w:sz w:val="24"/>
          <w:szCs w:val="24"/>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6DCA1D3" w14:textId="6E004BEE"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8</w:t>
      </w:r>
      <w:r w:rsidRPr="005B4C7F">
        <w:rPr>
          <w:rFonts w:ascii="Times New Roman" w:hAnsi="Times New Roman" w:cs="Times New Roman"/>
          <w:bCs/>
          <w:sz w:val="24"/>
          <w:szCs w:val="24"/>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w:t>
      </w:r>
      <w:r w:rsidRPr="005B4C7F">
        <w:rPr>
          <w:rFonts w:ascii="Times New Roman" w:hAnsi="Times New Roman" w:cs="Times New Roman"/>
          <w:bCs/>
          <w:sz w:val="24"/>
          <w:szCs w:val="24"/>
        </w:rPr>
        <w:lastRenderedPageBreak/>
        <w:t>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3938FD49" w14:textId="04AEFE1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1000 рублей, если цена контракта не превыш</w:t>
      </w:r>
      <w:r w:rsidR="00067874">
        <w:rPr>
          <w:rFonts w:ascii="Times New Roman" w:hAnsi="Times New Roman" w:cs="Times New Roman"/>
          <w:bCs/>
          <w:sz w:val="24"/>
          <w:szCs w:val="24"/>
        </w:rPr>
        <w:t>ает 3 млн рублей (включительно).</w:t>
      </w:r>
    </w:p>
    <w:p w14:paraId="32B1EAF1" w14:textId="3EE6794D"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9</w:t>
      </w:r>
      <w:r w:rsidRPr="005B4C7F">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14:paraId="6E8EF0EC" w14:textId="5FFEB80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0</w:t>
      </w:r>
      <w:r w:rsidRPr="005B4C7F">
        <w:rPr>
          <w:rFonts w:ascii="Times New Roman" w:hAnsi="Times New Roman" w:cs="Times New Roman"/>
          <w:bCs/>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CBD719C" w14:textId="2DB9311F"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1</w:t>
      </w:r>
      <w:r w:rsidRPr="005B4C7F">
        <w:rPr>
          <w:rFonts w:ascii="Times New Roman" w:hAnsi="Times New Roman" w:cs="Times New Roman"/>
          <w:bCs/>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BC72D3" w14:textId="33FA9FBC"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2</w:t>
      </w:r>
      <w:r w:rsidRPr="005B4C7F">
        <w:rPr>
          <w:rFonts w:ascii="Times New Roman" w:hAnsi="Times New Roman" w:cs="Times New Roman"/>
          <w:bCs/>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9F95F7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5ECFC951" w14:textId="68EC4EF8"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8. Обеспечение исполнени</w:t>
      </w:r>
      <w:r w:rsidR="00963734">
        <w:rPr>
          <w:rFonts w:ascii="Times New Roman" w:hAnsi="Times New Roman" w:cs="Times New Roman"/>
          <w:b/>
          <w:bCs/>
        </w:rPr>
        <w:t>я</w:t>
      </w:r>
      <w:r w:rsidRPr="00FC2024">
        <w:rPr>
          <w:rFonts w:ascii="Times New Roman" w:hAnsi="Times New Roman" w:cs="Times New Roman"/>
          <w:b/>
          <w:bCs/>
        </w:rPr>
        <w:t xml:space="preserve"> Контракта </w:t>
      </w:r>
    </w:p>
    <w:p w14:paraId="021D4C39" w14:textId="30CECB03" w:rsidR="00104F35" w:rsidRPr="00067874" w:rsidRDefault="00067874" w:rsidP="00067874">
      <w:pPr>
        <w:autoSpaceDE w:val="0"/>
        <w:autoSpaceDN w:val="0"/>
        <w:adjustRightInd w:val="0"/>
        <w:spacing w:before="120" w:after="120" w:line="240" w:lineRule="auto"/>
        <w:ind w:firstLine="539"/>
        <w:jc w:val="both"/>
        <w:rPr>
          <w:rFonts w:ascii="Times New Roman" w:hAnsi="Times New Roman" w:cs="Times New Roman"/>
          <w:bCs/>
        </w:rPr>
      </w:pPr>
      <w:r w:rsidRPr="00067874">
        <w:rPr>
          <w:rFonts w:ascii="Times New Roman" w:hAnsi="Times New Roman" w:cs="Times New Roman"/>
          <w:bCs/>
        </w:rPr>
        <w:t xml:space="preserve">Требования не установлены. </w:t>
      </w:r>
    </w:p>
    <w:p w14:paraId="3901DCA8"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9. Обстоятельства непреодолимой силы</w:t>
      </w:r>
    </w:p>
    <w:p w14:paraId="177AEA7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824C2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EB10581" w14:textId="11D77A43"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2" w:name="Par706"/>
      <w:bookmarkEnd w:id="12"/>
      <w:r w:rsidRPr="00FC2024">
        <w:rPr>
          <w:rFonts w:ascii="Times New Roman" w:hAnsi="Times New Roman" w:cs="Times New Roman"/>
          <w:bCs/>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79713A" w:rsidRPr="00FC2024">
        <w:rPr>
          <w:rFonts w:ascii="Times New Roman" w:hAnsi="Times New Roman" w:cs="Times New Roman"/>
          <w:bCs/>
          <w:sz w:val="24"/>
          <w:szCs w:val="24"/>
        </w:rPr>
        <w:t>5</w:t>
      </w:r>
      <w:r w:rsidRPr="00FC2024">
        <w:rPr>
          <w:rFonts w:ascii="Times New Roman" w:hAnsi="Times New Roman" w:cs="Times New Roman"/>
          <w:bCs/>
          <w:sz w:val="24"/>
          <w:szCs w:val="24"/>
        </w:rPr>
        <w:t xml:space="preserve"> </w:t>
      </w:r>
      <w:proofErr w:type="gramStart"/>
      <w:r w:rsidRPr="00FC2024">
        <w:rPr>
          <w:rFonts w:ascii="Times New Roman" w:hAnsi="Times New Roman" w:cs="Times New Roman"/>
          <w:bCs/>
          <w:sz w:val="24"/>
          <w:szCs w:val="24"/>
        </w:rPr>
        <w:t>календарных  дней</w:t>
      </w:r>
      <w:proofErr w:type="gramEnd"/>
      <w:r w:rsidRPr="00FC2024">
        <w:rPr>
          <w:rFonts w:ascii="Times New Roman" w:hAnsi="Times New Roman" w:cs="Times New Roman"/>
          <w:bCs/>
          <w:sz w:val="24"/>
          <w:szCs w:val="24"/>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7931B00"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3" w:name="Par710"/>
      <w:bookmarkEnd w:id="13"/>
      <w:r w:rsidRPr="00FC2024">
        <w:rPr>
          <w:rFonts w:ascii="Times New Roman" w:hAnsi="Times New Roman" w:cs="Times New Roman"/>
          <w:bCs/>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7FB2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9.4. Если одна из Сторон не направит или несвоевременно направит документы, указанные в </w:t>
      </w:r>
      <w:hyperlink w:anchor="Par706" w:history="1">
        <w:r w:rsidRPr="00FC2024">
          <w:rPr>
            <w:rFonts w:ascii="Times New Roman" w:hAnsi="Times New Roman" w:cs="Times New Roman"/>
            <w:bCs/>
            <w:sz w:val="24"/>
            <w:szCs w:val="24"/>
          </w:rPr>
          <w:t>пунктах 9.2</w:t>
        </w:r>
      </w:hyperlink>
      <w:r w:rsidRPr="00FC2024">
        <w:rPr>
          <w:rFonts w:ascii="Times New Roman" w:hAnsi="Times New Roman" w:cs="Times New Roman"/>
          <w:bCs/>
          <w:sz w:val="24"/>
          <w:szCs w:val="24"/>
        </w:rPr>
        <w:t xml:space="preserve"> - </w:t>
      </w:r>
      <w:hyperlink w:anchor="Par710" w:history="1">
        <w:r w:rsidRPr="00FC2024">
          <w:rPr>
            <w:rFonts w:ascii="Times New Roman" w:hAnsi="Times New Roman" w:cs="Times New Roman"/>
            <w:bCs/>
            <w:sz w:val="24"/>
            <w:szCs w:val="24"/>
          </w:rPr>
          <w:t>9.3</w:t>
        </w:r>
      </w:hyperlink>
      <w:r w:rsidRPr="00FC2024">
        <w:rPr>
          <w:rFonts w:ascii="Times New Roman" w:hAnsi="Times New Roman" w:cs="Times New Roman"/>
          <w:bCs/>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3AF880B5" w14:textId="5308E7A1"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9.5. В случае если обстоятельства непреодолимой силы будут сохраняться более </w:t>
      </w:r>
      <w:r w:rsidR="0079713A" w:rsidRPr="00FC2024">
        <w:rPr>
          <w:rFonts w:ascii="Times New Roman" w:hAnsi="Times New Roman" w:cs="Times New Roman"/>
          <w:bCs/>
          <w:sz w:val="24"/>
          <w:szCs w:val="24"/>
        </w:rPr>
        <w:t>30 (тридцати) календарных</w:t>
      </w:r>
      <w:r w:rsidRPr="00FC2024">
        <w:rPr>
          <w:rFonts w:ascii="Times New Roman" w:hAnsi="Times New Roman" w:cs="Times New Roman"/>
          <w:bCs/>
          <w:sz w:val="24"/>
          <w:szCs w:val="24"/>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FCAB3E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E65A7B2"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10. Рассмотрение и разрешение споров</w:t>
      </w:r>
    </w:p>
    <w:p w14:paraId="2CDF49C8"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p>
    <w:p w14:paraId="0D1E49A3"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 Все споры, возникающие из настоящего Контракта, Стороны могут разрешать путем переговоров.</w:t>
      </w:r>
    </w:p>
    <w:p w14:paraId="5DFBAC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B1E7CD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FC2024">
          <w:rPr>
            <w:rFonts w:ascii="Times New Roman" w:hAnsi="Times New Roman" w:cs="Times New Roman"/>
            <w:bCs/>
            <w:sz w:val="24"/>
            <w:szCs w:val="24"/>
          </w:rPr>
          <w:t>части 5 статьи 4</w:t>
        </w:r>
      </w:hyperlink>
      <w:r w:rsidRPr="00FC2024">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A73391"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10.4. Претензии должны быть направлены одной Стороной другой Стороне в порядке, предусмотренном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w:t>
      </w:r>
    </w:p>
    <w:p w14:paraId="4673F991" w14:textId="7A8DB395" w:rsidR="004F3DA2" w:rsidRPr="008F2E8C" w:rsidRDefault="004F3DA2" w:rsidP="004F3DA2">
      <w:pPr>
        <w:autoSpaceDE w:val="0"/>
        <w:autoSpaceDN w:val="0"/>
        <w:adjustRightInd w:val="0"/>
        <w:spacing w:after="0" w:line="240" w:lineRule="auto"/>
        <w:ind w:firstLine="539"/>
        <w:jc w:val="both"/>
        <w:rPr>
          <w:rFonts w:ascii="Times New Roman" w:hAnsi="Times New Roman" w:cs="Times New Roman"/>
          <w:bCs/>
          <w:sz w:val="24"/>
          <w:szCs w:val="24"/>
        </w:rPr>
      </w:pPr>
      <w:r w:rsidRPr="00FB3560">
        <w:rPr>
          <w:rFonts w:ascii="Times New Roman" w:hAnsi="Times New Roman" w:cs="Times New Roman"/>
          <w:bCs/>
          <w:sz w:val="24"/>
          <w:szCs w:val="24"/>
        </w:rPr>
        <w:t xml:space="preserve">10.5. Сторона должна дать ответ на претензию по существу в срок не позднее 30 </w:t>
      </w:r>
      <w:r w:rsidRPr="006A0C3D">
        <w:rPr>
          <w:rFonts w:ascii="Times New Roman" w:hAnsi="Times New Roman" w:cs="Times New Roman"/>
          <w:bCs/>
          <w:sz w:val="24"/>
          <w:szCs w:val="24"/>
        </w:rPr>
        <w:t>календарных</w:t>
      </w:r>
      <w:r w:rsidR="009F61CD" w:rsidRPr="006A0C3D">
        <w:rPr>
          <w:rFonts w:ascii="Times New Roman" w:hAnsi="Times New Roman" w:cs="Times New Roman"/>
          <w:bCs/>
          <w:sz w:val="24"/>
          <w:szCs w:val="24"/>
        </w:rPr>
        <w:t xml:space="preserve"> дней</w:t>
      </w:r>
      <w:r w:rsidRPr="006A0C3D">
        <w:rPr>
          <w:rFonts w:ascii="Times New Roman" w:hAnsi="Times New Roman" w:cs="Times New Roman"/>
          <w:bCs/>
          <w:sz w:val="24"/>
          <w:szCs w:val="24"/>
        </w:rPr>
        <w:t xml:space="preserve"> с даты получения претензии.</w:t>
      </w:r>
    </w:p>
    <w:p w14:paraId="7F90831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602607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43BEEAF"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0523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09DF87E"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752D9AF"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075D53C"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11. Срок действия и порядок изменения, расторжения</w:t>
      </w:r>
    </w:p>
    <w:p w14:paraId="33821D4A" w14:textId="0A06702D" w:rsidR="00104F35" w:rsidRPr="00FC2024" w:rsidRDefault="00104F35" w:rsidP="00104F35">
      <w:pPr>
        <w:autoSpaceDE w:val="0"/>
        <w:autoSpaceDN w:val="0"/>
        <w:adjustRightInd w:val="0"/>
        <w:spacing w:after="0" w:line="240" w:lineRule="auto"/>
        <w:jc w:val="center"/>
        <w:rPr>
          <w:rFonts w:ascii="Times New Roman" w:hAnsi="Times New Roman" w:cs="Times New Roman"/>
          <w:b/>
          <w:bCs/>
        </w:rPr>
      </w:pPr>
      <w:r w:rsidRPr="00FC2024">
        <w:rPr>
          <w:rFonts w:ascii="Times New Roman" w:hAnsi="Times New Roman" w:cs="Times New Roman"/>
          <w:b/>
          <w:bCs/>
        </w:rPr>
        <w:t xml:space="preserve">Контракта. </w:t>
      </w:r>
      <w:r w:rsidR="006A0BEF" w:rsidRPr="00FC2024">
        <w:rPr>
          <w:rFonts w:ascii="Times New Roman" w:hAnsi="Times New Roman" w:cs="Times New Roman"/>
          <w:b/>
          <w:bCs/>
        </w:rPr>
        <w:t xml:space="preserve">Срок поставки товара, </w:t>
      </w:r>
      <w:r w:rsidRPr="00FC2024">
        <w:rPr>
          <w:rFonts w:ascii="Times New Roman" w:hAnsi="Times New Roman" w:cs="Times New Roman"/>
          <w:b/>
          <w:bCs/>
        </w:rPr>
        <w:t>Срок исполнения Контракта</w:t>
      </w:r>
      <w:r w:rsidR="006A0BEF" w:rsidRPr="00FC2024">
        <w:rPr>
          <w:rFonts w:ascii="Times New Roman" w:hAnsi="Times New Roman" w:cs="Times New Roman"/>
          <w:b/>
          <w:bCs/>
        </w:rPr>
        <w:t xml:space="preserve">. </w:t>
      </w:r>
    </w:p>
    <w:p w14:paraId="21AA661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1B61C4" w14:textId="248C6402"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4" w:name="Par735"/>
      <w:bookmarkEnd w:id="14"/>
      <w:r w:rsidRPr="00FC2024">
        <w:rPr>
          <w:rFonts w:ascii="Times New Roman" w:hAnsi="Times New Roman" w:cs="Times New Roman"/>
          <w:bCs/>
          <w:sz w:val="24"/>
          <w:szCs w:val="24"/>
        </w:rPr>
        <w:t xml:space="preserve">11.1. Настоящий Контракт вступает в силу с даты его заключения обеими Сторонами и действует по </w:t>
      </w:r>
      <w:r w:rsidRPr="00A94F26">
        <w:rPr>
          <w:rFonts w:ascii="Times New Roman" w:hAnsi="Times New Roman" w:cs="Times New Roman"/>
          <w:bCs/>
          <w:sz w:val="24"/>
          <w:szCs w:val="24"/>
          <w:highlight w:val="yellow"/>
        </w:rPr>
        <w:t>"</w:t>
      </w:r>
      <w:r w:rsidR="00165CFD">
        <w:rPr>
          <w:rFonts w:ascii="Times New Roman" w:hAnsi="Times New Roman" w:cs="Times New Roman"/>
          <w:bCs/>
          <w:sz w:val="24"/>
          <w:szCs w:val="24"/>
          <w:highlight w:val="yellow"/>
        </w:rPr>
        <w:t>31</w:t>
      </w:r>
      <w:r w:rsidRPr="00A94F26">
        <w:rPr>
          <w:rFonts w:ascii="Times New Roman" w:hAnsi="Times New Roman" w:cs="Times New Roman"/>
          <w:bCs/>
          <w:sz w:val="24"/>
          <w:szCs w:val="24"/>
          <w:highlight w:val="yellow"/>
        </w:rPr>
        <w:t>"</w:t>
      </w:r>
      <w:r w:rsidR="0079713A" w:rsidRPr="00A94F26">
        <w:rPr>
          <w:rFonts w:ascii="Times New Roman" w:hAnsi="Times New Roman" w:cs="Times New Roman"/>
          <w:bCs/>
          <w:sz w:val="24"/>
          <w:szCs w:val="24"/>
          <w:highlight w:val="yellow"/>
        </w:rPr>
        <w:t xml:space="preserve"> </w:t>
      </w:r>
      <w:r w:rsidR="004E1207">
        <w:rPr>
          <w:rFonts w:ascii="Times New Roman" w:hAnsi="Times New Roman" w:cs="Times New Roman"/>
          <w:bCs/>
          <w:sz w:val="24"/>
          <w:szCs w:val="24"/>
          <w:highlight w:val="yellow"/>
        </w:rPr>
        <w:t>декабря</w:t>
      </w:r>
      <w:r w:rsidR="00067874" w:rsidRPr="00A94F26">
        <w:rPr>
          <w:rFonts w:ascii="Times New Roman" w:hAnsi="Times New Roman" w:cs="Times New Roman"/>
          <w:bCs/>
          <w:sz w:val="24"/>
          <w:szCs w:val="24"/>
          <w:highlight w:val="yellow"/>
        </w:rPr>
        <w:t xml:space="preserve"> 202</w:t>
      </w:r>
      <w:r w:rsidR="00A94F26" w:rsidRPr="00A94F26">
        <w:rPr>
          <w:rFonts w:ascii="Times New Roman" w:hAnsi="Times New Roman" w:cs="Times New Roman"/>
          <w:bCs/>
          <w:sz w:val="24"/>
          <w:szCs w:val="24"/>
          <w:highlight w:val="yellow"/>
        </w:rPr>
        <w:t>6</w:t>
      </w:r>
      <w:r w:rsidR="0079713A" w:rsidRPr="00A94F26">
        <w:rPr>
          <w:rFonts w:ascii="Times New Roman" w:hAnsi="Times New Roman" w:cs="Times New Roman"/>
          <w:bCs/>
          <w:sz w:val="24"/>
          <w:szCs w:val="24"/>
          <w:highlight w:val="yellow"/>
        </w:rPr>
        <w:t xml:space="preserve"> года</w:t>
      </w:r>
      <w:r w:rsidRPr="00FC2024">
        <w:rPr>
          <w:rFonts w:ascii="Times New Roman" w:hAnsi="Times New Roman" w:cs="Times New Roman"/>
          <w:bCs/>
          <w:sz w:val="24"/>
          <w:szCs w:val="24"/>
        </w:rPr>
        <w:t xml:space="preserve"> (включительно), а в части </w:t>
      </w:r>
      <w:r w:rsidR="00067874">
        <w:rPr>
          <w:rFonts w:ascii="Times New Roman" w:hAnsi="Times New Roman" w:cs="Times New Roman"/>
          <w:bCs/>
          <w:sz w:val="24"/>
          <w:szCs w:val="24"/>
        </w:rPr>
        <w:t>денежных</w:t>
      </w:r>
      <w:r w:rsidRPr="00FC2024">
        <w:rPr>
          <w:rFonts w:ascii="Times New Roman" w:hAnsi="Times New Roman" w:cs="Times New Roman"/>
          <w:bCs/>
          <w:sz w:val="24"/>
          <w:szCs w:val="24"/>
        </w:rPr>
        <w:t xml:space="preserve"> обязательств - до полного их исполнения Сторонами. Окончание срока действия настоящего </w:t>
      </w:r>
      <w:proofErr w:type="gramStart"/>
      <w:r w:rsidRPr="00FC2024">
        <w:rPr>
          <w:rFonts w:ascii="Times New Roman" w:hAnsi="Times New Roman" w:cs="Times New Roman"/>
          <w:bCs/>
          <w:sz w:val="24"/>
          <w:szCs w:val="24"/>
        </w:rPr>
        <w:t>Контракта  влечет</w:t>
      </w:r>
      <w:proofErr w:type="gramEnd"/>
      <w:r w:rsidRPr="00FC2024">
        <w:rPr>
          <w:rFonts w:ascii="Times New Roman" w:hAnsi="Times New Roman" w:cs="Times New Roman"/>
          <w:bCs/>
          <w:sz w:val="24"/>
          <w:szCs w:val="24"/>
        </w:rPr>
        <w:t xml:space="preserve"> прекращения неисполненных обязательств Сторон по настоящему Контракту.</w:t>
      </w:r>
    </w:p>
    <w:p w14:paraId="328254C6"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FB0F1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21" w:history="1">
        <w:r w:rsidRPr="00FC2024">
          <w:rPr>
            <w:rFonts w:ascii="Times New Roman" w:hAnsi="Times New Roman" w:cs="Times New Roman"/>
            <w:bCs/>
            <w:sz w:val="24"/>
            <w:szCs w:val="24"/>
          </w:rPr>
          <w:t>пунктом 1 части 10 статьи 104</w:t>
        </w:r>
      </w:hyperlink>
      <w:r w:rsidRPr="00FC2024">
        <w:rPr>
          <w:rFonts w:ascii="Times New Roman" w:hAnsi="Times New Roman" w:cs="Times New Roman"/>
          <w:bCs/>
          <w:sz w:val="24"/>
          <w:szCs w:val="24"/>
        </w:rPr>
        <w:t xml:space="preserve"> Закона, обращение о включении информации о Поставщике в реестр недобросовестных поставщиков (подрядчиков, исполнителей).</w:t>
      </w:r>
    </w:p>
    <w:p w14:paraId="567EB30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5A807C9"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11.5. Изменение условий настоящего Контракта при его исполнении не допускается, за исключением случаев, предусмотренных Законом.</w:t>
      </w:r>
    </w:p>
    <w:p w14:paraId="340A2C9D" w14:textId="1C094B6E" w:rsidR="006A0BEF" w:rsidRPr="00A94F26" w:rsidRDefault="006A0BEF" w:rsidP="007122B4">
      <w:pPr>
        <w:autoSpaceDE w:val="0"/>
        <w:autoSpaceDN w:val="0"/>
        <w:adjustRightInd w:val="0"/>
        <w:spacing w:after="0" w:line="240" w:lineRule="auto"/>
        <w:ind w:firstLine="539"/>
        <w:jc w:val="both"/>
        <w:rPr>
          <w:rFonts w:ascii="Times New Roman" w:hAnsi="Times New Roman" w:cs="Times New Roman"/>
          <w:bCs/>
          <w:sz w:val="24"/>
          <w:szCs w:val="24"/>
          <w:highlight w:val="yellow"/>
        </w:rPr>
      </w:pPr>
      <w:r w:rsidRPr="00A94F26">
        <w:rPr>
          <w:rFonts w:ascii="Times New Roman" w:hAnsi="Times New Roman" w:cs="Times New Roman"/>
          <w:bCs/>
          <w:sz w:val="24"/>
          <w:szCs w:val="24"/>
          <w:highlight w:val="yellow"/>
        </w:rPr>
        <w:t>11.</w:t>
      </w:r>
      <w:r w:rsidR="00067874" w:rsidRPr="00A94F26">
        <w:rPr>
          <w:rFonts w:ascii="Times New Roman" w:hAnsi="Times New Roman" w:cs="Times New Roman"/>
          <w:bCs/>
          <w:sz w:val="24"/>
          <w:szCs w:val="24"/>
          <w:highlight w:val="yellow"/>
        </w:rPr>
        <w:t>6</w:t>
      </w:r>
      <w:r w:rsidRPr="00A94F26">
        <w:rPr>
          <w:rFonts w:ascii="Times New Roman" w:hAnsi="Times New Roman" w:cs="Times New Roman"/>
          <w:bCs/>
          <w:sz w:val="24"/>
          <w:szCs w:val="24"/>
          <w:highlight w:val="yellow"/>
        </w:rPr>
        <w:t xml:space="preserve">. Срок поставки товара: с </w:t>
      </w:r>
      <w:r w:rsidR="00B964B6">
        <w:rPr>
          <w:rFonts w:ascii="Times New Roman" w:hAnsi="Times New Roman" w:cs="Times New Roman"/>
          <w:bCs/>
          <w:sz w:val="24"/>
          <w:szCs w:val="24"/>
          <w:highlight w:val="yellow"/>
        </w:rPr>
        <w:t>01.0</w:t>
      </w:r>
      <w:r w:rsidR="006A7DC2">
        <w:rPr>
          <w:rFonts w:ascii="Times New Roman" w:hAnsi="Times New Roman" w:cs="Times New Roman"/>
          <w:bCs/>
          <w:sz w:val="24"/>
          <w:szCs w:val="24"/>
          <w:highlight w:val="yellow"/>
        </w:rPr>
        <w:t>6</w:t>
      </w:r>
      <w:r w:rsidR="00B964B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 xml:space="preserve"> по </w:t>
      </w:r>
      <w:r w:rsidR="00B964B6">
        <w:rPr>
          <w:rFonts w:ascii="Times New Roman" w:hAnsi="Times New Roman" w:cs="Times New Roman"/>
          <w:bCs/>
          <w:sz w:val="24"/>
          <w:szCs w:val="24"/>
          <w:highlight w:val="yellow"/>
        </w:rPr>
        <w:t>3</w:t>
      </w:r>
      <w:r w:rsidR="006A7DC2">
        <w:rPr>
          <w:rFonts w:ascii="Times New Roman" w:hAnsi="Times New Roman" w:cs="Times New Roman"/>
          <w:bCs/>
          <w:sz w:val="24"/>
          <w:szCs w:val="24"/>
          <w:highlight w:val="yellow"/>
        </w:rPr>
        <w:t>0</w:t>
      </w:r>
      <w:r w:rsidR="00A94F26" w:rsidRPr="00A94F26">
        <w:rPr>
          <w:rFonts w:ascii="Times New Roman" w:hAnsi="Times New Roman" w:cs="Times New Roman"/>
          <w:bCs/>
          <w:sz w:val="24"/>
          <w:szCs w:val="24"/>
          <w:highlight w:val="yellow"/>
        </w:rPr>
        <w:t>.0</w:t>
      </w:r>
      <w:r w:rsidR="006A7DC2">
        <w:rPr>
          <w:rFonts w:ascii="Times New Roman" w:hAnsi="Times New Roman" w:cs="Times New Roman"/>
          <w:bCs/>
          <w:sz w:val="24"/>
          <w:szCs w:val="24"/>
          <w:highlight w:val="yellow"/>
        </w:rPr>
        <w:t>6</w:t>
      </w:r>
      <w:r w:rsidR="00A94F26" w:rsidRPr="00A94F2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 xml:space="preserve"> года. </w:t>
      </w:r>
    </w:p>
    <w:p w14:paraId="3D45FD9A" w14:textId="450C730B"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A94F26">
        <w:rPr>
          <w:rFonts w:ascii="Times New Roman" w:hAnsi="Times New Roman" w:cs="Times New Roman"/>
          <w:bCs/>
          <w:sz w:val="24"/>
          <w:szCs w:val="24"/>
          <w:highlight w:val="yellow"/>
        </w:rPr>
        <w:t>11.</w:t>
      </w:r>
      <w:r w:rsidR="00067874" w:rsidRPr="00A94F26">
        <w:rPr>
          <w:rFonts w:ascii="Times New Roman" w:hAnsi="Times New Roman" w:cs="Times New Roman"/>
          <w:bCs/>
          <w:sz w:val="24"/>
          <w:szCs w:val="24"/>
          <w:highlight w:val="yellow"/>
        </w:rPr>
        <w:t>7</w:t>
      </w:r>
      <w:r w:rsidRPr="00A94F26">
        <w:rPr>
          <w:rFonts w:ascii="Times New Roman" w:hAnsi="Times New Roman" w:cs="Times New Roman"/>
          <w:bCs/>
          <w:sz w:val="24"/>
          <w:szCs w:val="24"/>
          <w:highlight w:val="yellow"/>
        </w:rPr>
        <w:t>. Срок исполнения на</w:t>
      </w:r>
      <w:r w:rsidR="007122B4" w:rsidRPr="00A94F26">
        <w:rPr>
          <w:rFonts w:ascii="Times New Roman" w:hAnsi="Times New Roman" w:cs="Times New Roman"/>
          <w:bCs/>
          <w:sz w:val="24"/>
          <w:szCs w:val="24"/>
          <w:highlight w:val="yellow"/>
        </w:rPr>
        <w:t xml:space="preserve">стоящего Контракта: </w:t>
      </w:r>
      <w:r w:rsidR="004E1207">
        <w:rPr>
          <w:rFonts w:ascii="Times New Roman" w:hAnsi="Times New Roman" w:cs="Times New Roman"/>
          <w:bCs/>
          <w:sz w:val="24"/>
          <w:szCs w:val="24"/>
          <w:highlight w:val="yellow"/>
        </w:rPr>
        <w:t>31.12</w:t>
      </w:r>
      <w:r w:rsidR="00A94F26" w:rsidRPr="00A94F2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w:t>
      </w:r>
    </w:p>
    <w:p w14:paraId="747A628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1621AC9B" w14:textId="66AF1718" w:rsidR="00104F35" w:rsidRPr="00FC2024" w:rsidRDefault="007122B4"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12. Прочие положения </w:t>
      </w:r>
    </w:p>
    <w:p w14:paraId="24E7839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A92F1BB"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12.1. Во всем, что не оговорено в настоящем Контракте, Стороны руководствуются действующим законодательством Российской Федерации.</w:t>
      </w:r>
    </w:p>
    <w:p w14:paraId="325067E7" w14:textId="3FEDED2D"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7122B4"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AA175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12.3. Все сообщения, требования, замечания или уведомления Сторон по Контракту, за исключением случаев, предусмотренных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электронной почты на электронные адреса, указанные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факсимильной связи.</w:t>
      </w:r>
    </w:p>
    <w:p w14:paraId="544F1364"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считается надлежащим уведомлением Сторон.</w:t>
      </w:r>
    </w:p>
    <w:p w14:paraId="77EC4DFA"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5" w:name="Par767"/>
      <w:bookmarkEnd w:id="15"/>
      <w:r w:rsidRPr="00FC2024">
        <w:rPr>
          <w:rFonts w:ascii="Times New Roman" w:hAnsi="Times New Roman" w:cs="Times New Roman"/>
          <w:bCs/>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7866A8"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907182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036FAF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12.6. Настоящий Контракт составлен в форме электронного документа, подписанного усиленными электронными подписями Сторон.</w:t>
      </w:r>
    </w:p>
    <w:p w14:paraId="1AA9F53B"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31991A"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13. Антикоррупционная оговорка</w:t>
      </w:r>
    </w:p>
    <w:p w14:paraId="5ACB248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E463893"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522D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FC2024">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4657D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A59740"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717470FC" w14:textId="3B00CDD6"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14. Перечень приложений</w:t>
      </w:r>
    </w:p>
    <w:p w14:paraId="1B1F5661"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969602" w14:textId="77777777" w:rsidR="00104F35" w:rsidRPr="00FC2024" w:rsidRDefault="00104F35"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Неотъемлемой частью настоящего Контракта является следующее:</w:t>
      </w:r>
    </w:p>
    <w:p w14:paraId="290581CD" w14:textId="4A30B4D3"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1 - </w:t>
      </w:r>
      <w:hyperlink r:id="rId22" w:history="1">
        <w:r w:rsidR="00104F35" w:rsidRPr="00FC2024">
          <w:rPr>
            <w:rFonts w:ascii="Times New Roman" w:hAnsi="Times New Roman" w:cs="Times New Roman"/>
            <w:bCs/>
          </w:rPr>
          <w:t>Спецификация</w:t>
        </w:r>
      </w:hyperlink>
      <w:r w:rsidR="00104F35" w:rsidRPr="00FC2024">
        <w:rPr>
          <w:rFonts w:ascii="Times New Roman" w:hAnsi="Times New Roman" w:cs="Times New Roman"/>
          <w:bCs/>
        </w:rPr>
        <w:t>;</w:t>
      </w:r>
    </w:p>
    <w:p w14:paraId="53515C5B" w14:textId="3662CDBE"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2 - </w:t>
      </w:r>
      <w:hyperlink r:id="rId23" w:history="1">
        <w:r w:rsidR="00104F35" w:rsidRPr="00FC2024">
          <w:rPr>
            <w:rFonts w:ascii="Times New Roman" w:hAnsi="Times New Roman" w:cs="Times New Roman"/>
            <w:bCs/>
          </w:rPr>
          <w:t>Описание</w:t>
        </w:r>
      </w:hyperlink>
      <w:r w:rsidR="00104F35" w:rsidRPr="00FC2024">
        <w:rPr>
          <w:rFonts w:ascii="Times New Roman" w:hAnsi="Times New Roman" w:cs="Times New Roman"/>
          <w:bCs/>
        </w:rPr>
        <w:t xml:space="preserve"> объекта закупки;</w:t>
      </w:r>
    </w:p>
    <w:p w14:paraId="0D8A4BA8" w14:textId="445B247A" w:rsidR="004D5719" w:rsidRPr="00FC2024" w:rsidRDefault="004D5719" w:rsidP="004D5719">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3 - Форма </w:t>
      </w:r>
      <w:hyperlink r:id="rId24" w:history="1">
        <w:r w:rsidR="00104F35" w:rsidRPr="00FC2024">
          <w:rPr>
            <w:rFonts w:ascii="Times New Roman" w:hAnsi="Times New Roman" w:cs="Times New Roman"/>
            <w:bCs/>
          </w:rPr>
          <w:t>Заявки</w:t>
        </w:r>
      </w:hyperlink>
      <w:r w:rsidR="007122B4" w:rsidRPr="00FC2024">
        <w:rPr>
          <w:rFonts w:ascii="Times New Roman" w:hAnsi="Times New Roman" w:cs="Times New Roman"/>
          <w:bCs/>
        </w:rPr>
        <w:t xml:space="preserve"> на поставку Товара</w:t>
      </w:r>
      <w:r w:rsidR="00A94F26">
        <w:rPr>
          <w:rFonts w:ascii="Times New Roman" w:hAnsi="Times New Roman" w:cs="Times New Roman"/>
          <w:bCs/>
        </w:rPr>
        <w:t>.</w:t>
      </w:r>
    </w:p>
    <w:p w14:paraId="7E1D99BD" w14:textId="77777777" w:rsidR="008F63B3" w:rsidRDefault="008F63B3" w:rsidP="00104F35">
      <w:pPr>
        <w:autoSpaceDE w:val="0"/>
        <w:autoSpaceDN w:val="0"/>
        <w:adjustRightInd w:val="0"/>
        <w:spacing w:after="0" w:line="240" w:lineRule="auto"/>
        <w:jc w:val="center"/>
        <w:outlineLvl w:val="0"/>
        <w:rPr>
          <w:rFonts w:ascii="Times New Roman" w:hAnsi="Times New Roman" w:cs="Times New Roman"/>
          <w:b/>
          <w:bCs/>
        </w:rPr>
      </w:pPr>
      <w:bookmarkStart w:id="16" w:name="Par808"/>
      <w:bookmarkEnd w:id="16"/>
    </w:p>
    <w:p w14:paraId="52189CCE" w14:textId="2F4B7D95" w:rsidR="00104F35"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15. Адреса. Банковские реквизиты и подписи Сторон</w:t>
      </w:r>
    </w:p>
    <w:p w14:paraId="076269FA" w14:textId="77777777" w:rsidR="006F4A7F" w:rsidRDefault="006F4A7F" w:rsidP="00104F35">
      <w:pPr>
        <w:autoSpaceDE w:val="0"/>
        <w:autoSpaceDN w:val="0"/>
        <w:adjustRightInd w:val="0"/>
        <w:spacing w:after="0" w:line="240" w:lineRule="auto"/>
        <w:jc w:val="center"/>
        <w:outlineLvl w:val="0"/>
        <w:rPr>
          <w:rFonts w:ascii="Times New Roman" w:hAnsi="Times New Roman" w:cs="Times New Roman"/>
          <w:b/>
          <w:bCs/>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1"/>
        <w:gridCol w:w="4703"/>
      </w:tblGrid>
      <w:tr w:rsidR="009B5638" w:rsidRPr="00A1437C" w14:paraId="3ED4FD61" w14:textId="77777777" w:rsidTr="00CC6608">
        <w:tc>
          <w:tcPr>
            <w:tcW w:w="4785" w:type="dxa"/>
          </w:tcPr>
          <w:p w14:paraId="6B52E75F" w14:textId="05958477" w:rsidR="008F63B3" w:rsidRPr="00216114" w:rsidRDefault="009B5638" w:rsidP="00216114">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ЗАКАЗЧИК</w:t>
            </w:r>
          </w:p>
          <w:p w14:paraId="2B35B51B"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Государственное бюджетное дошкольное образовательное учреждение детский сад № 77 Красносельского района Санкт-Петербурга (ГБДОУ детский сад № 77 Красносельского района СПБ)</w:t>
            </w:r>
          </w:p>
          <w:p w14:paraId="46719CE8"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p>
          <w:p w14:paraId="0F9D50CB"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 xml:space="preserve">Адрес: 198332, г. Санкт-Петербург, </w:t>
            </w:r>
          </w:p>
          <w:p w14:paraId="21312D6D"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ул. Маршала Казакова, д.40, к.2, литера А</w:t>
            </w:r>
          </w:p>
          <w:p w14:paraId="76A8727B" w14:textId="77777777" w:rsidR="004E1207" w:rsidRPr="004E1207" w:rsidRDefault="004E1207" w:rsidP="004E1207">
            <w:pPr>
              <w:spacing w:after="0" w:line="240" w:lineRule="auto"/>
              <w:rPr>
                <w:rFonts w:ascii="Times New Roman" w:eastAsia="Times New Roman" w:hAnsi="Times New Roman" w:cs="Times New Roman"/>
                <w:bCs/>
                <w:sz w:val="20"/>
                <w:szCs w:val="20"/>
                <w:lang w:val="en-US" w:eastAsia="ru-RU"/>
              </w:rPr>
            </w:pPr>
            <w:r w:rsidRPr="004E1207">
              <w:rPr>
                <w:rFonts w:ascii="Times New Roman" w:eastAsia="Times New Roman" w:hAnsi="Times New Roman" w:cs="Times New Roman"/>
                <w:bCs/>
                <w:sz w:val="20"/>
                <w:szCs w:val="20"/>
                <w:lang w:eastAsia="ru-RU"/>
              </w:rPr>
              <w:t>тел</w:t>
            </w:r>
            <w:r w:rsidRPr="004E1207">
              <w:rPr>
                <w:rFonts w:ascii="Times New Roman" w:eastAsia="Times New Roman" w:hAnsi="Times New Roman" w:cs="Times New Roman"/>
                <w:bCs/>
                <w:sz w:val="20"/>
                <w:szCs w:val="20"/>
                <w:lang w:val="en-US" w:eastAsia="ru-RU"/>
              </w:rPr>
              <w:t xml:space="preserve">: 745-66-00,745-64-57; </w:t>
            </w:r>
          </w:p>
          <w:p w14:paraId="373CC841" w14:textId="77777777" w:rsidR="004E1207" w:rsidRPr="004E1207" w:rsidRDefault="004E1207" w:rsidP="004E1207">
            <w:pPr>
              <w:spacing w:after="0" w:line="240" w:lineRule="auto"/>
              <w:rPr>
                <w:rFonts w:ascii="Times New Roman" w:eastAsia="Times New Roman" w:hAnsi="Times New Roman" w:cs="Times New Roman"/>
                <w:bCs/>
                <w:sz w:val="20"/>
                <w:szCs w:val="20"/>
                <w:lang w:val="en-US" w:eastAsia="ru-RU"/>
              </w:rPr>
            </w:pPr>
            <w:r w:rsidRPr="004E1207">
              <w:rPr>
                <w:rFonts w:ascii="Times New Roman" w:eastAsia="Times New Roman" w:hAnsi="Times New Roman" w:cs="Times New Roman"/>
                <w:bCs/>
                <w:sz w:val="20"/>
                <w:szCs w:val="20"/>
                <w:lang w:val="en-US" w:eastAsia="ru-RU"/>
              </w:rPr>
              <w:t xml:space="preserve">e-mail: schoolgarden428@yandex.ru; </w:t>
            </w:r>
          </w:p>
          <w:p w14:paraId="31DB2AEC"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 xml:space="preserve">ИНН 7807358911 КПП 780701001 </w:t>
            </w:r>
          </w:p>
          <w:p w14:paraId="400A7A40"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 xml:space="preserve">ОКПО 52212579 ОГРН 1117847110677 </w:t>
            </w:r>
          </w:p>
          <w:p w14:paraId="6D00ACE8"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 xml:space="preserve">ОКТМО 40354000 </w:t>
            </w:r>
          </w:p>
          <w:p w14:paraId="4DF6414F"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p>
          <w:p w14:paraId="7B344571"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Северо-Западное ГУ банка России // УФК по г. Санкт-Петербургу, г. Санкт-Петербург</w:t>
            </w:r>
          </w:p>
          <w:p w14:paraId="1F5906C6"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Банковский счет: 40102810945370000005</w:t>
            </w:r>
          </w:p>
          <w:p w14:paraId="3565A42F"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Казначейский счет: 03224643400000007200</w:t>
            </w:r>
          </w:p>
          <w:p w14:paraId="17587924"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УФК по г. Санкт-Петербургу (Комитет Финансов Санкт-Петербурга (ГБДОУ детский сад № 77 Красносельского района СПб, лицевой счет 0551148)</w:t>
            </w:r>
          </w:p>
          <w:p w14:paraId="79418EB2" w14:textId="382C1A4B" w:rsidR="00216114" w:rsidRPr="00216114" w:rsidRDefault="004E1207" w:rsidP="004E1207">
            <w:pPr>
              <w:tabs>
                <w:tab w:val="left" w:pos="426"/>
                <w:tab w:val="num" w:pos="927"/>
              </w:tabs>
              <w:spacing w:after="0" w:line="240" w:lineRule="auto"/>
              <w:rPr>
                <w:rFonts w:ascii="Times New Roman" w:hAnsi="Times New Roman" w:cs="Times New Roman"/>
                <w:sz w:val="24"/>
              </w:rPr>
            </w:pPr>
            <w:r w:rsidRPr="004E1207">
              <w:rPr>
                <w:rFonts w:ascii="Times New Roman" w:eastAsia="Times New Roman" w:hAnsi="Times New Roman" w:cs="Times New Roman"/>
                <w:bCs/>
                <w:sz w:val="20"/>
                <w:szCs w:val="20"/>
                <w:lang w:eastAsia="ru-RU"/>
              </w:rPr>
              <w:t>БИК 014030106</w:t>
            </w:r>
          </w:p>
          <w:p w14:paraId="630C40D7"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Заведующий </w:t>
            </w:r>
          </w:p>
          <w:p w14:paraId="682073CF"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05FC9B95" w14:textId="77777777" w:rsidR="004E1207" w:rsidRDefault="004E1207" w:rsidP="00CC6608">
            <w:pPr>
              <w:autoSpaceDE w:val="0"/>
              <w:autoSpaceDN w:val="0"/>
              <w:adjustRightInd w:val="0"/>
              <w:spacing w:after="0" w:line="240" w:lineRule="auto"/>
              <w:outlineLvl w:val="0"/>
              <w:rPr>
                <w:rFonts w:ascii="Times New Roman" w:hAnsi="Times New Roman" w:cs="Times New Roman"/>
                <w:sz w:val="24"/>
              </w:rPr>
            </w:pPr>
            <w:r>
              <w:rPr>
                <w:rFonts w:ascii="Times New Roman" w:hAnsi="Times New Roman" w:cs="Times New Roman"/>
                <w:sz w:val="24"/>
              </w:rPr>
              <w:t>________________</w:t>
            </w:r>
            <w:r w:rsidRPr="004E1207">
              <w:rPr>
                <w:rFonts w:ascii="Times New Roman" w:hAnsi="Times New Roman" w:cs="Times New Roman"/>
                <w:sz w:val="24"/>
              </w:rPr>
              <w:t>Д. А. Зубко</w:t>
            </w:r>
          </w:p>
          <w:p w14:paraId="1D6A13EE" w14:textId="46E96644" w:rsidR="009B5638" w:rsidRPr="00A1437C" w:rsidRDefault="00CC660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tc>
        <w:tc>
          <w:tcPr>
            <w:tcW w:w="4785" w:type="dxa"/>
          </w:tcPr>
          <w:p w14:paraId="585FD37A"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ПОСТАВЩИК</w:t>
            </w:r>
          </w:p>
          <w:p w14:paraId="2371FB92" w14:textId="77777777" w:rsidR="009B5638"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p>
          <w:p w14:paraId="7A610E48" w14:textId="77777777" w:rsidR="00A94F26" w:rsidRDefault="00A94F26" w:rsidP="00104F35">
            <w:pPr>
              <w:autoSpaceDE w:val="0"/>
              <w:autoSpaceDN w:val="0"/>
              <w:adjustRightInd w:val="0"/>
              <w:spacing w:after="0" w:line="240" w:lineRule="auto"/>
              <w:jc w:val="center"/>
              <w:outlineLvl w:val="0"/>
              <w:rPr>
                <w:rFonts w:ascii="Times New Roman" w:hAnsi="Times New Roman" w:cs="Times New Roman"/>
                <w:b/>
                <w:bCs/>
                <w:sz w:val="24"/>
              </w:rPr>
            </w:pPr>
          </w:p>
          <w:p w14:paraId="27AA192D" w14:textId="77777777" w:rsidR="00A94F26" w:rsidRDefault="00A94F26" w:rsidP="00104F35">
            <w:pPr>
              <w:autoSpaceDE w:val="0"/>
              <w:autoSpaceDN w:val="0"/>
              <w:adjustRightInd w:val="0"/>
              <w:spacing w:after="0" w:line="240" w:lineRule="auto"/>
              <w:jc w:val="center"/>
              <w:outlineLvl w:val="0"/>
              <w:rPr>
                <w:rFonts w:ascii="Times New Roman" w:hAnsi="Times New Roman" w:cs="Times New Roman"/>
                <w:b/>
                <w:bCs/>
                <w:sz w:val="24"/>
              </w:rPr>
            </w:pPr>
          </w:p>
          <w:p w14:paraId="348F181E" w14:textId="77777777" w:rsidR="00A94F26" w:rsidRPr="00A1437C" w:rsidRDefault="00A94F26" w:rsidP="00104F35">
            <w:pPr>
              <w:autoSpaceDE w:val="0"/>
              <w:autoSpaceDN w:val="0"/>
              <w:adjustRightInd w:val="0"/>
              <w:spacing w:after="0" w:line="240" w:lineRule="auto"/>
              <w:jc w:val="center"/>
              <w:outlineLvl w:val="0"/>
              <w:rPr>
                <w:rFonts w:ascii="Times New Roman" w:hAnsi="Times New Roman" w:cs="Times New Roman"/>
                <w:b/>
                <w:bCs/>
                <w:sz w:val="24"/>
              </w:rPr>
            </w:pPr>
          </w:p>
          <w:p w14:paraId="66CCC310" w14:textId="77777777" w:rsidR="009B5638" w:rsidRPr="00A1437C" w:rsidRDefault="009B563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b/>
                <w:bCs/>
                <w:sz w:val="24"/>
              </w:rPr>
              <w:t>________________</w:t>
            </w:r>
          </w:p>
          <w:p w14:paraId="75C4DF35" w14:textId="77777777" w:rsidR="009B5638" w:rsidRPr="00A1437C" w:rsidRDefault="009B5638" w:rsidP="00CC6608">
            <w:pPr>
              <w:autoSpaceDE w:val="0"/>
              <w:autoSpaceDN w:val="0"/>
              <w:adjustRightInd w:val="0"/>
              <w:spacing w:after="0" w:line="240" w:lineRule="auto"/>
              <w:outlineLvl w:val="0"/>
              <w:rPr>
                <w:rFonts w:ascii="Times New Roman" w:hAnsi="Times New Roman" w:cs="Times New Roman"/>
                <w:b/>
                <w:bCs/>
                <w:sz w:val="24"/>
              </w:rPr>
            </w:pPr>
          </w:p>
          <w:p w14:paraId="4B53F0BF" w14:textId="77777777" w:rsidR="00CC6608" w:rsidRPr="00A1437C" w:rsidRDefault="009B5638" w:rsidP="00CC6608">
            <w:pPr>
              <w:autoSpaceDE w:val="0"/>
              <w:autoSpaceDN w:val="0"/>
              <w:adjustRightInd w:val="0"/>
              <w:spacing w:after="0" w:line="240" w:lineRule="auto"/>
              <w:outlineLvl w:val="0"/>
              <w:rPr>
                <w:rFonts w:ascii="Times New Roman" w:hAnsi="Times New Roman" w:cs="Times New Roman"/>
                <w:i/>
                <w:sz w:val="24"/>
              </w:rPr>
            </w:pPr>
            <w:r w:rsidRPr="00A1437C">
              <w:rPr>
                <w:rFonts w:ascii="Times New Roman" w:hAnsi="Times New Roman" w:cs="Times New Roman"/>
                <w:b/>
                <w:bCs/>
                <w:sz w:val="24"/>
              </w:rPr>
              <w:t>________________/__________/</w:t>
            </w:r>
            <w:r w:rsidR="00CC6608" w:rsidRPr="00A1437C">
              <w:rPr>
                <w:rFonts w:ascii="Times New Roman" w:hAnsi="Times New Roman" w:cs="Times New Roman"/>
                <w:i/>
                <w:sz w:val="24"/>
              </w:rPr>
              <w:t xml:space="preserve"> </w:t>
            </w:r>
          </w:p>
          <w:p w14:paraId="6B61B1F0" w14:textId="53A0BF74" w:rsidR="009B5638" w:rsidRPr="00A1437C" w:rsidRDefault="00CC660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p w14:paraId="0AB56148"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p>
          <w:p w14:paraId="098B44A4"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p>
        </w:tc>
      </w:tr>
    </w:tbl>
    <w:p w14:paraId="3FB9F4BF" w14:textId="288439E1" w:rsidR="006F4A7F" w:rsidRDefault="006F4A7F">
      <w:pPr>
        <w:spacing w:after="200" w:line="276" w:lineRule="auto"/>
        <w:rPr>
          <w:rFonts w:ascii="Times New Roman" w:hAnsi="Times New Roman" w:cs="Times New Roman"/>
          <w:b/>
          <w:bCs/>
          <w:sz w:val="24"/>
          <w:szCs w:val="24"/>
        </w:rPr>
      </w:pPr>
    </w:p>
    <w:p w14:paraId="516EF657" w14:textId="5633CB07" w:rsidR="003E3701" w:rsidRPr="00FC2024" w:rsidRDefault="0073557E" w:rsidP="00216114">
      <w:pPr>
        <w:spacing w:after="0" w:line="276" w:lineRule="auto"/>
        <w:jc w:val="right"/>
        <w:rPr>
          <w:rFonts w:ascii="Times New Roman" w:hAnsi="Times New Roman" w:cs="Times New Roman"/>
          <w:b/>
          <w:bCs/>
          <w:sz w:val="24"/>
          <w:szCs w:val="24"/>
        </w:rPr>
      </w:pPr>
      <w:r>
        <w:rPr>
          <w:rFonts w:ascii="Times New Roman" w:hAnsi="Times New Roman" w:cs="Times New Roman"/>
          <w:b/>
          <w:bCs/>
          <w:sz w:val="24"/>
          <w:szCs w:val="24"/>
        </w:rPr>
        <w:br w:type="page"/>
      </w:r>
      <w:r w:rsidR="003E3701" w:rsidRPr="00FC2024">
        <w:rPr>
          <w:rFonts w:ascii="Times New Roman" w:hAnsi="Times New Roman" w:cs="Times New Roman"/>
          <w:b/>
          <w:bCs/>
          <w:sz w:val="24"/>
          <w:szCs w:val="24"/>
        </w:rPr>
        <w:lastRenderedPageBreak/>
        <w:t>Приложение N 1</w:t>
      </w:r>
    </w:p>
    <w:p w14:paraId="31957CD8" w14:textId="6747E28E" w:rsidR="003E3701" w:rsidRPr="006A0C3D"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216114">
        <w:rPr>
          <w:rFonts w:ascii="Times New Roman" w:hAnsi="Times New Roman" w:cs="Times New Roman"/>
          <w:b/>
          <w:bCs/>
          <w:sz w:val="24"/>
          <w:szCs w:val="24"/>
        </w:rPr>
        <w:t xml:space="preserve"> </w:t>
      </w:r>
      <w:r w:rsidRPr="006A0C3D">
        <w:rPr>
          <w:rFonts w:ascii="Times New Roman" w:hAnsi="Times New Roman" w:cs="Times New Roman"/>
          <w:b/>
          <w:bCs/>
          <w:sz w:val="24"/>
          <w:szCs w:val="24"/>
        </w:rPr>
        <w:t>N ___</w:t>
      </w:r>
    </w:p>
    <w:p w14:paraId="4EE34342" w14:textId="77777777" w:rsidR="003E3701" w:rsidRPr="006A0C3D" w:rsidRDefault="003E3701" w:rsidP="003E3701">
      <w:pPr>
        <w:autoSpaceDE w:val="0"/>
        <w:autoSpaceDN w:val="0"/>
        <w:adjustRightInd w:val="0"/>
        <w:spacing w:after="0" w:line="240" w:lineRule="auto"/>
        <w:jc w:val="right"/>
        <w:rPr>
          <w:rFonts w:ascii="Times New Roman" w:hAnsi="Times New Roman" w:cs="Times New Roman"/>
          <w:b/>
          <w:bCs/>
          <w:sz w:val="24"/>
          <w:szCs w:val="24"/>
        </w:rPr>
      </w:pPr>
    </w:p>
    <w:p w14:paraId="40EBE661" w14:textId="36E18CA7" w:rsidR="003E3701" w:rsidRPr="006A0C3D" w:rsidRDefault="009F61CD" w:rsidP="009F61CD">
      <w:pPr>
        <w:autoSpaceDE w:val="0"/>
        <w:autoSpaceDN w:val="0"/>
        <w:adjustRightInd w:val="0"/>
        <w:spacing w:after="0" w:line="240" w:lineRule="auto"/>
        <w:jc w:val="center"/>
        <w:rPr>
          <w:rFonts w:ascii="Times New Roman" w:hAnsi="Times New Roman" w:cs="Times New Roman"/>
          <w:b/>
          <w:bCs/>
          <w:sz w:val="24"/>
          <w:szCs w:val="24"/>
        </w:rPr>
      </w:pPr>
      <w:bookmarkStart w:id="17" w:name="_Hlk215941132"/>
      <w:r w:rsidRPr="006A0C3D">
        <w:rPr>
          <w:rFonts w:ascii="Times New Roman" w:hAnsi="Times New Roman" w:cs="Times New Roman"/>
          <w:b/>
          <w:bCs/>
          <w:sz w:val="24"/>
          <w:szCs w:val="24"/>
        </w:rPr>
        <w:t xml:space="preserve">Спецификация </w:t>
      </w:r>
    </w:p>
    <w:p w14:paraId="2AF40A86" w14:textId="77777777" w:rsidR="009F61CD" w:rsidRPr="006A0C3D" w:rsidRDefault="009F61CD" w:rsidP="003E3701">
      <w:pPr>
        <w:autoSpaceDE w:val="0"/>
        <w:autoSpaceDN w:val="0"/>
        <w:adjustRightInd w:val="0"/>
        <w:spacing w:after="0" w:line="240" w:lineRule="auto"/>
        <w:ind w:firstLine="540"/>
        <w:jc w:val="both"/>
        <w:rPr>
          <w:rFonts w:ascii="Times New Roman" w:hAnsi="Times New Roman" w:cs="Times New Roman"/>
          <w:b/>
          <w:bCs/>
          <w:sz w:val="24"/>
          <w:szCs w:val="24"/>
        </w:rPr>
      </w:pPr>
    </w:p>
    <w:tbl>
      <w:tblPr>
        <w:tblW w:w="10916" w:type="dxa"/>
        <w:tblInd w:w="-931" w:type="dxa"/>
        <w:tblLayout w:type="fixed"/>
        <w:tblCellMar>
          <w:top w:w="102" w:type="dxa"/>
          <w:left w:w="62" w:type="dxa"/>
          <w:bottom w:w="102" w:type="dxa"/>
          <w:right w:w="62" w:type="dxa"/>
        </w:tblCellMar>
        <w:tblLook w:val="0000" w:firstRow="0" w:lastRow="0" w:firstColumn="0" w:lastColumn="0" w:noHBand="0" w:noVBand="0"/>
      </w:tblPr>
      <w:tblGrid>
        <w:gridCol w:w="709"/>
        <w:gridCol w:w="1057"/>
        <w:gridCol w:w="1723"/>
        <w:gridCol w:w="1894"/>
        <w:gridCol w:w="1325"/>
        <w:gridCol w:w="946"/>
        <w:gridCol w:w="994"/>
        <w:gridCol w:w="2268"/>
      </w:tblGrid>
      <w:tr w:rsidR="009F61CD" w:rsidRPr="00963734" w14:paraId="057DD60C" w14:textId="77777777" w:rsidTr="00825CD8">
        <w:trPr>
          <w:trHeight w:val="2347"/>
        </w:trPr>
        <w:tc>
          <w:tcPr>
            <w:tcW w:w="709" w:type="dxa"/>
            <w:tcBorders>
              <w:top w:val="single" w:sz="4" w:space="0" w:color="auto"/>
              <w:left w:val="single" w:sz="4" w:space="0" w:color="auto"/>
              <w:bottom w:val="single" w:sz="4" w:space="0" w:color="auto"/>
              <w:right w:val="single" w:sz="4" w:space="0" w:color="auto"/>
            </w:tcBorders>
            <w:vAlign w:val="center"/>
          </w:tcPr>
          <w:p w14:paraId="7567738F"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N п/п</w:t>
            </w:r>
          </w:p>
        </w:tc>
        <w:tc>
          <w:tcPr>
            <w:tcW w:w="1057" w:type="dxa"/>
            <w:tcBorders>
              <w:top w:val="single" w:sz="4" w:space="0" w:color="auto"/>
              <w:left w:val="single" w:sz="4" w:space="0" w:color="auto"/>
              <w:bottom w:val="single" w:sz="4" w:space="0" w:color="auto"/>
              <w:right w:val="single" w:sz="4" w:space="0" w:color="auto"/>
            </w:tcBorders>
            <w:vAlign w:val="center"/>
          </w:tcPr>
          <w:p w14:paraId="1CC93D8C"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Наименование Товара</w:t>
            </w:r>
          </w:p>
        </w:tc>
        <w:tc>
          <w:tcPr>
            <w:tcW w:w="1723" w:type="dxa"/>
            <w:tcBorders>
              <w:top w:val="single" w:sz="4" w:space="0" w:color="auto"/>
              <w:left w:val="single" w:sz="4" w:space="0" w:color="auto"/>
              <w:bottom w:val="single" w:sz="4" w:space="0" w:color="auto"/>
              <w:right w:val="single" w:sz="4" w:space="0" w:color="auto"/>
            </w:tcBorders>
            <w:vAlign w:val="center"/>
          </w:tcPr>
          <w:p w14:paraId="6F4ADC6D"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Товарный знак (при наличии) </w:t>
            </w:r>
            <w:r w:rsidRPr="00825CD8">
              <w:rPr>
                <w:rStyle w:val="a5"/>
                <w:rFonts w:ascii="Times New Roman" w:hAnsi="Times New Roman" w:cs="Times New Roman"/>
                <w:b/>
                <w:bCs/>
                <w:sz w:val="20"/>
              </w:rPr>
              <w:footnoteReference w:id="2"/>
            </w:r>
          </w:p>
        </w:tc>
        <w:tc>
          <w:tcPr>
            <w:tcW w:w="1894" w:type="dxa"/>
            <w:tcBorders>
              <w:top w:val="single" w:sz="4" w:space="0" w:color="auto"/>
              <w:left w:val="single" w:sz="4" w:space="0" w:color="auto"/>
              <w:bottom w:val="single" w:sz="4" w:space="0" w:color="auto"/>
              <w:right w:val="single" w:sz="4" w:space="0" w:color="auto"/>
            </w:tcBorders>
            <w:vAlign w:val="center"/>
          </w:tcPr>
          <w:p w14:paraId="25F7471F"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Характеристики предлагаемого Поставщиком Товара, соответствующие показателям, установленным Заказчиком в описании объекта закупки</w:t>
            </w:r>
            <w:r w:rsidRPr="00825CD8">
              <w:rPr>
                <w:rStyle w:val="a5"/>
                <w:rFonts w:ascii="Times New Roman" w:hAnsi="Times New Roman" w:cs="Times New Roman"/>
                <w:b/>
                <w:bCs/>
                <w:sz w:val="20"/>
              </w:rPr>
              <w:footnoteReference w:id="3"/>
            </w:r>
            <w:r w:rsidRPr="00825CD8">
              <w:rPr>
                <w:rFonts w:ascii="Times New Roman" w:hAnsi="Times New Roman" w:cs="Times New Roman"/>
                <w:b/>
                <w:bCs/>
                <w:sz w:val="20"/>
              </w:rPr>
              <w:t xml:space="preserve"> </w:t>
            </w:r>
          </w:p>
        </w:tc>
        <w:tc>
          <w:tcPr>
            <w:tcW w:w="1325" w:type="dxa"/>
            <w:tcBorders>
              <w:top w:val="single" w:sz="4" w:space="0" w:color="auto"/>
              <w:left w:val="single" w:sz="4" w:space="0" w:color="auto"/>
              <w:bottom w:val="single" w:sz="4" w:space="0" w:color="auto"/>
              <w:right w:val="single" w:sz="4" w:space="0" w:color="auto"/>
            </w:tcBorders>
            <w:vAlign w:val="center"/>
          </w:tcPr>
          <w:p w14:paraId="1A703E1D"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Наименование страны происхождения Товара</w:t>
            </w:r>
            <w:r w:rsidRPr="00825CD8">
              <w:rPr>
                <w:rStyle w:val="a5"/>
                <w:rFonts w:ascii="Times New Roman" w:hAnsi="Times New Roman" w:cs="Times New Roman"/>
                <w:b/>
                <w:bCs/>
                <w:sz w:val="20"/>
              </w:rPr>
              <w:footnoteReference w:id="4"/>
            </w:r>
            <w:r w:rsidRPr="00825CD8">
              <w:rPr>
                <w:rFonts w:ascii="Times New Roman" w:hAnsi="Times New Roman" w:cs="Times New Roman"/>
                <w:b/>
                <w:bCs/>
                <w:sz w:val="20"/>
              </w:rPr>
              <w:t xml:space="preserve"> </w:t>
            </w:r>
          </w:p>
        </w:tc>
        <w:tc>
          <w:tcPr>
            <w:tcW w:w="946" w:type="dxa"/>
            <w:tcBorders>
              <w:top w:val="single" w:sz="4" w:space="0" w:color="auto"/>
              <w:left w:val="single" w:sz="4" w:space="0" w:color="auto"/>
              <w:bottom w:val="single" w:sz="4" w:space="0" w:color="auto"/>
              <w:right w:val="single" w:sz="4" w:space="0" w:color="auto"/>
            </w:tcBorders>
            <w:vAlign w:val="center"/>
          </w:tcPr>
          <w:p w14:paraId="5F0BADCF"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Единицы измерения </w:t>
            </w:r>
            <w:r w:rsidRPr="00825CD8">
              <w:rPr>
                <w:rStyle w:val="a5"/>
                <w:rFonts w:ascii="Times New Roman" w:hAnsi="Times New Roman" w:cs="Times New Roman"/>
                <w:b/>
                <w:bCs/>
                <w:sz w:val="20"/>
              </w:rPr>
              <w:footnoteReference w:id="5"/>
            </w:r>
          </w:p>
        </w:tc>
        <w:tc>
          <w:tcPr>
            <w:tcW w:w="994" w:type="dxa"/>
            <w:tcBorders>
              <w:top w:val="single" w:sz="4" w:space="0" w:color="auto"/>
              <w:left w:val="single" w:sz="4" w:space="0" w:color="auto"/>
              <w:bottom w:val="single" w:sz="4" w:space="0" w:color="auto"/>
              <w:right w:val="single" w:sz="4" w:space="0" w:color="auto"/>
            </w:tcBorders>
            <w:vAlign w:val="center"/>
          </w:tcPr>
          <w:p w14:paraId="5E17BEC8"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Остаточный срок годности </w:t>
            </w:r>
            <w:r w:rsidRPr="00825CD8">
              <w:rPr>
                <w:rStyle w:val="a5"/>
                <w:rFonts w:ascii="Times New Roman" w:hAnsi="Times New Roman" w:cs="Times New Roman"/>
                <w:b/>
                <w:bCs/>
                <w:sz w:val="20"/>
              </w:rPr>
              <w:footnoteReference w:id="6"/>
            </w:r>
          </w:p>
        </w:tc>
        <w:tc>
          <w:tcPr>
            <w:tcW w:w="2268" w:type="dxa"/>
            <w:tcBorders>
              <w:top w:val="single" w:sz="4" w:space="0" w:color="auto"/>
              <w:left w:val="single" w:sz="4" w:space="0" w:color="auto"/>
              <w:bottom w:val="single" w:sz="4" w:space="0" w:color="auto"/>
              <w:right w:val="single" w:sz="4" w:space="0" w:color="auto"/>
            </w:tcBorders>
            <w:vAlign w:val="center"/>
          </w:tcPr>
          <w:p w14:paraId="4FFEDDAA"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Цена за единицу измерения, руб.</w:t>
            </w:r>
          </w:p>
          <w:p w14:paraId="7F8AA8E2"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(включая НДС) (если облагается НДС)</w:t>
            </w:r>
          </w:p>
        </w:tc>
      </w:tr>
      <w:tr w:rsidR="009F61CD" w:rsidRPr="00963734" w14:paraId="1D491DDD" w14:textId="77777777" w:rsidTr="00825CD8">
        <w:trPr>
          <w:trHeight w:val="216"/>
        </w:trPr>
        <w:tc>
          <w:tcPr>
            <w:tcW w:w="709" w:type="dxa"/>
            <w:tcBorders>
              <w:top w:val="single" w:sz="4" w:space="0" w:color="auto"/>
              <w:left w:val="single" w:sz="4" w:space="0" w:color="auto"/>
              <w:bottom w:val="single" w:sz="4" w:space="0" w:color="auto"/>
              <w:right w:val="single" w:sz="4" w:space="0" w:color="auto"/>
            </w:tcBorders>
            <w:vAlign w:val="center"/>
          </w:tcPr>
          <w:p w14:paraId="47894C39"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1</w:t>
            </w:r>
          </w:p>
        </w:tc>
        <w:tc>
          <w:tcPr>
            <w:tcW w:w="1057" w:type="dxa"/>
            <w:tcBorders>
              <w:top w:val="single" w:sz="4" w:space="0" w:color="auto"/>
              <w:left w:val="single" w:sz="4" w:space="0" w:color="auto"/>
              <w:bottom w:val="single" w:sz="4" w:space="0" w:color="auto"/>
              <w:right w:val="single" w:sz="4" w:space="0" w:color="auto"/>
            </w:tcBorders>
            <w:vAlign w:val="center"/>
          </w:tcPr>
          <w:p w14:paraId="793DF395"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2</w:t>
            </w:r>
          </w:p>
        </w:tc>
        <w:tc>
          <w:tcPr>
            <w:tcW w:w="1723" w:type="dxa"/>
            <w:tcBorders>
              <w:top w:val="single" w:sz="4" w:space="0" w:color="auto"/>
              <w:left w:val="single" w:sz="4" w:space="0" w:color="auto"/>
              <w:bottom w:val="single" w:sz="4" w:space="0" w:color="auto"/>
              <w:right w:val="single" w:sz="4" w:space="0" w:color="auto"/>
            </w:tcBorders>
            <w:vAlign w:val="center"/>
          </w:tcPr>
          <w:p w14:paraId="58B682E7"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3</w:t>
            </w:r>
          </w:p>
        </w:tc>
        <w:tc>
          <w:tcPr>
            <w:tcW w:w="1894" w:type="dxa"/>
            <w:tcBorders>
              <w:top w:val="single" w:sz="4" w:space="0" w:color="auto"/>
              <w:left w:val="single" w:sz="4" w:space="0" w:color="auto"/>
              <w:bottom w:val="single" w:sz="4" w:space="0" w:color="auto"/>
              <w:right w:val="single" w:sz="4" w:space="0" w:color="auto"/>
            </w:tcBorders>
            <w:vAlign w:val="center"/>
          </w:tcPr>
          <w:p w14:paraId="6CC8C7C9"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4</w:t>
            </w:r>
          </w:p>
        </w:tc>
        <w:tc>
          <w:tcPr>
            <w:tcW w:w="1325" w:type="dxa"/>
            <w:tcBorders>
              <w:top w:val="single" w:sz="4" w:space="0" w:color="auto"/>
              <w:left w:val="single" w:sz="4" w:space="0" w:color="auto"/>
              <w:bottom w:val="single" w:sz="4" w:space="0" w:color="auto"/>
              <w:right w:val="single" w:sz="4" w:space="0" w:color="auto"/>
            </w:tcBorders>
            <w:vAlign w:val="center"/>
          </w:tcPr>
          <w:p w14:paraId="6DA54B20"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5</w:t>
            </w:r>
          </w:p>
        </w:tc>
        <w:tc>
          <w:tcPr>
            <w:tcW w:w="946" w:type="dxa"/>
            <w:tcBorders>
              <w:top w:val="single" w:sz="4" w:space="0" w:color="auto"/>
              <w:left w:val="single" w:sz="4" w:space="0" w:color="auto"/>
              <w:bottom w:val="single" w:sz="4" w:space="0" w:color="auto"/>
              <w:right w:val="single" w:sz="4" w:space="0" w:color="auto"/>
            </w:tcBorders>
            <w:vAlign w:val="center"/>
          </w:tcPr>
          <w:p w14:paraId="793FF40C"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6</w:t>
            </w:r>
          </w:p>
        </w:tc>
        <w:tc>
          <w:tcPr>
            <w:tcW w:w="994" w:type="dxa"/>
            <w:tcBorders>
              <w:top w:val="single" w:sz="4" w:space="0" w:color="auto"/>
              <w:left w:val="single" w:sz="4" w:space="0" w:color="auto"/>
              <w:bottom w:val="single" w:sz="4" w:space="0" w:color="auto"/>
              <w:right w:val="single" w:sz="4" w:space="0" w:color="auto"/>
            </w:tcBorders>
            <w:vAlign w:val="center"/>
          </w:tcPr>
          <w:p w14:paraId="25826014"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7</w:t>
            </w:r>
          </w:p>
        </w:tc>
        <w:tc>
          <w:tcPr>
            <w:tcW w:w="2268" w:type="dxa"/>
            <w:tcBorders>
              <w:top w:val="single" w:sz="4" w:space="0" w:color="auto"/>
              <w:left w:val="single" w:sz="4" w:space="0" w:color="auto"/>
              <w:bottom w:val="single" w:sz="4" w:space="0" w:color="auto"/>
              <w:right w:val="single" w:sz="4" w:space="0" w:color="auto"/>
            </w:tcBorders>
            <w:vAlign w:val="center"/>
          </w:tcPr>
          <w:p w14:paraId="15ACB284"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8</w:t>
            </w:r>
          </w:p>
        </w:tc>
      </w:tr>
      <w:tr w:rsidR="009F61CD" w:rsidRPr="00963734" w14:paraId="6F914ADF" w14:textId="77777777" w:rsidTr="00E00D78">
        <w:trPr>
          <w:trHeight w:val="180"/>
        </w:trPr>
        <w:tc>
          <w:tcPr>
            <w:tcW w:w="709" w:type="dxa"/>
            <w:tcBorders>
              <w:top w:val="single" w:sz="4" w:space="0" w:color="auto"/>
              <w:left w:val="single" w:sz="4" w:space="0" w:color="auto"/>
              <w:bottom w:val="single" w:sz="4" w:space="0" w:color="auto"/>
              <w:right w:val="single" w:sz="4" w:space="0" w:color="auto"/>
            </w:tcBorders>
          </w:tcPr>
          <w:p w14:paraId="190B6BB3" w14:textId="77777777" w:rsidR="009F61CD" w:rsidRPr="00825CD8" w:rsidRDefault="009F61CD" w:rsidP="00E00D7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1</w:t>
            </w:r>
          </w:p>
        </w:tc>
        <w:tc>
          <w:tcPr>
            <w:tcW w:w="1057" w:type="dxa"/>
            <w:tcBorders>
              <w:top w:val="single" w:sz="4" w:space="0" w:color="auto"/>
              <w:left w:val="single" w:sz="4" w:space="0" w:color="auto"/>
              <w:bottom w:val="single" w:sz="4" w:space="0" w:color="auto"/>
              <w:right w:val="single" w:sz="4" w:space="0" w:color="auto"/>
            </w:tcBorders>
          </w:tcPr>
          <w:p w14:paraId="662F5F48"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723" w:type="dxa"/>
            <w:tcBorders>
              <w:top w:val="single" w:sz="4" w:space="0" w:color="auto"/>
              <w:left w:val="single" w:sz="4" w:space="0" w:color="auto"/>
              <w:bottom w:val="single" w:sz="4" w:space="0" w:color="auto"/>
              <w:right w:val="single" w:sz="4" w:space="0" w:color="auto"/>
            </w:tcBorders>
          </w:tcPr>
          <w:p w14:paraId="42674245"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894" w:type="dxa"/>
            <w:tcBorders>
              <w:top w:val="single" w:sz="4" w:space="0" w:color="auto"/>
              <w:left w:val="single" w:sz="4" w:space="0" w:color="auto"/>
              <w:bottom w:val="single" w:sz="4" w:space="0" w:color="auto"/>
              <w:right w:val="single" w:sz="4" w:space="0" w:color="auto"/>
            </w:tcBorders>
          </w:tcPr>
          <w:p w14:paraId="0E66273D"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325" w:type="dxa"/>
            <w:tcBorders>
              <w:top w:val="single" w:sz="4" w:space="0" w:color="auto"/>
              <w:left w:val="single" w:sz="4" w:space="0" w:color="auto"/>
              <w:bottom w:val="single" w:sz="4" w:space="0" w:color="auto"/>
              <w:right w:val="single" w:sz="4" w:space="0" w:color="auto"/>
            </w:tcBorders>
          </w:tcPr>
          <w:p w14:paraId="7FFBFE49"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46" w:type="dxa"/>
            <w:tcBorders>
              <w:top w:val="single" w:sz="4" w:space="0" w:color="auto"/>
              <w:left w:val="single" w:sz="4" w:space="0" w:color="auto"/>
              <w:bottom w:val="single" w:sz="4" w:space="0" w:color="auto"/>
              <w:right w:val="single" w:sz="4" w:space="0" w:color="auto"/>
            </w:tcBorders>
          </w:tcPr>
          <w:p w14:paraId="01574064"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94" w:type="dxa"/>
            <w:tcBorders>
              <w:top w:val="single" w:sz="4" w:space="0" w:color="auto"/>
              <w:left w:val="single" w:sz="4" w:space="0" w:color="auto"/>
              <w:bottom w:val="single" w:sz="4" w:space="0" w:color="auto"/>
              <w:right w:val="single" w:sz="4" w:space="0" w:color="auto"/>
            </w:tcBorders>
          </w:tcPr>
          <w:p w14:paraId="0B4DF833"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9377506"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r>
      <w:tr w:rsidR="009F61CD" w:rsidRPr="00963734" w14:paraId="53331ECF" w14:textId="77777777" w:rsidTr="00E00D78">
        <w:trPr>
          <w:trHeight w:val="258"/>
        </w:trPr>
        <w:tc>
          <w:tcPr>
            <w:tcW w:w="709" w:type="dxa"/>
            <w:tcBorders>
              <w:top w:val="single" w:sz="4" w:space="0" w:color="auto"/>
              <w:left w:val="single" w:sz="4" w:space="0" w:color="auto"/>
              <w:bottom w:val="single" w:sz="4" w:space="0" w:color="auto"/>
              <w:right w:val="single" w:sz="4" w:space="0" w:color="auto"/>
            </w:tcBorders>
          </w:tcPr>
          <w:p w14:paraId="33F22D85" w14:textId="77777777" w:rsidR="009F61CD" w:rsidRPr="00825CD8" w:rsidRDefault="009F61CD" w:rsidP="00E00D7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2</w:t>
            </w:r>
          </w:p>
        </w:tc>
        <w:tc>
          <w:tcPr>
            <w:tcW w:w="1057" w:type="dxa"/>
            <w:tcBorders>
              <w:top w:val="single" w:sz="4" w:space="0" w:color="auto"/>
              <w:left w:val="single" w:sz="4" w:space="0" w:color="auto"/>
              <w:bottom w:val="single" w:sz="4" w:space="0" w:color="auto"/>
              <w:right w:val="single" w:sz="4" w:space="0" w:color="auto"/>
            </w:tcBorders>
          </w:tcPr>
          <w:p w14:paraId="6CC91F5B"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723" w:type="dxa"/>
            <w:tcBorders>
              <w:top w:val="single" w:sz="4" w:space="0" w:color="auto"/>
              <w:left w:val="single" w:sz="4" w:space="0" w:color="auto"/>
              <w:bottom w:val="single" w:sz="4" w:space="0" w:color="auto"/>
              <w:right w:val="single" w:sz="4" w:space="0" w:color="auto"/>
            </w:tcBorders>
          </w:tcPr>
          <w:p w14:paraId="7AC4D04E"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894" w:type="dxa"/>
            <w:tcBorders>
              <w:top w:val="single" w:sz="4" w:space="0" w:color="auto"/>
              <w:left w:val="single" w:sz="4" w:space="0" w:color="auto"/>
              <w:bottom w:val="single" w:sz="4" w:space="0" w:color="auto"/>
              <w:right w:val="single" w:sz="4" w:space="0" w:color="auto"/>
            </w:tcBorders>
          </w:tcPr>
          <w:p w14:paraId="6B78300D"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325" w:type="dxa"/>
            <w:tcBorders>
              <w:top w:val="single" w:sz="4" w:space="0" w:color="auto"/>
              <w:left w:val="single" w:sz="4" w:space="0" w:color="auto"/>
              <w:bottom w:val="single" w:sz="4" w:space="0" w:color="auto"/>
              <w:right w:val="single" w:sz="4" w:space="0" w:color="auto"/>
            </w:tcBorders>
          </w:tcPr>
          <w:p w14:paraId="7CD85C54"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46" w:type="dxa"/>
            <w:tcBorders>
              <w:top w:val="single" w:sz="4" w:space="0" w:color="auto"/>
              <w:left w:val="single" w:sz="4" w:space="0" w:color="auto"/>
              <w:bottom w:val="single" w:sz="4" w:space="0" w:color="auto"/>
              <w:right w:val="single" w:sz="4" w:space="0" w:color="auto"/>
            </w:tcBorders>
          </w:tcPr>
          <w:p w14:paraId="135AFB3A"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94" w:type="dxa"/>
            <w:tcBorders>
              <w:top w:val="single" w:sz="4" w:space="0" w:color="auto"/>
              <w:left w:val="single" w:sz="4" w:space="0" w:color="auto"/>
              <w:bottom w:val="single" w:sz="4" w:space="0" w:color="auto"/>
              <w:right w:val="single" w:sz="4" w:space="0" w:color="auto"/>
            </w:tcBorders>
          </w:tcPr>
          <w:p w14:paraId="2464AB86"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5150A26"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r>
      <w:tr w:rsidR="009F61CD" w:rsidRPr="00963734" w14:paraId="65F86F9A" w14:textId="77777777" w:rsidTr="00E00D78">
        <w:trPr>
          <w:trHeight w:val="321"/>
        </w:trPr>
        <w:tc>
          <w:tcPr>
            <w:tcW w:w="709" w:type="dxa"/>
            <w:tcBorders>
              <w:top w:val="single" w:sz="4" w:space="0" w:color="auto"/>
              <w:left w:val="single" w:sz="4" w:space="0" w:color="auto"/>
              <w:bottom w:val="single" w:sz="4" w:space="0" w:color="auto"/>
              <w:right w:val="single" w:sz="4" w:space="0" w:color="auto"/>
            </w:tcBorders>
          </w:tcPr>
          <w:p w14:paraId="6B31BE38" w14:textId="77777777" w:rsidR="009F61CD" w:rsidRPr="00825CD8" w:rsidRDefault="009F61CD" w:rsidP="00E00D7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3</w:t>
            </w:r>
          </w:p>
        </w:tc>
        <w:tc>
          <w:tcPr>
            <w:tcW w:w="1057" w:type="dxa"/>
            <w:tcBorders>
              <w:top w:val="single" w:sz="4" w:space="0" w:color="auto"/>
              <w:left w:val="single" w:sz="4" w:space="0" w:color="auto"/>
              <w:bottom w:val="single" w:sz="4" w:space="0" w:color="auto"/>
              <w:right w:val="single" w:sz="4" w:space="0" w:color="auto"/>
            </w:tcBorders>
          </w:tcPr>
          <w:p w14:paraId="6E5B4E12"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723" w:type="dxa"/>
            <w:tcBorders>
              <w:top w:val="single" w:sz="4" w:space="0" w:color="auto"/>
              <w:left w:val="single" w:sz="4" w:space="0" w:color="auto"/>
              <w:bottom w:val="single" w:sz="4" w:space="0" w:color="auto"/>
              <w:right w:val="single" w:sz="4" w:space="0" w:color="auto"/>
            </w:tcBorders>
          </w:tcPr>
          <w:p w14:paraId="3FCEFFC0"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894" w:type="dxa"/>
            <w:tcBorders>
              <w:top w:val="single" w:sz="4" w:space="0" w:color="auto"/>
              <w:left w:val="single" w:sz="4" w:space="0" w:color="auto"/>
              <w:bottom w:val="single" w:sz="4" w:space="0" w:color="auto"/>
              <w:right w:val="single" w:sz="4" w:space="0" w:color="auto"/>
            </w:tcBorders>
          </w:tcPr>
          <w:p w14:paraId="0336424B"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325" w:type="dxa"/>
            <w:tcBorders>
              <w:top w:val="single" w:sz="4" w:space="0" w:color="auto"/>
              <w:left w:val="single" w:sz="4" w:space="0" w:color="auto"/>
              <w:bottom w:val="single" w:sz="4" w:space="0" w:color="auto"/>
              <w:right w:val="single" w:sz="4" w:space="0" w:color="auto"/>
            </w:tcBorders>
          </w:tcPr>
          <w:p w14:paraId="5399ED0B"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46" w:type="dxa"/>
            <w:tcBorders>
              <w:top w:val="single" w:sz="4" w:space="0" w:color="auto"/>
              <w:left w:val="single" w:sz="4" w:space="0" w:color="auto"/>
              <w:bottom w:val="single" w:sz="4" w:space="0" w:color="auto"/>
              <w:right w:val="single" w:sz="4" w:space="0" w:color="auto"/>
            </w:tcBorders>
          </w:tcPr>
          <w:p w14:paraId="5327A8DF"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94" w:type="dxa"/>
            <w:tcBorders>
              <w:top w:val="single" w:sz="4" w:space="0" w:color="auto"/>
              <w:left w:val="single" w:sz="4" w:space="0" w:color="auto"/>
              <w:bottom w:val="single" w:sz="4" w:space="0" w:color="auto"/>
              <w:right w:val="single" w:sz="4" w:space="0" w:color="auto"/>
            </w:tcBorders>
          </w:tcPr>
          <w:p w14:paraId="338656BE"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3BA87CC"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r>
      <w:tr w:rsidR="009B48D3" w:rsidRPr="00963734" w14:paraId="6E56BDEC" w14:textId="77777777" w:rsidTr="004E14D0">
        <w:trPr>
          <w:trHeight w:val="370"/>
        </w:trPr>
        <w:tc>
          <w:tcPr>
            <w:tcW w:w="8648" w:type="dxa"/>
            <w:gridSpan w:val="7"/>
            <w:tcBorders>
              <w:top w:val="single" w:sz="4" w:space="0" w:color="auto"/>
              <w:left w:val="single" w:sz="4" w:space="0" w:color="auto"/>
              <w:bottom w:val="single" w:sz="4" w:space="0" w:color="auto"/>
              <w:right w:val="single" w:sz="4" w:space="0" w:color="auto"/>
            </w:tcBorders>
          </w:tcPr>
          <w:p w14:paraId="1D13CF62" w14:textId="106228CB" w:rsidR="009B48D3" w:rsidRPr="00825CD8" w:rsidRDefault="009B48D3" w:rsidP="00E00D78">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Итого: </w:t>
            </w:r>
          </w:p>
        </w:tc>
        <w:tc>
          <w:tcPr>
            <w:tcW w:w="2268" w:type="dxa"/>
            <w:tcBorders>
              <w:top w:val="single" w:sz="4" w:space="0" w:color="auto"/>
              <w:left w:val="single" w:sz="4" w:space="0" w:color="auto"/>
              <w:bottom w:val="single" w:sz="4" w:space="0" w:color="auto"/>
              <w:right w:val="single" w:sz="4" w:space="0" w:color="auto"/>
            </w:tcBorders>
          </w:tcPr>
          <w:p w14:paraId="1C07B27A" w14:textId="77777777" w:rsidR="009B48D3" w:rsidRPr="00825CD8" w:rsidRDefault="009B48D3" w:rsidP="00E00D78">
            <w:pPr>
              <w:autoSpaceDE w:val="0"/>
              <w:autoSpaceDN w:val="0"/>
              <w:adjustRightInd w:val="0"/>
              <w:spacing w:after="0" w:line="240" w:lineRule="auto"/>
              <w:jc w:val="both"/>
              <w:rPr>
                <w:rFonts w:ascii="Times New Roman" w:hAnsi="Times New Roman" w:cs="Times New Roman"/>
                <w:b/>
                <w:bCs/>
                <w:sz w:val="20"/>
                <w:szCs w:val="20"/>
              </w:rPr>
            </w:pPr>
          </w:p>
        </w:tc>
      </w:tr>
    </w:tbl>
    <w:p w14:paraId="470D906B" w14:textId="77777777" w:rsidR="009F61CD" w:rsidRPr="006A0C3D" w:rsidRDefault="009F61CD" w:rsidP="003E3701">
      <w:pPr>
        <w:autoSpaceDE w:val="0"/>
        <w:autoSpaceDN w:val="0"/>
        <w:adjustRightInd w:val="0"/>
        <w:spacing w:after="0" w:line="240" w:lineRule="auto"/>
        <w:ind w:firstLine="540"/>
        <w:jc w:val="both"/>
        <w:rPr>
          <w:rFonts w:ascii="Times New Roman" w:hAnsi="Times New Roman" w:cs="Times New Roman"/>
          <w:b/>
          <w:bCs/>
          <w:sz w:val="24"/>
          <w:szCs w:val="24"/>
        </w:rPr>
      </w:pP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3E3701" w:rsidRPr="00FC2024" w14:paraId="4F8087C0" w14:textId="77777777" w:rsidTr="003426F2">
        <w:trPr>
          <w:trHeight w:val="313"/>
        </w:trPr>
        <w:tc>
          <w:tcPr>
            <w:tcW w:w="4525" w:type="dxa"/>
          </w:tcPr>
          <w:bookmarkEnd w:id="17"/>
          <w:p w14:paraId="25B521C6"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30DD610D"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7E10B70" w14:textId="5EF13435" w:rsidR="003426F2"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3E3701" w:rsidRPr="00FC2024" w14:paraId="7D9417FA" w14:textId="77777777" w:rsidTr="003426F2">
        <w:trPr>
          <w:trHeight w:val="175"/>
        </w:trPr>
        <w:tc>
          <w:tcPr>
            <w:tcW w:w="4525" w:type="dxa"/>
          </w:tcPr>
          <w:p w14:paraId="38320D90"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33F219B"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p>
          <w:p w14:paraId="57F91E69" w14:textId="21F6D5B4"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w:t>
            </w:r>
            <w:proofErr w:type="gramStart"/>
            <w:r w:rsidRPr="00216114">
              <w:rPr>
                <w:rFonts w:ascii="Times New Roman" w:hAnsi="Times New Roman" w:cs="Times New Roman"/>
                <w:sz w:val="24"/>
                <w:szCs w:val="24"/>
              </w:rPr>
              <w:t>_</w:t>
            </w:r>
            <w:r w:rsidR="007A27E6">
              <w:t xml:space="preserve"> </w:t>
            </w:r>
            <w:r w:rsidR="004E1207">
              <w:t xml:space="preserve"> </w:t>
            </w:r>
            <w:r w:rsidR="004E1207" w:rsidRPr="004E1207">
              <w:t>Д.</w:t>
            </w:r>
            <w:proofErr w:type="gramEnd"/>
            <w:r w:rsidR="004E1207" w:rsidRPr="004E1207">
              <w:t xml:space="preserve"> А. Зубко </w:t>
            </w:r>
            <w:r w:rsidRPr="00216114">
              <w:rPr>
                <w:rFonts w:ascii="Times New Roman" w:hAnsi="Times New Roman" w:cs="Times New Roman"/>
                <w:sz w:val="24"/>
                <w:szCs w:val="24"/>
              </w:rPr>
              <w:t xml:space="preserve"> </w:t>
            </w:r>
            <w:r w:rsidR="00B964B6" w:rsidRPr="00474B17">
              <w:rPr>
                <w:rFonts w:ascii="Times New Roman" w:eastAsia="Times New Roman" w:hAnsi="Times New Roman" w:cs="Times New Roman"/>
                <w:bCs/>
                <w:sz w:val="20"/>
                <w:szCs w:val="20"/>
                <w:lang w:eastAsia="ru-RU"/>
              </w:rPr>
              <w:t xml:space="preserve"> </w:t>
            </w:r>
          </w:p>
          <w:p w14:paraId="10E4B635" w14:textId="0B107997" w:rsidR="003E3701" w:rsidRPr="00216114" w:rsidRDefault="00216114" w:rsidP="00216114">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312EC07C"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666CD082" w14:textId="77777777" w:rsidR="003426F2" w:rsidRPr="00216114" w:rsidRDefault="003426F2" w:rsidP="003426F2">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p>
          <w:p w14:paraId="778803B5" w14:textId="77777777" w:rsidR="003426F2" w:rsidRPr="00216114" w:rsidRDefault="003426F2" w:rsidP="003426F2">
            <w:pPr>
              <w:autoSpaceDE w:val="0"/>
              <w:autoSpaceDN w:val="0"/>
              <w:adjustRightInd w:val="0"/>
              <w:spacing w:after="0" w:line="240" w:lineRule="auto"/>
              <w:outlineLvl w:val="0"/>
              <w:rPr>
                <w:rFonts w:ascii="Times New Roman" w:hAnsi="Times New Roman" w:cs="Times New Roman"/>
                <w:sz w:val="24"/>
                <w:szCs w:val="24"/>
              </w:rPr>
            </w:pPr>
          </w:p>
          <w:p w14:paraId="380339F4" w14:textId="77777777" w:rsidR="003426F2" w:rsidRPr="00216114" w:rsidRDefault="003426F2" w:rsidP="003426F2">
            <w:pPr>
              <w:autoSpaceDE w:val="0"/>
              <w:autoSpaceDN w:val="0"/>
              <w:adjustRightInd w:val="0"/>
              <w:spacing w:after="0" w:line="240" w:lineRule="auto"/>
              <w:outlineLvl w:val="0"/>
              <w:rPr>
                <w:rFonts w:ascii="Times New Roman" w:hAnsi="Times New Roman" w:cs="Times New Roman"/>
                <w:i/>
                <w:sz w:val="24"/>
                <w:szCs w:val="24"/>
              </w:rPr>
            </w:pPr>
            <w:r w:rsidRPr="00216114">
              <w:rPr>
                <w:rFonts w:ascii="Times New Roman" w:hAnsi="Times New Roman" w:cs="Times New Roman"/>
                <w:sz w:val="24"/>
                <w:szCs w:val="24"/>
              </w:rPr>
              <w:t>________________/__________/</w:t>
            </w:r>
            <w:r w:rsidRPr="00216114">
              <w:rPr>
                <w:rFonts w:ascii="Times New Roman" w:hAnsi="Times New Roman" w:cs="Times New Roman"/>
                <w:i/>
                <w:sz w:val="24"/>
                <w:szCs w:val="24"/>
              </w:rPr>
              <w:t xml:space="preserve"> </w:t>
            </w:r>
          </w:p>
          <w:p w14:paraId="6ED32193" w14:textId="389EDD22" w:rsidR="003426F2" w:rsidRPr="00216114" w:rsidRDefault="003426F2" w:rsidP="003426F2">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i/>
                <w:sz w:val="24"/>
                <w:szCs w:val="24"/>
              </w:rPr>
              <w:t>Подписано ЭП</w:t>
            </w:r>
          </w:p>
          <w:p w14:paraId="699B157C"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r>
    </w:tbl>
    <w:p w14:paraId="4CF26450" w14:textId="2CF85FB3" w:rsidR="003E3701" w:rsidRPr="00FC2024" w:rsidRDefault="003E3701" w:rsidP="003E3701">
      <w:pPr>
        <w:tabs>
          <w:tab w:val="left" w:pos="900"/>
        </w:tabs>
        <w:rPr>
          <w:rFonts w:ascii="Times New Roman" w:hAnsi="Times New Roman" w:cs="Times New Roman"/>
          <w:sz w:val="24"/>
          <w:szCs w:val="24"/>
        </w:rPr>
        <w:sectPr w:rsidR="003E3701" w:rsidRPr="00FC2024" w:rsidSect="003E3701">
          <w:pgSz w:w="11905" w:h="16838"/>
          <w:pgMar w:top="1134" w:right="850" w:bottom="1134" w:left="1701" w:header="0" w:footer="0" w:gutter="0"/>
          <w:cols w:space="720"/>
          <w:noEndnote/>
        </w:sectPr>
      </w:pPr>
      <w:r w:rsidRPr="00FC2024">
        <w:rPr>
          <w:rFonts w:ascii="Times New Roman" w:hAnsi="Times New Roman" w:cs="Times New Roman"/>
          <w:sz w:val="24"/>
          <w:szCs w:val="24"/>
        </w:rPr>
        <w:tab/>
      </w:r>
      <w:r w:rsidRPr="00FC2024">
        <w:rPr>
          <w:rFonts w:ascii="Times New Roman" w:hAnsi="Times New Roman" w:cs="Times New Roman"/>
          <w:sz w:val="24"/>
          <w:szCs w:val="24"/>
        </w:rPr>
        <w:tab/>
      </w:r>
    </w:p>
    <w:p w14:paraId="216187DE"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0FCFC2F5"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3076F903" w14:textId="77777777" w:rsidR="003E3701" w:rsidRPr="00FC2024" w:rsidRDefault="003E3701" w:rsidP="003E3701">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t>Приложение N 2</w:t>
      </w:r>
    </w:p>
    <w:p w14:paraId="0FFF167E" w14:textId="15993A16" w:rsidR="003E3701" w:rsidRPr="00FC2024"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216114">
        <w:rPr>
          <w:rFonts w:ascii="Times New Roman" w:hAnsi="Times New Roman" w:cs="Times New Roman"/>
          <w:b/>
          <w:bCs/>
          <w:sz w:val="24"/>
          <w:szCs w:val="24"/>
        </w:rPr>
        <w:t xml:space="preserve"> </w:t>
      </w:r>
      <w:r w:rsidRPr="00FC2024">
        <w:rPr>
          <w:rFonts w:ascii="Times New Roman" w:hAnsi="Times New Roman" w:cs="Times New Roman"/>
          <w:b/>
          <w:bCs/>
          <w:sz w:val="24"/>
          <w:szCs w:val="24"/>
        </w:rPr>
        <w:t>N ___</w:t>
      </w:r>
    </w:p>
    <w:p w14:paraId="480EA18F"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7458D738" w14:textId="05C2F035"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Описание объекта закупки </w:t>
      </w:r>
    </w:p>
    <w:p w14:paraId="4B79F56D"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4D624702" w14:textId="32FB82F6" w:rsidR="009E2925" w:rsidRPr="009E2925" w:rsidRDefault="009E2925" w:rsidP="009E2925">
      <w:pPr>
        <w:pStyle w:val="af2"/>
        <w:numPr>
          <w:ilvl w:val="0"/>
          <w:numId w:val="1"/>
        </w:numPr>
        <w:autoSpaceDE w:val="0"/>
        <w:autoSpaceDN w:val="0"/>
        <w:adjustRightInd w:val="0"/>
        <w:spacing w:before="120" w:after="0" w:line="240" w:lineRule="auto"/>
        <w:jc w:val="center"/>
        <w:rPr>
          <w:rFonts w:ascii="Times New Roman" w:hAnsi="Times New Roman"/>
          <w:b/>
          <w:bCs/>
          <w:sz w:val="24"/>
          <w:szCs w:val="24"/>
        </w:rPr>
      </w:pPr>
      <w:r w:rsidRPr="009E2925">
        <w:rPr>
          <w:rFonts w:ascii="Times New Roman" w:hAnsi="Times New Roman"/>
          <w:b/>
          <w:bCs/>
          <w:sz w:val="24"/>
          <w:szCs w:val="24"/>
        </w:rPr>
        <w:t>Условия и периодичность поставки товара</w:t>
      </w:r>
    </w:p>
    <w:p w14:paraId="4E4B01E6" w14:textId="77777777" w:rsidR="009E2925" w:rsidRPr="009E2925" w:rsidRDefault="009E2925" w:rsidP="009E2925">
      <w:pPr>
        <w:autoSpaceDE w:val="0"/>
        <w:autoSpaceDN w:val="0"/>
        <w:adjustRightInd w:val="0"/>
        <w:spacing w:after="0" w:line="240" w:lineRule="auto"/>
        <w:ind w:firstLine="567"/>
        <w:jc w:val="center"/>
        <w:rPr>
          <w:rFonts w:ascii="Times New Roman" w:hAnsi="Times New Roman"/>
          <w:b/>
          <w:bCs/>
          <w:sz w:val="24"/>
          <w:szCs w:val="24"/>
        </w:rPr>
      </w:pPr>
    </w:p>
    <w:p w14:paraId="2E94BD28" w14:textId="41D8CFD1" w:rsidR="009E2925" w:rsidRPr="009E2925" w:rsidRDefault="009E2925" w:rsidP="009E2925">
      <w:pPr>
        <w:pStyle w:val="af2"/>
        <w:numPr>
          <w:ilvl w:val="1"/>
          <w:numId w:val="1"/>
        </w:numPr>
        <w:autoSpaceDE w:val="0"/>
        <w:autoSpaceDN w:val="0"/>
        <w:adjustRightInd w:val="0"/>
        <w:spacing w:after="0" w:line="240" w:lineRule="auto"/>
        <w:ind w:left="0" w:firstLine="567"/>
        <w:jc w:val="both"/>
        <w:rPr>
          <w:rFonts w:ascii="Times New Roman" w:hAnsi="Times New Roman"/>
          <w:bCs/>
          <w:sz w:val="24"/>
          <w:szCs w:val="24"/>
        </w:rPr>
      </w:pPr>
      <w:r w:rsidRPr="009E2925">
        <w:rPr>
          <w:rFonts w:ascii="Times New Roman" w:hAnsi="Times New Roman"/>
          <w:bCs/>
          <w:sz w:val="24"/>
          <w:szCs w:val="24"/>
        </w:rPr>
        <w:t>Заказчик направляет Поставщику заявку в срок и в порядке, предусмотренном п. 3.1 Контракта по форме, указанной в приложении № 3 к Контракту.</w:t>
      </w:r>
    </w:p>
    <w:p w14:paraId="1B2970E3" w14:textId="77777777" w:rsidR="009E2925" w:rsidRPr="009E2925" w:rsidRDefault="009E2925" w:rsidP="009E2925">
      <w:pPr>
        <w:autoSpaceDE w:val="0"/>
        <w:autoSpaceDN w:val="0"/>
        <w:adjustRightInd w:val="0"/>
        <w:spacing w:after="0" w:line="240" w:lineRule="auto"/>
        <w:ind w:firstLine="567"/>
        <w:jc w:val="both"/>
        <w:rPr>
          <w:rFonts w:ascii="Times New Roman" w:hAnsi="Times New Roman"/>
          <w:bCs/>
          <w:sz w:val="24"/>
          <w:szCs w:val="24"/>
        </w:rPr>
      </w:pPr>
      <w:r w:rsidRPr="009E2925">
        <w:rPr>
          <w:rFonts w:ascii="Times New Roman" w:hAnsi="Times New Roman"/>
          <w:bCs/>
          <w:sz w:val="24"/>
          <w:szCs w:val="24"/>
        </w:rPr>
        <w:t>Заявка может быть направлена посредством факса, электронной почтой.</w:t>
      </w:r>
    </w:p>
    <w:p w14:paraId="3927DC3D" w14:textId="4E9B2F76" w:rsidR="003C5188" w:rsidRDefault="009E2925" w:rsidP="009E2925">
      <w:pPr>
        <w:spacing w:after="0" w:line="240" w:lineRule="auto"/>
        <w:ind w:firstLine="567"/>
        <w:jc w:val="both"/>
        <w:rPr>
          <w:rFonts w:ascii="Times New Roman" w:eastAsia="Times New Roman" w:hAnsi="Times New Roman"/>
          <w:sz w:val="24"/>
          <w:szCs w:val="24"/>
        </w:rPr>
      </w:pPr>
      <w:r w:rsidRPr="003C5188">
        <w:rPr>
          <w:rFonts w:ascii="Times New Roman" w:hAnsi="Times New Roman"/>
          <w:bCs/>
          <w:sz w:val="24"/>
          <w:szCs w:val="24"/>
        </w:rPr>
        <w:t xml:space="preserve">Поставка товаров по заявке Заказчика осуществляется ежедневно в рабочие дни Заказчика в период времени с </w:t>
      </w:r>
      <w:r w:rsidRPr="003C5188">
        <w:rPr>
          <w:rFonts w:ascii="Times New Roman" w:eastAsia="Times New Roman" w:hAnsi="Times New Roman"/>
          <w:sz w:val="24"/>
          <w:szCs w:val="24"/>
        </w:rPr>
        <w:t>08.00 до 11.00 часов</w:t>
      </w:r>
      <w:r w:rsidR="003C5188">
        <w:rPr>
          <w:rFonts w:ascii="Times New Roman" w:eastAsia="Times New Roman" w:hAnsi="Times New Roman"/>
          <w:sz w:val="24"/>
          <w:szCs w:val="24"/>
        </w:rPr>
        <w:t xml:space="preserve"> (данный диапазон может быть уточнен по факту исполнения Контракта).</w:t>
      </w:r>
    </w:p>
    <w:p w14:paraId="6A4C4384" w14:textId="77777777" w:rsidR="009E2925" w:rsidRPr="009E2925" w:rsidRDefault="009E2925" w:rsidP="009E2925">
      <w:pPr>
        <w:autoSpaceDE w:val="0"/>
        <w:autoSpaceDN w:val="0"/>
        <w:adjustRightInd w:val="0"/>
        <w:spacing w:after="0" w:line="240" w:lineRule="auto"/>
        <w:jc w:val="center"/>
        <w:outlineLvl w:val="0"/>
        <w:rPr>
          <w:rFonts w:ascii="Times New Roman" w:hAnsi="Times New Roman" w:cs="Times New Roman"/>
          <w:b/>
          <w:bCs/>
          <w:sz w:val="24"/>
          <w:szCs w:val="24"/>
        </w:rPr>
      </w:pPr>
    </w:p>
    <w:p w14:paraId="0AC70DDA" w14:textId="17FCCC44"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гарантии качества товара</w:t>
      </w:r>
    </w:p>
    <w:p w14:paraId="65EF4F10" w14:textId="753E214E"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нормативных, нормативно-технических документов, в том числе требованиям установленным:</w:t>
      </w:r>
    </w:p>
    <w:p w14:paraId="28B8F8CC"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BA3C8A">
        <w:rPr>
          <w:rFonts w:ascii="Times New Roman" w:hAnsi="Times New Roman" w:cs="Times New Roman"/>
          <w:sz w:val="24"/>
          <w:szCs w:val="24"/>
        </w:rPr>
        <w:t>эпидеомологические</w:t>
      </w:r>
      <w:proofErr w:type="spellEnd"/>
      <w:r w:rsidRPr="00BA3C8A">
        <w:rPr>
          <w:rFonts w:ascii="Times New Roman" w:hAnsi="Times New Roman" w:cs="Times New Roman"/>
          <w:sz w:val="24"/>
          <w:szCs w:val="24"/>
        </w:rPr>
        <w:t xml:space="preserve"> требования к организации общественного питания населения»;</w:t>
      </w:r>
    </w:p>
    <w:p w14:paraId="5B2D77BC"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A57480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173217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Федеральный закон от 02.01.2000 № 29-ФЗ «О качестве и безопасности пищевых продуктов»;</w:t>
      </w:r>
    </w:p>
    <w:p w14:paraId="38D89672"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Закон Российской Федерации от 14.05.1993 № 4979-1 «О ветеринарии»;</w:t>
      </w:r>
    </w:p>
    <w:p w14:paraId="68106BA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09.12.2011 № 021/2011 «О безопасности пищевой продукции»;</w:t>
      </w:r>
    </w:p>
    <w:p w14:paraId="58FFD67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16.08.2011 № 005/2011 «О безопасности упаковки»;</w:t>
      </w:r>
    </w:p>
    <w:p w14:paraId="69D36E6A"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09.12.2011 № 022/2011 «Пищевая продукция в части ее маркировки»;</w:t>
      </w:r>
    </w:p>
    <w:p w14:paraId="6F3FDAE1"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7FBCEC09"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23.09.2011 № 007/2011 «О безопасности продукции, предназначенной для детей и подростков»;</w:t>
      </w:r>
    </w:p>
    <w:p w14:paraId="0DB810A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9649CFA"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Санитарно-эпидемиологические правила и нормативы «Гигиенические требования к безопасности и пищевой ценности пищевых продуктов. СанПиН 2.3.2.1078-01», утвержденные постановлением Главного государственного санитарного врача Российской Федерации от 14.11.2001 №36;</w:t>
      </w:r>
    </w:p>
    <w:p w14:paraId="53E724BF"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Санитарно-эпидемиологических правила и нормативы «Гигиенические требования к срокам годности и условиям хранения пищевых продуктов СанПиН 2.3.2.1324-03», утвержденные постановлением Главного санитарного врача Российской Федерации от 22.05.2003 № 98;</w:t>
      </w:r>
    </w:p>
    <w:p w14:paraId="65798BE0"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lastRenderedPageBreak/>
        <w:t>Национальный стандарт ГОСТ Р 51074-2003 «Продукты пищевые. Информация для потребителя. Общие требования»;</w:t>
      </w:r>
    </w:p>
    <w:p w14:paraId="02F7FE13"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Статья 469 Гражданского кодекса Российской Федерации;</w:t>
      </w:r>
    </w:p>
    <w:p w14:paraId="7EDACF61"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Иные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B52AA16"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В случае, если один из перечисленных в настоящем Техническом задании или приложениях к нему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14:paraId="1D53E37D"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https://www.gov.spb.ru/gov/otrasl/socpit/documents/.</w:t>
      </w:r>
    </w:p>
    <w:p w14:paraId="364AEF8D"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2. Поставка товара должна сопровождаться документами, подтверждающими качество и безопасность поставляемых пищевых продуктов.</w:t>
      </w:r>
    </w:p>
    <w:p w14:paraId="73D4D673"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733FF00"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30CA7B5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62EA985D" w14:textId="09D7EFD4"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5CE406D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Создание, развитие и эксплуатация Федеральной государственной информационной системы в области ветеринарии осуществляются в порядке, установленном постановлением Правительства Российской Федерации от 07.11.2016 № 1140 «О порядке создания, развития и эксплуатации </w:t>
      </w:r>
      <w:r w:rsidRPr="00BA3C8A">
        <w:rPr>
          <w:rFonts w:ascii="Times New Roman" w:hAnsi="Times New Roman" w:cs="Times New Roman"/>
          <w:sz w:val="24"/>
          <w:szCs w:val="24"/>
        </w:rPr>
        <w:lastRenderedPageBreak/>
        <w:t>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14BFFADA" w14:textId="4F49FFAC" w:rsidR="009E2925" w:rsidRPr="009E2925"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BA3C8A">
        <w:rPr>
          <w:rFonts w:ascii="Times New Roman" w:hAnsi="Times New Roman" w:cs="Times New Roman"/>
          <w:sz w:val="24"/>
          <w:szCs w:val="24"/>
        </w:rPr>
        <w:t>ВетИС</w:t>
      </w:r>
      <w:proofErr w:type="spellEnd"/>
      <w:r w:rsidRPr="00BA3C8A">
        <w:rPr>
          <w:rFonts w:ascii="Times New Roman" w:hAnsi="Times New Roman" w:cs="Times New Roman"/>
          <w:sz w:val="24"/>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(пункт 9.1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proofErr w:type="spellStart"/>
      <w:r w:rsidRPr="00BA3C8A">
        <w:rPr>
          <w:rFonts w:ascii="Times New Roman" w:hAnsi="Times New Roman" w:cs="Times New Roman"/>
          <w:sz w:val="24"/>
          <w:szCs w:val="24"/>
        </w:rPr>
        <w:t>пп</w:t>
      </w:r>
      <w:proofErr w:type="spellEnd"/>
      <w:r w:rsidRPr="00BA3C8A">
        <w:rPr>
          <w:rFonts w:ascii="Times New Roman" w:hAnsi="Times New Roman" w:cs="Times New Roman"/>
          <w:sz w:val="24"/>
          <w:szCs w:val="24"/>
        </w:rPr>
        <w:t>.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Участник закупки,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частью 2.1 статьи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p>
    <w:p w14:paraId="24074A4C" w14:textId="6DF4DA4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таре и упаковке товара</w:t>
      </w:r>
    </w:p>
    <w:p w14:paraId="46BA1BED"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6CCE368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3.1.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E0EB44E"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794D75FB" w14:textId="77777777" w:rsidR="009E2925" w:rsidRPr="009E2925" w:rsidRDefault="009E2925" w:rsidP="00697A8E">
      <w:pPr>
        <w:autoSpaceDE w:val="0"/>
        <w:autoSpaceDN w:val="0"/>
        <w:adjustRightInd w:val="0"/>
        <w:spacing w:after="0" w:line="240" w:lineRule="auto"/>
        <w:jc w:val="both"/>
        <w:rPr>
          <w:rFonts w:ascii="Times New Roman" w:hAnsi="Times New Roman" w:cs="Times New Roman"/>
          <w:sz w:val="24"/>
          <w:szCs w:val="24"/>
        </w:rPr>
      </w:pPr>
    </w:p>
    <w:p w14:paraId="2BB411A6" w14:textId="7F8A5AA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перевозке (транспортировке) товара</w:t>
      </w:r>
    </w:p>
    <w:p w14:paraId="3615E3B3"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00CD0E11"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4.1. Выполнение погрузочно-разгрузочных работ, доставка товара осуществляются за счет поставщика.</w:t>
      </w:r>
    </w:p>
    <w:p w14:paraId="74E4C002" w14:textId="11872732" w:rsidR="003E3701" w:rsidRPr="00697A8E" w:rsidRDefault="009E2925" w:rsidP="00697A8E">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w:t>
      </w:r>
      <w:r w:rsidR="00697A8E">
        <w:rPr>
          <w:rFonts w:ascii="Times New Roman" w:hAnsi="Times New Roman" w:cs="Times New Roman"/>
          <w:sz w:val="24"/>
          <w:szCs w:val="24"/>
        </w:rPr>
        <w:t xml:space="preserve"> перевозки (транспортирования).</w:t>
      </w: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697A8E" w:rsidRPr="00FC2024" w14:paraId="5C050929" w14:textId="77777777" w:rsidTr="000E2EBD">
        <w:trPr>
          <w:trHeight w:val="313"/>
        </w:trPr>
        <w:tc>
          <w:tcPr>
            <w:tcW w:w="4525" w:type="dxa"/>
          </w:tcPr>
          <w:p w14:paraId="4CFEB3F4"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624A863C"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600C8988"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697A8E" w:rsidRPr="00FC2024" w14:paraId="1710D323" w14:textId="77777777" w:rsidTr="000E2EBD">
        <w:trPr>
          <w:trHeight w:val="175"/>
        </w:trPr>
        <w:tc>
          <w:tcPr>
            <w:tcW w:w="4525" w:type="dxa"/>
          </w:tcPr>
          <w:p w14:paraId="6BE64786"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C52C069"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p>
          <w:p w14:paraId="0DAC692B" w14:textId="7AAC325D"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___________________ </w:t>
            </w:r>
            <w:r w:rsidR="007A27E6">
              <w:t xml:space="preserve"> </w:t>
            </w:r>
            <w:r w:rsidR="004E1207" w:rsidRPr="004E1207">
              <w:rPr>
                <w:rFonts w:ascii="Times New Roman" w:hAnsi="Times New Roman" w:cs="Times New Roman"/>
                <w:sz w:val="24"/>
              </w:rPr>
              <w:t xml:space="preserve"> Д. А. Зубко</w:t>
            </w:r>
            <w:r w:rsidR="004E1207" w:rsidRPr="00474B17">
              <w:rPr>
                <w:rFonts w:ascii="Times New Roman" w:eastAsia="Times New Roman" w:hAnsi="Times New Roman" w:cs="Times New Roman"/>
                <w:bCs/>
                <w:sz w:val="20"/>
                <w:szCs w:val="20"/>
                <w:lang w:eastAsia="ru-RU"/>
              </w:rPr>
              <w:t xml:space="preserve"> </w:t>
            </w:r>
            <w:r w:rsidR="00B964B6" w:rsidRPr="00474B17">
              <w:rPr>
                <w:rFonts w:ascii="Times New Roman" w:eastAsia="Times New Roman" w:hAnsi="Times New Roman" w:cs="Times New Roman"/>
                <w:bCs/>
                <w:sz w:val="20"/>
                <w:szCs w:val="20"/>
                <w:lang w:eastAsia="ru-RU"/>
              </w:rPr>
              <w:t xml:space="preserve"> </w:t>
            </w:r>
          </w:p>
          <w:p w14:paraId="67A6F81D" w14:textId="2A4B5530" w:rsidR="00697A8E" w:rsidRPr="00216114" w:rsidRDefault="00216114" w:rsidP="00216114">
            <w:pPr>
              <w:autoSpaceDE w:val="0"/>
              <w:autoSpaceDN w:val="0"/>
              <w:adjustRightInd w:val="0"/>
              <w:spacing w:after="0" w:line="240" w:lineRule="auto"/>
              <w:jc w:val="both"/>
              <w:rPr>
                <w:rFonts w:ascii="Times New Roman" w:hAnsi="Times New Roman" w:cs="Times New Roman"/>
                <w:b/>
                <w:bCs/>
                <w:i/>
                <w:iCs/>
                <w:sz w:val="24"/>
                <w:szCs w:val="24"/>
              </w:rPr>
            </w:pPr>
            <w:r w:rsidRPr="00216114">
              <w:rPr>
                <w:rFonts w:ascii="Times New Roman" w:hAnsi="Times New Roman" w:cs="Times New Roman"/>
                <w:i/>
                <w:iCs/>
                <w:sz w:val="24"/>
                <w:szCs w:val="24"/>
              </w:rPr>
              <w:t>Подписано ЭП</w:t>
            </w:r>
          </w:p>
        </w:tc>
        <w:tc>
          <w:tcPr>
            <w:tcW w:w="1576" w:type="dxa"/>
          </w:tcPr>
          <w:p w14:paraId="0B896D12"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229FAAC" w14:textId="77777777" w:rsidR="00697A8E" w:rsidRPr="00216114" w:rsidRDefault="00697A8E" w:rsidP="000E2EBD">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p>
          <w:p w14:paraId="0F8255A1" w14:textId="77777777" w:rsidR="00697A8E" w:rsidRPr="00216114" w:rsidRDefault="00697A8E" w:rsidP="000E2EBD">
            <w:pPr>
              <w:autoSpaceDE w:val="0"/>
              <w:autoSpaceDN w:val="0"/>
              <w:adjustRightInd w:val="0"/>
              <w:spacing w:after="0" w:line="240" w:lineRule="auto"/>
              <w:outlineLvl w:val="0"/>
              <w:rPr>
                <w:rFonts w:ascii="Times New Roman" w:hAnsi="Times New Roman" w:cs="Times New Roman"/>
                <w:sz w:val="24"/>
                <w:szCs w:val="24"/>
              </w:rPr>
            </w:pPr>
          </w:p>
          <w:p w14:paraId="161BBD5C" w14:textId="77777777" w:rsidR="00697A8E" w:rsidRPr="00216114" w:rsidRDefault="00697A8E" w:rsidP="000E2EBD">
            <w:pPr>
              <w:autoSpaceDE w:val="0"/>
              <w:autoSpaceDN w:val="0"/>
              <w:adjustRightInd w:val="0"/>
              <w:spacing w:after="0" w:line="240" w:lineRule="auto"/>
              <w:outlineLvl w:val="0"/>
              <w:rPr>
                <w:rFonts w:ascii="Times New Roman" w:hAnsi="Times New Roman" w:cs="Times New Roman"/>
                <w:i/>
                <w:sz w:val="24"/>
                <w:szCs w:val="24"/>
              </w:rPr>
            </w:pPr>
            <w:r w:rsidRPr="00216114">
              <w:rPr>
                <w:rFonts w:ascii="Times New Roman" w:hAnsi="Times New Roman" w:cs="Times New Roman"/>
                <w:sz w:val="24"/>
                <w:szCs w:val="24"/>
              </w:rPr>
              <w:t>________________/__________/</w:t>
            </w:r>
            <w:r w:rsidRPr="00216114">
              <w:rPr>
                <w:rFonts w:ascii="Times New Roman" w:hAnsi="Times New Roman" w:cs="Times New Roman"/>
                <w:i/>
                <w:sz w:val="24"/>
                <w:szCs w:val="24"/>
              </w:rPr>
              <w:t xml:space="preserve"> </w:t>
            </w:r>
          </w:p>
          <w:p w14:paraId="3C475190" w14:textId="270FDF9E" w:rsidR="00697A8E" w:rsidRPr="00216114"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r>
    </w:tbl>
    <w:p w14:paraId="1869E60F" w14:textId="77777777" w:rsidR="00697A8E"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p>
    <w:p w14:paraId="1A35880B" w14:textId="77777777" w:rsidR="00A94F26" w:rsidRDefault="00A94F26">
      <w:pPr>
        <w:spacing w:after="200" w:line="276"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E1AA070" w14:textId="54DC159A" w:rsidR="003E3701" w:rsidRPr="00FC2024" w:rsidRDefault="003E3701" w:rsidP="00697A8E">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lastRenderedPageBreak/>
        <w:t>Приложение N 3</w:t>
      </w:r>
    </w:p>
    <w:p w14:paraId="69F7D8BF" w14:textId="53950896" w:rsidR="003E3701" w:rsidRPr="00FC2024" w:rsidRDefault="003E3701" w:rsidP="00A94F26">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A94F26">
        <w:rPr>
          <w:rFonts w:ascii="Times New Roman" w:hAnsi="Times New Roman" w:cs="Times New Roman"/>
          <w:b/>
          <w:bCs/>
          <w:sz w:val="24"/>
          <w:szCs w:val="24"/>
        </w:rPr>
        <w:t xml:space="preserve"> </w:t>
      </w:r>
      <w:r w:rsidRPr="00FC2024">
        <w:rPr>
          <w:rFonts w:ascii="Times New Roman" w:hAnsi="Times New Roman" w:cs="Times New Roman"/>
          <w:b/>
          <w:bCs/>
          <w:sz w:val="24"/>
          <w:szCs w:val="24"/>
        </w:rPr>
        <w:t>N ___</w:t>
      </w:r>
    </w:p>
    <w:p w14:paraId="644314D1" w14:textId="77777777" w:rsidR="003E3701" w:rsidRPr="00FC2024" w:rsidRDefault="003E3701" w:rsidP="003E3701">
      <w:pPr>
        <w:autoSpaceDE w:val="0"/>
        <w:autoSpaceDN w:val="0"/>
        <w:adjustRightInd w:val="0"/>
        <w:spacing w:after="0" w:line="240" w:lineRule="auto"/>
        <w:jc w:val="right"/>
        <w:rPr>
          <w:rFonts w:ascii="Times New Roman" w:hAnsi="Times New Roman" w:cs="Times New Roman"/>
          <w:b/>
          <w:bCs/>
          <w:sz w:val="24"/>
          <w:szCs w:val="24"/>
        </w:rPr>
      </w:pPr>
    </w:p>
    <w:p w14:paraId="6D8707D9" w14:textId="77777777" w:rsidR="00E56347" w:rsidRDefault="006A0BEF"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       </w:t>
      </w:r>
    </w:p>
    <w:p w14:paraId="7C82724F" w14:textId="7044FF2C" w:rsidR="003E3701" w:rsidRPr="00FC2024" w:rsidRDefault="006A0BEF"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 </w:t>
      </w:r>
      <w:r w:rsidR="003E3701" w:rsidRPr="00FC2024">
        <w:rPr>
          <w:rFonts w:ascii="Times New Roman" w:hAnsi="Times New Roman" w:cs="Times New Roman"/>
          <w:b/>
          <w:bCs/>
          <w:sz w:val="24"/>
          <w:szCs w:val="24"/>
        </w:rPr>
        <w:t>Форма Заявки на поставку Товара</w:t>
      </w:r>
    </w:p>
    <w:p w14:paraId="33683F7B"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497" w:type="dxa"/>
        <w:tblLayout w:type="fixed"/>
        <w:tblCellMar>
          <w:top w:w="102" w:type="dxa"/>
          <w:left w:w="62" w:type="dxa"/>
          <w:bottom w:w="102" w:type="dxa"/>
          <w:right w:w="62" w:type="dxa"/>
        </w:tblCellMar>
        <w:tblLook w:val="0000" w:firstRow="0" w:lastRow="0" w:firstColumn="0" w:lastColumn="0" w:noHBand="0" w:noVBand="0"/>
      </w:tblPr>
      <w:tblGrid>
        <w:gridCol w:w="1705"/>
        <w:gridCol w:w="6363"/>
        <w:gridCol w:w="2429"/>
      </w:tblGrid>
      <w:tr w:rsidR="003E3701" w:rsidRPr="00FC2024" w14:paraId="5DA60442" w14:textId="77777777" w:rsidTr="006A0BEF">
        <w:trPr>
          <w:trHeight w:val="525"/>
        </w:trPr>
        <w:tc>
          <w:tcPr>
            <w:tcW w:w="10497" w:type="dxa"/>
            <w:gridSpan w:val="3"/>
          </w:tcPr>
          <w:p w14:paraId="4158120C" w14:textId="7777777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Заявка на поставку Товара N __</w:t>
            </w:r>
          </w:p>
          <w:p w14:paraId="6AB93152" w14:textId="7777777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к Контракту от "__" _____ 20__ г. N ____</w:t>
            </w:r>
          </w:p>
        </w:tc>
      </w:tr>
      <w:tr w:rsidR="003E3701" w:rsidRPr="00FC2024" w14:paraId="68F4B7A3" w14:textId="77777777" w:rsidTr="006A0BEF">
        <w:trPr>
          <w:trHeight w:val="262"/>
        </w:trPr>
        <w:tc>
          <w:tcPr>
            <w:tcW w:w="10497" w:type="dxa"/>
            <w:gridSpan w:val="3"/>
          </w:tcPr>
          <w:p w14:paraId="44FE4047" w14:textId="77777777"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r>
      <w:tr w:rsidR="003E3701" w:rsidRPr="00FC2024" w14:paraId="2959938B" w14:textId="77777777" w:rsidTr="006A0BEF">
        <w:trPr>
          <w:trHeight w:val="262"/>
        </w:trPr>
        <w:tc>
          <w:tcPr>
            <w:tcW w:w="1705" w:type="dxa"/>
          </w:tcPr>
          <w:p w14:paraId="1DDAF3D2" w14:textId="06A7007F"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c>
          <w:tcPr>
            <w:tcW w:w="6363" w:type="dxa"/>
          </w:tcPr>
          <w:p w14:paraId="73C86F8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2427" w:type="dxa"/>
          </w:tcPr>
          <w:p w14:paraId="6B6C006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_________</w:t>
            </w:r>
          </w:p>
        </w:tc>
      </w:tr>
    </w:tbl>
    <w:p w14:paraId="6C7E00A7"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00" w:type="dxa"/>
        <w:tblLayout w:type="fixed"/>
        <w:tblCellMar>
          <w:top w:w="102" w:type="dxa"/>
          <w:left w:w="62" w:type="dxa"/>
          <w:bottom w:w="102" w:type="dxa"/>
          <w:right w:w="62" w:type="dxa"/>
        </w:tblCellMar>
        <w:tblLook w:val="0000" w:firstRow="0" w:lastRow="0" w:firstColumn="0" w:lastColumn="0" w:noHBand="0" w:noVBand="0"/>
      </w:tblPr>
      <w:tblGrid>
        <w:gridCol w:w="564"/>
        <w:gridCol w:w="2320"/>
        <w:gridCol w:w="1410"/>
        <w:gridCol w:w="1568"/>
        <w:gridCol w:w="2069"/>
        <w:gridCol w:w="2069"/>
      </w:tblGrid>
      <w:tr w:rsidR="003E3701" w:rsidRPr="00FC2024" w14:paraId="3DC38E7F" w14:textId="77777777" w:rsidTr="00C92375">
        <w:trPr>
          <w:trHeight w:val="1058"/>
        </w:trPr>
        <w:tc>
          <w:tcPr>
            <w:tcW w:w="564" w:type="dxa"/>
            <w:tcBorders>
              <w:top w:val="single" w:sz="4" w:space="0" w:color="auto"/>
              <w:left w:val="single" w:sz="4" w:space="0" w:color="auto"/>
              <w:bottom w:val="single" w:sz="4" w:space="0" w:color="auto"/>
              <w:right w:val="single" w:sz="4" w:space="0" w:color="auto"/>
            </w:tcBorders>
            <w:vAlign w:val="center"/>
          </w:tcPr>
          <w:p w14:paraId="38EBF99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П/п</w:t>
            </w:r>
          </w:p>
        </w:tc>
        <w:tc>
          <w:tcPr>
            <w:tcW w:w="2320" w:type="dxa"/>
            <w:tcBorders>
              <w:top w:val="single" w:sz="4" w:space="0" w:color="auto"/>
              <w:left w:val="single" w:sz="4" w:space="0" w:color="auto"/>
              <w:bottom w:val="single" w:sz="4" w:space="0" w:color="auto"/>
              <w:right w:val="single" w:sz="4" w:space="0" w:color="auto"/>
            </w:tcBorders>
            <w:vAlign w:val="center"/>
          </w:tcPr>
          <w:p w14:paraId="4FD3A1B9"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Наименование Товара</w:t>
            </w:r>
          </w:p>
        </w:tc>
        <w:tc>
          <w:tcPr>
            <w:tcW w:w="1410" w:type="dxa"/>
            <w:tcBorders>
              <w:top w:val="single" w:sz="4" w:space="0" w:color="auto"/>
              <w:left w:val="single" w:sz="4" w:space="0" w:color="auto"/>
              <w:bottom w:val="single" w:sz="4" w:space="0" w:color="auto"/>
              <w:right w:val="single" w:sz="4" w:space="0" w:color="auto"/>
            </w:tcBorders>
            <w:vAlign w:val="center"/>
          </w:tcPr>
          <w:p w14:paraId="04F01E10"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Единицы измерения</w:t>
            </w:r>
          </w:p>
        </w:tc>
        <w:tc>
          <w:tcPr>
            <w:tcW w:w="1568" w:type="dxa"/>
            <w:tcBorders>
              <w:top w:val="single" w:sz="4" w:space="0" w:color="auto"/>
              <w:left w:val="single" w:sz="4" w:space="0" w:color="auto"/>
              <w:bottom w:val="single" w:sz="4" w:space="0" w:color="auto"/>
              <w:right w:val="single" w:sz="4" w:space="0" w:color="auto"/>
            </w:tcBorders>
            <w:vAlign w:val="center"/>
          </w:tcPr>
          <w:p w14:paraId="0ABDF5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Количество в единицах измерения</w:t>
            </w:r>
          </w:p>
        </w:tc>
        <w:tc>
          <w:tcPr>
            <w:tcW w:w="2069" w:type="dxa"/>
            <w:tcBorders>
              <w:top w:val="single" w:sz="4" w:space="0" w:color="auto"/>
              <w:left w:val="single" w:sz="4" w:space="0" w:color="auto"/>
              <w:bottom w:val="single" w:sz="4" w:space="0" w:color="auto"/>
              <w:right w:val="single" w:sz="4" w:space="0" w:color="auto"/>
            </w:tcBorders>
            <w:vAlign w:val="center"/>
          </w:tcPr>
          <w:p w14:paraId="348D5B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Цена за единицу измерения, руб. (включая НДС) (если облагается НДС)</w:t>
            </w:r>
          </w:p>
        </w:tc>
        <w:tc>
          <w:tcPr>
            <w:tcW w:w="2069" w:type="dxa"/>
            <w:tcBorders>
              <w:top w:val="single" w:sz="4" w:space="0" w:color="auto"/>
              <w:left w:val="single" w:sz="4" w:space="0" w:color="auto"/>
              <w:bottom w:val="single" w:sz="4" w:space="0" w:color="auto"/>
              <w:right w:val="single" w:sz="4" w:space="0" w:color="auto"/>
            </w:tcBorders>
            <w:vAlign w:val="center"/>
          </w:tcPr>
          <w:p w14:paraId="2E0981C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Стоимость, руб. (включая НДС) (если облагается НДС)</w:t>
            </w:r>
          </w:p>
        </w:tc>
      </w:tr>
      <w:tr w:rsidR="003E3701" w:rsidRPr="00FC2024" w14:paraId="0AFF6BDA"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123E7F9F"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2320" w:type="dxa"/>
            <w:tcBorders>
              <w:top w:val="single" w:sz="4" w:space="0" w:color="auto"/>
              <w:left w:val="single" w:sz="4" w:space="0" w:color="auto"/>
              <w:bottom w:val="single" w:sz="4" w:space="0" w:color="auto"/>
              <w:right w:val="single" w:sz="4" w:space="0" w:color="auto"/>
            </w:tcBorders>
          </w:tcPr>
          <w:p w14:paraId="02B2B64E"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1410" w:type="dxa"/>
            <w:tcBorders>
              <w:top w:val="single" w:sz="4" w:space="0" w:color="auto"/>
              <w:left w:val="single" w:sz="4" w:space="0" w:color="auto"/>
              <w:bottom w:val="single" w:sz="4" w:space="0" w:color="auto"/>
              <w:right w:val="single" w:sz="4" w:space="0" w:color="auto"/>
            </w:tcBorders>
          </w:tcPr>
          <w:p w14:paraId="1D08830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1568" w:type="dxa"/>
            <w:tcBorders>
              <w:top w:val="single" w:sz="4" w:space="0" w:color="auto"/>
              <w:left w:val="single" w:sz="4" w:space="0" w:color="auto"/>
              <w:bottom w:val="single" w:sz="4" w:space="0" w:color="auto"/>
              <w:right w:val="single" w:sz="4" w:space="0" w:color="auto"/>
            </w:tcBorders>
          </w:tcPr>
          <w:p w14:paraId="6A96D82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4</w:t>
            </w:r>
          </w:p>
        </w:tc>
        <w:tc>
          <w:tcPr>
            <w:tcW w:w="2069" w:type="dxa"/>
            <w:tcBorders>
              <w:top w:val="single" w:sz="4" w:space="0" w:color="auto"/>
              <w:left w:val="single" w:sz="4" w:space="0" w:color="auto"/>
              <w:bottom w:val="single" w:sz="4" w:space="0" w:color="auto"/>
              <w:right w:val="single" w:sz="4" w:space="0" w:color="auto"/>
            </w:tcBorders>
          </w:tcPr>
          <w:p w14:paraId="37EFBE7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5</w:t>
            </w:r>
          </w:p>
        </w:tc>
        <w:tc>
          <w:tcPr>
            <w:tcW w:w="2069" w:type="dxa"/>
            <w:tcBorders>
              <w:top w:val="single" w:sz="4" w:space="0" w:color="auto"/>
              <w:left w:val="single" w:sz="4" w:space="0" w:color="auto"/>
              <w:bottom w:val="single" w:sz="4" w:space="0" w:color="auto"/>
              <w:right w:val="single" w:sz="4" w:space="0" w:color="auto"/>
            </w:tcBorders>
          </w:tcPr>
          <w:p w14:paraId="0369C035"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6</w:t>
            </w:r>
          </w:p>
        </w:tc>
      </w:tr>
      <w:tr w:rsidR="003E3701" w:rsidRPr="00FC2024" w14:paraId="3C4A5171"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03D93F5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2320" w:type="dxa"/>
            <w:tcBorders>
              <w:top w:val="single" w:sz="4" w:space="0" w:color="auto"/>
              <w:left w:val="single" w:sz="4" w:space="0" w:color="auto"/>
              <w:bottom w:val="single" w:sz="4" w:space="0" w:color="auto"/>
              <w:right w:val="single" w:sz="4" w:space="0" w:color="auto"/>
            </w:tcBorders>
          </w:tcPr>
          <w:p w14:paraId="405EFE5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174F0E8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4EECB46B"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69D25E3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46761D2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r w:rsidR="003E3701" w:rsidRPr="00FC2024" w14:paraId="0622B542"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0A232CD4"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2320" w:type="dxa"/>
            <w:tcBorders>
              <w:top w:val="single" w:sz="4" w:space="0" w:color="auto"/>
              <w:left w:val="single" w:sz="4" w:space="0" w:color="auto"/>
              <w:bottom w:val="single" w:sz="4" w:space="0" w:color="auto"/>
              <w:right w:val="single" w:sz="4" w:space="0" w:color="auto"/>
            </w:tcBorders>
          </w:tcPr>
          <w:p w14:paraId="027B6D27"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5417241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16D1808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7E3C5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6B9D21B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r w:rsidR="003E3701" w:rsidRPr="00FC2024" w14:paraId="23D8D0D3"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7C9067B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2320" w:type="dxa"/>
            <w:tcBorders>
              <w:top w:val="single" w:sz="4" w:space="0" w:color="auto"/>
              <w:left w:val="single" w:sz="4" w:space="0" w:color="auto"/>
              <w:bottom w:val="single" w:sz="4" w:space="0" w:color="auto"/>
              <w:right w:val="single" w:sz="4" w:space="0" w:color="auto"/>
            </w:tcBorders>
          </w:tcPr>
          <w:p w14:paraId="4AE8916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572005C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028B3EF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32FBA47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7AE0F9B7"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bl>
    <w:p w14:paraId="4FD0057E"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3402"/>
        <w:gridCol w:w="5669"/>
        <w:gridCol w:w="994"/>
      </w:tblGrid>
      <w:tr w:rsidR="003E3701" w:rsidRPr="00FC2024" w14:paraId="2771B22E" w14:textId="77777777" w:rsidTr="008D76B2">
        <w:tc>
          <w:tcPr>
            <w:tcW w:w="10065" w:type="dxa"/>
            <w:gridSpan w:val="3"/>
          </w:tcPr>
          <w:p w14:paraId="7A6FA09D" w14:textId="62D4AD53" w:rsidR="003E3701" w:rsidRPr="008D76B2" w:rsidRDefault="00C96BD5" w:rsidP="004E1207">
            <w:pPr>
              <w:autoSpaceDE w:val="0"/>
              <w:autoSpaceDN w:val="0"/>
              <w:adjustRightInd w:val="0"/>
              <w:spacing w:after="0" w:line="240" w:lineRule="auto"/>
              <w:jc w:val="both"/>
              <w:rPr>
                <w:rFonts w:ascii="Times New Roman" w:hAnsi="Times New Roman" w:cs="Times New Roman"/>
                <w:b/>
                <w:bCs/>
                <w:sz w:val="24"/>
                <w:szCs w:val="24"/>
              </w:rPr>
            </w:pPr>
            <w:r w:rsidRPr="008D76B2">
              <w:rPr>
                <w:rFonts w:ascii="Times New Roman" w:hAnsi="Times New Roman" w:cs="Times New Roman"/>
                <w:b/>
                <w:bCs/>
                <w:sz w:val="24"/>
                <w:szCs w:val="24"/>
              </w:rPr>
              <w:t xml:space="preserve">Адрес поставки Товара: </w:t>
            </w:r>
            <w:r w:rsidR="004E1207" w:rsidRPr="004E1207">
              <w:rPr>
                <w:rFonts w:ascii="Times New Roman" w:hAnsi="Times New Roman" w:cs="Times New Roman"/>
                <w:b/>
                <w:bCs/>
                <w:sz w:val="24"/>
                <w:szCs w:val="24"/>
              </w:rPr>
              <w:t>198332, г. Санкт-Петербург, ул. Маршала Казакова, д.40, к.2, литера А</w:t>
            </w:r>
          </w:p>
        </w:tc>
      </w:tr>
      <w:tr w:rsidR="003E3701" w:rsidRPr="00FC2024" w14:paraId="123728AE" w14:textId="77777777" w:rsidTr="008D76B2">
        <w:trPr>
          <w:gridAfter w:val="1"/>
          <w:wAfter w:w="994" w:type="dxa"/>
        </w:trPr>
        <w:tc>
          <w:tcPr>
            <w:tcW w:w="9071" w:type="dxa"/>
            <w:gridSpan w:val="2"/>
          </w:tcPr>
          <w:p w14:paraId="4FCD4E0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178E8694" w14:textId="77777777" w:rsidTr="008D76B2">
        <w:trPr>
          <w:gridAfter w:val="1"/>
          <w:wAfter w:w="994" w:type="dxa"/>
        </w:trPr>
        <w:tc>
          <w:tcPr>
            <w:tcW w:w="9071" w:type="dxa"/>
            <w:gridSpan w:val="2"/>
          </w:tcPr>
          <w:p w14:paraId="69204F49"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Подпись:</w:t>
            </w:r>
          </w:p>
        </w:tc>
      </w:tr>
      <w:tr w:rsidR="003E3701" w:rsidRPr="00FC2024" w14:paraId="56BAC6A9" w14:textId="77777777" w:rsidTr="008D76B2">
        <w:trPr>
          <w:gridAfter w:val="1"/>
          <w:wAfter w:w="994" w:type="dxa"/>
        </w:trPr>
        <w:tc>
          <w:tcPr>
            <w:tcW w:w="9071" w:type="dxa"/>
            <w:gridSpan w:val="2"/>
          </w:tcPr>
          <w:p w14:paraId="51CD943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29FFB8AC" w14:textId="77777777" w:rsidTr="008D76B2">
        <w:trPr>
          <w:gridAfter w:val="1"/>
          <w:wAfter w:w="994" w:type="dxa"/>
        </w:trPr>
        <w:tc>
          <w:tcPr>
            <w:tcW w:w="3402" w:type="dxa"/>
          </w:tcPr>
          <w:p w14:paraId="5664175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Заказчика:</w:t>
            </w:r>
          </w:p>
        </w:tc>
        <w:tc>
          <w:tcPr>
            <w:tcW w:w="5669" w:type="dxa"/>
          </w:tcPr>
          <w:p w14:paraId="58E02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660BA46A" w14:textId="77777777" w:rsidTr="008D76B2">
        <w:trPr>
          <w:gridAfter w:val="1"/>
          <w:wAfter w:w="994" w:type="dxa"/>
        </w:trPr>
        <w:tc>
          <w:tcPr>
            <w:tcW w:w="3402" w:type="dxa"/>
          </w:tcPr>
          <w:p w14:paraId="525C593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5669" w:type="dxa"/>
          </w:tcPr>
          <w:p w14:paraId="3BD7EF7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02F7D7AD" w14:textId="77777777" w:rsidTr="008D76B2">
        <w:trPr>
          <w:gridAfter w:val="1"/>
          <w:wAfter w:w="994" w:type="dxa"/>
        </w:trPr>
        <w:tc>
          <w:tcPr>
            <w:tcW w:w="3402" w:type="dxa"/>
          </w:tcPr>
          <w:p w14:paraId="67AF6912"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М.П. (при наличии)</w:t>
            </w:r>
          </w:p>
        </w:tc>
        <w:tc>
          <w:tcPr>
            <w:tcW w:w="5669" w:type="dxa"/>
          </w:tcPr>
          <w:p w14:paraId="4F5ECD5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6ABE5620" w14:textId="77777777" w:rsidTr="008D76B2">
        <w:trPr>
          <w:gridAfter w:val="1"/>
          <w:wAfter w:w="994" w:type="dxa"/>
        </w:trPr>
        <w:tc>
          <w:tcPr>
            <w:tcW w:w="9071" w:type="dxa"/>
            <w:gridSpan w:val="2"/>
          </w:tcPr>
          <w:p w14:paraId="7919B840" w14:textId="51816579" w:rsidR="003E3701" w:rsidRPr="00FC2024" w:rsidRDefault="003E3701" w:rsidP="00EB3FF0">
            <w:pPr>
              <w:autoSpaceDE w:val="0"/>
              <w:autoSpaceDN w:val="0"/>
              <w:adjustRightInd w:val="0"/>
              <w:spacing w:after="0" w:line="240" w:lineRule="auto"/>
              <w:rPr>
                <w:rFonts w:ascii="Times New Roman" w:hAnsi="Times New Roman" w:cs="Times New Roman"/>
                <w:b/>
                <w:bCs/>
                <w:sz w:val="24"/>
                <w:szCs w:val="24"/>
              </w:rPr>
            </w:pPr>
          </w:p>
        </w:tc>
      </w:tr>
    </w:tbl>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216114" w:rsidRPr="00216114" w14:paraId="6932C9D8" w14:textId="77777777" w:rsidTr="000E6CF3">
        <w:trPr>
          <w:trHeight w:val="313"/>
        </w:trPr>
        <w:tc>
          <w:tcPr>
            <w:tcW w:w="4525" w:type="dxa"/>
          </w:tcPr>
          <w:p w14:paraId="44E3CAF7"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71EE366D"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5AAAE57D"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216114" w:rsidRPr="00216114" w14:paraId="04460B63" w14:textId="77777777" w:rsidTr="000E6CF3">
        <w:trPr>
          <w:trHeight w:val="175"/>
        </w:trPr>
        <w:tc>
          <w:tcPr>
            <w:tcW w:w="4525" w:type="dxa"/>
          </w:tcPr>
          <w:p w14:paraId="5C7650B6" w14:textId="77777777" w:rsidR="00216114" w:rsidRPr="00216114" w:rsidRDefault="00216114" w:rsidP="000E6CF3">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42034FE0" w14:textId="77777777" w:rsidR="00216114" w:rsidRPr="00216114" w:rsidRDefault="00216114" w:rsidP="000E6CF3">
            <w:pPr>
              <w:tabs>
                <w:tab w:val="left" w:pos="426"/>
                <w:tab w:val="num" w:pos="927"/>
              </w:tabs>
              <w:spacing w:after="0" w:line="240" w:lineRule="auto"/>
              <w:rPr>
                <w:rFonts w:ascii="Times New Roman" w:hAnsi="Times New Roman" w:cs="Times New Roman"/>
                <w:sz w:val="24"/>
                <w:szCs w:val="24"/>
              </w:rPr>
            </w:pPr>
          </w:p>
          <w:p w14:paraId="141C2496" w14:textId="670F3138" w:rsidR="00216114" w:rsidRPr="00216114" w:rsidRDefault="00216114" w:rsidP="000E6CF3">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___________________ </w:t>
            </w:r>
            <w:r w:rsidR="00B964B6" w:rsidRPr="00474B17">
              <w:rPr>
                <w:rFonts w:ascii="Times New Roman" w:eastAsia="Times New Roman" w:hAnsi="Times New Roman" w:cs="Times New Roman"/>
                <w:bCs/>
                <w:sz w:val="20"/>
                <w:szCs w:val="20"/>
                <w:lang w:eastAsia="ru-RU"/>
              </w:rPr>
              <w:t xml:space="preserve"> </w:t>
            </w:r>
            <w:r w:rsidR="007A27E6">
              <w:t xml:space="preserve"> </w:t>
            </w:r>
            <w:r w:rsidR="004E1207" w:rsidRPr="004E1207">
              <w:rPr>
                <w:rFonts w:ascii="Times New Roman" w:hAnsi="Times New Roman" w:cs="Times New Roman"/>
                <w:sz w:val="24"/>
              </w:rPr>
              <w:t xml:space="preserve"> Д. А. Зубко</w:t>
            </w:r>
          </w:p>
          <w:p w14:paraId="16B44AAA"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i/>
                <w:iCs/>
                <w:sz w:val="24"/>
                <w:szCs w:val="24"/>
              </w:rPr>
            </w:pPr>
            <w:r w:rsidRPr="00216114">
              <w:rPr>
                <w:rFonts w:ascii="Times New Roman" w:hAnsi="Times New Roman" w:cs="Times New Roman"/>
                <w:i/>
                <w:iCs/>
                <w:sz w:val="24"/>
                <w:szCs w:val="24"/>
              </w:rPr>
              <w:t>Подписано ЭП</w:t>
            </w:r>
          </w:p>
        </w:tc>
        <w:tc>
          <w:tcPr>
            <w:tcW w:w="1576" w:type="dxa"/>
          </w:tcPr>
          <w:p w14:paraId="1DA109C4"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46006BE9" w14:textId="77777777" w:rsidR="00216114" w:rsidRPr="00216114" w:rsidRDefault="00216114" w:rsidP="000E6CF3">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p>
          <w:p w14:paraId="19389CF8" w14:textId="77777777" w:rsidR="00216114" w:rsidRPr="00216114" w:rsidRDefault="00216114" w:rsidP="000E6CF3">
            <w:pPr>
              <w:autoSpaceDE w:val="0"/>
              <w:autoSpaceDN w:val="0"/>
              <w:adjustRightInd w:val="0"/>
              <w:spacing w:after="0" w:line="240" w:lineRule="auto"/>
              <w:outlineLvl w:val="0"/>
              <w:rPr>
                <w:rFonts w:ascii="Times New Roman" w:hAnsi="Times New Roman" w:cs="Times New Roman"/>
                <w:sz w:val="24"/>
                <w:szCs w:val="24"/>
              </w:rPr>
            </w:pPr>
          </w:p>
          <w:p w14:paraId="2BEA88F9" w14:textId="77777777" w:rsidR="00216114" w:rsidRPr="00216114" w:rsidRDefault="00216114" w:rsidP="000E6CF3">
            <w:pPr>
              <w:autoSpaceDE w:val="0"/>
              <w:autoSpaceDN w:val="0"/>
              <w:adjustRightInd w:val="0"/>
              <w:spacing w:after="0" w:line="240" w:lineRule="auto"/>
              <w:outlineLvl w:val="0"/>
              <w:rPr>
                <w:rFonts w:ascii="Times New Roman" w:hAnsi="Times New Roman" w:cs="Times New Roman"/>
                <w:i/>
                <w:sz w:val="24"/>
                <w:szCs w:val="24"/>
              </w:rPr>
            </w:pPr>
            <w:r w:rsidRPr="00216114">
              <w:rPr>
                <w:rFonts w:ascii="Times New Roman" w:hAnsi="Times New Roman" w:cs="Times New Roman"/>
                <w:sz w:val="24"/>
                <w:szCs w:val="24"/>
              </w:rPr>
              <w:t>________________/__________/</w:t>
            </w:r>
            <w:r w:rsidRPr="00216114">
              <w:rPr>
                <w:rFonts w:ascii="Times New Roman" w:hAnsi="Times New Roman" w:cs="Times New Roman"/>
                <w:i/>
                <w:sz w:val="24"/>
                <w:szCs w:val="24"/>
              </w:rPr>
              <w:t xml:space="preserve"> </w:t>
            </w:r>
          </w:p>
          <w:p w14:paraId="5F9578BE" w14:textId="77777777" w:rsidR="00216114" w:rsidRPr="00216114" w:rsidRDefault="00216114" w:rsidP="000E6CF3">
            <w:pPr>
              <w:autoSpaceDE w:val="0"/>
              <w:autoSpaceDN w:val="0"/>
              <w:adjustRightInd w:val="0"/>
              <w:spacing w:after="0" w:line="240" w:lineRule="auto"/>
              <w:outlineLvl w:val="0"/>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r>
    </w:tbl>
    <w:p w14:paraId="64FCF9A1"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sectPr w:rsidR="003E3701" w:rsidRPr="00FC2024" w:rsidSect="003E370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ADC64" w14:textId="77777777" w:rsidR="0000612B" w:rsidRDefault="0000612B" w:rsidP="0061792E">
      <w:pPr>
        <w:spacing w:after="0" w:line="240" w:lineRule="auto"/>
      </w:pPr>
      <w:r>
        <w:separator/>
      </w:r>
    </w:p>
  </w:endnote>
  <w:endnote w:type="continuationSeparator" w:id="0">
    <w:p w14:paraId="2CEBE9F4" w14:textId="77777777" w:rsidR="0000612B" w:rsidRDefault="0000612B"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FE52B" w14:textId="77777777" w:rsidR="0000612B" w:rsidRDefault="0000612B" w:rsidP="0061792E">
      <w:pPr>
        <w:spacing w:after="0" w:line="240" w:lineRule="auto"/>
      </w:pPr>
      <w:r>
        <w:separator/>
      </w:r>
    </w:p>
  </w:footnote>
  <w:footnote w:type="continuationSeparator" w:id="0">
    <w:p w14:paraId="079A4C57" w14:textId="77777777" w:rsidR="0000612B" w:rsidRDefault="0000612B" w:rsidP="0061792E">
      <w:pPr>
        <w:spacing w:after="0" w:line="240" w:lineRule="auto"/>
      </w:pPr>
      <w:r>
        <w:continuationSeparator/>
      </w:r>
    </w:p>
  </w:footnote>
  <w:footnote w:id="1">
    <w:p w14:paraId="318AC267" w14:textId="0E785EDD" w:rsidR="0031091A" w:rsidRPr="00214084" w:rsidRDefault="0031091A" w:rsidP="00214084">
      <w:pPr>
        <w:pStyle w:val="a3"/>
        <w:rPr>
          <w:bCs/>
        </w:rPr>
      </w:pPr>
      <w:r>
        <w:rPr>
          <w:rStyle w:val="a5"/>
        </w:rPr>
        <w:footnoteRef/>
      </w:r>
      <w:r>
        <w:t xml:space="preserve"> </w:t>
      </w:r>
      <w:r w:rsidRPr="00214084">
        <w:rPr>
          <w:bCs/>
        </w:rPr>
        <w:t>Здесь и далее по тексту понятие "получатель" используется в контракте в случае, если поставка осуществляется в пользу третьих лиц или по нескольким адресам доставки. Получатель является уполномоченным Заказчиком лицом на приемку товара. Порядок оформления документов о приемке в случае осуществления поставки в пользу третьих лиц или по нескольким адресам доставки устанавливается Заказчиком самостоятельно.</w:t>
      </w:r>
    </w:p>
    <w:p w14:paraId="62EF274C" w14:textId="63B00842" w:rsidR="0031091A" w:rsidRDefault="0031091A">
      <w:pPr>
        <w:pStyle w:val="a3"/>
      </w:pPr>
    </w:p>
  </w:footnote>
  <w:footnote w:id="2">
    <w:p w14:paraId="329D6ABD" w14:textId="77777777" w:rsidR="0031091A" w:rsidRPr="006A0C3D" w:rsidRDefault="0031091A" w:rsidP="009F61CD">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Заполняется в соответствии с заявкой Поставщика с учетом положений </w:t>
      </w:r>
      <w:hyperlink r:id="rId1" w:history="1">
        <w:r w:rsidRPr="006A0C3D">
          <w:rPr>
            <w:rFonts w:ascii="Times New Roman" w:hAnsi="Times New Roman" w:cs="Times New Roman"/>
            <w:color w:val="0000FF"/>
            <w:sz w:val="20"/>
            <w:szCs w:val="20"/>
          </w:rPr>
          <w:t>пункта 1 части 2 статьи 43</w:t>
        </w:r>
      </w:hyperlink>
      <w:r w:rsidRPr="006A0C3D">
        <w:rPr>
          <w:rFonts w:ascii="Times New Roman" w:hAnsi="Times New Roman" w:cs="Times New Roman"/>
          <w:sz w:val="20"/>
          <w:szCs w:val="20"/>
        </w:rPr>
        <w:t xml:space="preserve"> Закона.</w:t>
      </w:r>
    </w:p>
  </w:footnote>
  <w:footnote w:id="3">
    <w:p w14:paraId="5C14AAE7" w14:textId="77777777" w:rsidR="0031091A" w:rsidRPr="006A0C3D" w:rsidRDefault="0031091A" w:rsidP="009F61CD">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Заполняется в соответствии с заявкой Поставщика с учетом положений </w:t>
      </w:r>
      <w:hyperlink r:id="rId2" w:history="1">
        <w:r w:rsidRPr="006A0C3D">
          <w:rPr>
            <w:rFonts w:ascii="Times New Roman" w:hAnsi="Times New Roman" w:cs="Times New Roman"/>
            <w:color w:val="0000FF"/>
            <w:sz w:val="20"/>
            <w:szCs w:val="20"/>
          </w:rPr>
          <w:t>пункта 1 части 2 статьи 43</w:t>
        </w:r>
      </w:hyperlink>
      <w:r w:rsidRPr="006A0C3D">
        <w:rPr>
          <w:rFonts w:ascii="Times New Roman" w:hAnsi="Times New Roman" w:cs="Times New Roman"/>
          <w:sz w:val="20"/>
          <w:szCs w:val="20"/>
        </w:rPr>
        <w:t xml:space="preserve"> Закона.</w:t>
      </w:r>
    </w:p>
  </w:footnote>
  <w:footnote w:id="4">
    <w:p w14:paraId="1FED3C62" w14:textId="77777777" w:rsidR="0031091A" w:rsidRPr="006A0C3D" w:rsidRDefault="0031091A" w:rsidP="009F61CD">
      <w:pPr>
        <w:pStyle w:val="a3"/>
        <w:spacing w:after="0"/>
        <w:ind w:left="-709"/>
      </w:pPr>
      <w:r w:rsidRPr="006A0C3D">
        <w:rPr>
          <w:rStyle w:val="a5"/>
        </w:rPr>
        <w:footnoteRef/>
      </w:r>
      <w:r w:rsidRPr="006A0C3D">
        <w:t xml:space="preserve"> Указывается по каждой позиции спецификации в соответствии с Общероссийским классификатором стран мира.</w:t>
      </w:r>
    </w:p>
  </w:footnote>
  <w:footnote w:id="5">
    <w:p w14:paraId="6B32349F" w14:textId="77777777" w:rsidR="0031091A" w:rsidRPr="006A0C3D" w:rsidRDefault="0031091A" w:rsidP="009F61CD">
      <w:pPr>
        <w:pStyle w:val="a3"/>
        <w:spacing w:after="0"/>
        <w:ind w:left="-709"/>
      </w:pPr>
      <w:r w:rsidRPr="006A0C3D">
        <w:rPr>
          <w:rStyle w:val="a5"/>
        </w:rPr>
        <w:footnoteRef/>
      </w:r>
      <w:r w:rsidRPr="006A0C3D">
        <w:t xml:space="preserve"> Указывается в строгом соответствии с Общероссийским классификатором единиц измерения.</w:t>
      </w:r>
    </w:p>
  </w:footnote>
  <w:footnote w:id="6">
    <w:p w14:paraId="00199A5F" w14:textId="77777777" w:rsidR="0031091A" w:rsidRPr="00C80322" w:rsidRDefault="0031091A" w:rsidP="009F61CD">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В столбце 7 заказчик указывает остаточный срок годности, определяемый календарной датой или истечением периода времени, который исчисляется годами, месяцами, неделями, днями или часами.</w:t>
      </w:r>
    </w:p>
    <w:p w14:paraId="7143E37C" w14:textId="77777777" w:rsidR="0031091A" w:rsidRDefault="0031091A" w:rsidP="009F61CD">
      <w:pPr>
        <w:autoSpaceDE w:val="0"/>
        <w:autoSpaceDN w:val="0"/>
        <w:adjustRightInd w:val="0"/>
        <w:spacing w:after="0" w:line="240" w:lineRule="auto"/>
        <w:ind w:left="-709"/>
        <w:jc w:val="both"/>
        <w:rPr>
          <w:rFonts w:ascii="Times New Roman" w:hAnsi="Times New Roman" w:cs="Times New Roman"/>
          <w:sz w:val="20"/>
          <w:szCs w:val="20"/>
        </w:rPr>
      </w:pPr>
    </w:p>
    <w:p w14:paraId="547AF5FF" w14:textId="77777777" w:rsidR="0031091A" w:rsidRDefault="0031091A" w:rsidP="009F61CD">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83E9C"/>
    <w:multiLevelType w:val="multilevel"/>
    <w:tmpl w:val="2D5437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616176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92E"/>
    <w:rsid w:val="0000612B"/>
    <w:rsid w:val="00015A9B"/>
    <w:rsid w:val="00067874"/>
    <w:rsid w:val="0007048E"/>
    <w:rsid w:val="00070F6E"/>
    <w:rsid w:val="000775DB"/>
    <w:rsid w:val="00081796"/>
    <w:rsid w:val="000D0EFF"/>
    <w:rsid w:val="000E0220"/>
    <w:rsid w:val="000E2EBD"/>
    <w:rsid w:val="000F4B09"/>
    <w:rsid w:val="00104F35"/>
    <w:rsid w:val="00112D58"/>
    <w:rsid w:val="00115328"/>
    <w:rsid w:val="00131351"/>
    <w:rsid w:val="00147453"/>
    <w:rsid w:val="00165CFD"/>
    <w:rsid w:val="001C1388"/>
    <w:rsid w:val="001C5898"/>
    <w:rsid w:val="001D4892"/>
    <w:rsid w:val="001D62EB"/>
    <w:rsid w:val="001E070E"/>
    <w:rsid w:val="001F7E39"/>
    <w:rsid w:val="001F7FD9"/>
    <w:rsid w:val="00200524"/>
    <w:rsid w:val="00214084"/>
    <w:rsid w:val="00214DB7"/>
    <w:rsid w:val="00216114"/>
    <w:rsid w:val="0022302E"/>
    <w:rsid w:val="00223843"/>
    <w:rsid w:val="002258F1"/>
    <w:rsid w:val="00253565"/>
    <w:rsid w:val="00265BAE"/>
    <w:rsid w:val="00280A02"/>
    <w:rsid w:val="00287137"/>
    <w:rsid w:val="002A165E"/>
    <w:rsid w:val="002A4684"/>
    <w:rsid w:val="002A4E62"/>
    <w:rsid w:val="002A51F9"/>
    <w:rsid w:val="002D4CC3"/>
    <w:rsid w:val="002D509E"/>
    <w:rsid w:val="002E5C68"/>
    <w:rsid w:val="0031091A"/>
    <w:rsid w:val="00323A08"/>
    <w:rsid w:val="00335E57"/>
    <w:rsid w:val="00341F92"/>
    <w:rsid w:val="003426F2"/>
    <w:rsid w:val="00351189"/>
    <w:rsid w:val="003567A1"/>
    <w:rsid w:val="003748F6"/>
    <w:rsid w:val="003815E5"/>
    <w:rsid w:val="0038558E"/>
    <w:rsid w:val="0039507E"/>
    <w:rsid w:val="003A3555"/>
    <w:rsid w:val="003C088E"/>
    <w:rsid w:val="003C5188"/>
    <w:rsid w:val="003E09CC"/>
    <w:rsid w:val="003E3701"/>
    <w:rsid w:val="003E4029"/>
    <w:rsid w:val="004141E8"/>
    <w:rsid w:val="00420635"/>
    <w:rsid w:val="00423F01"/>
    <w:rsid w:val="004358F6"/>
    <w:rsid w:val="00451856"/>
    <w:rsid w:val="00471A81"/>
    <w:rsid w:val="0047277F"/>
    <w:rsid w:val="00480542"/>
    <w:rsid w:val="004925FF"/>
    <w:rsid w:val="00493038"/>
    <w:rsid w:val="004A0AE5"/>
    <w:rsid w:val="004A0D13"/>
    <w:rsid w:val="004B1868"/>
    <w:rsid w:val="004C2E4C"/>
    <w:rsid w:val="004C7195"/>
    <w:rsid w:val="004D5719"/>
    <w:rsid w:val="004E1207"/>
    <w:rsid w:val="004E6391"/>
    <w:rsid w:val="004F11DF"/>
    <w:rsid w:val="004F2427"/>
    <w:rsid w:val="004F3DA2"/>
    <w:rsid w:val="004F76E0"/>
    <w:rsid w:val="00523C4C"/>
    <w:rsid w:val="00534EC1"/>
    <w:rsid w:val="00565380"/>
    <w:rsid w:val="00567411"/>
    <w:rsid w:val="005A2BB1"/>
    <w:rsid w:val="005A53A7"/>
    <w:rsid w:val="005B1263"/>
    <w:rsid w:val="005E4260"/>
    <w:rsid w:val="005E5214"/>
    <w:rsid w:val="005E680A"/>
    <w:rsid w:val="00607057"/>
    <w:rsid w:val="00615195"/>
    <w:rsid w:val="0061792E"/>
    <w:rsid w:val="00622C2D"/>
    <w:rsid w:val="00631633"/>
    <w:rsid w:val="00643994"/>
    <w:rsid w:val="00660B33"/>
    <w:rsid w:val="00661FA0"/>
    <w:rsid w:val="00663E39"/>
    <w:rsid w:val="006745CB"/>
    <w:rsid w:val="00676BA8"/>
    <w:rsid w:val="00680AB3"/>
    <w:rsid w:val="00690F4C"/>
    <w:rsid w:val="0069233D"/>
    <w:rsid w:val="006926D8"/>
    <w:rsid w:val="00697A6E"/>
    <w:rsid w:val="00697A8E"/>
    <w:rsid w:val="006A0BEF"/>
    <w:rsid w:val="006A0C3D"/>
    <w:rsid w:val="006A6A18"/>
    <w:rsid w:val="006A7DC2"/>
    <w:rsid w:val="006C0682"/>
    <w:rsid w:val="006D0BC1"/>
    <w:rsid w:val="006D26D6"/>
    <w:rsid w:val="006D55D4"/>
    <w:rsid w:val="006D64F8"/>
    <w:rsid w:val="006E0E2C"/>
    <w:rsid w:val="006F4A7F"/>
    <w:rsid w:val="006F5690"/>
    <w:rsid w:val="0070468D"/>
    <w:rsid w:val="007122B4"/>
    <w:rsid w:val="00716E3C"/>
    <w:rsid w:val="00730A42"/>
    <w:rsid w:val="00730AB2"/>
    <w:rsid w:val="0073557E"/>
    <w:rsid w:val="0075321E"/>
    <w:rsid w:val="00767D21"/>
    <w:rsid w:val="00774650"/>
    <w:rsid w:val="00776E30"/>
    <w:rsid w:val="00780F30"/>
    <w:rsid w:val="007955C0"/>
    <w:rsid w:val="0079713A"/>
    <w:rsid w:val="007A27E6"/>
    <w:rsid w:val="007D4018"/>
    <w:rsid w:val="007F18A6"/>
    <w:rsid w:val="007F506C"/>
    <w:rsid w:val="007F5ED2"/>
    <w:rsid w:val="00805875"/>
    <w:rsid w:val="0081177A"/>
    <w:rsid w:val="00816A3E"/>
    <w:rsid w:val="00825CD8"/>
    <w:rsid w:val="00855044"/>
    <w:rsid w:val="008907F7"/>
    <w:rsid w:val="008A28A4"/>
    <w:rsid w:val="008B1AD8"/>
    <w:rsid w:val="008B4ACA"/>
    <w:rsid w:val="008C2B75"/>
    <w:rsid w:val="008D29A3"/>
    <w:rsid w:val="008D76B2"/>
    <w:rsid w:val="008F2E8C"/>
    <w:rsid w:val="008F5A4C"/>
    <w:rsid w:val="008F63B3"/>
    <w:rsid w:val="00910284"/>
    <w:rsid w:val="00916804"/>
    <w:rsid w:val="009255BE"/>
    <w:rsid w:val="00930397"/>
    <w:rsid w:val="00931A83"/>
    <w:rsid w:val="00933CC6"/>
    <w:rsid w:val="0094260F"/>
    <w:rsid w:val="00947DF4"/>
    <w:rsid w:val="0095256B"/>
    <w:rsid w:val="009528C9"/>
    <w:rsid w:val="00963734"/>
    <w:rsid w:val="00964422"/>
    <w:rsid w:val="0097598F"/>
    <w:rsid w:val="00991848"/>
    <w:rsid w:val="00995FBE"/>
    <w:rsid w:val="009962F3"/>
    <w:rsid w:val="009A4A10"/>
    <w:rsid w:val="009B19A9"/>
    <w:rsid w:val="009B48D3"/>
    <w:rsid w:val="009B5638"/>
    <w:rsid w:val="009E2925"/>
    <w:rsid w:val="009F072A"/>
    <w:rsid w:val="009F48D1"/>
    <w:rsid w:val="009F61CD"/>
    <w:rsid w:val="009F69E5"/>
    <w:rsid w:val="00A037C6"/>
    <w:rsid w:val="00A1437C"/>
    <w:rsid w:val="00A22151"/>
    <w:rsid w:val="00A24114"/>
    <w:rsid w:val="00A30ACA"/>
    <w:rsid w:val="00A51164"/>
    <w:rsid w:val="00A53C09"/>
    <w:rsid w:val="00A80428"/>
    <w:rsid w:val="00A81CB4"/>
    <w:rsid w:val="00A9115D"/>
    <w:rsid w:val="00A94E3E"/>
    <w:rsid w:val="00A94F26"/>
    <w:rsid w:val="00AB56D5"/>
    <w:rsid w:val="00AC0A91"/>
    <w:rsid w:val="00AC2327"/>
    <w:rsid w:val="00AD2BD9"/>
    <w:rsid w:val="00AF2C73"/>
    <w:rsid w:val="00AF694D"/>
    <w:rsid w:val="00B040DF"/>
    <w:rsid w:val="00B10264"/>
    <w:rsid w:val="00B22854"/>
    <w:rsid w:val="00B26D54"/>
    <w:rsid w:val="00B34CFA"/>
    <w:rsid w:val="00B465CA"/>
    <w:rsid w:val="00B53ABD"/>
    <w:rsid w:val="00B60ADF"/>
    <w:rsid w:val="00B762F1"/>
    <w:rsid w:val="00B808C5"/>
    <w:rsid w:val="00B964B6"/>
    <w:rsid w:val="00BA1E88"/>
    <w:rsid w:val="00BA3C8A"/>
    <w:rsid w:val="00BA6EFF"/>
    <w:rsid w:val="00BD62B3"/>
    <w:rsid w:val="00BD7ABB"/>
    <w:rsid w:val="00BE1E26"/>
    <w:rsid w:val="00C16E1C"/>
    <w:rsid w:val="00C22DBE"/>
    <w:rsid w:val="00C53F68"/>
    <w:rsid w:val="00C63F83"/>
    <w:rsid w:val="00C742A6"/>
    <w:rsid w:val="00C7437C"/>
    <w:rsid w:val="00C81D63"/>
    <w:rsid w:val="00C92375"/>
    <w:rsid w:val="00C95D21"/>
    <w:rsid w:val="00C95F5E"/>
    <w:rsid w:val="00C9606F"/>
    <w:rsid w:val="00C96BD5"/>
    <w:rsid w:val="00CA102E"/>
    <w:rsid w:val="00CB1B86"/>
    <w:rsid w:val="00CC3942"/>
    <w:rsid w:val="00CC6608"/>
    <w:rsid w:val="00CD45A3"/>
    <w:rsid w:val="00D04742"/>
    <w:rsid w:val="00D114DA"/>
    <w:rsid w:val="00D20D26"/>
    <w:rsid w:val="00D2420F"/>
    <w:rsid w:val="00D432B9"/>
    <w:rsid w:val="00D553FA"/>
    <w:rsid w:val="00D55555"/>
    <w:rsid w:val="00D70897"/>
    <w:rsid w:val="00D870D3"/>
    <w:rsid w:val="00D9094F"/>
    <w:rsid w:val="00D92401"/>
    <w:rsid w:val="00DA6624"/>
    <w:rsid w:val="00DB17BE"/>
    <w:rsid w:val="00DC1642"/>
    <w:rsid w:val="00DD5284"/>
    <w:rsid w:val="00DD53A6"/>
    <w:rsid w:val="00E000A8"/>
    <w:rsid w:val="00E00D78"/>
    <w:rsid w:val="00E03E53"/>
    <w:rsid w:val="00E31CE6"/>
    <w:rsid w:val="00E43EA7"/>
    <w:rsid w:val="00E56347"/>
    <w:rsid w:val="00E570CC"/>
    <w:rsid w:val="00E668B0"/>
    <w:rsid w:val="00E748E1"/>
    <w:rsid w:val="00E8293D"/>
    <w:rsid w:val="00EA5A14"/>
    <w:rsid w:val="00EB1353"/>
    <w:rsid w:val="00EB1D67"/>
    <w:rsid w:val="00EB3FF0"/>
    <w:rsid w:val="00EC1FA6"/>
    <w:rsid w:val="00EE5AB8"/>
    <w:rsid w:val="00EE719D"/>
    <w:rsid w:val="00F154F2"/>
    <w:rsid w:val="00F37C35"/>
    <w:rsid w:val="00F37FBA"/>
    <w:rsid w:val="00F43974"/>
    <w:rsid w:val="00F47591"/>
    <w:rsid w:val="00F563EB"/>
    <w:rsid w:val="00F67412"/>
    <w:rsid w:val="00F71DD1"/>
    <w:rsid w:val="00FA1D5C"/>
    <w:rsid w:val="00FB3560"/>
    <w:rsid w:val="00FB690F"/>
    <w:rsid w:val="00FC2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BB88"/>
  <w15:docId w15:val="{16760834-A888-4028-A915-229A074B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792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uiPriority w:val="34"/>
    <w:qFormat/>
    <w:rsid w:val="009E2925"/>
    <w:pPr>
      <w:ind w:left="720"/>
      <w:contextualSpacing/>
    </w:pPr>
  </w:style>
  <w:style w:type="table" w:styleId="af3">
    <w:name w:val="Table Grid"/>
    <w:basedOn w:val="a1"/>
    <w:uiPriority w:val="59"/>
    <w:rsid w:val="009B5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consultantplus://offline/ref=6260E412E5BBC88DE75CD529EF7AF456AD7C8C86840E76ABC21F2CA7E72CA9C6344A0653CBCE9219C9551923F0A82A0C5E663F4FF305EFC1UCvCH" TargetMode="External"/><Relationship Id="rId18" Type="http://schemas.openxmlformats.org/officeDocument/2006/relationships/hyperlink" Target="consultantplus://offline/ref=6260E412E5BBC88DE75CD529EF7AF456AD7C8C86840E76ABC21F2CA7E72CA9C6344A0653CBCE921DCC551923F0A82A0C5E663F4FF305EFC1UCvC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260E412E5BBC88DE75CCA38FA7AF456AB7E8F82890F76ABC21F2CA7E72CA9C6344A0650CCC59117980F0927B9FF2F1056702145ED05UEvCH" TargetMode="External"/><Relationship Id="rId7" Type="http://schemas.openxmlformats.org/officeDocument/2006/relationships/endnotes" Target="endnotes.xml"/><Relationship Id="rId12" Type="http://schemas.openxmlformats.org/officeDocument/2006/relationships/hyperlink" Target="consultantplus://offline/ref=6260E412E5BBC88DE75CD529EF7AF456AD7C8C86840E76ABC21F2CA7E72CA9C6344A0653CBCE9219CC551923F0A82A0C5E663F4FF305EFC1UCvCH" TargetMode="External"/><Relationship Id="rId17" Type="http://schemas.openxmlformats.org/officeDocument/2006/relationships/hyperlink" Target="consultantplus://offline/ref=6260E412E5BBC88DE75CCA38FA7AF456AC7A8B818C0976ABC21F2CA7E72CA9C6344A0653CCC69318C9551923F0A82A0C5E663F4FF305EFC1UCvC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260E412E5BBC88DE75CCA38FA7AF456AB7E8F82890F76ABC21F2CA7E72CA9C6344A0653CCC7901CC5551923F0A82A0C5E663F4FF305EFC1UCvCH" TargetMode="External"/><Relationship Id="rId20" Type="http://schemas.openxmlformats.org/officeDocument/2006/relationships/hyperlink" Target="consultantplus://offline/ref=6260E412E5BBC88DE75CCA38FA7AF456AB7F89838A0A76ABC21F2CA7E72CA9C6344A0653C8CF9417980F0927B9FF2F1056702145ED05UEv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60E412E5BBC88DE75CD529EF7AF456AD7C8C86840E76ABC21F2CA7E72CA9C6344A0653CBCE921DCC551923F0A82A0C5E663F4FF305EFC1UCvCH" TargetMode="External"/><Relationship Id="rId24" Type="http://schemas.openxmlformats.org/officeDocument/2006/relationships/hyperlink" Target="consultantplus://offline/ref=6260E412E5BBC88DE75CD529EF7AF456AD7C8C86840E76ABC21F2CA7E72CA9C6344A0653CBCE9219C9551923F0A82A0C5E663F4FF305EFC1UCvCH" TargetMode="External"/><Relationship Id="rId5" Type="http://schemas.openxmlformats.org/officeDocument/2006/relationships/webSettings" Target="webSettings.xml"/><Relationship Id="rId15" Type="http://schemas.openxmlformats.org/officeDocument/2006/relationships/hyperlink" Target="consultantplus://offline/ref=6260E412E5BBC88DE75CCA38FA7AF456AB7E8F82890F76ABC21F2CA7E72CA9C6344A0653CCC7901CC5551923F0A82A0C5E663F4FF305EFC1UCvCH" TargetMode="External"/><Relationship Id="rId23" Type="http://schemas.openxmlformats.org/officeDocument/2006/relationships/hyperlink" Target="consultantplus://offline/ref=6260E412E5BBC88DE75CD529EF7AF456AD7C8C86840E76ABC21F2CA7E72CA9C6344A0653CBCE9219CC551923F0A82A0C5E663F4FF305EFC1UCvCH" TargetMode="External"/><Relationship Id="rId10" Type="http://schemas.openxmlformats.org/officeDocument/2006/relationships/hyperlink" Target="consultantplus://offline/ref=6260E412E5BBC88DE75CD529EF7AF456AD7C8C86840E76ABC21F2CA7E72CA9C6344A0653CBCE9219CC551923F0A82A0C5E663F4FF305EFC1UCvCH" TargetMode="External"/><Relationship Id="rId19" Type="http://schemas.openxmlformats.org/officeDocument/2006/relationships/hyperlink" Target="consultantplus://offline/ref=6260E412E5BBC88DE75CCA38FA7AF456AC788A808B0C76ABC21F2CA7E72CA9C6344A0651C792C25899534F7AAAFD2F1054783DU4v4H" TargetMode="External"/><Relationship Id="rId4" Type="http://schemas.openxmlformats.org/officeDocument/2006/relationships/settings" Target="settings.xml"/><Relationship Id="rId9" Type="http://schemas.openxmlformats.org/officeDocument/2006/relationships/hyperlink" Target="consultantplus://offline/ref=6260E412E5BBC88DE75CD529EF7AF456AD7C8C86840E76ABC21F2CA7E72CA9C6344A0653CBCE921DCC551923F0A82A0C5E663F4FF305EFC1UCvCH" TargetMode="External"/><Relationship Id="rId14" Type="http://schemas.openxmlformats.org/officeDocument/2006/relationships/hyperlink" Target="consultantplus://offline/ref=6260E412E5BBC88DE75CCA38FA7AF456AB7E8F82890F76ABC21F2CA7E72CA9C6344A0651CCC49317980F0927B9FF2F1056702145ED05UEvCH" TargetMode="External"/><Relationship Id="rId22" Type="http://schemas.openxmlformats.org/officeDocument/2006/relationships/hyperlink" Target="consultantplus://offline/ref=6260E412E5BBC88DE75CD529EF7AF456AD7C8C86840E76ABC21F2CA7E72CA9C6344A0653CBCE921DCC551923F0A82A0C5E663F4FF305EFC1UCvCH"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CB2A625BC7F6EDFC1544BBBAE4F562B5B89C65FD9BC0197DF84797E8C1E015BAE2F4CA838420F2C649018E1562B07A61EB97480DF481p2L9G" TargetMode="External"/><Relationship Id="rId1" Type="http://schemas.openxmlformats.org/officeDocument/2006/relationships/hyperlink" Target="consultantplus://offline/ref=04E1B6A4F415D5D297EDBF23DB75B7355535F2E7D077AE37B00C582FAFB7FBF3819F5D2DECEF512F458DC261EE04A9F7EFCF289E38CCOEL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2ED95-9380-44B4-BC95-CFB71E3EC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7411</Words>
  <Characters>42249</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Попова Валентина Владимировна</cp:lastModifiedBy>
  <cp:revision>4</cp:revision>
  <cp:lastPrinted>2023-04-26T13:21:00Z</cp:lastPrinted>
  <dcterms:created xsi:type="dcterms:W3CDTF">2026-05-26T12:19:00Z</dcterms:created>
  <dcterms:modified xsi:type="dcterms:W3CDTF">2026-05-26T12:20:00Z</dcterms:modified>
</cp:coreProperties>
</file>