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E55" w:rsidRPr="00ED4DBB" w:rsidRDefault="007707DB" w:rsidP="00327E55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 w:rsidRPr="00ED4DBB">
        <w:rPr>
          <w:rFonts w:ascii="Times New Roman" w:hAnsi="Times New Roman"/>
          <w:color w:val="auto"/>
          <w:sz w:val="22"/>
          <w:szCs w:val="22"/>
        </w:rPr>
        <w:t>Приложение №2</w:t>
      </w:r>
    </w:p>
    <w:p w:rsidR="007707DB" w:rsidRPr="00ED4DBB" w:rsidRDefault="00327E55" w:rsidP="00327E55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 w:rsidRPr="00ED4DBB">
        <w:rPr>
          <w:rFonts w:ascii="Times New Roman" w:hAnsi="Times New Roman"/>
          <w:color w:val="auto"/>
          <w:sz w:val="22"/>
          <w:szCs w:val="22"/>
        </w:rPr>
        <w:t>Обоснование НМЦК</w:t>
      </w:r>
      <w:r w:rsidR="007707DB" w:rsidRPr="00ED4DBB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07DB" w:rsidRPr="00ED4DBB">
        <w:rPr>
          <w:rFonts w:ascii="Times New Roman" w:hAnsi="Times New Roman"/>
          <w:color w:val="auto"/>
          <w:sz w:val="22"/>
          <w:szCs w:val="22"/>
        </w:rPr>
        <w:br/>
      </w:r>
    </w:p>
    <w:p w:rsidR="00B34B21" w:rsidRPr="00ED4DBB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ED4DB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D4DBB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7C589E" w:rsidRPr="00ED4DBB" w:rsidRDefault="007C589E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ED4DBB" w:rsidTr="00776540">
        <w:trPr>
          <w:trHeight w:val="70"/>
        </w:trPr>
        <w:tc>
          <w:tcPr>
            <w:tcW w:w="568" w:type="dxa"/>
            <w:vAlign w:val="center"/>
          </w:tcPr>
          <w:p w:rsidR="007707DB" w:rsidRPr="00ED4DBB" w:rsidRDefault="007707DB" w:rsidP="00C76C7F">
            <w:pPr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ED4DBB" w:rsidRDefault="007707DB" w:rsidP="00C76C7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5C064B" w:rsidRPr="00ED4DBB" w:rsidRDefault="00CE369C" w:rsidP="005627E1">
            <w:pPr>
              <w:pStyle w:val="a3"/>
              <w:jc w:val="center"/>
              <w:rPr>
                <w:i/>
                <w:color w:val="000000"/>
                <w:sz w:val="22"/>
                <w:szCs w:val="22"/>
                <w:lang w:eastAsia="ru-RU"/>
              </w:rPr>
            </w:pPr>
            <w:r w:rsidRPr="00ED4DBB">
              <w:rPr>
                <w:i/>
                <w:color w:val="000000"/>
                <w:sz w:val="22"/>
                <w:szCs w:val="22"/>
                <w:lang w:eastAsia="ru-RU"/>
              </w:rPr>
              <w:t>Нормативный метод</w:t>
            </w:r>
          </w:p>
          <w:p w:rsidR="006B3454" w:rsidRPr="00ED4DBB" w:rsidRDefault="006B3454" w:rsidP="00C76C7F">
            <w:pPr>
              <w:pStyle w:val="a3"/>
              <w:jc w:val="both"/>
              <w:rPr>
                <w:i/>
                <w:color w:val="000000"/>
                <w:sz w:val="22"/>
                <w:szCs w:val="22"/>
                <w:highlight w:val="cyan"/>
                <w:lang w:eastAsia="ru-RU"/>
              </w:rPr>
            </w:pPr>
          </w:p>
        </w:tc>
      </w:tr>
      <w:tr w:rsidR="007707DB" w:rsidRPr="00ED4DB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ED4DBB" w:rsidRDefault="007707DB" w:rsidP="00C76C7F">
            <w:pPr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ED4DBB" w:rsidRDefault="007707DB" w:rsidP="00C76C7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CE369C" w:rsidRPr="00ED4DBB" w:rsidRDefault="00CE369C" w:rsidP="00CE369C">
            <w:pPr>
              <w:pStyle w:val="a3"/>
              <w:jc w:val="both"/>
              <w:rPr>
                <w:sz w:val="22"/>
                <w:szCs w:val="22"/>
              </w:rPr>
            </w:pPr>
            <w:r w:rsidRPr="00ED4DBB">
              <w:rPr>
                <w:sz w:val="22"/>
                <w:szCs w:val="22"/>
              </w:rPr>
              <w:t xml:space="preserve">В </w:t>
            </w:r>
            <w:r w:rsidRPr="00ED4DBB">
              <w:rPr>
                <w:bCs/>
                <w:color w:val="000000"/>
                <w:sz w:val="22"/>
                <w:szCs w:val="22"/>
              </w:rPr>
              <w:t xml:space="preserve">начальную (максимальную) </w:t>
            </w:r>
            <w:r w:rsidRPr="00ED4DBB">
              <w:rPr>
                <w:sz w:val="22"/>
                <w:szCs w:val="22"/>
              </w:rP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7707DB" w:rsidRPr="00ED4DBB" w:rsidRDefault="007707DB" w:rsidP="00C76C7F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7C589E" w:rsidRPr="00ED4DBB" w:rsidTr="00776540">
        <w:trPr>
          <w:trHeight w:val="1629"/>
        </w:trPr>
        <w:tc>
          <w:tcPr>
            <w:tcW w:w="568" w:type="dxa"/>
            <w:vAlign w:val="center"/>
          </w:tcPr>
          <w:p w:rsidR="007C589E" w:rsidRPr="00ED4DBB" w:rsidRDefault="0057442E" w:rsidP="00C76C7F">
            <w:pPr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ED4DBB" w:rsidRDefault="007C589E" w:rsidP="001C21B9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ED4DBB" w:rsidRDefault="007C589E" w:rsidP="007C589E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рубль.</w:t>
            </w:r>
          </w:p>
          <w:p w:rsidR="007C589E" w:rsidRPr="00ED4DBB" w:rsidRDefault="007C589E" w:rsidP="00C76C7F">
            <w:pPr>
              <w:jc w:val="center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5627E1" w:rsidRPr="00ED4DBB" w:rsidTr="00CE369C">
        <w:trPr>
          <w:trHeight w:val="2462"/>
        </w:trPr>
        <w:tc>
          <w:tcPr>
            <w:tcW w:w="568" w:type="dxa"/>
            <w:vAlign w:val="center"/>
          </w:tcPr>
          <w:p w:rsidR="005627E1" w:rsidRPr="00ED4DBB" w:rsidRDefault="005627E1" w:rsidP="005627E1">
            <w:pPr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:rsidR="005627E1" w:rsidRPr="00ED4DBB" w:rsidRDefault="005627E1" w:rsidP="005627E1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627E1" w:rsidRPr="00ED4DBB" w:rsidRDefault="005627E1" w:rsidP="005627E1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627E1" w:rsidRPr="00ED4DBB" w:rsidRDefault="005627E1" w:rsidP="005627E1">
            <w:pPr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D13BA4" w:rsidRPr="00D13BA4" w:rsidRDefault="0013499E" w:rsidP="00D13BA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44 509,70</w:t>
            </w:r>
          </w:p>
          <w:p w:rsidR="005627E1" w:rsidRPr="00ED4DBB" w:rsidRDefault="005627E1" w:rsidP="005627E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</w:tbl>
    <w:p w:rsidR="006D2A57" w:rsidRPr="00ED4DBB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 xml:space="preserve">_______________/ </w:t>
      </w:r>
      <w:r w:rsidR="00B508A2">
        <w:rPr>
          <w:rFonts w:ascii="Times New Roman" w:hAnsi="Times New Roman" w:cs="Times New Roman"/>
          <w:sz w:val="22"/>
          <w:szCs w:val="22"/>
        </w:rPr>
        <w:t>Заведующий</w:t>
      </w:r>
      <w:r w:rsidR="00D54AB0" w:rsidRPr="00ED4DBB">
        <w:rPr>
          <w:rFonts w:ascii="Times New Roman" w:hAnsi="Times New Roman" w:cs="Times New Roman"/>
          <w:sz w:val="22"/>
          <w:szCs w:val="22"/>
        </w:rPr>
        <w:t xml:space="preserve"> </w:t>
      </w:r>
      <w:r w:rsidR="00B508A2">
        <w:rPr>
          <w:rFonts w:ascii="Times New Roman" w:hAnsi="Times New Roman" w:cs="Times New Roman"/>
          <w:sz w:val="22"/>
          <w:szCs w:val="22"/>
        </w:rPr>
        <w:t xml:space="preserve"> Е.В. Иванович</w:t>
      </w: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ED4DBB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D4DBB">
        <w:rPr>
          <w:rFonts w:ascii="Times New Roman" w:hAnsi="Times New Roman" w:cs="Times New Roman"/>
          <w:sz w:val="22"/>
          <w:szCs w:val="22"/>
        </w:rPr>
        <w:t>«</w:t>
      </w:r>
      <w:r w:rsidR="00B508A2">
        <w:rPr>
          <w:rFonts w:ascii="Times New Roman" w:hAnsi="Times New Roman" w:cs="Times New Roman"/>
          <w:sz w:val="22"/>
          <w:szCs w:val="22"/>
        </w:rPr>
        <w:t>05</w:t>
      </w:r>
      <w:r w:rsidRPr="00ED4DBB">
        <w:rPr>
          <w:rFonts w:ascii="Times New Roman" w:hAnsi="Times New Roman" w:cs="Times New Roman"/>
          <w:sz w:val="22"/>
          <w:szCs w:val="22"/>
        </w:rPr>
        <w:t>»</w:t>
      </w:r>
      <w:r w:rsidR="00770024" w:rsidRPr="00ED4DBB">
        <w:rPr>
          <w:rFonts w:ascii="Times New Roman" w:hAnsi="Times New Roman" w:cs="Times New Roman"/>
          <w:sz w:val="22"/>
          <w:szCs w:val="22"/>
        </w:rPr>
        <w:t xml:space="preserve"> </w:t>
      </w:r>
      <w:r w:rsidR="00B508A2">
        <w:rPr>
          <w:rFonts w:ascii="Times New Roman" w:hAnsi="Times New Roman" w:cs="Times New Roman"/>
          <w:sz w:val="22"/>
          <w:szCs w:val="22"/>
        </w:rPr>
        <w:t>мая</w:t>
      </w:r>
      <w:r w:rsidRPr="00ED4DBB">
        <w:rPr>
          <w:rFonts w:ascii="Times New Roman" w:hAnsi="Times New Roman" w:cs="Times New Roman"/>
          <w:sz w:val="22"/>
          <w:szCs w:val="22"/>
        </w:rPr>
        <w:t xml:space="preserve"> 202</w:t>
      </w:r>
      <w:r w:rsidR="00E160A8">
        <w:rPr>
          <w:rFonts w:ascii="Times New Roman" w:hAnsi="Times New Roman" w:cs="Times New Roman"/>
          <w:sz w:val="22"/>
          <w:szCs w:val="22"/>
        </w:rPr>
        <w:t>6</w:t>
      </w:r>
      <w:r w:rsidRPr="00ED4DBB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6D2A57" w:rsidRPr="00ED4DBB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B34B21" w:rsidRPr="00ED4DBB" w:rsidRDefault="00B34B21" w:rsidP="00B34B21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B34B21" w:rsidRPr="00ED4DBB" w:rsidRDefault="00B34B21" w:rsidP="00B34B21">
      <w:pPr>
        <w:jc w:val="right"/>
        <w:outlineLvl w:val="0"/>
        <w:rPr>
          <w:rFonts w:ascii="Times New Roman" w:hAnsi="Times New Roman" w:cs="Times New Roman"/>
          <w:b/>
          <w:bCs/>
          <w:sz w:val="22"/>
          <w:szCs w:val="22"/>
        </w:rPr>
        <w:sectPr w:rsidR="00B34B21" w:rsidRPr="00ED4DBB" w:rsidSect="00C76C7F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  <w:bookmarkStart w:id="0" w:name="_GoBack"/>
      <w:bookmarkEnd w:id="0"/>
    </w:p>
    <w:p w:rsidR="00CE369C" w:rsidRPr="00ED4DBB" w:rsidRDefault="00CE369C" w:rsidP="00B34B21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ED4DBB">
        <w:rPr>
          <w:rFonts w:ascii="Times New Roman" w:hAnsi="Times New Roman" w:cs="Times New Roman"/>
          <w:b/>
          <w:sz w:val="22"/>
          <w:szCs w:val="22"/>
        </w:rPr>
        <w:lastRenderedPageBreak/>
        <w:t>Определение и обоснование НМЦК нормативным методом</w:t>
      </w:r>
    </w:p>
    <w:tbl>
      <w:tblPr>
        <w:tblW w:w="18049" w:type="dxa"/>
        <w:tblInd w:w="108" w:type="dxa"/>
        <w:tblLook w:val="04A0"/>
      </w:tblPr>
      <w:tblGrid>
        <w:gridCol w:w="743"/>
        <w:gridCol w:w="2767"/>
        <w:gridCol w:w="1594"/>
        <w:gridCol w:w="1155"/>
        <w:gridCol w:w="1671"/>
        <w:gridCol w:w="1058"/>
        <w:gridCol w:w="955"/>
        <w:gridCol w:w="3640"/>
        <w:gridCol w:w="276"/>
        <w:gridCol w:w="955"/>
        <w:gridCol w:w="387"/>
        <w:gridCol w:w="284"/>
        <w:gridCol w:w="2564"/>
      </w:tblGrid>
      <w:tr w:rsidR="00BF3235" w:rsidRPr="00ED4DBB" w:rsidTr="00D13BA4">
        <w:trPr>
          <w:gridAfter w:val="2"/>
          <w:wAfter w:w="2848" w:type="dxa"/>
          <w:trHeight w:val="645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BF3235" w:rsidRPr="00ED4DBB" w:rsidRDefault="00BF3235" w:rsidP="008D0491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45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B508A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Поставка средств для мытья и уборки </w:t>
            </w:r>
            <w:r w:rsidRPr="00ED4DB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для Государственного бюджетного дошкольного образовательного учреждения детский сад №</w:t>
            </w:r>
            <w:r w:rsidR="00B508A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3</w:t>
            </w:r>
            <w:r w:rsidR="00D54AB0" w:rsidRPr="00ED4DB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B508A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присмотра и оздоровления</w:t>
            </w:r>
            <w:r w:rsidR="00D54AB0" w:rsidRPr="00ED4DB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ED4DB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Красногвардейского района Санкт-Петербурга, для нужд Санкт-Петербурга в 202</w:t>
            </w:r>
            <w:r w:rsidR="00B508A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6</w:t>
            </w:r>
            <w:r w:rsidRPr="00ED4DB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году.</w:t>
            </w:r>
          </w:p>
        </w:tc>
      </w:tr>
      <w:tr w:rsidR="00BF3235" w:rsidRPr="00ED4DBB" w:rsidTr="00D13BA4">
        <w:trPr>
          <w:gridAfter w:val="1"/>
          <w:wAfter w:w="2564" w:type="dxa"/>
          <w:trHeight w:val="2006"/>
        </w:trPr>
        <w:tc>
          <w:tcPr>
            <w:tcW w:w="154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3235" w:rsidRPr="00ED4DBB" w:rsidRDefault="00BF3235" w:rsidP="006B3454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      </w: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br/>
      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      </w:r>
          </w:p>
        </w:tc>
      </w:tr>
      <w:tr w:rsidR="00BF3235" w:rsidRPr="00ED4DBB" w:rsidTr="00D13BA4">
        <w:trPr>
          <w:trHeight w:val="315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</w:tr>
      <w:tr w:rsidR="00BF3235" w:rsidRPr="00ED4DBB" w:rsidTr="00D13BA4">
        <w:trPr>
          <w:gridAfter w:val="2"/>
          <w:wAfter w:w="2848" w:type="dxa"/>
          <w:trHeight w:val="127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3235" w:rsidRPr="00ED4DBB" w:rsidRDefault="00BF3235" w:rsidP="00BF323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№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Объект закупки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235" w:rsidRPr="00ED4DBB" w:rsidRDefault="00BF3235" w:rsidP="006B34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НМЦК</w:t>
            </w: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bidi="ar-SA"/>
              </w:rPr>
              <w:t>норм</w:t>
            </w:r>
            <w:r w:rsidRPr="00ED4D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, руб.</w:t>
            </w:r>
          </w:p>
        </w:tc>
      </w:tr>
      <w:tr w:rsidR="00D13BA4" w:rsidRPr="00ED4DBB" w:rsidTr="00D13BA4">
        <w:trPr>
          <w:gridAfter w:val="2"/>
          <w:wAfter w:w="2848" w:type="dxa"/>
          <w:trHeight w:val="62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Pr="00ED4DBB" w:rsidRDefault="00D13BA4" w:rsidP="001D16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Default="00B508A2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22.29.23.120-013</w:t>
            </w:r>
          </w:p>
          <w:p w:rsidR="00D13BA4" w:rsidRPr="00ED4DBB" w:rsidRDefault="00D13BA4" w:rsidP="001D16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Таз </w:t>
            </w:r>
            <w:r w:rsidRPr="00ED4DBB">
              <w:rPr>
                <w:rFonts w:ascii="Times New Roman" w:hAnsi="Times New Roman" w:cs="Times New Roman"/>
                <w:sz w:val="22"/>
                <w:szCs w:val="22"/>
              </w:rPr>
              <w:t xml:space="preserve">тип </w:t>
            </w:r>
            <w:r w:rsidR="00B508A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Pr="00ED4DBB" w:rsidRDefault="00D13BA4" w:rsidP="001D16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Pr="00ED4DBB" w:rsidRDefault="007308C6" w:rsidP="001D16C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15</w:t>
            </w: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13BA4" w:rsidRPr="00ED4DBB" w:rsidRDefault="00B508A2" w:rsidP="001D16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442,63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13BA4" w:rsidRPr="00ED4DBB" w:rsidRDefault="0013499E" w:rsidP="001D16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6 639,45</w:t>
            </w:r>
          </w:p>
        </w:tc>
      </w:tr>
      <w:tr w:rsidR="00D13BA4" w:rsidRPr="00ED4DBB" w:rsidTr="00D13BA4">
        <w:trPr>
          <w:gridAfter w:val="2"/>
          <w:wAfter w:w="2848" w:type="dxa"/>
          <w:trHeight w:val="62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Pr="00ED4DBB" w:rsidRDefault="00D13BA4" w:rsidP="001D16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4DB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Default="00D13BA4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22.29.23.120-0</w:t>
            </w:r>
            <w:r w:rsidR="00B508A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  <w:p w:rsidR="00D13BA4" w:rsidRPr="00ED4DBB" w:rsidRDefault="00B508A2" w:rsidP="00B50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Горшок</w:t>
            </w:r>
            <w:r w:rsidR="00D13BA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13BA4" w:rsidRPr="00ED4DBB">
              <w:rPr>
                <w:rFonts w:ascii="Times New Roman" w:hAnsi="Times New Roman" w:cs="Times New Roman"/>
                <w:sz w:val="22"/>
                <w:szCs w:val="22"/>
              </w:rPr>
              <w:t xml:space="preserve">тип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Default="00D13BA4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Default="007308C6" w:rsidP="004833D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20</w:t>
            </w: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13BA4" w:rsidRDefault="00B508A2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202,45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13BA4" w:rsidRDefault="007308C6" w:rsidP="004833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4 049,00</w:t>
            </w:r>
          </w:p>
        </w:tc>
      </w:tr>
      <w:tr w:rsidR="00D13BA4" w:rsidRPr="00ED4DBB" w:rsidTr="00D13BA4">
        <w:trPr>
          <w:gridAfter w:val="2"/>
          <w:wAfter w:w="2848" w:type="dxa"/>
          <w:trHeight w:val="62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Pr="00ED4DBB" w:rsidRDefault="00D13BA4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Default="00D13BA4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22.29.23.120-033</w:t>
            </w:r>
          </w:p>
          <w:p w:rsidR="00D13BA4" w:rsidRDefault="00D13BA4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Ведро </w:t>
            </w:r>
            <w:r w:rsidRPr="00ED4DBB">
              <w:rPr>
                <w:rFonts w:ascii="Times New Roman" w:hAnsi="Times New Roman" w:cs="Times New Roman"/>
                <w:sz w:val="22"/>
                <w:szCs w:val="22"/>
              </w:rPr>
              <w:t xml:space="preserve">тип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Default="00D13BA4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Default="00C402EB" w:rsidP="004833D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75</w:t>
            </w: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13BA4" w:rsidRDefault="00B508A2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319,06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13BA4" w:rsidRDefault="0013499E" w:rsidP="004833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23 929,50</w:t>
            </w:r>
          </w:p>
        </w:tc>
      </w:tr>
      <w:tr w:rsidR="004E247A" w:rsidRPr="00ED4DBB" w:rsidTr="00D13BA4">
        <w:trPr>
          <w:gridAfter w:val="2"/>
          <w:wAfter w:w="2848" w:type="dxa"/>
          <w:trHeight w:val="62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E247A" w:rsidRDefault="004E247A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E247A" w:rsidRDefault="004E247A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22.29.23.120-005</w:t>
            </w:r>
          </w:p>
          <w:p w:rsidR="004E247A" w:rsidRDefault="004E247A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Совок тип 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247A" w:rsidRDefault="004E247A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247A" w:rsidRDefault="007308C6" w:rsidP="004833D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75</w:t>
            </w: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4E247A" w:rsidRDefault="004E247A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131,89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4E247A" w:rsidRDefault="007308C6" w:rsidP="004833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9 891,75</w:t>
            </w:r>
          </w:p>
        </w:tc>
      </w:tr>
      <w:tr w:rsidR="00D13BA4" w:rsidRPr="00ED4DBB" w:rsidTr="00D13BA4">
        <w:trPr>
          <w:gridAfter w:val="2"/>
          <w:wAfter w:w="2848" w:type="dxa"/>
          <w:trHeight w:val="62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Default="00D13BA4" w:rsidP="004833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13BA4" w:rsidRPr="00ED4DBB" w:rsidRDefault="00D13BA4" w:rsidP="004833D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ED4DB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(максимальная) цена контракта 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3BA4" w:rsidRPr="00ED4DBB" w:rsidRDefault="00D13BA4" w:rsidP="00D13BA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71" w:type="dxa"/>
          </w:tcPr>
          <w:p w:rsidR="00D13BA4" w:rsidRDefault="00D13BA4" w:rsidP="004833D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13BA4" w:rsidRDefault="00D13BA4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13BA4" w:rsidRDefault="0013499E" w:rsidP="004833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44 509,70</w:t>
            </w:r>
          </w:p>
        </w:tc>
      </w:tr>
      <w:tr w:rsidR="00D13BA4" w:rsidRPr="00ED4DBB" w:rsidTr="00D13BA4">
        <w:trPr>
          <w:gridAfter w:val="2"/>
          <w:wAfter w:w="2848" w:type="dxa"/>
          <w:trHeight w:val="31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13BA4" w:rsidRPr="00ED4DBB" w:rsidRDefault="00D13BA4" w:rsidP="004833D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3BA4" w:rsidRPr="00ED4DBB" w:rsidRDefault="00D13BA4" w:rsidP="004833D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3BA4" w:rsidRPr="00ED4DBB" w:rsidRDefault="00D13BA4" w:rsidP="004833D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</w:tbl>
    <w:p w:rsidR="006B3454" w:rsidRPr="00ED4DBB" w:rsidRDefault="006B3454" w:rsidP="00B34B21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ED4DBB" w:rsidRPr="00ED4DBB" w:rsidRDefault="0013499E" w:rsidP="00ED4DB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Заведующий                                 Е.В. Иванович</w:t>
      </w:r>
    </w:p>
    <w:sectPr w:rsidR="00ED4DBB" w:rsidRPr="00ED4DBB" w:rsidSect="004833D2">
      <w:pgSz w:w="16838" w:h="11906" w:orient="landscape" w:code="9"/>
      <w:pgMar w:top="426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001" w:rsidRDefault="00CA0001">
      <w:r>
        <w:separator/>
      </w:r>
    </w:p>
  </w:endnote>
  <w:endnote w:type="continuationSeparator" w:id="1">
    <w:p w:rsidR="00CA0001" w:rsidRDefault="00CA0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001" w:rsidRDefault="00CA0001">
      <w:r>
        <w:separator/>
      </w:r>
    </w:p>
  </w:footnote>
  <w:footnote w:type="continuationSeparator" w:id="1">
    <w:p w:rsidR="00CA0001" w:rsidRDefault="00CA00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7F" w:rsidRDefault="00FC5356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40721F">
      <w:rPr>
        <w:noProof/>
      </w:rPr>
      <w:t>3</w:t>
    </w:r>
    <w: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A064A"/>
    <w:multiLevelType w:val="hybridMultilevel"/>
    <w:tmpl w:val="F79CA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04156"/>
    <w:rsid w:val="00021246"/>
    <w:rsid w:val="00022353"/>
    <w:rsid w:val="00023672"/>
    <w:rsid w:val="00055464"/>
    <w:rsid w:val="000F78B5"/>
    <w:rsid w:val="00106406"/>
    <w:rsid w:val="00107D1E"/>
    <w:rsid w:val="00124B4F"/>
    <w:rsid w:val="00131384"/>
    <w:rsid w:val="0013499E"/>
    <w:rsid w:val="00140CF7"/>
    <w:rsid w:val="0014182A"/>
    <w:rsid w:val="00150764"/>
    <w:rsid w:val="00186CCF"/>
    <w:rsid w:val="001A2AF6"/>
    <w:rsid w:val="001C21B9"/>
    <w:rsid w:val="001D16C1"/>
    <w:rsid w:val="001D78EC"/>
    <w:rsid w:val="001F7156"/>
    <w:rsid w:val="0028623F"/>
    <w:rsid w:val="0028633C"/>
    <w:rsid w:val="00286877"/>
    <w:rsid w:val="002A7B65"/>
    <w:rsid w:val="002F7D30"/>
    <w:rsid w:val="003040B2"/>
    <w:rsid w:val="00305454"/>
    <w:rsid w:val="00310C86"/>
    <w:rsid w:val="0031240B"/>
    <w:rsid w:val="00327D5B"/>
    <w:rsid w:val="00327E55"/>
    <w:rsid w:val="00362DA6"/>
    <w:rsid w:val="003A0F45"/>
    <w:rsid w:val="003A39BD"/>
    <w:rsid w:val="003A4E7E"/>
    <w:rsid w:val="003D1D40"/>
    <w:rsid w:val="003E17F8"/>
    <w:rsid w:val="003F53E7"/>
    <w:rsid w:val="0040721F"/>
    <w:rsid w:val="004833D2"/>
    <w:rsid w:val="004B104E"/>
    <w:rsid w:val="004C3CC6"/>
    <w:rsid w:val="004C71DF"/>
    <w:rsid w:val="004E247A"/>
    <w:rsid w:val="00502E0F"/>
    <w:rsid w:val="00535DF1"/>
    <w:rsid w:val="005627E1"/>
    <w:rsid w:val="0057442E"/>
    <w:rsid w:val="00581A3A"/>
    <w:rsid w:val="00587C60"/>
    <w:rsid w:val="005C064B"/>
    <w:rsid w:val="005C4B7E"/>
    <w:rsid w:val="005C6F83"/>
    <w:rsid w:val="005D024F"/>
    <w:rsid w:val="005D41FF"/>
    <w:rsid w:val="005F71F9"/>
    <w:rsid w:val="0060599A"/>
    <w:rsid w:val="00682822"/>
    <w:rsid w:val="00695D34"/>
    <w:rsid w:val="00697478"/>
    <w:rsid w:val="006A19B0"/>
    <w:rsid w:val="006B3454"/>
    <w:rsid w:val="006C7D4E"/>
    <w:rsid w:val="006D2A57"/>
    <w:rsid w:val="006D2D45"/>
    <w:rsid w:val="006E1878"/>
    <w:rsid w:val="006F1B2E"/>
    <w:rsid w:val="007308C6"/>
    <w:rsid w:val="00740A20"/>
    <w:rsid w:val="00753C54"/>
    <w:rsid w:val="00770024"/>
    <w:rsid w:val="007707DB"/>
    <w:rsid w:val="00776540"/>
    <w:rsid w:val="00780CA8"/>
    <w:rsid w:val="007B0FBC"/>
    <w:rsid w:val="007C589E"/>
    <w:rsid w:val="007D5991"/>
    <w:rsid w:val="008148AB"/>
    <w:rsid w:val="008276B3"/>
    <w:rsid w:val="008823BE"/>
    <w:rsid w:val="008862B7"/>
    <w:rsid w:val="008B1BF1"/>
    <w:rsid w:val="008D0491"/>
    <w:rsid w:val="008D04E6"/>
    <w:rsid w:val="00907AA3"/>
    <w:rsid w:val="00927A87"/>
    <w:rsid w:val="009647CE"/>
    <w:rsid w:val="00966EC4"/>
    <w:rsid w:val="0098411E"/>
    <w:rsid w:val="00995014"/>
    <w:rsid w:val="009971C4"/>
    <w:rsid w:val="009C1273"/>
    <w:rsid w:val="009D4584"/>
    <w:rsid w:val="00A23EA0"/>
    <w:rsid w:val="00A5334A"/>
    <w:rsid w:val="00A634EE"/>
    <w:rsid w:val="00A86C74"/>
    <w:rsid w:val="00AA37CE"/>
    <w:rsid w:val="00AD0FBE"/>
    <w:rsid w:val="00AD26A1"/>
    <w:rsid w:val="00AE2B2C"/>
    <w:rsid w:val="00B02477"/>
    <w:rsid w:val="00B03787"/>
    <w:rsid w:val="00B14416"/>
    <w:rsid w:val="00B34B21"/>
    <w:rsid w:val="00B412C7"/>
    <w:rsid w:val="00B508A2"/>
    <w:rsid w:val="00B721E7"/>
    <w:rsid w:val="00B811E1"/>
    <w:rsid w:val="00BF3235"/>
    <w:rsid w:val="00C03EDA"/>
    <w:rsid w:val="00C402EB"/>
    <w:rsid w:val="00C7586E"/>
    <w:rsid w:val="00C76C7F"/>
    <w:rsid w:val="00C90580"/>
    <w:rsid w:val="00C97EEA"/>
    <w:rsid w:val="00CA0001"/>
    <w:rsid w:val="00CA273F"/>
    <w:rsid w:val="00CE369C"/>
    <w:rsid w:val="00D13BA4"/>
    <w:rsid w:val="00D54AB0"/>
    <w:rsid w:val="00D7387B"/>
    <w:rsid w:val="00D76323"/>
    <w:rsid w:val="00DD5B68"/>
    <w:rsid w:val="00E160A8"/>
    <w:rsid w:val="00E2126B"/>
    <w:rsid w:val="00E22A07"/>
    <w:rsid w:val="00E450AA"/>
    <w:rsid w:val="00E823CF"/>
    <w:rsid w:val="00EB2232"/>
    <w:rsid w:val="00ED07F7"/>
    <w:rsid w:val="00ED4DBB"/>
    <w:rsid w:val="00EE1B9E"/>
    <w:rsid w:val="00F60F3F"/>
    <w:rsid w:val="00F8167C"/>
    <w:rsid w:val="00FC5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E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5627E1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10">
    <w:name w:val="Заголовок 1 Знак"/>
    <w:link w:val="1"/>
    <w:uiPriority w:val="9"/>
    <w:rsid w:val="005627E1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ru-RU"/>
    </w:rPr>
  </w:style>
  <w:style w:type="paragraph" w:styleId="aa">
    <w:name w:val="List Paragraph"/>
    <w:basedOn w:val="a"/>
    <w:uiPriority w:val="34"/>
    <w:qFormat/>
    <w:rsid w:val="00D54AB0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F8493-32AD-4ECE-85C6-AD5F43F72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</cp:lastModifiedBy>
  <cp:revision>4</cp:revision>
  <cp:lastPrinted>2026-05-05T07:57:00Z</cp:lastPrinted>
  <dcterms:created xsi:type="dcterms:W3CDTF">2026-05-05T05:59:00Z</dcterms:created>
  <dcterms:modified xsi:type="dcterms:W3CDTF">2026-05-27T09:56:00Z</dcterms:modified>
</cp:coreProperties>
</file>