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80" w:type="dxa"/>
        <w:tblLook w:val="04A0" w:firstRow="1" w:lastRow="0" w:firstColumn="1" w:lastColumn="0" w:noHBand="0" w:noVBand="1"/>
      </w:tblPr>
      <w:tblGrid>
        <w:gridCol w:w="692"/>
        <w:gridCol w:w="2746"/>
        <w:gridCol w:w="1099"/>
        <w:gridCol w:w="1292"/>
        <w:gridCol w:w="1292"/>
        <w:gridCol w:w="1292"/>
        <w:gridCol w:w="1297"/>
        <w:gridCol w:w="1230"/>
        <w:gridCol w:w="1380"/>
        <w:gridCol w:w="1460"/>
      </w:tblGrid>
      <w:tr w:rsidR="00034C1F" w:rsidRPr="00034C1F" w:rsidTr="00034C1F">
        <w:trPr>
          <w:trHeight w:val="660"/>
        </w:trPr>
        <w:tc>
          <w:tcPr>
            <w:tcW w:w="137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034C1F" w:rsidRPr="00034C1F" w:rsidTr="00034C1F">
        <w:trPr>
          <w:trHeight w:val="1200"/>
        </w:trPr>
        <w:tc>
          <w:tcPr>
            <w:tcW w:w="137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(подрядчикам, исполнителям) (указать точное количество запросов</w:t>
            </w:r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размещенная  в Электронном магазине Санкт-Петербурга.</w:t>
            </w:r>
          </w:p>
        </w:tc>
      </w:tr>
      <w:tr w:rsidR="00034C1F" w:rsidRPr="00034C1F" w:rsidTr="00034C1F">
        <w:trPr>
          <w:trHeight w:val="1215"/>
        </w:trPr>
        <w:tc>
          <w:tcPr>
            <w:tcW w:w="137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на запросы получены от 3 поставщиков (подрядчиков, </w:t>
            </w:r>
            <w:proofErr w:type="gramStart"/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исполнителей)(</w:t>
            </w:r>
            <w:proofErr w:type="gramEnd"/>
            <w:r w:rsidRPr="00034C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034C1F" w:rsidRPr="00034C1F" w:rsidTr="00034C1F">
        <w:trPr>
          <w:trHeight w:val="698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тым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Цi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 , руб. (8*9)</w:t>
            </w:r>
          </w:p>
        </w:tc>
      </w:tr>
      <w:tr w:rsidR="00034C1F" w:rsidRPr="00034C1F" w:rsidTr="00034C1F">
        <w:trPr>
          <w:trHeight w:val="48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3</w:t>
            </w:r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034C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.№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4C1F" w:rsidRPr="00034C1F" w:rsidTr="00034C1F">
        <w:trPr>
          <w:trHeight w:val="48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34C1F" w:rsidRPr="00034C1F" w:rsidTr="00034C1F">
        <w:trPr>
          <w:trHeight w:val="13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034C1F" w:rsidRPr="00034C1F" w:rsidTr="00034C1F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Перезарядка огнетушителя ОУ-1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</w:tr>
      <w:tr w:rsidR="00034C1F" w:rsidRPr="00034C1F" w:rsidTr="00034C1F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Перезарядка огнетушителя ОУ-3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1 200,00</w:t>
            </w:r>
          </w:p>
        </w:tc>
      </w:tr>
      <w:tr w:rsidR="00034C1F" w:rsidRPr="00034C1F" w:rsidTr="00034C1F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Перезарядка огнетушителя ОП-4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540,00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3 240,00</w:t>
            </w:r>
          </w:p>
        </w:tc>
      </w:tr>
      <w:tr w:rsidR="00034C1F" w:rsidRPr="00034C1F" w:rsidTr="00034C1F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Перезарядка огнетушителя ОПВ-8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lang w:eastAsia="ru-RU"/>
              </w:rPr>
              <w:t>10 800,00</w:t>
            </w:r>
          </w:p>
        </w:tc>
      </w:tr>
      <w:tr w:rsidR="00034C1F" w:rsidRPr="00034C1F" w:rsidTr="00034C1F">
        <w:trPr>
          <w:trHeight w:val="420"/>
        </w:trPr>
        <w:tc>
          <w:tcPr>
            <w:tcW w:w="123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C1F" w:rsidRPr="00034C1F" w:rsidRDefault="00034C1F" w:rsidP="00034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4C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15 740,00</w:t>
            </w:r>
          </w:p>
        </w:tc>
      </w:tr>
    </w:tbl>
    <w:p w:rsidR="00330C86" w:rsidRDefault="00330C86">
      <w:bookmarkStart w:id="0" w:name="_GoBack"/>
      <w:bookmarkEnd w:id="0"/>
    </w:p>
    <w:sectPr w:rsidR="00330C86" w:rsidSect="00034C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2CE"/>
    <w:rsid w:val="00034C1F"/>
    <w:rsid w:val="00330C86"/>
    <w:rsid w:val="00B4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B6437-A6A2-44C9-988B-ACA97B90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3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Трофимова Татьяна Ивановна</dc:creator>
  <cp:keywords/>
  <dc:description/>
  <cp:lastModifiedBy>Трофимова Татьяна Ивановна</cp:lastModifiedBy>
  <cp:revision>2</cp:revision>
  <dcterms:created xsi:type="dcterms:W3CDTF">2026-05-29T11:12:00Z</dcterms:created>
  <dcterms:modified xsi:type="dcterms:W3CDTF">2026-05-29T11:12:00Z</dcterms:modified>
</cp:coreProperties>
</file>