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47" w:rsidRPr="000F5215" w:rsidRDefault="00040C47" w:rsidP="00040C47">
      <w:pPr>
        <w:widowControl/>
        <w:jc w:val="right"/>
        <w:rPr>
          <w:rFonts w:ascii="Times New Roman" w:hAnsi="Times New Roman" w:cs="Times New Roman"/>
        </w:rPr>
      </w:pPr>
      <w:r w:rsidRPr="000F5215">
        <w:rPr>
          <w:rFonts w:ascii="Times New Roman" w:hAnsi="Times New Roman" w:cs="Times New Roman"/>
        </w:rPr>
        <w:t>«__» _______ 202</w:t>
      </w:r>
      <w:r>
        <w:rPr>
          <w:rFonts w:ascii="Times New Roman" w:hAnsi="Times New Roman" w:cs="Times New Roman"/>
        </w:rPr>
        <w:t>6</w:t>
      </w:r>
      <w:r w:rsidRPr="000F5215">
        <w:rPr>
          <w:rFonts w:ascii="Times New Roman" w:hAnsi="Times New Roman" w:cs="Times New Roman"/>
        </w:rPr>
        <w:t xml:space="preserve"> г.</w:t>
      </w:r>
    </w:p>
    <w:p w:rsidR="00040C47" w:rsidRPr="000F5215" w:rsidRDefault="00040C47" w:rsidP="00040C47">
      <w:pPr>
        <w:ind w:right="261"/>
        <w:jc w:val="right"/>
        <w:rPr>
          <w:rFonts w:ascii="Times New Roman" w:hAnsi="Times New Roman" w:cs="Times New Roman"/>
        </w:rPr>
      </w:pPr>
    </w:p>
    <w:p w:rsidR="00040C47" w:rsidRPr="000F5215" w:rsidRDefault="00040C47" w:rsidP="00040C47">
      <w:pPr>
        <w:ind w:right="261"/>
        <w:jc w:val="center"/>
        <w:outlineLvl w:val="0"/>
        <w:rPr>
          <w:rFonts w:ascii="Times New Roman" w:hAnsi="Times New Roman" w:cs="Times New Roman"/>
          <w:b/>
          <w:bCs/>
        </w:rPr>
      </w:pPr>
      <w:r w:rsidRPr="000F5215">
        <w:rPr>
          <w:rFonts w:ascii="Times New Roman" w:hAnsi="Times New Roman" w:cs="Times New Roman"/>
          <w:b/>
          <w:bCs/>
        </w:rPr>
        <w:t>ТЕХНИЧЕСКОЕ ЗАДАНИЕ</w:t>
      </w:r>
    </w:p>
    <w:p w:rsidR="00040C47" w:rsidRPr="000F5215" w:rsidRDefault="00040C47" w:rsidP="00040C47">
      <w:pPr>
        <w:ind w:right="261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040C47" w:rsidRPr="000F5215" w:rsidRDefault="00040C47" w:rsidP="00040C47">
      <w:pPr>
        <w:pStyle w:val="a7"/>
        <w:numPr>
          <w:ilvl w:val="0"/>
          <w:numId w:val="1"/>
        </w:numPr>
        <w:jc w:val="both"/>
        <w:rPr>
          <w:b/>
          <w:bCs/>
          <w:color w:val="000000"/>
          <w:lang w:val="ru-RU"/>
        </w:rPr>
      </w:pPr>
      <w:r w:rsidRPr="000F5215">
        <w:t>Заказчик поручает, а Исполнитель принимает на себя обязательство провести обучени</w:t>
      </w:r>
      <w:r w:rsidRPr="000F5215">
        <w:rPr>
          <w:lang w:val="ru-RU"/>
        </w:rPr>
        <w:t>е</w:t>
      </w:r>
    </w:p>
    <w:p w:rsidR="00040C47" w:rsidRPr="000F5215" w:rsidRDefault="00040C47" w:rsidP="00040C47">
      <w:pPr>
        <w:pStyle w:val="a7"/>
        <w:ind w:left="0"/>
        <w:jc w:val="both"/>
        <w:rPr>
          <w:b/>
          <w:bCs/>
          <w:color w:val="000000"/>
          <w:lang w:val="ru-RU"/>
        </w:rPr>
      </w:pPr>
      <w:r w:rsidRPr="000F5215">
        <w:t>Слушател</w:t>
      </w:r>
      <w:r w:rsidRPr="000F5215">
        <w:rPr>
          <w:lang w:val="ru-RU"/>
        </w:rPr>
        <w:t>я</w:t>
      </w:r>
      <w:r w:rsidRPr="000F5215">
        <w:t>, являющ</w:t>
      </w:r>
      <w:r w:rsidRPr="000F5215">
        <w:rPr>
          <w:lang w:val="ru-RU"/>
        </w:rPr>
        <w:t>егося</w:t>
      </w:r>
      <w:r w:rsidRPr="000F5215">
        <w:t xml:space="preserve"> педагогическим</w:t>
      </w:r>
      <w:r w:rsidRPr="000F5215">
        <w:rPr>
          <w:lang w:val="ru-RU"/>
        </w:rPr>
        <w:t xml:space="preserve"> </w:t>
      </w:r>
      <w:r w:rsidRPr="000F5215">
        <w:t>работник</w:t>
      </w:r>
      <w:r w:rsidRPr="000F5215">
        <w:rPr>
          <w:lang w:val="ru-RU"/>
        </w:rPr>
        <w:t>ом</w:t>
      </w:r>
      <w:r w:rsidRPr="000F5215">
        <w:t xml:space="preserve"> Заказчика</w:t>
      </w:r>
      <w:r w:rsidRPr="000F5215">
        <w:rPr>
          <w:lang w:val="ru-RU"/>
        </w:rPr>
        <w:t xml:space="preserve"> согласно Приложению № 1 к Контракту.</w:t>
      </w:r>
      <w:r w:rsidRPr="000F5215">
        <w:t xml:space="preserve"> </w:t>
      </w:r>
    </w:p>
    <w:p w:rsidR="00040C47" w:rsidRPr="000F5215" w:rsidRDefault="00040C47" w:rsidP="00040C47">
      <w:pPr>
        <w:pStyle w:val="a7"/>
        <w:ind w:left="0"/>
        <w:jc w:val="both"/>
        <w:rPr>
          <w:bCs/>
          <w:lang w:val="ru-RU"/>
        </w:rPr>
      </w:pPr>
      <w:r w:rsidRPr="000F5215">
        <w:rPr>
          <w:bCs/>
          <w:color w:val="000000"/>
        </w:rPr>
        <w:t xml:space="preserve">Обучение проводится </w:t>
      </w:r>
      <w:r w:rsidRPr="000F5215">
        <w:rPr>
          <w:lang w:val="ru-RU"/>
        </w:rPr>
        <w:t>в</w:t>
      </w:r>
      <w:r w:rsidRPr="000F5215">
        <w:t xml:space="preserve"> целях реализации пункта 2.7 Положения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утвержденного распоряжением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и пункта 3.1 распоряжения Комитета по образованию от </w:t>
      </w:r>
      <w:r>
        <w:rPr>
          <w:lang w:val="ru-RU"/>
        </w:rPr>
        <w:t>05</w:t>
      </w:r>
      <w:r w:rsidRPr="000F5215">
        <w:t>.1</w:t>
      </w:r>
      <w:r>
        <w:rPr>
          <w:lang w:val="ru-RU"/>
        </w:rPr>
        <w:t>1</w:t>
      </w:r>
      <w:r w:rsidRPr="000F5215">
        <w:t>.202</w:t>
      </w:r>
      <w:r>
        <w:rPr>
          <w:lang w:val="ru-RU"/>
        </w:rPr>
        <w:t>4</w:t>
      </w:r>
      <w:r>
        <w:t xml:space="preserve"> </w:t>
      </w:r>
      <w:r w:rsidRPr="000F5215">
        <w:rPr>
          <w:lang w:val="ru-RU"/>
        </w:rPr>
        <w:t xml:space="preserve"> </w:t>
      </w:r>
      <w:r w:rsidRPr="000F5215">
        <w:t>№ 13</w:t>
      </w:r>
      <w:r>
        <w:rPr>
          <w:lang w:val="ru-RU"/>
        </w:rPr>
        <w:t>59</w:t>
      </w:r>
      <w:r w:rsidRPr="000F5215">
        <w:t>-р «О реализации распоряжения Комитета по образованию от 14.05.2020 № 1096-р»</w:t>
      </w:r>
      <w:r w:rsidRPr="000F5215">
        <w:rPr>
          <w:lang w:val="ru-RU"/>
        </w:rPr>
        <w:t xml:space="preserve"> согласно реестру заказа </w:t>
      </w:r>
      <w:r w:rsidRPr="000F5215">
        <w:t xml:space="preserve">Комитета по образованию </w:t>
      </w:r>
      <w:r w:rsidRPr="000F5215">
        <w:rPr>
          <w:lang w:val="ru-RU"/>
        </w:rPr>
        <w:t>п</w:t>
      </w:r>
      <w:r w:rsidRPr="000F5215">
        <w:t>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Санкт-Петербурга, на 202</w:t>
      </w:r>
      <w:r>
        <w:rPr>
          <w:lang w:val="ru-RU"/>
        </w:rPr>
        <w:t>6</w:t>
      </w:r>
      <w:r w:rsidRPr="000F5215">
        <w:t xml:space="preserve"> год</w:t>
      </w:r>
      <w:r w:rsidRPr="000F5215">
        <w:rPr>
          <w:lang w:val="ru-RU"/>
        </w:rPr>
        <w:t>, утвержденного Распоряжением Комитета по образованию в следующем объеме и срок</w:t>
      </w:r>
      <w:r w:rsidRPr="000F5215">
        <w:rPr>
          <w:bCs/>
          <w:lang w:val="ru-RU"/>
        </w:rPr>
        <w:t>:</w:t>
      </w:r>
    </w:p>
    <w:p w:rsidR="00040C47" w:rsidRPr="000F5215" w:rsidRDefault="00040C47" w:rsidP="00040C47">
      <w:pPr>
        <w:pStyle w:val="4"/>
        <w:shd w:val="clear" w:color="auto" w:fill="auto"/>
        <w:tabs>
          <w:tab w:val="left" w:leader="underscore" w:pos="7762"/>
          <w:tab w:val="left" w:leader="underscore" w:pos="8844"/>
        </w:tabs>
        <w:spacing w:after="0" w:line="240" w:lineRule="auto"/>
        <w:ind w:right="20"/>
        <w:jc w:val="both"/>
        <w:rPr>
          <w:sz w:val="24"/>
          <w:szCs w:val="24"/>
        </w:rPr>
      </w:pPr>
    </w:p>
    <w:tbl>
      <w:tblPr>
        <w:tblW w:w="10724" w:type="dxa"/>
        <w:tblInd w:w="-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6"/>
        <w:gridCol w:w="1237"/>
        <w:gridCol w:w="1374"/>
        <w:gridCol w:w="2447"/>
      </w:tblGrid>
      <w:tr w:rsidR="004C4EB1" w:rsidRPr="007334DC" w:rsidTr="004C4EB1">
        <w:trPr>
          <w:trHeight w:val="569"/>
        </w:trPr>
        <w:tc>
          <w:tcPr>
            <w:tcW w:w="5666" w:type="dxa"/>
            <w:vAlign w:val="center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Наименование программы (36 часов)</w:t>
            </w:r>
            <w:bookmarkStart w:id="0" w:name="_GoBack"/>
            <w:bookmarkEnd w:id="0"/>
          </w:p>
        </w:tc>
        <w:tc>
          <w:tcPr>
            <w:tcW w:w="1237" w:type="dxa"/>
            <w:vAlign w:val="center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Форма обучения</w:t>
            </w:r>
          </w:p>
        </w:tc>
        <w:tc>
          <w:tcPr>
            <w:tcW w:w="1374" w:type="dxa"/>
            <w:vAlign w:val="center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Срок обучения</w:t>
            </w:r>
          </w:p>
        </w:tc>
        <w:tc>
          <w:tcPr>
            <w:tcW w:w="2447" w:type="dxa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обучающихся </w:t>
            </w:r>
          </w:p>
        </w:tc>
      </w:tr>
      <w:tr w:rsidR="004C4EB1" w:rsidRPr="000F5215" w:rsidTr="004C4EB1">
        <w:trPr>
          <w:trHeight w:val="662"/>
        </w:trPr>
        <w:tc>
          <w:tcPr>
            <w:tcW w:w="5666" w:type="dxa"/>
          </w:tcPr>
          <w:p w:rsidR="004C4EB1" w:rsidRPr="007334DC" w:rsidRDefault="0065032D" w:rsidP="004C4E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основ инженерного мышления у детей дошкольного возраста</w:t>
            </w:r>
          </w:p>
        </w:tc>
        <w:tc>
          <w:tcPr>
            <w:tcW w:w="1237" w:type="dxa"/>
          </w:tcPr>
          <w:p w:rsidR="004C4EB1" w:rsidRPr="00040C47" w:rsidRDefault="004C4EB1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ДОТ</w:t>
            </w:r>
          </w:p>
        </w:tc>
        <w:tc>
          <w:tcPr>
            <w:tcW w:w="1374" w:type="dxa"/>
          </w:tcPr>
          <w:p w:rsidR="004C4EB1" w:rsidRPr="000F5215" w:rsidRDefault="004C4EB1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ч</w:t>
            </w:r>
          </w:p>
        </w:tc>
        <w:tc>
          <w:tcPr>
            <w:tcW w:w="2447" w:type="dxa"/>
          </w:tcPr>
          <w:p w:rsidR="004C4EB1" w:rsidRDefault="004C4EB1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человека</w:t>
            </w:r>
          </w:p>
        </w:tc>
      </w:tr>
    </w:tbl>
    <w:p w:rsidR="00040C47" w:rsidRPr="000F5215" w:rsidRDefault="00040C47" w:rsidP="00040C47">
      <w:pPr>
        <w:pStyle w:val="4"/>
        <w:shd w:val="clear" w:color="auto" w:fill="auto"/>
        <w:tabs>
          <w:tab w:val="left" w:leader="underscore" w:pos="7762"/>
          <w:tab w:val="left" w:leader="underscore" w:pos="8844"/>
        </w:tabs>
        <w:spacing w:after="0" w:line="240" w:lineRule="auto"/>
        <w:ind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a7"/>
        <w:numPr>
          <w:ilvl w:val="0"/>
          <w:numId w:val="1"/>
        </w:numPr>
        <w:spacing w:after="164"/>
        <w:rPr>
          <w:b/>
        </w:rPr>
      </w:pPr>
      <w:r w:rsidRPr="000F5215">
        <w:rPr>
          <w:b/>
          <w:bCs/>
        </w:rPr>
        <w:t xml:space="preserve">Права </w:t>
      </w:r>
      <w:r w:rsidRPr="000F5215">
        <w:rPr>
          <w:rStyle w:val="2"/>
          <w:rFonts w:eastAsia="Candara"/>
          <w:sz w:val="24"/>
          <w:szCs w:val="24"/>
        </w:rPr>
        <w:t>Сторон.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Слушатель вправе: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обращаться к работникам Исполнителя по вопросам, касающимся процесса обучения: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пользоваться дополнительными образовательными услугами» предоставляемыми Исполнителем и не входящими в учебную программу, на основании отдельно заключенного договора.</w:t>
      </w: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502"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4"/>
        <w:numPr>
          <w:ilvl w:val="0"/>
          <w:numId w:val="2"/>
        </w:numPr>
        <w:shd w:val="clear" w:color="auto" w:fill="auto"/>
        <w:spacing w:after="216" w:line="240" w:lineRule="auto"/>
        <w:ind w:left="426" w:hanging="142"/>
        <w:jc w:val="left"/>
        <w:rPr>
          <w:b/>
          <w:sz w:val="24"/>
          <w:szCs w:val="24"/>
        </w:rPr>
      </w:pPr>
      <w:r w:rsidRPr="000F5215">
        <w:rPr>
          <w:b/>
          <w:sz w:val="24"/>
          <w:szCs w:val="24"/>
        </w:rPr>
        <w:t>Обязанности Исполнителя</w:t>
      </w:r>
    </w:p>
    <w:p w:rsidR="00040C47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901A41">
        <w:rPr>
          <w:sz w:val="24"/>
          <w:szCs w:val="24"/>
        </w:rPr>
        <w:lastRenderedPageBreak/>
        <w:t>Зачислить Слушателя, выполнившего установленные Уставом и иными локальными нормативными актами Исполнителя условия приема</w:t>
      </w:r>
    </w:p>
    <w:p w:rsidR="00040C47" w:rsidRPr="00901A41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901A41">
        <w:rPr>
          <w:sz w:val="24"/>
          <w:szCs w:val="24"/>
        </w:rPr>
        <w:t>Сформировать группу слушателей по образовательной программе численностью не более 12 человек при обучении информатике, информационно - коммуникативным технологиям, иностранным языкам; не более 25 человек при обучении по всем прочим видам образовательных программ повышения квалификации.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Обеспечить надлежащее оказание услуг, предусмотренных в разделе 1 настоящего Контракта </w:t>
      </w:r>
      <w:r w:rsidRPr="000F5215">
        <w:rPr>
          <w:iCs/>
          <w:sz w:val="24"/>
          <w:szCs w:val="24"/>
        </w:rPr>
        <w:t>в</w:t>
      </w:r>
      <w:r w:rsidRPr="000F5215">
        <w:rPr>
          <w:sz w:val="24"/>
          <w:szCs w:val="24"/>
        </w:rPr>
        <w:t xml:space="preserve"> полном объеме в соответствии с образовательной программой и условиями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Создать Слушателю необходимые условия для освоения выбранной образовательной Программы.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Обеспечить необходимый контроль знаний Слушателя на уровне требований к содержанию образовательной программы.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Проявлять уважение к личности Слушателя,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 течение 3 (Трех) рабочих дней после окончания оказания услуг направить Заказчику счет и Акт об оказании услуг.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обучения: по образовательной программе в полном объеме.</w:t>
      </w:r>
    </w:p>
    <w:p w:rsidR="00040C47" w:rsidRPr="000F5215" w:rsidRDefault="00040C47" w:rsidP="00040C47">
      <w:pPr>
        <w:pStyle w:val="10"/>
        <w:keepNext/>
        <w:keepLines/>
        <w:numPr>
          <w:ilvl w:val="0"/>
          <w:numId w:val="2"/>
        </w:numPr>
        <w:shd w:val="clear" w:color="auto" w:fill="auto"/>
        <w:spacing w:before="0" w:after="82" w:line="240" w:lineRule="auto"/>
        <w:jc w:val="left"/>
        <w:rPr>
          <w:sz w:val="24"/>
          <w:szCs w:val="24"/>
        </w:rPr>
      </w:pPr>
      <w:r w:rsidRPr="000F5215">
        <w:rPr>
          <w:sz w:val="24"/>
          <w:szCs w:val="24"/>
        </w:rPr>
        <w:t>Обязанности Заказчика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Оплатить надлежащим образом оказанные услуги на условиях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Извещать Исполнителя об уважительных причинах отсутствия Слушателя на занятиях.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4.4.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4.5. Возмещать ущерб, причиненный Слушателем имуществу Исполнителя, в соответствии с законодательством Российской Федерации.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lastRenderedPageBreak/>
        <w:t>Обеспечить посещение Слушателем занятий согласно учебному расписанию.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 течение 3 (Трех) рабочих дней после получения от Исполнителя Акта об оказании услуг направить Исполнителю Акта об оказании услуг, подписанный Заказчиком,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Обязательства Заказчика по настоящему Контракту считаются исполненными с момента поступления денежных средств на лицевой (расчетный) счет Исполнителя.</w:t>
      </w:r>
    </w:p>
    <w:p w:rsidR="00040C47" w:rsidRPr="000F5215" w:rsidRDefault="00040C47" w:rsidP="00040C47">
      <w:pPr>
        <w:pStyle w:val="a7"/>
        <w:numPr>
          <w:ilvl w:val="0"/>
          <w:numId w:val="2"/>
        </w:numPr>
        <w:spacing w:after="152"/>
        <w:rPr>
          <w:b/>
        </w:rPr>
      </w:pPr>
      <w:r w:rsidRPr="000F5215">
        <w:rPr>
          <w:b/>
          <w:bCs/>
        </w:rPr>
        <w:t>Обязанности Слушателя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Посещать занятия, указанные в учебном расписании.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Выполнять задания по подготовке к занятиям, даваемые педагогическими работниками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Проходить промежуточный и итоговый контроль знаний,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Получать полную и достоверную информацию об оценке своих знаний, а также критериях оценки.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Бережно относиться к имуществу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После освоения образовательной программы пройти анкетный, опрос в дистанционном режиме об удовлетворенности образовательной программой и се реализацией.</w:t>
      </w: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502"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20" w:right="20"/>
        <w:jc w:val="both"/>
        <w:rPr>
          <w:sz w:val="24"/>
          <w:szCs w:val="24"/>
        </w:rPr>
      </w:pPr>
    </w:p>
    <w:tbl>
      <w:tblPr>
        <w:tblW w:w="9415" w:type="dxa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3"/>
        <w:gridCol w:w="4852"/>
      </w:tblGrid>
      <w:tr w:rsidR="00040C47" w:rsidRPr="000F5215" w:rsidTr="00F46700">
        <w:trPr>
          <w:trHeight w:val="416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highlight w:val="yellow"/>
              </w:rPr>
            </w:pPr>
            <w:r w:rsidRPr="000F5215">
              <w:rPr>
                <w:rFonts w:ascii="Times New Roman" w:hAnsi="Times New Roman" w:cs="Times New Roman"/>
                <w:b/>
                <w:highlight w:val="yellow"/>
              </w:rPr>
              <w:t>Исполнитель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F5215">
              <w:rPr>
                <w:rStyle w:val="a4"/>
                <w:rFonts w:eastAsia="Courier New"/>
                <w:highlight w:val="yellow"/>
              </w:rPr>
              <w:t>Заказчик</w:t>
            </w:r>
          </w:p>
        </w:tc>
      </w:tr>
      <w:tr w:rsidR="00040C47" w:rsidRPr="000F5215" w:rsidTr="00F46700">
        <w:trPr>
          <w:trHeight w:val="705"/>
        </w:trPr>
        <w:tc>
          <w:tcPr>
            <w:tcW w:w="4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  <w:p w:rsidR="00040C47" w:rsidRPr="000F5215" w:rsidRDefault="00040C47" w:rsidP="00F46700">
            <w:pPr>
              <w:pStyle w:val="a5"/>
              <w:rPr>
                <w:rStyle w:val="a4"/>
                <w:rFonts w:eastAsia="Courier New"/>
                <w:b w:val="0"/>
                <w:bCs w:val="0"/>
                <w:highlight w:val="yellow"/>
              </w:rPr>
            </w:pPr>
          </w:p>
        </w:tc>
      </w:tr>
      <w:tr w:rsidR="00040C47" w:rsidRPr="000F5215" w:rsidTr="00F46700">
        <w:trPr>
          <w:trHeight w:val="674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  <w:r w:rsidRPr="000F5215"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  <w:t>Директор</w:t>
            </w: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_</w:t>
            </w:r>
            <w:r>
              <w:rPr>
                <w:rFonts w:ascii="Times New Roman" w:hAnsi="Times New Roman" w:cs="Times New Roman"/>
                <w:highlight w:val="yellow"/>
              </w:rPr>
              <w:t>____________________/</w:t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  <w:t>_____________</w:t>
            </w:r>
            <w:r w:rsidRPr="000F5215">
              <w:rPr>
                <w:rFonts w:ascii="Times New Roman" w:hAnsi="Times New Roman" w:cs="Times New Roman"/>
                <w:highlight w:val="yellow"/>
              </w:rPr>
              <w:t>/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МП</w:t>
            </w:r>
          </w:p>
        </w:tc>
        <w:tc>
          <w:tcPr>
            <w:tcW w:w="4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 xml:space="preserve">Заведующий 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____________/___________ /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МП</w:t>
            </w:r>
          </w:p>
        </w:tc>
      </w:tr>
    </w:tbl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20" w:right="20"/>
        <w:jc w:val="center"/>
        <w:rPr>
          <w:sz w:val="24"/>
          <w:szCs w:val="24"/>
        </w:rPr>
      </w:pPr>
    </w:p>
    <w:p w:rsidR="00040C47" w:rsidRPr="000F5215" w:rsidRDefault="00040C47" w:rsidP="00040C47"/>
    <w:p w:rsidR="004C0C78" w:rsidRDefault="004C0C78"/>
    <w:sectPr w:rsidR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B1905"/>
    <w:multiLevelType w:val="multilevel"/>
    <w:tmpl w:val="140460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5BE813D2"/>
    <w:multiLevelType w:val="hybridMultilevel"/>
    <w:tmpl w:val="E0301E3A"/>
    <w:lvl w:ilvl="0" w:tplc="E714AA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7A5"/>
    <w:rsid w:val="00040C47"/>
    <w:rsid w:val="004C0C78"/>
    <w:rsid w:val="004C4EB1"/>
    <w:rsid w:val="0065032D"/>
    <w:rsid w:val="0088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1AC54"/>
  <w15:chartTrackingRefBased/>
  <w15:docId w15:val="{5A8FE9D7-1B8A-4ABF-9610-7DB3F4BD4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0C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4"/>
    <w:rsid w:val="00040C4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 (2) + Не полужирный"/>
    <w:rsid w:val="00040C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">
    <w:name w:val="Заголовок №1_"/>
    <w:link w:val="10"/>
    <w:rsid w:val="00040C47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a4">
    <w:name w:val="Основной текст + Полужирный"/>
    <w:rsid w:val="00040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4">
    <w:name w:val="Основной текст4"/>
    <w:basedOn w:val="a"/>
    <w:link w:val="a3"/>
    <w:rsid w:val="00040C47"/>
    <w:pPr>
      <w:shd w:val="clear" w:color="auto" w:fill="FFFFFF"/>
      <w:spacing w:after="900" w:line="259" w:lineRule="exact"/>
      <w:jc w:val="righ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10">
    <w:name w:val="Заголовок №1"/>
    <w:basedOn w:val="a"/>
    <w:link w:val="1"/>
    <w:rsid w:val="00040C47"/>
    <w:pPr>
      <w:shd w:val="clear" w:color="auto" w:fill="FFFFFF"/>
      <w:spacing w:before="240"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styleId="a5">
    <w:name w:val="No Spacing"/>
    <w:link w:val="a6"/>
    <w:uiPriority w:val="1"/>
    <w:qFormat/>
    <w:rsid w:val="00040C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040C47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040C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Без интервала Знак"/>
    <w:link w:val="a5"/>
    <w:uiPriority w:val="1"/>
    <w:locked/>
    <w:rsid w:val="00040C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Normal (Web)"/>
    <w:basedOn w:val="a"/>
    <w:uiPriority w:val="99"/>
    <w:unhideWhenUsed/>
    <w:rsid w:val="00040C4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1096</Words>
  <Characters>6249</Characters>
  <Application>Microsoft Office Word</Application>
  <DocSecurity>0</DocSecurity>
  <Lines>52</Lines>
  <Paragraphs>14</Paragraphs>
  <ScaleCrop>false</ScaleCrop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6</cp:revision>
  <dcterms:created xsi:type="dcterms:W3CDTF">2026-03-30T08:16:00Z</dcterms:created>
  <dcterms:modified xsi:type="dcterms:W3CDTF">2026-03-30T08:33:00Z</dcterms:modified>
</cp:coreProperties>
</file>