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46EB0" w14:textId="77777777" w:rsidR="002E1AD7" w:rsidRPr="003418E3" w:rsidRDefault="002E1AD7" w:rsidP="00DA5376">
      <w:pPr>
        <w:keepNext/>
        <w:keepLines/>
        <w:autoSpaceDE w:val="0"/>
        <w:jc w:val="center"/>
        <w:rPr>
          <w:b/>
          <w:bCs/>
          <w:sz w:val="21"/>
          <w:szCs w:val="21"/>
        </w:rPr>
      </w:pPr>
    </w:p>
    <w:p w14:paraId="7A56FF37" w14:textId="49DF5940" w:rsidR="00DA5376" w:rsidRPr="003418E3" w:rsidRDefault="00D13C95" w:rsidP="00DA5376">
      <w:pPr>
        <w:keepNext/>
        <w:keepLines/>
        <w:autoSpaceDE w:val="0"/>
        <w:jc w:val="center"/>
        <w:rPr>
          <w:b/>
          <w:bCs/>
          <w:sz w:val="21"/>
          <w:szCs w:val="21"/>
        </w:rPr>
      </w:pPr>
      <w:r w:rsidRPr="003418E3">
        <w:rPr>
          <w:b/>
          <w:bCs/>
          <w:sz w:val="21"/>
          <w:szCs w:val="21"/>
        </w:rPr>
        <w:t>ДОГОВОР №</w:t>
      </w:r>
      <w:r w:rsidR="00F606B9">
        <w:rPr>
          <w:b/>
          <w:bCs/>
          <w:sz w:val="21"/>
          <w:szCs w:val="21"/>
        </w:rPr>
        <w:t>__/26</w:t>
      </w:r>
    </w:p>
    <w:p w14:paraId="1DE74F9B" w14:textId="77777777" w:rsidR="00810544" w:rsidRDefault="00810544" w:rsidP="00810544">
      <w:pPr>
        <w:keepNext/>
        <w:keepLines/>
        <w:autoSpaceDE w:val="0"/>
        <w:jc w:val="center"/>
        <w:rPr>
          <w:b/>
          <w:bCs/>
          <w:sz w:val="21"/>
          <w:szCs w:val="21"/>
        </w:rPr>
      </w:pPr>
      <w:r>
        <w:rPr>
          <w:b/>
          <w:bCs/>
          <w:sz w:val="21"/>
          <w:szCs w:val="21"/>
        </w:rPr>
        <w:t xml:space="preserve">Поставка </w:t>
      </w:r>
      <w:r w:rsidRPr="00810544">
        <w:rPr>
          <w:b/>
          <w:bCs/>
          <w:sz w:val="21"/>
          <w:szCs w:val="21"/>
        </w:rPr>
        <w:t xml:space="preserve">комплекта системы вызова персонала </w:t>
      </w:r>
    </w:p>
    <w:p w14:paraId="73692929" w14:textId="563DDA2A" w:rsidR="00F606B9" w:rsidRPr="003418E3" w:rsidRDefault="00810544" w:rsidP="00810544">
      <w:pPr>
        <w:keepNext/>
        <w:keepLines/>
        <w:autoSpaceDE w:val="0"/>
        <w:jc w:val="center"/>
        <w:rPr>
          <w:b/>
          <w:bCs/>
          <w:sz w:val="21"/>
          <w:szCs w:val="21"/>
        </w:rPr>
      </w:pPr>
      <w:r w:rsidRPr="00810544">
        <w:rPr>
          <w:b/>
          <w:bCs/>
          <w:sz w:val="21"/>
          <w:szCs w:val="21"/>
        </w:rPr>
        <w:t>для нужд СПб ГБУЗ Клиническая больница Святителя Луки в 2026 году</w:t>
      </w:r>
    </w:p>
    <w:p w14:paraId="145FD0D2" w14:textId="1B60B27D" w:rsidR="00DA5376" w:rsidRPr="003418E3" w:rsidRDefault="00DA5376" w:rsidP="00CE6C50">
      <w:pPr>
        <w:keepNext/>
        <w:keepLines/>
        <w:autoSpaceDE w:val="0"/>
        <w:ind w:firstLine="567"/>
        <w:rPr>
          <w:sz w:val="21"/>
          <w:szCs w:val="21"/>
        </w:rPr>
      </w:pPr>
      <w:r w:rsidRPr="003418E3">
        <w:rPr>
          <w:sz w:val="21"/>
          <w:szCs w:val="21"/>
        </w:rPr>
        <w:t>г. Санкт-Петербург</w:t>
      </w:r>
      <w:r w:rsidRPr="003418E3">
        <w:rPr>
          <w:sz w:val="21"/>
          <w:szCs w:val="21"/>
        </w:rPr>
        <w:tab/>
      </w:r>
      <w:r w:rsidRPr="003418E3">
        <w:rPr>
          <w:sz w:val="21"/>
          <w:szCs w:val="21"/>
        </w:rPr>
        <w:tab/>
      </w:r>
      <w:r w:rsidRPr="003418E3">
        <w:rPr>
          <w:sz w:val="21"/>
          <w:szCs w:val="21"/>
        </w:rPr>
        <w:tab/>
      </w:r>
      <w:r w:rsidRPr="003418E3">
        <w:rPr>
          <w:sz w:val="21"/>
          <w:szCs w:val="21"/>
        </w:rPr>
        <w:tab/>
      </w:r>
      <w:r w:rsidRPr="003418E3">
        <w:rPr>
          <w:sz w:val="21"/>
          <w:szCs w:val="21"/>
        </w:rPr>
        <w:tab/>
      </w:r>
      <w:r w:rsidRPr="003418E3">
        <w:rPr>
          <w:sz w:val="21"/>
          <w:szCs w:val="21"/>
        </w:rPr>
        <w:tab/>
      </w:r>
      <w:r w:rsidRPr="003418E3">
        <w:rPr>
          <w:sz w:val="21"/>
          <w:szCs w:val="21"/>
        </w:rPr>
        <w:tab/>
        <w:t xml:space="preserve"> </w:t>
      </w:r>
      <w:r w:rsidR="00752DA1" w:rsidRPr="003418E3">
        <w:rPr>
          <w:sz w:val="21"/>
          <w:szCs w:val="21"/>
        </w:rPr>
        <w:t xml:space="preserve"> </w:t>
      </w:r>
      <w:r w:rsidR="00504DEE" w:rsidRPr="003418E3">
        <w:rPr>
          <w:sz w:val="21"/>
          <w:szCs w:val="21"/>
        </w:rPr>
        <w:t xml:space="preserve">      </w:t>
      </w:r>
      <w:r w:rsidR="0000657C" w:rsidRPr="003418E3">
        <w:rPr>
          <w:sz w:val="21"/>
          <w:szCs w:val="21"/>
        </w:rPr>
        <w:t xml:space="preserve">  </w:t>
      </w:r>
      <w:proofErr w:type="gramStart"/>
      <w:r w:rsidR="0000657C" w:rsidRPr="003418E3">
        <w:rPr>
          <w:sz w:val="21"/>
          <w:szCs w:val="21"/>
        </w:rPr>
        <w:t xml:space="preserve">   </w:t>
      </w:r>
      <w:r w:rsidR="002E1AD7" w:rsidRPr="003418E3">
        <w:rPr>
          <w:bCs/>
          <w:color w:val="000000"/>
          <w:sz w:val="21"/>
          <w:szCs w:val="21"/>
          <w:lang w:eastAsia="ru-RU"/>
        </w:rPr>
        <w:t>«</w:t>
      </w:r>
      <w:proofErr w:type="gramEnd"/>
      <w:r w:rsidR="00E03C19">
        <w:rPr>
          <w:bCs/>
          <w:color w:val="000000"/>
          <w:sz w:val="21"/>
          <w:szCs w:val="21"/>
          <w:lang w:eastAsia="ru-RU"/>
        </w:rPr>
        <w:t>___</w:t>
      </w:r>
      <w:r w:rsidR="00CE6C50" w:rsidRPr="003418E3">
        <w:rPr>
          <w:bCs/>
          <w:color w:val="000000"/>
          <w:sz w:val="21"/>
          <w:szCs w:val="21"/>
          <w:lang w:eastAsia="ru-RU"/>
        </w:rPr>
        <w:t>»</w:t>
      </w:r>
      <w:r w:rsidR="00187B8D">
        <w:rPr>
          <w:bCs/>
          <w:color w:val="000000"/>
          <w:sz w:val="21"/>
          <w:szCs w:val="21"/>
          <w:lang w:eastAsia="ru-RU"/>
        </w:rPr>
        <w:t xml:space="preserve"> </w:t>
      </w:r>
      <w:r w:rsidR="00E03C19">
        <w:rPr>
          <w:bCs/>
          <w:color w:val="000000"/>
          <w:sz w:val="21"/>
          <w:szCs w:val="21"/>
          <w:lang w:eastAsia="ru-RU"/>
        </w:rPr>
        <w:t>______</w:t>
      </w:r>
      <w:r w:rsidR="00CE6C50" w:rsidRPr="003418E3">
        <w:rPr>
          <w:bCs/>
          <w:color w:val="000000"/>
          <w:sz w:val="21"/>
          <w:szCs w:val="21"/>
          <w:lang w:eastAsia="ru-RU"/>
        </w:rPr>
        <w:t xml:space="preserve"> 202</w:t>
      </w:r>
      <w:r w:rsidR="00471702" w:rsidRPr="003418E3">
        <w:rPr>
          <w:bCs/>
          <w:color w:val="000000"/>
          <w:sz w:val="21"/>
          <w:szCs w:val="21"/>
          <w:lang w:eastAsia="ru-RU"/>
        </w:rPr>
        <w:t>6</w:t>
      </w:r>
      <w:r w:rsidR="00CE6C50" w:rsidRPr="003418E3">
        <w:rPr>
          <w:bCs/>
          <w:color w:val="000000"/>
          <w:sz w:val="21"/>
          <w:szCs w:val="21"/>
          <w:lang w:eastAsia="ru-RU"/>
        </w:rPr>
        <w:t xml:space="preserve"> года</w:t>
      </w:r>
    </w:p>
    <w:p w14:paraId="3ADAC129" w14:textId="77777777" w:rsidR="00DA5376" w:rsidRPr="003418E3" w:rsidRDefault="00DA5376" w:rsidP="00DA5376">
      <w:pPr>
        <w:keepNext/>
        <w:keepLines/>
        <w:autoSpaceDE w:val="0"/>
        <w:ind w:firstLine="567"/>
        <w:jc w:val="center"/>
        <w:rPr>
          <w:b/>
          <w:bCs/>
          <w:sz w:val="21"/>
          <w:szCs w:val="21"/>
        </w:rPr>
      </w:pPr>
    </w:p>
    <w:p w14:paraId="3DB3E69D" w14:textId="328B0A92" w:rsidR="00012373" w:rsidRPr="003418E3" w:rsidRDefault="006813E4" w:rsidP="00867505">
      <w:pPr>
        <w:autoSpaceDE w:val="0"/>
        <w:autoSpaceDN w:val="0"/>
        <w:adjustRightInd w:val="0"/>
        <w:ind w:firstLine="567"/>
        <w:rPr>
          <w:sz w:val="21"/>
          <w:szCs w:val="21"/>
        </w:rPr>
      </w:pPr>
      <w:r w:rsidRPr="003418E3">
        <w:rPr>
          <w:b/>
          <w:sz w:val="21"/>
          <w:szCs w:val="21"/>
        </w:rPr>
        <w:t>Санкт-Петербургское государственное бюджетное учреждение здравоохранения Клиническая больница Святителя Луки (СПб ГБУЗ Клиническая больница Святителя Луки)</w:t>
      </w:r>
      <w:r w:rsidRPr="003418E3">
        <w:rPr>
          <w:sz w:val="21"/>
          <w:szCs w:val="21"/>
        </w:rPr>
        <w:t xml:space="preserve">, именуемое в дальнейшем «Заказчик», </w:t>
      </w:r>
      <w:r w:rsidRPr="003418E3">
        <w:rPr>
          <w:rFonts w:eastAsia="Calibri"/>
          <w:sz w:val="21"/>
          <w:szCs w:val="21"/>
        </w:rPr>
        <w:t>в лице заместителя главного врача по</w:t>
      </w:r>
      <w:r w:rsidRPr="003418E3">
        <w:rPr>
          <w:sz w:val="21"/>
          <w:szCs w:val="21"/>
        </w:rPr>
        <w:t xml:space="preserve"> </w:t>
      </w:r>
      <w:r w:rsidRPr="003418E3">
        <w:rPr>
          <w:rFonts w:eastAsia="Calibri"/>
          <w:sz w:val="21"/>
          <w:szCs w:val="21"/>
        </w:rPr>
        <w:t>организационно-методической работе и общим вопросам Касаткина Александра Евгеньевича, действующего на основании доверенности №</w:t>
      </w:r>
      <w:r w:rsidR="0077575F" w:rsidRPr="003418E3">
        <w:rPr>
          <w:rFonts w:eastAsia="Calibri"/>
          <w:sz w:val="21"/>
          <w:szCs w:val="21"/>
        </w:rPr>
        <w:t>30-26/1</w:t>
      </w:r>
      <w:r w:rsidR="00E03C19">
        <w:rPr>
          <w:rFonts w:eastAsia="Calibri"/>
          <w:sz w:val="21"/>
          <w:szCs w:val="21"/>
        </w:rPr>
        <w:t>3 от 27.03.2026</w:t>
      </w:r>
      <w:r w:rsidR="0079118A" w:rsidRPr="003418E3">
        <w:rPr>
          <w:sz w:val="21"/>
          <w:szCs w:val="21"/>
        </w:rPr>
        <w:t>, с одной стороны</w:t>
      </w:r>
      <w:r w:rsidRPr="003418E3">
        <w:rPr>
          <w:sz w:val="21"/>
          <w:szCs w:val="21"/>
        </w:rPr>
        <w:t xml:space="preserve"> и</w:t>
      </w:r>
      <w:r w:rsidR="00867505" w:rsidRPr="003418E3">
        <w:rPr>
          <w:sz w:val="21"/>
          <w:szCs w:val="21"/>
        </w:rPr>
        <w:t xml:space="preserve"> </w:t>
      </w:r>
    </w:p>
    <w:p w14:paraId="53A36368" w14:textId="51457542" w:rsidR="00B966ED" w:rsidRPr="003418E3" w:rsidRDefault="00E03C19" w:rsidP="00B966ED">
      <w:pPr>
        <w:autoSpaceDE w:val="0"/>
        <w:autoSpaceDN w:val="0"/>
        <w:adjustRightInd w:val="0"/>
        <w:ind w:firstLine="567"/>
        <w:rPr>
          <w:sz w:val="21"/>
          <w:szCs w:val="21"/>
        </w:rPr>
      </w:pPr>
      <w:r>
        <w:rPr>
          <w:sz w:val="21"/>
          <w:szCs w:val="21"/>
        </w:rPr>
        <w:t>________</w:t>
      </w:r>
      <w:r w:rsidR="00B966ED" w:rsidRPr="003418E3">
        <w:rPr>
          <w:sz w:val="21"/>
          <w:szCs w:val="21"/>
        </w:rPr>
        <w:t xml:space="preserve">, именуемое в дальнейшем «Поставщик», </w:t>
      </w:r>
      <w:r>
        <w:rPr>
          <w:sz w:val="21"/>
          <w:szCs w:val="21"/>
        </w:rPr>
        <w:t xml:space="preserve">в лице _______, </w:t>
      </w:r>
      <w:r w:rsidR="00B966ED" w:rsidRPr="003418E3">
        <w:rPr>
          <w:sz w:val="21"/>
          <w:szCs w:val="21"/>
        </w:rPr>
        <w:t>действующ</w:t>
      </w:r>
      <w:r>
        <w:rPr>
          <w:sz w:val="21"/>
          <w:szCs w:val="21"/>
        </w:rPr>
        <w:t>его</w:t>
      </w:r>
      <w:r w:rsidR="003418E3" w:rsidRPr="003418E3">
        <w:rPr>
          <w:sz w:val="21"/>
          <w:szCs w:val="21"/>
        </w:rPr>
        <w:t xml:space="preserve"> </w:t>
      </w:r>
      <w:r w:rsidR="00B966ED" w:rsidRPr="003418E3">
        <w:rPr>
          <w:sz w:val="21"/>
          <w:szCs w:val="21"/>
        </w:rPr>
        <w:t xml:space="preserve">на основании </w:t>
      </w:r>
      <w:r>
        <w:rPr>
          <w:sz w:val="21"/>
          <w:szCs w:val="21"/>
        </w:rPr>
        <w:t>_______</w:t>
      </w:r>
      <w:r w:rsidR="00B966ED" w:rsidRPr="003418E3">
        <w:rPr>
          <w:rFonts w:eastAsia="Calibri"/>
          <w:sz w:val="21"/>
          <w:szCs w:val="21"/>
        </w:rPr>
        <w:t xml:space="preserve"> с другой стороны, здесь и далее именуемые «Стороны»,</w:t>
      </w:r>
      <w:r w:rsidR="00B966ED" w:rsidRPr="003418E3">
        <w:rPr>
          <w:sz w:val="21"/>
          <w:szCs w:val="21"/>
        </w:rPr>
        <w:t xml:space="preserve"> в порядке п. 4 части 1 ст. 93 Федерального </w:t>
      </w:r>
      <w:hyperlink r:id="rId8" w:history="1">
        <w:r w:rsidR="00B966ED" w:rsidRPr="003418E3">
          <w:rPr>
            <w:sz w:val="21"/>
            <w:szCs w:val="21"/>
          </w:rPr>
          <w:t>закона</w:t>
        </w:r>
      </w:hyperlink>
      <w:r w:rsidR="00B966ED" w:rsidRPr="003418E3">
        <w:rPr>
          <w:sz w:val="21"/>
          <w:szCs w:val="21"/>
        </w:rPr>
        <w:t xml:space="preserve"> от 05.04.2013 № 44-ФЗ «О контрактной системе в сфере закупок товаров, работ, услуг для обеспечения государственных и муниципальных нужд» (далее - Закон), по результатам публичной оферты, заключили настоящий Договор (далее - Договор) о нижеследующем:</w:t>
      </w:r>
    </w:p>
    <w:p w14:paraId="773B75E4" w14:textId="77777777" w:rsidR="00DA5376" w:rsidRPr="003418E3" w:rsidRDefault="00DA5376" w:rsidP="00720ED4">
      <w:pPr>
        <w:autoSpaceDE w:val="0"/>
        <w:autoSpaceDN w:val="0"/>
        <w:adjustRightInd w:val="0"/>
        <w:ind w:firstLine="567"/>
        <w:rPr>
          <w:sz w:val="21"/>
          <w:szCs w:val="21"/>
        </w:rPr>
      </w:pPr>
    </w:p>
    <w:p w14:paraId="3F26951A" w14:textId="203F1571" w:rsidR="00DA5376" w:rsidRPr="003418E3" w:rsidRDefault="00803E46" w:rsidP="00DA5376">
      <w:pPr>
        <w:pStyle w:val="ConsPlusNormal"/>
        <w:jc w:val="center"/>
        <w:outlineLvl w:val="1"/>
        <w:rPr>
          <w:rFonts w:ascii="Times New Roman" w:hAnsi="Times New Roman" w:cs="Times New Roman"/>
          <w:b/>
          <w:sz w:val="21"/>
          <w:szCs w:val="21"/>
        </w:rPr>
      </w:pPr>
      <w:r w:rsidRPr="003418E3">
        <w:rPr>
          <w:rFonts w:ascii="Times New Roman" w:hAnsi="Times New Roman" w:cs="Times New Roman"/>
          <w:b/>
          <w:sz w:val="21"/>
          <w:szCs w:val="21"/>
          <w:lang w:val="en-US"/>
        </w:rPr>
        <w:t>I</w:t>
      </w:r>
      <w:r w:rsidR="00DA5376" w:rsidRPr="003418E3">
        <w:rPr>
          <w:rFonts w:ascii="Times New Roman" w:hAnsi="Times New Roman" w:cs="Times New Roman"/>
          <w:b/>
          <w:sz w:val="21"/>
          <w:szCs w:val="21"/>
        </w:rPr>
        <w:t>. ПРЕДМЕТ ДОГОВОРА</w:t>
      </w:r>
    </w:p>
    <w:p w14:paraId="5049DF8E" w14:textId="538922D0" w:rsidR="00803E46" w:rsidRPr="003418E3" w:rsidRDefault="00803E46" w:rsidP="00803E46">
      <w:pPr>
        <w:widowControl w:val="0"/>
        <w:autoSpaceDE w:val="0"/>
        <w:autoSpaceDN w:val="0"/>
        <w:ind w:firstLine="567"/>
        <w:rPr>
          <w:sz w:val="21"/>
          <w:szCs w:val="21"/>
        </w:rPr>
      </w:pPr>
      <w:r w:rsidRPr="003418E3">
        <w:rPr>
          <w:sz w:val="21"/>
          <w:szCs w:val="21"/>
        </w:rPr>
        <w:t xml:space="preserve">1.1. Поставщик обязуется поставить </w:t>
      </w:r>
      <w:r w:rsidR="00F606B9" w:rsidRPr="00F606B9">
        <w:rPr>
          <w:b/>
          <w:sz w:val="21"/>
          <w:szCs w:val="21"/>
        </w:rPr>
        <w:t>комплект</w:t>
      </w:r>
      <w:r w:rsidR="00F606B9">
        <w:rPr>
          <w:b/>
          <w:sz w:val="21"/>
          <w:szCs w:val="21"/>
        </w:rPr>
        <w:t xml:space="preserve"> </w:t>
      </w:r>
      <w:r w:rsidR="00810544" w:rsidRPr="00810544">
        <w:rPr>
          <w:b/>
          <w:bCs/>
          <w:sz w:val="21"/>
          <w:szCs w:val="21"/>
        </w:rPr>
        <w:t xml:space="preserve">системы вызова персонала </w:t>
      </w:r>
      <w:r w:rsidRPr="003418E3">
        <w:rPr>
          <w:sz w:val="21"/>
          <w:szCs w:val="21"/>
        </w:rPr>
        <w:t xml:space="preserve">(далее - Товар), а Заказчик обязуется принять и оплатить Товар в порядке и на условиях, предусмотренных </w:t>
      </w:r>
      <w:r w:rsidR="00AF3A6F" w:rsidRPr="003418E3">
        <w:rPr>
          <w:sz w:val="21"/>
          <w:szCs w:val="21"/>
        </w:rPr>
        <w:t>Договор</w:t>
      </w:r>
      <w:r w:rsidR="009159CF">
        <w:rPr>
          <w:sz w:val="21"/>
          <w:szCs w:val="21"/>
        </w:rPr>
        <w:t>о</w:t>
      </w:r>
      <w:r w:rsidR="00AF3A6F" w:rsidRPr="003418E3">
        <w:rPr>
          <w:sz w:val="21"/>
          <w:szCs w:val="21"/>
        </w:rPr>
        <w:t>м</w:t>
      </w:r>
      <w:r w:rsidRPr="003418E3">
        <w:rPr>
          <w:sz w:val="21"/>
          <w:szCs w:val="21"/>
        </w:rPr>
        <w:t>.</w:t>
      </w:r>
    </w:p>
    <w:p w14:paraId="062A6B1A" w14:textId="26F63BA7" w:rsidR="00803E46" w:rsidRPr="003418E3" w:rsidRDefault="00803E46" w:rsidP="00803E46">
      <w:pPr>
        <w:widowControl w:val="0"/>
        <w:autoSpaceDE w:val="0"/>
        <w:autoSpaceDN w:val="0"/>
        <w:ind w:firstLine="567"/>
        <w:rPr>
          <w:sz w:val="21"/>
          <w:szCs w:val="21"/>
        </w:rPr>
      </w:pPr>
      <w:r w:rsidRPr="003418E3">
        <w:rPr>
          <w:sz w:val="21"/>
          <w:szCs w:val="21"/>
        </w:rPr>
        <w:t xml:space="preserve">1.2. Наименование, количество и иные характеристики поставляемого Товара указаны в спецификации (приложение № </w:t>
      </w:r>
      <w:r w:rsidR="009159CF">
        <w:rPr>
          <w:sz w:val="21"/>
          <w:szCs w:val="21"/>
        </w:rPr>
        <w:t>2</w:t>
      </w:r>
      <w:r w:rsidRPr="003418E3">
        <w:rPr>
          <w:sz w:val="21"/>
          <w:szCs w:val="21"/>
        </w:rPr>
        <w:t xml:space="preserve"> к </w:t>
      </w:r>
      <w:r w:rsidR="00AF3A6F" w:rsidRPr="003418E3">
        <w:rPr>
          <w:sz w:val="21"/>
          <w:szCs w:val="21"/>
        </w:rPr>
        <w:t>Договору</w:t>
      </w:r>
      <w:r w:rsidRPr="003418E3">
        <w:rPr>
          <w:sz w:val="21"/>
          <w:szCs w:val="21"/>
        </w:rPr>
        <w:t xml:space="preserve">), являющейся неотъемлемой частью </w:t>
      </w:r>
      <w:r w:rsidR="00AF3A6F" w:rsidRPr="003418E3">
        <w:rPr>
          <w:sz w:val="21"/>
          <w:szCs w:val="21"/>
        </w:rPr>
        <w:t>Договора</w:t>
      </w:r>
      <w:r w:rsidRPr="003418E3">
        <w:rPr>
          <w:sz w:val="21"/>
          <w:szCs w:val="21"/>
        </w:rPr>
        <w:t>.</w:t>
      </w:r>
    </w:p>
    <w:p w14:paraId="1A28DA86" w14:textId="49010D45" w:rsidR="00DA5376" w:rsidRPr="003418E3" w:rsidRDefault="00DA5376" w:rsidP="00DA5376">
      <w:pPr>
        <w:ind w:firstLine="567"/>
        <w:rPr>
          <w:color w:val="000000"/>
          <w:spacing w:val="2"/>
          <w:sz w:val="21"/>
          <w:szCs w:val="21"/>
        </w:rPr>
      </w:pPr>
      <w:bookmarkStart w:id="0" w:name="P49"/>
      <w:bookmarkEnd w:id="0"/>
      <w:r w:rsidRPr="003418E3">
        <w:rPr>
          <w:sz w:val="21"/>
          <w:szCs w:val="21"/>
        </w:rPr>
        <w:t>1.</w:t>
      </w:r>
      <w:r w:rsidR="004D273F">
        <w:rPr>
          <w:sz w:val="21"/>
          <w:szCs w:val="21"/>
        </w:rPr>
        <w:t>3</w:t>
      </w:r>
      <w:r w:rsidRPr="003418E3">
        <w:rPr>
          <w:sz w:val="21"/>
          <w:szCs w:val="21"/>
        </w:rPr>
        <w:t xml:space="preserve">.  </w:t>
      </w:r>
      <w:r w:rsidRPr="003418E3">
        <w:rPr>
          <w:color w:val="000000"/>
          <w:spacing w:val="2"/>
          <w:sz w:val="21"/>
          <w:szCs w:val="21"/>
        </w:rPr>
        <w:t xml:space="preserve">Идентификационный код закупки: </w:t>
      </w:r>
      <w:r w:rsidR="00803E46" w:rsidRPr="003418E3">
        <w:rPr>
          <w:color w:val="000000"/>
          <w:spacing w:val="2"/>
          <w:sz w:val="21"/>
          <w:szCs w:val="21"/>
        </w:rPr>
        <w:t>262780410487778040100100020000000244</w:t>
      </w:r>
      <w:r w:rsidRPr="003418E3">
        <w:rPr>
          <w:color w:val="000000"/>
          <w:spacing w:val="2"/>
          <w:sz w:val="21"/>
          <w:szCs w:val="21"/>
        </w:rPr>
        <w:t>.</w:t>
      </w:r>
    </w:p>
    <w:p w14:paraId="7926BD43" w14:textId="5E37B830" w:rsidR="00803E46" w:rsidRPr="003418E3" w:rsidRDefault="00803E46" w:rsidP="00DA5376">
      <w:pPr>
        <w:ind w:firstLine="567"/>
        <w:rPr>
          <w:color w:val="000000"/>
          <w:spacing w:val="2"/>
          <w:sz w:val="21"/>
          <w:szCs w:val="21"/>
        </w:rPr>
      </w:pPr>
    </w:p>
    <w:p w14:paraId="522B4942" w14:textId="67AC4776" w:rsidR="00803E46" w:rsidRPr="003418E3" w:rsidRDefault="00803E46" w:rsidP="00803E46">
      <w:pPr>
        <w:pStyle w:val="ConsPlusNormal"/>
        <w:spacing w:line="0" w:lineRule="atLeast"/>
        <w:jc w:val="center"/>
        <w:outlineLvl w:val="1"/>
        <w:rPr>
          <w:rFonts w:ascii="Times New Roman" w:hAnsi="Times New Roman" w:cs="Times New Roman"/>
          <w:sz w:val="21"/>
          <w:szCs w:val="21"/>
        </w:rPr>
      </w:pPr>
      <w:r w:rsidRPr="003418E3">
        <w:rPr>
          <w:rFonts w:ascii="Times New Roman" w:hAnsi="Times New Roman" w:cs="Times New Roman"/>
          <w:b/>
          <w:sz w:val="21"/>
          <w:szCs w:val="21"/>
        </w:rPr>
        <w:t>II. ЦЕНА ДОГОВОРА И ПОРЯДОК РАСЧЕТОВ</w:t>
      </w:r>
    </w:p>
    <w:p w14:paraId="37F5CC21" w14:textId="5BA541C2" w:rsidR="00803E46" w:rsidRPr="003418E3" w:rsidRDefault="00803E46" w:rsidP="00803E46">
      <w:pPr>
        <w:pStyle w:val="ConsPlusNonformat"/>
        <w:ind w:firstLine="567"/>
        <w:jc w:val="both"/>
        <w:rPr>
          <w:rFonts w:ascii="Times New Roman" w:hAnsi="Times New Roman" w:cs="Times New Roman"/>
          <w:sz w:val="21"/>
          <w:szCs w:val="21"/>
        </w:rPr>
      </w:pPr>
      <w:bookmarkStart w:id="1" w:name="P1440"/>
      <w:bookmarkEnd w:id="1"/>
      <w:r w:rsidRPr="003418E3">
        <w:rPr>
          <w:rFonts w:ascii="Times New Roman" w:eastAsiaTheme="minorHAnsi" w:hAnsi="Times New Roman" w:cs="Times New Roman"/>
          <w:sz w:val="21"/>
          <w:szCs w:val="21"/>
          <w:lang w:eastAsia="en-US"/>
        </w:rPr>
        <w:t xml:space="preserve">2.1. Цена Договора </w:t>
      </w:r>
      <w:bookmarkStart w:id="2" w:name="P1458"/>
      <w:bookmarkEnd w:id="2"/>
      <w:r w:rsidRPr="003418E3">
        <w:rPr>
          <w:rFonts w:ascii="Times New Roman" w:hAnsi="Times New Roman" w:cs="Times New Roman"/>
          <w:sz w:val="21"/>
          <w:szCs w:val="21"/>
        </w:rPr>
        <w:t xml:space="preserve">определяется Спецификацией (Приложение № </w:t>
      </w:r>
      <w:r w:rsidR="009159CF">
        <w:rPr>
          <w:rFonts w:ascii="Times New Roman" w:hAnsi="Times New Roman" w:cs="Times New Roman"/>
          <w:sz w:val="21"/>
          <w:szCs w:val="21"/>
        </w:rPr>
        <w:t>2</w:t>
      </w:r>
      <w:r w:rsidRPr="003418E3">
        <w:rPr>
          <w:rFonts w:ascii="Times New Roman" w:hAnsi="Times New Roman" w:cs="Times New Roman"/>
          <w:sz w:val="21"/>
          <w:szCs w:val="21"/>
        </w:rPr>
        <w:t xml:space="preserve"> к Договору) и составляет </w:t>
      </w:r>
      <w:r w:rsidR="00E03C19">
        <w:rPr>
          <w:rFonts w:ascii="Times New Roman" w:hAnsi="Times New Roman" w:cs="Times New Roman"/>
          <w:b/>
          <w:sz w:val="21"/>
          <w:szCs w:val="21"/>
        </w:rPr>
        <w:t>______ (_______ рублей __ копеек)</w:t>
      </w:r>
      <w:r w:rsidRPr="003418E3">
        <w:rPr>
          <w:rFonts w:ascii="Times New Roman" w:hAnsi="Times New Roman" w:cs="Times New Roman"/>
          <w:sz w:val="21"/>
          <w:szCs w:val="21"/>
        </w:rPr>
        <w:t>,</w:t>
      </w:r>
      <w:r w:rsidR="00E03C19">
        <w:rPr>
          <w:rFonts w:ascii="Times New Roman" w:hAnsi="Times New Roman" w:cs="Times New Roman"/>
          <w:sz w:val="21"/>
          <w:szCs w:val="21"/>
        </w:rPr>
        <w:t xml:space="preserve"> в т.ч. НДС __% - ______ рублей / НДС не облагается.</w:t>
      </w:r>
    </w:p>
    <w:p w14:paraId="527A4D1A" w14:textId="659F1132" w:rsidR="00803E46" w:rsidRPr="003418E3" w:rsidRDefault="00803E46" w:rsidP="00803E46">
      <w:pPr>
        <w:pStyle w:val="ConsPlusNonformat"/>
        <w:ind w:firstLine="567"/>
        <w:jc w:val="both"/>
        <w:rPr>
          <w:rFonts w:ascii="Times New Roman" w:hAnsi="Times New Roman" w:cs="Times New Roman"/>
          <w:sz w:val="21"/>
          <w:szCs w:val="21"/>
        </w:rPr>
      </w:pPr>
      <w:r w:rsidRPr="003418E3">
        <w:rPr>
          <w:rFonts w:ascii="Times New Roman" w:hAnsi="Times New Roman" w:cs="Times New Roman"/>
          <w:sz w:val="21"/>
          <w:szCs w:val="21"/>
        </w:rPr>
        <w:t xml:space="preserve">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2D741FA" w14:textId="7AC6C608" w:rsidR="00803E46" w:rsidRPr="003418E3" w:rsidRDefault="00803E46" w:rsidP="00803E46">
      <w:pPr>
        <w:pStyle w:val="ConsPlusNonformat"/>
        <w:ind w:firstLine="567"/>
        <w:jc w:val="both"/>
        <w:rPr>
          <w:rFonts w:ascii="Times New Roman" w:hAnsi="Times New Roman" w:cs="Times New Roman"/>
          <w:sz w:val="21"/>
          <w:szCs w:val="21"/>
        </w:rPr>
      </w:pPr>
      <w:r w:rsidRPr="003418E3">
        <w:rPr>
          <w:rFonts w:ascii="Times New Roman" w:hAnsi="Times New Roman" w:cs="Times New Roman"/>
          <w:sz w:val="21"/>
          <w:szCs w:val="21"/>
        </w:rPr>
        <w:t xml:space="preserve">2.3. 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 </w:t>
      </w:r>
    </w:p>
    <w:p w14:paraId="270AEBA3" w14:textId="605E9294" w:rsidR="00803E46" w:rsidRPr="003418E3" w:rsidRDefault="00803E46" w:rsidP="00803E46">
      <w:pPr>
        <w:pStyle w:val="ConsPlusNonformat"/>
        <w:ind w:firstLine="567"/>
        <w:jc w:val="both"/>
        <w:rPr>
          <w:rFonts w:ascii="Times New Roman" w:hAnsi="Times New Roman" w:cs="Times New Roman"/>
          <w:sz w:val="21"/>
          <w:szCs w:val="21"/>
        </w:rPr>
      </w:pPr>
      <w:bookmarkStart w:id="3" w:name="P1459"/>
      <w:bookmarkEnd w:id="3"/>
      <w:r w:rsidRPr="003418E3">
        <w:rPr>
          <w:rFonts w:ascii="Times New Roman" w:hAnsi="Times New Roman" w:cs="Times New Roman"/>
          <w:sz w:val="21"/>
          <w:szCs w:val="21"/>
        </w:rPr>
        <w:t>2.4. Цена Договора является твердой и определяется на весь срок исполнения Договора,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Договором.</w:t>
      </w:r>
    </w:p>
    <w:p w14:paraId="68FEA18E" w14:textId="3A972FAB" w:rsidR="00803E46" w:rsidRPr="003418E3" w:rsidRDefault="00803E46" w:rsidP="00803E46">
      <w:pPr>
        <w:pStyle w:val="ConsPlusNonformat"/>
        <w:ind w:firstLine="567"/>
        <w:jc w:val="both"/>
        <w:rPr>
          <w:rFonts w:ascii="Times New Roman" w:hAnsi="Times New Roman" w:cs="Times New Roman"/>
          <w:sz w:val="21"/>
          <w:szCs w:val="21"/>
        </w:rPr>
      </w:pPr>
      <w:bookmarkStart w:id="4" w:name="P1460"/>
      <w:bookmarkEnd w:id="4"/>
      <w:r w:rsidRPr="003418E3">
        <w:rPr>
          <w:rFonts w:ascii="Times New Roman" w:hAnsi="Times New Roman" w:cs="Times New Roman"/>
          <w:sz w:val="21"/>
          <w:szCs w:val="21"/>
        </w:rP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w:t>
      </w:r>
    </w:p>
    <w:p w14:paraId="0B88C085" w14:textId="56B3E091" w:rsidR="00803E46" w:rsidRPr="003418E3" w:rsidRDefault="00803E46" w:rsidP="00803E46">
      <w:pPr>
        <w:pStyle w:val="ConsPlusNonformat"/>
        <w:ind w:firstLine="567"/>
        <w:jc w:val="both"/>
        <w:rPr>
          <w:rFonts w:ascii="Times New Roman" w:hAnsi="Times New Roman" w:cs="Times New Roman"/>
          <w:sz w:val="21"/>
          <w:szCs w:val="21"/>
        </w:rPr>
      </w:pPr>
      <w:r w:rsidRPr="003418E3">
        <w:rPr>
          <w:rFonts w:ascii="Times New Roman" w:hAnsi="Times New Roman" w:cs="Times New Roman"/>
          <w:sz w:val="21"/>
          <w:szCs w:val="21"/>
        </w:rPr>
        <w:t xml:space="preserve">2.5. Источник финансирования договора - за счет внебюджетных средств, год финансирования 2026, код вида расходов 244. </w:t>
      </w:r>
    </w:p>
    <w:p w14:paraId="184E726E" w14:textId="6A638B6B" w:rsidR="00803E46" w:rsidRPr="003418E3" w:rsidRDefault="00803E46" w:rsidP="00803E46">
      <w:pPr>
        <w:pStyle w:val="ConsPlusNonformat"/>
        <w:ind w:firstLine="567"/>
        <w:jc w:val="both"/>
        <w:rPr>
          <w:rFonts w:ascii="Times New Roman" w:hAnsi="Times New Roman" w:cs="Times New Roman"/>
          <w:sz w:val="21"/>
          <w:szCs w:val="21"/>
        </w:rPr>
      </w:pPr>
      <w:bookmarkStart w:id="5" w:name="P1462"/>
      <w:bookmarkStart w:id="6" w:name="P1469"/>
      <w:bookmarkEnd w:id="5"/>
      <w:bookmarkEnd w:id="6"/>
      <w:r w:rsidRPr="003418E3">
        <w:rPr>
          <w:rFonts w:ascii="Times New Roman" w:hAnsi="Times New Roman" w:cs="Times New Roman"/>
          <w:sz w:val="21"/>
          <w:szCs w:val="21"/>
        </w:rPr>
        <w:t>2.6. Расчеты между Заказчиком и Поставщиком производятся в течение 10 (десяти) рабочих дней с даты подписания Заказчиком товарной накладной, на основании предоставленных Поставщиком счета, счета-фактуры (при наличии), акта приемки товаров, работ, услуг (форма 0510452). Поставщик вправе предоставить универсальный передаточный документ (далее – УПД).</w:t>
      </w:r>
    </w:p>
    <w:p w14:paraId="14889DB6" w14:textId="6A5537B6" w:rsidR="00803E46" w:rsidRPr="003418E3" w:rsidRDefault="00803E46" w:rsidP="00803E46">
      <w:pPr>
        <w:pStyle w:val="ConsPlusNonformat"/>
        <w:ind w:firstLine="567"/>
        <w:jc w:val="both"/>
        <w:rPr>
          <w:rFonts w:ascii="Times New Roman" w:hAnsi="Times New Roman" w:cs="Times New Roman"/>
          <w:sz w:val="21"/>
          <w:szCs w:val="21"/>
        </w:rPr>
      </w:pPr>
      <w:r w:rsidRPr="003418E3">
        <w:rPr>
          <w:rFonts w:ascii="Times New Roman" w:hAnsi="Times New Roman" w:cs="Times New Roman"/>
          <w:sz w:val="21"/>
          <w:szCs w:val="21"/>
        </w:rPr>
        <w:t xml:space="preserve">2.7.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14:paraId="62471F4D" w14:textId="5D88B32C" w:rsidR="00803E46" w:rsidRPr="003418E3" w:rsidRDefault="00803E46" w:rsidP="00803E46">
      <w:pPr>
        <w:pStyle w:val="ConsPlusNonformat"/>
        <w:ind w:firstLine="567"/>
        <w:jc w:val="both"/>
        <w:rPr>
          <w:rFonts w:ascii="Times New Roman" w:hAnsi="Times New Roman" w:cs="Times New Roman"/>
          <w:sz w:val="21"/>
          <w:szCs w:val="21"/>
        </w:rPr>
      </w:pPr>
    </w:p>
    <w:p w14:paraId="7FACFE64" w14:textId="77777777" w:rsidR="00803E46" w:rsidRPr="003418E3" w:rsidRDefault="00803E46" w:rsidP="00803E46">
      <w:pPr>
        <w:pStyle w:val="ConsPlusNormal"/>
        <w:spacing w:line="0" w:lineRule="atLeast"/>
        <w:jc w:val="center"/>
        <w:outlineLvl w:val="1"/>
        <w:rPr>
          <w:rFonts w:ascii="Times New Roman" w:hAnsi="Times New Roman" w:cs="Times New Roman"/>
          <w:sz w:val="21"/>
          <w:szCs w:val="21"/>
        </w:rPr>
      </w:pPr>
      <w:r w:rsidRPr="003418E3">
        <w:rPr>
          <w:rFonts w:ascii="Times New Roman" w:hAnsi="Times New Roman" w:cs="Times New Roman"/>
          <w:b/>
          <w:sz w:val="21"/>
          <w:szCs w:val="21"/>
        </w:rPr>
        <w:t xml:space="preserve">III. ПОРЯДОК, СРОКИ И УСЛОВИЯ ПОСТАВКИ И ПРИЕМКИ ТОВАРА </w:t>
      </w:r>
    </w:p>
    <w:p w14:paraId="25D7C241" w14:textId="641B0F63" w:rsidR="00803E46" w:rsidRPr="003418E3" w:rsidRDefault="00803E46" w:rsidP="00803E46">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3.1. Поставщик самостоятельно доставляет Товар Заказчику по адресу: 194044, г. Санкт-Петербург, ул. Чугунная, д. 46, лит. А, до места, указанного Заказчиком (далее - место доставки). </w:t>
      </w:r>
    </w:p>
    <w:p w14:paraId="6143F700" w14:textId="65B3F9F0" w:rsidR="00803E46" w:rsidRPr="003418E3" w:rsidRDefault="00803E46" w:rsidP="00803E46">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3.2. Срок поставки Товара: в течение </w:t>
      </w:r>
      <w:r w:rsidR="00810544">
        <w:rPr>
          <w:rFonts w:ascii="Times New Roman" w:hAnsi="Times New Roman" w:cs="Times New Roman"/>
          <w:sz w:val="21"/>
          <w:szCs w:val="21"/>
        </w:rPr>
        <w:t>10</w:t>
      </w:r>
      <w:r w:rsidRPr="003418E3">
        <w:rPr>
          <w:rFonts w:ascii="Times New Roman" w:hAnsi="Times New Roman" w:cs="Times New Roman"/>
          <w:sz w:val="21"/>
          <w:szCs w:val="21"/>
        </w:rPr>
        <w:t xml:space="preserve"> (</w:t>
      </w:r>
      <w:r w:rsidR="00810544">
        <w:rPr>
          <w:rFonts w:ascii="Times New Roman" w:hAnsi="Times New Roman" w:cs="Times New Roman"/>
          <w:sz w:val="21"/>
          <w:szCs w:val="21"/>
        </w:rPr>
        <w:t>десяти</w:t>
      </w:r>
      <w:r w:rsidRPr="003418E3">
        <w:rPr>
          <w:rFonts w:ascii="Times New Roman" w:hAnsi="Times New Roman" w:cs="Times New Roman"/>
          <w:sz w:val="21"/>
          <w:szCs w:val="21"/>
        </w:rPr>
        <w:t xml:space="preserve">) рабочих дней </w:t>
      </w:r>
      <w:r w:rsidR="001D0B3D">
        <w:rPr>
          <w:rFonts w:ascii="Times New Roman" w:hAnsi="Times New Roman" w:cs="Times New Roman"/>
          <w:sz w:val="21"/>
          <w:szCs w:val="21"/>
        </w:rPr>
        <w:t xml:space="preserve">с даты направления </w:t>
      </w:r>
      <w:r w:rsidR="00E03C19">
        <w:rPr>
          <w:rFonts w:ascii="Times New Roman" w:hAnsi="Times New Roman" w:cs="Times New Roman"/>
          <w:sz w:val="21"/>
          <w:szCs w:val="21"/>
        </w:rPr>
        <w:t>заявк</w:t>
      </w:r>
      <w:r w:rsidR="001D0B3D">
        <w:rPr>
          <w:rFonts w:ascii="Times New Roman" w:hAnsi="Times New Roman" w:cs="Times New Roman"/>
          <w:sz w:val="21"/>
          <w:szCs w:val="21"/>
        </w:rPr>
        <w:t>и</w:t>
      </w:r>
      <w:r w:rsidR="00E03C19">
        <w:rPr>
          <w:rFonts w:ascii="Times New Roman" w:hAnsi="Times New Roman" w:cs="Times New Roman"/>
          <w:sz w:val="21"/>
          <w:szCs w:val="21"/>
        </w:rPr>
        <w:t xml:space="preserve"> Заказчик</w:t>
      </w:r>
      <w:r w:rsidR="001D0B3D">
        <w:rPr>
          <w:rFonts w:ascii="Times New Roman" w:hAnsi="Times New Roman" w:cs="Times New Roman"/>
          <w:sz w:val="21"/>
          <w:szCs w:val="21"/>
        </w:rPr>
        <w:t>ом</w:t>
      </w:r>
      <w:r w:rsidRPr="003418E3">
        <w:rPr>
          <w:rFonts w:ascii="Times New Roman" w:hAnsi="Times New Roman" w:cs="Times New Roman"/>
          <w:sz w:val="21"/>
          <w:szCs w:val="21"/>
        </w:rPr>
        <w:t>.</w:t>
      </w:r>
    </w:p>
    <w:p w14:paraId="0767AE78" w14:textId="230D21E9" w:rsidR="00803E46" w:rsidRPr="003418E3" w:rsidRDefault="00803E46" w:rsidP="00803E46">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Поставщик не менее чем за </w:t>
      </w:r>
      <w:r w:rsidR="00E03C19">
        <w:rPr>
          <w:rFonts w:ascii="Times New Roman" w:hAnsi="Times New Roman" w:cs="Times New Roman"/>
          <w:sz w:val="21"/>
          <w:szCs w:val="21"/>
        </w:rPr>
        <w:t>1</w:t>
      </w:r>
      <w:r w:rsidRPr="003418E3">
        <w:rPr>
          <w:rFonts w:ascii="Times New Roman" w:hAnsi="Times New Roman" w:cs="Times New Roman"/>
          <w:sz w:val="21"/>
          <w:szCs w:val="21"/>
        </w:rPr>
        <w:t xml:space="preserve"> (</w:t>
      </w:r>
      <w:r w:rsidR="00E03C19">
        <w:rPr>
          <w:rFonts w:ascii="Times New Roman" w:hAnsi="Times New Roman" w:cs="Times New Roman"/>
          <w:sz w:val="21"/>
          <w:szCs w:val="21"/>
        </w:rPr>
        <w:t>один</w:t>
      </w:r>
      <w:r w:rsidRPr="003418E3">
        <w:rPr>
          <w:rFonts w:ascii="Times New Roman" w:hAnsi="Times New Roman" w:cs="Times New Roman"/>
          <w:sz w:val="21"/>
          <w:szCs w:val="21"/>
        </w:rPr>
        <w:t>) рабочи</w:t>
      </w:r>
      <w:r w:rsidR="00E03C19">
        <w:rPr>
          <w:rFonts w:ascii="Times New Roman" w:hAnsi="Times New Roman" w:cs="Times New Roman"/>
          <w:sz w:val="21"/>
          <w:szCs w:val="21"/>
        </w:rPr>
        <w:t>й</w:t>
      </w:r>
      <w:r w:rsidRPr="003418E3">
        <w:rPr>
          <w:rFonts w:ascii="Times New Roman" w:hAnsi="Times New Roman" w:cs="Times New Roman"/>
          <w:sz w:val="21"/>
          <w:szCs w:val="21"/>
        </w:rPr>
        <w:t xml:space="preserve"> д</w:t>
      </w:r>
      <w:r w:rsidR="00E03C19">
        <w:rPr>
          <w:rFonts w:ascii="Times New Roman" w:hAnsi="Times New Roman" w:cs="Times New Roman"/>
          <w:sz w:val="21"/>
          <w:szCs w:val="21"/>
        </w:rPr>
        <w:t>ень</w:t>
      </w:r>
      <w:r w:rsidRPr="003418E3">
        <w:rPr>
          <w:rFonts w:ascii="Times New Roman" w:hAnsi="Times New Roman" w:cs="Times New Roman"/>
          <w:sz w:val="21"/>
          <w:szCs w:val="21"/>
        </w:rPr>
        <w:t xml:space="preserve"> до осуществления поставки Товара направляет в адрес Заказчика уведомление о времени и дате доставки Товара в место доставки.</w:t>
      </w:r>
    </w:p>
    <w:p w14:paraId="3AE9782A" w14:textId="5F76F9D1" w:rsidR="00182C24" w:rsidRPr="003418E3" w:rsidRDefault="00182C24" w:rsidP="00182C24">
      <w:pPr>
        <w:ind w:firstLine="567"/>
        <w:rPr>
          <w:sz w:val="21"/>
          <w:szCs w:val="21"/>
        </w:rPr>
      </w:pPr>
      <w:r w:rsidRPr="003418E3">
        <w:rPr>
          <w:sz w:val="21"/>
          <w:szCs w:val="21"/>
        </w:rPr>
        <w:t>3.3. Поставщик доставляет Товар своим транспортом и за свой счет по адресу Заказчика, до места складирования. Погрузо-разгрузочные работы осуществляются силами Поставщика и за его счет.</w:t>
      </w:r>
    </w:p>
    <w:p w14:paraId="29B3A8B8" w14:textId="77777777" w:rsidR="00182C24" w:rsidRPr="003418E3" w:rsidRDefault="00182C24" w:rsidP="00182C24">
      <w:pPr>
        <w:ind w:firstLine="567"/>
        <w:rPr>
          <w:sz w:val="21"/>
          <w:szCs w:val="21"/>
        </w:rPr>
      </w:pPr>
      <w:r w:rsidRPr="003418E3">
        <w:rPr>
          <w:sz w:val="21"/>
          <w:szCs w:val="21"/>
        </w:rPr>
        <w:lastRenderedPageBreak/>
        <w:t>Днем поставки Товара является день подписания Сторонами накладной и Акта приемки товаров, работ, услуг (ф. 0510452) (далее – Акт). Поставщик гарантирует качество поставляемого Товара в течение срока годности.</w:t>
      </w:r>
    </w:p>
    <w:p w14:paraId="6C5C5CEE" w14:textId="5FA1AC41" w:rsidR="00182C24" w:rsidRPr="003418E3" w:rsidRDefault="00182C24" w:rsidP="00182C24">
      <w:pPr>
        <w:ind w:firstLine="567"/>
        <w:rPr>
          <w:sz w:val="21"/>
          <w:szCs w:val="21"/>
        </w:rPr>
      </w:pPr>
      <w:r w:rsidRPr="003418E3">
        <w:rPr>
          <w:sz w:val="21"/>
          <w:szCs w:val="21"/>
        </w:rPr>
        <w:t>3.4. Поставщик обязан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w:t>
      </w:r>
    </w:p>
    <w:p w14:paraId="2E65F83E" w14:textId="03B0C9DE" w:rsidR="00182C24" w:rsidRPr="003418E3" w:rsidRDefault="00182C24" w:rsidP="00182C24">
      <w:pPr>
        <w:ind w:firstLine="567"/>
        <w:rPr>
          <w:sz w:val="21"/>
          <w:szCs w:val="21"/>
        </w:rPr>
      </w:pPr>
      <w:r w:rsidRPr="003418E3">
        <w:rPr>
          <w:sz w:val="21"/>
          <w:szCs w:val="21"/>
        </w:rPr>
        <w:t>3.5. Поставщик обязан одновременно с передачей Товара предоставить Заказчику надлежаще оформленные документы:</w:t>
      </w:r>
    </w:p>
    <w:p w14:paraId="18F13E03" w14:textId="77777777" w:rsidR="00182C24" w:rsidRPr="003418E3" w:rsidRDefault="00182C24" w:rsidP="00182C24">
      <w:pPr>
        <w:tabs>
          <w:tab w:val="left" w:pos="7162"/>
        </w:tabs>
        <w:ind w:right="57" w:firstLine="567"/>
        <w:rPr>
          <w:sz w:val="21"/>
          <w:szCs w:val="21"/>
        </w:rPr>
      </w:pPr>
      <w:r w:rsidRPr="003418E3">
        <w:rPr>
          <w:sz w:val="21"/>
          <w:szCs w:val="21"/>
        </w:rPr>
        <w:t>- товарная накладная;</w:t>
      </w:r>
      <w:r w:rsidRPr="003418E3">
        <w:rPr>
          <w:sz w:val="21"/>
          <w:szCs w:val="21"/>
        </w:rPr>
        <w:tab/>
      </w:r>
    </w:p>
    <w:p w14:paraId="79E4CA9C" w14:textId="77777777" w:rsidR="00182C24" w:rsidRPr="003418E3" w:rsidRDefault="00182C24" w:rsidP="00182C24">
      <w:pPr>
        <w:ind w:right="57" w:firstLine="567"/>
        <w:rPr>
          <w:sz w:val="21"/>
          <w:szCs w:val="21"/>
        </w:rPr>
      </w:pPr>
      <w:r w:rsidRPr="003418E3">
        <w:rPr>
          <w:sz w:val="21"/>
          <w:szCs w:val="21"/>
        </w:rPr>
        <w:t xml:space="preserve">- счет-фактура </w:t>
      </w:r>
      <w:r w:rsidRPr="003418E3">
        <w:rPr>
          <w:i/>
          <w:iCs/>
          <w:sz w:val="21"/>
          <w:szCs w:val="21"/>
        </w:rPr>
        <w:t>(кроме организаций, работающих по упрощенной системе налогообложения)</w:t>
      </w:r>
      <w:r w:rsidRPr="003418E3">
        <w:rPr>
          <w:sz w:val="21"/>
          <w:szCs w:val="21"/>
        </w:rPr>
        <w:t>;</w:t>
      </w:r>
    </w:p>
    <w:p w14:paraId="593DB47D" w14:textId="77777777" w:rsidR="00182C24" w:rsidRPr="003418E3" w:rsidRDefault="00182C24" w:rsidP="00182C24">
      <w:pPr>
        <w:ind w:right="57" w:firstLine="567"/>
        <w:rPr>
          <w:sz w:val="21"/>
          <w:szCs w:val="21"/>
        </w:rPr>
      </w:pPr>
      <w:r w:rsidRPr="003418E3">
        <w:rPr>
          <w:sz w:val="21"/>
          <w:szCs w:val="21"/>
        </w:rPr>
        <w:t>- счет;</w:t>
      </w:r>
    </w:p>
    <w:p w14:paraId="2F41F5F4" w14:textId="77777777" w:rsidR="00182C24" w:rsidRPr="003418E3" w:rsidRDefault="00182C24" w:rsidP="00182C24">
      <w:pPr>
        <w:ind w:right="57" w:firstLine="567"/>
        <w:rPr>
          <w:sz w:val="21"/>
          <w:szCs w:val="21"/>
        </w:rPr>
      </w:pPr>
      <w:r w:rsidRPr="003418E3">
        <w:rPr>
          <w:sz w:val="21"/>
          <w:szCs w:val="21"/>
        </w:rPr>
        <w:t>- акт приемки товаров, работ, услуг (Форма 0510452)</w:t>
      </w:r>
    </w:p>
    <w:p w14:paraId="684B4CEF" w14:textId="77777777" w:rsidR="00182C24" w:rsidRPr="003418E3" w:rsidRDefault="00182C24" w:rsidP="00182C24">
      <w:pPr>
        <w:ind w:right="57" w:firstLine="567"/>
        <w:rPr>
          <w:sz w:val="21"/>
          <w:szCs w:val="21"/>
        </w:rPr>
      </w:pPr>
      <w:r w:rsidRPr="003418E3">
        <w:rPr>
          <w:sz w:val="21"/>
          <w:szCs w:val="21"/>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14:paraId="2BD350EE" w14:textId="77777777" w:rsidR="00182C24" w:rsidRPr="003418E3" w:rsidRDefault="00182C24" w:rsidP="00182C24">
      <w:pPr>
        <w:ind w:firstLine="567"/>
        <w:rPr>
          <w:sz w:val="21"/>
          <w:szCs w:val="21"/>
        </w:rPr>
      </w:pPr>
      <w:r w:rsidRPr="003418E3">
        <w:rPr>
          <w:sz w:val="21"/>
          <w:szCs w:val="21"/>
        </w:rPr>
        <w:t>- другие документы, предусмотренные Договором и действующим законодательством.</w:t>
      </w:r>
    </w:p>
    <w:p w14:paraId="64D487B6" w14:textId="77777777" w:rsidR="00182C24" w:rsidRPr="003418E3" w:rsidRDefault="00182C24" w:rsidP="00182C24">
      <w:pPr>
        <w:ind w:firstLine="567"/>
        <w:rPr>
          <w:sz w:val="21"/>
          <w:szCs w:val="21"/>
        </w:rPr>
      </w:pPr>
      <w:r w:rsidRPr="003418E3">
        <w:rPr>
          <w:sz w:val="21"/>
          <w:szCs w:val="21"/>
        </w:rPr>
        <w:t>Поставщик вправе предоставить универсальный передаточный документ (далее – УПД).</w:t>
      </w:r>
    </w:p>
    <w:p w14:paraId="4867355F" w14:textId="6D85D057" w:rsidR="00182C24" w:rsidRPr="003418E3" w:rsidRDefault="00182C24" w:rsidP="00182C24">
      <w:pPr>
        <w:ind w:firstLine="567"/>
        <w:rPr>
          <w:sz w:val="21"/>
          <w:szCs w:val="21"/>
        </w:rPr>
      </w:pPr>
      <w:r w:rsidRPr="003418E3">
        <w:rPr>
          <w:sz w:val="21"/>
          <w:szCs w:val="21"/>
        </w:rPr>
        <w:t>3.6. При обнаружении некачественного Товара при его приемке, а также в процессе его использования в течение срока годности, Заказчик обязан известить (уведомлением) Поставщика о выявленных дефектах в течение 5 (пяти) рабочих дней после их обнаружения с приложением перечня дефектов. Поставщик обязан заменить за свой счет некачественный Товар, в течение 5 рабочих дней со дня его уведомления Заказчиком. Претензии по качеству Товара Заказчик может предъявить Поставщику в течение гарантийного срока, установленного производителем поставляемого Товара.</w:t>
      </w:r>
    </w:p>
    <w:p w14:paraId="480ABDCB" w14:textId="057DAF72" w:rsidR="00182C24" w:rsidRPr="003418E3" w:rsidRDefault="00182C24" w:rsidP="00182C24">
      <w:pPr>
        <w:ind w:firstLine="567"/>
        <w:rPr>
          <w:rFonts w:eastAsia="Calibri"/>
          <w:sz w:val="21"/>
          <w:szCs w:val="21"/>
          <w:lang w:eastAsia="en-US"/>
        </w:rPr>
      </w:pPr>
      <w:r w:rsidRPr="003418E3">
        <w:rPr>
          <w:rFonts w:eastAsia="Calibri"/>
          <w:sz w:val="21"/>
          <w:szCs w:val="21"/>
          <w:lang w:eastAsia="en-US"/>
        </w:rPr>
        <w:t xml:space="preserve">3.7. Приемка Товара осуществляется в соответствии с требованиями законодательства Российской Федерации. При приемке Товара Заказчик проверяет его соответствие сведениям, указанным в товарной накладной и акте по наименованию, количеству, ассортименту, упаковке. </w:t>
      </w:r>
    </w:p>
    <w:p w14:paraId="5F1FEE5C" w14:textId="30E2DDBE" w:rsidR="00182C24" w:rsidRPr="003418E3" w:rsidRDefault="00182C24" w:rsidP="00182C24">
      <w:pPr>
        <w:ind w:firstLine="567"/>
        <w:rPr>
          <w:rFonts w:eastAsia="Calibri"/>
          <w:sz w:val="21"/>
          <w:szCs w:val="21"/>
          <w:lang w:eastAsia="en-US"/>
        </w:rPr>
      </w:pPr>
      <w:r w:rsidRPr="003418E3">
        <w:rPr>
          <w:rFonts w:eastAsia="Calibri"/>
          <w:sz w:val="21"/>
          <w:szCs w:val="21"/>
          <w:lang w:eastAsia="en-US"/>
        </w:rPr>
        <w:t xml:space="preserve">3.8. В целях осуществления приемки Товара Заказчик проводит экспертизу. В рамках проведения экспертизы Заказчик проверяет Товар на предмет соответствия требованиям Договора, в т.ч. количество и качество Товара, отсутствие дефектов (повреждений) Товара. </w:t>
      </w:r>
    </w:p>
    <w:p w14:paraId="6708228D" w14:textId="5D754CCE" w:rsidR="00182C24" w:rsidRPr="003418E3" w:rsidRDefault="00182C24" w:rsidP="00182C24">
      <w:pPr>
        <w:ind w:firstLine="567"/>
        <w:rPr>
          <w:rFonts w:eastAsia="Calibri"/>
          <w:sz w:val="21"/>
          <w:szCs w:val="21"/>
          <w:lang w:eastAsia="en-US"/>
        </w:rPr>
      </w:pPr>
      <w:r w:rsidRPr="003418E3">
        <w:rPr>
          <w:rFonts w:eastAsia="Calibri"/>
          <w:sz w:val="21"/>
          <w:szCs w:val="21"/>
          <w:lang w:eastAsia="en-US"/>
        </w:rPr>
        <w:t>Заказчик осуществляет приемку Товара в течение 3 (трех) рабочих дней с даты получе</w:t>
      </w:r>
      <w:r w:rsidR="001D0B3D">
        <w:rPr>
          <w:rFonts w:eastAsia="Calibri"/>
          <w:sz w:val="21"/>
          <w:szCs w:val="21"/>
          <w:lang w:eastAsia="en-US"/>
        </w:rPr>
        <w:t>ния документов, указанных в п. 3</w:t>
      </w:r>
      <w:r w:rsidRPr="003418E3">
        <w:rPr>
          <w:rFonts w:eastAsia="Calibri"/>
          <w:sz w:val="21"/>
          <w:szCs w:val="21"/>
          <w:lang w:eastAsia="en-US"/>
        </w:rPr>
        <w:t>.</w:t>
      </w:r>
      <w:r w:rsidR="001D0B3D">
        <w:rPr>
          <w:rFonts w:eastAsia="Calibri"/>
          <w:sz w:val="21"/>
          <w:szCs w:val="21"/>
          <w:lang w:eastAsia="en-US"/>
        </w:rPr>
        <w:t>5</w:t>
      </w:r>
      <w:r w:rsidRPr="003418E3">
        <w:rPr>
          <w:rFonts w:eastAsia="Calibri"/>
          <w:sz w:val="21"/>
          <w:szCs w:val="21"/>
          <w:lang w:eastAsia="en-US"/>
        </w:rPr>
        <w:t xml:space="preserve"> Договора. </w:t>
      </w:r>
    </w:p>
    <w:p w14:paraId="3E2260FA" w14:textId="27BFB2EB" w:rsidR="00182C24" w:rsidRPr="003418E3" w:rsidRDefault="00182C24" w:rsidP="00182C24">
      <w:pPr>
        <w:ind w:firstLine="567"/>
        <w:rPr>
          <w:rFonts w:eastAsia="Calibri"/>
          <w:sz w:val="21"/>
          <w:szCs w:val="21"/>
          <w:lang w:eastAsia="en-US"/>
        </w:rPr>
      </w:pPr>
      <w:r w:rsidRPr="003418E3">
        <w:rPr>
          <w:rFonts w:eastAsia="Calibri"/>
          <w:sz w:val="21"/>
          <w:szCs w:val="21"/>
          <w:lang w:eastAsia="en-US"/>
        </w:rPr>
        <w:t xml:space="preserve">3.9. В целях оформления результатов приемки Товара Заказчик подписывает товарную накладную и акт или направляет Поставщику мотивированный отказ от подписания документов в срок, указанный в п. 3.8. Договора. </w:t>
      </w:r>
    </w:p>
    <w:p w14:paraId="47EF23EC" w14:textId="77777777" w:rsidR="00182C24" w:rsidRPr="003418E3" w:rsidRDefault="00182C24" w:rsidP="00182C24">
      <w:pPr>
        <w:ind w:firstLine="567"/>
        <w:rPr>
          <w:rFonts w:eastAsia="Calibri"/>
          <w:sz w:val="21"/>
          <w:szCs w:val="21"/>
          <w:lang w:eastAsia="en-US"/>
        </w:rPr>
      </w:pPr>
      <w:r w:rsidRPr="003418E3">
        <w:rPr>
          <w:rFonts w:eastAsia="Calibri"/>
          <w:sz w:val="21"/>
          <w:szCs w:val="21"/>
          <w:lang w:eastAsia="en-US"/>
        </w:rPr>
        <w:t>Поставщик устраняет выявленные Заказчиком нарушения в срок, указанный в мотивированном отказе. Все выявленные нарушения устраняются силами и за счет Поставщика. Заказчик вправе направить мотивированный отказ от приемки Товара на электронную почту Поставщика, указанную в реквизитах Сторон с последующей отправкой по почте заказным письмом. Мотивированный отказ в формате электронного письма считается официально полученным на следующий день после отправки и принимается Поставщика к рассмотрению наравне с бумажным документом.</w:t>
      </w:r>
    </w:p>
    <w:p w14:paraId="3C41EB0D" w14:textId="0AC39FAE" w:rsidR="00182C24" w:rsidRPr="003418E3" w:rsidRDefault="00182C24" w:rsidP="00182C24">
      <w:pPr>
        <w:ind w:firstLine="567"/>
        <w:rPr>
          <w:rFonts w:eastAsia="Calibri"/>
          <w:sz w:val="21"/>
          <w:szCs w:val="21"/>
          <w:lang w:eastAsia="en-US"/>
        </w:rPr>
      </w:pPr>
      <w:r w:rsidRPr="003418E3">
        <w:rPr>
          <w:rFonts w:eastAsia="Calibri"/>
          <w:sz w:val="21"/>
          <w:szCs w:val="21"/>
          <w:lang w:eastAsia="en-US"/>
        </w:rPr>
        <w:t>3.10. Право собственности на Товар переходит с момента подписания Заказчиком товарной накладной и акта.</w:t>
      </w:r>
    </w:p>
    <w:p w14:paraId="41968F78" w14:textId="77777777" w:rsidR="00182C24" w:rsidRPr="003418E3" w:rsidRDefault="00182C24" w:rsidP="00182C24">
      <w:pPr>
        <w:ind w:firstLine="567"/>
        <w:rPr>
          <w:sz w:val="21"/>
          <w:szCs w:val="21"/>
        </w:rPr>
      </w:pPr>
    </w:p>
    <w:p w14:paraId="49CAAF1E" w14:textId="2D7529D3" w:rsidR="00803E46" w:rsidRPr="003418E3" w:rsidRDefault="00182C24" w:rsidP="00182C24">
      <w:pPr>
        <w:pStyle w:val="ConsPlusNonformat"/>
        <w:ind w:firstLine="567"/>
        <w:jc w:val="center"/>
        <w:rPr>
          <w:rFonts w:ascii="Times New Roman" w:hAnsi="Times New Roman" w:cs="Times New Roman"/>
          <w:sz w:val="21"/>
          <w:szCs w:val="21"/>
        </w:rPr>
      </w:pPr>
      <w:r w:rsidRPr="003418E3">
        <w:rPr>
          <w:rFonts w:ascii="Times New Roman" w:hAnsi="Times New Roman" w:cs="Times New Roman"/>
          <w:b/>
          <w:sz w:val="21"/>
          <w:szCs w:val="21"/>
          <w:lang w:val="en-US"/>
        </w:rPr>
        <w:t>IV</w:t>
      </w:r>
      <w:r w:rsidRPr="003418E3">
        <w:rPr>
          <w:rFonts w:ascii="Times New Roman" w:hAnsi="Times New Roman" w:cs="Times New Roman"/>
          <w:b/>
          <w:sz w:val="21"/>
          <w:szCs w:val="21"/>
        </w:rPr>
        <w:t>. ВЗАИМОДЕЙСТВИЕ СТОРОН</w:t>
      </w:r>
    </w:p>
    <w:p w14:paraId="6338D382" w14:textId="77777777" w:rsidR="00182C24" w:rsidRPr="003418E3" w:rsidRDefault="00182C24" w:rsidP="00182C24">
      <w:pPr>
        <w:pStyle w:val="ConsPlusNormal"/>
        <w:spacing w:line="0" w:lineRule="atLeast"/>
        <w:ind w:firstLine="539"/>
        <w:jc w:val="both"/>
        <w:rPr>
          <w:rFonts w:ascii="Times New Roman" w:hAnsi="Times New Roman" w:cs="Times New Roman"/>
          <w:b/>
          <w:sz w:val="21"/>
          <w:szCs w:val="21"/>
        </w:rPr>
      </w:pPr>
      <w:r w:rsidRPr="003418E3">
        <w:rPr>
          <w:rFonts w:ascii="Times New Roman" w:hAnsi="Times New Roman" w:cs="Times New Roman"/>
          <w:b/>
          <w:sz w:val="21"/>
          <w:szCs w:val="21"/>
        </w:rPr>
        <w:t xml:space="preserve">4.1. Поставщик обязан: </w:t>
      </w:r>
    </w:p>
    <w:p w14:paraId="16170DFA" w14:textId="5A3D1946"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4.1.1. Поставить Товар в порядке, количестве, в срок и на условиях, предусмотренных Договором и спецификацией.</w:t>
      </w:r>
    </w:p>
    <w:p w14:paraId="0D7FEAF1" w14:textId="5C346177" w:rsidR="00182C24" w:rsidRPr="003418E3" w:rsidRDefault="00182C24" w:rsidP="00182C24">
      <w:pPr>
        <w:pStyle w:val="ConsPlusNormal"/>
        <w:spacing w:line="0" w:lineRule="atLeast"/>
        <w:ind w:firstLine="540"/>
        <w:jc w:val="both"/>
        <w:rPr>
          <w:rFonts w:ascii="Times New Roman" w:hAnsi="Times New Roman" w:cs="Times New Roman"/>
          <w:sz w:val="21"/>
          <w:szCs w:val="21"/>
        </w:rPr>
      </w:pPr>
      <w:bookmarkStart w:id="7" w:name="P1499"/>
      <w:bookmarkEnd w:id="7"/>
      <w:r w:rsidRPr="003418E3">
        <w:rPr>
          <w:rFonts w:ascii="Times New Roman" w:hAnsi="Times New Roman" w:cs="Times New Roman"/>
          <w:sz w:val="21"/>
          <w:szCs w:val="21"/>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7F64DF16" w14:textId="06983B18"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p>
    <w:p w14:paraId="1FBC500C" w14:textId="475BE42D" w:rsidR="00BF1E34" w:rsidRPr="003418E3" w:rsidRDefault="00182C2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4.1.4. </w:t>
      </w:r>
      <w:r w:rsidR="00BF1E34" w:rsidRPr="003418E3">
        <w:rPr>
          <w:rFonts w:ascii="Times New Roman" w:hAnsi="Times New Roman" w:cs="Times New Roman"/>
          <w:sz w:val="21"/>
          <w:szCs w:val="21"/>
        </w:rPr>
        <w:t>В случае принятия поставщиком (подрядчиком, исполнителем) решения об одностороннем отказе от исполнения Договора,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считается:</w:t>
      </w:r>
    </w:p>
    <w:p w14:paraId="2572B74D" w14:textId="61C4593C"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заказчика, лично под расписку);</w:t>
      </w:r>
    </w:p>
    <w:p w14:paraId="0A88DA0E" w14:textId="1F146F12"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w:t>
      </w:r>
      <w:r w:rsidRPr="003418E3">
        <w:rPr>
          <w:rFonts w:ascii="Times New Roman" w:hAnsi="Times New Roman" w:cs="Times New Roman"/>
          <w:sz w:val="21"/>
          <w:szCs w:val="21"/>
        </w:rPr>
        <w:lastRenderedPageBreak/>
        <w:t xml:space="preserve">исполнителем) информации об отсутствии заказчика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w:t>
      </w:r>
      <w:r w:rsidR="00AF3A6F"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заказным письмом).</w:t>
      </w:r>
    </w:p>
    <w:p w14:paraId="3B4C00D8" w14:textId="77A36CCA" w:rsidR="00182C24"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4.1.5. Предоставлять Заказчику по его требованию документы, относящиеся к предмету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w:t>
      </w:r>
    </w:p>
    <w:p w14:paraId="5391828F" w14:textId="5100686B" w:rsidR="00F606B9" w:rsidRPr="003418E3" w:rsidRDefault="00F606B9" w:rsidP="00182C24">
      <w:pPr>
        <w:pStyle w:val="ConsPlusNormal"/>
        <w:spacing w:line="0" w:lineRule="atLeast"/>
        <w:ind w:firstLine="540"/>
        <w:jc w:val="both"/>
        <w:rPr>
          <w:rFonts w:ascii="Times New Roman" w:hAnsi="Times New Roman" w:cs="Times New Roman"/>
          <w:sz w:val="21"/>
          <w:szCs w:val="21"/>
        </w:rPr>
      </w:pPr>
      <w:r>
        <w:rPr>
          <w:rFonts w:ascii="Times New Roman" w:hAnsi="Times New Roman" w:cs="Times New Roman"/>
          <w:sz w:val="21"/>
          <w:szCs w:val="21"/>
        </w:rPr>
        <w:t xml:space="preserve">4.1.6. </w:t>
      </w:r>
      <w:r w:rsidRPr="00F606B9">
        <w:rPr>
          <w:rFonts w:ascii="Times New Roman" w:hAnsi="Times New Roman" w:cs="Times New Roman"/>
          <w:sz w:val="21"/>
          <w:szCs w:val="21"/>
        </w:rPr>
        <w:t xml:space="preserve">Предоставить гарантийные обязательства на поставленный товар в соответствии с разделом </w:t>
      </w:r>
      <w:r>
        <w:rPr>
          <w:rFonts w:ascii="Times New Roman" w:hAnsi="Times New Roman" w:cs="Times New Roman"/>
          <w:sz w:val="21"/>
          <w:szCs w:val="21"/>
        </w:rPr>
        <w:t>V</w:t>
      </w:r>
      <w:r w:rsidRPr="00F606B9">
        <w:rPr>
          <w:rFonts w:ascii="Times New Roman" w:hAnsi="Times New Roman" w:cs="Times New Roman"/>
          <w:sz w:val="21"/>
          <w:szCs w:val="21"/>
        </w:rPr>
        <w:t xml:space="preserve"> Контракта</w:t>
      </w:r>
    </w:p>
    <w:p w14:paraId="6DC92340" w14:textId="77777777" w:rsidR="00182C24" w:rsidRPr="003418E3" w:rsidRDefault="00182C24" w:rsidP="00182C24">
      <w:pPr>
        <w:pStyle w:val="ConsPlusNormal"/>
        <w:spacing w:line="0" w:lineRule="atLeast"/>
        <w:ind w:firstLine="539"/>
        <w:jc w:val="both"/>
        <w:rPr>
          <w:rFonts w:ascii="Times New Roman" w:hAnsi="Times New Roman" w:cs="Times New Roman"/>
          <w:b/>
          <w:sz w:val="21"/>
          <w:szCs w:val="21"/>
        </w:rPr>
      </w:pPr>
      <w:bookmarkStart w:id="8" w:name="P1505"/>
      <w:bookmarkStart w:id="9" w:name="P1507"/>
      <w:bookmarkStart w:id="10" w:name="P1508"/>
      <w:bookmarkStart w:id="11" w:name="P1511"/>
      <w:bookmarkStart w:id="12" w:name="P1512"/>
      <w:bookmarkStart w:id="13" w:name="P1515"/>
      <w:bookmarkEnd w:id="8"/>
      <w:bookmarkEnd w:id="9"/>
      <w:bookmarkEnd w:id="10"/>
      <w:bookmarkEnd w:id="11"/>
      <w:bookmarkEnd w:id="12"/>
      <w:bookmarkEnd w:id="13"/>
      <w:r w:rsidRPr="003418E3">
        <w:rPr>
          <w:rFonts w:ascii="Times New Roman" w:hAnsi="Times New Roman" w:cs="Times New Roman"/>
          <w:b/>
          <w:sz w:val="21"/>
          <w:szCs w:val="21"/>
        </w:rPr>
        <w:t>4.2. Поставщик вправе:</w:t>
      </w:r>
    </w:p>
    <w:p w14:paraId="585A44B6" w14:textId="0010AAEE"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4.2.1. Требовать от Заказчика произвести приемку Товара в порядке и в сроки, предусмотренные </w:t>
      </w:r>
      <w:r w:rsidR="00BF1E34" w:rsidRPr="003418E3">
        <w:rPr>
          <w:rFonts w:ascii="Times New Roman" w:hAnsi="Times New Roman" w:cs="Times New Roman"/>
          <w:sz w:val="21"/>
          <w:szCs w:val="21"/>
        </w:rPr>
        <w:t>Договором</w:t>
      </w:r>
      <w:r w:rsidRPr="003418E3">
        <w:rPr>
          <w:rFonts w:ascii="Times New Roman" w:hAnsi="Times New Roman" w:cs="Times New Roman"/>
          <w:sz w:val="21"/>
          <w:szCs w:val="21"/>
        </w:rPr>
        <w:t>.</w:t>
      </w:r>
    </w:p>
    <w:p w14:paraId="1A0ADAB4" w14:textId="28BC547A" w:rsidR="00182C24" w:rsidRPr="003418E3" w:rsidRDefault="00182C24" w:rsidP="00182C24">
      <w:pPr>
        <w:pStyle w:val="ConsPlusNormal"/>
        <w:spacing w:line="0" w:lineRule="atLeast"/>
        <w:ind w:firstLine="539"/>
        <w:jc w:val="both"/>
        <w:rPr>
          <w:rFonts w:ascii="Times New Roman" w:hAnsi="Times New Roman" w:cs="Times New Roman"/>
          <w:sz w:val="21"/>
          <w:szCs w:val="21"/>
        </w:rPr>
      </w:pPr>
      <w:bookmarkStart w:id="14" w:name="P1518"/>
      <w:bookmarkEnd w:id="14"/>
      <w:r w:rsidRPr="003418E3">
        <w:rPr>
          <w:rFonts w:ascii="Times New Roman" w:hAnsi="Times New Roman" w:cs="Times New Roman"/>
          <w:sz w:val="21"/>
          <w:szCs w:val="21"/>
        </w:rPr>
        <w:t xml:space="preserve">4.2.2. Требовать своевременной оплаты на условиях, установленных </w:t>
      </w:r>
      <w:r w:rsidR="00BF1E34" w:rsidRPr="003418E3">
        <w:rPr>
          <w:rFonts w:ascii="Times New Roman" w:hAnsi="Times New Roman" w:cs="Times New Roman"/>
          <w:sz w:val="21"/>
          <w:szCs w:val="21"/>
        </w:rPr>
        <w:t>Договором</w:t>
      </w:r>
      <w:r w:rsidRPr="003418E3">
        <w:rPr>
          <w:rFonts w:ascii="Times New Roman" w:hAnsi="Times New Roman" w:cs="Times New Roman"/>
          <w:sz w:val="21"/>
          <w:szCs w:val="21"/>
        </w:rPr>
        <w:t>, надлежащим образом поставленного и принятого Заказчиком Товара.</w:t>
      </w:r>
    </w:p>
    <w:p w14:paraId="2D74E40A" w14:textId="5DDF0605" w:rsidR="00182C24" w:rsidRPr="003418E3" w:rsidRDefault="00182C24" w:rsidP="00182C24">
      <w:pPr>
        <w:pStyle w:val="ConsPlusNormal"/>
        <w:spacing w:line="0" w:lineRule="atLeast"/>
        <w:ind w:firstLine="539"/>
        <w:jc w:val="both"/>
        <w:rPr>
          <w:rFonts w:ascii="Times New Roman" w:hAnsi="Times New Roman" w:cs="Times New Roman"/>
          <w:sz w:val="21"/>
          <w:szCs w:val="21"/>
        </w:rPr>
      </w:pPr>
      <w:bookmarkStart w:id="15" w:name="P1519"/>
      <w:bookmarkEnd w:id="15"/>
      <w:r w:rsidRPr="003418E3">
        <w:rPr>
          <w:rFonts w:ascii="Times New Roman" w:hAnsi="Times New Roman" w:cs="Times New Roman"/>
          <w:sz w:val="21"/>
          <w:szCs w:val="21"/>
        </w:rPr>
        <w:t xml:space="preserve">4.2.3. Принять решение об одностороннем отказе от исполнения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в соответствии с гражданским законодательством. </w:t>
      </w:r>
    </w:p>
    <w:p w14:paraId="785D1365" w14:textId="7DF7F159"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4.2.4. Требовать возмещения убытков, уплаты неустоек (штрафов, пеней) в соответствии с </w:t>
      </w:r>
      <w:hyperlink w:anchor="P1550" w:history="1">
        <w:r w:rsidRPr="003418E3">
          <w:rPr>
            <w:rFonts w:ascii="Times New Roman" w:hAnsi="Times New Roman" w:cs="Times New Roman"/>
            <w:sz w:val="21"/>
            <w:szCs w:val="21"/>
          </w:rPr>
          <w:t>разделом VI</w:t>
        </w:r>
      </w:hyperlink>
      <w:r w:rsidRPr="003418E3">
        <w:rPr>
          <w:rFonts w:ascii="Times New Roman" w:hAnsi="Times New Roman" w:cs="Times New Roman"/>
          <w:sz w:val="21"/>
          <w:szCs w:val="21"/>
        </w:rPr>
        <w:t xml:space="preserve">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w:t>
      </w:r>
    </w:p>
    <w:p w14:paraId="25BDF9A3" w14:textId="0B9551FC" w:rsidR="00182C24" w:rsidRPr="003418E3" w:rsidRDefault="00182C24" w:rsidP="00182C24">
      <w:pPr>
        <w:pStyle w:val="ConsPlusNormal"/>
        <w:spacing w:line="0" w:lineRule="atLeast"/>
        <w:ind w:firstLine="539"/>
        <w:jc w:val="both"/>
        <w:rPr>
          <w:rFonts w:ascii="Times New Roman" w:hAnsi="Times New Roman" w:cs="Times New Roman"/>
          <w:sz w:val="21"/>
          <w:szCs w:val="21"/>
        </w:rPr>
      </w:pPr>
      <w:bookmarkStart w:id="16" w:name="P1521"/>
      <w:bookmarkEnd w:id="16"/>
      <w:r w:rsidRPr="003418E3">
        <w:rPr>
          <w:rFonts w:ascii="Times New Roman" w:hAnsi="Times New Roman" w:cs="Times New Roman"/>
          <w:sz w:val="21"/>
          <w:szCs w:val="21"/>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BF1E34" w:rsidRPr="003418E3">
        <w:rPr>
          <w:rFonts w:ascii="Times New Roman" w:hAnsi="Times New Roman" w:cs="Times New Roman"/>
          <w:sz w:val="21"/>
          <w:szCs w:val="21"/>
        </w:rPr>
        <w:t>Договоре</w:t>
      </w:r>
      <w:r w:rsidRPr="003418E3">
        <w:rPr>
          <w:rFonts w:ascii="Times New Roman" w:hAnsi="Times New Roman" w:cs="Times New Roman"/>
          <w:sz w:val="21"/>
          <w:szCs w:val="21"/>
        </w:rPr>
        <w:t xml:space="preserve"> (за исключением случаев, которые предусмотрены нормативными правовыми актами, принятыми в соответствии со </w:t>
      </w:r>
      <w:hyperlink r:id="rId9" w:history="1">
        <w:r w:rsidRPr="003418E3">
          <w:rPr>
            <w:rFonts w:ascii="Times New Roman" w:hAnsi="Times New Roman" w:cs="Times New Roman"/>
            <w:sz w:val="21"/>
            <w:szCs w:val="21"/>
          </w:rPr>
          <w:t>статьей 14</w:t>
        </w:r>
      </w:hyperlink>
      <w:r w:rsidRPr="003418E3">
        <w:rPr>
          <w:rFonts w:ascii="Times New Roman" w:hAnsi="Times New Roman" w:cs="Times New Roman"/>
          <w:sz w:val="21"/>
          <w:szCs w:val="21"/>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041EA415" w14:textId="77777777" w:rsidR="00182C24" w:rsidRPr="003418E3" w:rsidRDefault="00182C24" w:rsidP="00182C24">
      <w:pPr>
        <w:pStyle w:val="ConsPlusNormal"/>
        <w:spacing w:line="0" w:lineRule="atLeast"/>
        <w:ind w:firstLine="539"/>
        <w:jc w:val="both"/>
        <w:rPr>
          <w:rFonts w:ascii="Times New Roman" w:hAnsi="Times New Roman" w:cs="Times New Roman"/>
          <w:b/>
          <w:sz w:val="21"/>
          <w:szCs w:val="21"/>
        </w:rPr>
      </w:pPr>
      <w:r w:rsidRPr="003418E3">
        <w:rPr>
          <w:rFonts w:ascii="Times New Roman" w:hAnsi="Times New Roman" w:cs="Times New Roman"/>
          <w:b/>
          <w:sz w:val="21"/>
          <w:szCs w:val="21"/>
        </w:rPr>
        <w:t>4.3. Заказчик обязуется:</w:t>
      </w:r>
    </w:p>
    <w:p w14:paraId="26896025" w14:textId="417D5B52"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4.3.1. Обеспечить своевременную приемку и оплату</w:t>
      </w:r>
      <w:r w:rsidRPr="003418E3">
        <w:rPr>
          <w:rFonts w:ascii="Times New Roman" w:hAnsi="Times New Roman" w:cs="Times New Roman"/>
          <w:sz w:val="21"/>
          <w:szCs w:val="21"/>
          <w:vertAlign w:val="superscript"/>
        </w:rPr>
        <w:t xml:space="preserve"> </w:t>
      </w:r>
      <w:r w:rsidRPr="003418E3">
        <w:rPr>
          <w:rFonts w:ascii="Times New Roman" w:hAnsi="Times New Roman" w:cs="Times New Roman"/>
          <w:sz w:val="21"/>
          <w:szCs w:val="21"/>
        </w:rPr>
        <w:t xml:space="preserve">поставленного Товара надлежащего качества в порядке и сроки, предусмотренные </w:t>
      </w:r>
      <w:r w:rsidR="00BF1E34" w:rsidRPr="003418E3">
        <w:rPr>
          <w:rFonts w:ascii="Times New Roman" w:hAnsi="Times New Roman" w:cs="Times New Roman"/>
          <w:sz w:val="21"/>
          <w:szCs w:val="21"/>
        </w:rPr>
        <w:t>Договором</w:t>
      </w:r>
      <w:r w:rsidRPr="003418E3">
        <w:rPr>
          <w:rFonts w:ascii="Times New Roman" w:hAnsi="Times New Roman" w:cs="Times New Roman"/>
          <w:sz w:val="21"/>
          <w:szCs w:val="21"/>
        </w:rPr>
        <w:t xml:space="preserve">. </w:t>
      </w:r>
    </w:p>
    <w:p w14:paraId="7F3A2CDA" w14:textId="7308A840" w:rsidR="00182C24" w:rsidRPr="003418E3" w:rsidRDefault="00182C24" w:rsidP="00182C24">
      <w:pPr>
        <w:pStyle w:val="ConsPlusNormal"/>
        <w:spacing w:line="0" w:lineRule="atLeast"/>
        <w:ind w:firstLine="539"/>
        <w:jc w:val="both"/>
        <w:rPr>
          <w:rFonts w:ascii="Times New Roman" w:hAnsi="Times New Roman" w:cs="Times New Roman"/>
          <w:sz w:val="21"/>
          <w:szCs w:val="21"/>
        </w:rPr>
      </w:pPr>
      <w:bookmarkStart w:id="17" w:name="P1525"/>
      <w:bookmarkEnd w:id="17"/>
      <w:r w:rsidRPr="003418E3">
        <w:rPr>
          <w:rFonts w:ascii="Times New Roman" w:hAnsi="Times New Roman" w:cs="Times New Roman"/>
          <w:sz w:val="21"/>
          <w:szCs w:val="21"/>
        </w:rPr>
        <w:t xml:space="preserve">4.3.2. Принять решение об одностороннем отказе от исполнения </w:t>
      </w:r>
      <w:r w:rsidR="00AF3A6F"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в случае, если в ходе исполнения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hyperlink w:anchor="P1812" w:history="1"/>
    </w:p>
    <w:p w14:paraId="728622BA" w14:textId="77777777" w:rsidR="00BF1E34" w:rsidRPr="003418E3" w:rsidRDefault="00182C24" w:rsidP="00BF1E34">
      <w:pPr>
        <w:pStyle w:val="ConsPlusNormal"/>
        <w:spacing w:line="0" w:lineRule="atLeast"/>
        <w:ind w:firstLine="540"/>
        <w:jc w:val="both"/>
        <w:rPr>
          <w:rFonts w:ascii="Times New Roman" w:hAnsi="Times New Roman" w:cs="Times New Roman"/>
          <w:sz w:val="21"/>
          <w:szCs w:val="21"/>
        </w:rPr>
      </w:pPr>
      <w:bookmarkStart w:id="18" w:name="P1526"/>
      <w:bookmarkEnd w:id="18"/>
      <w:r w:rsidRPr="003418E3">
        <w:rPr>
          <w:rFonts w:ascii="Times New Roman" w:hAnsi="Times New Roman" w:cs="Times New Roman"/>
          <w:sz w:val="21"/>
          <w:szCs w:val="21"/>
        </w:rPr>
        <w:t xml:space="preserve">4.3.3. </w:t>
      </w:r>
      <w:r w:rsidR="00BF1E34" w:rsidRPr="003418E3">
        <w:rPr>
          <w:rFonts w:ascii="Times New Roman" w:hAnsi="Times New Roman" w:cs="Times New Roman"/>
          <w:sz w:val="21"/>
          <w:szCs w:val="21"/>
        </w:rPr>
        <w:t>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Договоре.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Договора. Датой такого надлежащего уведомления считается:</w:t>
      </w:r>
    </w:p>
    <w:p w14:paraId="1EEF252B" w14:textId="77777777"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поставщика (подрядчика, исполнителя), лично под расписку);</w:t>
      </w:r>
    </w:p>
    <w:p w14:paraId="5771B62A" w14:textId="77777777"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 </w:t>
      </w:r>
    </w:p>
    <w:p w14:paraId="6AC8420C" w14:textId="7DC117EF"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4.3.4. Требовать уплаты неустоек (штрафов, пеней) в соответствии с </w:t>
      </w:r>
      <w:hyperlink w:anchor="P1550" w:history="1">
        <w:r w:rsidRPr="003418E3">
          <w:rPr>
            <w:rFonts w:ascii="Times New Roman" w:hAnsi="Times New Roman" w:cs="Times New Roman"/>
            <w:sz w:val="21"/>
            <w:szCs w:val="21"/>
          </w:rPr>
          <w:t>разделом VI</w:t>
        </w:r>
      </w:hyperlink>
      <w:r w:rsidRPr="003418E3">
        <w:rPr>
          <w:rFonts w:ascii="Times New Roman" w:hAnsi="Times New Roman" w:cs="Times New Roman"/>
          <w:sz w:val="21"/>
          <w:szCs w:val="21"/>
        </w:rPr>
        <w:t xml:space="preserve"> </w:t>
      </w:r>
      <w:r w:rsidR="00AF3A6F" w:rsidRPr="003418E3">
        <w:rPr>
          <w:rFonts w:ascii="Times New Roman" w:hAnsi="Times New Roman" w:cs="Times New Roman"/>
          <w:sz w:val="21"/>
          <w:szCs w:val="21"/>
        </w:rPr>
        <w:t>Договора</w:t>
      </w:r>
      <w:r w:rsidRPr="003418E3">
        <w:rPr>
          <w:rFonts w:ascii="Times New Roman" w:hAnsi="Times New Roman" w:cs="Times New Roman"/>
          <w:sz w:val="21"/>
          <w:szCs w:val="21"/>
        </w:rPr>
        <w:t>.</w:t>
      </w:r>
    </w:p>
    <w:p w14:paraId="1F9AB3FB" w14:textId="7FEE7BEB"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4.3.5. Провести экспертизу поставленного Товара для проверки его соответствия условиям </w:t>
      </w:r>
      <w:r w:rsidR="00AF3A6F"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в соответствии с Федеральным </w:t>
      </w:r>
      <w:hyperlink r:id="rId10" w:history="1">
        <w:r w:rsidRPr="003418E3">
          <w:rPr>
            <w:rFonts w:ascii="Times New Roman" w:hAnsi="Times New Roman" w:cs="Times New Roman"/>
            <w:sz w:val="21"/>
            <w:szCs w:val="21"/>
          </w:rPr>
          <w:t>законом</w:t>
        </w:r>
      </w:hyperlink>
      <w:r w:rsidRPr="003418E3">
        <w:rPr>
          <w:rFonts w:ascii="Times New Roman" w:hAnsi="Times New Roman" w:cs="Times New Roman"/>
          <w:sz w:val="21"/>
          <w:szCs w:val="21"/>
        </w:rPr>
        <w:t xml:space="preserve"> от 05.04.2013 № 44-ФЗ «О контрактной системе в сфере закупок товаров, работ, услуг для обеспечения государственных и муниципальных нужд».</w:t>
      </w:r>
    </w:p>
    <w:p w14:paraId="0CF77423" w14:textId="77777777" w:rsidR="00182C24" w:rsidRPr="003418E3" w:rsidRDefault="00182C24" w:rsidP="00182C24">
      <w:pPr>
        <w:pStyle w:val="ConsPlusNormal"/>
        <w:spacing w:line="0" w:lineRule="atLeast"/>
        <w:ind w:firstLine="539"/>
        <w:jc w:val="both"/>
        <w:rPr>
          <w:rFonts w:ascii="Times New Roman" w:hAnsi="Times New Roman" w:cs="Times New Roman"/>
          <w:b/>
          <w:sz w:val="21"/>
          <w:szCs w:val="21"/>
        </w:rPr>
      </w:pPr>
      <w:bookmarkStart w:id="19" w:name="P1529"/>
      <w:bookmarkEnd w:id="19"/>
      <w:r w:rsidRPr="003418E3">
        <w:rPr>
          <w:rFonts w:ascii="Times New Roman" w:hAnsi="Times New Roman" w:cs="Times New Roman"/>
          <w:b/>
          <w:sz w:val="21"/>
          <w:szCs w:val="21"/>
        </w:rPr>
        <w:t>4.4. Заказчик вправе:</w:t>
      </w:r>
    </w:p>
    <w:p w14:paraId="0C2F0EED" w14:textId="4BAA89D9"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4.4.1. Требовать от Поставщика надлежащего исполнения обязательств по </w:t>
      </w:r>
      <w:r w:rsidR="00BF1E34" w:rsidRPr="003418E3">
        <w:rPr>
          <w:rFonts w:ascii="Times New Roman" w:hAnsi="Times New Roman" w:cs="Times New Roman"/>
          <w:sz w:val="21"/>
          <w:szCs w:val="21"/>
        </w:rPr>
        <w:t>Договору</w:t>
      </w:r>
      <w:r w:rsidRPr="003418E3">
        <w:rPr>
          <w:rFonts w:ascii="Times New Roman" w:hAnsi="Times New Roman" w:cs="Times New Roman"/>
          <w:sz w:val="21"/>
          <w:szCs w:val="21"/>
        </w:rPr>
        <w:t>.</w:t>
      </w:r>
    </w:p>
    <w:p w14:paraId="045C5405" w14:textId="77777777"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651006F3" w14:textId="465A1CC1"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4.4.3. Проверять ход и качество выполнения Поставщиком условий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без вмешательства в оперативно-хозяйственную деятельность Поставщика.</w:t>
      </w:r>
    </w:p>
    <w:p w14:paraId="32E78EE4" w14:textId="76C39DB5"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4.4.4. Требовать возмещения убытков в соответствии с </w:t>
      </w:r>
      <w:hyperlink w:anchor="P1550" w:history="1">
        <w:r w:rsidRPr="003418E3">
          <w:rPr>
            <w:rFonts w:ascii="Times New Roman" w:hAnsi="Times New Roman" w:cs="Times New Roman"/>
            <w:sz w:val="21"/>
            <w:szCs w:val="21"/>
          </w:rPr>
          <w:t>разделом VI</w:t>
        </w:r>
      </w:hyperlink>
      <w:r w:rsidRPr="003418E3">
        <w:rPr>
          <w:rFonts w:ascii="Times New Roman" w:hAnsi="Times New Roman" w:cs="Times New Roman"/>
          <w:sz w:val="21"/>
          <w:szCs w:val="21"/>
        </w:rPr>
        <w:t xml:space="preserve">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причиненных по вине Поставщика.</w:t>
      </w:r>
    </w:p>
    <w:p w14:paraId="50CE2271" w14:textId="4DC28EDC" w:rsidR="00182C24" w:rsidRPr="003418E3" w:rsidRDefault="00182C24" w:rsidP="00182C24">
      <w:pPr>
        <w:pStyle w:val="ConsPlusNormal"/>
        <w:spacing w:line="0" w:lineRule="atLeast"/>
        <w:ind w:firstLine="540"/>
        <w:jc w:val="both"/>
        <w:rPr>
          <w:rFonts w:ascii="Times New Roman" w:hAnsi="Times New Roman" w:cs="Times New Roman"/>
          <w:sz w:val="21"/>
          <w:szCs w:val="21"/>
        </w:rPr>
      </w:pPr>
      <w:bookmarkStart w:id="20" w:name="P1534"/>
      <w:bookmarkEnd w:id="20"/>
      <w:r w:rsidRPr="003418E3">
        <w:rPr>
          <w:rFonts w:ascii="Times New Roman" w:hAnsi="Times New Roman" w:cs="Times New Roman"/>
          <w:sz w:val="21"/>
          <w:szCs w:val="21"/>
        </w:rPr>
        <w:t xml:space="preserve">4.4.5. Отказаться от приемки и оплаты Товара, не соответствующего условиям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w:t>
      </w:r>
    </w:p>
    <w:p w14:paraId="0F0C3420" w14:textId="0C435D31" w:rsidR="00182C24" w:rsidRPr="003418E3" w:rsidRDefault="00182C24" w:rsidP="00182C24">
      <w:pPr>
        <w:pStyle w:val="ConsPlusNormal"/>
        <w:spacing w:line="0" w:lineRule="atLeast"/>
        <w:ind w:firstLine="540"/>
        <w:jc w:val="both"/>
        <w:rPr>
          <w:rFonts w:ascii="Times New Roman" w:hAnsi="Times New Roman" w:cs="Times New Roman"/>
          <w:sz w:val="21"/>
          <w:szCs w:val="21"/>
        </w:rPr>
      </w:pPr>
      <w:bookmarkStart w:id="21" w:name="P1536"/>
      <w:bookmarkEnd w:id="21"/>
      <w:r w:rsidRPr="003418E3">
        <w:rPr>
          <w:rFonts w:ascii="Times New Roman" w:hAnsi="Times New Roman" w:cs="Times New Roman"/>
          <w:sz w:val="21"/>
          <w:szCs w:val="21"/>
        </w:rPr>
        <w:t>4.4.</w:t>
      </w:r>
      <w:r w:rsidR="00BF1E34" w:rsidRPr="003418E3">
        <w:rPr>
          <w:rFonts w:ascii="Times New Roman" w:hAnsi="Times New Roman" w:cs="Times New Roman"/>
          <w:sz w:val="21"/>
          <w:szCs w:val="21"/>
        </w:rPr>
        <w:t>6</w:t>
      </w:r>
      <w:r w:rsidRPr="003418E3">
        <w:rPr>
          <w:rFonts w:ascii="Times New Roman" w:hAnsi="Times New Roman" w:cs="Times New Roman"/>
          <w:sz w:val="21"/>
          <w:szCs w:val="21"/>
        </w:rPr>
        <w:t xml:space="preserve">. Принять решение об одностороннем отказе от исполнения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в соответствии с гражданским законодательством. </w:t>
      </w:r>
    </w:p>
    <w:p w14:paraId="623878C1" w14:textId="5E10B93A" w:rsidR="00182C24" w:rsidRPr="003418E3" w:rsidRDefault="00182C24" w:rsidP="00182C24">
      <w:pPr>
        <w:pStyle w:val="ConsPlusNormal"/>
        <w:spacing w:line="0" w:lineRule="atLeast"/>
        <w:ind w:firstLine="540"/>
        <w:jc w:val="both"/>
        <w:rPr>
          <w:rFonts w:ascii="Times New Roman" w:hAnsi="Times New Roman" w:cs="Times New Roman"/>
          <w:sz w:val="21"/>
          <w:szCs w:val="21"/>
        </w:rPr>
      </w:pPr>
      <w:bookmarkStart w:id="22" w:name="P1537"/>
      <w:bookmarkEnd w:id="22"/>
      <w:r w:rsidRPr="003418E3">
        <w:rPr>
          <w:rFonts w:ascii="Times New Roman" w:hAnsi="Times New Roman" w:cs="Times New Roman"/>
          <w:sz w:val="21"/>
          <w:szCs w:val="21"/>
        </w:rPr>
        <w:t>4.4.</w:t>
      </w:r>
      <w:r w:rsidR="00BF1E34" w:rsidRPr="003418E3">
        <w:rPr>
          <w:rFonts w:ascii="Times New Roman" w:hAnsi="Times New Roman" w:cs="Times New Roman"/>
          <w:sz w:val="21"/>
          <w:szCs w:val="21"/>
        </w:rPr>
        <w:t>7</w:t>
      </w:r>
      <w:r w:rsidRPr="003418E3">
        <w:rPr>
          <w:rFonts w:ascii="Times New Roman" w:hAnsi="Times New Roman" w:cs="Times New Roman"/>
          <w:sz w:val="21"/>
          <w:szCs w:val="21"/>
        </w:rPr>
        <w:t xml:space="preserve">. До принятия решения об одностороннем отказе от исполнения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провести экспертизу поставленного Товара с привлечением экспертов, экспертных организаций.</w:t>
      </w:r>
    </w:p>
    <w:p w14:paraId="1AA1E53A" w14:textId="4FE3A91A" w:rsidR="00803E46" w:rsidRPr="003418E3" w:rsidRDefault="00803E46" w:rsidP="00803E46">
      <w:pPr>
        <w:pStyle w:val="ConsPlusNonformat"/>
        <w:ind w:firstLine="567"/>
        <w:jc w:val="both"/>
        <w:rPr>
          <w:rFonts w:ascii="Times New Roman" w:hAnsi="Times New Roman" w:cs="Times New Roman"/>
          <w:sz w:val="21"/>
          <w:szCs w:val="21"/>
        </w:rPr>
      </w:pPr>
    </w:p>
    <w:p w14:paraId="36EF8D48" w14:textId="77777777" w:rsidR="00BF1E34" w:rsidRPr="003418E3" w:rsidRDefault="00BF1E34" w:rsidP="00BF1E34">
      <w:pPr>
        <w:pStyle w:val="ConsPlusNormal"/>
        <w:spacing w:line="0" w:lineRule="atLeast"/>
        <w:ind w:firstLine="539"/>
        <w:jc w:val="center"/>
        <w:rPr>
          <w:rFonts w:ascii="Times New Roman" w:hAnsi="Times New Roman" w:cs="Times New Roman"/>
          <w:sz w:val="21"/>
          <w:szCs w:val="21"/>
        </w:rPr>
      </w:pPr>
      <w:r w:rsidRPr="003418E3">
        <w:rPr>
          <w:rFonts w:ascii="Times New Roman" w:hAnsi="Times New Roman" w:cs="Times New Roman"/>
          <w:b/>
          <w:sz w:val="21"/>
          <w:szCs w:val="21"/>
        </w:rPr>
        <w:lastRenderedPageBreak/>
        <w:t>V. КАЧЕСТВО ТОВАРА</w:t>
      </w:r>
    </w:p>
    <w:p w14:paraId="1F0BC9D1" w14:textId="19E1B64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5.1. Поставщик гарантирует, что поставляемый Товар соответствует требованиям, установленным Договором.</w:t>
      </w:r>
    </w:p>
    <w:p w14:paraId="224A156B" w14:textId="7777777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F247015" w14:textId="2199395A" w:rsidR="00BF1E34"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Поставляемый Товар должен соответствовать действующим в Российской Федерации стандартам, техническим регламентам, сан</w:t>
      </w:r>
      <w:r w:rsidR="00810544">
        <w:rPr>
          <w:rFonts w:ascii="Times New Roman" w:hAnsi="Times New Roman" w:cs="Times New Roman"/>
          <w:sz w:val="21"/>
          <w:szCs w:val="21"/>
        </w:rPr>
        <w:t>итарным и фитосанитарным нормам:</w:t>
      </w:r>
    </w:p>
    <w:p w14:paraId="0E39EDCB" w14:textId="2BD856D7" w:rsidR="00810544" w:rsidRPr="003418E3" w:rsidRDefault="00810544" w:rsidP="00BF1E34">
      <w:pPr>
        <w:pStyle w:val="ConsPlusNormal"/>
        <w:spacing w:line="0" w:lineRule="atLeast"/>
        <w:ind w:firstLine="539"/>
        <w:jc w:val="both"/>
        <w:rPr>
          <w:rFonts w:ascii="Times New Roman" w:hAnsi="Times New Roman" w:cs="Times New Roman"/>
          <w:sz w:val="21"/>
          <w:szCs w:val="21"/>
        </w:rPr>
      </w:pPr>
      <w:r w:rsidRPr="00810544">
        <w:rPr>
          <w:rFonts w:ascii="Times New Roman" w:hAnsi="Times New Roman" w:cs="Times New Roman"/>
          <w:sz w:val="21"/>
          <w:szCs w:val="21"/>
        </w:rPr>
        <w:t>Соответствие требованиям ТР ТС 020\2011 «Электромагнитная совместимость технических средств» и ТР ТС 004\2011 «О безопасности низковольтного оборудования» и иметь протоколы испытаний, выданные Сертифицированной Испытательной Лабораторией.</w:t>
      </w:r>
      <w:bookmarkStart w:id="23" w:name="_GoBack"/>
      <w:bookmarkEnd w:id="23"/>
    </w:p>
    <w:p w14:paraId="03EC90AD" w14:textId="7777777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5.3. Товар должен быть упакован и замаркирован в соответствии с действующими стандартами.</w:t>
      </w:r>
    </w:p>
    <w:p w14:paraId="2576F56C" w14:textId="7777777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3649CD2" w14:textId="4D6EB56C" w:rsidR="00E03C19" w:rsidRDefault="00BF1E34" w:rsidP="00E03C19">
      <w:pPr>
        <w:pStyle w:val="ConsPlusNormal"/>
        <w:spacing w:line="0" w:lineRule="atLeast"/>
        <w:ind w:firstLine="539"/>
        <w:jc w:val="both"/>
        <w:rPr>
          <w:rFonts w:ascii="Times New Roman" w:hAnsi="Times New Roman" w:cs="Times New Roman"/>
        </w:rPr>
      </w:pPr>
      <w:bookmarkStart w:id="24" w:name="P1546"/>
      <w:bookmarkEnd w:id="24"/>
      <w:r w:rsidRPr="003418E3">
        <w:rPr>
          <w:rFonts w:ascii="Times New Roman" w:hAnsi="Times New Roman" w:cs="Times New Roman"/>
          <w:sz w:val="21"/>
          <w:szCs w:val="21"/>
        </w:rPr>
        <w:t>5.4. </w:t>
      </w:r>
      <w:bookmarkStart w:id="25" w:name="P1547"/>
      <w:bookmarkEnd w:id="25"/>
      <w:r w:rsidR="00E03C19" w:rsidRPr="008D0AE3">
        <w:rPr>
          <w:rFonts w:ascii="Times New Roman" w:hAnsi="Times New Roman" w:cs="Times New Roman"/>
        </w:rPr>
        <w:t>Гарантия Поставщика на поставленн</w:t>
      </w:r>
      <w:r w:rsidR="00E03C19">
        <w:rPr>
          <w:rFonts w:ascii="Times New Roman" w:hAnsi="Times New Roman" w:cs="Times New Roman"/>
        </w:rPr>
        <w:t>ый</w:t>
      </w:r>
      <w:r w:rsidR="00E03C19" w:rsidRPr="008D0AE3">
        <w:rPr>
          <w:rFonts w:ascii="Times New Roman" w:hAnsi="Times New Roman" w:cs="Times New Roman"/>
        </w:rPr>
        <w:t xml:space="preserve"> </w:t>
      </w:r>
      <w:r w:rsidR="00E03C19">
        <w:rPr>
          <w:rFonts w:ascii="Times New Roman" w:hAnsi="Times New Roman" w:cs="Times New Roman"/>
        </w:rPr>
        <w:t>товар</w:t>
      </w:r>
      <w:r w:rsidR="00E03C19" w:rsidRPr="008D0AE3">
        <w:rPr>
          <w:rFonts w:ascii="Times New Roman" w:hAnsi="Times New Roman" w:cs="Times New Roman"/>
        </w:rPr>
        <w:t xml:space="preserve"> составляет </w:t>
      </w:r>
      <w:r w:rsidR="00E03C19">
        <w:rPr>
          <w:rFonts w:ascii="Times New Roman" w:hAnsi="Times New Roman" w:cs="Times New Roman"/>
        </w:rPr>
        <w:t>12 месяцев</w:t>
      </w:r>
      <w:r w:rsidR="00E03C19" w:rsidRPr="008D0AE3">
        <w:rPr>
          <w:rFonts w:ascii="Times New Roman" w:hAnsi="Times New Roman" w:cs="Times New Roman"/>
        </w:rPr>
        <w:t xml:space="preserve">. </w:t>
      </w:r>
    </w:p>
    <w:p w14:paraId="6BDB2BC6" w14:textId="670FFECB" w:rsidR="00803E46" w:rsidRDefault="00BF1E34" w:rsidP="00E03C19">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5.5. </w:t>
      </w:r>
      <w:r w:rsidR="00E03C19" w:rsidRPr="00E03C19">
        <w:rPr>
          <w:rFonts w:ascii="Times New Roman" w:hAnsi="Times New Roman" w:cs="Times New Roman"/>
          <w:sz w:val="21"/>
          <w:szCs w:val="21"/>
        </w:rPr>
        <w:t xml:space="preserve">Гарантия производителя на </w:t>
      </w:r>
      <w:r w:rsidR="00E03C19">
        <w:rPr>
          <w:rFonts w:ascii="Times New Roman" w:hAnsi="Times New Roman" w:cs="Times New Roman"/>
          <w:sz w:val="21"/>
          <w:szCs w:val="21"/>
        </w:rPr>
        <w:t>товар составляет 12</w:t>
      </w:r>
      <w:r w:rsidR="00E03C19" w:rsidRPr="00E03C19">
        <w:rPr>
          <w:rFonts w:ascii="Times New Roman" w:hAnsi="Times New Roman" w:cs="Times New Roman"/>
          <w:sz w:val="21"/>
          <w:szCs w:val="21"/>
        </w:rPr>
        <w:t xml:space="preserve"> месяц</w:t>
      </w:r>
      <w:r w:rsidR="00E03C19">
        <w:rPr>
          <w:rFonts w:ascii="Times New Roman" w:hAnsi="Times New Roman" w:cs="Times New Roman"/>
          <w:sz w:val="21"/>
          <w:szCs w:val="21"/>
        </w:rPr>
        <w:t>ев.</w:t>
      </w:r>
    </w:p>
    <w:p w14:paraId="6BAEA2F6" w14:textId="2FAB60AB" w:rsidR="00E03C19" w:rsidRDefault="00E03C19" w:rsidP="00E03C19">
      <w:pPr>
        <w:pStyle w:val="ConsPlusNormal"/>
        <w:spacing w:line="0" w:lineRule="atLeast"/>
        <w:ind w:firstLine="539"/>
        <w:jc w:val="both"/>
        <w:rPr>
          <w:rFonts w:ascii="Times New Roman" w:hAnsi="Times New Roman" w:cs="Times New Roman"/>
          <w:sz w:val="21"/>
          <w:szCs w:val="21"/>
        </w:rPr>
      </w:pPr>
      <w:r>
        <w:rPr>
          <w:rFonts w:ascii="Times New Roman" w:hAnsi="Times New Roman" w:cs="Times New Roman"/>
          <w:sz w:val="21"/>
          <w:szCs w:val="21"/>
        </w:rPr>
        <w:t xml:space="preserve">5.6. </w:t>
      </w:r>
      <w:r w:rsidRPr="008D0AE3">
        <w:rPr>
          <w:rFonts w:ascii="Times New Roman" w:hAnsi="Times New Roman" w:cs="Times New Roman"/>
        </w:rPr>
        <w:t>Гарантийный срок начинает исчисляться со дня подписания</w:t>
      </w:r>
      <w:r>
        <w:rPr>
          <w:rFonts w:ascii="Times New Roman" w:hAnsi="Times New Roman" w:cs="Times New Roman"/>
        </w:rPr>
        <w:t xml:space="preserve"> </w:t>
      </w:r>
      <w:r w:rsidR="00F606B9">
        <w:rPr>
          <w:rFonts w:ascii="Times New Roman" w:hAnsi="Times New Roman" w:cs="Times New Roman"/>
        </w:rPr>
        <w:t>документа о приемке Товара.</w:t>
      </w:r>
    </w:p>
    <w:p w14:paraId="292A0155" w14:textId="77777777" w:rsidR="00E03C19" w:rsidRPr="003418E3" w:rsidRDefault="00E03C19" w:rsidP="00E03C19">
      <w:pPr>
        <w:pStyle w:val="ConsPlusNormal"/>
        <w:spacing w:line="0" w:lineRule="atLeast"/>
        <w:ind w:firstLine="539"/>
        <w:jc w:val="both"/>
        <w:rPr>
          <w:color w:val="000000"/>
          <w:spacing w:val="2"/>
          <w:sz w:val="21"/>
          <w:szCs w:val="21"/>
        </w:rPr>
      </w:pPr>
    </w:p>
    <w:p w14:paraId="0A18D940" w14:textId="49130ABA" w:rsidR="00DA5376" w:rsidRPr="003418E3" w:rsidRDefault="00BF1E34" w:rsidP="005C4833">
      <w:pPr>
        <w:autoSpaceDE w:val="0"/>
        <w:autoSpaceDN w:val="0"/>
        <w:adjustRightInd w:val="0"/>
        <w:jc w:val="center"/>
        <w:rPr>
          <w:b/>
          <w:sz w:val="21"/>
          <w:szCs w:val="21"/>
        </w:rPr>
      </w:pPr>
      <w:bookmarkStart w:id="26" w:name="P130"/>
      <w:bookmarkEnd w:id="26"/>
      <w:r w:rsidRPr="003418E3">
        <w:rPr>
          <w:b/>
          <w:sz w:val="21"/>
          <w:szCs w:val="21"/>
        </w:rPr>
        <w:t>VI.</w:t>
      </w:r>
      <w:r w:rsidR="00DA5376" w:rsidRPr="003418E3">
        <w:rPr>
          <w:b/>
          <w:sz w:val="21"/>
          <w:szCs w:val="21"/>
        </w:rPr>
        <w:t xml:space="preserve"> ОТВЕТСТВЕННОСТЬ СТОРОН</w:t>
      </w:r>
    </w:p>
    <w:p w14:paraId="765324E5" w14:textId="77777777" w:rsidR="00DA5376" w:rsidRPr="003418E3" w:rsidRDefault="00DA5376" w:rsidP="005C4833">
      <w:pPr>
        <w:ind w:firstLine="567"/>
        <w:rPr>
          <w:sz w:val="21"/>
          <w:szCs w:val="21"/>
        </w:rPr>
      </w:pPr>
      <w:bookmarkStart w:id="27" w:name="P160"/>
      <w:bookmarkEnd w:id="27"/>
      <w:r w:rsidRPr="003418E3">
        <w:rPr>
          <w:sz w:val="21"/>
          <w:szCs w:val="21"/>
        </w:rPr>
        <w:t>6.1.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14:paraId="6EBB4B51" w14:textId="77777777" w:rsidR="00DA5376" w:rsidRPr="003418E3" w:rsidRDefault="00DA5376" w:rsidP="005C4833">
      <w:pPr>
        <w:ind w:firstLine="567"/>
        <w:rPr>
          <w:sz w:val="21"/>
          <w:szCs w:val="21"/>
        </w:rPr>
      </w:pPr>
      <w:r w:rsidRPr="003418E3">
        <w:rPr>
          <w:sz w:val="21"/>
          <w:szCs w:val="21"/>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22455272" w14:textId="77777777" w:rsidR="00DA5376" w:rsidRPr="003418E3" w:rsidRDefault="00DA5376" w:rsidP="005C4833">
      <w:pPr>
        <w:ind w:firstLine="567"/>
        <w:rPr>
          <w:sz w:val="21"/>
          <w:szCs w:val="21"/>
        </w:rPr>
      </w:pPr>
      <w:r w:rsidRPr="003418E3">
        <w:rPr>
          <w:sz w:val="21"/>
          <w:szCs w:val="21"/>
        </w:rPr>
        <w:t>6.3.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878A82B" w14:textId="77777777" w:rsidR="00DA5376" w:rsidRPr="003418E3" w:rsidRDefault="00DA5376" w:rsidP="005C4833">
      <w:pPr>
        <w:ind w:firstLine="567"/>
        <w:rPr>
          <w:sz w:val="21"/>
          <w:szCs w:val="21"/>
        </w:rPr>
      </w:pPr>
      <w:r w:rsidRPr="003418E3">
        <w:rPr>
          <w:sz w:val="21"/>
          <w:szCs w:val="21"/>
        </w:rPr>
        <w:t>6.4.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D861C6" w14:textId="77777777" w:rsidR="00DA5376" w:rsidRPr="003418E3" w:rsidRDefault="00DA5376" w:rsidP="005C4833">
      <w:pPr>
        <w:ind w:firstLine="567"/>
        <w:rPr>
          <w:sz w:val="21"/>
          <w:szCs w:val="21"/>
        </w:rPr>
      </w:pPr>
      <w:bookmarkStart w:id="28" w:name="p293"/>
      <w:bookmarkEnd w:id="28"/>
      <w:r w:rsidRPr="003418E3">
        <w:rPr>
          <w:sz w:val="21"/>
          <w:szCs w:val="21"/>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w:t>
      </w:r>
    </w:p>
    <w:p w14:paraId="332BAED7" w14:textId="77777777" w:rsidR="00DA5376" w:rsidRPr="003418E3" w:rsidRDefault="00DA5376" w:rsidP="005C4833">
      <w:pPr>
        <w:ind w:firstLine="567"/>
        <w:rPr>
          <w:sz w:val="21"/>
          <w:szCs w:val="21"/>
        </w:rPr>
      </w:pPr>
      <w:r w:rsidRPr="003418E3">
        <w:rPr>
          <w:sz w:val="21"/>
          <w:szCs w:val="21"/>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DF33A4" w14:textId="77777777" w:rsidR="00DA5376" w:rsidRPr="003418E3" w:rsidRDefault="00DA5376" w:rsidP="005C4833">
      <w:pPr>
        <w:ind w:firstLine="567"/>
        <w:rPr>
          <w:sz w:val="21"/>
          <w:szCs w:val="21"/>
        </w:rPr>
      </w:pPr>
      <w:r w:rsidRPr="003418E3">
        <w:rPr>
          <w:sz w:val="21"/>
          <w:szCs w:val="21"/>
        </w:rPr>
        <w:t>6.7.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6CCE3A2" w14:textId="77777777" w:rsidR="00DA5376" w:rsidRPr="003418E3" w:rsidRDefault="00DA5376" w:rsidP="005C4833">
      <w:pPr>
        <w:ind w:firstLine="567"/>
        <w:rPr>
          <w:sz w:val="21"/>
          <w:szCs w:val="21"/>
        </w:rPr>
      </w:pPr>
      <w:r w:rsidRPr="003418E3">
        <w:rPr>
          <w:sz w:val="21"/>
          <w:szCs w:val="21"/>
        </w:rPr>
        <w:t>6.8.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D459B83" w14:textId="07860899" w:rsidR="00A939E1" w:rsidRPr="003418E3" w:rsidRDefault="00DA5376" w:rsidP="00A939E1">
      <w:pPr>
        <w:ind w:firstLine="567"/>
        <w:rPr>
          <w:rFonts w:eastAsia="Calibri"/>
          <w:sz w:val="21"/>
          <w:szCs w:val="21"/>
        </w:rPr>
      </w:pPr>
      <w:r w:rsidRPr="003418E3">
        <w:rPr>
          <w:sz w:val="21"/>
          <w:szCs w:val="21"/>
        </w:rPr>
        <w:t xml:space="preserve">6.9.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Поставщик выплачивает Заказчику штраф в размере </w:t>
      </w:r>
      <w:r w:rsidRPr="003418E3">
        <w:rPr>
          <w:rFonts w:eastAsia="Calibri"/>
          <w:sz w:val="21"/>
          <w:szCs w:val="21"/>
        </w:rPr>
        <w:t>10 процентов цены Договора (этапа)</w:t>
      </w:r>
      <w:r w:rsidR="00EF2D75" w:rsidRPr="003418E3">
        <w:rPr>
          <w:rFonts w:eastAsia="Calibri"/>
          <w:sz w:val="21"/>
          <w:szCs w:val="21"/>
        </w:rPr>
        <w:t>:</w:t>
      </w:r>
      <w:r w:rsidR="007612EB" w:rsidRPr="003418E3">
        <w:rPr>
          <w:rFonts w:eastAsia="Calibri"/>
          <w:sz w:val="21"/>
          <w:szCs w:val="21"/>
        </w:rPr>
        <w:t xml:space="preserve"> </w:t>
      </w:r>
      <w:r w:rsidR="00E03C19">
        <w:rPr>
          <w:rFonts w:eastAsia="Calibri"/>
          <w:sz w:val="21"/>
          <w:szCs w:val="21"/>
        </w:rPr>
        <w:t>______</w:t>
      </w:r>
      <w:r w:rsidR="00086D1D" w:rsidRPr="003418E3">
        <w:rPr>
          <w:rFonts w:eastAsia="Calibri"/>
          <w:sz w:val="21"/>
          <w:szCs w:val="21"/>
        </w:rPr>
        <w:t xml:space="preserve"> </w:t>
      </w:r>
      <w:r w:rsidR="00A939E1" w:rsidRPr="003418E3">
        <w:rPr>
          <w:rFonts w:eastAsia="Calibri"/>
          <w:sz w:val="21"/>
          <w:szCs w:val="21"/>
        </w:rPr>
        <w:t>рублей.</w:t>
      </w:r>
    </w:p>
    <w:p w14:paraId="526BCC60" w14:textId="77777777" w:rsidR="00DA5376" w:rsidRPr="003418E3" w:rsidRDefault="00DA5376" w:rsidP="005C4833">
      <w:pPr>
        <w:ind w:firstLine="567"/>
        <w:rPr>
          <w:sz w:val="21"/>
          <w:szCs w:val="21"/>
        </w:rPr>
      </w:pPr>
      <w:r w:rsidRPr="003418E3">
        <w:rPr>
          <w:rFonts w:eastAsia="Calibri"/>
          <w:sz w:val="21"/>
          <w:szCs w:val="21"/>
          <w:lang w:eastAsia="en-US"/>
        </w:rPr>
        <w:t xml:space="preserve">6.10. </w:t>
      </w:r>
      <w:r w:rsidRPr="003418E3">
        <w:rPr>
          <w:sz w:val="21"/>
          <w:szCs w:val="21"/>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w:t>
      </w:r>
    </w:p>
    <w:p w14:paraId="0C8C6C46" w14:textId="77777777" w:rsidR="00DA5376" w:rsidRPr="003418E3" w:rsidRDefault="00DA5376" w:rsidP="005C4833">
      <w:pPr>
        <w:widowControl w:val="0"/>
        <w:autoSpaceDE w:val="0"/>
        <w:adjustRightInd w:val="0"/>
        <w:ind w:firstLine="567"/>
        <w:rPr>
          <w:rFonts w:eastAsia="Calibri"/>
          <w:bCs/>
          <w:kern w:val="3"/>
          <w:sz w:val="21"/>
          <w:szCs w:val="21"/>
          <w:lang w:eastAsia="en-US"/>
        </w:rPr>
      </w:pPr>
      <w:r w:rsidRPr="003418E3">
        <w:rPr>
          <w:rFonts w:eastAsia="Calibri"/>
          <w:bCs/>
          <w:kern w:val="3"/>
          <w:sz w:val="21"/>
          <w:szCs w:val="21"/>
          <w:lang w:eastAsia="en-US"/>
        </w:rPr>
        <w:t xml:space="preserve">6.11. В случае просрочки исполнения Поставщиком обязательств, предусмотренных </w:t>
      </w:r>
      <w:r w:rsidRPr="003418E3">
        <w:rPr>
          <w:sz w:val="21"/>
          <w:szCs w:val="21"/>
        </w:rPr>
        <w:t>Договором</w:t>
      </w:r>
      <w:r w:rsidRPr="003418E3">
        <w:rPr>
          <w:rFonts w:eastAsia="Calibri"/>
          <w:bCs/>
          <w:kern w:val="3"/>
          <w:sz w:val="21"/>
          <w:szCs w:val="21"/>
          <w:lang w:eastAsia="en-US"/>
        </w:rPr>
        <w:t xml:space="preserve">, а также в иных случаях неисполнения или ненадлежащего исполнения Поставщиком обязательств, предусмотренных </w:t>
      </w:r>
      <w:r w:rsidRPr="003418E3">
        <w:rPr>
          <w:sz w:val="21"/>
          <w:szCs w:val="21"/>
        </w:rPr>
        <w:t>Договором</w:t>
      </w:r>
      <w:r w:rsidRPr="003418E3">
        <w:rPr>
          <w:rFonts w:eastAsia="Calibri"/>
          <w:bCs/>
          <w:kern w:val="3"/>
          <w:sz w:val="21"/>
          <w:szCs w:val="21"/>
          <w:lang w:eastAsia="en-US"/>
        </w:rPr>
        <w:t xml:space="preserve">, Заказчик направляет Поставщику требование об уплате неустойки (штрафа пени). </w:t>
      </w:r>
    </w:p>
    <w:p w14:paraId="02227467" w14:textId="0F5071D7" w:rsidR="00DA5376" w:rsidRPr="003418E3" w:rsidRDefault="00DA5376" w:rsidP="005C4833">
      <w:pPr>
        <w:widowControl w:val="0"/>
        <w:autoSpaceDE w:val="0"/>
        <w:autoSpaceDN w:val="0"/>
        <w:adjustRightInd w:val="0"/>
        <w:ind w:firstLine="567"/>
        <w:rPr>
          <w:rFonts w:eastAsia="Calibri"/>
          <w:bCs/>
          <w:kern w:val="3"/>
          <w:sz w:val="21"/>
          <w:szCs w:val="21"/>
          <w:lang w:eastAsia="en-US"/>
        </w:rPr>
      </w:pPr>
      <w:r w:rsidRPr="003418E3">
        <w:rPr>
          <w:rFonts w:eastAsia="Calibri"/>
          <w:bCs/>
          <w:kern w:val="3"/>
          <w:sz w:val="21"/>
          <w:szCs w:val="21"/>
          <w:lang w:eastAsia="en-US"/>
        </w:rPr>
        <w:t>Требование направляется Поставщику по электронной почте, указанной в разделе 1</w:t>
      </w:r>
      <w:r w:rsidR="00AF3A6F" w:rsidRPr="003418E3">
        <w:rPr>
          <w:rFonts w:eastAsia="Calibri"/>
          <w:bCs/>
          <w:kern w:val="3"/>
          <w:sz w:val="21"/>
          <w:szCs w:val="21"/>
          <w:lang w:eastAsia="en-US"/>
        </w:rPr>
        <w:t>2</w:t>
      </w:r>
      <w:r w:rsidRPr="003418E3">
        <w:rPr>
          <w:rFonts w:eastAsia="Calibri"/>
          <w:bCs/>
          <w:kern w:val="3"/>
          <w:sz w:val="21"/>
          <w:szCs w:val="21"/>
          <w:lang w:eastAsia="en-US"/>
        </w:rPr>
        <w:t xml:space="preserve"> </w:t>
      </w:r>
      <w:r w:rsidRPr="003418E3">
        <w:rPr>
          <w:sz w:val="21"/>
          <w:szCs w:val="21"/>
        </w:rPr>
        <w:t>Договора</w:t>
      </w:r>
      <w:r w:rsidRPr="003418E3">
        <w:rPr>
          <w:rFonts w:eastAsia="Calibri"/>
          <w:bCs/>
          <w:kern w:val="3"/>
          <w:sz w:val="21"/>
          <w:szCs w:val="21"/>
          <w:lang w:eastAsia="en-US"/>
        </w:rPr>
        <w:t xml:space="preserve">. В случае неудовлетворения Поставщиком такого требования в течение 3 (трех) дней с момента его направления Заказчиком, Заказчик производит оплату по </w:t>
      </w:r>
      <w:r w:rsidRPr="003418E3">
        <w:rPr>
          <w:sz w:val="21"/>
          <w:szCs w:val="21"/>
        </w:rPr>
        <w:t>Договору</w:t>
      </w:r>
      <w:r w:rsidRPr="003418E3">
        <w:rPr>
          <w:rFonts w:eastAsia="Calibri"/>
          <w:bCs/>
          <w:kern w:val="3"/>
          <w:sz w:val="21"/>
          <w:szCs w:val="21"/>
          <w:lang w:eastAsia="en-US"/>
        </w:rPr>
        <w:t xml:space="preserve"> за вычетом суммы неустойки, подлежащей уплате </w:t>
      </w:r>
      <w:r w:rsidRPr="003418E3">
        <w:rPr>
          <w:rFonts w:eastAsia="Calibri"/>
          <w:bCs/>
          <w:kern w:val="3"/>
          <w:sz w:val="21"/>
          <w:szCs w:val="21"/>
          <w:lang w:eastAsia="en-US"/>
        </w:rPr>
        <w:lastRenderedPageBreak/>
        <w:t>Поставщиком Заказчику в соответствии с предъявленным требованием.</w:t>
      </w:r>
    </w:p>
    <w:p w14:paraId="7ED84504" w14:textId="77777777" w:rsidR="00DA5376" w:rsidRPr="003418E3" w:rsidRDefault="00DA5376" w:rsidP="005C4833">
      <w:pPr>
        <w:ind w:firstLine="567"/>
        <w:rPr>
          <w:sz w:val="21"/>
          <w:szCs w:val="21"/>
        </w:rPr>
      </w:pPr>
      <w:r w:rsidRPr="003418E3">
        <w:rPr>
          <w:sz w:val="21"/>
          <w:szCs w:val="21"/>
        </w:rPr>
        <w:t xml:space="preserve">6.12.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14:paraId="49DCB419" w14:textId="77777777" w:rsidR="00DA5376" w:rsidRPr="003418E3" w:rsidRDefault="00DA5376" w:rsidP="005C4833">
      <w:pPr>
        <w:ind w:firstLine="567"/>
        <w:rPr>
          <w:sz w:val="21"/>
          <w:szCs w:val="21"/>
        </w:rPr>
      </w:pPr>
      <w:r w:rsidRPr="003418E3">
        <w:rPr>
          <w:sz w:val="21"/>
          <w:szCs w:val="21"/>
        </w:rPr>
        <w:t xml:space="preserve">6.13.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32F6076A" w14:textId="087C1ECA" w:rsidR="00DA5376" w:rsidRPr="003418E3" w:rsidRDefault="00DA5376" w:rsidP="005C4833">
      <w:pPr>
        <w:ind w:firstLine="567"/>
        <w:rPr>
          <w:sz w:val="21"/>
          <w:szCs w:val="21"/>
        </w:rPr>
      </w:pPr>
      <w:r w:rsidRPr="003418E3">
        <w:rPr>
          <w:sz w:val="21"/>
          <w:szCs w:val="21"/>
        </w:rPr>
        <w:t xml:space="preserve">6.14. Уплата неустойки (штрафа, пени) не освобождает Стороны от исполнения обязательств по Договору. </w:t>
      </w:r>
    </w:p>
    <w:p w14:paraId="1CB5D39F" w14:textId="068442FF" w:rsidR="00BF1E34" w:rsidRPr="003418E3" w:rsidRDefault="00BF1E34" w:rsidP="005C4833">
      <w:pPr>
        <w:ind w:firstLine="567"/>
        <w:rPr>
          <w:sz w:val="21"/>
          <w:szCs w:val="21"/>
        </w:rPr>
      </w:pPr>
    </w:p>
    <w:p w14:paraId="0C73777C" w14:textId="4885C6FB" w:rsidR="00BF1E34" w:rsidRPr="003418E3" w:rsidRDefault="00BF1E34" w:rsidP="00BF1E34">
      <w:pPr>
        <w:pStyle w:val="ConsPlusNormal"/>
        <w:spacing w:line="0" w:lineRule="atLeast"/>
        <w:jc w:val="center"/>
        <w:outlineLvl w:val="1"/>
        <w:rPr>
          <w:rFonts w:ascii="Times New Roman" w:hAnsi="Times New Roman" w:cs="Times New Roman"/>
          <w:sz w:val="21"/>
          <w:szCs w:val="21"/>
        </w:rPr>
      </w:pPr>
      <w:r w:rsidRPr="003418E3">
        <w:rPr>
          <w:rFonts w:ascii="Times New Roman" w:hAnsi="Times New Roman" w:cs="Times New Roman"/>
          <w:b/>
          <w:sz w:val="21"/>
          <w:szCs w:val="21"/>
          <w:lang w:val="en-US"/>
        </w:rPr>
        <w:t>VI</w:t>
      </w:r>
      <w:r w:rsidRPr="003418E3">
        <w:rPr>
          <w:rFonts w:ascii="Times New Roman" w:hAnsi="Times New Roman" w:cs="Times New Roman"/>
          <w:b/>
          <w:sz w:val="21"/>
          <w:szCs w:val="21"/>
        </w:rPr>
        <w:t xml:space="preserve">I. ОБСТОЯТЕЛЬСТВА НЕПРЕОДОЛИМОЙ СИЛЫ </w:t>
      </w:r>
    </w:p>
    <w:p w14:paraId="44BB92F5" w14:textId="458CF0B3"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6B01A2B5" w14:textId="22E14F07"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7.2.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8CBF490" w14:textId="485839A0"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7.3. В случае возникновения обстоятельств непреодолимой силы Стороны вправе расторгнуть </w:t>
      </w:r>
      <w:r w:rsidR="00AF3A6F" w:rsidRPr="003418E3">
        <w:rPr>
          <w:rFonts w:ascii="Times New Roman" w:hAnsi="Times New Roman" w:cs="Times New Roman"/>
          <w:sz w:val="21"/>
          <w:szCs w:val="21"/>
        </w:rPr>
        <w:t>Д</w:t>
      </w:r>
      <w:r w:rsidRPr="003418E3">
        <w:rPr>
          <w:rFonts w:ascii="Times New Roman" w:hAnsi="Times New Roman" w:cs="Times New Roman"/>
          <w:sz w:val="21"/>
          <w:szCs w:val="21"/>
        </w:rPr>
        <w:t>оговор</w:t>
      </w:r>
      <w:r w:rsidR="00AF3A6F" w:rsidRPr="003418E3">
        <w:rPr>
          <w:rFonts w:ascii="Times New Roman" w:hAnsi="Times New Roman" w:cs="Times New Roman"/>
          <w:sz w:val="21"/>
          <w:szCs w:val="21"/>
        </w:rPr>
        <w:t>о</w:t>
      </w:r>
      <w:r w:rsidRPr="003418E3">
        <w:rPr>
          <w:rFonts w:ascii="Times New Roman" w:hAnsi="Times New Roman" w:cs="Times New Roman"/>
          <w:sz w:val="21"/>
          <w:szCs w:val="21"/>
        </w:rPr>
        <w:t>м, и в этом случае ни одна из Сторон не вправе требовать возмещения убытков.</w:t>
      </w:r>
    </w:p>
    <w:p w14:paraId="03720711" w14:textId="58886CA1"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B0AE803" w14:textId="77777777" w:rsidR="00BF1E34" w:rsidRPr="003418E3" w:rsidRDefault="00BF1E34" w:rsidP="005C4833">
      <w:pPr>
        <w:ind w:firstLine="567"/>
        <w:rPr>
          <w:sz w:val="21"/>
          <w:szCs w:val="21"/>
        </w:rPr>
      </w:pPr>
    </w:p>
    <w:p w14:paraId="3FBD5200" w14:textId="2655FF54" w:rsidR="00DA5376" w:rsidRPr="003418E3" w:rsidRDefault="00AF3A6F" w:rsidP="00DA5376">
      <w:pPr>
        <w:widowControl w:val="0"/>
        <w:autoSpaceDE w:val="0"/>
        <w:autoSpaceDN w:val="0"/>
        <w:jc w:val="center"/>
        <w:outlineLvl w:val="1"/>
        <w:rPr>
          <w:b/>
          <w:sz w:val="21"/>
          <w:szCs w:val="21"/>
        </w:rPr>
      </w:pPr>
      <w:r w:rsidRPr="003418E3">
        <w:rPr>
          <w:b/>
          <w:sz w:val="21"/>
          <w:szCs w:val="21"/>
          <w:lang w:val="en-US"/>
        </w:rPr>
        <w:t>VIII</w:t>
      </w:r>
      <w:r w:rsidR="00DA5376" w:rsidRPr="003418E3">
        <w:rPr>
          <w:b/>
          <w:sz w:val="21"/>
          <w:szCs w:val="21"/>
        </w:rPr>
        <w:t>. СРОК ДЕЙСТВИЯ ДОГОВОРА, ИЗМЕНЕНИЕ, РАСТОРЖЕНИЕ ДОГОВОРА</w:t>
      </w:r>
    </w:p>
    <w:p w14:paraId="5CFFA08A" w14:textId="2B8545B0" w:rsidR="00DA5376" w:rsidRPr="003418E3" w:rsidRDefault="00DA5376" w:rsidP="005C4833">
      <w:pPr>
        <w:widowControl w:val="0"/>
        <w:autoSpaceDE w:val="0"/>
        <w:autoSpaceDN w:val="0"/>
        <w:ind w:firstLine="567"/>
        <w:outlineLvl w:val="1"/>
        <w:rPr>
          <w:b/>
          <w:sz w:val="21"/>
          <w:szCs w:val="21"/>
        </w:rPr>
      </w:pPr>
      <w:r w:rsidRPr="003418E3">
        <w:rPr>
          <w:sz w:val="21"/>
          <w:szCs w:val="21"/>
        </w:rPr>
        <w:t>8.1.</w:t>
      </w:r>
      <w:r w:rsidRPr="003418E3">
        <w:rPr>
          <w:bCs/>
          <w:color w:val="000000"/>
          <w:sz w:val="21"/>
          <w:szCs w:val="21"/>
        </w:rPr>
        <w:t xml:space="preserve"> Договор вступает в силу со дня его подписания Сторонами и действует до</w:t>
      </w:r>
      <w:r w:rsidR="005C4833" w:rsidRPr="003418E3">
        <w:rPr>
          <w:bCs/>
          <w:color w:val="000000"/>
          <w:sz w:val="21"/>
          <w:szCs w:val="21"/>
        </w:rPr>
        <w:t xml:space="preserve"> </w:t>
      </w:r>
      <w:r w:rsidR="00883E53" w:rsidRPr="003418E3">
        <w:rPr>
          <w:bCs/>
          <w:color w:val="000000"/>
          <w:sz w:val="21"/>
          <w:szCs w:val="21"/>
        </w:rPr>
        <w:t>31 декабря 202</w:t>
      </w:r>
      <w:r w:rsidR="002E1AD7" w:rsidRPr="003418E3">
        <w:rPr>
          <w:bCs/>
          <w:color w:val="000000"/>
          <w:sz w:val="21"/>
          <w:szCs w:val="21"/>
        </w:rPr>
        <w:t>6</w:t>
      </w:r>
      <w:r w:rsidRPr="003418E3">
        <w:rPr>
          <w:bCs/>
          <w:color w:val="000000"/>
          <w:sz w:val="21"/>
          <w:szCs w:val="21"/>
        </w:rPr>
        <w:t xml:space="preserve"> года включительно,</w:t>
      </w:r>
      <w:r w:rsidRPr="003418E3">
        <w:rPr>
          <w:b/>
          <w:bCs/>
          <w:color w:val="000000"/>
          <w:sz w:val="21"/>
          <w:szCs w:val="21"/>
        </w:rPr>
        <w:t xml:space="preserve"> </w:t>
      </w:r>
      <w:r w:rsidRPr="003418E3">
        <w:rPr>
          <w:bCs/>
          <w:color w:val="000000"/>
          <w:sz w:val="21"/>
          <w:szCs w:val="21"/>
        </w:rPr>
        <w:t>а в части обязательств по поставке товара и финансовых расчетов между Сторонами - до их полного завершения.</w:t>
      </w:r>
    </w:p>
    <w:p w14:paraId="55BEC677" w14:textId="77777777" w:rsidR="00DA5376" w:rsidRPr="003418E3" w:rsidRDefault="00DA5376" w:rsidP="005C4833">
      <w:pPr>
        <w:widowControl w:val="0"/>
        <w:autoSpaceDE w:val="0"/>
        <w:autoSpaceDN w:val="0"/>
        <w:ind w:firstLine="567"/>
        <w:rPr>
          <w:sz w:val="21"/>
          <w:szCs w:val="21"/>
        </w:rPr>
      </w:pPr>
      <w:r w:rsidRPr="003418E3">
        <w:rPr>
          <w:sz w:val="21"/>
          <w:szCs w:val="21"/>
        </w:rPr>
        <w:t>8.2. Все изменения Договора должны быть совершены в письменном виде и оформлены дополнительными соглашениями к Договору.</w:t>
      </w:r>
    </w:p>
    <w:p w14:paraId="12D0B87F" w14:textId="77777777" w:rsidR="008D42DB" w:rsidRPr="003418E3" w:rsidRDefault="00DA5376" w:rsidP="008D42DB">
      <w:pPr>
        <w:ind w:firstLine="567"/>
        <w:rPr>
          <w:sz w:val="21"/>
          <w:szCs w:val="21"/>
        </w:rPr>
      </w:pPr>
      <w:r w:rsidRPr="003418E3">
        <w:rPr>
          <w:sz w:val="21"/>
          <w:szCs w:val="21"/>
        </w:rPr>
        <w:t xml:space="preserve">8.3. </w:t>
      </w:r>
      <w:r w:rsidR="008D42DB" w:rsidRPr="003418E3">
        <w:rPr>
          <w:sz w:val="21"/>
          <w:szCs w:val="21"/>
        </w:rPr>
        <w:t xml:space="preserve">Существенные условия Договора могут быть изменены только в случаях, предусмотренных Законом. </w:t>
      </w:r>
    </w:p>
    <w:p w14:paraId="6C429DE0" w14:textId="77777777" w:rsidR="00DA5376" w:rsidRPr="003418E3" w:rsidRDefault="00DA5376" w:rsidP="005C4833">
      <w:pPr>
        <w:widowControl w:val="0"/>
        <w:autoSpaceDE w:val="0"/>
        <w:autoSpaceDN w:val="0"/>
        <w:ind w:firstLine="567"/>
        <w:rPr>
          <w:sz w:val="21"/>
          <w:szCs w:val="21"/>
        </w:rPr>
      </w:pPr>
      <w:r w:rsidRPr="003418E3">
        <w:rPr>
          <w:sz w:val="21"/>
          <w:szCs w:val="21"/>
        </w:rPr>
        <w:t>8.4.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2AF8DFD" w14:textId="77777777" w:rsidR="00DA5376" w:rsidRPr="003418E3" w:rsidRDefault="00DA5376" w:rsidP="005C4833">
      <w:pPr>
        <w:widowControl w:val="0"/>
        <w:autoSpaceDE w:val="0"/>
        <w:autoSpaceDN w:val="0"/>
        <w:ind w:firstLine="567"/>
        <w:rPr>
          <w:sz w:val="21"/>
          <w:szCs w:val="21"/>
        </w:rPr>
      </w:pPr>
      <w:r w:rsidRPr="003418E3">
        <w:rPr>
          <w:sz w:val="21"/>
          <w:szCs w:val="21"/>
        </w:rPr>
        <w:t xml:space="preserve">8.4.1. Стороны вправе принять решение об одностороннем отказе от исполнения Договора по основаниям, предусмотренным Гражданским </w:t>
      </w:r>
      <w:hyperlink r:id="rId11" w:history="1">
        <w:r w:rsidRPr="003418E3">
          <w:rPr>
            <w:sz w:val="21"/>
            <w:szCs w:val="21"/>
          </w:rPr>
          <w:t>кодексом</w:t>
        </w:r>
      </w:hyperlink>
      <w:r w:rsidRPr="003418E3">
        <w:rPr>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2" w:history="1">
        <w:r w:rsidRPr="003418E3">
          <w:rPr>
            <w:sz w:val="21"/>
            <w:szCs w:val="21"/>
          </w:rPr>
          <w:t>статьей 95</w:t>
        </w:r>
      </w:hyperlink>
      <w:r w:rsidRPr="003418E3">
        <w:rPr>
          <w:sz w:val="21"/>
          <w:szCs w:val="21"/>
        </w:rPr>
        <w:t xml:space="preserve"> Закона.</w:t>
      </w:r>
    </w:p>
    <w:p w14:paraId="33E7073D" w14:textId="77777777" w:rsidR="00DA5376" w:rsidRPr="003418E3" w:rsidRDefault="00DA5376" w:rsidP="005C4833">
      <w:pPr>
        <w:widowControl w:val="0"/>
        <w:autoSpaceDE w:val="0"/>
        <w:autoSpaceDN w:val="0"/>
        <w:ind w:firstLine="567"/>
        <w:rPr>
          <w:sz w:val="21"/>
          <w:szCs w:val="21"/>
        </w:rPr>
      </w:pPr>
      <w:r w:rsidRPr="003418E3">
        <w:rPr>
          <w:sz w:val="21"/>
          <w:szCs w:val="21"/>
        </w:rPr>
        <w:t>8.4.2.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10D9151" w14:textId="6DA0E7AD" w:rsidR="00DA5376" w:rsidRPr="003418E3" w:rsidRDefault="00DA5376" w:rsidP="005C4833">
      <w:pPr>
        <w:widowControl w:val="0"/>
        <w:autoSpaceDE w:val="0"/>
        <w:autoSpaceDN w:val="0"/>
        <w:ind w:firstLine="567"/>
        <w:rPr>
          <w:sz w:val="21"/>
          <w:szCs w:val="21"/>
        </w:rPr>
      </w:pPr>
      <w:r w:rsidRPr="003418E3">
        <w:rPr>
          <w:sz w:val="21"/>
          <w:szCs w:val="21"/>
        </w:rPr>
        <w:t>8.4.3.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50E4BD4D" w14:textId="77777777" w:rsidR="003418E3" w:rsidRPr="003418E3" w:rsidRDefault="003418E3" w:rsidP="005C4833">
      <w:pPr>
        <w:widowControl w:val="0"/>
        <w:autoSpaceDE w:val="0"/>
        <w:autoSpaceDN w:val="0"/>
        <w:ind w:firstLine="567"/>
        <w:rPr>
          <w:sz w:val="21"/>
          <w:szCs w:val="21"/>
        </w:rPr>
      </w:pPr>
    </w:p>
    <w:p w14:paraId="7B0E6859" w14:textId="5008C55E" w:rsidR="00DA5376" w:rsidRPr="003418E3" w:rsidRDefault="00AF3A6F" w:rsidP="00DA5376">
      <w:pPr>
        <w:widowControl w:val="0"/>
        <w:autoSpaceDE w:val="0"/>
        <w:autoSpaceDN w:val="0"/>
        <w:jc w:val="center"/>
        <w:outlineLvl w:val="1"/>
        <w:rPr>
          <w:b/>
          <w:sz w:val="21"/>
          <w:szCs w:val="21"/>
        </w:rPr>
      </w:pPr>
      <w:r w:rsidRPr="003418E3">
        <w:rPr>
          <w:b/>
          <w:sz w:val="21"/>
          <w:szCs w:val="21"/>
        </w:rPr>
        <w:t>IX</w:t>
      </w:r>
      <w:r w:rsidR="00DA5376" w:rsidRPr="003418E3">
        <w:rPr>
          <w:b/>
          <w:sz w:val="21"/>
          <w:szCs w:val="21"/>
        </w:rPr>
        <w:t>. ПРОЧИЕ УСЛОВИЯ</w:t>
      </w:r>
    </w:p>
    <w:p w14:paraId="72C6256D" w14:textId="65C27774" w:rsidR="00DA5376" w:rsidRPr="003418E3" w:rsidRDefault="00AF3A6F" w:rsidP="005C4833">
      <w:pPr>
        <w:widowControl w:val="0"/>
        <w:autoSpaceDE w:val="0"/>
        <w:autoSpaceDN w:val="0"/>
        <w:ind w:firstLine="567"/>
        <w:rPr>
          <w:sz w:val="21"/>
          <w:szCs w:val="21"/>
        </w:rPr>
      </w:pPr>
      <w:r w:rsidRPr="003418E3">
        <w:rPr>
          <w:sz w:val="21"/>
          <w:szCs w:val="21"/>
        </w:rPr>
        <w:t>9</w:t>
      </w:r>
      <w:r w:rsidR="00DA5376" w:rsidRPr="003418E3">
        <w:rPr>
          <w:sz w:val="21"/>
          <w:szCs w:val="21"/>
        </w:rPr>
        <w:t>.1. Во всем, что не предусмотрено Договором, Стороны руководствуются законодательством Российской Федерации.</w:t>
      </w:r>
    </w:p>
    <w:p w14:paraId="3696B39F" w14:textId="303D5AF9" w:rsidR="00DA5376" w:rsidRPr="003418E3" w:rsidRDefault="00AF3A6F" w:rsidP="005C4833">
      <w:pPr>
        <w:widowControl w:val="0"/>
        <w:autoSpaceDE w:val="0"/>
        <w:autoSpaceDN w:val="0"/>
        <w:ind w:firstLine="567"/>
        <w:rPr>
          <w:sz w:val="21"/>
          <w:szCs w:val="21"/>
        </w:rPr>
      </w:pPr>
      <w:bookmarkStart w:id="29" w:name="P292"/>
      <w:bookmarkEnd w:id="29"/>
      <w:r w:rsidRPr="003418E3">
        <w:rPr>
          <w:sz w:val="21"/>
          <w:szCs w:val="21"/>
        </w:rPr>
        <w:t>9</w:t>
      </w:r>
      <w:r w:rsidR="00DA5376" w:rsidRPr="003418E3">
        <w:rPr>
          <w:sz w:val="21"/>
          <w:szCs w:val="21"/>
        </w:rPr>
        <w:t>.2.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E759954" w14:textId="3C022534" w:rsidR="00DA5376" w:rsidRPr="003418E3" w:rsidRDefault="00AF3A6F" w:rsidP="005C4833">
      <w:pPr>
        <w:ind w:firstLine="567"/>
        <w:rPr>
          <w:sz w:val="21"/>
          <w:szCs w:val="21"/>
        </w:rPr>
      </w:pPr>
      <w:r w:rsidRPr="003418E3">
        <w:rPr>
          <w:sz w:val="21"/>
          <w:szCs w:val="21"/>
        </w:rPr>
        <w:t>9</w:t>
      </w:r>
      <w:r w:rsidR="00DA5376" w:rsidRPr="003418E3">
        <w:rPr>
          <w:sz w:val="21"/>
          <w:szCs w:val="21"/>
        </w:rPr>
        <w:t>.3.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w:t>
      </w:r>
    </w:p>
    <w:p w14:paraId="1087F8B2" w14:textId="0C3D25EE" w:rsidR="00234E1F" w:rsidRPr="003418E3" w:rsidRDefault="00AF3A6F" w:rsidP="00234E1F">
      <w:pPr>
        <w:ind w:firstLine="567"/>
        <w:rPr>
          <w:sz w:val="21"/>
          <w:szCs w:val="21"/>
        </w:rPr>
      </w:pPr>
      <w:r w:rsidRPr="003418E3">
        <w:rPr>
          <w:sz w:val="21"/>
          <w:szCs w:val="21"/>
        </w:rPr>
        <w:t>9</w:t>
      </w:r>
      <w:r w:rsidR="00234E1F" w:rsidRPr="003418E3">
        <w:rPr>
          <w:sz w:val="21"/>
          <w:szCs w:val="21"/>
        </w:rPr>
        <w:t>.4.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(далее - Система), обеспечивающих обмен открытой и конфиденциальной информацией.</w:t>
      </w:r>
    </w:p>
    <w:p w14:paraId="4B5C7B96" w14:textId="536F3AEF" w:rsidR="00234E1F" w:rsidRPr="003418E3" w:rsidRDefault="00AF3A6F" w:rsidP="00234E1F">
      <w:pPr>
        <w:ind w:firstLine="567"/>
        <w:rPr>
          <w:sz w:val="21"/>
          <w:szCs w:val="21"/>
        </w:rPr>
      </w:pPr>
      <w:r w:rsidRPr="003418E3">
        <w:rPr>
          <w:sz w:val="21"/>
          <w:szCs w:val="21"/>
        </w:rPr>
        <w:t>9</w:t>
      </w:r>
      <w:r w:rsidR="00234E1F" w:rsidRPr="003418E3">
        <w:rPr>
          <w:sz w:val="21"/>
          <w:szCs w:val="21"/>
        </w:rPr>
        <w:t>.5.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35FE08CD" w14:textId="25292325" w:rsidR="00234E1F" w:rsidRPr="003418E3" w:rsidRDefault="00AF3A6F" w:rsidP="00234E1F">
      <w:pPr>
        <w:ind w:firstLine="567"/>
        <w:rPr>
          <w:sz w:val="21"/>
          <w:szCs w:val="21"/>
        </w:rPr>
      </w:pPr>
      <w:r w:rsidRPr="003418E3">
        <w:rPr>
          <w:sz w:val="21"/>
          <w:szCs w:val="21"/>
        </w:rPr>
        <w:t>9</w:t>
      </w:r>
      <w:r w:rsidR="00234E1F" w:rsidRPr="003418E3">
        <w:rPr>
          <w:sz w:val="21"/>
          <w:szCs w:val="21"/>
        </w:rPr>
        <w:t>.6.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14:paraId="6DA47C1C" w14:textId="322E4816" w:rsidR="00234E1F" w:rsidRPr="003418E3" w:rsidRDefault="00AF3A6F" w:rsidP="00234E1F">
      <w:pPr>
        <w:ind w:firstLine="567"/>
        <w:rPr>
          <w:sz w:val="21"/>
          <w:szCs w:val="21"/>
        </w:rPr>
      </w:pPr>
      <w:r w:rsidRPr="003418E3">
        <w:rPr>
          <w:sz w:val="21"/>
          <w:szCs w:val="21"/>
        </w:rPr>
        <w:t>9</w:t>
      </w:r>
      <w:r w:rsidR="00234E1F" w:rsidRPr="003418E3">
        <w:rPr>
          <w:sz w:val="21"/>
          <w:szCs w:val="21"/>
        </w:rPr>
        <w:t>.7.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14:paraId="5A3A1DA1" w14:textId="0A6E767A" w:rsidR="00234E1F" w:rsidRPr="003418E3" w:rsidRDefault="00AF3A6F" w:rsidP="00234E1F">
      <w:pPr>
        <w:ind w:firstLine="567"/>
        <w:rPr>
          <w:sz w:val="21"/>
          <w:szCs w:val="21"/>
        </w:rPr>
      </w:pPr>
      <w:r w:rsidRPr="003418E3">
        <w:rPr>
          <w:sz w:val="21"/>
          <w:szCs w:val="21"/>
        </w:rPr>
        <w:lastRenderedPageBreak/>
        <w:t>9</w:t>
      </w:r>
      <w:r w:rsidR="00234E1F" w:rsidRPr="003418E3">
        <w:rPr>
          <w:sz w:val="21"/>
          <w:szCs w:val="21"/>
        </w:rPr>
        <w:t>.8.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Договора.</w:t>
      </w:r>
    </w:p>
    <w:p w14:paraId="201706A5" w14:textId="021BC5F4" w:rsidR="00F63529" w:rsidRPr="003418E3" w:rsidRDefault="00AF3A6F" w:rsidP="00234E1F">
      <w:pPr>
        <w:ind w:firstLine="567"/>
        <w:rPr>
          <w:sz w:val="21"/>
          <w:szCs w:val="21"/>
        </w:rPr>
      </w:pPr>
      <w:r w:rsidRPr="003418E3">
        <w:rPr>
          <w:sz w:val="21"/>
          <w:szCs w:val="21"/>
        </w:rPr>
        <w:t>9</w:t>
      </w:r>
      <w:r w:rsidR="00F63529" w:rsidRPr="003418E3">
        <w:rPr>
          <w:sz w:val="21"/>
          <w:szCs w:val="21"/>
        </w:rPr>
        <w:t>.9. При исполнении Договора замена товара на происходящий из иностранного государства товар, в отношении которого установлен</w:t>
      </w:r>
      <w:r w:rsidR="003672E9" w:rsidRPr="003418E3">
        <w:rPr>
          <w:sz w:val="21"/>
          <w:szCs w:val="21"/>
        </w:rPr>
        <w:t xml:space="preserve"> </w:t>
      </w:r>
      <w:r w:rsidR="00F63529" w:rsidRPr="003418E3">
        <w:rPr>
          <w:sz w:val="21"/>
          <w:szCs w:val="21"/>
        </w:rPr>
        <w:t>запрет, не допускается;</w:t>
      </w:r>
    </w:p>
    <w:p w14:paraId="028F9337" w14:textId="77777777" w:rsidR="00DA5376" w:rsidRPr="003418E3" w:rsidRDefault="00DA5376" w:rsidP="00DA5376">
      <w:pPr>
        <w:rPr>
          <w:sz w:val="21"/>
          <w:szCs w:val="21"/>
        </w:rPr>
      </w:pPr>
    </w:p>
    <w:p w14:paraId="590F63C5" w14:textId="6EC3B7C7" w:rsidR="00DA5376" w:rsidRPr="003418E3" w:rsidRDefault="00AF3A6F" w:rsidP="00DA5376">
      <w:pPr>
        <w:jc w:val="center"/>
        <w:rPr>
          <w:b/>
          <w:sz w:val="21"/>
          <w:szCs w:val="21"/>
        </w:rPr>
      </w:pPr>
      <w:r w:rsidRPr="003418E3">
        <w:rPr>
          <w:b/>
          <w:sz w:val="21"/>
          <w:szCs w:val="21"/>
          <w:lang w:val="en-US"/>
        </w:rPr>
        <w:t>X</w:t>
      </w:r>
      <w:r w:rsidR="00DA5376" w:rsidRPr="003418E3">
        <w:rPr>
          <w:b/>
          <w:sz w:val="21"/>
          <w:szCs w:val="21"/>
        </w:rPr>
        <w:t>. АНТИКОРРУПЦИОННАЯ ОГОВОРКА</w:t>
      </w:r>
    </w:p>
    <w:p w14:paraId="3E735EA6" w14:textId="522A23B2" w:rsidR="00DA5376" w:rsidRPr="003418E3" w:rsidRDefault="00DA5376" w:rsidP="00DA5376">
      <w:pPr>
        <w:ind w:firstLine="540"/>
        <w:rPr>
          <w:sz w:val="21"/>
          <w:szCs w:val="21"/>
        </w:rPr>
      </w:pPr>
      <w:r w:rsidRPr="003418E3">
        <w:rPr>
          <w:sz w:val="21"/>
          <w:szCs w:val="21"/>
        </w:rPr>
        <w:t>1</w:t>
      </w:r>
      <w:r w:rsidR="00AF3A6F" w:rsidRPr="003418E3">
        <w:rPr>
          <w:sz w:val="21"/>
          <w:szCs w:val="21"/>
        </w:rPr>
        <w:t>0</w:t>
      </w:r>
      <w:r w:rsidRPr="003418E3">
        <w:rPr>
          <w:sz w:val="21"/>
          <w:szCs w:val="21"/>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02EE3A" w14:textId="77777777" w:rsidR="00DA5376" w:rsidRPr="003418E3" w:rsidRDefault="00DA5376" w:rsidP="00DA5376">
      <w:pPr>
        <w:ind w:firstLine="540"/>
        <w:rPr>
          <w:sz w:val="21"/>
          <w:szCs w:val="21"/>
        </w:rPr>
      </w:pPr>
      <w:r w:rsidRPr="003418E3">
        <w:rPr>
          <w:sz w:val="21"/>
          <w:szCs w:val="21"/>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A7A24CC" w14:textId="77777777" w:rsidR="00DA5376" w:rsidRPr="003418E3" w:rsidRDefault="00DA5376" w:rsidP="00DA5376">
      <w:pPr>
        <w:ind w:firstLine="540"/>
        <w:rPr>
          <w:sz w:val="21"/>
          <w:szCs w:val="21"/>
        </w:rPr>
      </w:pPr>
      <w:r w:rsidRPr="003418E3">
        <w:rPr>
          <w:sz w:val="21"/>
          <w:szCs w:val="21"/>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E29E84" w14:textId="77777777" w:rsidR="00DA5376" w:rsidRPr="003418E3" w:rsidRDefault="00DA5376" w:rsidP="00DA5376">
      <w:pPr>
        <w:ind w:firstLine="540"/>
        <w:rPr>
          <w:sz w:val="21"/>
          <w:szCs w:val="21"/>
        </w:rPr>
      </w:pPr>
      <w:r w:rsidRPr="003418E3">
        <w:rPr>
          <w:sz w:val="21"/>
          <w:szCs w:val="21"/>
        </w:rPr>
        <w:t>- не совершать иных действий, нарушающих антикоррупционное законодательство Российской Федерации.</w:t>
      </w:r>
    </w:p>
    <w:p w14:paraId="12E82A30" w14:textId="77777777" w:rsidR="00DA5376" w:rsidRPr="003418E3" w:rsidRDefault="00DA5376" w:rsidP="00DA5376">
      <w:pPr>
        <w:ind w:firstLine="540"/>
        <w:rPr>
          <w:sz w:val="21"/>
          <w:szCs w:val="21"/>
        </w:rPr>
      </w:pPr>
    </w:p>
    <w:p w14:paraId="6FA72D34" w14:textId="4B6222B4" w:rsidR="00DA5376" w:rsidRPr="003418E3" w:rsidRDefault="00AF3A6F" w:rsidP="00DA5376">
      <w:pPr>
        <w:jc w:val="center"/>
        <w:rPr>
          <w:b/>
          <w:sz w:val="21"/>
          <w:szCs w:val="21"/>
        </w:rPr>
      </w:pPr>
      <w:r w:rsidRPr="003418E3">
        <w:rPr>
          <w:b/>
          <w:sz w:val="21"/>
          <w:szCs w:val="21"/>
          <w:lang w:val="en-US"/>
        </w:rPr>
        <w:t>XI</w:t>
      </w:r>
      <w:r w:rsidR="00DA5376" w:rsidRPr="003418E3">
        <w:rPr>
          <w:b/>
          <w:sz w:val="21"/>
          <w:szCs w:val="21"/>
        </w:rPr>
        <w:t>. ПРИЛОЖЕНИЯ</w:t>
      </w:r>
    </w:p>
    <w:p w14:paraId="1E579748" w14:textId="41EC6772" w:rsidR="009159CF" w:rsidRDefault="00DA5376" w:rsidP="00AF3A6F">
      <w:pPr>
        <w:widowControl w:val="0"/>
        <w:autoSpaceDE w:val="0"/>
        <w:autoSpaceDN w:val="0"/>
        <w:ind w:firstLine="567"/>
        <w:rPr>
          <w:sz w:val="21"/>
          <w:szCs w:val="21"/>
        </w:rPr>
      </w:pPr>
      <w:r w:rsidRPr="003418E3">
        <w:rPr>
          <w:sz w:val="21"/>
          <w:szCs w:val="21"/>
        </w:rPr>
        <w:t>1</w:t>
      </w:r>
      <w:r w:rsidR="00AF3A6F" w:rsidRPr="003418E3">
        <w:rPr>
          <w:sz w:val="21"/>
          <w:szCs w:val="21"/>
        </w:rPr>
        <w:t>1</w:t>
      </w:r>
      <w:r w:rsidRPr="003418E3">
        <w:rPr>
          <w:sz w:val="21"/>
          <w:szCs w:val="21"/>
        </w:rPr>
        <w:t>.1.</w:t>
      </w:r>
      <w:r w:rsidRPr="003418E3">
        <w:rPr>
          <w:color w:val="FF0000"/>
          <w:sz w:val="21"/>
          <w:szCs w:val="21"/>
        </w:rPr>
        <w:t xml:space="preserve"> </w:t>
      </w:r>
      <w:r w:rsidR="006F4DCB" w:rsidRPr="003418E3">
        <w:rPr>
          <w:sz w:val="21"/>
          <w:szCs w:val="21"/>
        </w:rPr>
        <w:t xml:space="preserve">Приложение №1 </w:t>
      </w:r>
      <w:r w:rsidR="009159CF">
        <w:rPr>
          <w:sz w:val="21"/>
          <w:szCs w:val="21"/>
        </w:rPr>
        <w:t>Техническое задание</w:t>
      </w:r>
    </w:p>
    <w:p w14:paraId="317D9B91" w14:textId="5E710F75" w:rsidR="0068053A" w:rsidRPr="003418E3" w:rsidRDefault="009159CF" w:rsidP="00AF3A6F">
      <w:pPr>
        <w:widowControl w:val="0"/>
        <w:autoSpaceDE w:val="0"/>
        <w:autoSpaceDN w:val="0"/>
        <w:ind w:firstLine="567"/>
        <w:rPr>
          <w:sz w:val="21"/>
          <w:szCs w:val="21"/>
        </w:rPr>
      </w:pPr>
      <w:r>
        <w:rPr>
          <w:sz w:val="21"/>
          <w:szCs w:val="21"/>
        </w:rPr>
        <w:t xml:space="preserve">11.2. Приложение №2 </w:t>
      </w:r>
      <w:r w:rsidR="00DA5376" w:rsidRPr="003418E3">
        <w:rPr>
          <w:sz w:val="21"/>
          <w:szCs w:val="21"/>
        </w:rPr>
        <w:t xml:space="preserve">Спецификация </w:t>
      </w:r>
    </w:p>
    <w:p w14:paraId="54099862" w14:textId="77777777" w:rsidR="00DA5376" w:rsidRPr="003418E3" w:rsidRDefault="00DA5376" w:rsidP="00AF3A6F">
      <w:pPr>
        <w:widowControl w:val="0"/>
        <w:autoSpaceDE w:val="0"/>
        <w:autoSpaceDN w:val="0"/>
        <w:ind w:firstLine="567"/>
        <w:rPr>
          <w:sz w:val="21"/>
          <w:szCs w:val="21"/>
        </w:rPr>
      </w:pPr>
      <w:r w:rsidRPr="003418E3">
        <w:rPr>
          <w:sz w:val="21"/>
          <w:szCs w:val="21"/>
        </w:rPr>
        <w:t>Приложения к Договору являются его неотъемлемой частью.</w:t>
      </w:r>
    </w:p>
    <w:p w14:paraId="0F27D214" w14:textId="77777777" w:rsidR="00DA5376" w:rsidRPr="003418E3" w:rsidRDefault="00DA5376" w:rsidP="00DA5376">
      <w:pPr>
        <w:widowControl w:val="0"/>
        <w:autoSpaceDE w:val="0"/>
        <w:autoSpaceDN w:val="0"/>
        <w:rPr>
          <w:sz w:val="21"/>
          <w:szCs w:val="21"/>
        </w:rPr>
      </w:pPr>
    </w:p>
    <w:p w14:paraId="05B30104" w14:textId="51D6BC4A" w:rsidR="00DA5376" w:rsidRPr="003418E3" w:rsidRDefault="00AF3A6F" w:rsidP="00DA5376">
      <w:pPr>
        <w:widowControl w:val="0"/>
        <w:autoSpaceDE w:val="0"/>
        <w:autoSpaceDN w:val="0"/>
        <w:jc w:val="center"/>
        <w:rPr>
          <w:b/>
          <w:sz w:val="21"/>
          <w:szCs w:val="21"/>
        </w:rPr>
      </w:pPr>
      <w:r w:rsidRPr="003418E3">
        <w:rPr>
          <w:b/>
          <w:sz w:val="21"/>
          <w:szCs w:val="21"/>
          <w:lang w:val="en-US"/>
        </w:rPr>
        <w:t>XII</w:t>
      </w:r>
      <w:r w:rsidR="00DA5376" w:rsidRPr="003418E3">
        <w:rPr>
          <w:b/>
          <w:sz w:val="21"/>
          <w:szCs w:val="21"/>
        </w:rPr>
        <w:t>. АДРЕСА И БАНКОВСКИЕ РЕКВИЗИТЫ СТОРОН</w:t>
      </w:r>
    </w:p>
    <w:p w14:paraId="3F3AAF53" w14:textId="77777777" w:rsidR="005C4833" w:rsidRPr="003418E3" w:rsidRDefault="005C4833" w:rsidP="00DA5376">
      <w:pPr>
        <w:widowControl w:val="0"/>
        <w:autoSpaceDE w:val="0"/>
        <w:autoSpaceDN w:val="0"/>
        <w:jc w:val="center"/>
        <w:rPr>
          <w:b/>
          <w:sz w:val="21"/>
          <w:szCs w:val="21"/>
        </w:rPr>
      </w:pPr>
    </w:p>
    <w:tbl>
      <w:tblPr>
        <w:tblW w:w="10348" w:type="dxa"/>
        <w:tblLook w:val="04A0" w:firstRow="1" w:lastRow="0" w:firstColumn="1" w:lastColumn="0" w:noHBand="0" w:noVBand="1"/>
      </w:tblPr>
      <w:tblGrid>
        <w:gridCol w:w="5211"/>
        <w:gridCol w:w="5137"/>
      </w:tblGrid>
      <w:tr w:rsidR="00DA5376" w:rsidRPr="003418E3" w14:paraId="166FD6A2" w14:textId="77777777" w:rsidTr="00F2046C">
        <w:tc>
          <w:tcPr>
            <w:tcW w:w="5211" w:type="dxa"/>
          </w:tcPr>
          <w:p w14:paraId="4964D7D2" w14:textId="77777777" w:rsidR="00DA5376" w:rsidRPr="003418E3" w:rsidRDefault="00DA5376" w:rsidP="00DA5376">
            <w:pPr>
              <w:rPr>
                <w:b/>
                <w:sz w:val="21"/>
                <w:szCs w:val="21"/>
              </w:rPr>
            </w:pPr>
            <w:r w:rsidRPr="003418E3">
              <w:rPr>
                <w:b/>
                <w:sz w:val="21"/>
                <w:szCs w:val="21"/>
              </w:rPr>
              <w:t xml:space="preserve"> Заказчик: </w:t>
            </w:r>
          </w:p>
          <w:p w14:paraId="3CB876DF" w14:textId="77777777" w:rsidR="00DA5376" w:rsidRPr="003418E3" w:rsidRDefault="00DA5376" w:rsidP="005C4833">
            <w:pPr>
              <w:ind w:left="57" w:right="57"/>
              <w:jc w:val="left"/>
              <w:rPr>
                <w:b/>
                <w:sz w:val="21"/>
                <w:szCs w:val="21"/>
              </w:rPr>
            </w:pPr>
            <w:r w:rsidRPr="003418E3">
              <w:rPr>
                <w:b/>
                <w:sz w:val="21"/>
                <w:szCs w:val="21"/>
              </w:rPr>
              <w:t>Санкт-Петербургское государственное бюджетное учреждение здравоохранения Клиническая больница Святителя Луки</w:t>
            </w:r>
          </w:p>
          <w:p w14:paraId="0BB50BDA" w14:textId="77777777" w:rsidR="00DA5376" w:rsidRPr="003418E3" w:rsidRDefault="00DA5376" w:rsidP="005C4833">
            <w:pPr>
              <w:ind w:left="57" w:right="57"/>
              <w:jc w:val="left"/>
              <w:rPr>
                <w:b/>
                <w:sz w:val="21"/>
                <w:szCs w:val="21"/>
              </w:rPr>
            </w:pPr>
            <w:r w:rsidRPr="003418E3">
              <w:rPr>
                <w:b/>
                <w:sz w:val="21"/>
                <w:szCs w:val="21"/>
              </w:rPr>
              <w:t>(СПб ГБУЗ Клиническая больница Святителя Луки)</w:t>
            </w:r>
          </w:p>
          <w:p w14:paraId="3B945E92" w14:textId="77777777" w:rsidR="00DA5376" w:rsidRPr="003418E3" w:rsidRDefault="00DA5376" w:rsidP="005C4833">
            <w:pPr>
              <w:ind w:left="57" w:right="57"/>
              <w:jc w:val="left"/>
              <w:rPr>
                <w:b/>
                <w:sz w:val="21"/>
                <w:szCs w:val="21"/>
              </w:rPr>
            </w:pPr>
          </w:p>
          <w:p w14:paraId="45FCDF9B" w14:textId="77777777" w:rsidR="00DA5376" w:rsidRPr="003418E3" w:rsidRDefault="00DA5376" w:rsidP="005C4833">
            <w:pPr>
              <w:ind w:left="57" w:right="57"/>
              <w:jc w:val="left"/>
              <w:rPr>
                <w:sz w:val="21"/>
                <w:szCs w:val="21"/>
              </w:rPr>
            </w:pPr>
            <w:r w:rsidRPr="003418E3">
              <w:rPr>
                <w:sz w:val="21"/>
                <w:szCs w:val="21"/>
              </w:rPr>
              <w:t>Адрес: 194044, г. Санкт-Петербург, ул. Чугунная, д.46, лит. А</w:t>
            </w:r>
          </w:p>
          <w:p w14:paraId="111B0B9D" w14:textId="77777777" w:rsidR="00DA5376" w:rsidRPr="003418E3" w:rsidRDefault="00DA5376" w:rsidP="005C4833">
            <w:pPr>
              <w:ind w:left="57" w:right="57"/>
              <w:jc w:val="left"/>
              <w:rPr>
                <w:sz w:val="21"/>
                <w:szCs w:val="21"/>
              </w:rPr>
            </w:pPr>
            <w:r w:rsidRPr="003418E3">
              <w:rPr>
                <w:sz w:val="21"/>
                <w:szCs w:val="21"/>
              </w:rPr>
              <w:t xml:space="preserve">ИНН: 7804104877 КПП: 780401001 </w:t>
            </w:r>
          </w:p>
          <w:p w14:paraId="55993264" w14:textId="77777777" w:rsidR="00DA5376" w:rsidRPr="003418E3" w:rsidRDefault="00DA5376" w:rsidP="005C4833">
            <w:pPr>
              <w:ind w:left="57" w:right="57"/>
              <w:jc w:val="left"/>
              <w:rPr>
                <w:sz w:val="21"/>
                <w:szCs w:val="21"/>
              </w:rPr>
            </w:pPr>
            <w:r w:rsidRPr="003418E3">
              <w:rPr>
                <w:sz w:val="21"/>
                <w:szCs w:val="21"/>
              </w:rPr>
              <w:t>ОГРН: 1037808003903 ОКПО: 23182601</w:t>
            </w:r>
          </w:p>
          <w:p w14:paraId="712F148C" w14:textId="77777777" w:rsidR="00DA5376" w:rsidRPr="003418E3" w:rsidRDefault="00DA5376" w:rsidP="005C4833">
            <w:pPr>
              <w:ind w:left="57" w:right="57"/>
              <w:jc w:val="left"/>
              <w:rPr>
                <w:sz w:val="21"/>
                <w:szCs w:val="21"/>
              </w:rPr>
            </w:pPr>
            <w:r w:rsidRPr="003418E3">
              <w:rPr>
                <w:sz w:val="21"/>
                <w:szCs w:val="21"/>
              </w:rPr>
              <w:t>ОКОНХ: 91511, 91514 ОКАТО 40273563000</w:t>
            </w:r>
          </w:p>
          <w:p w14:paraId="3634201E" w14:textId="77777777" w:rsidR="00DA5376" w:rsidRPr="003418E3" w:rsidRDefault="00DA5376" w:rsidP="005C4833">
            <w:pPr>
              <w:ind w:left="57" w:right="57"/>
              <w:jc w:val="left"/>
              <w:rPr>
                <w:sz w:val="21"/>
                <w:szCs w:val="21"/>
              </w:rPr>
            </w:pPr>
            <w:r w:rsidRPr="003418E3">
              <w:rPr>
                <w:sz w:val="21"/>
                <w:szCs w:val="21"/>
              </w:rPr>
              <w:t xml:space="preserve">ОКТМО 40330000 </w:t>
            </w:r>
          </w:p>
          <w:p w14:paraId="08C0F00D" w14:textId="77777777" w:rsidR="00DA5376" w:rsidRPr="003418E3" w:rsidRDefault="00DA5376" w:rsidP="005C4833">
            <w:pPr>
              <w:ind w:left="57" w:right="57"/>
              <w:jc w:val="left"/>
              <w:rPr>
                <w:sz w:val="21"/>
                <w:szCs w:val="21"/>
              </w:rPr>
            </w:pPr>
            <w:r w:rsidRPr="003418E3">
              <w:rPr>
                <w:sz w:val="21"/>
                <w:szCs w:val="21"/>
              </w:rPr>
              <w:t>Получатель: Комитет Финансов Санкт-Петербурга (СПб ГБУЗ Клиническая больница Святителя Луки л/сч 0151127).</w:t>
            </w:r>
          </w:p>
          <w:p w14:paraId="6CC5CB55" w14:textId="1FFA9258" w:rsidR="00DA5376" w:rsidRPr="003418E3" w:rsidRDefault="00DA5376" w:rsidP="005C4833">
            <w:pPr>
              <w:ind w:left="57" w:right="57"/>
              <w:jc w:val="left"/>
              <w:rPr>
                <w:sz w:val="21"/>
                <w:szCs w:val="21"/>
              </w:rPr>
            </w:pPr>
            <w:r w:rsidRPr="003418E3">
              <w:rPr>
                <w:sz w:val="21"/>
                <w:szCs w:val="21"/>
              </w:rPr>
              <w:t xml:space="preserve">Банк получателя: </w:t>
            </w:r>
            <w:r w:rsidR="00B966ED" w:rsidRPr="003418E3">
              <w:rPr>
                <w:sz w:val="21"/>
                <w:szCs w:val="21"/>
              </w:rPr>
              <w:t xml:space="preserve">ОКЦ №1 </w:t>
            </w:r>
            <w:r w:rsidRPr="003418E3">
              <w:rPr>
                <w:sz w:val="21"/>
                <w:szCs w:val="21"/>
              </w:rPr>
              <w:t>Северо-Западное ГУ Банка России //УФК по г. Санкт-Петербургу, г. Санкт-Петербург</w:t>
            </w:r>
          </w:p>
          <w:p w14:paraId="7B1666F3" w14:textId="77777777" w:rsidR="00DA5376" w:rsidRPr="003418E3" w:rsidRDefault="00DA5376" w:rsidP="005C4833">
            <w:pPr>
              <w:ind w:left="57" w:right="57"/>
              <w:jc w:val="left"/>
              <w:rPr>
                <w:sz w:val="21"/>
                <w:szCs w:val="21"/>
              </w:rPr>
            </w:pPr>
            <w:r w:rsidRPr="003418E3">
              <w:rPr>
                <w:sz w:val="21"/>
                <w:szCs w:val="21"/>
              </w:rPr>
              <w:t xml:space="preserve">Р/счет: 40102810945370000005 </w:t>
            </w:r>
          </w:p>
          <w:p w14:paraId="257867D9" w14:textId="77777777" w:rsidR="00DA5376" w:rsidRPr="003418E3" w:rsidRDefault="00DA5376" w:rsidP="005C4833">
            <w:pPr>
              <w:ind w:left="57" w:right="57"/>
              <w:jc w:val="left"/>
              <w:rPr>
                <w:sz w:val="21"/>
                <w:szCs w:val="21"/>
              </w:rPr>
            </w:pPr>
            <w:r w:rsidRPr="003418E3">
              <w:rPr>
                <w:sz w:val="21"/>
                <w:szCs w:val="21"/>
              </w:rPr>
              <w:t>БИК: 014030106</w:t>
            </w:r>
          </w:p>
          <w:p w14:paraId="1734B525" w14:textId="5CA8528A" w:rsidR="00DA5376" w:rsidRDefault="00DA5376" w:rsidP="005C4833">
            <w:pPr>
              <w:ind w:left="57" w:right="57"/>
              <w:jc w:val="left"/>
              <w:rPr>
                <w:sz w:val="21"/>
                <w:szCs w:val="21"/>
              </w:rPr>
            </w:pPr>
            <w:r w:rsidRPr="003418E3">
              <w:rPr>
                <w:sz w:val="21"/>
                <w:szCs w:val="21"/>
              </w:rPr>
              <w:t>Номер казначейского счета (поле 17): 03224643400000007200</w:t>
            </w:r>
          </w:p>
          <w:p w14:paraId="407370D8" w14:textId="05224167" w:rsidR="00F606B9" w:rsidRPr="003418E3" w:rsidRDefault="00F606B9" w:rsidP="005C4833">
            <w:pPr>
              <w:ind w:left="57" w:right="57"/>
              <w:jc w:val="left"/>
              <w:rPr>
                <w:sz w:val="21"/>
                <w:szCs w:val="21"/>
              </w:rPr>
            </w:pPr>
            <w:r>
              <w:rPr>
                <w:sz w:val="21"/>
                <w:szCs w:val="21"/>
              </w:rPr>
              <w:t xml:space="preserve">Адрес эл. почты: </w:t>
            </w:r>
            <w:r w:rsidRPr="00F606B9">
              <w:rPr>
                <w:sz w:val="21"/>
                <w:szCs w:val="21"/>
              </w:rPr>
              <w:t>krilova.oi@lucaclinic.ru</w:t>
            </w:r>
          </w:p>
          <w:p w14:paraId="5C160097" w14:textId="77777777" w:rsidR="00DA5376" w:rsidRPr="003418E3" w:rsidRDefault="00DA5376" w:rsidP="00DA5376">
            <w:pPr>
              <w:rPr>
                <w:sz w:val="21"/>
                <w:szCs w:val="21"/>
              </w:rPr>
            </w:pPr>
          </w:p>
          <w:p w14:paraId="53218AE1" w14:textId="77777777" w:rsidR="006813E4" w:rsidRPr="003418E3" w:rsidRDefault="006813E4" w:rsidP="006813E4">
            <w:pPr>
              <w:rPr>
                <w:sz w:val="21"/>
                <w:szCs w:val="21"/>
              </w:rPr>
            </w:pPr>
            <w:r w:rsidRPr="003418E3">
              <w:rPr>
                <w:sz w:val="21"/>
                <w:szCs w:val="21"/>
              </w:rPr>
              <w:t>Заместитель главного врача по организационно-</w:t>
            </w:r>
          </w:p>
          <w:p w14:paraId="48D9B467" w14:textId="77777777" w:rsidR="006813E4" w:rsidRPr="003418E3" w:rsidRDefault="006813E4" w:rsidP="006813E4">
            <w:pPr>
              <w:rPr>
                <w:sz w:val="21"/>
                <w:szCs w:val="21"/>
              </w:rPr>
            </w:pPr>
            <w:r w:rsidRPr="003418E3">
              <w:rPr>
                <w:sz w:val="21"/>
                <w:szCs w:val="21"/>
              </w:rPr>
              <w:t xml:space="preserve">методической работе и общим вопросам </w:t>
            </w:r>
          </w:p>
          <w:p w14:paraId="62EAA503" w14:textId="77777777" w:rsidR="006813E4" w:rsidRPr="003418E3" w:rsidRDefault="006813E4" w:rsidP="006813E4">
            <w:pPr>
              <w:rPr>
                <w:sz w:val="21"/>
                <w:szCs w:val="21"/>
              </w:rPr>
            </w:pPr>
          </w:p>
          <w:p w14:paraId="5EC95CDF" w14:textId="77777777" w:rsidR="006813E4" w:rsidRPr="003418E3" w:rsidRDefault="006813E4" w:rsidP="006813E4">
            <w:pPr>
              <w:rPr>
                <w:sz w:val="21"/>
                <w:szCs w:val="21"/>
              </w:rPr>
            </w:pPr>
            <w:r w:rsidRPr="003418E3">
              <w:rPr>
                <w:sz w:val="21"/>
                <w:szCs w:val="21"/>
              </w:rPr>
              <w:t>____________________/</w:t>
            </w:r>
            <w:r w:rsidR="00C67A76" w:rsidRPr="003418E3">
              <w:rPr>
                <w:sz w:val="21"/>
                <w:szCs w:val="21"/>
              </w:rPr>
              <w:t xml:space="preserve"> </w:t>
            </w:r>
            <w:r w:rsidRPr="003418E3">
              <w:rPr>
                <w:sz w:val="21"/>
                <w:szCs w:val="21"/>
              </w:rPr>
              <w:t xml:space="preserve">Касаткин А.Е. </w:t>
            </w:r>
          </w:p>
          <w:p w14:paraId="6DFCCFB8" w14:textId="77777777" w:rsidR="006813E4" w:rsidRPr="003418E3" w:rsidRDefault="006813E4" w:rsidP="006813E4">
            <w:pPr>
              <w:tabs>
                <w:tab w:val="left" w:pos="426"/>
              </w:tabs>
              <w:rPr>
                <w:rFonts w:eastAsia="Calibri"/>
                <w:bCs/>
                <w:sz w:val="21"/>
                <w:szCs w:val="21"/>
              </w:rPr>
            </w:pPr>
            <w:r w:rsidRPr="003418E3">
              <w:rPr>
                <w:sz w:val="21"/>
                <w:szCs w:val="21"/>
              </w:rPr>
              <w:t>Подписано ЭП</w:t>
            </w:r>
            <w:r w:rsidRPr="003418E3">
              <w:rPr>
                <w:rFonts w:eastAsia="Calibri"/>
                <w:bCs/>
                <w:sz w:val="21"/>
                <w:szCs w:val="21"/>
              </w:rPr>
              <w:t xml:space="preserve"> </w:t>
            </w:r>
          </w:p>
          <w:p w14:paraId="16B9B796" w14:textId="77777777" w:rsidR="006813E4" w:rsidRPr="003418E3" w:rsidRDefault="006813E4" w:rsidP="00DA5376">
            <w:pPr>
              <w:rPr>
                <w:sz w:val="21"/>
                <w:szCs w:val="21"/>
              </w:rPr>
            </w:pPr>
          </w:p>
        </w:tc>
        <w:tc>
          <w:tcPr>
            <w:tcW w:w="5137" w:type="dxa"/>
          </w:tcPr>
          <w:p w14:paraId="6DC4C523" w14:textId="77777777" w:rsidR="00DA5376" w:rsidRPr="003418E3" w:rsidRDefault="00DA5376" w:rsidP="00DA5376">
            <w:pPr>
              <w:rPr>
                <w:b/>
                <w:sz w:val="21"/>
                <w:szCs w:val="21"/>
              </w:rPr>
            </w:pPr>
            <w:r w:rsidRPr="003418E3">
              <w:rPr>
                <w:b/>
                <w:sz w:val="21"/>
                <w:szCs w:val="21"/>
              </w:rPr>
              <w:t xml:space="preserve">Поставщик: </w:t>
            </w:r>
          </w:p>
          <w:p w14:paraId="30CBD324" w14:textId="26B7C39A" w:rsidR="003418E3" w:rsidRPr="003418E3" w:rsidRDefault="003418E3" w:rsidP="003418E3">
            <w:pPr>
              <w:tabs>
                <w:tab w:val="left" w:pos="426"/>
              </w:tabs>
              <w:rPr>
                <w:sz w:val="21"/>
                <w:szCs w:val="21"/>
              </w:rPr>
            </w:pPr>
          </w:p>
        </w:tc>
      </w:tr>
      <w:tr w:rsidR="00DA5376" w:rsidRPr="003418E3" w14:paraId="15DD67D4" w14:textId="77777777" w:rsidTr="00F2046C">
        <w:tc>
          <w:tcPr>
            <w:tcW w:w="5211" w:type="dxa"/>
          </w:tcPr>
          <w:p w14:paraId="5B89D46D" w14:textId="77777777" w:rsidR="00DA5376" w:rsidRPr="003418E3" w:rsidRDefault="00DA5376" w:rsidP="006813E4">
            <w:pPr>
              <w:tabs>
                <w:tab w:val="left" w:pos="426"/>
              </w:tabs>
              <w:rPr>
                <w:sz w:val="21"/>
                <w:szCs w:val="21"/>
              </w:rPr>
            </w:pPr>
          </w:p>
        </w:tc>
        <w:tc>
          <w:tcPr>
            <w:tcW w:w="5137" w:type="dxa"/>
          </w:tcPr>
          <w:p w14:paraId="51A72FB1" w14:textId="77777777" w:rsidR="00DA5376" w:rsidRPr="003418E3" w:rsidRDefault="00DA5376" w:rsidP="00EF2D75">
            <w:pPr>
              <w:widowControl w:val="0"/>
              <w:autoSpaceDE w:val="0"/>
              <w:autoSpaceDN w:val="0"/>
              <w:outlineLvl w:val="1"/>
              <w:rPr>
                <w:sz w:val="21"/>
                <w:szCs w:val="21"/>
              </w:rPr>
            </w:pPr>
          </w:p>
        </w:tc>
      </w:tr>
    </w:tbl>
    <w:p w14:paraId="69E4F147" w14:textId="77777777" w:rsidR="00DA5376" w:rsidRPr="003418E3" w:rsidRDefault="00DA5376" w:rsidP="00DA5376">
      <w:pPr>
        <w:widowControl w:val="0"/>
        <w:autoSpaceDE w:val="0"/>
        <w:autoSpaceDN w:val="0"/>
        <w:jc w:val="right"/>
        <w:outlineLvl w:val="1"/>
        <w:rPr>
          <w:sz w:val="21"/>
          <w:szCs w:val="21"/>
        </w:rPr>
      </w:pPr>
    </w:p>
    <w:p w14:paraId="0F0912A7" w14:textId="77777777" w:rsidR="00DA5376" w:rsidRPr="003418E3" w:rsidRDefault="00DA5376" w:rsidP="00DA5376">
      <w:pPr>
        <w:rPr>
          <w:sz w:val="21"/>
          <w:szCs w:val="21"/>
        </w:rPr>
      </w:pPr>
    </w:p>
    <w:p w14:paraId="0DE9AEAE" w14:textId="77777777" w:rsidR="006F4DCB" w:rsidRPr="003418E3" w:rsidRDefault="006F4DCB" w:rsidP="00DA5376">
      <w:pPr>
        <w:rPr>
          <w:sz w:val="21"/>
          <w:szCs w:val="21"/>
        </w:rPr>
      </w:pPr>
    </w:p>
    <w:p w14:paraId="58DF04A1" w14:textId="77777777" w:rsidR="006F4DCB" w:rsidRPr="003418E3" w:rsidRDefault="006F4DCB" w:rsidP="00DA5376">
      <w:pPr>
        <w:rPr>
          <w:sz w:val="21"/>
          <w:szCs w:val="21"/>
        </w:rPr>
      </w:pPr>
    </w:p>
    <w:p w14:paraId="7EC16FE6" w14:textId="77777777" w:rsidR="006F4DCB" w:rsidRPr="003418E3" w:rsidRDefault="006F4DCB" w:rsidP="00DA5376">
      <w:pPr>
        <w:rPr>
          <w:sz w:val="21"/>
          <w:szCs w:val="21"/>
        </w:rPr>
      </w:pPr>
    </w:p>
    <w:p w14:paraId="5DEEBB78" w14:textId="77777777" w:rsidR="006B7AAF" w:rsidRPr="003418E3" w:rsidRDefault="006B7AAF" w:rsidP="00DA5376">
      <w:pPr>
        <w:rPr>
          <w:sz w:val="21"/>
          <w:szCs w:val="21"/>
        </w:rPr>
        <w:sectPr w:rsidR="006B7AAF" w:rsidRPr="003418E3" w:rsidSect="003418E3">
          <w:pgSz w:w="11905" w:h="16838"/>
          <w:pgMar w:top="567" w:right="848" w:bottom="567" w:left="1134" w:header="0" w:footer="0" w:gutter="0"/>
          <w:cols w:space="720"/>
        </w:sectPr>
      </w:pPr>
    </w:p>
    <w:p w14:paraId="2A9AE09C" w14:textId="77777777" w:rsidR="006F4DCB" w:rsidRPr="003418E3" w:rsidRDefault="006F4DCB" w:rsidP="006F4DCB">
      <w:pPr>
        <w:widowControl w:val="0"/>
        <w:autoSpaceDE w:val="0"/>
        <w:autoSpaceDN w:val="0"/>
        <w:jc w:val="right"/>
        <w:outlineLvl w:val="1"/>
        <w:rPr>
          <w:sz w:val="21"/>
          <w:szCs w:val="21"/>
        </w:rPr>
      </w:pPr>
      <w:r w:rsidRPr="003418E3">
        <w:rPr>
          <w:sz w:val="21"/>
          <w:szCs w:val="21"/>
        </w:rPr>
        <w:lastRenderedPageBreak/>
        <w:t>Приложение № 1</w:t>
      </w:r>
    </w:p>
    <w:p w14:paraId="12A7775F" w14:textId="6B3FF5E6" w:rsidR="006F4DCB" w:rsidRDefault="006F4DCB" w:rsidP="00CE6C50">
      <w:pPr>
        <w:widowControl w:val="0"/>
        <w:autoSpaceDE w:val="0"/>
        <w:autoSpaceDN w:val="0"/>
        <w:jc w:val="right"/>
        <w:rPr>
          <w:bCs/>
          <w:color w:val="000000"/>
          <w:sz w:val="21"/>
          <w:szCs w:val="21"/>
          <w:lang w:eastAsia="ru-RU"/>
        </w:rPr>
      </w:pPr>
      <w:r w:rsidRPr="003418E3">
        <w:rPr>
          <w:sz w:val="21"/>
          <w:szCs w:val="21"/>
        </w:rPr>
        <w:t>к Договору №</w:t>
      </w:r>
      <w:r w:rsidR="009159CF">
        <w:rPr>
          <w:sz w:val="21"/>
          <w:szCs w:val="21"/>
        </w:rPr>
        <w:t>____</w:t>
      </w:r>
      <w:r w:rsidR="00D13C95" w:rsidRPr="003418E3">
        <w:rPr>
          <w:sz w:val="21"/>
          <w:szCs w:val="21"/>
        </w:rPr>
        <w:t xml:space="preserve"> </w:t>
      </w:r>
      <w:r w:rsidRPr="003418E3">
        <w:rPr>
          <w:sz w:val="21"/>
          <w:szCs w:val="21"/>
        </w:rPr>
        <w:t xml:space="preserve">от </w:t>
      </w:r>
      <w:r w:rsidR="002E1AD7" w:rsidRPr="003418E3">
        <w:rPr>
          <w:bCs/>
          <w:color w:val="000000"/>
          <w:sz w:val="21"/>
          <w:szCs w:val="21"/>
          <w:lang w:eastAsia="ru-RU"/>
        </w:rPr>
        <w:t>«__</w:t>
      </w:r>
      <w:r w:rsidR="00CE6C50" w:rsidRPr="003418E3">
        <w:rPr>
          <w:bCs/>
          <w:color w:val="000000"/>
          <w:sz w:val="21"/>
          <w:szCs w:val="21"/>
          <w:lang w:eastAsia="ru-RU"/>
        </w:rPr>
        <w:t xml:space="preserve">» </w:t>
      </w:r>
      <w:r w:rsidR="002E1AD7" w:rsidRPr="003418E3">
        <w:rPr>
          <w:bCs/>
          <w:color w:val="000000"/>
          <w:sz w:val="21"/>
          <w:szCs w:val="21"/>
          <w:lang w:eastAsia="ru-RU"/>
        </w:rPr>
        <w:t>________</w:t>
      </w:r>
      <w:r w:rsidR="00CE6C50" w:rsidRPr="003418E3">
        <w:rPr>
          <w:bCs/>
          <w:color w:val="000000"/>
          <w:sz w:val="21"/>
          <w:szCs w:val="21"/>
          <w:lang w:eastAsia="ru-RU"/>
        </w:rPr>
        <w:t xml:space="preserve"> 202</w:t>
      </w:r>
      <w:r w:rsidR="00AF3A6F" w:rsidRPr="003418E3">
        <w:rPr>
          <w:bCs/>
          <w:color w:val="000000"/>
          <w:sz w:val="21"/>
          <w:szCs w:val="21"/>
          <w:lang w:eastAsia="ru-RU"/>
        </w:rPr>
        <w:t>6</w:t>
      </w:r>
      <w:r w:rsidR="00CE6C50" w:rsidRPr="003418E3">
        <w:rPr>
          <w:bCs/>
          <w:color w:val="000000"/>
          <w:sz w:val="21"/>
          <w:szCs w:val="21"/>
          <w:lang w:eastAsia="ru-RU"/>
        </w:rPr>
        <w:t xml:space="preserve"> года</w:t>
      </w:r>
    </w:p>
    <w:p w14:paraId="0FC9576B" w14:textId="3A2B55D9" w:rsidR="00FD1B85" w:rsidRDefault="00FD1B85" w:rsidP="00CE6C50">
      <w:pPr>
        <w:widowControl w:val="0"/>
        <w:autoSpaceDE w:val="0"/>
        <w:autoSpaceDN w:val="0"/>
        <w:jc w:val="right"/>
        <w:rPr>
          <w:bCs/>
          <w:color w:val="000000"/>
          <w:sz w:val="21"/>
          <w:szCs w:val="21"/>
          <w:lang w:eastAsia="ru-RU"/>
        </w:rPr>
      </w:pPr>
    </w:p>
    <w:p w14:paraId="3DA83449" w14:textId="72441516" w:rsidR="00FD1B85" w:rsidRDefault="00FD1B85" w:rsidP="00FD1B85">
      <w:pPr>
        <w:jc w:val="center"/>
        <w:rPr>
          <w:b/>
          <w:sz w:val="21"/>
          <w:szCs w:val="21"/>
        </w:rPr>
      </w:pPr>
      <w:r>
        <w:rPr>
          <w:b/>
          <w:sz w:val="21"/>
          <w:szCs w:val="21"/>
        </w:rPr>
        <w:t>Техническое задание</w:t>
      </w:r>
    </w:p>
    <w:p w14:paraId="7A3371A0" w14:textId="7FEA382B" w:rsidR="00FD1B85" w:rsidRDefault="00FD1B85" w:rsidP="00CE6C50">
      <w:pPr>
        <w:widowControl w:val="0"/>
        <w:autoSpaceDE w:val="0"/>
        <w:autoSpaceDN w:val="0"/>
        <w:jc w:val="right"/>
        <w:rPr>
          <w:bCs/>
          <w:color w:val="000000"/>
          <w:sz w:val="21"/>
          <w:szCs w:val="21"/>
          <w:lang w:eastAsia="ru-RU"/>
        </w:rPr>
      </w:pPr>
    </w:p>
    <w:p w14:paraId="5779C3E7" w14:textId="672C13A0" w:rsidR="00FD1B85" w:rsidRDefault="00FD1B85" w:rsidP="00CE6C50">
      <w:pPr>
        <w:widowControl w:val="0"/>
        <w:autoSpaceDE w:val="0"/>
        <w:autoSpaceDN w:val="0"/>
        <w:jc w:val="right"/>
        <w:rPr>
          <w:bCs/>
          <w:color w:val="000000"/>
          <w:sz w:val="21"/>
          <w:szCs w:val="21"/>
          <w:lang w:eastAsia="ru-RU"/>
        </w:rPr>
      </w:pPr>
    </w:p>
    <w:p w14:paraId="20F9C29C" w14:textId="28AB9A36" w:rsidR="00810544" w:rsidRDefault="00810544" w:rsidP="00CE6C50">
      <w:pPr>
        <w:widowControl w:val="0"/>
        <w:autoSpaceDE w:val="0"/>
        <w:autoSpaceDN w:val="0"/>
        <w:jc w:val="right"/>
        <w:rPr>
          <w:bCs/>
          <w:color w:val="000000"/>
          <w:sz w:val="21"/>
          <w:szCs w:val="21"/>
          <w:lang w:eastAsia="ru-RU"/>
        </w:rPr>
      </w:pPr>
    </w:p>
    <w:p w14:paraId="5A47E4A7" w14:textId="131BCF1C" w:rsidR="00810544" w:rsidRDefault="00810544" w:rsidP="00CE6C50">
      <w:pPr>
        <w:widowControl w:val="0"/>
        <w:autoSpaceDE w:val="0"/>
        <w:autoSpaceDN w:val="0"/>
        <w:jc w:val="right"/>
        <w:rPr>
          <w:bCs/>
          <w:color w:val="000000"/>
          <w:sz w:val="21"/>
          <w:szCs w:val="21"/>
          <w:lang w:eastAsia="ru-RU"/>
        </w:rPr>
      </w:pPr>
    </w:p>
    <w:p w14:paraId="2CE522FD" w14:textId="6D7C1821" w:rsidR="00810544" w:rsidRDefault="00810544" w:rsidP="00CE6C50">
      <w:pPr>
        <w:widowControl w:val="0"/>
        <w:autoSpaceDE w:val="0"/>
        <w:autoSpaceDN w:val="0"/>
        <w:jc w:val="right"/>
        <w:rPr>
          <w:bCs/>
          <w:color w:val="000000"/>
          <w:sz w:val="21"/>
          <w:szCs w:val="21"/>
          <w:lang w:eastAsia="ru-RU"/>
        </w:rPr>
      </w:pPr>
    </w:p>
    <w:p w14:paraId="4CB68A1F" w14:textId="11DDA2E7" w:rsidR="00810544" w:rsidRDefault="00810544" w:rsidP="00CE6C50">
      <w:pPr>
        <w:widowControl w:val="0"/>
        <w:autoSpaceDE w:val="0"/>
        <w:autoSpaceDN w:val="0"/>
        <w:jc w:val="right"/>
        <w:rPr>
          <w:bCs/>
          <w:color w:val="000000"/>
          <w:sz w:val="21"/>
          <w:szCs w:val="21"/>
          <w:lang w:eastAsia="ru-RU"/>
        </w:rPr>
      </w:pPr>
    </w:p>
    <w:p w14:paraId="7EBF3103" w14:textId="77777777" w:rsidR="00810544" w:rsidRDefault="00810544" w:rsidP="00CE6C50">
      <w:pPr>
        <w:widowControl w:val="0"/>
        <w:autoSpaceDE w:val="0"/>
        <w:autoSpaceDN w:val="0"/>
        <w:jc w:val="right"/>
        <w:rPr>
          <w:bCs/>
          <w:color w:val="000000"/>
          <w:sz w:val="21"/>
          <w:szCs w:val="21"/>
          <w:lang w:eastAsia="ru-RU"/>
        </w:rPr>
      </w:pPr>
    </w:p>
    <w:tbl>
      <w:tblPr>
        <w:tblW w:w="4998" w:type="pct"/>
        <w:tblInd w:w="5" w:type="dxa"/>
        <w:tblLook w:val="04A0" w:firstRow="1" w:lastRow="0" w:firstColumn="1" w:lastColumn="0" w:noHBand="0" w:noVBand="1"/>
      </w:tblPr>
      <w:tblGrid>
        <w:gridCol w:w="5500"/>
        <w:gridCol w:w="2798"/>
        <w:gridCol w:w="2470"/>
      </w:tblGrid>
      <w:tr w:rsidR="00FD1B85" w:rsidRPr="003418E3" w14:paraId="02AE3A64" w14:textId="77777777" w:rsidTr="000E23E6">
        <w:tc>
          <w:tcPr>
            <w:tcW w:w="2554" w:type="pct"/>
          </w:tcPr>
          <w:p w14:paraId="18AD136E" w14:textId="77777777" w:rsidR="00FD1B85" w:rsidRPr="003418E3" w:rsidRDefault="00FD1B85" w:rsidP="000E23E6">
            <w:pPr>
              <w:rPr>
                <w:b/>
                <w:sz w:val="21"/>
                <w:szCs w:val="21"/>
              </w:rPr>
            </w:pPr>
            <w:r w:rsidRPr="003418E3">
              <w:rPr>
                <w:b/>
                <w:sz w:val="21"/>
                <w:szCs w:val="21"/>
              </w:rPr>
              <w:t xml:space="preserve">Заказчик: </w:t>
            </w:r>
          </w:p>
          <w:p w14:paraId="42CF1ADC" w14:textId="77777777" w:rsidR="00FD1B85" w:rsidRPr="003418E3" w:rsidRDefault="00FD1B85" w:rsidP="000E23E6">
            <w:pPr>
              <w:ind w:left="57" w:right="57"/>
              <w:jc w:val="left"/>
              <w:rPr>
                <w:b/>
                <w:sz w:val="21"/>
                <w:szCs w:val="21"/>
              </w:rPr>
            </w:pPr>
            <w:r w:rsidRPr="003418E3">
              <w:rPr>
                <w:b/>
                <w:sz w:val="21"/>
                <w:szCs w:val="21"/>
              </w:rPr>
              <w:t>Санкт-Петербургское государственное бюджетное учреждение здравоохранения Клиническая больница Святителя Луки</w:t>
            </w:r>
          </w:p>
          <w:p w14:paraId="1E4630BB" w14:textId="77777777" w:rsidR="00FD1B85" w:rsidRPr="003418E3" w:rsidRDefault="00FD1B85" w:rsidP="000E23E6">
            <w:pPr>
              <w:ind w:left="57" w:right="57"/>
              <w:jc w:val="left"/>
              <w:rPr>
                <w:b/>
                <w:sz w:val="21"/>
                <w:szCs w:val="21"/>
              </w:rPr>
            </w:pPr>
            <w:r w:rsidRPr="003418E3">
              <w:rPr>
                <w:b/>
                <w:sz w:val="21"/>
                <w:szCs w:val="21"/>
              </w:rPr>
              <w:t>(СПб ГБУЗ Клиническая больница Святителя Луки)</w:t>
            </w:r>
          </w:p>
          <w:p w14:paraId="05C8425D" w14:textId="77777777" w:rsidR="00FD1B85" w:rsidRPr="003418E3" w:rsidRDefault="00FD1B85" w:rsidP="000E23E6">
            <w:pPr>
              <w:ind w:left="57" w:right="57"/>
              <w:jc w:val="left"/>
              <w:rPr>
                <w:b/>
                <w:sz w:val="21"/>
                <w:szCs w:val="21"/>
              </w:rPr>
            </w:pPr>
          </w:p>
          <w:p w14:paraId="6EA6A7C0" w14:textId="77777777" w:rsidR="00FD1B85" w:rsidRPr="003418E3" w:rsidRDefault="00FD1B85" w:rsidP="000E23E6">
            <w:pPr>
              <w:ind w:left="57" w:right="57"/>
              <w:jc w:val="left"/>
              <w:rPr>
                <w:b/>
                <w:sz w:val="21"/>
                <w:szCs w:val="21"/>
              </w:rPr>
            </w:pPr>
          </w:p>
          <w:p w14:paraId="0A7E52E9" w14:textId="77777777" w:rsidR="00FD1B85" w:rsidRPr="003418E3" w:rsidRDefault="00FD1B85" w:rsidP="000E23E6">
            <w:pPr>
              <w:rPr>
                <w:sz w:val="21"/>
                <w:szCs w:val="21"/>
              </w:rPr>
            </w:pPr>
            <w:r w:rsidRPr="003418E3">
              <w:rPr>
                <w:sz w:val="21"/>
                <w:szCs w:val="21"/>
              </w:rPr>
              <w:t>Заместитель главного врача по организационно-</w:t>
            </w:r>
          </w:p>
          <w:p w14:paraId="2B3F6653" w14:textId="77777777" w:rsidR="00FD1B85" w:rsidRPr="003418E3" w:rsidRDefault="00FD1B85" w:rsidP="000E23E6">
            <w:pPr>
              <w:rPr>
                <w:sz w:val="21"/>
                <w:szCs w:val="21"/>
              </w:rPr>
            </w:pPr>
            <w:r w:rsidRPr="003418E3">
              <w:rPr>
                <w:sz w:val="21"/>
                <w:szCs w:val="21"/>
              </w:rPr>
              <w:t xml:space="preserve">методической работе и общим вопросам </w:t>
            </w:r>
          </w:p>
          <w:p w14:paraId="3A45420A" w14:textId="77777777" w:rsidR="00FD1B85" w:rsidRPr="003418E3" w:rsidRDefault="00FD1B85" w:rsidP="000E23E6">
            <w:pPr>
              <w:rPr>
                <w:sz w:val="21"/>
                <w:szCs w:val="21"/>
              </w:rPr>
            </w:pPr>
          </w:p>
          <w:p w14:paraId="0E0342D7" w14:textId="77777777" w:rsidR="00FD1B85" w:rsidRPr="003418E3" w:rsidRDefault="00FD1B85" w:rsidP="000E23E6">
            <w:pPr>
              <w:rPr>
                <w:sz w:val="21"/>
                <w:szCs w:val="21"/>
              </w:rPr>
            </w:pPr>
            <w:r w:rsidRPr="003418E3">
              <w:rPr>
                <w:sz w:val="21"/>
                <w:szCs w:val="21"/>
              </w:rPr>
              <w:t xml:space="preserve">____________________/ Касаткин А.Е. </w:t>
            </w:r>
          </w:p>
          <w:p w14:paraId="2E27F757" w14:textId="77777777" w:rsidR="00FD1B85" w:rsidRPr="003418E3" w:rsidRDefault="00FD1B85" w:rsidP="000E23E6">
            <w:pPr>
              <w:tabs>
                <w:tab w:val="left" w:pos="426"/>
              </w:tabs>
              <w:rPr>
                <w:rFonts w:eastAsia="Calibri"/>
                <w:bCs/>
                <w:sz w:val="21"/>
                <w:szCs w:val="21"/>
              </w:rPr>
            </w:pPr>
            <w:r w:rsidRPr="003418E3">
              <w:rPr>
                <w:sz w:val="21"/>
                <w:szCs w:val="21"/>
              </w:rPr>
              <w:t>Подписано ЭП</w:t>
            </w:r>
            <w:r w:rsidRPr="003418E3">
              <w:rPr>
                <w:rFonts w:eastAsia="Calibri"/>
                <w:bCs/>
                <w:sz w:val="21"/>
                <w:szCs w:val="21"/>
              </w:rPr>
              <w:t xml:space="preserve"> </w:t>
            </w:r>
          </w:p>
          <w:p w14:paraId="4E489826" w14:textId="77777777" w:rsidR="00FD1B85" w:rsidRPr="003418E3" w:rsidRDefault="00FD1B85" w:rsidP="000E23E6">
            <w:pPr>
              <w:rPr>
                <w:sz w:val="21"/>
                <w:szCs w:val="21"/>
              </w:rPr>
            </w:pPr>
          </w:p>
        </w:tc>
        <w:tc>
          <w:tcPr>
            <w:tcW w:w="2446" w:type="pct"/>
            <w:gridSpan w:val="2"/>
          </w:tcPr>
          <w:p w14:paraId="5201D7F3" w14:textId="77777777" w:rsidR="00FD1B85" w:rsidRPr="003418E3" w:rsidRDefault="00FD1B85" w:rsidP="000E23E6">
            <w:pPr>
              <w:rPr>
                <w:b/>
                <w:sz w:val="21"/>
                <w:szCs w:val="21"/>
              </w:rPr>
            </w:pPr>
            <w:r w:rsidRPr="003418E3">
              <w:rPr>
                <w:b/>
                <w:sz w:val="21"/>
                <w:szCs w:val="21"/>
              </w:rPr>
              <w:t xml:space="preserve">Поставщик: </w:t>
            </w:r>
          </w:p>
          <w:p w14:paraId="53AF9923" w14:textId="77777777" w:rsidR="00FD1B85" w:rsidRDefault="00FD1B85" w:rsidP="000E23E6">
            <w:pPr>
              <w:widowControl w:val="0"/>
              <w:jc w:val="left"/>
              <w:rPr>
                <w:sz w:val="21"/>
                <w:szCs w:val="21"/>
              </w:rPr>
            </w:pPr>
          </w:p>
          <w:p w14:paraId="1FC875E2" w14:textId="77777777" w:rsidR="004D273F" w:rsidRDefault="004D273F" w:rsidP="000E23E6">
            <w:pPr>
              <w:widowControl w:val="0"/>
              <w:jc w:val="left"/>
              <w:rPr>
                <w:sz w:val="21"/>
                <w:szCs w:val="21"/>
              </w:rPr>
            </w:pPr>
          </w:p>
          <w:p w14:paraId="2252C9B3" w14:textId="77777777" w:rsidR="004D273F" w:rsidRDefault="004D273F" w:rsidP="000E23E6">
            <w:pPr>
              <w:widowControl w:val="0"/>
              <w:jc w:val="left"/>
              <w:rPr>
                <w:sz w:val="21"/>
                <w:szCs w:val="21"/>
              </w:rPr>
            </w:pPr>
          </w:p>
          <w:p w14:paraId="5FEF9815" w14:textId="77777777" w:rsidR="004D273F" w:rsidRDefault="004D273F" w:rsidP="000E23E6">
            <w:pPr>
              <w:widowControl w:val="0"/>
              <w:jc w:val="left"/>
              <w:rPr>
                <w:sz w:val="21"/>
                <w:szCs w:val="21"/>
              </w:rPr>
            </w:pPr>
          </w:p>
          <w:p w14:paraId="72D05234" w14:textId="77777777" w:rsidR="004D273F" w:rsidRDefault="004D273F" w:rsidP="000E23E6">
            <w:pPr>
              <w:widowControl w:val="0"/>
              <w:jc w:val="left"/>
              <w:rPr>
                <w:sz w:val="21"/>
                <w:szCs w:val="21"/>
              </w:rPr>
            </w:pPr>
          </w:p>
          <w:p w14:paraId="285905C7" w14:textId="77777777" w:rsidR="004D273F" w:rsidRDefault="004D273F" w:rsidP="000E23E6">
            <w:pPr>
              <w:widowControl w:val="0"/>
              <w:jc w:val="left"/>
              <w:rPr>
                <w:sz w:val="21"/>
                <w:szCs w:val="21"/>
              </w:rPr>
            </w:pPr>
          </w:p>
          <w:p w14:paraId="6D7D17E1" w14:textId="77777777" w:rsidR="004D273F" w:rsidRDefault="004D273F" w:rsidP="000E23E6">
            <w:pPr>
              <w:widowControl w:val="0"/>
              <w:jc w:val="left"/>
              <w:rPr>
                <w:sz w:val="21"/>
                <w:szCs w:val="21"/>
              </w:rPr>
            </w:pPr>
          </w:p>
          <w:p w14:paraId="6240D36B" w14:textId="77777777" w:rsidR="004D273F" w:rsidRDefault="004D273F" w:rsidP="000E23E6">
            <w:pPr>
              <w:widowControl w:val="0"/>
              <w:jc w:val="left"/>
              <w:rPr>
                <w:sz w:val="21"/>
                <w:szCs w:val="21"/>
              </w:rPr>
            </w:pPr>
          </w:p>
          <w:p w14:paraId="3F5D8B1A" w14:textId="730A03CD" w:rsidR="004D273F" w:rsidRPr="003418E3" w:rsidRDefault="004D273F" w:rsidP="000E23E6">
            <w:pPr>
              <w:widowControl w:val="0"/>
              <w:jc w:val="left"/>
              <w:rPr>
                <w:sz w:val="21"/>
                <w:szCs w:val="21"/>
              </w:rPr>
            </w:pPr>
          </w:p>
        </w:tc>
      </w:tr>
      <w:tr w:rsidR="00FD1B85" w:rsidRPr="003418E3" w14:paraId="1AE8477D" w14:textId="77777777" w:rsidTr="000E23E6">
        <w:tc>
          <w:tcPr>
            <w:tcW w:w="2554" w:type="pct"/>
          </w:tcPr>
          <w:p w14:paraId="7102CEEA" w14:textId="77777777" w:rsidR="00FD1B85" w:rsidRPr="003418E3" w:rsidRDefault="00FD1B85" w:rsidP="000E23E6">
            <w:pPr>
              <w:tabs>
                <w:tab w:val="left" w:pos="426"/>
              </w:tabs>
              <w:rPr>
                <w:sz w:val="21"/>
                <w:szCs w:val="21"/>
              </w:rPr>
            </w:pPr>
          </w:p>
        </w:tc>
        <w:tc>
          <w:tcPr>
            <w:tcW w:w="2446" w:type="pct"/>
            <w:gridSpan w:val="2"/>
          </w:tcPr>
          <w:p w14:paraId="13C8D6E2" w14:textId="77777777" w:rsidR="00FD1B85" w:rsidRPr="003418E3" w:rsidRDefault="00FD1B85" w:rsidP="000E23E6">
            <w:pPr>
              <w:widowControl w:val="0"/>
              <w:autoSpaceDE w:val="0"/>
              <w:autoSpaceDN w:val="0"/>
              <w:outlineLvl w:val="1"/>
              <w:rPr>
                <w:sz w:val="21"/>
                <w:szCs w:val="21"/>
              </w:rPr>
            </w:pPr>
          </w:p>
        </w:tc>
      </w:tr>
      <w:tr w:rsidR="00FD1B85" w:rsidRPr="003418E3" w14:paraId="7DAC9397" w14:textId="77777777" w:rsidTr="000E23E6">
        <w:trPr>
          <w:gridAfter w:val="1"/>
          <w:wAfter w:w="1147" w:type="pct"/>
        </w:trPr>
        <w:tc>
          <w:tcPr>
            <w:tcW w:w="2554" w:type="pct"/>
          </w:tcPr>
          <w:p w14:paraId="5C0B4067" w14:textId="77777777" w:rsidR="00FD1B85" w:rsidRPr="003418E3" w:rsidRDefault="00FD1B85" w:rsidP="000E23E6">
            <w:pPr>
              <w:suppressAutoHyphens w:val="0"/>
              <w:spacing w:after="160" w:line="259" w:lineRule="auto"/>
              <w:jc w:val="left"/>
              <w:rPr>
                <w:sz w:val="21"/>
                <w:szCs w:val="21"/>
              </w:rPr>
            </w:pPr>
          </w:p>
        </w:tc>
        <w:tc>
          <w:tcPr>
            <w:tcW w:w="1299" w:type="pct"/>
          </w:tcPr>
          <w:p w14:paraId="36B29FE3" w14:textId="77777777" w:rsidR="00FD1B85" w:rsidRPr="003418E3" w:rsidRDefault="00FD1B85" w:rsidP="000E23E6">
            <w:pPr>
              <w:widowControl w:val="0"/>
              <w:autoSpaceDE w:val="0"/>
              <w:autoSpaceDN w:val="0"/>
              <w:outlineLvl w:val="1"/>
              <w:rPr>
                <w:sz w:val="21"/>
                <w:szCs w:val="21"/>
              </w:rPr>
            </w:pPr>
          </w:p>
        </w:tc>
      </w:tr>
    </w:tbl>
    <w:p w14:paraId="30E0E31C" w14:textId="77777777" w:rsidR="004D273F" w:rsidRDefault="004D273F" w:rsidP="00FD1B85">
      <w:pPr>
        <w:widowControl w:val="0"/>
        <w:autoSpaceDE w:val="0"/>
        <w:autoSpaceDN w:val="0"/>
        <w:jc w:val="right"/>
        <w:outlineLvl w:val="1"/>
        <w:rPr>
          <w:sz w:val="21"/>
          <w:szCs w:val="21"/>
        </w:rPr>
      </w:pPr>
    </w:p>
    <w:p w14:paraId="3DA2D697" w14:textId="77777777" w:rsidR="004D273F" w:rsidRDefault="004D273F" w:rsidP="00FD1B85">
      <w:pPr>
        <w:widowControl w:val="0"/>
        <w:autoSpaceDE w:val="0"/>
        <w:autoSpaceDN w:val="0"/>
        <w:jc w:val="right"/>
        <w:outlineLvl w:val="1"/>
        <w:rPr>
          <w:sz w:val="21"/>
          <w:szCs w:val="21"/>
        </w:rPr>
      </w:pPr>
    </w:p>
    <w:p w14:paraId="0038AAC6" w14:textId="77777777" w:rsidR="004D273F" w:rsidRDefault="004D273F" w:rsidP="00FD1B85">
      <w:pPr>
        <w:widowControl w:val="0"/>
        <w:autoSpaceDE w:val="0"/>
        <w:autoSpaceDN w:val="0"/>
        <w:jc w:val="right"/>
        <w:outlineLvl w:val="1"/>
        <w:rPr>
          <w:sz w:val="21"/>
          <w:szCs w:val="21"/>
        </w:rPr>
      </w:pPr>
    </w:p>
    <w:p w14:paraId="1B60E70B" w14:textId="77777777" w:rsidR="004D273F" w:rsidRDefault="004D273F" w:rsidP="00FD1B85">
      <w:pPr>
        <w:widowControl w:val="0"/>
        <w:autoSpaceDE w:val="0"/>
        <w:autoSpaceDN w:val="0"/>
        <w:jc w:val="right"/>
        <w:outlineLvl w:val="1"/>
        <w:rPr>
          <w:sz w:val="21"/>
          <w:szCs w:val="21"/>
        </w:rPr>
      </w:pPr>
    </w:p>
    <w:p w14:paraId="761C0DCB" w14:textId="77777777" w:rsidR="004D273F" w:rsidRDefault="004D273F" w:rsidP="00FD1B85">
      <w:pPr>
        <w:widowControl w:val="0"/>
        <w:autoSpaceDE w:val="0"/>
        <w:autoSpaceDN w:val="0"/>
        <w:jc w:val="right"/>
        <w:outlineLvl w:val="1"/>
        <w:rPr>
          <w:sz w:val="21"/>
          <w:szCs w:val="21"/>
        </w:rPr>
      </w:pPr>
    </w:p>
    <w:p w14:paraId="0FFF9576" w14:textId="77777777" w:rsidR="004D273F" w:rsidRDefault="004D273F" w:rsidP="00FD1B85">
      <w:pPr>
        <w:widowControl w:val="0"/>
        <w:autoSpaceDE w:val="0"/>
        <w:autoSpaceDN w:val="0"/>
        <w:jc w:val="right"/>
        <w:outlineLvl w:val="1"/>
        <w:rPr>
          <w:sz w:val="21"/>
          <w:szCs w:val="21"/>
        </w:rPr>
      </w:pPr>
    </w:p>
    <w:p w14:paraId="61880DB8" w14:textId="77777777" w:rsidR="004D273F" w:rsidRDefault="004D273F" w:rsidP="00FD1B85">
      <w:pPr>
        <w:widowControl w:val="0"/>
        <w:autoSpaceDE w:val="0"/>
        <w:autoSpaceDN w:val="0"/>
        <w:jc w:val="right"/>
        <w:outlineLvl w:val="1"/>
        <w:rPr>
          <w:sz w:val="21"/>
          <w:szCs w:val="21"/>
        </w:rPr>
      </w:pPr>
    </w:p>
    <w:p w14:paraId="34267B45" w14:textId="77777777" w:rsidR="004D273F" w:rsidRDefault="004D273F" w:rsidP="00FD1B85">
      <w:pPr>
        <w:widowControl w:val="0"/>
        <w:autoSpaceDE w:val="0"/>
        <w:autoSpaceDN w:val="0"/>
        <w:jc w:val="right"/>
        <w:outlineLvl w:val="1"/>
        <w:rPr>
          <w:sz w:val="21"/>
          <w:szCs w:val="21"/>
        </w:rPr>
      </w:pPr>
    </w:p>
    <w:p w14:paraId="016E93BA" w14:textId="77777777" w:rsidR="004D273F" w:rsidRDefault="004D273F" w:rsidP="00FD1B85">
      <w:pPr>
        <w:widowControl w:val="0"/>
        <w:autoSpaceDE w:val="0"/>
        <w:autoSpaceDN w:val="0"/>
        <w:jc w:val="right"/>
        <w:outlineLvl w:val="1"/>
        <w:rPr>
          <w:sz w:val="21"/>
          <w:szCs w:val="21"/>
        </w:rPr>
      </w:pPr>
    </w:p>
    <w:p w14:paraId="6F410128" w14:textId="77777777" w:rsidR="004D273F" w:rsidRDefault="004D273F" w:rsidP="00FD1B85">
      <w:pPr>
        <w:widowControl w:val="0"/>
        <w:autoSpaceDE w:val="0"/>
        <w:autoSpaceDN w:val="0"/>
        <w:jc w:val="right"/>
        <w:outlineLvl w:val="1"/>
        <w:rPr>
          <w:sz w:val="21"/>
          <w:szCs w:val="21"/>
        </w:rPr>
      </w:pPr>
    </w:p>
    <w:p w14:paraId="5929C156" w14:textId="77777777" w:rsidR="004D273F" w:rsidRDefault="004D273F" w:rsidP="00FD1B85">
      <w:pPr>
        <w:widowControl w:val="0"/>
        <w:autoSpaceDE w:val="0"/>
        <w:autoSpaceDN w:val="0"/>
        <w:jc w:val="right"/>
        <w:outlineLvl w:val="1"/>
        <w:rPr>
          <w:sz w:val="21"/>
          <w:szCs w:val="21"/>
        </w:rPr>
      </w:pPr>
    </w:p>
    <w:p w14:paraId="1DA29C6D" w14:textId="07C829AB" w:rsidR="004D273F" w:rsidRDefault="004D273F" w:rsidP="00FD1B85">
      <w:pPr>
        <w:widowControl w:val="0"/>
        <w:autoSpaceDE w:val="0"/>
        <w:autoSpaceDN w:val="0"/>
        <w:jc w:val="right"/>
        <w:outlineLvl w:val="1"/>
        <w:rPr>
          <w:sz w:val="21"/>
          <w:szCs w:val="21"/>
        </w:rPr>
      </w:pPr>
    </w:p>
    <w:p w14:paraId="24F3360D" w14:textId="216D5BA7" w:rsidR="00810544" w:rsidRDefault="00810544" w:rsidP="00FD1B85">
      <w:pPr>
        <w:widowControl w:val="0"/>
        <w:autoSpaceDE w:val="0"/>
        <w:autoSpaceDN w:val="0"/>
        <w:jc w:val="right"/>
        <w:outlineLvl w:val="1"/>
        <w:rPr>
          <w:sz w:val="21"/>
          <w:szCs w:val="21"/>
        </w:rPr>
      </w:pPr>
    </w:p>
    <w:p w14:paraId="7B61E1B8" w14:textId="751D37B1" w:rsidR="00810544" w:rsidRDefault="00810544" w:rsidP="00FD1B85">
      <w:pPr>
        <w:widowControl w:val="0"/>
        <w:autoSpaceDE w:val="0"/>
        <w:autoSpaceDN w:val="0"/>
        <w:jc w:val="right"/>
        <w:outlineLvl w:val="1"/>
        <w:rPr>
          <w:sz w:val="21"/>
          <w:szCs w:val="21"/>
        </w:rPr>
      </w:pPr>
    </w:p>
    <w:p w14:paraId="7CEE7835" w14:textId="638693A5" w:rsidR="00810544" w:rsidRDefault="00810544" w:rsidP="00FD1B85">
      <w:pPr>
        <w:widowControl w:val="0"/>
        <w:autoSpaceDE w:val="0"/>
        <w:autoSpaceDN w:val="0"/>
        <w:jc w:val="right"/>
        <w:outlineLvl w:val="1"/>
        <w:rPr>
          <w:sz w:val="21"/>
          <w:szCs w:val="21"/>
        </w:rPr>
      </w:pPr>
    </w:p>
    <w:p w14:paraId="3CDB0DAA" w14:textId="3AA7FBBD" w:rsidR="00810544" w:rsidRDefault="00810544" w:rsidP="00FD1B85">
      <w:pPr>
        <w:widowControl w:val="0"/>
        <w:autoSpaceDE w:val="0"/>
        <w:autoSpaceDN w:val="0"/>
        <w:jc w:val="right"/>
        <w:outlineLvl w:val="1"/>
        <w:rPr>
          <w:sz w:val="21"/>
          <w:szCs w:val="21"/>
        </w:rPr>
      </w:pPr>
    </w:p>
    <w:p w14:paraId="5971585A" w14:textId="6C57549A" w:rsidR="00810544" w:rsidRDefault="00810544" w:rsidP="00FD1B85">
      <w:pPr>
        <w:widowControl w:val="0"/>
        <w:autoSpaceDE w:val="0"/>
        <w:autoSpaceDN w:val="0"/>
        <w:jc w:val="right"/>
        <w:outlineLvl w:val="1"/>
        <w:rPr>
          <w:sz w:val="21"/>
          <w:szCs w:val="21"/>
        </w:rPr>
      </w:pPr>
    </w:p>
    <w:p w14:paraId="6D5584F7" w14:textId="04DADCAA" w:rsidR="00810544" w:rsidRDefault="00810544" w:rsidP="00FD1B85">
      <w:pPr>
        <w:widowControl w:val="0"/>
        <w:autoSpaceDE w:val="0"/>
        <w:autoSpaceDN w:val="0"/>
        <w:jc w:val="right"/>
        <w:outlineLvl w:val="1"/>
        <w:rPr>
          <w:sz w:val="21"/>
          <w:szCs w:val="21"/>
        </w:rPr>
      </w:pPr>
    </w:p>
    <w:p w14:paraId="5B500CA5" w14:textId="2901FA32" w:rsidR="00810544" w:rsidRDefault="00810544" w:rsidP="00FD1B85">
      <w:pPr>
        <w:widowControl w:val="0"/>
        <w:autoSpaceDE w:val="0"/>
        <w:autoSpaceDN w:val="0"/>
        <w:jc w:val="right"/>
        <w:outlineLvl w:val="1"/>
        <w:rPr>
          <w:sz w:val="21"/>
          <w:szCs w:val="21"/>
        </w:rPr>
      </w:pPr>
    </w:p>
    <w:p w14:paraId="4BE82B5A" w14:textId="24D3F7B6" w:rsidR="00810544" w:rsidRDefault="00810544" w:rsidP="00FD1B85">
      <w:pPr>
        <w:widowControl w:val="0"/>
        <w:autoSpaceDE w:val="0"/>
        <w:autoSpaceDN w:val="0"/>
        <w:jc w:val="right"/>
        <w:outlineLvl w:val="1"/>
        <w:rPr>
          <w:sz w:val="21"/>
          <w:szCs w:val="21"/>
        </w:rPr>
      </w:pPr>
    </w:p>
    <w:p w14:paraId="72D2B6B0" w14:textId="18B77946" w:rsidR="00810544" w:rsidRDefault="00810544" w:rsidP="00FD1B85">
      <w:pPr>
        <w:widowControl w:val="0"/>
        <w:autoSpaceDE w:val="0"/>
        <w:autoSpaceDN w:val="0"/>
        <w:jc w:val="right"/>
        <w:outlineLvl w:val="1"/>
        <w:rPr>
          <w:sz w:val="21"/>
          <w:szCs w:val="21"/>
        </w:rPr>
      </w:pPr>
    </w:p>
    <w:p w14:paraId="51B4254E" w14:textId="070807FE" w:rsidR="00810544" w:rsidRDefault="00810544" w:rsidP="00FD1B85">
      <w:pPr>
        <w:widowControl w:val="0"/>
        <w:autoSpaceDE w:val="0"/>
        <w:autoSpaceDN w:val="0"/>
        <w:jc w:val="right"/>
        <w:outlineLvl w:val="1"/>
        <w:rPr>
          <w:sz w:val="21"/>
          <w:szCs w:val="21"/>
        </w:rPr>
      </w:pPr>
    </w:p>
    <w:p w14:paraId="5A2748E7" w14:textId="3024B783" w:rsidR="00810544" w:rsidRDefault="00810544" w:rsidP="00FD1B85">
      <w:pPr>
        <w:widowControl w:val="0"/>
        <w:autoSpaceDE w:val="0"/>
        <w:autoSpaceDN w:val="0"/>
        <w:jc w:val="right"/>
        <w:outlineLvl w:val="1"/>
        <w:rPr>
          <w:sz w:val="21"/>
          <w:szCs w:val="21"/>
        </w:rPr>
      </w:pPr>
    </w:p>
    <w:p w14:paraId="0BA0DE28" w14:textId="35775589" w:rsidR="00810544" w:rsidRDefault="00810544" w:rsidP="00FD1B85">
      <w:pPr>
        <w:widowControl w:val="0"/>
        <w:autoSpaceDE w:val="0"/>
        <w:autoSpaceDN w:val="0"/>
        <w:jc w:val="right"/>
        <w:outlineLvl w:val="1"/>
        <w:rPr>
          <w:sz w:val="21"/>
          <w:szCs w:val="21"/>
        </w:rPr>
      </w:pPr>
    </w:p>
    <w:p w14:paraId="3E193AAB" w14:textId="68EC7A0D" w:rsidR="00810544" w:rsidRDefault="00810544" w:rsidP="00FD1B85">
      <w:pPr>
        <w:widowControl w:val="0"/>
        <w:autoSpaceDE w:val="0"/>
        <w:autoSpaceDN w:val="0"/>
        <w:jc w:val="right"/>
        <w:outlineLvl w:val="1"/>
        <w:rPr>
          <w:sz w:val="21"/>
          <w:szCs w:val="21"/>
        </w:rPr>
      </w:pPr>
    </w:p>
    <w:p w14:paraId="53132CF2" w14:textId="21B03328" w:rsidR="00810544" w:rsidRDefault="00810544" w:rsidP="00FD1B85">
      <w:pPr>
        <w:widowControl w:val="0"/>
        <w:autoSpaceDE w:val="0"/>
        <w:autoSpaceDN w:val="0"/>
        <w:jc w:val="right"/>
        <w:outlineLvl w:val="1"/>
        <w:rPr>
          <w:sz w:val="21"/>
          <w:szCs w:val="21"/>
        </w:rPr>
      </w:pPr>
    </w:p>
    <w:p w14:paraId="7FA746F1" w14:textId="4F597B58" w:rsidR="00810544" w:rsidRDefault="00810544" w:rsidP="00FD1B85">
      <w:pPr>
        <w:widowControl w:val="0"/>
        <w:autoSpaceDE w:val="0"/>
        <w:autoSpaceDN w:val="0"/>
        <w:jc w:val="right"/>
        <w:outlineLvl w:val="1"/>
        <w:rPr>
          <w:sz w:val="21"/>
          <w:szCs w:val="21"/>
        </w:rPr>
      </w:pPr>
    </w:p>
    <w:p w14:paraId="36DDB91C" w14:textId="73132E5A" w:rsidR="00810544" w:rsidRDefault="00810544" w:rsidP="00FD1B85">
      <w:pPr>
        <w:widowControl w:val="0"/>
        <w:autoSpaceDE w:val="0"/>
        <w:autoSpaceDN w:val="0"/>
        <w:jc w:val="right"/>
        <w:outlineLvl w:val="1"/>
        <w:rPr>
          <w:sz w:val="21"/>
          <w:szCs w:val="21"/>
        </w:rPr>
      </w:pPr>
    </w:p>
    <w:p w14:paraId="41E621F7" w14:textId="34B1D088" w:rsidR="00810544" w:rsidRDefault="00810544" w:rsidP="00FD1B85">
      <w:pPr>
        <w:widowControl w:val="0"/>
        <w:autoSpaceDE w:val="0"/>
        <w:autoSpaceDN w:val="0"/>
        <w:jc w:val="right"/>
        <w:outlineLvl w:val="1"/>
        <w:rPr>
          <w:sz w:val="21"/>
          <w:szCs w:val="21"/>
        </w:rPr>
      </w:pPr>
    </w:p>
    <w:p w14:paraId="2499B60B" w14:textId="37E98629" w:rsidR="00810544" w:rsidRDefault="00810544" w:rsidP="00FD1B85">
      <w:pPr>
        <w:widowControl w:val="0"/>
        <w:autoSpaceDE w:val="0"/>
        <w:autoSpaceDN w:val="0"/>
        <w:jc w:val="right"/>
        <w:outlineLvl w:val="1"/>
        <w:rPr>
          <w:sz w:val="21"/>
          <w:szCs w:val="21"/>
        </w:rPr>
      </w:pPr>
    </w:p>
    <w:p w14:paraId="14CC9549" w14:textId="77777777" w:rsidR="00810544" w:rsidRDefault="00810544" w:rsidP="00FD1B85">
      <w:pPr>
        <w:widowControl w:val="0"/>
        <w:autoSpaceDE w:val="0"/>
        <w:autoSpaceDN w:val="0"/>
        <w:jc w:val="right"/>
        <w:outlineLvl w:val="1"/>
        <w:rPr>
          <w:sz w:val="21"/>
          <w:szCs w:val="21"/>
        </w:rPr>
      </w:pPr>
    </w:p>
    <w:p w14:paraId="7DE39C5E" w14:textId="77777777" w:rsidR="004D273F" w:rsidRDefault="004D273F" w:rsidP="00FD1B85">
      <w:pPr>
        <w:widowControl w:val="0"/>
        <w:autoSpaceDE w:val="0"/>
        <w:autoSpaceDN w:val="0"/>
        <w:jc w:val="right"/>
        <w:outlineLvl w:val="1"/>
        <w:rPr>
          <w:sz w:val="21"/>
          <w:szCs w:val="21"/>
        </w:rPr>
      </w:pPr>
    </w:p>
    <w:p w14:paraId="3DD20E0F" w14:textId="77777777" w:rsidR="004D273F" w:rsidRDefault="004D273F" w:rsidP="00FD1B85">
      <w:pPr>
        <w:widowControl w:val="0"/>
        <w:autoSpaceDE w:val="0"/>
        <w:autoSpaceDN w:val="0"/>
        <w:jc w:val="right"/>
        <w:outlineLvl w:val="1"/>
        <w:rPr>
          <w:sz w:val="21"/>
          <w:szCs w:val="21"/>
        </w:rPr>
      </w:pPr>
    </w:p>
    <w:p w14:paraId="3DF756C5" w14:textId="77777777" w:rsidR="004D273F" w:rsidRDefault="004D273F" w:rsidP="00FD1B85">
      <w:pPr>
        <w:widowControl w:val="0"/>
        <w:autoSpaceDE w:val="0"/>
        <w:autoSpaceDN w:val="0"/>
        <w:jc w:val="right"/>
        <w:outlineLvl w:val="1"/>
        <w:rPr>
          <w:sz w:val="21"/>
          <w:szCs w:val="21"/>
        </w:rPr>
      </w:pPr>
    </w:p>
    <w:p w14:paraId="2F5F8F8D" w14:textId="77777777" w:rsidR="004D273F" w:rsidRDefault="004D273F" w:rsidP="00FD1B85">
      <w:pPr>
        <w:widowControl w:val="0"/>
        <w:autoSpaceDE w:val="0"/>
        <w:autoSpaceDN w:val="0"/>
        <w:jc w:val="right"/>
        <w:outlineLvl w:val="1"/>
        <w:rPr>
          <w:sz w:val="21"/>
          <w:szCs w:val="21"/>
        </w:rPr>
      </w:pPr>
    </w:p>
    <w:p w14:paraId="6CDFC00C" w14:textId="77777777" w:rsidR="004D273F" w:rsidRDefault="004D273F" w:rsidP="00FD1B85">
      <w:pPr>
        <w:widowControl w:val="0"/>
        <w:autoSpaceDE w:val="0"/>
        <w:autoSpaceDN w:val="0"/>
        <w:jc w:val="right"/>
        <w:outlineLvl w:val="1"/>
        <w:rPr>
          <w:sz w:val="21"/>
          <w:szCs w:val="21"/>
        </w:rPr>
      </w:pPr>
    </w:p>
    <w:p w14:paraId="0E29F06C" w14:textId="77777777" w:rsidR="004D273F" w:rsidRDefault="004D273F" w:rsidP="00FD1B85">
      <w:pPr>
        <w:widowControl w:val="0"/>
        <w:autoSpaceDE w:val="0"/>
        <w:autoSpaceDN w:val="0"/>
        <w:jc w:val="right"/>
        <w:outlineLvl w:val="1"/>
        <w:rPr>
          <w:sz w:val="21"/>
          <w:szCs w:val="21"/>
        </w:rPr>
      </w:pPr>
    </w:p>
    <w:p w14:paraId="63020547" w14:textId="77777777" w:rsidR="004D273F" w:rsidRDefault="004D273F" w:rsidP="00FD1B85">
      <w:pPr>
        <w:widowControl w:val="0"/>
        <w:autoSpaceDE w:val="0"/>
        <w:autoSpaceDN w:val="0"/>
        <w:jc w:val="right"/>
        <w:outlineLvl w:val="1"/>
        <w:rPr>
          <w:sz w:val="21"/>
          <w:szCs w:val="21"/>
        </w:rPr>
      </w:pPr>
    </w:p>
    <w:p w14:paraId="066B514E" w14:textId="79F910AF" w:rsidR="00FD1B85" w:rsidRPr="003418E3" w:rsidRDefault="00FD1B85" w:rsidP="00FD1B85">
      <w:pPr>
        <w:widowControl w:val="0"/>
        <w:autoSpaceDE w:val="0"/>
        <w:autoSpaceDN w:val="0"/>
        <w:jc w:val="right"/>
        <w:outlineLvl w:val="1"/>
        <w:rPr>
          <w:sz w:val="21"/>
          <w:szCs w:val="21"/>
        </w:rPr>
      </w:pPr>
      <w:r w:rsidRPr="003418E3">
        <w:rPr>
          <w:sz w:val="21"/>
          <w:szCs w:val="21"/>
        </w:rPr>
        <w:t xml:space="preserve">Приложение № </w:t>
      </w:r>
      <w:r>
        <w:rPr>
          <w:sz w:val="21"/>
          <w:szCs w:val="21"/>
        </w:rPr>
        <w:t>2</w:t>
      </w:r>
    </w:p>
    <w:p w14:paraId="5E1AC5B9" w14:textId="77777777" w:rsidR="00FD1B85" w:rsidRPr="003418E3" w:rsidRDefault="00FD1B85" w:rsidP="00FD1B85">
      <w:pPr>
        <w:widowControl w:val="0"/>
        <w:autoSpaceDE w:val="0"/>
        <w:autoSpaceDN w:val="0"/>
        <w:jc w:val="right"/>
        <w:rPr>
          <w:sz w:val="21"/>
          <w:szCs w:val="21"/>
        </w:rPr>
      </w:pPr>
      <w:r w:rsidRPr="003418E3">
        <w:rPr>
          <w:sz w:val="21"/>
          <w:szCs w:val="21"/>
        </w:rPr>
        <w:t>к Договору №</w:t>
      </w:r>
      <w:r>
        <w:rPr>
          <w:sz w:val="21"/>
          <w:szCs w:val="21"/>
        </w:rPr>
        <w:t>____</w:t>
      </w:r>
      <w:r w:rsidRPr="003418E3">
        <w:rPr>
          <w:sz w:val="21"/>
          <w:szCs w:val="21"/>
        </w:rPr>
        <w:t xml:space="preserve"> от </w:t>
      </w:r>
      <w:r w:rsidRPr="003418E3">
        <w:rPr>
          <w:bCs/>
          <w:color w:val="000000"/>
          <w:sz w:val="21"/>
          <w:szCs w:val="21"/>
          <w:lang w:eastAsia="ru-RU"/>
        </w:rPr>
        <w:t>«__» ________ 2026 года</w:t>
      </w:r>
    </w:p>
    <w:p w14:paraId="44202060" w14:textId="77777777" w:rsidR="00FD1B85" w:rsidRPr="003418E3" w:rsidRDefault="00FD1B85" w:rsidP="00FD1B85">
      <w:pPr>
        <w:rPr>
          <w:sz w:val="21"/>
          <w:szCs w:val="21"/>
        </w:rPr>
      </w:pPr>
    </w:p>
    <w:p w14:paraId="33DB7D86" w14:textId="77777777" w:rsidR="00FD1B85" w:rsidRPr="003418E3" w:rsidRDefault="00FD1B85" w:rsidP="00CE6C50">
      <w:pPr>
        <w:widowControl w:val="0"/>
        <w:autoSpaceDE w:val="0"/>
        <w:autoSpaceDN w:val="0"/>
        <w:jc w:val="right"/>
        <w:rPr>
          <w:sz w:val="21"/>
          <w:szCs w:val="21"/>
        </w:rPr>
      </w:pPr>
    </w:p>
    <w:p w14:paraId="083C9603" w14:textId="56ECA1AC" w:rsidR="00D13C95" w:rsidRPr="003418E3" w:rsidRDefault="00AF3A6F" w:rsidP="006F4DCB">
      <w:pPr>
        <w:jc w:val="center"/>
        <w:rPr>
          <w:b/>
          <w:sz w:val="21"/>
          <w:szCs w:val="21"/>
        </w:rPr>
      </w:pPr>
      <w:r w:rsidRPr="003418E3">
        <w:rPr>
          <w:b/>
          <w:sz w:val="21"/>
          <w:szCs w:val="21"/>
        </w:rPr>
        <w:t>Спецификация</w:t>
      </w:r>
    </w:p>
    <w:p w14:paraId="7F899896" w14:textId="77777777" w:rsidR="003062B2" w:rsidRPr="003418E3" w:rsidRDefault="003062B2" w:rsidP="00B86BBE">
      <w:pPr>
        <w:rPr>
          <w:sz w:val="21"/>
          <w:szCs w:val="21"/>
        </w:rPr>
      </w:pPr>
    </w:p>
    <w:tbl>
      <w:tblPr>
        <w:tblStyle w:val="af"/>
        <w:tblW w:w="5000" w:type="pct"/>
        <w:tblLook w:val="04A0" w:firstRow="1" w:lastRow="0" w:firstColumn="1" w:lastColumn="0" w:noHBand="0" w:noVBand="1"/>
      </w:tblPr>
      <w:tblGrid>
        <w:gridCol w:w="715"/>
        <w:gridCol w:w="4021"/>
        <w:gridCol w:w="1438"/>
        <w:gridCol w:w="1289"/>
        <w:gridCol w:w="1612"/>
        <w:gridCol w:w="1687"/>
      </w:tblGrid>
      <w:tr w:rsidR="00FD1B85" w:rsidRPr="003418E3" w14:paraId="701A7A21" w14:textId="7A6E9738" w:rsidTr="00FD1B85">
        <w:trPr>
          <w:trHeight w:val="516"/>
        </w:trPr>
        <w:tc>
          <w:tcPr>
            <w:tcW w:w="332" w:type="pct"/>
            <w:vAlign w:val="center"/>
          </w:tcPr>
          <w:p w14:paraId="5CAFA129" w14:textId="77777777" w:rsidR="00FD1B85" w:rsidRPr="003418E3" w:rsidRDefault="00FD1B85" w:rsidP="006B7AAF">
            <w:pPr>
              <w:autoSpaceDE w:val="0"/>
              <w:autoSpaceDN w:val="0"/>
              <w:adjustRightInd w:val="0"/>
              <w:jc w:val="center"/>
              <w:rPr>
                <w:color w:val="000000" w:themeColor="text1"/>
                <w:sz w:val="21"/>
                <w:szCs w:val="21"/>
              </w:rPr>
            </w:pPr>
            <w:r w:rsidRPr="003418E3">
              <w:rPr>
                <w:color w:val="000000" w:themeColor="text1"/>
                <w:sz w:val="21"/>
                <w:szCs w:val="21"/>
              </w:rPr>
              <w:t>№п/п</w:t>
            </w:r>
          </w:p>
        </w:tc>
        <w:tc>
          <w:tcPr>
            <w:tcW w:w="1868" w:type="pct"/>
            <w:vAlign w:val="center"/>
          </w:tcPr>
          <w:p w14:paraId="58C686AC" w14:textId="77777777" w:rsidR="00FD1B85" w:rsidRPr="003418E3" w:rsidRDefault="00FD1B85" w:rsidP="00BB111F">
            <w:pPr>
              <w:autoSpaceDE w:val="0"/>
              <w:autoSpaceDN w:val="0"/>
              <w:adjustRightInd w:val="0"/>
              <w:jc w:val="center"/>
              <w:rPr>
                <w:color w:val="000000" w:themeColor="text1"/>
                <w:sz w:val="21"/>
                <w:szCs w:val="21"/>
              </w:rPr>
            </w:pPr>
            <w:r w:rsidRPr="003418E3">
              <w:rPr>
                <w:color w:val="000000" w:themeColor="text1"/>
                <w:sz w:val="21"/>
                <w:szCs w:val="21"/>
              </w:rPr>
              <w:t>Наименование товара</w:t>
            </w:r>
          </w:p>
        </w:tc>
        <w:tc>
          <w:tcPr>
            <w:tcW w:w="668" w:type="pct"/>
            <w:vAlign w:val="center"/>
          </w:tcPr>
          <w:p w14:paraId="2CA44CAE" w14:textId="2E9F8A68" w:rsidR="00FD1B85" w:rsidRPr="003418E3" w:rsidRDefault="00FD1B85" w:rsidP="006B7AAF">
            <w:pPr>
              <w:autoSpaceDE w:val="0"/>
              <w:autoSpaceDN w:val="0"/>
              <w:adjustRightInd w:val="0"/>
              <w:jc w:val="center"/>
              <w:rPr>
                <w:color w:val="000000" w:themeColor="text1"/>
                <w:sz w:val="21"/>
                <w:szCs w:val="21"/>
              </w:rPr>
            </w:pPr>
            <w:r w:rsidRPr="003418E3">
              <w:rPr>
                <w:color w:val="000000" w:themeColor="text1"/>
                <w:sz w:val="21"/>
                <w:szCs w:val="21"/>
              </w:rPr>
              <w:t>Кол-во</w:t>
            </w:r>
          </w:p>
        </w:tc>
        <w:tc>
          <w:tcPr>
            <w:tcW w:w="599" w:type="pct"/>
            <w:vAlign w:val="center"/>
          </w:tcPr>
          <w:p w14:paraId="2E6A66D4" w14:textId="259D8E06" w:rsidR="00FD1B85" w:rsidRPr="003418E3" w:rsidRDefault="00FD1B85" w:rsidP="00AF3A6F">
            <w:pPr>
              <w:autoSpaceDE w:val="0"/>
              <w:autoSpaceDN w:val="0"/>
              <w:adjustRightInd w:val="0"/>
              <w:jc w:val="center"/>
              <w:rPr>
                <w:color w:val="000000" w:themeColor="text1"/>
                <w:sz w:val="21"/>
                <w:szCs w:val="21"/>
              </w:rPr>
            </w:pPr>
            <w:r w:rsidRPr="003418E3">
              <w:rPr>
                <w:color w:val="000000" w:themeColor="text1"/>
                <w:sz w:val="21"/>
                <w:szCs w:val="21"/>
              </w:rPr>
              <w:t>Ед. изм.</w:t>
            </w:r>
          </w:p>
        </w:tc>
        <w:tc>
          <w:tcPr>
            <w:tcW w:w="749" w:type="pct"/>
            <w:vAlign w:val="center"/>
          </w:tcPr>
          <w:p w14:paraId="33C7F59B" w14:textId="0BEC5748" w:rsidR="00FD1B85" w:rsidRPr="003418E3" w:rsidRDefault="00FD1B85" w:rsidP="003418E3">
            <w:pPr>
              <w:autoSpaceDE w:val="0"/>
              <w:autoSpaceDN w:val="0"/>
              <w:adjustRightInd w:val="0"/>
              <w:jc w:val="center"/>
              <w:rPr>
                <w:color w:val="000000" w:themeColor="text1"/>
                <w:sz w:val="21"/>
                <w:szCs w:val="21"/>
              </w:rPr>
            </w:pPr>
            <w:r w:rsidRPr="003418E3">
              <w:rPr>
                <w:color w:val="000000" w:themeColor="text1"/>
                <w:sz w:val="21"/>
                <w:szCs w:val="21"/>
              </w:rPr>
              <w:t>Цена за ед.</w:t>
            </w:r>
            <w:r>
              <w:rPr>
                <w:color w:val="000000" w:themeColor="text1"/>
                <w:sz w:val="21"/>
                <w:szCs w:val="21"/>
              </w:rPr>
              <w:t xml:space="preserve"> изм., в т.ч. НДС _% / </w:t>
            </w:r>
            <w:r w:rsidRPr="003418E3">
              <w:rPr>
                <w:color w:val="000000" w:themeColor="text1"/>
                <w:sz w:val="21"/>
                <w:szCs w:val="21"/>
              </w:rPr>
              <w:t>НДС не облагается</w:t>
            </w:r>
          </w:p>
        </w:tc>
        <w:tc>
          <w:tcPr>
            <w:tcW w:w="784" w:type="pct"/>
            <w:vAlign w:val="center"/>
          </w:tcPr>
          <w:p w14:paraId="7FAC4709" w14:textId="6062EB8D" w:rsidR="00FD1B85" w:rsidRPr="003418E3" w:rsidRDefault="00FD1B85" w:rsidP="003418E3">
            <w:pPr>
              <w:autoSpaceDE w:val="0"/>
              <w:autoSpaceDN w:val="0"/>
              <w:adjustRightInd w:val="0"/>
              <w:jc w:val="center"/>
              <w:rPr>
                <w:color w:val="000000" w:themeColor="text1"/>
                <w:sz w:val="21"/>
                <w:szCs w:val="21"/>
              </w:rPr>
            </w:pPr>
            <w:r w:rsidRPr="003418E3">
              <w:rPr>
                <w:color w:val="000000" w:themeColor="text1"/>
                <w:sz w:val="21"/>
                <w:szCs w:val="21"/>
              </w:rPr>
              <w:t>Сумма,</w:t>
            </w:r>
            <w:r>
              <w:rPr>
                <w:color w:val="000000" w:themeColor="text1"/>
                <w:sz w:val="21"/>
                <w:szCs w:val="21"/>
              </w:rPr>
              <w:t xml:space="preserve"> в т.ч. НДС /</w:t>
            </w:r>
            <w:r w:rsidRPr="003418E3">
              <w:rPr>
                <w:color w:val="000000" w:themeColor="text1"/>
                <w:sz w:val="21"/>
                <w:szCs w:val="21"/>
              </w:rPr>
              <w:t xml:space="preserve"> НДС не облагается</w:t>
            </w:r>
          </w:p>
        </w:tc>
      </w:tr>
      <w:tr w:rsidR="00FD1B85" w:rsidRPr="003418E3" w14:paraId="71E4D126" w14:textId="0F2E22AD" w:rsidTr="00FD1B85">
        <w:tc>
          <w:tcPr>
            <w:tcW w:w="332" w:type="pct"/>
            <w:vAlign w:val="center"/>
          </w:tcPr>
          <w:p w14:paraId="42CC47F0" w14:textId="77777777" w:rsidR="00FD1B85" w:rsidRPr="003418E3" w:rsidRDefault="00FD1B85" w:rsidP="002E1AD7">
            <w:pPr>
              <w:autoSpaceDE w:val="0"/>
              <w:autoSpaceDN w:val="0"/>
              <w:adjustRightInd w:val="0"/>
              <w:jc w:val="center"/>
              <w:rPr>
                <w:color w:val="000000" w:themeColor="text1"/>
                <w:sz w:val="21"/>
                <w:szCs w:val="21"/>
              </w:rPr>
            </w:pPr>
            <w:r w:rsidRPr="003418E3">
              <w:rPr>
                <w:color w:val="000000" w:themeColor="text1"/>
                <w:sz w:val="21"/>
                <w:szCs w:val="21"/>
              </w:rPr>
              <w:t>1</w:t>
            </w:r>
          </w:p>
        </w:tc>
        <w:tc>
          <w:tcPr>
            <w:tcW w:w="1868" w:type="pct"/>
          </w:tcPr>
          <w:p w14:paraId="31F09715" w14:textId="35228406" w:rsidR="00FD1B85" w:rsidRPr="003418E3" w:rsidRDefault="00FD1B85" w:rsidP="002E1AD7">
            <w:pPr>
              <w:autoSpaceDE w:val="0"/>
              <w:autoSpaceDN w:val="0"/>
              <w:adjustRightInd w:val="0"/>
              <w:jc w:val="center"/>
              <w:rPr>
                <w:color w:val="000000" w:themeColor="text1"/>
                <w:sz w:val="21"/>
                <w:szCs w:val="21"/>
              </w:rPr>
            </w:pPr>
          </w:p>
        </w:tc>
        <w:tc>
          <w:tcPr>
            <w:tcW w:w="668" w:type="pct"/>
          </w:tcPr>
          <w:p w14:paraId="4926CFCE" w14:textId="68E1974A" w:rsidR="00FD1B85" w:rsidRPr="003418E3" w:rsidRDefault="00FD1B85" w:rsidP="003418E3">
            <w:pPr>
              <w:autoSpaceDE w:val="0"/>
              <w:autoSpaceDN w:val="0"/>
              <w:adjustRightInd w:val="0"/>
              <w:jc w:val="center"/>
              <w:rPr>
                <w:color w:val="000000" w:themeColor="text1"/>
                <w:sz w:val="21"/>
                <w:szCs w:val="21"/>
              </w:rPr>
            </w:pPr>
            <w:r>
              <w:rPr>
                <w:color w:val="000000" w:themeColor="text1"/>
                <w:sz w:val="21"/>
                <w:szCs w:val="21"/>
              </w:rPr>
              <w:t>1</w:t>
            </w:r>
          </w:p>
        </w:tc>
        <w:tc>
          <w:tcPr>
            <w:tcW w:w="599" w:type="pct"/>
          </w:tcPr>
          <w:p w14:paraId="2F5685C5" w14:textId="3D9C4046" w:rsidR="00FD1B85" w:rsidRPr="003418E3" w:rsidRDefault="00FD1B85" w:rsidP="003418E3">
            <w:pPr>
              <w:autoSpaceDE w:val="0"/>
              <w:autoSpaceDN w:val="0"/>
              <w:adjustRightInd w:val="0"/>
              <w:jc w:val="center"/>
              <w:rPr>
                <w:color w:val="000000" w:themeColor="text1"/>
                <w:sz w:val="21"/>
                <w:szCs w:val="21"/>
              </w:rPr>
            </w:pPr>
            <w:r>
              <w:rPr>
                <w:color w:val="000000" w:themeColor="text1"/>
                <w:sz w:val="21"/>
                <w:szCs w:val="21"/>
              </w:rPr>
              <w:t>шт</w:t>
            </w:r>
          </w:p>
        </w:tc>
        <w:tc>
          <w:tcPr>
            <w:tcW w:w="749" w:type="pct"/>
          </w:tcPr>
          <w:p w14:paraId="65EC1A21" w14:textId="299A716A" w:rsidR="00FD1B85" w:rsidRPr="003418E3" w:rsidRDefault="00FD1B85" w:rsidP="003418E3">
            <w:pPr>
              <w:autoSpaceDE w:val="0"/>
              <w:autoSpaceDN w:val="0"/>
              <w:adjustRightInd w:val="0"/>
              <w:jc w:val="center"/>
              <w:rPr>
                <w:color w:val="000000" w:themeColor="text1"/>
                <w:sz w:val="21"/>
                <w:szCs w:val="21"/>
              </w:rPr>
            </w:pPr>
          </w:p>
        </w:tc>
        <w:tc>
          <w:tcPr>
            <w:tcW w:w="784" w:type="pct"/>
          </w:tcPr>
          <w:p w14:paraId="77F50ACE" w14:textId="6D171556" w:rsidR="00FD1B85" w:rsidRPr="003418E3" w:rsidRDefault="00FD1B85" w:rsidP="003418E3">
            <w:pPr>
              <w:autoSpaceDE w:val="0"/>
              <w:autoSpaceDN w:val="0"/>
              <w:adjustRightInd w:val="0"/>
              <w:jc w:val="center"/>
              <w:rPr>
                <w:color w:val="000000" w:themeColor="text1"/>
                <w:sz w:val="21"/>
                <w:szCs w:val="21"/>
              </w:rPr>
            </w:pPr>
          </w:p>
        </w:tc>
      </w:tr>
      <w:tr w:rsidR="00FD1B85" w:rsidRPr="003418E3" w14:paraId="01B1B85F" w14:textId="77777777" w:rsidTr="00FD1B85">
        <w:trPr>
          <w:trHeight w:val="443"/>
        </w:trPr>
        <w:tc>
          <w:tcPr>
            <w:tcW w:w="5000" w:type="pct"/>
            <w:gridSpan w:val="6"/>
            <w:vAlign w:val="center"/>
          </w:tcPr>
          <w:p w14:paraId="380061B9" w14:textId="3C1F8A4E" w:rsidR="00FD1B85" w:rsidRPr="003418E3" w:rsidRDefault="00FD1B85" w:rsidP="003418E3">
            <w:pPr>
              <w:autoSpaceDE w:val="0"/>
              <w:autoSpaceDN w:val="0"/>
              <w:adjustRightInd w:val="0"/>
              <w:jc w:val="center"/>
              <w:rPr>
                <w:color w:val="000000" w:themeColor="text1"/>
                <w:sz w:val="21"/>
                <w:szCs w:val="21"/>
              </w:rPr>
            </w:pPr>
            <w:r>
              <w:rPr>
                <w:color w:val="000000" w:themeColor="text1"/>
                <w:sz w:val="21"/>
                <w:szCs w:val="21"/>
              </w:rPr>
              <w:t>Итого: ____ (______ рублей __ копеек), в т.ч. НДС _% - ______ рублей / НДС не облагается</w:t>
            </w:r>
          </w:p>
        </w:tc>
      </w:tr>
    </w:tbl>
    <w:p w14:paraId="2B19708D" w14:textId="77777777" w:rsidR="00BB111F" w:rsidRPr="003418E3" w:rsidRDefault="00BB111F" w:rsidP="00B86BBE">
      <w:pPr>
        <w:rPr>
          <w:sz w:val="21"/>
          <w:szCs w:val="21"/>
        </w:rPr>
      </w:pPr>
    </w:p>
    <w:p w14:paraId="2F60E159" w14:textId="0E1F4EAA" w:rsidR="003062B2" w:rsidRDefault="003062B2" w:rsidP="00B86BBE">
      <w:pPr>
        <w:rPr>
          <w:sz w:val="21"/>
          <w:szCs w:val="21"/>
        </w:rPr>
      </w:pPr>
    </w:p>
    <w:p w14:paraId="62198A93" w14:textId="08E619CC" w:rsidR="00FD1B85" w:rsidRDefault="00FD1B85" w:rsidP="00B86BBE">
      <w:pPr>
        <w:rPr>
          <w:sz w:val="21"/>
          <w:szCs w:val="21"/>
        </w:rPr>
      </w:pPr>
    </w:p>
    <w:p w14:paraId="7E786C44" w14:textId="6CDE5FA4" w:rsidR="00FD1B85" w:rsidRDefault="00FD1B85" w:rsidP="00B86BBE">
      <w:pPr>
        <w:rPr>
          <w:sz w:val="21"/>
          <w:szCs w:val="21"/>
        </w:rPr>
      </w:pPr>
    </w:p>
    <w:tbl>
      <w:tblPr>
        <w:tblW w:w="4998" w:type="pct"/>
        <w:tblInd w:w="5" w:type="dxa"/>
        <w:tblLook w:val="04A0" w:firstRow="1" w:lastRow="0" w:firstColumn="1" w:lastColumn="0" w:noHBand="0" w:noVBand="1"/>
      </w:tblPr>
      <w:tblGrid>
        <w:gridCol w:w="5500"/>
        <w:gridCol w:w="5268"/>
      </w:tblGrid>
      <w:tr w:rsidR="00FD1B85" w:rsidRPr="003418E3" w14:paraId="3A9C688C" w14:textId="77777777" w:rsidTr="000E23E6">
        <w:tc>
          <w:tcPr>
            <w:tcW w:w="2554" w:type="pct"/>
          </w:tcPr>
          <w:p w14:paraId="114DE034" w14:textId="77777777" w:rsidR="00FD1B85" w:rsidRPr="003418E3" w:rsidRDefault="00FD1B85" w:rsidP="000E23E6">
            <w:pPr>
              <w:rPr>
                <w:b/>
                <w:sz w:val="21"/>
                <w:szCs w:val="21"/>
              </w:rPr>
            </w:pPr>
            <w:r w:rsidRPr="003418E3">
              <w:rPr>
                <w:b/>
                <w:sz w:val="21"/>
                <w:szCs w:val="21"/>
              </w:rPr>
              <w:t xml:space="preserve">Заказчик: </w:t>
            </w:r>
          </w:p>
          <w:p w14:paraId="739EDBE4" w14:textId="77777777" w:rsidR="00FD1B85" w:rsidRPr="003418E3" w:rsidRDefault="00FD1B85" w:rsidP="000E23E6">
            <w:pPr>
              <w:ind w:left="57" w:right="57"/>
              <w:jc w:val="left"/>
              <w:rPr>
                <w:b/>
                <w:sz w:val="21"/>
                <w:szCs w:val="21"/>
              </w:rPr>
            </w:pPr>
            <w:r w:rsidRPr="003418E3">
              <w:rPr>
                <w:b/>
                <w:sz w:val="21"/>
                <w:szCs w:val="21"/>
              </w:rPr>
              <w:t>Санкт-Петербургское государственное бюджетное учреждение здравоохранения Клиническая больница Святителя Луки</w:t>
            </w:r>
          </w:p>
          <w:p w14:paraId="3066B217" w14:textId="77777777" w:rsidR="00FD1B85" w:rsidRPr="003418E3" w:rsidRDefault="00FD1B85" w:rsidP="000E23E6">
            <w:pPr>
              <w:ind w:left="57" w:right="57"/>
              <w:jc w:val="left"/>
              <w:rPr>
                <w:b/>
                <w:sz w:val="21"/>
                <w:szCs w:val="21"/>
              </w:rPr>
            </w:pPr>
            <w:r w:rsidRPr="003418E3">
              <w:rPr>
                <w:b/>
                <w:sz w:val="21"/>
                <w:szCs w:val="21"/>
              </w:rPr>
              <w:t>(СПб ГБУЗ Клиническая больница Святителя Луки)</w:t>
            </w:r>
          </w:p>
          <w:p w14:paraId="6ECAE45C" w14:textId="77777777" w:rsidR="00FD1B85" w:rsidRPr="003418E3" w:rsidRDefault="00FD1B85" w:rsidP="000E23E6">
            <w:pPr>
              <w:ind w:left="57" w:right="57"/>
              <w:jc w:val="left"/>
              <w:rPr>
                <w:b/>
                <w:sz w:val="21"/>
                <w:szCs w:val="21"/>
              </w:rPr>
            </w:pPr>
          </w:p>
          <w:p w14:paraId="78A78C9D" w14:textId="77777777" w:rsidR="00FD1B85" w:rsidRPr="003418E3" w:rsidRDefault="00FD1B85" w:rsidP="000E23E6">
            <w:pPr>
              <w:ind w:left="57" w:right="57"/>
              <w:jc w:val="left"/>
              <w:rPr>
                <w:b/>
                <w:sz w:val="21"/>
                <w:szCs w:val="21"/>
              </w:rPr>
            </w:pPr>
          </w:p>
          <w:p w14:paraId="4ECA5227" w14:textId="77777777" w:rsidR="00FD1B85" w:rsidRPr="003418E3" w:rsidRDefault="00FD1B85" w:rsidP="000E23E6">
            <w:pPr>
              <w:rPr>
                <w:sz w:val="21"/>
                <w:szCs w:val="21"/>
              </w:rPr>
            </w:pPr>
            <w:r w:rsidRPr="003418E3">
              <w:rPr>
                <w:sz w:val="21"/>
                <w:szCs w:val="21"/>
              </w:rPr>
              <w:t>Заместитель главного врача по организационно-</w:t>
            </w:r>
          </w:p>
          <w:p w14:paraId="42BE8A65" w14:textId="77777777" w:rsidR="00FD1B85" w:rsidRPr="003418E3" w:rsidRDefault="00FD1B85" w:rsidP="000E23E6">
            <w:pPr>
              <w:rPr>
                <w:sz w:val="21"/>
                <w:szCs w:val="21"/>
              </w:rPr>
            </w:pPr>
            <w:r w:rsidRPr="003418E3">
              <w:rPr>
                <w:sz w:val="21"/>
                <w:szCs w:val="21"/>
              </w:rPr>
              <w:t xml:space="preserve">методической работе и общим вопросам </w:t>
            </w:r>
          </w:p>
          <w:p w14:paraId="22D01192" w14:textId="77777777" w:rsidR="00FD1B85" w:rsidRPr="003418E3" w:rsidRDefault="00FD1B85" w:rsidP="000E23E6">
            <w:pPr>
              <w:rPr>
                <w:sz w:val="21"/>
                <w:szCs w:val="21"/>
              </w:rPr>
            </w:pPr>
          </w:p>
          <w:p w14:paraId="233ECF74" w14:textId="77777777" w:rsidR="00FD1B85" w:rsidRPr="003418E3" w:rsidRDefault="00FD1B85" w:rsidP="000E23E6">
            <w:pPr>
              <w:rPr>
                <w:sz w:val="21"/>
                <w:szCs w:val="21"/>
              </w:rPr>
            </w:pPr>
            <w:r w:rsidRPr="003418E3">
              <w:rPr>
                <w:sz w:val="21"/>
                <w:szCs w:val="21"/>
              </w:rPr>
              <w:t xml:space="preserve">____________________/ Касаткин А.Е. </w:t>
            </w:r>
          </w:p>
          <w:p w14:paraId="3BA95E92" w14:textId="77777777" w:rsidR="00FD1B85" w:rsidRPr="003418E3" w:rsidRDefault="00FD1B85" w:rsidP="000E23E6">
            <w:pPr>
              <w:tabs>
                <w:tab w:val="left" w:pos="426"/>
              </w:tabs>
              <w:rPr>
                <w:rFonts w:eastAsia="Calibri"/>
                <w:bCs/>
                <w:sz w:val="21"/>
                <w:szCs w:val="21"/>
              </w:rPr>
            </w:pPr>
            <w:r w:rsidRPr="003418E3">
              <w:rPr>
                <w:sz w:val="21"/>
                <w:szCs w:val="21"/>
              </w:rPr>
              <w:t>Подписано ЭП</w:t>
            </w:r>
            <w:r w:rsidRPr="003418E3">
              <w:rPr>
                <w:rFonts w:eastAsia="Calibri"/>
                <w:bCs/>
                <w:sz w:val="21"/>
                <w:szCs w:val="21"/>
              </w:rPr>
              <w:t xml:space="preserve"> </w:t>
            </w:r>
          </w:p>
          <w:p w14:paraId="6B9DE12D" w14:textId="77777777" w:rsidR="00FD1B85" w:rsidRPr="003418E3" w:rsidRDefault="00FD1B85" w:rsidP="000E23E6">
            <w:pPr>
              <w:rPr>
                <w:sz w:val="21"/>
                <w:szCs w:val="21"/>
              </w:rPr>
            </w:pPr>
          </w:p>
        </w:tc>
        <w:tc>
          <w:tcPr>
            <w:tcW w:w="2446" w:type="pct"/>
          </w:tcPr>
          <w:p w14:paraId="22D468E5" w14:textId="77777777" w:rsidR="00FD1B85" w:rsidRPr="003418E3" w:rsidRDefault="00FD1B85" w:rsidP="000E23E6">
            <w:pPr>
              <w:rPr>
                <w:b/>
                <w:sz w:val="21"/>
                <w:szCs w:val="21"/>
              </w:rPr>
            </w:pPr>
            <w:r w:rsidRPr="003418E3">
              <w:rPr>
                <w:b/>
                <w:sz w:val="21"/>
                <w:szCs w:val="21"/>
              </w:rPr>
              <w:t xml:space="preserve">Поставщик: </w:t>
            </w:r>
          </w:p>
          <w:p w14:paraId="49C8E23F" w14:textId="77777777" w:rsidR="00FD1B85" w:rsidRPr="003418E3" w:rsidRDefault="00FD1B85" w:rsidP="000E23E6">
            <w:pPr>
              <w:widowControl w:val="0"/>
              <w:jc w:val="left"/>
              <w:rPr>
                <w:sz w:val="21"/>
                <w:szCs w:val="21"/>
              </w:rPr>
            </w:pPr>
          </w:p>
        </w:tc>
      </w:tr>
    </w:tbl>
    <w:p w14:paraId="0E4CE848" w14:textId="77777777" w:rsidR="00DA5376" w:rsidRPr="003418E3" w:rsidRDefault="00DA5376" w:rsidP="004D273F">
      <w:pPr>
        <w:tabs>
          <w:tab w:val="center" w:leader="dot" w:pos="9072"/>
          <w:tab w:val="left" w:pos="10440"/>
        </w:tabs>
        <w:outlineLvl w:val="0"/>
        <w:rPr>
          <w:sz w:val="21"/>
          <w:szCs w:val="21"/>
        </w:rPr>
      </w:pPr>
    </w:p>
    <w:sectPr w:rsidR="00DA5376" w:rsidRPr="003418E3" w:rsidSect="004D273F">
      <w:footerReference w:type="default" r:id="rId13"/>
      <w:pgSz w:w="11906" w:h="16838"/>
      <w:pgMar w:top="397" w:right="567" w:bottom="992" w:left="56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71E51" w14:textId="77777777" w:rsidR="009A76CE" w:rsidRDefault="009A76CE" w:rsidP="00DA5376">
      <w:r>
        <w:separator/>
      </w:r>
    </w:p>
  </w:endnote>
  <w:endnote w:type="continuationSeparator" w:id="0">
    <w:p w14:paraId="06FDC81F" w14:textId="77777777" w:rsidR="009A76CE" w:rsidRDefault="009A76CE" w:rsidP="00DA5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D259C" w14:textId="77777777" w:rsidR="006B7AAF" w:rsidRDefault="006B7AAF">
    <w:pPr>
      <w:pStyle w:val="a6"/>
      <w:jc w:val="right"/>
    </w:pPr>
  </w:p>
  <w:p w14:paraId="52489601" w14:textId="77777777" w:rsidR="006B7AAF" w:rsidRDefault="006B7AAF">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8B101" w14:textId="77777777" w:rsidR="009A76CE" w:rsidRDefault="009A76CE" w:rsidP="00DA5376">
      <w:r>
        <w:separator/>
      </w:r>
    </w:p>
  </w:footnote>
  <w:footnote w:type="continuationSeparator" w:id="0">
    <w:p w14:paraId="62369258" w14:textId="77777777" w:rsidR="009A76CE" w:rsidRDefault="009A76CE" w:rsidP="00DA53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409ED"/>
    <w:multiLevelType w:val="hybridMultilevel"/>
    <w:tmpl w:val="109439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590F63DE"/>
    <w:multiLevelType w:val="hybridMultilevel"/>
    <w:tmpl w:val="FE468DD4"/>
    <w:lvl w:ilvl="0" w:tplc="45D8D6C0">
      <w:start w:val="1"/>
      <w:numFmt w:val="decimal"/>
      <w:lvlText w:val="%1."/>
      <w:lvlJc w:val="left"/>
      <w:pPr>
        <w:ind w:left="567" w:hanging="360"/>
      </w:pPr>
      <w:rPr>
        <w:rFonts w:hint="default"/>
      </w:rPr>
    </w:lvl>
    <w:lvl w:ilvl="1" w:tplc="04190019" w:tentative="1">
      <w:start w:val="1"/>
      <w:numFmt w:val="lowerLetter"/>
      <w:lvlText w:val="%2."/>
      <w:lvlJc w:val="left"/>
      <w:pPr>
        <w:ind w:left="1287" w:hanging="360"/>
      </w:pPr>
    </w:lvl>
    <w:lvl w:ilvl="2" w:tplc="0419001B" w:tentative="1">
      <w:start w:val="1"/>
      <w:numFmt w:val="lowerRoman"/>
      <w:lvlText w:val="%3."/>
      <w:lvlJc w:val="right"/>
      <w:pPr>
        <w:ind w:left="2007" w:hanging="180"/>
      </w:pPr>
    </w:lvl>
    <w:lvl w:ilvl="3" w:tplc="0419000F" w:tentative="1">
      <w:start w:val="1"/>
      <w:numFmt w:val="decimal"/>
      <w:lvlText w:val="%4."/>
      <w:lvlJc w:val="left"/>
      <w:pPr>
        <w:ind w:left="2727" w:hanging="360"/>
      </w:pPr>
    </w:lvl>
    <w:lvl w:ilvl="4" w:tplc="04190019" w:tentative="1">
      <w:start w:val="1"/>
      <w:numFmt w:val="lowerLetter"/>
      <w:lvlText w:val="%5."/>
      <w:lvlJc w:val="left"/>
      <w:pPr>
        <w:ind w:left="3447" w:hanging="360"/>
      </w:pPr>
    </w:lvl>
    <w:lvl w:ilvl="5" w:tplc="0419001B" w:tentative="1">
      <w:start w:val="1"/>
      <w:numFmt w:val="lowerRoman"/>
      <w:lvlText w:val="%6."/>
      <w:lvlJc w:val="right"/>
      <w:pPr>
        <w:ind w:left="4167" w:hanging="180"/>
      </w:pPr>
    </w:lvl>
    <w:lvl w:ilvl="6" w:tplc="0419000F" w:tentative="1">
      <w:start w:val="1"/>
      <w:numFmt w:val="decimal"/>
      <w:lvlText w:val="%7."/>
      <w:lvlJc w:val="left"/>
      <w:pPr>
        <w:ind w:left="4887" w:hanging="360"/>
      </w:pPr>
    </w:lvl>
    <w:lvl w:ilvl="7" w:tplc="04190019" w:tentative="1">
      <w:start w:val="1"/>
      <w:numFmt w:val="lowerLetter"/>
      <w:lvlText w:val="%8."/>
      <w:lvlJc w:val="left"/>
      <w:pPr>
        <w:ind w:left="5607" w:hanging="360"/>
      </w:pPr>
    </w:lvl>
    <w:lvl w:ilvl="8" w:tplc="0419001B" w:tentative="1">
      <w:start w:val="1"/>
      <w:numFmt w:val="lowerRoman"/>
      <w:lvlText w:val="%9."/>
      <w:lvlJc w:val="right"/>
      <w:pPr>
        <w:ind w:left="632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B7F"/>
    <w:rsid w:val="0000657C"/>
    <w:rsid w:val="00012373"/>
    <w:rsid w:val="00052788"/>
    <w:rsid w:val="0008496C"/>
    <w:rsid w:val="00086D1D"/>
    <w:rsid w:val="000A59E0"/>
    <w:rsid w:val="000D7DCC"/>
    <w:rsid w:val="000F33C8"/>
    <w:rsid w:val="00112A75"/>
    <w:rsid w:val="0015183C"/>
    <w:rsid w:val="00153387"/>
    <w:rsid w:val="001662A3"/>
    <w:rsid w:val="00170354"/>
    <w:rsid w:val="00176E16"/>
    <w:rsid w:val="00182C24"/>
    <w:rsid w:val="00185EFE"/>
    <w:rsid w:val="00186ACB"/>
    <w:rsid w:val="00187B8D"/>
    <w:rsid w:val="00194B41"/>
    <w:rsid w:val="00194E8F"/>
    <w:rsid w:val="001B5D92"/>
    <w:rsid w:val="001D0B3D"/>
    <w:rsid w:val="001D5C02"/>
    <w:rsid w:val="001E0916"/>
    <w:rsid w:val="001F0A10"/>
    <w:rsid w:val="001F6F15"/>
    <w:rsid w:val="00222A03"/>
    <w:rsid w:val="00234E1F"/>
    <w:rsid w:val="0025391A"/>
    <w:rsid w:val="00277434"/>
    <w:rsid w:val="0028500A"/>
    <w:rsid w:val="002B2BE5"/>
    <w:rsid w:val="002D01E5"/>
    <w:rsid w:val="002E1AD7"/>
    <w:rsid w:val="002E7266"/>
    <w:rsid w:val="002F3496"/>
    <w:rsid w:val="002F5CA0"/>
    <w:rsid w:val="00303A4F"/>
    <w:rsid w:val="0030453B"/>
    <w:rsid w:val="003062B2"/>
    <w:rsid w:val="003418E3"/>
    <w:rsid w:val="003672E9"/>
    <w:rsid w:val="003B2B7F"/>
    <w:rsid w:val="003F3103"/>
    <w:rsid w:val="003F6454"/>
    <w:rsid w:val="003F6954"/>
    <w:rsid w:val="00420CFB"/>
    <w:rsid w:val="00437441"/>
    <w:rsid w:val="00465BEE"/>
    <w:rsid w:val="00471702"/>
    <w:rsid w:val="00486F0B"/>
    <w:rsid w:val="004879A8"/>
    <w:rsid w:val="004B4BB8"/>
    <w:rsid w:val="004D273F"/>
    <w:rsid w:val="004D5ADF"/>
    <w:rsid w:val="004E48B0"/>
    <w:rsid w:val="00504DEE"/>
    <w:rsid w:val="005131A9"/>
    <w:rsid w:val="005351F5"/>
    <w:rsid w:val="005630FD"/>
    <w:rsid w:val="005924B3"/>
    <w:rsid w:val="0059438D"/>
    <w:rsid w:val="005A1DDF"/>
    <w:rsid w:val="005C4833"/>
    <w:rsid w:val="005E0496"/>
    <w:rsid w:val="00615580"/>
    <w:rsid w:val="006247E8"/>
    <w:rsid w:val="00650162"/>
    <w:rsid w:val="00654984"/>
    <w:rsid w:val="00660826"/>
    <w:rsid w:val="00664773"/>
    <w:rsid w:val="006726C0"/>
    <w:rsid w:val="0068053A"/>
    <w:rsid w:val="006813E4"/>
    <w:rsid w:val="006A0608"/>
    <w:rsid w:val="006B7AAF"/>
    <w:rsid w:val="006F1913"/>
    <w:rsid w:val="006F4DCB"/>
    <w:rsid w:val="00712F5A"/>
    <w:rsid w:val="00720ED4"/>
    <w:rsid w:val="007433E1"/>
    <w:rsid w:val="00744AB1"/>
    <w:rsid w:val="00752DA1"/>
    <w:rsid w:val="007612EB"/>
    <w:rsid w:val="00774863"/>
    <w:rsid w:val="0077575F"/>
    <w:rsid w:val="00782E4B"/>
    <w:rsid w:val="0078621F"/>
    <w:rsid w:val="0079118A"/>
    <w:rsid w:val="007B2F8F"/>
    <w:rsid w:val="007C6781"/>
    <w:rsid w:val="007D594D"/>
    <w:rsid w:val="007F2ED7"/>
    <w:rsid w:val="007F419E"/>
    <w:rsid w:val="00803E46"/>
    <w:rsid w:val="00810544"/>
    <w:rsid w:val="008263FD"/>
    <w:rsid w:val="0083049C"/>
    <w:rsid w:val="00857E01"/>
    <w:rsid w:val="00867505"/>
    <w:rsid w:val="00873B3C"/>
    <w:rsid w:val="00875A10"/>
    <w:rsid w:val="00883E53"/>
    <w:rsid w:val="00891241"/>
    <w:rsid w:val="008A0F3D"/>
    <w:rsid w:val="008C3E6D"/>
    <w:rsid w:val="008D3022"/>
    <w:rsid w:val="008D42DB"/>
    <w:rsid w:val="008F01B1"/>
    <w:rsid w:val="008F4974"/>
    <w:rsid w:val="008F4FDB"/>
    <w:rsid w:val="0090518D"/>
    <w:rsid w:val="00914D3B"/>
    <w:rsid w:val="009159CF"/>
    <w:rsid w:val="00915FDF"/>
    <w:rsid w:val="00924912"/>
    <w:rsid w:val="009406BA"/>
    <w:rsid w:val="009564AC"/>
    <w:rsid w:val="009823D1"/>
    <w:rsid w:val="009867C3"/>
    <w:rsid w:val="009A7072"/>
    <w:rsid w:val="009A76CE"/>
    <w:rsid w:val="00A0067C"/>
    <w:rsid w:val="00A22799"/>
    <w:rsid w:val="00A46FD6"/>
    <w:rsid w:val="00A737A7"/>
    <w:rsid w:val="00A87A1B"/>
    <w:rsid w:val="00A921A1"/>
    <w:rsid w:val="00A9237B"/>
    <w:rsid w:val="00A939E1"/>
    <w:rsid w:val="00AA1AD4"/>
    <w:rsid w:val="00AA4B2A"/>
    <w:rsid w:val="00AE369E"/>
    <w:rsid w:val="00AE5081"/>
    <w:rsid w:val="00AE66E8"/>
    <w:rsid w:val="00AF3A6F"/>
    <w:rsid w:val="00B74CDA"/>
    <w:rsid w:val="00B86BBE"/>
    <w:rsid w:val="00B966ED"/>
    <w:rsid w:val="00BA5DC1"/>
    <w:rsid w:val="00BB111F"/>
    <w:rsid w:val="00BD4821"/>
    <w:rsid w:val="00BF08A4"/>
    <w:rsid w:val="00BF1E34"/>
    <w:rsid w:val="00C00AE1"/>
    <w:rsid w:val="00C21174"/>
    <w:rsid w:val="00C42169"/>
    <w:rsid w:val="00C45B73"/>
    <w:rsid w:val="00C46612"/>
    <w:rsid w:val="00C536F6"/>
    <w:rsid w:val="00C67A76"/>
    <w:rsid w:val="00C80623"/>
    <w:rsid w:val="00C81733"/>
    <w:rsid w:val="00C82A5E"/>
    <w:rsid w:val="00CB4E77"/>
    <w:rsid w:val="00CD4C4F"/>
    <w:rsid w:val="00CE6C50"/>
    <w:rsid w:val="00D13C95"/>
    <w:rsid w:val="00D35BF2"/>
    <w:rsid w:val="00D35EA9"/>
    <w:rsid w:val="00D40DDF"/>
    <w:rsid w:val="00D43E87"/>
    <w:rsid w:val="00D61F23"/>
    <w:rsid w:val="00D77A5B"/>
    <w:rsid w:val="00D77E2E"/>
    <w:rsid w:val="00D84821"/>
    <w:rsid w:val="00D85EE1"/>
    <w:rsid w:val="00DA5376"/>
    <w:rsid w:val="00DC263C"/>
    <w:rsid w:val="00DE2B7B"/>
    <w:rsid w:val="00DE3542"/>
    <w:rsid w:val="00DE7A94"/>
    <w:rsid w:val="00DF1286"/>
    <w:rsid w:val="00E0270A"/>
    <w:rsid w:val="00E03C19"/>
    <w:rsid w:val="00E65838"/>
    <w:rsid w:val="00E94E65"/>
    <w:rsid w:val="00E951F5"/>
    <w:rsid w:val="00EA06D2"/>
    <w:rsid w:val="00EF2D75"/>
    <w:rsid w:val="00F2046C"/>
    <w:rsid w:val="00F35E59"/>
    <w:rsid w:val="00F529DA"/>
    <w:rsid w:val="00F558F9"/>
    <w:rsid w:val="00F606B9"/>
    <w:rsid w:val="00F63529"/>
    <w:rsid w:val="00FD1B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896D3"/>
  <w15:docId w15:val="{383F69CF-78D8-47C2-8D3A-5AFB1C73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376"/>
    <w:pPr>
      <w:suppressAutoHyphens/>
      <w:spacing w:after="0" w:line="240" w:lineRule="auto"/>
      <w:jc w:val="both"/>
    </w:pPr>
    <w:rPr>
      <w:rFonts w:ascii="Times New Roman" w:eastAsia="Times New Roman" w:hAnsi="Times New Roman" w:cs="Times New Roman"/>
      <w:sz w:val="24"/>
      <w:szCs w:val="24"/>
      <w:lang w:eastAsia="ar-SA"/>
    </w:rPr>
  </w:style>
  <w:style w:type="paragraph" w:styleId="1">
    <w:name w:val="heading 1"/>
    <w:aliases w:val="Document Header1,H1,heading 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0"/>
    <w:qFormat/>
    <w:rsid w:val="00DA5376"/>
    <w:pPr>
      <w:keepNext/>
      <w:tabs>
        <w:tab w:val="num" w:pos="432"/>
      </w:tabs>
      <w:spacing w:before="240" w:after="60"/>
      <w:ind w:left="432" w:hanging="432"/>
      <w:jc w:val="center"/>
      <w:outlineLvl w:val="0"/>
    </w:pPr>
    <w:rPr>
      <w:b/>
      <w:kern w:val="1"/>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heading 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
    <w:basedOn w:val="a0"/>
    <w:link w:val="1"/>
    <w:rsid w:val="00DA5376"/>
    <w:rPr>
      <w:rFonts w:ascii="Times New Roman" w:eastAsia="Times New Roman" w:hAnsi="Times New Roman" w:cs="Times New Roman"/>
      <w:b/>
      <w:kern w:val="1"/>
      <w:sz w:val="36"/>
      <w:szCs w:val="20"/>
      <w:lang w:eastAsia="ar-SA"/>
    </w:rPr>
  </w:style>
  <w:style w:type="character" w:styleId="a3">
    <w:name w:val="Hyperlink"/>
    <w:uiPriority w:val="99"/>
    <w:rsid w:val="00DA5376"/>
    <w:rPr>
      <w:color w:val="0000FF"/>
      <w:u w:val="single"/>
    </w:rPr>
  </w:style>
  <w:style w:type="character" w:customStyle="1" w:styleId="a4">
    <w:name w:val="Символ сноски"/>
    <w:qFormat/>
    <w:rsid w:val="00DA5376"/>
    <w:rPr>
      <w:vertAlign w:val="superscript"/>
    </w:rPr>
  </w:style>
  <w:style w:type="character" w:styleId="a5">
    <w:name w:val="footnote reference"/>
    <w:rsid w:val="00DA5376"/>
    <w:rPr>
      <w:vertAlign w:val="superscript"/>
    </w:rPr>
  </w:style>
  <w:style w:type="paragraph" w:styleId="a6">
    <w:name w:val="footer"/>
    <w:basedOn w:val="a"/>
    <w:link w:val="a7"/>
    <w:rsid w:val="00DA5376"/>
    <w:pPr>
      <w:tabs>
        <w:tab w:val="center" w:pos="4677"/>
        <w:tab w:val="right" w:pos="9355"/>
      </w:tabs>
    </w:pPr>
  </w:style>
  <w:style w:type="character" w:customStyle="1" w:styleId="a7">
    <w:name w:val="Нижний колонтитул Знак"/>
    <w:basedOn w:val="a0"/>
    <w:link w:val="a6"/>
    <w:rsid w:val="00DA5376"/>
    <w:rPr>
      <w:rFonts w:ascii="Times New Roman" w:eastAsia="Times New Roman" w:hAnsi="Times New Roman" w:cs="Times New Roman"/>
      <w:sz w:val="24"/>
      <w:szCs w:val="24"/>
      <w:lang w:eastAsia="ar-SA"/>
    </w:rPr>
  </w:style>
  <w:style w:type="paragraph" w:styleId="a8">
    <w:name w:val="No Spacing"/>
    <w:link w:val="a9"/>
    <w:uiPriority w:val="99"/>
    <w:qFormat/>
    <w:rsid w:val="00DA5376"/>
    <w:pPr>
      <w:suppressAutoHyphens/>
      <w:spacing w:after="0" w:line="240" w:lineRule="auto"/>
    </w:pPr>
    <w:rPr>
      <w:rFonts w:ascii="Calibri" w:eastAsia="Calibri" w:hAnsi="Calibri" w:cs="Calibri"/>
      <w:lang w:eastAsia="ar-SA"/>
    </w:rPr>
  </w:style>
  <w:style w:type="paragraph" w:styleId="aa">
    <w:name w:val="footnote text"/>
    <w:aliases w:val="Body Text Indent 2,Знак1,Знак2,Знак21, Знак,Основной текст с отступом 22,Основной текст с отступом 221,Текст сноски Знак Знак,Знак8 Знак Знак"/>
    <w:basedOn w:val="a"/>
    <w:link w:val="ab"/>
    <w:qFormat/>
    <w:rsid w:val="00DA5376"/>
    <w:pPr>
      <w:jc w:val="left"/>
    </w:pPr>
    <w:rPr>
      <w:sz w:val="20"/>
      <w:szCs w:val="20"/>
    </w:rPr>
  </w:style>
  <w:style w:type="character" w:customStyle="1" w:styleId="ab">
    <w:name w:val="Текст сноски Знак"/>
    <w:aliases w:val="Body Text Indent 2 Знак,Знак1 Знак,Знак2 Знак,Знак21 Знак, Знак Знак,Основной текст с отступом 22 Знак,Основной текст с отступом 221 Знак,Текст сноски Знак Знак Знак,Знак8 Знак Знак Знак"/>
    <w:basedOn w:val="a0"/>
    <w:link w:val="aa"/>
    <w:rsid w:val="00DA5376"/>
    <w:rPr>
      <w:rFonts w:ascii="Times New Roman" w:eastAsia="Times New Roman" w:hAnsi="Times New Roman" w:cs="Times New Roman"/>
      <w:sz w:val="20"/>
      <w:szCs w:val="20"/>
      <w:lang w:eastAsia="ar-SA"/>
    </w:rPr>
  </w:style>
  <w:style w:type="character" w:customStyle="1" w:styleId="a9">
    <w:name w:val="Без интервала Знак"/>
    <w:basedOn w:val="a0"/>
    <w:link w:val="a8"/>
    <w:uiPriority w:val="99"/>
    <w:rsid w:val="00DA5376"/>
    <w:rPr>
      <w:rFonts w:ascii="Calibri" w:eastAsia="Calibri" w:hAnsi="Calibri" w:cs="Calibri"/>
      <w:lang w:eastAsia="ar-SA"/>
    </w:rPr>
  </w:style>
  <w:style w:type="character" w:customStyle="1" w:styleId="ac">
    <w:name w:val="Привязка сноски"/>
    <w:rsid w:val="00DA5376"/>
    <w:rPr>
      <w:vertAlign w:val="superscript"/>
    </w:rPr>
  </w:style>
  <w:style w:type="paragraph" w:customStyle="1" w:styleId="ad">
    <w:name w:val="Тест таблицы"/>
    <w:basedOn w:val="a"/>
    <w:link w:val="ae"/>
    <w:qFormat/>
    <w:rsid w:val="00DA5376"/>
    <w:pPr>
      <w:jc w:val="left"/>
    </w:pPr>
  </w:style>
  <w:style w:type="character" w:customStyle="1" w:styleId="ae">
    <w:name w:val="Тест таблицы Знак"/>
    <w:basedOn w:val="a0"/>
    <w:link w:val="ad"/>
    <w:rsid w:val="00DA5376"/>
    <w:rPr>
      <w:rFonts w:ascii="Times New Roman" w:eastAsia="Times New Roman" w:hAnsi="Times New Roman" w:cs="Times New Roman"/>
      <w:sz w:val="24"/>
      <w:szCs w:val="24"/>
      <w:lang w:eastAsia="ar-SA"/>
    </w:rPr>
  </w:style>
  <w:style w:type="character" w:customStyle="1" w:styleId="lots-wrap-contentbodyval">
    <w:name w:val="lots-wrap-content__body__val"/>
    <w:rsid w:val="00DA5376"/>
  </w:style>
  <w:style w:type="paragraph" w:customStyle="1" w:styleId="ConsPlusNormal">
    <w:name w:val="ConsPlusNormal"/>
    <w:link w:val="ConsPlusNormal0"/>
    <w:qFormat/>
    <w:rsid w:val="00DA5376"/>
    <w:pPr>
      <w:widowControl w:val="0"/>
      <w:autoSpaceDE w:val="0"/>
      <w:autoSpaceDN w:val="0"/>
      <w:spacing w:after="0" w:line="240" w:lineRule="auto"/>
    </w:pPr>
    <w:rPr>
      <w:rFonts w:ascii="Calibri" w:eastAsia="Times New Roman" w:hAnsi="Calibri" w:cs="Calibri"/>
      <w:szCs w:val="20"/>
      <w:lang w:eastAsia="ru-RU"/>
    </w:rPr>
  </w:style>
  <w:style w:type="table" w:styleId="af">
    <w:name w:val="Table Grid"/>
    <w:basedOn w:val="a1"/>
    <w:uiPriority w:val="59"/>
    <w:rsid w:val="0066082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60826"/>
    <w:pPr>
      <w:autoSpaceDE w:val="0"/>
      <w:autoSpaceDN w:val="0"/>
      <w:adjustRightInd w:val="0"/>
      <w:spacing w:after="0" w:line="240" w:lineRule="auto"/>
    </w:pPr>
    <w:rPr>
      <w:rFonts w:ascii="Calibri" w:hAnsi="Calibri" w:cs="Calibri"/>
      <w:color w:val="000000"/>
      <w:sz w:val="24"/>
      <w:szCs w:val="24"/>
    </w:rPr>
  </w:style>
  <w:style w:type="paragraph" w:styleId="af0">
    <w:name w:val="Balloon Text"/>
    <w:basedOn w:val="a"/>
    <w:link w:val="af1"/>
    <w:uiPriority w:val="99"/>
    <w:semiHidden/>
    <w:unhideWhenUsed/>
    <w:rsid w:val="0078621F"/>
    <w:rPr>
      <w:rFonts w:ascii="Tahoma" w:hAnsi="Tahoma" w:cs="Tahoma"/>
      <w:sz w:val="16"/>
      <w:szCs w:val="16"/>
    </w:rPr>
  </w:style>
  <w:style w:type="character" w:customStyle="1" w:styleId="af1">
    <w:name w:val="Текст выноски Знак"/>
    <w:basedOn w:val="a0"/>
    <w:link w:val="af0"/>
    <w:uiPriority w:val="99"/>
    <w:semiHidden/>
    <w:rsid w:val="0078621F"/>
    <w:rPr>
      <w:rFonts w:ascii="Tahoma" w:eastAsia="Times New Roman" w:hAnsi="Tahoma" w:cs="Tahoma"/>
      <w:sz w:val="16"/>
      <w:szCs w:val="16"/>
      <w:lang w:eastAsia="ar-SA"/>
    </w:rPr>
  </w:style>
  <w:style w:type="paragraph" w:styleId="af2">
    <w:name w:val="List Paragraph"/>
    <w:basedOn w:val="a"/>
    <w:uiPriority w:val="34"/>
    <w:qFormat/>
    <w:rsid w:val="00615580"/>
    <w:pPr>
      <w:suppressAutoHyphens w:val="0"/>
      <w:spacing w:after="160" w:line="259" w:lineRule="auto"/>
      <w:ind w:left="720"/>
      <w:contextualSpacing/>
      <w:jc w:val="left"/>
    </w:pPr>
    <w:rPr>
      <w:rFonts w:asciiTheme="minorHAnsi" w:eastAsiaTheme="minorHAnsi" w:hAnsiTheme="minorHAnsi" w:cstheme="minorBidi"/>
      <w:kern w:val="2"/>
      <w:sz w:val="22"/>
      <w:szCs w:val="22"/>
      <w:lang w:eastAsia="en-US"/>
      <w14:ligatures w14:val="standardContextual"/>
    </w:rPr>
  </w:style>
  <w:style w:type="paragraph" w:styleId="3">
    <w:name w:val="Body Text 3"/>
    <w:basedOn w:val="a"/>
    <w:link w:val="30"/>
    <w:uiPriority w:val="99"/>
    <w:rsid w:val="0061558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lang w:val="x-none" w:eastAsia="x-none"/>
    </w:rPr>
  </w:style>
  <w:style w:type="character" w:customStyle="1" w:styleId="30">
    <w:name w:val="Основной текст 3 Знак"/>
    <w:basedOn w:val="a0"/>
    <w:link w:val="3"/>
    <w:uiPriority w:val="99"/>
    <w:rsid w:val="00615580"/>
    <w:rPr>
      <w:rFonts w:ascii="Times New Roman" w:eastAsia="Times New Roman" w:hAnsi="Times New Roman" w:cs="Times New Roman"/>
      <w:b/>
      <w:i/>
      <w:szCs w:val="24"/>
      <w:lang w:val="x-none" w:eastAsia="x-none"/>
    </w:rPr>
  </w:style>
  <w:style w:type="paragraph" w:styleId="af3">
    <w:name w:val="Normal (Web)"/>
    <w:basedOn w:val="a"/>
    <w:uiPriority w:val="99"/>
    <w:unhideWhenUsed/>
    <w:rsid w:val="008F4974"/>
    <w:pPr>
      <w:suppressAutoHyphens w:val="0"/>
      <w:spacing w:before="100" w:beforeAutospacing="1" w:after="100" w:afterAutospacing="1"/>
      <w:jc w:val="left"/>
    </w:pPr>
    <w:rPr>
      <w:lang w:eastAsia="ru-RU"/>
    </w:rPr>
  </w:style>
  <w:style w:type="paragraph" w:customStyle="1" w:styleId="ConsPlusNonformat">
    <w:name w:val="ConsPlusNonformat"/>
    <w:rsid w:val="00803E4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803E46"/>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2200">
      <w:bodyDiv w:val="1"/>
      <w:marLeft w:val="0"/>
      <w:marRight w:val="0"/>
      <w:marTop w:val="0"/>
      <w:marBottom w:val="0"/>
      <w:divBdr>
        <w:top w:val="none" w:sz="0" w:space="0" w:color="auto"/>
        <w:left w:val="none" w:sz="0" w:space="0" w:color="auto"/>
        <w:bottom w:val="none" w:sz="0" w:space="0" w:color="auto"/>
        <w:right w:val="none" w:sz="0" w:space="0" w:color="auto"/>
      </w:divBdr>
      <w:divsChild>
        <w:div w:id="1988899094">
          <w:marLeft w:val="0"/>
          <w:marRight w:val="0"/>
          <w:marTop w:val="0"/>
          <w:marBottom w:val="0"/>
          <w:divBdr>
            <w:top w:val="none" w:sz="0" w:space="0" w:color="auto"/>
            <w:left w:val="none" w:sz="0" w:space="0" w:color="auto"/>
            <w:bottom w:val="none" w:sz="0" w:space="0" w:color="auto"/>
            <w:right w:val="none" w:sz="0" w:space="0" w:color="auto"/>
          </w:divBdr>
        </w:div>
      </w:divsChild>
    </w:div>
    <w:div w:id="59059535">
      <w:bodyDiv w:val="1"/>
      <w:marLeft w:val="0"/>
      <w:marRight w:val="0"/>
      <w:marTop w:val="0"/>
      <w:marBottom w:val="0"/>
      <w:divBdr>
        <w:top w:val="none" w:sz="0" w:space="0" w:color="auto"/>
        <w:left w:val="none" w:sz="0" w:space="0" w:color="auto"/>
        <w:bottom w:val="none" w:sz="0" w:space="0" w:color="auto"/>
        <w:right w:val="none" w:sz="0" w:space="0" w:color="auto"/>
      </w:divBdr>
    </w:div>
    <w:div w:id="278031719">
      <w:bodyDiv w:val="1"/>
      <w:marLeft w:val="0"/>
      <w:marRight w:val="0"/>
      <w:marTop w:val="0"/>
      <w:marBottom w:val="0"/>
      <w:divBdr>
        <w:top w:val="none" w:sz="0" w:space="0" w:color="auto"/>
        <w:left w:val="none" w:sz="0" w:space="0" w:color="auto"/>
        <w:bottom w:val="none" w:sz="0" w:space="0" w:color="auto"/>
        <w:right w:val="none" w:sz="0" w:space="0" w:color="auto"/>
      </w:divBdr>
      <w:divsChild>
        <w:div w:id="1808159039">
          <w:marLeft w:val="0"/>
          <w:marRight w:val="0"/>
          <w:marTop w:val="0"/>
          <w:marBottom w:val="0"/>
          <w:divBdr>
            <w:top w:val="none" w:sz="0" w:space="0" w:color="auto"/>
            <w:left w:val="none" w:sz="0" w:space="0" w:color="auto"/>
            <w:bottom w:val="none" w:sz="0" w:space="0" w:color="auto"/>
            <w:right w:val="none" w:sz="0" w:space="0" w:color="auto"/>
          </w:divBdr>
        </w:div>
      </w:divsChild>
    </w:div>
    <w:div w:id="453141491">
      <w:bodyDiv w:val="1"/>
      <w:marLeft w:val="0"/>
      <w:marRight w:val="0"/>
      <w:marTop w:val="0"/>
      <w:marBottom w:val="0"/>
      <w:divBdr>
        <w:top w:val="none" w:sz="0" w:space="0" w:color="auto"/>
        <w:left w:val="none" w:sz="0" w:space="0" w:color="auto"/>
        <w:bottom w:val="none" w:sz="0" w:space="0" w:color="auto"/>
        <w:right w:val="none" w:sz="0" w:space="0" w:color="auto"/>
      </w:divBdr>
    </w:div>
    <w:div w:id="505558840">
      <w:bodyDiv w:val="1"/>
      <w:marLeft w:val="0"/>
      <w:marRight w:val="0"/>
      <w:marTop w:val="0"/>
      <w:marBottom w:val="0"/>
      <w:divBdr>
        <w:top w:val="none" w:sz="0" w:space="0" w:color="auto"/>
        <w:left w:val="none" w:sz="0" w:space="0" w:color="auto"/>
        <w:bottom w:val="none" w:sz="0" w:space="0" w:color="auto"/>
        <w:right w:val="none" w:sz="0" w:space="0" w:color="auto"/>
      </w:divBdr>
    </w:div>
    <w:div w:id="525144238">
      <w:bodyDiv w:val="1"/>
      <w:marLeft w:val="0"/>
      <w:marRight w:val="0"/>
      <w:marTop w:val="0"/>
      <w:marBottom w:val="0"/>
      <w:divBdr>
        <w:top w:val="none" w:sz="0" w:space="0" w:color="auto"/>
        <w:left w:val="none" w:sz="0" w:space="0" w:color="auto"/>
        <w:bottom w:val="none" w:sz="0" w:space="0" w:color="auto"/>
        <w:right w:val="none" w:sz="0" w:space="0" w:color="auto"/>
      </w:divBdr>
      <w:divsChild>
        <w:div w:id="786002940">
          <w:marLeft w:val="0"/>
          <w:marRight w:val="0"/>
          <w:marTop w:val="0"/>
          <w:marBottom w:val="0"/>
          <w:divBdr>
            <w:top w:val="none" w:sz="0" w:space="0" w:color="auto"/>
            <w:left w:val="none" w:sz="0" w:space="0" w:color="auto"/>
            <w:bottom w:val="none" w:sz="0" w:space="0" w:color="auto"/>
            <w:right w:val="none" w:sz="0" w:space="0" w:color="auto"/>
          </w:divBdr>
        </w:div>
        <w:div w:id="615722381">
          <w:marLeft w:val="0"/>
          <w:marRight w:val="0"/>
          <w:marTop w:val="0"/>
          <w:marBottom w:val="0"/>
          <w:divBdr>
            <w:top w:val="none" w:sz="0" w:space="0" w:color="auto"/>
            <w:left w:val="none" w:sz="0" w:space="0" w:color="auto"/>
            <w:bottom w:val="none" w:sz="0" w:space="0" w:color="auto"/>
            <w:right w:val="none" w:sz="0" w:space="0" w:color="auto"/>
          </w:divBdr>
        </w:div>
      </w:divsChild>
    </w:div>
    <w:div w:id="569081168">
      <w:bodyDiv w:val="1"/>
      <w:marLeft w:val="0"/>
      <w:marRight w:val="0"/>
      <w:marTop w:val="0"/>
      <w:marBottom w:val="0"/>
      <w:divBdr>
        <w:top w:val="none" w:sz="0" w:space="0" w:color="auto"/>
        <w:left w:val="none" w:sz="0" w:space="0" w:color="auto"/>
        <w:bottom w:val="none" w:sz="0" w:space="0" w:color="auto"/>
        <w:right w:val="none" w:sz="0" w:space="0" w:color="auto"/>
      </w:divBdr>
    </w:div>
    <w:div w:id="663896747">
      <w:bodyDiv w:val="1"/>
      <w:marLeft w:val="0"/>
      <w:marRight w:val="0"/>
      <w:marTop w:val="0"/>
      <w:marBottom w:val="0"/>
      <w:divBdr>
        <w:top w:val="none" w:sz="0" w:space="0" w:color="auto"/>
        <w:left w:val="none" w:sz="0" w:space="0" w:color="auto"/>
        <w:bottom w:val="none" w:sz="0" w:space="0" w:color="auto"/>
        <w:right w:val="none" w:sz="0" w:space="0" w:color="auto"/>
      </w:divBdr>
    </w:div>
    <w:div w:id="665519223">
      <w:bodyDiv w:val="1"/>
      <w:marLeft w:val="0"/>
      <w:marRight w:val="0"/>
      <w:marTop w:val="0"/>
      <w:marBottom w:val="0"/>
      <w:divBdr>
        <w:top w:val="none" w:sz="0" w:space="0" w:color="auto"/>
        <w:left w:val="none" w:sz="0" w:space="0" w:color="auto"/>
        <w:bottom w:val="none" w:sz="0" w:space="0" w:color="auto"/>
        <w:right w:val="none" w:sz="0" w:space="0" w:color="auto"/>
      </w:divBdr>
    </w:div>
    <w:div w:id="779566642">
      <w:bodyDiv w:val="1"/>
      <w:marLeft w:val="0"/>
      <w:marRight w:val="0"/>
      <w:marTop w:val="0"/>
      <w:marBottom w:val="0"/>
      <w:divBdr>
        <w:top w:val="none" w:sz="0" w:space="0" w:color="auto"/>
        <w:left w:val="none" w:sz="0" w:space="0" w:color="auto"/>
        <w:bottom w:val="none" w:sz="0" w:space="0" w:color="auto"/>
        <w:right w:val="none" w:sz="0" w:space="0" w:color="auto"/>
      </w:divBdr>
    </w:div>
    <w:div w:id="803693732">
      <w:bodyDiv w:val="1"/>
      <w:marLeft w:val="0"/>
      <w:marRight w:val="0"/>
      <w:marTop w:val="0"/>
      <w:marBottom w:val="0"/>
      <w:divBdr>
        <w:top w:val="none" w:sz="0" w:space="0" w:color="auto"/>
        <w:left w:val="none" w:sz="0" w:space="0" w:color="auto"/>
        <w:bottom w:val="none" w:sz="0" w:space="0" w:color="auto"/>
        <w:right w:val="none" w:sz="0" w:space="0" w:color="auto"/>
      </w:divBdr>
      <w:divsChild>
        <w:div w:id="1686250807">
          <w:marLeft w:val="0"/>
          <w:marRight w:val="0"/>
          <w:marTop w:val="0"/>
          <w:marBottom w:val="0"/>
          <w:divBdr>
            <w:top w:val="none" w:sz="0" w:space="0" w:color="auto"/>
            <w:left w:val="none" w:sz="0" w:space="0" w:color="auto"/>
            <w:bottom w:val="none" w:sz="0" w:space="0" w:color="auto"/>
            <w:right w:val="none" w:sz="0" w:space="0" w:color="auto"/>
          </w:divBdr>
        </w:div>
        <w:div w:id="1193112912">
          <w:marLeft w:val="0"/>
          <w:marRight w:val="0"/>
          <w:marTop w:val="0"/>
          <w:marBottom w:val="0"/>
          <w:divBdr>
            <w:top w:val="none" w:sz="0" w:space="0" w:color="auto"/>
            <w:left w:val="none" w:sz="0" w:space="0" w:color="auto"/>
            <w:bottom w:val="none" w:sz="0" w:space="0" w:color="auto"/>
            <w:right w:val="none" w:sz="0" w:space="0" w:color="auto"/>
          </w:divBdr>
        </w:div>
      </w:divsChild>
    </w:div>
    <w:div w:id="864714196">
      <w:bodyDiv w:val="1"/>
      <w:marLeft w:val="0"/>
      <w:marRight w:val="0"/>
      <w:marTop w:val="0"/>
      <w:marBottom w:val="0"/>
      <w:divBdr>
        <w:top w:val="none" w:sz="0" w:space="0" w:color="auto"/>
        <w:left w:val="none" w:sz="0" w:space="0" w:color="auto"/>
        <w:bottom w:val="none" w:sz="0" w:space="0" w:color="auto"/>
        <w:right w:val="none" w:sz="0" w:space="0" w:color="auto"/>
      </w:divBdr>
    </w:div>
    <w:div w:id="921839348">
      <w:bodyDiv w:val="1"/>
      <w:marLeft w:val="0"/>
      <w:marRight w:val="0"/>
      <w:marTop w:val="0"/>
      <w:marBottom w:val="0"/>
      <w:divBdr>
        <w:top w:val="none" w:sz="0" w:space="0" w:color="auto"/>
        <w:left w:val="none" w:sz="0" w:space="0" w:color="auto"/>
        <w:bottom w:val="none" w:sz="0" w:space="0" w:color="auto"/>
        <w:right w:val="none" w:sz="0" w:space="0" w:color="auto"/>
      </w:divBdr>
      <w:divsChild>
        <w:div w:id="224268923">
          <w:marLeft w:val="0"/>
          <w:marRight w:val="0"/>
          <w:marTop w:val="0"/>
          <w:marBottom w:val="0"/>
          <w:divBdr>
            <w:top w:val="none" w:sz="0" w:space="0" w:color="auto"/>
            <w:left w:val="none" w:sz="0" w:space="0" w:color="auto"/>
            <w:bottom w:val="none" w:sz="0" w:space="0" w:color="auto"/>
            <w:right w:val="none" w:sz="0" w:space="0" w:color="auto"/>
          </w:divBdr>
        </w:div>
      </w:divsChild>
    </w:div>
    <w:div w:id="1141848788">
      <w:bodyDiv w:val="1"/>
      <w:marLeft w:val="0"/>
      <w:marRight w:val="0"/>
      <w:marTop w:val="0"/>
      <w:marBottom w:val="0"/>
      <w:divBdr>
        <w:top w:val="none" w:sz="0" w:space="0" w:color="auto"/>
        <w:left w:val="none" w:sz="0" w:space="0" w:color="auto"/>
        <w:bottom w:val="none" w:sz="0" w:space="0" w:color="auto"/>
        <w:right w:val="none" w:sz="0" w:space="0" w:color="auto"/>
      </w:divBdr>
      <w:divsChild>
        <w:div w:id="90509777">
          <w:marLeft w:val="0"/>
          <w:marRight w:val="0"/>
          <w:marTop w:val="0"/>
          <w:marBottom w:val="0"/>
          <w:divBdr>
            <w:top w:val="none" w:sz="0" w:space="0" w:color="auto"/>
            <w:left w:val="none" w:sz="0" w:space="0" w:color="auto"/>
            <w:bottom w:val="none" w:sz="0" w:space="0" w:color="auto"/>
            <w:right w:val="none" w:sz="0" w:space="0" w:color="auto"/>
          </w:divBdr>
        </w:div>
      </w:divsChild>
    </w:div>
    <w:div w:id="1249536291">
      <w:bodyDiv w:val="1"/>
      <w:marLeft w:val="0"/>
      <w:marRight w:val="0"/>
      <w:marTop w:val="0"/>
      <w:marBottom w:val="0"/>
      <w:divBdr>
        <w:top w:val="none" w:sz="0" w:space="0" w:color="auto"/>
        <w:left w:val="none" w:sz="0" w:space="0" w:color="auto"/>
        <w:bottom w:val="none" w:sz="0" w:space="0" w:color="auto"/>
        <w:right w:val="none" w:sz="0" w:space="0" w:color="auto"/>
      </w:divBdr>
      <w:divsChild>
        <w:div w:id="943414468">
          <w:marLeft w:val="0"/>
          <w:marRight w:val="0"/>
          <w:marTop w:val="0"/>
          <w:marBottom w:val="0"/>
          <w:divBdr>
            <w:top w:val="single" w:sz="2" w:space="0" w:color="D0D0D0"/>
            <w:left w:val="single" w:sz="2" w:space="0" w:color="D0D0D0"/>
            <w:bottom w:val="single" w:sz="2" w:space="0" w:color="D0D0D0"/>
            <w:right w:val="single" w:sz="2" w:space="0" w:color="D0D0D0"/>
          </w:divBdr>
          <w:divsChild>
            <w:div w:id="802121480">
              <w:marLeft w:val="0"/>
              <w:marRight w:val="0"/>
              <w:marTop w:val="0"/>
              <w:marBottom w:val="0"/>
              <w:divBdr>
                <w:top w:val="none" w:sz="0" w:space="0" w:color="auto"/>
                <w:left w:val="none" w:sz="0" w:space="0" w:color="auto"/>
                <w:bottom w:val="none" w:sz="0" w:space="0" w:color="auto"/>
                <w:right w:val="none" w:sz="0" w:space="0" w:color="auto"/>
              </w:divBdr>
              <w:divsChild>
                <w:div w:id="2057125260">
                  <w:marLeft w:val="0"/>
                  <w:marRight w:val="0"/>
                  <w:marTop w:val="0"/>
                  <w:marBottom w:val="0"/>
                  <w:divBdr>
                    <w:top w:val="none" w:sz="0" w:space="0" w:color="auto"/>
                    <w:left w:val="none" w:sz="0" w:space="0" w:color="auto"/>
                    <w:bottom w:val="none" w:sz="0" w:space="0" w:color="auto"/>
                    <w:right w:val="none" w:sz="0" w:space="0" w:color="auto"/>
                  </w:divBdr>
                  <w:divsChild>
                    <w:div w:id="1761414258">
                      <w:marLeft w:val="0"/>
                      <w:marRight w:val="0"/>
                      <w:marTop w:val="0"/>
                      <w:marBottom w:val="60"/>
                      <w:divBdr>
                        <w:top w:val="none" w:sz="0" w:space="0" w:color="auto"/>
                        <w:left w:val="none" w:sz="0" w:space="0" w:color="auto"/>
                        <w:bottom w:val="none" w:sz="0" w:space="0" w:color="auto"/>
                        <w:right w:val="none" w:sz="0" w:space="0" w:color="auto"/>
                      </w:divBdr>
                      <w:divsChild>
                        <w:div w:id="1192107359">
                          <w:marLeft w:val="0"/>
                          <w:marRight w:val="0"/>
                          <w:marTop w:val="0"/>
                          <w:marBottom w:val="0"/>
                          <w:divBdr>
                            <w:top w:val="none" w:sz="0" w:space="0" w:color="auto"/>
                            <w:left w:val="none" w:sz="0" w:space="0" w:color="auto"/>
                            <w:bottom w:val="none" w:sz="0" w:space="0" w:color="auto"/>
                            <w:right w:val="none" w:sz="0" w:space="0" w:color="auto"/>
                          </w:divBdr>
                          <w:divsChild>
                            <w:div w:id="237331845">
                              <w:marLeft w:val="0"/>
                              <w:marRight w:val="0"/>
                              <w:marTop w:val="0"/>
                              <w:marBottom w:val="0"/>
                              <w:divBdr>
                                <w:top w:val="none" w:sz="0" w:space="0" w:color="auto"/>
                                <w:left w:val="none" w:sz="0" w:space="0" w:color="auto"/>
                                <w:bottom w:val="none" w:sz="0" w:space="0" w:color="auto"/>
                                <w:right w:val="none" w:sz="0" w:space="0" w:color="auto"/>
                              </w:divBdr>
                              <w:divsChild>
                                <w:div w:id="856383585">
                                  <w:marLeft w:val="0"/>
                                  <w:marRight w:val="0"/>
                                  <w:marTop w:val="0"/>
                                  <w:marBottom w:val="0"/>
                                  <w:divBdr>
                                    <w:top w:val="none" w:sz="0" w:space="0" w:color="auto"/>
                                    <w:left w:val="none" w:sz="0" w:space="0" w:color="auto"/>
                                    <w:bottom w:val="none" w:sz="0" w:space="0" w:color="auto"/>
                                    <w:right w:val="none" w:sz="0" w:space="0" w:color="auto"/>
                                  </w:divBdr>
                                  <w:divsChild>
                                    <w:div w:id="297535853">
                                      <w:marLeft w:val="0"/>
                                      <w:marRight w:val="0"/>
                                      <w:marTop w:val="0"/>
                                      <w:marBottom w:val="0"/>
                                      <w:divBdr>
                                        <w:top w:val="none" w:sz="0" w:space="0" w:color="auto"/>
                                        <w:left w:val="none" w:sz="0" w:space="0" w:color="auto"/>
                                        <w:bottom w:val="none" w:sz="0" w:space="0" w:color="auto"/>
                                        <w:right w:val="none" w:sz="0" w:space="0" w:color="auto"/>
                                      </w:divBdr>
                                      <w:divsChild>
                                        <w:div w:id="1545025994">
                                          <w:marLeft w:val="0"/>
                                          <w:marRight w:val="0"/>
                                          <w:marTop w:val="0"/>
                                          <w:marBottom w:val="0"/>
                                          <w:divBdr>
                                            <w:top w:val="none" w:sz="0" w:space="0" w:color="auto"/>
                                            <w:left w:val="none" w:sz="0" w:space="0" w:color="auto"/>
                                            <w:bottom w:val="none" w:sz="0" w:space="0" w:color="auto"/>
                                            <w:right w:val="none" w:sz="0" w:space="0" w:color="auto"/>
                                          </w:divBdr>
                                          <w:divsChild>
                                            <w:div w:id="1940143691">
                                              <w:marLeft w:val="0"/>
                                              <w:marRight w:val="0"/>
                                              <w:marTop w:val="0"/>
                                              <w:marBottom w:val="0"/>
                                              <w:divBdr>
                                                <w:top w:val="none" w:sz="0" w:space="0" w:color="auto"/>
                                                <w:left w:val="none" w:sz="0" w:space="0" w:color="auto"/>
                                                <w:bottom w:val="none" w:sz="0" w:space="0" w:color="auto"/>
                                                <w:right w:val="none" w:sz="0" w:space="0" w:color="auto"/>
                                              </w:divBdr>
                                              <w:divsChild>
                                                <w:div w:id="1035272242">
                                                  <w:marLeft w:val="0"/>
                                                  <w:marRight w:val="0"/>
                                                  <w:marTop w:val="0"/>
                                                  <w:marBottom w:val="0"/>
                                                  <w:divBdr>
                                                    <w:top w:val="none" w:sz="0" w:space="0" w:color="auto"/>
                                                    <w:left w:val="none" w:sz="0" w:space="0" w:color="auto"/>
                                                    <w:bottom w:val="none" w:sz="0" w:space="0" w:color="auto"/>
                                                    <w:right w:val="none" w:sz="0" w:space="0" w:color="auto"/>
                                                  </w:divBdr>
                                                  <w:divsChild>
                                                    <w:div w:id="1838113006">
                                                      <w:marLeft w:val="0"/>
                                                      <w:marRight w:val="0"/>
                                                      <w:marTop w:val="0"/>
                                                      <w:marBottom w:val="0"/>
                                                      <w:divBdr>
                                                        <w:top w:val="none" w:sz="0" w:space="0" w:color="auto"/>
                                                        <w:left w:val="none" w:sz="0" w:space="0" w:color="auto"/>
                                                        <w:bottom w:val="none" w:sz="0" w:space="0" w:color="auto"/>
                                                        <w:right w:val="none" w:sz="0" w:space="0" w:color="auto"/>
                                                      </w:divBdr>
                                                      <w:divsChild>
                                                        <w:div w:id="1165705460">
                                                          <w:marLeft w:val="0"/>
                                                          <w:marRight w:val="0"/>
                                                          <w:marTop w:val="0"/>
                                                          <w:marBottom w:val="60"/>
                                                          <w:divBdr>
                                                            <w:top w:val="none" w:sz="0" w:space="0" w:color="auto"/>
                                                            <w:left w:val="none" w:sz="0" w:space="0" w:color="auto"/>
                                                            <w:bottom w:val="none" w:sz="0" w:space="0" w:color="auto"/>
                                                            <w:right w:val="none" w:sz="0" w:space="0" w:color="auto"/>
                                                          </w:divBdr>
                                                          <w:divsChild>
                                                            <w:div w:id="153495610">
                                                              <w:marLeft w:val="0"/>
                                                              <w:marRight w:val="0"/>
                                                              <w:marTop w:val="0"/>
                                                              <w:marBottom w:val="0"/>
                                                              <w:divBdr>
                                                                <w:top w:val="none" w:sz="0" w:space="0" w:color="auto"/>
                                                                <w:left w:val="none" w:sz="0" w:space="0" w:color="auto"/>
                                                                <w:bottom w:val="none" w:sz="0" w:space="0" w:color="auto"/>
                                                                <w:right w:val="none" w:sz="0" w:space="0" w:color="auto"/>
                                                              </w:divBdr>
                                                              <w:divsChild>
                                                                <w:div w:id="8001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3001417">
      <w:bodyDiv w:val="1"/>
      <w:marLeft w:val="0"/>
      <w:marRight w:val="0"/>
      <w:marTop w:val="0"/>
      <w:marBottom w:val="0"/>
      <w:divBdr>
        <w:top w:val="none" w:sz="0" w:space="0" w:color="auto"/>
        <w:left w:val="none" w:sz="0" w:space="0" w:color="auto"/>
        <w:bottom w:val="none" w:sz="0" w:space="0" w:color="auto"/>
        <w:right w:val="none" w:sz="0" w:space="0" w:color="auto"/>
      </w:divBdr>
    </w:div>
    <w:div w:id="1703018968">
      <w:bodyDiv w:val="1"/>
      <w:marLeft w:val="0"/>
      <w:marRight w:val="0"/>
      <w:marTop w:val="0"/>
      <w:marBottom w:val="0"/>
      <w:divBdr>
        <w:top w:val="none" w:sz="0" w:space="0" w:color="auto"/>
        <w:left w:val="none" w:sz="0" w:space="0" w:color="auto"/>
        <w:bottom w:val="none" w:sz="0" w:space="0" w:color="auto"/>
        <w:right w:val="none" w:sz="0" w:space="0" w:color="auto"/>
      </w:divBdr>
    </w:div>
    <w:div w:id="1840387524">
      <w:bodyDiv w:val="1"/>
      <w:marLeft w:val="0"/>
      <w:marRight w:val="0"/>
      <w:marTop w:val="0"/>
      <w:marBottom w:val="0"/>
      <w:divBdr>
        <w:top w:val="none" w:sz="0" w:space="0" w:color="auto"/>
        <w:left w:val="none" w:sz="0" w:space="0" w:color="auto"/>
        <w:bottom w:val="none" w:sz="0" w:space="0" w:color="auto"/>
        <w:right w:val="none" w:sz="0" w:space="0" w:color="auto"/>
      </w:divBdr>
    </w:div>
    <w:div w:id="193046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3ECBEDC844750808AAE14D034BC9F9C43C41C0010198CB7FC415F6A31DE3FBE9B53A28FBA307F29oCm9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3ECBEDC844750808AAE14D034BC9F9C43CE19011E138CB7FC415F6A31oDmE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8E092-5287-40DC-BC93-A47CAD483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9</Pages>
  <Words>4320</Words>
  <Characters>24624</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Коноплева Анна Владимировна</dc:creator>
  <cp:lastModifiedBy>Чаплыгина Анастасия Дмитриевна</cp:lastModifiedBy>
  <cp:revision>68</cp:revision>
  <dcterms:created xsi:type="dcterms:W3CDTF">2025-10-20T09:06:00Z</dcterms:created>
  <dcterms:modified xsi:type="dcterms:W3CDTF">2026-06-01T09:59:00Z</dcterms:modified>
</cp:coreProperties>
</file>