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5BE" w:rsidRDefault="007B1FC9" w:rsidP="005A793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8"/>
        </w:rPr>
      </w:pPr>
      <w:r w:rsidRPr="007B1FC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0425BE" w:rsidRPr="00172A74" w:rsidRDefault="000425BE" w:rsidP="00325F1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A74">
        <w:rPr>
          <w:rFonts w:ascii="Times New Roman" w:hAnsi="Times New Roman" w:cs="Times New Roman"/>
          <w:b/>
          <w:sz w:val="28"/>
          <w:szCs w:val="28"/>
        </w:rPr>
        <w:t xml:space="preserve">Форма заявки для размещения закупки </w:t>
      </w:r>
      <w:r>
        <w:rPr>
          <w:rFonts w:ascii="Times New Roman" w:hAnsi="Times New Roman" w:cs="Times New Roman"/>
          <w:b/>
          <w:sz w:val="28"/>
          <w:szCs w:val="28"/>
        </w:rPr>
        <w:t xml:space="preserve">у единственного поставщика </w:t>
      </w:r>
      <w:r w:rsidRPr="00172A74">
        <w:rPr>
          <w:rFonts w:ascii="Times New Roman" w:hAnsi="Times New Roman" w:cs="Times New Roman"/>
          <w:b/>
          <w:sz w:val="28"/>
          <w:szCs w:val="28"/>
        </w:rPr>
        <w:t>через подсистему АИС ГЗ «Электронный магазин»</w:t>
      </w: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4367"/>
        <w:gridCol w:w="23"/>
        <w:gridCol w:w="5181"/>
      </w:tblGrid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Объект закупки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325F11" w:rsidRDefault="00B6116A" w:rsidP="00325F1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25F11" w:rsidRPr="00325F11">
              <w:rPr>
                <w:rFonts w:ascii="Times New Roman" w:hAnsi="Times New Roman" w:cs="Times New Roman"/>
                <w:sz w:val="24"/>
                <w:szCs w:val="24"/>
              </w:rPr>
              <w:t xml:space="preserve">казание услуг стационарного отдыха на территории Российской Федерации в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детей-инвалидов, в том числе наличие беспрепятственного доступа к объектам и предоставляемым в них услугам для детей-инвалидов, а также лиц, сопровождающих детей-инвалидов, если такие дети по медицинским показаниям нуждаются в постоянном уходе и помощи на период летних школьных каникул 2026 года </w:t>
            </w:r>
            <w:r w:rsidR="00325F11"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(указать полное название процедуры)</w:t>
            </w: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максимальная цена контракта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325F11" w:rsidRDefault="00325F11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561</w:t>
            </w:r>
            <w:r w:rsidR="009A59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  <w:r w:rsidR="003F1CAC" w:rsidRPr="00325F11">
              <w:rPr>
                <w:rFonts w:ascii="Times New Roman" w:hAnsi="Times New Roman" w:cs="Times New Roman"/>
                <w:sz w:val="24"/>
                <w:szCs w:val="24"/>
              </w:rPr>
              <w:t>, 00</w:t>
            </w: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Дата размещения закупки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325F11" w:rsidRDefault="000425BE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завершения подачи оферт 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325F11" w:rsidRDefault="000425BE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Место поставки товара, выполнения работ,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1E7F00" w:rsidRPr="00325F11" w:rsidRDefault="001E7F00" w:rsidP="00325F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197374, Санкт-Петербург, ул. Савушкина, д. 83</w:t>
            </w:r>
          </w:p>
          <w:p w:rsidR="000425BE" w:rsidRPr="00325F11" w:rsidRDefault="001E7F00" w:rsidP="00325F1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Приморского района </w:t>
            </w:r>
            <w:r w:rsidRPr="00325F11">
              <w:rPr>
                <w:rFonts w:ascii="Times New Roman" w:hAnsi="Times New Roman" w:cs="Times New Roman"/>
                <w:sz w:val="24"/>
                <w:szCs w:val="24"/>
              </w:rPr>
              <w:br/>
              <w:t>Санкт-Петербурга</w:t>
            </w: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6A3E6E" w:rsidRPr="00325F11" w:rsidRDefault="006A3E6E" w:rsidP="00325F1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 xml:space="preserve">Период оказания услуг </w:t>
            </w:r>
            <w:r w:rsidR="00325F11" w:rsidRPr="00325F11">
              <w:rPr>
                <w:rFonts w:ascii="Times New Roman" w:hAnsi="Times New Roman" w:cs="Times New Roman"/>
                <w:sz w:val="24"/>
                <w:szCs w:val="24"/>
              </w:rPr>
              <w:t>08.07.2026 по 08.08.2026</w:t>
            </w:r>
            <w:r w:rsidR="00C82914" w:rsidRPr="00325F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смен – 1, количество дней в смене – </w:t>
            </w:r>
            <w:r w:rsidR="00C82914" w:rsidRPr="00325F1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 xml:space="preserve"> дней</w:t>
            </w: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 контракта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325F11" w:rsidRDefault="006A3E6E" w:rsidP="00325F1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даты его подписания Сторонами по </w:t>
            </w:r>
            <w:r w:rsidR="00C82914"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01.10.2026 </w:t>
            </w: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(включительно),</w:t>
            </w:r>
            <w:r w:rsidRPr="00325F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в части неисполненных обязательств - до полного их исполнения Сторонами.</w:t>
            </w: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Требование к документу о приемке товара, выполнения работ,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325F11" w:rsidRDefault="0085463F" w:rsidP="00325F1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В соответствии с разделом 6 Государственного контракта</w:t>
            </w: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325F11" w:rsidRDefault="00272248" w:rsidP="00325F1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Бюджетные средства, предусмотренные</w:t>
            </w:r>
            <w:r w:rsidR="00C91C55"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для Государственного заказчика в соответствии с </w:t>
            </w:r>
            <w:r w:rsidR="00C82914" w:rsidRPr="00325F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Законом Санкт-Петербурга от 26.11.2025 № 659-124 «О бюджете Санкт-Петербурга на 2026 год и на плановый период 2027 и 2028 годов»</w:t>
            </w: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, код раздела/подраздела 0709, код целевой статьи 0250020370, код вида расходов 244</w:t>
            </w: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Размер аванса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325F11" w:rsidRDefault="00C82914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Этапы оплаты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325F11" w:rsidRDefault="00DC6B39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425BE" w:rsidRPr="00325F11">
              <w:rPr>
                <w:rFonts w:ascii="Times New Roman" w:hAnsi="Times New Roman" w:cs="Times New Roman"/>
                <w:sz w:val="24"/>
                <w:szCs w:val="24"/>
              </w:rPr>
              <w:t>диновременно</w:t>
            </w: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Требование </w:t>
            </w: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к сопроводительным документам</w:t>
            </w:r>
          </w:p>
        </w:tc>
        <w:tc>
          <w:tcPr>
            <w:tcW w:w="5204" w:type="dxa"/>
            <w:gridSpan w:val="2"/>
            <w:vAlign w:val="center"/>
          </w:tcPr>
          <w:p w:rsidR="002C0D36" w:rsidRPr="00325F11" w:rsidRDefault="002C0D36" w:rsidP="00325F11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С целью обеспечения качества оказываемых услуг участник предоставляет Государственному заказчику следующие документы и сведения об организации отдыха:</w:t>
            </w:r>
          </w:p>
          <w:p w:rsidR="002C0D36" w:rsidRPr="00325F11" w:rsidRDefault="002C0D36" w:rsidP="00325F11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- выписку из реестра лицензий по форме, утвержденной постановлением Правительства Российской Федерации от 29.12.2020 № 2343 «Об утверждении Правил формирования и ведения реестра лицензий и типовой формы выписки из реестра лицензий», либо копию акта лицензирующего органа о принятом решении, содержащие сведения о действующей лицензии на осуществление деятельности на право осуществления медицинской деятельности по сестринскому делу в педиатрии и(или) по педиатрии в соответствии с Федеральным законом от 04.05.2011 № 99-ФЗ</w:t>
            </w:r>
            <w:r w:rsidR="002530E3"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«О лицензировании отдельных видов деятельности» или договор на оказание медицинских услуг с учреждением здравоохранения;</w:t>
            </w:r>
          </w:p>
          <w:p w:rsidR="002C0D36" w:rsidRPr="00325F11" w:rsidRDefault="002C0D36" w:rsidP="00325F11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- правоустанавливающие документы на объекты недвижимости и земельный участок организации отдыха (свидетельства о праве собственности, праве оперативного управления, праве хозяйственного ведения, договора аренды и др.);</w:t>
            </w:r>
          </w:p>
          <w:p w:rsidR="002C0D36" w:rsidRPr="00325F11" w:rsidRDefault="002C0D36" w:rsidP="00325F11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информацию о внесении </w:t>
            </w: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организации отдыха детей и молодежи и их оздоровления</w:t>
            </w: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реестр организаций отдыха детей и их оздоровления субъекта Российской Федерации, на территории которого она располагается (ссылка на сайт в сети Интернет). Данная выписка предоставляется, если услуга </w:t>
            </w:r>
            <w:r w:rsidR="006A3E6E"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предоставляется организациями</w:t>
            </w: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отдыха детей и их оздоровления</w:t>
            </w:r>
            <w:r w:rsidRPr="00325F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2C0D36" w:rsidRPr="00325F11" w:rsidRDefault="002C0D36" w:rsidP="00325F11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- доверенность на представление интересов от имени организации отдыха и оздоровления, в том числе для заключения договора на оплату стоимости путевок в организации отдыха и оздоровления, для получения денежных средств на расчетный счет, для подписания финансовых документов. Срок действия доверенности должен распространяться с момента подачи документов на весь период предоставления услуг по организации отдыха детей и молодежи и их оздоровления.</w:t>
            </w:r>
            <w:r w:rsidRPr="00325F1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0425BE" w:rsidRPr="00325F11" w:rsidRDefault="002C0D36" w:rsidP="00325F11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 xml:space="preserve">- в случае если участником закупки является туроператор в соответствии с Федеральным </w:t>
            </w:r>
            <w:hyperlink r:id="rId8" w:history="1">
              <w:r w:rsidRPr="00325F11"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Pr="00325F11">
              <w:rPr>
                <w:rFonts w:ascii="Times New Roman" w:hAnsi="Times New Roman" w:cs="Times New Roman"/>
                <w:sz w:val="24"/>
                <w:szCs w:val="24"/>
              </w:rPr>
              <w:t xml:space="preserve"> от 24.11.1996 № 132-ФЗ «Об основах туристской деятельности в Российской Федерации» предоставляется копия свидетельства о внесении сведений о туроператоре в единый федеральный реестр туроператоров.</w:t>
            </w:r>
          </w:p>
          <w:p w:rsidR="00913C13" w:rsidRPr="00325F11" w:rsidRDefault="00913C13" w:rsidP="00325F11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RPr="00325F11" w:rsidTr="009A71F9">
        <w:trPr>
          <w:cantSplit/>
        </w:trPr>
        <w:tc>
          <w:tcPr>
            <w:tcW w:w="4367" w:type="dxa"/>
            <w:vAlign w:val="center"/>
          </w:tcPr>
          <w:p w:rsidR="000425BE" w:rsidRPr="00325F11" w:rsidRDefault="000425BE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4" w:type="dxa"/>
            <w:gridSpan w:val="2"/>
            <w:vAlign w:val="center"/>
          </w:tcPr>
          <w:p w:rsidR="00F549FB" w:rsidRPr="00325F11" w:rsidRDefault="00F549FB" w:rsidP="00325F11">
            <w:pPr>
              <w:autoSpaceDE w:val="0"/>
              <w:autoSpaceDN w:val="0"/>
              <w:adjustRightInd w:val="0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Заявка на участие, подготовленная участником закупки должна быть составлена на русском языке. Входящие в состав заявки на участие </w:t>
            </w:r>
            <w:r w:rsidR="006A3E6E" w:rsidRPr="00325F1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в форме</w:t>
            </w:r>
            <w:r w:rsidRPr="00325F1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документы, выданные участнику закупки третьими лицами на ином языке, могут быть представлены на этом языке при условии, что к ним будет прилагаться перевод на русский язык. </w:t>
            </w:r>
          </w:p>
          <w:p w:rsidR="00F549FB" w:rsidRPr="00325F11" w:rsidRDefault="00F549FB" w:rsidP="00325F1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   Все документы, входящие в состав заявки, должны иметь чётко читаемый текст, не должны допускать двусмысленных толкований. </w:t>
            </w:r>
          </w:p>
          <w:p w:rsidR="000425BE" w:rsidRPr="00325F11" w:rsidRDefault="00F549FB" w:rsidP="00325F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Ответственность за достоверность сведений, содержащихся в заявке на участие, несет участник закупки</w:t>
            </w:r>
          </w:p>
        </w:tc>
      </w:tr>
      <w:tr w:rsidR="00913C13" w:rsidRPr="00325F11" w:rsidTr="009A71F9">
        <w:trPr>
          <w:cantSplit/>
        </w:trPr>
        <w:tc>
          <w:tcPr>
            <w:tcW w:w="4367" w:type="dxa"/>
            <w:vAlign w:val="center"/>
          </w:tcPr>
          <w:p w:rsidR="00913C13" w:rsidRPr="00325F11" w:rsidRDefault="00913C13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Обоснование заключения контракта</w:t>
            </w:r>
          </w:p>
        </w:tc>
        <w:tc>
          <w:tcPr>
            <w:tcW w:w="5204" w:type="dxa"/>
            <w:gridSpan w:val="2"/>
            <w:vAlign w:val="center"/>
          </w:tcPr>
          <w:p w:rsidR="00913C13" w:rsidRPr="00325F11" w:rsidRDefault="00913C13" w:rsidP="00325F1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Часть 1 пункт 4 статьи 93 - Осуществление закупки товара, работы или услуги на сумму,</w:t>
            </w:r>
            <w:r w:rsidR="00CD431A" w:rsidRPr="00325F1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не превышающую шестьсот тысяч рублей.</w:t>
            </w:r>
          </w:p>
        </w:tc>
      </w:tr>
      <w:tr w:rsidR="00913C13" w:rsidRPr="00325F11" w:rsidTr="009A71F9">
        <w:trPr>
          <w:cantSplit/>
        </w:trPr>
        <w:tc>
          <w:tcPr>
            <w:tcW w:w="9571" w:type="dxa"/>
            <w:gridSpan w:val="3"/>
            <w:vAlign w:val="center"/>
          </w:tcPr>
          <w:p w:rsidR="00913C13" w:rsidRPr="00325F11" w:rsidRDefault="00913C13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Спецификация</w:t>
            </w:r>
          </w:p>
        </w:tc>
      </w:tr>
      <w:tr w:rsidR="00913C13" w:rsidRPr="00325F11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325F11" w:rsidRDefault="00913C13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позиции</w:t>
            </w:r>
          </w:p>
        </w:tc>
        <w:tc>
          <w:tcPr>
            <w:tcW w:w="5181" w:type="dxa"/>
            <w:vAlign w:val="center"/>
          </w:tcPr>
          <w:p w:rsidR="00913C13" w:rsidRPr="00325F11" w:rsidRDefault="00325F11" w:rsidP="00325F1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стационарного отдыха на территории Российской Федерации в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 и иные условия для круглосуточного пребывания детей-инвалидов, в том числе наличие беспрепятственного доступа к объектам и предоставляемым в них услугам для детей-инвалидов, а также лиц, сопровождающих детей-инвалидов, если такие дети по медицинским показаниям нуждаются в постоянном уходе и помощи на период летних школьных каникул 2026 года </w:t>
            </w: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(указать полное название процедуры)</w:t>
            </w:r>
          </w:p>
        </w:tc>
      </w:tr>
      <w:tr w:rsidR="00913C13" w:rsidRPr="00325F11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325F11" w:rsidRDefault="00913C13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Требуемое количество</w:t>
            </w:r>
          </w:p>
        </w:tc>
        <w:tc>
          <w:tcPr>
            <w:tcW w:w="5181" w:type="dxa"/>
            <w:vAlign w:val="center"/>
          </w:tcPr>
          <w:p w:rsidR="00913C13" w:rsidRPr="00325F11" w:rsidRDefault="00325F11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13C13" w:rsidRPr="00325F11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325F11" w:rsidRDefault="00913C13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5181" w:type="dxa"/>
            <w:vAlign w:val="center"/>
          </w:tcPr>
          <w:p w:rsidR="00913C13" w:rsidRPr="00325F11" w:rsidRDefault="003F1CAC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913C13" w:rsidRPr="00325F1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3C13" w:rsidRPr="00325F11" w:rsidTr="004908A1">
        <w:trPr>
          <w:cantSplit/>
          <w:trHeight w:val="259"/>
        </w:trPr>
        <w:tc>
          <w:tcPr>
            <w:tcW w:w="4390" w:type="dxa"/>
            <w:gridSpan w:val="2"/>
            <w:vAlign w:val="center"/>
          </w:tcPr>
          <w:p w:rsidR="00913C13" w:rsidRPr="00325F11" w:rsidRDefault="00913C13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единицу</w:t>
            </w:r>
          </w:p>
        </w:tc>
        <w:tc>
          <w:tcPr>
            <w:tcW w:w="5181" w:type="dxa"/>
            <w:vAlign w:val="center"/>
          </w:tcPr>
          <w:p w:rsidR="00913C13" w:rsidRPr="00325F11" w:rsidRDefault="00325F11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56</w:t>
            </w:r>
            <w:r w:rsidR="009A59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133</w:t>
            </w: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, 00</w:t>
            </w:r>
          </w:p>
        </w:tc>
      </w:tr>
      <w:tr w:rsidR="00913C13" w:rsidRPr="00325F11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325F11" w:rsidRDefault="00913C13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позиции</w:t>
            </w:r>
          </w:p>
        </w:tc>
        <w:tc>
          <w:tcPr>
            <w:tcW w:w="5181" w:type="dxa"/>
            <w:vAlign w:val="center"/>
          </w:tcPr>
          <w:p w:rsidR="00913C13" w:rsidRPr="00325F11" w:rsidRDefault="00325F11" w:rsidP="00325F1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561</w:t>
            </w:r>
            <w:r w:rsidR="009A592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  <w:r w:rsidRPr="00325F11">
              <w:rPr>
                <w:rFonts w:ascii="Times New Roman" w:hAnsi="Times New Roman" w:cs="Times New Roman"/>
                <w:sz w:val="24"/>
                <w:szCs w:val="24"/>
              </w:rPr>
              <w:t>, 00</w:t>
            </w:r>
          </w:p>
        </w:tc>
      </w:tr>
      <w:tr w:rsidR="00913C13" w:rsidRPr="00325F11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913C13" w:rsidRPr="00325F11" w:rsidRDefault="00913C13" w:rsidP="00325F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/>
                <w:sz w:val="24"/>
                <w:szCs w:val="24"/>
              </w:rPr>
              <w:t>Код ОКПД2</w:t>
            </w:r>
          </w:p>
        </w:tc>
        <w:tc>
          <w:tcPr>
            <w:tcW w:w="5181" w:type="dxa"/>
            <w:vAlign w:val="center"/>
          </w:tcPr>
          <w:p w:rsidR="00913C13" w:rsidRPr="00325F11" w:rsidRDefault="00913C13" w:rsidP="00325F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93.29.19.190 Услуги по организации отдыха</w:t>
            </w:r>
            <w:r w:rsidR="00EA2511"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  <w:r w:rsidRPr="00325F11">
              <w:rPr>
                <w:rFonts w:ascii="Times New Roman" w:hAnsi="Times New Roman" w:cs="Times New Roman"/>
                <w:bCs/>
                <w:sz w:val="24"/>
                <w:szCs w:val="24"/>
              </w:rPr>
              <w:t>и развлечений прочие, не включенные в другие группировки</w:t>
            </w:r>
          </w:p>
        </w:tc>
      </w:tr>
    </w:tbl>
    <w:p w:rsidR="009A71F9" w:rsidRPr="00325F11" w:rsidRDefault="009A71F9" w:rsidP="00325F11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71F9" w:rsidRPr="00325F11" w:rsidRDefault="009A71F9" w:rsidP="00325F11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71F9" w:rsidRPr="00325F11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425BE" w:rsidRPr="00325F11" w:rsidRDefault="009B49B9" w:rsidP="000425B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Начальник отдела образования                </w:t>
      </w:r>
      <w:r w:rsidR="00C82914"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="00051B0C"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C012B"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DC012B"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DC012B" w:rsidRPr="00325F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Мохов</w:t>
      </w:r>
    </w:p>
    <w:p w:rsidR="000425BE" w:rsidRPr="005A793F" w:rsidRDefault="000425BE" w:rsidP="005A793F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sectPr w:rsidR="000425BE" w:rsidRPr="005A793F" w:rsidSect="00913C13">
      <w:footerReference w:type="default" r:id="rId9"/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F32" w:rsidRDefault="00F17F32" w:rsidP="00271DB6">
      <w:pPr>
        <w:spacing w:after="0" w:line="240" w:lineRule="auto"/>
      </w:pPr>
      <w:r>
        <w:separator/>
      </w:r>
    </w:p>
  </w:endnote>
  <w:endnote w:type="continuationSeparator" w:id="0">
    <w:p w:rsidR="00F17F32" w:rsidRDefault="00F17F32" w:rsidP="0027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888535161"/>
      <w:docPartObj>
        <w:docPartGallery w:val="Page Numbers (Bottom of Page)"/>
        <w:docPartUnique/>
      </w:docPartObj>
    </w:sdtPr>
    <w:sdtEndPr/>
    <w:sdtContent>
      <w:p w:rsidR="00271DB6" w:rsidRPr="00271DB6" w:rsidRDefault="00271DB6" w:rsidP="00271DB6">
        <w:pPr>
          <w:pStyle w:val="a9"/>
          <w:jc w:val="right"/>
          <w:rPr>
            <w:rFonts w:ascii="Times New Roman" w:hAnsi="Times New Roman" w:cs="Times New Roman"/>
          </w:rPr>
        </w:pPr>
        <w:r w:rsidRPr="00271DB6">
          <w:rPr>
            <w:rFonts w:ascii="Times New Roman" w:hAnsi="Times New Roman" w:cs="Times New Roman"/>
          </w:rPr>
          <w:fldChar w:fldCharType="begin"/>
        </w:r>
        <w:r w:rsidRPr="00271DB6">
          <w:rPr>
            <w:rFonts w:ascii="Times New Roman" w:hAnsi="Times New Roman" w:cs="Times New Roman"/>
          </w:rPr>
          <w:instrText>PAGE   \* MERGEFORMAT</w:instrText>
        </w:r>
        <w:r w:rsidRPr="00271DB6">
          <w:rPr>
            <w:rFonts w:ascii="Times New Roman" w:hAnsi="Times New Roman" w:cs="Times New Roman"/>
          </w:rPr>
          <w:fldChar w:fldCharType="separate"/>
        </w:r>
        <w:r w:rsidR="009A592C">
          <w:rPr>
            <w:rFonts w:ascii="Times New Roman" w:hAnsi="Times New Roman" w:cs="Times New Roman"/>
            <w:noProof/>
          </w:rPr>
          <w:t>3</w:t>
        </w:r>
        <w:r w:rsidRPr="00271DB6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F32" w:rsidRDefault="00F17F32" w:rsidP="00271DB6">
      <w:pPr>
        <w:spacing w:after="0" w:line="240" w:lineRule="auto"/>
      </w:pPr>
      <w:r>
        <w:separator/>
      </w:r>
    </w:p>
  </w:footnote>
  <w:footnote w:type="continuationSeparator" w:id="0">
    <w:p w:rsidR="00F17F32" w:rsidRDefault="00F17F32" w:rsidP="00271D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6010B"/>
    <w:multiLevelType w:val="hybridMultilevel"/>
    <w:tmpl w:val="80A60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46FC9"/>
    <w:multiLevelType w:val="hybridMultilevel"/>
    <w:tmpl w:val="79C2A006"/>
    <w:lvl w:ilvl="0" w:tplc="B63A55D6">
      <w:start w:val="326"/>
      <w:numFmt w:val="bullet"/>
      <w:lvlText w:val="-"/>
      <w:lvlJc w:val="left"/>
      <w:pPr>
        <w:ind w:left="108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446"/>
    <w:rsid w:val="00001898"/>
    <w:rsid w:val="00013DE3"/>
    <w:rsid w:val="000177A4"/>
    <w:rsid w:val="00027082"/>
    <w:rsid w:val="0003230E"/>
    <w:rsid w:val="00041B89"/>
    <w:rsid w:val="000425BE"/>
    <w:rsid w:val="00051B0C"/>
    <w:rsid w:val="000607E0"/>
    <w:rsid w:val="0006177A"/>
    <w:rsid w:val="00074477"/>
    <w:rsid w:val="00080A65"/>
    <w:rsid w:val="00082CAB"/>
    <w:rsid w:val="000925E3"/>
    <w:rsid w:val="000A2D4E"/>
    <w:rsid w:val="000B1C2F"/>
    <w:rsid w:val="000B3728"/>
    <w:rsid w:val="000C0A44"/>
    <w:rsid w:val="000C3F56"/>
    <w:rsid w:val="000D72D3"/>
    <w:rsid w:val="000E7639"/>
    <w:rsid w:val="00102C01"/>
    <w:rsid w:val="00120DDB"/>
    <w:rsid w:val="00132659"/>
    <w:rsid w:val="001454EC"/>
    <w:rsid w:val="0015314F"/>
    <w:rsid w:val="00154F98"/>
    <w:rsid w:val="00165639"/>
    <w:rsid w:val="00172A74"/>
    <w:rsid w:val="00174FF2"/>
    <w:rsid w:val="00176BA4"/>
    <w:rsid w:val="00193D53"/>
    <w:rsid w:val="00196C6C"/>
    <w:rsid w:val="001A07D6"/>
    <w:rsid w:val="001A568F"/>
    <w:rsid w:val="001B4ABC"/>
    <w:rsid w:val="001B76B8"/>
    <w:rsid w:val="001D2612"/>
    <w:rsid w:val="001D7A84"/>
    <w:rsid w:val="001E7F00"/>
    <w:rsid w:val="001F0648"/>
    <w:rsid w:val="001F576B"/>
    <w:rsid w:val="001F75EE"/>
    <w:rsid w:val="001F773E"/>
    <w:rsid w:val="00200F70"/>
    <w:rsid w:val="00201291"/>
    <w:rsid w:val="002270DB"/>
    <w:rsid w:val="00233649"/>
    <w:rsid w:val="002454F0"/>
    <w:rsid w:val="00251D16"/>
    <w:rsid w:val="0025230C"/>
    <w:rsid w:val="00252D99"/>
    <w:rsid w:val="002530E3"/>
    <w:rsid w:val="00271DB6"/>
    <w:rsid w:val="00272248"/>
    <w:rsid w:val="00281679"/>
    <w:rsid w:val="002918BC"/>
    <w:rsid w:val="002976C6"/>
    <w:rsid w:val="002A7677"/>
    <w:rsid w:val="002C0D36"/>
    <w:rsid w:val="002C4A99"/>
    <w:rsid w:val="002D0F68"/>
    <w:rsid w:val="002D4FA0"/>
    <w:rsid w:val="002D507B"/>
    <w:rsid w:val="002E3E0D"/>
    <w:rsid w:val="00325F11"/>
    <w:rsid w:val="003359A1"/>
    <w:rsid w:val="003568B8"/>
    <w:rsid w:val="00367470"/>
    <w:rsid w:val="003875BA"/>
    <w:rsid w:val="00397F92"/>
    <w:rsid w:val="003B2802"/>
    <w:rsid w:val="003E13DC"/>
    <w:rsid w:val="003E5CA8"/>
    <w:rsid w:val="003F1CAC"/>
    <w:rsid w:val="003F3446"/>
    <w:rsid w:val="0041569D"/>
    <w:rsid w:val="00420681"/>
    <w:rsid w:val="0042132A"/>
    <w:rsid w:val="00440604"/>
    <w:rsid w:val="00440E2F"/>
    <w:rsid w:val="00441079"/>
    <w:rsid w:val="00454280"/>
    <w:rsid w:val="00477587"/>
    <w:rsid w:val="00480A75"/>
    <w:rsid w:val="004908A1"/>
    <w:rsid w:val="00491F29"/>
    <w:rsid w:val="00493AF4"/>
    <w:rsid w:val="004A3BC7"/>
    <w:rsid w:val="004B5B39"/>
    <w:rsid w:val="004B5CCB"/>
    <w:rsid w:val="004C6B2B"/>
    <w:rsid w:val="004D191A"/>
    <w:rsid w:val="004E45A9"/>
    <w:rsid w:val="004F4442"/>
    <w:rsid w:val="005250D7"/>
    <w:rsid w:val="00527C33"/>
    <w:rsid w:val="00533967"/>
    <w:rsid w:val="00535269"/>
    <w:rsid w:val="00536870"/>
    <w:rsid w:val="0053722C"/>
    <w:rsid w:val="005446A8"/>
    <w:rsid w:val="00545623"/>
    <w:rsid w:val="00550BF6"/>
    <w:rsid w:val="005551C5"/>
    <w:rsid w:val="0057102B"/>
    <w:rsid w:val="00577206"/>
    <w:rsid w:val="005859DE"/>
    <w:rsid w:val="0058631E"/>
    <w:rsid w:val="005A793F"/>
    <w:rsid w:val="005B0953"/>
    <w:rsid w:val="005B1053"/>
    <w:rsid w:val="005B12D6"/>
    <w:rsid w:val="005E5AF2"/>
    <w:rsid w:val="005E69D3"/>
    <w:rsid w:val="005F4FF9"/>
    <w:rsid w:val="005F5099"/>
    <w:rsid w:val="006004A5"/>
    <w:rsid w:val="006015DE"/>
    <w:rsid w:val="00610DAE"/>
    <w:rsid w:val="00611618"/>
    <w:rsid w:val="006227E8"/>
    <w:rsid w:val="00634720"/>
    <w:rsid w:val="00657EEF"/>
    <w:rsid w:val="00664474"/>
    <w:rsid w:val="00674F21"/>
    <w:rsid w:val="00684B41"/>
    <w:rsid w:val="006906AE"/>
    <w:rsid w:val="00695817"/>
    <w:rsid w:val="006A3E6E"/>
    <w:rsid w:val="006C38DD"/>
    <w:rsid w:val="006C590E"/>
    <w:rsid w:val="006D470F"/>
    <w:rsid w:val="006D5B0F"/>
    <w:rsid w:val="006D7256"/>
    <w:rsid w:val="006D7B40"/>
    <w:rsid w:val="006E2869"/>
    <w:rsid w:val="006E79B7"/>
    <w:rsid w:val="007045BB"/>
    <w:rsid w:val="0072123B"/>
    <w:rsid w:val="007221EA"/>
    <w:rsid w:val="00723092"/>
    <w:rsid w:val="0073332D"/>
    <w:rsid w:val="00736A78"/>
    <w:rsid w:val="00757BBB"/>
    <w:rsid w:val="00761F80"/>
    <w:rsid w:val="00790904"/>
    <w:rsid w:val="007A23D3"/>
    <w:rsid w:val="007A5E79"/>
    <w:rsid w:val="007A6878"/>
    <w:rsid w:val="007B1FC9"/>
    <w:rsid w:val="007D1FF1"/>
    <w:rsid w:val="007E2338"/>
    <w:rsid w:val="007F112E"/>
    <w:rsid w:val="00821385"/>
    <w:rsid w:val="00821899"/>
    <w:rsid w:val="00827874"/>
    <w:rsid w:val="008357C4"/>
    <w:rsid w:val="00836D93"/>
    <w:rsid w:val="00846137"/>
    <w:rsid w:val="00850C74"/>
    <w:rsid w:val="008528E9"/>
    <w:rsid w:val="0085463F"/>
    <w:rsid w:val="00860886"/>
    <w:rsid w:val="00862C11"/>
    <w:rsid w:val="008641AC"/>
    <w:rsid w:val="00865308"/>
    <w:rsid w:val="00867991"/>
    <w:rsid w:val="0087287F"/>
    <w:rsid w:val="00875BB1"/>
    <w:rsid w:val="00877671"/>
    <w:rsid w:val="0088235A"/>
    <w:rsid w:val="0088291C"/>
    <w:rsid w:val="00884C4F"/>
    <w:rsid w:val="008A4099"/>
    <w:rsid w:val="008A4AD0"/>
    <w:rsid w:val="008C3BF8"/>
    <w:rsid w:val="008C508F"/>
    <w:rsid w:val="008C6CB5"/>
    <w:rsid w:val="008D1BEA"/>
    <w:rsid w:val="008D53FF"/>
    <w:rsid w:val="008E2BA8"/>
    <w:rsid w:val="008F7579"/>
    <w:rsid w:val="00906A10"/>
    <w:rsid w:val="00913C13"/>
    <w:rsid w:val="00914D4F"/>
    <w:rsid w:val="00933F93"/>
    <w:rsid w:val="009471E6"/>
    <w:rsid w:val="00961CFE"/>
    <w:rsid w:val="009627E2"/>
    <w:rsid w:val="0099061A"/>
    <w:rsid w:val="009A027F"/>
    <w:rsid w:val="009A4891"/>
    <w:rsid w:val="009A592C"/>
    <w:rsid w:val="009A71F9"/>
    <w:rsid w:val="009A772E"/>
    <w:rsid w:val="009B2574"/>
    <w:rsid w:val="009B49B9"/>
    <w:rsid w:val="009E1221"/>
    <w:rsid w:val="009F3390"/>
    <w:rsid w:val="009F6FF8"/>
    <w:rsid w:val="00A11CB5"/>
    <w:rsid w:val="00A40B80"/>
    <w:rsid w:val="00A40DDF"/>
    <w:rsid w:val="00A4463A"/>
    <w:rsid w:val="00A57DEE"/>
    <w:rsid w:val="00A87D2B"/>
    <w:rsid w:val="00A94AB7"/>
    <w:rsid w:val="00AA71FC"/>
    <w:rsid w:val="00AA7AA1"/>
    <w:rsid w:val="00AC6843"/>
    <w:rsid w:val="00AD085C"/>
    <w:rsid w:val="00B321A7"/>
    <w:rsid w:val="00B52EDE"/>
    <w:rsid w:val="00B54462"/>
    <w:rsid w:val="00B57541"/>
    <w:rsid w:val="00B6116A"/>
    <w:rsid w:val="00B77854"/>
    <w:rsid w:val="00B97941"/>
    <w:rsid w:val="00BA5E92"/>
    <w:rsid w:val="00BB0571"/>
    <w:rsid w:val="00BB569D"/>
    <w:rsid w:val="00BD14EF"/>
    <w:rsid w:val="00BD1FF4"/>
    <w:rsid w:val="00BE09F5"/>
    <w:rsid w:val="00C01ED4"/>
    <w:rsid w:val="00C04F89"/>
    <w:rsid w:val="00C05431"/>
    <w:rsid w:val="00C204D8"/>
    <w:rsid w:val="00C47319"/>
    <w:rsid w:val="00C51CBD"/>
    <w:rsid w:val="00C5206B"/>
    <w:rsid w:val="00C561A4"/>
    <w:rsid w:val="00C607E5"/>
    <w:rsid w:val="00C6412E"/>
    <w:rsid w:val="00C74A7B"/>
    <w:rsid w:val="00C82914"/>
    <w:rsid w:val="00C91C55"/>
    <w:rsid w:val="00CA3CC7"/>
    <w:rsid w:val="00CA566B"/>
    <w:rsid w:val="00CB1DD8"/>
    <w:rsid w:val="00CD0C8C"/>
    <w:rsid w:val="00CD20F6"/>
    <w:rsid w:val="00CD41FC"/>
    <w:rsid w:val="00CD431A"/>
    <w:rsid w:val="00CE4210"/>
    <w:rsid w:val="00CF5AF9"/>
    <w:rsid w:val="00CF70EE"/>
    <w:rsid w:val="00D12912"/>
    <w:rsid w:val="00D22D94"/>
    <w:rsid w:val="00D44E19"/>
    <w:rsid w:val="00D5446A"/>
    <w:rsid w:val="00D55C51"/>
    <w:rsid w:val="00D608C3"/>
    <w:rsid w:val="00DB73CD"/>
    <w:rsid w:val="00DC012B"/>
    <w:rsid w:val="00DC3D28"/>
    <w:rsid w:val="00DC6B39"/>
    <w:rsid w:val="00DD5125"/>
    <w:rsid w:val="00E238B9"/>
    <w:rsid w:val="00E437BD"/>
    <w:rsid w:val="00E46EB9"/>
    <w:rsid w:val="00E56873"/>
    <w:rsid w:val="00E625D0"/>
    <w:rsid w:val="00EA2511"/>
    <w:rsid w:val="00EA6C1F"/>
    <w:rsid w:val="00EB125B"/>
    <w:rsid w:val="00EB1C1B"/>
    <w:rsid w:val="00EC7E68"/>
    <w:rsid w:val="00ED3DD1"/>
    <w:rsid w:val="00ED7CFA"/>
    <w:rsid w:val="00EF2A1A"/>
    <w:rsid w:val="00F123CC"/>
    <w:rsid w:val="00F17F32"/>
    <w:rsid w:val="00F20534"/>
    <w:rsid w:val="00F24753"/>
    <w:rsid w:val="00F27D82"/>
    <w:rsid w:val="00F42BC2"/>
    <w:rsid w:val="00F549FB"/>
    <w:rsid w:val="00F54A3E"/>
    <w:rsid w:val="00F7691B"/>
    <w:rsid w:val="00F84C32"/>
    <w:rsid w:val="00F859F0"/>
    <w:rsid w:val="00F97D9C"/>
    <w:rsid w:val="00FD3F90"/>
    <w:rsid w:val="00FD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6FB9E"/>
  <w15:docId w15:val="{8CBF13DD-2A10-471D-B289-0DB2AB816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44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3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A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7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DB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71DB6"/>
  </w:style>
  <w:style w:type="paragraph" w:styleId="a9">
    <w:name w:val="footer"/>
    <w:basedOn w:val="a"/>
    <w:link w:val="aa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71DB6"/>
  </w:style>
  <w:style w:type="character" w:styleId="ab">
    <w:name w:val="Emphasis"/>
    <w:basedOn w:val="a0"/>
    <w:uiPriority w:val="20"/>
    <w:qFormat/>
    <w:rsid w:val="00DD51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9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0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8F16E446B16E6F9A4BD60C50D44659FC9D1787AA0610B1D3E6A5A90BC40B17E85A6FF2B6CB218CC2E8889E8DjEE6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4097-C7DB-479C-AA4F-C1946AD93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876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Земерова Юлия Николаевна</dc:creator>
  <cp:lastModifiedBy>Пономарева Валерия Константиновна</cp:lastModifiedBy>
  <cp:revision>3</cp:revision>
  <cp:lastPrinted>2026-06-01T14:08:00Z</cp:lastPrinted>
  <dcterms:created xsi:type="dcterms:W3CDTF">2026-06-01T14:08:00Z</dcterms:created>
  <dcterms:modified xsi:type="dcterms:W3CDTF">2026-06-01T14:16:00Z</dcterms:modified>
</cp:coreProperties>
</file>