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A5BB8" w14:textId="77777777" w:rsidR="00BE4939" w:rsidRPr="00BE4939" w:rsidRDefault="00BE4939" w:rsidP="00BE4939">
      <w:pPr>
        <w:pStyle w:val="a3"/>
        <w:jc w:val="center"/>
        <w:rPr>
          <w:rFonts w:ascii="Times New Roman" w:hAnsi="Times New Roman" w:cs="Times New Roman"/>
          <w:b/>
        </w:rPr>
      </w:pPr>
      <w:r w:rsidRPr="00BE4939">
        <w:rPr>
          <w:rFonts w:ascii="Times New Roman" w:hAnsi="Times New Roman" w:cs="Times New Roman"/>
          <w:b/>
        </w:rPr>
        <w:t>ТЕХНИЧЕСКОЕ ЗАДАНИЕ</w:t>
      </w:r>
    </w:p>
    <w:p w14:paraId="485D8679" w14:textId="77777777" w:rsidR="00BE4939" w:rsidRDefault="00BE4939" w:rsidP="00BE4939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BE4939">
        <w:rPr>
          <w:rFonts w:ascii="Times New Roman" w:hAnsi="Times New Roman" w:cs="Times New Roman"/>
          <w:b/>
        </w:rPr>
        <w:t>на</w:t>
      </w:r>
      <w:r w:rsidRPr="00BE4939">
        <w:rPr>
          <w:rFonts w:ascii="Times New Roman" w:hAnsi="Times New Roman" w:cs="Times New Roman"/>
          <w:b/>
          <w:bCs/>
        </w:rPr>
        <w:t xml:space="preserve"> проведение закупки </w:t>
      </w:r>
    </w:p>
    <w:p w14:paraId="46FCA79F" w14:textId="77777777" w:rsidR="00BE4939" w:rsidRPr="00BE4939" w:rsidRDefault="00BE4939" w:rsidP="00BE4939">
      <w:pPr>
        <w:pStyle w:val="a3"/>
        <w:jc w:val="center"/>
        <w:rPr>
          <w:rFonts w:ascii="Times New Roman" w:hAnsi="Times New Roman" w:cs="Times New Roman"/>
          <w:b/>
        </w:rPr>
      </w:pPr>
      <w:r w:rsidRPr="00BE4939">
        <w:rPr>
          <w:rFonts w:ascii="Times New Roman" w:hAnsi="Times New Roman" w:cs="Times New Roman"/>
          <w:b/>
        </w:rPr>
        <w:t>«Страхование здания ГБОУ школы № 453 Санкт-Петербурга,</w:t>
      </w:r>
    </w:p>
    <w:p w14:paraId="65B76C88" w14:textId="77777777" w:rsidR="00BE4939" w:rsidRPr="00BE4939" w:rsidRDefault="00BE4939" w:rsidP="00BE4939">
      <w:pPr>
        <w:pStyle w:val="a3"/>
        <w:jc w:val="center"/>
        <w:rPr>
          <w:rFonts w:ascii="Times New Roman" w:hAnsi="Times New Roman" w:cs="Times New Roman"/>
          <w:b/>
        </w:rPr>
      </w:pPr>
      <w:r w:rsidRPr="00BE4939">
        <w:rPr>
          <w:rFonts w:ascii="Times New Roman" w:hAnsi="Times New Roman" w:cs="Times New Roman"/>
          <w:b/>
        </w:rPr>
        <w:t>расположенного по адресу: 196641, Санкт-Петербург, п. Металлострой, Школьная улица, дом 8,</w:t>
      </w:r>
      <w:r>
        <w:rPr>
          <w:rFonts w:ascii="Times New Roman" w:hAnsi="Times New Roman" w:cs="Times New Roman"/>
          <w:b/>
        </w:rPr>
        <w:t xml:space="preserve"> </w:t>
      </w:r>
      <w:r w:rsidRPr="00BE4939">
        <w:rPr>
          <w:rFonts w:ascii="Times New Roman" w:hAnsi="Times New Roman" w:cs="Times New Roman"/>
          <w:b/>
        </w:rPr>
        <w:t>литера А</w:t>
      </w:r>
      <w:r w:rsidRPr="00BE4939">
        <w:rPr>
          <w:rFonts w:ascii="Times New Roman" w:hAnsi="Times New Roman" w:cs="Times New Roman"/>
          <w:b/>
          <w:bCs/>
        </w:rPr>
        <w:t>»</w:t>
      </w:r>
    </w:p>
    <w:p w14:paraId="48CB7B37" w14:textId="77777777" w:rsidR="00BE4939" w:rsidRPr="00BE4939" w:rsidRDefault="00BE4939" w:rsidP="00BE4939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</w:p>
    <w:tbl>
      <w:tblPr>
        <w:tblW w:w="13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0915"/>
      </w:tblGrid>
      <w:tr w:rsidR="00BE4939" w:rsidRPr="00BE4939" w14:paraId="3C339C8B" w14:textId="77777777" w:rsidTr="009A5E9A">
        <w:trPr>
          <w:trHeight w:val="296"/>
        </w:trPr>
        <w:tc>
          <w:tcPr>
            <w:tcW w:w="13891" w:type="dxa"/>
            <w:gridSpan w:val="2"/>
          </w:tcPr>
          <w:p w14:paraId="4142D6B4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Заказчике </w:t>
            </w:r>
          </w:p>
        </w:tc>
      </w:tr>
      <w:tr w:rsidR="00BE4939" w:rsidRPr="00BE4939" w14:paraId="3649785F" w14:textId="77777777" w:rsidTr="009A5E9A">
        <w:tc>
          <w:tcPr>
            <w:tcW w:w="2976" w:type="dxa"/>
          </w:tcPr>
          <w:p w14:paraId="23096294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Заказчика</w:t>
            </w:r>
          </w:p>
        </w:tc>
        <w:tc>
          <w:tcPr>
            <w:tcW w:w="10915" w:type="dxa"/>
          </w:tcPr>
          <w:p w14:paraId="3A1798B0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начальная общеобразовательная школа № 453 Санкт-Петербурга</w:t>
            </w:r>
          </w:p>
        </w:tc>
      </w:tr>
      <w:tr w:rsidR="00BE4939" w:rsidRPr="00BE4939" w14:paraId="03C07E56" w14:textId="77777777" w:rsidTr="009A5E9A">
        <w:tc>
          <w:tcPr>
            <w:tcW w:w="2976" w:type="dxa"/>
          </w:tcPr>
          <w:p w14:paraId="3B9BA596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ИНН Заказчика</w:t>
            </w:r>
          </w:p>
        </w:tc>
        <w:tc>
          <w:tcPr>
            <w:tcW w:w="10915" w:type="dxa"/>
          </w:tcPr>
          <w:p w14:paraId="5D2C337F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7817041021</w:t>
            </w:r>
          </w:p>
        </w:tc>
      </w:tr>
      <w:tr w:rsidR="00BE4939" w:rsidRPr="00BE4939" w14:paraId="24F5E246" w14:textId="77777777" w:rsidTr="009A5E9A">
        <w:trPr>
          <w:trHeight w:val="481"/>
        </w:trPr>
        <w:tc>
          <w:tcPr>
            <w:tcW w:w="2976" w:type="dxa"/>
          </w:tcPr>
          <w:p w14:paraId="0ABB4BA3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Адрес Заказчика</w:t>
            </w:r>
          </w:p>
        </w:tc>
        <w:tc>
          <w:tcPr>
            <w:tcW w:w="10915" w:type="dxa"/>
          </w:tcPr>
          <w:p w14:paraId="4E516E00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BE4939" w:rsidRPr="00BE4939" w14:paraId="26E454AF" w14:textId="77777777" w:rsidTr="009A5E9A">
        <w:tc>
          <w:tcPr>
            <w:tcW w:w="2976" w:type="dxa"/>
          </w:tcPr>
          <w:p w14:paraId="07F65CF8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Адрес оказания услуг</w:t>
            </w:r>
          </w:p>
        </w:tc>
        <w:tc>
          <w:tcPr>
            <w:tcW w:w="10915" w:type="dxa"/>
          </w:tcPr>
          <w:p w14:paraId="115938CA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196641, Санкт-Петербург, п. Металлострой, Школьная ул., д.8, лит. А</w:t>
            </w:r>
          </w:p>
        </w:tc>
      </w:tr>
      <w:tr w:rsidR="00BE4939" w:rsidRPr="00BE4939" w14:paraId="1556AA3E" w14:textId="77777777" w:rsidTr="009A5E9A">
        <w:tc>
          <w:tcPr>
            <w:tcW w:w="2976" w:type="dxa"/>
          </w:tcPr>
          <w:p w14:paraId="20917300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Руководитель Заказчика</w:t>
            </w:r>
          </w:p>
        </w:tc>
        <w:tc>
          <w:tcPr>
            <w:tcW w:w="10915" w:type="dxa"/>
          </w:tcPr>
          <w:p w14:paraId="06F58E09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Директор Андреева Светлана Леонидовна</w:t>
            </w:r>
          </w:p>
        </w:tc>
      </w:tr>
      <w:tr w:rsidR="00BE4939" w:rsidRPr="00BE4939" w14:paraId="513FF59B" w14:textId="77777777" w:rsidTr="009A5E9A">
        <w:trPr>
          <w:trHeight w:val="70"/>
        </w:trPr>
        <w:tc>
          <w:tcPr>
            <w:tcW w:w="2976" w:type="dxa"/>
          </w:tcPr>
          <w:p w14:paraId="38CDBE20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ФИО контактного лица Заказчика</w:t>
            </w:r>
          </w:p>
        </w:tc>
        <w:tc>
          <w:tcPr>
            <w:tcW w:w="10915" w:type="dxa"/>
          </w:tcPr>
          <w:p w14:paraId="4803B4E8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Алешина С.А.</w:t>
            </w:r>
          </w:p>
        </w:tc>
      </w:tr>
      <w:tr w:rsidR="00BE4939" w:rsidRPr="00BE4939" w14:paraId="7ADA2C57" w14:textId="77777777" w:rsidTr="009A5E9A">
        <w:tc>
          <w:tcPr>
            <w:tcW w:w="2976" w:type="dxa"/>
          </w:tcPr>
          <w:p w14:paraId="1DBE2689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Телефон Заказчика</w:t>
            </w:r>
          </w:p>
        </w:tc>
        <w:tc>
          <w:tcPr>
            <w:tcW w:w="10915" w:type="dxa"/>
          </w:tcPr>
          <w:p w14:paraId="22D9067A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8(812)417-34-38; 8(812)417-34-37</w:t>
            </w:r>
          </w:p>
        </w:tc>
      </w:tr>
      <w:tr w:rsidR="00BE4939" w:rsidRPr="00BE4939" w14:paraId="205E137B" w14:textId="77777777" w:rsidTr="009A5E9A">
        <w:tc>
          <w:tcPr>
            <w:tcW w:w="2976" w:type="dxa"/>
          </w:tcPr>
          <w:p w14:paraId="1EE40463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 Заказчика</w:t>
            </w:r>
          </w:p>
        </w:tc>
        <w:tc>
          <w:tcPr>
            <w:tcW w:w="10915" w:type="dxa"/>
          </w:tcPr>
          <w:p w14:paraId="2C890A54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sc453klp@obr.gov.spb.ru</w:t>
            </w:r>
          </w:p>
        </w:tc>
      </w:tr>
      <w:tr w:rsidR="00BE4939" w:rsidRPr="00BE4939" w14:paraId="224359AF" w14:textId="77777777" w:rsidTr="009A5E9A">
        <w:trPr>
          <w:trHeight w:val="304"/>
        </w:trPr>
        <w:tc>
          <w:tcPr>
            <w:tcW w:w="13891" w:type="dxa"/>
            <w:gridSpan w:val="2"/>
          </w:tcPr>
          <w:p w14:paraId="541E1CCA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BE4939" w:rsidRPr="00BE4939" w14:paraId="076B0574" w14:textId="77777777" w:rsidTr="009A5E9A">
        <w:tc>
          <w:tcPr>
            <w:tcW w:w="2976" w:type="dxa"/>
          </w:tcPr>
          <w:p w14:paraId="0CD4626C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10915" w:type="dxa"/>
          </w:tcPr>
          <w:p w14:paraId="4AD08686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</w:p>
          <w:p w14:paraId="3CC5B2D9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</w:tc>
      </w:tr>
      <w:tr w:rsidR="00BE4939" w:rsidRPr="00BE4939" w14:paraId="41FD4E3E" w14:textId="77777777" w:rsidTr="009A5E9A">
        <w:tc>
          <w:tcPr>
            <w:tcW w:w="2976" w:type="dxa"/>
          </w:tcPr>
          <w:p w14:paraId="2FBCE5B8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Правовое основание для поставки товара</w:t>
            </w:r>
          </w:p>
        </w:tc>
        <w:tc>
          <w:tcPr>
            <w:tcW w:w="10915" w:type="dxa"/>
          </w:tcPr>
          <w:p w14:paraId="409F7AF5" w14:textId="77777777" w:rsidR="00C64880" w:rsidRPr="00C64880" w:rsidRDefault="00C64880" w:rsidP="00C648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6488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Закон СПб от </w:t>
            </w:r>
            <w:r w:rsidRPr="00C648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ru-RU"/>
              </w:rPr>
              <w:t>26.11.2025 № 659-124</w:t>
            </w:r>
            <w:r w:rsidRPr="00C6488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  <w:p w14:paraId="7CC58E9E" w14:textId="6267BBE0" w:rsidR="00BE4939" w:rsidRPr="00BE4939" w:rsidRDefault="00BE4939" w:rsidP="00C6488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4939" w:rsidRPr="00BE4939" w14:paraId="470F3C06" w14:textId="77777777" w:rsidTr="009A5E9A">
        <w:tc>
          <w:tcPr>
            <w:tcW w:w="2976" w:type="dxa"/>
          </w:tcPr>
          <w:p w14:paraId="2DAF6A54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Обоснование начальной цены</w:t>
            </w:r>
          </w:p>
          <w:p w14:paraId="3D8EEF22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5" w:type="dxa"/>
          </w:tcPr>
          <w:p w14:paraId="2F78C44B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BE49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BE4939" w:rsidRPr="00BE4939" w14:paraId="0059EA47" w14:textId="77777777" w:rsidTr="009A5E9A">
        <w:trPr>
          <w:trHeight w:val="630"/>
        </w:trPr>
        <w:tc>
          <w:tcPr>
            <w:tcW w:w="2976" w:type="dxa"/>
            <w:vAlign w:val="center"/>
          </w:tcPr>
          <w:p w14:paraId="2E7E96A9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0915" w:type="dxa"/>
            <w:vAlign w:val="center"/>
          </w:tcPr>
          <w:p w14:paraId="49669B20" w14:textId="6CE21FB5" w:rsidR="00BE4939" w:rsidRPr="00BE4939" w:rsidRDefault="00000DAC" w:rsidP="00000DA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10</w:t>
            </w:r>
            <w:r w:rsidR="009A5E9A"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5</w:t>
            </w:r>
            <w:r w:rsidR="002E2429"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 </w:t>
            </w:r>
            <w:r w:rsidR="009A5E9A"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930</w:t>
            </w:r>
            <w:r w:rsidR="002E2429"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>,00</w:t>
            </w:r>
            <w:r w:rsidRPr="002E242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="00BE4939" w:rsidRPr="00BE493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руб</w:t>
            </w:r>
            <w:r w:rsidR="00BE4939" w:rsidRPr="00BE4939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сто </w:t>
            </w:r>
            <w:r w:rsidR="009A5E9A">
              <w:rPr>
                <w:rFonts w:ascii="Times New Roman" w:hAnsi="Times New Roman" w:cs="Times New Roman"/>
                <w:sz w:val="20"/>
                <w:szCs w:val="20"/>
              </w:rPr>
              <w:t>пять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тысяч </w:t>
            </w:r>
            <w:r w:rsidR="009A5E9A">
              <w:rPr>
                <w:rFonts w:ascii="Times New Roman" w:hAnsi="Times New Roman" w:cs="Times New Roman"/>
                <w:sz w:val="20"/>
                <w:szCs w:val="20"/>
              </w:rPr>
              <w:t>девятьсот тридцать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рублей </w:t>
            </w:r>
            <w:r w:rsidR="009A5E9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копеек</w:t>
            </w:r>
            <w:r w:rsidR="00BE4939" w:rsidRPr="00BE493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E4939" w:rsidRPr="00BE4939" w14:paraId="70766CB7" w14:textId="77777777" w:rsidTr="009A5E9A">
        <w:trPr>
          <w:trHeight w:val="367"/>
        </w:trPr>
        <w:tc>
          <w:tcPr>
            <w:tcW w:w="2976" w:type="dxa"/>
          </w:tcPr>
          <w:p w14:paraId="147D5C7E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0915" w:type="dxa"/>
          </w:tcPr>
          <w:p w14:paraId="2852182E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СГЗ</w:t>
            </w:r>
          </w:p>
        </w:tc>
      </w:tr>
      <w:tr w:rsidR="00BE4939" w:rsidRPr="00BE4939" w14:paraId="42F7A866" w14:textId="77777777" w:rsidTr="009A5E9A">
        <w:trPr>
          <w:trHeight w:val="304"/>
        </w:trPr>
        <w:tc>
          <w:tcPr>
            <w:tcW w:w="13891" w:type="dxa"/>
            <w:gridSpan w:val="2"/>
          </w:tcPr>
          <w:p w14:paraId="0A3589E4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br w:type="page"/>
              <w:t xml:space="preserve">Предмет, условия и сроки поставки товара/услуг </w:t>
            </w:r>
          </w:p>
        </w:tc>
      </w:tr>
      <w:tr w:rsidR="00BE4939" w:rsidRPr="00BE4939" w14:paraId="12AE3879" w14:textId="77777777" w:rsidTr="009A5E9A">
        <w:tc>
          <w:tcPr>
            <w:tcW w:w="2976" w:type="dxa"/>
          </w:tcPr>
          <w:p w14:paraId="32043037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0915" w:type="dxa"/>
          </w:tcPr>
          <w:p w14:paraId="65BA7BAE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«Страхование здания ГБОУ школы № 453 Санкт-Петербурга,</w:t>
            </w:r>
          </w:p>
          <w:p w14:paraId="3E27A9EA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расположенного по адресу: 196641, Санкт-Петербург, п. Металлострой, Школьная улица, дом 8, литера А</w:t>
            </w:r>
            <w:r w:rsidRPr="00BE4939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</w:tr>
      <w:tr w:rsidR="00BE4939" w:rsidRPr="00BE4939" w14:paraId="58CF9393" w14:textId="77777777" w:rsidTr="009A5E9A">
        <w:tc>
          <w:tcPr>
            <w:tcW w:w="2976" w:type="dxa"/>
          </w:tcPr>
          <w:p w14:paraId="40B931DB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Срок оказания услуг</w:t>
            </w:r>
          </w:p>
        </w:tc>
        <w:tc>
          <w:tcPr>
            <w:tcW w:w="10915" w:type="dxa"/>
          </w:tcPr>
          <w:p w14:paraId="1BBA655E" w14:textId="3BBF7ADD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со дня</w:t>
            </w:r>
            <w:r w:rsidR="00E204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 xml:space="preserve"> следующего за</w:t>
            </w:r>
            <w:r w:rsidR="00E2049A">
              <w:rPr>
                <w:rFonts w:ascii="Times New Roman" w:hAnsi="Times New Roman" w:cs="Times New Roman"/>
                <w:sz w:val="20"/>
                <w:szCs w:val="20"/>
              </w:rPr>
              <w:t xml:space="preserve"> днём подписания контракта, по 30.11.2026</w:t>
            </w:r>
          </w:p>
        </w:tc>
      </w:tr>
      <w:tr w:rsidR="00BE4939" w:rsidRPr="00BE4939" w14:paraId="5F45F132" w14:textId="77777777" w:rsidTr="009A5E9A">
        <w:tc>
          <w:tcPr>
            <w:tcW w:w="2976" w:type="dxa"/>
          </w:tcPr>
          <w:p w14:paraId="2E5D52BC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0915" w:type="dxa"/>
          </w:tcPr>
          <w:p w14:paraId="4D3BB217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«Страхование здания ГБОУ школы № 453 Санкт-Петербурга,</w:t>
            </w:r>
          </w:p>
          <w:p w14:paraId="062BF440" w14:textId="77777777" w:rsidR="00BE4939" w:rsidRPr="00BE4939" w:rsidRDefault="00BE4939" w:rsidP="00BE4939">
            <w:pPr>
              <w:pStyle w:val="a3"/>
              <w:rPr>
                <w:rFonts w:ascii="Times New Roman" w:eastAsia="Times New Roman" w:hAnsi="Times New Roman" w:cs="Times New Roman"/>
                <w:color w:val="5C5C5C"/>
                <w:sz w:val="20"/>
                <w:szCs w:val="20"/>
                <w:shd w:val="clear" w:color="auto" w:fill="FFFFFF"/>
                <w:lang w:eastAsia="ru-RU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расположенного по адресу: 196641, Санкт-Петербург, п. Металлострой, Школьная улица, дом 8, литера А</w:t>
            </w:r>
            <w:r w:rsidRPr="00BE4939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 w:rsidRPr="00BE493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на основании </w:t>
            </w:r>
            <w:r w:rsidRPr="00BE493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Закон РФ от 27 ноября 1992 г. № 4015-1 «Об организации страхового дела в Российской Федерации» и Гражданский кодекс (глава 48 «Страхование»)</w:t>
            </w:r>
            <w:r w:rsidRPr="00BE4939">
              <w:rPr>
                <w:rFonts w:ascii="Times New Roman" w:eastAsia="Times New Roman" w:hAnsi="Times New Roman" w:cs="Times New Roman"/>
                <w:color w:val="5C5C5C"/>
                <w:sz w:val="20"/>
                <w:szCs w:val="20"/>
                <w:lang w:eastAsia="ru-RU"/>
              </w:rPr>
              <w:t>.</w:t>
            </w:r>
          </w:p>
        </w:tc>
      </w:tr>
      <w:tr w:rsidR="00BE4939" w:rsidRPr="00BE4939" w14:paraId="3D308BED" w14:textId="77777777" w:rsidTr="009A5E9A">
        <w:tc>
          <w:tcPr>
            <w:tcW w:w="2976" w:type="dxa"/>
          </w:tcPr>
          <w:p w14:paraId="194302FA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ОКПД2</w:t>
            </w:r>
          </w:p>
        </w:tc>
        <w:tc>
          <w:tcPr>
            <w:tcW w:w="10915" w:type="dxa"/>
          </w:tcPr>
          <w:p w14:paraId="3AD5F54E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BE4939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65.12.49.000</w:t>
            </w:r>
            <w:bookmarkEnd w:id="0"/>
            <w:r w:rsidRPr="00BE493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79550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(«Услуги по страхованию имущества от прочих повреждений»).</w:t>
            </w:r>
            <w:r w:rsidRPr="00BE493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BE49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BE4939" w:rsidRPr="00BE4939" w14:paraId="67ED3D81" w14:textId="77777777" w:rsidTr="009A5E9A">
        <w:tc>
          <w:tcPr>
            <w:tcW w:w="2976" w:type="dxa"/>
          </w:tcPr>
          <w:p w14:paraId="0A74CDBB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КТРУ / ККН</w:t>
            </w:r>
          </w:p>
        </w:tc>
        <w:tc>
          <w:tcPr>
            <w:tcW w:w="10915" w:type="dxa"/>
          </w:tcPr>
          <w:p w14:paraId="3E052F1D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E4939" w:rsidRPr="00BE4939" w14:paraId="0FD5B130" w14:textId="77777777" w:rsidTr="009A5E9A">
        <w:tc>
          <w:tcPr>
            <w:tcW w:w="2976" w:type="dxa"/>
          </w:tcPr>
          <w:p w14:paraId="135D7321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E4939">
              <w:rPr>
                <w:rFonts w:ascii="Times New Roman" w:hAnsi="Times New Roman" w:cs="Times New Roman"/>
                <w:sz w:val="20"/>
                <w:szCs w:val="20"/>
              </w:rPr>
              <w:t>Способ определения поставщика</w:t>
            </w:r>
          </w:p>
        </w:tc>
        <w:tc>
          <w:tcPr>
            <w:tcW w:w="10915" w:type="dxa"/>
          </w:tcPr>
          <w:p w14:paraId="031676BC" w14:textId="77777777" w:rsidR="00BE4939" w:rsidRPr="00BE4939" w:rsidRDefault="00BE4939" w:rsidP="00BE49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Электронный магазин</w:t>
            </w:r>
          </w:p>
        </w:tc>
      </w:tr>
    </w:tbl>
    <w:p w14:paraId="13FB3C55" w14:textId="77777777" w:rsidR="0001166C" w:rsidRDefault="0001166C" w:rsidP="00000DAC">
      <w:pPr>
        <w:pStyle w:val="a3"/>
        <w:spacing w:line="276" w:lineRule="auto"/>
        <w:rPr>
          <w:rFonts w:ascii="Times New Roman" w:hAnsi="Times New Roman" w:cs="Times New Roman"/>
          <w:i/>
        </w:rPr>
      </w:pPr>
    </w:p>
    <w:p w14:paraId="284654B5" w14:textId="77777777" w:rsidR="0001166C" w:rsidRPr="00D105C5" w:rsidRDefault="0001166C" w:rsidP="00C67185">
      <w:pPr>
        <w:pStyle w:val="a3"/>
        <w:spacing w:line="276" w:lineRule="auto"/>
        <w:jc w:val="right"/>
        <w:rPr>
          <w:rFonts w:ascii="Times New Roman" w:hAnsi="Times New Roman" w:cs="Times New Roman"/>
          <w:i/>
        </w:rPr>
      </w:pPr>
    </w:p>
    <w:p w14:paraId="2D2C76B3" w14:textId="77777777" w:rsidR="00B22EC7" w:rsidRDefault="00C67185" w:rsidP="00DE0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D5142">
        <w:rPr>
          <w:rFonts w:ascii="Times New Roman" w:eastAsia="Times New Roman" w:hAnsi="Times New Roman" w:cs="Times New Roman"/>
          <w:b/>
          <w:bCs/>
        </w:rPr>
        <w:t>Описание объекта закупки</w:t>
      </w:r>
      <w:r>
        <w:rPr>
          <w:rFonts w:ascii="Times New Roman" w:eastAsia="Times New Roman" w:hAnsi="Times New Roman" w:cs="Times New Roman"/>
          <w:b/>
          <w:bCs/>
        </w:rPr>
        <w:t xml:space="preserve"> (спецификация)</w:t>
      </w:r>
    </w:p>
    <w:p w14:paraId="1DD28DCA" w14:textId="77777777" w:rsidR="00000DAC" w:rsidRPr="00DE0A1D" w:rsidRDefault="00000DAC" w:rsidP="00DE0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14316" w:type="dxa"/>
        <w:tblInd w:w="421" w:type="dxa"/>
        <w:tblLook w:val="04A0" w:firstRow="1" w:lastRow="0" w:firstColumn="1" w:lastColumn="0" w:noHBand="0" w:noVBand="1"/>
      </w:tblPr>
      <w:tblGrid>
        <w:gridCol w:w="438"/>
        <w:gridCol w:w="1971"/>
        <w:gridCol w:w="10562"/>
        <w:gridCol w:w="637"/>
        <w:gridCol w:w="708"/>
      </w:tblGrid>
      <w:tr w:rsidR="00B22EC7" w:rsidRPr="00E256ED" w14:paraId="61FCA7D7" w14:textId="77777777" w:rsidTr="00190DC1">
        <w:trPr>
          <w:trHeight w:val="38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5347" w14:textId="77777777" w:rsidR="00B22EC7" w:rsidRPr="00DE0A1D" w:rsidRDefault="00B22EC7" w:rsidP="00390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0A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9CE9" w14:textId="77777777" w:rsidR="00B22EC7" w:rsidRPr="00DE0A1D" w:rsidRDefault="00B22EC7" w:rsidP="00390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0A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99D8" w14:textId="77777777" w:rsidR="00B22EC7" w:rsidRPr="00DE0A1D" w:rsidRDefault="00B22EC7" w:rsidP="00390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0A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CF68" w14:textId="77777777" w:rsidR="00B22EC7" w:rsidRPr="00DE0A1D" w:rsidRDefault="00B22EC7" w:rsidP="00390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0A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9DC0" w14:textId="77777777" w:rsidR="00B22EC7" w:rsidRPr="00DE0A1D" w:rsidRDefault="00B22EC7" w:rsidP="00390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0A1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8B5168" w:rsidRPr="005744C5" w14:paraId="3B150E3F" w14:textId="77777777" w:rsidTr="00552FD7">
        <w:trPr>
          <w:trHeight w:val="55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BBD2" w14:textId="77777777" w:rsidR="008B5168" w:rsidRPr="00B22EC7" w:rsidRDefault="0001166C" w:rsidP="00F679A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4387" w14:textId="77777777" w:rsidR="008B5168" w:rsidRPr="00190DC1" w:rsidRDefault="00190DC1" w:rsidP="00F679A6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Страхование здания ГБОУ школы № 453 Санкт-Петерб</w:t>
            </w:r>
            <w:r w:rsidR="00552F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урга,</w:t>
            </w:r>
            <w:r w:rsidR="00552F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расположенного по адресу: </w:t>
            </w: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196641, Санкт-Петербург, п. Металлострой, </w:t>
            </w:r>
            <w:r w:rsidR="00552F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Школьная улица, дом 8, </w:t>
            </w: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литера А</w:t>
            </w:r>
          </w:p>
        </w:tc>
        <w:tc>
          <w:tcPr>
            <w:tcW w:w="10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5C86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 xml:space="preserve">Целями данной закупки является страхование здания Государственного бюджетного общеобразовательного учреждения начальная общеобразовательная школа № 453 Колпинского района Санкт-Петербурга. </w:t>
            </w:r>
          </w:p>
          <w:p w14:paraId="0B86494A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sz w:val="20"/>
                <w:szCs w:val="20"/>
              </w:rPr>
              <w:t>Место, условия и сроки оказания услуг:</w:t>
            </w:r>
          </w:p>
          <w:p w14:paraId="39B64FBC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>Адрес оказания услуг: СПб, п. Металлострой, Школьная улица, дом 8, литера А.</w:t>
            </w:r>
          </w:p>
          <w:p w14:paraId="221DAD73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предприятия:</w:t>
            </w:r>
          </w:p>
          <w:p w14:paraId="6793D98F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начальная общеобразовательная школа № 453 Колпинского района Санкт-Петербурга (далее – Заказчик).</w:t>
            </w:r>
          </w:p>
          <w:p w14:paraId="2E0E396A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sz w:val="20"/>
                <w:szCs w:val="20"/>
              </w:rPr>
              <w:t>Объект страхования:</w:t>
            </w:r>
          </w:p>
          <w:p w14:paraId="72BD51A6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>Объектом страхования являются не противоречащие законодательству Российской Федерации имущественные интересы Страхователя, связанные с владением и/или пользованием и/или распоряжением имуществом Страхователя.</w:t>
            </w:r>
          </w:p>
          <w:p w14:paraId="63F24BB5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>Застрахованным является недвижимое имущество, а именно здание школы, включая конструктивные части и элементы, внешнюю и внутреннюю отделку, инженерные коммуникации и оборудование, которым Страхователь владеет, пользуется, распоряжается на основании права собственности (оперативного управления).</w:t>
            </w:r>
          </w:p>
          <w:p w14:paraId="614F4913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Территория страхования: </w:t>
            </w:r>
          </w:p>
          <w:p w14:paraId="39B35471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>196641, г. Санкт-Петербург, п. Металлострой, Школьная улица, д.8, литера А.</w:t>
            </w:r>
          </w:p>
          <w:p w14:paraId="2FBB342A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страхования:</w:t>
            </w:r>
          </w:p>
          <w:p w14:paraId="3BCD032E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sz w:val="20"/>
                <w:szCs w:val="20"/>
              </w:rPr>
              <w:t xml:space="preserve">Условия страхования определяются Правилами страхования Страховщика. Правила страхования должны прилагаться к Договору и являться его неотъемлемой частью. </w:t>
            </w:r>
          </w:p>
          <w:p w14:paraId="42FFBFF9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Период страхования:</w:t>
            </w:r>
          </w:p>
          <w:p w14:paraId="68747923" w14:textId="53CAC9FB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00:00 часов «01» ноября 202</w:t>
            </w:r>
            <w:r w:rsidR="001B4C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по 24:00 часов «31» октября 202</w:t>
            </w:r>
            <w:r w:rsidR="001B4C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 </w:t>
            </w:r>
          </w:p>
          <w:p w14:paraId="57583112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Страховой случай:</w:t>
            </w:r>
          </w:p>
          <w:p w14:paraId="6D5F54F4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Страховым случаем является повреждение, гибель или утрата Застрахованного имущества вследствие одного или нескольких из следующих событий (Застрахованных рисков):  </w:t>
            </w:r>
          </w:p>
          <w:p w14:paraId="7D4B1789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Пожар, удар молнии, взрыв бытового газа.</w:t>
            </w:r>
          </w:p>
          <w:p w14:paraId="44D2EF8F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Падение на застрахованное имущество летающих объектов или их частей и грузов.</w:t>
            </w:r>
          </w:p>
          <w:p w14:paraId="6B3D267A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Опасные природные явления.</w:t>
            </w:r>
          </w:p>
          <w:p w14:paraId="23F9F4E2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Взрыв паровых котлов, газохранилищ, газопроводов, машин, аппаратов и других технических устройств.</w:t>
            </w:r>
          </w:p>
          <w:p w14:paraId="47343E92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Повреждения в результате аварий гидравлических и противопожарных систем. </w:t>
            </w:r>
          </w:p>
          <w:p w14:paraId="3A5130EB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Противоправные действия третьих лиц.</w:t>
            </w:r>
          </w:p>
          <w:p w14:paraId="57CE84F5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Страховая сумма:</w:t>
            </w:r>
          </w:p>
          <w:p w14:paraId="28CF7FD3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54920</w:t>
            </w: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273,93 (Пятьдесят четыре миллиона девятьсот двадцать тысяч двести семьдесят три рубля 93 копейки)</w:t>
            </w:r>
          </w:p>
          <w:p w14:paraId="3B678CCE" w14:textId="77777777" w:rsidR="00190DC1" w:rsidRPr="00190DC1" w:rsidRDefault="00190DC1" w:rsidP="00190DC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Франшиза:</w:t>
            </w:r>
          </w:p>
          <w:p w14:paraId="0E919BCC" w14:textId="77777777" w:rsidR="008B5168" w:rsidRPr="00552FD7" w:rsidRDefault="00190DC1" w:rsidP="00190DC1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90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Франшиза не устанавливается.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963D" w14:textId="77777777" w:rsidR="008B5168" w:rsidRPr="006311C9" w:rsidRDefault="00BE4939" w:rsidP="00F679A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4D51" w14:textId="77777777" w:rsidR="008B5168" w:rsidRPr="006311C9" w:rsidRDefault="0001166C" w:rsidP="00F679A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31D04DFF" w14:textId="77777777" w:rsidR="00B22EC7" w:rsidRDefault="00B22EC7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p w14:paraId="1F4CF193" w14:textId="77777777" w:rsidR="00BE4939" w:rsidRDefault="00BE4939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p w14:paraId="65DC683F" w14:textId="77777777" w:rsidR="00BE4939" w:rsidRDefault="00BE4939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p w14:paraId="53981C8A" w14:textId="77777777" w:rsidR="0007792B" w:rsidRDefault="0007792B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15636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59"/>
        <w:gridCol w:w="1437"/>
        <w:gridCol w:w="1649"/>
        <w:gridCol w:w="709"/>
        <w:gridCol w:w="708"/>
        <w:gridCol w:w="993"/>
        <w:gridCol w:w="981"/>
        <w:gridCol w:w="981"/>
        <w:gridCol w:w="1139"/>
        <w:gridCol w:w="981"/>
        <w:gridCol w:w="1019"/>
        <w:gridCol w:w="1354"/>
        <w:gridCol w:w="1243"/>
        <w:gridCol w:w="1051"/>
        <w:gridCol w:w="890"/>
        <w:gridCol w:w="42"/>
      </w:tblGrid>
      <w:tr w:rsidR="00703CB1" w:rsidRPr="00BE4939" w14:paraId="1792A3E4" w14:textId="77777777" w:rsidTr="00703CB1">
        <w:trPr>
          <w:trHeight w:val="51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BCA4E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CC297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4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1F3CC" w14:textId="77777777" w:rsidR="00BE4939" w:rsidRPr="00BE4939" w:rsidRDefault="00836DB3" w:rsidP="00836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РАСЧЕТ НАЧАЛЬНОЙ </w:t>
            </w:r>
            <w:r w:rsidR="00BE4939" w:rsidRPr="00BE49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ЦЕНЫ КОНТРАКТА</w:t>
            </w:r>
          </w:p>
        </w:tc>
      </w:tr>
      <w:tr w:rsidR="00703CB1" w:rsidRPr="00BE4939" w14:paraId="50AF12EA" w14:textId="77777777" w:rsidTr="00703CB1">
        <w:trPr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61FF1" w14:textId="77777777" w:rsidR="00BE4939" w:rsidRPr="00BE4939" w:rsidRDefault="00BE4939" w:rsidP="00BE4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450A5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4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369997" w14:textId="77777777" w:rsidR="00BE4939" w:rsidRPr="00BE4939" w:rsidRDefault="00BE4939" w:rsidP="00BE4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E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Начальная (максимальная) цена контракта определена Заказчиком посредством применения метода сопоставимых рыночных цен (анализ рынка)</w:t>
            </w:r>
          </w:p>
        </w:tc>
      </w:tr>
      <w:tr w:rsidR="00703CB1" w:rsidRPr="00BE4939" w14:paraId="14F1AE8F" w14:textId="77777777" w:rsidTr="00703CB1">
        <w:trPr>
          <w:gridAfter w:val="1"/>
          <w:wAfter w:w="42" w:type="dxa"/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58BC6" w14:textId="77777777" w:rsidR="00BE4939" w:rsidRPr="00BE4939" w:rsidRDefault="00BE4939" w:rsidP="00BE4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012EF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312CD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4E9E3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D71C6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27744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670B3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E6CBF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EE6FB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FEDF2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830B0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08644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B8644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AB4F2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C9B62" w14:textId="77777777" w:rsidR="00BE4939" w:rsidRPr="00BE4939" w:rsidRDefault="00BE4939" w:rsidP="00BE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Style w:val="a4"/>
        <w:tblW w:w="1606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644"/>
        <w:gridCol w:w="1092"/>
        <w:gridCol w:w="809"/>
        <w:gridCol w:w="985"/>
        <w:gridCol w:w="1116"/>
        <w:gridCol w:w="1116"/>
        <w:gridCol w:w="1039"/>
        <w:gridCol w:w="965"/>
        <w:gridCol w:w="709"/>
        <w:gridCol w:w="779"/>
        <w:gridCol w:w="850"/>
        <w:gridCol w:w="992"/>
        <w:gridCol w:w="946"/>
        <w:gridCol w:w="1134"/>
        <w:gridCol w:w="1324"/>
      </w:tblGrid>
      <w:tr w:rsidR="009A5E9A" w:rsidRPr="00C64880" w14:paraId="35E62D96" w14:textId="77777777" w:rsidTr="002E2429">
        <w:trPr>
          <w:trHeight w:val="585"/>
        </w:trPr>
        <w:tc>
          <w:tcPr>
            <w:tcW w:w="567" w:type="dxa"/>
            <w:vMerge w:val="restart"/>
            <w:hideMark/>
          </w:tcPr>
          <w:p w14:paraId="30A1F54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644" w:type="dxa"/>
            <w:vMerge w:val="restart"/>
            <w:hideMark/>
          </w:tcPr>
          <w:p w14:paraId="504ADE8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1092" w:type="dxa"/>
            <w:vMerge w:val="restart"/>
            <w:hideMark/>
          </w:tcPr>
          <w:p w14:paraId="634712E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09" w:type="dxa"/>
            <w:vMerge w:val="restart"/>
            <w:hideMark/>
          </w:tcPr>
          <w:p w14:paraId="38ACA3B9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услуг </w:t>
            </w:r>
          </w:p>
        </w:tc>
        <w:tc>
          <w:tcPr>
            <w:tcW w:w="985" w:type="dxa"/>
            <w:hideMark/>
          </w:tcPr>
          <w:p w14:paraId="5211C37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 xml:space="preserve">КП №1, </w:t>
            </w:r>
            <w:proofErr w:type="spellStart"/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16" w:type="dxa"/>
            <w:hideMark/>
          </w:tcPr>
          <w:p w14:paraId="0E840B6A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 xml:space="preserve">КП №2, </w:t>
            </w:r>
            <w:proofErr w:type="spellStart"/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16" w:type="dxa"/>
            <w:hideMark/>
          </w:tcPr>
          <w:p w14:paraId="7AB6A5EA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 xml:space="preserve">КП №3, </w:t>
            </w:r>
            <w:proofErr w:type="spellStart"/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039" w:type="dxa"/>
            <w:vMerge w:val="restart"/>
            <w:hideMark/>
          </w:tcPr>
          <w:p w14:paraId="4C07FBFE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средняя цена (руб.)</w:t>
            </w:r>
          </w:p>
        </w:tc>
        <w:tc>
          <w:tcPr>
            <w:tcW w:w="965" w:type="dxa"/>
            <w:vMerge w:val="restart"/>
            <w:hideMark/>
          </w:tcPr>
          <w:p w14:paraId="695B0E05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Среднее квадратичное отклонение (руб.)</w:t>
            </w:r>
          </w:p>
        </w:tc>
        <w:tc>
          <w:tcPr>
            <w:tcW w:w="709" w:type="dxa"/>
            <w:vMerge w:val="restart"/>
            <w:hideMark/>
          </w:tcPr>
          <w:p w14:paraId="6535D25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779" w:type="dxa"/>
            <w:vMerge w:val="restart"/>
            <w:hideMark/>
          </w:tcPr>
          <w:p w14:paraId="5CD375D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Однородность цен</w:t>
            </w:r>
          </w:p>
        </w:tc>
        <w:tc>
          <w:tcPr>
            <w:tcW w:w="850" w:type="dxa"/>
            <w:vMerge w:val="restart"/>
            <w:hideMark/>
          </w:tcPr>
          <w:p w14:paraId="375C032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Нормирование    (Предельная цена по 100-р)</w:t>
            </w:r>
          </w:p>
        </w:tc>
        <w:tc>
          <w:tcPr>
            <w:tcW w:w="992" w:type="dxa"/>
            <w:vMerge w:val="restart"/>
            <w:hideMark/>
          </w:tcPr>
          <w:p w14:paraId="5FF1F7C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Нормирование (Средняя цена из Реестра товаров)</w:t>
            </w:r>
          </w:p>
        </w:tc>
        <w:tc>
          <w:tcPr>
            <w:tcW w:w="946" w:type="dxa"/>
            <w:vMerge w:val="restart"/>
            <w:hideMark/>
          </w:tcPr>
          <w:p w14:paraId="60BAD2B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Цена за ед. наименьшая/с учетом нормирования</w:t>
            </w:r>
          </w:p>
        </w:tc>
        <w:tc>
          <w:tcPr>
            <w:tcW w:w="1134" w:type="dxa"/>
            <w:vMerge w:val="restart"/>
            <w:hideMark/>
          </w:tcPr>
          <w:p w14:paraId="7A31F537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НМЦК,  (руб. включая НДС)</w:t>
            </w:r>
          </w:p>
        </w:tc>
        <w:tc>
          <w:tcPr>
            <w:tcW w:w="1324" w:type="dxa"/>
            <w:vMerge w:val="restart"/>
            <w:hideMark/>
          </w:tcPr>
          <w:p w14:paraId="6999372A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Обоснование цены</w:t>
            </w:r>
          </w:p>
        </w:tc>
      </w:tr>
      <w:tr w:rsidR="009A5E9A" w:rsidRPr="00C64880" w14:paraId="027165DC" w14:textId="77777777" w:rsidTr="00C64880">
        <w:trPr>
          <w:trHeight w:val="812"/>
        </w:trPr>
        <w:tc>
          <w:tcPr>
            <w:tcW w:w="567" w:type="dxa"/>
            <w:vMerge/>
            <w:hideMark/>
          </w:tcPr>
          <w:p w14:paraId="5A6F9979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  <w:vMerge/>
            <w:hideMark/>
          </w:tcPr>
          <w:p w14:paraId="065FA9D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  <w:vMerge/>
            <w:hideMark/>
          </w:tcPr>
          <w:p w14:paraId="1F02C897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dxa"/>
            <w:vMerge/>
            <w:hideMark/>
          </w:tcPr>
          <w:p w14:paraId="48D60087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dxa"/>
            <w:hideMark/>
          </w:tcPr>
          <w:p w14:paraId="54DF134F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вх.05-05/220 от 12.05.2026</w:t>
            </w:r>
          </w:p>
        </w:tc>
        <w:tc>
          <w:tcPr>
            <w:tcW w:w="1116" w:type="dxa"/>
            <w:hideMark/>
          </w:tcPr>
          <w:p w14:paraId="0CF4967E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вх.05-05/221 от 12.05.2026</w:t>
            </w:r>
          </w:p>
        </w:tc>
        <w:tc>
          <w:tcPr>
            <w:tcW w:w="1116" w:type="dxa"/>
            <w:hideMark/>
          </w:tcPr>
          <w:p w14:paraId="1E3E1C9E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вх.05-05/222 от 12.05.2026</w:t>
            </w:r>
          </w:p>
        </w:tc>
        <w:tc>
          <w:tcPr>
            <w:tcW w:w="1039" w:type="dxa"/>
            <w:vMerge/>
            <w:hideMark/>
          </w:tcPr>
          <w:p w14:paraId="4FDC9FC1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  <w:vMerge/>
            <w:hideMark/>
          </w:tcPr>
          <w:p w14:paraId="5DE99E75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6670C53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Merge/>
            <w:hideMark/>
          </w:tcPr>
          <w:p w14:paraId="0F49EF1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22657290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14:paraId="28E8BCCE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vMerge/>
            <w:hideMark/>
          </w:tcPr>
          <w:p w14:paraId="039FF10C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9EF146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  <w:hideMark/>
          </w:tcPr>
          <w:p w14:paraId="53EE925A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5E9A" w:rsidRPr="00C64880" w14:paraId="4D834355" w14:textId="77777777" w:rsidTr="002E2429">
        <w:trPr>
          <w:trHeight w:val="3570"/>
        </w:trPr>
        <w:tc>
          <w:tcPr>
            <w:tcW w:w="567" w:type="dxa"/>
            <w:hideMark/>
          </w:tcPr>
          <w:p w14:paraId="535D504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44" w:type="dxa"/>
            <w:hideMark/>
          </w:tcPr>
          <w:p w14:paraId="3DDCDBAE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Страхование здания ГБОУ школы № 453 Санкт-Петербурга,</w:t>
            </w:r>
            <w:r w:rsidRPr="00C64880">
              <w:rPr>
                <w:rFonts w:ascii="Times New Roman" w:hAnsi="Times New Roman" w:cs="Times New Roman"/>
                <w:sz w:val="20"/>
                <w:szCs w:val="20"/>
              </w:rPr>
              <w:br/>
              <w:t>расположенного по адресу: 196641, Санкт-Петербург, п. Металлострой, Школьная улица, дом 8, литера А</w:t>
            </w:r>
          </w:p>
        </w:tc>
        <w:tc>
          <w:tcPr>
            <w:tcW w:w="1092" w:type="dxa"/>
            <w:hideMark/>
          </w:tcPr>
          <w:p w14:paraId="5CE47BAD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809" w:type="dxa"/>
            <w:noWrap/>
            <w:hideMark/>
          </w:tcPr>
          <w:p w14:paraId="4469710B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5" w:type="dxa"/>
            <w:hideMark/>
          </w:tcPr>
          <w:p w14:paraId="1C227AA1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105930,00</w:t>
            </w:r>
          </w:p>
        </w:tc>
        <w:tc>
          <w:tcPr>
            <w:tcW w:w="1116" w:type="dxa"/>
            <w:hideMark/>
          </w:tcPr>
          <w:p w14:paraId="71C73ED6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107226,50</w:t>
            </w:r>
          </w:p>
        </w:tc>
        <w:tc>
          <w:tcPr>
            <w:tcW w:w="1116" w:type="dxa"/>
            <w:hideMark/>
          </w:tcPr>
          <w:p w14:paraId="03C29B7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109100,00</w:t>
            </w:r>
          </w:p>
        </w:tc>
        <w:tc>
          <w:tcPr>
            <w:tcW w:w="1039" w:type="dxa"/>
            <w:hideMark/>
          </w:tcPr>
          <w:p w14:paraId="5BD30AA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107418,83</w:t>
            </w:r>
          </w:p>
        </w:tc>
        <w:tc>
          <w:tcPr>
            <w:tcW w:w="965" w:type="dxa"/>
            <w:hideMark/>
          </w:tcPr>
          <w:p w14:paraId="4A4CB47C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1126,94</w:t>
            </w:r>
          </w:p>
        </w:tc>
        <w:tc>
          <w:tcPr>
            <w:tcW w:w="709" w:type="dxa"/>
            <w:hideMark/>
          </w:tcPr>
          <w:p w14:paraId="7BB4D0A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1,05</w:t>
            </w:r>
          </w:p>
        </w:tc>
        <w:tc>
          <w:tcPr>
            <w:tcW w:w="779" w:type="dxa"/>
            <w:hideMark/>
          </w:tcPr>
          <w:p w14:paraId="62B4E40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hideMark/>
          </w:tcPr>
          <w:p w14:paraId="509C4F6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992" w:type="dxa"/>
            <w:hideMark/>
          </w:tcPr>
          <w:p w14:paraId="179E4BF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946" w:type="dxa"/>
            <w:hideMark/>
          </w:tcPr>
          <w:p w14:paraId="2ED491F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105930,00</w:t>
            </w:r>
          </w:p>
        </w:tc>
        <w:tc>
          <w:tcPr>
            <w:tcW w:w="1134" w:type="dxa"/>
            <w:hideMark/>
          </w:tcPr>
          <w:p w14:paraId="2BF00DF7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105930,00</w:t>
            </w:r>
          </w:p>
        </w:tc>
        <w:tc>
          <w:tcPr>
            <w:tcW w:w="1324" w:type="dxa"/>
            <w:hideMark/>
          </w:tcPr>
          <w:p w14:paraId="33548BC8" w14:textId="54FA26C9" w:rsidR="009A5E9A" w:rsidRPr="00C64880" w:rsidRDefault="00C64880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рынка</w:t>
            </w:r>
          </w:p>
        </w:tc>
      </w:tr>
      <w:tr w:rsidR="009A5E9A" w:rsidRPr="00C64880" w14:paraId="5F30DE70" w14:textId="77777777" w:rsidTr="002E2429">
        <w:trPr>
          <w:trHeight w:val="255"/>
        </w:trPr>
        <w:tc>
          <w:tcPr>
            <w:tcW w:w="567" w:type="dxa"/>
            <w:noWrap/>
            <w:hideMark/>
          </w:tcPr>
          <w:p w14:paraId="3FBAFF40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4" w:type="dxa"/>
            <w:noWrap/>
            <w:hideMark/>
          </w:tcPr>
          <w:p w14:paraId="03DF1F4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2" w:type="dxa"/>
            <w:noWrap/>
            <w:hideMark/>
          </w:tcPr>
          <w:p w14:paraId="21BED4C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9" w:type="dxa"/>
            <w:noWrap/>
            <w:hideMark/>
          </w:tcPr>
          <w:p w14:paraId="30F4EFA4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5" w:type="dxa"/>
            <w:noWrap/>
            <w:hideMark/>
          </w:tcPr>
          <w:p w14:paraId="3F9A4643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6" w:type="dxa"/>
            <w:noWrap/>
            <w:hideMark/>
          </w:tcPr>
          <w:p w14:paraId="1C865075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6" w:type="dxa"/>
            <w:noWrap/>
            <w:hideMark/>
          </w:tcPr>
          <w:p w14:paraId="67C9635B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33F58582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5" w:type="dxa"/>
            <w:noWrap/>
            <w:hideMark/>
          </w:tcPr>
          <w:p w14:paraId="6D0F91D5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14:paraId="095A8EC5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" w:type="dxa"/>
            <w:noWrap/>
            <w:hideMark/>
          </w:tcPr>
          <w:p w14:paraId="7223CEBD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noWrap/>
            <w:hideMark/>
          </w:tcPr>
          <w:p w14:paraId="62BF2B2F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  <w:hideMark/>
          </w:tcPr>
          <w:p w14:paraId="5AE89419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6" w:type="dxa"/>
            <w:noWrap/>
            <w:hideMark/>
          </w:tcPr>
          <w:p w14:paraId="27865DBF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8C739FB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105 930,00</w:t>
            </w:r>
          </w:p>
        </w:tc>
        <w:tc>
          <w:tcPr>
            <w:tcW w:w="1324" w:type="dxa"/>
            <w:noWrap/>
            <w:hideMark/>
          </w:tcPr>
          <w:p w14:paraId="3E084AF8" w14:textId="77777777" w:rsidR="009A5E9A" w:rsidRPr="00C64880" w:rsidRDefault="009A5E9A" w:rsidP="009A5E9A">
            <w:pPr>
              <w:spacing w:after="240"/>
              <w:ind w:right="-142"/>
              <w:rPr>
                <w:rFonts w:ascii="Times New Roman" w:hAnsi="Times New Roman" w:cs="Times New Roman"/>
                <w:sz w:val="20"/>
                <w:szCs w:val="20"/>
              </w:rPr>
            </w:pPr>
            <w:r w:rsidRPr="00C6488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14:paraId="6DE6B660" w14:textId="77777777" w:rsidR="00BE4939" w:rsidRPr="00C64880" w:rsidRDefault="00BE4939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p w14:paraId="46EF78C3" w14:textId="77777777" w:rsidR="00546525" w:rsidRDefault="00546525" w:rsidP="00B22EC7">
      <w:pPr>
        <w:spacing w:after="240"/>
        <w:ind w:right="-142"/>
        <w:rPr>
          <w:rFonts w:ascii="Times New Roman" w:hAnsi="Times New Roman" w:cs="Times New Roman"/>
          <w:i/>
          <w:sz w:val="20"/>
          <w:szCs w:val="20"/>
        </w:rPr>
      </w:pPr>
    </w:p>
    <w:p w14:paraId="6BF89C4A" w14:textId="77777777" w:rsidR="00546525" w:rsidRPr="00546525" w:rsidRDefault="00546525" w:rsidP="00B22EC7">
      <w:pPr>
        <w:spacing w:after="240"/>
        <w:ind w:right="-142"/>
        <w:rPr>
          <w:rFonts w:ascii="Times New Roman" w:hAnsi="Times New Roman" w:cs="Times New Roman"/>
        </w:rPr>
      </w:pPr>
      <w:r w:rsidRPr="00546525">
        <w:rPr>
          <w:rFonts w:ascii="Times New Roman" w:hAnsi="Times New Roman" w:cs="Times New Roman"/>
        </w:rPr>
        <w:t>Директор ГБОУ школы № 453 Санкт-Петербурга</w:t>
      </w:r>
      <w:r w:rsidRPr="00546525">
        <w:rPr>
          <w:rFonts w:ascii="Times New Roman" w:hAnsi="Times New Roman" w:cs="Times New Roman"/>
        </w:rPr>
        <w:tab/>
      </w:r>
      <w:r w:rsidRPr="00546525">
        <w:rPr>
          <w:rFonts w:ascii="Times New Roman" w:hAnsi="Times New Roman" w:cs="Times New Roman"/>
        </w:rPr>
        <w:tab/>
      </w:r>
      <w:r w:rsidRPr="00546525">
        <w:rPr>
          <w:rFonts w:ascii="Times New Roman" w:hAnsi="Times New Roman" w:cs="Times New Roman"/>
        </w:rPr>
        <w:tab/>
        <w:t>С.Л.</w:t>
      </w:r>
      <w:r>
        <w:rPr>
          <w:rFonts w:ascii="Times New Roman" w:hAnsi="Times New Roman" w:cs="Times New Roman"/>
        </w:rPr>
        <w:t xml:space="preserve"> </w:t>
      </w:r>
      <w:r w:rsidRPr="00546525">
        <w:rPr>
          <w:rFonts w:ascii="Times New Roman" w:hAnsi="Times New Roman" w:cs="Times New Roman"/>
        </w:rPr>
        <w:t>Андреева</w:t>
      </w:r>
    </w:p>
    <w:sectPr w:rsidR="00546525" w:rsidRPr="00546525" w:rsidSect="009A5E9A">
      <w:pgSz w:w="16838" w:h="11906" w:orient="landscape"/>
      <w:pgMar w:top="284" w:right="678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" w15:restartNumberingAfterBreak="0">
    <w:nsid w:val="6AEF2C60"/>
    <w:multiLevelType w:val="hybridMultilevel"/>
    <w:tmpl w:val="0C8E0562"/>
    <w:lvl w:ilvl="0" w:tplc="A4863532">
      <w:start w:val="500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364A9"/>
    <w:multiLevelType w:val="hybridMultilevel"/>
    <w:tmpl w:val="E5663A72"/>
    <w:lvl w:ilvl="0" w:tplc="FE0A8C9C">
      <w:start w:val="54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185"/>
    <w:rsid w:val="00000DAC"/>
    <w:rsid w:val="0001166C"/>
    <w:rsid w:val="0005133C"/>
    <w:rsid w:val="000519A1"/>
    <w:rsid w:val="0007792B"/>
    <w:rsid w:val="00190DC1"/>
    <w:rsid w:val="001B4CB4"/>
    <w:rsid w:val="00212352"/>
    <w:rsid w:val="002720CF"/>
    <w:rsid w:val="002E2429"/>
    <w:rsid w:val="002F6245"/>
    <w:rsid w:val="00374358"/>
    <w:rsid w:val="00380431"/>
    <w:rsid w:val="003D3DA7"/>
    <w:rsid w:val="003E1429"/>
    <w:rsid w:val="00434F46"/>
    <w:rsid w:val="004875FF"/>
    <w:rsid w:val="00546525"/>
    <w:rsid w:val="00552FD7"/>
    <w:rsid w:val="00601A00"/>
    <w:rsid w:val="006B5952"/>
    <w:rsid w:val="006B6D67"/>
    <w:rsid w:val="006C4F65"/>
    <w:rsid w:val="006D08D8"/>
    <w:rsid w:val="00703CB1"/>
    <w:rsid w:val="0079550C"/>
    <w:rsid w:val="00836DB3"/>
    <w:rsid w:val="0087193B"/>
    <w:rsid w:val="008926DA"/>
    <w:rsid w:val="008B5168"/>
    <w:rsid w:val="009A5E9A"/>
    <w:rsid w:val="009F2FBD"/>
    <w:rsid w:val="00B22EC7"/>
    <w:rsid w:val="00BA566C"/>
    <w:rsid w:val="00BE4939"/>
    <w:rsid w:val="00C64880"/>
    <w:rsid w:val="00C67185"/>
    <w:rsid w:val="00DE0A1D"/>
    <w:rsid w:val="00DF2B73"/>
    <w:rsid w:val="00E2049A"/>
    <w:rsid w:val="00F679A6"/>
    <w:rsid w:val="00FC7A17"/>
    <w:rsid w:val="00FE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EF5B0"/>
  <w15:docId w15:val="{6627DE69-ED47-4251-A9C2-0A00806A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185"/>
  </w:style>
  <w:style w:type="paragraph" w:styleId="1">
    <w:name w:val="heading 1"/>
    <w:basedOn w:val="a"/>
    <w:next w:val="a"/>
    <w:link w:val="10"/>
    <w:uiPriority w:val="9"/>
    <w:qFormat/>
    <w:rsid w:val="00BE4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7185"/>
    <w:pPr>
      <w:spacing w:after="0" w:line="240" w:lineRule="auto"/>
    </w:pPr>
  </w:style>
  <w:style w:type="table" w:styleId="a4">
    <w:name w:val="Table Grid"/>
    <w:basedOn w:val="a1"/>
    <w:uiPriority w:val="59"/>
    <w:rsid w:val="00212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679A6"/>
    <w:rPr>
      <w:b/>
      <w:bCs/>
    </w:rPr>
  </w:style>
  <w:style w:type="character" w:customStyle="1" w:styleId="apple-converted-space">
    <w:name w:val="apple-converted-space"/>
    <w:basedOn w:val="a0"/>
    <w:rsid w:val="00F679A6"/>
  </w:style>
  <w:style w:type="paragraph" w:styleId="a6">
    <w:name w:val="List Paragraph"/>
    <w:basedOn w:val="a"/>
    <w:uiPriority w:val="34"/>
    <w:qFormat/>
    <w:rsid w:val="00190D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80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43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E49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PC17</cp:lastModifiedBy>
  <cp:revision>2</cp:revision>
  <dcterms:created xsi:type="dcterms:W3CDTF">2026-05-20T15:00:00Z</dcterms:created>
  <dcterms:modified xsi:type="dcterms:W3CDTF">2026-05-20T15:00:00Z</dcterms:modified>
</cp:coreProperties>
</file>