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521B388E" w14:textId="77777777" w:rsidR="00CA741A" w:rsidRPr="00E023A0" w:rsidRDefault="00CA741A" w:rsidP="00CA741A">
      <w:pPr>
        <w:ind w:firstLine="567"/>
        <w:jc w:val="right"/>
        <w:rPr>
          <w:kern w:val="32"/>
          <w:u w:val="single"/>
        </w:rPr>
      </w:pPr>
      <w:bookmarkStart w:id="0" w:name="_Hlk22124218"/>
      <w:r w:rsidRPr="00E023A0">
        <w:rPr>
          <w:kern w:val="32"/>
          <w:u w:val="single"/>
        </w:rPr>
        <w:t>ПРОЕКТ КОНТРАКТА</w:t>
      </w:r>
    </w:p>
    <w:p w14:paraId="7955724E" w14:textId="77777777" w:rsidR="00CA741A" w:rsidRPr="00BF1CC6" w:rsidRDefault="00CA741A" w:rsidP="00CA741A">
      <w:pPr>
        <w:ind w:firstLine="567"/>
        <w:jc w:val="right"/>
        <w:rPr>
          <w:b/>
          <w:bCs/>
          <w:kern w:val="32"/>
        </w:rPr>
      </w:pPr>
    </w:p>
    <w:p w14:paraId="5E0F088E" w14:textId="5D1032FC" w:rsidR="00CA741A" w:rsidRDefault="00CA741A" w:rsidP="00CA741A">
      <w:pPr>
        <w:ind w:firstLine="567"/>
        <w:jc w:val="center"/>
        <w:rPr>
          <w:b/>
          <w:bCs/>
          <w:kern w:val="32"/>
        </w:rPr>
      </w:pPr>
      <w:r w:rsidRPr="00BF1CC6">
        <w:rPr>
          <w:b/>
          <w:bCs/>
          <w:kern w:val="32"/>
        </w:rPr>
        <w:t xml:space="preserve">МУНИЦИПАЛЬНЫЙ КОНТРАКТ № </w:t>
      </w:r>
    </w:p>
    <w:p w14:paraId="3F7A54AA" w14:textId="08B2E611" w:rsidR="00AE3FF2" w:rsidRDefault="00AE3FF2" w:rsidP="00CA741A">
      <w:pPr>
        <w:ind w:firstLine="567"/>
        <w:jc w:val="center"/>
        <w:rPr>
          <w:i/>
          <w:iCs/>
        </w:rPr>
      </w:pPr>
      <w:r w:rsidRPr="00AE3FF2">
        <w:rPr>
          <w:i/>
          <w:iCs/>
        </w:rPr>
        <w:t xml:space="preserve">Поставка </w:t>
      </w:r>
      <w:r w:rsidR="008F4AA1">
        <w:rPr>
          <w:i/>
          <w:iCs/>
        </w:rPr>
        <w:t>бахил хозяйственных</w:t>
      </w:r>
      <w:r w:rsidRPr="00AE3FF2">
        <w:rPr>
          <w:i/>
          <w:iCs/>
        </w:rPr>
        <w:t xml:space="preserve"> в 2026 году.</w:t>
      </w:r>
    </w:p>
    <w:p w14:paraId="5C2EDDD1" w14:textId="28CCAB55" w:rsidR="0041655A" w:rsidRDefault="00CA741A" w:rsidP="00CA741A">
      <w:pPr>
        <w:ind w:firstLine="567"/>
        <w:jc w:val="center"/>
      </w:pPr>
      <w:r w:rsidRPr="00420748">
        <w:t xml:space="preserve">ИКЗ </w:t>
      </w:r>
      <w:r w:rsidR="008F4AA1" w:rsidRPr="008F4AA1">
        <w:t>263780233956078020100100080000000244</w:t>
      </w:r>
    </w:p>
    <w:p w14:paraId="5FB0D885" w14:textId="77777777" w:rsidR="00E97404" w:rsidRPr="00F0171A" w:rsidRDefault="00E97404" w:rsidP="00CA741A">
      <w:pPr>
        <w:ind w:firstLine="567"/>
        <w:jc w:val="center"/>
      </w:pPr>
    </w:p>
    <w:p w14:paraId="5118FE02" w14:textId="5C569069" w:rsidR="00CA741A" w:rsidRPr="00E95B84" w:rsidRDefault="00CA741A" w:rsidP="00CA741A">
      <w:pPr>
        <w:autoSpaceDE w:val="0"/>
        <w:autoSpaceDN w:val="0"/>
        <w:adjustRightInd w:val="0"/>
      </w:pPr>
      <w:r w:rsidRPr="00E95B84">
        <w:t xml:space="preserve">Санкт-Петербург                                                                          </w:t>
      </w:r>
      <w:r>
        <w:t xml:space="preserve">       </w:t>
      </w:r>
      <w:r w:rsidR="008C7C83">
        <w:t xml:space="preserve">   </w:t>
      </w:r>
      <w:proofErr w:type="gramStart"/>
      <w:r w:rsidR="008C7C83">
        <w:t xml:space="preserve">   </w:t>
      </w:r>
      <w:r w:rsidRPr="00E95B84">
        <w:t>«</w:t>
      </w:r>
      <w:proofErr w:type="gramEnd"/>
      <w:r>
        <w:t>___</w:t>
      </w:r>
      <w:r w:rsidRPr="00E95B84">
        <w:t>»</w:t>
      </w:r>
      <w:r>
        <w:t xml:space="preserve"> __________ </w:t>
      </w:r>
      <w:proofErr w:type="gramStart"/>
      <w:r>
        <w:t>202</w:t>
      </w:r>
      <w:r w:rsidR="008C7C83">
        <w:t>6</w:t>
      </w:r>
      <w:r>
        <w:t xml:space="preserve"> </w:t>
      </w:r>
      <w:r w:rsidRPr="00E95B84">
        <w:t xml:space="preserve"> г.</w:t>
      </w:r>
      <w:proofErr w:type="gramEnd"/>
    </w:p>
    <w:p w14:paraId="46D574E2" w14:textId="77777777" w:rsidR="00CA741A" w:rsidRPr="00E95B84" w:rsidRDefault="00CA741A" w:rsidP="00CA741A">
      <w:pPr>
        <w:ind w:firstLine="567"/>
      </w:pPr>
    </w:p>
    <w:p w14:paraId="05F1D9FF" w14:textId="4021E601" w:rsidR="00CA741A" w:rsidRPr="00690F93" w:rsidRDefault="00CA741A" w:rsidP="00CA741A">
      <w:pPr>
        <w:tabs>
          <w:tab w:val="left" w:pos="993"/>
        </w:tabs>
        <w:autoSpaceDE w:val="0"/>
        <w:autoSpaceDN w:val="0"/>
        <w:adjustRightInd w:val="0"/>
        <w:ind w:firstLine="540"/>
        <w:jc w:val="both"/>
      </w:pPr>
      <w:r w:rsidRPr="005D222E">
        <w:rPr>
          <w:bCs/>
        </w:rPr>
        <w:t xml:space="preserve">Местная администрация внутригородского муниципального образования города федерального значения Санкт-Петербурга муниципальный округ Сампсониевское, именуемое в дальнейшем «Заказчик», в лице главы </w:t>
      </w:r>
      <w:r w:rsidR="003F5484">
        <w:rPr>
          <w:bCs/>
        </w:rPr>
        <w:t xml:space="preserve">местной </w:t>
      </w:r>
      <w:r w:rsidR="00F27297">
        <w:rPr>
          <w:bCs/>
        </w:rPr>
        <w:t>а</w:t>
      </w:r>
      <w:r w:rsidRPr="005D222E">
        <w:rPr>
          <w:bCs/>
        </w:rPr>
        <w:t>дминистрации МО Сампсониевское</w:t>
      </w:r>
      <w:r w:rsidRPr="005D222E">
        <w:t xml:space="preserve"> </w:t>
      </w:r>
      <w:r w:rsidRPr="005D222E">
        <w:rPr>
          <w:bCs/>
        </w:rPr>
        <w:t>Ермолаева Игоря Михайловича</w:t>
      </w:r>
      <w:r w:rsidRPr="005D222E">
        <w:t>, действующего на основании  Устава</w:t>
      </w:r>
      <w:r w:rsidR="003D0157">
        <w:t xml:space="preserve"> </w:t>
      </w:r>
      <w:r w:rsidR="003D0157" w:rsidRPr="003D0157">
        <w:t>МО Сампсониевское</w:t>
      </w:r>
      <w:r w:rsidRPr="005D222E">
        <w:t xml:space="preserve">, с одной стороны, и </w:t>
      </w:r>
      <w:r w:rsidRPr="005D222E">
        <w:rPr>
          <w:b/>
          <w:bCs/>
        </w:rPr>
        <w:t>________________________________________________________</w:t>
      </w:r>
      <w:r w:rsidRPr="005D222E">
        <w:t xml:space="preserve"> именуемое в дальнейшем «</w:t>
      </w:r>
      <w:r w:rsidR="001C588E">
        <w:t>Поставщик</w:t>
      </w:r>
      <w:r w:rsidRPr="005D222E">
        <w:t xml:space="preserve">», в лице </w:t>
      </w:r>
      <w:r w:rsidRPr="005D222E">
        <w:rPr>
          <w:b/>
        </w:rPr>
        <w:t xml:space="preserve">_____________________________________________, </w:t>
      </w:r>
      <w:r w:rsidRPr="005D222E">
        <w:t xml:space="preserve">действующего на основании _____________________, с другой стороны, вместе именуемые в дальнейшем «Стороны», в </w:t>
      </w:r>
      <w:r w:rsidR="006B5FD6" w:rsidRPr="006B5FD6">
        <w:t xml:space="preserve">соответствии с п. 4 ч. 1 ст. 93 </w:t>
      </w:r>
      <w:r w:rsidRPr="005D222E">
        <w:t xml:space="preserve">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– </w:t>
      </w:r>
      <w:bookmarkStart w:id="1" w:name="_Hlk181267782"/>
      <w:r w:rsidRPr="005D222E">
        <w:t>Закон №44-ФЗ</w:t>
      </w:r>
      <w:bookmarkEnd w:id="1"/>
      <w:r w:rsidRPr="005D222E">
        <w:t>) заключили настоящий муниципальный контракт (далее – Контракт) о нижеследующем:</w:t>
      </w:r>
    </w:p>
    <w:p w14:paraId="2A44C196" w14:textId="77777777" w:rsidR="00CA741A" w:rsidRPr="0038134E" w:rsidRDefault="00CA741A" w:rsidP="00CA741A">
      <w:pPr>
        <w:tabs>
          <w:tab w:val="left" w:pos="993"/>
        </w:tabs>
        <w:autoSpaceDE w:val="0"/>
        <w:autoSpaceDN w:val="0"/>
        <w:adjustRightInd w:val="0"/>
        <w:ind w:firstLine="540"/>
        <w:jc w:val="both"/>
      </w:pPr>
    </w:p>
    <w:p w14:paraId="4BAD5747" w14:textId="77777777" w:rsidR="00DD0785" w:rsidRDefault="00DD0785" w:rsidP="00DD0785">
      <w:pPr>
        <w:autoSpaceDE w:val="0"/>
        <w:autoSpaceDN w:val="0"/>
        <w:adjustRightInd w:val="0"/>
        <w:jc w:val="center"/>
        <w:outlineLvl w:val="0"/>
        <w:rPr>
          <w:rFonts w:eastAsiaTheme="minorHAnsi" w:cs="Times New Roman"/>
          <w:b/>
          <w:bCs/>
          <w:kern w:val="0"/>
          <w:lang w:eastAsia="en-US" w:bidi="ar-SA"/>
        </w:rPr>
      </w:pPr>
    </w:p>
    <w:p w14:paraId="64907393" w14:textId="187B425B" w:rsidR="00DD0785" w:rsidRPr="00DD0785" w:rsidRDefault="00DD0785" w:rsidP="00DD0785">
      <w:pPr>
        <w:autoSpaceDE w:val="0"/>
        <w:autoSpaceDN w:val="0"/>
        <w:adjustRightInd w:val="0"/>
        <w:jc w:val="center"/>
        <w:outlineLvl w:val="0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b/>
          <w:bCs/>
          <w:kern w:val="0"/>
          <w:lang w:eastAsia="en-US" w:bidi="ar-SA"/>
        </w:rPr>
        <w:t>1. Предмет Контракта</w:t>
      </w:r>
    </w:p>
    <w:p w14:paraId="14AEC4F1" w14:textId="0890C0FC" w:rsidR="00DD0785" w:rsidRPr="0076201B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r w:rsidRPr="0076201B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1.1. В соответствии с Контрактом Поставщик обязуется в порядке и сроки, предусмотренные Контрактом, осуществить </w:t>
      </w:r>
      <w:r w:rsidR="005E726C" w:rsidRPr="00056209">
        <w:rPr>
          <w:rFonts w:eastAsiaTheme="minorHAnsi" w:cs="Times New Roman"/>
          <w:color w:val="000000" w:themeColor="text1"/>
          <w:kern w:val="0"/>
          <w:lang w:eastAsia="en-US" w:bidi="ar-SA"/>
        </w:rPr>
        <w:t>поставку</w:t>
      </w:r>
      <w:r w:rsidR="005E726C">
        <w:rPr>
          <w:rFonts w:eastAsiaTheme="minorHAnsi" w:cs="Times New Roman"/>
          <w:i/>
          <w:iCs/>
          <w:color w:val="000000" w:themeColor="text1"/>
          <w:kern w:val="0"/>
          <w:lang w:eastAsia="en-US" w:bidi="ar-SA"/>
        </w:rPr>
        <w:t xml:space="preserve"> </w:t>
      </w:r>
      <w:r w:rsidR="005373AC">
        <w:rPr>
          <w:rFonts w:eastAsiaTheme="minorHAnsi" w:cs="Times New Roman"/>
          <w:i/>
          <w:iCs/>
          <w:color w:val="000000" w:themeColor="text1"/>
          <w:kern w:val="0"/>
          <w:lang w:eastAsia="en-US" w:bidi="ar-SA"/>
        </w:rPr>
        <w:t xml:space="preserve">бахил </w:t>
      </w:r>
      <w:r w:rsidR="007F7DDC">
        <w:rPr>
          <w:rFonts w:eastAsiaTheme="minorHAnsi" w:cs="Times New Roman"/>
          <w:i/>
          <w:iCs/>
          <w:color w:val="000000" w:themeColor="text1"/>
          <w:kern w:val="0"/>
          <w:lang w:eastAsia="en-US" w:bidi="ar-SA"/>
        </w:rPr>
        <w:t>хозяйственных</w:t>
      </w:r>
      <w:r w:rsidR="005037F8" w:rsidRPr="005037F8">
        <w:rPr>
          <w:rFonts w:eastAsiaTheme="minorHAnsi" w:cs="Times New Roman"/>
          <w:i/>
          <w:iCs/>
          <w:color w:val="000000" w:themeColor="text1"/>
          <w:kern w:val="0"/>
          <w:lang w:eastAsia="en-US" w:bidi="ar-SA"/>
        </w:rPr>
        <w:t xml:space="preserve"> </w:t>
      </w:r>
      <w:r w:rsidRPr="0076201B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(далее - Товар) Заказчику в обусловленный Контрактом срок, согласно </w:t>
      </w:r>
      <w:hyperlink r:id="rId6" w:history="1">
        <w:r w:rsidRPr="0076201B">
          <w:rPr>
            <w:rFonts w:eastAsiaTheme="minorHAnsi" w:cs="Times New Roman"/>
            <w:color w:val="000000" w:themeColor="text1"/>
            <w:kern w:val="0"/>
            <w:lang w:eastAsia="en-US" w:bidi="ar-SA"/>
          </w:rPr>
          <w:t>Спецификации</w:t>
        </w:r>
      </w:hyperlink>
      <w:r w:rsidRPr="0076201B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(Приложение № 1 к Контракту), </w:t>
      </w:r>
      <w:hyperlink r:id="rId7" w:history="1">
        <w:r w:rsidRPr="0076201B">
          <w:rPr>
            <w:rFonts w:eastAsiaTheme="minorHAnsi" w:cs="Times New Roman"/>
            <w:color w:val="000000" w:themeColor="text1"/>
            <w:kern w:val="0"/>
            <w:lang w:eastAsia="en-US" w:bidi="ar-SA"/>
          </w:rPr>
          <w:t>Описанию</w:t>
        </w:r>
      </w:hyperlink>
      <w:r w:rsidRPr="0076201B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объекта закупки (Приложение № 2 к Контракту), а Заказчик обязуется принять и оплатить Товар в порядке и на условиях, предусмотренных Контрактом.</w:t>
      </w:r>
    </w:p>
    <w:p w14:paraId="0FC612AB" w14:textId="77777777" w:rsidR="00DD0785" w:rsidRPr="0076201B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r w:rsidRPr="0076201B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1.2. Наименование и количество поставляемого Товара указаны в </w:t>
      </w:r>
      <w:hyperlink r:id="rId8" w:history="1">
        <w:r w:rsidRPr="0076201B">
          <w:rPr>
            <w:rFonts w:eastAsiaTheme="minorHAnsi" w:cs="Times New Roman"/>
            <w:color w:val="000000" w:themeColor="text1"/>
            <w:kern w:val="0"/>
            <w:lang w:eastAsia="en-US" w:bidi="ar-SA"/>
          </w:rPr>
          <w:t>Спецификации</w:t>
        </w:r>
      </w:hyperlink>
      <w:r w:rsidRPr="0076201B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(Приложение № 1 к Контракту). Функциональные, технические и качественные характеристики Товара установлены в </w:t>
      </w:r>
      <w:hyperlink r:id="rId9" w:history="1">
        <w:r w:rsidRPr="0076201B">
          <w:rPr>
            <w:rFonts w:eastAsiaTheme="minorHAnsi" w:cs="Times New Roman"/>
            <w:color w:val="000000" w:themeColor="text1"/>
            <w:kern w:val="0"/>
            <w:lang w:eastAsia="en-US" w:bidi="ar-SA"/>
          </w:rPr>
          <w:t>Описании</w:t>
        </w:r>
      </w:hyperlink>
      <w:r w:rsidRPr="0076201B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объекта закупки (Приложение № 2 к Контракту).</w:t>
      </w:r>
    </w:p>
    <w:p w14:paraId="3CC6D7AE" w14:textId="618D8B8A" w:rsidR="00DD0785" w:rsidRPr="0076201B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r w:rsidRPr="0076201B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1.3. Место поставки товара: </w:t>
      </w:r>
      <w:r w:rsidR="00733323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г. </w:t>
      </w:r>
      <w:r w:rsidRPr="0076201B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Санкт-Петербург, </w:t>
      </w:r>
      <w:r w:rsidR="00E8571C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ул. </w:t>
      </w:r>
      <w:proofErr w:type="spellStart"/>
      <w:r w:rsidR="00E8571C">
        <w:rPr>
          <w:rFonts w:eastAsiaTheme="minorHAnsi" w:cs="Times New Roman"/>
          <w:color w:val="000000" w:themeColor="text1"/>
          <w:kern w:val="0"/>
          <w:lang w:eastAsia="en-US" w:bidi="ar-SA"/>
        </w:rPr>
        <w:t>Новолитовская</w:t>
      </w:r>
      <w:proofErr w:type="spellEnd"/>
      <w:r w:rsidR="00264FA6">
        <w:rPr>
          <w:rFonts w:eastAsiaTheme="minorHAnsi" w:cs="Times New Roman"/>
          <w:color w:val="000000" w:themeColor="text1"/>
          <w:kern w:val="0"/>
          <w:lang w:eastAsia="en-US" w:bidi="ar-SA"/>
        </w:rPr>
        <w:t>, д.</w:t>
      </w:r>
      <w:r w:rsidR="00E8571C">
        <w:rPr>
          <w:rFonts w:eastAsiaTheme="minorHAnsi" w:cs="Times New Roman"/>
          <w:color w:val="000000" w:themeColor="text1"/>
          <w:kern w:val="0"/>
          <w:lang w:eastAsia="en-US" w:bidi="ar-SA"/>
        </w:rPr>
        <w:t>5</w:t>
      </w:r>
      <w:r w:rsidR="00A905A0" w:rsidRPr="0076201B">
        <w:rPr>
          <w:rFonts w:eastAsiaTheme="minorHAnsi" w:cs="Times New Roman"/>
          <w:color w:val="000000" w:themeColor="text1"/>
          <w:kern w:val="0"/>
          <w:lang w:eastAsia="en-US" w:bidi="ar-SA"/>
        </w:rPr>
        <w:t>, поставка</w:t>
      </w:r>
      <w:r w:rsidR="00942829" w:rsidRPr="0076201B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, </w:t>
      </w:r>
      <w:r w:rsidR="007633B9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разгрузка, </w:t>
      </w:r>
      <w:r w:rsidR="0084057C" w:rsidRPr="0076201B">
        <w:rPr>
          <w:rFonts w:eastAsiaTheme="minorHAnsi" w:cs="Times New Roman"/>
          <w:color w:val="000000" w:themeColor="text1"/>
          <w:kern w:val="0"/>
          <w:lang w:eastAsia="en-US" w:bidi="ar-SA"/>
        </w:rPr>
        <w:t>подъём</w:t>
      </w:r>
      <w:r w:rsidR="00942829" w:rsidRPr="0076201B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на этаж</w:t>
      </w:r>
      <w:r w:rsidR="0076201B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</w:t>
      </w:r>
      <w:r w:rsidR="00A905A0" w:rsidRPr="0076201B">
        <w:rPr>
          <w:rFonts w:eastAsiaTheme="minorHAnsi" w:cs="Times New Roman"/>
          <w:color w:val="000000" w:themeColor="text1"/>
          <w:kern w:val="0"/>
          <w:lang w:eastAsia="en-US" w:bidi="ar-SA"/>
        </w:rPr>
        <w:t>осуществляется</w:t>
      </w:r>
      <w:r w:rsidR="0084057C" w:rsidRPr="0076201B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</w:t>
      </w:r>
      <w:r w:rsidR="0084057C" w:rsidRPr="004A25C8">
        <w:rPr>
          <w:rFonts w:eastAsiaTheme="minorHAnsi" w:cs="Times New Roman"/>
          <w:color w:val="000000" w:themeColor="text1"/>
          <w:kern w:val="0"/>
          <w:lang w:eastAsia="en-US" w:bidi="ar-SA"/>
        </w:rPr>
        <w:t>силами Поставщика</w:t>
      </w:r>
      <w:r w:rsidR="00A905A0" w:rsidRPr="004A25C8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в течение </w:t>
      </w:r>
      <w:r w:rsidR="00C76D6E">
        <w:rPr>
          <w:rFonts w:eastAsiaTheme="minorHAnsi" w:cs="Times New Roman"/>
          <w:color w:val="000000" w:themeColor="text1"/>
          <w:kern w:val="0"/>
          <w:lang w:eastAsia="en-US" w:bidi="ar-SA"/>
        </w:rPr>
        <w:t>5</w:t>
      </w:r>
      <w:r w:rsidR="001C6FD8" w:rsidRPr="004A25C8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(</w:t>
      </w:r>
      <w:r w:rsidR="00C76D6E">
        <w:rPr>
          <w:rFonts w:eastAsiaTheme="minorHAnsi" w:cs="Times New Roman"/>
          <w:color w:val="000000" w:themeColor="text1"/>
          <w:kern w:val="0"/>
          <w:lang w:eastAsia="en-US" w:bidi="ar-SA"/>
        </w:rPr>
        <w:t>пяти</w:t>
      </w:r>
      <w:r w:rsidR="001C6FD8" w:rsidRPr="004A25C8">
        <w:rPr>
          <w:rFonts w:eastAsiaTheme="minorHAnsi" w:cs="Times New Roman"/>
          <w:color w:val="000000" w:themeColor="text1"/>
          <w:kern w:val="0"/>
          <w:lang w:eastAsia="en-US" w:bidi="ar-SA"/>
        </w:rPr>
        <w:t>)</w:t>
      </w:r>
      <w:r w:rsidR="00A905A0" w:rsidRPr="004A25C8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</w:t>
      </w:r>
      <w:r w:rsidR="00657EFA">
        <w:rPr>
          <w:rFonts w:eastAsiaTheme="minorHAnsi" w:cs="Times New Roman"/>
          <w:color w:val="000000" w:themeColor="text1"/>
          <w:kern w:val="0"/>
          <w:lang w:eastAsia="en-US" w:bidi="ar-SA"/>
        </w:rPr>
        <w:t>рабочих</w:t>
      </w:r>
      <w:r w:rsidR="00A905A0" w:rsidRPr="004A25C8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дн</w:t>
      </w:r>
      <w:r w:rsidR="005B1B14">
        <w:rPr>
          <w:rFonts w:eastAsiaTheme="minorHAnsi" w:cs="Times New Roman"/>
          <w:color w:val="000000" w:themeColor="text1"/>
          <w:kern w:val="0"/>
          <w:lang w:eastAsia="en-US" w:bidi="ar-SA"/>
        </w:rPr>
        <w:t>ей</w:t>
      </w:r>
      <w:r w:rsidR="00A905A0" w:rsidRPr="004A25C8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с даты </w:t>
      </w:r>
      <w:r w:rsidR="007633B9" w:rsidRPr="004A25C8">
        <w:rPr>
          <w:rFonts w:eastAsiaTheme="minorHAnsi" w:cs="Times New Roman"/>
          <w:color w:val="000000" w:themeColor="text1"/>
          <w:kern w:val="0"/>
          <w:lang w:eastAsia="en-US" w:bidi="ar-SA"/>
        </w:rPr>
        <w:t>заключения</w:t>
      </w:r>
      <w:r w:rsidR="00A905A0" w:rsidRPr="004A25C8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Контракта.</w:t>
      </w:r>
    </w:p>
    <w:p w14:paraId="334CF279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kern w:val="0"/>
          <w:lang w:eastAsia="en-US" w:bidi="ar-SA"/>
        </w:rPr>
      </w:pPr>
    </w:p>
    <w:p w14:paraId="29FED1A4" w14:textId="77777777" w:rsidR="00DD0785" w:rsidRPr="0076201B" w:rsidRDefault="00DD0785" w:rsidP="00DD0785">
      <w:pPr>
        <w:widowControl/>
        <w:suppressAutoHyphens w:val="0"/>
        <w:autoSpaceDE w:val="0"/>
        <w:autoSpaceDN w:val="0"/>
        <w:adjustRightInd w:val="0"/>
        <w:jc w:val="center"/>
        <w:outlineLvl w:val="0"/>
        <w:rPr>
          <w:rFonts w:eastAsiaTheme="minorHAnsi" w:cs="Times New Roman"/>
          <w:b/>
          <w:bCs/>
          <w:kern w:val="0"/>
          <w:lang w:eastAsia="en-US" w:bidi="ar-SA"/>
        </w:rPr>
      </w:pPr>
      <w:r w:rsidRPr="0076201B">
        <w:rPr>
          <w:rFonts w:eastAsiaTheme="minorHAnsi" w:cs="Times New Roman"/>
          <w:b/>
          <w:bCs/>
          <w:kern w:val="0"/>
          <w:lang w:eastAsia="en-US" w:bidi="ar-SA"/>
        </w:rPr>
        <w:t>2. Цена Контракта и порядок расчетов</w:t>
      </w:r>
    </w:p>
    <w:p w14:paraId="2FBD5792" w14:textId="48F9CB5C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A53205">
        <w:rPr>
          <w:rFonts w:eastAsiaTheme="minorHAnsi" w:cs="Times New Roman"/>
          <w:kern w:val="0"/>
          <w:lang w:eastAsia="en-US" w:bidi="ar-SA"/>
        </w:rPr>
        <w:t xml:space="preserve">2.1. Цена Контракта </w:t>
      </w:r>
      <w:hyperlink r:id="rId10" w:history="1"/>
      <w:r w:rsidRPr="00A53205">
        <w:rPr>
          <w:rFonts w:eastAsiaTheme="minorHAnsi" w:cs="Times New Roman"/>
          <w:kern w:val="0"/>
          <w:lang w:eastAsia="en-US" w:bidi="ar-SA"/>
        </w:rPr>
        <w:t xml:space="preserve">составляет </w:t>
      </w:r>
      <w:r w:rsidR="00C82AAA">
        <w:rPr>
          <w:rFonts w:eastAsiaTheme="minorHAnsi" w:cs="Times New Roman"/>
          <w:kern w:val="0"/>
          <w:lang w:eastAsia="en-US" w:bidi="ar-SA"/>
        </w:rPr>
        <w:t>___________</w:t>
      </w:r>
      <w:r w:rsidRPr="00A53205">
        <w:rPr>
          <w:rFonts w:eastAsiaTheme="minorHAnsi" w:cs="Times New Roman"/>
          <w:kern w:val="0"/>
          <w:lang w:eastAsia="en-US" w:bidi="ar-SA"/>
        </w:rPr>
        <w:t xml:space="preserve"> рублей </w:t>
      </w:r>
      <w:r w:rsidR="00C82AAA">
        <w:rPr>
          <w:rFonts w:eastAsiaTheme="minorHAnsi" w:cs="Times New Roman"/>
          <w:kern w:val="0"/>
          <w:lang w:eastAsia="en-US" w:bidi="ar-SA"/>
        </w:rPr>
        <w:t>____________</w:t>
      </w:r>
      <w:r w:rsidRPr="00A53205">
        <w:rPr>
          <w:rFonts w:eastAsiaTheme="minorHAnsi" w:cs="Times New Roman"/>
          <w:kern w:val="0"/>
          <w:lang w:eastAsia="en-US" w:bidi="ar-SA"/>
        </w:rPr>
        <w:t xml:space="preserve"> копеек,</w:t>
      </w:r>
      <w:r w:rsidRPr="00DD0785">
        <w:rPr>
          <w:rFonts w:eastAsiaTheme="minorHAnsi" w:cs="Times New Roman"/>
          <w:kern w:val="0"/>
          <w:lang w:eastAsia="en-US" w:bidi="ar-SA"/>
        </w:rPr>
        <w:t xml:space="preserve"> в том числе НДС</w:t>
      </w:r>
      <w:r w:rsidR="002F6F3D">
        <w:rPr>
          <w:rFonts w:eastAsiaTheme="minorHAnsi" w:cs="Times New Roman"/>
          <w:kern w:val="0"/>
          <w:lang w:eastAsia="en-US" w:bidi="ar-SA"/>
        </w:rPr>
        <w:t xml:space="preserve"> </w:t>
      </w:r>
      <w:r w:rsidR="00776140">
        <w:rPr>
          <w:rFonts w:eastAsiaTheme="minorHAnsi" w:cs="Times New Roman"/>
          <w:kern w:val="0"/>
          <w:lang w:eastAsia="en-US" w:bidi="ar-SA"/>
        </w:rPr>
        <w:t>/ без НДС</w:t>
      </w:r>
      <w:r w:rsidRPr="00DD0785">
        <w:rPr>
          <w:rFonts w:eastAsiaTheme="minorHAnsi" w:cs="Times New Roman"/>
          <w:kern w:val="0"/>
          <w:lang w:eastAsia="en-US" w:bidi="ar-SA"/>
        </w:rPr>
        <w:t>.</w:t>
      </w:r>
    </w:p>
    <w:p w14:paraId="0DD55176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>2.2. Цена Контракта включает в себя стоимость Товара, а также все расходы Поставщика, связанные с исполнением Контракта, в том числе упаковка, сортировка, доставка товара, хранение, погрузо-разгрузочные работы, сборка товара, а также все расходы на страхование, уплату налогов, пошлин, сборов и других обязательных платежей,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</w:p>
    <w:p w14:paraId="4BA2D20A" w14:textId="77777777" w:rsidR="00DD0785" w:rsidRPr="00356172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 xml:space="preserve">2.3. Цена Контракта является твердой и определяется на весь срок исполнения Контракта, за исключением </w:t>
      </w:r>
      <w:r w:rsidRPr="00356172">
        <w:rPr>
          <w:rFonts w:eastAsiaTheme="minorHAnsi" w:cs="Times New Roman"/>
          <w:kern w:val="0"/>
          <w:lang w:eastAsia="en-US" w:bidi="ar-SA"/>
        </w:rPr>
        <w:t xml:space="preserve">случаев, установленных </w:t>
      </w:r>
      <w:hyperlink r:id="rId11" w:history="1">
        <w:r w:rsidRPr="00356172">
          <w:rPr>
            <w:rFonts w:eastAsiaTheme="minorHAnsi" w:cs="Times New Roman"/>
            <w:kern w:val="0"/>
            <w:lang w:eastAsia="en-US" w:bidi="ar-SA"/>
          </w:rPr>
          <w:t>ФЗ</w:t>
        </w:r>
      </w:hyperlink>
      <w:r w:rsidRPr="00356172">
        <w:rPr>
          <w:rFonts w:eastAsiaTheme="minorHAnsi" w:cs="Times New Roman"/>
          <w:kern w:val="0"/>
          <w:lang w:eastAsia="en-US" w:bidi="ar-SA"/>
        </w:rPr>
        <w:t xml:space="preserve"> № 44 и Контрактом.</w:t>
      </w:r>
    </w:p>
    <w:p w14:paraId="4060AFFC" w14:textId="77777777" w:rsidR="00DD0785" w:rsidRPr="00356172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356172">
        <w:rPr>
          <w:rFonts w:eastAsiaTheme="minorHAnsi" w:cs="Times New Roman"/>
          <w:kern w:val="0"/>
          <w:lang w:eastAsia="en-US" w:bidi="ar-SA"/>
        </w:rPr>
        <w:t xml:space="preserve">2.4. При заключении и исполнении Контракта изменение его существенных условий не допускается, за исключением случаев, предусмотренных </w:t>
      </w:r>
      <w:hyperlink r:id="rId12" w:history="1">
        <w:r w:rsidRPr="00356172">
          <w:rPr>
            <w:rFonts w:eastAsiaTheme="minorHAnsi" w:cs="Times New Roman"/>
            <w:kern w:val="0"/>
            <w:lang w:eastAsia="en-US" w:bidi="ar-SA"/>
          </w:rPr>
          <w:t>ФЗ</w:t>
        </w:r>
      </w:hyperlink>
      <w:r w:rsidRPr="00356172">
        <w:rPr>
          <w:rFonts w:eastAsiaTheme="minorHAnsi" w:cs="Times New Roman"/>
          <w:kern w:val="0"/>
          <w:lang w:eastAsia="en-US" w:bidi="ar-SA"/>
        </w:rPr>
        <w:t xml:space="preserve"> № 44</w:t>
      </w:r>
      <w:hyperlink r:id="rId13" w:history="1"/>
      <w:r w:rsidRPr="00356172">
        <w:rPr>
          <w:rFonts w:eastAsiaTheme="minorHAnsi" w:cs="Times New Roman"/>
          <w:kern w:val="0"/>
          <w:lang w:eastAsia="en-US" w:bidi="ar-SA"/>
        </w:rPr>
        <w:t>.</w:t>
      </w:r>
    </w:p>
    <w:p w14:paraId="584C3508" w14:textId="52263CF0" w:rsidR="00DD0785" w:rsidRPr="00DD0785" w:rsidRDefault="00DD0785" w:rsidP="00A72404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356172">
        <w:rPr>
          <w:rFonts w:eastAsiaTheme="minorHAnsi" w:cs="Times New Roman"/>
          <w:kern w:val="0"/>
          <w:lang w:eastAsia="en-US" w:bidi="ar-SA"/>
        </w:rPr>
        <w:t xml:space="preserve">2.5. Цена Контракта может быть снижена по соглашению </w:t>
      </w:r>
      <w:r w:rsidRPr="00DD0785">
        <w:rPr>
          <w:rFonts w:eastAsiaTheme="minorHAnsi" w:cs="Times New Roman"/>
          <w:kern w:val="0"/>
          <w:lang w:eastAsia="en-US" w:bidi="ar-SA"/>
        </w:rPr>
        <w:t xml:space="preserve">Сторон </w:t>
      </w:r>
      <w:proofErr w:type="gramStart"/>
      <w:r w:rsidRPr="00DD0785">
        <w:rPr>
          <w:rFonts w:eastAsiaTheme="minorHAnsi" w:cs="Times New Roman"/>
          <w:kern w:val="0"/>
          <w:lang w:eastAsia="en-US" w:bidi="ar-SA"/>
        </w:rPr>
        <w:t>без изменения</w:t>
      </w:r>
      <w:proofErr w:type="gramEnd"/>
      <w:r w:rsidRPr="00DD0785">
        <w:rPr>
          <w:rFonts w:eastAsiaTheme="minorHAnsi" w:cs="Times New Roman"/>
          <w:kern w:val="0"/>
          <w:lang w:eastAsia="en-US" w:bidi="ar-SA"/>
        </w:rPr>
        <w:t xml:space="preserve"> </w:t>
      </w:r>
      <w:r w:rsidR="00A72404">
        <w:rPr>
          <w:rFonts w:eastAsiaTheme="minorHAnsi" w:cs="Times New Roman"/>
          <w:kern w:val="0"/>
          <w:lang w:eastAsia="en-US" w:bidi="ar-SA"/>
        </w:rPr>
        <w:t>п</w:t>
      </w:r>
      <w:r w:rsidRPr="00DD0785">
        <w:rPr>
          <w:rFonts w:eastAsiaTheme="minorHAnsi" w:cs="Times New Roman"/>
          <w:kern w:val="0"/>
          <w:lang w:eastAsia="en-US" w:bidi="ar-SA"/>
        </w:rPr>
        <w:t>редусмотренных Контрактом количества и качества поставляемого Товара и иных условий Контракта</w:t>
      </w:r>
      <w:hyperlink r:id="rId14" w:history="1"/>
      <w:r w:rsidRPr="00DD0785">
        <w:rPr>
          <w:rFonts w:eastAsiaTheme="minorHAnsi" w:cs="Times New Roman"/>
          <w:kern w:val="0"/>
          <w:lang w:eastAsia="en-US" w:bidi="ar-SA"/>
        </w:rPr>
        <w:t>.</w:t>
      </w:r>
    </w:p>
    <w:p w14:paraId="7E9B4F9D" w14:textId="47201EEF" w:rsidR="00DD0785" w:rsidRPr="00DD0785" w:rsidRDefault="00DD0785" w:rsidP="00DD0785">
      <w:pPr>
        <w:widowControl/>
        <w:suppressAutoHyphens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 xml:space="preserve">2.6. Источник финансирования Контракта </w:t>
      </w:r>
      <w:r w:rsidR="00F2586F">
        <w:rPr>
          <w:rFonts w:eastAsiaTheme="minorHAnsi" w:cs="Times New Roman"/>
          <w:kern w:val="0"/>
          <w:lang w:eastAsia="en-US" w:bidi="ar-SA"/>
        </w:rPr>
        <w:t>–</w:t>
      </w:r>
      <w:r w:rsidRPr="00DD0785">
        <w:rPr>
          <w:rFonts w:eastAsiaTheme="minorHAnsi" w:cs="Times New Roman"/>
          <w:kern w:val="0"/>
          <w:lang w:eastAsia="en-US" w:bidi="ar-SA"/>
        </w:rPr>
        <w:t xml:space="preserve"> </w:t>
      </w:r>
      <w:r w:rsidR="00740463" w:rsidRPr="00740463">
        <w:rPr>
          <w:rFonts w:eastAsiaTheme="minorHAnsi" w:cs="Times New Roman"/>
          <w:kern w:val="0"/>
          <w:lang w:eastAsia="en-US" w:bidi="ar-SA"/>
        </w:rPr>
        <w:t>Бюджет внутригородского муниципального образования города федерального значения Санкт-Петербурга муниципальный округ Сампсониевское на 2026 год и плановый период 2027-2028 годов.</w:t>
      </w:r>
    </w:p>
    <w:p w14:paraId="274A46D4" w14:textId="056EB284" w:rsidR="00DD0785" w:rsidRPr="004102AD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r w:rsidRPr="004102AD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2.7. Оплата поставленного Товара производится Заказчиком, в течение </w:t>
      </w:r>
      <w:r w:rsidR="004C3163" w:rsidRPr="004102AD">
        <w:rPr>
          <w:rFonts w:eastAsiaTheme="minorHAnsi" w:cs="Times New Roman"/>
          <w:color w:val="000000" w:themeColor="text1"/>
          <w:kern w:val="0"/>
          <w:lang w:eastAsia="en-US" w:bidi="ar-SA"/>
        </w:rPr>
        <w:t>10</w:t>
      </w:r>
      <w:r w:rsidRPr="004102AD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(</w:t>
      </w:r>
      <w:r w:rsidR="004C3163" w:rsidRPr="004102AD">
        <w:rPr>
          <w:rFonts w:eastAsiaTheme="minorHAnsi" w:cs="Times New Roman"/>
          <w:color w:val="000000" w:themeColor="text1"/>
          <w:kern w:val="0"/>
          <w:lang w:eastAsia="en-US" w:bidi="ar-SA"/>
        </w:rPr>
        <w:t>десяти</w:t>
      </w:r>
      <w:r w:rsidRPr="004102AD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) рабочих дней </w:t>
      </w:r>
      <w:hyperlink r:id="rId15" w:history="1"/>
      <w:r w:rsidRPr="004102AD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с даты подписания Заказчиком документа о приемке, к которому в качестве дополнительных документов Поставщиком приложены документы, указанные в </w:t>
      </w:r>
      <w:hyperlink w:anchor="Par153" w:history="1">
        <w:r w:rsidRPr="004102AD">
          <w:rPr>
            <w:rFonts w:eastAsiaTheme="minorHAnsi" w:cs="Times New Roman"/>
            <w:color w:val="000000" w:themeColor="text1"/>
            <w:kern w:val="0"/>
            <w:lang w:eastAsia="en-US" w:bidi="ar-SA"/>
          </w:rPr>
          <w:t>пункте 3.4</w:t>
        </w:r>
      </w:hyperlink>
      <w:r w:rsidRPr="004102AD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Контракта, являющиеся его неотъемлемой частью.</w:t>
      </w:r>
    </w:p>
    <w:p w14:paraId="678BF22E" w14:textId="52FC305E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lastRenderedPageBreak/>
        <w:t xml:space="preserve">2.8. Оплата по Контракту осуществляется по безналичному расчету путем перечисления Заказчиком денежных средств на счет Поставщика, </w:t>
      </w:r>
      <w:r w:rsidRPr="00160060">
        <w:rPr>
          <w:rFonts w:eastAsiaTheme="minorHAnsi" w:cs="Times New Roman"/>
          <w:kern w:val="0"/>
          <w:lang w:eastAsia="en-US" w:bidi="ar-SA"/>
        </w:rPr>
        <w:t xml:space="preserve">указанный в </w:t>
      </w:r>
      <w:r w:rsidR="00160060" w:rsidRPr="00160060">
        <w:rPr>
          <w:rFonts w:eastAsiaTheme="minorHAnsi" w:cs="Times New Roman"/>
          <w:kern w:val="0"/>
          <w:lang w:eastAsia="en-US" w:bidi="ar-SA"/>
        </w:rPr>
        <w:t>разделе 17</w:t>
      </w:r>
      <w:r w:rsidR="00A32A51" w:rsidRPr="00160060">
        <w:rPr>
          <w:rFonts w:eastAsiaTheme="minorHAnsi" w:cs="Times New Roman"/>
          <w:kern w:val="0"/>
          <w:lang w:eastAsia="en-US" w:bidi="ar-SA"/>
        </w:rPr>
        <w:t xml:space="preserve"> </w:t>
      </w:r>
      <w:r w:rsidRPr="00160060">
        <w:rPr>
          <w:rFonts w:eastAsiaTheme="minorHAnsi" w:cs="Times New Roman"/>
          <w:kern w:val="0"/>
          <w:lang w:eastAsia="en-US" w:bidi="ar-SA"/>
        </w:rPr>
        <w:t>Контракт</w:t>
      </w:r>
      <w:r w:rsidR="00A32A51" w:rsidRPr="00160060">
        <w:rPr>
          <w:rFonts w:eastAsiaTheme="minorHAnsi" w:cs="Times New Roman"/>
          <w:kern w:val="0"/>
          <w:lang w:eastAsia="en-US" w:bidi="ar-SA"/>
        </w:rPr>
        <w:t>а</w:t>
      </w:r>
      <w:hyperlink r:id="rId16" w:history="1"/>
      <w:r w:rsidRPr="00160060">
        <w:rPr>
          <w:rFonts w:eastAsiaTheme="minorHAnsi" w:cs="Times New Roman"/>
          <w:kern w:val="0"/>
          <w:lang w:eastAsia="en-US" w:bidi="ar-SA"/>
        </w:rPr>
        <w:t>.</w:t>
      </w:r>
    </w:p>
    <w:p w14:paraId="7ED6AD44" w14:textId="02C32D3A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>2.9</w:t>
      </w:r>
      <w:r w:rsidR="004C3163">
        <w:rPr>
          <w:rFonts w:eastAsiaTheme="minorHAnsi" w:cs="Times New Roman"/>
          <w:kern w:val="0"/>
          <w:lang w:eastAsia="en-US" w:bidi="ar-SA"/>
        </w:rPr>
        <w:t>.</w:t>
      </w:r>
      <w:r w:rsidRPr="00DD0785">
        <w:rPr>
          <w:rFonts w:eastAsiaTheme="minorHAnsi" w:cs="Times New Roman"/>
          <w:kern w:val="0"/>
          <w:lang w:eastAsia="en-US" w:bidi="ar-SA"/>
        </w:rPr>
        <w:t xml:space="preserve"> Заказчик уменьшает суммы, подлежащие уплате Заказчиком Поставщику (юридическому лицу или физическому лицу, в том числе зарегистрированному в качестве индивидуального предпринимателя),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0CC212C0" w14:textId="77777777" w:rsidR="00DD0785" w:rsidRPr="004102AD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r w:rsidRPr="004102AD">
        <w:rPr>
          <w:rFonts w:eastAsiaTheme="minorHAnsi" w:cs="Times New Roman"/>
          <w:color w:val="000000" w:themeColor="text1"/>
          <w:kern w:val="0"/>
          <w:lang w:eastAsia="en-US" w:bidi="ar-SA"/>
        </w:rPr>
        <w:t>2.10. Датой оплаты считается дата списания денежных средств со счета Заказчика, указанного в Контракте.</w:t>
      </w:r>
    </w:p>
    <w:p w14:paraId="0C560BC5" w14:textId="77777777" w:rsidR="00DD0785" w:rsidRPr="004102AD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r w:rsidRPr="004102AD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2.11. Суммы неисполненных Поставщиком требований об уплате неустоек (штрафов, пеней), предъявленных Заказчиком в соответствии с </w:t>
      </w:r>
      <w:hyperlink r:id="rId17" w:history="1">
        <w:r w:rsidRPr="004102AD">
          <w:rPr>
            <w:rFonts w:eastAsiaTheme="minorHAnsi" w:cs="Times New Roman"/>
            <w:color w:val="000000" w:themeColor="text1"/>
            <w:kern w:val="0"/>
            <w:lang w:eastAsia="en-US" w:bidi="ar-SA"/>
          </w:rPr>
          <w:t>ФЗ</w:t>
        </w:r>
      </w:hyperlink>
      <w:r w:rsidRPr="004102AD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№ 44 и Контрактом, удерживаются Заказчиком из суммы, подлежащей оплате Поставщику.</w:t>
      </w:r>
    </w:p>
    <w:p w14:paraId="5C0E4AFF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kern w:val="0"/>
          <w:lang w:eastAsia="en-US" w:bidi="ar-SA"/>
        </w:rPr>
      </w:pPr>
    </w:p>
    <w:p w14:paraId="2B600EF3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center"/>
        <w:outlineLvl w:val="0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b/>
          <w:bCs/>
          <w:kern w:val="0"/>
          <w:lang w:eastAsia="en-US" w:bidi="ar-SA"/>
        </w:rPr>
        <w:t>3. Порядок, сроки и условия приемки Товара</w:t>
      </w:r>
    </w:p>
    <w:p w14:paraId="1F2A52DA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 xml:space="preserve">3.1. Товар поставляется Заказчику </w:t>
      </w:r>
      <w:hyperlink r:id="rId18" w:history="1"/>
      <w:r w:rsidRPr="00DD0785">
        <w:rPr>
          <w:rFonts w:eastAsiaTheme="minorHAnsi" w:cs="Times New Roman"/>
          <w:kern w:val="0"/>
          <w:lang w:eastAsia="en-US" w:bidi="ar-SA"/>
        </w:rPr>
        <w:t>единовременно в соответствии с условиями Контракта. Количество Товара определяется на основании Контракта. Частичная поставка и поставка Товара по частям не допускается.</w:t>
      </w:r>
    </w:p>
    <w:p w14:paraId="35B92F1E" w14:textId="1C69BA0B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011B9B">
        <w:rPr>
          <w:rFonts w:eastAsiaTheme="minorHAnsi" w:cs="Times New Roman"/>
          <w:kern w:val="0"/>
          <w:lang w:eastAsia="en-US" w:bidi="ar-SA"/>
        </w:rPr>
        <w:t xml:space="preserve">3.1.1. Поставка Товара осуществляется Поставщиком </w:t>
      </w:r>
      <w:r w:rsidR="00011B9B" w:rsidRPr="00011B9B">
        <w:rPr>
          <w:rFonts w:eastAsiaTheme="minorHAnsi" w:cs="Times New Roman"/>
          <w:kern w:val="0"/>
          <w:lang w:eastAsia="en-US" w:bidi="ar-SA"/>
        </w:rPr>
        <w:t xml:space="preserve">в течение </w:t>
      </w:r>
      <w:r w:rsidR="00C76D6E">
        <w:rPr>
          <w:rFonts w:eastAsiaTheme="minorHAnsi" w:cs="Times New Roman"/>
          <w:kern w:val="0"/>
          <w:lang w:eastAsia="en-US" w:bidi="ar-SA"/>
        </w:rPr>
        <w:t>5</w:t>
      </w:r>
      <w:r w:rsidR="00011B9B" w:rsidRPr="00011B9B">
        <w:rPr>
          <w:rFonts w:eastAsiaTheme="minorHAnsi" w:cs="Times New Roman"/>
          <w:kern w:val="0"/>
          <w:lang w:eastAsia="en-US" w:bidi="ar-SA"/>
        </w:rPr>
        <w:t xml:space="preserve"> (</w:t>
      </w:r>
      <w:r w:rsidR="00C76D6E">
        <w:rPr>
          <w:rFonts w:eastAsiaTheme="minorHAnsi" w:cs="Times New Roman"/>
          <w:kern w:val="0"/>
          <w:lang w:eastAsia="en-US" w:bidi="ar-SA"/>
        </w:rPr>
        <w:t>пяти</w:t>
      </w:r>
      <w:r w:rsidR="00011B9B" w:rsidRPr="00011B9B">
        <w:rPr>
          <w:rFonts w:eastAsiaTheme="minorHAnsi" w:cs="Times New Roman"/>
          <w:kern w:val="0"/>
          <w:lang w:eastAsia="en-US" w:bidi="ar-SA"/>
        </w:rPr>
        <w:t>) календарн</w:t>
      </w:r>
      <w:r w:rsidR="005B1B14">
        <w:rPr>
          <w:rFonts w:eastAsiaTheme="minorHAnsi" w:cs="Times New Roman"/>
          <w:kern w:val="0"/>
          <w:lang w:eastAsia="en-US" w:bidi="ar-SA"/>
        </w:rPr>
        <w:t>ых</w:t>
      </w:r>
      <w:r w:rsidR="00011B9B" w:rsidRPr="00011B9B">
        <w:rPr>
          <w:rFonts w:eastAsiaTheme="minorHAnsi" w:cs="Times New Roman"/>
          <w:kern w:val="0"/>
          <w:lang w:eastAsia="en-US" w:bidi="ar-SA"/>
        </w:rPr>
        <w:t xml:space="preserve"> дн</w:t>
      </w:r>
      <w:r w:rsidR="005B1B14">
        <w:rPr>
          <w:rFonts w:eastAsiaTheme="minorHAnsi" w:cs="Times New Roman"/>
          <w:kern w:val="0"/>
          <w:lang w:eastAsia="en-US" w:bidi="ar-SA"/>
        </w:rPr>
        <w:t>ей</w:t>
      </w:r>
      <w:r w:rsidR="00011B9B" w:rsidRPr="00011B9B">
        <w:rPr>
          <w:rFonts w:eastAsiaTheme="minorHAnsi" w:cs="Times New Roman"/>
          <w:kern w:val="0"/>
          <w:lang w:eastAsia="en-US" w:bidi="ar-SA"/>
        </w:rPr>
        <w:t xml:space="preserve"> с даты заключения </w:t>
      </w:r>
      <w:r w:rsidRPr="00011B9B">
        <w:rPr>
          <w:rFonts w:eastAsiaTheme="minorHAnsi" w:cs="Times New Roman"/>
          <w:kern w:val="0"/>
          <w:lang w:eastAsia="en-US" w:bidi="ar-SA"/>
        </w:rPr>
        <w:t>Сторонами Контракта.</w:t>
      </w:r>
    </w:p>
    <w:p w14:paraId="1C515509" w14:textId="7A856E14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bCs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 xml:space="preserve">3.1.2. По результатам поставки Товара Поставщик </w:t>
      </w:r>
      <w:r w:rsidR="0024747F">
        <w:rPr>
          <w:rFonts w:eastAsiaTheme="minorHAnsi" w:cs="Times New Roman"/>
          <w:kern w:val="0"/>
          <w:lang w:eastAsia="en-US" w:bidi="ar-SA"/>
        </w:rPr>
        <w:t>в</w:t>
      </w:r>
      <w:r w:rsidRPr="00DD0785">
        <w:rPr>
          <w:rFonts w:eastAsiaTheme="minorHAnsi" w:cs="Times New Roman"/>
          <w:kern w:val="0"/>
          <w:lang w:eastAsia="en-US" w:bidi="ar-SA"/>
        </w:rPr>
        <w:t xml:space="preserve"> момент поставки Товара представляет Заказчику </w:t>
      </w:r>
      <w:r w:rsidRPr="00DD0785">
        <w:rPr>
          <w:rFonts w:eastAsiaTheme="minorHAnsi" w:cs="Times New Roman"/>
          <w:kern w:val="0"/>
          <w:lang w:eastAsia="ar-SA" w:bidi="ar-SA"/>
        </w:rPr>
        <w:t xml:space="preserve">полный комплект оригинала исполнительной документации, включая </w:t>
      </w:r>
      <w:r w:rsidRPr="00DD0785">
        <w:rPr>
          <w:rFonts w:eastAsia="Times New Roman" w:cs="Times New Roman"/>
          <w:bCs/>
          <w:kern w:val="0"/>
          <w:lang w:eastAsia="ru-RU" w:bidi="ar-SA"/>
        </w:rPr>
        <w:t>счет, счет-</w:t>
      </w:r>
      <w:r w:rsidRPr="00DD0785">
        <w:rPr>
          <w:rFonts w:eastAsia="Times New Roman" w:cs="Times New Roman"/>
          <w:kern w:val="0"/>
          <w:lang w:eastAsia="ru-RU" w:bidi="ar-SA"/>
        </w:rPr>
        <w:t xml:space="preserve">фактуру (в случае, если Поставщик является плательщиком НДС), </w:t>
      </w:r>
      <w:r w:rsidRPr="00DD0785">
        <w:rPr>
          <w:rFonts w:eastAsiaTheme="minorHAnsi" w:cs="Times New Roman"/>
          <w:kern w:val="0"/>
          <w:lang w:eastAsia="en-US" w:bidi="ar-SA"/>
        </w:rPr>
        <w:t xml:space="preserve">товарную накладную, а также </w:t>
      </w:r>
      <w:r w:rsidRPr="00DD0785">
        <w:rPr>
          <w:rFonts w:eastAsia="Times New Roman" w:cs="Times New Roman"/>
          <w:bCs/>
          <w:kern w:val="0"/>
          <w:lang w:eastAsia="en-US" w:bidi="ar-SA"/>
        </w:rPr>
        <w:t>декларацию о соответствии требованиям нормативных документов на поставляемые товары.</w:t>
      </w:r>
    </w:p>
    <w:p w14:paraId="41641101" w14:textId="525D457D" w:rsidR="00DD0785" w:rsidRPr="00AF1579" w:rsidRDefault="00DD0785" w:rsidP="00D457A9">
      <w:pPr>
        <w:widowControl/>
        <w:suppressAutoHyphens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bookmarkStart w:id="2" w:name="Par151"/>
      <w:bookmarkEnd w:id="2"/>
      <w:r w:rsidRPr="00AF1579">
        <w:rPr>
          <w:rFonts w:eastAsiaTheme="minorHAnsi" w:cs="Times New Roman"/>
          <w:color w:val="000000" w:themeColor="text1"/>
          <w:kern w:val="0"/>
          <w:lang w:eastAsia="en-US" w:bidi="ar-SA"/>
        </w:rPr>
        <w:t>3.</w:t>
      </w:r>
      <w:r w:rsidR="00D457A9">
        <w:rPr>
          <w:rFonts w:eastAsiaTheme="minorHAnsi" w:cs="Times New Roman"/>
          <w:color w:val="000000" w:themeColor="text1"/>
          <w:kern w:val="0"/>
          <w:lang w:eastAsia="en-US" w:bidi="ar-SA"/>
        </w:rPr>
        <w:t>2</w:t>
      </w:r>
      <w:r w:rsidRPr="00AF1579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. </w:t>
      </w:r>
      <w:proofErr w:type="gramStart"/>
      <w:r w:rsidRPr="00AF1579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В </w:t>
      </w:r>
      <w:r w:rsidR="00CD6030" w:rsidRPr="00AF1579">
        <w:rPr>
          <w:rFonts w:eastAsiaTheme="minorHAnsi" w:cs="Times New Roman"/>
          <w:color w:val="000000" w:themeColor="text1"/>
          <w:kern w:val="0"/>
          <w:lang w:eastAsia="en-US" w:bidi="ar-SA"/>
        </w:rPr>
        <w:t>момент</w:t>
      </w:r>
      <w:r w:rsidRPr="00AF1579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поставки Товара,</w:t>
      </w:r>
      <w:proofErr w:type="gramEnd"/>
      <w:r w:rsidRPr="00AF1579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Поставщик </w:t>
      </w:r>
      <w:r w:rsidR="00CD6030" w:rsidRPr="00AF1579">
        <w:rPr>
          <w:rFonts w:eastAsiaTheme="minorHAnsi" w:cs="Times New Roman"/>
          <w:color w:val="000000" w:themeColor="text1"/>
          <w:kern w:val="0"/>
          <w:lang w:eastAsia="en-US" w:bidi="ar-SA"/>
        </w:rPr>
        <w:t>предоставляет</w:t>
      </w:r>
      <w:r w:rsidRPr="00AF1579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документ о приемке</w:t>
      </w:r>
      <w:r w:rsidR="00BE1A23" w:rsidRPr="00AF1579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(акт приема передачи товара)</w:t>
      </w:r>
      <w:r w:rsidR="00CD6030" w:rsidRPr="00AF1579">
        <w:rPr>
          <w:rFonts w:eastAsiaTheme="minorHAnsi" w:cs="Times New Roman"/>
          <w:color w:val="000000" w:themeColor="text1"/>
          <w:kern w:val="0"/>
          <w:lang w:eastAsia="en-US" w:bidi="ar-SA"/>
        </w:rPr>
        <w:t>.</w:t>
      </w:r>
    </w:p>
    <w:p w14:paraId="36ED25EF" w14:textId="28FEE9BB" w:rsidR="00DD0785" w:rsidRPr="00AF1579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bookmarkStart w:id="3" w:name="Par153"/>
      <w:bookmarkEnd w:id="3"/>
      <w:r w:rsidRPr="00AF1579">
        <w:rPr>
          <w:rFonts w:eastAsiaTheme="minorHAnsi" w:cs="Times New Roman"/>
          <w:color w:val="000000" w:themeColor="text1"/>
          <w:kern w:val="0"/>
          <w:lang w:eastAsia="en-US" w:bidi="ar-SA"/>
        </w:rPr>
        <w:t>3.</w:t>
      </w:r>
      <w:r w:rsidR="00D457A9">
        <w:rPr>
          <w:rFonts w:eastAsiaTheme="minorHAnsi" w:cs="Times New Roman"/>
          <w:color w:val="000000" w:themeColor="text1"/>
          <w:kern w:val="0"/>
          <w:lang w:eastAsia="en-US" w:bidi="ar-SA"/>
        </w:rPr>
        <w:t>3</w:t>
      </w:r>
      <w:r w:rsidRPr="00AF1579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. К документу о приемке, предусмотренному </w:t>
      </w:r>
      <w:hyperlink w:anchor="Par151" w:history="1">
        <w:r w:rsidRPr="00AF1579">
          <w:rPr>
            <w:rFonts w:eastAsiaTheme="minorHAnsi" w:cs="Times New Roman"/>
            <w:color w:val="000000" w:themeColor="text1"/>
            <w:kern w:val="0"/>
            <w:lang w:eastAsia="en-US" w:bidi="ar-SA"/>
          </w:rPr>
          <w:t>пунктом 3.3</w:t>
        </w:r>
      </w:hyperlink>
      <w:r w:rsidRPr="00AF1579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Контракта, должны быть приложены следующие документы, являющиеся его неотъемлемой частью:</w:t>
      </w:r>
    </w:p>
    <w:p w14:paraId="42D5221B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bCs/>
          <w:kern w:val="0"/>
          <w:lang w:eastAsia="ru-RU" w:bidi="ar-SA"/>
        </w:rPr>
      </w:pPr>
      <w:r w:rsidRPr="00DD0785">
        <w:rPr>
          <w:rFonts w:eastAsia="Times New Roman" w:cs="Times New Roman"/>
          <w:bCs/>
          <w:kern w:val="0"/>
          <w:lang w:eastAsia="ru-RU" w:bidi="ar-SA"/>
        </w:rPr>
        <w:t>- счет;</w:t>
      </w:r>
    </w:p>
    <w:p w14:paraId="058A4F50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kern w:val="0"/>
          <w:lang w:eastAsia="ru-RU" w:bidi="ar-SA"/>
        </w:rPr>
      </w:pPr>
      <w:r w:rsidRPr="00DD0785">
        <w:rPr>
          <w:rFonts w:eastAsia="Times New Roman" w:cs="Times New Roman"/>
          <w:bCs/>
          <w:kern w:val="0"/>
          <w:lang w:eastAsia="ru-RU" w:bidi="ar-SA"/>
        </w:rPr>
        <w:t>- счет-</w:t>
      </w:r>
      <w:r w:rsidRPr="00DD0785">
        <w:rPr>
          <w:rFonts w:eastAsia="Times New Roman" w:cs="Times New Roman"/>
          <w:kern w:val="0"/>
          <w:lang w:eastAsia="ru-RU" w:bidi="ar-SA"/>
        </w:rPr>
        <w:t>фактуру (в случае, если Поставщик является плательщиком НДС);</w:t>
      </w:r>
    </w:p>
    <w:p w14:paraId="261159F3" w14:textId="5B14E8AD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="Times New Roman" w:cs="Times New Roman"/>
          <w:kern w:val="0"/>
          <w:lang w:eastAsia="ru-RU" w:bidi="ar-SA"/>
        </w:rPr>
        <w:t xml:space="preserve">- </w:t>
      </w:r>
      <w:r w:rsidRPr="00DD0785">
        <w:rPr>
          <w:rFonts w:eastAsiaTheme="minorHAnsi" w:cs="Times New Roman"/>
          <w:kern w:val="0"/>
          <w:lang w:eastAsia="en-US" w:bidi="ar-SA"/>
        </w:rPr>
        <w:t>товарную накладную</w:t>
      </w:r>
      <w:r w:rsidR="00F850EA">
        <w:rPr>
          <w:rFonts w:eastAsiaTheme="minorHAnsi" w:cs="Times New Roman"/>
          <w:kern w:val="0"/>
          <w:lang w:eastAsia="en-US" w:bidi="ar-SA"/>
        </w:rPr>
        <w:t>.</w:t>
      </w:r>
    </w:p>
    <w:p w14:paraId="06DDE359" w14:textId="43756F88" w:rsidR="00DD0785" w:rsidRPr="00A96219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bookmarkStart w:id="4" w:name="Par156"/>
      <w:bookmarkEnd w:id="4"/>
      <w:r w:rsidRPr="00A96219">
        <w:rPr>
          <w:rFonts w:eastAsiaTheme="minorHAnsi" w:cs="Times New Roman"/>
          <w:color w:val="000000" w:themeColor="text1"/>
          <w:kern w:val="0"/>
          <w:lang w:eastAsia="en-US" w:bidi="ar-SA"/>
        </w:rPr>
        <w:t>3.</w:t>
      </w:r>
      <w:r w:rsidR="00D457A9">
        <w:rPr>
          <w:rFonts w:eastAsiaTheme="minorHAnsi" w:cs="Times New Roman"/>
          <w:color w:val="000000" w:themeColor="text1"/>
          <w:kern w:val="0"/>
          <w:lang w:eastAsia="en-US" w:bidi="ar-SA"/>
        </w:rPr>
        <w:t>4</w:t>
      </w:r>
      <w:r w:rsidRPr="00A96219">
        <w:rPr>
          <w:rFonts w:eastAsiaTheme="minorHAnsi" w:cs="Times New Roman"/>
          <w:color w:val="000000" w:themeColor="text1"/>
          <w:kern w:val="0"/>
          <w:lang w:eastAsia="en-US" w:bidi="ar-SA"/>
        </w:rPr>
        <w:t>. В день поставки Товара Заказчик осуществляет приемку Товара по количеству упаковок Товара, комплекту, явным видимым повреждениям упаковки и качеству Товара.</w:t>
      </w:r>
    </w:p>
    <w:p w14:paraId="09678023" w14:textId="619E86B6" w:rsidR="00DD0785" w:rsidRPr="00A96219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bookmarkStart w:id="5" w:name="Par158"/>
      <w:bookmarkEnd w:id="5"/>
      <w:r w:rsidRPr="00A96219">
        <w:rPr>
          <w:rFonts w:eastAsiaTheme="minorHAnsi" w:cs="Times New Roman"/>
          <w:color w:val="000000" w:themeColor="text1"/>
          <w:kern w:val="0"/>
          <w:lang w:eastAsia="en-US" w:bidi="ar-SA"/>
        </w:rPr>
        <w:t>3.</w:t>
      </w:r>
      <w:r w:rsidR="00D457A9">
        <w:rPr>
          <w:rFonts w:eastAsiaTheme="minorHAnsi" w:cs="Times New Roman"/>
          <w:color w:val="000000" w:themeColor="text1"/>
          <w:kern w:val="0"/>
          <w:lang w:eastAsia="en-US" w:bidi="ar-SA"/>
        </w:rPr>
        <w:t>5</w:t>
      </w:r>
      <w:r w:rsidRPr="00A96219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. Для проверки поставленного Товара, в части соответствия Товара условиям Контракта Заказчик проводит экспертизу. Экспертиза поставленного Товара может проводиться Заказчиком своими силами (в том числе путем создания приемочной комиссии) или к ее проведению могут привлекаться эксперты (экспертные организации) на основании контрактов, заключенных в соответствии с </w:t>
      </w:r>
      <w:hyperlink r:id="rId19" w:history="1">
        <w:r w:rsidRPr="00A96219">
          <w:rPr>
            <w:rFonts w:eastAsiaTheme="minorHAnsi" w:cs="Times New Roman"/>
            <w:color w:val="000000" w:themeColor="text1"/>
            <w:kern w:val="0"/>
            <w:lang w:eastAsia="en-US" w:bidi="ar-SA"/>
          </w:rPr>
          <w:t>ФЗ</w:t>
        </w:r>
      </w:hyperlink>
      <w:r w:rsidRPr="00A96219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№ 44.</w:t>
      </w:r>
    </w:p>
    <w:p w14:paraId="6728C962" w14:textId="16B576D1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>3.</w:t>
      </w:r>
      <w:r w:rsidR="00D457A9">
        <w:rPr>
          <w:rFonts w:eastAsiaTheme="minorHAnsi" w:cs="Times New Roman"/>
          <w:kern w:val="0"/>
          <w:lang w:eastAsia="en-US" w:bidi="ar-SA"/>
        </w:rPr>
        <w:t>6</w:t>
      </w:r>
      <w:r w:rsidRPr="00DD0785">
        <w:rPr>
          <w:rFonts w:eastAsiaTheme="minorHAnsi" w:cs="Times New Roman"/>
          <w:kern w:val="0"/>
          <w:lang w:eastAsia="en-US" w:bidi="ar-SA"/>
        </w:rPr>
        <w:t>. В случае если по результатам такой экспертизы установлены нарушения условий Контракта, за исключением условий, касающихся качества и безопасности Товара, не препятствующие приемке поставленного Товара, в заключении могут содержаться предложения об устранении данных нарушений, в том числе с указанием срока их устранения.</w:t>
      </w:r>
    </w:p>
    <w:p w14:paraId="22C2A5D2" w14:textId="593BFA6B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>3.</w:t>
      </w:r>
      <w:r w:rsidR="00D457A9">
        <w:rPr>
          <w:rFonts w:eastAsiaTheme="minorHAnsi" w:cs="Times New Roman"/>
          <w:kern w:val="0"/>
          <w:lang w:eastAsia="en-US" w:bidi="ar-SA"/>
        </w:rPr>
        <w:t>7</w:t>
      </w:r>
      <w:r w:rsidRPr="00DD0785">
        <w:rPr>
          <w:rFonts w:eastAsiaTheme="minorHAnsi" w:cs="Times New Roman"/>
          <w:kern w:val="0"/>
          <w:lang w:eastAsia="en-US" w:bidi="ar-SA"/>
        </w:rPr>
        <w:t>. Заказчик вправе не отказывать в приемке поставленного Товара в случае выявления несоответствия этого Товара условиям Контракта, за исключением условий, касающихся качества и безопасности Товара, если выявленное несоответствие не препятствует приемке Товара и устранено Поставщиком.</w:t>
      </w:r>
    </w:p>
    <w:p w14:paraId="20602E60" w14:textId="1B6880F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>3.</w:t>
      </w:r>
      <w:r w:rsidR="00D457A9">
        <w:rPr>
          <w:rFonts w:eastAsiaTheme="minorHAnsi" w:cs="Times New Roman"/>
          <w:kern w:val="0"/>
          <w:lang w:eastAsia="en-US" w:bidi="ar-SA"/>
        </w:rPr>
        <w:t>8</w:t>
      </w:r>
      <w:r w:rsidRPr="00DD0785">
        <w:rPr>
          <w:rFonts w:eastAsiaTheme="minorHAnsi" w:cs="Times New Roman"/>
          <w:kern w:val="0"/>
          <w:lang w:eastAsia="en-US" w:bidi="ar-SA"/>
        </w:rPr>
        <w:t>. В случае привлечения Заказчиком для проведения экспертизы поставленного Товара экспертов, экспертных организаций при принятии решения о приемке или об отказе в приемке Товара Заказчик, приемочная комиссия должны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14:paraId="24DFDE7C" w14:textId="0B6A3E4F" w:rsidR="00DD0785" w:rsidRPr="005A092E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>3.</w:t>
      </w:r>
      <w:r w:rsidR="00D457A9">
        <w:rPr>
          <w:rFonts w:eastAsiaTheme="minorHAnsi" w:cs="Times New Roman"/>
          <w:kern w:val="0"/>
          <w:lang w:eastAsia="en-US" w:bidi="ar-SA"/>
        </w:rPr>
        <w:t>9</w:t>
      </w:r>
      <w:r w:rsidRPr="00DD0785">
        <w:rPr>
          <w:rFonts w:eastAsiaTheme="minorHAnsi" w:cs="Times New Roman"/>
          <w:kern w:val="0"/>
          <w:lang w:eastAsia="en-US" w:bidi="ar-SA"/>
        </w:rPr>
        <w:t xml:space="preserve">. В случае повторного выявления по результатам экспертизы, предусмотренной настоящим пунктом, нарушений условий Контракта Заказчик вправе отказаться от </w:t>
      </w:r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>исполнения Контракта по основаниям, предусмотренным гражданским законодательством Российской Федерации.</w:t>
      </w:r>
    </w:p>
    <w:p w14:paraId="7B208B13" w14:textId="722E76A6" w:rsidR="00DD0785" w:rsidRPr="005A092E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>3.1</w:t>
      </w:r>
      <w:r w:rsidR="00D457A9">
        <w:rPr>
          <w:rFonts w:eastAsiaTheme="minorHAnsi" w:cs="Times New Roman"/>
          <w:color w:val="000000" w:themeColor="text1"/>
          <w:kern w:val="0"/>
          <w:lang w:eastAsia="en-US" w:bidi="ar-SA"/>
        </w:rPr>
        <w:t>0</w:t>
      </w:r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. Приемка осуществляется в срок не позднее </w:t>
      </w:r>
      <w:r w:rsidR="005533B2"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>10</w:t>
      </w:r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(</w:t>
      </w:r>
      <w:r w:rsidR="005533B2"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>десяти</w:t>
      </w:r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>) рабочих дней со дня поступления документа о приемке</w:t>
      </w:r>
      <w:r w:rsidR="00C6760F"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>.</w:t>
      </w:r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Заказчик на основании изучения документов, предусмотренных </w:t>
      </w:r>
      <w:hyperlink w:anchor="Par153" w:history="1">
        <w:r w:rsidRPr="005A092E">
          <w:rPr>
            <w:rFonts w:eastAsiaTheme="minorHAnsi" w:cs="Times New Roman"/>
            <w:color w:val="000000" w:themeColor="text1"/>
            <w:kern w:val="0"/>
            <w:lang w:eastAsia="en-US" w:bidi="ar-SA"/>
          </w:rPr>
          <w:t xml:space="preserve">пунктом </w:t>
        </w:r>
        <w:r w:rsidR="004E3B48">
          <w:rPr>
            <w:rFonts w:eastAsiaTheme="minorHAnsi" w:cs="Times New Roman"/>
            <w:color w:val="000000" w:themeColor="text1"/>
            <w:kern w:val="0"/>
            <w:lang w:eastAsia="en-US" w:bidi="ar-SA"/>
          </w:rPr>
          <w:t>3.3</w:t>
        </w:r>
      </w:hyperlink>
      <w:r w:rsidR="0019318F">
        <w:t>.</w:t>
      </w:r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Контракта, и результатов экспертизы, проведенной в соответствии с </w:t>
      </w:r>
      <w:hyperlink w:anchor="Par158" w:history="1">
        <w:r w:rsidR="0019318F">
          <w:rPr>
            <w:rFonts w:eastAsiaTheme="minorHAnsi" w:cs="Times New Roman"/>
            <w:color w:val="000000" w:themeColor="text1"/>
            <w:kern w:val="0"/>
            <w:lang w:eastAsia="en-US" w:bidi="ar-SA"/>
          </w:rPr>
          <w:t>3.6.</w:t>
        </w:r>
      </w:hyperlink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Контракта, осуществляет одно из следующих действий:</w:t>
      </w:r>
    </w:p>
    <w:p w14:paraId="2A845A6E" w14:textId="46AC17A3" w:rsidR="00DD0785" w:rsidRPr="005A092E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>а) подписывает документ о приемке;</w:t>
      </w:r>
    </w:p>
    <w:p w14:paraId="328DF19F" w14:textId="53139072" w:rsidR="00DD0785" w:rsidRPr="005A092E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>б) формирует мотивированный отказ от подписания документа о приемке с указанием причин такого отказа.</w:t>
      </w:r>
    </w:p>
    <w:p w14:paraId="0A7B3B6E" w14:textId="7846AB39" w:rsidR="00DD0785" w:rsidRPr="005A092E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>3.1</w:t>
      </w:r>
      <w:r w:rsidR="001743E1"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>1</w:t>
      </w:r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>. Заказчик имеет право частично принять поставленный Товар с отражением информации о расхождениях в приемке в соответствии с условиями Контракта и фактически принятом Товаре в документе о приемке.</w:t>
      </w:r>
    </w:p>
    <w:p w14:paraId="34A39632" w14:textId="60C7E220" w:rsidR="00DD0785" w:rsidRPr="005A092E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>3.1</w:t>
      </w:r>
      <w:r w:rsidR="001743E1"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>2</w:t>
      </w:r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. В соответствии с </w:t>
      </w:r>
      <w:hyperlink r:id="rId20" w:history="1">
        <w:r w:rsidRPr="005A092E">
          <w:rPr>
            <w:rFonts w:eastAsiaTheme="minorHAnsi" w:cs="Times New Roman"/>
            <w:color w:val="000000" w:themeColor="text1"/>
            <w:kern w:val="0"/>
            <w:lang w:eastAsia="en-US" w:bidi="ar-SA"/>
          </w:rPr>
          <w:t>частью 6 статьи 94</w:t>
        </w:r>
      </w:hyperlink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ФЗ № 44 по решению Заказчика для приемки поставленного Товара может создаваться приемочная комиссия, которая состоит не менее чем из пяти человек.</w:t>
      </w:r>
    </w:p>
    <w:p w14:paraId="1A855685" w14:textId="4E6F667A" w:rsidR="00DD0785" w:rsidRPr="005A092E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bookmarkStart w:id="6" w:name="Par173"/>
      <w:bookmarkEnd w:id="6"/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>3.1</w:t>
      </w:r>
      <w:r w:rsidR="001743E1"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>3</w:t>
      </w:r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. В случае получения в соответствии с </w:t>
      </w:r>
      <w:hyperlink w:anchor="Par173" w:history="1">
        <w:r w:rsidR="00CB7C57">
          <w:rPr>
            <w:rFonts w:eastAsiaTheme="minorHAnsi" w:cs="Times New Roman"/>
            <w:color w:val="000000" w:themeColor="text1"/>
            <w:kern w:val="0"/>
            <w:lang w:eastAsia="en-US" w:bidi="ar-SA"/>
          </w:rPr>
          <w:t>3.10.</w:t>
        </w:r>
      </w:hyperlink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Контракта мотивированного отказа от подписания документа о приемке Поставщик вправе устранить причины, указанные в таком мотивированном отказе от подписания документа о приемке.</w:t>
      </w:r>
    </w:p>
    <w:p w14:paraId="0854ED82" w14:textId="0EEC687B" w:rsidR="00DD0785" w:rsidRPr="005A092E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>3.1</w:t>
      </w:r>
      <w:r w:rsidR="009252D6"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>4</w:t>
      </w:r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. Датой приемки поставленного Товара считается дата </w:t>
      </w:r>
      <w:r w:rsidR="009252D6"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>подписания</w:t>
      </w:r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документа о приемке</w:t>
      </w:r>
      <w:r w:rsidR="009252D6"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</w:t>
      </w:r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>Заказчиком.</w:t>
      </w:r>
    </w:p>
    <w:p w14:paraId="3D2848C0" w14:textId="1FA9BC3F" w:rsidR="00DD0785" w:rsidRPr="00DD0785" w:rsidRDefault="00D33E70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>
        <w:rPr>
          <w:rFonts w:eastAsiaTheme="minorHAnsi" w:cs="Times New Roman"/>
          <w:kern w:val="0"/>
          <w:lang w:eastAsia="en-US" w:bidi="ar-SA"/>
        </w:rPr>
        <w:t xml:space="preserve">3.15. </w:t>
      </w:r>
      <w:r w:rsidR="00DD0785" w:rsidRPr="00DD0785">
        <w:rPr>
          <w:rFonts w:eastAsiaTheme="minorHAnsi" w:cs="Times New Roman"/>
          <w:kern w:val="0"/>
          <w:lang w:eastAsia="en-US" w:bidi="ar-SA"/>
        </w:rPr>
        <w:t>Подписание со стороны Заказчика документа о приемке подтверждает исполнение обязательств Поставщика, предусмотренных Контрактом.</w:t>
      </w:r>
    </w:p>
    <w:p w14:paraId="505C0BD1" w14:textId="54FB005D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>3.</w:t>
      </w:r>
      <w:r w:rsidR="00D33E70">
        <w:rPr>
          <w:rFonts w:eastAsiaTheme="minorHAnsi" w:cs="Times New Roman"/>
          <w:kern w:val="0"/>
          <w:lang w:eastAsia="en-US" w:bidi="ar-SA"/>
        </w:rPr>
        <w:t>16</w:t>
      </w:r>
      <w:r w:rsidRPr="00DD0785">
        <w:rPr>
          <w:rFonts w:eastAsiaTheme="minorHAnsi" w:cs="Times New Roman"/>
          <w:kern w:val="0"/>
          <w:lang w:eastAsia="en-US" w:bidi="ar-SA"/>
        </w:rPr>
        <w:t>. Право собственности на Товар, риск утраты, случайной гибели или повреждения Товара переходят от Поставщика к Заказчику с момента подписания Сторонами документа о приемке.</w:t>
      </w:r>
    </w:p>
    <w:p w14:paraId="763E2F55" w14:textId="02173FDF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>3.</w:t>
      </w:r>
      <w:r w:rsidR="00D33E70">
        <w:rPr>
          <w:rFonts w:eastAsiaTheme="minorHAnsi" w:cs="Times New Roman"/>
          <w:kern w:val="0"/>
          <w:lang w:eastAsia="en-US" w:bidi="ar-SA"/>
        </w:rPr>
        <w:t>17</w:t>
      </w:r>
      <w:r w:rsidRPr="00DD0785">
        <w:rPr>
          <w:rFonts w:eastAsiaTheme="minorHAnsi" w:cs="Times New Roman"/>
          <w:kern w:val="0"/>
          <w:lang w:eastAsia="en-US" w:bidi="ar-SA"/>
        </w:rPr>
        <w:t xml:space="preserve">. Поставщик обязан одновременно с передачей Товара передать Заказчику относящиеся к нему документы, предусмотренные законодательством Российской Федерации, производителем Товара и Контрактом. </w:t>
      </w:r>
    </w:p>
    <w:p w14:paraId="4AAACAFC" w14:textId="2759BBBA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>3.</w:t>
      </w:r>
      <w:r w:rsidR="004501BD">
        <w:rPr>
          <w:rFonts w:eastAsiaTheme="minorHAnsi" w:cs="Times New Roman"/>
          <w:kern w:val="0"/>
          <w:lang w:eastAsia="en-US" w:bidi="ar-SA"/>
        </w:rPr>
        <w:t>18</w:t>
      </w:r>
      <w:r w:rsidRPr="00DD0785">
        <w:rPr>
          <w:rFonts w:eastAsiaTheme="minorHAnsi" w:cs="Times New Roman"/>
          <w:kern w:val="0"/>
          <w:lang w:eastAsia="en-US" w:bidi="ar-SA"/>
        </w:rPr>
        <w:t>. Сдача и приемка Товара осуществляются уполномоченными представителями Сторон.</w:t>
      </w:r>
    </w:p>
    <w:p w14:paraId="153A102C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kern w:val="0"/>
          <w:lang w:eastAsia="en-US" w:bidi="ar-SA"/>
        </w:rPr>
      </w:pPr>
    </w:p>
    <w:p w14:paraId="6F8B2DAA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center"/>
        <w:outlineLvl w:val="0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b/>
          <w:bCs/>
          <w:kern w:val="0"/>
          <w:lang w:eastAsia="en-US" w:bidi="ar-SA"/>
        </w:rPr>
        <w:t>4. Взаимодействие Сторон</w:t>
      </w:r>
      <w:r w:rsidRPr="00DD0785">
        <w:rPr>
          <w:rFonts w:eastAsiaTheme="minorHAnsi" w:cs="Times New Roman"/>
          <w:kern w:val="0"/>
          <w:lang w:eastAsia="en-US" w:bidi="ar-SA"/>
        </w:rPr>
        <w:t xml:space="preserve"> </w:t>
      </w:r>
      <w:hyperlink r:id="rId21" w:history="1"/>
    </w:p>
    <w:p w14:paraId="4963D01D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 xml:space="preserve">4.1. Поставщик обязан </w:t>
      </w:r>
      <w:hyperlink r:id="rId22" w:history="1"/>
      <w:r w:rsidRPr="00DD0785">
        <w:rPr>
          <w:rFonts w:eastAsiaTheme="minorHAnsi" w:cs="Times New Roman"/>
          <w:kern w:val="0"/>
          <w:lang w:eastAsia="en-US" w:bidi="ar-SA"/>
        </w:rPr>
        <w:t>:</w:t>
      </w:r>
    </w:p>
    <w:p w14:paraId="1533BE08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>4.1.1. Поставить Товар в порядке, количестве, в срок и на условиях, предусмотренных Контрактом.</w:t>
      </w:r>
    </w:p>
    <w:p w14:paraId="7D0DF60B" w14:textId="231369B5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ascii="Times New Roman CYR" w:eastAsia="Times New Roman" w:hAnsi="Times New Roman CYR" w:cs="Times New Roman CYR"/>
          <w:kern w:val="0"/>
          <w:sz w:val="22"/>
          <w:szCs w:val="22"/>
          <w:lang w:eastAsia="ru-RU" w:bidi="ar-SA"/>
        </w:rPr>
        <w:t>4.1.1.1.</w:t>
      </w:r>
      <w:r w:rsidRPr="00DD0785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 xml:space="preserve"> </w:t>
      </w:r>
      <w:r w:rsidRPr="00DD0785">
        <w:rPr>
          <w:rFonts w:eastAsiaTheme="minorHAnsi" w:cs="Times New Roman"/>
          <w:kern w:val="0"/>
          <w:lang w:eastAsia="en-US" w:bidi="ar-SA"/>
        </w:rPr>
        <w:t>За свой счет доставить, разгрузить и собрать товар по адрес</w:t>
      </w:r>
      <w:r w:rsidR="00BC7C0A">
        <w:rPr>
          <w:rFonts w:eastAsiaTheme="minorHAnsi" w:cs="Times New Roman"/>
          <w:kern w:val="0"/>
          <w:lang w:eastAsia="en-US" w:bidi="ar-SA"/>
        </w:rPr>
        <w:t>у</w:t>
      </w:r>
      <w:r w:rsidRPr="00DD0785">
        <w:rPr>
          <w:rFonts w:eastAsiaTheme="minorHAnsi" w:cs="Times New Roman"/>
          <w:kern w:val="0"/>
          <w:lang w:eastAsia="en-US" w:bidi="ar-SA"/>
        </w:rPr>
        <w:t>, указанн</w:t>
      </w:r>
      <w:r w:rsidR="00292B58">
        <w:rPr>
          <w:rFonts w:eastAsiaTheme="minorHAnsi" w:cs="Times New Roman"/>
          <w:kern w:val="0"/>
          <w:lang w:eastAsia="en-US" w:bidi="ar-SA"/>
        </w:rPr>
        <w:t>ому</w:t>
      </w:r>
      <w:r w:rsidRPr="00DD0785">
        <w:rPr>
          <w:rFonts w:eastAsiaTheme="minorHAnsi" w:cs="Times New Roman"/>
          <w:kern w:val="0"/>
          <w:lang w:eastAsia="en-US" w:bidi="ar-SA"/>
        </w:rPr>
        <w:t xml:space="preserve"> в п. 1.</w:t>
      </w:r>
      <w:r w:rsidR="00974BDE">
        <w:rPr>
          <w:rFonts w:eastAsiaTheme="minorHAnsi" w:cs="Times New Roman"/>
          <w:kern w:val="0"/>
          <w:lang w:eastAsia="en-US" w:bidi="ar-SA"/>
        </w:rPr>
        <w:t>2</w:t>
      </w:r>
      <w:r w:rsidRPr="00DD0785">
        <w:rPr>
          <w:rFonts w:eastAsiaTheme="minorHAnsi" w:cs="Times New Roman"/>
          <w:kern w:val="0"/>
          <w:lang w:eastAsia="en-US" w:bidi="ar-SA"/>
        </w:rPr>
        <w:t>. контракта.</w:t>
      </w:r>
    </w:p>
    <w:p w14:paraId="1BA50C98" w14:textId="4C5213ED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ascii="Times New Roman CYR" w:eastAsia="Times New Roman" w:hAnsi="Times New Roman CYR" w:cs="Times New Roman CYR"/>
          <w:kern w:val="0"/>
          <w:sz w:val="22"/>
          <w:szCs w:val="22"/>
          <w:lang w:eastAsia="ru-RU" w:bidi="ar-SA"/>
        </w:rPr>
        <w:t xml:space="preserve">4.1.1.2. </w:t>
      </w:r>
      <w:r w:rsidRPr="00DD0785">
        <w:rPr>
          <w:rFonts w:eastAsiaTheme="minorHAnsi" w:cs="Times New Roman"/>
          <w:kern w:val="0"/>
          <w:lang w:eastAsia="en-US" w:bidi="ar-SA"/>
        </w:rPr>
        <w:t>В случае обнаружения при приемке какой-либо некомплектности, недопоставки и/или несоответствия Товара требованиям Спецификации на поставку товара (Приложение №1 к контракту)</w:t>
      </w:r>
      <w:r w:rsidR="00A5773B">
        <w:rPr>
          <w:rFonts w:eastAsiaTheme="minorHAnsi" w:cs="Times New Roman"/>
          <w:kern w:val="0"/>
          <w:lang w:eastAsia="en-US" w:bidi="ar-SA"/>
        </w:rPr>
        <w:t xml:space="preserve"> и Описания объекта закупки (Приложение № 2)</w:t>
      </w:r>
      <w:r w:rsidRPr="00DD0785">
        <w:rPr>
          <w:rFonts w:eastAsiaTheme="minorHAnsi" w:cs="Times New Roman"/>
          <w:kern w:val="0"/>
          <w:lang w:eastAsia="en-US" w:bidi="ar-SA"/>
        </w:rPr>
        <w:t>, в течение 2 (двух) рабочих дней за свой счёт произвести допоставку и/или устранение дефектов.</w:t>
      </w:r>
    </w:p>
    <w:p w14:paraId="25E0DBCB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>4.1.2. Обеспечить соответствие поставляемого Товара требованиям качества, безопасности, иным требованиям, установленным стандартами, техническими регламентами и санитарно-эпидемиологическими требованиями, установленным законодательством Российской Федерации, а также требованиям, установленным Контрактом.</w:t>
      </w:r>
    </w:p>
    <w:p w14:paraId="3E5CB38B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>4.1.3. Обеспечить за свой счет устранение выявленных нарушений при несоответствии поставленного Товара условиям Контракта или осуществить его соответствующую замену в порядке и на условиях, предусмотренных Контрактом.</w:t>
      </w:r>
    </w:p>
    <w:p w14:paraId="6847CADD" w14:textId="470C8E11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>4.1.</w:t>
      </w:r>
      <w:r w:rsidR="000D5043">
        <w:rPr>
          <w:rFonts w:eastAsiaTheme="minorHAnsi" w:cs="Times New Roman"/>
          <w:kern w:val="0"/>
          <w:lang w:eastAsia="en-US" w:bidi="ar-SA"/>
        </w:rPr>
        <w:t>4</w:t>
      </w:r>
      <w:r w:rsidRPr="00DD0785">
        <w:rPr>
          <w:rFonts w:eastAsiaTheme="minorHAnsi" w:cs="Times New Roman"/>
          <w:kern w:val="0"/>
          <w:lang w:eastAsia="en-US" w:bidi="ar-SA"/>
        </w:rPr>
        <w:t>. Предоставлять Заказчику по его требованию документы, относящиеся к предмету Контракта,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Контракта.</w:t>
      </w:r>
    </w:p>
    <w:p w14:paraId="253E691D" w14:textId="39722C01" w:rsidR="00DD0785" w:rsidRPr="005A092E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bookmarkStart w:id="7" w:name="Par192"/>
      <w:bookmarkEnd w:id="7"/>
      <w:r w:rsidRPr="00DD0785">
        <w:rPr>
          <w:rFonts w:eastAsiaTheme="minorHAnsi" w:cs="Times New Roman"/>
          <w:kern w:val="0"/>
          <w:lang w:eastAsia="en-US" w:bidi="ar-SA"/>
        </w:rPr>
        <w:t>4</w:t>
      </w:r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>.1.</w:t>
      </w:r>
      <w:r w:rsidR="000D5043"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>5</w:t>
      </w:r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. Обеспечивать гарантии на Товар в соответствии с </w:t>
      </w:r>
      <w:hyperlink w:anchor="Par243" w:history="1">
        <w:r w:rsidRPr="005A092E">
          <w:rPr>
            <w:rFonts w:eastAsiaTheme="minorHAnsi" w:cs="Times New Roman"/>
            <w:color w:val="000000" w:themeColor="text1"/>
            <w:kern w:val="0"/>
            <w:lang w:eastAsia="en-US" w:bidi="ar-SA"/>
          </w:rPr>
          <w:t>разделом 6</w:t>
        </w:r>
      </w:hyperlink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Контракта.</w:t>
      </w:r>
    </w:p>
    <w:p w14:paraId="6653356E" w14:textId="147E391F" w:rsidR="00DD0785" w:rsidRPr="005A092E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>4.1.</w:t>
      </w:r>
      <w:r w:rsidR="000D5043"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>6</w:t>
      </w:r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. Формировать и направлять Заказчику документ о приемке с приложением документов, указанных в </w:t>
      </w:r>
      <w:hyperlink w:anchor="Par153" w:history="1">
        <w:r w:rsidRPr="005A092E">
          <w:rPr>
            <w:rFonts w:eastAsiaTheme="minorHAnsi" w:cs="Times New Roman"/>
            <w:color w:val="000000" w:themeColor="text1"/>
            <w:kern w:val="0"/>
            <w:lang w:eastAsia="en-US" w:bidi="ar-SA"/>
          </w:rPr>
          <w:t>пункте 3.4</w:t>
        </w:r>
      </w:hyperlink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Контракта, являющихся его неотъемлемой частью в соответствии с законодательством Российской Федерации и условиями Контракта.</w:t>
      </w:r>
    </w:p>
    <w:p w14:paraId="2135AA22" w14:textId="77777777" w:rsidR="00DD0785" w:rsidRPr="005A092E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>4.2. Поставщик вправе:</w:t>
      </w:r>
    </w:p>
    <w:p w14:paraId="22CCA6C8" w14:textId="77777777" w:rsidR="00DD0785" w:rsidRPr="005A092E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>4.2.1. Требовать от Заказчика надлежащего исполнения обязательств в соответствии с условиями Контракта.</w:t>
      </w:r>
    </w:p>
    <w:p w14:paraId="202704A0" w14:textId="77777777" w:rsidR="00DD0785" w:rsidRPr="005A092E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>4.2.2. Требовать от Заказчика своевременной оплаты поставленного и принятого Заказчиком Товара в порядке и на условиях, предусмотренных Контрактом;</w:t>
      </w:r>
    </w:p>
    <w:p w14:paraId="13E929EC" w14:textId="77777777" w:rsidR="00DD0785" w:rsidRPr="005A092E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4.2.3.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</w:t>
      </w:r>
      <w:hyperlink r:id="rId23" w:history="1">
        <w:r w:rsidRPr="005A092E">
          <w:rPr>
            <w:rFonts w:eastAsiaTheme="minorHAnsi" w:cs="Times New Roman"/>
            <w:color w:val="000000" w:themeColor="text1"/>
            <w:kern w:val="0"/>
            <w:lang w:eastAsia="en-US" w:bidi="ar-SA"/>
          </w:rPr>
          <w:t>статьи 95</w:t>
        </w:r>
      </w:hyperlink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ФЗ № 44.</w:t>
      </w:r>
    </w:p>
    <w:p w14:paraId="72F9F442" w14:textId="77777777" w:rsidR="00DD0785" w:rsidRPr="005A092E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lastRenderedPageBreak/>
        <w:t xml:space="preserve">4.2.4. Требовать возмещения убытков, уплаты неустоек (штрафов, пеней) в соответствии с </w:t>
      </w:r>
      <w:hyperlink w:anchor="Par264" w:history="1">
        <w:r w:rsidRPr="005A092E">
          <w:rPr>
            <w:rFonts w:eastAsiaTheme="minorHAnsi" w:cs="Times New Roman"/>
            <w:color w:val="000000" w:themeColor="text1"/>
            <w:kern w:val="0"/>
            <w:lang w:eastAsia="en-US" w:bidi="ar-SA"/>
          </w:rPr>
          <w:t>разделом 7</w:t>
        </w:r>
      </w:hyperlink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Контракта.</w:t>
      </w:r>
    </w:p>
    <w:p w14:paraId="7A1C8AA6" w14:textId="77777777" w:rsidR="00DD0785" w:rsidRPr="005A092E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>4.3. Заказчик обязан:</w:t>
      </w:r>
    </w:p>
    <w:p w14:paraId="33FFFA1E" w14:textId="77777777" w:rsidR="00DD0785" w:rsidRPr="005A092E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>4.3.1. Обеспечить своевременную оплату поставленного Товара, соответствующего условиям Контракта, в порядке и сроки, предусмотренные Контрактом.</w:t>
      </w:r>
    </w:p>
    <w:p w14:paraId="700224FC" w14:textId="6A1B62F9" w:rsidR="00DD0785" w:rsidRPr="005A092E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>4.3.</w:t>
      </w:r>
      <w:r w:rsidR="00F44A0D"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>2</w:t>
      </w:r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. Требовать уплаты неустоек (штрафов, пеней) в соответствии с </w:t>
      </w:r>
      <w:hyperlink w:anchor="Par264" w:history="1">
        <w:r w:rsidRPr="005A092E">
          <w:rPr>
            <w:rFonts w:eastAsiaTheme="minorHAnsi" w:cs="Times New Roman"/>
            <w:color w:val="000000" w:themeColor="text1"/>
            <w:kern w:val="0"/>
            <w:lang w:eastAsia="en-US" w:bidi="ar-SA"/>
          </w:rPr>
          <w:t>разделом 7</w:t>
        </w:r>
      </w:hyperlink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Контракта.</w:t>
      </w:r>
    </w:p>
    <w:p w14:paraId="1D51CFF6" w14:textId="15A36F8C" w:rsidR="00DD0785" w:rsidRPr="005A092E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>4.3.</w:t>
      </w:r>
      <w:r w:rsidR="00F44A0D"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>3</w:t>
      </w:r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. Обеспечить своевременную приемку поставленного Товара, соответствующего условиям Контракта, в порядке и сроки, предусмотренные Контрактом, провести экспертизу поставленного Товара для проверки его соответствия условиям Контракта в соответствии с </w:t>
      </w:r>
      <w:hyperlink r:id="rId24" w:history="1">
        <w:r w:rsidRPr="005A092E">
          <w:rPr>
            <w:rFonts w:eastAsiaTheme="minorHAnsi" w:cs="Times New Roman"/>
            <w:color w:val="000000" w:themeColor="text1"/>
            <w:kern w:val="0"/>
            <w:lang w:eastAsia="en-US" w:bidi="ar-SA"/>
          </w:rPr>
          <w:t>ФЗ</w:t>
        </w:r>
      </w:hyperlink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№ 44 и Контрактом.</w:t>
      </w:r>
    </w:p>
    <w:p w14:paraId="66A3BFF2" w14:textId="77777777" w:rsidR="00DD0785" w:rsidRPr="005A092E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>4.4. Заказчик вправе:</w:t>
      </w:r>
    </w:p>
    <w:p w14:paraId="33078DDE" w14:textId="77777777" w:rsidR="00DD0785" w:rsidRPr="005A092E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>4.4.1. Требовать от Поставщика надлежащего исполнения обязательств по Контракту.</w:t>
      </w:r>
    </w:p>
    <w:p w14:paraId="43DA4727" w14:textId="77777777" w:rsidR="00DD0785" w:rsidRPr="005A092E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>4.4.2. Требовать от Поставщика своевременного устранения нарушений, выявленных как в ходе приемки, так и в течение срока годности.</w:t>
      </w:r>
    </w:p>
    <w:p w14:paraId="27E88447" w14:textId="77777777" w:rsidR="00DD0785" w:rsidRPr="005A092E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>4.4.3. Запрашивать у Поставщика информацию о ходе и состоянии исполнения обязательств по Контракту. Осуществлять контроль за соблюдением сроков поставки и качества товара.</w:t>
      </w:r>
    </w:p>
    <w:p w14:paraId="1FF1A04F" w14:textId="4B5A12D7" w:rsidR="00DD0785" w:rsidRPr="005A092E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>4.4.</w:t>
      </w:r>
      <w:r w:rsidR="00D87B30"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>4</w:t>
      </w:r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>. Отказаться от приемки и оплаты Товара, не соответствующего условиям Контракта.</w:t>
      </w:r>
    </w:p>
    <w:p w14:paraId="139FC620" w14:textId="44EFA3DE" w:rsidR="00DD0785" w:rsidRPr="005A092E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>4.4.</w:t>
      </w:r>
      <w:r w:rsidR="00D87B30"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>5</w:t>
      </w:r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.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</w:t>
      </w:r>
      <w:hyperlink r:id="rId25" w:history="1">
        <w:r w:rsidRPr="005A092E">
          <w:rPr>
            <w:rFonts w:eastAsiaTheme="minorHAnsi" w:cs="Times New Roman"/>
            <w:color w:val="000000" w:themeColor="text1"/>
            <w:kern w:val="0"/>
            <w:lang w:eastAsia="en-US" w:bidi="ar-SA"/>
          </w:rPr>
          <w:t>статьи 95</w:t>
        </w:r>
      </w:hyperlink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ФЗ № 44</w:t>
      </w:r>
      <w:hyperlink r:id="rId26" w:history="1"/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>.</w:t>
      </w:r>
    </w:p>
    <w:p w14:paraId="738081C7" w14:textId="7ABB9AA0" w:rsidR="00DD0785" w:rsidRPr="005A092E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bookmarkStart w:id="8" w:name="Par230"/>
      <w:bookmarkEnd w:id="8"/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>4.4.</w:t>
      </w:r>
      <w:r w:rsidR="00D87B30"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>6</w:t>
      </w:r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. До принятия решения об одностороннем отказе от исполнения Контракта провести экспертизу поставленного Товара с привлечением экспертов, экспертных организаций, выбор которых осуществляется в соответствии с </w:t>
      </w:r>
      <w:hyperlink r:id="rId27" w:history="1">
        <w:r w:rsidRPr="005A092E">
          <w:rPr>
            <w:rFonts w:eastAsiaTheme="minorHAnsi" w:cs="Times New Roman"/>
            <w:color w:val="000000" w:themeColor="text1"/>
            <w:kern w:val="0"/>
            <w:lang w:eastAsia="en-US" w:bidi="ar-SA"/>
          </w:rPr>
          <w:t>ФЗ</w:t>
        </w:r>
      </w:hyperlink>
      <w:r w:rsidRPr="005A092E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№ 44.</w:t>
      </w:r>
    </w:p>
    <w:p w14:paraId="23FFAC6D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kern w:val="0"/>
          <w:lang w:eastAsia="en-US" w:bidi="ar-SA"/>
        </w:rPr>
      </w:pPr>
    </w:p>
    <w:p w14:paraId="22869243" w14:textId="77777777" w:rsidR="00DD0785" w:rsidRPr="009637A0" w:rsidRDefault="00DD0785" w:rsidP="00DD0785">
      <w:pPr>
        <w:widowControl/>
        <w:suppressAutoHyphens w:val="0"/>
        <w:autoSpaceDE w:val="0"/>
        <w:autoSpaceDN w:val="0"/>
        <w:adjustRightInd w:val="0"/>
        <w:jc w:val="center"/>
        <w:outlineLvl w:val="0"/>
        <w:rPr>
          <w:rFonts w:eastAsiaTheme="minorHAnsi" w:cs="Times New Roman"/>
          <w:kern w:val="0"/>
          <w:lang w:eastAsia="en-US" w:bidi="ar-SA"/>
        </w:rPr>
      </w:pPr>
      <w:r w:rsidRPr="009637A0">
        <w:rPr>
          <w:rFonts w:eastAsiaTheme="minorHAnsi" w:cs="Times New Roman"/>
          <w:b/>
          <w:bCs/>
          <w:kern w:val="0"/>
          <w:lang w:eastAsia="en-US" w:bidi="ar-SA"/>
        </w:rPr>
        <w:t>5. Упаковка Товара</w:t>
      </w:r>
    </w:p>
    <w:p w14:paraId="1FA5E4D1" w14:textId="77777777" w:rsidR="00DD0785" w:rsidRPr="009637A0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9637A0">
        <w:rPr>
          <w:rFonts w:eastAsiaTheme="minorHAnsi" w:cs="Times New Roman"/>
          <w:kern w:val="0"/>
          <w:lang w:eastAsia="en-US" w:bidi="ar-SA"/>
        </w:rPr>
        <w:t>5.1. Товар должен передаваться Заказчику в упаковке, соответствующей установленным обязательным требованиям к безопасности и характеру груза, предохраняющей его от всякого рода повреждения или порчи и обеспечивающей сохранность в течение всего срока эксплуатации Товара.</w:t>
      </w:r>
    </w:p>
    <w:p w14:paraId="3A47DC8D" w14:textId="77777777" w:rsidR="00DD0785" w:rsidRPr="009637A0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9637A0">
        <w:rPr>
          <w:rFonts w:eastAsiaTheme="minorHAnsi" w:cs="Times New Roman"/>
          <w:kern w:val="0"/>
          <w:lang w:eastAsia="en-US" w:bidi="ar-SA"/>
        </w:rPr>
        <w:t>5.2. Поставщик должен обеспечить транспортную упаковку Товара, способную предотвратить его повреждение или порчу во время перевозки к Месту доставки/Месту получения. Транспортная упаковка Товара должна полностью обеспечивать условия перевозки Товара</w:t>
      </w:r>
      <w:hyperlink r:id="rId28" w:history="1"/>
      <w:r w:rsidRPr="009637A0">
        <w:rPr>
          <w:rFonts w:eastAsiaTheme="minorHAnsi" w:cs="Times New Roman"/>
          <w:kern w:val="0"/>
          <w:lang w:eastAsia="en-US" w:bidi="ar-SA"/>
        </w:rPr>
        <w:t>.</w:t>
      </w:r>
    </w:p>
    <w:p w14:paraId="71E4D0A8" w14:textId="77777777" w:rsidR="00DD0785" w:rsidRPr="009637A0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9637A0">
        <w:rPr>
          <w:rFonts w:eastAsiaTheme="minorHAnsi" w:cs="Times New Roman"/>
          <w:kern w:val="0"/>
          <w:lang w:eastAsia="en-US" w:bidi="ar-SA"/>
        </w:rPr>
        <w:t>5.3. Упаковка Товара, имеющая внешние дефекты, которые не позволяют использовать ее для обеспечения сохранности Товара при транспортировке и хранении, возвращается Поставщику вместе с Товаром, находящимся в ней. Такой Товар не засчитывается в счет исполнения обязательств по Контракту.</w:t>
      </w:r>
    </w:p>
    <w:p w14:paraId="7225A926" w14:textId="77777777" w:rsidR="00DD0785" w:rsidRPr="009637A0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9637A0">
        <w:rPr>
          <w:rFonts w:eastAsiaTheme="minorHAnsi" w:cs="Times New Roman"/>
          <w:kern w:val="0"/>
          <w:lang w:eastAsia="en-US" w:bidi="ar-SA"/>
        </w:rPr>
        <w:t>5.4. Поставщик несет ответственность перед Заказчиком за повреждение Товара вследствие его ненадлежащей упаковки.</w:t>
      </w:r>
    </w:p>
    <w:p w14:paraId="29D71B34" w14:textId="77777777" w:rsidR="00DD0785" w:rsidRPr="009637A0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9637A0">
        <w:rPr>
          <w:rFonts w:eastAsiaTheme="minorHAnsi" w:cs="Times New Roman"/>
          <w:kern w:val="0"/>
          <w:lang w:eastAsia="en-US" w:bidi="ar-SA"/>
        </w:rPr>
        <w:t>5.5. Транспортная упаковка должна соответствовать требованиям законодательства Российской Федерации, при необходимости иметь маркировку.</w:t>
      </w:r>
    </w:p>
    <w:p w14:paraId="3C3B723B" w14:textId="77777777" w:rsidR="00DD0785" w:rsidRPr="009637A0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9637A0">
        <w:rPr>
          <w:rFonts w:eastAsiaTheme="minorHAnsi" w:cs="Times New Roman"/>
          <w:kern w:val="0"/>
          <w:lang w:eastAsia="en-US" w:bidi="ar-SA"/>
        </w:rPr>
        <w:t>5.6. Упаковка и маркировка Товара должны соответствовать требованиям законодательства Российской Федерации, международных договоров и актов, составляющих право Евразийского экономического союза.</w:t>
      </w:r>
    </w:p>
    <w:p w14:paraId="4F9A2131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9637A0">
        <w:rPr>
          <w:rFonts w:eastAsiaTheme="minorHAnsi" w:cs="Times New Roman"/>
          <w:kern w:val="0"/>
          <w:lang w:eastAsia="en-US" w:bidi="ar-SA"/>
        </w:rPr>
        <w:t xml:space="preserve">5.7. Поставщик обязан обеспечить в соответствии с требованиями законодательства Российской Федерации </w:t>
      </w:r>
      <w:hyperlink r:id="rId29" w:history="1"/>
      <w:r w:rsidRPr="009637A0">
        <w:rPr>
          <w:rFonts w:eastAsiaTheme="minorHAnsi" w:cs="Times New Roman"/>
          <w:kern w:val="0"/>
          <w:lang w:eastAsia="en-US" w:bidi="ar-SA"/>
        </w:rPr>
        <w:t xml:space="preserve"> надлежащие условия хранения и перевозки, установленные изготовителем Товара, необходимые для сохранения качества и безопасности Товара.</w:t>
      </w:r>
    </w:p>
    <w:p w14:paraId="66F833E2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kern w:val="0"/>
          <w:lang w:eastAsia="en-US" w:bidi="ar-SA"/>
        </w:rPr>
      </w:pPr>
    </w:p>
    <w:p w14:paraId="5AEB5232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center"/>
        <w:outlineLvl w:val="0"/>
        <w:rPr>
          <w:rFonts w:eastAsiaTheme="minorHAnsi" w:cs="Times New Roman"/>
          <w:kern w:val="0"/>
          <w:lang w:eastAsia="en-US" w:bidi="ar-SA"/>
        </w:rPr>
      </w:pPr>
      <w:bookmarkStart w:id="9" w:name="Par243"/>
      <w:bookmarkEnd w:id="9"/>
      <w:r w:rsidRPr="00DD0785">
        <w:rPr>
          <w:rFonts w:eastAsiaTheme="minorHAnsi" w:cs="Times New Roman"/>
          <w:b/>
          <w:bCs/>
          <w:kern w:val="0"/>
          <w:lang w:eastAsia="en-US" w:bidi="ar-SA"/>
        </w:rPr>
        <w:t>6. Гарантия, качество Товара, обеспечение гарантийных обязательств</w:t>
      </w:r>
    </w:p>
    <w:p w14:paraId="10BD33FD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>6.1. Поставщик гарантирует, что поставляемый Товар соответствует требованиям, установленным Контрактом.</w:t>
      </w:r>
    </w:p>
    <w:p w14:paraId="458032FF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>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Товара, технической и(или) эксплуатационной документацией производителя (изготовителя) Товара,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14:paraId="6231426B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 xml:space="preserve">6.2. Поставщик предоставляет Заказчику гарантии производителя (изготовителя) Товара, оформленные соответствующими гарантийными талонами или аналогичными документами, </w:t>
      </w:r>
      <w:r w:rsidRPr="00DD0785">
        <w:rPr>
          <w:rFonts w:eastAsiaTheme="minorHAnsi" w:cs="Times New Roman"/>
          <w:kern w:val="0"/>
          <w:lang w:eastAsia="en-US" w:bidi="ar-SA"/>
        </w:rPr>
        <w:lastRenderedPageBreak/>
        <w:t>подтверждающими надлежащее качество материалов, используемых для изготовления Товара, а также надлежащее качество Товара.</w:t>
      </w:r>
    </w:p>
    <w:p w14:paraId="16CDDE49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>6.3. Поставщик гарантирует полное соответствие поставляемого Товара условиям Контракта, устранение неисправностей, связанных с дефектами производства, устранение неисправностей посредством замены запасных частей.</w:t>
      </w:r>
    </w:p>
    <w:p w14:paraId="72D56112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>6.4. Гарантия Поставщика на поставленный Товар составляет не менее 12 месяцев, если более длительный гарантийный срок не предусмотрен фирмой – производителем. Гарантийный срок начинает исчисляться со дня подписания соответствующего документа о приемке Товара в единой информационной системе в сфере закупок</w:t>
      </w:r>
      <w:hyperlink r:id="rId30" w:history="1"/>
      <w:r w:rsidRPr="00DD0785">
        <w:rPr>
          <w:rFonts w:eastAsiaTheme="minorHAnsi" w:cs="Times New Roman"/>
          <w:kern w:val="0"/>
          <w:lang w:eastAsia="en-US" w:bidi="ar-SA"/>
        </w:rPr>
        <w:t>.</w:t>
      </w:r>
    </w:p>
    <w:p w14:paraId="7EF9E579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>6.5. Неисправный или дефектный Товар будет возвращен Поставщику за его счет в сроки, согласованные Заказчиком и Поставщиком. В случае замены или исправления дефектного Товара гарантийный срок на данный Товар продлевается.</w:t>
      </w:r>
    </w:p>
    <w:p w14:paraId="53E54F90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>6.6. Поставщик не несет гарантийной ответственности за неполадки и неисправности Товара, если они произошли:</w:t>
      </w:r>
    </w:p>
    <w:p w14:paraId="1F2A23DA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>а) в результате внесения Заказчиком или третьей стороной модификаций или изменений Товара без письменного согласия Поставщика;</w:t>
      </w:r>
    </w:p>
    <w:p w14:paraId="2EAE222F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>б) в результате нарушения правил эксплуатации и обслуживания Товара, предусмотренных технической и(или) эксплуатационной документацией производителя (изготовителя) Товара.</w:t>
      </w:r>
    </w:p>
    <w:p w14:paraId="6962438E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>6.7. Обеспечение гарантийных обязательств не требуется.</w:t>
      </w:r>
    </w:p>
    <w:p w14:paraId="79C6A0A9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kern w:val="0"/>
          <w:lang w:eastAsia="en-US" w:bidi="ar-SA"/>
        </w:rPr>
      </w:pPr>
    </w:p>
    <w:p w14:paraId="540E59D2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center"/>
        <w:outlineLvl w:val="0"/>
        <w:rPr>
          <w:rFonts w:eastAsiaTheme="minorHAnsi" w:cs="Times New Roman"/>
          <w:kern w:val="0"/>
          <w:lang w:eastAsia="en-US" w:bidi="ar-SA"/>
        </w:rPr>
      </w:pPr>
      <w:bookmarkStart w:id="10" w:name="Par264"/>
      <w:bookmarkEnd w:id="10"/>
      <w:r w:rsidRPr="00DD0785">
        <w:rPr>
          <w:rFonts w:eastAsiaTheme="minorHAnsi" w:cs="Times New Roman"/>
          <w:b/>
          <w:bCs/>
          <w:kern w:val="0"/>
          <w:lang w:eastAsia="en-US" w:bidi="ar-SA"/>
        </w:rPr>
        <w:t>7. Ответственность Сторон</w:t>
      </w:r>
    </w:p>
    <w:p w14:paraId="4598B2D1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>7.1. За неисполнение или ненадлежащее исполнение обязательств, предусмотренных Контрактом, Стороны несут ответственность в соответствии с законодательством Российской Федерации.</w:t>
      </w:r>
    </w:p>
    <w:p w14:paraId="0E10DA7D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>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Поставщик.</w:t>
      </w:r>
    </w:p>
    <w:p w14:paraId="379AA9BA" w14:textId="77777777" w:rsidR="00DD0785" w:rsidRPr="002F60DE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r w:rsidRPr="002F60DE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7.2. Размер штрафа устанавливается в порядке, установленном </w:t>
      </w:r>
      <w:hyperlink r:id="rId31" w:history="1">
        <w:r w:rsidRPr="002F60DE">
          <w:rPr>
            <w:rFonts w:eastAsiaTheme="minorHAnsi" w:cs="Times New Roman"/>
            <w:color w:val="000000" w:themeColor="text1"/>
            <w:kern w:val="0"/>
            <w:lang w:eastAsia="en-US" w:bidi="ar-SA"/>
          </w:rPr>
          <w:t>Правилами</w:t>
        </w:r>
      </w:hyperlink>
      <w:r w:rsidRPr="002F60DE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от 30.08.2017 № 1042 (далее - Правила определения размера штрафа).</w:t>
      </w:r>
    </w:p>
    <w:p w14:paraId="30CDAA81" w14:textId="6E744C95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bookmarkStart w:id="11" w:name="Par281"/>
      <w:bookmarkEnd w:id="11"/>
      <w:r w:rsidRPr="002F60DE">
        <w:rPr>
          <w:rFonts w:eastAsiaTheme="minorHAnsi" w:cs="Times New Roman"/>
          <w:color w:val="000000" w:themeColor="text1"/>
          <w:kern w:val="0"/>
          <w:lang w:eastAsia="en-US" w:bidi="ar-SA"/>
        </w:rPr>
        <w:t>7.</w:t>
      </w:r>
      <w:r w:rsidR="00DD3457" w:rsidRPr="002F60DE">
        <w:rPr>
          <w:rFonts w:eastAsiaTheme="minorHAnsi" w:cs="Times New Roman"/>
          <w:color w:val="000000" w:themeColor="text1"/>
          <w:kern w:val="0"/>
          <w:lang w:eastAsia="en-US" w:bidi="ar-SA"/>
        </w:rPr>
        <w:t>3</w:t>
      </w:r>
      <w:r w:rsidRPr="002F60DE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. Общая сумма начисленных штрафов за неисполнение </w:t>
      </w:r>
      <w:r w:rsidRPr="00DD0785">
        <w:rPr>
          <w:rFonts w:eastAsiaTheme="minorHAnsi" w:cs="Times New Roman"/>
          <w:kern w:val="0"/>
          <w:lang w:eastAsia="en-US" w:bidi="ar-SA"/>
        </w:rPr>
        <w:t>или ненадлежащее исполнение Поставщиком обязательств, предусмотренных Контрактом, не может превышать цены Контракта.</w:t>
      </w:r>
    </w:p>
    <w:p w14:paraId="5D12EEC1" w14:textId="7EAAD940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>7.4.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3A5E3E6D" w14:textId="7B5D6674" w:rsid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>7.5. Уплата неустойки (штрафа, пени) не освобождает Стороны от исполнения обязательств по Контракту.</w:t>
      </w:r>
    </w:p>
    <w:p w14:paraId="0EE4A749" w14:textId="312347B2" w:rsidR="00EB11AD" w:rsidRPr="00DD0785" w:rsidRDefault="00EB11AD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>
        <w:rPr>
          <w:rFonts w:eastAsiaTheme="minorHAnsi" w:cs="Times New Roman"/>
          <w:kern w:val="0"/>
          <w:lang w:eastAsia="en-US" w:bidi="ar-SA"/>
        </w:rPr>
        <w:t xml:space="preserve">7.6. </w:t>
      </w:r>
      <w:r w:rsidRPr="00EB11AD">
        <w:rPr>
          <w:rFonts w:eastAsiaTheme="minorHAnsi" w:cs="Times New Roman"/>
          <w:kern w:val="0"/>
          <w:lang w:eastAsia="en-US" w:bidi="ar-SA"/>
        </w:rPr>
        <w:t>Исполнитель декларирует своё соответствие единым требования к участникам закупки согласно пункту 1 статьи 31 ФЗ № 44</w:t>
      </w:r>
      <w:r>
        <w:rPr>
          <w:rFonts w:eastAsiaTheme="minorHAnsi" w:cs="Times New Roman"/>
          <w:kern w:val="0"/>
          <w:lang w:eastAsia="en-US" w:bidi="ar-SA"/>
        </w:rPr>
        <w:t>.</w:t>
      </w:r>
    </w:p>
    <w:p w14:paraId="4C8DAD0B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kern w:val="0"/>
          <w:lang w:eastAsia="en-US" w:bidi="ar-SA"/>
        </w:rPr>
      </w:pPr>
    </w:p>
    <w:p w14:paraId="723469D7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center"/>
        <w:outlineLvl w:val="0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b/>
          <w:bCs/>
          <w:kern w:val="0"/>
          <w:lang w:eastAsia="en-US" w:bidi="ar-SA"/>
        </w:rPr>
        <w:t>8. Обеспечение исполнения Контракта</w:t>
      </w:r>
    </w:p>
    <w:p w14:paraId="5FCD5E0E" w14:textId="7CA80D7D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 xml:space="preserve">8.1. </w:t>
      </w:r>
      <w:r w:rsidR="00DD3457">
        <w:rPr>
          <w:rFonts w:eastAsiaTheme="minorHAnsi" w:cs="Times New Roman"/>
          <w:kern w:val="0"/>
          <w:lang w:eastAsia="en-US" w:bidi="ar-SA"/>
        </w:rPr>
        <w:t>Обеспечение исполнения контракта не требуется</w:t>
      </w:r>
      <w:r w:rsidRPr="00DD0785">
        <w:rPr>
          <w:rFonts w:eastAsiaTheme="minorHAnsi" w:cs="Times New Roman"/>
          <w:kern w:val="0"/>
          <w:lang w:eastAsia="en-US" w:bidi="ar-SA"/>
        </w:rPr>
        <w:t>.</w:t>
      </w:r>
    </w:p>
    <w:p w14:paraId="027AF6AE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kern w:val="0"/>
          <w:lang w:eastAsia="en-US" w:bidi="ar-SA"/>
        </w:rPr>
      </w:pPr>
    </w:p>
    <w:p w14:paraId="42561B9F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center"/>
        <w:outlineLvl w:val="0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b/>
          <w:bCs/>
          <w:kern w:val="0"/>
          <w:lang w:eastAsia="en-US" w:bidi="ar-SA"/>
        </w:rPr>
        <w:t>9. Банковское сопровождение Контракта</w:t>
      </w:r>
      <w:r w:rsidRPr="00DD0785">
        <w:rPr>
          <w:rFonts w:eastAsiaTheme="minorHAnsi" w:cs="Times New Roman"/>
          <w:kern w:val="0"/>
          <w:lang w:eastAsia="en-US" w:bidi="ar-SA"/>
        </w:rPr>
        <w:t xml:space="preserve"> </w:t>
      </w:r>
    </w:p>
    <w:p w14:paraId="7C6E7542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>9.1. Банковское и(или) казначейское сопровождение Контракта не предусмотрено.</w:t>
      </w:r>
    </w:p>
    <w:p w14:paraId="27328633" w14:textId="77777777" w:rsidR="002F60DE" w:rsidRDefault="002F60DE" w:rsidP="00DD0785">
      <w:pPr>
        <w:widowControl/>
        <w:suppressAutoHyphens w:val="0"/>
        <w:autoSpaceDE w:val="0"/>
        <w:autoSpaceDN w:val="0"/>
        <w:adjustRightInd w:val="0"/>
        <w:jc w:val="center"/>
        <w:outlineLvl w:val="0"/>
        <w:rPr>
          <w:rFonts w:eastAsiaTheme="minorHAnsi" w:cs="Times New Roman"/>
          <w:b/>
          <w:bCs/>
          <w:kern w:val="0"/>
          <w:lang w:eastAsia="en-US" w:bidi="ar-SA"/>
        </w:rPr>
      </w:pPr>
    </w:p>
    <w:p w14:paraId="5FF602E0" w14:textId="40340863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center"/>
        <w:outlineLvl w:val="0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b/>
          <w:bCs/>
          <w:kern w:val="0"/>
          <w:lang w:eastAsia="en-US" w:bidi="ar-SA"/>
        </w:rPr>
        <w:t>10. Обстоятельства непреодолимой силы</w:t>
      </w:r>
    </w:p>
    <w:p w14:paraId="7BD9230A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>10.1. Стороны освобождаются от ответственности за полное или частичное неисполнение своих обязательств по Контракту, если их неисполнение явилось следствием обстоятельств непреодолимой силы.</w:t>
      </w:r>
    </w:p>
    <w:p w14:paraId="54222467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 xml:space="preserve">10.2. Под обстоятельствами непреодолимой силы понимают такие обстоятельства, которые возникли после заключения Контракта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 при </w:t>
      </w:r>
      <w:r w:rsidRPr="00DD0785">
        <w:rPr>
          <w:rFonts w:eastAsiaTheme="minorHAnsi" w:cs="Times New Roman"/>
          <w:kern w:val="0"/>
          <w:lang w:eastAsia="en-US" w:bidi="ar-SA"/>
        </w:rPr>
        <w:lastRenderedPageBreak/>
        <w:t>условии, что эти обстоятельства оказывают воздействие на выполнение обязательств по Контракту и подтверждены соответствующими уполномоченными органами.</w:t>
      </w:r>
    </w:p>
    <w:p w14:paraId="3CDB614E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>10.3. Сторона, у которой возникли обстоятельства непреодолимой силы, обязана в течение 10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силы, а также предпринять все возможные меры для надлежащего выполнения своих обязательств по Контракту.</w:t>
      </w:r>
    </w:p>
    <w:p w14:paraId="4730B7AA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>10.4. 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14:paraId="3302D5CB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>10.5. Если, по мнению Сторон, исполнение Контракта может быть продолжено в порядке, действовавшем до возникновения обстоятельств непреодолимой силы, то срок исполнения обязательств по Контракту продлевается соразмерно времени, которое необходимо для учета действия этих обстоятельств и их последствий.</w:t>
      </w:r>
    </w:p>
    <w:p w14:paraId="0ED088D8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>10.6.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711E6D81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kern w:val="0"/>
          <w:lang w:eastAsia="en-US" w:bidi="ar-SA"/>
        </w:rPr>
      </w:pPr>
    </w:p>
    <w:p w14:paraId="375BE00E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center"/>
        <w:outlineLvl w:val="0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b/>
          <w:bCs/>
          <w:kern w:val="0"/>
          <w:lang w:eastAsia="en-US" w:bidi="ar-SA"/>
        </w:rPr>
        <w:t>11. Рассмотрение и разрешение споров</w:t>
      </w:r>
    </w:p>
    <w:p w14:paraId="5AAF4C08" w14:textId="77777777" w:rsidR="00DD0785" w:rsidRPr="002F60DE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r w:rsidRPr="002F60DE">
        <w:rPr>
          <w:rFonts w:eastAsiaTheme="minorHAnsi" w:cs="Times New Roman"/>
          <w:color w:val="000000" w:themeColor="text1"/>
          <w:kern w:val="0"/>
          <w:lang w:eastAsia="en-US" w:bidi="ar-SA"/>
        </w:rPr>
        <w:t>11.1. Все споры, возникающие из Контракта, Стороны могут разрешать путем переговоров.</w:t>
      </w:r>
    </w:p>
    <w:p w14:paraId="1204ABAC" w14:textId="77777777" w:rsidR="00DD0785" w:rsidRPr="002F60DE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r w:rsidRPr="002F60DE">
        <w:rPr>
          <w:rFonts w:eastAsiaTheme="minorHAnsi" w:cs="Times New Roman"/>
          <w:color w:val="000000" w:themeColor="text1"/>
          <w:kern w:val="0"/>
          <w:lang w:eastAsia="en-US" w:bidi="ar-SA"/>
        </w:rPr>
        <w:t>11.2. Все споры, возникающие из Контракта, подлежат передаче на разрешение Арбитражному суду города Санкт-Петербурга и Ленинградской области.</w:t>
      </w:r>
    </w:p>
    <w:p w14:paraId="583A9404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2F60DE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11.3. До передачи спора на разрешение Арбитражного суда города Санкт-Петербурга и Ленинградской области Стороны принимают предусмотренные настоящим разделом меры по досудебному урегулированию спора, за исключением дел, для которых согласно </w:t>
      </w:r>
      <w:hyperlink r:id="rId32" w:history="1">
        <w:r w:rsidRPr="002F60DE">
          <w:rPr>
            <w:rFonts w:eastAsiaTheme="minorHAnsi" w:cs="Times New Roman"/>
            <w:color w:val="000000" w:themeColor="text1"/>
            <w:kern w:val="0"/>
            <w:lang w:eastAsia="en-US" w:bidi="ar-SA"/>
          </w:rPr>
          <w:t>части 5 статьи 4</w:t>
        </w:r>
      </w:hyperlink>
      <w:r w:rsidRPr="002F60DE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Арбитражного процессуального кодекса Российской Федерации принятие сторонами мер по досудебному </w:t>
      </w:r>
      <w:r w:rsidRPr="00DD0785">
        <w:rPr>
          <w:rFonts w:eastAsiaTheme="minorHAnsi" w:cs="Times New Roman"/>
          <w:kern w:val="0"/>
          <w:lang w:eastAsia="en-US" w:bidi="ar-SA"/>
        </w:rPr>
        <w:t>урегулированию не является обязательным.</w:t>
      </w:r>
    </w:p>
    <w:p w14:paraId="5A4D2F93" w14:textId="127559B0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EE79DD">
        <w:rPr>
          <w:rFonts w:eastAsiaTheme="minorHAnsi" w:cs="Times New Roman"/>
          <w:kern w:val="0"/>
          <w:lang w:eastAsia="en-US" w:bidi="ar-SA"/>
        </w:rPr>
        <w:t>11.4. Претензии должны быть направлены одной Стороной другой Стороне в порядке, предусмотренно</w:t>
      </w:r>
      <w:r w:rsidR="00EE79DD">
        <w:rPr>
          <w:rFonts w:eastAsiaTheme="minorHAnsi" w:cs="Times New Roman"/>
          <w:kern w:val="0"/>
          <w:lang w:eastAsia="en-US" w:bidi="ar-SA"/>
        </w:rPr>
        <w:t>м</w:t>
      </w:r>
      <w:r w:rsidR="00EE79DD" w:rsidRPr="00EE79DD">
        <w:rPr>
          <w:rFonts w:eastAsiaTheme="minorHAnsi" w:cs="Times New Roman"/>
          <w:kern w:val="0"/>
          <w:lang w:eastAsia="en-US" w:bidi="ar-SA"/>
        </w:rPr>
        <w:t xml:space="preserve"> разделом 15 </w:t>
      </w:r>
      <w:r w:rsidRPr="00EE79DD">
        <w:rPr>
          <w:rFonts w:eastAsiaTheme="minorHAnsi" w:cs="Times New Roman"/>
          <w:kern w:val="0"/>
          <w:lang w:eastAsia="en-US" w:bidi="ar-SA"/>
        </w:rPr>
        <w:t>Контракта.</w:t>
      </w:r>
    </w:p>
    <w:p w14:paraId="5E26F73D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>11.5. Сторона должна дать ответ на претензию, по существу, в срок не позднее 10 календарных с даты получения претензии.</w:t>
      </w:r>
    </w:p>
    <w:p w14:paraId="17E7BB06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>11.6. В претензии должны быть указаны: наименование, почтовый адрес и реквизиты Стороны, предъявившей претензию; наименование, почтовый адрес и реквизиты Стороны, которой предъявлена претензия; обстоятельства, являющиеся основанием для предъявления претензии, со ссылками на соответствующие пункты Контракта и(или) нормативные правовые акты; требования; информацию о мерах, которые будут осуществлены в случае отклонения претензии (приостановка исполнения обязательств, передача спора на разрешение суда и т.д.); дату и регистрационный номер претензии; подпись уполномоченного лица; перечень прилагаемых документов.</w:t>
      </w:r>
    </w:p>
    <w:p w14:paraId="2FFEA32E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>11.7. Если требования в претензии подлежат денежной оценке, в претензии указывается истребуемая денежная сумма и ее полный и обоснованный расчет.</w:t>
      </w:r>
    </w:p>
    <w:p w14:paraId="56C6F8EC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>11.8. В подтверждение заявленных требований к претензии должны быть приложены надлежащим образом оформленные и заверенные необходимые документы, которые отсутствуют у Стороны-адресата, их копии либо выписки из них.</w:t>
      </w:r>
    </w:p>
    <w:p w14:paraId="2A484E14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>11.9. В претензии могут быть указаны иные сведения, которые, по мнению Стороны, предъявившей претензию, будут способствовать более быстрому и правильному ее рассмотрению, объективному урегулированию спора.</w:t>
      </w:r>
    </w:p>
    <w:p w14:paraId="32E80EA9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>11.10. При отклонении претензии полностью или частично, либо неполучении ответа в установленные для ее рассмотрения сроки либо неисполнении требований по претензии в установленные для их исполнения сроки, Сторона, предъявившая претензию, вправе после наступления любого из указанных событий передать спор на разрешение в Арбитражный суд города Санкт-Петербурга и Ленинградской области.</w:t>
      </w:r>
    </w:p>
    <w:p w14:paraId="0B87487B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kern w:val="0"/>
          <w:lang w:eastAsia="en-US" w:bidi="ar-SA"/>
        </w:rPr>
      </w:pPr>
    </w:p>
    <w:p w14:paraId="5FF45D6A" w14:textId="77777777" w:rsidR="00DD0785" w:rsidRPr="002F60DE" w:rsidRDefault="00DD0785" w:rsidP="00DD0785">
      <w:pPr>
        <w:widowControl/>
        <w:suppressAutoHyphens w:val="0"/>
        <w:autoSpaceDE w:val="0"/>
        <w:autoSpaceDN w:val="0"/>
        <w:adjustRightInd w:val="0"/>
        <w:jc w:val="center"/>
        <w:outlineLvl w:val="0"/>
        <w:rPr>
          <w:rFonts w:eastAsiaTheme="minorHAnsi" w:cs="Times New Roman"/>
          <w:color w:val="000000" w:themeColor="text1"/>
          <w:kern w:val="0"/>
          <w:lang w:eastAsia="en-US" w:bidi="ar-SA"/>
        </w:rPr>
      </w:pPr>
      <w:r w:rsidRPr="002F60DE">
        <w:rPr>
          <w:rFonts w:eastAsiaTheme="minorHAnsi" w:cs="Times New Roman"/>
          <w:b/>
          <w:bCs/>
          <w:color w:val="000000" w:themeColor="text1"/>
          <w:kern w:val="0"/>
          <w:lang w:eastAsia="en-US" w:bidi="ar-SA"/>
        </w:rPr>
        <w:t xml:space="preserve">12. Срок действия и порядок изменения, расторжения Контракта. </w:t>
      </w:r>
    </w:p>
    <w:p w14:paraId="3CB09755" w14:textId="6F1DF64B" w:rsidR="00DD0785" w:rsidRPr="002F60DE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bookmarkStart w:id="12" w:name="Par380"/>
      <w:bookmarkEnd w:id="12"/>
      <w:r w:rsidRPr="002F60DE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12.1. Контракт вступает в силу с даты его </w:t>
      </w:r>
      <w:r w:rsidR="00ED23D1" w:rsidRPr="002F60DE">
        <w:rPr>
          <w:rFonts w:eastAsiaTheme="minorHAnsi" w:cs="Times New Roman"/>
          <w:color w:val="000000" w:themeColor="text1"/>
          <w:kern w:val="0"/>
          <w:lang w:eastAsia="en-US" w:bidi="ar-SA"/>
        </w:rPr>
        <w:t>подписания</w:t>
      </w:r>
      <w:r w:rsidRPr="002F60DE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обеими Сторонами и действует </w:t>
      </w:r>
      <w:r w:rsidR="00374705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                        </w:t>
      </w:r>
      <w:r w:rsidRPr="002F60DE">
        <w:rPr>
          <w:rFonts w:eastAsiaTheme="minorHAnsi" w:cs="Times New Roman"/>
          <w:color w:val="000000" w:themeColor="text1"/>
          <w:kern w:val="0"/>
          <w:lang w:eastAsia="en-US" w:bidi="ar-SA"/>
        </w:rPr>
        <w:t>по "31" декабря 202</w:t>
      </w:r>
      <w:r w:rsidR="00F96721">
        <w:rPr>
          <w:rFonts w:eastAsiaTheme="minorHAnsi" w:cs="Times New Roman"/>
          <w:color w:val="000000" w:themeColor="text1"/>
          <w:kern w:val="0"/>
          <w:lang w:eastAsia="en-US" w:bidi="ar-SA"/>
        </w:rPr>
        <w:t>6</w:t>
      </w:r>
      <w:r w:rsidRPr="002F60DE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г. (включительно), а в части неисполненных обязательств - до полного их исполнения Сторонами. Окончание срока действия Контракта не влечет прекращения неисполненных обязательств Сторон по Контракту.</w:t>
      </w:r>
    </w:p>
    <w:p w14:paraId="6B4A3A82" w14:textId="6143E144" w:rsidR="00DD0785" w:rsidRPr="002F60DE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r w:rsidRPr="002F60DE">
        <w:rPr>
          <w:rFonts w:eastAsiaTheme="minorHAnsi" w:cs="Times New Roman"/>
          <w:color w:val="000000" w:themeColor="text1"/>
          <w:kern w:val="0"/>
          <w:lang w:eastAsia="en-US" w:bidi="ar-SA"/>
        </w:rPr>
        <w:lastRenderedPageBreak/>
        <w:t>12.</w:t>
      </w:r>
      <w:r w:rsidR="00A4478B" w:rsidRPr="002F60DE">
        <w:rPr>
          <w:rFonts w:eastAsiaTheme="minorHAnsi" w:cs="Times New Roman"/>
          <w:color w:val="000000" w:themeColor="text1"/>
          <w:kern w:val="0"/>
          <w:lang w:eastAsia="en-US" w:bidi="ar-SA"/>
        </w:rPr>
        <w:t>2</w:t>
      </w:r>
      <w:r w:rsidRPr="002F60DE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. Изменения условий Контракта при его исполнении не допускается, за исключением случаев, предусмотренных </w:t>
      </w:r>
      <w:hyperlink r:id="rId33" w:history="1">
        <w:r w:rsidRPr="002F60DE">
          <w:rPr>
            <w:rFonts w:eastAsiaTheme="minorHAnsi" w:cs="Times New Roman"/>
            <w:color w:val="000000" w:themeColor="text1"/>
            <w:kern w:val="0"/>
            <w:lang w:eastAsia="en-US" w:bidi="ar-SA"/>
          </w:rPr>
          <w:t>ФЗ</w:t>
        </w:r>
      </w:hyperlink>
      <w:r w:rsidRPr="002F60DE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№ 44.</w:t>
      </w:r>
    </w:p>
    <w:p w14:paraId="4C1EFB3B" w14:textId="3C364533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bookmarkStart w:id="13" w:name="Par383"/>
      <w:bookmarkEnd w:id="13"/>
      <w:r w:rsidRPr="00DD0785">
        <w:rPr>
          <w:rFonts w:eastAsiaTheme="minorHAnsi" w:cs="Times New Roman"/>
          <w:kern w:val="0"/>
          <w:lang w:eastAsia="en-US" w:bidi="ar-SA"/>
        </w:rPr>
        <w:t>12.</w:t>
      </w:r>
      <w:r w:rsidR="00A4478B">
        <w:rPr>
          <w:rFonts w:eastAsiaTheme="minorHAnsi" w:cs="Times New Roman"/>
          <w:kern w:val="0"/>
          <w:lang w:eastAsia="en-US" w:bidi="ar-SA"/>
        </w:rPr>
        <w:t>3</w:t>
      </w:r>
      <w:r w:rsidRPr="00DD0785">
        <w:rPr>
          <w:rFonts w:eastAsiaTheme="minorHAnsi" w:cs="Times New Roman"/>
          <w:kern w:val="0"/>
          <w:lang w:eastAsia="en-US" w:bidi="ar-SA"/>
        </w:rPr>
        <w:t>. Изменения и дополнения по основаниям, предусмотренным Контрактом, вносятся по соглашению Сторон, которое оформляется соответствующим дополнительным соглашением и является неотъемлемой частью Контракта.</w:t>
      </w:r>
    </w:p>
    <w:p w14:paraId="5B98E8D0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>12.7. Расторжение Контракта допускается по соглашению Сторон, по решению суда, в случае одностороннего отказа Стороны от исполнения Контракта в соответствии с гражданским законодательством Российской Федерации. При этом факт подписания Сторонами соглашения о расторжении Контракта не освобождает Стороны от обязанностей урегулирования взаимных расчетов.</w:t>
      </w:r>
    </w:p>
    <w:p w14:paraId="7C1ADF9C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kern w:val="0"/>
          <w:lang w:eastAsia="en-US" w:bidi="ar-SA"/>
        </w:rPr>
      </w:pPr>
    </w:p>
    <w:p w14:paraId="2E016B5E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center"/>
        <w:outlineLvl w:val="0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b/>
          <w:bCs/>
          <w:kern w:val="0"/>
          <w:lang w:eastAsia="en-US" w:bidi="ar-SA"/>
        </w:rPr>
        <w:t>13. Исключительные права</w:t>
      </w:r>
    </w:p>
    <w:p w14:paraId="0780CD31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>13.1. Поставщик гарантирует отсутствие нарушения исключительных прав третьих лиц, связанных с поставкой и использованием Товара в рамках Контракта.</w:t>
      </w:r>
    </w:p>
    <w:p w14:paraId="734C94AF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>13.2. Все убытки, понесенные Заказчиком при нарушении исключительных прав третьих лиц при использовании Товара, включая судебные расходы и материальный ущерб, возмещаются Поставщиком в полном объеме.</w:t>
      </w:r>
    </w:p>
    <w:p w14:paraId="5BF0ED24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kern w:val="0"/>
          <w:lang w:eastAsia="en-US" w:bidi="ar-SA"/>
        </w:rPr>
      </w:pPr>
    </w:p>
    <w:p w14:paraId="44C669C0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center"/>
        <w:outlineLvl w:val="0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b/>
          <w:bCs/>
          <w:kern w:val="0"/>
          <w:lang w:eastAsia="en-US" w:bidi="ar-SA"/>
        </w:rPr>
        <w:t>14. Антикоррупционная оговорка</w:t>
      </w:r>
    </w:p>
    <w:p w14:paraId="0AD3C544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>14.1.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7943855C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иным образом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2E601B73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</w:t>
      </w:r>
      <w:proofErr w:type="gramStart"/>
      <w:r w:rsidRPr="00DD0785">
        <w:rPr>
          <w:rFonts w:eastAsiaTheme="minorHAnsi" w:cs="Times New Roman"/>
          <w:kern w:val="0"/>
          <w:lang w:eastAsia="en-US" w:bidi="ar-SA"/>
        </w:rPr>
        <w:t>т.д.</w:t>
      </w:r>
      <w:proofErr w:type="gramEnd"/>
      <w:r w:rsidRPr="00DD0785">
        <w:rPr>
          <w:rFonts w:eastAsiaTheme="minorHAnsi" w:cs="Times New Roman"/>
          <w:kern w:val="0"/>
          <w:lang w:eastAsia="en-US" w:bidi="ar-SA"/>
        </w:rPr>
        <w:t>);</w:t>
      </w:r>
    </w:p>
    <w:p w14:paraId="3809DC86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>не совершать иных действий, нарушающих антикоррупционное законодательство Российской Федерации.</w:t>
      </w:r>
    </w:p>
    <w:p w14:paraId="6D5DE109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kern w:val="0"/>
          <w:lang w:eastAsia="en-US" w:bidi="ar-SA"/>
        </w:rPr>
      </w:pPr>
    </w:p>
    <w:p w14:paraId="458F06BD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center"/>
        <w:outlineLvl w:val="0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b/>
          <w:bCs/>
          <w:kern w:val="0"/>
          <w:lang w:eastAsia="en-US" w:bidi="ar-SA"/>
        </w:rPr>
        <w:t>15. Прочие положения</w:t>
      </w:r>
    </w:p>
    <w:p w14:paraId="1B024CDD" w14:textId="77777777" w:rsidR="00DD0785" w:rsidRPr="002F60DE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r w:rsidRPr="002F60DE">
        <w:rPr>
          <w:rFonts w:eastAsiaTheme="minorHAnsi" w:cs="Times New Roman"/>
          <w:color w:val="000000" w:themeColor="text1"/>
          <w:kern w:val="0"/>
          <w:lang w:eastAsia="en-US" w:bidi="ar-SA"/>
        </w:rPr>
        <w:t>15.1. Во всем, что не оговорено в Контракте, Стороны руководствуются действующим законодательством Российской Федерации.</w:t>
      </w:r>
    </w:p>
    <w:p w14:paraId="424B89B6" w14:textId="77777777" w:rsidR="00DD0785" w:rsidRPr="002F60DE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r w:rsidRPr="002F60DE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15.2. В случае изменения наименования, адреса места нахождения или банковских реквизитов Стороны, а также в случае реорганизации она письменно извещает об этом другую Сторону в течение 5 календарных/рабочих дней </w:t>
      </w:r>
      <w:hyperlink r:id="rId34" w:history="1"/>
      <w:r w:rsidRPr="002F60DE">
        <w:rPr>
          <w:rFonts w:eastAsiaTheme="minorHAnsi" w:cs="Times New Roman"/>
          <w:color w:val="000000" w:themeColor="text1"/>
          <w:kern w:val="0"/>
          <w:lang w:eastAsia="en-US" w:bidi="ar-SA"/>
        </w:rPr>
        <w:t>с даты такого изменения. При этом если Поставщик не исполнит либо ненадлежащим образом исполнит обязанность, предусмотренную настоящим пунктом, все риски, связанные с перечислением Заказчиком денежных средств на указанный в Контракте счет, несет Поставщик.</w:t>
      </w:r>
    </w:p>
    <w:p w14:paraId="66EED345" w14:textId="3377DC0C" w:rsidR="00DD0785" w:rsidRPr="002F60DE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r w:rsidRPr="002F60DE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15.3. Все сообщения, требования, замечания или уведомления Сторон по Контракту,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Сторон, указанным в </w:t>
      </w:r>
      <w:hyperlink w:anchor="Par446" w:history="1">
        <w:r w:rsidRPr="002F60DE">
          <w:rPr>
            <w:rFonts w:eastAsiaTheme="minorHAnsi" w:cs="Times New Roman"/>
            <w:color w:val="000000" w:themeColor="text1"/>
            <w:kern w:val="0"/>
            <w:lang w:eastAsia="en-US" w:bidi="ar-SA"/>
          </w:rPr>
          <w:t>разделе 17</w:t>
        </w:r>
      </w:hyperlink>
      <w:r w:rsidRPr="002F60DE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Контракта, либо с использованием электронной почты на электронные адреса, указанные в </w:t>
      </w:r>
      <w:hyperlink w:anchor="Par446" w:history="1">
        <w:r w:rsidRPr="002F60DE">
          <w:rPr>
            <w:rFonts w:eastAsiaTheme="minorHAnsi" w:cs="Times New Roman"/>
            <w:color w:val="000000" w:themeColor="text1"/>
            <w:kern w:val="0"/>
            <w:lang w:eastAsia="en-US" w:bidi="ar-SA"/>
          </w:rPr>
          <w:t>разделе 17</w:t>
        </w:r>
      </w:hyperlink>
      <w:r w:rsidRPr="002F60DE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Контракта, либо с использованием факсимильной связи.</w:t>
      </w:r>
    </w:p>
    <w:p w14:paraId="732BFB32" w14:textId="77777777" w:rsidR="00DD0785" w:rsidRPr="002F60DE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r w:rsidRPr="002F60DE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Момент получения Стороной сообщения или уведомления, направленного с использованием курьерской доставки, почтовой или факсимильной связи, определяется в соответствии с гражданским законодательством Российской Федерации. При этом направление уведомлений по адресам Сторон, указанным в </w:t>
      </w:r>
      <w:hyperlink w:anchor="Par446" w:history="1">
        <w:r w:rsidRPr="002F60DE">
          <w:rPr>
            <w:rFonts w:eastAsiaTheme="minorHAnsi" w:cs="Times New Roman"/>
            <w:color w:val="000000" w:themeColor="text1"/>
            <w:kern w:val="0"/>
            <w:lang w:eastAsia="en-US" w:bidi="ar-SA"/>
          </w:rPr>
          <w:t>разделе 17</w:t>
        </w:r>
      </w:hyperlink>
      <w:r w:rsidRPr="002F60DE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Контракта, считается надлежащим уведомлением Сторон.</w:t>
      </w:r>
    </w:p>
    <w:p w14:paraId="3C582295" w14:textId="22D54B44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bookmarkStart w:id="14" w:name="Par426"/>
      <w:bookmarkEnd w:id="14"/>
      <w:r w:rsidRPr="00DD0785">
        <w:rPr>
          <w:rFonts w:eastAsiaTheme="minorHAnsi" w:cs="Times New Roman"/>
          <w:kern w:val="0"/>
          <w:lang w:eastAsia="en-US" w:bidi="ar-SA"/>
        </w:rPr>
        <w:t>15.</w:t>
      </w:r>
      <w:r w:rsidR="00411A32">
        <w:rPr>
          <w:rFonts w:eastAsiaTheme="minorHAnsi" w:cs="Times New Roman"/>
          <w:kern w:val="0"/>
          <w:lang w:eastAsia="en-US" w:bidi="ar-SA"/>
        </w:rPr>
        <w:t>4</w:t>
      </w:r>
      <w:r w:rsidRPr="00DD0785">
        <w:rPr>
          <w:rFonts w:eastAsiaTheme="minorHAnsi" w:cs="Times New Roman"/>
          <w:kern w:val="0"/>
          <w:lang w:eastAsia="en-US" w:bidi="ar-SA"/>
        </w:rPr>
        <w:t>. При исполнении Контракта не допускается:</w:t>
      </w:r>
    </w:p>
    <w:p w14:paraId="1C3373AA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lastRenderedPageBreak/>
        <w:t>- перемена Поставщика, за исключением случая, если новый Поставщик является правопреемником Поставщика по Контракту вследствие реорганизации юридического лица в форме преобразования, слияния или присоединения.</w:t>
      </w:r>
    </w:p>
    <w:p w14:paraId="7CE909CF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>В случае, предусмотренном настоящим пунктом, перемена Поставщика оформляется путем заключения соответствующего дополнительного соглашения к Контракту;</w:t>
      </w:r>
    </w:p>
    <w:p w14:paraId="132A4E3A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>- замена Товара и(или) страны его происхождения.</w:t>
      </w:r>
    </w:p>
    <w:p w14:paraId="5907BCA5" w14:textId="23719B14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kern w:val="0"/>
          <w:lang w:eastAsia="en-US" w:bidi="ar-SA"/>
        </w:rPr>
        <w:t>15.</w:t>
      </w:r>
      <w:r w:rsidR="00411A32">
        <w:rPr>
          <w:rFonts w:eastAsiaTheme="minorHAnsi" w:cs="Times New Roman"/>
          <w:kern w:val="0"/>
          <w:lang w:eastAsia="en-US" w:bidi="ar-SA"/>
        </w:rPr>
        <w:t>5</w:t>
      </w:r>
      <w:r w:rsidRPr="00DD0785">
        <w:rPr>
          <w:rFonts w:eastAsiaTheme="minorHAnsi" w:cs="Times New Roman"/>
          <w:kern w:val="0"/>
          <w:lang w:eastAsia="en-US" w:bidi="ar-SA"/>
        </w:rPr>
        <w:t>. Стороны обязуются обеспечить конфиденциальность сведений, относящихся к предмету Контракта и ставших им известными в ходе исполнения Контракта.</w:t>
      </w:r>
    </w:p>
    <w:p w14:paraId="4ACE0603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rPr>
          <w:rFonts w:eastAsiaTheme="minorHAnsi" w:cs="Times New Roman"/>
          <w:kern w:val="0"/>
          <w:lang w:eastAsia="en-US" w:bidi="ar-SA"/>
        </w:rPr>
      </w:pPr>
    </w:p>
    <w:p w14:paraId="5CC97D53" w14:textId="77777777" w:rsidR="00DD0785" w:rsidRPr="00DD0785" w:rsidRDefault="00DD0785" w:rsidP="00DD0785">
      <w:pPr>
        <w:widowControl/>
        <w:suppressAutoHyphens w:val="0"/>
        <w:autoSpaceDE w:val="0"/>
        <w:autoSpaceDN w:val="0"/>
        <w:adjustRightInd w:val="0"/>
        <w:jc w:val="center"/>
        <w:outlineLvl w:val="0"/>
        <w:rPr>
          <w:rFonts w:eastAsiaTheme="minorHAnsi" w:cs="Times New Roman"/>
          <w:kern w:val="0"/>
          <w:lang w:eastAsia="en-US" w:bidi="ar-SA"/>
        </w:rPr>
      </w:pPr>
      <w:r w:rsidRPr="00DD0785">
        <w:rPr>
          <w:rFonts w:eastAsiaTheme="minorHAnsi" w:cs="Times New Roman"/>
          <w:b/>
          <w:bCs/>
          <w:kern w:val="0"/>
          <w:lang w:eastAsia="en-US" w:bidi="ar-SA"/>
        </w:rPr>
        <w:t>16. Перечень приложений</w:t>
      </w:r>
      <w:r w:rsidRPr="00DD0785">
        <w:rPr>
          <w:rFonts w:eastAsiaTheme="minorHAnsi" w:cs="Times New Roman"/>
          <w:kern w:val="0"/>
          <w:lang w:eastAsia="en-US" w:bidi="ar-SA"/>
        </w:rPr>
        <w:t xml:space="preserve"> </w:t>
      </w:r>
    </w:p>
    <w:p w14:paraId="38D9C9FF" w14:textId="77777777" w:rsidR="00DD0785" w:rsidRPr="002F60DE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r w:rsidRPr="002F60DE">
        <w:rPr>
          <w:rFonts w:eastAsiaTheme="minorHAnsi" w:cs="Times New Roman"/>
          <w:color w:val="000000" w:themeColor="text1"/>
          <w:kern w:val="0"/>
          <w:lang w:eastAsia="en-US" w:bidi="ar-SA"/>
        </w:rPr>
        <w:t>Неотъемлемой частью Контракта является следующее:</w:t>
      </w:r>
    </w:p>
    <w:p w14:paraId="1627043F" w14:textId="77777777" w:rsidR="00DD0785" w:rsidRPr="002F60DE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r w:rsidRPr="002F60DE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Приложение № 1 - </w:t>
      </w:r>
      <w:hyperlink r:id="rId35" w:history="1">
        <w:r w:rsidRPr="002F60DE">
          <w:rPr>
            <w:rFonts w:eastAsiaTheme="minorHAnsi" w:cs="Times New Roman"/>
            <w:color w:val="000000" w:themeColor="text1"/>
            <w:kern w:val="0"/>
            <w:lang w:eastAsia="en-US" w:bidi="ar-SA"/>
          </w:rPr>
          <w:t>Спецификация</w:t>
        </w:r>
      </w:hyperlink>
      <w:r w:rsidRPr="002F60DE">
        <w:rPr>
          <w:rFonts w:eastAsiaTheme="minorHAnsi" w:cs="Times New Roman"/>
          <w:color w:val="000000" w:themeColor="text1"/>
          <w:kern w:val="0"/>
          <w:lang w:eastAsia="en-US" w:bidi="ar-SA"/>
        </w:rPr>
        <w:t>;</w:t>
      </w:r>
    </w:p>
    <w:p w14:paraId="71DA98BC" w14:textId="77777777" w:rsidR="00DD0785" w:rsidRPr="002F60DE" w:rsidRDefault="00DD0785" w:rsidP="00DD0785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color w:val="000000" w:themeColor="text1"/>
          <w:kern w:val="0"/>
          <w:lang w:eastAsia="en-US" w:bidi="ar-SA"/>
        </w:rPr>
      </w:pPr>
      <w:r w:rsidRPr="002F60DE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Приложение № 2 - </w:t>
      </w:r>
      <w:hyperlink r:id="rId36" w:history="1">
        <w:r w:rsidRPr="002F60DE">
          <w:rPr>
            <w:rFonts w:eastAsiaTheme="minorHAnsi" w:cs="Times New Roman"/>
            <w:color w:val="000000" w:themeColor="text1"/>
            <w:kern w:val="0"/>
            <w:lang w:eastAsia="en-US" w:bidi="ar-SA"/>
          </w:rPr>
          <w:t>Описание</w:t>
        </w:r>
      </w:hyperlink>
      <w:r w:rsidRPr="002F60DE">
        <w:rPr>
          <w:rFonts w:eastAsiaTheme="minorHAnsi" w:cs="Times New Roman"/>
          <w:color w:val="000000" w:themeColor="text1"/>
          <w:kern w:val="0"/>
          <w:lang w:eastAsia="en-US" w:bidi="ar-SA"/>
        </w:rPr>
        <w:t xml:space="preserve"> объекта закупки;</w:t>
      </w:r>
    </w:p>
    <w:p w14:paraId="10FDB103" w14:textId="6A2258CF" w:rsidR="00DD0785" w:rsidRDefault="00DD0785">
      <w:pPr>
        <w:widowControl/>
        <w:suppressAutoHyphens w:val="0"/>
        <w:rPr>
          <w:sz w:val="20"/>
          <w:szCs w:val="20"/>
        </w:rPr>
      </w:pPr>
    </w:p>
    <w:p w14:paraId="78D74D5F" w14:textId="7CEE4694" w:rsidR="00F86D0C" w:rsidRPr="009E6027" w:rsidRDefault="00A77CD4" w:rsidP="00411A32">
      <w:pPr>
        <w:pStyle w:val="a6"/>
        <w:numPr>
          <w:ilvl w:val="0"/>
          <w:numId w:val="17"/>
        </w:numPr>
        <w:jc w:val="center"/>
        <w:rPr>
          <w:b/>
          <w:sz w:val="22"/>
          <w:szCs w:val="22"/>
        </w:rPr>
      </w:pPr>
      <w:r w:rsidRPr="00411A32">
        <w:rPr>
          <w:b/>
          <w:sz w:val="20"/>
          <w:szCs w:val="20"/>
        </w:rPr>
        <w:t>АДРЕСА И РЕКВИЗИТЫ СТОРОН</w:t>
      </w:r>
    </w:p>
    <w:p w14:paraId="74D55596" w14:textId="77777777" w:rsidR="009E6027" w:rsidRDefault="009E6027" w:rsidP="005551AE">
      <w:pPr>
        <w:pStyle w:val="a6"/>
        <w:ind w:left="0"/>
        <w:rPr>
          <w:b/>
          <w:sz w:val="22"/>
          <w:szCs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829"/>
        <w:gridCol w:w="4809"/>
      </w:tblGrid>
      <w:tr w:rsidR="005551AE" w:rsidRPr="00322DCB" w14:paraId="5586F2C7" w14:textId="77777777" w:rsidTr="007F67C7">
        <w:trPr>
          <w:trHeight w:val="397"/>
        </w:trPr>
        <w:tc>
          <w:tcPr>
            <w:tcW w:w="4927" w:type="dxa"/>
            <w:hideMark/>
          </w:tcPr>
          <w:p w14:paraId="13A9EB23" w14:textId="77777777" w:rsidR="005551AE" w:rsidRPr="005551AE" w:rsidRDefault="005551AE" w:rsidP="007F67C7">
            <w:pPr>
              <w:jc w:val="both"/>
              <w:rPr>
                <w:rFonts w:eastAsia="Calibri"/>
                <w:b/>
                <w:bCs/>
                <w:sz w:val="28"/>
                <w:szCs w:val="28"/>
              </w:rPr>
            </w:pPr>
            <w:r w:rsidRPr="005551AE">
              <w:rPr>
                <w:rFonts w:eastAsia="Calibri"/>
                <w:b/>
                <w:bCs/>
                <w:sz w:val="28"/>
                <w:szCs w:val="28"/>
              </w:rPr>
              <w:t>Заказчик</w:t>
            </w:r>
          </w:p>
        </w:tc>
        <w:tc>
          <w:tcPr>
            <w:tcW w:w="4927" w:type="dxa"/>
            <w:hideMark/>
          </w:tcPr>
          <w:p w14:paraId="78AE65DE" w14:textId="756FE8E1" w:rsidR="005551AE" w:rsidRPr="005551AE" w:rsidRDefault="005551AE" w:rsidP="007F67C7">
            <w:pPr>
              <w:jc w:val="both"/>
              <w:rPr>
                <w:rFonts w:eastAsia="Calibri"/>
                <w:b/>
                <w:bCs/>
                <w:sz w:val="28"/>
                <w:szCs w:val="28"/>
              </w:rPr>
            </w:pPr>
            <w:r w:rsidRPr="005551AE">
              <w:rPr>
                <w:rFonts w:eastAsia="Calibri"/>
                <w:b/>
                <w:bCs/>
                <w:sz w:val="28"/>
                <w:szCs w:val="28"/>
              </w:rPr>
              <w:t>Поставщик</w:t>
            </w:r>
          </w:p>
        </w:tc>
      </w:tr>
      <w:tr w:rsidR="005551AE" w:rsidRPr="00322DCB" w14:paraId="4F83DDF3" w14:textId="77777777" w:rsidTr="007F67C7">
        <w:trPr>
          <w:trHeight w:val="397"/>
        </w:trPr>
        <w:tc>
          <w:tcPr>
            <w:tcW w:w="4927" w:type="dxa"/>
            <w:hideMark/>
          </w:tcPr>
          <w:p w14:paraId="351CA352" w14:textId="77777777" w:rsidR="005551AE" w:rsidRPr="009F5807" w:rsidRDefault="005551AE" w:rsidP="007F67C7">
            <w:pPr>
              <w:rPr>
                <w:rFonts w:eastAsia="Calibri"/>
                <w:sz w:val="22"/>
                <w:szCs w:val="22"/>
                <w:highlight w:val="yellow"/>
              </w:rPr>
            </w:pPr>
            <w:r w:rsidRPr="00D67536">
              <w:rPr>
                <w:rFonts w:eastAsia="Calibri"/>
                <w:b/>
                <w:bCs/>
                <w:sz w:val="22"/>
                <w:szCs w:val="22"/>
              </w:rPr>
              <w:t>Местная администрация внутригородского муниципального образования города федерального значения Санкт-Петербурга муниципальный округ Сампсониев</w:t>
            </w:r>
            <w:r w:rsidRPr="00DB7364">
              <w:rPr>
                <w:rFonts w:eastAsia="Calibri"/>
                <w:b/>
                <w:bCs/>
                <w:sz w:val="22"/>
                <w:szCs w:val="22"/>
              </w:rPr>
              <w:t xml:space="preserve">ское </w:t>
            </w:r>
          </w:p>
        </w:tc>
        <w:tc>
          <w:tcPr>
            <w:tcW w:w="4927" w:type="dxa"/>
            <w:hideMark/>
          </w:tcPr>
          <w:p w14:paraId="26B25144" w14:textId="77777777" w:rsidR="005551AE" w:rsidRPr="00322DCB" w:rsidRDefault="005551AE" w:rsidP="007F67C7">
            <w:pPr>
              <w:rPr>
                <w:rFonts w:eastAsia="Calibri"/>
                <w:b/>
                <w:bCs/>
                <w:sz w:val="22"/>
                <w:szCs w:val="22"/>
              </w:rPr>
            </w:pPr>
            <w:r w:rsidRPr="00322DCB">
              <w:rPr>
                <w:rFonts w:eastAsia="Calibri"/>
                <w:b/>
                <w:bCs/>
                <w:sz w:val="22"/>
                <w:szCs w:val="22"/>
              </w:rPr>
              <w:t>____________</w:t>
            </w:r>
          </w:p>
          <w:p w14:paraId="21E45454" w14:textId="77777777" w:rsidR="005551AE" w:rsidRPr="00322DCB" w:rsidRDefault="005551AE" w:rsidP="007F67C7">
            <w:pPr>
              <w:rPr>
                <w:rFonts w:eastAsia="Calibri"/>
                <w:b/>
                <w:bCs/>
                <w:sz w:val="22"/>
                <w:szCs w:val="22"/>
              </w:rPr>
            </w:pPr>
            <w:r w:rsidRPr="00322DCB">
              <w:rPr>
                <w:rFonts w:eastAsia="Calibri"/>
                <w:b/>
                <w:bCs/>
                <w:sz w:val="22"/>
                <w:szCs w:val="22"/>
              </w:rPr>
              <w:t>(__________)</w:t>
            </w:r>
          </w:p>
        </w:tc>
      </w:tr>
      <w:tr w:rsidR="005551AE" w:rsidRPr="00322DCB" w14:paraId="3519C24D" w14:textId="77777777" w:rsidTr="007F67C7">
        <w:trPr>
          <w:trHeight w:val="397"/>
        </w:trPr>
        <w:tc>
          <w:tcPr>
            <w:tcW w:w="4927" w:type="dxa"/>
          </w:tcPr>
          <w:p w14:paraId="10E69F67" w14:textId="1897E548" w:rsidR="005551AE" w:rsidRPr="00A645DD" w:rsidRDefault="005551AE" w:rsidP="007F67C7">
            <w:pPr>
              <w:rPr>
                <w:rFonts w:eastAsia="Calibri"/>
                <w:b/>
                <w:bCs/>
                <w:sz w:val="22"/>
                <w:szCs w:val="22"/>
              </w:rPr>
            </w:pPr>
            <w:r w:rsidRPr="00A645DD">
              <w:rPr>
                <w:rFonts w:eastAsia="Calibri"/>
                <w:b/>
                <w:bCs/>
                <w:sz w:val="22"/>
                <w:szCs w:val="22"/>
              </w:rPr>
              <w:t xml:space="preserve">(местная </w:t>
            </w:r>
            <w:r w:rsidR="005C43FE">
              <w:rPr>
                <w:rFonts w:eastAsia="Calibri"/>
                <w:b/>
                <w:bCs/>
                <w:sz w:val="22"/>
                <w:szCs w:val="22"/>
              </w:rPr>
              <w:t>а</w:t>
            </w:r>
            <w:r w:rsidRPr="00A645DD">
              <w:rPr>
                <w:rFonts w:eastAsia="Calibri"/>
                <w:b/>
                <w:bCs/>
                <w:sz w:val="22"/>
                <w:szCs w:val="22"/>
              </w:rPr>
              <w:t>дминистрация МО Сампсониевское)</w:t>
            </w:r>
          </w:p>
          <w:p w14:paraId="7A7DEA03" w14:textId="77777777" w:rsidR="005551AE" w:rsidRPr="00A645DD" w:rsidRDefault="005551AE" w:rsidP="007F67C7">
            <w:pPr>
              <w:rPr>
                <w:rFonts w:eastAsia="Calibri"/>
                <w:sz w:val="22"/>
                <w:szCs w:val="22"/>
              </w:rPr>
            </w:pPr>
            <w:r w:rsidRPr="00A645DD">
              <w:rPr>
                <w:rFonts w:eastAsia="Calibri"/>
                <w:sz w:val="22"/>
                <w:szCs w:val="22"/>
              </w:rPr>
              <w:t>Юридический/фактический адрес:</w:t>
            </w:r>
          </w:p>
          <w:p w14:paraId="4B876CC0" w14:textId="77777777" w:rsidR="005551AE" w:rsidRPr="00A645DD" w:rsidRDefault="005551AE" w:rsidP="007F67C7">
            <w:pPr>
              <w:rPr>
                <w:rFonts w:eastAsia="Calibri"/>
                <w:sz w:val="22"/>
                <w:szCs w:val="22"/>
              </w:rPr>
            </w:pPr>
            <w:r w:rsidRPr="00A645DD">
              <w:rPr>
                <w:rFonts w:eastAsia="Calibri"/>
                <w:sz w:val="22"/>
                <w:szCs w:val="22"/>
              </w:rPr>
              <w:t>194100, Санкт-Петербург,</w:t>
            </w:r>
          </w:p>
          <w:p w14:paraId="2563DEBD" w14:textId="77777777" w:rsidR="005551AE" w:rsidRPr="00A645DD" w:rsidRDefault="005551AE" w:rsidP="007F67C7">
            <w:pPr>
              <w:rPr>
                <w:rFonts w:eastAsia="Calibri"/>
                <w:sz w:val="22"/>
                <w:szCs w:val="22"/>
              </w:rPr>
            </w:pPr>
            <w:r w:rsidRPr="00A645DD">
              <w:rPr>
                <w:rFonts w:eastAsia="Calibri"/>
                <w:sz w:val="22"/>
                <w:szCs w:val="22"/>
              </w:rPr>
              <w:t>Большой Сампсониевский пр., д. 86</w:t>
            </w:r>
          </w:p>
          <w:p w14:paraId="0364BC1A" w14:textId="77777777" w:rsidR="005551AE" w:rsidRPr="00A645DD" w:rsidRDefault="005551AE" w:rsidP="007F67C7">
            <w:pPr>
              <w:rPr>
                <w:rFonts w:eastAsia="Calibri"/>
                <w:sz w:val="22"/>
                <w:szCs w:val="22"/>
              </w:rPr>
            </w:pPr>
            <w:r w:rsidRPr="00A645DD">
              <w:rPr>
                <w:rFonts w:eastAsia="Calibri"/>
                <w:sz w:val="22"/>
                <w:szCs w:val="22"/>
              </w:rPr>
              <w:t>ИНН 7802339560 КПП 780201001</w:t>
            </w:r>
          </w:p>
          <w:p w14:paraId="4A90D0D7" w14:textId="77777777" w:rsidR="005551AE" w:rsidRPr="00A645DD" w:rsidRDefault="005551AE" w:rsidP="007F67C7">
            <w:pPr>
              <w:rPr>
                <w:rFonts w:eastAsia="Calibri"/>
                <w:sz w:val="22"/>
                <w:szCs w:val="22"/>
              </w:rPr>
            </w:pPr>
            <w:r w:rsidRPr="00A645DD">
              <w:rPr>
                <w:rFonts w:eastAsia="Calibri"/>
                <w:sz w:val="22"/>
                <w:szCs w:val="22"/>
              </w:rPr>
              <w:t>ОГРН 1057813024521</w:t>
            </w:r>
          </w:p>
          <w:p w14:paraId="30A8A611" w14:textId="77777777" w:rsidR="005551AE" w:rsidRPr="00A645DD" w:rsidRDefault="005551AE" w:rsidP="007F67C7">
            <w:pPr>
              <w:rPr>
                <w:rFonts w:eastAsia="Calibri"/>
                <w:sz w:val="22"/>
                <w:szCs w:val="22"/>
              </w:rPr>
            </w:pPr>
            <w:r w:rsidRPr="00A645DD">
              <w:rPr>
                <w:rFonts w:eastAsia="Calibri"/>
                <w:sz w:val="22"/>
                <w:szCs w:val="22"/>
              </w:rPr>
              <w:t>ОКПО 79691349 ОКТМО 40314000</w:t>
            </w:r>
          </w:p>
          <w:p w14:paraId="50F7AB79" w14:textId="77777777" w:rsidR="005551AE" w:rsidRPr="00A645DD" w:rsidRDefault="005551AE" w:rsidP="007F67C7">
            <w:pPr>
              <w:rPr>
                <w:rFonts w:eastAsia="Calibri"/>
                <w:sz w:val="22"/>
                <w:szCs w:val="22"/>
              </w:rPr>
            </w:pPr>
            <w:r w:rsidRPr="00A645DD">
              <w:rPr>
                <w:rFonts w:eastAsia="Calibri"/>
                <w:sz w:val="22"/>
                <w:szCs w:val="22"/>
              </w:rPr>
              <w:t>Казначейский счет № 03231643403140007200</w:t>
            </w:r>
          </w:p>
          <w:p w14:paraId="487A1DDE" w14:textId="77777777" w:rsidR="005551AE" w:rsidRDefault="005551AE" w:rsidP="007F67C7">
            <w:pPr>
              <w:rPr>
                <w:rFonts w:eastAsia="Calibri"/>
                <w:sz w:val="22"/>
                <w:szCs w:val="22"/>
              </w:rPr>
            </w:pPr>
            <w:r w:rsidRPr="00A645DD">
              <w:rPr>
                <w:rFonts w:eastAsia="Calibri"/>
                <w:sz w:val="22"/>
                <w:szCs w:val="22"/>
              </w:rPr>
              <w:t>БИК 014030106 (Связанный банковский счет 40102810945370000005)</w:t>
            </w:r>
          </w:p>
          <w:p w14:paraId="4965B562" w14:textId="77777777" w:rsidR="00B52458" w:rsidRDefault="00B52458" w:rsidP="00B52458">
            <w:pPr>
              <w:rPr>
                <w:rFonts w:eastAsia="Calibri"/>
                <w:sz w:val="22"/>
                <w:szCs w:val="22"/>
              </w:rPr>
            </w:pPr>
            <w:r w:rsidRPr="00B52458">
              <w:rPr>
                <w:rFonts w:eastAsia="Calibri"/>
                <w:sz w:val="22"/>
                <w:szCs w:val="22"/>
              </w:rPr>
              <w:t xml:space="preserve">ОКЦ № 1 СЗГУ Банка России//УФК по </w:t>
            </w:r>
          </w:p>
          <w:p w14:paraId="1551AD79" w14:textId="5FF4B236" w:rsidR="00B52458" w:rsidRPr="00B52458" w:rsidRDefault="00B52458" w:rsidP="00B52458">
            <w:pPr>
              <w:rPr>
                <w:rFonts w:eastAsia="Calibri"/>
                <w:sz w:val="22"/>
                <w:szCs w:val="22"/>
              </w:rPr>
            </w:pPr>
            <w:r w:rsidRPr="00B52458">
              <w:rPr>
                <w:rFonts w:eastAsia="Calibri"/>
                <w:sz w:val="22"/>
                <w:szCs w:val="22"/>
              </w:rPr>
              <w:t>г. Санкт-Петербургу г. Санкт-Петербург.</w:t>
            </w:r>
          </w:p>
          <w:p w14:paraId="7978BCAA" w14:textId="77777777" w:rsidR="00B52458" w:rsidRPr="00B52458" w:rsidRDefault="00B52458" w:rsidP="00B52458">
            <w:pPr>
              <w:rPr>
                <w:rFonts w:eastAsia="Calibri"/>
                <w:sz w:val="22"/>
                <w:szCs w:val="22"/>
              </w:rPr>
            </w:pPr>
            <w:r w:rsidRPr="00B52458">
              <w:rPr>
                <w:rFonts w:eastAsia="Calibri"/>
                <w:sz w:val="22"/>
                <w:szCs w:val="22"/>
              </w:rPr>
              <w:t xml:space="preserve">Наименование получателя: </w:t>
            </w:r>
          </w:p>
          <w:p w14:paraId="27EAD16D" w14:textId="77777777" w:rsidR="00B52458" w:rsidRPr="00B52458" w:rsidRDefault="00B52458" w:rsidP="00B52458">
            <w:pPr>
              <w:rPr>
                <w:rFonts w:eastAsia="Calibri"/>
                <w:sz w:val="22"/>
                <w:szCs w:val="22"/>
              </w:rPr>
            </w:pPr>
            <w:r w:rsidRPr="00B52458">
              <w:rPr>
                <w:rFonts w:eastAsia="Calibri"/>
                <w:sz w:val="22"/>
                <w:szCs w:val="22"/>
              </w:rPr>
              <w:t>Местная администрация МО Сампсониевское</w:t>
            </w:r>
          </w:p>
          <w:p w14:paraId="76710C40" w14:textId="77777777" w:rsidR="00B52458" w:rsidRPr="00B52458" w:rsidRDefault="00B52458" w:rsidP="00B52458">
            <w:pPr>
              <w:rPr>
                <w:rFonts w:eastAsia="Calibri"/>
                <w:sz w:val="22"/>
                <w:szCs w:val="22"/>
              </w:rPr>
            </w:pPr>
            <w:r w:rsidRPr="00B52458">
              <w:rPr>
                <w:rFonts w:eastAsia="Calibri"/>
                <w:sz w:val="22"/>
                <w:szCs w:val="22"/>
              </w:rPr>
              <w:t xml:space="preserve">(местная администрация МО Сампсониевское) </w:t>
            </w:r>
          </w:p>
          <w:p w14:paraId="69EFE24B" w14:textId="77777777" w:rsidR="00B52458" w:rsidRPr="00B52458" w:rsidRDefault="00B52458" w:rsidP="00B52458">
            <w:pPr>
              <w:rPr>
                <w:rFonts w:eastAsia="Calibri"/>
                <w:sz w:val="22"/>
                <w:szCs w:val="22"/>
              </w:rPr>
            </w:pPr>
            <w:r w:rsidRPr="00B52458">
              <w:rPr>
                <w:rFonts w:eastAsia="Calibri"/>
                <w:sz w:val="22"/>
                <w:szCs w:val="22"/>
              </w:rPr>
              <w:t>л/с 03723002270</w:t>
            </w:r>
          </w:p>
          <w:p w14:paraId="32C93894" w14:textId="77777777" w:rsidR="00B52458" w:rsidRPr="00B52458" w:rsidRDefault="00B52458" w:rsidP="00B52458">
            <w:pPr>
              <w:rPr>
                <w:rFonts w:eastAsia="Calibri"/>
                <w:sz w:val="22"/>
                <w:szCs w:val="22"/>
              </w:rPr>
            </w:pPr>
            <w:r w:rsidRPr="00B52458">
              <w:rPr>
                <w:rFonts w:eastAsia="Calibri"/>
                <w:sz w:val="22"/>
                <w:szCs w:val="22"/>
              </w:rPr>
              <w:t>Тел./факс: +7 (812) 596-32-78</w:t>
            </w:r>
          </w:p>
          <w:p w14:paraId="659914BB" w14:textId="6C8C5DBB" w:rsidR="00B52458" w:rsidRPr="00A645DD" w:rsidRDefault="00B52458" w:rsidP="00B52458">
            <w:pPr>
              <w:rPr>
                <w:rFonts w:eastAsia="Calibri"/>
                <w:sz w:val="22"/>
                <w:szCs w:val="22"/>
              </w:rPr>
            </w:pPr>
            <w:r w:rsidRPr="00B52458">
              <w:rPr>
                <w:rFonts w:eastAsia="Calibri"/>
                <w:sz w:val="22"/>
                <w:szCs w:val="22"/>
              </w:rPr>
              <w:t>e-mail: mosamson@mail.ru</w:t>
            </w:r>
          </w:p>
          <w:p w14:paraId="7B9E49C6" w14:textId="77777777" w:rsidR="005551AE" w:rsidRPr="009F5807" w:rsidRDefault="005551AE" w:rsidP="00B52458">
            <w:pPr>
              <w:rPr>
                <w:rFonts w:eastAsia="Calibri"/>
                <w:sz w:val="22"/>
                <w:szCs w:val="22"/>
                <w:highlight w:val="yellow"/>
              </w:rPr>
            </w:pPr>
          </w:p>
        </w:tc>
        <w:tc>
          <w:tcPr>
            <w:tcW w:w="4927" w:type="dxa"/>
          </w:tcPr>
          <w:p w14:paraId="02812DD7" w14:textId="77777777" w:rsidR="005551AE" w:rsidRPr="00322DCB" w:rsidRDefault="005551AE" w:rsidP="007F67C7">
            <w:pPr>
              <w:jc w:val="both"/>
              <w:rPr>
                <w:rFonts w:eastAsia="Calibri"/>
                <w:sz w:val="22"/>
                <w:szCs w:val="22"/>
              </w:rPr>
            </w:pPr>
            <w:r w:rsidRPr="00322DCB">
              <w:rPr>
                <w:rFonts w:eastAsia="Calibri"/>
                <w:sz w:val="22"/>
                <w:szCs w:val="22"/>
              </w:rPr>
              <w:t xml:space="preserve">Юридический адрес: </w:t>
            </w:r>
          </w:p>
          <w:p w14:paraId="30C83CCA" w14:textId="77777777" w:rsidR="005551AE" w:rsidRPr="00322DCB" w:rsidRDefault="005551AE" w:rsidP="007F67C7">
            <w:pPr>
              <w:jc w:val="both"/>
              <w:rPr>
                <w:rFonts w:eastAsia="Calibri"/>
                <w:sz w:val="22"/>
                <w:szCs w:val="22"/>
              </w:rPr>
            </w:pPr>
            <w:r w:rsidRPr="00322DCB">
              <w:rPr>
                <w:rFonts w:eastAsia="Calibri"/>
                <w:sz w:val="22"/>
                <w:szCs w:val="22"/>
              </w:rPr>
              <w:t xml:space="preserve">Фактический адрес: </w:t>
            </w:r>
          </w:p>
          <w:p w14:paraId="0CD0E742" w14:textId="77777777" w:rsidR="005551AE" w:rsidRPr="00322DCB" w:rsidRDefault="005551AE" w:rsidP="007F67C7">
            <w:pPr>
              <w:jc w:val="both"/>
              <w:rPr>
                <w:rFonts w:eastAsia="Calibri"/>
                <w:sz w:val="22"/>
                <w:szCs w:val="22"/>
              </w:rPr>
            </w:pPr>
            <w:r w:rsidRPr="00322DCB">
              <w:rPr>
                <w:rFonts w:eastAsia="Calibri"/>
                <w:sz w:val="22"/>
                <w:szCs w:val="22"/>
              </w:rPr>
              <w:t xml:space="preserve">ИНН </w:t>
            </w:r>
          </w:p>
          <w:p w14:paraId="4544793C" w14:textId="77777777" w:rsidR="005551AE" w:rsidRPr="00322DCB" w:rsidRDefault="005551AE" w:rsidP="007F67C7">
            <w:pPr>
              <w:jc w:val="both"/>
              <w:rPr>
                <w:rFonts w:eastAsia="Calibri"/>
                <w:sz w:val="22"/>
                <w:szCs w:val="22"/>
              </w:rPr>
            </w:pPr>
            <w:r w:rsidRPr="00322DCB">
              <w:rPr>
                <w:rFonts w:eastAsia="Calibri"/>
                <w:sz w:val="22"/>
                <w:szCs w:val="22"/>
              </w:rPr>
              <w:t xml:space="preserve">КПП </w:t>
            </w:r>
          </w:p>
          <w:p w14:paraId="6EEBDDB8" w14:textId="77777777" w:rsidR="005551AE" w:rsidRPr="00322DCB" w:rsidRDefault="005551AE" w:rsidP="007F67C7">
            <w:pPr>
              <w:jc w:val="both"/>
              <w:rPr>
                <w:rFonts w:eastAsia="Calibri"/>
                <w:sz w:val="22"/>
                <w:szCs w:val="22"/>
              </w:rPr>
            </w:pPr>
            <w:r w:rsidRPr="00322DCB">
              <w:rPr>
                <w:rFonts w:eastAsia="Calibri"/>
                <w:sz w:val="22"/>
                <w:szCs w:val="22"/>
              </w:rPr>
              <w:t xml:space="preserve">ОГРН </w:t>
            </w:r>
          </w:p>
          <w:p w14:paraId="69A5BD66" w14:textId="77777777" w:rsidR="005551AE" w:rsidRPr="00322DCB" w:rsidRDefault="005551AE" w:rsidP="007F67C7">
            <w:pPr>
              <w:jc w:val="both"/>
              <w:rPr>
                <w:rFonts w:eastAsia="Calibri"/>
                <w:sz w:val="22"/>
                <w:szCs w:val="22"/>
              </w:rPr>
            </w:pPr>
            <w:r w:rsidRPr="00322DCB">
              <w:rPr>
                <w:rFonts w:eastAsia="Calibri"/>
                <w:sz w:val="22"/>
                <w:szCs w:val="22"/>
              </w:rPr>
              <w:t xml:space="preserve">Дата постановки на учет: </w:t>
            </w:r>
          </w:p>
          <w:p w14:paraId="165FDF14" w14:textId="77777777" w:rsidR="005551AE" w:rsidRPr="00322DCB" w:rsidRDefault="005551AE" w:rsidP="007F67C7">
            <w:pPr>
              <w:jc w:val="both"/>
              <w:rPr>
                <w:rFonts w:eastAsia="Calibri"/>
                <w:sz w:val="22"/>
                <w:szCs w:val="22"/>
              </w:rPr>
            </w:pPr>
            <w:r w:rsidRPr="00322DCB">
              <w:rPr>
                <w:rFonts w:eastAsia="Calibri"/>
                <w:sz w:val="22"/>
                <w:szCs w:val="22"/>
              </w:rPr>
              <w:t xml:space="preserve">ОКПО </w:t>
            </w:r>
          </w:p>
          <w:p w14:paraId="76FDC0C1" w14:textId="77777777" w:rsidR="005551AE" w:rsidRPr="00322DCB" w:rsidRDefault="005551AE" w:rsidP="007F67C7">
            <w:pPr>
              <w:jc w:val="both"/>
              <w:rPr>
                <w:rFonts w:eastAsia="Calibri"/>
                <w:sz w:val="22"/>
                <w:szCs w:val="22"/>
              </w:rPr>
            </w:pPr>
            <w:r w:rsidRPr="00322DCB">
              <w:rPr>
                <w:rFonts w:eastAsia="Calibri"/>
                <w:sz w:val="22"/>
                <w:szCs w:val="22"/>
              </w:rPr>
              <w:t xml:space="preserve">ОКАТО </w:t>
            </w:r>
          </w:p>
          <w:p w14:paraId="7FD898AE" w14:textId="77777777" w:rsidR="005551AE" w:rsidRPr="00322DCB" w:rsidRDefault="005551AE" w:rsidP="007F67C7">
            <w:pPr>
              <w:jc w:val="both"/>
              <w:rPr>
                <w:rFonts w:eastAsia="Calibri"/>
                <w:sz w:val="22"/>
                <w:szCs w:val="22"/>
              </w:rPr>
            </w:pPr>
            <w:r w:rsidRPr="00322DCB">
              <w:rPr>
                <w:rFonts w:eastAsia="Calibri"/>
                <w:sz w:val="22"/>
                <w:szCs w:val="22"/>
              </w:rPr>
              <w:t xml:space="preserve">ОКТМО </w:t>
            </w:r>
          </w:p>
          <w:p w14:paraId="3366530F" w14:textId="77777777" w:rsidR="005551AE" w:rsidRPr="00322DCB" w:rsidRDefault="005551AE" w:rsidP="007F67C7">
            <w:pPr>
              <w:jc w:val="both"/>
              <w:rPr>
                <w:rFonts w:eastAsia="Calibri"/>
                <w:sz w:val="22"/>
                <w:szCs w:val="22"/>
              </w:rPr>
            </w:pPr>
            <w:r w:rsidRPr="00322DCB">
              <w:rPr>
                <w:rFonts w:eastAsia="Calibri"/>
                <w:sz w:val="22"/>
                <w:szCs w:val="22"/>
              </w:rPr>
              <w:t xml:space="preserve">р/с </w:t>
            </w:r>
          </w:p>
          <w:p w14:paraId="778D260F" w14:textId="77777777" w:rsidR="005551AE" w:rsidRPr="00322DCB" w:rsidRDefault="005551AE" w:rsidP="007F67C7">
            <w:pPr>
              <w:jc w:val="both"/>
              <w:rPr>
                <w:rFonts w:eastAsia="Calibri"/>
                <w:sz w:val="22"/>
                <w:szCs w:val="22"/>
              </w:rPr>
            </w:pPr>
            <w:r w:rsidRPr="00322DCB">
              <w:rPr>
                <w:rFonts w:eastAsia="Calibri"/>
                <w:sz w:val="22"/>
                <w:szCs w:val="22"/>
              </w:rPr>
              <w:t xml:space="preserve">к/с </w:t>
            </w:r>
          </w:p>
          <w:p w14:paraId="7CFA15D1" w14:textId="77777777" w:rsidR="005551AE" w:rsidRPr="00322DCB" w:rsidRDefault="005551AE" w:rsidP="007F67C7">
            <w:pPr>
              <w:jc w:val="both"/>
              <w:rPr>
                <w:rFonts w:eastAsia="Calibri"/>
                <w:sz w:val="22"/>
                <w:szCs w:val="22"/>
              </w:rPr>
            </w:pPr>
            <w:r w:rsidRPr="00322DCB">
              <w:rPr>
                <w:rFonts w:eastAsia="Calibri"/>
                <w:sz w:val="22"/>
                <w:szCs w:val="22"/>
              </w:rPr>
              <w:t xml:space="preserve">в </w:t>
            </w:r>
          </w:p>
          <w:p w14:paraId="2123E33F" w14:textId="77777777" w:rsidR="005551AE" w:rsidRPr="00322DCB" w:rsidRDefault="005551AE" w:rsidP="007F67C7">
            <w:pPr>
              <w:jc w:val="both"/>
              <w:rPr>
                <w:rFonts w:eastAsia="Calibri"/>
                <w:sz w:val="22"/>
                <w:szCs w:val="22"/>
              </w:rPr>
            </w:pPr>
            <w:r w:rsidRPr="00322DCB">
              <w:rPr>
                <w:rFonts w:eastAsia="Calibri"/>
                <w:sz w:val="22"/>
                <w:szCs w:val="22"/>
              </w:rPr>
              <w:t xml:space="preserve">БИК </w:t>
            </w:r>
          </w:p>
          <w:p w14:paraId="78D1A626" w14:textId="77777777" w:rsidR="005551AE" w:rsidRPr="00322DCB" w:rsidRDefault="005551AE" w:rsidP="007F67C7">
            <w:pPr>
              <w:jc w:val="both"/>
              <w:rPr>
                <w:rFonts w:eastAsia="Calibri"/>
                <w:sz w:val="22"/>
                <w:szCs w:val="22"/>
              </w:rPr>
            </w:pPr>
            <w:r w:rsidRPr="00322DCB">
              <w:rPr>
                <w:rFonts w:eastAsia="Calibri"/>
                <w:sz w:val="22"/>
                <w:szCs w:val="22"/>
              </w:rPr>
              <w:t xml:space="preserve">Телефон: </w:t>
            </w:r>
          </w:p>
          <w:p w14:paraId="1DDFFDD6" w14:textId="77777777" w:rsidR="005551AE" w:rsidRPr="00322DCB" w:rsidRDefault="005551AE" w:rsidP="007F67C7">
            <w:pPr>
              <w:jc w:val="both"/>
              <w:rPr>
                <w:rFonts w:eastAsia="Calibri"/>
                <w:sz w:val="22"/>
                <w:szCs w:val="22"/>
              </w:rPr>
            </w:pPr>
            <w:r w:rsidRPr="00322DCB">
              <w:rPr>
                <w:rFonts w:eastAsia="Calibri"/>
                <w:sz w:val="22"/>
                <w:szCs w:val="22"/>
                <w:lang w:val="en-US"/>
              </w:rPr>
              <w:t>E</w:t>
            </w:r>
            <w:r w:rsidRPr="00322DCB">
              <w:rPr>
                <w:rFonts w:eastAsia="Calibri"/>
                <w:sz w:val="22"/>
                <w:szCs w:val="22"/>
              </w:rPr>
              <w:t>-</w:t>
            </w:r>
            <w:r w:rsidRPr="00322DCB">
              <w:rPr>
                <w:rFonts w:eastAsia="Calibri"/>
                <w:sz w:val="22"/>
                <w:szCs w:val="22"/>
                <w:lang w:val="en-US"/>
              </w:rPr>
              <w:t>mail</w:t>
            </w:r>
            <w:r w:rsidRPr="00322DCB">
              <w:rPr>
                <w:rFonts w:eastAsia="Calibri"/>
                <w:sz w:val="22"/>
                <w:szCs w:val="22"/>
              </w:rPr>
              <w:t xml:space="preserve">: </w:t>
            </w:r>
          </w:p>
        </w:tc>
      </w:tr>
      <w:tr w:rsidR="005551AE" w:rsidRPr="00322DCB" w14:paraId="7673BA30" w14:textId="77777777" w:rsidTr="007F67C7">
        <w:trPr>
          <w:trHeight w:val="397"/>
        </w:trPr>
        <w:tc>
          <w:tcPr>
            <w:tcW w:w="4927" w:type="dxa"/>
            <w:hideMark/>
          </w:tcPr>
          <w:p w14:paraId="383FC95B" w14:textId="77777777" w:rsidR="005551AE" w:rsidRPr="00A645DD" w:rsidRDefault="005551AE" w:rsidP="007F67C7">
            <w:pPr>
              <w:jc w:val="both"/>
              <w:rPr>
                <w:sz w:val="22"/>
                <w:szCs w:val="22"/>
                <w:lang w:eastAsia="zh-CN"/>
              </w:rPr>
            </w:pPr>
            <w:r w:rsidRPr="00A645DD">
              <w:rPr>
                <w:sz w:val="22"/>
                <w:szCs w:val="22"/>
                <w:lang w:eastAsia="zh-CN"/>
              </w:rPr>
              <w:t>Глава местной администрации</w:t>
            </w:r>
            <w:r>
              <w:rPr>
                <w:sz w:val="22"/>
                <w:szCs w:val="22"/>
                <w:lang w:eastAsia="zh-CN"/>
              </w:rPr>
              <w:t xml:space="preserve"> </w:t>
            </w:r>
          </w:p>
          <w:p w14:paraId="1BD5590A" w14:textId="77777777" w:rsidR="005551AE" w:rsidRPr="003240A2" w:rsidRDefault="005551AE" w:rsidP="007F67C7">
            <w:pPr>
              <w:jc w:val="both"/>
              <w:rPr>
                <w:sz w:val="22"/>
                <w:szCs w:val="22"/>
                <w:lang w:eastAsia="zh-CN"/>
              </w:rPr>
            </w:pPr>
          </w:p>
          <w:p w14:paraId="62C5894F" w14:textId="77777777" w:rsidR="005551AE" w:rsidRPr="003240A2" w:rsidRDefault="005551AE" w:rsidP="007F67C7">
            <w:pPr>
              <w:jc w:val="both"/>
              <w:rPr>
                <w:sz w:val="22"/>
                <w:szCs w:val="22"/>
                <w:lang w:eastAsia="zh-CN"/>
              </w:rPr>
            </w:pPr>
            <w:r w:rsidRPr="003240A2">
              <w:rPr>
                <w:b/>
                <w:bCs/>
                <w:sz w:val="22"/>
                <w:szCs w:val="22"/>
                <w:lang w:eastAsia="zh-CN"/>
              </w:rPr>
              <w:t>____________________</w:t>
            </w:r>
            <w:r>
              <w:rPr>
                <w:b/>
                <w:bCs/>
                <w:sz w:val="22"/>
                <w:szCs w:val="22"/>
                <w:lang w:eastAsia="zh-CN"/>
              </w:rPr>
              <w:t xml:space="preserve"> </w:t>
            </w:r>
            <w:proofErr w:type="gramStart"/>
            <w:r w:rsidRPr="003240A2">
              <w:rPr>
                <w:b/>
                <w:bCs/>
                <w:sz w:val="22"/>
                <w:szCs w:val="22"/>
                <w:lang w:eastAsia="zh-CN"/>
              </w:rPr>
              <w:t>И.М.</w:t>
            </w:r>
            <w:proofErr w:type="gramEnd"/>
            <w:r w:rsidRPr="003240A2">
              <w:rPr>
                <w:b/>
                <w:bCs/>
                <w:sz w:val="22"/>
                <w:szCs w:val="22"/>
                <w:lang w:eastAsia="zh-CN"/>
              </w:rPr>
              <w:t xml:space="preserve"> Ермолаев</w:t>
            </w:r>
          </w:p>
          <w:p w14:paraId="4F3180C7" w14:textId="77777777" w:rsidR="005551AE" w:rsidRPr="00322DCB" w:rsidRDefault="005551AE" w:rsidP="007F67C7">
            <w:pPr>
              <w:rPr>
                <w:rFonts w:eastAsia="Calibri"/>
                <w:b/>
                <w:i/>
                <w:sz w:val="22"/>
                <w:szCs w:val="22"/>
              </w:rPr>
            </w:pPr>
            <w:r w:rsidRPr="003240A2">
              <w:rPr>
                <w:rFonts w:eastAsia="Calibri"/>
                <w:b/>
                <w:i/>
                <w:sz w:val="18"/>
                <w:szCs w:val="22"/>
              </w:rPr>
              <w:t>Подписано ЭП</w:t>
            </w:r>
          </w:p>
        </w:tc>
        <w:tc>
          <w:tcPr>
            <w:tcW w:w="4927" w:type="dxa"/>
            <w:hideMark/>
          </w:tcPr>
          <w:p w14:paraId="39262D68" w14:textId="77777777" w:rsidR="005551AE" w:rsidRPr="00396DCC" w:rsidRDefault="005551AE" w:rsidP="007F67C7">
            <w:pPr>
              <w:jc w:val="both"/>
              <w:rPr>
                <w:sz w:val="22"/>
                <w:szCs w:val="22"/>
                <w:lang w:eastAsia="zh-CN"/>
              </w:rPr>
            </w:pPr>
          </w:p>
          <w:p w14:paraId="08A8C3D4" w14:textId="77777777" w:rsidR="005551AE" w:rsidRPr="00396DCC" w:rsidRDefault="005551AE" w:rsidP="007F67C7">
            <w:pPr>
              <w:jc w:val="both"/>
              <w:rPr>
                <w:sz w:val="22"/>
                <w:szCs w:val="22"/>
                <w:lang w:eastAsia="zh-CN"/>
              </w:rPr>
            </w:pPr>
          </w:p>
          <w:p w14:paraId="4D6D55B6" w14:textId="77777777" w:rsidR="005551AE" w:rsidRPr="00396DCC" w:rsidRDefault="005551AE" w:rsidP="007F67C7">
            <w:pPr>
              <w:jc w:val="both"/>
              <w:rPr>
                <w:sz w:val="22"/>
                <w:szCs w:val="22"/>
                <w:lang w:eastAsia="zh-CN"/>
              </w:rPr>
            </w:pPr>
            <w:r w:rsidRPr="00396DCC">
              <w:rPr>
                <w:b/>
                <w:bCs/>
                <w:sz w:val="22"/>
                <w:szCs w:val="22"/>
                <w:lang w:eastAsia="zh-CN"/>
              </w:rPr>
              <w:t>____________________</w:t>
            </w:r>
          </w:p>
          <w:p w14:paraId="767DFBB5" w14:textId="77777777" w:rsidR="005551AE" w:rsidRPr="00322DCB" w:rsidRDefault="005551AE" w:rsidP="007F67C7">
            <w:pPr>
              <w:rPr>
                <w:rFonts w:eastAsia="Calibri"/>
                <w:b/>
                <w:bCs/>
                <w:sz w:val="22"/>
                <w:szCs w:val="22"/>
              </w:rPr>
            </w:pPr>
            <w:r w:rsidRPr="00396DCC">
              <w:rPr>
                <w:rFonts w:eastAsia="Calibri"/>
                <w:b/>
                <w:i/>
                <w:sz w:val="18"/>
                <w:szCs w:val="22"/>
              </w:rPr>
              <w:t>Подписано ЭП</w:t>
            </w:r>
          </w:p>
          <w:p w14:paraId="5A2E51BA" w14:textId="77777777" w:rsidR="005551AE" w:rsidRPr="00322DCB" w:rsidRDefault="005551AE" w:rsidP="007F67C7">
            <w:pPr>
              <w:rPr>
                <w:rFonts w:eastAsia="Calibri"/>
                <w:b/>
                <w:bCs/>
                <w:sz w:val="22"/>
                <w:szCs w:val="22"/>
              </w:rPr>
            </w:pPr>
          </w:p>
          <w:p w14:paraId="3E0239E4" w14:textId="77777777" w:rsidR="005551AE" w:rsidRPr="00322DCB" w:rsidRDefault="005551AE" w:rsidP="007F67C7">
            <w:pPr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</w:tbl>
    <w:p w14:paraId="0D87A57A" w14:textId="77777777" w:rsidR="005551AE" w:rsidRPr="00411A32" w:rsidRDefault="005551AE" w:rsidP="005551AE">
      <w:pPr>
        <w:pStyle w:val="a6"/>
        <w:ind w:left="0"/>
        <w:rPr>
          <w:b/>
          <w:sz w:val="22"/>
          <w:szCs w:val="22"/>
        </w:rPr>
      </w:pPr>
    </w:p>
    <w:p w14:paraId="422E03C1" w14:textId="77777777" w:rsidR="00DB7364" w:rsidRDefault="00DB7364" w:rsidP="008C53C2">
      <w:pPr>
        <w:keepNext/>
        <w:widowControl/>
        <w:tabs>
          <w:tab w:val="left" w:pos="1080"/>
        </w:tabs>
        <w:suppressAutoHyphens w:val="0"/>
        <w:spacing w:before="120"/>
        <w:jc w:val="right"/>
        <w:outlineLvl w:val="0"/>
        <w:rPr>
          <w:rFonts w:eastAsia="Times New Roman" w:cs="Times New Roman"/>
          <w:b/>
          <w:bCs/>
          <w:i/>
          <w:iCs/>
          <w:kern w:val="28"/>
          <w:sz w:val="22"/>
          <w:szCs w:val="22"/>
          <w:lang w:eastAsia="ru-RU" w:bidi="ar-SA"/>
        </w:rPr>
      </w:pPr>
      <w:bookmarkStart w:id="15" w:name="_Toc4159458"/>
      <w:bookmarkStart w:id="16" w:name="_Toc505765955"/>
      <w:bookmarkStart w:id="17" w:name="_Toc480198002"/>
      <w:bookmarkStart w:id="18" w:name="_Toc71800402"/>
    </w:p>
    <w:p w14:paraId="3E79B012" w14:textId="77777777" w:rsidR="00D6294C" w:rsidRDefault="00D6294C" w:rsidP="008C53C2">
      <w:pPr>
        <w:keepNext/>
        <w:widowControl/>
        <w:tabs>
          <w:tab w:val="left" w:pos="1080"/>
        </w:tabs>
        <w:suppressAutoHyphens w:val="0"/>
        <w:spacing w:before="120"/>
        <w:jc w:val="right"/>
        <w:outlineLvl w:val="0"/>
        <w:rPr>
          <w:rFonts w:eastAsia="Times New Roman" w:cs="Times New Roman"/>
          <w:b/>
          <w:bCs/>
          <w:i/>
          <w:iCs/>
          <w:kern w:val="28"/>
          <w:sz w:val="22"/>
          <w:szCs w:val="22"/>
          <w:lang w:eastAsia="ru-RU" w:bidi="ar-SA"/>
        </w:rPr>
      </w:pPr>
    </w:p>
    <w:p w14:paraId="7CC1998A" w14:textId="77777777" w:rsidR="009701FB" w:rsidRDefault="009701FB" w:rsidP="00B51845">
      <w:pPr>
        <w:keepNext/>
        <w:widowControl/>
        <w:tabs>
          <w:tab w:val="left" w:pos="1080"/>
        </w:tabs>
        <w:suppressAutoHyphens w:val="0"/>
        <w:jc w:val="right"/>
        <w:outlineLvl w:val="0"/>
        <w:rPr>
          <w:rFonts w:eastAsia="Times New Roman" w:cs="Times New Roman"/>
          <w:b/>
          <w:bCs/>
          <w:i/>
          <w:iCs/>
          <w:kern w:val="28"/>
          <w:sz w:val="22"/>
          <w:szCs w:val="22"/>
          <w:lang w:eastAsia="ru-RU" w:bidi="ar-SA"/>
        </w:rPr>
      </w:pPr>
    </w:p>
    <w:p w14:paraId="7BB0738F" w14:textId="77777777" w:rsidR="009701FB" w:rsidRDefault="009701FB" w:rsidP="00B51845">
      <w:pPr>
        <w:keepNext/>
        <w:widowControl/>
        <w:tabs>
          <w:tab w:val="left" w:pos="1080"/>
        </w:tabs>
        <w:suppressAutoHyphens w:val="0"/>
        <w:jc w:val="right"/>
        <w:outlineLvl w:val="0"/>
        <w:rPr>
          <w:rFonts w:eastAsia="Times New Roman" w:cs="Times New Roman"/>
          <w:b/>
          <w:bCs/>
          <w:i/>
          <w:iCs/>
          <w:kern w:val="28"/>
          <w:sz w:val="22"/>
          <w:szCs w:val="22"/>
          <w:lang w:eastAsia="ru-RU" w:bidi="ar-SA"/>
        </w:rPr>
      </w:pPr>
    </w:p>
    <w:p w14:paraId="1DC7E79E" w14:textId="77777777" w:rsidR="00FE5A5C" w:rsidRDefault="00FE5A5C" w:rsidP="00B51845">
      <w:pPr>
        <w:keepNext/>
        <w:widowControl/>
        <w:tabs>
          <w:tab w:val="left" w:pos="1080"/>
        </w:tabs>
        <w:suppressAutoHyphens w:val="0"/>
        <w:jc w:val="right"/>
        <w:outlineLvl w:val="0"/>
        <w:rPr>
          <w:rFonts w:eastAsia="Times New Roman" w:cs="Times New Roman"/>
          <w:b/>
          <w:bCs/>
          <w:i/>
          <w:iCs/>
          <w:kern w:val="28"/>
          <w:sz w:val="22"/>
          <w:szCs w:val="22"/>
          <w:lang w:eastAsia="ru-RU" w:bidi="ar-SA"/>
        </w:rPr>
      </w:pPr>
    </w:p>
    <w:p w14:paraId="30BF840B" w14:textId="77777777" w:rsidR="00FE5A5C" w:rsidRDefault="00FE5A5C" w:rsidP="00B51845">
      <w:pPr>
        <w:keepNext/>
        <w:widowControl/>
        <w:tabs>
          <w:tab w:val="left" w:pos="1080"/>
        </w:tabs>
        <w:suppressAutoHyphens w:val="0"/>
        <w:jc w:val="right"/>
        <w:outlineLvl w:val="0"/>
        <w:rPr>
          <w:rFonts w:eastAsia="Times New Roman" w:cs="Times New Roman"/>
          <w:b/>
          <w:bCs/>
          <w:i/>
          <w:iCs/>
          <w:kern w:val="28"/>
          <w:sz w:val="22"/>
          <w:szCs w:val="22"/>
          <w:lang w:eastAsia="ru-RU" w:bidi="ar-SA"/>
        </w:rPr>
      </w:pPr>
    </w:p>
    <w:p w14:paraId="3D7F6604" w14:textId="77777777" w:rsidR="00FE5A5C" w:rsidRDefault="00FE5A5C" w:rsidP="00B51845">
      <w:pPr>
        <w:keepNext/>
        <w:widowControl/>
        <w:tabs>
          <w:tab w:val="left" w:pos="1080"/>
        </w:tabs>
        <w:suppressAutoHyphens w:val="0"/>
        <w:jc w:val="right"/>
        <w:outlineLvl w:val="0"/>
        <w:rPr>
          <w:rFonts w:eastAsia="Times New Roman" w:cs="Times New Roman"/>
          <w:b/>
          <w:bCs/>
          <w:i/>
          <w:iCs/>
          <w:kern w:val="28"/>
          <w:sz w:val="22"/>
          <w:szCs w:val="22"/>
          <w:lang w:eastAsia="ru-RU" w:bidi="ar-SA"/>
        </w:rPr>
      </w:pPr>
    </w:p>
    <w:p w14:paraId="615055AC" w14:textId="77777777" w:rsidR="00FE5A5C" w:rsidRDefault="00FE5A5C" w:rsidP="00B51845">
      <w:pPr>
        <w:keepNext/>
        <w:widowControl/>
        <w:tabs>
          <w:tab w:val="left" w:pos="1080"/>
        </w:tabs>
        <w:suppressAutoHyphens w:val="0"/>
        <w:jc w:val="right"/>
        <w:outlineLvl w:val="0"/>
        <w:rPr>
          <w:rFonts w:eastAsia="Times New Roman" w:cs="Times New Roman"/>
          <w:b/>
          <w:bCs/>
          <w:i/>
          <w:iCs/>
          <w:kern w:val="28"/>
          <w:sz w:val="22"/>
          <w:szCs w:val="22"/>
          <w:lang w:eastAsia="ru-RU" w:bidi="ar-SA"/>
        </w:rPr>
      </w:pPr>
    </w:p>
    <w:p w14:paraId="58A63CF1" w14:textId="77777777" w:rsidR="00FE5A5C" w:rsidRDefault="00FE5A5C" w:rsidP="00B51845">
      <w:pPr>
        <w:keepNext/>
        <w:widowControl/>
        <w:tabs>
          <w:tab w:val="left" w:pos="1080"/>
        </w:tabs>
        <w:suppressAutoHyphens w:val="0"/>
        <w:jc w:val="right"/>
        <w:outlineLvl w:val="0"/>
        <w:rPr>
          <w:rFonts w:eastAsia="Times New Roman" w:cs="Times New Roman"/>
          <w:b/>
          <w:bCs/>
          <w:i/>
          <w:iCs/>
          <w:kern w:val="28"/>
          <w:sz w:val="22"/>
          <w:szCs w:val="22"/>
          <w:lang w:eastAsia="ru-RU" w:bidi="ar-SA"/>
        </w:rPr>
      </w:pPr>
    </w:p>
    <w:p w14:paraId="587AAF58" w14:textId="77777777" w:rsidR="00FE5A5C" w:rsidRDefault="00FE5A5C" w:rsidP="00B51845">
      <w:pPr>
        <w:keepNext/>
        <w:widowControl/>
        <w:tabs>
          <w:tab w:val="left" w:pos="1080"/>
        </w:tabs>
        <w:suppressAutoHyphens w:val="0"/>
        <w:jc w:val="right"/>
        <w:outlineLvl w:val="0"/>
        <w:rPr>
          <w:rFonts w:eastAsia="Times New Roman" w:cs="Times New Roman"/>
          <w:b/>
          <w:bCs/>
          <w:i/>
          <w:iCs/>
          <w:kern w:val="28"/>
          <w:sz w:val="22"/>
          <w:szCs w:val="22"/>
          <w:lang w:eastAsia="ru-RU" w:bidi="ar-SA"/>
        </w:rPr>
      </w:pPr>
    </w:p>
    <w:p w14:paraId="35452C68" w14:textId="77777777" w:rsidR="007B54BE" w:rsidRDefault="007B54BE" w:rsidP="00B51845">
      <w:pPr>
        <w:keepNext/>
        <w:widowControl/>
        <w:tabs>
          <w:tab w:val="left" w:pos="1080"/>
        </w:tabs>
        <w:suppressAutoHyphens w:val="0"/>
        <w:jc w:val="right"/>
        <w:outlineLvl w:val="0"/>
        <w:rPr>
          <w:rFonts w:eastAsia="Times New Roman" w:cs="Times New Roman"/>
          <w:b/>
          <w:bCs/>
          <w:i/>
          <w:iCs/>
          <w:kern w:val="28"/>
          <w:sz w:val="22"/>
          <w:szCs w:val="22"/>
          <w:lang w:eastAsia="ru-RU" w:bidi="ar-SA"/>
        </w:rPr>
      </w:pPr>
    </w:p>
    <w:p w14:paraId="6C4756A0" w14:textId="77777777" w:rsidR="007B54BE" w:rsidRDefault="007B54BE" w:rsidP="00B51845">
      <w:pPr>
        <w:keepNext/>
        <w:widowControl/>
        <w:tabs>
          <w:tab w:val="left" w:pos="1080"/>
        </w:tabs>
        <w:suppressAutoHyphens w:val="0"/>
        <w:jc w:val="right"/>
        <w:outlineLvl w:val="0"/>
        <w:rPr>
          <w:rFonts w:eastAsia="Times New Roman" w:cs="Times New Roman"/>
          <w:b/>
          <w:bCs/>
          <w:i/>
          <w:iCs/>
          <w:kern w:val="28"/>
          <w:sz w:val="22"/>
          <w:szCs w:val="22"/>
          <w:lang w:eastAsia="ru-RU" w:bidi="ar-SA"/>
        </w:rPr>
      </w:pPr>
    </w:p>
    <w:p w14:paraId="663CFEBE" w14:textId="77777777" w:rsidR="007B54BE" w:rsidRDefault="007B54BE" w:rsidP="00B51845">
      <w:pPr>
        <w:keepNext/>
        <w:widowControl/>
        <w:tabs>
          <w:tab w:val="left" w:pos="1080"/>
        </w:tabs>
        <w:suppressAutoHyphens w:val="0"/>
        <w:jc w:val="right"/>
        <w:outlineLvl w:val="0"/>
        <w:rPr>
          <w:rFonts w:eastAsia="Times New Roman" w:cs="Times New Roman"/>
          <w:b/>
          <w:bCs/>
          <w:i/>
          <w:iCs/>
          <w:kern w:val="28"/>
          <w:sz w:val="22"/>
          <w:szCs w:val="22"/>
          <w:lang w:eastAsia="ru-RU" w:bidi="ar-SA"/>
        </w:rPr>
      </w:pPr>
    </w:p>
    <w:p w14:paraId="2BD2A521" w14:textId="39C56EEB" w:rsidR="008C53C2" w:rsidRPr="008C53C2" w:rsidRDefault="008C53C2" w:rsidP="00B51845">
      <w:pPr>
        <w:keepNext/>
        <w:widowControl/>
        <w:tabs>
          <w:tab w:val="left" w:pos="1080"/>
        </w:tabs>
        <w:suppressAutoHyphens w:val="0"/>
        <w:jc w:val="right"/>
        <w:outlineLvl w:val="0"/>
        <w:rPr>
          <w:rFonts w:eastAsia="Times New Roman" w:cs="Times New Roman"/>
          <w:b/>
          <w:bCs/>
          <w:i/>
          <w:iCs/>
          <w:kern w:val="28"/>
          <w:sz w:val="22"/>
          <w:szCs w:val="22"/>
          <w:lang w:eastAsia="ru-RU" w:bidi="ar-SA"/>
        </w:rPr>
      </w:pPr>
      <w:r w:rsidRPr="008C53C2">
        <w:rPr>
          <w:rFonts w:eastAsia="Times New Roman" w:cs="Times New Roman"/>
          <w:b/>
          <w:bCs/>
          <w:i/>
          <w:iCs/>
          <w:kern w:val="28"/>
          <w:sz w:val="22"/>
          <w:szCs w:val="22"/>
          <w:lang w:eastAsia="ru-RU" w:bidi="ar-SA"/>
        </w:rPr>
        <w:t>Приложение №1</w:t>
      </w:r>
      <w:bookmarkEnd w:id="15"/>
      <w:bookmarkEnd w:id="16"/>
      <w:bookmarkEnd w:id="17"/>
      <w:bookmarkEnd w:id="18"/>
    </w:p>
    <w:p w14:paraId="1D1454F2" w14:textId="48DC2986" w:rsidR="00B51845" w:rsidRDefault="008C53C2" w:rsidP="00B51845">
      <w:pPr>
        <w:widowControl/>
        <w:tabs>
          <w:tab w:val="left" w:pos="180"/>
          <w:tab w:val="left" w:pos="5400"/>
          <w:tab w:val="left" w:pos="6660"/>
        </w:tabs>
        <w:suppressAutoHyphens w:val="0"/>
        <w:jc w:val="right"/>
        <w:rPr>
          <w:rFonts w:eastAsia="Times New Roman" w:cs="Times New Roman"/>
          <w:i/>
          <w:iCs/>
          <w:kern w:val="0"/>
          <w:sz w:val="22"/>
          <w:szCs w:val="22"/>
          <w:lang w:eastAsia="ru-RU" w:bidi="ar-SA"/>
        </w:rPr>
      </w:pPr>
      <w:r w:rsidRPr="008C53C2">
        <w:rPr>
          <w:rFonts w:eastAsia="Times New Roman" w:cs="Times New Roman"/>
          <w:i/>
          <w:iCs/>
          <w:kern w:val="0"/>
          <w:sz w:val="22"/>
          <w:szCs w:val="22"/>
          <w:lang w:eastAsia="ru-RU" w:bidi="ar-SA"/>
        </w:rPr>
        <w:t xml:space="preserve">к </w:t>
      </w:r>
      <w:r>
        <w:rPr>
          <w:rFonts w:eastAsia="Times New Roman" w:cs="Times New Roman"/>
          <w:i/>
          <w:iCs/>
          <w:kern w:val="0"/>
          <w:sz w:val="22"/>
          <w:szCs w:val="22"/>
          <w:lang w:eastAsia="ru-RU" w:bidi="ar-SA"/>
        </w:rPr>
        <w:t>муниципальному</w:t>
      </w:r>
      <w:r w:rsidRPr="008C53C2">
        <w:rPr>
          <w:rFonts w:eastAsia="Times New Roman" w:cs="Times New Roman"/>
          <w:i/>
          <w:iCs/>
          <w:kern w:val="0"/>
          <w:sz w:val="22"/>
          <w:szCs w:val="22"/>
          <w:lang w:eastAsia="ru-RU" w:bidi="ar-SA"/>
        </w:rPr>
        <w:t xml:space="preserve"> контракту №</w:t>
      </w:r>
      <w:r w:rsidR="00800018">
        <w:rPr>
          <w:rFonts w:eastAsia="Times New Roman" w:cs="Times New Roman"/>
          <w:i/>
          <w:iCs/>
          <w:kern w:val="0"/>
          <w:sz w:val="22"/>
          <w:szCs w:val="22"/>
          <w:lang w:eastAsia="ru-RU" w:bidi="ar-SA"/>
        </w:rPr>
        <w:t xml:space="preserve"> </w:t>
      </w:r>
    </w:p>
    <w:p w14:paraId="4B159BEF" w14:textId="490F02AF" w:rsidR="008C53C2" w:rsidRPr="008C53C2" w:rsidRDefault="008C53C2" w:rsidP="00B51845">
      <w:pPr>
        <w:widowControl/>
        <w:tabs>
          <w:tab w:val="left" w:pos="180"/>
          <w:tab w:val="left" w:pos="5400"/>
          <w:tab w:val="left" w:pos="6660"/>
        </w:tabs>
        <w:suppressAutoHyphens w:val="0"/>
        <w:jc w:val="right"/>
        <w:rPr>
          <w:rFonts w:eastAsia="Times New Roman" w:cs="Times New Roman"/>
          <w:i/>
          <w:iCs/>
          <w:kern w:val="0"/>
          <w:sz w:val="22"/>
          <w:szCs w:val="22"/>
          <w:lang w:eastAsia="ru-RU" w:bidi="ar-SA"/>
        </w:rPr>
      </w:pPr>
      <w:r w:rsidRPr="008C53C2">
        <w:rPr>
          <w:rFonts w:eastAsia="Times New Roman" w:cs="Times New Roman"/>
          <w:i/>
          <w:iCs/>
          <w:kern w:val="0"/>
          <w:sz w:val="22"/>
          <w:szCs w:val="22"/>
          <w:lang w:eastAsia="ru-RU" w:bidi="ar-SA"/>
        </w:rPr>
        <w:t xml:space="preserve">от </w:t>
      </w:r>
      <w:proofErr w:type="gramStart"/>
      <w:r w:rsidRPr="008C53C2">
        <w:rPr>
          <w:rFonts w:eastAsia="Times New Roman" w:cs="Times New Roman"/>
          <w:i/>
          <w:iCs/>
          <w:kern w:val="0"/>
          <w:sz w:val="22"/>
          <w:szCs w:val="22"/>
          <w:lang w:eastAsia="ru-RU" w:bidi="ar-SA"/>
        </w:rPr>
        <w:t>«</w:t>
      </w:r>
      <w:r w:rsidR="00DB7364">
        <w:rPr>
          <w:rFonts w:eastAsia="Times New Roman" w:cs="Times New Roman"/>
          <w:i/>
          <w:iCs/>
          <w:kern w:val="0"/>
          <w:sz w:val="22"/>
          <w:szCs w:val="22"/>
          <w:lang w:eastAsia="ru-RU" w:bidi="ar-SA"/>
        </w:rPr>
        <w:t xml:space="preserve"> </w:t>
      </w:r>
      <w:r w:rsidR="003271B3">
        <w:rPr>
          <w:rFonts w:eastAsia="Times New Roman" w:cs="Times New Roman"/>
          <w:i/>
          <w:iCs/>
          <w:kern w:val="0"/>
          <w:sz w:val="22"/>
          <w:szCs w:val="22"/>
          <w:lang w:eastAsia="ru-RU" w:bidi="ar-SA"/>
        </w:rPr>
        <w:t xml:space="preserve"> </w:t>
      </w:r>
      <w:proofErr w:type="gramEnd"/>
      <w:r w:rsidR="003271B3">
        <w:rPr>
          <w:rFonts w:eastAsia="Times New Roman" w:cs="Times New Roman"/>
          <w:i/>
          <w:iCs/>
          <w:kern w:val="0"/>
          <w:sz w:val="22"/>
          <w:szCs w:val="22"/>
          <w:lang w:eastAsia="ru-RU" w:bidi="ar-SA"/>
        </w:rPr>
        <w:t xml:space="preserve"> </w:t>
      </w:r>
      <w:r w:rsidRPr="008C53C2">
        <w:rPr>
          <w:rFonts w:eastAsia="Times New Roman" w:cs="Times New Roman"/>
          <w:i/>
          <w:iCs/>
          <w:kern w:val="0"/>
          <w:sz w:val="22"/>
          <w:szCs w:val="22"/>
          <w:lang w:eastAsia="ru-RU" w:bidi="ar-SA"/>
        </w:rPr>
        <w:t>»</w:t>
      </w:r>
      <w:r w:rsidR="00FE5A5C">
        <w:rPr>
          <w:rFonts w:eastAsia="Times New Roman" w:cs="Times New Roman"/>
          <w:i/>
          <w:iCs/>
          <w:kern w:val="0"/>
          <w:sz w:val="22"/>
          <w:szCs w:val="22"/>
          <w:lang w:eastAsia="ru-RU" w:bidi="ar-SA"/>
        </w:rPr>
        <w:t xml:space="preserve">        </w:t>
      </w:r>
      <w:r w:rsidRPr="008C53C2">
        <w:rPr>
          <w:rFonts w:eastAsia="Times New Roman" w:cs="Times New Roman"/>
          <w:i/>
          <w:iCs/>
          <w:kern w:val="0"/>
          <w:sz w:val="22"/>
          <w:szCs w:val="22"/>
          <w:lang w:eastAsia="ru-RU" w:bidi="ar-SA"/>
        </w:rPr>
        <w:t xml:space="preserve"> 202</w:t>
      </w:r>
      <w:r w:rsidR="008F557A">
        <w:rPr>
          <w:rFonts w:eastAsia="Times New Roman" w:cs="Times New Roman"/>
          <w:i/>
          <w:iCs/>
          <w:kern w:val="0"/>
          <w:sz w:val="22"/>
          <w:szCs w:val="22"/>
          <w:lang w:eastAsia="ru-RU" w:bidi="ar-SA"/>
        </w:rPr>
        <w:t>6</w:t>
      </w:r>
      <w:r w:rsidRPr="008C53C2">
        <w:rPr>
          <w:rFonts w:eastAsia="Times New Roman" w:cs="Times New Roman"/>
          <w:i/>
          <w:iCs/>
          <w:kern w:val="0"/>
          <w:sz w:val="22"/>
          <w:szCs w:val="22"/>
          <w:lang w:eastAsia="ru-RU" w:bidi="ar-SA"/>
        </w:rPr>
        <w:t>г.</w:t>
      </w:r>
    </w:p>
    <w:p w14:paraId="074ADC86" w14:textId="77777777" w:rsidR="00F86D0C" w:rsidRPr="004F6967" w:rsidRDefault="00F86D0C">
      <w:pPr>
        <w:pStyle w:val="12"/>
        <w:tabs>
          <w:tab w:val="left" w:pos="540"/>
        </w:tabs>
        <w:spacing w:before="0" w:after="0"/>
        <w:jc w:val="right"/>
        <w:rPr>
          <w:color w:val="000000"/>
          <w:sz w:val="20"/>
          <w:szCs w:val="20"/>
        </w:rPr>
      </w:pPr>
    </w:p>
    <w:p w14:paraId="1284117C" w14:textId="77777777" w:rsidR="005409E8" w:rsidRDefault="005409E8" w:rsidP="005409E8">
      <w:pPr>
        <w:widowControl/>
        <w:jc w:val="center"/>
        <w:rPr>
          <w:rFonts w:eastAsia="Times New Roman" w:cs="Times New Roman"/>
          <w:b/>
          <w:bCs/>
          <w:kern w:val="0"/>
          <w:sz w:val="22"/>
          <w:szCs w:val="22"/>
          <w:lang w:eastAsia="ar-SA" w:bidi="ar-SA"/>
        </w:rPr>
      </w:pPr>
      <w:r w:rsidRPr="005409E8">
        <w:rPr>
          <w:rFonts w:eastAsia="Times New Roman" w:cs="Times New Roman"/>
          <w:b/>
          <w:bCs/>
          <w:kern w:val="0"/>
          <w:sz w:val="22"/>
          <w:szCs w:val="22"/>
          <w:lang w:eastAsia="ar-SA" w:bidi="ar-SA"/>
        </w:rPr>
        <w:t xml:space="preserve">СПЕЦИФИКАЦИЯ </w:t>
      </w:r>
    </w:p>
    <w:p w14:paraId="42E3C10F" w14:textId="77777777" w:rsidR="00BD4BC4" w:rsidRPr="00BD4BC4" w:rsidRDefault="00BD4BC4" w:rsidP="00BD4BC4">
      <w:pPr>
        <w:suppressAutoHyphens w:val="0"/>
        <w:ind w:firstLine="567"/>
        <w:jc w:val="center"/>
        <w:rPr>
          <w:rFonts w:eastAsia="Times New Roman" w:cs="Times New Roman"/>
          <w:bCs/>
          <w:i/>
          <w:kern w:val="0"/>
          <w:sz w:val="22"/>
          <w:szCs w:val="22"/>
          <w:lang w:eastAsia="ru-RU" w:bidi="ar-SA"/>
        </w:rPr>
      </w:pPr>
      <w:r w:rsidRPr="00BD4BC4">
        <w:rPr>
          <w:rFonts w:eastAsia="Times New Roman" w:cs="Times New Roman"/>
          <w:bCs/>
          <w:i/>
          <w:kern w:val="0"/>
          <w:sz w:val="22"/>
          <w:szCs w:val="22"/>
          <w:lang w:eastAsia="ru-RU" w:bidi="ar-SA"/>
        </w:rPr>
        <w:t>(Заполняется в соответствии с ценовым предложением Победителя)</w:t>
      </w:r>
    </w:p>
    <w:p w14:paraId="7D6D5A9D" w14:textId="77777777" w:rsidR="00602BAF" w:rsidRDefault="00602BAF" w:rsidP="005409E8">
      <w:pPr>
        <w:widowControl/>
        <w:jc w:val="center"/>
        <w:rPr>
          <w:rFonts w:eastAsia="Times New Roman" w:cs="Times New Roman"/>
          <w:b/>
          <w:bCs/>
          <w:kern w:val="0"/>
          <w:sz w:val="22"/>
          <w:szCs w:val="22"/>
          <w:lang w:eastAsia="ar-SA" w:bidi="ar-SA"/>
        </w:rPr>
      </w:pPr>
    </w:p>
    <w:tbl>
      <w:tblPr>
        <w:tblW w:w="9923" w:type="dxa"/>
        <w:tblInd w:w="13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5"/>
        <w:gridCol w:w="2977"/>
        <w:gridCol w:w="1134"/>
        <w:gridCol w:w="1843"/>
        <w:gridCol w:w="1701"/>
        <w:gridCol w:w="1843"/>
      </w:tblGrid>
      <w:tr w:rsidR="00513219" w:rsidRPr="00F86D29" w14:paraId="65EC25C4" w14:textId="16B567D6" w:rsidTr="003D344D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14859" w14:textId="77777777" w:rsidR="00513219" w:rsidRPr="00F86D29" w:rsidRDefault="00513219" w:rsidP="003B1933">
            <w:pPr>
              <w:widowControl/>
              <w:jc w:val="center"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ar-SA" w:bidi="ar-SA"/>
              </w:rPr>
            </w:pPr>
            <w:r w:rsidRPr="00F86D29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ar-SA" w:bidi="ar-SA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AB706" w14:textId="4D7AE307" w:rsidR="00445D4C" w:rsidRDefault="00445D4C" w:rsidP="003B1933">
            <w:pPr>
              <w:widowControl/>
              <w:jc w:val="center"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ar-SA" w:bidi="ar-SA"/>
              </w:rPr>
              <w:t>ОКПД 2 / ККН</w:t>
            </w:r>
          </w:p>
          <w:p w14:paraId="62C12AFD" w14:textId="704FD5D1" w:rsidR="00513219" w:rsidRPr="00F86D29" w:rsidRDefault="00513219" w:rsidP="003B1933">
            <w:pPr>
              <w:widowControl/>
              <w:jc w:val="center"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ar-SA" w:bidi="ar-SA"/>
              </w:rPr>
            </w:pPr>
            <w:r w:rsidRPr="00F86D29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ar-SA" w:bidi="ar-SA"/>
              </w:rPr>
              <w:t xml:space="preserve">Наименование Товара </w:t>
            </w:r>
          </w:p>
          <w:p w14:paraId="279B0FA4" w14:textId="0D02272E" w:rsidR="00513219" w:rsidRPr="00F86D29" w:rsidRDefault="00513219" w:rsidP="003B1933">
            <w:pPr>
              <w:widowControl/>
              <w:jc w:val="center"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ar-SA" w:bidi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96A31" w14:textId="77777777" w:rsidR="00513219" w:rsidRPr="00F86D29" w:rsidRDefault="00513219" w:rsidP="003B1933">
            <w:pPr>
              <w:widowControl/>
              <w:jc w:val="center"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ar-SA" w:bidi="ar-SA"/>
              </w:rPr>
            </w:pPr>
            <w:r w:rsidRPr="00F86D29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ar-SA" w:bidi="ar-SA"/>
              </w:rPr>
              <w:t xml:space="preserve">Единицы измерения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BB31F" w14:textId="77777777" w:rsidR="00513219" w:rsidRPr="00F86D29" w:rsidRDefault="00513219" w:rsidP="003B1933">
            <w:pPr>
              <w:widowControl/>
              <w:jc w:val="center"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ar-SA" w:bidi="ar-SA"/>
              </w:rPr>
            </w:pPr>
            <w:r w:rsidRPr="00F86D29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ar-SA" w:bidi="ar-SA"/>
              </w:rPr>
              <w:t xml:space="preserve">Количество в единицах измерения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36428" w14:textId="1B320749" w:rsidR="00513219" w:rsidRPr="00F86D29" w:rsidRDefault="00513219" w:rsidP="003B1933">
            <w:pPr>
              <w:widowControl/>
              <w:jc w:val="center"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ar-SA" w:bidi="ar-SA"/>
              </w:rPr>
            </w:pPr>
            <w:r w:rsidRPr="00F86D29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ar-SA" w:bidi="ar-SA"/>
              </w:rPr>
              <w:t>Цена за единицу измерения, руб.</w:t>
            </w:r>
            <w:r w:rsidR="00445D4C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ar-SA" w:bidi="ar-SA"/>
              </w:rPr>
              <w:t xml:space="preserve"> Н</w:t>
            </w:r>
            <w:r w:rsidR="003D344D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ar-SA" w:bidi="ar-SA"/>
              </w:rPr>
              <w:t>Д</w:t>
            </w:r>
            <w:r w:rsidR="00445D4C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ar-SA" w:bidi="ar-SA"/>
              </w:rPr>
              <w:t xml:space="preserve">С </w:t>
            </w:r>
            <w:proofErr w:type="spellStart"/>
            <w:r w:rsidR="00445D4C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ar-SA" w:bidi="ar-SA"/>
              </w:rPr>
              <w:t>обл</w:t>
            </w:r>
            <w:proofErr w:type="spellEnd"/>
            <w:r w:rsidR="00445D4C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ar-SA" w:bidi="ar-SA"/>
              </w:rPr>
              <w:t xml:space="preserve"> / НДС не обл.</w:t>
            </w:r>
          </w:p>
          <w:p w14:paraId="60C63FB3" w14:textId="38B2E6CF" w:rsidR="00513219" w:rsidRPr="00F86D29" w:rsidRDefault="00513219" w:rsidP="003B1933">
            <w:pPr>
              <w:widowControl/>
              <w:jc w:val="center"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ar-SA" w:bidi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6A8D2" w14:textId="77777777" w:rsidR="00513219" w:rsidRPr="00F86D29" w:rsidRDefault="00513219" w:rsidP="003B1933">
            <w:pPr>
              <w:widowControl/>
              <w:jc w:val="center"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ar-SA" w:bidi="ar-SA"/>
              </w:rPr>
            </w:pPr>
            <w:r w:rsidRPr="00F86D29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ar-SA" w:bidi="ar-SA"/>
              </w:rPr>
              <w:t>Стоимость, руб.</w:t>
            </w:r>
          </w:p>
          <w:p w14:paraId="39073E41" w14:textId="075D822C" w:rsidR="00513219" w:rsidRPr="00F86D29" w:rsidRDefault="003D344D" w:rsidP="003B1933">
            <w:pPr>
              <w:widowControl/>
              <w:jc w:val="center"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ar-SA" w:bidi="ar-SA"/>
              </w:rPr>
            </w:pPr>
            <w:r w:rsidRPr="003D344D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ar-SA" w:bidi="ar-SA"/>
              </w:rPr>
              <w:t xml:space="preserve">НДС </w:t>
            </w:r>
            <w:proofErr w:type="spellStart"/>
            <w:r w:rsidRPr="003D344D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ar-SA" w:bidi="ar-SA"/>
              </w:rPr>
              <w:t>обл</w:t>
            </w:r>
            <w:proofErr w:type="spellEnd"/>
            <w:r w:rsidRPr="003D344D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ar-SA" w:bidi="ar-SA"/>
              </w:rPr>
              <w:t xml:space="preserve"> / НДС не обл.</w:t>
            </w:r>
          </w:p>
        </w:tc>
      </w:tr>
      <w:tr w:rsidR="00513219" w:rsidRPr="00F86D29" w14:paraId="0EE0B81B" w14:textId="3BB63301" w:rsidTr="003D344D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1CE75" w14:textId="77777777" w:rsidR="00513219" w:rsidRPr="003B1933" w:rsidRDefault="00513219" w:rsidP="003B1933">
            <w:pPr>
              <w:widowControl/>
              <w:jc w:val="center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ar-SA" w:bidi="ar-SA"/>
              </w:rPr>
            </w:pPr>
            <w:r w:rsidRPr="003B1933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ar-SA" w:bidi="ar-SA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A3AD1" w14:textId="77777777" w:rsidR="00513219" w:rsidRPr="003B1933" w:rsidRDefault="00513219" w:rsidP="003B1933">
            <w:pPr>
              <w:widowControl/>
              <w:jc w:val="center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ar-SA" w:bidi="ar-SA"/>
              </w:rPr>
            </w:pPr>
            <w:r w:rsidRPr="003B1933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ar-SA" w:bidi="ar-SA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F685B" w14:textId="67086AEB" w:rsidR="00513219" w:rsidRPr="003B1933" w:rsidRDefault="00513219" w:rsidP="003B1933">
            <w:pPr>
              <w:widowControl/>
              <w:jc w:val="center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ar-SA" w:bidi="ar-SA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ar-SA" w:bidi="ar-SA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36C28" w14:textId="50500BE4" w:rsidR="00513219" w:rsidRPr="003B1933" w:rsidRDefault="00513219" w:rsidP="003B1933">
            <w:pPr>
              <w:widowControl/>
              <w:jc w:val="center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ar-SA" w:bidi="ar-SA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ar-SA" w:bidi="ar-SA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9398A" w14:textId="53B8F28C" w:rsidR="00513219" w:rsidRPr="003B1933" w:rsidRDefault="00513219" w:rsidP="003B1933">
            <w:pPr>
              <w:widowControl/>
              <w:jc w:val="center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ar-SA" w:bidi="ar-SA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ar-SA" w:bidi="ar-SA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1121D" w14:textId="53BAC8D1" w:rsidR="00513219" w:rsidRPr="003B1933" w:rsidRDefault="00513219" w:rsidP="003B1933">
            <w:pPr>
              <w:widowControl/>
              <w:jc w:val="center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ar-SA" w:bidi="ar-SA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ar-SA" w:bidi="ar-SA"/>
              </w:rPr>
              <w:t>6</w:t>
            </w:r>
          </w:p>
        </w:tc>
      </w:tr>
      <w:tr w:rsidR="00513219" w:rsidRPr="00F86D29" w14:paraId="074C5C17" w14:textId="50A4FA80" w:rsidTr="003D344D">
        <w:trPr>
          <w:trHeight w:val="87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3A7EB" w14:textId="77777777" w:rsidR="00513219" w:rsidRPr="00F86D29" w:rsidRDefault="00513219" w:rsidP="00946DB6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ar-SA" w:bidi="ar-SA"/>
              </w:rPr>
            </w:pPr>
            <w:r w:rsidRPr="00F86D29">
              <w:rPr>
                <w:rFonts w:eastAsia="Times New Roman" w:cs="Times New Roman"/>
                <w:kern w:val="0"/>
                <w:sz w:val="20"/>
                <w:szCs w:val="20"/>
                <w:lang w:eastAsia="ar-SA" w:bidi="ar-SA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DC07B" w14:textId="4018A86D" w:rsidR="00513219" w:rsidRPr="00946DB6" w:rsidRDefault="00445D4C" w:rsidP="00946DB6">
            <w:pPr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ar-SA" w:bidi="ar-SA"/>
              </w:rPr>
            </w:pPr>
            <w:proofErr w:type="gramStart"/>
            <w:r w:rsidRPr="00445D4C">
              <w:rPr>
                <w:rFonts w:eastAsia="Times New Roman" w:cs="Times New Roman"/>
                <w:kern w:val="0"/>
                <w:sz w:val="20"/>
                <w:szCs w:val="20"/>
                <w:lang w:eastAsia="ar-SA" w:bidi="ar-SA"/>
              </w:rPr>
              <w:t>15.20.11.129  /</w:t>
            </w:r>
            <w:proofErr w:type="gramEnd"/>
            <w:r w:rsidRPr="00445D4C">
              <w:rPr>
                <w:rFonts w:eastAsia="Times New Roman" w:cs="Times New Roman"/>
                <w:kern w:val="0"/>
                <w:sz w:val="20"/>
                <w:szCs w:val="20"/>
                <w:lang w:eastAsia="ar-SA" w:bidi="ar-SA"/>
              </w:rPr>
              <w:t xml:space="preserve"> 15.20.11.129-001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8C50A" w14:textId="59E8C387" w:rsidR="00513219" w:rsidRPr="00F86D29" w:rsidRDefault="00445D4C" w:rsidP="00946DB6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ar-SA" w:bidi="ar-SA"/>
              </w:rPr>
              <w:t>штука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BF436" w14:textId="50BF0C53" w:rsidR="00513219" w:rsidRPr="00F86D29" w:rsidRDefault="00445D4C" w:rsidP="00946DB6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ar-SA" w:bidi="ar-SA"/>
              </w:rPr>
              <w:t>3000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4A4E5" w14:textId="2968AB59" w:rsidR="00513219" w:rsidRPr="00F86D29" w:rsidRDefault="00513219" w:rsidP="00946DB6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ar-SA" w:bidi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6A09C" w14:textId="330A338E" w:rsidR="00513219" w:rsidRPr="00F86D29" w:rsidRDefault="00513219" w:rsidP="00946DB6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ar-SA" w:bidi="ar-SA"/>
              </w:rPr>
            </w:pPr>
          </w:p>
        </w:tc>
      </w:tr>
    </w:tbl>
    <w:p w14:paraId="371E4AA6" w14:textId="0A372918" w:rsidR="00F36293" w:rsidRDefault="00F36293" w:rsidP="005409E8">
      <w:pPr>
        <w:widowControl/>
        <w:jc w:val="center"/>
        <w:rPr>
          <w:rFonts w:eastAsia="Times New Roman" w:cs="Times New Roman"/>
          <w:b/>
          <w:bCs/>
          <w:kern w:val="0"/>
          <w:sz w:val="22"/>
          <w:szCs w:val="22"/>
          <w:lang w:eastAsia="ar-SA" w:bidi="ar-SA"/>
        </w:rPr>
      </w:pPr>
    </w:p>
    <w:tbl>
      <w:tblPr>
        <w:tblW w:w="5187" w:type="pct"/>
        <w:tblLook w:val="01E0" w:firstRow="1" w:lastRow="1" w:firstColumn="1" w:lastColumn="1" w:noHBand="0" w:noVBand="0"/>
      </w:tblPr>
      <w:tblGrid>
        <w:gridCol w:w="5027"/>
        <w:gridCol w:w="362"/>
        <w:gridCol w:w="4609"/>
      </w:tblGrid>
      <w:tr w:rsidR="00982E61" w:rsidRPr="005866FE" w14:paraId="3D881503" w14:textId="77777777" w:rsidTr="00BA0CE2">
        <w:tc>
          <w:tcPr>
            <w:tcW w:w="2514" w:type="pct"/>
          </w:tcPr>
          <w:p w14:paraId="55574D13" w14:textId="1D992A07" w:rsidR="00982E61" w:rsidRDefault="00982E61" w:rsidP="00982E61">
            <w:pPr>
              <w:tabs>
                <w:tab w:val="left" w:pos="180"/>
                <w:tab w:val="left" w:pos="5400"/>
              </w:tabs>
            </w:pPr>
            <w:bookmarkStart w:id="19" w:name="_Hlk189647208"/>
            <w:r>
              <w:rPr>
                <w:b/>
                <w:bCs/>
              </w:rPr>
              <w:t>Заказчик</w:t>
            </w:r>
          </w:p>
          <w:p w14:paraId="25EDD13E" w14:textId="4D1A7A67" w:rsidR="005E7CD4" w:rsidRDefault="005E7CD4" w:rsidP="00982E61">
            <w:pPr>
              <w:tabs>
                <w:tab w:val="left" w:pos="180"/>
                <w:tab w:val="left" w:pos="5400"/>
              </w:tabs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181" w:type="pct"/>
          </w:tcPr>
          <w:p w14:paraId="6C69B699" w14:textId="68BB64FC" w:rsidR="00982E61" w:rsidRPr="005866FE" w:rsidRDefault="00982E61" w:rsidP="00982E61">
            <w:pPr>
              <w:tabs>
                <w:tab w:val="left" w:pos="180"/>
                <w:tab w:val="left" w:pos="5400"/>
              </w:tabs>
              <w:rPr>
                <w:rFonts w:eastAsia="Calibri" w:cs="Times New Roman"/>
                <w:b/>
                <w:bCs/>
                <w:lang w:eastAsia="ru-RU"/>
              </w:rPr>
            </w:pPr>
          </w:p>
        </w:tc>
        <w:tc>
          <w:tcPr>
            <w:tcW w:w="2306" w:type="pct"/>
            <w:hideMark/>
          </w:tcPr>
          <w:p w14:paraId="2E8EF635" w14:textId="362E485F" w:rsidR="00982E61" w:rsidRPr="00BA0CE2" w:rsidRDefault="00982E61" w:rsidP="00982E61">
            <w:pPr>
              <w:tabs>
                <w:tab w:val="left" w:pos="180"/>
                <w:tab w:val="left" w:pos="5400"/>
              </w:tabs>
              <w:jc w:val="both"/>
              <w:rPr>
                <w:rFonts w:eastAsia="Calibri" w:cs="Times New Roman"/>
                <w:b/>
                <w:bCs/>
                <w:highlight w:val="yellow"/>
                <w:lang w:eastAsia="ru-RU"/>
              </w:rPr>
            </w:pPr>
            <w:r w:rsidRPr="00F070EC">
              <w:rPr>
                <w:rFonts w:eastAsia="Calibri" w:cs="Times New Roman"/>
                <w:b/>
                <w:bCs/>
                <w:lang w:eastAsia="ru-RU"/>
              </w:rPr>
              <w:t>Поставщик</w:t>
            </w:r>
          </w:p>
        </w:tc>
      </w:tr>
      <w:tr w:rsidR="00982E61" w:rsidRPr="005866FE" w14:paraId="37729D5D" w14:textId="77777777" w:rsidTr="00BA0CE2">
        <w:tc>
          <w:tcPr>
            <w:tcW w:w="2514" w:type="pct"/>
          </w:tcPr>
          <w:p w14:paraId="787F2405" w14:textId="77777777" w:rsidR="00E27EF8" w:rsidRPr="00E27EF8" w:rsidRDefault="00E27EF8" w:rsidP="00E27EF8">
            <w:pPr>
              <w:jc w:val="both"/>
              <w:rPr>
                <w:rFonts w:eastAsia="Calibri" w:cs="Times New Roman"/>
                <w:lang w:eastAsia="ru-RU"/>
              </w:rPr>
            </w:pPr>
            <w:r w:rsidRPr="00E27EF8">
              <w:rPr>
                <w:rFonts w:eastAsia="Calibri" w:cs="Times New Roman"/>
                <w:lang w:eastAsia="ru-RU"/>
              </w:rPr>
              <w:t xml:space="preserve">Глава местной администрации </w:t>
            </w:r>
          </w:p>
          <w:p w14:paraId="4FA00DCE" w14:textId="77777777" w:rsidR="00E27EF8" w:rsidRPr="00E27EF8" w:rsidRDefault="00E27EF8" w:rsidP="00E27EF8">
            <w:pPr>
              <w:jc w:val="both"/>
              <w:rPr>
                <w:rFonts w:eastAsia="Calibri" w:cs="Times New Roman"/>
                <w:lang w:eastAsia="ru-RU"/>
              </w:rPr>
            </w:pPr>
          </w:p>
          <w:p w14:paraId="4A3E671C" w14:textId="77777777" w:rsidR="00E27EF8" w:rsidRPr="00E27EF8" w:rsidRDefault="00E27EF8" w:rsidP="00E27EF8">
            <w:pPr>
              <w:jc w:val="both"/>
              <w:rPr>
                <w:rFonts w:eastAsia="Calibri" w:cs="Times New Roman"/>
                <w:lang w:eastAsia="ru-RU"/>
              </w:rPr>
            </w:pPr>
            <w:r w:rsidRPr="00E27EF8">
              <w:rPr>
                <w:rFonts w:eastAsia="Calibri" w:cs="Times New Roman"/>
                <w:lang w:eastAsia="ru-RU"/>
              </w:rPr>
              <w:t xml:space="preserve">____________________ </w:t>
            </w:r>
            <w:proofErr w:type="gramStart"/>
            <w:r w:rsidRPr="00E27EF8">
              <w:rPr>
                <w:rFonts w:eastAsia="Calibri" w:cs="Times New Roman"/>
                <w:lang w:eastAsia="ru-RU"/>
              </w:rPr>
              <w:t>И.М.</w:t>
            </w:r>
            <w:proofErr w:type="gramEnd"/>
            <w:r w:rsidRPr="00E27EF8">
              <w:rPr>
                <w:rFonts w:eastAsia="Calibri" w:cs="Times New Roman"/>
                <w:lang w:eastAsia="ru-RU"/>
              </w:rPr>
              <w:t xml:space="preserve"> Ермолаев</w:t>
            </w:r>
          </w:p>
          <w:p w14:paraId="018A5C3E" w14:textId="57067DC1" w:rsidR="00982E61" w:rsidRPr="005866FE" w:rsidRDefault="00E27EF8" w:rsidP="00E27EF8">
            <w:pPr>
              <w:jc w:val="both"/>
              <w:rPr>
                <w:rFonts w:eastAsia="Calibri" w:cs="Times New Roman"/>
                <w:lang w:eastAsia="ru-RU"/>
              </w:rPr>
            </w:pPr>
            <w:r w:rsidRPr="00E27EF8">
              <w:rPr>
                <w:rFonts w:eastAsia="Calibri" w:cs="Times New Roman"/>
                <w:lang w:eastAsia="ru-RU"/>
              </w:rPr>
              <w:t>Подписано ЭП</w:t>
            </w:r>
          </w:p>
        </w:tc>
        <w:tc>
          <w:tcPr>
            <w:tcW w:w="181" w:type="pct"/>
          </w:tcPr>
          <w:p w14:paraId="6F444210" w14:textId="781DFE58" w:rsidR="00982E61" w:rsidRPr="005866FE" w:rsidRDefault="00982E61" w:rsidP="00982E61">
            <w:pPr>
              <w:jc w:val="both"/>
              <w:rPr>
                <w:rFonts w:eastAsia="Calibri" w:cs="Times New Roman"/>
                <w:b/>
                <w:i/>
                <w:lang w:eastAsia="ru-RU"/>
              </w:rPr>
            </w:pPr>
          </w:p>
        </w:tc>
        <w:tc>
          <w:tcPr>
            <w:tcW w:w="2306" w:type="pct"/>
          </w:tcPr>
          <w:p w14:paraId="3987D928" w14:textId="77777777" w:rsidR="00F070EC" w:rsidRPr="00F070EC" w:rsidRDefault="00F070EC" w:rsidP="00F070EC">
            <w:pPr>
              <w:jc w:val="both"/>
              <w:rPr>
                <w:rFonts w:eastAsia="Calibri" w:cs="Times New Roman"/>
                <w:lang w:eastAsia="ru-RU"/>
              </w:rPr>
            </w:pPr>
          </w:p>
          <w:p w14:paraId="2BA29DDD" w14:textId="77777777" w:rsidR="00F070EC" w:rsidRPr="00F070EC" w:rsidRDefault="00F070EC" w:rsidP="00F070EC">
            <w:pPr>
              <w:jc w:val="both"/>
              <w:rPr>
                <w:rFonts w:eastAsia="Calibri" w:cs="Times New Roman"/>
                <w:lang w:eastAsia="ru-RU"/>
              </w:rPr>
            </w:pPr>
          </w:p>
          <w:p w14:paraId="188EE1F5" w14:textId="2F133420" w:rsidR="00F070EC" w:rsidRPr="00F070EC" w:rsidRDefault="00F070EC" w:rsidP="00F070EC">
            <w:pPr>
              <w:jc w:val="both"/>
              <w:rPr>
                <w:rFonts w:eastAsia="Calibri" w:cs="Times New Roman"/>
                <w:lang w:eastAsia="ru-RU"/>
              </w:rPr>
            </w:pPr>
            <w:r w:rsidRPr="00F070EC">
              <w:rPr>
                <w:rFonts w:eastAsia="Calibri" w:cs="Times New Roman"/>
                <w:lang w:eastAsia="ru-RU"/>
              </w:rPr>
              <w:t xml:space="preserve">____________________      </w:t>
            </w:r>
          </w:p>
          <w:p w14:paraId="65C0FB39" w14:textId="498FC224" w:rsidR="00982E61" w:rsidRPr="00BA0CE2" w:rsidRDefault="00E27EF8" w:rsidP="00F070EC">
            <w:pPr>
              <w:jc w:val="both"/>
              <w:rPr>
                <w:rFonts w:eastAsia="Calibri" w:cs="Times New Roman"/>
                <w:b/>
                <w:bCs/>
                <w:highlight w:val="yellow"/>
                <w:lang w:eastAsia="ru-RU"/>
              </w:rPr>
            </w:pPr>
            <w:r w:rsidRPr="00E27EF8">
              <w:rPr>
                <w:rFonts w:eastAsia="Calibri" w:cs="Times New Roman"/>
                <w:lang w:eastAsia="ru-RU"/>
              </w:rPr>
              <w:t>Подписано ЭП</w:t>
            </w:r>
          </w:p>
        </w:tc>
      </w:tr>
      <w:bookmarkEnd w:id="19"/>
    </w:tbl>
    <w:p w14:paraId="01302788" w14:textId="5623B27C" w:rsidR="00F36293" w:rsidRDefault="00F36293">
      <w:pPr>
        <w:widowControl/>
        <w:suppressAutoHyphens w:val="0"/>
        <w:rPr>
          <w:rFonts w:eastAsia="Times New Roman" w:cs="Times New Roman"/>
          <w:b/>
          <w:bCs/>
          <w:kern w:val="0"/>
          <w:sz w:val="22"/>
          <w:szCs w:val="22"/>
          <w:lang w:eastAsia="ar-SA" w:bidi="ar-SA"/>
        </w:rPr>
      </w:pPr>
    </w:p>
    <w:p w14:paraId="11E14595" w14:textId="150B4343" w:rsidR="004C2E0F" w:rsidRDefault="004C2E0F">
      <w:pPr>
        <w:widowControl/>
        <w:suppressAutoHyphens w:val="0"/>
        <w:rPr>
          <w:rFonts w:eastAsia="Times New Roman" w:cs="Times New Roman"/>
          <w:b/>
          <w:bCs/>
          <w:kern w:val="0"/>
          <w:sz w:val="22"/>
          <w:szCs w:val="22"/>
          <w:lang w:eastAsia="ar-SA" w:bidi="ar-SA"/>
        </w:rPr>
      </w:pPr>
      <w:r>
        <w:rPr>
          <w:rFonts w:eastAsia="Times New Roman" w:cs="Times New Roman"/>
          <w:b/>
          <w:bCs/>
          <w:kern w:val="0"/>
          <w:sz w:val="22"/>
          <w:szCs w:val="22"/>
          <w:lang w:eastAsia="ar-SA" w:bidi="ar-SA"/>
        </w:rPr>
        <w:br w:type="page"/>
      </w:r>
    </w:p>
    <w:p w14:paraId="6C202200" w14:textId="77777777" w:rsidR="00602BAF" w:rsidRDefault="00602BAF" w:rsidP="005409E8">
      <w:pPr>
        <w:widowControl/>
        <w:jc w:val="center"/>
        <w:rPr>
          <w:rFonts w:eastAsia="Times New Roman" w:cs="Times New Roman"/>
          <w:b/>
          <w:bCs/>
          <w:kern w:val="0"/>
          <w:sz w:val="22"/>
          <w:szCs w:val="22"/>
          <w:lang w:eastAsia="ar-SA" w:bidi="ar-SA"/>
        </w:rPr>
      </w:pPr>
    </w:p>
    <w:p w14:paraId="1AFCA9B7" w14:textId="539E5A5A" w:rsidR="00F36293" w:rsidRPr="008C53C2" w:rsidRDefault="00F36293" w:rsidP="00DB7364">
      <w:pPr>
        <w:keepNext/>
        <w:widowControl/>
        <w:tabs>
          <w:tab w:val="left" w:pos="1080"/>
        </w:tabs>
        <w:suppressAutoHyphens w:val="0"/>
        <w:jc w:val="right"/>
        <w:outlineLvl w:val="0"/>
        <w:rPr>
          <w:rFonts w:eastAsia="Times New Roman" w:cs="Times New Roman"/>
          <w:b/>
          <w:bCs/>
          <w:i/>
          <w:iCs/>
          <w:kern w:val="28"/>
          <w:sz w:val="22"/>
          <w:szCs w:val="22"/>
          <w:lang w:eastAsia="ru-RU" w:bidi="ar-SA"/>
        </w:rPr>
      </w:pPr>
      <w:r w:rsidRPr="008C53C2">
        <w:rPr>
          <w:rFonts w:eastAsia="Times New Roman" w:cs="Times New Roman"/>
          <w:b/>
          <w:bCs/>
          <w:i/>
          <w:iCs/>
          <w:kern w:val="28"/>
          <w:sz w:val="22"/>
          <w:szCs w:val="22"/>
          <w:lang w:eastAsia="ru-RU" w:bidi="ar-SA"/>
        </w:rPr>
        <w:t>Приложение №</w:t>
      </w:r>
      <w:r>
        <w:rPr>
          <w:rFonts w:eastAsia="Times New Roman" w:cs="Times New Roman"/>
          <w:b/>
          <w:bCs/>
          <w:i/>
          <w:iCs/>
          <w:kern w:val="28"/>
          <w:sz w:val="22"/>
          <w:szCs w:val="22"/>
          <w:lang w:eastAsia="ru-RU" w:bidi="ar-SA"/>
        </w:rPr>
        <w:t>2</w:t>
      </w:r>
    </w:p>
    <w:p w14:paraId="44636F48" w14:textId="4131E4E7" w:rsidR="00DB7364" w:rsidRDefault="00F36293" w:rsidP="00DB7364">
      <w:pPr>
        <w:widowControl/>
        <w:tabs>
          <w:tab w:val="left" w:pos="180"/>
          <w:tab w:val="left" w:pos="5400"/>
          <w:tab w:val="left" w:pos="6660"/>
        </w:tabs>
        <w:suppressAutoHyphens w:val="0"/>
        <w:jc w:val="right"/>
        <w:rPr>
          <w:rFonts w:eastAsia="Times New Roman" w:cs="Times New Roman"/>
          <w:i/>
          <w:iCs/>
          <w:kern w:val="0"/>
          <w:sz w:val="22"/>
          <w:szCs w:val="22"/>
          <w:lang w:eastAsia="ru-RU" w:bidi="ar-SA"/>
        </w:rPr>
      </w:pPr>
      <w:r w:rsidRPr="008C53C2">
        <w:rPr>
          <w:rFonts w:eastAsia="Times New Roman" w:cs="Times New Roman"/>
          <w:i/>
          <w:iCs/>
          <w:kern w:val="0"/>
          <w:sz w:val="22"/>
          <w:szCs w:val="22"/>
          <w:lang w:eastAsia="ru-RU" w:bidi="ar-SA"/>
        </w:rPr>
        <w:t xml:space="preserve">к </w:t>
      </w:r>
      <w:r>
        <w:rPr>
          <w:rFonts w:eastAsia="Times New Roman" w:cs="Times New Roman"/>
          <w:i/>
          <w:iCs/>
          <w:kern w:val="0"/>
          <w:sz w:val="22"/>
          <w:szCs w:val="22"/>
          <w:lang w:eastAsia="ru-RU" w:bidi="ar-SA"/>
        </w:rPr>
        <w:t>муниципальному</w:t>
      </w:r>
      <w:r w:rsidRPr="008C53C2">
        <w:rPr>
          <w:rFonts w:eastAsia="Times New Roman" w:cs="Times New Roman"/>
          <w:i/>
          <w:iCs/>
          <w:kern w:val="0"/>
          <w:sz w:val="22"/>
          <w:szCs w:val="22"/>
          <w:lang w:eastAsia="ru-RU" w:bidi="ar-SA"/>
        </w:rPr>
        <w:t xml:space="preserve"> контракту №</w:t>
      </w:r>
      <w:r w:rsidR="00DB7364">
        <w:rPr>
          <w:rFonts w:eastAsia="Times New Roman" w:cs="Times New Roman"/>
          <w:i/>
          <w:iCs/>
          <w:kern w:val="0"/>
          <w:sz w:val="22"/>
          <w:szCs w:val="22"/>
          <w:lang w:eastAsia="ru-RU" w:bidi="ar-SA"/>
        </w:rPr>
        <w:t xml:space="preserve"> </w:t>
      </w:r>
    </w:p>
    <w:p w14:paraId="6A078E78" w14:textId="36B63269" w:rsidR="00F36293" w:rsidRPr="008C53C2" w:rsidRDefault="00DB7364" w:rsidP="00DB7364">
      <w:pPr>
        <w:widowControl/>
        <w:tabs>
          <w:tab w:val="left" w:pos="180"/>
          <w:tab w:val="left" w:pos="5400"/>
          <w:tab w:val="left" w:pos="6660"/>
        </w:tabs>
        <w:suppressAutoHyphens w:val="0"/>
        <w:jc w:val="right"/>
        <w:rPr>
          <w:rFonts w:eastAsia="Times New Roman" w:cs="Times New Roman"/>
          <w:i/>
          <w:iCs/>
          <w:kern w:val="0"/>
          <w:sz w:val="22"/>
          <w:szCs w:val="22"/>
          <w:lang w:eastAsia="ru-RU" w:bidi="ar-SA"/>
        </w:rPr>
      </w:pPr>
      <w:r>
        <w:rPr>
          <w:rFonts w:eastAsia="Times New Roman" w:cs="Times New Roman"/>
          <w:i/>
          <w:iCs/>
          <w:kern w:val="0"/>
          <w:sz w:val="22"/>
          <w:szCs w:val="22"/>
          <w:lang w:eastAsia="ru-RU" w:bidi="ar-SA"/>
        </w:rPr>
        <w:t xml:space="preserve"> </w:t>
      </w:r>
      <w:r w:rsidR="00F36293" w:rsidRPr="008C53C2">
        <w:rPr>
          <w:rFonts w:eastAsia="Times New Roman" w:cs="Times New Roman"/>
          <w:i/>
          <w:iCs/>
          <w:kern w:val="0"/>
          <w:sz w:val="22"/>
          <w:szCs w:val="22"/>
          <w:lang w:eastAsia="ru-RU" w:bidi="ar-SA"/>
        </w:rPr>
        <w:t xml:space="preserve">от </w:t>
      </w:r>
      <w:proofErr w:type="gramStart"/>
      <w:r w:rsidR="00F36293" w:rsidRPr="008C53C2">
        <w:rPr>
          <w:rFonts w:eastAsia="Times New Roman" w:cs="Times New Roman"/>
          <w:i/>
          <w:iCs/>
          <w:kern w:val="0"/>
          <w:sz w:val="22"/>
          <w:szCs w:val="22"/>
          <w:lang w:eastAsia="ru-RU" w:bidi="ar-SA"/>
        </w:rPr>
        <w:t>«</w:t>
      </w:r>
      <w:r>
        <w:rPr>
          <w:rFonts w:eastAsia="Times New Roman" w:cs="Times New Roman"/>
          <w:i/>
          <w:iCs/>
          <w:kern w:val="0"/>
          <w:sz w:val="22"/>
          <w:szCs w:val="22"/>
          <w:lang w:eastAsia="ru-RU" w:bidi="ar-SA"/>
        </w:rPr>
        <w:t xml:space="preserve"> </w:t>
      </w:r>
      <w:r w:rsidR="003271B3">
        <w:rPr>
          <w:rFonts w:eastAsia="Times New Roman" w:cs="Times New Roman"/>
          <w:i/>
          <w:iCs/>
          <w:kern w:val="0"/>
          <w:sz w:val="22"/>
          <w:szCs w:val="22"/>
          <w:lang w:eastAsia="ru-RU" w:bidi="ar-SA"/>
        </w:rPr>
        <w:t xml:space="preserve"> </w:t>
      </w:r>
      <w:proofErr w:type="gramEnd"/>
      <w:r w:rsidR="003271B3">
        <w:rPr>
          <w:rFonts w:eastAsia="Times New Roman" w:cs="Times New Roman"/>
          <w:i/>
          <w:iCs/>
          <w:kern w:val="0"/>
          <w:sz w:val="22"/>
          <w:szCs w:val="22"/>
          <w:lang w:eastAsia="ru-RU" w:bidi="ar-SA"/>
        </w:rPr>
        <w:t xml:space="preserve"> </w:t>
      </w:r>
      <w:r w:rsidR="00F36293" w:rsidRPr="008C53C2">
        <w:rPr>
          <w:rFonts w:eastAsia="Times New Roman" w:cs="Times New Roman"/>
          <w:i/>
          <w:iCs/>
          <w:kern w:val="0"/>
          <w:sz w:val="22"/>
          <w:szCs w:val="22"/>
          <w:lang w:eastAsia="ru-RU" w:bidi="ar-SA"/>
        </w:rPr>
        <w:t xml:space="preserve">» </w:t>
      </w:r>
      <w:r w:rsidR="00FE5A5C">
        <w:rPr>
          <w:rFonts w:eastAsia="Times New Roman" w:cs="Times New Roman"/>
          <w:i/>
          <w:iCs/>
          <w:kern w:val="0"/>
          <w:sz w:val="22"/>
          <w:szCs w:val="22"/>
          <w:lang w:eastAsia="ru-RU" w:bidi="ar-SA"/>
        </w:rPr>
        <w:t xml:space="preserve">         </w:t>
      </w:r>
      <w:r w:rsidR="00F36293" w:rsidRPr="008C53C2">
        <w:rPr>
          <w:rFonts w:eastAsia="Times New Roman" w:cs="Times New Roman"/>
          <w:i/>
          <w:iCs/>
          <w:kern w:val="0"/>
          <w:sz w:val="22"/>
          <w:szCs w:val="22"/>
          <w:lang w:eastAsia="ru-RU" w:bidi="ar-SA"/>
        </w:rPr>
        <w:t>202</w:t>
      </w:r>
      <w:r w:rsidR="008F557A">
        <w:rPr>
          <w:rFonts w:eastAsia="Times New Roman" w:cs="Times New Roman"/>
          <w:i/>
          <w:iCs/>
          <w:kern w:val="0"/>
          <w:sz w:val="22"/>
          <w:szCs w:val="22"/>
          <w:lang w:eastAsia="ru-RU" w:bidi="ar-SA"/>
        </w:rPr>
        <w:t>6</w:t>
      </w:r>
      <w:r w:rsidR="00F36293" w:rsidRPr="008C53C2">
        <w:rPr>
          <w:rFonts w:eastAsia="Times New Roman" w:cs="Times New Roman"/>
          <w:i/>
          <w:iCs/>
          <w:kern w:val="0"/>
          <w:sz w:val="22"/>
          <w:szCs w:val="22"/>
          <w:lang w:eastAsia="ru-RU" w:bidi="ar-SA"/>
        </w:rPr>
        <w:t>г.</w:t>
      </w:r>
    </w:p>
    <w:p w14:paraId="1B44C0DF" w14:textId="77777777" w:rsidR="00602BAF" w:rsidRDefault="00602BAF" w:rsidP="005409E8">
      <w:pPr>
        <w:widowControl/>
        <w:jc w:val="center"/>
        <w:rPr>
          <w:rFonts w:eastAsia="Times New Roman" w:cs="Times New Roman"/>
          <w:b/>
          <w:bCs/>
          <w:kern w:val="0"/>
          <w:sz w:val="22"/>
          <w:szCs w:val="22"/>
          <w:lang w:eastAsia="ar-SA" w:bidi="ar-SA"/>
        </w:rPr>
      </w:pPr>
    </w:p>
    <w:p w14:paraId="7B889B39" w14:textId="77777777" w:rsidR="00602BAF" w:rsidRDefault="00602BAF" w:rsidP="005409E8">
      <w:pPr>
        <w:widowControl/>
        <w:jc w:val="center"/>
        <w:rPr>
          <w:rFonts w:eastAsia="Times New Roman" w:cs="Times New Roman"/>
          <w:b/>
          <w:bCs/>
          <w:kern w:val="0"/>
          <w:sz w:val="22"/>
          <w:szCs w:val="22"/>
          <w:lang w:eastAsia="ar-SA" w:bidi="ar-SA"/>
        </w:rPr>
      </w:pPr>
    </w:p>
    <w:p w14:paraId="14353A4F" w14:textId="77777777" w:rsidR="00602BAF" w:rsidRPr="00602BAF" w:rsidRDefault="00602BAF" w:rsidP="00602BAF">
      <w:pPr>
        <w:widowControl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Calibri" w:eastAsia="Calibri" w:hAnsi="Calibri" w:cs="Calibri"/>
          <w:color w:val="00000A"/>
          <w:kern w:val="0"/>
          <w:sz w:val="22"/>
          <w:szCs w:val="22"/>
          <w:lang w:eastAsia="zh-CN" w:bidi="ar-SA"/>
        </w:rPr>
      </w:pPr>
      <w:r w:rsidRPr="00602BAF">
        <w:rPr>
          <w:rFonts w:eastAsia="Times New Roman" w:cs="Times New Roman"/>
          <w:b/>
          <w:kern w:val="0"/>
          <w:sz w:val="22"/>
          <w:szCs w:val="22"/>
          <w:lang w:eastAsia="zh-CN" w:bidi="ar-SA"/>
        </w:rPr>
        <w:t>Описание объекта закупки</w:t>
      </w:r>
    </w:p>
    <w:p w14:paraId="5C799C99" w14:textId="77777777" w:rsidR="00BD4BC4" w:rsidRPr="00BD4BC4" w:rsidRDefault="00BD4BC4" w:rsidP="00BD4BC4">
      <w:pPr>
        <w:suppressAutoHyphens w:val="0"/>
        <w:ind w:firstLine="567"/>
        <w:jc w:val="center"/>
        <w:rPr>
          <w:rFonts w:eastAsia="Times New Roman" w:cs="Times New Roman"/>
          <w:bCs/>
          <w:i/>
          <w:kern w:val="0"/>
          <w:sz w:val="22"/>
          <w:szCs w:val="22"/>
          <w:lang w:eastAsia="ru-RU" w:bidi="ar-SA"/>
        </w:rPr>
      </w:pPr>
      <w:r w:rsidRPr="00BD4BC4">
        <w:rPr>
          <w:rFonts w:eastAsia="Times New Roman" w:cs="Times New Roman"/>
          <w:bCs/>
          <w:i/>
          <w:kern w:val="0"/>
          <w:sz w:val="22"/>
          <w:szCs w:val="22"/>
          <w:lang w:eastAsia="ru-RU" w:bidi="ar-SA"/>
        </w:rPr>
        <w:t>(Заполняется в соответствии с ценовым предложением Победителя)</w:t>
      </w:r>
    </w:p>
    <w:p w14:paraId="4E33488D" w14:textId="77777777" w:rsidR="002F50A0" w:rsidRDefault="002F50A0" w:rsidP="002F50A0">
      <w:pPr>
        <w:jc w:val="both"/>
        <w:rPr>
          <w:rFonts w:eastAsia="Lucida Sans Unicode" w:cs="Mangal"/>
          <w:kern w:val="2"/>
          <w:sz w:val="20"/>
          <w:szCs w:val="20"/>
        </w:rPr>
      </w:pPr>
    </w:p>
    <w:p w14:paraId="67F9EDC7" w14:textId="77777777" w:rsidR="00513219" w:rsidRPr="00513219" w:rsidRDefault="00513219" w:rsidP="00513219">
      <w:pPr>
        <w:suppressAutoHyphens w:val="0"/>
        <w:autoSpaceDE w:val="0"/>
        <w:autoSpaceDN w:val="0"/>
        <w:jc w:val="center"/>
        <w:rPr>
          <w:rFonts w:eastAsia="Times New Roman" w:cs="Times New Roman"/>
          <w:bCs/>
          <w:i/>
          <w:iCs/>
          <w:kern w:val="0"/>
          <w:lang w:eastAsia="ru-RU" w:bidi="ar-SA"/>
        </w:rPr>
      </w:pPr>
      <w:r w:rsidRPr="00513219">
        <w:rPr>
          <w:rFonts w:eastAsia="Times New Roman" w:cs="Times New Roman"/>
          <w:bCs/>
          <w:i/>
          <w:iCs/>
          <w:kern w:val="0"/>
          <w:lang w:eastAsia="ru-RU" w:bidi="ar-SA"/>
        </w:rPr>
        <w:t>Информация о конкретных показателях (характеристиках) товара</w:t>
      </w:r>
    </w:p>
    <w:p w14:paraId="7A23C92D" w14:textId="77777777" w:rsidR="00513219" w:rsidRPr="00513219" w:rsidRDefault="00513219" w:rsidP="00513219">
      <w:pPr>
        <w:suppressAutoHyphens w:val="0"/>
        <w:autoSpaceDE w:val="0"/>
        <w:autoSpaceDN w:val="0"/>
        <w:jc w:val="center"/>
        <w:rPr>
          <w:rFonts w:eastAsia="Times New Roman" w:cs="Times New Roman"/>
          <w:kern w:val="0"/>
          <w:lang w:eastAsia="ru-RU" w:bidi="ar-SA"/>
        </w:rPr>
      </w:pPr>
    </w:p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6"/>
        <w:gridCol w:w="1717"/>
        <w:gridCol w:w="1588"/>
        <w:gridCol w:w="1305"/>
        <w:gridCol w:w="1785"/>
        <w:gridCol w:w="1787"/>
        <w:gridCol w:w="1615"/>
      </w:tblGrid>
      <w:tr w:rsidR="00513219" w:rsidRPr="00513219" w14:paraId="362A0796" w14:textId="77777777" w:rsidTr="00A278F4">
        <w:tc>
          <w:tcPr>
            <w:tcW w:w="546" w:type="dxa"/>
          </w:tcPr>
          <w:p w14:paraId="49E9CB0B" w14:textId="77777777" w:rsidR="00513219" w:rsidRPr="00513219" w:rsidRDefault="00513219" w:rsidP="00513219">
            <w:pPr>
              <w:tabs>
                <w:tab w:val="left" w:pos="3465"/>
              </w:tabs>
              <w:suppressAutoHyphens w:val="0"/>
              <w:jc w:val="center"/>
              <w:rPr>
                <w:rFonts w:eastAsia="Courier New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513219">
              <w:rPr>
                <w:rFonts w:eastAsia="Courier New" w:cs="Times New Roman"/>
                <w:color w:val="000000"/>
                <w:kern w:val="0"/>
                <w:sz w:val="20"/>
                <w:szCs w:val="20"/>
                <w:lang w:eastAsia="ru-RU" w:bidi="ru-RU"/>
              </w:rPr>
              <w:t>№ п/п</w:t>
            </w:r>
          </w:p>
        </w:tc>
        <w:tc>
          <w:tcPr>
            <w:tcW w:w="1717" w:type="dxa"/>
          </w:tcPr>
          <w:p w14:paraId="291F3D0A" w14:textId="77777777" w:rsidR="00513219" w:rsidRPr="00513219" w:rsidRDefault="00513219" w:rsidP="00513219">
            <w:pPr>
              <w:tabs>
                <w:tab w:val="left" w:pos="3465"/>
              </w:tabs>
              <w:suppressAutoHyphens w:val="0"/>
              <w:jc w:val="center"/>
              <w:rPr>
                <w:rFonts w:eastAsia="Courier New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513219">
              <w:rPr>
                <w:rFonts w:eastAsia="Courier New" w:cs="Times New Roman"/>
                <w:color w:val="000000"/>
                <w:kern w:val="0"/>
                <w:sz w:val="20"/>
                <w:szCs w:val="20"/>
                <w:lang w:eastAsia="ru-RU" w:bidi="ru-RU"/>
              </w:rPr>
              <w:t>Наименование товара</w:t>
            </w:r>
          </w:p>
        </w:tc>
        <w:tc>
          <w:tcPr>
            <w:tcW w:w="1588" w:type="dxa"/>
          </w:tcPr>
          <w:p w14:paraId="2E756C85" w14:textId="77777777" w:rsidR="00513219" w:rsidRPr="00513219" w:rsidRDefault="00513219" w:rsidP="00513219">
            <w:pPr>
              <w:tabs>
                <w:tab w:val="left" w:pos="3465"/>
              </w:tabs>
              <w:suppressAutoHyphens w:val="0"/>
              <w:jc w:val="center"/>
              <w:rPr>
                <w:rFonts w:eastAsia="Courier New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513219">
              <w:rPr>
                <w:rFonts w:eastAsia="Courier New" w:cs="Times New Roman"/>
                <w:color w:val="000000"/>
                <w:kern w:val="0"/>
                <w:sz w:val="20"/>
                <w:szCs w:val="20"/>
                <w:lang w:eastAsia="ru-RU" w:bidi="ru-RU"/>
              </w:rPr>
              <w:t>Товарный знак (при наличии)</w:t>
            </w:r>
          </w:p>
        </w:tc>
        <w:tc>
          <w:tcPr>
            <w:tcW w:w="1305" w:type="dxa"/>
          </w:tcPr>
          <w:p w14:paraId="69D0F385" w14:textId="77777777" w:rsidR="00513219" w:rsidRPr="00513219" w:rsidRDefault="00513219" w:rsidP="00513219">
            <w:pPr>
              <w:suppressAutoHyphens w:val="0"/>
              <w:jc w:val="center"/>
              <w:rPr>
                <w:rFonts w:eastAsia="Courier New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513219">
              <w:rPr>
                <w:rFonts w:eastAsia="Courier New" w:cs="Times New Roman"/>
                <w:color w:val="000000"/>
                <w:kern w:val="0"/>
                <w:sz w:val="20"/>
                <w:szCs w:val="20"/>
                <w:lang w:eastAsia="ru-RU" w:bidi="ru-RU"/>
              </w:rPr>
              <w:t>Код позиции</w:t>
            </w:r>
          </w:p>
        </w:tc>
        <w:tc>
          <w:tcPr>
            <w:tcW w:w="1785" w:type="dxa"/>
          </w:tcPr>
          <w:p w14:paraId="101B20EB" w14:textId="77777777" w:rsidR="00513219" w:rsidRPr="00513219" w:rsidRDefault="00513219" w:rsidP="00513219">
            <w:pPr>
              <w:suppressAutoHyphens w:val="0"/>
              <w:rPr>
                <w:rFonts w:eastAsia="Courier New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513219">
              <w:rPr>
                <w:rFonts w:eastAsia="Courier New" w:cs="Times New Roman"/>
                <w:color w:val="000000"/>
                <w:kern w:val="0"/>
                <w:sz w:val="20"/>
                <w:szCs w:val="20"/>
                <w:lang w:eastAsia="ru-RU" w:bidi="ru-RU"/>
              </w:rPr>
              <w:t>Наименование характеристики</w:t>
            </w:r>
          </w:p>
        </w:tc>
        <w:tc>
          <w:tcPr>
            <w:tcW w:w="1787" w:type="dxa"/>
          </w:tcPr>
          <w:p w14:paraId="7BCA848D" w14:textId="77777777" w:rsidR="00513219" w:rsidRPr="00513219" w:rsidRDefault="00513219" w:rsidP="00513219">
            <w:pPr>
              <w:suppressAutoHyphens w:val="0"/>
              <w:rPr>
                <w:rFonts w:eastAsia="Courier New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513219">
              <w:rPr>
                <w:rFonts w:eastAsia="Courier New" w:cs="Times New Roman"/>
                <w:color w:val="000000"/>
                <w:kern w:val="0"/>
                <w:sz w:val="20"/>
                <w:szCs w:val="20"/>
                <w:lang w:eastAsia="ru-RU" w:bidi="ru-RU"/>
              </w:rPr>
              <w:t>Значение характеристики</w:t>
            </w:r>
          </w:p>
        </w:tc>
        <w:tc>
          <w:tcPr>
            <w:tcW w:w="1615" w:type="dxa"/>
          </w:tcPr>
          <w:p w14:paraId="234C035F" w14:textId="77777777" w:rsidR="00513219" w:rsidRPr="00513219" w:rsidRDefault="00513219" w:rsidP="00513219">
            <w:pPr>
              <w:tabs>
                <w:tab w:val="left" w:pos="3465"/>
              </w:tabs>
              <w:suppressAutoHyphens w:val="0"/>
              <w:jc w:val="center"/>
              <w:rPr>
                <w:rFonts w:eastAsia="Courier New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513219">
              <w:rPr>
                <w:rFonts w:eastAsia="Calibri" w:cs="Times New Roman"/>
                <w:color w:val="000000"/>
                <w:kern w:val="0"/>
                <w:sz w:val="20"/>
                <w:szCs w:val="20"/>
                <w:lang w:eastAsia="en-US" w:bidi="ru-RU"/>
              </w:rPr>
              <w:t>Наименование страны происхождения товара</w:t>
            </w:r>
          </w:p>
        </w:tc>
      </w:tr>
      <w:tr w:rsidR="00513219" w:rsidRPr="00513219" w14:paraId="4B87201F" w14:textId="77777777" w:rsidTr="00A278F4">
        <w:tc>
          <w:tcPr>
            <w:tcW w:w="546" w:type="dxa"/>
          </w:tcPr>
          <w:p w14:paraId="0571E88D" w14:textId="77777777" w:rsidR="00513219" w:rsidRPr="00513219" w:rsidRDefault="00513219" w:rsidP="00513219">
            <w:pPr>
              <w:tabs>
                <w:tab w:val="left" w:pos="3465"/>
              </w:tabs>
              <w:suppressAutoHyphens w:val="0"/>
              <w:jc w:val="center"/>
              <w:rPr>
                <w:rFonts w:eastAsia="Courier New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513219">
              <w:rPr>
                <w:rFonts w:eastAsia="Courier New" w:cs="Times New Roman"/>
                <w:color w:val="000000"/>
                <w:kern w:val="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1717" w:type="dxa"/>
          </w:tcPr>
          <w:p w14:paraId="7DF321A4" w14:textId="77777777" w:rsidR="00513219" w:rsidRPr="00513219" w:rsidRDefault="00513219" w:rsidP="00513219">
            <w:pPr>
              <w:tabs>
                <w:tab w:val="left" w:pos="3465"/>
              </w:tabs>
              <w:suppressAutoHyphens w:val="0"/>
              <w:jc w:val="center"/>
              <w:rPr>
                <w:rFonts w:eastAsia="Courier New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513219">
              <w:rPr>
                <w:rFonts w:eastAsia="Courier New" w:cs="Times New Roman"/>
                <w:color w:val="000000"/>
                <w:kern w:val="0"/>
                <w:sz w:val="20"/>
                <w:szCs w:val="20"/>
                <w:lang w:eastAsia="ru-RU" w:bidi="ru-RU"/>
              </w:rPr>
              <w:t>2</w:t>
            </w:r>
          </w:p>
        </w:tc>
        <w:tc>
          <w:tcPr>
            <w:tcW w:w="1588" w:type="dxa"/>
          </w:tcPr>
          <w:p w14:paraId="735E8829" w14:textId="77777777" w:rsidR="00513219" w:rsidRPr="00513219" w:rsidRDefault="00513219" w:rsidP="00513219">
            <w:pPr>
              <w:tabs>
                <w:tab w:val="left" w:pos="3465"/>
              </w:tabs>
              <w:suppressAutoHyphens w:val="0"/>
              <w:jc w:val="center"/>
              <w:rPr>
                <w:rFonts w:eastAsia="Courier New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513219">
              <w:rPr>
                <w:rFonts w:eastAsia="Courier New" w:cs="Times New Roman"/>
                <w:color w:val="000000"/>
                <w:kern w:val="0"/>
                <w:sz w:val="20"/>
                <w:szCs w:val="20"/>
                <w:lang w:eastAsia="ru-RU" w:bidi="ru-RU"/>
              </w:rPr>
              <w:t>3</w:t>
            </w:r>
          </w:p>
        </w:tc>
        <w:tc>
          <w:tcPr>
            <w:tcW w:w="1305" w:type="dxa"/>
          </w:tcPr>
          <w:p w14:paraId="0C9A8934" w14:textId="77777777" w:rsidR="00513219" w:rsidRPr="00513219" w:rsidRDefault="00513219" w:rsidP="00513219">
            <w:pPr>
              <w:tabs>
                <w:tab w:val="left" w:pos="3465"/>
              </w:tabs>
              <w:suppressAutoHyphens w:val="0"/>
              <w:jc w:val="center"/>
              <w:rPr>
                <w:rFonts w:eastAsia="Courier New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513219">
              <w:rPr>
                <w:rFonts w:eastAsia="Courier New" w:cs="Times New Roman"/>
                <w:color w:val="000000"/>
                <w:kern w:val="0"/>
                <w:sz w:val="20"/>
                <w:szCs w:val="20"/>
                <w:lang w:eastAsia="ru-RU" w:bidi="ru-RU"/>
              </w:rPr>
              <w:t>4</w:t>
            </w:r>
          </w:p>
        </w:tc>
        <w:tc>
          <w:tcPr>
            <w:tcW w:w="1785" w:type="dxa"/>
          </w:tcPr>
          <w:p w14:paraId="1F8E508E" w14:textId="77777777" w:rsidR="00513219" w:rsidRPr="00513219" w:rsidRDefault="00513219" w:rsidP="00513219">
            <w:pPr>
              <w:tabs>
                <w:tab w:val="left" w:pos="3465"/>
              </w:tabs>
              <w:suppressAutoHyphens w:val="0"/>
              <w:jc w:val="center"/>
              <w:rPr>
                <w:rFonts w:eastAsia="Courier New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513219">
              <w:rPr>
                <w:rFonts w:eastAsia="Courier New" w:cs="Times New Roman"/>
                <w:color w:val="000000"/>
                <w:kern w:val="0"/>
                <w:sz w:val="20"/>
                <w:szCs w:val="20"/>
                <w:lang w:eastAsia="ru-RU" w:bidi="ru-RU"/>
              </w:rPr>
              <w:t>5</w:t>
            </w:r>
          </w:p>
        </w:tc>
        <w:tc>
          <w:tcPr>
            <w:tcW w:w="1787" w:type="dxa"/>
          </w:tcPr>
          <w:p w14:paraId="31B5280F" w14:textId="77777777" w:rsidR="00513219" w:rsidRPr="00513219" w:rsidRDefault="00513219" w:rsidP="00513219">
            <w:pPr>
              <w:tabs>
                <w:tab w:val="left" w:pos="3465"/>
              </w:tabs>
              <w:suppressAutoHyphens w:val="0"/>
              <w:jc w:val="center"/>
              <w:rPr>
                <w:rFonts w:eastAsia="Courier New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513219">
              <w:rPr>
                <w:rFonts w:eastAsia="Courier New" w:cs="Times New Roman"/>
                <w:color w:val="000000"/>
                <w:kern w:val="0"/>
                <w:sz w:val="20"/>
                <w:szCs w:val="20"/>
                <w:lang w:eastAsia="ru-RU" w:bidi="ru-RU"/>
              </w:rPr>
              <w:t>6</w:t>
            </w:r>
          </w:p>
        </w:tc>
        <w:tc>
          <w:tcPr>
            <w:tcW w:w="1615" w:type="dxa"/>
          </w:tcPr>
          <w:p w14:paraId="0DCEA470" w14:textId="77777777" w:rsidR="00513219" w:rsidRPr="00513219" w:rsidRDefault="00513219" w:rsidP="00513219">
            <w:pPr>
              <w:tabs>
                <w:tab w:val="left" w:pos="3465"/>
              </w:tabs>
              <w:suppressAutoHyphens w:val="0"/>
              <w:jc w:val="center"/>
              <w:rPr>
                <w:rFonts w:eastAsia="Courier New" w:cs="Times New Roman"/>
                <w:color w:val="000000"/>
                <w:kern w:val="0"/>
                <w:sz w:val="20"/>
                <w:szCs w:val="20"/>
                <w:lang w:eastAsia="ru-RU" w:bidi="ru-RU"/>
              </w:rPr>
            </w:pPr>
            <w:r w:rsidRPr="00513219">
              <w:rPr>
                <w:rFonts w:eastAsia="Courier New" w:cs="Times New Roman"/>
                <w:color w:val="000000"/>
                <w:kern w:val="0"/>
                <w:sz w:val="20"/>
                <w:szCs w:val="20"/>
                <w:lang w:eastAsia="ru-RU" w:bidi="ru-RU"/>
              </w:rPr>
              <w:t>7</w:t>
            </w:r>
          </w:p>
        </w:tc>
      </w:tr>
    </w:tbl>
    <w:p w14:paraId="0B4992B2" w14:textId="77777777" w:rsidR="00712081" w:rsidRDefault="00712081" w:rsidP="00712081">
      <w:pPr>
        <w:widowControl/>
        <w:suppressAutoHyphens w:val="0"/>
        <w:ind w:firstLine="709"/>
        <w:jc w:val="both"/>
        <w:rPr>
          <w:rFonts w:eastAsia="Calibri" w:cs="Times New Roman"/>
          <w:kern w:val="0"/>
          <w:lang w:eastAsia="en-US" w:bidi="ar-SA"/>
        </w:rPr>
      </w:pPr>
    </w:p>
    <w:p w14:paraId="44FA0CED" w14:textId="208D62B9" w:rsidR="00712081" w:rsidRPr="00712081" w:rsidRDefault="00712081" w:rsidP="00712081">
      <w:pPr>
        <w:widowControl/>
        <w:suppressAutoHyphens w:val="0"/>
        <w:ind w:firstLine="709"/>
        <w:jc w:val="both"/>
        <w:rPr>
          <w:rFonts w:eastAsia="Calibri" w:cs="Times New Roman"/>
          <w:kern w:val="0"/>
          <w:lang w:eastAsia="en-US" w:bidi="ar-SA"/>
        </w:rPr>
      </w:pPr>
      <w:r w:rsidRPr="00712081">
        <w:rPr>
          <w:rFonts w:eastAsia="Calibri" w:cs="Times New Roman"/>
          <w:kern w:val="0"/>
          <w:lang w:eastAsia="en-US" w:bidi="ar-SA"/>
        </w:rPr>
        <w:t xml:space="preserve">Поставщик производит доставку, разгрузку, подъём на этаж Заказчика по адресу: Санкт-Петербург, ул. </w:t>
      </w:r>
      <w:proofErr w:type="spellStart"/>
      <w:r w:rsidRPr="00712081">
        <w:rPr>
          <w:rFonts w:eastAsia="Calibri" w:cs="Times New Roman"/>
          <w:kern w:val="0"/>
          <w:lang w:eastAsia="en-US" w:bidi="ar-SA"/>
        </w:rPr>
        <w:t>Новолитовская</w:t>
      </w:r>
      <w:proofErr w:type="spellEnd"/>
      <w:r w:rsidRPr="00712081">
        <w:rPr>
          <w:rFonts w:eastAsia="Calibri" w:cs="Times New Roman"/>
          <w:kern w:val="0"/>
          <w:lang w:eastAsia="en-US" w:bidi="ar-SA"/>
        </w:rPr>
        <w:t xml:space="preserve"> д.5, лит. А.</w:t>
      </w:r>
    </w:p>
    <w:p w14:paraId="47CEA8DA" w14:textId="6B11258D" w:rsidR="00712081" w:rsidRPr="00712081" w:rsidRDefault="00712081" w:rsidP="00712081">
      <w:pPr>
        <w:widowControl/>
        <w:suppressAutoHyphens w:val="0"/>
        <w:ind w:firstLine="709"/>
        <w:jc w:val="both"/>
        <w:rPr>
          <w:rFonts w:eastAsia="Calibri" w:cs="Times New Roman"/>
          <w:kern w:val="0"/>
          <w:lang w:eastAsia="en-US" w:bidi="ar-SA"/>
        </w:rPr>
      </w:pPr>
      <w:r w:rsidRPr="00712081">
        <w:rPr>
          <w:rFonts w:eastAsia="Calibri" w:cs="Times New Roman"/>
          <w:kern w:val="0"/>
          <w:lang w:eastAsia="en-US" w:bidi="ar-SA"/>
        </w:rPr>
        <w:t>В поставку Товара входят доставка Товара, погрузочно-разгрузочные работы, подъем на этаж и помещение Заказчика.</w:t>
      </w:r>
    </w:p>
    <w:p w14:paraId="5E309B58" w14:textId="0BDA83F8" w:rsidR="00712081" w:rsidRPr="00712081" w:rsidRDefault="00712081" w:rsidP="00712081">
      <w:pPr>
        <w:widowControl/>
        <w:suppressAutoHyphens w:val="0"/>
        <w:ind w:firstLine="709"/>
        <w:jc w:val="both"/>
        <w:rPr>
          <w:rFonts w:eastAsia="Calibri" w:cs="Times New Roman"/>
          <w:kern w:val="0"/>
          <w:lang w:eastAsia="en-US" w:bidi="ar-SA"/>
        </w:rPr>
      </w:pPr>
      <w:r w:rsidRPr="00712081">
        <w:rPr>
          <w:rFonts w:eastAsia="Calibri" w:cs="Times New Roman"/>
          <w:kern w:val="0"/>
          <w:lang w:eastAsia="en-US" w:bidi="ar-SA"/>
        </w:rPr>
        <w:t xml:space="preserve">Срок поставки Товара: Поставка Товара осуществляется Поставщиком в течение 5 (пяти) рабочих дней, с даты подписания контракта. </w:t>
      </w:r>
    </w:p>
    <w:p w14:paraId="09C46B3E" w14:textId="59056A61" w:rsidR="00712081" w:rsidRPr="00712081" w:rsidRDefault="00712081" w:rsidP="00712081">
      <w:pPr>
        <w:widowControl/>
        <w:suppressAutoHyphens w:val="0"/>
        <w:ind w:firstLine="709"/>
        <w:jc w:val="both"/>
        <w:rPr>
          <w:rFonts w:eastAsia="Calibri" w:cs="Times New Roman"/>
          <w:kern w:val="0"/>
          <w:lang w:eastAsia="en-US" w:bidi="ar-SA"/>
        </w:rPr>
      </w:pPr>
      <w:r w:rsidRPr="00712081">
        <w:rPr>
          <w:rFonts w:eastAsia="Calibri" w:cs="Times New Roman"/>
          <w:kern w:val="0"/>
          <w:lang w:eastAsia="en-US" w:bidi="ar-SA"/>
        </w:rPr>
        <w:t>Время поставки Товара: по предварительному согласованию с Заказчиком. Поставщик за 1 (один) рабочий день до даты поставки Товара уведомляет Заказчика о дате и времени поставки по телефону: 8 (812) 596-32-78.</w:t>
      </w:r>
    </w:p>
    <w:p w14:paraId="4F52EF0E" w14:textId="77777777" w:rsidR="00712081" w:rsidRPr="00712081" w:rsidRDefault="00712081" w:rsidP="00712081">
      <w:pPr>
        <w:widowControl/>
        <w:suppressAutoHyphens w:val="0"/>
        <w:jc w:val="both"/>
        <w:rPr>
          <w:rFonts w:eastAsia="Calibri" w:cs="Times New Roman"/>
          <w:kern w:val="0"/>
          <w:lang w:eastAsia="en-US" w:bidi="ar-SA"/>
        </w:rPr>
      </w:pPr>
    </w:p>
    <w:p w14:paraId="3BA9DB81" w14:textId="0225F6E1" w:rsidR="00712081" w:rsidRPr="00712081" w:rsidRDefault="00712081" w:rsidP="00712081">
      <w:pPr>
        <w:widowControl/>
        <w:suppressAutoHyphens w:val="0"/>
        <w:spacing w:after="120"/>
        <w:ind w:firstLine="567"/>
        <w:jc w:val="center"/>
        <w:rPr>
          <w:rFonts w:eastAsia="Calibri" w:cs="Times New Roman"/>
          <w:b/>
          <w:bCs/>
          <w:kern w:val="0"/>
          <w:lang w:eastAsia="en-US" w:bidi="ar-SA"/>
        </w:rPr>
      </w:pPr>
      <w:r w:rsidRPr="00712081">
        <w:rPr>
          <w:rFonts w:eastAsia="Calibri" w:cs="Times New Roman"/>
          <w:b/>
          <w:bCs/>
          <w:kern w:val="0"/>
          <w:lang w:eastAsia="en-US" w:bidi="ar-SA"/>
        </w:rPr>
        <w:t>ТРЕБОВАНИЯ К ПОСТАВЛЯЕМОМУ ТОВАРУ</w:t>
      </w:r>
    </w:p>
    <w:p w14:paraId="7E56C185" w14:textId="057CCDB7" w:rsidR="00712081" w:rsidRPr="00712081" w:rsidRDefault="00712081" w:rsidP="00712081">
      <w:pPr>
        <w:widowControl/>
        <w:suppressAutoHyphens w:val="0"/>
        <w:spacing w:after="120"/>
        <w:ind w:firstLine="567"/>
        <w:jc w:val="both"/>
        <w:rPr>
          <w:rFonts w:eastAsia="Calibri" w:cs="Times New Roman"/>
          <w:b/>
          <w:bCs/>
          <w:i/>
          <w:iCs/>
          <w:kern w:val="0"/>
          <w:lang w:eastAsia="en-US" w:bidi="ar-SA"/>
        </w:rPr>
      </w:pPr>
      <w:r w:rsidRPr="00712081">
        <w:rPr>
          <w:rFonts w:eastAsia="Calibri" w:cs="Times New Roman"/>
          <w:b/>
          <w:bCs/>
          <w:i/>
          <w:iCs/>
          <w:kern w:val="0"/>
          <w:lang w:eastAsia="en-US" w:bidi="ar-SA"/>
        </w:rPr>
        <w:t>Требования к функциональным, техническим и качественным характеристикам, эксплуатационным характеристикам объекта закупки</w:t>
      </w:r>
    </w:p>
    <w:p w14:paraId="614B0D77" w14:textId="1A3775FC" w:rsidR="00712081" w:rsidRPr="00712081" w:rsidRDefault="00712081" w:rsidP="00712081">
      <w:pPr>
        <w:widowControl/>
        <w:suppressAutoHyphens w:val="0"/>
        <w:ind w:firstLine="567"/>
        <w:jc w:val="both"/>
        <w:rPr>
          <w:rFonts w:eastAsia="Calibri" w:cs="Times New Roman"/>
          <w:kern w:val="0"/>
          <w:lang w:eastAsia="en-US" w:bidi="ar-SA"/>
        </w:rPr>
      </w:pPr>
      <w:r w:rsidRPr="00712081">
        <w:rPr>
          <w:rFonts w:eastAsia="Calibri" w:cs="Times New Roman"/>
          <w:kern w:val="0"/>
          <w:lang w:eastAsia="en-US" w:bidi="ar-SA"/>
        </w:rPr>
        <w:t>Требования к функциональным, техническим и качественным характеристикам, эксплуатационным характеристикам объекта закупки приведены в Приложении к Описанию объекта закупки, являющемуся его неотъемлемой частью.</w:t>
      </w:r>
    </w:p>
    <w:p w14:paraId="17507BB4" w14:textId="1A2035D7" w:rsidR="00712081" w:rsidRPr="00712081" w:rsidRDefault="00712081" w:rsidP="00712081">
      <w:pPr>
        <w:widowControl/>
        <w:suppressAutoHyphens w:val="0"/>
        <w:ind w:firstLine="567"/>
        <w:jc w:val="both"/>
        <w:rPr>
          <w:rFonts w:eastAsia="Calibri" w:cs="Times New Roman"/>
          <w:kern w:val="0"/>
          <w:lang w:eastAsia="en-US" w:bidi="ar-SA"/>
        </w:rPr>
      </w:pPr>
      <w:r w:rsidRPr="00712081">
        <w:rPr>
          <w:rFonts w:eastAsia="Calibri" w:cs="Times New Roman"/>
          <w:kern w:val="0"/>
          <w:lang w:eastAsia="en-US" w:bidi="ar-SA"/>
        </w:rPr>
        <w:t xml:space="preserve">Качество поставляемого Товара должно соответствовать техническим условиям и требованиям, предъявленным к качеству данного вида Товара. Характеристики поставляемого Товара должны соответствовать техническим требованиям. </w:t>
      </w:r>
    </w:p>
    <w:p w14:paraId="05A66A55" w14:textId="63A7382F" w:rsidR="00712081" w:rsidRPr="00712081" w:rsidRDefault="00712081" w:rsidP="00712081">
      <w:pPr>
        <w:suppressAutoHyphens w:val="0"/>
        <w:autoSpaceDE w:val="0"/>
        <w:autoSpaceDN w:val="0"/>
        <w:ind w:firstLine="540"/>
        <w:jc w:val="both"/>
        <w:rPr>
          <w:rFonts w:eastAsia="Times New Roman" w:cs="Times New Roman"/>
          <w:kern w:val="0"/>
          <w:lang w:eastAsia="ru-RU" w:bidi="ar-SA"/>
        </w:rPr>
      </w:pPr>
      <w:r w:rsidRPr="00712081">
        <w:rPr>
          <w:rFonts w:eastAsia="Times New Roman" w:cs="Times New Roman"/>
          <w:kern w:val="0"/>
          <w:lang w:eastAsia="ru-RU" w:bidi="ar-SA"/>
        </w:rPr>
        <w:t>Количество поставляемого Товара должно соответствовать количеству Товара, указанному в «</w:t>
      </w:r>
      <w:bookmarkStart w:id="20" w:name="_Hlk115030576"/>
      <w:r w:rsidRPr="00712081">
        <w:rPr>
          <w:rFonts w:eastAsia="Times New Roman" w:cs="Times New Roman"/>
          <w:kern w:val="0"/>
          <w:lang w:eastAsia="ru-RU" w:bidi="ar-SA"/>
        </w:rPr>
        <w:t>Характеристиках поставляемого товара</w:t>
      </w:r>
      <w:bookmarkEnd w:id="20"/>
      <w:r w:rsidRPr="00712081">
        <w:rPr>
          <w:rFonts w:eastAsia="Times New Roman" w:cs="Times New Roman"/>
          <w:kern w:val="0"/>
          <w:lang w:eastAsia="ru-RU" w:bidi="ar-SA"/>
        </w:rPr>
        <w:t>», являющихся Приложением к Описанию объекта закупки.</w:t>
      </w:r>
    </w:p>
    <w:p w14:paraId="5C49EC5C" w14:textId="509D6226" w:rsidR="00712081" w:rsidRPr="00712081" w:rsidRDefault="00712081" w:rsidP="00712081">
      <w:pPr>
        <w:suppressAutoHyphens w:val="0"/>
        <w:autoSpaceDE w:val="0"/>
        <w:autoSpaceDN w:val="0"/>
        <w:ind w:firstLine="540"/>
        <w:jc w:val="both"/>
        <w:rPr>
          <w:rFonts w:eastAsia="Times New Roman" w:cs="Times New Roman"/>
          <w:kern w:val="0"/>
          <w:lang w:eastAsia="ru-RU" w:bidi="ar-SA"/>
        </w:rPr>
      </w:pPr>
      <w:r w:rsidRPr="00712081">
        <w:rPr>
          <w:rFonts w:eastAsia="Times New Roman" w:cs="Times New Roman"/>
          <w:kern w:val="0"/>
          <w:lang w:eastAsia="ru-RU" w:bidi="ar-SA"/>
        </w:rPr>
        <w:t>Поставщик не имеет права изменять количество Товара.</w:t>
      </w:r>
    </w:p>
    <w:p w14:paraId="1AFD6914" w14:textId="40CB1B3B" w:rsidR="00712081" w:rsidRPr="00712081" w:rsidRDefault="00712081" w:rsidP="00712081">
      <w:pPr>
        <w:suppressAutoHyphens w:val="0"/>
        <w:autoSpaceDE w:val="0"/>
        <w:autoSpaceDN w:val="0"/>
        <w:ind w:firstLine="540"/>
        <w:jc w:val="both"/>
        <w:rPr>
          <w:rFonts w:eastAsia="Times New Roman" w:cs="Times New Roman"/>
          <w:kern w:val="0"/>
          <w:lang w:eastAsia="ru-RU" w:bidi="ar-SA"/>
        </w:rPr>
      </w:pPr>
      <w:r w:rsidRPr="00712081">
        <w:rPr>
          <w:rFonts w:eastAsia="Times New Roman" w:cs="Times New Roman"/>
          <w:kern w:val="0"/>
          <w:lang w:eastAsia="ru-RU" w:bidi="ar-SA"/>
        </w:rPr>
        <w:t>Товар должен быть новым, не должен находиться ранее в эксплуатации у Поставщика и (или) у третьих лиц, не должен находиться в залоге, под арестом, не должен являться предметом каких-либо иных сделок и споров, ограничивающих право Поставщика на его передачу Заказчику. Товар должен быть полностью и надлежащим образом оформлен для продажи его на территории Российской Федерации.</w:t>
      </w:r>
    </w:p>
    <w:p w14:paraId="06B4EE13" w14:textId="4AE06E97" w:rsidR="00712081" w:rsidRPr="00712081" w:rsidRDefault="00712081" w:rsidP="00712081">
      <w:pPr>
        <w:suppressAutoHyphens w:val="0"/>
        <w:autoSpaceDE w:val="0"/>
        <w:autoSpaceDN w:val="0"/>
        <w:ind w:firstLine="540"/>
        <w:jc w:val="both"/>
        <w:rPr>
          <w:rFonts w:eastAsia="Times New Roman" w:cs="Times New Roman"/>
          <w:kern w:val="0"/>
          <w:lang w:eastAsia="ru-RU" w:bidi="ar-SA"/>
        </w:rPr>
      </w:pPr>
      <w:r w:rsidRPr="00712081">
        <w:rPr>
          <w:rFonts w:eastAsia="Times New Roman" w:cs="Times New Roman"/>
          <w:kern w:val="0"/>
          <w:lang w:eastAsia="ru-RU" w:bidi="ar-SA"/>
        </w:rPr>
        <w:t>Поставляемый Товар должен соответствовать обязательным требованиям к его качеству и безопасности, предусмотренным для Товара данного вида действующим законодательством Российской Федерации, иными нормативно-правовыми актами Российской Федерации.</w:t>
      </w:r>
    </w:p>
    <w:p w14:paraId="661DFF27" w14:textId="1EFF6DA0" w:rsidR="00712081" w:rsidRPr="00712081" w:rsidRDefault="00712081" w:rsidP="00712081">
      <w:pPr>
        <w:suppressAutoHyphens w:val="0"/>
        <w:autoSpaceDE w:val="0"/>
        <w:autoSpaceDN w:val="0"/>
        <w:ind w:firstLine="540"/>
        <w:jc w:val="both"/>
        <w:rPr>
          <w:rFonts w:eastAsia="Times New Roman" w:cs="Times New Roman"/>
          <w:kern w:val="0"/>
          <w:lang w:eastAsia="ru-RU" w:bidi="ar-SA"/>
        </w:rPr>
      </w:pPr>
      <w:r w:rsidRPr="00712081">
        <w:rPr>
          <w:rFonts w:eastAsia="Times New Roman" w:cs="Times New Roman"/>
          <w:kern w:val="0"/>
          <w:lang w:eastAsia="ru-RU" w:bidi="ar-SA"/>
        </w:rPr>
        <w:t>Товар не должен представлять опасности для жизни и здоровья граждан.</w:t>
      </w:r>
    </w:p>
    <w:p w14:paraId="27D27A79" w14:textId="481D53A3" w:rsidR="00712081" w:rsidRPr="00712081" w:rsidRDefault="00712081" w:rsidP="00712081">
      <w:pPr>
        <w:suppressAutoHyphens w:val="0"/>
        <w:autoSpaceDE w:val="0"/>
        <w:autoSpaceDN w:val="0"/>
        <w:ind w:firstLine="540"/>
        <w:jc w:val="both"/>
        <w:rPr>
          <w:rFonts w:eastAsia="Times New Roman" w:cs="Times New Roman"/>
          <w:kern w:val="0"/>
          <w:sz w:val="22"/>
          <w:szCs w:val="20"/>
          <w:lang w:eastAsia="ru-RU" w:bidi="ar-SA"/>
        </w:rPr>
      </w:pPr>
      <w:r w:rsidRPr="00712081">
        <w:rPr>
          <w:rFonts w:eastAsia="Times New Roman" w:cs="Times New Roman"/>
          <w:kern w:val="0"/>
          <w:lang w:eastAsia="ru-RU" w:bidi="ar-SA"/>
        </w:rPr>
        <w:t>Товар должен быть пригодным для целей, для которых Товар такого рода обычно используется, и соответствовать «Характеристикам поставляемого товара», являющихся Приложением к Описанию объекта закупки</w:t>
      </w:r>
      <w:r w:rsidRPr="00712081">
        <w:rPr>
          <w:rFonts w:eastAsia="Times New Roman" w:cs="Times New Roman"/>
          <w:kern w:val="0"/>
          <w:sz w:val="22"/>
          <w:szCs w:val="20"/>
          <w:lang w:eastAsia="ru-RU" w:bidi="ar-SA"/>
        </w:rPr>
        <w:t>.</w:t>
      </w:r>
    </w:p>
    <w:p w14:paraId="50B13EBC" w14:textId="77777777" w:rsidR="00712081" w:rsidRPr="00712081" w:rsidRDefault="00712081" w:rsidP="00712081">
      <w:pPr>
        <w:suppressAutoHyphens w:val="0"/>
        <w:autoSpaceDE w:val="0"/>
        <w:autoSpaceDN w:val="0"/>
        <w:ind w:firstLine="540"/>
        <w:jc w:val="both"/>
        <w:rPr>
          <w:rFonts w:eastAsia="Times New Roman" w:cs="Times New Roman"/>
          <w:kern w:val="0"/>
          <w:sz w:val="22"/>
          <w:szCs w:val="20"/>
          <w:lang w:eastAsia="ru-RU" w:bidi="ar-SA"/>
        </w:rPr>
      </w:pPr>
    </w:p>
    <w:p w14:paraId="3AC096C7" w14:textId="09D20B8E" w:rsidR="00712081" w:rsidRPr="00AC139C" w:rsidRDefault="00712081" w:rsidP="00712081">
      <w:pPr>
        <w:suppressAutoHyphens w:val="0"/>
        <w:autoSpaceDE w:val="0"/>
        <w:autoSpaceDN w:val="0"/>
        <w:ind w:firstLine="540"/>
        <w:jc w:val="both"/>
        <w:rPr>
          <w:rFonts w:eastAsia="Times New Roman" w:cs="Times New Roman"/>
          <w:b/>
          <w:bCs/>
          <w:i/>
          <w:iCs/>
          <w:kern w:val="0"/>
          <w:lang w:eastAsia="ru-RU" w:bidi="ar-SA"/>
        </w:rPr>
      </w:pPr>
      <w:r w:rsidRPr="00AC139C">
        <w:rPr>
          <w:rFonts w:eastAsia="Times New Roman" w:cs="Times New Roman"/>
          <w:b/>
          <w:bCs/>
          <w:i/>
          <w:iCs/>
          <w:kern w:val="0"/>
          <w:lang w:eastAsia="ru-RU" w:bidi="ar-SA"/>
        </w:rPr>
        <w:t>Требования к таре и упаковке</w:t>
      </w:r>
    </w:p>
    <w:p w14:paraId="09651A07" w14:textId="72985CEF" w:rsidR="00712081" w:rsidRPr="00712081" w:rsidRDefault="00712081" w:rsidP="00712081">
      <w:pPr>
        <w:suppressAutoHyphens w:val="0"/>
        <w:autoSpaceDE w:val="0"/>
        <w:autoSpaceDN w:val="0"/>
        <w:ind w:firstLine="540"/>
        <w:jc w:val="both"/>
        <w:rPr>
          <w:rFonts w:eastAsia="Times New Roman" w:cs="Times New Roman"/>
          <w:kern w:val="0"/>
          <w:lang w:eastAsia="ru-RU" w:bidi="ar-SA"/>
        </w:rPr>
      </w:pPr>
      <w:r w:rsidRPr="00712081">
        <w:rPr>
          <w:rFonts w:eastAsia="Times New Roman" w:cs="Times New Roman"/>
          <w:kern w:val="0"/>
          <w:lang w:eastAsia="ru-RU" w:bidi="ar-SA"/>
        </w:rPr>
        <w:t>Товар должен передаваться Заказчику в упаковке, соответствующей установленным обязательным требованиям к безопасности и характеру груза, предохраняющей его от всякого рода повреждений или порчи и обеспечивающей сохранность в течение всего срока годности Товара.</w:t>
      </w:r>
    </w:p>
    <w:p w14:paraId="06A427D5" w14:textId="5A32274C" w:rsidR="00712081" w:rsidRPr="00712081" w:rsidRDefault="00712081" w:rsidP="00712081">
      <w:pPr>
        <w:suppressAutoHyphens w:val="0"/>
        <w:autoSpaceDE w:val="0"/>
        <w:autoSpaceDN w:val="0"/>
        <w:ind w:firstLine="540"/>
        <w:jc w:val="both"/>
        <w:rPr>
          <w:rFonts w:eastAsia="Times New Roman" w:cs="Times New Roman"/>
          <w:kern w:val="0"/>
          <w:lang w:eastAsia="ru-RU" w:bidi="ar-SA"/>
        </w:rPr>
      </w:pPr>
      <w:r w:rsidRPr="00712081">
        <w:rPr>
          <w:rFonts w:eastAsia="Times New Roman" w:cs="Times New Roman"/>
          <w:kern w:val="0"/>
          <w:lang w:eastAsia="ru-RU" w:bidi="ar-SA"/>
        </w:rPr>
        <w:t xml:space="preserve">Упаковка должна быть прочной, сухой. Маркировка Товара должна соответствовать </w:t>
      </w:r>
      <w:r w:rsidRPr="00712081">
        <w:rPr>
          <w:rFonts w:eastAsia="Times New Roman" w:cs="Times New Roman"/>
          <w:kern w:val="0"/>
          <w:lang w:eastAsia="ru-RU" w:bidi="ar-SA"/>
        </w:rPr>
        <w:lastRenderedPageBreak/>
        <w:t>требованиям законодательства Российской Федерации и содержать следующую информацию: наименование предприятия-изготовителя, юридический адрес изготовителя, наименование Товара, размер тары, дата изготовления, условия и срок хранения.</w:t>
      </w:r>
    </w:p>
    <w:p w14:paraId="6298CD13" w14:textId="511A6CCB" w:rsidR="00712081" w:rsidRPr="00712081" w:rsidRDefault="00712081" w:rsidP="00712081">
      <w:pPr>
        <w:suppressAutoHyphens w:val="0"/>
        <w:autoSpaceDE w:val="0"/>
        <w:autoSpaceDN w:val="0"/>
        <w:ind w:firstLine="540"/>
        <w:jc w:val="both"/>
        <w:rPr>
          <w:rFonts w:eastAsia="Times New Roman" w:cs="Times New Roman"/>
          <w:kern w:val="0"/>
          <w:lang w:eastAsia="ru-RU" w:bidi="ar-SA"/>
        </w:rPr>
      </w:pPr>
      <w:r w:rsidRPr="00712081">
        <w:rPr>
          <w:rFonts w:eastAsia="Times New Roman" w:cs="Times New Roman"/>
          <w:kern w:val="0"/>
          <w:lang w:eastAsia="ru-RU" w:bidi="ar-SA"/>
        </w:rPr>
        <w:t>Поставщик обязан обеспечить в соответствии с требованиями законодательства Российской Федерации надлежащие условия хранения и перевозки, установленные изготовителем Товара, необходимые для сохранения качества и безопасности Товара.</w:t>
      </w:r>
    </w:p>
    <w:p w14:paraId="1B0042AC" w14:textId="7DCC8DF2" w:rsidR="00712081" w:rsidRPr="00712081" w:rsidRDefault="00712081" w:rsidP="00712081">
      <w:pPr>
        <w:suppressAutoHyphens w:val="0"/>
        <w:autoSpaceDE w:val="0"/>
        <w:autoSpaceDN w:val="0"/>
        <w:ind w:firstLine="540"/>
        <w:jc w:val="both"/>
        <w:rPr>
          <w:rFonts w:eastAsia="Times New Roman" w:cs="Times New Roman"/>
          <w:kern w:val="0"/>
          <w:lang w:eastAsia="ru-RU" w:bidi="ar-SA"/>
        </w:rPr>
      </w:pPr>
      <w:r w:rsidRPr="00712081">
        <w:rPr>
          <w:rFonts w:eastAsia="Times New Roman" w:cs="Times New Roman"/>
          <w:kern w:val="0"/>
          <w:lang w:eastAsia="ru-RU" w:bidi="ar-SA"/>
        </w:rPr>
        <w:t xml:space="preserve">Упаковка Товара, имеющая внешние дефекты (помятость, надрывы, царапины, отсутствие этикетки, маркировки и </w:t>
      </w:r>
      <w:proofErr w:type="gramStart"/>
      <w:r w:rsidRPr="00712081">
        <w:rPr>
          <w:rFonts w:eastAsia="Times New Roman" w:cs="Times New Roman"/>
          <w:kern w:val="0"/>
          <w:lang w:eastAsia="ru-RU" w:bidi="ar-SA"/>
        </w:rPr>
        <w:t>т.д.</w:t>
      </w:r>
      <w:proofErr w:type="gramEnd"/>
      <w:r w:rsidRPr="00712081">
        <w:rPr>
          <w:rFonts w:eastAsia="Times New Roman" w:cs="Times New Roman"/>
          <w:kern w:val="0"/>
          <w:lang w:eastAsia="ru-RU" w:bidi="ar-SA"/>
        </w:rPr>
        <w:t>), которые не позволяют использовать ее для обеспечения сохранности Товара при транспортировке и хранении, возвращается Поставщику вместе с Товаром, находящимся в ней. Такой Товар не засчитывается в счет исполнения обязательств по Контракту.</w:t>
      </w:r>
    </w:p>
    <w:p w14:paraId="740A821E" w14:textId="77777777" w:rsidR="00712081" w:rsidRPr="00712081" w:rsidRDefault="00712081" w:rsidP="00712081">
      <w:pPr>
        <w:suppressAutoHyphens w:val="0"/>
        <w:autoSpaceDE w:val="0"/>
        <w:autoSpaceDN w:val="0"/>
        <w:jc w:val="both"/>
        <w:rPr>
          <w:rFonts w:eastAsia="Times New Roman" w:cs="Times New Roman"/>
          <w:kern w:val="0"/>
          <w:lang w:eastAsia="ru-RU" w:bidi="ar-SA"/>
        </w:rPr>
      </w:pPr>
    </w:p>
    <w:p w14:paraId="522EBD98" w14:textId="2B6E73D4" w:rsidR="00712081" w:rsidRPr="007B3002" w:rsidRDefault="00712081" w:rsidP="00712081">
      <w:pPr>
        <w:widowControl/>
        <w:suppressAutoHyphens w:val="0"/>
        <w:ind w:firstLine="567"/>
        <w:jc w:val="both"/>
        <w:rPr>
          <w:rFonts w:eastAsia="Calibri" w:cs="Times New Roman"/>
          <w:b/>
          <w:bCs/>
          <w:i/>
          <w:iCs/>
          <w:kern w:val="0"/>
          <w:lang w:eastAsia="en-US" w:bidi="ar-SA"/>
        </w:rPr>
      </w:pPr>
      <w:r w:rsidRPr="007B3002">
        <w:rPr>
          <w:rFonts w:eastAsia="Calibri" w:cs="Times New Roman"/>
          <w:b/>
          <w:bCs/>
          <w:i/>
          <w:iCs/>
          <w:kern w:val="0"/>
          <w:lang w:eastAsia="en-US" w:bidi="ar-SA"/>
        </w:rPr>
        <w:t>Требования к гарантийному сроку и (или) объему предоставления гарантий его качества Товара</w:t>
      </w:r>
    </w:p>
    <w:p w14:paraId="662C646E" w14:textId="475E49AE" w:rsidR="00712081" w:rsidRPr="00712081" w:rsidRDefault="00712081" w:rsidP="00712081">
      <w:pPr>
        <w:widowControl/>
        <w:suppressAutoHyphens w:val="0"/>
        <w:ind w:firstLine="567"/>
        <w:jc w:val="both"/>
        <w:rPr>
          <w:rFonts w:eastAsia="Calibri" w:cs="Times New Roman"/>
          <w:kern w:val="0"/>
          <w:lang w:eastAsia="en-US" w:bidi="ar-SA"/>
        </w:rPr>
      </w:pPr>
      <w:r w:rsidRPr="00712081">
        <w:rPr>
          <w:rFonts w:eastAsia="Calibri" w:cs="Times New Roman"/>
          <w:kern w:val="0"/>
          <w:lang w:eastAsia="en-US" w:bidi="ar-SA"/>
        </w:rPr>
        <w:t>Требования к гарантийному сроку Товара: не менее 12 месяцев с даты подписания документа о приемке.</w:t>
      </w:r>
    </w:p>
    <w:p w14:paraId="5015C599" w14:textId="77777777" w:rsidR="00712081" w:rsidRPr="00712081" w:rsidRDefault="00712081" w:rsidP="00712081">
      <w:pPr>
        <w:widowControl/>
        <w:suppressAutoHyphens w:val="0"/>
        <w:ind w:firstLine="567"/>
        <w:jc w:val="both"/>
        <w:rPr>
          <w:rFonts w:eastAsia="Calibri" w:cs="Times New Roman"/>
          <w:kern w:val="0"/>
          <w:lang w:eastAsia="en-US" w:bidi="ar-SA"/>
        </w:rPr>
      </w:pPr>
      <w:r w:rsidRPr="00712081">
        <w:rPr>
          <w:rFonts w:eastAsia="Calibri" w:cs="Times New Roman"/>
          <w:kern w:val="0"/>
          <w:lang w:eastAsia="en-US" w:bidi="ar-SA"/>
        </w:rPr>
        <w:t>Заказчик предъявляет претензии по качеству Товара в течение гарантийного срока Товара.</w:t>
      </w:r>
    </w:p>
    <w:p w14:paraId="6E4A5F29" w14:textId="073D84DC" w:rsidR="00712081" w:rsidRPr="00712081" w:rsidRDefault="00712081" w:rsidP="00712081">
      <w:pPr>
        <w:tabs>
          <w:tab w:val="left" w:pos="900"/>
        </w:tabs>
        <w:suppressAutoHyphens w:val="0"/>
        <w:autoSpaceDE w:val="0"/>
        <w:ind w:firstLine="709"/>
        <w:jc w:val="both"/>
        <w:rPr>
          <w:rFonts w:eastAsia="Calibri" w:cs="Times New Roman"/>
          <w:kern w:val="0"/>
          <w:lang w:eastAsia="en-US" w:bidi="ar-SA"/>
        </w:rPr>
      </w:pPr>
      <w:r w:rsidRPr="00712081">
        <w:rPr>
          <w:rFonts w:eastAsia="Calibri" w:cs="Times New Roman"/>
          <w:kern w:val="0"/>
          <w:lang w:eastAsia="en-US" w:bidi="ar-SA"/>
        </w:rPr>
        <w:t xml:space="preserve">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Федерации. Товар должен соответствовать действующему законодательству Российской Федерации применительно для Товара такого вида. </w:t>
      </w:r>
    </w:p>
    <w:p w14:paraId="3631AD45" w14:textId="5E1EADEF" w:rsidR="00712081" w:rsidRPr="00712081" w:rsidRDefault="00712081" w:rsidP="00712081">
      <w:pPr>
        <w:widowControl/>
        <w:suppressAutoHyphens w:val="0"/>
        <w:ind w:firstLine="567"/>
        <w:jc w:val="both"/>
        <w:rPr>
          <w:rFonts w:eastAsia="Calibri" w:cs="Times New Roman"/>
          <w:kern w:val="0"/>
          <w:lang w:eastAsia="en-US" w:bidi="ar-SA"/>
        </w:rPr>
      </w:pPr>
      <w:r w:rsidRPr="00712081">
        <w:rPr>
          <w:rFonts w:eastAsia="Calibri" w:cs="Times New Roman"/>
          <w:kern w:val="0"/>
          <w:lang w:eastAsia="en-US" w:bidi="ar-SA"/>
        </w:rPr>
        <w:t>Поставщик гарантирует Заказчику наличие необходимой документации на поставляемый Товар.</w:t>
      </w:r>
    </w:p>
    <w:p w14:paraId="2AD0EFD5" w14:textId="540440BF" w:rsidR="00712081" w:rsidRPr="00712081" w:rsidRDefault="00712081" w:rsidP="007B3002">
      <w:pPr>
        <w:widowControl/>
        <w:tabs>
          <w:tab w:val="left" w:pos="720"/>
        </w:tabs>
        <w:suppressAutoHyphens w:val="0"/>
        <w:autoSpaceDE w:val="0"/>
        <w:autoSpaceDN w:val="0"/>
        <w:adjustRightInd w:val="0"/>
        <w:spacing w:after="200"/>
        <w:ind w:firstLine="709"/>
        <w:contextualSpacing/>
        <w:jc w:val="both"/>
        <w:outlineLvl w:val="2"/>
        <w:rPr>
          <w:rFonts w:eastAsia="Calibri" w:cs="Times New Roman"/>
          <w:bCs/>
          <w:kern w:val="0"/>
          <w:lang w:eastAsia="en-US" w:bidi="ar-SA"/>
        </w:rPr>
      </w:pPr>
      <w:r w:rsidRPr="00712081">
        <w:rPr>
          <w:rFonts w:eastAsia="Calibri" w:cs="Times New Roman"/>
          <w:bCs/>
          <w:kern w:val="0"/>
          <w:lang w:eastAsia="en-US" w:bidi="ar-SA"/>
        </w:rPr>
        <w:t xml:space="preserve">В случае если в течение гарантийного срока, обнаружится, что Товар поставлен Поставщиком с отступлениями от условий контракта или с иными недостатками, которые делают указанный Товар не пригодным для предусмотренного в контракте использования, Заказчик вправе потребовать от Поставщика безвозмездного устранения недостатков. </w:t>
      </w:r>
    </w:p>
    <w:p w14:paraId="2C8D87F6" w14:textId="4234CFEE" w:rsidR="00712081" w:rsidRPr="00712081" w:rsidRDefault="00712081" w:rsidP="00712081">
      <w:pPr>
        <w:tabs>
          <w:tab w:val="left" w:pos="900"/>
        </w:tabs>
        <w:suppressAutoHyphens w:val="0"/>
        <w:autoSpaceDE w:val="0"/>
        <w:spacing w:after="200"/>
        <w:ind w:firstLine="709"/>
        <w:contextualSpacing/>
        <w:jc w:val="both"/>
        <w:rPr>
          <w:rFonts w:eastAsia="Calibri" w:cs="Times New Roman"/>
          <w:bCs/>
          <w:kern w:val="0"/>
          <w:lang w:eastAsia="en-US" w:bidi="ar-SA"/>
        </w:rPr>
      </w:pPr>
      <w:r w:rsidRPr="00712081">
        <w:rPr>
          <w:rFonts w:eastAsia="Calibri" w:cs="Times New Roman"/>
          <w:bCs/>
          <w:kern w:val="0"/>
          <w:lang w:eastAsia="en-US" w:bidi="ar-SA"/>
        </w:rPr>
        <w:t>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характеристиками.</w:t>
      </w:r>
    </w:p>
    <w:p w14:paraId="4CA5AA14" w14:textId="141FF776" w:rsidR="00712081" w:rsidRPr="00712081" w:rsidRDefault="00712081" w:rsidP="00712081">
      <w:pPr>
        <w:tabs>
          <w:tab w:val="left" w:pos="900"/>
        </w:tabs>
        <w:suppressAutoHyphens w:val="0"/>
        <w:autoSpaceDE w:val="0"/>
        <w:spacing w:after="200"/>
        <w:ind w:firstLine="709"/>
        <w:contextualSpacing/>
        <w:jc w:val="both"/>
        <w:rPr>
          <w:rFonts w:eastAsia="Calibri" w:cs="Times New Roman"/>
          <w:bCs/>
          <w:kern w:val="0"/>
          <w:lang w:eastAsia="en-US" w:bidi="ar-SA"/>
        </w:rPr>
      </w:pPr>
      <w:r w:rsidRPr="00712081">
        <w:rPr>
          <w:rFonts w:eastAsia="Calibri" w:cs="Times New Roman"/>
          <w:bCs/>
          <w:kern w:val="0"/>
          <w:lang w:eastAsia="en-US" w:bidi="ar-SA"/>
        </w:rPr>
        <w:t>В случае необходимости замены Товара ненадлежащего качества в течение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претензии.</w:t>
      </w:r>
    </w:p>
    <w:p w14:paraId="5F570204" w14:textId="77777777" w:rsidR="00602BAF" w:rsidRDefault="00602BAF" w:rsidP="006D61E0">
      <w:pPr>
        <w:widowControl/>
        <w:rPr>
          <w:rFonts w:eastAsia="Times New Roman" w:cs="Times New Roman"/>
          <w:b/>
          <w:bCs/>
          <w:kern w:val="0"/>
          <w:sz w:val="22"/>
          <w:szCs w:val="22"/>
          <w:lang w:eastAsia="ar-SA" w:bidi="ar-SA"/>
        </w:rPr>
      </w:pPr>
    </w:p>
    <w:p w14:paraId="29A1ADEF" w14:textId="77777777" w:rsidR="007B3002" w:rsidRDefault="007B3002" w:rsidP="006D61E0">
      <w:pPr>
        <w:widowControl/>
        <w:rPr>
          <w:rFonts w:eastAsia="Times New Roman" w:cs="Times New Roman"/>
          <w:b/>
          <w:bCs/>
          <w:kern w:val="0"/>
          <w:sz w:val="22"/>
          <w:szCs w:val="22"/>
          <w:lang w:eastAsia="ar-SA" w:bidi="ar-SA"/>
        </w:rPr>
      </w:pPr>
    </w:p>
    <w:p w14:paraId="6352F9ED" w14:textId="77777777" w:rsidR="007B3002" w:rsidRDefault="007B3002" w:rsidP="006D61E0">
      <w:pPr>
        <w:widowControl/>
        <w:rPr>
          <w:rFonts w:eastAsia="Times New Roman" w:cs="Times New Roman"/>
          <w:b/>
          <w:bCs/>
          <w:kern w:val="0"/>
          <w:sz w:val="22"/>
          <w:szCs w:val="22"/>
          <w:lang w:eastAsia="ar-SA" w:bidi="ar-SA"/>
        </w:rPr>
      </w:pPr>
    </w:p>
    <w:p w14:paraId="2F2E43E1" w14:textId="77777777" w:rsidR="007B3002" w:rsidRDefault="007B3002" w:rsidP="006D61E0">
      <w:pPr>
        <w:widowControl/>
        <w:rPr>
          <w:rFonts w:eastAsia="Times New Roman" w:cs="Times New Roman"/>
          <w:b/>
          <w:bCs/>
          <w:kern w:val="0"/>
          <w:sz w:val="22"/>
          <w:szCs w:val="22"/>
          <w:lang w:eastAsia="ar-SA" w:bidi="ar-SA"/>
        </w:rPr>
      </w:pPr>
    </w:p>
    <w:p w14:paraId="664989DA" w14:textId="77777777" w:rsidR="007B3002" w:rsidRDefault="007B3002" w:rsidP="006D61E0">
      <w:pPr>
        <w:widowControl/>
        <w:rPr>
          <w:rFonts w:eastAsia="Times New Roman" w:cs="Times New Roman"/>
          <w:b/>
          <w:bCs/>
          <w:kern w:val="0"/>
          <w:sz w:val="22"/>
          <w:szCs w:val="22"/>
          <w:lang w:eastAsia="ar-SA" w:bidi="ar-SA"/>
        </w:rPr>
      </w:pPr>
    </w:p>
    <w:p w14:paraId="70C544BA" w14:textId="77777777" w:rsidR="007B3002" w:rsidRDefault="007B3002" w:rsidP="006D61E0">
      <w:pPr>
        <w:widowControl/>
        <w:rPr>
          <w:rFonts w:eastAsia="Times New Roman" w:cs="Times New Roman"/>
          <w:b/>
          <w:bCs/>
          <w:kern w:val="0"/>
          <w:sz w:val="22"/>
          <w:szCs w:val="22"/>
          <w:lang w:eastAsia="ar-SA" w:bidi="ar-SA"/>
        </w:rPr>
      </w:pPr>
    </w:p>
    <w:p w14:paraId="40AB89B0" w14:textId="77777777" w:rsidR="007B3002" w:rsidRDefault="007B3002" w:rsidP="006D61E0">
      <w:pPr>
        <w:widowControl/>
        <w:rPr>
          <w:rFonts w:eastAsia="Times New Roman" w:cs="Times New Roman"/>
          <w:b/>
          <w:bCs/>
          <w:kern w:val="0"/>
          <w:sz w:val="22"/>
          <w:szCs w:val="22"/>
          <w:lang w:eastAsia="ar-SA" w:bidi="ar-SA"/>
        </w:rPr>
      </w:pPr>
    </w:p>
    <w:tbl>
      <w:tblPr>
        <w:tblW w:w="5187" w:type="pct"/>
        <w:tblLook w:val="01E0" w:firstRow="1" w:lastRow="1" w:firstColumn="1" w:lastColumn="1" w:noHBand="0" w:noVBand="0"/>
      </w:tblPr>
      <w:tblGrid>
        <w:gridCol w:w="5027"/>
        <w:gridCol w:w="362"/>
        <w:gridCol w:w="4609"/>
      </w:tblGrid>
      <w:tr w:rsidR="00182DB1" w:rsidRPr="00BA0CE2" w14:paraId="27DEE21A" w14:textId="77777777" w:rsidTr="007F67C7">
        <w:tc>
          <w:tcPr>
            <w:tcW w:w="2514" w:type="pct"/>
          </w:tcPr>
          <w:bookmarkEnd w:id="0"/>
          <w:p w14:paraId="119E32B2" w14:textId="77777777" w:rsidR="00182DB1" w:rsidRDefault="00182DB1" w:rsidP="007F67C7">
            <w:pPr>
              <w:tabs>
                <w:tab w:val="left" w:pos="180"/>
                <w:tab w:val="left" w:pos="5400"/>
              </w:tabs>
            </w:pPr>
            <w:r>
              <w:rPr>
                <w:b/>
                <w:bCs/>
              </w:rPr>
              <w:t>Заказчик</w:t>
            </w:r>
          </w:p>
          <w:p w14:paraId="7D0BA33D" w14:textId="77777777" w:rsidR="00182DB1" w:rsidRDefault="00182DB1" w:rsidP="007F67C7">
            <w:pPr>
              <w:tabs>
                <w:tab w:val="left" w:pos="180"/>
                <w:tab w:val="left" w:pos="5400"/>
              </w:tabs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181" w:type="pct"/>
          </w:tcPr>
          <w:p w14:paraId="42824D6D" w14:textId="77777777" w:rsidR="00182DB1" w:rsidRPr="005866FE" w:rsidRDefault="00182DB1" w:rsidP="007F67C7">
            <w:pPr>
              <w:tabs>
                <w:tab w:val="left" w:pos="180"/>
                <w:tab w:val="left" w:pos="5400"/>
              </w:tabs>
              <w:rPr>
                <w:rFonts w:eastAsia="Calibri" w:cs="Times New Roman"/>
                <w:b/>
                <w:bCs/>
                <w:lang w:eastAsia="ru-RU"/>
              </w:rPr>
            </w:pPr>
          </w:p>
        </w:tc>
        <w:tc>
          <w:tcPr>
            <w:tcW w:w="2306" w:type="pct"/>
            <w:hideMark/>
          </w:tcPr>
          <w:p w14:paraId="1BE12897" w14:textId="77777777" w:rsidR="00182DB1" w:rsidRPr="00BA0CE2" w:rsidRDefault="00182DB1" w:rsidP="007F67C7">
            <w:pPr>
              <w:tabs>
                <w:tab w:val="left" w:pos="180"/>
                <w:tab w:val="left" w:pos="5400"/>
              </w:tabs>
              <w:jc w:val="both"/>
              <w:rPr>
                <w:rFonts w:eastAsia="Calibri" w:cs="Times New Roman"/>
                <w:b/>
                <w:bCs/>
                <w:highlight w:val="yellow"/>
                <w:lang w:eastAsia="ru-RU"/>
              </w:rPr>
            </w:pPr>
            <w:r w:rsidRPr="00F070EC">
              <w:rPr>
                <w:rFonts w:eastAsia="Calibri" w:cs="Times New Roman"/>
                <w:b/>
                <w:bCs/>
                <w:lang w:eastAsia="ru-RU"/>
              </w:rPr>
              <w:t>Поставщик</w:t>
            </w:r>
          </w:p>
        </w:tc>
      </w:tr>
      <w:tr w:rsidR="00182DB1" w:rsidRPr="00BA0CE2" w14:paraId="5F046010" w14:textId="77777777" w:rsidTr="007F67C7">
        <w:tc>
          <w:tcPr>
            <w:tcW w:w="2514" w:type="pct"/>
          </w:tcPr>
          <w:p w14:paraId="2C94D098" w14:textId="77777777" w:rsidR="00182DB1" w:rsidRPr="00E27EF8" w:rsidRDefault="00182DB1" w:rsidP="007F67C7">
            <w:pPr>
              <w:jc w:val="both"/>
              <w:rPr>
                <w:rFonts w:eastAsia="Calibri" w:cs="Times New Roman"/>
                <w:lang w:eastAsia="ru-RU"/>
              </w:rPr>
            </w:pPr>
            <w:r w:rsidRPr="00E27EF8">
              <w:rPr>
                <w:rFonts w:eastAsia="Calibri" w:cs="Times New Roman"/>
                <w:lang w:eastAsia="ru-RU"/>
              </w:rPr>
              <w:t xml:space="preserve">Глава местной администрации </w:t>
            </w:r>
          </w:p>
          <w:p w14:paraId="4DAD10DF" w14:textId="77777777" w:rsidR="00182DB1" w:rsidRPr="00E27EF8" w:rsidRDefault="00182DB1" w:rsidP="007F67C7">
            <w:pPr>
              <w:jc w:val="both"/>
              <w:rPr>
                <w:rFonts w:eastAsia="Calibri" w:cs="Times New Roman"/>
                <w:lang w:eastAsia="ru-RU"/>
              </w:rPr>
            </w:pPr>
          </w:p>
          <w:p w14:paraId="036D2A82" w14:textId="77777777" w:rsidR="00182DB1" w:rsidRPr="00E27EF8" w:rsidRDefault="00182DB1" w:rsidP="007F67C7">
            <w:pPr>
              <w:jc w:val="both"/>
              <w:rPr>
                <w:rFonts w:eastAsia="Calibri" w:cs="Times New Roman"/>
                <w:lang w:eastAsia="ru-RU"/>
              </w:rPr>
            </w:pPr>
            <w:r w:rsidRPr="00E27EF8">
              <w:rPr>
                <w:rFonts w:eastAsia="Calibri" w:cs="Times New Roman"/>
                <w:lang w:eastAsia="ru-RU"/>
              </w:rPr>
              <w:t xml:space="preserve">____________________ </w:t>
            </w:r>
            <w:proofErr w:type="gramStart"/>
            <w:r w:rsidRPr="00E27EF8">
              <w:rPr>
                <w:rFonts w:eastAsia="Calibri" w:cs="Times New Roman"/>
                <w:lang w:eastAsia="ru-RU"/>
              </w:rPr>
              <w:t>И.М.</w:t>
            </w:r>
            <w:proofErr w:type="gramEnd"/>
            <w:r w:rsidRPr="00E27EF8">
              <w:rPr>
                <w:rFonts w:eastAsia="Calibri" w:cs="Times New Roman"/>
                <w:lang w:eastAsia="ru-RU"/>
              </w:rPr>
              <w:t xml:space="preserve"> Ермолаев</w:t>
            </w:r>
          </w:p>
          <w:p w14:paraId="0E047B7F" w14:textId="77777777" w:rsidR="00182DB1" w:rsidRPr="005866FE" w:rsidRDefault="00182DB1" w:rsidP="007F67C7">
            <w:pPr>
              <w:jc w:val="both"/>
              <w:rPr>
                <w:rFonts w:eastAsia="Calibri" w:cs="Times New Roman"/>
                <w:lang w:eastAsia="ru-RU"/>
              </w:rPr>
            </w:pPr>
            <w:r w:rsidRPr="00E27EF8">
              <w:rPr>
                <w:rFonts w:eastAsia="Calibri" w:cs="Times New Roman"/>
                <w:lang w:eastAsia="ru-RU"/>
              </w:rPr>
              <w:t>Подписано ЭП</w:t>
            </w:r>
          </w:p>
        </w:tc>
        <w:tc>
          <w:tcPr>
            <w:tcW w:w="181" w:type="pct"/>
          </w:tcPr>
          <w:p w14:paraId="5D026870" w14:textId="77777777" w:rsidR="00182DB1" w:rsidRPr="005866FE" w:rsidRDefault="00182DB1" w:rsidP="007F67C7">
            <w:pPr>
              <w:jc w:val="both"/>
              <w:rPr>
                <w:rFonts w:eastAsia="Calibri" w:cs="Times New Roman"/>
                <w:b/>
                <w:i/>
                <w:lang w:eastAsia="ru-RU"/>
              </w:rPr>
            </w:pPr>
          </w:p>
        </w:tc>
        <w:tc>
          <w:tcPr>
            <w:tcW w:w="2306" w:type="pct"/>
          </w:tcPr>
          <w:p w14:paraId="406D7E75" w14:textId="77777777" w:rsidR="00182DB1" w:rsidRPr="00F070EC" w:rsidRDefault="00182DB1" w:rsidP="007F67C7">
            <w:pPr>
              <w:jc w:val="both"/>
              <w:rPr>
                <w:rFonts w:eastAsia="Calibri" w:cs="Times New Roman"/>
                <w:lang w:eastAsia="ru-RU"/>
              </w:rPr>
            </w:pPr>
          </w:p>
          <w:p w14:paraId="43992C50" w14:textId="77777777" w:rsidR="00182DB1" w:rsidRPr="00F070EC" w:rsidRDefault="00182DB1" w:rsidP="007F67C7">
            <w:pPr>
              <w:jc w:val="both"/>
              <w:rPr>
                <w:rFonts w:eastAsia="Calibri" w:cs="Times New Roman"/>
                <w:lang w:eastAsia="ru-RU"/>
              </w:rPr>
            </w:pPr>
          </w:p>
          <w:p w14:paraId="6645E2C9" w14:textId="77777777" w:rsidR="00182DB1" w:rsidRPr="00F070EC" w:rsidRDefault="00182DB1" w:rsidP="007F67C7">
            <w:pPr>
              <w:jc w:val="both"/>
              <w:rPr>
                <w:rFonts w:eastAsia="Calibri" w:cs="Times New Roman"/>
                <w:lang w:eastAsia="ru-RU"/>
              </w:rPr>
            </w:pPr>
            <w:r w:rsidRPr="00F070EC">
              <w:rPr>
                <w:rFonts w:eastAsia="Calibri" w:cs="Times New Roman"/>
                <w:lang w:eastAsia="ru-RU"/>
              </w:rPr>
              <w:t xml:space="preserve">____________________      </w:t>
            </w:r>
          </w:p>
          <w:p w14:paraId="221A1E2D" w14:textId="77777777" w:rsidR="00182DB1" w:rsidRPr="00BA0CE2" w:rsidRDefault="00182DB1" w:rsidP="007F67C7">
            <w:pPr>
              <w:jc w:val="both"/>
              <w:rPr>
                <w:rFonts w:eastAsia="Calibri" w:cs="Times New Roman"/>
                <w:b/>
                <w:bCs/>
                <w:highlight w:val="yellow"/>
                <w:lang w:eastAsia="ru-RU"/>
              </w:rPr>
            </w:pPr>
            <w:r w:rsidRPr="00E27EF8">
              <w:rPr>
                <w:rFonts w:eastAsia="Calibri" w:cs="Times New Roman"/>
                <w:lang w:eastAsia="ru-RU"/>
              </w:rPr>
              <w:t>Подписано ЭП</w:t>
            </w:r>
          </w:p>
        </w:tc>
      </w:tr>
    </w:tbl>
    <w:p w14:paraId="57BAFEE0" w14:textId="2C11C9D5" w:rsidR="004C2E0F" w:rsidRPr="005409E8" w:rsidRDefault="004C2E0F" w:rsidP="00182DB1">
      <w:pPr>
        <w:widowControl/>
        <w:rPr>
          <w:rFonts w:eastAsia="Times New Roman" w:cs="Times New Roman"/>
          <w:b/>
          <w:bCs/>
          <w:kern w:val="0"/>
          <w:sz w:val="22"/>
          <w:szCs w:val="22"/>
          <w:lang w:eastAsia="ar-SA" w:bidi="ar-SA"/>
        </w:rPr>
      </w:pPr>
    </w:p>
    <w:sectPr w:rsidR="004C2E0F" w:rsidRPr="005409E8" w:rsidSect="00C0031F">
      <w:pgSz w:w="11906" w:h="16838"/>
      <w:pgMar w:top="426" w:right="1134" w:bottom="284" w:left="1134" w:header="720" w:footer="720" w:gutter="0"/>
      <w:cols w:space="72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121E7F82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506"/>
        </w:tabs>
        <w:ind w:left="1506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866"/>
        </w:tabs>
        <w:ind w:left="1866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86"/>
        </w:tabs>
        <w:ind w:left="2586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946"/>
        </w:tabs>
        <w:ind w:left="2946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666"/>
        </w:tabs>
        <w:ind w:left="3666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026"/>
        </w:tabs>
        <w:ind w:left="4026" w:hanging="360"/>
      </w:pPr>
      <w:rPr>
        <w:rFonts w:ascii="OpenSymbol" w:hAnsi="OpenSymbol" w:cs="OpenSymbol"/>
      </w:rPr>
    </w:lvl>
  </w:abstractNum>
  <w:abstractNum w:abstractNumId="3" w15:restartNumberingAfterBreak="0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" w15:restartNumberingAfterBreak="0">
    <w:nsid w:val="0EF87F87"/>
    <w:multiLevelType w:val="multilevel"/>
    <w:tmpl w:val="66D0B178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  <w:b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375" w:hanging="375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2027B66"/>
    <w:multiLevelType w:val="multilevel"/>
    <w:tmpl w:val="66EA8A2A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20E47AE5"/>
    <w:multiLevelType w:val="multilevel"/>
    <w:tmpl w:val="66EA8A2A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2DA26936"/>
    <w:multiLevelType w:val="hybridMultilevel"/>
    <w:tmpl w:val="BDCE3FEC"/>
    <w:lvl w:ilvl="0" w:tplc="0419000F">
      <w:start w:val="17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DD00ED"/>
    <w:multiLevelType w:val="multilevel"/>
    <w:tmpl w:val="66EA8A2A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30C24986"/>
    <w:multiLevelType w:val="hybridMultilevel"/>
    <w:tmpl w:val="DBF6E7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EC28A9"/>
    <w:multiLevelType w:val="hybridMultilevel"/>
    <w:tmpl w:val="2842ED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111AD1"/>
    <w:multiLevelType w:val="multilevel"/>
    <w:tmpl w:val="66EA8A2A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5178291B"/>
    <w:multiLevelType w:val="hybridMultilevel"/>
    <w:tmpl w:val="525023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5769F3"/>
    <w:multiLevelType w:val="multilevel"/>
    <w:tmpl w:val="66EA8A2A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648C223E"/>
    <w:multiLevelType w:val="multilevel"/>
    <w:tmpl w:val="AC1885A4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  <w:b w:val="0"/>
        <w:bCs/>
      </w:rPr>
    </w:lvl>
    <w:lvl w:ilvl="1">
      <w:start w:val="1"/>
      <w:numFmt w:val="decimal"/>
      <w:lvlText w:val="%1.%2.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6" w15:restartNumberingAfterBreak="0">
    <w:nsid w:val="766D08E1"/>
    <w:multiLevelType w:val="multilevel"/>
    <w:tmpl w:val="66EA8A2A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 w16cid:durableId="1905556828">
    <w:abstractNumId w:val="1"/>
  </w:num>
  <w:num w:numId="2" w16cid:durableId="609363838">
    <w:abstractNumId w:val="2"/>
  </w:num>
  <w:num w:numId="3" w16cid:durableId="2101876049">
    <w:abstractNumId w:val="3"/>
  </w:num>
  <w:num w:numId="4" w16cid:durableId="2077387302">
    <w:abstractNumId w:val="4"/>
  </w:num>
  <w:num w:numId="5" w16cid:durableId="268512485">
    <w:abstractNumId w:val="11"/>
  </w:num>
  <w:num w:numId="6" w16cid:durableId="2125954948">
    <w:abstractNumId w:val="13"/>
  </w:num>
  <w:num w:numId="7" w16cid:durableId="1385250079">
    <w:abstractNumId w:val="5"/>
  </w:num>
  <w:num w:numId="8" w16cid:durableId="1297107187">
    <w:abstractNumId w:val="14"/>
  </w:num>
  <w:num w:numId="9" w16cid:durableId="1728527895">
    <w:abstractNumId w:val="9"/>
  </w:num>
  <w:num w:numId="10" w16cid:durableId="1334187148">
    <w:abstractNumId w:val="16"/>
  </w:num>
  <w:num w:numId="11" w16cid:durableId="508642948">
    <w:abstractNumId w:val="10"/>
  </w:num>
  <w:num w:numId="12" w16cid:durableId="1639453005">
    <w:abstractNumId w:val="7"/>
  </w:num>
  <w:num w:numId="13" w16cid:durableId="677851295">
    <w:abstractNumId w:val="6"/>
  </w:num>
  <w:num w:numId="14" w16cid:durableId="1190484939">
    <w:abstractNumId w:val="12"/>
  </w:num>
  <w:num w:numId="15" w16cid:durableId="319232738">
    <w:abstractNumId w:val="15"/>
  </w:num>
  <w:num w:numId="16" w16cid:durableId="2100638387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17" w16cid:durableId="160642260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0EF9"/>
    <w:rsid w:val="00011B9B"/>
    <w:rsid w:val="00017B22"/>
    <w:rsid w:val="000200ED"/>
    <w:rsid w:val="000255ED"/>
    <w:rsid w:val="00030B5B"/>
    <w:rsid w:val="00035E3C"/>
    <w:rsid w:val="0003635E"/>
    <w:rsid w:val="0003704D"/>
    <w:rsid w:val="000412BF"/>
    <w:rsid w:val="00041C49"/>
    <w:rsid w:val="00047CCB"/>
    <w:rsid w:val="00056209"/>
    <w:rsid w:val="00081337"/>
    <w:rsid w:val="0008239B"/>
    <w:rsid w:val="00096050"/>
    <w:rsid w:val="000A1C1F"/>
    <w:rsid w:val="000B3C4A"/>
    <w:rsid w:val="000B6247"/>
    <w:rsid w:val="000C0EF9"/>
    <w:rsid w:val="000C0F6D"/>
    <w:rsid w:val="000C160B"/>
    <w:rsid w:val="000C2FFF"/>
    <w:rsid w:val="000C6E9C"/>
    <w:rsid w:val="000C762C"/>
    <w:rsid w:val="000D0CE8"/>
    <w:rsid w:val="000D13B4"/>
    <w:rsid w:val="000D5043"/>
    <w:rsid w:val="000F069B"/>
    <w:rsid w:val="0010107B"/>
    <w:rsid w:val="001378A8"/>
    <w:rsid w:val="001446FB"/>
    <w:rsid w:val="00145FE0"/>
    <w:rsid w:val="0015032B"/>
    <w:rsid w:val="00154BE7"/>
    <w:rsid w:val="00154C01"/>
    <w:rsid w:val="00156AF2"/>
    <w:rsid w:val="00156DB2"/>
    <w:rsid w:val="00160060"/>
    <w:rsid w:val="00162C88"/>
    <w:rsid w:val="00164E07"/>
    <w:rsid w:val="00173863"/>
    <w:rsid w:val="001743E1"/>
    <w:rsid w:val="00182DB1"/>
    <w:rsid w:val="00183DBB"/>
    <w:rsid w:val="001851B7"/>
    <w:rsid w:val="00187CBD"/>
    <w:rsid w:val="00191215"/>
    <w:rsid w:val="001925BC"/>
    <w:rsid w:val="0019318F"/>
    <w:rsid w:val="00195676"/>
    <w:rsid w:val="00195727"/>
    <w:rsid w:val="0019755A"/>
    <w:rsid w:val="001B60F5"/>
    <w:rsid w:val="001B7064"/>
    <w:rsid w:val="001B72D5"/>
    <w:rsid w:val="001C4C2A"/>
    <w:rsid w:val="001C588E"/>
    <w:rsid w:val="001C64F7"/>
    <w:rsid w:val="001C6FD8"/>
    <w:rsid w:val="001D362C"/>
    <w:rsid w:val="001E041E"/>
    <w:rsid w:val="001E467B"/>
    <w:rsid w:val="001E5CAA"/>
    <w:rsid w:val="001F2A26"/>
    <w:rsid w:val="001F5CEE"/>
    <w:rsid w:val="00210452"/>
    <w:rsid w:val="00212EFF"/>
    <w:rsid w:val="00224258"/>
    <w:rsid w:val="0024747F"/>
    <w:rsid w:val="00253F8B"/>
    <w:rsid w:val="00256E45"/>
    <w:rsid w:val="0026041C"/>
    <w:rsid w:val="0026423E"/>
    <w:rsid w:val="00264FA6"/>
    <w:rsid w:val="0026577C"/>
    <w:rsid w:val="00273B5D"/>
    <w:rsid w:val="00282841"/>
    <w:rsid w:val="0028702F"/>
    <w:rsid w:val="00290D90"/>
    <w:rsid w:val="00292B58"/>
    <w:rsid w:val="002A250F"/>
    <w:rsid w:val="002A4188"/>
    <w:rsid w:val="002A59DD"/>
    <w:rsid w:val="002C1825"/>
    <w:rsid w:val="002C28FE"/>
    <w:rsid w:val="002C5197"/>
    <w:rsid w:val="002E158F"/>
    <w:rsid w:val="002E3563"/>
    <w:rsid w:val="002E4EBB"/>
    <w:rsid w:val="002F44E4"/>
    <w:rsid w:val="002F50A0"/>
    <w:rsid w:val="002F60DE"/>
    <w:rsid w:val="002F6F3D"/>
    <w:rsid w:val="0030041D"/>
    <w:rsid w:val="00300A72"/>
    <w:rsid w:val="00302BA2"/>
    <w:rsid w:val="00304006"/>
    <w:rsid w:val="003048CF"/>
    <w:rsid w:val="003049DA"/>
    <w:rsid w:val="003227BC"/>
    <w:rsid w:val="003271B3"/>
    <w:rsid w:val="003401B3"/>
    <w:rsid w:val="00356172"/>
    <w:rsid w:val="00364F69"/>
    <w:rsid w:val="00374705"/>
    <w:rsid w:val="003775A3"/>
    <w:rsid w:val="00395C33"/>
    <w:rsid w:val="003A1028"/>
    <w:rsid w:val="003B1933"/>
    <w:rsid w:val="003B1DDB"/>
    <w:rsid w:val="003B59ED"/>
    <w:rsid w:val="003D0157"/>
    <w:rsid w:val="003D344D"/>
    <w:rsid w:val="003E5677"/>
    <w:rsid w:val="003F228D"/>
    <w:rsid w:val="003F5484"/>
    <w:rsid w:val="003F6C74"/>
    <w:rsid w:val="003F6F47"/>
    <w:rsid w:val="004102AD"/>
    <w:rsid w:val="00411A32"/>
    <w:rsid w:val="00411A68"/>
    <w:rsid w:val="0041655A"/>
    <w:rsid w:val="00420748"/>
    <w:rsid w:val="004273E4"/>
    <w:rsid w:val="00431754"/>
    <w:rsid w:val="004335A8"/>
    <w:rsid w:val="00440E71"/>
    <w:rsid w:val="00445D4C"/>
    <w:rsid w:val="004501BD"/>
    <w:rsid w:val="004612D6"/>
    <w:rsid w:val="00462E9F"/>
    <w:rsid w:val="004637A4"/>
    <w:rsid w:val="00474950"/>
    <w:rsid w:val="0048388D"/>
    <w:rsid w:val="00487437"/>
    <w:rsid w:val="0049067A"/>
    <w:rsid w:val="004A20D6"/>
    <w:rsid w:val="004A25C8"/>
    <w:rsid w:val="004B3914"/>
    <w:rsid w:val="004C2E0F"/>
    <w:rsid w:val="004C3163"/>
    <w:rsid w:val="004D08BF"/>
    <w:rsid w:val="004D34FF"/>
    <w:rsid w:val="004E3B48"/>
    <w:rsid w:val="004F33E4"/>
    <w:rsid w:val="004F6967"/>
    <w:rsid w:val="004F6C6E"/>
    <w:rsid w:val="004F7FF4"/>
    <w:rsid w:val="00501D15"/>
    <w:rsid w:val="005037F8"/>
    <w:rsid w:val="00504810"/>
    <w:rsid w:val="00513219"/>
    <w:rsid w:val="0051580B"/>
    <w:rsid w:val="00521D46"/>
    <w:rsid w:val="005222B7"/>
    <w:rsid w:val="00522902"/>
    <w:rsid w:val="00531F69"/>
    <w:rsid w:val="005331A0"/>
    <w:rsid w:val="005373AC"/>
    <w:rsid w:val="005409E8"/>
    <w:rsid w:val="00541019"/>
    <w:rsid w:val="00552DC6"/>
    <w:rsid w:val="005533B2"/>
    <w:rsid w:val="005551AE"/>
    <w:rsid w:val="005603AF"/>
    <w:rsid w:val="0056668E"/>
    <w:rsid w:val="00571CA6"/>
    <w:rsid w:val="00571EAD"/>
    <w:rsid w:val="00574FDF"/>
    <w:rsid w:val="005A092E"/>
    <w:rsid w:val="005A6167"/>
    <w:rsid w:val="005A6E57"/>
    <w:rsid w:val="005B1B14"/>
    <w:rsid w:val="005B47E1"/>
    <w:rsid w:val="005C43FE"/>
    <w:rsid w:val="005C6BDD"/>
    <w:rsid w:val="005D580F"/>
    <w:rsid w:val="005D5C44"/>
    <w:rsid w:val="005E2B0E"/>
    <w:rsid w:val="005E6A06"/>
    <w:rsid w:val="005E726C"/>
    <w:rsid w:val="005E7CD4"/>
    <w:rsid w:val="005E7FBA"/>
    <w:rsid w:val="005F4FFA"/>
    <w:rsid w:val="00602BAF"/>
    <w:rsid w:val="0060529D"/>
    <w:rsid w:val="0061049A"/>
    <w:rsid w:val="0062350C"/>
    <w:rsid w:val="006544D3"/>
    <w:rsid w:val="00657EFA"/>
    <w:rsid w:val="006618E1"/>
    <w:rsid w:val="00671BB0"/>
    <w:rsid w:val="00676984"/>
    <w:rsid w:val="00682CB0"/>
    <w:rsid w:val="00687573"/>
    <w:rsid w:val="006938D0"/>
    <w:rsid w:val="00696269"/>
    <w:rsid w:val="006B157D"/>
    <w:rsid w:val="006B4DD1"/>
    <w:rsid w:val="006B5FD6"/>
    <w:rsid w:val="006D005A"/>
    <w:rsid w:val="006D61E0"/>
    <w:rsid w:val="006E1711"/>
    <w:rsid w:val="006E2FAD"/>
    <w:rsid w:val="006E7F4B"/>
    <w:rsid w:val="006F0F5E"/>
    <w:rsid w:val="006F186C"/>
    <w:rsid w:val="006F4C24"/>
    <w:rsid w:val="007006F6"/>
    <w:rsid w:val="007058C3"/>
    <w:rsid w:val="00712081"/>
    <w:rsid w:val="00724C21"/>
    <w:rsid w:val="00733095"/>
    <w:rsid w:val="00733323"/>
    <w:rsid w:val="007363F9"/>
    <w:rsid w:val="00740463"/>
    <w:rsid w:val="007547BA"/>
    <w:rsid w:val="007609B8"/>
    <w:rsid w:val="0076201B"/>
    <w:rsid w:val="007633B9"/>
    <w:rsid w:val="00776140"/>
    <w:rsid w:val="00785066"/>
    <w:rsid w:val="00787423"/>
    <w:rsid w:val="00794A18"/>
    <w:rsid w:val="0079627A"/>
    <w:rsid w:val="007A2FA1"/>
    <w:rsid w:val="007B1561"/>
    <w:rsid w:val="007B3002"/>
    <w:rsid w:val="007B54BE"/>
    <w:rsid w:val="007C2EF6"/>
    <w:rsid w:val="007C45EB"/>
    <w:rsid w:val="007D0779"/>
    <w:rsid w:val="007D4CE4"/>
    <w:rsid w:val="007E3391"/>
    <w:rsid w:val="007E5ABA"/>
    <w:rsid w:val="007E5FF9"/>
    <w:rsid w:val="007F7DDC"/>
    <w:rsid w:val="00800018"/>
    <w:rsid w:val="0080223E"/>
    <w:rsid w:val="008118A2"/>
    <w:rsid w:val="0081724C"/>
    <w:rsid w:val="00822843"/>
    <w:rsid w:val="00826C23"/>
    <w:rsid w:val="008365D0"/>
    <w:rsid w:val="0084057C"/>
    <w:rsid w:val="00844DAA"/>
    <w:rsid w:val="00852F6B"/>
    <w:rsid w:val="008602F7"/>
    <w:rsid w:val="00860680"/>
    <w:rsid w:val="00862BC3"/>
    <w:rsid w:val="00872AE9"/>
    <w:rsid w:val="00874BA9"/>
    <w:rsid w:val="0087561D"/>
    <w:rsid w:val="00875B4D"/>
    <w:rsid w:val="008817CC"/>
    <w:rsid w:val="00881D6B"/>
    <w:rsid w:val="00883CDC"/>
    <w:rsid w:val="008A2060"/>
    <w:rsid w:val="008B1AD5"/>
    <w:rsid w:val="008B2600"/>
    <w:rsid w:val="008C2165"/>
    <w:rsid w:val="008C53C2"/>
    <w:rsid w:val="008C78FE"/>
    <w:rsid w:val="008C7C83"/>
    <w:rsid w:val="008D38E0"/>
    <w:rsid w:val="008D55E5"/>
    <w:rsid w:val="008D797C"/>
    <w:rsid w:val="008E035F"/>
    <w:rsid w:val="008F1790"/>
    <w:rsid w:val="008F4AA1"/>
    <w:rsid w:val="008F557A"/>
    <w:rsid w:val="00905C31"/>
    <w:rsid w:val="009243FB"/>
    <w:rsid w:val="009252D6"/>
    <w:rsid w:val="009347CD"/>
    <w:rsid w:val="00934E72"/>
    <w:rsid w:val="00936395"/>
    <w:rsid w:val="00942829"/>
    <w:rsid w:val="00946DB6"/>
    <w:rsid w:val="009531B8"/>
    <w:rsid w:val="009547BE"/>
    <w:rsid w:val="00957D1D"/>
    <w:rsid w:val="009637A0"/>
    <w:rsid w:val="00964750"/>
    <w:rsid w:val="00964D44"/>
    <w:rsid w:val="0096772A"/>
    <w:rsid w:val="009701FB"/>
    <w:rsid w:val="00974BDE"/>
    <w:rsid w:val="00982E61"/>
    <w:rsid w:val="0099017C"/>
    <w:rsid w:val="00994F77"/>
    <w:rsid w:val="009962E6"/>
    <w:rsid w:val="00996916"/>
    <w:rsid w:val="00996B08"/>
    <w:rsid w:val="009A13EA"/>
    <w:rsid w:val="009C2E36"/>
    <w:rsid w:val="009D1EAC"/>
    <w:rsid w:val="009D7515"/>
    <w:rsid w:val="009E6027"/>
    <w:rsid w:val="009F79F4"/>
    <w:rsid w:val="00A10A05"/>
    <w:rsid w:val="00A11848"/>
    <w:rsid w:val="00A139C2"/>
    <w:rsid w:val="00A16F63"/>
    <w:rsid w:val="00A2324F"/>
    <w:rsid w:val="00A23C9E"/>
    <w:rsid w:val="00A278F4"/>
    <w:rsid w:val="00A32A51"/>
    <w:rsid w:val="00A34935"/>
    <w:rsid w:val="00A4478B"/>
    <w:rsid w:val="00A458DD"/>
    <w:rsid w:val="00A53205"/>
    <w:rsid w:val="00A54DE7"/>
    <w:rsid w:val="00A5773B"/>
    <w:rsid w:val="00A619D6"/>
    <w:rsid w:val="00A6215E"/>
    <w:rsid w:val="00A63646"/>
    <w:rsid w:val="00A637FC"/>
    <w:rsid w:val="00A663DB"/>
    <w:rsid w:val="00A66487"/>
    <w:rsid w:val="00A72404"/>
    <w:rsid w:val="00A72909"/>
    <w:rsid w:val="00A739E7"/>
    <w:rsid w:val="00A75C4B"/>
    <w:rsid w:val="00A77CD4"/>
    <w:rsid w:val="00A8160B"/>
    <w:rsid w:val="00A836A7"/>
    <w:rsid w:val="00A905A0"/>
    <w:rsid w:val="00A93C62"/>
    <w:rsid w:val="00A94C98"/>
    <w:rsid w:val="00A96219"/>
    <w:rsid w:val="00AA0668"/>
    <w:rsid w:val="00AB4E5D"/>
    <w:rsid w:val="00AC139C"/>
    <w:rsid w:val="00AC24C4"/>
    <w:rsid w:val="00AC28FC"/>
    <w:rsid w:val="00AC38BB"/>
    <w:rsid w:val="00AC7AE9"/>
    <w:rsid w:val="00AD740F"/>
    <w:rsid w:val="00AE3FF2"/>
    <w:rsid w:val="00AF0FBE"/>
    <w:rsid w:val="00AF1579"/>
    <w:rsid w:val="00AF6EC9"/>
    <w:rsid w:val="00B04BAC"/>
    <w:rsid w:val="00B21E0B"/>
    <w:rsid w:val="00B23C0F"/>
    <w:rsid w:val="00B272AA"/>
    <w:rsid w:val="00B33201"/>
    <w:rsid w:val="00B4398C"/>
    <w:rsid w:val="00B464EA"/>
    <w:rsid w:val="00B51845"/>
    <w:rsid w:val="00B52458"/>
    <w:rsid w:val="00B57EC5"/>
    <w:rsid w:val="00B602E7"/>
    <w:rsid w:val="00B60691"/>
    <w:rsid w:val="00B66CC2"/>
    <w:rsid w:val="00B66DBD"/>
    <w:rsid w:val="00B67C29"/>
    <w:rsid w:val="00B71934"/>
    <w:rsid w:val="00B77868"/>
    <w:rsid w:val="00B80600"/>
    <w:rsid w:val="00B855C2"/>
    <w:rsid w:val="00B94CD8"/>
    <w:rsid w:val="00B95528"/>
    <w:rsid w:val="00BA0CE2"/>
    <w:rsid w:val="00BA71B0"/>
    <w:rsid w:val="00BB6197"/>
    <w:rsid w:val="00BB6F93"/>
    <w:rsid w:val="00BB7111"/>
    <w:rsid w:val="00BC4F7B"/>
    <w:rsid w:val="00BC53F5"/>
    <w:rsid w:val="00BC6DEA"/>
    <w:rsid w:val="00BC7C0A"/>
    <w:rsid w:val="00BD06A3"/>
    <w:rsid w:val="00BD3C83"/>
    <w:rsid w:val="00BD4BC4"/>
    <w:rsid w:val="00BD65D4"/>
    <w:rsid w:val="00BE0311"/>
    <w:rsid w:val="00BE1A23"/>
    <w:rsid w:val="00BE6691"/>
    <w:rsid w:val="00C0031F"/>
    <w:rsid w:val="00C155B1"/>
    <w:rsid w:val="00C16408"/>
    <w:rsid w:val="00C30AD0"/>
    <w:rsid w:val="00C357CF"/>
    <w:rsid w:val="00C425D2"/>
    <w:rsid w:val="00C43152"/>
    <w:rsid w:val="00C64124"/>
    <w:rsid w:val="00C670A8"/>
    <w:rsid w:val="00C6760F"/>
    <w:rsid w:val="00C7533F"/>
    <w:rsid w:val="00C76D6E"/>
    <w:rsid w:val="00C77895"/>
    <w:rsid w:val="00C814F1"/>
    <w:rsid w:val="00C82AAA"/>
    <w:rsid w:val="00C82F68"/>
    <w:rsid w:val="00C85280"/>
    <w:rsid w:val="00C858AE"/>
    <w:rsid w:val="00C97410"/>
    <w:rsid w:val="00CA3681"/>
    <w:rsid w:val="00CA3A9B"/>
    <w:rsid w:val="00CA741A"/>
    <w:rsid w:val="00CB3C1D"/>
    <w:rsid w:val="00CB7C57"/>
    <w:rsid w:val="00CC1C2C"/>
    <w:rsid w:val="00CC45F4"/>
    <w:rsid w:val="00CC4E4B"/>
    <w:rsid w:val="00CC545A"/>
    <w:rsid w:val="00CD0046"/>
    <w:rsid w:val="00CD189B"/>
    <w:rsid w:val="00CD6030"/>
    <w:rsid w:val="00CE66AF"/>
    <w:rsid w:val="00D00288"/>
    <w:rsid w:val="00D04544"/>
    <w:rsid w:val="00D07987"/>
    <w:rsid w:val="00D20C71"/>
    <w:rsid w:val="00D213AD"/>
    <w:rsid w:val="00D234D5"/>
    <w:rsid w:val="00D24550"/>
    <w:rsid w:val="00D27039"/>
    <w:rsid w:val="00D317C5"/>
    <w:rsid w:val="00D33D49"/>
    <w:rsid w:val="00D33E70"/>
    <w:rsid w:val="00D457A9"/>
    <w:rsid w:val="00D501EA"/>
    <w:rsid w:val="00D5180D"/>
    <w:rsid w:val="00D52352"/>
    <w:rsid w:val="00D56858"/>
    <w:rsid w:val="00D57B19"/>
    <w:rsid w:val="00D6294C"/>
    <w:rsid w:val="00D729AB"/>
    <w:rsid w:val="00D87782"/>
    <w:rsid w:val="00D87B30"/>
    <w:rsid w:val="00D9172C"/>
    <w:rsid w:val="00D936DA"/>
    <w:rsid w:val="00DB421F"/>
    <w:rsid w:val="00DB5D24"/>
    <w:rsid w:val="00DB7364"/>
    <w:rsid w:val="00DC32FD"/>
    <w:rsid w:val="00DD0785"/>
    <w:rsid w:val="00DD3457"/>
    <w:rsid w:val="00DD3CAB"/>
    <w:rsid w:val="00DF33DF"/>
    <w:rsid w:val="00E00916"/>
    <w:rsid w:val="00E02874"/>
    <w:rsid w:val="00E0456C"/>
    <w:rsid w:val="00E1060C"/>
    <w:rsid w:val="00E1673F"/>
    <w:rsid w:val="00E2400C"/>
    <w:rsid w:val="00E27EF8"/>
    <w:rsid w:val="00E337E5"/>
    <w:rsid w:val="00E35CA9"/>
    <w:rsid w:val="00E414A5"/>
    <w:rsid w:val="00E430E9"/>
    <w:rsid w:val="00E46D83"/>
    <w:rsid w:val="00E53846"/>
    <w:rsid w:val="00E630A2"/>
    <w:rsid w:val="00E663FE"/>
    <w:rsid w:val="00E776F4"/>
    <w:rsid w:val="00E836AF"/>
    <w:rsid w:val="00E8571C"/>
    <w:rsid w:val="00E86A6D"/>
    <w:rsid w:val="00E97404"/>
    <w:rsid w:val="00EA25CE"/>
    <w:rsid w:val="00EA6BA4"/>
    <w:rsid w:val="00EB11AD"/>
    <w:rsid w:val="00EB15B2"/>
    <w:rsid w:val="00EB3AA5"/>
    <w:rsid w:val="00EC27F2"/>
    <w:rsid w:val="00EC6FAF"/>
    <w:rsid w:val="00EC7532"/>
    <w:rsid w:val="00EC79E3"/>
    <w:rsid w:val="00ED23D1"/>
    <w:rsid w:val="00EE0044"/>
    <w:rsid w:val="00EE413C"/>
    <w:rsid w:val="00EE6562"/>
    <w:rsid w:val="00EE79DD"/>
    <w:rsid w:val="00EF4141"/>
    <w:rsid w:val="00EF5C74"/>
    <w:rsid w:val="00F070EC"/>
    <w:rsid w:val="00F137BA"/>
    <w:rsid w:val="00F15C63"/>
    <w:rsid w:val="00F2586F"/>
    <w:rsid w:val="00F27297"/>
    <w:rsid w:val="00F354C2"/>
    <w:rsid w:val="00F36293"/>
    <w:rsid w:val="00F364FF"/>
    <w:rsid w:val="00F36F53"/>
    <w:rsid w:val="00F42239"/>
    <w:rsid w:val="00F44A0D"/>
    <w:rsid w:val="00F73C7C"/>
    <w:rsid w:val="00F766BA"/>
    <w:rsid w:val="00F80EBE"/>
    <w:rsid w:val="00F83792"/>
    <w:rsid w:val="00F83B43"/>
    <w:rsid w:val="00F850EA"/>
    <w:rsid w:val="00F86D0C"/>
    <w:rsid w:val="00F86D29"/>
    <w:rsid w:val="00F94262"/>
    <w:rsid w:val="00F94364"/>
    <w:rsid w:val="00F96721"/>
    <w:rsid w:val="00F97CA5"/>
    <w:rsid w:val="00FA07E3"/>
    <w:rsid w:val="00FB33C8"/>
    <w:rsid w:val="00FC3115"/>
    <w:rsid w:val="00FD0AC5"/>
    <w:rsid w:val="00FD5356"/>
    <w:rsid w:val="00FE5998"/>
    <w:rsid w:val="00FE5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E8CD441"/>
  <w15:chartTrackingRefBased/>
  <w15:docId w15:val="{F8943414-2660-4A73-8EE9-FB31BCE69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C2E0F"/>
    <w:pPr>
      <w:widowControl w:val="0"/>
      <w:suppressAutoHyphens/>
    </w:pPr>
    <w:rPr>
      <w:rFonts w:eastAsia="SimSun" w:cs="Lucida Sans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/>
      <w:b/>
      <w:bCs/>
      <w:i/>
    </w:rPr>
  </w:style>
  <w:style w:type="character" w:customStyle="1" w:styleId="WW8Num1z2">
    <w:name w:val="WW8Num1z2"/>
    <w:rPr>
      <w:rFonts w:ascii="Symbol" w:hAnsi="Symbol" w:cs="Symbol" w:hint="default"/>
    </w:rPr>
  </w:style>
  <w:style w:type="character" w:customStyle="1" w:styleId="WW8Num1z4">
    <w:name w:val="WW8Num1z4"/>
    <w:rPr>
      <w:rFonts w:ascii="Courier New" w:hAnsi="Courier New" w:cs="Courier New"/>
    </w:rPr>
  </w:style>
  <w:style w:type="character" w:customStyle="1" w:styleId="WW8Num1z5">
    <w:name w:val="WW8Num1z5"/>
    <w:rPr>
      <w:rFonts w:ascii="Wingdings" w:hAnsi="Wingdings" w:cs="Wingdings"/>
    </w:rPr>
  </w:style>
  <w:style w:type="character" w:customStyle="1" w:styleId="WW8Num2z0">
    <w:name w:val="WW8Num2z0"/>
    <w:rPr>
      <w:rFonts w:ascii="Symbol" w:hAnsi="Symbol" w:cs="Symbol"/>
      <w:b/>
      <w:bCs/>
      <w:i/>
      <w:sz w:val="20"/>
      <w:szCs w:val="20"/>
    </w:rPr>
  </w:style>
  <w:style w:type="character" w:customStyle="1" w:styleId="WW8Num3z0">
    <w:name w:val="WW8Num3z0"/>
    <w:rPr>
      <w:b/>
      <w:bCs/>
      <w:i/>
      <w:sz w:val="20"/>
      <w:szCs w:val="20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0">
    <w:name w:val="WW8Num4z0"/>
    <w:rPr>
      <w:rFonts w:ascii="Symbol" w:hAnsi="Symbol" w:cs="Symbol" w:hint="default"/>
      <w:color w:val="466F8C"/>
      <w:sz w:val="20"/>
      <w:szCs w:val="20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7z0">
    <w:name w:val="WW8Num7z0"/>
    <w:rPr>
      <w:rFonts w:ascii="Symbol" w:hAnsi="Symbol" w:cs="Symbol"/>
      <w:b/>
      <w:bCs/>
      <w:i/>
    </w:rPr>
  </w:style>
  <w:style w:type="character" w:customStyle="1" w:styleId="WW8Num7z2">
    <w:name w:val="WW8Num7z2"/>
    <w:rPr>
      <w:rFonts w:ascii="Symbol" w:hAnsi="Symbol" w:cs="Symbol" w:hint="default"/>
    </w:rPr>
  </w:style>
  <w:style w:type="character" w:customStyle="1" w:styleId="WW8Num7z4">
    <w:name w:val="WW8Num7z4"/>
    <w:rPr>
      <w:rFonts w:ascii="Courier New" w:hAnsi="Courier New" w:cs="Courier New"/>
    </w:rPr>
  </w:style>
  <w:style w:type="character" w:customStyle="1" w:styleId="WW8Num7z5">
    <w:name w:val="WW8Num7z5"/>
    <w:rPr>
      <w:rFonts w:ascii="Wingdings" w:hAnsi="Wingdings" w:cs="Wingdings"/>
    </w:rPr>
  </w:style>
  <w:style w:type="character" w:customStyle="1" w:styleId="a3">
    <w:name w:val="Маркеры списка"/>
    <w:rPr>
      <w:rFonts w:ascii="OpenSymbol" w:eastAsia="OpenSymbol" w:hAnsi="OpenSymbol" w:cs="OpenSymbol"/>
    </w:rPr>
  </w:style>
  <w:style w:type="paragraph" w:customStyle="1" w:styleId="1">
    <w:name w:val="Заголовок1"/>
    <w:basedOn w:val="a"/>
    <w:next w:val="a4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a4">
    <w:name w:val="Body Text"/>
    <w:basedOn w:val="a"/>
    <w:pPr>
      <w:spacing w:after="120"/>
    </w:pPr>
  </w:style>
  <w:style w:type="paragraph" w:styleId="a5">
    <w:name w:val="List"/>
    <w:basedOn w:val="a4"/>
  </w:style>
  <w:style w:type="paragraph" w:customStyle="1" w:styleId="10">
    <w:name w:val="Название1"/>
    <w:basedOn w:val="a"/>
    <w:pPr>
      <w:suppressLineNumbers/>
      <w:spacing w:before="120" w:after="120"/>
    </w:pPr>
    <w:rPr>
      <w:i/>
      <w:iCs/>
    </w:rPr>
  </w:style>
  <w:style w:type="paragraph" w:customStyle="1" w:styleId="11">
    <w:name w:val="Указатель1"/>
    <w:basedOn w:val="a"/>
    <w:pPr>
      <w:suppressLineNumbers/>
    </w:pPr>
  </w:style>
  <w:style w:type="paragraph" w:customStyle="1" w:styleId="12">
    <w:name w:val="Обычный (веб)1"/>
    <w:basedOn w:val="a"/>
    <w:pPr>
      <w:spacing w:before="280" w:after="119"/>
    </w:pPr>
  </w:style>
  <w:style w:type="paragraph" w:styleId="a6">
    <w:name w:val="List Paragraph"/>
    <w:basedOn w:val="a"/>
    <w:qFormat/>
    <w:pPr>
      <w:ind w:left="708"/>
    </w:pPr>
  </w:style>
  <w:style w:type="paragraph" w:customStyle="1" w:styleId="western">
    <w:name w:val="western"/>
    <w:basedOn w:val="a"/>
    <w:pPr>
      <w:suppressAutoHyphens w:val="0"/>
      <w:spacing w:before="280" w:after="280"/>
    </w:pPr>
  </w:style>
  <w:style w:type="paragraph" w:customStyle="1" w:styleId="a7">
    <w:name w:val="Содержимое таблицы"/>
    <w:basedOn w:val="a"/>
    <w:pPr>
      <w:suppressLineNumbers/>
    </w:pPr>
  </w:style>
  <w:style w:type="paragraph" w:customStyle="1" w:styleId="a8">
    <w:name w:val="Заголовок таблицы"/>
    <w:basedOn w:val="a7"/>
    <w:pPr>
      <w:jc w:val="center"/>
    </w:pPr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191215"/>
    <w:rPr>
      <w:rFonts w:ascii="Segoe UI" w:hAnsi="Segoe UI" w:cs="Mangal"/>
      <w:sz w:val="18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91215"/>
    <w:rPr>
      <w:rFonts w:ascii="Segoe UI" w:eastAsia="SimSun" w:hAnsi="Segoe UI" w:cs="Mangal"/>
      <w:kern w:val="1"/>
      <w:sz w:val="18"/>
      <w:szCs w:val="16"/>
      <w:lang w:eastAsia="hi-IN" w:bidi="hi-IN"/>
    </w:rPr>
  </w:style>
  <w:style w:type="character" w:styleId="ab">
    <w:name w:val="Hyperlink"/>
    <w:basedOn w:val="a0"/>
    <w:uiPriority w:val="99"/>
    <w:unhideWhenUsed/>
    <w:rsid w:val="007E5ABA"/>
    <w:rPr>
      <w:color w:val="0563C1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7E5ABA"/>
    <w:rPr>
      <w:color w:val="605E5C"/>
      <w:shd w:val="clear" w:color="auto" w:fill="E1DFDD"/>
    </w:rPr>
  </w:style>
  <w:style w:type="paragraph" w:styleId="ad">
    <w:name w:val="Body Text Indent"/>
    <w:basedOn w:val="a"/>
    <w:link w:val="ae"/>
    <w:uiPriority w:val="99"/>
    <w:semiHidden/>
    <w:unhideWhenUsed/>
    <w:rsid w:val="005409E8"/>
    <w:pPr>
      <w:spacing w:after="120"/>
      <w:ind w:left="283"/>
    </w:pPr>
    <w:rPr>
      <w:rFonts w:cs="Mangal"/>
      <w:szCs w:val="21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5409E8"/>
    <w:rPr>
      <w:rFonts w:eastAsia="SimSun" w:cs="Mangal"/>
      <w:kern w:val="1"/>
      <w:sz w:val="24"/>
      <w:szCs w:val="21"/>
      <w:lang w:eastAsia="hi-IN" w:bidi="hi-IN"/>
    </w:rPr>
  </w:style>
  <w:style w:type="numbering" w:customStyle="1" w:styleId="13">
    <w:name w:val="Нет списка1"/>
    <w:next w:val="a2"/>
    <w:uiPriority w:val="99"/>
    <w:semiHidden/>
    <w:unhideWhenUsed/>
    <w:rsid w:val="00DD0785"/>
  </w:style>
  <w:style w:type="paragraph" w:customStyle="1" w:styleId="ConsPlusNormal">
    <w:name w:val="ConsPlusNormal"/>
    <w:link w:val="ConsPlusNormal0"/>
    <w:qFormat/>
    <w:rsid w:val="00DD0785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ConsPlusNormal0">
    <w:name w:val="ConsPlusNormal Знак"/>
    <w:link w:val="ConsPlusNormal"/>
    <w:locked/>
    <w:rsid w:val="00DD0785"/>
    <w:rPr>
      <w:rFonts w:ascii="Calibri" w:hAnsi="Calibri" w:cs="Calibri"/>
      <w:sz w:val="22"/>
    </w:rPr>
  </w:style>
  <w:style w:type="paragraph" w:styleId="af">
    <w:name w:val="header"/>
    <w:basedOn w:val="a"/>
    <w:link w:val="af0"/>
    <w:uiPriority w:val="99"/>
    <w:semiHidden/>
    <w:unhideWhenUsed/>
    <w:rsid w:val="00DD0785"/>
    <w:pPr>
      <w:widowControl/>
      <w:tabs>
        <w:tab w:val="center" w:pos="4677"/>
        <w:tab w:val="right" w:pos="9355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af0">
    <w:name w:val="Верхний колонтитул Знак"/>
    <w:basedOn w:val="a0"/>
    <w:link w:val="af"/>
    <w:uiPriority w:val="99"/>
    <w:semiHidden/>
    <w:rsid w:val="00DD0785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872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5C17CEAD2BB00F74066FB145480AED4A2F2A5D6296307EC8BD1E94A62FEA3FE1BDDDF5440521A2D200B82B84951047B94F174DDC5BCA760BF6VEH" TargetMode="External"/><Relationship Id="rId18" Type="http://schemas.openxmlformats.org/officeDocument/2006/relationships/hyperlink" Target="consultantplus://offline/ref=5C17CEAD2BB00F74066FB145480AED4A2F2A5D6296307EC8BD1E94A62FEA3FE1BDDDF5440521A3DA0CB82B84951047B94F174DDC5BCA760BF6VEH" TargetMode="External"/><Relationship Id="rId26" Type="http://schemas.openxmlformats.org/officeDocument/2006/relationships/hyperlink" Target="consultantplus://offline/ref=5C17CEAD2BB00F74066FB145480AED4A2F2A5D6296307EC8BD1E94A62FEA3FE1BDDDF5440521A3DD07B82B84951047B94F174DDC5BCA760BF6VEH" TargetMode="External"/><Relationship Id="rId21" Type="http://schemas.openxmlformats.org/officeDocument/2006/relationships/hyperlink" Target="consultantplus://offline/ref=5C17CEAD2BB00F74066FB145480AED4A2F2A5D6296307EC8BD1E94A62FEA3FE1BDDDF5440521A3DF06B82B84951047B94F174DDC5BCA760BF6VEH" TargetMode="External"/><Relationship Id="rId34" Type="http://schemas.openxmlformats.org/officeDocument/2006/relationships/hyperlink" Target="consultantplus://offline/ref=5C17CEAD2BB00F74066FB145480AED4A2F2A5D6296307EC8BD1E94A62FEA3FE1BDDDF5440521ACDF01B82B84951047B94F174DDC5BCA760BF6VEH" TargetMode="External"/><Relationship Id="rId7" Type="http://schemas.openxmlformats.org/officeDocument/2006/relationships/hyperlink" Target="consultantplus://offline/ref=5C17CEAD2BB00F74066FB145480AED4A2F2A5D6296307EC8BD1E94A62FEA3FE1BDDDF5440521ACD205B82B84951047B94F174DDC5BCA760BF6VEH" TargetMode="External"/><Relationship Id="rId12" Type="http://schemas.openxmlformats.org/officeDocument/2006/relationships/hyperlink" Target="consultantplus://offline/ref=5C17CEAD2BB00F74066FAE545D0AED4A292C59649C367EC8BD1E94A62FEA3FE1AFDDAD480D21BADB01AD7DD5D3F4V6H" TargetMode="External"/><Relationship Id="rId17" Type="http://schemas.openxmlformats.org/officeDocument/2006/relationships/hyperlink" Target="consultantplus://offline/ref=5C17CEAD2BB00F74066FAE545D0AED4A292C59649C367EC8BD1E94A62FEA3FE1AFDDAD480D21BADB01AD7DD5D3F4V6H" TargetMode="External"/><Relationship Id="rId25" Type="http://schemas.openxmlformats.org/officeDocument/2006/relationships/hyperlink" Target="consultantplus://offline/ref=5C17CEAD2BB00F74066FAE545D0AED4A292C59649C367EC8BD1E94A62FEA3FE1BDDDF5440C24A7DB0CB82B84951047B94F174DDC5BCA760BF6VEH" TargetMode="External"/><Relationship Id="rId33" Type="http://schemas.openxmlformats.org/officeDocument/2006/relationships/hyperlink" Target="consultantplus://offline/ref=5C17CEAD2BB00F74066FAE545D0AED4A292C59649C367EC8BD1E94A62FEA3FE1AFDDAD480D21BADB01AD7DD5D3F4V6H" TargetMode="Externa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5C17CEAD2BB00F74066FB145480AED4A2F2A5D6296307EC8BD1E94A62FEA3FE1BDDDF5440521A3DA0DB82B84951047B94F174DDC5BCA760BF6VEH" TargetMode="External"/><Relationship Id="rId20" Type="http://schemas.openxmlformats.org/officeDocument/2006/relationships/hyperlink" Target="consultantplus://offline/ref=5C17CEAD2BB00F74066FAE545D0AED4A292C59649C367EC8BD1E94A62FEA3FE1BDDDF5440C24A6D20CB82B84951047B94F174DDC5BCA760BF6VEH" TargetMode="External"/><Relationship Id="rId29" Type="http://schemas.openxmlformats.org/officeDocument/2006/relationships/hyperlink" Target="consultantplus://offline/ref=5C17CEAD2BB00F74066FB145480AED4A2F2A5D6296307EC8BD1E94A62FEA3FE1BDDDF5440521A3DD02B82B84951047B94F174DDC5BCA760BF6VEH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5C17CEAD2BB00F74066FB145480AED4A2F2A5D6296307EC8BD1E94A62FEA3FE1BDDDF5440521ACDE00B82B84951047B94F174DDC5BCA760BF6VEH" TargetMode="External"/><Relationship Id="rId11" Type="http://schemas.openxmlformats.org/officeDocument/2006/relationships/hyperlink" Target="consultantplus://offline/ref=5C17CEAD2BB00F74066FAE545D0AED4A292C59649C367EC8BD1E94A62FEA3FE1AFDDAD480D21BADB01AD7DD5D3F4V6H" TargetMode="External"/><Relationship Id="rId24" Type="http://schemas.openxmlformats.org/officeDocument/2006/relationships/hyperlink" Target="consultantplus://offline/ref=5C17CEAD2BB00F74066FAE545D0AED4A292C59649C367EC8BD1E94A62FEA3FE1AFDDAD480D21BADB01AD7DD5D3F4V6H" TargetMode="External"/><Relationship Id="rId32" Type="http://schemas.openxmlformats.org/officeDocument/2006/relationships/hyperlink" Target="consultantplus://offline/ref=5C17CEAD2BB00F74066FAE545D0AED4A29295E6493357EC8BD1E94A62FEA3FE1BDDDF544082CA3D051E23B80DC444EA64B0D53DA45CAF7V5H" TargetMode="Externa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5C17CEAD2BB00F74066FB145480AED4A2F2A5D6296307EC8BD1E94A62FEA3FE1BDDDF5440521A3DA03B82B84951047B94F174DDC5BCA760BF6VEH" TargetMode="External"/><Relationship Id="rId23" Type="http://schemas.openxmlformats.org/officeDocument/2006/relationships/hyperlink" Target="consultantplus://offline/ref=5C17CEAD2BB00F74066FAE545D0AED4A292C59649C367EC8BD1E94A62FEA3FE1BDDDF5440C24A7DB0CB82B84951047B94F174DDC5BCA760BF6VEH" TargetMode="External"/><Relationship Id="rId28" Type="http://schemas.openxmlformats.org/officeDocument/2006/relationships/hyperlink" Target="consultantplus://offline/ref=5C17CEAD2BB00F74066FB145480AED4A2F2A5D6296307EC8BD1E94A62FEA3FE1BDDDF5440521A3DD01B82B84951047B94F174DDC5BCA760BF6VEH" TargetMode="External"/><Relationship Id="rId36" Type="http://schemas.openxmlformats.org/officeDocument/2006/relationships/hyperlink" Target="consultantplus://offline/ref=5C17CEAD2BB00F74066FB145480AED4A2F2A5D6296307EC8BD1E94A62FEA3FE1BDDDF5440521ACD205B82B84951047B94F174DDC5BCA760BF6VEH" TargetMode="External"/><Relationship Id="rId10" Type="http://schemas.openxmlformats.org/officeDocument/2006/relationships/hyperlink" Target="consultantplus://offline/ref=5C17CEAD2BB00F74066FB145480AED4A2F2A5D6296307EC8BD1E94A62FEA3FE1BDDDF5440521A2D301B82B84951047B94F174DDC5BCA760BF6VEH" TargetMode="External"/><Relationship Id="rId19" Type="http://schemas.openxmlformats.org/officeDocument/2006/relationships/hyperlink" Target="consultantplus://offline/ref=5C17CEAD2BB00F74066FAE545D0AED4A292C59649C367EC8BD1E94A62FEA3FE1AFDDAD480D21BADB01AD7DD5D3F4V6H" TargetMode="External"/><Relationship Id="rId31" Type="http://schemas.openxmlformats.org/officeDocument/2006/relationships/hyperlink" Target="consultantplus://offline/ref=5C17CEAD2BB00F74066FAE545D0AED4A2E2E5D6792337EC8BD1E94A62FEA3FE1BDDDF5460771F59F50BE7ED1CF454EA649094FFDVBH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C17CEAD2BB00F74066FB145480AED4A2F2A5D6296307EC8BD1E94A62FEA3FE1BDDDF5440521ACD205B82B84951047B94F174DDC5BCA760BF6VEH" TargetMode="External"/><Relationship Id="rId14" Type="http://schemas.openxmlformats.org/officeDocument/2006/relationships/hyperlink" Target="consultantplus://offline/ref=5C17CEAD2BB00F74066FB145480AED4A2F2A5D6296307EC8BD1E94A62FEA3FE1BDDDF5440521A2D203B82B84951047B94F174DDC5BCA760BF6VEH" TargetMode="External"/><Relationship Id="rId22" Type="http://schemas.openxmlformats.org/officeDocument/2006/relationships/hyperlink" Target="consultantplus://offline/ref=5C17CEAD2BB00F74066FB145480AED4A2F2A5D6296307EC8BD1E94A62FEA3FE1BDDDF5440521A3DF01B82B84951047B94F174DDC5BCA760BF6VEH" TargetMode="External"/><Relationship Id="rId27" Type="http://schemas.openxmlformats.org/officeDocument/2006/relationships/hyperlink" Target="consultantplus://offline/ref=5C17CEAD2BB00F74066FAE545D0AED4A292C59649C367EC8BD1E94A62FEA3FE1AFDDAD480D21BADB01AD7DD5D3F4V6H" TargetMode="External"/><Relationship Id="rId30" Type="http://schemas.openxmlformats.org/officeDocument/2006/relationships/hyperlink" Target="consultantplus://offline/ref=5C17CEAD2BB00F74066FB145480AED4A2F2A5D6296307EC8BD1E94A62FEA3FE1BDDDF5440521A3DC01B82B84951047B94F174DDC5BCA760BF6VEH" TargetMode="External"/><Relationship Id="rId35" Type="http://schemas.openxmlformats.org/officeDocument/2006/relationships/hyperlink" Target="consultantplus://offline/ref=5C17CEAD2BB00F74066FB145480AED4A2F2A5D6296307EC8BD1E94A62FEA3FE1BDDDF5440521ACDE00B82B84951047B94F174DDC5BCA760BF6VEH" TargetMode="External"/><Relationship Id="rId8" Type="http://schemas.openxmlformats.org/officeDocument/2006/relationships/hyperlink" Target="consultantplus://offline/ref=5C17CEAD2BB00F74066FB145480AED4A2F2A5D6296307EC8BD1E94A62FEA3FE1BDDDF5440521ACDE00B82B84951047B94F174DDC5BCA760BF6VEH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B8A791-A145-4BF5-A036-FE09C6E22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559</TotalTime>
  <Pages>11</Pages>
  <Words>5876</Words>
  <Characters>33499</Characters>
  <Application>Microsoft Office Word</Application>
  <DocSecurity>0</DocSecurity>
  <Lines>279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Коновалов</dc:creator>
  <cp:keywords/>
  <cp:lastModifiedBy>Han Alim</cp:lastModifiedBy>
  <cp:revision>229</cp:revision>
  <cp:lastPrinted>2024-11-19T10:41:00Z</cp:lastPrinted>
  <dcterms:created xsi:type="dcterms:W3CDTF">2024-07-29T10:48:00Z</dcterms:created>
  <dcterms:modified xsi:type="dcterms:W3CDTF">2026-06-01T11:03:00Z</dcterms:modified>
</cp:coreProperties>
</file>