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A4CD3" w14:textId="77777777" w:rsidR="00057230" w:rsidRPr="00057230" w:rsidRDefault="00057230" w:rsidP="00057230">
      <w:pPr>
        <w:spacing w:after="200" w:line="276" w:lineRule="auto"/>
        <w:jc w:val="right"/>
        <w:rPr>
          <w:rFonts w:eastAsia="Courier New"/>
          <w:color w:val="000000"/>
          <w:lang w:bidi="ru-RU"/>
        </w:rPr>
      </w:pPr>
      <w:r w:rsidRPr="00057230">
        <w:rPr>
          <w:rFonts w:eastAsia="Courier New"/>
          <w:color w:val="000000"/>
          <w:lang w:bidi="ru-RU"/>
        </w:rPr>
        <w:t>ПРОЕКТ КОНТРАКТА</w:t>
      </w:r>
    </w:p>
    <w:p w14:paraId="548216E3" w14:textId="64D57CCD" w:rsidR="00057230" w:rsidRPr="008D4D5E" w:rsidRDefault="008D4D5E" w:rsidP="00057230">
      <w:pPr>
        <w:widowControl w:val="0"/>
        <w:autoSpaceDE w:val="0"/>
        <w:autoSpaceDN w:val="0"/>
        <w:jc w:val="center"/>
        <w:rPr>
          <w:b/>
          <w:bCs/>
        </w:rPr>
      </w:pPr>
      <w:r>
        <w:rPr>
          <w:b/>
          <w:bCs/>
        </w:rPr>
        <w:t>МУНИЦИПАЛЬНЫЙ КОНТРА</w:t>
      </w:r>
      <w:r w:rsidR="00DF3BFE">
        <w:rPr>
          <w:b/>
          <w:bCs/>
        </w:rPr>
        <w:t xml:space="preserve">КТ </w:t>
      </w:r>
      <w:r w:rsidR="0036116B" w:rsidRPr="008D4D5E">
        <w:rPr>
          <w:b/>
          <w:bCs/>
        </w:rPr>
        <w:t>№ 02-05/35</w:t>
      </w:r>
    </w:p>
    <w:p w14:paraId="41E6E64E" w14:textId="0A11FE92" w:rsidR="00600787" w:rsidRDefault="00575BF9" w:rsidP="00600787">
      <w:pPr>
        <w:widowControl w:val="0"/>
        <w:autoSpaceDE w:val="0"/>
        <w:autoSpaceDN w:val="0"/>
        <w:jc w:val="center"/>
        <w:rPr>
          <w:i/>
        </w:rPr>
      </w:pPr>
      <w:r w:rsidRPr="00575BF9">
        <w:rPr>
          <w:i/>
        </w:rPr>
        <w:t>Оказание образовательных услуг в сфере профессионального образования в 2026 году</w:t>
      </w:r>
      <w:r w:rsidR="00600787">
        <w:rPr>
          <w:i/>
        </w:rPr>
        <w:t>.</w:t>
      </w:r>
    </w:p>
    <w:p w14:paraId="67A0A75F" w14:textId="6A33B236" w:rsidR="00057230" w:rsidRDefault="008D4D5E" w:rsidP="008D4D5E">
      <w:pPr>
        <w:widowControl w:val="0"/>
        <w:autoSpaceDE w:val="0"/>
        <w:autoSpaceDN w:val="0"/>
        <w:jc w:val="center"/>
      </w:pPr>
      <w:r w:rsidRPr="008D4D5E">
        <w:t>ИКЗ 263780233956078020100100080000000244</w:t>
      </w:r>
    </w:p>
    <w:p w14:paraId="6CBF384A" w14:textId="77777777" w:rsidR="008D4D5E" w:rsidRPr="00057230" w:rsidRDefault="008D4D5E" w:rsidP="008D4D5E">
      <w:pPr>
        <w:widowControl w:val="0"/>
        <w:autoSpaceDE w:val="0"/>
        <w:autoSpaceDN w:val="0"/>
        <w:jc w:val="center"/>
      </w:pPr>
    </w:p>
    <w:p w14:paraId="1941D2A9" w14:textId="5C0F75B1" w:rsidR="00057230" w:rsidRDefault="00057230" w:rsidP="008D4D5E">
      <w:pPr>
        <w:pStyle w:val="20"/>
        <w:keepNext w:val="0"/>
        <w:widowControl w:val="0"/>
        <w:tabs>
          <w:tab w:val="center" w:pos="4818"/>
        </w:tabs>
        <w:spacing w:before="0" w:after="0"/>
      </w:pPr>
      <w:r w:rsidRPr="00057230">
        <w:rPr>
          <w:rFonts w:ascii="Times New Roman" w:eastAsia="Courier New" w:hAnsi="Times New Roman" w:cs="Times New Roman"/>
          <w:b w:val="0"/>
          <w:bCs w:val="0"/>
          <w:i w:val="0"/>
          <w:iCs w:val="0"/>
          <w:color w:val="000000"/>
          <w:sz w:val="24"/>
          <w:szCs w:val="24"/>
          <w:lang w:bidi="ru-RU"/>
        </w:rPr>
        <w:t>г. Санкт-Петербург</w:t>
      </w:r>
      <w:r w:rsidR="008D4D5E">
        <w:rPr>
          <w:rFonts w:ascii="Times New Roman" w:eastAsia="Courier New" w:hAnsi="Times New Roman" w:cs="Times New Roman"/>
          <w:b w:val="0"/>
          <w:bCs w:val="0"/>
          <w:i w:val="0"/>
          <w:iCs w:val="0"/>
          <w:color w:val="000000"/>
          <w:sz w:val="24"/>
          <w:szCs w:val="24"/>
          <w:lang w:bidi="ru-RU"/>
        </w:rPr>
        <w:t xml:space="preserve">                                                                                                ________2026г.</w:t>
      </w:r>
    </w:p>
    <w:p w14:paraId="0D3B6D7F" w14:textId="77777777" w:rsidR="00057230" w:rsidRDefault="006000D0" w:rsidP="0076475E">
      <w:pPr>
        <w:pStyle w:val="20"/>
        <w:keepNext w:val="0"/>
        <w:widowControl w:val="0"/>
        <w:tabs>
          <w:tab w:val="center" w:pos="4818"/>
        </w:tabs>
        <w:spacing w:before="0" w:after="0"/>
        <w:jc w:val="right"/>
      </w:pPr>
      <w:r>
        <w:tab/>
      </w:r>
    </w:p>
    <w:p w14:paraId="3BE45B48" w14:textId="7D5C3A12" w:rsidR="00B72526" w:rsidRPr="00C445B2" w:rsidRDefault="003F2DD5" w:rsidP="00B72526">
      <w:pPr>
        <w:spacing w:line="276" w:lineRule="auto"/>
        <w:ind w:firstLine="708"/>
        <w:jc w:val="both"/>
      </w:pPr>
      <w:r w:rsidRPr="003F2DD5">
        <w:t>Местная администрация внутригородского муниципального образования города федерального значения Санкт-Петербурга муниципальный округ Сампсониевское (местная администрация МО Сампсониевское), именуемое в дальнейшем «Заказчик», в лице главы местной администрации МО Сампсониевское Ермолаева Игоря Михайловича, действующего на основании Устава МО Сампсониевское, с одной стороны</w:t>
      </w:r>
      <w:r w:rsidR="000E2D97">
        <w:t xml:space="preserve">, </w:t>
      </w:r>
      <w:r w:rsidR="00B72526" w:rsidRPr="00806E51">
        <w:t xml:space="preserve">и </w:t>
      </w:r>
      <w:r w:rsidR="00B72526">
        <w:t>______________________</w:t>
      </w:r>
      <w:r w:rsidR="00797082">
        <w:t>, лицензия от ________ № ___________</w:t>
      </w:r>
      <w:r w:rsidR="00B72526">
        <w:t xml:space="preserve">, </w:t>
      </w:r>
      <w:r w:rsidR="00B72526" w:rsidRPr="00806E51">
        <w:t>в дальнейшем</w:t>
      </w:r>
      <w:r w:rsidR="00B72526">
        <w:t xml:space="preserve"> именуемый</w:t>
      </w:r>
      <w:r w:rsidR="00B72526" w:rsidRPr="00806E51">
        <w:t xml:space="preserve"> </w:t>
      </w:r>
      <w:r w:rsidR="00B72526">
        <w:t>«</w:t>
      </w:r>
      <w:r w:rsidR="00B72526" w:rsidRPr="00806E51">
        <w:t>Исполнитель</w:t>
      </w:r>
      <w:r w:rsidR="00B72526">
        <w:t>»</w:t>
      </w:r>
      <w:r w:rsidR="00B72526" w:rsidRPr="00806E51">
        <w:t xml:space="preserve">, в лице </w:t>
      </w:r>
      <w:r w:rsidR="00B72526">
        <w:t>________</w:t>
      </w:r>
      <w:r w:rsidR="00B72526" w:rsidRPr="00C445B2">
        <w:t xml:space="preserve">действующего на основании </w:t>
      </w:r>
      <w:r w:rsidR="00B72526">
        <w:t>___</w:t>
      </w:r>
      <w:r w:rsidR="00F271C7">
        <w:t>__________</w:t>
      </w:r>
      <w:r w:rsidR="00B72526">
        <w:t xml:space="preserve">, с другой стороны, </w:t>
      </w:r>
      <w:r w:rsidR="00B72526" w:rsidRPr="00B95F37">
        <w:t>дал</w:t>
      </w:r>
      <w:r w:rsidR="00B72526">
        <w:t xml:space="preserve">ее, совместно именуемые Стороны, </w:t>
      </w:r>
      <w:r w:rsidR="00B72526" w:rsidRPr="00C445B2">
        <w:t xml:space="preserve">заключили настоящий </w:t>
      </w:r>
      <w:r w:rsidR="00F678E8">
        <w:t>муниципальный</w:t>
      </w:r>
      <w:r w:rsidR="00B72526" w:rsidRPr="00C445B2">
        <w:t xml:space="preserve"> контракт (далее </w:t>
      </w:r>
      <w:r w:rsidR="00B72526">
        <w:t>–</w:t>
      </w:r>
      <w:r w:rsidR="00B72526" w:rsidRPr="00C445B2">
        <w:t xml:space="preserve"> </w:t>
      </w:r>
      <w:r w:rsidR="00F44877">
        <w:t>К</w:t>
      </w:r>
      <w:r w:rsidR="00B72526" w:rsidRPr="00C445B2">
        <w:t>онтракт)</w:t>
      </w:r>
      <w:r w:rsidR="00F271C7">
        <w:t xml:space="preserve"> </w:t>
      </w:r>
      <w:r w:rsidR="00B72526" w:rsidRPr="00C445B2">
        <w:t>о нижеследующем:</w:t>
      </w:r>
    </w:p>
    <w:p w14:paraId="428EB132" w14:textId="77777777" w:rsidR="00EF7DDE" w:rsidRDefault="001211D3" w:rsidP="00D27F74">
      <w:pPr>
        <w:widowControl w:val="0"/>
        <w:numPr>
          <w:ilvl w:val="0"/>
          <w:numId w:val="10"/>
        </w:numPr>
        <w:tabs>
          <w:tab w:val="left" w:pos="426"/>
        </w:tabs>
        <w:spacing w:before="120" w:after="120"/>
        <w:ind w:left="0" w:firstLine="0"/>
        <w:jc w:val="center"/>
        <w:rPr>
          <w:b/>
        </w:rPr>
      </w:pPr>
      <w:r>
        <w:rPr>
          <w:b/>
        </w:rPr>
        <w:t xml:space="preserve">Предмет </w:t>
      </w:r>
      <w:r w:rsidR="00D52F15">
        <w:rPr>
          <w:b/>
        </w:rPr>
        <w:t>К</w:t>
      </w:r>
      <w:r w:rsidR="00EF7DDE" w:rsidRPr="00C445B2">
        <w:rPr>
          <w:b/>
        </w:rPr>
        <w:t>онтракта</w:t>
      </w:r>
    </w:p>
    <w:p w14:paraId="7730B569" w14:textId="11C8EBA8" w:rsidR="00775EF8" w:rsidRDefault="00775EF8" w:rsidP="000D0304">
      <w:pPr>
        <w:widowControl w:val="0"/>
        <w:numPr>
          <w:ilvl w:val="1"/>
          <w:numId w:val="12"/>
        </w:numPr>
        <w:tabs>
          <w:tab w:val="left" w:pos="-7797"/>
        </w:tabs>
        <w:spacing w:line="276" w:lineRule="auto"/>
        <w:ind w:left="0" w:firstLine="0"/>
        <w:jc w:val="both"/>
      </w:pPr>
      <w:r>
        <w:t>Исполнитель обязуется ока</w:t>
      </w:r>
      <w:r w:rsidR="00982BB2">
        <w:t>зать</w:t>
      </w:r>
      <w:r>
        <w:t xml:space="preserve"> </w:t>
      </w:r>
      <w:r w:rsidR="00954B9A" w:rsidRPr="00954B9A">
        <w:t>образовательны</w:t>
      </w:r>
      <w:r w:rsidR="00270ADE">
        <w:t>е</w:t>
      </w:r>
      <w:r w:rsidR="00954B9A" w:rsidRPr="00954B9A">
        <w:t xml:space="preserve"> услуг</w:t>
      </w:r>
      <w:r w:rsidR="00270ADE">
        <w:t>и</w:t>
      </w:r>
      <w:r w:rsidR="00954B9A" w:rsidRPr="00954B9A">
        <w:t xml:space="preserve"> </w:t>
      </w:r>
      <w:r w:rsidR="000D0304" w:rsidRPr="000D0304">
        <w:t>в сфере профессионального образования</w:t>
      </w:r>
      <w:r w:rsidR="000D0304">
        <w:t>, а Заказчик оплатить их.</w:t>
      </w:r>
    </w:p>
    <w:p w14:paraId="22AC6CB7" w14:textId="36C527D9" w:rsidR="00775EF8" w:rsidRDefault="00775EF8" w:rsidP="00775EF8">
      <w:pPr>
        <w:widowControl w:val="0"/>
        <w:numPr>
          <w:ilvl w:val="1"/>
          <w:numId w:val="12"/>
        </w:numPr>
        <w:tabs>
          <w:tab w:val="left" w:pos="709"/>
        </w:tabs>
        <w:spacing w:line="276" w:lineRule="auto"/>
        <w:ind w:left="0" w:firstLine="0"/>
        <w:jc w:val="both"/>
      </w:pPr>
      <w:r>
        <w:t>Наименование, количество, стоимость услуги определены сторонами                                 в Приложении №1</w:t>
      </w:r>
      <w:r w:rsidR="0078381F">
        <w:t xml:space="preserve"> (</w:t>
      </w:r>
      <w:r w:rsidR="0078381F" w:rsidRPr="0078381F">
        <w:t>Описание объекта закупки</w:t>
      </w:r>
      <w:r w:rsidR="0078381F">
        <w:t>)</w:t>
      </w:r>
      <w:r w:rsidR="00C94EE9">
        <w:t xml:space="preserve"> и Приложении №2 </w:t>
      </w:r>
      <w:r w:rsidR="00F44877">
        <w:t>К</w:t>
      </w:r>
      <w:r>
        <w:t>онтракта</w:t>
      </w:r>
      <w:r w:rsidR="0078381F">
        <w:t xml:space="preserve"> (</w:t>
      </w:r>
      <w:r w:rsidR="0078381F" w:rsidRPr="0078381F">
        <w:t>Расчет цены контракта</w:t>
      </w:r>
      <w:r w:rsidR="0078381F">
        <w:t>)</w:t>
      </w:r>
      <w:r>
        <w:t>.</w:t>
      </w:r>
    </w:p>
    <w:p w14:paraId="4BD36DCA" w14:textId="77777777" w:rsidR="00130DE5" w:rsidRDefault="00130DE5" w:rsidP="00D27F74">
      <w:pPr>
        <w:widowControl w:val="0"/>
        <w:numPr>
          <w:ilvl w:val="0"/>
          <w:numId w:val="10"/>
        </w:numPr>
        <w:tabs>
          <w:tab w:val="left" w:pos="426"/>
        </w:tabs>
        <w:spacing w:before="120" w:after="120"/>
        <w:ind w:left="0" w:firstLine="0"/>
        <w:jc w:val="center"/>
        <w:rPr>
          <w:b/>
        </w:rPr>
      </w:pPr>
      <w:r w:rsidRPr="009E11CD">
        <w:rPr>
          <w:b/>
        </w:rPr>
        <w:t>Ц</w:t>
      </w:r>
      <w:r w:rsidR="00554C8A">
        <w:rPr>
          <w:b/>
        </w:rPr>
        <w:t>ена контракта и порядок расчетов</w:t>
      </w:r>
    </w:p>
    <w:p w14:paraId="0927B8E6" w14:textId="33FDD197" w:rsidR="00130DE5" w:rsidRPr="00960FE6" w:rsidRDefault="00130DE5" w:rsidP="00D27F74">
      <w:pPr>
        <w:widowControl w:val="0"/>
        <w:numPr>
          <w:ilvl w:val="1"/>
          <w:numId w:val="10"/>
        </w:numPr>
        <w:tabs>
          <w:tab w:val="left" w:pos="709"/>
        </w:tabs>
        <w:spacing w:line="276" w:lineRule="auto"/>
        <w:ind w:left="0" w:firstLine="0"/>
        <w:jc w:val="both"/>
      </w:pPr>
      <w:r w:rsidRPr="005216A4">
        <w:t xml:space="preserve">Цена </w:t>
      </w:r>
      <w:r w:rsidR="00F44877">
        <w:t>К</w:t>
      </w:r>
      <w:r w:rsidRPr="005216A4">
        <w:t xml:space="preserve">онтракта составляет </w:t>
      </w:r>
      <w:r w:rsidR="00370DE0">
        <w:t>_________</w:t>
      </w:r>
      <w:r w:rsidR="00960FE6">
        <w:t xml:space="preserve"> </w:t>
      </w:r>
      <w:r w:rsidRPr="005216A4">
        <w:t>рублей</w:t>
      </w:r>
      <w:r w:rsidRPr="001D1350">
        <w:t xml:space="preserve">, </w:t>
      </w:r>
      <w:r w:rsidR="00370DE0">
        <w:t xml:space="preserve">в </w:t>
      </w:r>
      <w:proofErr w:type="gramStart"/>
      <w:r w:rsidR="00370DE0">
        <w:t>т.ч.</w:t>
      </w:r>
      <w:proofErr w:type="gramEnd"/>
      <w:r w:rsidR="00370DE0">
        <w:t xml:space="preserve"> НДС/</w:t>
      </w:r>
      <w:r w:rsidRPr="001D1350">
        <w:t>НДС не облагается.</w:t>
      </w:r>
      <w:r w:rsidR="00960FE6" w:rsidRPr="00960FE6">
        <w:t xml:space="preserve"> </w:t>
      </w:r>
    </w:p>
    <w:p w14:paraId="53ED1337" w14:textId="50671BC1" w:rsidR="00130DE5" w:rsidRPr="005216A4" w:rsidRDefault="00130DE5" w:rsidP="00D27F74">
      <w:pPr>
        <w:widowControl w:val="0"/>
        <w:numPr>
          <w:ilvl w:val="1"/>
          <w:numId w:val="10"/>
        </w:numPr>
        <w:tabs>
          <w:tab w:val="left" w:pos="709"/>
        </w:tabs>
        <w:spacing w:line="276" w:lineRule="auto"/>
        <w:ind w:left="0" w:firstLine="0"/>
        <w:jc w:val="both"/>
      </w:pPr>
      <w:r w:rsidRPr="005216A4">
        <w:t xml:space="preserve">Цена </w:t>
      </w:r>
      <w:r w:rsidR="00F44877">
        <w:t>К</w:t>
      </w:r>
      <w:r w:rsidRPr="005216A4">
        <w:t xml:space="preserve">онтракта является твердой и определяется на весь срок действия </w:t>
      </w:r>
      <w:r w:rsidR="00F44877">
        <w:t>К</w:t>
      </w:r>
      <w:r w:rsidRPr="005216A4">
        <w:t>онтракта.</w:t>
      </w:r>
    </w:p>
    <w:p w14:paraId="4906FFA5" w14:textId="6F4C034A" w:rsidR="00130DE5" w:rsidRPr="00D27F74" w:rsidRDefault="00130DE5" w:rsidP="00D27F74">
      <w:pPr>
        <w:widowControl w:val="0"/>
        <w:numPr>
          <w:ilvl w:val="1"/>
          <w:numId w:val="10"/>
        </w:numPr>
        <w:tabs>
          <w:tab w:val="left" w:pos="709"/>
        </w:tabs>
        <w:spacing w:line="276" w:lineRule="auto"/>
        <w:ind w:left="0" w:firstLine="0"/>
        <w:jc w:val="both"/>
      </w:pPr>
      <w:r w:rsidRPr="00D27F74">
        <w:t>В стоимость включены все расходы, связанные</w:t>
      </w:r>
      <w:r w:rsidR="009A6771">
        <w:t xml:space="preserve"> </w:t>
      </w:r>
      <w:r w:rsidRPr="00D27F74">
        <w:t>с исполнением контракта, в том числе налоги и другие обязательные платежи.</w:t>
      </w:r>
    </w:p>
    <w:p w14:paraId="2C8A2E8A" w14:textId="11655E7C" w:rsidR="00130DE5" w:rsidRDefault="00130DE5" w:rsidP="00D27F74">
      <w:pPr>
        <w:widowControl w:val="0"/>
        <w:numPr>
          <w:ilvl w:val="1"/>
          <w:numId w:val="10"/>
        </w:numPr>
        <w:tabs>
          <w:tab w:val="left" w:pos="709"/>
        </w:tabs>
        <w:spacing w:line="276" w:lineRule="auto"/>
        <w:ind w:left="0" w:firstLine="0"/>
        <w:jc w:val="both"/>
      </w:pPr>
      <w:r>
        <w:t xml:space="preserve">Оплата производится в течение </w:t>
      </w:r>
      <w:r w:rsidR="004D2438">
        <w:t>7</w:t>
      </w:r>
      <w:r>
        <w:t xml:space="preserve"> (</w:t>
      </w:r>
      <w:r w:rsidR="004D2438">
        <w:t>семи</w:t>
      </w:r>
      <w:r>
        <w:t xml:space="preserve">) </w:t>
      </w:r>
      <w:r w:rsidR="004D2438">
        <w:t>рабочих</w:t>
      </w:r>
      <w:r>
        <w:t xml:space="preserve"> дней </w:t>
      </w:r>
      <w:r w:rsidRPr="00E31EF5">
        <w:t>с даты подписания Заказчиком документа о приемке</w:t>
      </w:r>
      <w:r>
        <w:t xml:space="preserve">, </w:t>
      </w:r>
      <w:r w:rsidRPr="00E31EF5">
        <w:t xml:space="preserve">после проведения Заказчиком экспертизы фактически </w:t>
      </w:r>
      <w:r w:rsidR="004D2438">
        <w:t>оказанных услуг</w:t>
      </w:r>
      <w:r w:rsidR="00A95D92">
        <w:t>, предусмотренных</w:t>
      </w:r>
      <w:r>
        <w:t xml:space="preserve"> </w:t>
      </w:r>
      <w:r w:rsidR="00F44877">
        <w:t>К</w:t>
      </w:r>
      <w:r>
        <w:t>онтрактом.</w:t>
      </w:r>
    </w:p>
    <w:p w14:paraId="4C28368E" w14:textId="0B7C9CCC" w:rsidR="00130DE5" w:rsidRDefault="00130DE5" w:rsidP="00D27F74">
      <w:pPr>
        <w:widowControl w:val="0"/>
        <w:numPr>
          <w:ilvl w:val="1"/>
          <w:numId w:val="10"/>
        </w:numPr>
        <w:tabs>
          <w:tab w:val="left" w:pos="709"/>
        </w:tabs>
        <w:spacing w:line="276" w:lineRule="auto"/>
        <w:ind w:left="0" w:firstLine="0"/>
        <w:jc w:val="both"/>
      </w:pPr>
      <w:r w:rsidRPr="00D87DDE">
        <w:t xml:space="preserve">Оплата осуществляется путем безналичного перечисления денежных средств Заказчика по казначейской системе исполнения бюджета при наличии выделенных ассигнований на расчетный счет </w:t>
      </w:r>
      <w:r w:rsidR="004D2438">
        <w:t>Исполнителя</w:t>
      </w:r>
      <w:r w:rsidRPr="00D87DDE">
        <w:t xml:space="preserve"> на основании выставленного </w:t>
      </w:r>
      <w:r w:rsidR="004D2438">
        <w:t>Исполнителем</w:t>
      </w:r>
      <w:r w:rsidRPr="00D87DDE">
        <w:t xml:space="preserve"> счета. При этом обязанности Заказчика в части оплаты по </w:t>
      </w:r>
      <w:r w:rsidR="00DA23C0">
        <w:t>К</w:t>
      </w:r>
      <w:r w:rsidRPr="00D87DDE">
        <w:t>онтракту считаются исполненными со дня списания денежных средств банком со счета Заказчика.</w:t>
      </w:r>
    </w:p>
    <w:p w14:paraId="3DC1B7EF" w14:textId="4E9D3358" w:rsidR="00130DE5" w:rsidRDefault="00130DE5" w:rsidP="00D27F74">
      <w:pPr>
        <w:widowControl w:val="0"/>
        <w:numPr>
          <w:ilvl w:val="1"/>
          <w:numId w:val="10"/>
        </w:numPr>
        <w:tabs>
          <w:tab w:val="left" w:pos="709"/>
        </w:tabs>
        <w:spacing w:line="276" w:lineRule="auto"/>
        <w:ind w:left="0" w:firstLine="0"/>
        <w:jc w:val="both"/>
      </w:pPr>
      <w:r w:rsidRPr="002A5BF7">
        <w:t>В случае, если законодательством Российской Федерации о налогах и сборах установлено, что налоги, сборы и иные обязательные платежи подлежат уплате</w:t>
      </w:r>
      <w:r w:rsidR="009A6771">
        <w:t xml:space="preserve">                           </w:t>
      </w:r>
      <w:r w:rsidRPr="002A5BF7">
        <w:t xml:space="preserve">в бюджеты бюджетной системы Российской Федерации </w:t>
      </w:r>
      <w:r>
        <w:t>З</w:t>
      </w:r>
      <w:r w:rsidRPr="002A5BF7">
        <w:t xml:space="preserve">аказчиком, то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w:t>
      </w:r>
      <w:r w:rsidR="00D27F74">
        <w:t xml:space="preserve">                 </w:t>
      </w:r>
      <w:r w:rsidRPr="002A5BF7">
        <w:t xml:space="preserve">на размер налогов, сборов и иных обязательных платежей в бюджеты бюджетной системы Российской Федерации, связанных с оплатой </w:t>
      </w:r>
      <w:r w:rsidR="00DA23C0">
        <w:t>К</w:t>
      </w:r>
      <w:r w:rsidRPr="002A5BF7">
        <w:t>онтакта</w:t>
      </w:r>
      <w:r>
        <w:t>.</w:t>
      </w:r>
    </w:p>
    <w:p w14:paraId="4BBA1734" w14:textId="26EE3CA8" w:rsidR="0022290B" w:rsidRDefault="0022290B" w:rsidP="0022290B">
      <w:pPr>
        <w:pStyle w:val="afd"/>
        <w:widowControl w:val="0"/>
        <w:numPr>
          <w:ilvl w:val="1"/>
          <w:numId w:val="10"/>
        </w:numPr>
        <w:tabs>
          <w:tab w:val="left" w:pos="709"/>
        </w:tabs>
        <w:spacing w:line="276" w:lineRule="auto"/>
        <w:ind w:left="0" w:firstLine="0"/>
        <w:jc w:val="both"/>
      </w:pPr>
      <w:r w:rsidRPr="0022290B">
        <w:t xml:space="preserve">Источник финансирования </w:t>
      </w:r>
      <w:r w:rsidR="00DA23C0">
        <w:t>К</w:t>
      </w:r>
      <w:r w:rsidRPr="0022290B">
        <w:t xml:space="preserve">онтракта - </w:t>
      </w:r>
      <w:r w:rsidR="00643A2A" w:rsidRPr="00643A2A">
        <w:t xml:space="preserve">Бюджет внутригородского муниципального образования города федерального значения Санкт-Петербурга муниципальный округ </w:t>
      </w:r>
      <w:r w:rsidR="00643A2A" w:rsidRPr="00643A2A">
        <w:lastRenderedPageBreak/>
        <w:t>Сампсониевское на 2026 год и плановый период 2027-2028 годов</w:t>
      </w:r>
      <w:r w:rsidRPr="0022290B">
        <w:t xml:space="preserve">, </w:t>
      </w:r>
      <w:r w:rsidR="00F536D7">
        <w:t>н</w:t>
      </w:r>
      <w:r w:rsidR="00F536D7" w:rsidRPr="00F536D7">
        <w:t>аименование программы</w:t>
      </w:r>
      <w:r w:rsidR="00F536D7" w:rsidRPr="00F536D7">
        <w:tab/>
        <w:t>«Подготовка, переподготовка и повышение квалификации выборных должностных лиц местного самоуправления, депутатов представительного органа и муниципальных служащих внутригородского муниципального образования города федерального значения Санкт-Петербурга муниципальный округ Сампсониевское» на 2026 год</w:t>
      </w:r>
      <w:r w:rsidR="0039161E">
        <w:t xml:space="preserve">, </w:t>
      </w:r>
      <w:r w:rsidR="00C136AC" w:rsidRPr="00C136AC">
        <w:t xml:space="preserve">код целевой статьи </w:t>
      </w:r>
      <w:r w:rsidR="00172AD6" w:rsidRPr="00172AD6">
        <w:t>4280000180</w:t>
      </w:r>
      <w:r w:rsidR="0039161E">
        <w:t xml:space="preserve">, </w:t>
      </w:r>
      <w:r w:rsidR="00C136AC" w:rsidRPr="00C136AC">
        <w:t>код вида расходов 244, КОСГУ 226 «Прочие работы, услуги»</w:t>
      </w:r>
      <w:r w:rsidR="0039161E">
        <w:t>.</w:t>
      </w:r>
    </w:p>
    <w:p w14:paraId="3D18F564" w14:textId="77777777" w:rsidR="00130DE5" w:rsidRDefault="00130DE5" w:rsidP="00D27F74">
      <w:pPr>
        <w:widowControl w:val="0"/>
        <w:numPr>
          <w:ilvl w:val="1"/>
          <w:numId w:val="10"/>
        </w:numPr>
        <w:tabs>
          <w:tab w:val="left" w:pos="709"/>
        </w:tabs>
        <w:spacing w:line="276" w:lineRule="auto"/>
        <w:ind w:left="0" w:firstLine="0"/>
        <w:jc w:val="both"/>
      </w:pPr>
      <w:r w:rsidRPr="00E02E7A">
        <w:t>Авансирование не предусмотрено</w:t>
      </w:r>
      <w:r>
        <w:t>.</w:t>
      </w:r>
    </w:p>
    <w:p w14:paraId="018ACC75" w14:textId="77777777" w:rsidR="00EF7DDE" w:rsidRPr="00D27F74" w:rsidRDefault="00A95D92" w:rsidP="00D27F74">
      <w:pPr>
        <w:widowControl w:val="0"/>
        <w:numPr>
          <w:ilvl w:val="0"/>
          <w:numId w:val="10"/>
        </w:numPr>
        <w:tabs>
          <w:tab w:val="left" w:pos="426"/>
        </w:tabs>
        <w:spacing w:before="120" w:after="120"/>
        <w:ind w:left="0" w:firstLine="0"/>
        <w:jc w:val="center"/>
        <w:rPr>
          <w:b/>
        </w:rPr>
      </w:pPr>
      <w:r w:rsidRPr="00D27F74">
        <w:rPr>
          <w:b/>
        </w:rPr>
        <w:t>Права и о</w:t>
      </w:r>
      <w:r w:rsidR="00AB5093" w:rsidRPr="00D27F74">
        <w:rPr>
          <w:b/>
        </w:rPr>
        <w:t>бязанности сторон</w:t>
      </w:r>
    </w:p>
    <w:p w14:paraId="44D250C9" w14:textId="77777777" w:rsidR="00C445B2" w:rsidRPr="00D27F74" w:rsidRDefault="00C445B2" w:rsidP="00D27F74">
      <w:pPr>
        <w:widowControl w:val="0"/>
        <w:numPr>
          <w:ilvl w:val="1"/>
          <w:numId w:val="10"/>
        </w:numPr>
        <w:tabs>
          <w:tab w:val="left" w:pos="709"/>
        </w:tabs>
        <w:spacing w:line="276" w:lineRule="auto"/>
        <w:ind w:left="0" w:firstLine="0"/>
        <w:jc w:val="both"/>
        <w:rPr>
          <w:b/>
        </w:rPr>
      </w:pPr>
      <w:r w:rsidRPr="00D27F74">
        <w:rPr>
          <w:b/>
        </w:rPr>
        <w:t>Исполнитель вправе:</w:t>
      </w:r>
    </w:p>
    <w:p w14:paraId="53721645" w14:textId="2D095483" w:rsidR="00C445B2" w:rsidRPr="00C445B2" w:rsidRDefault="00C445B2" w:rsidP="00D27F74">
      <w:pPr>
        <w:widowControl w:val="0"/>
        <w:numPr>
          <w:ilvl w:val="2"/>
          <w:numId w:val="10"/>
        </w:numPr>
        <w:spacing w:line="276" w:lineRule="auto"/>
        <w:ind w:left="0" w:firstLine="0"/>
        <w:jc w:val="both"/>
      </w:pPr>
      <w:r w:rsidRPr="00C445B2">
        <w:t xml:space="preserve">Требовать подписания документов об исполнении им обязательств по </w:t>
      </w:r>
      <w:r w:rsidR="00C960FE">
        <w:t>К</w:t>
      </w:r>
      <w:r w:rsidRPr="00C445B2">
        <w:t xml:space="preserve">онтракту </w:t>
      </w:r>
      <w:r w:rsidR="009A6771">
        <w:t xml:space="preserve">     </w:t>
      </w:r>
      <w:r w:rsidRPr="00C445B2">
        <w:t>от Заказчика.</w:t>
      </w:r>
    </w:p>
    <w:p w14:paraId="5ACD45E8" w14:textId="5F48C24C" w:rsidR="00C445B2" w:rsidRDefault="00C445B2" w:rsidP="00D27F74">
      <w:pPr>
        <w:widowControl w:val="0"/>
        <w:numPr>
          <w:ilvl w:val="2"/>
          <w:numId w:val="10"/>
        </w:numPr>
        <w:spacing w:line="276" w:lineRule="auto"/>
        <w:ind w:left="0" w:firstLine="0"/>
        <w:jc w:val="both"/>
      </w:pPr>
      <w:r w:rsidRPr="00C445B2">
        <w:t xml:space="preserve">Требовать оплаты по </w:t>
      </w:r>
      <w:r w:rsidR="007F3990">
        <w:t>к</w:t>
      </w:r>
      <w:r w:rsidRPr="00C445B2">
        <w:t xml:space="preserve">онтракту в случае надлежащего исполнения своих обязательств по </w:t>
      </w:r>
      <w:r w:rsidR="00D61D85">
        <w:t>К</w:t>
      </w:r>
      <w:r w:rsidRPr="00C445B2">
        <w:t>онтракту.</w:t>
      </w:r>
    </w:p>
    <w:p w14:paraId="0FFFC441" w14:textId="77777777" w:rsidR="00EF7DDE" w:rsidRDefault="00EF7DDE" w:rsidP="00D27F74">
      <w:pPr>
        <w:widowControl w:val="0"/>
        <w:numPr>
          <w:ilvl w:val="1"/>
          <w:numId w:val="10"/>
        </w:numPr>
        <w:tabs>
          <w:tab w:val="left" w:pos="709"/>
        </w:tabs>
        <w:spacing w:line="276" w:lineRule="auto"/>
        <w:ind w:left="0" w:firstLine="0"/>
        <w:jc w:val="both"/>
        <w:rPr>
          <w:b/>
        </w:rPr>
      </w:pPr>
      <w:r w:rsidRPr="00D27F74">
        <w:rPr>
          <w:b/>
        </w:rPr>
        <w:t>Исполнитель обяз</w:t>
      </w:r>
      <w:r w:rsidR="00AB5093" w:rsidRPr="00D27F74">
        <w:rPr>
          <w:b/>
        </w:rPr>
        <w:t>уется</w:t>
      </w:r>
      <w:r w:rsidRPr="00D27F74">
        <w:rPr>
          <w:b/>
        </w:rPr>
        <w:t>:</w:t>
      </w:r>
    </w:p>
    <w:p w14:paraId="6218A576" w14:textId="61AF2277"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Оказать услуги в соответствии с Описанием объекта закупки в предусмотренный </w:t>
      </w:r>
      <w:r w:rsidR="00C960FE">
        <w:rPr>
          <w:rFonts w:ascii="Times New Roman" w:hAnsi="Times New Roman" w:cs="Times New Roman"/>
          <w:sz w:val="24"/>
          <w:szCs w:val="24"/>
        </w:rPr>
        <w:t>К</w:t>
      </w:r>
      <w:r>
        <w:rPr>
          <w:rFonts w:ascii="Times New Roman" w:hAnsi="Times New Roman" w:cs="Times New Roman"/>
          <w:sz w:val="24"/>
          <w:szCs w:val="24"/>
        </w:rPr>
        <w:t>онтрактом срок;</w:t>
      </w:r>
    </w:p>
    <w:p w14:paraId="66909461" w14:textId="77777777" w:rsidR="004F1A5F" w:rsidRDefault="004F1A5F" w:rsidP="004F1A5F">
      <w:pPr>
        <w:pStyle w:val="ConsPlusNormal"/>
        <w:numPr>
          <w:ilvl w:val="2"/>
          <w:numId w:val="10"/>
        </w:numPr>
        <w:ind w:left="0" w:firstLine="0"/>
        <w:jc w:val="both"/>
        <w:rPr>
          <w:rFonts w:ascii="Times New Roman" w:hAnsi="Times New Roman" w:cs="Times New Roman"/>
          <w:sz w:val="24"/>
          <w:szCs w:val="24"/>
        </w:rPr>
      </w:pPr>
      <w:r>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993863" w14:textId="0552C983" w:rsidR="00EF7DDE" w:rsidRPr="004106C2" w:rsidRDefault="00D26ADD" w:rsidP="00D27F74">
      <w:pPr>
        <w:widowControl w:val="0"/>
        <w:numPr>
          <w:ilvl w:val="2"/>
          <w:numId w:val="10"/>
        </w:numPr>
        <w:spacing w:line="276" w:lineRule="auto"/>
        <w:ind w:left="0" w:firstLine="0"/>
        <w:jc w:val="both"/>
      </w:pPr>
      <w:r w:rsidRPr="004106C2">
        <w:t xml:space="preserve">После </w:t>
      </w:r>
      <w:r w:rsidR="004D2438" w:rsidRPr="004106C2">
        <w:t>оказании услуг</w:t>
      </w:r>
      <w:r w:rsidR="00EF7DDE" w:rsidRPr="004106C2">
        <w:t xml:space="preserve"> предъяв</w:t>
      </w:r>
      <w:r w:rsidR="00EE1CE3" w:rsidRPr="004106C2">
        <w:t>ить</w:t>
      </w:r>
      <w:r w:rsidR="00EF7DDE" w:rsidRPr="004106C2">
        <w:t xml:space="preserve"> Заказчику акт </w:t>
      </w:r>
      <w:r w:rsidR="004D2438" w:rsidRPr="004106C2">
        <w:t>оказанных услуг</w:t>
      </w:r>
      <w:r w:rsidR="00EF7DDE" w:rsidRPr="004106C2">
        <w:t>.</w:t>
      </w:r>
    </w:p>
    <w:p w14:paraId="3814FE10" w14:textId="77777777" w:rsidR="009020E3" w:rsidRPr="004106C2" w:rsidRDefault="009020E3" w:rsidP="00D27F74">
      <w:pPr>
        <w:widowControl w:val="0"/>
        <w:numPr>
          <w:ilvl w:val="2"/>
          <w:numId w:val="10"/>
        </w:numPr>
        <w:spacing w:line="276" w:lineRule="auto"/>
        <w:ind w:left="0" w:firstLine="0"/>
        <w:jc w:val="both"/>
      </w:pPr>
      <w:r w:rsidRPr="004106C2">
        <w:t xml:space="preserve">В письменной форме </w:t>
      </w:r>
      <w:r w:rsidR="00AB0AE2" w:rsidRPr="004106C2">
        <w:t xml:space="preserve">(по факсу или по электронной почте) </w:t>
      </w:r>
      <w:r w:rsidRPr="004106C2">
        <w:t xml:space="preserve">уведомить Заказчика </w:t>
      </w:r>
      <w:r w:rsidR="009A6771" w:rsidRPr="004106C2">
        <w:t xml:space="preserve">              </w:t>
      </w:r>
      <w:r w:rsidRPr="004106C2">
        <w:t>о месте</w:t>
      </w:r>
      <w:r w:rsidR="00BD08BB" w:rsidRPr="004106C2">
        <w:t xml:space="preserve"> (адресе)</w:t>
      </w:r>
      <w:r w:rsidRPr="004106C2">
        <w:t xml:space="preserve"> </w:t>
      </w:r>
      <w:r w:rsidR="00A17209" w:rsidRPr="004106C2">
        <w:t>оказания услуг</w:t>
      </w:r>
      <w:r w:rsidR="00AB0AE2" w:rsidRPr="004106C2">
        <w:t xml:space="preserve">, в </w:t>
      </w:r>
      <w:r w:rsidR="00370135" w:rsidRPr="004106C2">
        <w:t>двух</w:t>
      </w:r>
      <w:r w:rsidR="00FE78B7" w:rsidRPr="004106C2">
        <w:t xml:space="preserve">дневный срок со дня заключения </w:t>
      </w:r>
      <w:r w:rsidR="00D52F15" w:rsidRPr="004106C2">
        <w:t>К</w:t>
      </w:r>
      <w:r w:rsidR="00AB0AE2" w:rsidRPr="004106C2">
        <w:t>онтракта.</w:t>
      </w:r>
    </w:p>
    <w:p w14:paraId="18638C53" w14:textId="77777777" w:rsidR="00AD606F" w:rsidRPr="004106C2" w:rsidRDefault="00A17209" w:rsidP="00D27F74">
      <w:pPr>
        <w:widowControl w:val="0"/>
        <w:numPr>
          <w:ilvl w:val="2"/>
          <w:numId w:val="10"/>
        </w:numPr>
        <w:spacing w:line="276" w:lineRule="auto"/>
        <w:ind w:left="0" w:firstLine="0"/>
        <w:jc w:val="both"/>
      </w:pPr>
      <w:r w:rsidRPr="004106C2">
        <w:t>Услуги оказывать</w:t>
      </w:r>
      <w:r w:rsidR="00B719A3" w:rsidRPr="004106C2">
        <w:t xml:space="preserve"> </w:t>
      </w:r>
      <w:r w:rsidR="00AD606F" w:rsidRPr="004106C2">
        <w:t>своим</w:t>
      </w:r>
      <w:r w:rsidR="00370135" w:rsidRPr="004106C2">
        <w:t>и силами, средствами</w:t>
      </w:r>
      <w:r w:rsidR="00AD606F" w:rsidRPr="004106C2">
        <w:t>.</w:t>
      </w:r>
    </w:p>
    <w:p w14:paraId="3E0AFDD5" w14:textId="77777777" w:rsidR="00C445B2" w:rsidRPr="004106C2" w:rsidRDefault="00C445B2" w:rsidP="00D27F74">
      <w:pPr>
        <w:widowControl w:val="0"/>
        <w:numPr>
          <w:ilvl w:val="1"/>
          <w:numId w:val="10"/>
        </w:numPr>
        <w:tabs>
          <w:tab w:val="left" w:pos="709"/>
        </w:tabs>
        <w:spacing w:line="276" w:lineRule="auto"/>
        <w:ind w:left="0" w:firstLine="0"/>
        <w:jc w:val="both"/>
        <w:rPr>
          <w:b/>
        </w:rPr>
      </w:pPr>
      <w:r w:rsidRPr="004106C2">
        <w:rPr>
          <w:b/>
        </w:rPr>
        <w:t>Заказчик вправе:</w:t>
      </w:r>
    </w:p>
    <w:p w14:paraId="46B89844" w14:textId="77777777" w:rsidR="00C445B2" w:rsidRPr="004106C2" w:rsidRDefault="00C445B2" w:rsidP="00D27F74">
      <w:pPr>
        <w:widowControl w:val="0"/>
        <w:numPr>
          <w:ilvl w:val="2"/>
          <w:numId w:val="10"/>
        </w:numPr>
        <w:spacing w:line="276" w:lineRule="auto"/>
        <w:ind w:left="0" w:firstLine="0"/>
        <w:jc w:val="both"/>
      </w:pPr>
      <w:r w:rsidRPr="004106C2">
        <w:t xml:space="preserve">Требовать надлежащего исполнения обязательств в соответствии с </w:t>
      </w:r>
      <w:r w:rsidR="00D52F15" w:rsidRPr="004106C2">
        <w:t>К</w:t>
      </w:r>
      <w:r w:rsidRPr="004106C2">
        <w:t>онтрактом.</w:t>
      </w:r>
    </w:p>
    <w:p w14:paraId="32B631E9" w14:textId="77777777" w:rsidR="00C445B2" w:rsidRPr="004106C2" w:rsidRDefault="00C445B2" w:rsidP="00D27F74">
      <w:pPr>
        <w:widowControl w:val="0"/>
        <w:numPr>
          <w:ilvl w:val="2"/>
          <w:numId w:val="10"/>
        </w:numPr>
        <w:spacing w:line="276" w:lineRule="auto"/>
        <w:ind w:left="0" w:firstLine="0"/>
        <w:jc w:val="both"/>
      </w:pPr>
      <w:r w:rsidRPr="004106C2">
        <w:t>Требовать предоставления надлежащим образом оформленных отчетных</w:t>
      </w:r>
      <w:r w:rsidR="009A6771" w:rsidRPr="004106C2">
        <w:t xml:space="preserve">                          </w:t>
      </w:r>
      <w:r w:rsidRPr="004106C2">
        <w:t xml:space="preserve">и финансовых документов, подтверждающих исполнение обязательств в соответствии </w:t>
      </w:r>
      <w:r w:rsidR="00D27F74" w:rsidRPr="004106C2">
        <w:t xml:space="preserve">      </w:t>
      </w:r>
      <w:r w:rsidRPr="004106C2">
        <w:t xml:space="preserve">с </w:t>
      </w:r>
      <w:r w:rsidR="00D52F15" w:rsidRPr="004106C2">
        <w:t>К</w:t>
      </w:r>
      <w:r w:rsidRPr="004106C2">
        <w:t>онтрактом.</w:t>
      </w:r>
    </w:p>
    <w:p w14:paraId="12A57CE2" w14:textId="77777777" w:rsidR="00C445B2" w:rsidRPr="004106C2" w:rsidRDefault="00C445B2" w:rsidP="00D27F74">
      <w:pPr>
        <w:widowControl w:val="0"/>
        <w:numPr>
          <w:ilvl w:val="2"/>
          <w:numId w:val="10"/>
        </w:numPr>
        <w:spacing w:line="276" w:lineRule="auto"/>
        <w:ind w:left="0" w:firstLine="0"/>
        <w:jc w:val="both"/>
      </w:pPr>
      <w:r w:rsidRPr="004106C2">
        <w:t xml:space="preserve">Запрашивать информацию о ходе и состоянии исполнения обязательств </w:t>
      </w:r>
      <w:r w:rsidR="00D27F74" w:rsidRPr="004106C2">
        <w:t xml:space="preserve">                        </w:t>
      </w:r>
      <w:r w:rsidRPr="004106C2">
        <w:t xml:space="preserve">в соответствии с </w:t>
      </w:r>
      <w:r w:rsidR="00D52F15" w:rsidRPr="004106C2">
        <w:t>К</w:t>
      </w:r>
      <w:r w:rsidRPr="004106C2">
        <w:t>онтрактом.</w:t>
      </w:r>
    </w:p>
    <w:p w14:paraId="71B49748" w14:textId="77777777" w:rsidR="00C445B2" w:rsidRPr="004106C2" w:rsidRDefault="00C445B2" w:rsidP="00D27F74">
      <w:pPr>
        <w:widowControl w:val="0"/>
        <w:numPr>
          <w:ilvl w:val="2"/>
          <w:numId w:val="10"/>
        </w:numPr>
        <w:spacing w:line="276" w:lineRule="auto"/>
        <w:ind w:left="0" w:firstLine="0"/>
        <w:jc w:val="both"/>
      </w:pPr>
      <w:r w:rsidRPr="004106C2">
        <w:t xml:space="preserve">Осуществлять контроль за порядком и сроками </w:t>
      </w:r>
      <w:r w:rsidR="00106915" w:rsidRPr="004106C2">
        <w:t>оказания услуг</w:t>
      </w:r>
      <w:r w:rsidRPr="004106C2">
        <w:t>.</w:t>
      </w:r>
    </w:p>
    <w:p w14:paraId="381C934D" w14:textId="77777777" w:rsidR="00C445B2" w:rsidRPr="004106C2" w:rsidRDefault="00C445B2" w:rsidP="00D27F74">
      <w:pPr>
        <w:widowControl w:val="0"/>
        <w:numPr>
          <w:ilvl w:val="2"/>
          <w:numId w:val="10"/>
        </w:numPr>
        <w:spacing w:line="276" w:lineRule="auto"/>
        <w:ind w:left="0" w:firstLine="0"/>
        <w:jc w:val="both"/>
      </w:pPr>
      <w:r w:rsidRPr="004106C2">
        <w:t xml:space="preserve">Отказаться от принятия и оплаты </w:t>
      </w:r>
      <w:r w:rsidR="00106915" w:rsidRPr="004106C2">
        <w:t>услуг</w:t>
      </w:r>
      <w:r w:rsidRPr="004106C2">
        <w:t xml:space="preserve"> несоответствующих требованиям </w:t>
      </w:r>
      <w:r w:rsidR="00D52F15" w:rsidRPr="004106C2">
        <w:t>К</w:t>
      </w:r>
      <w:r w:rsidRPr="004106C2">
        <w:t>онтракта.</w:t>
      </w:r>
    </w:p>
    <w:p w14:paraId="3B4BCB69" w14:textId="77777777" w:rsidR="00DB7AA5" w:rsidRPr="004106C2" w:rsidRDefault="00C445B2" w:rsidP="00D27F74">
      <w:pPr>
        <w:widowControl w:val="0"/>
        <w:numPr>
          <w:ilvl w:val="2"/>
          <w:numId w:val="10"/>
        </w:numPr>
        <w:spacing w:line="276" w:lineRule="auto"/>
        <w:ind w:left="0" w:firstLine="0"/>
        <w:jc w:val="both"/>
      </w:pPr>
      <w:r w:rsidRPr="004106C2">
        <w:t>Требовать от Исполнителя выплаты неустоек (штрафов, пени)</w:t>
      </w:r>
      <w:r w:rsidR="00554C8A" w:rsidRPr="004106C2">
        <w:t>.</w:t>
      </w:r>
    </w:p>
    <w:p w14:paraId="65C75E33" w14:textId="77777777" w:rsidR="00EF7DDE" w:rsidRPr="004106C2" w:rsidRDefault="00EF7DDE" w:rsidP="00D27F74">
      <w:pPr>
        <w:widowControl w:val="0"/>
        <w:numPr>
          <w:ilvl w:val="1"/>
          <w:numId w:val="10"/>
        </w:numPr>
        <w:tabs>
          <w:tab w:val="left" w:pos="709"/>
        </w:tabs>
        <w:spacing w:line="276" w:lineRule="auto"/>
        <w:ind w:left="0" w:firstLine="0"/>
        <w:jc w:val="both"/>
        <w:rPr>
          <w:b/>
        </w:rPr>
      </w:pPr>
      <w:r w:rsidRPr="004106C2">
        <w:rPr>
          <w:b/>
        </w:rPr>
        <w:t>Заказчик обяз</w:t>
      </w:r>
      <w:r w:rsidR="00AB5093" w:rsidRPr="004106C2">
        <w:rPr>
          <w:b/>
        </w:rPr>
        <w:t>уется</w:t>
      </w:r>
      <w:r w:rsidRPr="004106C2">
        <w:rPr>
          <w:b/>
        </w:rPr>
        <w:t>:</w:t>
      </w:r>
    </w:p>
    <w:p w14:paraId="2C75A950" w14:textId="77777777" w:rsidR="005D5B26" w:rsidRPr="004106C2" w:rsidRDefault="00BE3C30" w:rsidP="00D27F74">
      <w:pPr>
        <w:widowControl w:val="0"/>
        <w:numPr>
          <w:ilvl w:val="2"/>
          <w:numId w:val="10"/>
        </w:numPr>
        <w:spacing w:line="276" w:lineRule="auto"/>
        <w:ind w:left="0" w:firstLine="0"/>
        <w:jc w:val="both"/>
      </w:pPr>
      <w:r w:rsidRPr="004106C2">
        <w:t xml:space="preserve">Своевременно </w:t>
      </w:r>
      <w:r w:rsidR="005D5B26" w:rsidRPr="004106C2">
        <w:t>обеспечива</w:t>
      </w:r>
      <w:r w:rsidR="00AF517D" w:rsidRPr="004106C2">
        <w:t>ть</w:t>
      </w:r>
      <w:r w:rsidR="005D5B26" w:rsidRPr="004106C2">
        <w:t xml:space="preserve"> оплату </w:t>
      </w:r>
      <w:r w:rsidR="00106915" w:rsidRPr="004106C2">
        <w:t>оказанных услуг</w:t>
      </w:r>
      <w:r w:rsidRPr="004106C2">
        <w:t xml:space="preserve"> </w:t>
      </w:r>
      <w:r w:rsidR="005D5B26" w:rsidRPr="004106C2">
        <w:t xml:space="preserve">на условиях </w:t>
      </w:r>
      <w:r w:rsidR="00D52F15" w:rsidRPr="004106C2">
        <w:t>К</w:t>
      </w:r>
      <w:r w:rsidR="005D5B26" w:rsidRPr="004106C2">
        <w:t>онтракта.</w:t>
      </w:r>
    </w:p>
    <w:p w14:paraId="38ED3349" w14:textId="77777777" w:rsidR="00132B70" w:rsidRPr="004106C2" w:rsidRDefault="00DA24AD" w:rsidP="00D27F74">
      <w:pPr>
        <w:widowControl w:val="0"/>
        <w:numPr>
          <w:ilvl w:val="0"/>
          <w:numId w:val="10"/>
        </w:numPr>
        <w:tabs>
          <w:tab w:val="left" w:pos="426"/>
        </w:tabs>
        <w:spacing w:before="120" w:after="120"/>
        <w:ind w:left="0" w:firstLine="0"/>
        <w:jc w:val="center"/>
        <w:rPr>
          <w:b/>
        </w:rPr>
      </w:pPr>
      <w:r w:rsidRPr="004106C2">
        <w:rPr>
          <w:b/>
        </w:rPr>
        <w:t>Срок</w:t>
      </w:r>
      <w:r w:rsidR="00627075" w:rsidRPr="004106C2">
        <w:rPr>
          <w:b/>
        </w:rPr>
        <w:t xml:space="preserve"> и место</w:t>
      </w:r>
      <w:r w:rsidR="00132B70" w:rsidRPr="004106C2">
        <w:rPr>
          <w:b/>
        </w:rPr>
        <w:t xml:space="preserve"> </w:t>
      </w:r>
      <w:r w:rsidR="00106915" w:rsidRPr="004106C2">
        <w:rPr>
          <w:b/>
        </w:rPr>
        <w:t>оказания услуг</w:t>
      </w:r>
    </w:p>
    <w:p w14:paraId="7ED54D75" w14:textId="77777777" w:rsidR="001F104D" w:rsidRPr="00E943A0" w:rsidRDefault="00132B70" w:rsidP="004040CF">
      <w:pPr>
        <w:widowControl w:val="0"/>
        <w:numPr>
          <w:ilvl w:val="1"/>
          <w:numId w:val="10"/>
        </w:numPr>
        <w:spacing w:line="276" w:lineRule="auto"/>
        <w:ind w:left="0" w:firstLine="0"/>
        <w:jc w:val="both"/>
      </w:pPr>
      <w:r w:rsidRPr="00E943A0">
        <w:t xml:space="preserve">Исполнитель обязуется </w:t>
      </w:r>
      <w:r w:rsidR="00106915" w:rsidRPr="00E943A0">
        <w:t>оказать услуги</w:t>
      </w:r>
      <w:r w:rsidR="00E943A0" w:rsidRPr="00E943A0">
        <w:t xml:space="preserve"> по форме обучения</w:t>
      </w:r>
      <w:r w:rsidR="002E32D8" w:rsidRPr="00E943A0">
        <w:t>:</w:t>
      </w:r>
      <w:r w:rsidRPr="00E943A0">
        <w:t xml:space="preserve"> </w:t>
      </w:r>
      <w:r w:rsidR="004040CF">
        <w:t>о</w:t>
      </w:r>
      <w:r w:rsidR="004040CF" w:rsidRPr="004040CF">
        <w:t>чно-заочное, дистанционное</w:t>
      </w:r>
      <w:r w:rsidR="00E74126" w:rsidRPr="00E943A0">
        <w:t>.</w:t>
      </w:r>
    </w:p>
    <w:p w14:paraId="51376AA9" w14:textId="77777777" w:rsidR="009A0217" w:rsidRDefault="004139AA" w:rsidP="004040CF">
      <w:pPr>
        <w:widowControl w:val="0"/>
        <w:numPr>
          <w:ilvl w:val="1"/>
          <w:numId w:val="10"/>
        </w:numPr>
        <w:tabs>
          <w:tab w:val="left" w:pos="0"/>
        </w:tabs>
        <w:spacing w:line="276" w:lineRule="auto"/>
        <w:ind w:left="709" w:hanging="709"/>
        <w:jc w:val="both"/>
      </w:pPr>
      <w:r w:rsidRPr="00E943A0">
        <w:t xml:space="preserve">Срок </w:t>
      </w:r>
      <w:r w:rsidR="00106915" w:rsidRPr="00E943A0">
        <w:t>оказания услуг</w:t>
      </w:r>
      <w:r w:rsidRPr="00E943A0">
        <w:t xml:space="preserve">: </w:t>
      </w:r>
      <w:r w:rsidR="004040CF" w:rsidRPr="004040CF">
        <w:t xml:space="preserve">с </w:t>
      </w:r>
      <w:r w:rsidR="005F596C">
        <w:t xml:space="preserve">даты заключения Контракта </w:t>
      </w:r>
      <w:r w:rsidR="004040CF" w:rsidRPr="004040CF">
        <w:t xml:space="preserve">по </w:t>
      </w:r>
      <w:r w:rsidR="005F596C">
        <w:t>31</w:t>
      </w:r>
      <w:r w:rsidR="004040CF" w:rsidRPr="004040CF">
        <w:t>.</w:t>
      </w:r>
      <w:r w:rsidR="005F596C">
        <w:t>08</w:t>
      </w:r>
      <w:r w:rsidR="004040CF" w:rsidRPr="004040CF">
        <w:t>.202</w:t>
      </w:r>
      <w:r w:rsidR="005F596C">
        <w:t>6 (включительно)</w:t>
      </w:r>
      <w:r w:rsidR="00161C60">
        <w:t>.</w:t>
      </w:r>
    </w:p>
    <w:p w14:paraId="58098ED1" w14:textId="6D6E55AA" w:rsidR="00D51FA7" w:rsidRPr="00E943A0" w:rsidRDefault="009A0217" w:rsidP="004040CF">
      <w:pPr>
        <w:widowControl w:val="0"/>
        <w:numPr>
          <w:ilvl w:val="1"/>
          <w:numId w:val="10"/>
        </w:numPr>
        <w:tabs>
          <w:tab w:val="left" w:pos="0"/>
        </w:tabs>
        <w:spacing w:line="276" w:lineRule="auto"/>
        <w:ind w:left="709" w:hanging="709"/>
        <w:jc w:val="both"/>
      </w:pPr>
      <w:r w:rsidRPr="009A0217">
        <w:t>Исполнитель обязуется оказать услуги г. Санкт-Петербург.</w:t>
      </w:r>
    </w:p>
    <w:p w14:paraId="01B8D7F3" w14:textId="77777777"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 xml:space="preserve">Порядок и срок приемки </w:t>
      </w:r>
      <w:r w:rsidR="00892810" w:rsidRPr="004106C2">
        <w:rPr>
          <w:b/>
        </w:rPr>
        <w:t>оказанных услуг</w:t>
      </w:r>
      <w:r w:rsidRPr="004106C2">
        <w:rPr>
          <w:b/>
        </w:rPr>
        <w:t xml:space="preserve"> (ее результатов)</w:t>
      </w:r>
    </w:p>
    <w:p w14:paraId="2B412799" w14:textId="77777777" w:rsidR="00C445B2" w:rsidRPr="004106C2" w:rsidRDefault="00C445B2" w:rsidP="002168F0">
      <w:pPr>
        <w:widowControl w:val="0"/>
        <w:numPr>
          <w:ilvl w:val="1"/>
          <w:numId w:val="10"/>
        </w:numPr>
        <w:tabs>
          <w:tab w:val="left" w:pos="709"/>
        </w:tabs>
        <w:spacing w:line="276" w:lineRule="auto"/>
        <w:ind w:left="0" w:firstLine="0"/>
        <w:jc w:val="both"/>
      </w:pPr>
      <w:r w:rsidRPr="004106C2">
        <w:lastRenderedPageBreak/>
        <w:t xml:space="preserve">Сдача-приемка </w:t>
      </w:r>
      <w:r w:rsidR="00892810" w:rsidRPr="004106C2">
        <w:t>оказанных услуг</w:t>
      </w:r>
      <w:r w:rsidRPr="004106C2">
        <w:t xml:space="preserve"> осуществляется по факту исполнения путем подписания </w:t>
      </w:r>
      <w:r w:rsidR="001431C5" w:rsidRPr="004106C2">
        <w:t>с</w:t>
      </w:r>
      <w:r w:rsidRPr="004106C2">
        <w:t xml:space="preserve">торонами акта </w:t>
      </w:r>
      <w:r w:rsidR="00892810" w:rsidRPr="004106C2">
        <w:t>оказанных услуг</w:t>
      </w:r>
      <w:r w:rsidRPr="004106C2">
        <w:t xml:space="preserve"> в двух экземплярах.</w:t>
      </w:r>
    </w:p>
    <w:p w14:paraId="7D98D366" w14:textId="77777777" w:rsidR="00C445B2" w:rsidRPr="004106C2" w:rsidRDefault="00C445B2" w:rsidP="00892810">
      <w:pPr>
        <w:widowControl w:val="0"/>
        <w:numPr>
          <w:ilvl w:val="1"/>
          <w:numId w:val="10"/>
        </w:numPr>
        <w:spacing w:line="276" w:lineRule="auto"/>
        <w:ind w:left="0" w:firstLine="0"/>
        <w:jc w:val="both"/>
      </w:pPr>
      <w:r w:rsidRPr="004106C2">
        <w:t xml:space="preserve">Для проверки предоставленных Исполнителем результатов </w:t>
      </w:r>
      <w:r w:rsidR="00892810" w:rsidRPr="004106C2">
        <w:t>оказанных услуг</w:t>
      </w:r>
      <w:r w:rsidRPr="004106C2">
        <w:t xml:space="preserve">, предусмотренных </w:t>
      </w:r>
      <w:r w:rsidR="001431C5" w:rsidRPr="004106C2">
        <w:t>к</w:t>
      </w:r>
      <w:r w:rsidRPr="004106C2">
        <w:t xml:space="preserve">онтрактом, в части их соответствия условиям </w:t>
      </w:r>
      <w:r w:rsidR="001431C5" w:rsidRPr="004106C2">
        <w:t>к</w:t>
      </w:r>
      <w:r w:rsidRPr="004106C2">
        <w:t>онтракта, Заказчик своими силами проводит экспертизу.</w:t>
      </w:r>
    </w:p>
    <w:p w14:paraId="6AF2F773" w14:textId="7AC2124F"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проведения экспертизы, в случае отсутствия у Заказчика замечаний к </w:t>
      </w:r>
      <w:r w:rsidR="00892810" w:rsidRPr="004106C2">
        <w:t>оказанным услугам</w:t>
      </w:r>
      <w:r w:rsidRPr="004106C2">
        <w:t xml:space="preserve">, Заказчик подписывает акт </w:t>
      </w:r>
      <w:r w:rsidR="00892810" w:rsidRPr="004106C2">
        <w:t>оказанных услуг</w:t>
      </w:r>
      <w:r w:rsidR="009A6771" w:rsidRPr="004106C2">
        <w:t xml:space="preserve"> </w:t>
      </w:r>
      <w:r w:rsidRPr="004106C2">
        <w:t xml:space="preserve">в двух экземплярах, направляет в течение пяти дней с момента подписания один экземпляр Исполнителю и осуществляет оплату </w:t>
      </w:r>
      <w:r w:rsidR="00892810" w:rsidRPr="004106C2">
        <w:t>оказанных услуг</w:t>
      </w:r>
      <w:r w:rsidR="002C6239" w:rsidRPr="004106C2">
        <w:t xml:space="preserve"> </w:t>
      </w:r>
      <w:proofErr w:type="gramStart"/>
      <w:r w:rsidR="002C6239" w:rsidRPr="004106C2">
        <w:t xml:space="preserve">в </w:t>
      </w:r>
      <w:r w:rsidRPr="004106C2">
        <w:t>порядке</w:t>
      </w:r>
      <w:proofErr w:type="gramEnd"/>
      <w:r w:rsidRPr="004106C2">
        <w:t xml:space="preserve"> установленном </w:t>
      </w:r>
      <w:r w:rsidR="0088301D">
        <w:t>К</w:t>
      </w:r>
      <w:r w:rsidRPr="004106C2">
        <w:t>онтрактом.</w:t>
      </w:r>
    </w:p>
    <w:p w14:paraId="060BD950" w14:textId="3BE5412E"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По результатам проведенной экспертизы, в случае наличия у Заказчика замечаний, Заказчик в течение </w:t>
      </w:r>
      <w:r w:rsidR="00892810" w:rsidRPr="004106C2">
        <w:t>пяти</w:t>
      </w:r>
      <w:r w:rsidRPr="004106C2">
        <w:t xml:space="preserve"> дней со дня получения подписанного Исполнителем акта </w:t>
      </w:r>
      <w:r w:rsidR="00892810" w:rsidRPr="004106C2">
        <w:t>оказанных услуг</w:t>
      </w:r>
      <w:r w:rsidRPr="004106C2">
        <w:t xml:space="preserve"> направляет Исполнителю мотивированный отказ от принятия</w:t>
      </w:r>
      <w:r w:rsidR="00892810" w:rsidRPr="004106C2">
        <w:t xml:space="preserve"> услуг</w:t>
      </w:r>
      <w:r w:rsidRPr="004106C2">
        <w:t xml:space="preserve">. </w:t>
      </w:r>
      <w:proofErr w:type="gramStart"/>
      <w:r w:rsidRPr="004106C2">
        <w:t>В этом случае,</w:t>
      </w:r>
      <w:proofErr w:type="gramEnd"/>
      <w:r w:rsidRPr="004106C2">
        <w:t xml:space="preserve"> </w:t>
      </w:r>
      <w:r w:rsidR="00892810" w:rsidRPr="004106C2">
        <w:t>услуги</w:t>
      </w:r>
      <w:r w:rsidRPr="004106C2">
        <w:t xml:space="preserve"> по настоящему </w:t>
      </w:r>
      <w:r w:rsidR="0088301D">
        <w:t>К</w:t>
      </w:r>
      <w:r w:rsidRPr="004106C2">
        <w:t xml:space="preserve">онтракту считаются не исполненными и не подлежат оплате до устранения замечаний и подписания </w:t>
      </w:r>
      <w:r w:rsidR="001431C5" w:rsidRPr="004106C2">
        <w:t>с</w:t>
      </w:r>
      <w:r w:rsidRPr="004106C2">
        <w:t xml:space="preserve">торонами акта </w:t>
      </w:r>
      <w:r w:rsidR="00892810" w:rsidRPr="004106C2">
        <w:t>оказанных услуг</w:t>
      </w:r>
      <w:r w:rsidRPr="004106C2">
        <w:t>.</w:t>
      </w:r>
    </w:p>
    <w:p w14:paraId="0F9C8026" w14:textId="77777777"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Исполнитель в течение пяти дней с даты получения от Заказчика мотивированного отказа от принятия </w:t>
      </w:r>
      <w:r w:rsidR="00D07A1C" w:rsidRPr="004106C2">
        <w:t>оказанных услуг</w:t>
      </w:r>
      <w:r w:rsidRPr="004106C2">
        <w:t xml:space="preserve"> принимает меры</w:t>
      </w:r>
      <w:r w:rsidR="009A6771" w:rsidRPr="004106C2">
        <w:t xml:space="preserve"> </w:t>
      </w:r>
      <w:r w:rsidRPr="004106C2">
        <w:t xml:space="preserve">к исправлению замечаний </w:t>
      </w:r>
      <w:r w:rsidR="009A6771" w:rsidRPr="004106C2">
        <w:t xml:space="preserve">                     </w:t>
      </w:r>
      <w:r w:rsidRPr="004106C2">
        <w:t xml:space="preserve">и повторно направляет акт </w:t>
      </w:r>
      <w:r w:rsidR="00D07A1C" w:rsidRPr="004106C2">
        <w:t>оказанных услуг</w:t>
      </w:r>
      <w:r w:rsidRPr="004106C2">
        <w:t>.</w:t>
      </w:r>
    </w:p>
    <w:p w14:paraId="01ECDA1F" w14:textId="77777777"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D52F15" w:rsidRPr="004106C2">
        <w:t>К</w:t>
      </w:r>
      <w:r w:rsidRPr="004106C2">
        <w:t>онтрактом.</w:t>
      </w:r>
    </w:p>
    <w:p w14:paraId="76788018" w14:textId="77777777" w:rsidR="00C445B2" w:rsidRPr="004106C2" w:rsidRDefault="00C445B2" w:rsidP="002168F0">
      <w:pPr>
        <w:widowControl w:val="0"/>
        <w:numPr>
          <w:ilvl w:val="1"/>
          <w:numId w:val="10"/>
        </w:numPr>
        <w:tabs>
          <w:tab w:val="left" w:pos="709"/>
        </w:tabs>
        <w:spacing w:line="276" w:lineRule="auto"/>
        <w:ind w:left="0" w:firstLine="0"/>
        <w:jc w:val="both"/>
      </w:pPr>
      <w:r w:rsidRPr="004106C2">
        <w:t xml:space="preserve">Если </w:t>
      </w:r>
      <w:r w:rsidR="00D07A1C" w:rsidRPr="004106C2">
        <w:t>услуги</w:t>
      </w:r>
      <w:r w:rsidRPr="004106C2">
        <w:t xml:space="preserve"> </w:t>
      </w:r>
      <w:r w:rsidR="00D07A1C" w:rsidRPr="004106C2">
        <w:t>оказаны</w:t>
      </w:r>
      <w:r w:rsidRPr="004106C2">
        <w:t xml:space="preserve"> Исполнителем с нарушением условий настоящего </w:t>
      </w:r>
      <w:r w:rsidR="00C73B9B" w:rsidRPr="004106C2">
        <w:t>К</w:t>
      </w:r>
      <w:r w:rsidRPr="004106C2">
        <w:t xml:space="preserve">онтракта, в том числе допущены существенные нарушения обязательств по </w:t>
      </w:r>
      <w:r w:rsidR="00C73B9B" w:rsidRPr="004106C2">
        <w:t>К</w:t>
      </w:r>
      <w:r w:rsidRPr="004106C2">
        <w:t xml:space="preserve">онтракту, допущенные нарушения носят необратимый характер и не могут быть устранены, </w:t>
      </w:r>
      <w:r w:rsidR="00D07A1C" w:rsidRPr="004106C2">
        <w:t>услуги</w:t>
      </w:r>
      <w:r w:rsidRPr="004106C2">
        <w:t xml:space="preserve"> считаются не исполненными и не подлежат оплате Заказчиком.</w:t>
      </w:r>
    </w:p>
    <w:p w14:paraId="07D718B4" w14:textId="77777777" w:rsidR="006C79B3" w:rsidRPr="004106C2" w:rsidRDefault="006C79B3" w:rsidP="006C79B3">
      <w:pPr>
        <w:widowControl w:val="0"/>
        <w:numPr>
          <w:ilvl w:val="1"/>
          <w:numId w:val="10"/>
        </w:numPr>
        <w:tabs>
          <w:tab w:val="left" w:pos="709"/>
        </w:tabs>
        <w:spacing w:line="276" w:lineRule="auto"/>
        <w:ind w:left="0" w:firstLine="0"/>
        <w:jc w:val="both"/>
      </w:pPr>
      <w:r w:rsidRPr="004106C2">
        <w:t>Сторонами предусмотрена возможность формирования и обмена документами                   о приемке оказанных услуг, в форме электронных документов, подписанных усиленной квалифицированной электронной подписью. Документы о приемке оказанных услуг, подписанные электронной подписью, признаются равнозначными документам                            на бумажном носителе, подписанным собственноручной подписью.</w:t>
      </w:r>
    </w:p>
    <w:p w14:paraId="61DB5EDF" w14:textId="77777777"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обязуются за свой счет получить сертификаты усиленных квалифицированных электронных подписей.</w:t>
      </w:r>
    </w:p>
    <w:p w14:paraId="37D374AB" w14:textId="77777777" w:rsidR="006C79B3" w:rsidRPr="004106C2" w:rsidRDefault="006C79B3" w:rsidP="006C79B3">
      <w:pPr>
        <w:widowControl w:val="0"/>
        <w:numPr>
          <w:ilvl w:val="1"/>
          <w:numId w:val="10"/>
        </w:numPr>
        <w:tabs>
          <w:tab w:val="left" w:pos="709"/>
        </w:tabs>
        <w:spacing w:line="276" w:lineRule="auto"/>
        <w:ind w:left="0" w:firstLine="0"/>
        <w:jc w:val="both"/>
      </w:pPr>
      <w:r w:rsidRPr="004106C2">
        <w:t>Стороны осуществляют электронный документооборот в соответствии                            с действующим законодательством Российской Федерации.</w:t>
      </w:r>
    </w:p>
    <w:p w14:paraId="462F8DED" w14:textId="3607210A" w:rsidR="006C79B3" w:rsidRPr="004106C2" w:rsidRDefault="006C79B3" w:rsidP="006C79B3">
      <w:pPr>
        <w:widowControl w:val="0"/>
        <w:numPr>
          <w:ilvl w:val="1"/>
          <w:numId w:val="10"/>
        </w:numPr>
        <w:tabs>
          <w:tab w:val="left" w:pos="709"/>
        </w:tabs>
        <w:spacing w:line="276" w:lineRule="auto"/>
        <w:ind w:left="0" w:firstLine="0"/>
        <w:jc w:val="both"/>
      </w:pPr>
      <w:r w:rsidRPr="004106C2">
        <w:t xml:space="preserve">Стороны обязаны в течение 3 (трех) рабочих дней информировать друг друга                 о невозможности обмена документов, указанных в </w:t>
      </w:r>
      <w:r w:rsidR="00182593">
        <w:t>Контракте</w:t>
      </w:r>
      <w:r w:rsidRPr="004106C2">
        <w:t>, в электронном виде, подписанными усиленными квалифицированными электронными подписями, в случае технического сбоя внутренних систем Стороны.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w:t>
      </w:r>
    </w:p>
    <w:p w14:paraId="296493B7" w14:textId="77777777" w:rsidR="00482DC9" w:rsidRPr="004106C2" w:rsidRDefault="00482DC9" w:rsidP="00D27F74">
      <w:pPr>
        <w:widowControl w:val="0"/>
        <w:numPr>
          <w:ilvl w:val="0"/>
          <w:numId w:val="10"/>
        </w:numPr>
        <w:tabs>
          <w:tab w:val="left" w:pos="426"/>
        </w:tabs>
        <w:spacing w:before="120" w:after="120"/>
        <w:ind w:left="0" w:firstLine="0"/>
        <w:jc w:val="center"/>
        <w:rPr>
          <w:b/>
        </w:rPr>
      </w:pPr>
      <w:r w:rsidRPr="004106C2">
        <w:rPr>
          <w:b/>
        </w:rPr>
        <w:t>Гарантийные обязательства</w:t>
      </w:r>
    </w:p>
    <w:p w14:paraId="1283AC6C" w14:textId="77777777" w:rsidR="00482DC9" w:rsidRPr="004106C2" w:rsidRDefault="00F35713" w:rsidP="00F35713">
      <w:pPr>
        <w:widowControl w:val="0"/>
        <w:tabs>
          <w:tab w:val="left" w:pos="709"/>
        </w:tabs>
        <w:spacing w:line="276" w:lineRule="auto"/>
        <w:jc w:val="both"/>
      </w:pPr>
      <w:r w:rsidRPr="004106C2">
        <w:t>Требование не установлено.</w:t>
      </w:r>
    </w:p>
    <w:p w14:paraId="607A7603" w14:textId="77777777" w:rsidR="00C445B2" w:rsidRPr="004106C2" w:rsidRDefault="00C445B2" w:rsidP="00D27F74">
      <w:pPr>
        <w:widowControl w:val="0"/>
        <w:numPr>
          <w:ilvl w:val="0"/>
          <w:numId w:val="10"/>
        </w:numPr>
        <w:tabs>
          <w:tab w:val="left" w:pos="426"/>
        </w:tabs>
        <w:spacing w:before="120" w:after="120"/>
        <w:ind w:left="0" w:firstLine="0"/>
        <w:jc w:val="center"/>
        <w:rPr>
          <w:b/>
        </w:rPr>
      </w:pPr>
      <w:r w:rsidRPr="004106C2">
        <w:rPr>
          <w:b/>
        </w:rPr>
        <w:t>Ответственность сторон</w:t>
      </w:r>
    </w:p>
    <w:p w14:paraId="550E3591" w14:textId="77777777" w:rsidR="00C73B9B" w:rsidRPr="004106C2" w:rsidRDefault="00C73B9B" w:rsidP="002168F0">
      <w:pPr>
        <w:widowControl w:val="0"/>
        <w:numPr>
          <w:ilvl w:val="1"/>
          <w:numId w:val="10"/>
        </w:numPr>
        <w:tabs>
          <w:tab w:val="left" w:pos="709"/>
        </w:tabs>
        <w:spacing w:line="276" w:lineRule="auto"/>
        <w:ind w:left="0" w:firstLine="0"/>
        <w:jc w:val="both"/>
      </w:pPr>
      <w:r w:rsidRPr="004106C2">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w:t>
      </w:r>
      <w:r w:rsidRPr="004106C2">
        <w:lastRenderedPageBreak/>
        <w:t>Российской Федерации.</w:t>
      </w:r>
    </w:p>
    <w:p w14:paraId="1D29EBC5" w14:textId="77777777" w:rsidR="00627075" w:rsidRPr="004106C2" w:rsidRDefault="00627075" w:rsidP="002168F0">
      <w:pPr>
        <w:widowControl w:val="0"/>
        <w:numPr>
          <w:ilvl w:val="1"/>
          <w:numId w:val="10"/>
        </w:numPr>
        <w:tabs>
          <w:tab w:val="left" w:pos="709"/>
        </w:tabs>
        <w:spacing w:line="276" w:lineRule="auto"/>
        <w:ind w:left="0" w:firstLine="0"/>
        <w:jc w:val="both"/>
      </w:pPr>
      <w:r w:rsidRPr="004106C2">
        <w:t xml:space="preserve">В случае ненадлежащего исполнения Исполнителем обязательств по Контракту Заказчик вправе осуществить оплату за выполненные работы путем перечисления Исполнителю суммы, уменьшенной на сумму неустойки, определенной в соответствии </w:t>
      </w:r>
      <w:r w:rsidR="009A6771" w:rsidRPr="004106C2">
        <w:t xml:space="preserve">              </w:t>
      </w:r>
      <w:r w:rsidRPr="004106C2">
        <w:t>с пунктом 7.3 и пунктом 7.4 Контракта, не уменьшая при этом цену Контракта.</w:t>
      </w:r>
    </w:p>
    <w:p w14:paraId="6C46B436" w14:textId="77777777" w:rsidR="00627075" w:rsidRPr="000768C9" w:rsidRDefault="00627075" w:rsidP="002168F0">
      <w:pPr>
        <w:widowControl w:val="0"/>
        <w:spacing w:line="276" w:lineRule="auto"/>
        <w:ind w:firstLine="720"/>
        <w:jc w:val="both"/>
      </w:pPr>
      <w:r w:rsidRPr="004106C2">
        <w:t xml:space="preserve">При этом Заказчик осуществляет в установленном порядке перечисление неустойки в доход бюджета Санкт-Петербурга на основании платежного документа </w:t>
      </w:r>
      <w:r w:rsidR="00D27F74" w:rsidRPr="004106C2">
        <w:t xml:space="preserve">               </w:t>
      </w:r>
      <w:r w:rsidRPr="004106C2">
        <w:t xml:space="preserve">с указанием Исполнителя, за которого осуществляется перечисление неустойки </w:t>
      </w:r>
      <w:r w:rsidR="00D27F74" w:rsidRPr="004106C2">
        <w:t xml:space="preserve">                      </w:t>
      </w:r>
      <w:r w:rsidRPr="004106C2">
        <w:t>в соот</w:t>
      </w:r>
      <w:r w:rsidR="00D27F74" w:rsidRPr="004106C2">
        <w:t>ветствии с условиями Контракта.</w:t>
      </w:r>
    </w:p>
    <w:p w14:paraId="6F7C7F0A" w14:textId="77777777" w:rsidR="00C73B9B" w:rsidRPr="00936B8C" w:rsidRDefault="00C73B9B" w:rsidP="002168F0">
      <w:pPr>
        <w:widowControl w:val="0"/>
        <w:numPr>
          <w:ilvl w:val="1"/>
          <w:numId w:val="10"/>
        </w:numPr>
        <w:tabs>
          <w:tab w:val="left" w:pos="709"/>
        </w:tabs>
        <w:spacing w:line="276" w:lineRule="auto"/>
        <w:ind w:left="0" w:firstLine="0"/>
        <w:jc w:val="both"/>
      </w:pPr>
      <w:r w:rsidRPr="00936B8C">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Исполнитель выплачивает Заказчику штраф в размере 10 % цены Контракта.</w:t>
      </w:r>
    </w:p>
    <w:p w14:paraId="1622938D" w14:textId="77777777"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обязательств, предусмотренных Контрактом, </w:t>
      </w:r>
      <w:r>
        <w:t>Исполнитель</w:t>
      </w:r>
      <w:r w:rsidRPr="000768C9">
        <w:t xml:space="preserve"> уплачивает Заказчику пени за каждый день просрочки исполнения обязательства, в размере одной трехсотой действующей на дату уплаты пени </w:t>
      </w:r>
      <w:r w:rsidR="00395B90">
        <w:t xml:space="preserve">ключевой </w:t>
      </w:r>
      <w:r w:rsidRPr="000768C9">
        <w:t xml:space="preserve">ставки Центрального Банка Российской Федерации (ЦБ РФ)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p>
    <w:p w14:paraId="478357DF" w14:textId="77777777" w:rsidR="00C73B9B" w:rsidRDefault="00C73B9B" w:rsidP="002168F0">
      <w:pPr>
        <w:widowControl w:val="0"/>
        <w:numPr>
          <w:ilvl w:val="1"/>
          <w:numId w:val="10"/>
        </w:numPr>
        <w:tabs>
          <w:tab w:val="left" w:pos="709"/>
        </w:tabs>
        <w:spacing w:line="276" w:lineRule="auto"/>
        <w:ind w:left="0" w:firstLine="0"/>
        <w:jc w:val="both"/>
      </w:pPr>
      <w:r w:rsidRPr="000768C9">
        <w:t>За каждый факт неисполнения Заказчиком обязательств по Контракту,</w:t>
      </w:r>
      <w:r w:rsidR="0067095A">
        <w:t xml:space="preserve">                             </w:t>
      </w:r>
      <w:r w:rsidRPr="000768C9">
        <w:t xml:space="preserve">за исключением просрочки исполнения обязательств, </w:t>
      </w:r>
      <w:r>
        <w:t>Исполнитель</w:t>
      </w:r>
      <w:r w:rsidRPr="000768C9">
        <w:t xml:space="preserve"> вправе требовать </w:t>
      </w:r>
      <w:r w:rsidR="00D27F74">
        <w:t xml:space="preserve">                </w:t>
      </w:r>
      <w:r w:rsidRPr="000768C9">
        <w:t>от Заказчика уплаты  штрафа в сумме 1000,00 рублей.</w:t>
      </w:r>
    </w:p>
    <w:p w14:paraId="14CEE313" w14:textId="77777777" w:rsidR="008C789C" w:rsidRPr="000768C9" w:rsidRDefault="008C789C" w:rsidP="002168F0">
      <w:pPr>
        <w:widowControl w:val="0"/>
        <w:numPr>
          <w:ilvl w:val="1"/>
          <w:numId w:val="10"/>
        </w:numPr>
        <w:tabs>
          <w:tab w:val="left" w:pos="709"/>
        </w:tabs>
        <w:spacing w:line="276" w:lineRule="auto"/>
        <w:ind w:left="0" w:firstLine="0"/>
        <w:jc w:val="both"/>
      </w:pPr>
      <w:r w:rsidRPr="000768C9">
        <w:t xml:space="preserve">В случае просрочки исполнения Заказчиком обязательств, предусмотренных Контрактом, </w:t>
      </w:r>
      <w:r>
        <w:t>Исполнитель</w:t>
      </w:r>
      <w:r w:rsidRPr="000768C9">
        <w:t xml:space="preserve"> вправе потребовать уплаты пени. Пеня начисляется </w:t>
      </w:r>
      <w:r w:rsidR="00D27F74">
        <w:t xml:space="preserve">                      </w:t>
      </w:r>
      <w:r w:rsidRPr="000768C9">
        <w:t xml:space="preserve">за каждый день просрочки исполнения обязательств, предусмотренных Контрактом, </w:t>
      </w:r>
      <w:r w:rsidR="00D27F74">
        <w:t xml:space="preserve">                 </w:t>
      </w:r>
      <w:r w:rsidRPr="000768C9">
        <w:t xml:space="preserve">в размере одной трехсотой действующей на дату уплаты пени </w:t>
      </w:r>
      <w:r>
        <w:t xml:space="preserve">ключевой </w:t>
      </w:r>
      <w:r w:rsidRPr="000768C9">
        <w:t>ставки Центрального банка Российской Федерации от не уплаченной в срок суммы, со дня, следующего после дня истечения установленного Контрактом срока исполнения обязательств.</w:t>
      </w:r>
    </w:p>
    <w:p w14:paraId="5FEA1A4E" w14:textId="77777777"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Уплата пени и штрафов не освобождает </w:t>
      </w:r>
      <w:r>
        <w:t>с</w:t>
      </w:r>
      <w:r w:rsidRPr="000768C9">
        <w:t xml:space="preserve">тороны от исполнения обязательств </w:t>
      </w:r>
      <w:r w:rsidR="00D27F74">
        <w:t xml:space="preserve">                 </w:t>
      </w:r>
      <w:r w:rsidRPr="000768C9">
        <w:t>по Контракту.</w:t>
      </w:r>
    </w:p>
    <w:p w14:paraId="33000A56" w14:textId="77777777" w:rsidR="00C73B9B" w:rsidRPr="000768C9" w:rsidRDefault="00C73B9B" w:rsidP="002168F0">
      <w:pPr>
        <w:widowControl w:val="0"/>
        <w:numPr>
          <w:ilvl w:val="1"/>
          <w:numId w:val="10"/>
        </w:numPr>
        <w:tabs>
          <w:tab w:val="left" w:pos="709"/>
        </w:tabs>
        <w:spacing w:line="276" w:lineRule="auto"/>
        <w:ind w:left="0" w:firstLine="0"/>
        <w:jc w:val="both"/>
      </w:pPr>
      <w:r w:rsidRPr="000768C9">
        <w:t xml:space="preserve">Сторона освобождается от уплаты неустойки (штрафа, пени), если докажет, </w:t>
      </w:r>
      <w:r w:rsidR="00D27F74">
        <w:t xml:space="preserve">                     </w:t>
      </w:r>
      <w:r w:rsidRPr="000768C9">
        <w:t>что неисполнение или ненадлежащее исполнение обязательства, предусмотренного Контрактом, произошло вследствие неопределимой силы или по вине другой стороны.</w:t>
      </w:r>
    </w:p>
    <w:p w14:paraId="23996394" w14:textId="77777777" w:rsidR="00C445B2" w:rsidRPr="00D27F74" w:rsidRDefault="00C73B9B" w:rsidP="002168F0">
      <w:pPr>
        <w:widowControl w:val="0"/>
        <w:numPr>
          <w:ilvl w:val="1"/>
          <w:numId w:val="10"/>
        </w:numPr>
        <w:tabs>
          <w:tab w:val="left" w:pos="709"/>
        </w:tabs>
        <w:spacing w:line="276" w:lineRule="auto"/>
        <w:ind w:left="0" w:firstLine="0"/>
        <w:jc w:val="both"/>
      </w:pPr>
      <w:r w:rsidRPr="000768C9">
        <w:t xml:space="preserve">Общая сумма начисленной неустойки (штрафов, пени) за неисполнение </w:t>
      </w:r>
      <w:r w:rsidR="00D27F74">
        <w:t xml:space="preserve">                   </w:t>
      </w:r>
      <w:r w:rsidRPr="000768C9">
        <w:t xml:space="preserve">или ненадлежащее исполнение </w:t>
      </w:r>
      <w:r>
        <w:t>с</w:t>
      </w:r>
      <w:r w:rsidRPr="000768C9">
        <w:t>торонами обязательств, предусмотренных Контрактом, не может превышать цену Контракта.</w:t>
      </w:r>
    </w:p>
    <w:p w14:paraId="4E8DF28A" w14:textId="77777777" w:rsidR="00C445B2" w:rsidRDefault="00C445B2" w:rsidP="00D27F74">
      <w:pPr>
        <w:widowControl w:val="0"/>
        <w:numPr>
          <w:ilvl w:val="0"/>
          <w:numId w:val="10"/>
        </w:numPr>
        <w:tabs>
          <w:tab w:val="left" w:pos="426"/>
        </w:tabs>
        <w:spacing w:before="120" w:after="120"/>
        <w:ind w:left="0" w:firstLine="0"/>
        <w:jc w:val="center"/>
        <w:rPr>
          <w:b/>
        </w:rPr>
      </w:pPr>
      <w:r w:rsidRPr="00C445B2">
        <w:rPr>
          <w:b/>
        </w:rPr>
        <w:t>Срок действия, порядок изменения и расторжения контракта</w:t>
      </w:r>
    </w:p>
    <w:p w14:paraId="369E86CE" w14:textId="48D20B0A" w:rsidR="00C73B9B" w:rsidRPr="009E11CD" w:rsidRDefault="00C73B9B" w:rsidP="002168F0">
      <w:pPr>
        <w:widowControl w:val="0"/>
        <w:numPr>
          <w:ilvl w:val="1"/>
          <w:numId w:val="10"/>
        </w:numPr>
        <w:tabs>
          <w:tab w:val="left" w:pos="709"/>
        </w:tabs>
        <w:spacing w:line="276" w:lineRule="auto"/>
        <w:ind w:left="0" w:firstLine="0"/>
        <w:jc w:val="both"/>
      </w:pPr>
      <w:r w:rsidRPr="009E11CD">
        <w:t xml:space="preserve">Контракт вступает в силу с момента его подписания и действует до полного выполнения сторонами своих обязательств по настоящему </w:t>
      </w:r>
      <w:r>
        <w:t>К</w:t>
      </w:r>
      <w:r w:rsidRPr="009E11CD">
        <w:t xml:space="preserve">онтракту, </w:t>
      </w:r>
      <w:r w:rsidRPr="00222D32">
        <w:t xml:space="preserve">но не позднее, чем </w:t>
      </w:r>
      <w:r w:rsidRPr="00936B8C">
        <w:t xml:space="preserve">по </w:t>
      </w:r>
      <w:r w:rsidR="005507BD" w:rsidRPr="00936B8C">
        <w:t>31</w:t>
      </w:r>
      <w:r w:rsidR="006C79B3" w:rsidRPr="00936B8C">
        <w:t>.</w:t>
      </w:r>
      <w:r w:rsidR="0054548B" w:rsidRPr="00936B8C">
        <w:t>1</w:t>
      </w:r>
      <w:r w:rsidR="00602AA1" w:rsidRPr="00936B8C">
        <w:t>2</w:t>
      </w:r>
      <w:r w:rsidR="006C79B3" w:rsidRPr="00936B8C">
        <w:t>.202</w:t>
      </w:r>
      <w:r w:rsidR="00936B8C" w:rsidRPr="00936B8C">
        <w:t>6</w:t>
      </w:r>
      <w:r w:rsidRPr="00936B8C">
        <w:t xml:space="preserve"> г.</w:t>
      </w:r>
    </w:p>
    <w:p w14:paraId="7AA64B2C" w14:textId="77777777" w:rsidR="00BE4F96" w:rsidRPr="009E11CD" w:rsidRDefault="00BE4F96" w:rsidP="002168F0">
      <w:pPr>
        <w:widowControl w:val="0"/>
        <w:numPr>
          <w:ilvl w:val="1"/>
          <w:numId w:val="10"/>
        </w:numPr>
        <w:tabs>
          <w:tab w:val="left" w:pos="709"/>
        </w:tabs>
        <w:spacing w:line="276" w:lineRule="auto"/>
        <w:ind w:left="0" w:firstLine="0"/>
        <w:jc w:val="both"/>
      </w:pPr>
      <w:r w:rsidRPr="009E11CD">
        <w:t>Окончание срока действия контракта не освобождает стороны</w:t>
      </w:r>
      <w:r w:rsidR="009A6771">
        <w:t xml:space="preserve"> </w:t>
      </w:r>
      <w:r w:rsidRPr="009E11CD">
        <w:t>от ответственности за его нарушение.</w:t>
      </w:r>
    </w:p>
    <w:p w14:paraId="589EDBFB" w14:textId="77777777" w:rsidR="00BE4F96" w:rsidRPr="009E11CD" w:rsidRDefault="00BE4F96" w:rsidP="002168F0">
      <w:pPr>
        <w:widowControl w:val="0"/>
        <w:numPr>
          <w:ilvl w:val="1"/>
          <w:numId w:val="10"/>
        </w:numPr>
        <w:tabs>
          <w:tab w:val="left" w:pos="709"/>
        </w:tabs>
        <w:spacing w:line="276" w:lineRule="auto"/>
        <w:ind w:left="0" w:firstLine="0"/>
        <w:jc w:val="both"/>
      </w:pPr>
      <w:r w:rsidRPr="00D27F74">
        <w:t xml:space="preserve">Все изменения и дополнения к контракту считаются действительными, если они оформлены в письменной форме и подписаны сторонами. Все приложения к контракту </w:t>
      </w:r>
      <w:r w:rsidRPr="00D27F74">
        <w:lastRenderedPageBreak/>
        <w:t>являются его неотъемлемой частью.</w:t>
      </w:r>
    </w:p>
    <w:p w14:paraId="616A15E8" w14:textId="77777777" w:rsidR="00BE4F96" w:rsidRDefault="00BE4F96" w:rsidP="002168F0">
      <w:pPr>
        <w:widowControl w:val="0"/>
        <w:numPr>
          <w:ilvl w:val="1"/>
          <w:numId w:val="10"/>
        </w:numPr>
        <w:tabs>
          <w:tab w:val="left" w:pos="709"/>
        </w:tabs>
        <w:spacing w:line="276" w:lineRule="auto"/>
        <w:ind w:left="0" w:firstLine="0"/>
        <w:jc w:val="both"/>
      </w:pPr>
      <w:r w:rsidRPr="009E11CD">
        <w:t xml:space="preserve">Расторжение контракта допускается по соглашению сторон, по решению суда </w:t>
      </w:r>
      <w:r w:rsidR="009A6771">
        <w:t xml:space="preserve">             </w:t>
      </w:r>
      <w:r w:rsidRPr="009E11CD">
        <w:t>или в связи с односторонним отказом стороны контракта от исполнения контракта</w:t>
      </w:r>
      <w:r w:rsidR="009A6771">
        <w:t xml:space="preserve">                     </w:t>
      </w:r>
      <w:r w:rsidRPr="009E11CD">
        <w:t xml:space="preserve">в соответствии с гражданским </w:t>
      </w:r>
      <w:hyperlink r:id="rId8" w:history="1">
        <w:r w:rsidRPr="00D27F74">
          <w:t>законодательством</w:t>
        </w:r>
      </w:hyperlink>
      <w:r w:rsidRPr="00D27F74">
        <w:t xml:space="preserve"> </w:t>
      </w:r>
      <w:r w:rsidRPr="00343F25">
        <w:t>Росс</w:t>
      </w:r>
      <w:r w:rsidRPr="009E11CD">
        <w:t>ийской Федерации.</w:t>
      </w:r>
    </w:p>
    <w:p w14:paraId="3DD74A6F" w14:textId="77777777" w:rsidR="00BE4F96" w:rsidRPr="009F0B33" w:rsidRDefault="00BE4F96" w:rsidP="002168F0">
      <w:pPr>
        <w:widowControl w:val="0"/>
        <w:numPr>
          <w:ilvl w:val="1"/>
          <w:numId w:val="10"/>
        </w:numPr>
        <w:tabs>
          <w:tab w:val="left" w:pos="709"/>
        </w:tabs>
        <w:spacing w:line="276" w:lineRule="auto"/>
        <w:ind w:left="0" w:firstLine="0"/>
        <w:jc w:val="both"/>
      </w:pPr>
      <w:r w:rsidRPr="009F0B33">
        <w:t>Изменение существенных условий Контракта при его исполнении не допускается за исключением случаев, предусмотренных действующим законодательством.</w:t>
      </w:r>
    </w:p>
    <w:p w14:paraId="074F6669" w14:textId="77777777" w:rsidR="00BE4F96" w:rsidRPr="009F0B33" w:rsidRDefault="00BE4F96" w:rsidP="002168F0">
      <w:pPr>
        <w:widowControl w:val="0"/>
        <w:numPr>
          <w:ilvl w:val="1"/>
          <w:numId w:val="10"/>
        </w:numPr>
        <w:tabs>
          <w:tab w:val="left" w:pos="709"/>
        </w:tabs>
        <w:spacing w:line="276" w:lineRule="auto"/>
        <w:ind w:left="0" w:firstLine="0"/>
        <w:jc w:val="both"/>
      </w:pPr>
      <w:r w:rsidRPr="009F0B33">
        <w:t xml:space="preserve">Заказчик вправе в одностороннем порядке отказаться от исполнения Контракта </w:t>
      </w:r>
      <w:r w:rsidR="00D27F74">
        <w:t xml:space="preserve">        </w:t>
      </w:r>
      <w:r w:rsidRPr="009F0B33">
        <w:t>в соответствии с действующим законодательством, в том числе в случаях:</w:t>
      </w:r>
    </w:p>
    <w:p w14:paraId="0C1874B5" w14:textId="77777777" w:rsidR="00BE4F96" w:rsidRDefault="00BE4F96" w:rsidP="002168F0">
      <w:pPr>
        <w:spacing w:line="276" w:lineRule="auto"/>
        <w:jc w:val="both"/>
      </w:pPr>
      <w:r w:rsidRPr="00EE6FED">
        <w:t xml:space="preserve">- нарушения п. </w:t>
      </w:r>
      <w:r>
        <w:t>3</w:t>
      </w:r>
      <w:r w:rsidRPr="00EE6FED">
        <w:t>.2</w:t>
      </w:r>
      <w:r>
        <w:t>.</w:t>
      </w:r>
      <w:r w:rsidRPr="00EE6FED">
        <w:t xml:space="preserve"> настоящего </w:t>
      </w:r>
      <w:r>
        <w:t>Контракта;</w:t>
      </w:r>
    </w:p>
    <w:p w14:paraId="2141FDD3" w14:textId="77777777" w:rsidR="00BE4F96" w:rsidRDefault="00BE4F96" w:rsidP="00D27F74">
      <w:pPr>
        <w:widowControl w:val="0"/>
        <w:numPr>
          <w:ilvl w:val="0"/>
          <w:numId w:val="10"/>
        </w:numPr>
        <w:tabs>
          <w:tab w:val="left" w:pos="426"/>
        </w:tabs>
        <w:spacing w:before="120" w:after="120"/>
        <w:ind w:left="0" w:firstLine="0"/>
        <w:jc w:val="center"/>
        <w:rPr>
          <w:b/>
        </w:rPr>
      </w:pPr>
      <w:r w:rsidRPr="009E11CD">
        <w:rPr>
          <w:b/>
        </w:rPr>
        <w:t>О</w:t>
      </w:r>
      <w:r w:rsidR="00554C8A">
        <w:rPr>
          <w:b/>
        </w:rPr>
        <w:t>бстоятельства непреодолимой силы</w:t>
      </w:r>
    </w:p>
    <w:p w14:paraId="7BB358B9" w14:textId="77777777" w:rsidR="00BE4F96" w:rsidRPr="009E11CD" w:rsidRDefault="00BE4F96" w:rsidP="00D27F74">
      <w:pPr>
        <w:widowControl w:val="0"/>
        <w:numPr>
          <w:ilvl w:val="1"/>
          <w:numId w:val="10"/>
        </w:numPr>
        <w:tabs>
          <w:tab w:val="left" w:pos="709"/>
        </w:tabs>
        <w:spacing w:line="276" w:lineRule="auto"/>
        <w:ind w:left="0" w:firstLine="0"/>
        <w:jc w:val="both"/>
      </w:pPr>
      <w:r w:rsidRPr="009E11CD">
        <w:t>Стороны освобождаются от ответственности за частичное или полное неисполнение своих обязательств по контракту, если невозможность выполнения ими условий контракта наступила в силу обстоятельств непреодолимой силы (непредсказуемых, непредотвратимых и непреодолимых обстоятельств, находящихся вне контроля сторон, могущих воспрепятствовать его исполнению), в том числе стихийных бедствий, забастовок.</w:t>
      </w:r>
    </w:p>
    <w:p w14:paraId="2A5F9F94" w14:textId="77777777"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наступления обстоятельств, указанных в пункте 9.1. контракта, сторона, которая не в состоянии исполнить обязательства, взятые на себя по контракту, обязана </w:t>
      </w:r>
      <w:r w:rsidR="009A6771">
        <w:t xml:space="preserve">               </w:t>
      </w:r>
      <w:r w:rsidRPr="009E11CD">
        <w:t>в трехдневный срок сообщить об этих обстоятельствах другой стороне</w:t>
      </w:r>
      <w:r w:rsidR="009A6771">
        <w:t xml:space="preserve"> </w:t>
      </w:r>
      <w:r w:rsidRPr="009E11CD">
        <w:t>в письменной форме.</w:t>
      </w:r>
    </w:p>
    <w:p w14:paraId="3179B9AC" w14:textId="77777777" w:rsidR="00BE4F96" w:rsidRPr="009E11CD" w:rsidRDefault="00BE4F96" w:rsidP="00D27F74">
      <w:pPr>
        <w:widowControl w:val="0"/>
        <w:numPr>
          <w:ilvl w:val="1"/>
          <w:numId w:val="10"/>
        </w:numPr>
        <w:tabs>
          <w:tab w:val="left" w:pos="709"/>
        </w:tabs>
        <w:spacing w:line="276" w:lineRule="auto"/>
        <w:ind w:left="0" w:firstLine="0"/>
        <w:jc w:val="both"/>
      </w:pPr>
      <w:r w:rsidRPr="009E11CD">
        <w:t>При наступлении обстоятельств непреодолимой силы исполнение контракта может быть без каких-либо санкций по отношению к пострадавшей стороне приостановлено на время действия и ликвидации их последствий.</w:t>
      </w:r>
    </w:p>
    <w:p w14:paraId="25D4CB36" w14:textId="77777777" w:rsidR="00BE4F96" w:rsidRDefault="00BE4F96" w:rsidP="00D27F74">
      <w:pPr>
        <w:widowControl w:val="0"/>
        <w:numPr>
          <w:ilvl w:val="0"/>
          <w:numId w:val="10"/>
        </w:numPr>
        <w:tabs>
          <w:tab w:val="left" w:pos="426"/>
        </w:tabs>
        <w:spacing w:before="120" w:after="120"/>
        <w:ind w:left="0" w:firstLine="0"/>
        <w:jc w:val="center"/>
        <w:rPr>
          <w:b/>
        </w:rPr>
      </w:pPr>
      <w:r w:rsidRPr="009E11CD">
        <w:rPr>
          <w:b/>
        </w:rPr>
        <w:t>Прочие условия</w:t>
      </w:r>
    </w:p>
    <w:p w14:paraId="6F849448" w14:textId="77777777" w:rsidR="00D27F74" w:rsidRDefault="0044692E" w:rsidP="0044692E">
      <w:pPr>
        <w:widowControl w:val="0"/>
        <w:numPr>
          <w:ilvl w:val="1"/>
          <w:numId w:val="10"/>
        </w:numPr>
        <w:tabs>
          <w:tab w:val="left" w:pos="-3969"/>
        </w:tabs>
        <w:spacing w:line="276" w:lineRule="auto"/>
        <w:ind w:left="0" w:firstLine="0"/>
        <w:jc w:val="both"/>
      </w:pPr>
      <w:r w:rsidRPr="0044692E">
        <w:t>Настоящий Контракт составлен в форме электронного документа, подписанного усиленными электронными подписями Сторон.</w:t>
      </w:r>
    </w:p>
    <w:p w14:paraId="4C397ACD" w14:textId="77777777"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Все споры, которые могут возникнуть по данному контракту или в связи с ним, </w:t>
      </w:r>
      <w:r w:rsidR="009A6771">
        <w:t xml:space="preserve">              </w:t>
      </w:r>
      <w:r w:rsidRPr="009E11CD">
        <w:t>не урегулированные сторонами путем переговоров, подлежат разрешению</w:t>
      </w:r>
      <w:r w:rsidR="009A6771">
        <w:t xml:space="preserve"> </w:t>
      </w:r>
      <w:r w:rsidRPr="009E11CD">
        <w:t>в Арбитражном суде Санкт-Петербурга и Ленинградской области в соответствии</w:t>
      </w:r>
      <w:r w:rsidR="009A6771">
        <w:t xml:space="preserve"> </w:t>
      </w:r>
      <w:r w:rsidRPr="009E11CD">
        <w:t>с</w:t>
      </w:r>
      <w:r>
        <w:t xml:space="preserve"> </w:t>
      </w:r>
      <w:r w:rsidRPr="009E11CD">
        <w:t>действующим законодательством Российской Федерации.</w:t>
      </w:r>
    </w:p>
    <w:p w14:paraId="5428F2FF" w14:textId="77777777"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При исполнении контракта не допускается перемена Поставщика, </w:t>
      </w:r>
      <w:r w:rsidR="00D27F74">
        <w:t xml:space="preserve">                              </w:t>
      </w:r>
      <w:r w:rsidRPr="009E11CD">
        <w:t>за исключением случаев, если новый Поставщик является правопреемником Поставщика по такому контракту вследствие реорганизации юридического лица</w:t>
      </w:r>
      <w:r w:rsidR="009A6771">
        <w:t xml:space="preserve"> </w:t>
      </w:r>
      <w:r w:rsidRPr="009E11CD">
        <w:t>в форме преобразования, слияния или присоединения.</w:t>
      </w:r>
    </w:p>
    <w:p w14:paraId="41FF0963" w14:textId="77777777" w:rsidR="00BE4F96" w:rsidRPr="009E11CD" w:rsidRDefault="00BE4F96" w:rsidP="00D27F74">
      <w:pPr>
        <w:widowControl w:val="0"/>
        <w:numPr>
          <w:ilvl w:val="1"/>
          <w:numId w:val="10"/>
        </w:numPr>
        <w:tabs>
          <w:tab w:val="left" w:pos="709"/>
        </w:tabs>
        <w:spacing w:line="276" w:lineRule="auto"/>
        <w:ind w:left="0" w:firstLine="0"/>
        <w:jc w:val="both"/>
      </w:pPr>
      <w:r w:rsidRPr="009E11CD">
        <w:t xml:space="preserve">В случае изменения адреса либо иных реквизитов стороны обязаны уведомить </w:t>
      </w:r>
      <w:r w:rsidR="009A6771">
        <w:t xml:space="preserve">              </w:t>
      </w:r>
      <w:r w:rsidRPr="009E11CD">
        <w:t>об этом друг друга в недельный срок со дня таких изменений.</w:t>
      </w:r>
    </w:p>
    <w:p w14:paraId="7017F241" w14:textId="77777777" w:rsidR="00BE4F96" w:rsidRDefault="00BE4F96" w:rsidP="00D27F74">
      <w:pPr>
        <w:widowControl w:val="0"/>
        <w:numPr>
          <w:ilvl w:val="1"/>
          <w:numId w:val="10"/>
        </w:numPr>
        <w:tabs>
          <w:tab w:val="left" w:pos="709"/>
        </w:tabs>
        <w:spacing w:line="276" w:lineRule="auto"/>
        <w:ind w:left="0" w:firstLine="0"/>
        <w:jc w:val="both"/>
      </w:pPr>
      <w:r w:rsidRPr="009E11CD">
        <w:t>Во всем, что не предусмотрено настоящим контрактом стороны руководствуются действующим законодательством Российской Федерации.</w:t>
      </w:r>
    </w:p>
    <w:p w14:paraId="61B598E7" w14:textId="77777777" w:rsidR="00BE4F96" w:rsidRDefault="00BE4F96" w:rsidP="00D27F74">
      <w:pPr>
        <w:widowControl w:val="0"/>
        <w:numPr>
          <w:ilvl w:val="0"/>
          <w:numId w:val="10"/>
        </w:numPr>
        <w:tabs>
          <w:tab w:val="left" w:pos="426"/>
        </w:tabs>
        <w:spacing w:before="120" w:after="120"/>
        <w:ind w:left="0" w:firstLine="0"/>
        <w:jc w:val="center"/>
        <w:rPr>
          <w:b/>
        </w:rPr>
      </w:pPr>
      <w:r w:rsidRPr="008D4017">
        <w:rPr>
          <w:b/>
        </w:rPr>
        <w:t>Антикоррупционные условия</w:t>
      </w:r>
    </w:p>
    <w:p w14:paraId="0EB7C856" w14:textId="29F249EC" w:rsidR="00BE4F96" w:rsidRPr="008D4017" w:rsidRDefault="002424BE" w:rsidP="00D27F74">
      <w:pPr>
        <w:tabs>
          <w:tab w:val="left" w:pos="-5220"/>
        </w:tabs>
        <w:spacing w:line="276" w:lineRule="auto"/>
        <w:jc w:val="both"/>
      </w:pPr>
      <w:r>
        <w:t xml:space="preserve">11.1.  </w:t>
      </w:r>
      <w:r w:rsidR="00BE4F96" w:rsidRPr="008D4017">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8D4CBB" w14:textId="7D04D827" w:rsidR="00BE4F96" w:rsidRPr="008D4017" w:rsidRDefault="002424BE" w:rsidP="00D27F74">
      <w:pPr>
        <w:tabs>
          <w:tab w:val="left" w:pos="-5220"/>
        </w:tabs>
        <w:spacing w:line="276" w:lineRule="auto"/>
        <w:jc w:val="both"/>
      </w:pPr>
      <w:r>
        <w:t>11.2 П</w:t>
      </w:r>
      <w:r w:rsidR="00BE4F96" w:rsidRPr="008D4017">
        <w:t xml:space="preserve">латить или предлагать уплатить денежные средства или предоставить иные ценности, безвозмездно выполнить работы (оказать услуги) публично-правовым </w:t>
      </w:r>
      <w:r w:rsidR="00BE4F96" w:rsidRPr="008D4017">
        <w:lastRenderedPageBreak/>
        <w:t xml:space="preserve">образованиям, должностным лицам публично-правовых образований, близким родственникам таких должностных лиц, либо лицам, иным образом связанным </w:t>
      </w:r>
      <w:r w:rsidR="009A6771">
        <w:t xml:space="preserve">                         </w:t>
      </w:r>
      <w:r w:rsidR="00BE4F96" w:rsidRPr="008D4017">
        <w:t xml:space="preserve">с государством, в целях неправомерного получения преимуществ для сторон </w:t>
      </w:r>
      <w:r w:rsidR="009A6771">
        <w:t xml:space="preserve">                            </w:t>
      </w:r>
      <w:r w:rsidR="00BE4F96" w:rsidRPr="008D4017">
        <w:t xml:space="preserve">по контракту, их аффилированных лиц, работников или посредников, действующих </w:t>
      </w:r>
      <w:r w:rsidR="009A6771">
        <w:t xml:space="preserve">                 </w:t>
      </w:r>
      <w:r w:rsidR="00BE4F96" w:rsidRPr="008D4017">
        <w:t>по контракту;</w:t>
      </w:r>
    </w:p>
    <w:p w14:paraId="36C57255" w14:textId="5D145135" w:rsidR="00BE4F96" w:rsidRPr="008D4017" w:rsidRDefault="002424BE" w:rsidP="00D27F74">
      <w:pPr>
        <w:tabs>
          <w:tab w:val="left" w:pos="-5220"/>
        </w:tabs>
        <w:spacing w:line="276" w:lineRule="auto"/>
        <w:jc w:val="both"/>
      </w:pPr>
      <w:r>
        <w:t>11.3. П</w:t>
      </w:r>
      <w:r w:rsidR="00BE4F96" w:rsidRPr="008D4017">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00BE4F96" w:rsidRPr="008D4017">
        <w:t>т.д.</w:t>
      </w:r>
      <w:proofErr w:type="gramEnd"/>
      <w:r w:rsidR="00BE4F96" w:rsidRPr="008D4017">
        <w:t>);</w:t>
      </w:r>
    </w:p>
    <w:p w14:paraId="4FBFFCE5" w14:textId="11BC3084" w:rsidR="00C445B2" w:rsidRPr="00C445B2" w:rsidRDefault="002424BE" w:rsidP="00D27F74">
      <w:pPr>
        <w:tabs>
          <w:tab w:val="left" w:pos="-5220"/>
        </w:tabs>
        <w:spacing w:line="276" w:lineRule="auto"/>
        <w:jc w:val="both"/>
      </w:pPr>
      <w:r>
        <w:t>11.4. Н</w:t>
      </w:r>
      <w:r w:rsidR="00BE4F96" w:rsidRPr="008D4017">
        <w:t>е совершать иных действий, нарушающих антикоррупционное законодательство Российской Федерации.</w:t>
      </w:r>
    </w:p>
    <w:p w14:paraId="1355CB1D" w14:textId="77777777" w:rsidR="00554C8A" w:rsidRPr="00D27F74" w:rsidRDefault="00FF1838" w:rsidP="00D27F74">
      <w:pPr>
        <w:widowControl w:val="0"/>
        <w:numPr>
          <w:ilvl w:val="0"/>
          <w:numId w:val="10"/>
        </w:numPr>
        <w:tabs>
          <w:tab w:val="left" w:pos="426"/>
        </w:tabs>
        <w:spacing w:before="120" w:after="120"/>
        <w:ind w:left="0" w:firstLine="0"/>
        <w:jc w:val="center"/>
        <w:rPr>
          <w:b/>
        </w:rPr>
      </w:pPr>
      <w:r w:rsidRPr="005B5CC4">
        <w:rPr>
          <w:b/>
        </w:rPr>
        <w:t>Приложения</w:t>
      </w:r>
    </w:p>
    <w:p w14:paraId="5D5DDCEB" w14:textId="647FE331" w:rsidR="006840C1" w:rsidRDefault="006840C1" w:rsidP="00D27F74">
      <w:pPr>
        <w:widowControl w:val="0"/>
        <w:numPr>
          <w:ilvl w:val="1"/>
          <w:numId w:val="10"/>
        </w:numPr>
        <w:tabs>
          <w:tab w:val="left" w:pos="709"/>
        </w:tabs>
        <w:spacing w:line="276" w:lineRule="auto"/>
        <w:ind w:left="0" w:firstLine="0"/>
        <w:jc w:val="both"/>
      </w:pPr>
      <w:r w:rsidRPr="006840C1">
        <w:t>Приложени</w:t>
      </w:r>
      <w:r>
        <w:t>я</w:t>
      </w:r>
      <w:r w:rsidRPr="006840C1">
        <w:t xml:space="preserve"> к </w:t>
      </w:r>
      <w:r w:rsidR="0022351B">
        <w:t>К</w:t>
      </w:r>
      <w:r w:rsidRPr="006840C1">
        <w:t>онтракту является его неотъемлемой частью.</w:t>
      </w:r>
    </w:p>
    <w:p w14:paraId="74F104DA" w14:textId="77777777" w:rsidR="00AB43C8" w:rsidRDefault="00FF1838" w:rsidP="00FE2D46">
      <w:pPr>
        <w:widowControl w:val="0"/>
        <w:tabs>
          <w:tab w:val="left" w:pos="709"/>
        </w:tabs>
        <w:spacing w:line="276" w:lineRule="auto"/>
        <w:jc w:val="both"/>
      </w:pPr>
      <w:r w:rsidRPr="005B5CC4">
        <w:t xml:space="preserve">Приложение №1 – </w:t>
      </w:r>
      <w:r w:rsidR="00AB43C8">
        <w:t>Описание объекта з</w:t>
      </w:r>
      <w:r w:rsidR="00AB43C8" w:rsidRPr="00AB43C8">
        <w:t>акупки</w:t>
      </w:r>
    </w:p>
    <w:p w14:paraId="5D540519" w14:textId="77777777" w:rsidR="00FF1838" w:rsidRDefault="00AB43C8" w:rsidP="00FE2D46">
      <w:pPr>
        <w:widowControl w:val="0"/>
        <w:tabs>
          <w:tab w:val="left" w:pos="709"/>
        </w:tabs>
        <w:spacing w:line="276" w:lineRule="auto"/>
        <w:jc w:val="both"/>
      </w:pPr>
      <w:r>
        <w:t xml:space="preserve">Приложение №2 -  </w:t>
      </w:r>
      <w:r w:rsidR="00FF1838" w:rsidRPr="005B5CC4">
        <w:t>Расчет цены контракта.</w:t>
      </w:r>
    </w:p>
    <w:p w14:paraId="7B546B1E" w14:textId="77777777" w:rsidR="00E71C5A" w:rsidRPr="00D27F74" w:rsidRDefault="00A95B50" w:rsidP="00D27F74">
      <w:pPr>
        <w:widowControl w:val="0"/>
        <w:numPr>
          <w:ilvl w:val="0"/>
          <w:numId w:val="10"/>
        </w:numPr>
        <w:tabs>
          <w:tab w:val="left" w:pos="426"/>
        </w:tabs>
        <w:spacing w:before="120" w:after="120"/>
        <w:ind w:left="0" w:firstLine="0"/>
        <w:jc w:val="center"/>
        <w:rPr>
          <w:b/>
        </w:rPr>
      </w:pPr>
      <w:r w:rsidRPr="00C445B2">
        <w:rPr>
          <w:b/>
        </w:rPr>
        <w:t>Юридические адреса и реквизиты сторон</w:t>
      </w:r>
    </w:p>
    <w:tbl>
      <w:tblPr>
        <w:tblW w:w="985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27"/>
        <w:gridCol w:w="4927"/>
      </w:tblGrid>
      <w:tr w:rsidR="00A662F0" w:rsidRPr="004958A8" w14:paraId="1DED334C" w14:textId="77777777" w:rsidTr="00374737">
        <w:tc>
          <w:tcPr>
            <w:tcW w:w="4927" w:type="dxa"/>
            <w:tcBorders>
              <w:top w:val="nil"/>
              <w:left w:val="nil"/>
              <w:bottom w:val="nil"/>
              <w:right w:val="nil"/>
            </w:tcBorders>
          </w:tcPr>
          <w:p w14:paraId="3900EDFC" w14:textId="3B70C59D" w:rsidR="00A45BC2" w:rsidRPr="00D26652" w:rsidRDefault="00A45BC2" w:rsidP="00A45BC2">
            <w:pPr>
              <w:rPr>
                <w:b/>
                <w:bCs/>
                <w:sz w:val="22"/>
                <w:szCs w:val="22"/>
              </w:rPr>
            </w:pPr>
            <w:r w:rsidRPr="00D26652">
              <w:rPr>
                <w:b/>
                <w:bCs/>
                <w:sz w:val="22"/>
                <w:szCs w:val="22"/>
              </w:rPr>
              <w:t>Заказчик:</w:t>
            </w:r>
          </w:p>
          <w:p w14:paraId="463C4482" w14:textId="4EB60C41" w:rsidR="00A45BC2" w:rsidRPr="00D26652" w:rsidRDefault="00A45BC2" w:rsidP="00A45BC2">
            <w:pPr>
              <w:rPr>
                <w:b/>
                <w:bCs/>
                <w:sz w:val="22"/>
                <w:szCs w:val="22"/>
              </w:rPr>
            </w:pPr>
            <w:r w:rsidRPr="00D26652">
              <w:rPr>
                <w:b/>
                <w:bCs/>
                <w:sz w:val="22"/>
                <w:szCs w:val="22"/>
              </w:rPr>
              <w:t xml:space="preserve">Местная администрация внутригородского муниципального образования города федерального значения Санкт-Петербурга муниципальный округ Сампсониевское </w:t>
            </w:r>
          </w:p>
          <w:p w14:paraId="111D0F5D" w14:textId="77777777" w:rsidR="00A45BC2" w:rsidRPr="00D26652" w:rsidRDefault="00A45BC2" w:rsidP="00A45BC2">
            <w:pPr>
              <w:rPr>
                <w:b/>
                <w:bCs/>
                <w:sz w:val="22"/>
                <w:szCs w:val="22"/>
              </w:rPr>
            </w:pPr>
            <w:r w:rsidRPr="00D26652">
              <w:rPr>
                <w:b/>
                <w:bCs/>
                <w:sz w:val="22"/>
                <w:szCs w:val="22"/>
              </w:rPr>
              <w:t>(местная администрация МО Сампсониевское)</w:t>
            </w:r>
          </w:p>
          <w:p w14:paraId="22E317FD" w14:textId="77777777" w:rsidR="00A45BC2" w:rsidRPr="00D26652" w:rsidRDefault="00A45BC2" w:rsidP="00A45BC2">
            <w:pPr>
              <w:rPr>
                <w:sz w:val="22"/>
                <w:szCs w:val="22"/>
              </w:rPr>
            </w:pPr>
            <w:r w:rsidRPr="00D26652">
              <w:rPr>
                <w:sz w:val="22"/>
                <w:szCs w:val="22"/>
              </w:rPr>
              <w:t>Юридический/фактический адрес:</w:t>
            </w:r>
          </w:p>
          <w:p w14:paraId="7D1BF709" w14:textId="77777777" w:rsidR="00A45BC2" w:rsidRPr="00D26652" w:rsidRDefault="00A45BC2" w:rsidP="00A45BC2">
            <w:pPr>
              <w:rPr>
                <w:sz w:val="22"/>
                <w:szCs w:val="22"/>
              </w:rPr>
            </w:pPr>
            <w:r w:rsidRPr="00D26652">
              <w:rPr>
                <w:sz w:val="22"/>
                <w:szCs w:val="22"/>
              </w:rPr>
              <w:t>194100, Санкт-Петербург,</w:t>
            </w:r>
          </w:p>
          <w:p w14:paraId="34E101F7" w14:textId="77777777" w:rsidR="00A45BC2" w:rsidRPr="00D26652" w:rsidRDefault="00A45BC2" w:rsidP="00A45BC2">
            <w:pPr>
              <w:rPr>
                <w:sz w:val="22"/>
                <w:szCs w:val="22"/>
              </w:rPr>
            </w:pPr>
            <w:r w:rsidRPr="00D26652">
              <w:rPr>
                <w:sz w:val="22"/>
                <w:szCs w:val="22"/>
              </w:rPr>
              <w:t>Большой Сампсониевский пр., д. 86</w:t>
            </w:r>
          </w:p>
          <w:p w14:paraId="37153793" w14:textId="77777777" w:rsidR="00A45BC2" w:rsidRPr="00D26652" w:rsidRDefault="00A45BC2" w:rsidP="00A45BC2">
            <w:pPr>
              <w:rPr>
                <w:sz w:val="22"/>
                <w:szCs w:val="22"/>
              </w:rPr>
            </w:pPr>
            <w:r w:rsidRPr="00D26652">
              <w:rPr>
                <w:sz w:val="22"/>
                <w:szCs w:val="22"/>
              </w:rPr>
              <w:t>ИНН 7802339560 КПП 780201001</w:t>
            </w:r>
          </w:p>
          <w:p w14:paraId="4401C9E2" w14:textId="77777777" w:rsidR="00A45BC2" w:rsidRPr="00D26652" w:rsidRDefault="00A45BC2" w:rsidP="00A45BC2">
            <w:pPr>
              <w:rPr>
                <w:sz w:val="22"/>
                <w:szCs w:val="22"/>
              </w:rPr>
            </w:pPr>
            <w:r w:rsidRPr="00D26652">
              <w:rPr>
                <w:sz w:val="22"/>
                <w:szCs w:val="22"/>
              </w:rPr>
              <w:t>ОГРН 1057813024521</w:t>
            </w:r>
          </w:p>
          <w:p w14:paraId="13AAC7E2" w14:textId="77777777" w:rsidR="00A45BC2" w:rsidRPr="00D26652" w:rsidRDefault="00A45BC2" w:rsidP="00A45BC2">
            <w:pPr>
              <w:rPr>
                <w:sz w:val="22"/>
                <w:szCs w:val="22"/>
              </w:rPr>
            </w:pPr>
            <w:r w:rsidRPr="00D26652">
              <w:rPr>
                <w:sz w:val="22"/>
                <w:szCs w:val="22"/>
              </w:rPr>
              <w:t>ОКПО 79691349 ОКТМО 40314000</w:t>
            </w:r>
          </w:p>
          <w:p w14:paraId="19C2E858" w14:textId="77777777" w:rsidR="00A45BC2" w:rsidRPr="00D26652" w:rsidRDefault="00A45BC2" w:rsidP="00A45BC2">
            <w:pPr>
              <w:rPr>
                <w:sz w:val="22"/>
                <w:szCs w:val="22"/>
              </w:rPr>
            </w:pPr>
            <w:r w:rsidRPr="00D26652">
              <w:rPr>
                <w:sz w:val="22"/>
                <w:szCs w:val="22"/>
              </w:rPr>
              <w:t>Казначейский счет № 03231643403140007200</w:t>
            </w:r>
          </w:p>
          <w:p w14:paraId="65583722" w14:textId="77777777" w:rsidR="00A45BC2" w:rsidRPr="00D26652" w:rsidRDefault="00A45BC2" w:rsidP="00A45BC2">
            <w:pPr>
              <w:rPr>
                <w:sz w:val="22"/>
                <w:szCs w:val="22"/>
              </w:rPr>
            </w:pPr>
            <w:r w:rsidRPr="00D26652">
              <w:rPr>
                <w:sz w:val="22"/>
                <w:szCs w:val="22"/>
              </w:rPr>
              <w:t>БИК 014030106 (Связанный банковский счет 40102810945370000005)</w:t>
            </w:r>
          </w:p>
          <w:p w14:paraId="0447F1EA" w14:textId="77777777" w:rsidR="00A45BC2" w:rsidRPr="00D26652" w:rsidRDefault="00A45BC2" w:rsidP="00A45BC2">
            <w:pPr>
              <w:rPr>
                <w:sz w:val="22"/>
                <w:szCs w:val="22"/>
              </w:rPr>
            </w:pPr>
            <w:r w:rsidRPr="00D26652">
              <w:rPr>
                <w:sz w:val="22"/>
                <w:szCs w:val="22"/>
              </w:rPr>
              <w:t>ОКЦ № 1 СЗГУ Банка России//УФК по г. Санкт-Петербургу г. Санкт-Петербург.</w:t>
            </w:r>
          </w:p>
          <w:p w14:paraId="57185A53" w14:textId="77777777" w:rsidR="00A45BC2" w:rsidRPr="00D26652" w:rsidRDefault="00A45BC2" w:rsidP="00A45BC2">
            <w:pPr>
              <w:rPr>
                <w:sz w:val="22"/>
                <w:szCs w:val="22"/>
              </w:rPr>
            </w:pPr>
            <w:r w:rsidRPr="00D26652">
              <w:rPr>
                <w:sz w:val="22"/>
                <w:szCs w:val="22"/>
              </w:rPr>
              <w:t>Наименование получателя:</w:t>
            </w:r>
          </w:p>
          <w:p w14:paraId="5C4E0475" w14:textId="77777777" w:rsidR="00A45BC2" w:rsidRPr="00D26652" w:rsidRDefault="00A45BC2" w:rsidP="00A45BC2">
            <w:pPr>
              <w:rPr>
                <w:sz w:val="22"/>
                <w:szCs w:val="22"/>
              </w:rPr>
            </w:pPr>
            <w:r w:rsidRPr="00D26652">
              <w:rPr>
                <w:sz w:val="22"/>
                <w:szCs w:val="22"/>
              </w:rPr>
              <w:t>Местная администрация МО Сампсониевское</w:t>
            </w:r>
          </w:p>
          <w:p w14:paraId="380DE255" w14:textId="77777777" w:rsidR="00A45BC2" w:rsidRPr="00D26652" w:rsidRDefault="00A45BC2" w:rsidP="00A45BC2">
            <w:pPr>
              <w:rPr>
                <w:sz w:val="22"/>
                <w:szCs w:val="22"/>
              </w:rPr>
            </w:pPr>
            <w:r w:rsidRPr="00D26652">
              <w:rPr>
                <w:sz w:val="22"/>
                <w:szCs w:val="22"/>
              </w:rPr>
              <w:t>(местная администрация МО Сампсониевское)</w:t>
            </w:r>
          </w:p>
          <w:p w14:paraId="07B0AAF4" w14:textId="77777777" w:rsidR="00A45BC2" w:rsidRPr="00D26652" w:rsidRDefault="00A45BC2" w:rsidP="00A45BC2">
            <w:pPr>
              <w:rPr>
                <w:sz w:val="22"/>
                <w:szCs w:val="22"/>
              </w:rPr>
            </w:pPr>
            <w:r w:rsidRPr="00D26652">
              <w:rPr>
                <w:sz w:val="22"/>
                <w:szCs w:val="22"/>
              </w:rPr>
              <w:t>л/с 03723002270</w:t>
            </w:r>
          </w:p>
          <w:p w14:paraId="1F9AFE7A" w14:textId="77777777" w:rsidR="00A45BC2" w:rsidRPr="00D26652" w:rsidRDefault="00A45BC2" w:rsidP="00A45BC2">
            <w:pPr>
              <w:rPr>
                <w:sz w:val="22"/>
                <w:szCs w:val="22"/>
              </w:rPr>
            </w:pPr>
            <w:r w:rsidRPr="00D26652">
              <w:rPr>
                <w:sz w:val="22"/>
                <w:szCs w:val="22"/>
              </w:rPr>
              <w:t>Тел./факс: +7 (812) 596-32-78</w:t>
            </w:r>
          </w:p>
          <w:p w14:paraId="334DD581" w14:textId="7608483F" w:rsidR="00A662F0" w:rsidRPr="00D26652" w:rsidRDefault="00A45BC2" w:rsidP="00A45BC2">
            <w:pPr>
              <w:rPr>
                <w:sz w:val="22"/>
                <w:szCs w:val="22"/>
              </w:rPr>
            </w:pPr>
            <w:r w:rsidRPr="00D26652">
              <w:rPr>
                <w:sz w:val="22"/>
                <w:szCs w:val="22"/>
              </w:rPr>
              <w:t xml:space="preserve">e-mail: </w:t>
            </w:r>
            <w:hyperlink r:id="rId9" w:history="1">
              <w:r w:rsidRPr="00D26652">
                <w:rPr>
                  <w:rStyle w:val="af5"/>
                  <w:sz w:val="22"/>
                  <w:szCs w:val="22"/>
                </w:rPr>
                <w:t>mosamson@mail.ru</w:t>
              </w:r>
            </w:hyperlink>
          </w:p>
          <w:p w14:paraId="464FF401" w14:textId="77777777" w:rsidR="00A45BC2" w:rsidRPr="00D26652" w:rsidRDefault="00A45BC2" w:rsidP="00A45BC2">
            <w:pPr>
              <w:rPr>
                <w:sz w:val="22"/>
                <w:szCs w:val="22"/>
              </w:rPr>
            </w:pPr>
          </w:p>
          <w:p w14:paraId="75487A5E" w14:textId="77777777" w:rsidR="00A45BC2" w:rsidRPr="00D26652" w:rsidRDefault="00A45BC2" w:rsidP="00A45BC2">
            <w:pPr>
              <w:rPr>
                <w:sz w:val="22"/>
                <w:szCs w:val="22"/>
              </w:rPr>
            </w:pPr>
          </w:p>
          <w:p w14:paraId="55AEB76F" w14:textId="77777777" w:rsidR="00A45BC2" w:rsidRPr="00D26652" w:rsidRDefault="00A45BC2" w:rsidP="00A45BC2">
            <w:pPr>
              <w:rPr>
                <w:sz w:val="22"/>
                <w:szCs w:val="22"/>
              </w:rPr>
            </w:pPr>
            <w:r w:rsidRPr="00D26652">
              <w:rPr>
                <w:sz w:val="22"/>
                <w:szCs w:val="22"/>
              </w:rPr>
              <w:t xml:space="preserve">Глава местной администрации </w:t>
            </w:r>
          </w:p>
          <w:p w14:paraId="2ABFF0B9" w14:textId="77777777" w:rsidR="00A45BC2" w:rsidRPr="00D26652" w:rsidRDefault="00A45BC2" w:rsidP="00A45BC2">
            <w:pPr>
              <w:rPr>
                <w:sz w:val="22"/>
                <w:szCs w:val="22"/>
              </w:rPr>
            </w:pPr>
            <w:r w:rsidRPr="00D26652">
              <w:rPr>
                <w:sz w:val="22"/>
                <w:szCs w:val="22"/>
              </w:rPr>
              <w:t xml:space="preserve">____________________ </w:t>
            </w:r>
            <w:proofErr w:type="gramStart"/>
            <w:r w:rsidRPr="00D26652">
              <w:rPr>
                <w:sz w:val="22"/>
                <w:szCs w:val="22"/>
              </w:rPr>
              <w:t>И.М.</w:t>
            </w:r>
            <w:proofErr w:type="gramEnd"/>
            <w:r w:rsidRPr="00D26652">
              <w:rPr>
                <w:sz w:val="22"/>
                <w:szCs w:val="22"/>
              </w:rPr>
              <w:t xml:space="preserve"> Ермолаев</w:t>
            </w:r>
          </w:p>
          <w:p w14:paraId="01990DC6" w14:textId="2082A30E" w:rsidR="00A45BC2" w:rsidRPr="00D26652" w:rsidRDefault="00A45BC2" w:rsidP="00A45BC2">
            <w:pPr>
              <w:rPr>
                <w:sz w:val="22"/>
                <w:szCs w:val="22"/>
              </w:rPr>
            </w:pPr>
            <w:r w:rsidRPr="00D26652">
              <w:rPr>
                <w:sz w:val="22"/>
                <w:szCs w:val="22"/>
              </w:rPr>
              <w:t>Подписано ЭП</w:t>
            </w:r>
          </w:p>
        </w:tc>
        <w:tc>
          <w:tcPr>
            <w:tcW w:w="4927" w:type="dxa"/>
            <w:tcBorders>
              <w:top w:val="nil"/>
              <w:left w:val="nil"/>
              <w:bottom w:val="nil"/>
              <w:right w:val="nil"/>
            </w:tcBorders>
          </w:tcPr>
          <w:tbl>
            <w:tblPr>
              <w:tblW w:w="12070" w:type="dxa"/>
              <w:tblInd w:w="18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678"/>
              <w:gridCol w:w="7392"/>
            </w:tblGrid>
            <w:tr w:rsidR="00A662F0" w:rsidRPr="00D26652" w14:paraId="43D25803" w14:textId="77777777" w:rsidTr="00B076DA">
              <w:tc>
                <w:tcPr>
                  <w:tcW w:w="4678" w:type="dxa"/>
                  <w:tcBorders>
                    <w:top w:val="nil"/>
                    <w:left w:val="nil"/>
                    <w:bottom w:val="nil"/>
                    <w:right w:val="nil"/>
                  </w:tcBorders>
                  <w:hideMark/>
                </w:tcPr>
                <w:p w14:paraId="67B20AB1" w14:textId="1129B398" w:rsidR="00A662F0" w:rsidRPr="00D26652" w:rsidRDefault="00A45BC2" w:rsidP="00A662F0">
                  <w:pPr>
                    <w:jc w:val="both"/>
                    <w:rPr>
                      <w:b/>
                      <w:sz w:val="22"/>
                      <w:szCs w:val="22"/>
                    </w:rPr>
                  </w:pPr>
                  <w:r w:rsidRPr="00D26652">
                    <w:rPr>
                      <w:b/>
                      <w:sz w:val="22"/>
                      <w:szCs w:val="22"/>
                    </w:rPr>
                    <w:t>Исполнитель</w:t>
                  </w:r>
                  <w:r w:rsidR="00A662F0" w:rsidRPr="00D26652">
                    <w:rPr>
                      <w:b/>
                      <w:sz w:val="22"/>
                      <w:szCs w:val="22"/>
                    </w:rPr>
                    <w:t xml:space="preserve">: </w:t>
                  </w:r>
                </w:p>
                <w:p w14:paraId="3451171F" w14:textId="77777777" w:rsidR="00A662F0" w:rsidRPr="00D26652" w:rsidRDefault="00A662F0" w:rsidP="00A662F0">
                  <w:pPr>
                    <w:rPr>
                      <w:sz w:val="22"/>
                      <w:szCs w:val="22"/>
                    </w:rPr>
                  </w:pPr>
                  <w:r w:rsidRPr="00D26652">
                    <w:rPr>
                      <w:sz w:val="22"/>
                      <w:szCs w:val="22"/>
                    </w:rPr>
                    <w:t xml:space="preserve">полное наименование </w:t>
                  </w:r>
                  <w:proofErr w:type="gramStart"/>
                  <w:r w:rsidRPr="00D26652">
                    <w:rPr>
                      <w:sz w:val="22"/>
                      <w:szCs w:val="22"/>
                    </w:rPr>
                    <w:t>организации - поставщика</w:t>
                  </w:r>
                  <w:proofErr w:type="gramEnd"/>
                  <w:r w:rsidRPr="00D26652">
                    <w:rPr>
                      <w:sz w:val="22"/>
                      <w:szCs w:val="22"/>
                    </w:rPr>
                    <w:t xml:space="preserve">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14:paraId="25F0D801" w14:textId="77777777" w:rsidR="00A662F0" w:rsidRPr="00D26652" w:rsidRDefault="00A662F0" w:rsidP="00A662F0">
                  <w:pPr>
                    <w:rPr>
                      <w:sz w:val="22"/>
                      <w:szCs w:val="22"/>
                    </w:rPr>
                  </w:pPr>
                  <w:r w:rsidRPr="00D26652">
                    <w:rPr>
                      <w:sz w:val="22"/>
                      <w:szCs w:val="22"/>
                    </w:rPr>
                    <w:t>Адрес местонахождения: ___________</w:t>
                  </w:r>
                </w:p>
                <w:p w14:paraId="239B6CBE" w14:textId="77777777" w:rsidR="00A662F0" w:rsidRPr="00D26652" w:rsidRDefault="00A662F0" w:rsidP="00A662F0">
                  <w:pPr>
                    <w:rPr>
                      <w:sz w:val="22"/>
                      <w:szCs w:val="22"/>
                    </w:rPr>
                  </w:pPr>
                  <w:r w:rsidRPr="00D26652">
                    <w:rPr>
                      <w:sz w:val="22"/>
                      <w:szCs w:val="22"/>
                    </w:rPr>
                    <w:t>ИНН ___________________________</w:t>
                  </w:r>
                </w:p>
                <w:p w14:paraId="1CA7685A" w14:textId="77777777" w:rsidR="00A662F0" w:rsidRPr="00D26652" w:rsidRDefault="00A662F0" w:rsidP="00A662F0">
                  <w:pPr>
                    <w:rPr>
                      <w:sz w:val="22"/>
                      <w:szCs w:val="22"/>
                    </w:rPr>
                  </w:pPr>
                  <w:r w:rsidRPr="00D26652">
                    <w:rPr>
                      <w:sz w:val="22"/>
                      <w:szCs w:val="22"/>
                    </w:rPr>
                    <w:t>КПП (при наличии) _________________</w:t>
                  </w:r>
                </w:p>
                <w:p w14:paraId="5D5B086E" w14:textId="77777777" w:rsidR="00A662F0" w:rsidRPr="00D26652" w:rsidRDefault="00A662F0" w:rsidP="00A662F0">
                  <w:pPr>
                    <w:rPr>
                      <w:sz w:val="22"/>
                      <w:szCs w:val="22"/>
                    </w:rPr>
                  </w:pPr>
                  <w:r w:rsidRPr="00D26652">
                    <w:rPr>
                      <w:sz w:val="22"/>
                      <w:szCs w:val="22"/>
                    </w:rPr>
                    <w:t>Банковские реквизиты:</w:t>
                  </w:r>
                </w:p>
                <w:p w14:paraId="085F4599" w14:textId="77777777" w:rsidR="00A662F0" w:rsidRPr="00D26652" w:rsidRDefault="00A662F0" w:rsidP="00A662F0">
                  <w:pPr>
                    <w:rPr>
                      <w:sz w:val="22"/>
                      <w:szCs w:val="22"/>
                    </w:rPr>
                  </w:pPr>
                  <w:r w:rsidRPr="00D26652">
                    <w:rPr>
                      <w:sz w:val="22"/>
                      <w:szCs w:val="22"/>
                    </w:rPr>
                    <w:t>р/с _____________________________</w:t>
                  </w:r>
                </w:p>
                <w:p w14:paraId="49FDA5B2" w14:textId="77777777" w:rsidR="00A662F0" w:rsidRPr="00D26652" w:rsidRDefault="00A662F0" w:rsidP="00A662F0">
                  <w:pPr>
                    <w:rPr>
                      <w:sz w:val="22"/>
                      <w:szCs w:val="22"/>
                    </w:rPr>
                  </w:pPr>
                  <w:r w:rsidRPr="00D26652">
                    <w:rPr>
                      <w:sz w:val="22"/>
                      <w:szCs w:val="22"/>
                    </w:rPr>
                    <w:t>к/с _____________________________</w:t>
                  </w:r>
                </w:p>
                <w:p w14:paraId="22CA7076" w14:textId="77777777" w:rsidR="00A662F0" w:rsidRPr="00D26652" w:rsidRDefault="00A662F0" w:rsidP="00A662F0">
                  <w:pPr>
                    <w:rPr>
                      <w:sz w:val="22"/>
                      <w:szCs w:val="22"/>
                    </w:rPr>
                  </w:pPr>
                  <w:r w:rsidRPr="00D26652">
                    <w:rPr>
                      <w:sz w:val="22"/>
                      <w:szCs w:val="22"/>
                    </w:rPr>
                    <w:t>БИК ____________________________</w:t>
                  </w:r>
                </w:p>
                <w:p w14:paraId="4B492DB1" w14:textId="77777777" w:rsidR="00A662F0" w:rsidRPr="00D26652" w:rsidRDefault="00A662F0" w:rsidP="00A662F0">
                  <w:pPr>
                    <w:rPr>
                      <w:sz w:val="22"/>
                      <w:szCs w:val="22"/>
                    </w:rPr>
                  </w:pPr>
                  <w:r w:rsidRPr="00D26652">
                    <w:rPr>
                      <w:sz w:val="22"/>
                      <w:szCs w:val="22"/>
                    </w:rPr>
                    <w:t>ОКОПФ</w:t>
                  </w:r>
                  <w:r w:rsidRPr="00D26652">
                    <w:rPr>
                      <w:sz w:val="22"/>
                      <w:szCs w:val="22"/>
                    </w:rPr>
                    <w:cr/>
                    <w:t>ОКПО</w:t>
                  </w:r>
                </w:p>
                <w:p w14:paraId="516ABC70" w14:textId="77777777" w:rsidR="00A662F0" w:rsidRPr="00D26652" w:rsidRDefault="00A662F0" w:rsidP="00A662F0">
                  <w:pPr>
                    <w:rPr>
                      <w:sz w:val="22"/>
                      <w:szCs w:val="22"/>
                    </w:rPr>
                  </w:pPr>
                  <w:r w:rsidRPr="00D26652">
                    <w:rPr>
                      <w:sz w:val="22"/>
                      <w:szCs w:val="22"/>
                    </w:rPr>
                    <w:t>ОКПД2</w:t>
                  </w:r>
                  <w:r w:rsidRPr="00D26652">
                    <w:rPr>
                      <w:sz w:val="22"/>
                      <w:szCs w:val="22"/>
                    </w:rPr>
                    <w:cr/>
                    <w:t>ОКАТО</w:t>
                  </w:r>
                  <w:r w:rsidRPr="00D26652">
                    <w:rPr>
                      <w:sz w:val="22"/>
                      <w:szCs w:val="22"/>
                    </w:rPr>
                    <w:cr/>
                    <w:t>ОКТМО</w:t>
                  </w:r>
                  <w:r w:rsidRPr="00D26652">
                    <w:rPr>
                      <w:sz w:val="22"/>
                      <w:szCs w:val="22"/>
                    </w:rPr>
                    <w:cr/>
                    <w:t>Для бюджетных учреждений (дополнительно):</w:t>
                  </w:r>
                </w:p>
                <w:p w14:paraId="06CBE610" w14:textId="77777777" w:rsidR="00A662F0" w:rsidRPr="00D26652" w:rsidRDefault="00A662F0" w:rsidP="00A662F0">
                  <w:pPr>
                    <w:rPr>
                      <w:sz w:val="22"/>
                      <w:szCs w:val="22"/>
                    </w:rPr>
                  </w:pPr>
                  <w:r w:rsidRPr="00D26652">
                    <w:rPr>
                      <w:sz w:val="22"/>
                      <w:szCs w:val="22"/>
                    </w:rPr>
                    <w:t>Наименование органа Федерального казначейства _____________________</w:t>
                  </w:r>
                </w:p>
                <w:p w14:paraId="5745B154" w14:textId="77777777" w:rsidR="00A662F0" w:rsidRPr="00D26652" w:rsidRDefault="00A662F0" w:rsidP="00A662F0">
                  <w:pPr>
                    <w:rPr>
                      <w:sz w:val="22"/>
                      <w:szCs w:val="22"/>
                    </w:rPr>
                  </w:pPr>
                  <w:r w:rsidRPr="00D26652">
                    <w:rPr>
                      <w:sz w:val="22"/>
                      <w:szCs w:val="22"/>
                    </w:rPr>
                    <w:t>Лицевой счет ____________________</w:t>
                  </w:r>
                </w:p>
                <w:p w14:paraId="27B0C23A" w14:textId="77777777" w:rsidR="00A662F0" w:rsidRPr="00D26652" w:rsidRDefault="00A662F0" w:rsidP="00A662F0">
                  <w:pPr>
                    <w:rPr>
                      <w:sz w:val="22"/>
                      <w:szCs w:val="22"/>
                    </w:rPr>
                  </w:pPr>
                  <w:r w:rsidRPr="00D26652">
                    <w:rPr>
                      <w:sz w:val="22"/>
                      <w:szCs w:val="22"/>
                    </w:rPr>
                    <w:t>КБК ____________________________</w:t>
                  </w:r>
                </w:p>
                <w:p w14:paraId="4317F553" w14:textId="77777777" w:rsidR="00A662F0" w:rsidRPr="00D26652" w:rsidRDefault="00A662F0" w:rsidP="00A662F0">
                  <w:pPr>
                    <w:rPr>
                      <w:sz w:val="22"/>
                      <w:szCs w:val="22"/>
                    </w:rPr>
                  </w:pPr>
                  <w:r w:rsidRPr="00D26652">
                    <w:rPr>
                      <w:sz w:val="22"/>
                      <w:szCs w:val="22"/>
                    </w:rPr>
                    <w:t>Адрес электронной почты:</w:t>
                  </w:r>
                </w:p>
                <w:p w14:paraId="092B4B38" w14:textId="77777777" w:rsidR="00A662F0" w:rsidRPr="00D26652" w:rsidRDefault="00A662F0" w:rsidP="00A662F0">
                  <w:pPr>
                    <w:rPr>
                      <w:sz w:val="22"/>
                      <w:szCs w:val="22"/>
                    </w:rPr>
                  </w:pPr>
                  <w:r w:rsidRPr="00D26652">
                    <w:rPr>
                      <w:sz w:val="22"/>
                      <w:szCs w:val="22"/>
                    </w:rPr>
                    <w:t>Телефон: ________________________</w:t>
                  </w:r>
                </w:p>
                <w:p w14:paraId="5CF1638E" w14:textId="77777777" w:rsidR="00A662F0" w:rsidRPr="00D26652" w:rsidRDefault="00A548F1" w:rsidP="00A662F0">
                  <w:pPr>
                    <w:rPr>
                      <w:sz w:val="22"/>
                      <w:szCs w:val="22"/>
                    </w:rPr>
                  </w:pPr>
                  <w:r w:rsidRPr="00D26652">
                    <w:rPr>
                      <w:sz w:val="22"/>
                      <w:szCs w:val="22"/>
                    </w:rPr>
                    <w:t xml:space="preserve"> </w:t>
                  </w:r>
                  <w:r w:rsidR="00A662F0" w:rsidRPr="00D26652">
                    <w:rPr>
                      <w:sz w:val="22"/>
                      <w:szCs w:val="22"/>
                    </w:rPr>
                    <w:t>(должность)</w:t>
                  </w:r>
                </w:p>
                <w:p w14:paraId="338531FA" w14:textId="77777777" w:rsidR="00A548F1" w:rsidRPr="00D26652" w:rsidRDefault="00A548F1" w:rsidP="00A662F0">
                  <w:pPr>
                    <w:rPr>
                      <w:sz w:val="22"/>
                      <w:szCs w:val="22"/>
                    </w:rPr>
                  </w:pPr>
                </w:p>
                <w:p w14:paraId="0D2FFB84" w14:textId="77777777" w:rsidR="00A548F1" w:rsidRPr="00D26652" w:rsidRDefault="00A548F1" w:rsidP="00A662F0">
                  <w:pPr>
                    <w:rPr>
                      <w:sz w:val="22"/>
                      <w:szCs w:val="22"/>
                    </w:rPr>
                  </w:pPr>
                </w:p>
                <w:p w14:paraId="04D0BD04" w14:textId="77777777" w:rsidR="00A662F0" w:rsidRPr="00D26652" w:rsidRDefault="00A662F0" w:rsidP="00A662F0">
                  <w:pPr>
                    <w:rPr>
                      <w:sz w:val="22"/>
                      <w:szCs w:val="22"/>
                    </w:rPr>
                  </w:pPr>
                  <w:r w:rsidRPr="00D26652">
                    <w:rPr>
                      <w:sz w:val="22"/>
                      <w:szCs w:val="22"/>
                    </w:rPr>
                    <w:t>_______________________________</w:t>
                  </w:r>
                </w:p>
                <w:p w14:paraId="56EFEF8F" w14:textId="77777777" w:rsidR="00A662F0" w:rsidRPr="00D26652" w:rsidRDefault="00A662F0" w:rsidP="00A662F0">
                  <w:pPr>
                    <w:rPr>
                      <w:sz w:val="22"/>
                      <w:szCs w:val="22"/>
                    </w:rPr>
                  </w:pPr>
                  <w:r w:rsidRPr="00D26652">
                    <w:rPr>
                      <w:sz w:val="22"/>
                      <w:szCs w:val="22"/>
                    </w:rPr>
                    <w:t>(подпись, фамилия и инициалы)</w:t>
                  </w:r>
                </w:p>
                <w:p w14:paraId="4DC62820" w14:textId="77777777" w:rsidR="00A662F0" w:rsidRPr="00D26652" w:rsidRDefault="00A662F0" w:rsidP="00A662F0">
                  <w:pPr>
                    <w:jc w:val="both"/>
                    <w:rPr>
                      <w:sz w:val="22"/>
                      <w:szCs w:val="22"/>
                      <w:lang w:eastAsia="en-US"/>
                    </w:rPr>
                  </w:pPr>
                  <w:r w:rsidRPr="00D26652">
                    <w:rPr>
                      <w:i/>
                      <w:iCs/>
                      <w:color w:val="262626"/>
                      <w:sz w:val="22"/>
                      <w:szCs w:val="22"/>
                      <w:shd w:val="clear" w:color="auto" w:fill="FFFFFF"/>
                    </w:rPr>
                    <w:t>ЭП</w:t>
                  </w:r>
                </w:p>
              </w:tc>
              <w:tc>
                <w:tcPr>
                  <w:tcW w:w="7392" w:type="dxa"/>
                  <w:tcBorders>
                    <w:top w:val="nil"/>
                    <w:left w:val="nil"/>
                    <w:bottom w:val="nil"/>
                    <w:right w:val="nil"/>
                  </w:tcBorders>
                </w:tcPr>
                <w:p w14:paraId="45FE3209" w14:textId="77777777" w:rsidR="00A662F0" w:rsidRPr="00D26652" w:rsidRDefault="00A662F0" w:rsidP="00FC1BF2">
                  <w:pPr>
                    <w:jc w:val="both"/>
                    <w:rPr>
                      <w:b/>
                      <w:sz w:val="22"/>
                      <w:szCs w:val="22"/>
                    </w:rPr>
                  </w:pPr>
                </w:p>
              </w:tc>
            </w:tr>
          </w:tbl>
          <w:p w14:paraId="778755A3" w14:textId="77777777" w:rsidR="00A662F0" w:rsidRPr="00D26652" w:rsidRDefault="00A662F0">
            <w:pPr>
              <w:rPr>
                <w:sz w:val="22"/>
                <w:szCs w:val="22"/>
              </w:rPr>
            </w:pPr>
          </w:p>
        </w:tc>
      </w:tr>
    </w:tbl>
    <w:p w14:paraId="2FD59F6F" w14:textId="77777777" w:rsidR="006B653E" w:rsidRDefault="006B653E" w:rsidP="002168F0">
      <w:pPr>
        <w:sectPr w:rsidR="006B653E" w:rsidSect="006B653E">
          <w:pgSz w:w="11906" w:h="16838"/>
          <w:pgMar w:top="1134" w:right="851" w:bottom="1134" w:left="1701" w:header="709" w:footer="306" w:gutter="0"/>
          <w:cols w:space="708"/>
          <w:docGrid w:linePitch="360"/>
        </w:sectPr>
      </w:pPr>
    </w:p>
    <w:p w14:paraId="31524156" w14:textId="77777777" w:rsidR="007A0D60" w:rsidRPr="00D26652" w:rsidRDefault="007A0D60" w:rsidP="007A0D60">
      <w:pPr>
        <w:jc w:val="right"/>
        <w:rPr>
          <w:i/>
          <w:iCs/>
          <w:sz w:val="22"/>
          <w:szCs w:val="22"/>
        </w:rPr>
      </w:pPr>
      <w:r w:rsidRPr="00D26652">
        <w:rPr>
          <w:i/>
          <w:iCs/>
          <w:sz w:val="22"/>
          <w:szCs w:val="22"/>
        </w:rPr>
        <w:lastRenderedPageBreak/>
        <w:t xml:space="preserve">Приложение №1 </w:t>
      </w:r>
    </w:p>
    <w:p w14:paraId="3BA15C2E" w14:textId="0F8DE6B2" w:rsidR="00297827" w:rsidRPr="00D26652" w:rsidRDefault="007A0D60" w:rsidP="007A0D60">
      <w:pPr>
        <w:jc w:val="right"/>
        <w:rPr>
          <w:i/>
          <w:iCs/>
          <w:sz w:val="22"/>
          <w:szCs w:val="22"/>
        </w:rPr>
      </w:pPr>
      <w:r w:rsidRPr="00D26652">
        <w:rPr>
          <w:i/>
          <w:iCs/>
          <w:sz w:val="22"/>
          <w:szCs w:val="22"/>
        </w:rPr>
        <w:t>к контракту №</w:t>
      </w:r>
      <w:r w:rsidR="00D26652">
        <w:rPr>
          <w:i/>
          <w:iCs/>
          <w:sz w:val="22"/>
          <w:szCs w:val="22"/>
        </w:rPr>
        <w:t xml:space="preserve"> </w:t>
      </w:r>
      <w:r w:rsidR="00D26652" w:rsidRPr="00D26652">
        <w:rPr>
          <w:i/>
          <w:iCs/>
          <w:sz w:val="22"/>
          <w:szCs w:val="22"/>
        </w:rPr>
        <w:t>02-05/35</w:t>
      </w:r>
    </w:p>
    <w:p w14:paraId="385A25AE" w14:textId="64648669" w:rsidR="007A0D60" w:rsidRPr="00D26652" w:rsidRDefault="007A0D60" w:rsidP="007A0D60">
      <w:pPr>
        <w:jc w:val="right"/>
        <w:rPr>
          <w:i/>
          <w:iCs/>
          <w:sz w:val="22"/>
          <w:szCs w:val="22"/>
        </w:rPr>
      </w:pPr>
      <w:r w:rsidRPr="00D26652">
        <w:rPr>
          <w:i/>
          <w:iCs/>
          <w:sz w:val="22"/>
          <w:szCs w:val="22"/>
        </w:rPr>
        <w:t>от ______202</w:t>
      </w:r>
      <w:r w:rsidR="00D26652">
        <w:rPr>
          <w:i/>
          <w:iCs/>
          <w:sz w:val="22"/>
          <w:szCs w:val="22"/>
        </w:rPr>
        <w:t>6</w:t>
      </w:r>
    </w:p>
    <w:p w14:paraId="75645D4C" w14:textId="77777777" w:rsidR="007A0D60" w:rsidRDefault="007A0D60" w:rsidP="00297827"/>
    <w:p w14:paraId="1B890BFD" w14:textId="77777777" w:rsidR="00EC37D8" w:rsidRDefault="00EC37D8" w:rsidP="007A0D60">
      <w:pPr>
        <w:pStyle w:val="ConsPlusNormal"/>
        <w:jc w:val="center"/>
        <w:rPr>
          <w:rFonts w:ascii="Times New Roman" w:hAnsi="Times New Roman" w:cs="Times New Roman"/>
          <w:b/>
          <w:sz w:val="24"/>
          <w:szCs w:val="24"/>
        </w:rPr>
      </w:pPr>
    </w:p>
    <w:p w14:paraId="023A3FFC" w14:textId="77777777" w:rsidR="00EC37D8" w:rsidRDefault="00EC37D8" w:rsidP="007A0D60">
      <w:pPr>
        <w:pStyle w:val="ConsPlusNormal"/>
        <w:jc w:val="center"/>
        <w:rPr>
          <w:rFonts w:ascii="Times New Roman" w:hAnsi="Times New Roman" w:cs="Times New Roman"/>
          <w:b/>
          <w:sz w:val="24"/>
          <w:szCs w:val="24"/>
        </w:rPr>
      </w:pPr>
    </w:p>
    <w:p w14:paraId="265C2BB1" w14:textId="739DA7C6" w:rsidR="007A0D60" w:rsidRDefault="000C4270" w:rsidP="007A0D60">
      <w:pPr>
        <w:pStyle w:val="ConsPlusNormal"/>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p w14:paraId="3904DB2D" w14:textId="77777777" w:rsidR="0042202C" w:rsidRDefault="0042202C" w:rsidP="007A0D60">
      <w:pPr>
        <w:pStyle w:val="ConsPlusNormal"/>
        <w:jc w:val="center"/>
        <w:rPr>
          <w:rFonts w:ascii="Times New Roman" w:hAnsi="Times New Roman" w:cs="Times New Roman"/>
          <w:b/>
          <w:sz w:val="24"/>
          <w:szCs w:val="24"/>
        </w:rPr>
      </w:pPr>
    </w:p>
    <w:p w14:paraId="0A5917D4" w14:textId="77777777" w:rsidR="0042202C" w:rsidRPr="0042202C" w:rsidRDefault="0042202C" w:rsidP="0042202C">
      <w:pPr>
        <w:autoSpaceDE w:val="0"/>
        <w:autoSpaceDN w:val="0"/>
        <w:adjustRightInd w:val="0"/>
        <w:jc w:val="both"/>
      </w:pPr>
      <w:r w:rsidRPr="0042202C">
        <w:t>В соответствии с п. 40 ч. 1 ст. 12 Федерального закона «О лицензировании отдельных видов деятельности» № 99-ФЗ от 04.05.2011, постановлением Правительства РФ от 18.09.2020 № 1490 "О лицензировании образовательной деятельности", Исполнитель должен иметь лицензию на осуществление образовательной деятельности по дополнительным профессиональным программам повышения квалификации.</w:t>
      </w:r>
    </w:p>
    <w:p w14:paraId="16F3E8A0" w14:textId="77777777" w:rsidR="007A0D60" w:rsidRDefault="007A0D60" w:rsidP="007A0D60">
      <w:pPr>
        <w:pStyle w:val="ConsPlusNormal"/>
        <w:jc w:val="center"/>
        <w:rPr>
          <w:rFonts w:ascii="Times New Roman" w:hAnsi="Times New Roman" w:cs="Times New Roman"/>
          <w:i/>
          <w:sz w:val="24"/>
          <w:szCs w:val="24"/>
        </w:rPr>
      </w:pPr>
    </w:p>
    <w:tbl>
      <w:tblPr>
        <w:tblW w:w="15513" w:type="dxa"/>
        <w:tblLayout w:type="fixed"/>
        <w:tblCellMar>
          <w:top w:w="102" w:type="dxa"/>
          <w:left w:w="62" w:type="dxa"/>
          <w:bottom w:w="102" w:type="dxa"/>
          <w:right w:w="62" w:type="dxa"/>
        </w:tblCellMar>
        <w:tblLook w:val="04A0" w:firstRow="1" w:lastRow="0" w:firstColumn="1" w:lastColumn="0" w:noHBand="0" w:noVBand="1"/>
      </w:tblPr>
      <w:tblGrid>
        <w:gridCol w:w="2613"/>
        <w:gridCol w:w="1474"/>
        <w:gridCol w:w="2267"/>
        <w:gridCol w:w="6466"/>
        <w:gridCol w:w="1418"/>
        <w:gridCol w:w="1275"/>
      </w:tblGrid>
      <w:tr w:rsidR="007A0D60" w:rsidRPr="003A6A37" w14:paraId="2115263E" w14:textId="77777777" w:rsidTr="007A0D60">
        <w:trPr>
          <w:trHeight w:val="192"/>
        </w:trPr>
        <w:tc>
          <w:tcPr>
            <w:tcW w:w="12820" w:type="dxa"/>
            <w:gridSpan w:val="4"/>
            <w:tcBorders>
              <w:top w:val="single" w:sz="4" w:space="0" w:color="auto"/>
              <w:left w:val="single" w:sz="4" w:space="0" w:color="auto"/>
              <w:bottom w:val="single" w:sz="4" w:space="0" w:color="auto"/>
              <w:right w:val="single" w:sz="4" w:space="0" w:color="auto"/>
            </w:tcBorders>
            <w:vAlign w:val="center"/>
            <w:hideMark/>
          </w:tcPr>
          <w:p w14:paraId="262FF5FA" w14:textId="77777777" w:rsidR="007A0D60" w:rsidRPr="003A6A37" w:rsidRDefault="007A0D60">
            <w:pPr>
              <w:widowControl w:val="0"/>
              <w:autoSpaceDE w:val="0"/>
              <w:autoSpaceDN w:val="0"/>
              <w:adjustRightInd w:val="0"/>
              <w:spacing w:line="276" w:lineRule="auto"/>
              <w:ind w:left="-108" w:right="-108"/>
              <w:jc w:val="center"/>
              <w:rPr>
                <w:rFonts w:eastAsia="Calibri"/>
                <w:color w:val="000000"/>
                <w:lang w:eastAsia="en-US" w:bidi="ru-RU"/>
              </w:rPr>
            </w:pPr>
            <w:r w:rsidRPr="003A6A37">
              <w:rPr>
                <w:color w:val="262626"/>
                <w:shd w:val="clear" w:color="auto" w:fill="FFFFFF"/>
                <w:lang w:eastAsia="en-US"/>
              </w:rPr>
              <w:t>Тип объекта закупки</w:t>
            </w:r>
          </w:p>
        </w:tc>
        <w:tc>
          <w:tcPr>
            <w:tcW w:w="2693" w:type="dxa"/>
            <w:gridSpan w:val="2"/>
            <w:tcBorders>
              <w:top w:val="single" w:sz="4" w:space="0" w:color="auto"/>
              <w:left w:val="single" w:sz="4" w:space="0" w:color="auto"/>
              <w:bottom w:val="single" w:sz="4" w:space="0" w:color="auto"/>
              <w:right w:val="single" w:sz="4" w:space="0" w:color="auto"/>
            </w:tcBorders>
            <w:hideMark/>
          </w:tcPr>
          <w:p w14:paraId="18FC45F9" w14:textId="77777777" w:rsidR="007A0D60" w:rsidRPr="003A6A37" w:rsidRDefault="007A0D60">
            <w:pPr>
              <w:widowControl w:val="0"/>
              <w:autoSpaceDE w:val="0"/>
              <w:autoSpaceDN w:val="0"/>
              <w:adjustRightInd w:val="0"/>
              <w:spacing w:line="276" w:lineRule="auto"/>
              <w:ind w:left="-108" w:right="-108"/>
              <w:jc w:val="center"/>
              <w:rPr>
                <w:rFonts w:eastAsia="Calibri"/>
                <w:color w:val="000000"/>
                <w:lang w:eastAsia="en-US" w:bidi="ru-RU"/>
              </w:rPr>
            </w:pPr>
            <w:r w:rsidRPr="003A6A37">
              <w:rPr>
                <w:rFonts w:eastAsia="Calibri"/>
                <w:lang w:eastAsia="en-US"/>
              </w:rPr>
              <w:t>Услуга</w:t>
            </w:r>
          </w:p>
        </w:tc>
      </w:tr>
      <w:tr w:rsidR="007A0D60" w:rsidRPr="003A6A37" w14:paraId="0BC5AF40" w14:textId="77777777" w:rsidTr="007A0D60">
        <w:trPr>
          <w:trHeight w:val="340"/>
        </w:trPr>
        <w:tc>
          <w:tcPr>
            <w:tcW w:w="2613" w:type="dxa"/>
            <w:tcBorders>
              <w:top w:val="single" w:sz="4" w:space="0" w:color="auto"/>
              <w:left w:val="single" w:sz="4" w:space="0" w:color="auto"/>
              <w:bottom w:val="single" w:sz="4" w:space="0" w:color="auto"/>
              <w:right w:val="single" w:sz="4" w:space="0" w:color="auto"/>
            </w:tcBorders>
            <w:vAlign w:val="center"/>
            <w:hideMark/>
          </w:tcPr>
          <w:p w14:paraId="4368E89F" w14:textId="77777777" w:rsidR="007A0D60" w:rsidRPr="003A6A37" w:rsidRDefault="007A0D60">
            <w:pPr>
              <w:widowControl w:val="0"/>
              <w:autoSpaceDE w:val="0"/>
              <w:autoSpaceDN w:val="0"/>
              <w:adjustRightInd w:val="0"/>
              <w:spacing w:line="276" w:lineRule="auto"/>
              <w:jc w:val="center"/>
              <w:rPr>
                <w:rFonts w:eastAsia="Calibri"/>
                <w:color w:val="000000"/>
                <w:lang w:eastAsia="en-US" w:bidi="ru-RU"/>
              </w:rPr>
            </w:pPr>
            <w:r w:rsidRPr="003A6A37">
              <w:rPr>
                <w:rFonts w:eastAsia="Calibri"/>
                <w:lang w:eastAsia="en-US"/>
              </w:rPr>
              <w:t>Наименование услуги</w:t>
            </w:r>
          </w:p>
        </w:tc>
        <w:tc>
          <w:tcPr>
            <w:tcW w:w="1474" w:type="dxa"/>
            <w:tcBorders>
              <w:top w:val="single" w:sz="4" w:space="0" w:color="auto"/>
              <w:left w:val="single" w:sz="4" w:space="0" w:color="auto"/>
              <w:bottom w:val="single" w:sz="4" w:space="0" w:color="auto"/>
              <w:right w:val="single" w:sz="4" w:space="0" w:color="auto"/>
            </w:tcBorders>
            <w:vAlign w:val="center"/>
            <w:hideMark/>
          </w:tcPr>
          <w:p w14:paraId="16FFD9DE" w14:textId="77777777" w:rsidR="007A0D60" w:rsidRDefault="007A0D60">
            <w:pPr>
              <w:widowControl w:val="0"/>
              <w:autoSpaceDE w:val="0"/>
              <w:autoSpaceDN w:val="0"/>
              <w:adjustRightInd w:val="0"/>
              <w:spacing w:line="276" w:lineRule="auto"/>
              <w:jc w:val="center"/>
              <w:rPr>
                <w:rFonts w:eastAsia="Calibri"/>
                <w:lang w:eastAsia="en-US"/>
              </w:rPr>
            </w:pPr>
            <w:r w:rsidRPr="003A6A37">
              <w:rPr>
                <w:rFonts w:eastAsia="Calibri"/>
                <w:lang w:eastAsia="en-US"/>
              </w:rPr>
              <w:t>Код позиции</w:t>
            </w:r>
          </w:p>
          <w:p w14:paraId="2AB0FC45" w14:textId="5F95A1D8" w:rsidR="002D34FC" w:rsidRPr="003A6A37" w:rsidRDefault="002D34FC">
            <w:pPr>
              <w:widowControl w:val="0"/>
              <w:autoSpaceDE w:val="0"/>
              <w:autoSpaceDN w:val="0"/>
              <w:adjustRightInd w:val="0"/>
              <w:spacing w:line="276" w:lineRule="auto"/>
              <w:jc w:val="center"/>
              <w:rPr>
                <w:rFonts w:eastAsia="Calibri"/>
                <w:color w:val="000000"/>
                <w:lang w:eastAsia="en-US" w:bidi="ru-RU"/>
              </w:rPr>
            </w:pPr>
            <w:r>
              <w:rPr>
                <w:rFonts w:eastAsia="Calibri"/>
                <w:lang w:eastAsia="en-US"/>
              </w:rPr>
              <w:t>ОКПД 2</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2CABB1B" w14:textId="77777777" w:rsidR="007A0D60" w:rsidRPr="003A6A37" w:rsidRDefault="007A0D60">
            <w:pPr>
              <w:widowControl w:val="0"/>
              <w:autoSpaceDE w:val="0"/>
              <w:autoSpaceDN w:val="0"/>
              <w:adjustRightInd w:val="0"/>
              <w:spacing w:line="276" w:lineRule="auto"/>
              <w:jc w:val="center"/>
              <w:rPr>
                <w:rFonts w:eastAsia="Calibri"/>
                <w:color w:val="000000"/>
                <w:lang w:eastAsia="en-US" w:bidi="ru-RU"/>
              </w:rPr>
            </w:pPr>
            <w:r w:rsidRPr="003A6A37">
              <w:rPr>
                <w:rFonts w:eastAsia="Calibri"/>
                <w:lang w:eastAsia="en-US"/>
              </w:rPr>
              <w:t>Наименование характеристики</w:t>
            </w:r>
          </w:p>
        </w:tc>
        <w:tc>
          <w:tcPr>
            <w:tcW w:w="6466" w:type="dxa"/>
            <w:tcBorders>
              <w:top w:val="single" w:sz="4" w:space="0" w:color="auto"/>
              <w:left w:val="single" w:sz="4" w:space="0" w:color="auto"/>
              <w:bottom w:val="single" w:sz="4" w:space="0" w:color="auto"/>
              <w:right w:val="single" w:sz="4" w:space="0" w:color="auto"/>
            </w:tcBorders>
            <w:vAlign w:val="center"/>
            <w:hideMark/>
          </w:tcPr>
          <w:p w14:paraId="1678E50F" w14:textId="77777777" w:rsidR="007A0D60" w:rsidRPr="003A6A37" w:rsidRDefault="007A0D60">
            <w:pPr>
              <w:widowControl w:val="0"/>
              <w:autoSpaceDE w:val="0"/>
              <w:autoSpaceDN w:val="0"/>
              <w:adjustRightInd w:val="0"/>
              <w:spacing w:line="276" w:lineRule="auto"/>
              <w:ind w:left="-108" w:right="-108"/>
              <w:jc w:val="center"/>
              <w:rPr>
                <w:rFonts w:eastAsia="Calibri"/>
                <w:color w:val="000000"/>
                <w:lang w:eastAsia="en-US" w:bidi="ru-RU"/>
              </w:rPr>
            </w:pPr>
            <w:r w:rsidRPr="003A6A37">
              <w:rPr>
                <w:rFonts w:eastAsia="Calibri"/>
                <w:lang w:eastAsia="en-US"/>
              </w:rPr>
              <w:t>Значение характеристики</w:t>
            </w:r>
          </w:p>
        </w:tc>
        <w:tc>
          <w:tcPr>
            <w:tcW w:w="1418" w:type="dxa"/>
            <w:tcBorders>
              <w:top w:val="single" w:sz="4" w:space="0" w:color="auto"/>
              <w:left w:val="single" w:sz="4" w:space="0" w:color="auto"/>
              <w:bottom w:val="single" w:sz="4" w:space="0" w:color="auto"/>
              <w:right w:val="single" w:sz="4" w:space="0" w:color="auto"/>
            </w:tcBorders>
            <w:hideMark/>
          </w:tcPr>
          <w:p w14:paraId="36F839A8" w14:textId="77777777" w:rsidR="007A0D60" w:rsidRPr="003A6A37" w:rsidRDefault="007A0D60">
            <w:pPr>
              <w:widowControl w:val="0"/>
              <w:autoSpaceDE w:val="0"/>
              <w:autoSpaceDN w:val="0"/>
              <w:adjustRightInd w:val="0"/>
              <w:spacing w:line="276" w:lineRule="auto"/>
              <w:ind w:left="-62" w:right="-108"/>
              <w:jc w:val="center"/>
              <w:rPr>
                <w:rFonts w:eastAsia="Calibri"/>
                <w:color w:val="000000"/>
                <w:lang w:eastAsia="en-US" w:bidi="ru-RU"/>
              </w:rPr>
            </w:pPr>
            <w:r w:rsidRPr="003A6A37">
              <w:rPr>
                <w:rFonts w:eastAsia="Calibri"/>
                <w:lang w:eastAsia="en-US"/>
              </w:rPr>
              <w:t>Ед. измерения</w:t>
            </w:r>
          </w:p>
        </w:tc>
        <w:tc>
          <w:tcPr>
            <w:tcW w:w="1275" w:type="dxa"/>
            <w:tcBorders>
              <w:top w:val="single" w:sz="4" w:space="0" w:color="auto"/>
              <w:left w:val="single" w:sz="4" w:space="0" w:color="auto"/>
              <w:bottom w:val="single" w:sz="4" w:space="0" w:color="auto"/>
              <w:right w:val="single" w:sz="4" w:space="0" w:color="auto"/>
            </w:tcBorders>
            <w:hideMark/>
          </w:tcPr>
          <w:p w14:paraId="6BC8A743" w14:textId="77777777" w:rsidR="007A0D60" w:rsidRPr="003A6A37" w:rsidRDefault="007A0D60">
            <w:pPr>
              <w:widowControl w:val="0"/>
              <w:autoSpaceDE w:val="0"/>
              <w:autoSpaceDN w:val="0"/>
              <w:adjustRightInd w:val="0"/>
              <w:spacing w:line="276" w:lineRule="auto"/>
              <w:ind w:left="-108" w:right="-108"/>
              <w:jc w:val="center"/>
              <w:rPr>
                <w:rFonts w:eastAsia="Calibri"/>
                <w:color w:val="000000"/>
                <w:lang w:eastAsia="en-US" w:bidi="ru-RU"/>
              </w:rPr>
            </w:pPr>
            <w:r w:rsidRPr="003A6A37">
              <w:rPr>
                <w:rFonts w:eastAsia="Calibri"/>
                <w:lang w:eastAsia="en-US"/>
              </w:rPr>
              <w:t>Количество</w:t>
            </w:r>
          </w:p>
        </w:tc>
      </w:tr>
      <w:tr w:rsidR="007A0D60" w:rsidRPr="003A6A37" w14:paraId="65767ED2" w14:textId="77777777" w:rsidTr="007A0D60">
        <w:trPr>
          <w:trHeight w:val="1452"/>
        </w:trPr>
        <w:tc>
          <w:tcPr>
            <w:tcW w:w="261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F21B" w14:textId="03BF4FB2" w:rsidR="007A0D60" w:rsidRPr="003A6A37" w:rsidRDefault="00752A31" w:rsidP="007966F8">
            <w:pPr>
              <w:widowControl w:val="0"/>
              <w:spacing w:line="276" w:lineRule="auto"/>
              <w:jc w:val="center"/>
              <w:rPr>
                <w:rFonts w:eastAsia="Courier New"/>
                <w:bCs/>
                <w:color w:val="000000"/>
                <w:lang w:eastAsia="en-US" w:bidi="ru-RU"/>
              </w:rPr>
            </w:pPr>
            <w:r w:rsidRPr="003A6A37">
              <w:rPr>
                <w:bCs/>
                <w:lang w:eastAsia="en-US"/>
              </w:rPr>
              <w:t xml:space="preserve">Оказание образовательных услуг в сфере профессионального </w:t>
            </w:r>
            <w:proofErr w:type="gramStart"/>
            <w:r w:rsidRPr="003A6A37">
              <w:rPr>
                <w:bCs/>
                <w:lang w:eastAsia="en-US"/>
              </w:rPr>
              <w:t>образования  в</w:t>
            </w:r>
            <w:proofErr w:type="gramEnd"/>
            <w:r w:rsidRPr="003A6A37">
              <w:rPr>
                <w:bCs/>
                <w:lang w:eastAsia="en-US"/>
              </w:rPr>
              <w:t xml:space="preserve"> 202</w:t>
            </w:r>
            <w:r w:rsidR="00573194" w:rsidRPr="003A6A37">
              <w:rPr>
                <w:bCs/>
                <w:lang w:eastAsia="en-US"/>
              </w:rPr>
              <w:t>6</w:t>
            </w:r>
            <w:r w:rsidRPr="003A6A37">
              <w:rPr>
                <w:bCs/>
                <w:lang w:eastAsia="en-US"/>
              </w:rPr>
              <w:t xml:space="preserve"> году</w:t>
            </w:r>
          </w:p>
        </w:tc>
        <w:tc>
          <w:tcPr>
            <w:tcW w:w="1474"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B4D712" w14:textId="77777777" w:rsidR="007A0D60" w:rsidRPr="003A6A37" w:rsidRDefault="007A0D60">
            <w:pPr>
              <w:widowControl w:val="0"/>
              <w:spacing w:after="160" w:line="256" w:lineRule="auto"/>
              <w:ind w:left="-51" w:right="-138"/>
              <w:jc w:val="center"/>
              <w:rPr>
                <w:rFonts w:eastAsia="Calibri"/>
                <w:color w:val="000000"/>
                <w:lang w:eastAsia="en-US" w:bidi="ru-RU"/>
              </w:rPr>
            </w:pPr>
            <w:r w:rsidRPr="003A6A37">
              <w:rPr>
                <w:rFonts w:eastAsia="Calibri"/>
                <w:lang w:eastAsia="en-US"/>
              </w:rPr>
              <w:t>85.42.19.900</w:t>
            </w:r>
          </w:p>
        </w:tc>
        <w:tc>
          <w:tcPr>
            <w:tcW w:w="22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AB782D" w14:textId="77777777" w:rsidR="007A0D60" w:rsidRPr="003A6A37" w:rsidRDefault="007A0D60">
            <w:pPr>
              <w:widowControl w:val="0"/>
              <w:spacing w:line="276" w:lineRule="auto"/>
              <w:jc w:val="center"/>
              <w:rPr>
                <w:rFonts w:eastAsia="Courier New"/>
                <w:color w:val="000000"/>
                <w:lang w:eastAsia="en-US" w:bidi="ru-RU"/>
              </w:rPr>
            </w:pPr>
            <w:r w:rsidRPr="003A6A37">
              <w:rPr>
                <w:shd w:val="clear" w:color="auto" w:fill="FFFFFF"/>
                <w:lang w:eastAsia="en-US"/>
              </w:rPr>
              <w:t>Параметры проведения обучения</w:t>
            </w:r>
          </w:p>
        </w:tc>
        <w:tc>
          <w:tcPr>
            <w:tcW w:w="64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2E1763" w14:textId="77777777" w:rsidR="00DD4F5F" w:rsidRPr="003A6A37" w:rsidRDefault="00DD4F5F" w:rsidP="00DD4F5F">
            <w:pPr>
              <w:rPr>
                <w:rFonts w:eastAsia="Calibri"/>
                <w:color w:val="000000"/>
                <w:lang w:eastAsia="en-US" w:bidi="ru-RU"/>
              </w:rPr>
            </w:pPr>
            <w:r w:rsidRPr="003A6A37">
              <w:rPr>
                <w:rFonts w:eastAsia="Calibri"/>
                <w:color w:val="000000"/>
                <w:lang w:eastAsia="en-US" w:bidi="ru-RU"/>
              </w:rPr>
              <w:t xml:space="preserve">-Форма обучения - </w:t>
            </w:r>
            <w:r w:rsidR="00745DAD" w:rsidRPr="003A6A37">
              <w:rPr>
                <w:rFonts w:eastAsia="Calibri"/>
                <w:color w:val="000000"/>
                <w:lang w:eastAsia="en-US" w:bidi="ru-RU"/>
              </w:rPr>
              <w:t>очно-заочное, дистанционное</w:t>
            </w:r>
            <w:r w:rsidRPr="003A6A37">
              <w:rPr>
                <w:rFonts w:eastAsia="Calibri"/>
                <w:color w:val="000000"/>
                <w:lang w:eastAsia="en-US" w:bidi="ru-RU"/>
              </w:rPr>
              <w:t xml:space="preserve"> с использованием дистанционных образовательных технологий. - Исполнитель обеспечивает слушателей учебно-методическими материалами и необходимыми для занятий пособиями за счет средств исполнителя. 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 По результатам обязательной итоговой аттестации должен выдаваться документ установленного образца: - диплом о профессиональной переподготовке.</w:t>
            </w:r>
          </w:p>
          <w:p w14:paraId="6943FDEA" w14:textId="7C37185E" w:rsidR="00FB2E98" w:rsidRPr="003A6A37" w:rsidRDefault="00DD4F5F" w:rsidP="002720DE">
            <w:pPr>
              <w:rPr>
                <w:rFonts w:eastAsia="Calibri"/>
                <w:color w:val="000000"/>
                <w:highlight w:val="yellow"/>
                <w:lang w:eastAsia="en-US" w:bidi="ru-RU"/>
              </w:rPr>
            </w:pPr>
            <w:r w:rsidRPr="003A6A37">
              <w:rPr>
                <w:rFonts w:eastAsia="Calibri"/>
                <w:color w:val="000000"/>
                <w:lang w:eastAsia="en-US" w:bidi="ru-RU"/>
              </w:rPr>
              <w:t>Курс должен проводиться</w:t>
            </w:r>
            <w:r w:rsidR="009459DA" w:rsidRPr="003A6A37">
              <w:rPr>
                <w:rFonts w:eastAsia="Calibri"/>
                <w:color w:val="000000"/>
                <w:lang w:eastAsia="en-US" w:bidi="ru-RU"/>
              </w:rPr>
              <w:t xml:space="preserve"> – не менее 18 академических часов.</w:t>
            </w:r>
          </w:p>
        </w:tc>
        <w:tc>
          <w:tcPr>
            <w:tcW w:w="141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70E8C0" w14:textId="77777777" w:rsidR="007A0D60" w:rsidRPr="003A6A37" w:rsidRDefault="007A0D60">
            <w:pPr>
              <w:widowControl w:val="0"/>
              <w:autoSpaceDE w:val="0"/>
              <w:autoSpaceDN w:val="0"/>
              <w:adjustRightInd w:val="0"/>
              <w:spacing w:line="276" w:lineRule="auto"/>
              <w:rPr>
                <w:rFonts w:eastAsia="Calibri"/>
                <w:color w:val="000000"/>
                <w:lang w:eastAsia="en-US" w:bidi="ru-RU"/>
              </w:rPr>
            </w:pPr>
            <w:r w:rsidRPr="003A6A37">
              <w:rPr>
                <w:rFonts w:eastAsia="Calibri"/>
                <w:lang w:eastAsia="en-US"/>
              </w:rPr>
              <w:t>ЧЕЛ</w:t>
            </w:r>
            <w:r w:rsidR="00120B81" w:rsidRPr="003A6A37">
              <w:rPr>
                <w:rFonts w:eastAsia="Calibri"/>
                <w:lang w:eastAsia="en-US"/>
              </w:rPr>
              <w:t>.</w:t>
            </w:r>
            <w:r w:rsidRPr="003A6A37">
              <w:rPr>
                <w:rFonts w:eastAsia="Calibri"/>
                <w:lang w:eastAsia="en-US"/>
              </w:rPr>
              <w:t xml:space="preserve"> (Человек)</w:t>
            </w:r>
          </w:p>
        </w:tc>
        <w:tc>
          <w:tcPr>
            <w:tcW w:w="127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9DF96C" w14:textId="38395DD6" w:rsidR="007A0D60" w:rsidRPr="003A6A37" w:rsidRDefault="00573194">
            <w:pPr>
              <w:widowControl w:val="0"/>
              <w:autoSpaceDE w:val="0"/>
              <w:autoSpaceDN w:val="0"/>
              <w:adjustRightInd w:val="0"/>
              <w:spacing w:line="276" w:lineRule="auto"/>
              <w:rPr>
                <w:rFonts w:eastAsia="Calibri"/>
                <w:color w:val="000000"/>
                <w:lang w:eastAsia="en-US" w:bidi="ru-RU"/>
              </w:rPr>
            </w:pPr>
            <w:r w:rsidRPr="003A6A37">
              <w:rPr>
                <w:rFonts w:eastAsia="Calibri"/>
                <w:lang w:eastAsia="en-US"/>
              </w:rPr>
              <w:t>1</w:t>
            </w:r>
          </w:p>
        </w:tc>
      </w:tr>
      <w:tr w:rsidR="007A0D60" w:rsidRPr="003A6A37" w14:paraId="6C3283B0" w14:textId="77777777" w:rsidTr="007A0D60">
        <w:trPr>
          <w:trHeight w:val="391"/>
        </w:trPr>
        <w:tc>
          <w:tcPr>
            <w:tcW w:w="2613" w:type="dxa"/>
            <w:vMerge/>
            <w:tcBorders>
              <w:top w:val="single" w:sz="4" w:space="0" w:color="auto"/>
              <w:left w:val="single" w:sz="4" w:space="0" w:color="auto"/>
              <w:bottom w:val="single" w:sz="4" w:space="0" w:color="auto"/>
              <w:right w:val="single" w:sz="4" w:space="0" w:color="auto"/>
            </w:tcBorders>
            <w:vAlign w:val="center"/>
            <w:hideMark/>
          </w:tcPr>
          <w:p w14:paraId="0DEC2F49" w14:textId="77777777" w:rsidR="007A0D60" w:rsidRPr="003A6A37" w:rsidRDefault="007A0D60">
            <w:pPr>
              <w:rPr>
                <w:rFonts w:eastAsia="Courier New"/>
                <w:bCs/>
                <w:color w:val="000000"/>
                <w:lang w:eastAsia="en-US" w:bidi="ru-RU"/>
              </w:rPr>
            </w:pPr>
          </w:p>
        </w:tc>
        <w:tc>
          <w:tcPr>
            <w:tcW w:w="1474" w:type="dxa"/>
            <w:vMerge/>
            <w:tcBorders>
              <w:top w:val="single" w:sz="4" w:space="0" w:color="auto"/>
              <w:left w:val="single" w:sz="4" w:space="0" w:color="auto"/>
              <w:bottom w:val="single" w:sz="4" w:space="0" w:color="auto"/>
              <w:right w:val="single" w:sz="4" w:space="0" w:color="auto"/>
            </w:tcBorders>
            <w:vAlign w:val="center"/>
            <w:hideMark/>
          </w:tcPr>
          <w:p w14:paraId="38DEB3B3" w14:textId="77777777" w:rsidR="007A0D60" w:rsidRPr="003A6A37" w:rsidRDefault="007A0D60">
            <w:pPr>
              <w:rPr>
                <w:rFonts w:eastAsia="Calibri"/>
                <w:color w:val="000000"/>
                <w:lang w:eastAsia="en-US" w:bidi="ru-RU"/>
              </w:rPr>
            </w:pPr>
          </w:p>
        </w:tc>
        <w:tc>
          <w:tcPr>
            <w:tcW w:w="22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A0AC00" w14:textId="77777777" w:rsidR="007A0D60" w:rsidRPr="003A6A37" w:rsidRDefault="007A0D60">
            <w:pPr>
              <w:widowControl w:val="0"/>
              <w:spacing w:line="276" w:lineRule="auto"/>
              <w:jc w:val="center"/>
              <w:rPr>
                <w:rFonts w:eastAsia="Courier New"/>
                <w:color w:val="000000"/>
                <w:lang w:eastAsia="en-US" w:bidi="ru-RU"/>
              </w:rPr>
            </w:pPr>
            <w:r w:rsidRPr="003A6A37">
              <w:rPr>
                <w:lang w:eastAsia="en-US"/>
              </w:rPr>
              <w:t xml:space="preserve">Требования к </w:t>
            </w:r>
            <w:r w:rsidRPr="003A6A37">
              <w:rPr>
                <w:lang w:eastAsia="en-US"/>
              </w:rPr>
              <w:lastRenderedPageBreak/>
              <w:t>качеству оказываемых услуг</w:t>
            </w:r>
          </w:p>
        </w:tc>
        <w:tc>
          <w:tcPr>
            <w:tcW w:w="64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F34AE5" w14:textId="77777777" w:rsidR="007A0D60" w:rsidRPr="003A6A37" w:rsidRDefault="007A0D60">
            <w:pPr>
              <w:autoSpaceDE w:val="0"/>
              <w:autoSpaceDN w:val="0"/>
              <w:adjustRightInd w:val="0"/>
              <w:spacing w:line="276" w:lineRule="auto"/>
              <w:rPr>
                <w:rFonts w:eastAsia="Calibri"/>
                <w:color w:val="000000"/>
                <w:lang w:eastAsia="en-US" w:bidi="ru-RU"/>
              </w:rPr>
            </w:pPr>
            <w:r w:rsidRPr="003A6A37">
              <w:rPr>
                <w:rFonts w:eastAsia="Calibri"/>
                <w:lang w:eastAsia="en-US"/>
              </w:rPr>
              <w:lastRenderedPageBreak/>
              <w:t xml:space="preserve">Услуги оказываются в соответствии с образовательными </w:t>
            </w:r>
            <w:r w:rsidRPr="003A6A37">
              <w:rPr>
                <w:rFonts w:eastAsia="Calibri"/>
                <w:lang w:eastAsia="en-US"/>
              </w:rPr>
              <w:lastRenderedPageBreak/>
              <w:t xml:space="preserve">программами, </w:t>
            </w:r>
            <w:proofErr w:type="gramStart"/>
            <w:r w:rsidRPr="003A6A37">
              <w:rPr>
                <w:rFonts w:eastAsia="Calibri"/>
                <w:lang w:eastAsia="en-US"/>
              </w:rPr>
              <w:t>разработанными  в</w:t>
            </w:r>
            <w:proofErr w:type="gramEnd"/>
            <w:r w:rsidRPr="003A6A37">
              <w:rPr>
                <w:rFonts w:eastAsia="Calibri"/>
                <w:lang w:eastAsia="en-US"/>
              </w:rPr>
              <w:t xml:space="preserve"> соответствии с законодательством Российской Федерации:</w:t>
            </w:r>
          </w:p>
          <w:p w14:paraId="288D3DA9" w14:textId="77777777" w:rsidR="007A0D60" w:rsidRPr="003A6A37" w:rsidRDefault="007A0D60">
            <w:pPr>
              <w:autoSpaceDE w:val="0"/>
              <w:autoSpaceDN w:val="0"/>
              <w:adjustRightInd w:val="0"/>
              <w:spacing w:line="276" w:lineRule="auto"/>
              <w:rPr>
                <w:rFonts w:eastAsia="Calibri"/>
                <w:lang w:eastAsia="en-US"/>
              </w:rPr>
            </w:pPr>
            <w:r w:rsidRPr="003A6A37">
              <w:rPr>
                <w:rFonts w:eastAsia="Calibri"/>
                <w:lang w:eastAsia="en-US"/>
              </w:rPr>
              <w:t>- Федеральный закон от 29 декабря 2012 года № 273-ФЗ «Об образовании в Российской Федерации».</w:t>
            </w:r>
          </w:p>
          <w:p w14:paraId="4D8349A5" w14:textId="77777777" w:rsidR="007A0D60" w:rsidRPr="003A6A37" w:rsidRDefault="007A0D60">
            <w:pPr>
              <w:autoSpaceDE w:val="0"/>
              <w:autoSpaceDN w:val="0"/>
              <w:adjustRightInd w:val="0"/>
              <w:spacing w:line="276" w:lineRule="auto"/>
              <w:rPr>
                <w:rFonts w:eastAsia="Calibri"/>
                <w:lang w:eastAsia="en-US"/>
              </w:rPr>
            </w:pPr>
            <w:r w:rsidRPr="003A6A37">
              <w:rPr>
                <w:rFonts w:eastAsia="Calibri"/>
                <w:lang w:eastAsia="en-US"/>
              </w:rPr>
              <w:t>- Письмо Минэкономразвития России N 5594-ЕЕ/Д28и, Минобрнауки России N АК-553/06 от 12.03.2015 "О направлении методических рекомендаций".</w:t>
            </w:r>
          </w:p>
          <w:p w14:paraId="0A8D7914" w14:textId="77777777" w:rsidR="007A0D60" w:rsidRPr="003A6A37" w:rsidRDefault="007A0D60">
            <w:pPr>
              <w:widowControl w:val="0"/>
              <w:autoSpaceDE w:val="0"/>
              <w:autoSpaceDN w:val="0"/>
              <w:adjustRightInd w:val="0"/>
              <w:spacing w:line="276" w:lineRule="auto"/>
              <w:rPr>
                <w:rFonts w:eastAsia="Calibri"/>
                <w:lang w:eastAsia="en-US"/>
              </w:rPr>
            </w:pPr>
            <w:r w:rsidRPr="003A6A37">
              <w:rPr>
                <w:rFonts w:eastAsia="Calibri"/>
                <w:lang w:eastAsia="en-US"/>
              </w:rPr>
              <w:t xml:space="preserve">- Порядок организации и осуществления образовательной деятельности по дополнительным профессиональным программам, утвержденному приказом Министерства образования и науки Российской Федерации от 01.07.2013 № 499. </w:t>
            </w:r>
          </w:p>
          <w:p w14:paraId="40AD2332" w14:textId="5F9005DB" w:rsidR="004D0802" w:rsidRPr="003A6A37" w:rsidRDefault="004D0802">
            <w:pPr>
              <w:widowControl w:val="0"/>
              <w:autoSpaceDE w:val="0"/>
              <w:autoSpaceDN w:val="0"/>
              <w:adjustRightInd w:val="0"/>
              <w:spacing w:line="276" w:lineRule="auto"/>
              <w:rPr>
                <w:rFonts w:eastAsia="Calibri"/>
                <w:color w:val="000000"/>
                <w:lang w:eastAsia="en-US" w:bidi="ru-RU"/>
              </w:rPr>
            </w:pPr>
            <w:r w:rsidRPr="003A6A37">
              <w:rPr>
                <w:rFonts w:eastAsia="Calibri"/>
                <w:color w:val="000000"/>
                <w:lang w:eastAsia="en-US" w:bidi="ru-RU"/>
              </w:rPr>
              <w:t>Федеральный закон от 04 мая 2011 года № 99 «О лицензировании отдельных видов деятельности»</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D2C105A" w14:textId="77777777" w:rsidR="007A0D60" w:rsidRPr="003A6A37" w:rsidRDefault="007A0D60">
            <w:pPr>
              <w:rPr>
                <w:rFonts w:eastAsia="Calibri"/>
                <w:color w:val="000000"/>
                <w:lang w:eastAsia="en-US" w:bidi="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E7C28B5" w14:textId="77777777" w:rsidR="007A0D60" w:rsidRPr="003A6A37" w:rsidRDefault="007A0D60">
            <w:pPr>
              <w:rPr>
                <w:rFonts w:eastAsia="Calibri"/>
                <w:color w:val="000000"/>
                <w:lang w:eastAsia="en-US" w:bidi="ru-RU"/>
              </w:rPr>
            </w:pPr>
          </w:p>
        </w:tc>
      </w:tr>
    </w:tbl>
    <w:p w14:paraId="68F2F244" w14:textId="77777777" w:rsidR="007A0D60" w:rsidRDefault="007A0D60" w:rsidP="007A0D60">
      <w:pPr>
        <w:pStyle w:val="ConsPlusNormal"/>
        <w:rPr>
          <w:rFonts w:ascii="Times New Roman" w:hAnsi="Times New Roman" w:cs="Times New Roman"/>
          <w:i/>
          <w:sz w:val="24"/>
          <w:szCs w:val="24"/>
        </w:rPr>
      </w:pPr>
    </w:p>
    <w:tbl>
      <w:tblPr>
        <w:tblStyle w:val="15"/>
        <w:tblW w:w="15559" w:type="dxa"/>
        <w:tblLook w:val="04A0" w:firstRow="1" w:lastRow="0" w:firstColumn="1" w:lastColumn="0" w:noHBand="0" w:noVBand="1"/>
      </w:tblPr>
      <w:tblGrid>
        <w:gridCol w:w="6345"/>
        <w:gridCol w:w="9214"/>
      </w:tblGrid>
      <w:tr w:rsidR="002D0CC7" w:rsidRPr="003A6A37" w14:paraId="1CD8A5E8" w14:textId="77777777" w:rsidTr="00485EA7">
        <w:tc>
          <w:tcPr>
            <w:tcW w:w="15559" w:type="dxa"/>
            <w:gridSpan w:val="2"/>
          </w:tcPr>
          <w:p w14:paraId="350F08FD" w14:textId="77777777" w:rsidR="002D0CC7" w:rsidRPr="003A6A37" w:rsidRDefault="002D0CC7" w:rsidP="002D0CC7">
            <w:pPr>
              <w:widowControl w:val="0"/>
              <w:autoSpaceDE w:val="0"/>
              <w:autoSpaceDN w:val="0"/>
              <w:jc w:val="center"/>
            </w:pPr>
            <w:r w:rsidRPr="003A6A37">
              <w:t>Состав программы</w:t>
            </w:r>
          </w:p>
        </w:tc>
      </w:tr>
      <w:tr w:rsidR="002D0CC7" w:rsidRPr="003A6A37" w14:paraId="2D5127AB" w14:textId="77777777" w:rsidTr="00172B91">
        <w:trPr>
          <w:trHeight w:val="703"/>
        </w:trPr>
        <w:tc>
          <w:tcPr>
            <w:tcW w:w="6345" w:type="dxa"/>
          </w:tcPr>
          <w:p w14:paraId="3E618082" w14:textId="35BBE47A" w:rsidR="002D0CC7" w:rsidRPr="003A6A37" w:rsidRDefault="00861F5D" w:rsidP="00BE7C72">
            <w:pPr>
              <w:widowControl w:val="0"/>
              <w:autoSpaceDE w:val="0"/>
              <w:autoSpaceDN w:val="0"/>
              <w:rPr>
                <w:i/>
              </w:rPr>
            </w:pPr>
            <w:r w:rsidRPr="003A6A37">
              <w:t xml:space="preserve">Программа обучения: </w:t>
            </w:r>
            <w:r w:rsidR="002B2530" w:rsidRPr="003A6A37">
              <w:t>«Основы профилактики коррупции в сфере закупок товаров, работ, услуг для обеспечения государственных и муниципальных нужд»</w:t>
            </w:r>
            <w:r w:rsidRPr="003A6A37">
              <w:t>.</w:t>
            </w:r>
          </w:p>
        </w:tc>
        <w:tc>
          <w:tcPr>
            <w:tcW w:w="9214" w:type="dxa"/>
          </w:tcPr>
          <w:p w14:paraId="57351800" w14:textId="77777777" w:rsidR="00CB0101" w:rsidRPr="003A6A37" w:rsidRDefault="00CB0101" w:rsidP="00CB0101">
            <w:pPr>
              <w:jc w:val="both"/>
              <w:rPr>
                <w:iCs/>
              </w:rPr>
            </w:pPr>
            <w:r w:rsidRPr="003A6A37">
              <w:rPr>
                <w:iCs/>
              </w:rPr>
              <w:t>Программа должна содержать следующие вопросы:</w:t>
            </w:r>
          </w:p>
          <w:p w14:paraId="2AE68F71" w14:textId="77777777" w:rsidR="00CB0101" w:rsidRPr="003A6A37" w:rsidRDefault="00CB0101" w:rsidP="00CB0101">
            <w:pPr>
              <w:jc w:val="both"/>
              <w:rPr>
                <w:iCs/>
              </w:rPr>
            </w:pPr>
            <w:r w:rsidRPr="003A6A37">
              <w:rPr>
                <w:iCs/>
              </w:rPr>
              <w:t>1.</w:t>
            </w:r>
            <w:r w:rsidRPr="003A6A37">
              <w:rPr>
                <w:iCs/>
              </w:rPr>
              <w:tab/>
              <w:t>Понятие коррупции и правовые основы противодействия коррупции в соответствии с Федеральным законом № 273-ФЗ «О противодействии коррупции». Законодательные меры по противодействию коррупции: ограничения и запреты.</w:t>
            </w:r>
          </w:p>
          <w:p w14:paraId="6A19BAEA" w14:textId="77777777" w:rsidR="00CB0101" w:rsidRPr="003A6A37" w:rsidRDefault="00CB0101" w:rsidP="00CB0101">
            <w:pPr>
              <w:jc w:val="both"/>
              <w:rPr>
                <w:iCs/>
              </w:rPr>
            </w:pPr>
            <w:r w:rsidRPr="003A6A37">
              <w:rPr>
                <w:iCs/>
              </w:rPr>
              <w:t>2.</w:t>
            </w:r>
            <w:r w:rsidRPr="003A6A37">
              <w:rPr>
                <w:iCs/>
              </w:rPr>
              <w:tab/>
              <w:t>Антикоррупционные механизмы в сфере государственных (муниципальных) закупок. Антикоррупционные механизмы при подготовке закупочной документации. Выполнение антикоррупционных требований при формировании закупочных комиссий. Антикоррупционные механизмы при подготовке описания объекта закупки (товары, работы, услуги).</w:t>
            </w:r>
          </w:p>
          <w:p w14:paraId="78248D2E" w14:textId="77777777" w:rsidR="00CB0101" w:rsidRPr="003A6A37" w:rsidRDefault="00CB0101" w:rsidP="00CB0101">
            <w:pPr>
              <w:jc w:val="both"/>
              <w:rPr>
                <w:iCs/>
              </w:rPr>
            </w:pPr>
            <w:r w:rsidRPr="003A6A37">
              <w:rPr>
                <w:iCs/>
              </w:rPr>
              <w:t>3.</w:t>
            </w:r>
            <w:r w:rsidRPr="003A6A37">
              <w:rPr>
                <w:iCs/>
              </w:rPr>
              <w:tab/>
              <w:t>Планирование закупок: формирование и обоснование НМЦК. Антикоррупционные механизмы при планировании закупок. Коррупционные риски при формировании НМЦК. Анализ эффективности закупок (сравнение закупочных и среднерыночных цен).</w:t>
            </w:r>
          </w:p>
          <w:p w14:paraId="2D490650" w14:textId="253C2B1C" w:rsidR="00CB0101" w:rsidRPr="003A6A37" w:rsidRDefault="00CB0101" w:rsidP="00CB0101">
            <w:pPr>
              <w:jc w:val="both"/>
              <w:rPr>
                <w:iCs/>
              </w:rPr>
            </w:pPr>
            <w:r w:rsidRPr="003A6A37">
              <w:rPr>
                <w:iCs/>
              </w:rPr>
              <w:t>4.</w:t>
            </w:r>
            <w:r w:rsidRPr="003A6A37">
              <w:rPr>
                <w:iCs/>
              </w:rPr>
              <w:tab/>
              <w:t xml:space="preserve">Антикоррупционные механизмы при подготовке государственного контракта и </w:t>
            </w:r>
            <w:r w:rsidRPr="003A6A37">
              <w:rPr>
                <w:iCs/>
              </w:rPr>
              <w:lastRenderedPageBreak/>
              <w:t>заключении контракта. Антикоррупционные механизмы при обеспечении гарантийных обязательств. Антикоррупционные механизмы при заключении контракта(договора) с единственным поставщиком.</w:t>
            </w:r>
          </w:p>
          <w:p w14:paraId="3A962689" w14:textId="6FC29F2B" w:rsidR="002D0CC7" w:rsidRPr="003A6A37" w:rsidRDefault="00A83DEA" w:rsidP="00CB0101">
            <w:pPr>
              <w:jc w:val="both"/>
              <w:rPr>
                <w:iCs/>
              </w:rPr>
            </w:pPr>
            <w:r>
              <w:rPr>
                <w:iCs/>
              </w:rPr>
              <w:t>5</w:t>
            </w:r>
            <w:r w:rsidR="00CB0101" w:rsidRPr="003A6A37">
              <w:rPr>
                <w:iCs/>
              </w:rPr>
              <w:t>.</w:t>
            </w:r>
            <w:r w:rsidR="00CB0101" w:rsidRPr="003A6A37">
              <w:rPr>
                <w:iCs/>
              </w:rPr>
              <w:tab/>
              <w:t>Ответственность за коррупционные нарушения. Методические рекомендации заказчикам. Виды ответственности за нарушение требований антикоррупционного законодательства. Дисциплинарные взыскания и порядок их применения. Увольнение за коррупционное правонарушение. Методические рекомендации заказчикам по формированию и реализации антикоррупционных норм с соблюдением требований законодательства о контрактной системе.</w:t>
            </w:r>
          </w:p>
        </w:tc>
      </w:tr>
    </w:tbl>
    <w:p w14:paraId="1D6B930E" w14:textId="77777777" w:rsidR="007A0D60" w:rsidRDefault="007A0D60" w:rsidP="007A0D60">
      <w:pPr>
        <w:pStyle w:val="ConsPlusNormal"/>
        <w:rPr>
          <w:rFonts w:ascii="Times New Roman" w:hAnsi="Times New Roman" w:cs="Times New Roman"/>
          <w:i/>
          <w:sz w:val="24"/>
          <w:szCs w:val="24"/>
        </w:rPr>
      </w:pPr>
    </w:p>
    <w:p w14:paraId="13CA5B60" w14:textId="77777777" w:rsidR="00956BA6" w:rsidRDefault="00956BA6" w:rsidP="003B70B8"/>
    <w:tbl>
      <w:tblPr>
        <w:tblpPr w:leftFromText="180" w:rightFromText="180" w:vertAnchor="text" w:horzAnchor="page" w:tblpX="1618" w:tblpY="146"/>
        <w:tblW w:w="104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02"/>
        <w:gridCol w:w="4933"/>
      </w:tblGrid>
      <w:tr w:rsidR="003B70B8" w:rsidRPr="00160560" w14:paraId="4667E256" w14:textId="77777777" w:rsidTr="00C402C4">
        <w:trPr>
          <w:trHeight w:val="414"/>
        </w:trPr>
        <w:tc>
          <w:tcPr>
            <w:tcW w:w="5502" w:type="dxa"/>
            <w:tcBorders>
              <w:top w:val="nil"/>
              <w:left w:val="nil"/>
              <w:bottom w:val="nil"/>
              <w:right w:val="nil"/>
            </w:tcBorders>
          </w:tcPr>
          <w:p w14:paraId="7CBFF4BA" w14:textId="77777777" w:rsidR="003B70B8" w:rsidRPr="009E11CD" w:rsidRDefault="003B70B8" w:rsidP="00C402C4">
            <w:pPr>
              <w:jc w:val="both"/>
              <w:rPr>
                <w:b/>
              </w:rPr>
            </w:pPr>
            <w:r w:rsidRPr="009E11CD">
              <w:rPr>
                <w:b/>
              </w:rPr>
              <w:t xml:space="preserve">Заказчик: </w:t>
            </w:r>
          </w:p>
          <w:p w14:paraId="6B1C8724" w14:textId="77777777" w:rsidR="003B70B8" w:rsidRDefault="003B70B8" w:rsidP="00C402C4">
            <w:pPr>
              <w:jc w:val="both"/>
              <w:rPr>
                <w:b/>
                <w:bCs/>
              </w:rPr>
            </w:pPr>
          </w:p>
          <w:p w14:paraId="40796EC8" w14:textId="77777777" w:rsidR="003B70B8" w:rsidRPr="00D26652" w:rsidRDefault="003B70B8" w:rsidP="00C402C4">
            <w:pPr>
              <w:rPr>
                <w:sz w:val="22"/>
                <w:szCs w:val="22"/>
              </w:rPr>
            </w:pPr>
            <w:r w:rsidRPr="00D26652">
              <w:rPr>
                <w:sz w:val="22"/>
                <w:szCs w:val="22"/>
              </w:rPr>
              <w:t xml:space="preserve">Глава местной администрации </w:t>
            </w:r>
          </w:p>
          <w:p w14:paraId="0D9BCE7E" w14:textId="77777777" w:rsidR="003B70B8" w:rsidRPr="00D26652" w:rsidRDefault="003B70B8" w:rsidP="00C402C4">
            <w:pPr>
              <w:rPr>
                <w:sz w:val="22"/>
                <w:szCs w:val="22"/>
              </w:rPr>
            </w:pPr>
            <w:r w:rsidRPr="00D26652">
              <w:rPr>
                <w:sz w:val="22"/>
                <w:szCs w:val="22"/>
              </w:rPr>
              <w:t xml:space="preserve">____________________ </w:t>
            </w:r>
            <w:proofErr w:type="gramStart"/>
            <w:r w:rsidRPr="00D26652">
              <w:rPr>
                <w:sz w:val="22"/>
                <w:szCs w:val="22"/>
              </w:rPr>
              <w:t>И.М.</w:t>
            </w:r>
            <w:proofErr w:type="gramEnd"/>
            <w:r w:rsidRPr="00D26652">
              <w:rPr>
                <w:sz w:val="22"/>
                <w:szCs w:val="22"/>
              </w:rPr>
              <w:t xml:space="preserve"> Ермолаев</w:t>
            </w:r>
          </w:p>
          <w:p w14:paraId="2D4D7777" w14:textId="77777777" w:rsidR="003B70B8" w:rsidRPr="00150744" w:rsidRDefault="003B70B8" w:rsidP="00C402C4">
            <w:pPr>
              <w:jc w:val="both"/>
              <w:rPr>
                <w:i/>
              </w:rPr>
            </w:pPr>
            <w:r w:rsidRPr="00D26652">
              <w:rPr>
                <w:sz w:val="22"/>
                <w:szCs w:val="22"/>
              </w:rPr>
              <w:t>Подписано ЭП</w:t>
            </w:r>
          </w:p>
        </w:tc>
        <w:tc>
          <w:tcPr>
            <w:tcW w:w="4933" w:type="dxa"/>
            <w:tcBorders>
              <w:top w:val="nil"/>
              <w:left w:val="nil"/>
              <w:bottom w:val="nil"/>
              <w:right w:val="nil"/>
            </w:tcBorders>
          </w:tcPr>
          <w:p w14:paraId="0FECD2D8" w14:textId="77777777" w:rsidR="003B70B8" w:rsidRPr="004958A8" w:rsidRDefault="003B70B8" w:rsidP="00C402C4">
            <w:pPr>
              <w:jc w:val="both"/>
              <w:rPr>
                <w:b/>
              </w:rPr>
            </w:pPr>
            <w:r>
              <w:rPr>
                <w:b/>
              </w:rPr>
              <w:t>Исполнитель</w:t>
            </w:r>
            <w:r w:rsidRPr="004958A8">
              <w:rPr>
                <w:b/>
              </w:rPr>
              <w:t xml:space="preserve">: </w:t>
            </w:r>
          </w:p>
          <w:p w14:paraId="0B616E4E" w14:textId="77777777" w:rsidR="003B70B8" w:rsidRDefault="003B70B8" w:rsidP="00C402C4">
            <w:pPr>
              <w:jc w:val="both"/>
            </w:pPr>
          </w:p>
          <w:p w14:paraId="33D164E7" w14:textId="77777777" w:rsidR="003B70B8" w:rsidRPr="00160560" w:rsidRDefault="003B70B8" w:rsidP="00C402C4">
            <w:pPr>
              <w:jc w:val="both"/>
            </w:pPr>
            <w:r>
              <w:t>___________________ Должность</w:t>
            </w:r>
          </w:p>
          <w:p w14:paraId="0318BF19" w14:textId="77777777" w:rsidR="003B70B8" w:rsidRPr="00160560" w:rsidRDefault="003B70B8" w:rsidP="00C402C4">
            <w:pPr>
              <w:jc w:val="both"/>
            </w:pPr>
            <w:r w:rsidRPr="00160560">
              <w:t>___________________ Ф.И.О.</w:t>
            </w:r>
          </w:p>
          <w:p w14:paraId="6767D901" w14:textId="77777777" w:rsidR="003B70B8" w:rsidRDefault="003B70B8" w:rsidP="00C402C4">
            <w:pPr>
              <w:jc w:val="both"/>
              <w:rPr>
                <w:i/>
              </w:rPr>
            </w:pPr>
            <w:r>
              <w:rPr>
                <w:i/>
              </w:rPr>
              <w:t>ЭП</w:t>
            </w:r>
          </w:p>
          <w:p w14:paraId="15FCDAAD" w14:textId="77777777" w:rsidR="003B70B8" w:rsidRDefault="003B70B8" w:rsidP="00C402C4">
            <w:pPr>
              <w:jc w:val="both"/>
              <w:rPr>
                <w:i/>
              </w:rPr>
            </w:pPr>
          </w:p>
          <w:p w14:paraId="205DEB20" w14:textId="77777777" w:rsidR="003B70B8" w:rsidRDefault="003B70B8" w:rsidP="00C402C4">
            <w:pPr>
              <w:jc w:val="both"/>
              <w:rPr>
                <w:i/>
              </w:rPr>
            </w:pPr>
          </w:p>
          <w:p w14:paraId="4E120104" w14:textId="77777777" w:rsidR="003B70B8" w:rsidRDefault="003B70B8" w:rsidP="00C402C4">
            <w:pPr>
              <w:jc w:val="both"/>
              <w:rPr>
                <w:i/>
              </w:rPr>
            </w:pPr>
          </w:p>
          <w:p w14:paraId="23BDE0DA" w14:textId="77777777" w:rsidR="003B70B8" w:rsidRPr="00160560" w:rsidRDefault="003B70B8" w:rsidP="00C402C4">
            <w:pPr>
              <w:jc w:val="both"/>
              <w:rPr>
                <w:b/>
                <w:i/>
              </w:rPr>
            </w:pPr>
          </w:p>
        </w:tc>
      </w:tr>
    </w:tbl>
    <w:p w14:paraId="552034A3" w14:textId="77777777" w:rsidR="00956BA6" w:rsidRDefault="00956BA6" w:rsidP="007A0D60">
      <w:pPr>
        <w:jc w:val="right"/>
      </w:pPr>
    </w:p>
    <w:p w14:paraId="4F9024FC" w14:textId="77777777" w:rsidR="00956BA6" w:rsidRDefault="00956BA6" w:rsidP="007A0D60">
      <w:pPr>
        <w:jc w:val="right"/>
      </w:pPr>
    </w:p>
    <w:p w14:paraId="67E7B43B" w14:textId="77777777" w:rsidR="00A51A6D" w:rsidRDefault="00A51A6D" w:rsidP="007A0D60">
      <w:pPr>
        <w:jc w:val="right"/>
      </w:pPr>
    </w:p>
    <w:p w14:paraId="3EFA2FB9" w14:textId="77777777" w:rsidR="00A51A6D" w:rsidRDefault="00A51A6D" w:rsidP="007A0D60">
      <w:pPr>
        <w:jc w:val="right"/>
      </w:pPr>
    </w:p>
    <w:p w14:paraId="1F05A274" w14:textId="77777777" w:rsidR="00A51A6D" w:rsidRDefault="00A51A6D" w:rsidP="007A0D60">
      <w:pPr>
        <w:jc w:val="right"/>
      </w:pPr>
    </w:p>
    <w:p w14:paraId="3635F23D" w14:textId="77777777" w:rsidR="00A51A6D" w:rsidRDefault="00A51A6D" w:rsidP="007A0D60">
      <w:pPr>
        <w:jc w:val="right"/>
      </w:pPr>
    </w:p>
    <w:p w14:paraId="4E9AED8B" w14:textId="77777777" w:rsidR="00A51A6D" w:rsidRDefault="00A51A6D" w:rsidP="007A0D60">
      <w:pPr>
        <w:jc w:val="right"/>
      </w:pPr>
    </w:p>
    <w:p w14:paraId="2897D01A" w14:textId="77777777" w:rsidR="00A51A6D" w:rsidRDefault="00A51A6D" w:rsidP="007A0D60">
      <w:pPr>
        <w:jc w:val="right"/>
      </w:pPr>
    </w:p>
    <w:p w14:paraId="631750C8" w14:textId="77777777" w:rsidR="00A51A6D" w:rsidRDefault="00A51A6D" w:rsidP="007A0D60">
      <w:pPr>
        <w:jc w:val="right"/>
      </w:pPr>
    </w:p>
    <w:p w14:paraId="2C25FF3B" w14:textId="77777777" w:rsidR="000839CA" w:rsidRDefault="000839CA" w:rsidP="000839CA">
      <w:pPr>
        <w:jc w:val="right"/>
        <w:rPr>
          <w:i/>
          <w:iCs/>
          <w:sz w:val="22"/>
          <w:szCs w:val="22"/>
        </w:rPr>
      </w:pPr>
    </w:p>
    <w:p w14:paraId="5E4F21E0" w14:textId="77777777" w:rsidR="003B70B8" w:rsidRDefault="003B70B8" w:rsidP="000839CA">
      <w:pPr>
        <w:jc w:val="right"/>
        <w:rPr>
          <w:i/>
          <w:iCs/>
          <w:sz w:val="22"/>
          <w:szCs w:val="22"/>
        </w:rPr>
      </w:pPr>
    </w:p>
    <w:p w14:paraId="774EA0C2" w14:textId="77777777" w:rsidR="003B70B8" w:rsidRDefault="003B70B8" w:rsidP="000839CA">
      <w:pPr>
        <w:jc w:val="right"/>
        <w:rPr>
          <w:i/>
          <w:iCs/>
          <w:sz w:val="22"/>
          <w:szCs w:val="22"/>
        </w:rPr>
      </w:pPr>
    </w:p>
    <w:p w14:paraId="50D1B0B7" w14:textId="77777777" w:rsidR="003B70B8" w:rsidRDefault="003B70B8" w:rsidP="000839CA">
      <w:pPr>
        <w:jc w:val="right"/>
        <w:rPr>
          <w:i/>
          <w:iCs/>
          <w:sz w:val="22"/>
          <w:szCs w:val="22"/>
        </w:rPr>
      </w:pPr>
    </w:p>
    <w:p w14:paraId="053EEA26" w14:textId="77777777" w:rsidR="003B70B8" w:rsidRDefault="003B70B8" w:rsidP="000839CA">
      <w:pPr>
        <w:jc w:val="right"/>
        <w:rPr>
          <w:i/>
          <w:iCs/>
          <w:sz w:val="22"/>
          <w:szCs w:val="22"/>
        </w:rPr>
      </w:pPr>
    </w:p>
    <w:p w14:paraId="5208F10B" w14:textId="77777777" w:rsidR="003B70B8" w:rsidRDefault="003B70B8" w:rsidP="000839CA">
      <w:pPr>
        <w:jc w:val="right"/>
        <w:rPr>
          <w:i/>
          <w:iCs/>
          <w:sz w:val="22"/>
          <w:szCs w:val="22"/>
        </w:rPr>
      </w:pPr>
    </w:p>
    <w:p w14:paraId="6AF7BFFC" w14:textId="77777777" w:rsidR="003B70B8" w:rsidRDefault="003B70B8" w:rsidP="000839CA">
      <w:pPr>
        <w:jc w:val="right"/>
        <w:rPr>
          <w:i/>
          <w:iCs/>
          <w:sz w:val="22"/>
          <w:szCs w:val="22"/>
        </w:rPr>
      </w:pPr>
    </w:p>
    <w:p w14:paraId="6A6ACD0D" w14:textId="77777777" w:rsidR="003B70B8" w:rsidRDefault="003B70B8" w:rsidP="000839CA">
      <w:pPr>
        <w:jc w:val="right"/>
        <w:rPr>
          <w:i/>
          <w:iCs/>
          <w:sz w:val="22"/>
          <w:szCs w:val="22"/>
        </w:rPr>
      </w:pPr>
    </w:p>
    <w:p w14:paraId="7DDE8162" w14:textId="77777777" w:rsidR="003B70B8" w:rsidRDefault="003B70B8" w:rsidP="000839CA">
      <w:pPr>
        <w:jc w:val="right"/>
        <w:rPr>
          <w:i/>
          <w:iCs/>
          <w:sz w:val="22"/>
          <w:szCs w:val="22"/>
        </w:rPr>
      </w:pPr>
    </w:p>
    <w:p w14:paraId="686C6946" w14:textId="77777777" w:rsidR="003B70B8" w:rsidRDefault="003B70B8" w:rsidP="000839CA">
      <w:pPr>
        <w:jc w:val="right"/>
        <w:rPr>
          <w:i/>
          <w:iCs/>
          <w:sz w:val="22"/>
          <w:szCs w:val="22"/>
        </w:rPr>
      </w:pPr>
    </w:p>
    <w:p w14:paraId="28D100AD" w14:textId="77777777" w:rsidR="00631CDB" w:rsidRDefault="00631CDB" w:rsidP="000839CA">
      <w:pPr>
        <w:jc w:val="right"/>
        <w:rPr>
          <w:i/>
          <w:iCs/>
          <w:sz w:val="22"/>
          <w:szCs w:val="22"/>
        </w:rPr>
      </w:pPr>
    </w:p>
    <w:p w14:paraId="121646FC" w14:textId="77777777" w:rsidR="00631CDB" w:rsidRDefault="00631CDB" w:rsidP="000839CA">
      <w:pPr>
        <w:jc w:val="right"/>
        <w:rPr>
          <w:i/>
          <w:iCs/>
          <w:sz w:val="22"/>
          <w:szCs w:val="22"/>
        </w:rPr>
      </w:pPr>
    </w:p>
    <w:p w14:paraId="59DEA159" w14:textId="77777777" w:rsidR="00631CDB" w:rsidRDefault="00631CDB" w:rsidP="000839CA">
      <w:pPr>
        <w:jc w:val="right"/>
        <w:rPr>
          <w:i/>
          <w:iCs/>
          <w:sz w:val="22"/>
          <w:szCs w:val="22"/>
        </w:rPr>
      </w:pPr>
    </w:p>
    <w:p w14:paraId="66BB907A" w14:textId="77777777" w:rsidR="00631CDB" w:rsidRDefault="00631CDB" w:rsidP="000839CA">
      <w:pPr>
        <w:jc w:val="right"/>
        <w:rPr>
          <w:i/>
          <w:iCs/>
          <w:sz w:val="22"/>
          <w:szCs w:val="22"/>
        </w:rPr>
      </w:pPr>
    </w:p>
    <w:p w14:paraId="28C88C22" w14:textId="77777777" w:rsidR="00631CDB" w:rsidRDefault="00631CDB" w:rsidP="000839CA">
      <w:pPr>
        <w:jc w:val="right"/>
        <w:rPr>
          <w:i/>
          <w:iCs/>
          <w:sz w:val="22"/>
          <w:szCs w:val="22"/>
        </w:rPr>
      </w:pPr>
    </w:p>
    <w:p w14:paraId="342D0190" w14:textId="44A27DFF" w:rsidR="000839CA" w:rsidRPr="00D26652" w:rsidRDefault="000839CA" w:rsidP="000839CA">
      <w:pPr>
        <w:jc w:val="right"/>
        <w:rPr>
          <w:i/>
          <w:iCs/>
          <w:sz w:val="22"/>
          <w:szCs w:val="22"/>
        </w:rPr>
      </w:pPr>
      <w:r w:rsidRPr="00D26652">
        <w:rPr>
          <w:i/>
          <w:iCs/>
          <w:sz w:val="22"/>
          <w:szCs w:val="22"/>
        </w:rPr>
        <w:lastRenderedPageBreak/>
        <w:t>Приложение №</w:t>
      </w:r>
      <w:r>
        <w:rPr>
          <w:i/>
          <w:iCs/>
          <w:sz w:val="22"/>
          <w:szCs w:val="22"/>
        </w:rPr>
        <w:t>2</w:t>
      </w:r>
      <w:r w:rsidRPr="00D26652">
        <w:rPr>
          <w:i/>
          <w:iCs/>
          <w:sz w:val="22"/>
          <w:szCs w:val="22"/>
        </w:rPr>
        <w:t xml:space="preserve"> </w:t>
      </w:r>
    </w:p>
    <w:p w14:paraId="3DA1CC33" w14:textId="77777777" w:rsidR="000839CA" w:rsidRPr="00D26652" w:rsidRDefault="000839CA" w:rsidP="000839CA">
      <w:pPr>
        <w:jc w:val="right"/>
        <w:rPr>
          <w:i/>
          <w:iCs/>
          <w:sz w:val="22"/>
          <w:szCs w:val="22"/>
        </w:rPr>
      </w:pPr>
      <w:r w:rsidRPr="00D26652">
        <w:rPr>
          <w:i/>
          <w:iCs/>
          <w:sz w:val="22"/>
          <w:szCs w:val="22"/>
        </w:rPr>
        <w:t>к контракту №</w:t>
      </w:r>
      <w:r>
        <w:rPr>
          <w:i/>
          <w:iCs/>
          <w:sz w:val="22"/>
          <w:szCs w:val="22"/>
        </w:rPr>
        <w:t xml:space="preserve"> </w:t>
      </w:r>
      <w:r w:rsidRPr="00D26652">
        <w:rPr>
          <w:i/>
          <w:iCs/>
          <w:sz w:val="22"/>
          <w:szCs w:val="22"/>
        </w:rPr>
        <w:t>02-05/35</w:t>
      </w:r>
    </w:p>
    <w:p w14:paraId="0323A709" w14:textId="77777777" w:rsidR="000839CA" w:rsidRPr="00D26652" w:rsidRDefault="000839CA" w:rsidP="000839CA">
      <w:pPr>
        <w:jc w:val="right"/>
        <w:rPr>
          <w:i/>
          <w:iCs/>
          <w:sz w:val="22"/>
          <w:szCs w:val="22"/>
        </w:rPr>
      </w:pPr>
      <w:r w:rsidRPr="00D26652">
        <w:rPr>
          <w:i/>
          <w:iCs/>
          <w:sz w:val="22"/>
          <w:szCs w:val="22"/>
        </w:rPr>
        <w:t>от ______202</w:t>
      </w:r>
      <w:r>
        <w:rPr>
          <w:i/>
          <w:iCs/>
          <w:sz w:val="22"/>
          <w:szCs w:val="22"/>
        </w:rPr>
        <w:t>6</w:t>
      </w:r>
    </w:p>
    <w:p w14:paraId="77AD29B9" w14:textId="13466F52" w:rsidR="007A0D60" w:rsidRDefault="007A0D60" w:rsidP="007A0D60">
      <w:pPr>
        <w:jc w:val="right"/>
      </w:pPr>
    </w:p>
    <w:p w14:paraId="49268B14" w14:textId="77777777" w:rsidR="007A0D60" w:rsidRPr="002F717B" w:rsidRDefault="007A0D60" w:rsidP="007A0D60">
      <w:pPr>
        <w:jc w:val="right"/>
      </w:pPr>
    </w:p>
    <w:p w14:paraId="3F7F2791" w14:textId="77777777" w:rsidR="000839CA" w:rsidRDefault="000839CA" w:rsidP="007A0D60">
      <w:pPr>
        <w:jc w:val="center"/>
        <w:rPr>
          <w:b/>
        </w:rPr>
      </w:pPr>
    </w:p>
    <w:p w14:paraId="66B25541" w14:textId="085BA96B" w:rsidR="007A0D60" w:rsidRDefault="007A0D60" w:rsidP="007A0D60">
      <w:pPr>
        <w:jc w:val="center"/>
        <w:rPr>
          <w:b/>
        </w:rPr>
      </w:pPr>
      <w:r w:rsidRPr="00AB43C8">
        <w:rPr>
          <w:b/>
        </w:rPr>
        <w:t>Расчет цены контракта</w:t>
      </w:r>
    </w:p>
    <w:p w14:paraId="627D9A65" w14:textId="77777777" w:rsidR="00AB43C8" w:rsidRPr="00AB43C8" w:rsidRDefault="00AB43C8" w:rsidP="007A0D60">
      <w:pPr>
        <w:jc w:val="center"/>
        <w:rPr>
          <w:b/>
        </w:rPr>
      </w:pPr>
    </w:p>
    <w:tbl>
      <w:tblPr>
        <w:tblStyle w:val="ad"/>
        <w:tblW w:w="13858" w:type="dxa"/>
        <w:tblLayout w:type="fixed"/>
        <w:tblLook w:val="04A0" w:firstRow="1" w:lastRow="0" w:firstColumn="1" w:lastColumn="0" w:noHBand="0" w:noVBand="1"/>
      </w:tblPr>
      <w:tblGrid>
        <w:gridCol w:w="553"/>
        <w:gridCol w:w="5651"/>
        <w:gridCol w:w="850"/>
        <w:gridCol w:w="1134"/>
        <w:gridCol w:w="2977"/>
        <w:gridCol w:w="2693"/>
      </w:tblGrid>
      <w:tr w:rsidR="00646630" w:rsidRPr="002F717B" w14:paraId="00C0BCD8" w14:textId="77777777" w:rsidTr="00C22DD0">
        <w:tc>
          <w:tcPr>
            <w:tcW w:w="553" w:type="dxa"/>
            <w:vAlign w:val="center"/>
          </w:tcPr>
          <w:p w14:paraId="0798F13B" w14:textId="77777777" w:rsidR="00646630" w:rsidRPr="000839CA" w:rsidRDefault="00646630" w:rsidP="00374737">
            <w:pPr>
              <w:jc w:val="center"/>
            </w:pPr>
            <w:r w:rsidRPr="000839CA">
              <w:t>№ п/п</w:t>
            </w:r>
          </w:p>
        </w:tc>
        <w:tc>
          <w:tcPr>
            <w:tcW w:w="5651" w:type="dxa"/>
            <w:vAlign w:val="center"/>
          </w:tcPr>
          <w:p w14:paraId="116B246D" w14:textId="77777777" w:rsidR="00646630" w:rsidRPr="000839CA" w:rsidRDefault="00646630" w:rsidP="00374737">
            <w:pPr>
              <w:pStyle w:val="aa"/>
              <w:spacing w:after="0"/>
              <w:jc w:val="center"/>
            </w:pPr>
            <w:r w:rsidRPr="000839CA">
              <w:rPr>
                <w:rStyle w:val="130"/>
                <w:color w:val="000000"/>
                <w:sz w:val="24"/>
                <w:szCs w:val="24"/>
              </w:rPr>
              <w:t>Наименование</w:t>
            </w:r>
          </w:p>
        </w:tc>
        <w:tc>
          <w:tcPr>
            <w:tcW w:w="850" w:type="dxa"/>
            <w:vAlign w:val="center"/>
          </w:tcPr>
          <w:p w14:paraId="566121B8" w14:textId="77777777" w:rsidR="00646630" w:rsidRPr="000839CA" w:rsidRDefault="00646630" w:rsidP="00374737">
            <w:pPr>
              <w:pStyle w:val="aa"/>
              <w:spacing w:after="0"/>
              <w:jc w:val="center"/>
            </w:pPr>
            <w:r w:rsidRPr="000839CA">
              <w:rPr>
                <w:rStyle w:val="130"/>
                <w:color w:val="000000"/>
                <w:sz w:val="24"/>
                <w:szCs w:val="24"/>
              </w:rPr>
              <w:t>Ед.</w:t>
            </w:r>
          </w:p>
          <w:p w14:paraId="67576B8E" w14:textId="77777777" w:rsidR="00646630" w:rsidRPr="000839CA" w:rsidRDefault="00646630" w:rsidP="00374737">
            <w:pPr>
              <w:pStyle w:val="aa"/>
              <w:spacing w:after="0"/>
              <w:jc w:val="center"/>
            </w:pPr>
            <w:r w:rsidRPr="000839CA">
              <w:rPr>
                <w:rStyle w:val="130"/>
                <w:color w:val="000000"/>
                <w:sz w:val="24"/>
                <w:szCs w:val="24"/>
              </w:rPr>
              <w:t>изм.</w:t>
            </w:r>
          </w:p>
        </w:tc>
        <w:tc>
          <w:tcPr>
            <w:tcW w:w="1134" w:type="dxa"/>
            <w:vAlign w:val="center"/>
          </w:tcPr>
          <w:p w14:paraId="1FC60D04" w14:textId="77777777" w:rsidR="00646630" w:rsidRPr="000839CA" w:rsidRDefault="00646630" w:rsidP="00374737">
            <w:pPr>
              <w:pStyle w:val="aa"/>
              <w:spacing w:after="0"/>
              <w:jc w:val="center"/>
            </w:pPr>
            <w:r w:rsidRPr="000839CA">
              <w:rPr>
                <w:rStyle w:val="130"/>
                <w:color w:val="000000"/>
                <w:sz w:val="24"/>
                <w:szCs w:val="24"/>
              </w:rPr>
              <w:t>Кол-</w:t>
            </w:r>
          </w:p>
          <w:p w14:paraId="0BEE118C" w14:textId="77777777" w:rsidR="00646630" w:rsidRPr="000839CA" w:rsidRDefault="00646630" w:rsidP="00374737">
            <w:pPr>
              <w:pStyle w:val="aa"/>
              <w:spacing w:after="0"/>
              <w:jc w:val="center"/>
            </w:pPr>
            <w:r w:rsidRPr="000839CA">
              <w:rPr>
                <w:rStyle w:val="130"/>
                <w:color w:val="000000"/>
                <w:sz w:val="24"/>
                <w:szCs w:val="24"/>
              </w:rPr>
              <w:t>во</w:t>
            </w:r>
          </w:p>
        </w:tc>
        <w:tc>
          <w:tcPr>
            <w:tcW w:w="2977" w:type="dxa"/>
          </w:tcPr>
          <w:p w14:paraId="4723D916" w14:textId="2BEEDA81" w:rsidR="00646630" w:rsidRPr="000839CA" w:rsidRDefault="00646630" w:rsidP="006B653E">
            <w:pPr>
              <w:pStyle w:val="a5"/>
              <w:widowControl w:val="0"/>
              <w:ind w:left="34"/>
              <w:jc w:val="center"/>
            </w:pPr>
            <w:r w:rsidRPr="00076C9E">
              <w:t xml:space="preserve">Цена за единицу измерения, </w:t>
            </w:r>
            <w:r w:rsidRPr="00D434FF">
              <w:t>с НДС/НДС не облагается, руб.</w:t>
            </w:r>
          </w:p>
        </w:tc>
        <w:tc>
          <w:tcPr>
            <w:tcW w:w="2693" w:type="dxa"/>
          </w:tcPr>
          <w:p w14:paraId="10D3D8AE" w14:textId="6029A2C0" w:rsidR="00646630" w:rsidRPr="000839CA" w:rsidRDefault="00646630" w:rsidP="004F30FC">
            <w:r>
              <w:t>Стоимость</w:t>
            </w:r>
            <w:r w:rsidRPr="000839CA">
              <w:t>, с НДС/НДС не облагается, руб.</w:t>
            </w:r>
          </w:p>
        </w:tc>
      </w:tr>
      <w:tr w:rsidR="00646630" w:rsidRPr="002F717B" w14:paraId="68DF613C" w14:textId="77777777" w:rsidTr="00C22DD0">
        <w:tc>
          <w:tcPr>
            <w:tcW w:w="553" w:type="dxa"/>
          </w:tcPr>
          <w:p w14:paraId="7D19546D" w14:textId="77777777" w:rsidR="00646630" w:rsidRPr="000839CA" w:rsidRDefault="00646630" w:rsidP="00374737">
            <w:pPr>
              <w:jc w:val="center"/>
            </w:pPr>
            <w:r w:rsidRPr="000839CA">
              <w:t>1</w:t>
            </w:r>
          </w:p>
        </w:tc>
        <w:tc>
          <w:tcPr>
            <w:tcW w:w="5651" w:type="dxa"/>
            <w:vAlign w:val="center"/>
          </w:tcPr>
          <w:p w14:paraId="4FC8CF03" w14:textId="77777777" w:rsidR="00646630" w:rsidRPr="000839CA" w:rsidRDefault="00646630" w:rsidP="00374737">
            <w:pPr>
              <w:pStyle w:val="aa"/>
              <w:spacing w:after="0"/>
              <w:jc w:val="center"/>
              <w:rPr>
                <w:rStyle w:val="130"/>
                <w:color w:val="000000"/>
                <w:sz w:val="24"/>
                <w:szCs w:val="24"/>
              </w:rPr>
            </w:pPr>
            <w:r w:rsidRPr="000839CA">
              <w:rPr>
                <w:rStyle w:val="130"/>
                <w:color w:val="000000"/>
                <w:sz w:val="24"/>
                <w:szCs w:val="24"/>
              </w:rPr>
              <w:t>2</w:t>
            </w:r>
          </w:p>
        </w:tc>
        <w:tc>
          <w:tcPr>
            <w:tcW w:w="850" w:type="dxa"/>
            <w:vAlign w:val="center"/>
          </w:tcPr>
          <w:p w14:paraId="65BA7D61" w14:textId="77777777" w:rsidR="00646630" w:rsidRPr="000839CA" w:rsidRDefault="00646630" w:rsidP="00374737">
            <w:pPr>
              <w:pStyle w:val="aa"/>
              <w:spacing w:after="0"/>
              <w:jc w:val="center"/>
              <w:rPr>
                <w:rStyle w:val="130"/>
                <w:color w:val="000000"/>
                <w:sz w:val="24"/>
                <w:szCs w:val="24"/>
              </w:rPr>
            </w:pPr>
            <w:r w:rsidRPr="000839CA">
              <w:rPr>
                <w:rStyle w:val="130"/>
                <w:color w:val="000000"/>
                <w:sz w:val="24"/>
                <w:szCs w:val="24"/>
              </w:rPr>
              <w:t>3</w:t>
            </w:r>
          </w:p>
        </w:tc>
        <w:tc>
          <w:tcPr>
            <w:tcW w:w="1134" w:type="dxa"/>
            <w:vAlign w:val="center"/>
          </w:tcPr>
          <w:p w14:paraId="3E68E388" w14:textId="77777777" w:rsidR="00646630" w:rsidRPr="000839CA" w:rsidRDefault="00646630" w:rsidP="00374737">
            <w:pPr>
              <w:pStyle w:val="aa"/>
              <w:spacing w:after="0"/>
              <w:jc w:val="center"/>
              <w:rPr>
                <w:rStyle w:val="130"/>
                <w:color w:val="000000"/>
                <w:sz w:val="24"/>
                <w:szCs w:val="24"/>
              </w:rPr>
            </w:pPr>
            <w:r w:rsidRPr="000839CA">
              <w:rPr>
                <w:rStyle w:val="130"/>
                <w:color w:val="000000"/>
                <w:sz w:val="24"/>
                <w:szCs w:val="24"/>
              </w:rPr>
              <w:t>4</w:t>
            </w:r>
          </w:p>
        </w:tc>
        <w:tc>
          <w:tcPr>
            <w:tcW w:w="2977" w:type="dxa"/>
          </w:tcPr>
          <w:p w14:paraId="58EDA475" w14:textId="77777777" w:rsidR="00646630" w:rsidRPr="000839CA" w:rsidRDefault="00646630" w:rsidP="00374737">
            <w:pPr>
              <w:pStyle w:val="aa"/>
              <w:spacing w:after="0"/>
              <w:jc w:val="center"/>
              <w:rPr>
                <w:rStyle w:val="130"/>
                <w:color w:val="000000"/>
                <w:sz w:val="24"/>
                <w:szCs w:val="24"/>
              </w:rPr>
            </w:pPr>
            <w:r w:rsidRPr="000839CA">
              <w:rPr>
                <w:rStyle w:val="130"/>
                <w:color w:val="000000"/>
                <w:sz w:val="24"/>
                <w:szCs w:val="24"/>
              </w:rPr>
              <w:t>5</w:t>
            </w:r>
          </w:p>
        </w:tc>
        <w:tc>
          <w:tcPr>
            <w:tcW w:w="2693" w:type="dxa"/>
            <w:vAlign w:val="center"/>
          </w:tcPr>
          <w:p w14:paraId="1A72E776" w14:textId="270EC192" w:rsidR="00646630" w:rsidRPr="000839CA" w:rsidRDefault="000C72EF" w:rsidP="00374737">
            <w:pPr>
              <w:pStyle w:val="aa"/>
              <w:spacing w:after="0"/>
              <w:jc w:val="center"/>
              <w:rPr>
                <w:rStyle w:val="130"/>
                <w:color w:val="000000"/>
                <w:sz w:val="24"/>
                <w:szCs w:val="24"/>
              </w:rPr>
            </w:pPr>
            <w:r>
              <w:rPr>
                <w:rStyle w:val="130"/>
                <w:color w:val="000000"/>
                <w:sz w:val="24"/>
                <w:szCs w:val="24"/>
              </w:rPr>
              <w:t>6</w:t>
            </w:r>
          </w:p>
        </w:tc>
      </w:tr>
      <w:tr w:rsidR="00646630" w:rsidRPr="002F717B" w14:paraId="203BFABD" w14:textId="77777777" w:rsidTr="00AF01D9">
        <w:trPr>
          <w:trHeight w:val="1006"/>
        </w:trPr>
        <w:tc>
          <w:tcPr>
            <w:tcW w:w="553" w:type="dxa"/>
            <w:vAlign w:val="center"/>
          </w:tcPr>
          <w:p w14:paraId="5CA2268B" w14:textId="77777777" w:rsidR="00646630" w:rsidRPr="000839CA" w:rsidRDefault="00646630" w:rsidP="00FE5557">
            <w:pPr>
              <w:pStyle w:val="aa"/>
              <w:spacing w:after="0" w:line="270" w:lineRule="exact"/>
              <w:jc w:val="center"/>
            </w:pPr>
            <w:r w:rsidRPr="000839CA">
              <w:rPr>
                <w:rStyle w:val="130"/>
                <w:color w:val="000000"/>
                <w:sz w:val="24"/>
                <w:szCs w:val="24"/>
              </w:rPr>
              <w:t>1</w:t>
            </w:r>
          </w:p>
        </w:tc>
        <w:tc>
          <w:tcPr>
            <w:tcW w:w="5651" w:type="dxa"/>
          </w:tcPr>
          <w:p w14:paraId="53AD83FA" w14:textId="77777777" w:rsidR="00646630" w:rsidRPr="000839CA" w:rsidRDefault="00646630" w:rsidP="00C80151">
            <w:pPr>
              <w:rPr>
                <w:rFonts w:eastAsia="Calibri"/>
                <w:lang w:eastAsia="en-US"/>
              </w:rPr>
            </w:pPr>
            <w:r w:rsidRPr="000839CA">
              <w:rPr>
                <w:rFonts w:eastAsia="Calibri"/>
                <w:lang w:eastAsia="en-US"/>
              </w:rPr>
              <w:t xml:space="preserve">85.42.19.900 </w:t>
            </w:r>
          </w:p>
          <w:p w14:paraId="42ACF3B9" w14:textId="667A6624" w:rsidR="00646630" w:rsidRPr="000839CA" w:rsidRDefault="00646630" w:rsidP="00C80151">
            <w:r w:rsidRPr="000839CA">
              <w:rPr>
                <w:rFonts w:eastAsia="Calibri"/>
                <w:lang w:eastAsia="en-US"/>
              </w:rPr>
              <w:t>Оказание образовательных услуг в сфере профессионального образования в 2026 году.</w:t>
            </w:r>
          </w:p>
        </w:tc>
        <w:tc>
          <w:tcPr>
            <w:tcW w:w="850" w:type="dxa"/>
            <w:vAlign w:val="center"/>
          </w:tcPr>
          <w:p w14:paraId="000EDB40" w14:textId="77777777" w:rsidR="00646630" w:rsidRPr="000839CA" w:rsidRDefault="00646630" w:rsidP="00FE5557">
            <w:pPr>
              <w:jc w:val="center"/>
            </w:pPr>
            <w:r w:rsidRPr="000839CA">
              <w:t>чел</w:t>
            </w:r>
          </w:p>
        </w:tc>
        <w:tc>
          <w:tcPr>
            <w:tcW w:w="1134" w:type="dxa"/>
            <w:vAlign w:val="center"/>
          </w:tcPr>
          <w:p w14:paraId="54FDCDF6" w14:textId="673D91A5" w:rsidR="00646630" w:rsidRPr="000839CA" w:rsidRDefault="00646630" w:rsidP="00FE5557">
            <w:pPr>
              <w:jc w:val="center"/>
            </w:pPr>
            <w:r w:rsidRPr="000839CA">
              <w:t>1</w:t>
            </w:r>
          </w:p>
        </w:tc>
        <w:tc>
          <w:tcPr>
            <w:tcW w:w="2977" w:type="dxa"/>
            <w:vAlign w:val="center"/>
          </w:tcPr>
          <w:p w14:paraId="27D33A8D" w14:textId="30B4CECB" w:rsidR="00646630" w:rsidRPr="000839CA" w:rsidRDefault="00646630" w:rsidP="00214A42">
            <w:pPr>
              <w:jc w:val="center"/>
              <w:rPr>
                <w:color w:val="000000"/>
              </w:rPr>
            </w:pPr>
          </w:p>
        </w:tc>
        <w:tc>
          <w:tcPr>
            <w:tcW w:w="2693" w:type="dxa"/>
            <w:vAlign w:val="center"/>
          </w:tcPr>
          <w:p w14:paraId="79C7C4DC" w14:textId="77777777" w:rsidR="00646630" w:rsidRPr="000839CA" w:rsidRDefault="00646630" w:rsidP="00FE5557">
            <w:pPr>
              <w:pStyle w:val="aa"/>
              <w:spacing w:after="0"/>
              <w:jc w:val="right"/>
              <w:rPr>
                <w:lang w:val="ru-RU"/>
              </w:rPr>
            </w:pPr>
          </w:p>
        </w:tc>
      </w:tr>
    </w:tbl>
    <w:tbl>
      <w:tblPr>
        <w:tblpPr w:leftFromText="180" w:rightFromText="180" w:vertAnchor="text" w:horzAnchor="page" w:tblpX="1618" w:tblpY="146"/>
        <w:tblW w:w="104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02"/>
        <w:gridCol w:w="4933"/>
      </w:tblGrid>
      <w:tr w:rsidR="00EE4447" w:rsidRPr="004958A8" w14:paraId="4E504C75" w14:textId="77777777" w:rsidTr="00AC7696">
        <w:trPr>
          <w:trHeight w:val="414"/>
        </w:trPr>
        <w:tc>
          <w:tcPr>
            <w:tcW w:w="5502" w:type="dxa"/>
            <w:tcBorders>
              <w:top w:val="nil"/>
              <w:left w:val="nil"/>
              <w:bottom w:val="nil"/>
              <w:right w:val="nil"/>
            </w:tcBorders>
          </w:tcPr>
          <w:p w14:paraId="380EFA27" w14:textId="77777777" w:rsidR="00EE4447" w:rsidRPr="009E11CD" w:rsidRDefault="00EE4447" w:rsidP="00EE4447">
            <w:pPr>
              <w:jc w:val="both"/>
              <w:rPr>
                <w:b/>
              </w:rPr>
            </w:pPr>
            <w:r w:rsidRPr="009E11CD">
              <w:rPr>
                <w:b/>
              </w:rPr>
              <w:t xml:space="preserve">Заказчик: </w:t>
            </w:r>
          </w:p>
          <w:p w14:paraId="319F8DAD" w14:textId="77777777" w:rsidR="00EE4447" w:rsidRDefault="00EE4447" w:rsidP="00EE4447">
            <w:pPr>
              <w:jc w:val="both"/>
              <w:rPr>
                <w:b/>
                <w:bCs/>
              </w:rPr>
            </w:pPr>
          </w:p>
          <w:p w14:paraId="469F20B5" w14:textId="77777777" w:rsidR="00992BAD" w:rsidRPr="00D26652" w:rsidRDefault="00992BAD" w:rsidP="00992BAD">
            <w:pPr>
              <w:rPr>
                <w:sz w:val="22"/>
                <w:szCs w:val="22"/>
              </w:rPr>
            </w:pPr>
            <w:r w:rsidRPr="00D26652">
              <w:rPr>
                <w:sz w:val="22"/>
                <w:szCs w:val="22"/>
              </w:rPr>
              <w:t xml:space="preserve">Глава местной администрации </w:t>
            </w:r>
          </w:p>
          <w:p w14:paraId="61B6A3A2" w14:textId="77777777" w:rsidR="00992BAD" w:rsidRPr="00D26652" w:rsidRDefault="00992BAD" w:rsidP="00992BAD">
            <w:pPr>
              <w:rPr>
                <w:sz w:val="22"/>
                <w:szCs w:val="22"/>
              </w:rPr>
            </w:pPr>
            <w:r w:rsidRPr="00D26652">
              <w:rPr>
                <w:sz w:val="22"/>
                <w:szCs w:val="22"/>
              </w:rPr>
              <w:t xml:space="preserve">____________________ </w:t>
            </w:r>
            <w:proofErr w:type="gramStart"/>
            <w:r w:rsidRPr="00D26652">
              <w:rPr>
                <w:sz w:val="22"/>
                <w:szCs w:val="22"/>
              </w:rPr>
              <w:t>И.М.</w:t>
            </w:r>
            <w:proofErr w:type="gramEnd"/>
            <w:r w:rsidRPr="00D26652">
              <w:rPr>
                <w:sz w:val="22"/>
                <w:szCs w:val="22"/>
              </w:rPr>
              <w:t xml:space="preserve"> Ермолаев</w:t>
            </w:r>
          </w:p>
          <w:p w14:paraId="7C86C9CB" w14:textId="36B05C90" w:rsidR="00EE4447" w:rsidRPr="00150744" w:rsidRDefault="00992BAD" w:rsidP="00992BAD">
            <w:pPr>
              <w:jc w:val="both"/>
              <w:rPr>
                <w:i/>
              </w:rPr>
            </w:pPr>
            <w:r w:rsidRPr="00D26652">
              <w:rPr>
                <w:sz w:val="22"/>
                <w:szCs w:val="22"/>
              </w:rPr>
              <w:t>Подписано ЭП</w:t>
            </w:r>
          </w:p>
        </w:tc>
        <w:tc>
          <w:tcPr>
            <w:tcW w:w="4933" w:type="dxa"/>
            <w:tcBorders>
              <w:top w:val="nil"/>
              <w:left w:val="nil"/>
              <w:bottom w:val="nil"/>
              <w:right w:val="nil"/>
            </w:tcBorders>
          </w:tcPr>
          <w:p w14:paraId="59F868EE" w14:textId="77777777" w:rsidR="00EE4447" w:rsidRPr="004958A8" w:rsidRDefault="00EE4447" w:rsidP="00EE4447">
            <w:pPr>
              <w:jc w:val="both"/>
              <w:rPr>
                <w:b/>
              </w:rPr>
            </w:pPr>
            <w:r>
              <w:rPr>
                <w:b/>
              </w:rPr>
              <w:t>Исполнитель</w:t>
            </w:r>
            <w:r w:rsidRPr="004958A8">
              <w:rPr>
                <w:b/>
              </w:rPr>
              <w:t xml:space="preserve">: </w:t>
            </w:r>
          </w:p>
          <w:p w14:paraId="29DE59CA" w14:textId="77777777" w:rsidR="00EE4447" w:rsidRDefault="00EE4447" w:rsidP="00EE4447">
            <w:pPr>
              <w:jc w:val="both"/>
            </w:pPr>
          </w:p>
          <w:p w14:paraId="5227605D" w14:textId="77777777" w:rsidR="00EE4447" w:rsidRPr="00160560" w:rsidRDefault="00EE4447" w:rsidP="00EE4447">
            <w:pPr>
              <w:jc w:val="both"/>
            </w:pPr>
            <w:r>
              <w:t>___________________ Должность</w:t>
            </w:r>
          </w:p>
          <w:p w14:paraId="4BA8C2A6" w14:textId="77777777" w:rsidR="00EE4447" w:rsidRPr="00160560" w:rsidRDefault="00EE4447" w:rsidP="00EE4447">
            <w:pPr>
              <w:jc w:val="both"/>
            </w:pPr>
            <w:r w:rsidRPr="00160560">
              <w:t>___________________ Ф.И.О.</w:t>
            </w:r>
          </w:p>
          <w:p w14:paraId="2440459B" w14:textId="77777777" w:rsidR="00EE4447" w:rsidRDefault="00EE4447" w:rsidP="00EE4447">
            <w:pPr>
              <w:jc w:val="both"/>
              <w:rPr>
                <w:i/>
              </w:rPr>
            </w:pPr>
            <w:r>
              <w:rPr>
                <w:i/>
              </w:rPr>
              <w:t>ЭП</w:t>
            </w:r>
          </w:p>
          <w:p w14:paraId="50BB02FB" w14:textId="77777777" w:rsidR="00EE4447" w:rsidRDefault="00EE4447" w:rsidP="00EE4447">
            <w:pPr>
              <w:jc w:val="both"/>
              <w:rPr>
                <w:i/>
              </w:rPr>
            </w:pPr>
          </w:p>
          <w:p w14:paraId="316E2F73" w14:textId="77777777" w:rsidR="00EE4447" w:rsidRDefault="00EE4447" w:rsidP="00EE4447">
            <w:pPr>
              <w:jc w:val="both"/>
              <w:rPr>
                <w:i/>
              </w:rPr>
            </w:pPr>
          </w:p>
          <w:p w14:paraId="6B1F2791" w14:textId="77777777" w:rsidR="00EE4447" w:rsidRDefault="00EE4447" w:rsidP="00EE4447">
            <w:pPr>
              <w:jc w:val="both"/>
              <w:rPr>
                <w:i/>
              </w:rPr>
            </w:pPr>
          </w:p>
          <w:p w14:paraId="253DC8E2" w14:textId="77777777" w:rsidR="00EE4447" w:rsidRPr="00160560" w:rsidRDefault="00EE4447" w:rsidP="00EE4447">
            <w:pPr>
              <w:jc w:val="both"/>
              <w:rPr>
                <w:b/>
                <w:i/>
              </w:rPr>
            </w:pPr>
          </w:p>
        </w:tc>
      </w:tr>
    </w:tbl>
    <w:p w14:paraId="799213D8" w14:textId="77777777" w:rsidR="00EE4447" w:rsidRDefault="00EE4447" w:rsidP="00297827">
      <w:pPr>
        <w:rPr>
          <w:b/>
        </w:rPr>
      </w:pPr>
    </w:p>
    <w:p w14:paraId="74104285" w14:textId="77777777" w:rsidR="006675DC" w:rsidRDefault="006675DC" w:rsidP="00AC7696">
      <w:pPr>
        <w:jc w:val="right"/>
        <w:rPr>
          <w:sz w:val="4"/>
          <w:szCs w:val="4"/>
        </w:rPr>
      </w:pPr>
    </w:p>
    <w:sectPr w:rsidR="006675DC" w:rsidSect="00AC7696">
      <w:pgSz w:w="16838" w:h="11906" w:orient="landscape"/>
      <w:pgMar w:top="1701" w:right="1134" w:bottom="851" w:left="1134"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FD84B" w14:textId="77777777" w:rsidR="00C06F5B" w:rsidRDefault="00C06F5B">
      <w:r>
        <w:separator/>
      </w:r>
    </w:p>
  </w:endnote>
  <w:endnote w:type="continuationSeparator" w:id="0">
    <w:p w14:paraId="24FF0C87" w14:textId="77777777" w:rsidR="00C06F5B" w:rsidRDefault="00C06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45601" w14:textId="77777777" w:rsidR="00C06F5B" w:rsidRDefault="00C06F5B">
      <w:r>
        <w:separator/>
      </w:r>
    </w:p>
  </w:footnote>
  <w:footnote w:type="continuationSeparator" w:id="0">
    <w:p w14:paraId="65A39EF0" w14:textId="77777777" w:rsidR="00C06F5B" w:rsidRDefault="00C06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5642"/>
    <w:multiLevelType w:val="hybridMultilevel"/>
    <w:tmpl w:val="501E0826"/>
    <w:lvl w:ilvl="0" w:tplc="FFA63674">
      <w:start w:val="4"/>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 w15:restartNumberingAfterBreak="0">
    <w:nsid w:val="0DA1057D"/>
    <w:multiLevelType w:val="multilevel"/>
    <w:tmpl w:val="8078E81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357" w:hanging="108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132B0069"/>
    <w:multiLevelType w:val="multilevel"/>
    <w:tmpl w:val="8EF4BF9A"/>
    <w:lvl w:ilvl="0">
      <w:start w:val="10"/>
      <w:numFmt w:val="decimal"/>
      <w:pStyle w:val="2"/>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5062B76"/>
    <w:multiLevelType w:val="hybridMultilevel"/>
    <w:tmpl w:val="94C26D1A"/>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EFF64A2"/>
    <w:multiLevelType w:val="hybridMultilevel"/>
    <w:tmpl w:val="BC6E5EE4"/>
    <w:lvl w:ilvl="0" w:tplc="5FD03E9E">
      <w:start w:val="2"/>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AD9724C"/>
    <w:multiLevelType w:val="multilevel"/>
    <w:tmpl w:val="259E947E"/>
    <w:lvl w:ilvl="0">
      <w:start w:val="3"/>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1900FE1"/>
    <w:multiLevelType w:val="multilevel"/>
    <w:tmpl w:val="B00669E6"/>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660"/>
        </w:tabs>
        <w:ind w:left="66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C70671A"/>
    <w:multiLevelType w:val="multilevel"/>
    <w:tmpl w:val="AC082D18"/>
    <w:lvl w:ilvl="0">
      <w:start w:val="2"/>
      <w:numFmt w:val="decimal"/>
      <w:lvlText w:val="%1."/>
      <w:lvlJc w:val="left"/>
      <w:pPr>
        <w:tabs>
          <w:tab w:val="num" w:pos="3420"/>
        </w:tabs>
        <w:ind w:left="3420" w:hanging="720"/>
      </w:pPr>
      <w:rPr>
        <w:rFonts w:hint="default"/>
        <w:b/>
      </w:rPr>
    </w:lvl>
    <w:lvl w:ilvl="1">
      <w:start w:val="1"/>
      <w:numFmt w:val="decimal"/>
      <w:lvlText w:val="%1.%2."/>
      <w:lvlJc w:val="left"/>
      <w:pPr>
        <w:tabs>
          <w:tab w:val="num" w:pos="3450"/>
        </w:tabs>
        <w:ind w:left="3450" w:hanging="720"/>
      </w:pPr>
      <w:rPr>
        <w:rFonts w:hint="default"/>
      </w:rPr>
    </w:lvl>
    <w:lvl w:ilvl="2">
      <w:start w:val="4"/>
      <w:numFmt w:val="decimal"/>
      <w:lvlText w:val="%1.%2.%3."/>
      <w:lvlJc w:val="left"/>
      <w:pPr>
        <w:tabs>
          <w:tab w:val="num" w:pos="3480"/>
        </w:tabs>
        <w:ind w:left="3480" w:hanging="720"/>
      </w:pPr>
      <w:rPr>
        <w:rFonts w:hint="default"/>
      </w:rPr>
    </w:lvl>
    <w:lvl w:ilvl="3">
      <w:start w:val="1"/>
      <w:numFmt w:val="decimal"/>
      <w:lvlText w:val="%1.%2.%3.%4."/>
      <w:lvlJc w:val="left"/>
      <w:pPr>
        <w:tabs>
          <w:tab w:val="num" w:pos="3510"/>
        </w:tabs>
        <w:ind w:left="3510"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350"/>
        </w:tabs>
        <w:ind w:left="4350" w:hanging="1440"/>
      </w:pPr>
      <w:rPr>
        <w:rFonts w:hint="default"/>
      </w:rPr>
    </w:lvl>
    <w:lvl w:ilvl="8">
      <w:start w:val="1"/>
      <w:numFmt w:val="decimal"/>
      <w:lvlText w:val="%1.%2.%3.%4.%5.%6.%7.%8.%9."/>
      <w:lvlJc w:val="left"/>
      <w:pPr>
        <w:tabs>
          <w:tab w:val="num" w:pos="4740"/>
        </w:tabs>
        <w:ind w:left="4740" w:hanging="1800"/>
      </w:pPr>
      <w:rPr>
        <w:rFonts w:hint="default"/>
      </w:rPr>
    </w:lvl>
  </w:abstractNum>
  <w:abstractNum w:abstractNumId="8" w15:restartNumberingAfterBreak="0">
    <w:nsid w:val="46C70BE8"/>
    <w:multiLevelType w:val="multilevel"/>
    <w:tmpl w:val="D1E61C0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FE41C2D"/>
    <w:multiLevelType w:val="hybridMultilevel"/>
    <w:tmpl w:val="FC3E61DE"/>
    <w:lvl w:ilvl="0" w:tplc="B6C67CAA">
      <w:start w:val="9"/>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3FD6375"/>
    <w:multiLevelType w:val="multilevel"/>
    <w:tmpl w:val="76704A52"/>
    <w:lvl w:ilvl="0">
      <w:start w:val="2"/>
      <w:numFmt w:val="decimal"/>
      <w:lvlText w:val="%1."/>
      <w:lvlJc w:val="left"/>
      <w:pPr>
        <w:ind w:left="360" w:hanging="360"/>
      </w:pPr>
      <w:rPr>
        <w:rFonts w:hint="default"/>
      </w:rPr>
    </w:lvl>
    <w:lvl w:ilvl="1">
      <w:start w:val="6"/>
      <w:numFmt w:val="decimal"/>
      <w:lvlText w:val="%1.%2."/>
      <w:lvlJc w:val="left"/>
      <w:pPr>
        <w:ind w:left="433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0033005"/>
    <w:multiLevelType w:val="hybridMultilevel"/>
    <w:tmpl w:val="7E1A0B56"/>
    <w:lvl w:ilvl="0" w:tplc="A43C205A">
      <w:start w:val="2"/>
      <w:numFmt w:val="decimal"/>
      <w:lvlText w:val="%1."/>
      <w:lvlJc w:val="left"/>
      <w:pPr>
        <w:tabs>
          <w:tab w:val="num" w:pos="420"/>
        </w:tabs>
        <w:ind w:left="420" w:hanging="360"/>
      </w:pPr>
      <w:rPr>
        <w:rFonts w:hint="default"/>
        <w:b/>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2" w15:restartNumberingAfterBreak="0">
    <w:nsid w:val="66866294"/>
    <w:multiLevelType w:val="multilevel"/>
    <w:tmpl w:val="70F02420"/>
    <w:lvl w:ilvl="0">
      <w:start w:val="1"/>
      <w:numFmt w:val="decimal"/>
      <w:lvlText w:val="%1."/>
      <w:lvlJc w:val="left"/>
      <w:pPr>
        <w:ind w:left="1065" w:hanging="705"/>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9F36362"/>
    <w:multiLevelType w:val="multilevel"/>
    <w:tmpl w:val="056A26D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43220364">
    <w:abstractNumId w:val="7"/>
  </w:num>
  <w:num w:numId="2" w16cid:durableId="1024988518">
    <w:abstractNumId w:val="5"/>
  </w:num>
  <w:num w:numId="3" w16cid:durableId="2125466465">
    <w:abstractNumId w:val="8"/>
  </w:num>
  <w:num w:numId="4" w16cid:durableId="1141118809">
    <w:abstractNumId w:val="2"/>
  </w:num>
  <w:num w:numId="5" w16cid:durableId="2086032622">
    <w:abstractNumId w:val="6"/>
  </w:num>
  <w:num w:numId="6" w16cid:durableId="1807502022">
    <w:abstractNumId w:val="9"/>
  </w:num>
  <w:num w:numId="7" w16cid:durableId="62067392">
    <w:abstractNumId w:val="4"/>
  </w:num>
  <w:num w:numId="8" w16cid:durableId="2086605402">
    <w:abstractNumId w:val="11"/>
  </w:num>
  <w:num w:numId="9" w16cid:durableId="586379305">
    <w:abstractNumId w:val="3"/>
  </w:num>
  <w:num w:numId="10" w16cid:durableId="1944653552">
    <w:abstractNumId w:val="12"/>
  </w:num>
  <w:num w:numId="11" w16cid:durableId="1489205528">
    <w:abstractNumId w:val="0"/>
  </w:num>
  <w:num w:numId="12" w16cid:durableId="188028058">
    <w:abstractNumId w:val="13"/>
  </w:num>
  <w:num w:numId="13" w16cid:durableId="144054129">
    <w:abstractNumId w:val="1"/>
  </w:num>
  <w:num w:numId="14" w16cid:durableId="5854593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7DDE"/>
    <w:rsid w:val="00000A98"/>
    <w:rsid w:val="00003D9F"/>
    <w:rsid w:val="00005AEE"/>
    <w:rsid w:val="00010D41"/>
    <w:rsid w:val="00015041"/>
    <w:rsid w:val="00016BB1"/>
    <w:rsid w:val="0002297F"/>
    <w:rsid w:val="00024224"/>
    <w:rsid w:val="000304B8"/>
    <w:rsid w:val="0003279D"/>
    <w:rsid w:val="000419DF"/>
    <w:rsid w:val="00041BCD"/>
    <w:rsid w:val="000438D8"/>
    <w:rsid w:val="000457E7"/>
    <w:rsid w:val="0004732D"/>
    <w:rsid w:val="00052A6B"/>
    <w:rsid w:val="000558F6"/>
    <w:rsid w:val="00057230"/>
    <w:rsid w:val="00070048"/>
    <w:rsid w:val="000753B1"/>
    <w:rsid w:val="00076C9E"/>
    <w:rsid w:val="00080840"/>
    <w:rsid w:val="00082619"/>
    <w:rsid w:val="000839CA"/>
    <w:rsid w:val="00083DAD"/>
    <w:rsid w:val="000941CE"/>
    <w:rsid w:val="00094935"/>
    <w:rsid w:val="0009669D"/>
    <w:rsid w:val="00096C97"/>
    <w:rsid w:val="00097151"/>
    <w:rsid w:val="000B5C3A"/>
    <w:rsid w:val="000C2E44"/>
    <w:rsid w:val="000C3015"/>
    <w:rsid w:val="000C3E27"/>
    <w:rsid w:val="000C4270"/>
    <w:rsid w:val="000C72EF"/>
    <w:rsid w:val="000D0304"/>
    <w:rsid w:val="000D1F53"/>
    <w:rsid w:val="000D2BE5"/>
    <w:rsid w:val="000D3D4A"/>
    <w:rsid w:val="000D40E5"/>
    <w:rsid w:val="000D45D0"/>
    <w:rsid w:val="000D6DCC"/>
    <w:rsid w:val="000D7B1C"/>
    <w:rsid w:val="000E0BC4"/>
    <w:rsid w:val="000E2D97"/>
    <w:rsid w:val="000E3380"/>
    <w:rsid w:val="000F0895"/>
    <w:rsid w:val="000F25ED"/>
    <w:rsid w:val="000F4B3C"/>
    <w:rsid w:val="000F7EC9"/>
    <w:rsid w:val="00103B96"/>
    <w:rsid w:val="00106915"/>
    <w:rsid w:val="00116520"/>
    <w:rsid w:val="0011750F"/>
    <w:rsid w:val="00120B81"/>
    <w:rsid w:val="001211D3"/>
    <w:rsid w:val="00126DAC"/>
    <w:rsid w:val="00130DE5"/>
    <w:rsid w:val="00132B70"/>
    <w:rsid w:val="0013772F"/>
    <w:rsid w:val="00137980"/>
    <w:rsid w:val="0014184A"/>
    <w:rsid w:val="001431C5"/>
    <w:rsid w:val="00144E27"/>
    <w:rsid w:val="00146B34"/>
    <w:rsid w:val="00147C1F"/>
    <w:rsid w:val="001518D3"/>
    <w:rsid w:val="00161A1E"/>
    <w:rsid w:val="00161C60"/>
    <w:rsid w:val="00161CDF"/>
    <w:rsid w:val="00162051"/>
    <w:rsid w:val="001679C8"/>
    <w:rsid w:val="001715FF"/>
    <w:rsid w:val="00172AD6"/>
    <w:rsid w:val="00172B91"/>
    <w:rsid w:val="001763CB"/>
    <w:rsid w:val="001766D2"/>
    <w:rsid w:val="00177FDC"/>
    <w:rsid w:val="00181283"/>
    <w:rsid w:val="00181B5C"/>
    <w:rsid w:val="00182593"/>
    <w:rsid w:val="0018391A"/>
    <w:rsid w:val="001908DB"/>
    <w:rsid w:val="001912A7"/>
    <w:rsid w:val="001941C8"/>
    <w:rsid w:val="001A3BCC"/>
    <w:rsid w:val="001A6891"/>
    <w:rsid w:val="001A68C8"/>
    <w:rsid w:val="001A7468"/>
    <w:rsid w:val="001B6A9F"/>
    <w:rsid w:val="001C0986"/>
    <w:rsid w:val="001C0F44"/>
    <w:rsid w:val="001C1450"/>
    <w:rsid w:val="001C173D"/>
    <w:rsid w:val="001C4EA2"/>
    <w:rsid w:val="001D11CB"/>
    <w:rsid w:val="001D24C2"/>
    <w:rsid w:val="001E35AE"/>
    <w:rsid w:val="001E3B0A"/>
    <w:rsid w:val="001E5DF4"/>
    <w:rsid w:val="001E66E6"/>
    <w:rsid w:val="001E71C6"/>
    <w:rsid w:val="001F104D"/>
    <w:rsid w:val="001F2019"/>
    <w:rsid w:val="001F6E24"/>
    <w:rsid w:val="001F742B"/>
    <w:rsid w:val="002002F8"/>
    <w:rsid w:val="002020AE"/>
    <w:rsid w:val="002022EA"/>
    <w:rsid w:val="00204E0D"/>
    <w:rsid w:val="00205F6F"/>
    <w:rsid w:val="00210B33"/>
    <w:rsid w:val="002134EA"/>
    <w:rsid w:val="00214484"/>
    <w:rsid w:val="00215032"/>
    <w:rsid w:val="002168F0"/>
    <w:rsid w:val="0022047C"/>
    <w:rsid w:val="00220AE3"/>
    <w:rsid w:val="00220FB2"/>
    <w:rsid w:val="0022290B"/>
    <w:rsid w:val="00222D32"/>
    <w:rsid w:val="0022351B"/>
    <w:rsid w:val="002260BC"/>
    <w:rsid w:val="00226B3E"/>
    <w:rsid w:val="0023114E"/>
    <w:rsid w:val="00240239"/>
    <w:rsid w:val="002409EF"/>
    <w:rsid w:val="002424BE"/>
    <w:rsid w:val="002425D1"/>
    <w:rsid w:val="00244BB0"/>
    <w:rsid w:val="00246F26"/>
    <w:rsid w:val="00247B30"/>
    <w:rsid w:val="00250B45"/>
    <w:rsid w:val="00251393"/>
    <w:rsid w:val="00252FFC"/>
    <w:rsid w:val="00256624"/>
    <w:rsid w:val="0026043B"/>
    <w:rsid w:val="0026068B"/>
    <w:rsid w:val="002612D1"/>
    <w:rsid w:val="002635E5"/>
    <w:rsid w:val="00263729"/>
    <w:rsid w:val="00265B49"/>
    <w:rsid w:val="00267707"/>
    <w:rsid w:val="00270ADE"/>
    <w:rsid w:val="00271842"/>
    <w:rsid w:val="002720DE"/>
    <w:rsid w:val="00277342"/>
    <w:rsid w:val="00284AFC"/>
    <w:rsid w:val="00286125"/>
    <w:rsid w:val="0029659B"/>
    <w:rsid w:val="00297827"/>
    <w:rsid w:val="002A03E4"/>
    <w:rsid w:val="002A05D8"/>
    <w:rsid w:val="002A6B2E"/>
    <w:rsid w:val="002A6DFB"/>
    <w:rsid w:val="002B0156"/>
    <w:rsid w:val="002B2530"/>
    <w:rsid w:val="002B3674"/>
    <w:rsid w:val="002B3862"/>
    <w:rsid w:val="002B3EBC"/>
    <w:rsid w:val="002B56BE"/>
    <w:rsid w:val="002C4B8D"/>
    <w:rsid w:val="002C4D3F"/>
    <w:rsid w:val="002C5738"/>
    <w:rsid w:val="002C5B3E"/>
    <w:rsid w:val="002C6239"/>
    <w:rsid w:val="002C639A"/>
    <w:rsid w:val="002C7596"/>
    <w:rsid w:val="002C7D9F"/>
    <w:rsid w:val="002C7F03"/>
    <w:rsid w:val="002D05F2"/>
    <w:rsid w:val="002D0CC7"/>
    <w:rsid w:val="002D1104"/>
    <w:rsid w:val="002D34FC"/>
    <w:rsid w:val="002D6333"/>
    <w:rsid w:val="002D6842"/>
    <w:rsid w:val="002D7153"/>
    <w:rsid w:val="002D75A0"/>
    <w:rsid w:val="002E32D8"/>
    <w:rsid w:val="002E3474"/>
    <w:rsid w:val="002F717B"/>
    <w:rsid w:val="0030191C"/>
    <w:rsid w:val="00302D36"/>
    <w:rsid w:val="00302F75"/>
    <w:rsid w:val="003054EB"/>
    <w:rsid w:val="0031038F"/>
    <w:rsid w:val="00310425"/>
    <w:rsid w:val="0031413A"/>
    <w:rsid w:val="00320B1C"/>
    <w:rsid w:val="003242F2"/>
    <w:rsid w:val="00327441"/>
    <w:rsid w:val="00331749"/>
    <w:rsid w:val="00331A76"/>
    <w:rsid w:val="003322CC"/>
    <w:rsid w:val="00334A9B"/>
    <w:rsid w:val="00335660"/>
    <w:rsid w:val="00351214"/>
    <w:rsid w:val="00351AEF"/>
    <w:rsid w:val="00353ABF"/>
    <w:rsid w:val="00357EF1"/>
    <w:rsid w:val="0036116B"/>
    <w:rsid w:val="00370135"/>
    <w:rsid w:val="00370206"/>
    <w:rsid w:val="00370DE0"/>
    <w:rsid w:val="0037188D"/>
    <w:rsid w:val="0037216D"/>
    <w:rsid w:val="00373FA7"/>
    <w:rsid w:val="00375746"/>
    <w:rsid w:val="00377CFB"/>
    <w:rsid w:val="00383096"/>
    <w:rsid w:val="0039161E"/>
    <w:rsid w:val="00392057"/>
    <w:rsid w:val="00393D52"/>
    <w:rsid w:val="00394069"/>
    <w:rsid w:val="00395B90"/>
    <w:rsid w:val="00395BCE"/>
    <w:rsid w:val="003964CA"/>
    <w:rsid w:val="00396AF1"/>
    <w:rsid w:val="00397432"/>
    <w:rsid w:val="003A0117"/>
    <w:rsid w:val="003A6779"/>
    <w:rsid w:val="003A6A37"/>
    <w:rsid w:val="003B4672"/>
    <w:rsid w:val="003B70B8"/>
    <w:rsid w:val="003C4CB2"/>
    <w:rsid w:val="003C6D7E"/>
    <w:rsid w:val="003C7922"/>
    <w:rsid w:val="003C7FB0"/>
    <w:rsid w:val="003E07EF"/>
    <w:rsid w:val="003E406D"/>
    <w:rsid w:val="003F06C9"/>
    <w:rsid w:val="003F2DD5"/>
    <w:rsid w:val="003F639B"/>
    <w:rsid w:val="003F64D5"/>
    <w:rsid w:val="003F7827"/>
    <w:rsid w:val="003F7C66"/>
    <w:rsid w:val="0040009E"/>
    <w:rsid w:val="0040159F"/>
    <w:rsid w:val="004040CF"/>
    <w:rsid w:val="0040454D"/>
    <w:rsid w:val="0040742C"/>
    <w:rsid w:val="004106C2"/>
    <w:rsid w:val="0041252F"/>
    <w:rsid w:val="00413239"/>
    <w:rsid w:val="004139AA"/>
    <w:rsid w:val="00415EAF"/>
    <w:rsid w:val="004211BD"/>
    <w:rsid w:val="0042202C"/>
    <w:rsid w:val="00424390"/>
    <w:rsid w:val="004304AA"/>
    <w:rsid w:val="0043278C"/>
    <w:rsid w:val="004331A8"/>
    <w:rsid w:val="00434988"/>
    <w:rsid w:val="0044333B"/>
    <w:rsid w:val="0044692E"/>
    <w:rsid w:val="00451016"/>
    <w:rsid w:val="0045484F"/>
    <w:rsid w:val="00464874"/>
    <w:rsid w:val="004678F8"/>
    <w:rsid w:val="004721A2"/>
    <w:rsid w:val="00475246"/>
    <w:rsid w:val="0047638B"/>
    <w:rsid w:val="00482DC9"/>
    <w:rsid w:val="00485EA7"/>
    <w:rsid w:val="004900CA"/>
    <w:rsid w:val="00495FE0"/>
    <w:rsid w:val="00496725"/>
    <w:rsid w:val="00496BDB"/>
    <w:rsid w:val="004A27BD"/>
    <w:rsid w:val="004A339C"/>
    <w:rsid w:val="004A3CF3"/>
    <w:rsid w:val="004A6BC4"/>
    <w:rsid w:val="004A7097"/>
    <w:rsid w:val="004B13E4"/>
    <w:rsid w:val="004B6066"/>
    <w:rsid w:val="004C202B"/>
    <w:rsid w:val="004C31ED"/>
    <w:rsid w:val="004C4B83"/>
    <w:rsid w:val="004C59FB"/>
    <w:rsid w:val="004D0802"/>
    <w:rsid w:val="004D0FE2"/>
    <w:rsid w:val="004D2438"/>
    <w:rsid w:val="004D303E"/>
    <w:rsid w:val="004D3E20"/>
    <w:rsid w:val="004D60A2"/>
    <w:rsid w:val="004D6414"/>
    <w:rsid w:val="004D739C"/>
    <w:rsid w:val="004E033C"/>
    <w:rsid w:val="004E1184"/>
    <w:rsid w:val="004E24FC"/>
    <w:rsid w:val="004F1A5F"/>
    <w:rsid w:val="004F287D"/>
    <w:rsid w:val="005105D5"/>
    <w:rsid w:val="00511574"/>
    <w:rsid w:val="005150E2"/>
    <w:rsid w:val="005175A2"/>
    <w:rsid w:val="0052232F"/>
    <w:rsid w:val="00527E6A"/>
    <w:rsid w:val="00536356"/>
    <w:rsid w:val="005410E4"/>
    <w:rsid w:val="0054548B"/>
    <w:rsid w:val="00546170"/>
    <w:rsid w:val="00546A07"/>
    <w:rsid w:val="005507BD"/>
    <w:rsid w:val="00551B7F"/>
    <w:rsid w:val="005547D0"/>
    <w:rsid w:val="00554C8A"/>
    <w:rsid w:val="00560002"/>
    <w:rsid w:val="00560860"/>
    <w:rsid w:val="00562393"/>
    <w:rsid w:val="00571049"/>
    <w:rsid w:val="005713DD"/>
    <w:rsid w:val="00573194"/>
    <w:rsid w:val="00574655"/>
    <w:rsid w:val="00574BD5"/>
    <w:rsid w:val="00575BF9"/>
    <w:rsid w:val="005775DF"/>
    <w:rsid w:val="0057778C"/>
    <w:rsid w:val="00584D07"/>
    <w:rsid w:val="0058520F"/>
    <w:rsid w:val="00590C78"/>
    <w:rsid w:val="005915D6"/>
    <w:rsid w:val="00592B7B"/>
    <w:rsid w:val="00592E12"/>
    <w:rsid w:val="00597B8C"/>
    <w:rsid w:val="005A325F"/>
    <w:rsid w:val="005A3B89"/>
    <w:rsid w:val="005A71A3"/>
    <w:rsid w:val="005B42D8"/>
    <w:rsid w:val="005B5CCF"/>
    <w:rsid w:val="005C08C4"/>
    <w:rsid w:val="005C1293"/>
    <w:rsid w:val="005C178A"/>
    <w:rsid w:val="005C3A3A"/>
    <w:rsid w:val="005D2F33"/>
    <w:rsid w:val="005D34FE"/>
    <w:rsid w:val="005D5B26"/>
    <w:rsid w:val="005D7FC5"/>
    <w:rsid w:val="005E05E1"/>
    <w:rsid w:val="005E2876"/>
    <w:rsid w:val="005E7F46"/>
    <w:rsid w:val="005F0DA8"/>
    <w:rsid w:val="005F0DEF"/>
    <w:rsid w:val="005F1871"/>
    <w:rsid w:val="005F3119"/>
    <w:rsid w:val="005F596C"/>
    <w:rsid w:val="006000D0"/>
    <w:rsid w:val="00600772"/>
    <w:rsid w:val="00600787"/>
    <w:rsid w:val="006027A6"/>
    <w:rsid w:val="00602AA1"/>
    <w:rsid w:val="0060614B"/>
    <w:rsid w:val="0061135D"/>
    <w:rsid w:val="00612CC3"/>
    <w:rsid w:val="00617010"/>
    <w:rsid w:val="00617A80"/>
    <w:rsid w:val="00617E61"/>
    <w:rsid w:val="00622461"/>
    <w:rsid w:val="006238A7"/>
    <w:rsid w:val="00625A25"/>
    <w:rsid w:val="00626431"/>
    <w:rsid w:val="00627075"/>
    <w:rsid w:val="00631CDB"/>
    <w:rsid w:val="0064160F"/>
    <w:rsid w:val="00641E67"/>
    <w:rsid w:val="00642A1A"/>
    <w:rsid w:val="00643A2A"/>
    <w:rsid w:val="00644044"/>
    <w:rsid w:val="00646630"/>
    <w:rsid w:val="00647FEF"/>
    <w:rsid w:val="00650A77"/>
    <w:rsid w:val="00650B17"/>
    <w:rsid w:val="006552E3"/>
    <w:rsid w:val="00655DFB"/>
    <w:rsid w:val="00657069"/>
    <w:rsid w:val="00657210"/>
    <w:rsid w:val="00667322"/>
    <w:rsid w:val="006674F0"/>
    <w:rsid w:val="006675DC"/>
    <w:rsid w:val="006701AF"/>
    <w:rsid w:val="0067095A"/>
    <w:rsid w:val="00671562"/>
    <w:rsid w:val="00674B37"/>
    <w:rsid w:val="00674E4F"/>
    <w:rsid w:val="00676353"/>
    <w:rsid w:val="0068113F"/>
    <w:rsid w:val="006840C1"/>
    <w:rsid w:val="00691466"/>
    <w:rsid w:val="00692C55"/>
    <w:rsid w:val="00693002"/>
    <w:rsid w:val="00696F72"/>
    <w:rsid w:val="006A27B0"/>
    <w:rsid w:val="006A3BEE"/>
    <w:rsid w:val="006B6424"/>
    <w:rsid w:val="006B653E"/>
    <w:rsid w:val="006B6FDB"/>
    <w:rsid w:val="006B74E2"/>
    <w:rsid w:val="006C0186"/>
    <w:rsid w:val="006C250D"/>
    <w:rsid w:val="006C55DA"/>
    <w:rsid w:val="006C79B3"/>
    <w:rsid w:val="006D21DC"/>
    <w:rsid w:val="006E1E7A"/>
    <w:rsid w:val="006E6546"/>
    <w:rsid w:val="006F35E4"/>
    <w:rsid w:val="006F3AA8"/>
    <w:rsid w:val="006F46A6"/>
    <w:rsid w:val="006F496B"/>
    <w:rsid w:val="006F6660"/>
    <w:rsid w:val="007025B1"/>
    <w:rsid w:val="0070351F"/>
    <w:rsid w:val="00721438"/>
    <w:rsid w:val="007232E3"/>
    <w:rsid w:val="00723D70"/>
    <w:rsid w:val="00725273"/>
    <w:rsid w:val="00734F3F"/>
    <w:rsid w:val="00736BDD"/>
    <w:rsid w:val="00737C8A"/>
    <w:rsid w:val="00742154"/>
    <w:rsid w:val="00742263"/>
    <w:rsid w:val="00743C5F"/>
    <w:rsid w:val="007458EF"/>
    <w:rsid w:val="00745DAD"/>
    <w:rsid w:val="00746387"/>
    <w:rsid w:val="00750226"/>
    <w:rsid w:val="00750DE5"/>
    <w:rsid w:val="00752A31"/>
    <w:rsid w:val="00752B33"/>
    <w:rsid w:val="0076070A"/>
    <w:rsid w:val="007618CE"/>
    <w:rsid w:val="00762BD0"/>
    <w:rsid w:val="00763E19"/>
    <w:rsid w:val="0076475E"/>
    <w:rsid w:val="00765458"/>
    <w:rsid w:val="0076780E"/>
    <w:rsid w:val="00771191"/>
    <w:rsid w:val="00772743"/>
    <w:rsid w:val="00775B67"/>
    <w:rsid w:val="00775EF8"/>
    <w:rsid w:val="00775FC9"/>
    <w:rsid w:val="0078381F"/>
    <w:rsid w:val="00783A8D"/>
    <w:rsid w:val="007846A1"/>
    <w:rsid w:val="007852EA"/>
    <w:rsid w:val="00786491"/>
    <w:rsid w:val="007928BA"/>
    <w:rsid w:val="0079310C"/>
    <w:rsid w:val="00794AD2"/>
    <w:rsid w:val="0079579E"/>
    <w:rsid w:val="007966F8"/>
    <w:rsid w:val="00797082"/>
    <w:rsid w:val="007A0D60"/>
    <w:rsid w:val="007A5558"/>
    <w:rsid w:val="007B2451"/>
    <w:rsid w:val="007B4DCC"/>
    <w:rsid w:val="007B4E37"/>
    <w:rsid w:val="007B5FE8"/>
    <w:rsid w:val="007C308D"/>
    <w:rsid w:val="007C6E46"/>
    <w:rsid w:val="007C71AB"/>
    <w:rsid w:val="007C7541"/>
    <w:rsid w:val="007D5215"/>
    <w:rsid w:val="007E160F"/>
    <w:rsid w:val="007E36FC"/>
    <w:rsid w:val="007E6F0F"/>
    <w:rsid w:val="007F3990"/>
    <w:rsid w:val="007F44E9"/>
    <w:rsid w:val="007F5FE8"/>
    <w:rsid w:val="0080182A"/>
    <w:rsid w:val="00801C5A"/>
    <w:rsid w:val="00807D2F"/>
    <w:rsid w:val="00810EAC"/>
    <w:rsid w:val="00823210"/>
    <w:rsid w:val="00825384"/>
    <w:rsid w:val="008270D6"/>
    <w:rsid w:val="00830BA6"/>
    <w:rsid w:val="00832AFF"/>
    <w:rsid w:val="0083574C"/>
    <w:rsid w:val="008412A5"/>
    <w:rsid w:val="00842BCB"/>
    <w:rsid w:val="00850620"/>
    <w:rsid w:val="00851346"/>
    <w:rsid w:val="008527B5"/>
    <w:rsid w:val="00852929"/>
    <w:rsid w:val="00854941"/>
    <w:rsid w:val="0085543F"/>
    <w:rsid w:val="008617C0"/>
    <w:rsid w:val="00861F5D"/>
    <w:rsid w:val="00862C58"/>
    <w:rsid w:val="008662C3"/>
    <w:rsid w:val="008678CE"/>
    <w:rsid w:val="00867B6B"/>
    <w:rsid w:val="0087028D"/>
    <w:rsid w:val="008737BA"/>
    <w:rsid w:val="00874E90"/>
    <w:rsid w:val="0088301D"/>
    <w:rsid w:val="0088460C"/>
    <w:rsid w:val="00885FA1"/>
    <w:rsid w:val="00892810"/>
    <w:rsid w:val="00892F54"/>
    <w:rsid w:val="00893ED1"/>
    <w:rsid w:val="00895714"/>
    <w:rsid w:val="00897D36"/>
    <w:rsid w:val="008A01B4"/>
    <w:rsid w:val="008A1CD5"/>
    <w:rsid w:val="008A2A7C"/>
    <w:rsid w:val="008A66A7"/>
    <w:rsid w:val="008A6B70"/>
    <w:rsid w:val="008B23B4"/>
    <w:rsid w:val="008B7A1C"/>
    <w:rsid w:val="008C1726"/>
    <w:rsid w:val="008C2F99"/>
    <w:rsid w:val="008C323E"/>
    <w:rsid w:val="008C5D19"/>
    <w:rsid w:val="008C789C"/>
    <w:rsid w:val="008D1778"/>
    <w:rsid w:val="008D4D5E"/>
    <w:rsid w:val="008D7090"/>
    <w:rsid w:val="008D780F"/>
    <w:rsid w:val="008E51FE"/>
    <w:rsid w:val="008F6140"/>
    <w:rsid w:val="008F6B70"/>
    <w:rsid w:val="008F6C9E"/>
    <w:rsid w:val="008F7CC9"/>
    <w:rsid w:val="00900110"/>
    <w:rsid w:val="009020E3"/>
    <w:rsid w:val="0090293B"/>
    <w:rsid w:val="00905030"/>
    <w:rsid w:val="009070FD"/>
    <w:rsid w:val="00910332"/>
    <w:rsid w:val="00916818"/>
    <w:rsid w:val="00920BE8"/>
    <w:rsid w:val="00927EAF"/>
    <w:rsid w:val="00932573"/>
    <w:rsid w:val="00935557"/>
    <w:rsid w:val="00936B8C"/>
    <w:rsid w:val="009424E8"/>
    <w:rsid w:val="00942C56"/>
    <w:rsid w:val="00943C33"/>
    <w:rsid w:val="009458CC"/>
    <w:rsid w:val="009459DA"/>
    <w:rsid w:val="009470D2"/>
    <w:rsid w:val="009511A4"/>
    <w:rsid w:val="00953F71"/>
    <w:rsid w:val="00954B9A"/>
    <w:rsid w:val="00956BA6"/>
    <w:rsid w:val="00957F9D"/>
    <w:rsid w:val="00957FF7"/>
    <w:rsid w:val="00960F6A"/>
    <w:rsid w:val="00960FE6"/>
    <w:rsid w:val="0096227C"/>
    <w:rsid w:val="00962EF8"/>
    <w:rsid w:val="00970443"/>
    <w:rsid w:val="00974711"/>
    <w:rsid w:val="00976233"/>
    <w:rsid w:val="00980318"/>
    <w:rsid w:val="00982BB2"/>
    <w:rsid w:val="0098340F"/>
    <w:rsid w:val="009843B2"/>
    <w:rsid w:val="009855AC"/>
    <w:rsid w:val="00986085"/>
    <w:rsid w:val="00991EB4"/>
    <w:rsid w:val="009923CE"/>
    <w:rsid w:val="00992BAD"/>
    <w:rsid w:val="009A0217"/>
    <w:rsid w:val="009A0FB5"/>
    <w:rsid w:val="009A19B5"/>
    <w:rsid w:val="009A3C89"/>
    <w:rsid w:val="009A5D9B"/>
    <w:rsid w:val="009A6771"/>
    <w:rsid w:val="009A756D"/>
    <w:rsid w:val="009B28F4"/>
    <w:rsid w:val="009B78C6"/>
    <w:rsid w:val="009C6755"/>
    <w:rsid w:val="009D21D7"/>
    <w:rsid w:val="009D3B11"/>
    <w:rsid w:val="009D71EE"/>
    <w:rsid w:val="009E0477"/>
    <w:rsid w:val="009E179C"/>
    <w:rsid w:val="009E199B"/>
    <w:rsid w:val="009E1E29"/>
    <w:rsid w:val="009E239F"/>
    <w:rsid w:val="009E37DB"/>
    <w:rsid w:val="009E4ABC"/>
    <w:rsid w:val="009E7FD4"/>
    <w:rsid w:val="009F07E0"/>
    <w:rsid w:val="009F2557"/>
    <w:rsid w:val="009F2B69"/>
    <w:rsid w:val="009F306A"/>
    <w:rsid w:val="009F3D32"/>
    <w:rsid w:val="009F4F8D"/>
    <w:rsid w:val="00A022EC"/>
    <w:rsid w:val="00A02E29"/>
    <w:rsid w:val="00A03C15"/>
    <w:rsid w:val="00A057A1"/>
    <w:rsid w:val="00A1230E"/>
    <w:rsid w:val="00A1335C"/>
    <w:rsid w:val="00A15340"/>
    <w:rsid w:val="00A16B02"/>
    <w:rsid w:val="00A17209"/>
    <w:rsid w:val="00A202DD"/>
    <w:rsid w:val="00A26DE0"/>
    <w:rsid w:val="00A26FA4"/>
    <w:rsid w:val="00A27530"/>
    <w:rsid w:val="00A3242C"/>
    <w:rsid w:val="00A34129"/>
    <w:rsid w:val="00A37C18"/>
    <w:rsid w:val="00A422FD"/>
    <w:rsid w:val="00A42C9A"/>
    <w:rsid w:val="00A45BC2"/>
    <w:rsid w:val="00A51A6D"/>
    <w:rsid w:val="00A548F1"/>
    <w:rsid w:val="00A56622"/>
    <w:rsid w:val="00A64BE3"/>
    <w:rsid w:val="00A662F0"/>
    <w:rsid w:val="00A666CE"/>
    <w:rsid w:val="00A67507"/>
    <w:rsid w:val="00A75D82"/>
    <w:rsid w:val="00A777A4"/>
    <w:rsid w:val="00A807A7"/>
    <w:rsid w:val="00A82E14"/>
    <w:rsid w:val="00A83335"/>
    <w:rsid w:val="00A83DEA"/>
    <w:rsid w:val="00A907A5"/>
    <w:rsid w:val="00A9369A"/>
    <w:rsid w:val="00A95419"/>
    <w:rsid w:val="00A95B50"/>
    <w:rsid w:val="00A95D92"/>
    <w:rsid w:val="00A97C7C"/>
    <w:rsid w:val="00AA3C7D"/>
    <w:rsid w:val="00AA4AE9"/>
    <w:rsid w:val="00AB0AE2"/>
    <w:rsid w:val="00AB2404"/>
    <w:rsid w:val="00AB2D6C"/>
    <w:rsid w:val="00AB3333"/>
    <w:rsid w:val="00AB43C8"/>
    <w:rsid w:val="00AB5093"/>
    <w:rsid w:val="00AB5231"/>
    <w:rsid w:val="00AB6F43"/>
    <w:rsid w:val="00AC1972"/>
    <w:rsid w:val="00AC421B"/>
    <w:rsid w:val="00AC4D6D"/>
    <w:rsid w:val="00AC7696"/>
    <w:rsid w:val="00AC7F37"/>
    <w:rsid w:val="00AD0BBD"/>
    <w:rsid w:val="00AD0DB5"/>
    <w:rsid w:val="00AD3FA5"/>
    <w:rsid w:val="00AD606F"/>
    <w:rsid w:val="00AE01C1"/>
    <w:rsid w:val="00AE3609"/>
    <w:rsid w:val="00AE365F"/>
    <w:rsid w:val="00AE55E2"/>
    <w:rsid w:val="00AF01D9"/>
    <w:rsid w:val="00AF0669"/>
    <w:rsid w:val="00AF467A"/>
    <w:rsid w:val="00AF4FC9"/>
    <w:rsid w:val="00AF517D"/>
    <w:rsid w:val="00B01CAC"/>
    <w:rsid w:val="00B04F64"/>
    <w:rsid w:val="00B076DA"/>
    <w:rsid w:val="00B24275"/>
    <w:rsid w:val="00B264F1"/>
    <w:rsid w:val="00B26C7D"/>
    <w:rsid w:val="00B36578"/>
    <w:rsid w:val="00B37AC2"/>
    <w:rsid w:val="00B532B1"/>
    <w:rsid w:val="00B53415"/>
    <w:rsid w:val="00B53550"/>
    <w:rsid w:val="00B53DFC"/>
    <w:rsid w:val="00B605E7"/>
    <w:rsid w:val="00B63785"/>
    <w:rsid w:val="00B65907"/>
    <w:rsid w:val="00B668F3"/>
    <w:rsid w:val="00B67E43"/>
    <w:rsid w:val="00B719A3"/>
    <w:rsid w:val="00B72526"/>
    <w:rsid w:val="00B749F0"/>
    <w:rsid w:val="00B803BE"/>
    <w:rsid w:val="00B92187"/>
    <w:rsid w:val="00B921E9"/>
    <w:rsid w:val="00B95478"/>
    <w:rsid w:val="00BB0A30"/>
    <w:rsid w:val="00BB1368"/>
    <w:rsid w:val="00BB1D04"/>
    <w:rsid w:val="00BB33C0"/>
    <w:rsid w:val="00BB5235"/>
    <w:rsid w:val="00BB5377"/>
    <w:rsid w:val="00BB788F"/>
    <w:rsid w:val="00BD08BB"/>
    <w:rsid w:val="00BD1230"/>
    <w:rsid w:val="00BD280E"/>
    <w:rsid w:val="00BD4179"/>
    <w:rsid w:val="00BD4588"/>
    <w:rsid w:val="00BE24A6"/>
    <w:rsid w:val="00BE3C30"/>
    <w:rsid w:val="00BE4F96"/>
    <w:rsid w:val="00BE7C72"/>
    <w:rsid w:val="00BF01B5"/>
    <w:rsid w:val="00BF07C5"/>
    <w:rsid w:val="00C01F46"/>
    <w:rsid w:val="00C06F5B"/>
    <w:rsid w:val="00C136AC"/>
    <w:rsid w:val="00C16FEB"/>
    <w:rsid w:val="00C22DD0"/>
    <w:rsid w:val="00C262BA"/>
    <w:rsid w:val="00C31374"/>
    <w:rsid w:val="00C33A9F"/>
    <w:rsid w:val="00C340AC"/>
    <w:rsid w:val="00C34349"/>
    <w:rsid w:val="00C37D02"/>
    <w:rsid w:val="00C41525"/>
    <w:rsid w:val="00C41B61"/>
    <w:rsid w:val="00C445B2"/>
    <w:rsid w:val="00C467AE"/>
    <w:rsid w:val="00C47838"/>
    <w:rsid w:val="00C55C6E"/>
    <w:rsid w:val="00C566E2"/>
    <w:rsid w:val="00C57C42"/>
    <w:rsid w:val="00C614B1"/>
    <w:rsid w:val="00C72DBC"/>
    <w:rsid w:val="00C730EF"/>
    <w:rsid w:val="00C73B9B"/>
    <w:rsid w:val="00C761F6"/>
    <w:rsid w:val="00C80151"/>
    <w:rsid w:val="00C90519"/>
    <w:rsid w:val="00C91CB8"/>
    <w:rsid w:val="00C920B6"/>
    <w:rsid w:val="00C92928"/>
    <w:rsid w:val="00C94EE9"/>
    <w:rsid w:val="00C960FE"/>
    <w:rsid w:val="00C961B8"/>
    <w:rsid w:val="00C97320"/>
    <w:rsid w:val="00CB0101"/>
    <w:rsid w:val="00CB06F4"/>
    <w:rsid w:val="00CB0DB2"/>
    <w:rsid w:val="00CB4690"/>
    <w:rsid w:val="00CB6BC8"/>
    <w:rsid w:val="00CB6D18"/>
    <w:rsid w:val="00CC2AC5"/>
    <w:rsid w:val="00CC5F12"/>
    <w:rsid w:val="00CC6E54"/>
    <w:rsid w:val="00CD157E"/>
    <w:rsid w:val="00CD24E2"/>
    <w:rsid w:val="00CD701E"/>
    <w:rsid w:val="00CE2A5F"/>
    <w:rsid w:val="00CE3A7C"/>
    <w:rsid w:val="00CE4B35"/>
    <w:rsid w:val="00CE5911"/>
    <w:rsid w:val="00CF0842"/>
    <w:rsid w:val="00CF18F8"/>
    <w:rsid w:val="00CF6504"/>
    <w:rsid w:val="00D01CA5"/>
    <w:rsid w:val="00D01F63"/>
    <w:rsid w:val="00D0245B"/>
    <w:rsid w:val="00D041B7"/>
    <w:rsid w:val="00D07A1C"/>
    <w:rsid w:val="00D07A58"/>
    <w:rsid w:val="00D11E9D"/>
    <w:rsid w:val="00D1279D"/>
    <w:rsid w:val="00D13B99"/>
    <w:rsid w:val="00D16031"/>
    <w:rsid w:val="00D179A2"/>
    <w:rsid w:val="00D24D6A"/>
    <w:rsid w:val="00D25887"/>
    <w:rsid w:val="00D26652"/>
    <w:rsid w:val="00D26ADD"/>
    <w:rsid w:val="00D27F74"/>
    <w:rsid w:val="00D301F3"/>
    <w:rsid w:val="00D335F4"/>
    <w:rsid w:val="00D37A8F"/>
    <w:rsid w:val="00D4024D"/>
    <w:rsid w:val="00D434FF"/>
    <w:rsid w:val="00D439D9"/>
    <w:rsid w:val="00D4653D"/>
    <w:rsid w:val="00D51FA7"/>
    <w:rsid w:val="00D52F15"/>
    <w:rsid w:val="00D5580E"/>
    <w:rsid w:val="00D6014F"/>
    <w:rsid w:val="00D617F2"/>
    <w:rsid w:val="00D61D85"/>
    <w:rsid w:val="00D66DC6"/>
    <w:rsid w:val="00D6748E"/>
    <w:rsid w:val="00D703F1"/>
    <w:rsid w:val="00D72366"/>
    <w:rsid w:val="00D73A53"/>
    <w:rsid w:val="00D75B9D"/>
    <w:rsid w:val="00D7685A"/>
    <w:rsid w:val="00D836C9"/>
    <w:rsid w:val="00D93DBD"/>
    <w:rsid w:val="00DA179B"/>
    <w:rsid w:val="00DA23C0"/>
    <w:rsid w:val="00DA24AD"/>
    <w:rsid w:val="00DA37DC"/>
    <w:rsid w:val="00DA548A"/>
    <w:rsid w:val="00DA5899"/>
    <w:rsid w:val="00DA7F69"/>
    <w:rsid w:val="00DB1B4F"/>
    <w:rsid w:val="00DB4C17"/>
    <w:rsid w:val="00DB63D5"/>
    <w:rsid w:val="00DB7AA5"/>
    <w:rsid w:val="00DC1418"/>
    <w:rsid w:val="00DC3B9B"/>
    <w:rsid w:val="00DC4AAE"/>
    <w:rsid w:val="00DD0CAB"/>
    <w:rsid w:val="00DD1761"/>
    <w:rsid w:val="00DD4F5F"/>
    <w:rsid w:val="00DD5096"/>
    <w:rsid w:val="00DE2F85"/>
    <w:rsid w:val="00DE5D4B"/>
    <w:rsid w:val="00DF1FD2"/>
    <w:rsid w:val="00DF2FEE"/>
    <w:rsid w:val="00DF3BFE"/>
    <w:rsid w:val="00DF5054"/>
    <w:rsid w:val="00DF57F4"/>
    <w:rsid w:val="00E003C6"/>
    <w:rsid w:val="00E04047"/>
    <w:rsid w:val="00E1002A"/>
    <w:rsid w:val="00E13F7E"/>
    <w:rsid w:val="00E16171"/>
    <w:rsid w:val="00E17A38"/>
    <w:rsid w:val="00E21250"/>
    <w:rsid w:val="00E25423"/>
    <w:rsid w:val="00E26129"/>
    <w:rsid w:val="00E27556"/>
    <w:rsid w:val="00E36519"/>
    <w:rsid w:val="00E409B2"/>
    <w:rsid w:val="00E41E4D"/>
    <w:rsid w:val="00E55A32"/>
    <w:rsid w:val="00E55C70"/>
    <w:rsid w:val="00E55E34"/>
    <w:rsid w:val="00E57D33"/>
    <w:rsid w:val="00E604B1"/>
    <w:rsid w:val="00E66FF5"/>
    <w:rsid w:val="00E67728"/>
    <w:rsid w:val="00E71C5A"/>
    <w:rsid w:val="00E74126"/>
    <w:rsid w:val="00E85006"/>
    <w:rsid w:val="00E90B60"/>
    <w:rsid w:val="00E918EF"/>
    <w:rsid w:val="00E91EE1"/>
    <w:rsid w:val="00E92A7E"/>
    <w:rsid w:val="00E943A0"/>
    <w:rsid w:val="00E95AB9"/>
    <w:rsid w:val="00E96FBE"/>
    <w:rsid w:val="00E97952"/>
    <w:rsid w:val="00EA19A9"/>
    <w:rsid w:val="00EA5D3F"/>
    <w:rsid w:val="00EA6036"/>
    <w:rsid w:val="00EA6CDE"/>
    <w:rsid w:val="00EA70AC"/>
    <w:rsid w:val="00EB1877"/>
    <w:rsid w:val="00EB2224"/>
    <w:rsid w:val="00EB25C6"/>
    <w:rsid w:val="00EB3229"/>
    <w:rsid w:val="00EB4191"/>
    <w:rsid w:val="00EB7530"/>
    <w:rsid w:val="00EB778E"/>
    <w:rsid w:val="00EC23B6"/>
    <w:rsid w:val="00EC37D8"/>
    <w:rsid w:val="00EC3F13"/>
    <w:rsid w:val="00EC630D"/>
    <w:rsid w:val="00EC7149"/>
    <w:rsid w:val="00ED1134"/>
    <w:rsid w:val="00ED1351"/>
    <w:rsid w:val="00ED13F5"/>
    <w:rsid w:val="00ED6446"/>
    <w:rsid w:val="00ED7B42"/>
    <w:rsid w:val="00EE1943"/>
    <w:rsid w:val="00EE1CE3"/>
    <w:rsid w:val="00EE40AE"/>
    <w:rsid w:val="00EE4447"/>
    <w:rsid w:val="00EE55F2"/>
    <w:rsid w:val="00EE7521"/>
    <w:rsid w:val="00EE7826"/>
    <w:rsid w:val="00EF088E"/>
    <w:rsid w:val="00EF27AE"/>
    <w:rsid w:val="00EF4441"/>
    <w:rsid w:val="00EF7610"/>
    <w:rsid w:val="00EF7DDE"/>
    <w:rsid w:val="00F00014"/>
    <w:rsid w:val="00F03519"/>
    <w:rsid w:val="00F05D32"/>
    <w:rsid w:val="00F14077"/>
    <w:rsid w:val="00F1493B"/>
    <w:rsid w:val="00F20651"/>
    <w:rsid w:val="00F246EC"/>
    <w:rsid w:val="00F249CD"/>
    <w:rsid w:val="00F26019"/>
    <w:rsid w:val="00F27177"/>
    <w:rsid w:val="00F271C7"/>
    <w:rsid w:val="00F34D5F"/>
    <w:rsid w:val="00F35713"/>
    <w:rsid w:val="00F35BC5"/>
    <w:rsid w:val="00F3657C"/>
    <w:rsid w:val="00F42431"/>
    <w:rsid w:val="00F4256E"/>
    <w:rsid w:val="00F4367F"/>
    <w:rsid w:val="00F44877"/>
    <w:rsid w:val="00F536D7"/>
    <w:rsid w:val="00F547C1"/>
    <w:rsid w:val="00F63E05"/>
    <w:rsid w:val="00F674B2"/>
    <w:rsid w:val="00F678E8"/>
    <w:rsid w:val="00F67BDB"/>
    <w:rsid w:val="00F70781"/>
    <w:rsid w:val="00F70926"/>
    <w:rsid w:val="00F7182E"/>
    <w:rsid w:val="00F738E0"/>
    <w:rsid w:val="00F739F9"/>
    <w:rsid w:val="00F75DFB"/>
    <w:rsid w:val="00F76480"/>
    <w:rsid w:val="00F82336"/>
    <w:rsid w:val="00F82A7E"/>
    <w:rsid w:val="00F83561"/>
    <w:rsid w:val="00F84263"/>
    <w:rsid w:val="00F8611F"/>
    <w:rsid w:val="00F9379B"/>
    <w:rsid w:val="00F97EAD"/>
    <w:rsid w:val="00FA105A"/>
    <w:rsid w:val="00FA2E52"/>
    <w:rsid w:val="00FB2955"/>
    <w:rsid w:val="00FB2E98"/>
    <w:rsid w:val="00FB5194"/>
    <w:rsid w:val="00FB70D0"/>
    <w:rsid w:val="00FC3650"/>
    <w:rsid w:val="00FC38C0"/>
    <w:rsid w:val="00FC68D2"/>
    <w:rsid w:val="00FC68F6"/>
    <w:rsid w:val="00FC7596"/>
    <w:rsid w:val="00FD6B97"/>
    <w:rsid w:val="00FE0DFC"/>
    <w:rsid w:val="00FE1C03"/>
    <w:rsid w:val="00FE29B4"/>
    <w:rsid w:val="00FE2B3C"/>
    <w:rsid w:val="00FE2D46"/>
    <w:rsid w:val="00FE45A7"/>
    <w:rsid w:val="00FE5557"/>
    <w:rsid w:val="00FE74AA"/>
    <w:rsid w:val="00FE78B7"/>
    <w:rsid w:val="00FF1838"/>
    <w:rsid w:val="00FF1A50"/>
    <w:rsid w:val="00FF229F"/>
    <w:rsid w:val="00FF5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FA5D0"/>
  <w15:docId w15:val="{E6DE782F-E115-4BE8-9D23-78FED098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7DDE"/>
    <w:rPr>
      <w:sz w:val="24"/>
      <w:szCs w:val="24"/>
    </w:rPr>
  </w:style>
  <w:style w:type="paragraph" w:styleId="1">
    <w:name w:val="heading 1"/>
    <w:basedOn w:val="a"/>
    <w:next w:val="a"/>
    <w:qFormat/>
    <w:rsid w:val="00584D07"/>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EF7DD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w:basedOn w:val="a"/>
    <w:rsid w:val="00EF7DDE"/>
    <w:pPr>
      <w:widowControl w:val="0"/>
      <w:adjustRightInd w:val="0"/>
      <w:spacing w:after="160" w:line="240" w:lineRule="exact"/>
      <w:jc w:val="right"/>
    </w:pPr>
    <w:rPr>
      <w:sz w:val="20"/>
      <w:szCs w:val="20"/>
      <w:lang w:val="en-GB" w:eastAsia="en-US"/>
    </w:rPr>
  </w:style>
  <w:style w:type="paragraph" w:styleId="a4">
    <w:name w:val="footer"/>
    <w:basedOn w:val="a"/>
    <w:rsid w:val="00EF7DDE"/>
    <w:pPr>
      <w:widowControl w:val="0"/>
      <w:tabs>
        <w:tab w:val="center" w:pos="4153"/>
        <w:tab w:val="right" w:pos="8306"/>
      </w:tabs>
      <w:overflowPunct w:val="0"/>
      <w:autoSpaceDE w:val="0"/>
      <w:autoSpaceDN w:val="0"/>
      <w:adjustRightInd w:val="0"/>
      <w:textAlignment w:val="baseline"/>
    </w:pPr>
    <w:rPr>
      <w:szCs w:val="20"/>
    </w:rPr>
  </w:style>
  <w:style w:type="paragraph" w:styleId="22">
    <w:name w:val="Body Text 2"/>
    <w:aliases w:val=" Знак4"/>
    <w:basedOn w:val="a"/>
    <w:link w:val="23"/>
    <w:rsid w:val="00EF7DDE"/>
    <w:pPr>
      <w:widowControl w:val="0"/>
      <w:autoSpaceDE w:val="0"/>
      <w:autoSpaceDN w:val="0"/>
      <w:adjustRightInd w:val="0"/>
      <w:spacing w:after="120" w:line="480" w:lineRule="auto"/>
    </w:pPr>
    <w:rPr>
      <w:rFonts w:ascii="Arial" w:hAnsi="Arial" w:cs="Arial"/>
      <w:sz w:val="18"/>
      <w:szCs w:val="18"/>
    </w:rPr>
  </w:style>
  <w:style w:type="paragraph" w:styleId="a5">
    <w:name w:val="Body Text Indent"/>
    <w:aliases w:val="текст"/>
    <w:basedOn w:val="a"/>
    <w:link w:val="a6"/>
    <w:rsid w:val="00EF7DDE"/>
    <w:pPr>
      <w:spacing w:after="120"/>
      <w:ind w:left="283"/>
    </w:pPr>
  </w:style>
  <w:style w:type="paragraph" w:styleId="a7">
    <w:name w:val="header"/>
    <w:basedOn w:val="a"/>
    <w:rsid w:val="00EF7DDE"/>
    <w:pPr>
      <w:widowControl w:val="0"/>
      <w:tabs>
        <w:tab w:val="center" w:pos="4536"/>
        <w:tab w:val="right" w:pos="9072"/>
      </w:tabs>
      <w:overflowPunct w:val="0"/>
      <w:autoSpaceDE w:val="0"/>
      <w:autoSpaceDN w:val="0"/>
      <w:adjustRightInd w:val="0"/>
      <w:textAlignment w:val="baseline"/>
    </w:pPr>
    <w:rPr>
      <w:szCs w:val="20"/>
    </w:rPr>
  </w:style>
  <w:style w:type="paragraph" w:styleId="30">
    <w:name w:val="Body Text Indent 3"/>
    <w:basedOn w:val="a"/>
    <w:rsid w:val="00EF7DDE"/>
    <w:pPr>
      <w:spacing w:after="120"/>
      <w:ind w:left="283"/>
    </w:pPr>
    <w:rPr>
      <w:sz w:val="16"/>
      <w:szCs w:val="16"/>
    </w:rPr>
  </w:style>
  <w:style w:type="paragraph" w:customStyle="1" w:styleId="ConsNonformat">
    <w:name w:val="ConsNonformat"/>
    <w:rsid w:val="00EF7DDE"/>
    <w:pPr>
      <w:widowControl w:val="0"/>
      <w:autoSpaceDE w:val="0"/>
      <w:autoSpaceDN w:val="0"/>
      <w:adjustRightInd w:val="0"/>
      <w:ind w:right="19772"/>
    </w:pPr>
    <w:rPr>
      <w:rFonts w:ascii="Courier New" w:hAnsi="Courier New" w:cs="Courier New"/>
    </w:rPr>
  </w:style>
  <w:style w:type="paragraph" w:styleId="24">
    <w:name w:val="Body Text Indent 2"/>
    <w:basedOn w:val="a"/>
    <w:rsid w:val="00EF7DDE"/>
    <w:pPr>
      <w:widowControl w:val="0"/>
      <w:autoSpaceDE w:val="0"/>
      <w:autoSpaceDN w:val="0"/>
      <w:adjustRightInd w:val="0"/>
      <w:spacing w:after="120" w:line="480" w:lineRule="auto"/>
      <w:ind w:left="283"/>
    </w:pPr>
    <w:rPr>
      <w:rFonts w:ascii="Arial" w:hAnsi="Arial" w:cs="Arial"/>
      <w:sz w:val="18"/>
      <w:szCs w:val="18"/>
    </w:rPr>
  </w:style>
  <w:style w:type="paragraph" w:customStyle="1" w:styleId="10">
    <w:name w:val="Текст1"/>
    <w:basedOn w:val="a"/>
    <w:rsid w:val="00FE1C03"/>
    <w:rPr>
      <w:rFonts w:ascii="Courier New" w:hAnsi="Courier New" w:cs="Arial"/>
      <w:sz w:val="20"/>
      <w:szCs w:val="18"/>
    </w:rPr>
  </w:style>
  <w:style w:type="paragraph" w:styleId="a8">
    <w:name w:val="Balloon Text"/>
    <w:basedOn w:val="a"/>
    <w:link w:val="a9"/>
    <w:semiHidden/>
    <w:rsid w:val="00FE1C03"/>
    <w:rPr>
      <w:rFonts w:ascii="Tahoma" w:hAnsi="Tahoma" w:cs="Tahoma"/>
      <w:sz w:val="16"/>
      <w:szCs w:val="16"/>
    </w:rPr>
  </w:style>
  <w:style w:type="paragraph" w:customStyle="1" w:styleId="11">
    <w:name w:val="Обычный1"/>
    <w:rsid w:val="001908DB"/>
    <w:pPr>
      <w:snapToGrid w:val="0"/>
    </w:pPr>
  </w:style>
  <w:style w:type="paragraph" w:styleId="aa">
    <w:name w:val="Body Text"/>
    <w:aliases w:val="Основной текст_"/>
    <w:basedOn w:val="a"/>
    <w:link w:val="ab"/>
    <w:rsid w:val="00584D07"/>
    <w:pPr>
      <w:spacing w:after="120"/>
    </w:pPr>
    <w:rPr>
      <w:lang w:val="x-none" w:eastAsia="x-none"/>
    </w:rPr>
  </w:style>
  <w:style w:type="paragraph" w:customStyle="1" w:styleId="ac">
    <w:name w:val="Знак Знак Знак Знак Знак Знак Знак Знак"/>
    <w:basedOn w:val="a"/>
    <w:rsid w:val="005D5B26"/>
    <w:pPr>
      <w:widowControl w:val="0"/>
      <w:adjustRightInd w:val="0"/>
      <w:spacing w:after="160" w:line="240" w:lineRule="exact"/>
      <w:jc w:val="right"/>
    </w:pPr>
    <w:rPr>
      <w:sz w:val="20"/>
      <w:szCs w:val="20"/>
      <w:lang w:val="en-GB" w:eastAsia="en-US"/>
    </w:rPr>
  </w:style>
  <w:style w:type="character" w:customStyle="1" w:styleId="23">
    <w:name w:val="Основной текст 2 Знак"/>
    <w:aliases w:val=" Знак4 Знак"/>
    <w:link w:val="22"/>
    <w:semiHidden/>
    <w:rsid w:val="009F3D32"/>
    <w:rPr>
      <w:rFonts w:ascii="Arial" w:hAnsi="Arial" w:cs="Arial"/>
      <w:sz w:val="18"/>
      <w:szCs w:val="18"/>
      <w:lang w:val="ru-RU" w:eastAsia="ru-RU" w:bidi="ar-SA"/>
    </w:rPr>
  </w:style>
  <w:style w:type="table" w:styleId="ad">
    <w:name w:val="Table Grid"/>
    <w:basedOn w:val="a1"/>
    <w:rsid w:val="00220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Знак Знак Знак"/>
    <w:basedOn w:val="a"/>
    <w:rsid w:val="00097151"/>
    <w:pPr>
      <w:spacing w:before="100" w:beforeAutospacing="1" w:after="100" w:afterAutospacing="1"/>
    </w:pPr>
    <w:rPr>
      <w:rFonts w:ascii="Tahoma" w:hAnsi="Tahoma"/>
      <w:sz w:val="20"/>
      <w:szCs w:val="20"/>
      <w:lang w:val="en-US" w:eastAsia="en-US"/>
    </w:rPr>
  </w:style>
  <w:style w:type="paragraph" w:customStyle="1" w:styleId="af">
    <w:name w:val="Знак"/>
    <w:basedOn w:val="a"/>
    <w:rsid w:val="00D13B99"/>
    <w:pPr>
      <w:spacing w:before="100" w:beforeAutospacing="1" w:after="100" w:afterAutospacing="1"/>
    </w:pPr>
    <w:rPr>
      <w:rFonts w:ascii="Tahoma" w:hAnsi="Tahoma"/>
      <w:sz w:val="20"/>
      <w:szCs w:val="20"/>
      <w:lang w:val="en-US" w:eastAsia="en-US"/>
    </w:rPr>
  </w:style>
  <w:style w:type="paragraph" w:customStyle="1" w:styleId="31">
    <w:name w:val="Основной текст 31"/>
    <w:basedOn w:val="a"/>
    <w:rsid w:val="00D13B99"/>
    <w:pPr>
      <w:overflowPunct w:val="0"/>
      <w:autoSpaceDE w:val="0"/>
      <w:autoSpaceDN w:val="0"/>
      <w:adjustRightInd w:val="0"/>
      <w:jc w:val="both"/>
      <w:textAlignment w:val="baseline"/>
    </w:pPr>
    <w:rPr>
      <w:rFonts w:ascii="Garamond" w:hAnsi="Garamond"/>
      <w:szCs w:val="20"/>
    </w:rPr>
  </w:style>
  <w:style w:type="paragraph" w:customStyle="1" w:styleId="af0">
    <w:name w:val="Знак Знак Знак Знак Знак Знак Знак Знак Знак Знак Знак Знак Знак Знак Знак Знак Знак Знак Знак"/>
    <w:basedOn w:val="a"/>
    <w:rsid w:val="00676353"/>
    <w:pPr>
      <w:widowControl w:val="0"/>
      <w:adjustRightInd w:val="0"/>
      <w:spacing w:after="160" w:line="240" w:lineRule="exact"/>
      <w:jc w:val="right"/>
    </w:pPr>
    <w:rPr>
      <w:sz w:val="20"/>
      <w:szCs w:val="20"/>
      <w:lang w:val="en-GB" w:eastAsia="en-US"/>
    </w:rPr>
  </w:style>
  <w:style w:type="paragraph" w:customStyle="1" w:styleId="ConsNormal">
    <w:name w:val="ConsNormal Знак"/>
    <w:rsid w:val="00676353"/>
    <w:pPr>
      <w:widowControl w:val="0"/>
      <w:autoSpaceDE w:val="0"/>
      <w:autoSpaceDN w:val="0"/>
      <w:adjustRightInd w:val="0"/>
      <w:ind w:right="19772" w:firstLine="720"/>
    </w:pPr>
    <w:rPr>
      <w:rFonts w:ascii="Arial" w:hAnsi="Arial" w:cs="Arial"/>
      <w:sz w:val="22"/>
      <w:szCs w:val="22"/>
    </w:rPr>
  </w:style>
  <w:style w:type="paragraph" w:customStyle="1" w:styleId="ConsNormal0">
    <w:name w:val="ConsNormal"/>
    <w:rsid w:val="00676353"/>
    <w:pPr>
      <w:widowControl w:val="0"/>
      <w:autoSpaceDE w:val="0"/>
      <w:autoSpaceDN w:val="0"/>
      <w:adjustRightInd w:val="0"/>
      <w:ind w:right="19772" w:firstLine="720"/>
    </w:pPr>
    <w:rPr>
      <w:rFonts w:ascii="Arial" w:hAnsi="Arial" w:cs="Arial"/>
    </w:rPr>
  </w:style>
  <w:style w:type="paragraph" w:customStyle="1" w:styleId="3">
    <w:name w:val="Стиль3"/>
    <w:basedOn w:val="24"/>
    <w:rsid w:val="00676353"/>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customStyle="1" w:styleId="25">
    <w:name w:val="Знак2 Знак Знак Знак Знак Знак Знак Знак Знак Знак Знак"/>
    <w:basedOn w:val="a"/>
    <w:rsid w:val="000753B1"/>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0753B1"/>
    <w:pPr>
      <w:keepNext/>
      <w:keepLines/>
      <w:widowControl w:val="0"/>
      <w:numPr>
        <w:numId w:val="0"/>
      </w:numPr>
      <w:suppressLineNumbers/>
      <w:tabs>
        <w:tab w:val="num" w:pos="1836"/>
      </w:tabs>
      <w:suppressAutoHyphens/>
      <w:spacing w:after="60"/>
      <w:ind w:left="1836" w:hanging="576"/>
      <w:jc w:val="both"/>
    </w:pPr>
    <w:rPr>
      <w:b/>
      <w:szCs w:val="20"/>
    </w:rPr>
  </w:style>
  <w:style w:type="paragraph" w:styleId="2">
    <w:name w:val="List Number 2"/>
    <w:basedOn w:val="a"/>
    <w:rsid w:val="000753B1"/>
    <w:pPr>
      <w:numPr>
        <w:numId w:val="4"/>
      </w:numPr>
    </w:pPr>
  </w:style>
  <w:style w:type="paragraph" w:customStyle="1" w:styleId="12">
    <w:name w:val="Стиль1"/>
    <w:basedOn w:val="a"/>
    <w:rsid w:val="00AC4D6D"/>
    <w:pPr>
      <w:keepNext/>
      <w:keepLines/>
      <w:widowControl w:val="0"/>
      <w:suppressLineNumbers/>
      <w:tabs>
        <w:tab w:val="num" w:pos="432"/>
      </w:tabs>
      <w:suppressAutoHyphens/>
      <w:spacing w:after="60"/>
      <w:ind w:left="432" w:hanging="432"/>
    </w:pPr>
    <w:rPr>
      <w:b/>
      <w:sz w:val="28"/>
    </w:rPr>
  </w:style>
  <w:style w:type="paragraph" w:customStyle="1" w:styleId="af1">
    <w:name w:val="Знак Знак Знак Знак Знак Знак Знак Знак Знак"/>
    <w:basedOn w:val="a"/>
    <w:rsid w:val="009511A4"/>
    <w:pPr>
      <w:widowControl w:val="0"/>
      <w:adjustRightInd w:val="0"/>
      <w:spacing w:after="160" w:line="240" w:lineRule="exact"/>
      <w:jc w:val="right"/>
    </w:pPr>
    <w:rPr>
      <w:sz w:val="20"/>
      <w:szCs w:val="20"/>
      <w:lang w:val="en-GB" w:eastAsia="en-US"/>
    </w:rPr>
  </w:style>
  <w:style w:type="paragraph" w:customStyle="1" w:styleId="ConsPlusNormal">
    <w:name w:val="ConsPlusNormal"/>
    <w:link w:val="ConsPlusNormal0"/>
    <w:qFormat/>
    <w:rsid w:val="009511A4"/>
    <w:pPr>
      <w:autoSpaceDE w:val="0"/>
      <w:autoSpaceDN w:val="0"/>
      <w:adjustRightInd w:val="0"/>
    </w:pPr>
    <w:rPr>
      <w:rFonts w:ascii="Arial" w:hAnsi="Arial" w:cs="Arial"/>
    </w:rPr>
  </w:style>
  <w:style w:type="paragraph" w:customStyle="1" w:styleId="13">
    <w:name w:val="Знак Знак1"/>
    <w:basedOn w:val="a"/>
    <w:rsid w:val="00D703F1"/>
    <w:pPr>
      <w:widowControl w:val="0"/>
      <w:adjustRightInd w:val="0"/>
      <w:spacing w:after="160" w:line="240" w:lineRule="exact"/>
      <w:jc w:val="right"/>
    </w:pPr>
    <w:rPr>
      <w:rFonts w:ascii="Arial" w:hAnsi="Arial" w:cs="Arial"/>
      <w:sz w:val="20"/>
      <w:szCs w:val="20"/>
      <w:lang w:val="en-GB" w:eastAsia="en-US"/>
    </w:rPr>
  </w:style>
  <w:style w:type="paragraph" w:customStyle="1" w:styleId="af2">
    <w:name w:val="Знак Знак"/>
    <w:basedOn w:val="a"/>
    <w:rsid w:val="00D703F1"/>
    <w:pPr>
      <w:widowControl w:val="0"/>
      <w:adjustRightInd w:val="0"/>
      <w:spacing w:after="160" w:line="240" w:lineRule="exact"/>
      <w:jc w:val="right"/>
    </w:pPr>
    <w:rPr>
      <w:rFonts w:ascii="Arial" w:hAnsi="Arial" w:cs="Arial"/>
      <w:sz w:val="20"/>
      <w:szCs w:val="20"/>
      <w:lang w:val="en-GB" w:eastAsia="en-US"/>
    </w:rPr>
  </w:style>
  <w:style w:type="paragraph" w:styleId="af3">
    <w:name w:val="Normal (Web)"/>
    <w:basedOn w:val="a"/>
    <w:rsid w:val="00EB778E"/>
    <w:pPr>
      <w:spacing w:before="100" w:beforeAutospacing="1" w:after="100" w:afterAutospacing="1"/>
    </w:pPr>
    <w:rPr>
      <w:rFonts w:ascii="Verdana" w:hAnsi="Verdana"/>
      <w:color w:val="001B36"/>
      <w:sz w:val="15"/>
      <w:szCs w:val="15"/>
    </w:rPr>
  </w:style>
  <w:style w:type="paragraph" w:customStyle="1" w:styleId="af4">
    <w:name w:val="Знак Знак Знак Знак Знак Знак Знак Знак Знак"/>
    <w:basedOn w:val="a"/>
    <w:rsid w:val="00EB778E"/>
    <w:pPr>
      <w:widowControl w:val="0"/>
      <w:adjustRightInd w:val="0"/>
      <w:spacing w:after="160" w:line="240" w:lineRule="exact"/>
      <w:jc w:val="right"/>
    </w:pPr>
    <w:rPr>
      <w:rFonts w:ascii="Arial" w:hAnsi="Arial" w:cs="Arial"/>
      <w:sz w:val="20"/>
      <w:szCs w:val="20"/>
      <w:lang w:val="en-GB" w:eastAsia="en-US"/>
    </w:rPr>
  </w:style>
  <w:style w:type="character" w:customStyle="1" w:styleId="a9">
    <w:name w:val="Текст выноски Знак"/>
    <w:link w:val="a8"/>
    <w:semiHidden/>
    <w:rsid w:val="00EB778E"/>
    <w:rPr>
      <w:rFonts w:ascii="Tahoma" w:hAnsi="Tahoma" w:cs="Tahoma"/>
      <w:sz w:val="16"/>
      <w:szCs w:val="16"/>
      <w:lang w:val="ru-RU" w:eastAsia="ru-RU" w:bidi="ar-SA"/>
    </w:rPr>
  </w:style>
  <w:style w:type="character" w:customStyle="1" w:styleId="10pt">
    <w:name w:val="Основной текст + 10 pt"/>
    <w:aliases w:val="Не полужирный"/>
    <w:rsid w:val="00EB778E"/>
    <w:rPr>
      <w:rFonts w:ascii="Times New Roman" w:hAnsi="Times New Roman" w:cs="Times New Roman"/>
      <w:sz w:val="20"/>
      <w:szCs w:val="20"/>
      <w:u w:val="none"/>
    </w:rPr>
  </w:style>
  <w:style w:type="character" w:customStyle="1" w:styleId="ConsPlusNormal0">
    <w:name w:val="ConsPlusNormal Знак"/>
    <w:link w:val="ConsPlusNormal"/>
    <w:locked/>
    <w:rsid w:val="007F5FE8"/>
    <w:rPr>
      <w:rFonts w:ascii="Arial" w:hAnsi="Arial" w:cs="Arial"/>
      <w:lang w:val="ru-RU" w:eastAsia="ru-RU" w:bidi="ar-SA"/>
    </w:rPr>
  </w:style>
  <w:style w:type="paragraph" w:customStyle="1" w:styleId="Text">
    <w:name w:val="Text"/>
    <w:basedOn w:val="a"/>
    <w:rsid w:val="00AD0BBD"/>
    <w:pPr>
      <w:spacing w:after="240"/>
    </w:pPr>
    <w:rPr>
      <w:szCs w:val="20"/>
      <w:lang w:val="en-US" w:eastAsia="en-US"/>
    </w:rPr>
  </w:style>
  <w:style w:type="character" w:styleId="af5">
    <w:name w:val="Hyperlink"/>
    <w:rsid w:val="00C445B2"/>
    <w:rPr>
      <w:color w:val="0000FF"/>
      <w:u w:val="single"/>
    </w:rPr>
  </w:style>
  <w:style w:type="paragraph" w:styleId="af6">
    <w:name w:val="Subtitle"/>
    <w:basedOn w:val="a"/>
    <w:link w:val="af7"/>
    <w:qFormat/>
    <w:rsid w:val="001B6A9F"/>
    <w:pPr>
      <w:jc w:val="both"/>
    </w:pPr>
    <w:rPr>
      <w:b/>
      <w:szCs w:val="20"/>
      <w:lang w:val="x-none" w:eastAsia="x-none"/>
    </w:rPr>
  </w:style>
  <w:style w:type="character" w:customStyle="1" w:styleId="af7">
    <w:name w:val="Подзаголовок Знак"/>
    <w:link w:val="af6"/>
    <w:rsid w:val="001B6A9F"/>
    <w:rPr>
      <w:b/>
      <w:sz w:val="24"/>
      <w:lang w:val="x-none" w:eastAsia="x-none" w:bidi="ar-SA"/>
    </w:rPr>
  </w:style>
  <w:style w:type="character" w:customStyle="1" w:styleId="21">
    <w:name w:val="Заголовок 2 Знак"/>
    <w:link w:val="20"/>
    <w:rsid w:val="001B6A9F"/>
    <w:rPr>
      <w:rFonts w:ascii="Arial" w:hAnsi="Arial" w:cs="Arial"/>
      <w:b/>
      <w:bCs/>
      <w:i/>
      <w:iCs/>
      <w:sz w:val="28"/>
      <w:szCs w:val="28"/>
      <w:lang w:val="ru-RU" w:eastAsia="ru-RU" w:bidi="ar-SA"/>
    </w:rPr>
  </w:style>
  <w:style w:type="paragraph" w:customStyle="1" w:styleId="af8">
    <w:name w:val="Знак Знак Знак Знак Знак Знак Знак"/>
    <w:basedOn w:val="a"/>
    <w:rsid w:val="00F76480"/>
    <w:pPr>
      <w:spacing w:before="100" w:beforeAutospacing="1" w:after="100" w:afterAutospacing="1"/>
    </w:pPr>
    <w:rPr>
      <w:rFonts w:ascii="Tahoma" w:hAnsi="Tahoma"/>
      <w:sz w:val="20"/>
      <w:szCs w:val="20"/>
      <w:lang w:val="en-US" w:eastAsia="en-US"/>
    </w:rPr>
  </w:style>
  <w:style w:type="paragraph" w:customStyle="1" w:styleId="af9">
    <w:name w:val="Знак Знак Знак Знак Знак"/>
    <w:basedOn w:val="a"/>
    <w:rsid w:val="00D72366"/>
    <w:pPr>
      <w:spacing w:before="100" w:beforeAutospacing="1" w:after="100" w:afterAutospacing="1"/>
    </w:pPr>
    <w:rPr>
      <w:rFonts w:ascii="Tahoma" w:hAnsi="Tahoma"/>
      <w:sz w:val="20"/>
      <w:szCs w:val="20"/>
      <w:lang w:val="en-US" w:eastAsia="en-US"/>
    </w:rPr>
  </w:style>
  <w:style w:type="character" w:customStyle="1" w:styleId="6">
    <w:name w:val="Знак Знак6"/>
    <w:rsid w:val="00D72366"/>
    <w:rPr>
      <w:rFonts w:cs="Times New Roman"/>
      <w:b/>
      <w:sz w:val="24"/>
    </w:rPr>
  </w:style>
  <w:style w:type="paragraph" w:customStyle="1" w:styleId="14">
    <w:name w:val="Обычный1"/>
    <w:rsid w:val="00D0245B"/>
    <w:pPr>
      <w:snapToGrid w:val="0"/>
    </w:pPr>
  </w:style>
  <w:style w:type="character" w:customStyle="1" w:styleId="ab">
    <w:name w:val="Основной текст Знак"/>
    <w:aliases w:val="Основной текст_ Знак"/>
    <w:link w:val="aa"/>
    <w:rsid w:val="009A19B5"/>
    <w:rPr>
      <w:sz w:val="24"/>
      <w:szCs w:val="24"/>
    </w:rPr>
  </w:style>
  <w:style w:type="character" w:customStyle="1" w:styleId="130">
    <w:name w:val="Основной текст + 13"/>
    <w:aliases w:val="5 pt"/>
    <w:rsid w:val="00297827"/>
    <w:rPr>
      <w:rFonts w:eastAsia="Courier New"/>
      <w:sz w:val="27"/>
      <w:szCs w:val="27"/>
      <w:lang w:val="ru-RU" w:eastAsia="ru-RU" w:bidi="ar-SA"/>
    </w:rPr>
  </w:style>
  <w:style w:type="paragraph" w:styleId="afa">
    <w:name w:val="footnote text"/>
    <w:aliases w:val="Знак4 Знак,Текст сноски Знак1,Текст сноски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fb"/>
    <w:rsid w:val="00BE4F96"/>
    <w:pPr>
      <w:spacing w:after="60"/>
      <w:jc w:val="both"/>
    </w:pPr>
    <w:rPr>
      <w:sz w:val="20"/>
      <w:szCs w:val="20"/>
    </w:rPr>
  </w:style>
  <w:style w:type="character" w:customStyle="1" w:styleId="afb">
    <w:name w:val="Текст сноски Знак"/>
    <w:aliases w:val="Знак4 Знак Знак,Текст сноски Знак1 Знак,Текст сноски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fa"/>
    <w:rsid w:val="00BE4F96"/>
  </w:style>
  <w:style w:type="character" w:styleId="afc">
    <w:name w:val="footnote reference"/>
    <w:rsid w:val="00BE4F96"/>
    <w:rPr>
      <w:vertAlign w:val="superscript"/>
    </w:rPr>
  </w:style>
  <w:style w:type="character" w:customStyle="1" w:styleId="a6">
    <w:name w:val="Основной текст с отступом Знак"/>
    <w:aliases w:val="текст Знак"/>
    <w:link w:val="a5"/>
    <w:rsid w:val="00FA2E52"/>
    <w:rPr>
      <w:sz w:val="24"/>
      <w:szCs w:val="24"/>
    </w:rPr>
  </w:style>
  <w:style w:type="paragraph" w:styleId="afd">
    <w:name w:val="List Paragraph"/>
    <w:basedOn w:val="a"/>
    <w:uiPriority w:val="34"/>
    <w:qFormat/>
    <w:rsid w:val="006C79B3"/>
    <w:pPr>
      <w:ind w:left="720"/>
      <w:contextualSpacing/>
    </w:pPr>
  </w:style>
  <w:style w:type="paragraph" w:customStyle="1" w:styleId="111">
    <w:name w:val="Знак Знак1 Знак Знак Знак Знак1 Знак Знак Знак Знак Знак Знак1 Знак Знак"/>
    <w:basedOn w:val="a"/>
    <w:rsid w:val="00FB2E98"/>
    <w:pPr>
      <w:widowControl w:val="0"/>
      <w:adjustRightInd w:val="0"/>
      <w:spacing w:after="160" w:line="240" w:lineRule="exact"/>
      <w:jc w:val="right"/>
    </w:pPr>
    <w:rPr>
      <w:rFonts w:ascii="Arial" w:hAnsi="Arial" w:cs="Arial"/>
      <w:sz w:val="20"/>
      <w:szCs w:val="20"/>
      <w:lang w:val="en-GB" w:eastAsia="en-US"/>
    </w:rPr>
  </w:style>
  <w:style w:type="table" w:customStyle="1" w:styleId="15">
    <w:name w:val="Сетка таблицы1"/>
    <w:basedOn w:val="a1"/>
    <w:next w:val="ad"/>
    <w:rsid w:val="002D0CC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Unresolved Mention"/>
    <w:basedOn w:val="a0"/>
    <w:uiPriority w:val="99"/>
    <w:semiHidden/>
    <w:unhideWhenUsed/>
    <w:rsid w:val="00A45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6148">
      <w:bodyDiv w:val="1"/>
      <w:marLeft w:val="0"/>
      <w:marRight w:val="0"/>
      <w:marTop w:val="0"/>
      <w:marBottom w:val="0"/>
      <w:divBdr>
        <w:top w:val="none" w:sz="0" w:space="0" w:color="auto"/>
        <w:left w:val="none" w:sz="0" w:space="0" w:color="auto"/>
        <w:bottom w:val="none" w:sz="0" w:space="0" w:color="auto"/>
        <w:right w:val="none" w:sz="0" w:space="0" w:color="auto"/>
      </w:divBdr>
    </w:div>
    <w:div w:id="935287101">
      <w:bodyDiv w:val="1"/>
      <w:marLeft w:val="0"/>
      <w:marRight w:val="0"/>
      <w:marTop w:val="0"/>
      <w:marBottom w:val="0"/>
      <w:divBdr>
        <w:top w:val="none" w:sz="0" w:space="0" w:color="auto"/>
        <w:left w:val="none" w:sz="0" w:space="0" w:color="auto"/>
        <w:bottom w:val="none" w:sz="0" w:space="0" w:color="auto"/>
        <w:right w:val="none" w:sz="0" w:space="0" w:color="auto"/>
      </w:divBdr>
    </w:div>
    <w:div w:id="1124813773">
      <w:bodyDiv w:val="1"/>
      <w:marLeft w:val="0"/>
      <w:marRight w:val="0"/>
      <w:marTop w:val="0"/>
      <w:marBottom w:val="0"/>
      <w:divBdr>
        <w:top w:val="none" w:sz="0" w:space="0" w:color="auto"/>
        <w:left w:val="none" w:sz="0" w:space="0" w:color="auto"/>
        <w:bottom w:val="none" w:sz="0" w:space="0" w:color="auto"/>
        <w:right w:val="none" w:sz="0" w:space="0" w:color="auto"/>
      </w:divBdr>
    </w:div>
    <w:div w:id="1138569952">
      <w:bodyDiv w:val="1"/>
      <w:marLeft w:val="0"/>
      <w:marRight w:val="0"/>
      <w:marTop w:val="0"/>
      <w:marBottom w:val="0"/>
      <w:divBdr>
        <w:top w:val="none" w:sz="0" w:space="0" w:color="auto"/>
        <w:left w:val="none" w:sz="0" w:space="0" w:color="auto"/>
        <w:bottom w:val="none" w:sz="0" w:space="0" w:color="auto"/>
        <w:right w:val="none" w:sz="0" w:space="0" w:color="auto"/>
      </w:divBdr>
    </w:div>
    <w:div w:id="1469861227">
      <w:bodyDiv w:val="1"/>
      <w:marLeft w:val="0"/>
      <w:marRight w:val="0"/>
      <w:marTop w:val="0"/>
      <w:marBottom w:val="0"/>
      <w:divBdr>
        <w:top w:val="none" w:sz="0" w:space="0" w:color="auto"/>
        <w:left w:val="none" w:sz="0" w:space="0" w:color="auto"/>
        <w:bottom w:val="none" w:sz="0" w:space="0" w:color="auto"/>
        <w:right w:val="none" w:sz="0" w:space="0" w:color="auto"/>
      </w:divBdr>
    </w:div>
    <w:div w:id="1804812437">
      <w:bodyDiv w:val="1"/>
      <w:marLeft w:val="0"/>
      <w:marRight w:val="0"/>
      <w:marTop w:val="0"/>
      <w:marBottom w:val="0"/>
      <w:divBdr>
        <w:top w:val="none" w:sz="0" w:space="0" w:color="auto"/>
        <w:left w:val="none" w:sz="0" w:space="0" w:color="auto"/>
        <w:bottom w:val="none" w:sz="0" w:space="0" w:color="auto"/>
        <w:right w:val="none" w:sz="0" w:space="0" w:color="auto"/>
      </w:divBdr>
    </w:div>
    <w:div w:id="1852644247">
      <w:bodyDiv w:val="1"/>
      <w:marLeft w:val="0"/>
      <w:marRight w:val="0"/>
      <w:marTop w:val="0"/>
      <w:marBottom w:val="0"/>
      <w:divBdr>
        <w:top w:val="none" w:sz="0" w:space="0" w:color="auto"/>
        <w:left w:val="none" w:sz="0" w:space="0" w:color="auto"/>
        <w:bottom w:val="none" w:sz="0" w:space="0" w:color="auto"/>
        <w:right w:val="none" w:sz="0" w:space="0" w:color="auto"/>
      </w:divBdr>
    </w:div>
    <w:div w:id="200018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90E0902E90368CCD8A21BE28DB03F32E4D5F2287E0EC4BBF6408A64CFAB54E43FFD337D120796E8I04B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osamso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8060B-6860-46FD-8429-737BCBFDF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1127</TotalTime>
  <Pages>10</Pages>
  <Words>3231</Words>
  <Characters>18421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ГУ "АВС"</Company>
  <LinksUpToDate>false</LinksUpToDate>
  <CharactersWithSpaces>21609</CharactersWithSpaces>
  <SharedDoc>false</SharedDoc>
  <HLinks>
    <vt:vector size="6" baseType="variant">
      <vt:variant>
        <vt:i4>2293819</vt:i4>
      </vt:variant>
      <vt:variant>
        <vt:i4>0</vt:i4>
      </vt:variant>
      <vt:variant>
        <vt:i4>0</vt:i4>
      </vt:variant>
      <vt:variant>
        <vt:i4>5</vt:i4>
      </vt:variant>
      <vt:variant>
        <vt:lpwstr>consultantplus://offline/ref=890E0902E90368CCD8A21BE28DB03F32E4D5F2287E0EC4BBF6408A64CFAB54E43FFD337D120796E8I04BH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Уткина</dc:creator>
  <cp:lastModifiedBy>Han Alim</cp:lastModifiedBy>
  <cp:revision>372</cp:revision>
  <cp:lastPrinted>2018-02-02T11:46:00Z</cp:lastPrinted>
  <dcterms:created xsi:type="dcterms:W3CDTF">2021-01-27T12:02:00Z</dcterms:created>
  <dcterms:modified xsi:type="dcterms:W3CDTF">2026-06-02T08:45:00Z</dcterms:modified>
</cp:coreProperties>
</file>