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77791" w14:textId="4DEEC0B0" w:rsidR="00E961A5" w:rsidRPr="00E961A5" w:rsidRDefault="00E961A5" w:rsidP="00E961A5">
      <w:pPr>
        <w:jc w:val="center"/>
      </w:pPr>
      <w:r w:rsidRPr="00E961A5">
        <w:t xml:space="preserve">Договор № </w:t>
      </w:r>
      <w:r w:rsidR="00445F4B">
        <w:t>_______</w:t>
      </w:r>
      <w:r>
        <w:t xml:space="preserve"> от </w:t>
      </w:r>
      <w:r w:rsidR="00A04554">
        <w:t>___</w:t>
      </w:r>
      <w:r>
        <w:t xml:space="preserve"> </w:t>
      </w:r>
      <w:r w:rsidR="00A04554">
        <w:t>июня</w:t>
      </w:r>
      <w:r>
        <w:t xml:space="preserve"> 2026 г.</w:t>
      </w:r>
    </w:p>
    <w:p w14:paraId="7BB2C53F" w14:textId="77777777" w:rsidR="00E961A5" w:rsidRDefault="00E961A5" w:rsidP="00E961A5">
      <w:pPr>
        <w:pStyle w:val="a7"/>
      </w:pPr>
    </w:p>
    <w:p w14:paraId="1445FE58" w14:textId="77777777" w:rsidR="00E961A5" w:rsidRPr="00E961A5" w:rsidRDefault="00E961A5" w:rsidP="00E961A5">
      <w:pPr>
        <w:pStyle w:val="a7"/>
      </w:pPr>
      <w:r>
        <w:t>г. Санкт-Петербург</w:t>
      </w:r>
    </w:p>
    <w:p w14:paraId="5C3B4491" w14:textId="77777777" w:rsidR="00E961A5" w:rsidRPr="00E961A5" w:rsidRDefault="00E961A5" w:rsidP="00E961A5">
      <w:pPr>
        <w:contextualSpacing/>
        <w:jc w:val="both"/>
        <w:rPr>
          <w:sz w:val="22"/>
          <w:szCs w:val="22"/>
        </w:rPr>
      </w:pPr>
    </w:p>
    <w:p w14:paraId="68C25D45" w14:textId="4F5CD968" w:rsidR="00E961A5" w:rsidRPr="00E961A5" w:rsidRDefault="0014045F" w:rsidP="00E961A5">
      <w:pPr>
        <w:pStyle w:val="a7"/>
        <w:jc w:val="both"/>
        <w:rPr>
          <w:sz w:val="22"/>
          <w:szCs w:val="22"/>
        </w:rPr>
      </w:pPr>
      <w:r>
        <w:rPr>
          <w:b/>
          <w:sz w:val="22"/>
          <w:szCs w:val="22"/>
        </w:rPr>
        <w:t>__________</w:t>
      </w:r>
      <w:r w:rsidR="00E961A5" w:rsidRPr="00E961A5">
        <w:rPr>
          <w:b/>
          <w:sz w:val="22"/>
          <w:szCs w:val="22"/>
        </w:rPr>
        <w:t>,</w:t>
      </w:r>
      <w:r w:rsidR="00E961A5" w:rsidRPr="00E961A5">
        <w:rPr>
          <w:sz w:val="22"/>
          <w:szCs w:val="22"/>
        </w:rPr>
        <w:t xml:space="preserve"> именуемое в дальнейшем «Исполнитель», в лице </w:t>
      </w:r>
      <w:r>
        <w:rPr>
          <w:sz w:val="22"/>
          <w:szCs w:val="22"/>
        </w:rPr>
        <w:t>__________</w:t>
      </w:r>
      <w:r w:rsidR="00E961A5" w:rsidRPr="00E961A5">
        <w:rPr>
          <w:sz w:val="22"/>
          <w:szCs w:val="22"/>
        </w:rPr>
        <w:t xml:space="preserve">, действующего на основании Устава, с одной стороны, и </w:t>
      </w:r>
      <w:r w:rsidR="00E961A5" w:rsidRPr="00E961A5">
        <w:rPr>
          <w:b/>
          <w:sz w:val="22"/>
          <w:szCs w:val="22"/>
        </w:rPr>
        <w:t>ГОСУДАРСТВЕННОЕ БЮДЖЕТНОЕ УЧРЕЖДЕНИЕ ДОПОЛНИТЕЛЬНОГО ОБРАЗОВАНИЯ ДОМ ДЕТСКОГО ТВОРЧЕСТВА "ОЛИМП" ВЫБОРГСКОГО РАЙОНА САНКТ-ПЕТЕРБУРГА</w:t>
      </w:r>
      <w:r w:rsidR="00E961A5" w:rsidRPr="00E961A5">
        <w:rPr>
          <w:sz w:val="22"/>
          <w:szCs w:val="22"/>
        </w:rPr>
        <w:t>, именуемое в дальнейшем «Заказчик» в лице Директор</w:t>
      </w:r>
      <w:r w:rsidR="00A04554">
        <w:rPr>
          <w:sz w:val="22"/>
          <w:szCs w:val="22"/>
        </w:rPr>
        <w:t>а</w:t>
      </w:r>
      <w:r w:rsidR="00E961A5" w:rsidRPr="00E961A5">
        <w:rPr>
          <w:sz w:val="22"/>
          <w:szCs w:val="22"/>
        </w:rPr>
        <w:t xml:space="preserve"> </w:t>
      </w:r>
      <w:proofErr w:type="spellStart"/>
      <w:r w:rsidR="00E961A5" w:rsidRPr="00E961A5">
        <w:rPr>
          <w:sz w:val="22"/>
          <w:szCs w:val="22"/>
        </w:rPr>
        <w:t>Севостьянов</w:t>
      </w:r>
      <w:r w:rsidR="00A04554">
        <w:rPr>
          <w:sz w:val="22"/>
          <w:szCs w:val="22"/>
        </w:rPr>
        <w:t>ой</w:t>
      </w:r>
      <w:proofErr w:type="spellEnd"/>
      <w:r w:rsidR="00E961A5" w:rsidRPr="00E961A5">
        <w:rPr>
          <w:sz w:val="22"/>
          <w:szCs w:val="22"/>
        </w:rPr>
        <w:t xml:space="preserve"> Юли</w:t>
      </w:r>
      <w:r w:rsidR="00A04554">
        <w:rPr>
          <w:sz w:val="22"/>
          <w:szCs w:val="22"/>
        </w:rPr>
        <w:t>и</w:t>
      </w:r>
      <w:r w:rsidR="00E961A5" w:rsidRPr="00E961A5">
        <w:rPr>
          <w:sz w:val="22"/>
          <w:szCs w:val="22"/>
        </w:rPr>
        <w:t xml:space="preserve"> Валерьевн</w:t>
      </w:r>
      <w:r w:rsidR="00A04554">
        <w:rPr>
          <w:sz w:val="22"/>
          <w:szCs w:val="22"/>
        </w:rPr>
        <w:t>ы</w:t>
      </w:r>
      <w:r w:rsidR="00E961A5" w:rsidRPr="00E961A5">
        <w:rPr>
          <w:sz w:val="22"/>
          <w:szCs w:val="22"/>
        </w:rPr>
        <w:t>, действующего на основании Устава, с другой стороны, вместе именуемые «</w:t>
      </w:r>
      <w:r w:rsidR="00E961A5" w:rsidRPr="00E961A5">
        <w:rPr>
          <w:b/>
          <w:sz w:val="22"/>
          <w:szCs w:val="22"/>
        </w:rPr>
        <w:t>Стороны</w:t>
      </w:r>
      <w:r w:rsidR="00E961A5" w:rsidRPr="00E961A5">
        <w:rPr>
          <w:sz w:val="22"/>
          <w:szCs w:val="22"/>
        </w:rPr>
        <w:t>» и каждый в отдельности «</w:t>
      </w:r>
      <w:r w:rsidR="00E961A5" w:rsidRPr="00E961A5">
        <w:rPr>
          <w:b/>
          <w:sz w:val="22"/>
          <w:szCs w:val="22"/>
        </w:rPr>
        <w:t>Сторона</w:t>
      </w:r>
      <w:r w:rsidR="00E961A5" w:rsidRPr="00E961A5">
        <w:rPr>
          <w:sz w:val="22"/>
          <w:szCs w:val="22"/>
        </w:rPr>
        <w:t>», заключили настоящий Договор о нижеследующем:</w:t>
      </w:r>
    </w:p>
    <w:p w14:paraId="0380FDCE" w14:textId="77777777" w:rsidR="00E961A5" w:rsidRPr="00E961A5" w:rsidRDefault="00E961A5" w:rsidP="00E961A5">
      <w:pPr>
        <w:contextualSpacing/>
        <w:jc w:val="both"/>
        <w:rPr>
          <w:sz w:val="22"/>
          <w:szCs w:val="22"/>
        </w:rPr>
      </w:pPr>
    </w:p>
    <w:p w14:paraId="0695843B" w14:textId="77777777" w:rsidR="00E961A5" w:rsidRDefault="00E961A5" w:rsidP="00E961A5">
      <w:pPr>
        <w:pStyle w:val="1"/>
        <w:numPr>
          <w:ilvl w:val="0"/>
          <w:numId w:val="1"/>
        </w:numPr>
        <w:tabs>
          <w:tab w:val="clear" w:pos="1080"/>
        </w:tabs>
        <w:spacing w:before="0" w:after="0"/>
        <w:ind w:left="0" w:firstLine="0"/>
        <w:contextualSpacing/>
      </w:pPr>
      <w:r w:rsidRPr="00E961A5">
        <w:t>Предмет договора:</w:t>
      </w:r>
    </w:p>
    <w:p w14:paraId="30FE8E59" w14:textId="77777777"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Исполнитель принимает на себя обязательство в течение срока действия Договора оказывать Заказчику платные образовательные услуги (далее – Услуги) в области дополнительного образования и профессионального обучения его сотрудников (далее – Слушатели), а Заказчик обязуется принимать указанные услуги и оплачивать их.</w:t>
      </w:r>
    </w:p>
    <w:p w14:paraId="30A7A7AD" w14:textId="502E3822"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Стоимость оказания Услуг, наименование образовательных программ, количество Слушателей и иная необходи</w:t>
      </w:r>
      <w:r w:rsidR="00A04554">
        <w:rPr>
          <w:sz w:val="22"/>
          <w:szCs w:val="22"/>
        </w:rPr>
        <w:t>мая</w:t>
      </w:r>
      <w:r w:rsidRPr="00E961A5">
        <w:rPr>
          <w:sz w:val="22"/>
          <w:szCs w:val="22"/>
        </w:rPr>
        <w:t xml:space="preserve"> для оказания Услуг информация согласовывается Сторонами в соответствующих Спецификациях к настоящему Договору (Приложение № 1).</w:t>
      </w:r>
    </w:p>
    <w:p w14:paraId="2AD86C4B" w14:textId="67D9B6CE"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Услуги оказываются по заочной форме обучения, с применением в полном объёме дистанционных образовательных технологий.</w:t>
      </w:r>
      <w:r w:rsidR="00A04554">
        <w:rPr>
          <w:sz w:val="22"/>
          <w:szCs w:val="22"/>
        </w:rPr>
        <w:t xml:space="preserve"> Период оказания услуг – с момента подписания договора</w:t>
      </w:r>
      <w:r w:rsidR="00630166">
        <w:rPr>
          <w:sz w:val="22"/>
          <w:szCs w:val="22"/>
        </w:rPr>
        <w:t xml:space="preserve"> и дата завершения не позднее 22.06.2026 г</w:t>
      </w:r>
      <w:r w:rsidR="00A04554">
        <w:rPr>
          <w:sz w:val="22"/>
          <w:szCs w:val="22"/>
        </w:rPr>
        <w:t>.</w:t>
      </w:r>
    </w:p>
    <w:p w14:paraId="4BBF47EC" w14:textId="1CA3591F"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Услуги оказываются Исполнителем на основании Лицензии на право осуществления образовательной деятельности</w:t>
      </w:r>
      <w:r>
        <w:rPr>
          <w:sz w:val="22"/>
          <w:szCs w:val="22"/>
        </w:rPr>
        <w:t>,</w:t>
      </w:r>
      <w:r w:rsidRPr="00E961A5">
        <w:rPr>
          <w:sz w:val="22"/>
          <w:szCs w:val="22"/>
        </w:rPr>
        <w:t xml:space="preserve"> выданной </w:t>
      </w:r>
      <w:r w:rsidR="0014045F">
        <w:rPr>
          <w:sz w:val="22"/>
          <w:szCs w:val="22"/>
        </w:rPr>
        <w:t>__________</w:t>
      </w:r>
      <w:r w:rsidRPr="00E961A5">
        <w:rPr>
          <w:sz w:val="22"/>
          <w:szCs w:val="22"/>
        </w:rPr>
        <w:t>.</w:t>
      </w:r>
    </w:p>
    <w:p w14:paraId="0436F7F0" w14:textId="77777777" w:rsidR="00E961A5" w:rsidRPr="00E961A5" w:rsidRDefault="00E961A5" w:rsidP="00E961A5">
      <w:pPr>
        <w:autoSpaceDE w:val="0"/>
        <w:autoSpaceDN w:val="0"/>
        <w:contextualSpacing/>
        <w:jc w:val="both"/>
        <w:rPr>
          <w:sz w:val="22"/>
          <w:szCs w:val="22"/>
        </w:rPr>
      </w:pPr>
    </w:p>
    <w:p w14:paraId="4BD26570" w14:textId="77777777" w:rsidR="00E961A5" w:rsidRDefault="00E961A5" w:rsidP="00E961A5">
      <w:pPr>
        <w:pStyle w:val="1"/>
        <w:numPr>
          <w:ilvl w:val="0"/>
          <w:numId w:val="1"/>
        </w:numPr>
        <w:tabs>
          <w:tab w:val="clear" w:pos="1080"/>
        </w:tabs>
        <w:spacing w:before="0" w:after="0"/>
        <w:ind w:left="0" w:firstLine="0"/>
        <w:contextualSpacing/>
      </w:pPr>
      <w:r>
        <w:t>Размер</w:t>
      </w:r>
      <w:r w:rsidRPr="00E961A5">
        <w:t xml:space="preserve"> и порядок оплаты:</w:t>
      </w:r>
    </w:p>
    <w:p w14:paraId="618A5CD1" w14:textId="77777777" w:rsidR="00E961A5" w:rsidRPr="00E961A5" w:rsidRDefault="00E961A5" w:rsidP="00E961A5">
      <w:pPr>
        <w:pStyle w:val="a7"/>
        <w:numPr>
          <w:ilvl w:val="1"/>
          <w:numId w:val="1"/>
        </w:numPr>
        <w:tabs>
          <w:tab w:val="clear" w:pos="1440"/>
          <w:tab w:val="num" w:pos="426"/>
        </w:tabs>
        <w:ind w:left="0" w:hanging="11"/>
        <w:jc w:val="both"/>
      </w:pPr>
      <w:r w:rsidRPr="00E961A5">
        <w:rPr>
          <w:sz w:val="22"/>
          <w:szCs w:val="22"/>
        </w:rPr>
        <w:t>Стоимость услуг Исполнителя по договору рассчитывается исходя из стоимости услуг, оказанных в соответствии со Спецификациями (Приложение № 1), являющимися неотъемлемой частью настоящего договора. Услуги Исполнителя НДС не облагаются согласно п.</w:t>
      </w:r>
      <w:r>
        <w:rPr>
          <w:sz w:val="22"/>
          <w:szCs w:val="22"/>
        </w:rPr>
        <w:t>1</w:t>
      </w:r>
      <w:r w:rsidRPr="00E961A5">
        <w:rPr>
          <w:sz w:val="22"/>
          <w:szCs w:val="22"/>
        </w:rPr>
        <w:t xml:space="preserve"> ст</w:t>
      </w:r>
      <w:r>
        <w:rPr>
          <w:sz w:val="22"/>
          <w:szCs w:val="22"/>
        </w:rPr>
        <w:t>.145</w:t>
      </w:r>
      <w:r w:rsidRPr="00E961A5">
        <w:rPr>
          <w:sz w:val="22"/>
          <w:szCs w:val="22"/>
        </w:rPr>
        <w:t xml:space="preserve"> НК РФ</w:t>
      </w:r>
      <w:r w:rsidRPr="00E961A5">
        <w:t>.</w:t>
      </w:r>
    </w:p>
    <w:p w14:paraId="1417A3AE" w14:textId="77777777"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Оплата по настоящему договору осуществляется по факту оказания услуг по счету, в течение 10 (десяти) рабочих дней с момента подписания сторонами Акта приемки оказанных услуг.</w:t>
      </w:r>
    </w:p>
    <w:p w14:paraId="69EF174F" w14:textId="342930CA" w:rsid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Обязательства Заказчика по оплате считаются исполненными с момента получения денежных средств в размере, указанном в соответствующих Спецификациях (Приложение № 1) настоящего Договора и составляющем цену договора, на расчётный счёт Исполнителя.</w:t>
      </w:r>
    </w:p>
    <w:p w14:paraId="2B418076" w14:textId="640DA895" w:rsidR="00445F4B" w:rsidRPr="00E961A5" w:rsidRDefault="00445F4B" w:rsidP="00E961A5">
      <w:pPr>
        <w:pStyle w:val="a7"/>
        <w:numPr>
          <w:ilvl w:val="1"/>
          <w:numId w:val="1"/>
        </w:numPr>
        <w:tabs>
          <w:tab w:val="clear" w:pos="1440"/>
          <w:tab w:val="num" w:pos="426"/>
        </w:tabs>
        <w:ind w:left="0" w:hanging="11"/>
        <w:jc w:val="both"/>
        <w:rPr>
          <w:sz w:val="22"/>
          <w:szCs w:val="22"/>
        </w:rPr>
      </w:pPr>
      <w:r>
        <w:rPr>
          <w:sz w:val="22"/>
          <w:szCs w:val="22"/>
        </w:rPr>
        <w:t>Источник финансирования: субсидии на иные цели.</w:t>
      </w:r>
    </w:p>
    <w:p w14:paraId="145E2E62" w14:textId="77777777" w:rsidR="00E961A5" w:rsidRPr="00E961A5" w:rsidRDefault="00E961A5" w:rsidP="00E961A5">
      <w:pPr>
        <w:pStyle w:val="a7"/>
        <w:contextualSpacing/>
        <w:jc w:val="both"/>
        <w:rPr>
          <w:sz w:val="22"/>
          <w:szCs w:val="22"/>
        </w:rPr>
      </w:pPr>
    </w:p>
    <w:p w14:paraId="7C2622AA" w14:textId="77777777" w:rsidR="00E961A5" w:rsidRDefault="00E961A5" w:rsidP="00E961A5">
      <w:pPr>
        <w:pStyle w:val="1"/>
        <w:numPr>
          <w:ilvl w:val="0"/>
          <w:numId w:val="1"/>
        </w:numPr>
        <w:tabs>
          <w:tab w:val="clear" w:pos="1080"/>
        </w:tabs>
        <w:spacing w:before="0" w:after="0"/>
        <w:ind w:left="0" w:firstLine="0"/>
        <w:contextualSpacing/>
      </w:pPr>
      <w:r w:rsidRPr="00E961A5">
        <w:t>Порядок сдачи - приемки оказанных Услуг:</w:t>
      </w:r>
    </w:p>
    <w:p w14:paraId="5E0CD562" w14:textId="77777777"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Заказчик обязуется в течение трёх рабочих дней со дня получения от Исполнителя надлежаще оформленных актов об оказанных услугах подписывать их и возвращать один экземпляр Исполнителю либо в указанный срок представлять Исполнителю мотивированный отказ от подписания направленных им актов.</w:t>
      </w:r>
    </w:p>
    <w:p w14:paraId="2D62F3BC" w14:textId="77777777" w:rsidR="00E961A5" w:rsidRDefault="00E961A5" w:rsidP="00E961A5">
      <w:pPr>
        <w:pStyle w:val="a7"/>
        <w:numPr>
          <w:ilvl w:val="1"/>
          <w:numId w:val="1"/>
        </w:numPr>
        <w:tabs>
          <w:tab w:val="clear" w:pos="1440"/>
          <w:tab w:val="num" w:pos="426"/>
        </w:tabs>
        <w:ind w:left="0" w:hanging="11"/>
        <w:jc w:val="both"/>
        <w:rPr>
          <w:sz w:val="22"/>
          <w:szCs w:val="22"/>
        </w:rPr>
      </w:pPr>
      <w:r w:rsidRPr="00E961A5">
        <w:rPr>
          <w:sz w:val="22"/>
          <w:szCs w:val="22"/>
        </w:rPr>
        <w:t xml:space="preserve">После подписания актов об оказанных услугах претензии к Исполнителю к качеству оказанных Услуг не принимаются. </w:t>
      </w:r>
    </w:p>
    <w:p w14:paraId="482D32B0" w14:textId="77777777" w:rsidR="00E961A5" w:rsidRPr="00E961A5" w:rsidRDefault="00E961A5" w:rsidP="00E961A5">
      <w:pPr>
        <w:pStyle w:val="a7"/>
        <w:numPr>
          <w:ilvl w:val="1"/>
          <w:numId w:val="1"/>
        </w:numPr>
        <w:tabs>
          <w:tab w:val="clear" w:pos="1440"/>
          <w:tab w:val="num" w:pos="426"/>
        </w:tabs>
        <w:ind w:left="0" w:hanging="11"/>
        <w:jc w:val="both"/>
        <w:rPr>
          <w:sz w:val="22"/>
          <w:szCs w:val="22"/>
        </w:rPr>
      </w:pPr>
      <w:r>
        <w:t>По истечении указанного в п.3.1. срока услуги считаются принятыми Заказчиком в полном объеме.</w:t>
      </w:r>
    </w:p>
    <w:p w14:paraId="08FE570B" w14:textId="77777777" w:rsidR="00E961A5" w:rsidRPr="00E961A5" w:rsidRDefault="00E961A5" w:rsidP="00E961A5">
      <w:pPr>
        <w:autoSpaceDE w:val="0"/>
        <w:autoSpaceDN w:val="0"/>
        <w:contextualSpacing/>
        <w:jc w:val="both"/>
        <w:rPr>
          <w:sz w:val="22"/>
          <w:szCs w:val="22"/>
        </w:rPr>
      </w:pPr>
    </w:p>
    <w:p w14:paraId="205DF0F4" w14:textId="77777777" w:rsidR="00E961A5" w:rsidRDefault="00E961A5" w:rsidP="00E961A5">
      <w:pPr>
        <w:pStyle w:val="1"/>
        <w:numPr>
          <w:ilvl w:val="0"/>
          <w:numId w:val="1"/>
        </w:numPr>
        <w:tabs>
          <w:tab w:val="clear" w:pos="1080"/>
        </w:tabs>
        <w:spacing w:before="0" w:after="0"/>
        <w:ind w:left="0" w:firstLine="0"/>
        <w:contextualSpacing/>
      </w:pPr>
      <w:r w:rsidRPr="00E961A5">
        <w:t>Права и обязанности Сторон и Слушателей:</w:t>
      </w:r>
    </w:p>
    <w:p w14:paraId="4EF17DB5" w14:textId="77777777" w:rsidR="00E961A5" w:rsidRPr="00E961A5" w:rsidRDefault="00E961A5" w:rsidP="00E961A5">
      <w:pPr>
        <w:pStyle w:val="a7"/>
        <w:numPr>
          <w:ilvl w:val="1"/>
          <w:numId w:val="1"/>
        </w:numPr>
        <w:tabs>
          <w:tab w:val="clear" w:pos="1440"/>
          <w:tab w:val="num" w:pos="426"/>
        </w:tabs>
        <w:ind w:left="709"/>
        <w:rPr>
          <w:sz w:val="22"/>
          <w:szCs w:val="22"/>
        </w:rPr>
      </w:pPr>
      <w:r w:rsidRPr="00E961A5">
        <w:rPr>
          <w:b/>
          <w:sz w:val="22"/>
          <w:szCs w:val="22"/>
        </w:rPr>
        <w:t>Исполнитель</w:t>
      </w:r>
      <w:r w:rsidRPr="00E961A5">
        <w:rPr>
          <w:sz w:val="22"/>
          <w:szCs w:val="22"/>
        </w:rPr>
        <w:t xml:space="preserve"> </w:t>
      </w:r>
      <w:r w:rsidRPr="00E961A5">
        <w:rPr>
          <w:b/>
          <w:sz w:val="22"/>
          <w:szCs w:val="22"/>
        </w:rPr>
        <w:t>обязан</w:t>
      </w:r>
      <w:r w:rsidRPr="00E961A5">
        <w:rPr>
          <w:sz w:val="22"/>
          <w:szCs w:val="22"/>
        </w:rPr>
        <w:t>:</w:t>
      </w:r>
    </w:p>
    <w:p w14:paraId="21706405"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Оказывать Услуги в полном объеме в соответствии с образовательной программой, условиями Договора и Заявок.</w:t>
      </w:r>
    </w:p>
    <w:p w14:paraId="6FB9D06E" w14:textId="77777777" w:rsidR="00E961A5" w:rsidRPr="00E961A5" w:rsidRDefault="00E961A5" w:rsidP="00E961A5">
      <w:pPr>
        <w:pStyle w:val="a7"/>
        <w:numPr>
          <w:ilvl w:val="2"/>
          <w:numId w:val="1"/>
        </w:numPr>
        <w:tabs>
          <w:tab w:val="clear" w:pos="1440"/>
          <w:tab w:val="num" w:pos="426"/>
          <w:tab w:val="num" w:pos="567"/>
        </w:tabs>
        <w:ind w:left="0" w:hanging="11"/>
        <w:jc w:val="both"/>
        <w:rPr>
          <w:sz w:val="22"/>
          <w:szCs w:val="22"/>
        </w:rPr>
      </w:pPr>
      <w:r w:rsidRPr="00E961A5">
        <w:rPr>
          <w:sz w:val="22"/>
          <w:szCs w:val="22"/>
        </w:rPr>
        <w:t>В период действия Договора предоставлять Заказчику и Слушателям достоверную информацию о себе и об оказываемых Услугах. Ознакомить их с Уставом,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Слушателей.</w:t>
      </w:r>
    </w:p>
    <w:p w14:paraId="467E0A24" w14:textId="77777777" w:rsidR="00E961A5" w:rsidRPr="00E961A5" w:rsidRDefault="00E961A5" w:rsidP="00E961A5">
      <w:pPr>
        <w:pStyle w:val="a7"/>
        <w:numPr>
          <w:ilvl w:val="2"/>
          <w:numId w:val="1"/>
        </w:numPr>
        <w:tabs>
          <w:tab w:val="clear" w:pos="1440"/>
          <w:tab w:val="num" w:pos="426"/>
          <w:tab w:val="num" w:pos="567"/>
        </w:tabs>
        <w:ind w:left="0" w:hanging="11"/>
        <w:jc w:val="both"/>
        <w:rPr>
          <w:sz w:val="22"/>
          <w:szCs w:val="22"/>
        </w:rPr>
      </w:pPr>
      <w:r w:rsidRPr="00E961A5">
        <w:rPr>
          <w:sz w:val="22"/>
          <w:szCs w:val="22"/>
        </w:rPr>
        <w:t xml:space="preserve">Довести до Заказчика и Слушателей информацию, содержащую сведения о предоставлении Услуг, в порядке и объеме, которые предусмотрены Законом Российской Федерации от 07 февраля 1992 г. № </w:t>
      </w:r>
      <w:r w:rsidRPr="00E961A5">
        <w:rPr>
          <w:sz w:val="22"/>
          <w:szCs w:val="22"/>
        </w:rPr>
        <w:lastRenderedPageBreak/>
        <w:t>2300-1 «О защите прав потребителей» и Федеральным законом от 29 декабря 2012 г. № 273-ФЗ «Об образовании в Российской Федерации» (с соблюдением требований ст.93 п.4. ч.1 Федерального закона от 05.04.2013 г.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w:t>
      </w:r>
    </w:p>
    <w:p w14:paraId="6C57DC6B" w14:textId="77777777" w:rsidR="00E961A5" w:rsidRPr="00E961A5" w:rsidRDefault="00E961A5" w:rsidP="00E961A5">
      <w:pPr>
        <w:pStyle w:val="a7"/>
        <w:numPr>
          <w:ilvl w:val="2"/>
          <w:numId w:val="1"/>
        </w:numPr>
        <w:tabs>
          <w:tab w:val="clear" w:pos="1440"/>
          <w:tab w:val="num" w:pos="426"/>
          <w:tab w:val="num" w:pos="567"/>
        </w:tabs>
        <w:ind w:left="0" w:hanging="11"/>
        <w:jc w:val="both"/>
        <w:rPr>
          <w:sz w:val="22"/>
          <w:szCs w:val="22"/>
        </w:rPr>
      </w:pPr>
      <w:r w:rsidRPr="00E961A5">
        <w:rPr>
          <w:sz w:val="22"/>
          <w:szCs w:val="22"/>
        </w:rPr>
        <w:t>Приступать к оказанию Услуг не позднее чем через 30 (тридцать)</w:t>
      </w:r>
      <w:r w:rsidRPr="00E961A5">
        <w:rPr>
          <w:b/>
          <w:sz w:val="22"/>
          <w:szCs w:val="22"/>
        </w:rPr>
        <w:t xml:space="preserve"> </w:t>
      </w:r>
      <w:r w:rsidRPr="00E961A5">
        <w:rPr>
          <w:sz w:val="22"/>
          <w:szCs w:val="22"/>
        </w:rPr>
        <w:t>рабочих дней со дня подписания настоящего договора, при условии надлежащего исполнения Заказчиком своих обязательств, указанных в п. 4.2. Договора.</w:t>
      </w:r>
    </w:p>
    <w:p w14:paraId="01AFF0CE" w14:textId="77777777" w:rsidR="00E961A5" w:rsidRPr="00E961A5" w:rsidRDefault="00E961A5" w:rsidP="00E961A5">
      <w:pPr>
        <w:pStyle w:val="a7"/>
        <w:numPr>
          <w:ilvl w:val="2"/>
          <w:numId w:val="1"/>
        </w:numPr>
        <w:tabs>
          <w:tab w:val="clear" w:pos="1440"/>
          <w:tab w:val="num" w:pos="426"/>
          <w:tab w:val="num" w:pos="567"/>
        </w:tabs>
        <w:ind w:left="0" w:hanging="11"/>
        <w:jc w:val="both"/>
        <w:rPr>
          <w:sz w:val="22"/>
          <w:szCs w:val="22"/>
        </w:rPr>
      </w:pPr>
      <w:r w:rsidRPr="00E961A5">
        <w:rPr>
          <w:sz w:val="22"/>
          <w:szCs w:val="22"/>
        </w:rPr>
        <w:t xml:space="preserve">Выдавать документы об образовании и (или) квалификации, документы об обучении Слушателям после прохождения обучения и итоговой аттестации. </w:t>
      </w:r>
    </w:p>
    <w:p w14:paraId="55B5D318" w14:textId="77777777" w:rsidR="00E961A5" w:rsidRPr="00E961A5" w:rsidRDefault="00E961A5" w:rsidP="00E961A5">
      <w:pPr>
        <w:pStyle w:val="a7"/>
        <w:numPr>
          <w:ilvl w:val="2"/>
          <w:numId w:val="1"/>
        </w:numPr>
        <w:tabs>
          <w:tab w:val="clear" w:pos="1440"/>
          <w:tab w:val="num" w:pos="426"/>
          <w:tab w:val="num" w:pos="567"/>
        </w:tabs>
        <w:ind w:left="0" w:hanging="11"/>
        <w:jc w:val="both"/>
        <w:rPr>
          <w:sz w:val="22"/>
          <w:szCs w:val="22"/>
        </w:rPr>
      </w:pPr>
      <w:r w:rsidRPr="00E961A5">
        <w:rPr>
          <w:sz w:val="22"/>
          <w:szCs w:val="22"/>
        </w:rPr>
        <w:t>В случае если Слушатель не прошел итоговую аттестацию или не принял участия в прохождении итоговой аттестации без уважительных причин, выдавать справку об обучении указанного Слушателя.</w:t>
      </w:r>
    </w:p>
    <w:p w14:paraId="3B702BC5" w14:textId="77777777" w:rsidR="00E961A5" w:rsidRPr="00E961A5" w:rsidRDefault="00E961A5" w:rsidP="00E961A5">
      <w:pPr>
        <w:pStyle w:val="a7"/>
        <w:numPr>
          <w:ilvl w:val="1"/>
          <w:numId w:val="1"/>
        </w:numPr>
        <w:tabs>
          <w:tab w:val="clear" w:pos="1440"/>
          <w:tab w:val="num" w:pos="567"/>
        </w:tabs>
        <w:ind w:left="284" w:hanging="295"/>
        <w:rPr>
          <w:b/>
          <w:sz w:val="22"/>
          <w:szCs w:val="22"/>
        </w:rPr>
      </w:pPr>
      <w:r w:rsidRPr="00E961A5">
        <w:rPr>
          <w:b/>
          <w:sz w:val="22"/>
          <w:szCs w:val="22"/>
        </w:rPr>
        <w:t>Заказчик обязан:</w:t>
      </w:r>
    </w:p>
    <w:p w14:paraId="594BEC32" w14:textId="77777777"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sz w:val="22"/>
          <w:szCs w:val="22"/>
        </w:rPr>
        <w:t>В течение 10 рабочих дней со дня заключения Договора представить Исполнителю подписанный экземпляр договора.</w:t>
      </w:r>
    </w:p>
    <w:p w14:paraId="50B12CE1" w14:textId="77777777"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sz w:val="22"/>
          <w:szCs w:val="22"/>
        </w:rPr>
        <w:t>Сообщить адрес электронной почты, номер рабочего и мобильного телефона контактного лица для связи.</w:t>
      </w:r>
    </w:p>
    <w:p w14:paraId="3813911A"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Ознакомить направляемых Слушателей с условиями Договора.</w:t>
      </w:r>
    </w:p>
    <w:p w14:paraId="61B2525B" w14:textId="77777777"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sz w:val="22"/>
          <w:szCs w:val="22"/>
        </w:rPr>
        <w:t>Оплатить стоимость Услуг в порядке и на условиях, предусмотренных Договором.</w:t>
      </w:r>
    </w:p>
    <w:p w14:paraId="110E6AF1" w14:textId="77777777"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sz w:val="22"/>
          <w:szCs w:val="22"/>
        </w:rPr>
        <w:t>В случае отказа от обучения уведомлять об этом Исполнителя не позднее чем за 5 рабочих дней до его начала. В противном случае Заказчик не вправе предъявлять Исполнителю требования о возврате соответствующей части денежных средств.</w:t>
      </w:r>
    </w:p>
    <w:p w14:paraId="71295905" w14:textId="77397FFD"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iCs/>
          <w:sz w:val="22"/>
          <w:szCs w:val="22"/>
        </w:rPr>
        <w:t xml:space="preserve">В соответствии с п. 9,10 ч. ст. 98 Федерального закона «Об образовании в Российской Федерации», а также Постановлением Правительства РФ от 31 </w:t>
      </w:r>
      <w:r w:rsidR="00A04554">
        <w:rPr>
          <w:iCs/>
          <w:sz w:val="22"/>
          <w:szCs w:val="22"/>
        </w:rPr>
        <w:t>июня</w:t>
      </w:r>
      <w:r w:rsidRPr="00E961A5">
        <w:rPr>
          <w:iCs/>
          <w:sz w:val="22"/>
          <w:szCs w:val="22"/>
        </w:rPr>
        <w:t xml:space="preserve"> 2021 г. N 825 "О федеральной информационной системе "Федеральный реестр сведений о документах об образовании и (или) о квалификации, документах об обучении", Заказчик обязан предоставить Исполнителю персональные данные слушателей и иные документы и данные, необходимые для зачисления Слушателей на обучение и последующее внесение итогов обучения в государственные реестры.</w:t>
      </w:r>
    </w:p>
    <w:p w14:paraId="5A48FADE" w14:textId="77777777"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sz w:val="22"/>
          <w:szCs w:val="22"/>
        </w:rPr>
        <w:t>Обеспечивать надлежащее качество функционирования телекоммуникационных Интернет-каналов в случае обучения с использованием дистанционных образовательных технологий и возможность идентификации Исполнителем Слушателей в ходе обучения по предложенному Исполнителем сценарию.</w:t>
      </w:r>
    </w:p>
    <w:p w14:paraId="3CCCFFC6" w14:textId="77777777" w:rsidR="00E961A5" w:rsidRPr="00E961A5" w:rsidRDefault="00E961A5" w:rsidP="00E961A5">
      <w:pPr>
        <w:pStyle w:val="a7"/>
        <w:numPr>
          <w:ilvl w:val="2"/>
          <w:numId w:val="1"/>
        </w:numPr>
        <w:tabs>
          <w:tab w:val="clear" w:pos="1440"/>
          <w:tab w:val="num" w:pos="567"/>
        </w:tabs>
        <w:ind w:left="0" w:hanging="11"/>
        <w:jc w:val="both"/>
        <w:rPr>
          <w:iCs/>
          <w:sz w:val="22"/>
          <w:szCs w:val="22"/>
        </w:rPr>
      </w:pPr>
      <w:r w:rsidRPr="00E961A5">
        <w:rPr>
          <w:iCs/>
          <w:sz w:val="22"/>
          <w:szCs w:val="22"/>
        </w:rPr>
        <w:t>Если образовательной программой, указанной в Спецификации, предусмотрено проведение производственной или учебной практики для Слушателя, Заказчик обязан организовать прохождение такой практики в производственных условиях Заказчика в соответствии с порядком и требованиями, указными в программе практики по соответствующей образовательной программе. После завершения учебной или производственной практики Заказчик обязан предоставить Исполнителю подписанный отчет о прохождении практики.</w:t>
      </w:r>
    </w:p>
    <w:p w14:paraId="1F7D22B4" w14:textId="77777777" w:rsidR="00E961A5" w:rsidRPr="00E961A5" w:rsidRDefault="00E961A5" w:rsidP="00E961A5">
      <w:pPr>
        <w:pStyle w:val="a7"/>
        <w:numPr>
          <w:ilvl w:val="1"/>
          <w:numId w:val="1"/>
        </w:numPr>
        <w:tabs>
          <w:tab w:val="clear" w:pos="1440"/>
          <w:tab w:val="num" w:pos="426"/>
        </w:tabs>
        <w:ind w:left="426" w:hanging="437"/>
        <w:jc w:val="both"/>
        <w:rPr>
          <w:b/>
          <w:sz w:val="22"/>
          <w:szCs w:val="22"/>
        </w:rPr>
      </w:pPr>
      <w:r w:rsidRPr="00E961A5">
        <w:rPr>
          <w:b/>
          <w:sz w:val="22"/>
          <w:szCs w:val="22"/>
        </w:rPr>
        <w:t>Исполнитель имеет право:</w:t>
      </w:r>
    </w:p>
    <w:p w14:paraId="1EA909B7"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Не приступать к оказанию Услуг, а также приостанавливать оказание Услуг, к которым он фактически приступил, в случаях, когда нарушение Заказчиком своих обязательств по Договору (неполная (ненадлежащая) оплата, сообщение неполной (недостоверной) информации, непредставление (несвоевременное представление) документации, в том числе подлинника настоящего Договора, и т.п.) препятствует исполнению Договора Исполнителем.</w:t>
      </w:r>
    </w:p>
    <w:p w14:paraId="55E67F68"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По своему усмотрению привлекать для исполнения Договора третьих лиц.</w:t>
      </w:r>
    </w:p>
    <w:p w14:paraId="06B28F07"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Требовать от Заказчика представления дополнительных документов и информации, о необходимости которых стало известно в ходе исполнения Договора.</w:t>
      </w:r>
    </w:p>
    <w:p w14:paraId="0B25B5A5" w14:textId="77777777" w:rsidR="00E961A5" w:rsidRPr="00E961A5" w:rsidRDefault="00E961A5" w:rsidP="00E961A5">
      <w:pPr>
        <w:pStyle w:val="a7"/>
        <w:numPr>
          <w:ilvl w:val="1"/>
          <w:numId w:val="1"/>
        </w:numPr>
        <w:tabs>
          <w:tab w:val="clear" w:pos="1440"/>
          <w:tab w:val="num" w:pos="426"/>
        </w:tabs>
        <w:ind w:left="426" w:hanging="437"/>
        <w:jc w:val="both"/>
        <w:rPr>
          <w:b/>
          <w:sz w:val="22"/>
          <w:szCs w:val="22"/>
        </w:rPr>
      </w:pPr>
      <w:r w:rsidRPr="00E961A5">
        <w:rPr>
          <w:b/>
          <w:sz w:val="22"/>
          <w:szCs w:val="22"/>
        </w:rPr>
        <w:t>Заказчик имеет право:</w:t>
      </w:r>
    </w:p>
    <w:p w14:paraId="40B633F6"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В любое время проверять качество оказываемых услуг, не вмешиваясь в деятельность Исполнителя.</w:t>
      </w:r>
    </w:p>
    <w:p w14:paraId="28F446F9" w14:textId="77777777" w:rsidR="00E961A5" w:rsidRPr="00E961A5" w:rsidRDefault="00E961A5" w:rsidP="00E961A5">
      <w:pPr>
        <w:pStyle w:val="a7"/>
        <w:numPr>
          <w:ilvl w:val="1"/>
          <w:numId w:val="1"/>
        </w:numPr>
        <w:tabs>
          <w:tab w:val="clear" w:pos="1440"/>
          <w:tab w:val="num" w:pos="426"/>
        </w:tabs>
        <w:ind w:left="0" w:hanging="11"/>
        <w:jc w:val="both"/>
        <w:rPr>
          <w:b/>
          <w:sz w:val="22"/>
          <w:szCs w:val="22"/>
        </w:rPr>
      </w:pPr>
      <w:r w:rsidRPr="00E961A5">
        <w:rPr>
          <w:b/>
          <w:sz w:val="22"/>
          <w:szCs w:val="22"/>
        </w:rPr>
        <w:t>Слушатели обязаны соблюдать требования, установленные в статье 43 Федерального закона от 29 декабря 2012 г. № 273-ФЗ «Об образовании в Российской Федерации», в том числе:</w:t>
      </w:r>
    </w:p>
    <w:p w14:paraId="3E5399CC"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в рамках образовательной программы.</w:t>
      </w:r>
    </w:p>
    <w:p w14:paraId="283FEAB2"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Извещать Исполнителя о причинах отсутствия на занятиях.</w:t>
      </w:r>
    </w:p>
    <w:p w14:paraId="371B825C"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Выполнять требования Устава, правил внутреннего распорядка и иных локальных нормативных актов Исполнителя, регламентирующих организацию и осуществление образовательной деятельности.</w:t>
      </w:r>
    </w:p>
    <w:p w14:paraId="3564D924" w14:textId="77777777" w:rsidR="00E961A5" w:rsidRPr="00E961A5" w:rsidRDefault="00E961A5" w:rsidP="00E961A5">
      <w:pPr>
        <w:pStyle w:val="a7"/>
        <w:numPr>
          <w:ilvl w:val="1"/>
          <w:numId w:val="1"/>
        </w:numPr>
        <w:tabs>
          <w:tab w:val="clear" w:pos="1440"/>
          <w:tab w:val="num" w:pos="426"/>
        </w:tabs>
        <w:ind w:left="0" w:hanging="11"/>
        <w:jc w:val="both"/>
        <w:rPr>
          <w:sz w:val="22"/>
          <w:szCs w:val="22"/>
        </w:rPr>
      </w:pPr>
      <w:r w:rsidRPr="00E961A5">
        <w:rPr>
          <w:b/>
          <w:sz w:val="22"/>
          <w:szCs w:val="22"/>
        </w:rPr>
        <w:lastRenderedPageBreak/>
        <w:t>Слушателям предоставляются академические права</w:t>
      </w:r>
      <w:r w:rsidRPr="00E961A5">
        <w:rPr>
          <w:sz w:val="22"/>
          <w:szCs w:val="22"/>
        </w:rPr>
        <w:t xml:space="preserve"> в соответствии с частью 1 статьи 34 Федерального закона от 29 декабря 2012 г. № 273-ФЗ «Об образовании в Российской Федерации». Слушатели также вправе:</w:t>
      </w:r>
    </w:p>
    <w:p w14:paraId="78EB0C1F"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Получать информацию от Исполнителя по вопросам организации и обеспечения надлежащего предоставления Услуг.</w:t>
      </w:r>
    </w:p>
    <w:p w14:paraId="6C3CFD7E"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Обращаться к Исполнителю по вопросам, касающимся образовательного процесса.</w:t>
      </w:r>
    </w:p>
    <w:p w14:paraId="7AD5AAE7"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Пользоваться в порядке, установленном локальными нормативными актами, имуществом Исполнителя, необходимым для освоения образовательной программы (за исключением обучения с применением дистанционных образовательных технологий).</w:t>
      </w:r>
    </w:p>
    <w:p w14:paraId="720A61EA" w14:textId="77777777" w:rsidR="00E961A5" w:rsidRPr="00E961A5" w:rsidRDefault="00E961A5" w:rsidP="00E961A5">
      <w:pPr>
        <w:pStyle w:val="a7"/>
        <w:numPr>
          <w:ilvl w:val="2"/>
          <w:numId w:val="1"/>
        </w:numPr>
        <w:tabs>
          <w:tab w:val="clear" w:pos="1440"/>
          <w:tab w:val="num" w:pos="567"/>
        </w:tabs>
        <w:ind w:left="0" w:hanging="11"/>
        <w:jc w:val="both"/>
        <w:rPr>
          <w:sz w:val="22"/>
          <w:szCs w:val="22"/>
        </w:rPr>
      </w:pPr>
      <w:r w:rsidRPr="00E961A5">
        <w:rPr>
          <w:sz w:val="22"/>
          <w:szCs w:val="22"/>
        </w:rPr>
        <w:t>Получать полную и достоверную информацию об оценке своих знаний, умений, навыков и компетенций, а также о критериях этой оценки.</w:t>
      </w:r>
    </w:p>
    <w:p w14:paraId="135B53E8" w14:textId="77777777" w:rsidR="00E961A5" w:rsidRPr="00E961A5" w:rsidRDefault="00E961A5" w:rsidP="00E961A5">
      <w:pPr>
        <w:contextualSpacing/>
        <w:jc w:val="both"/>
        <w:rPr>
          <w:sz w:val="22"/>
          <w:szCs w:val="22"/>
        </w:rPr>
      </w:pPr>
    </w:p>
    <w:p w14:paraId="31AEB589" w14:textId="77777777" w:rsidR="00E961A5" w:rsidRPr="00E961A5" w:rsidRDefault="00E961A5" w:rsidP="00E961A5">
      <w:pPr>
        <w:pStyle w:val="1"/>
        <w:numPr>
          <w:ilvl w:val="0"/>
          <w:numId w:val="12"/>
        </w:numPr>
      </w:pPr>
      <w:r w:rsidRPr="00E961A5">
        <w:t>Ответственность. Урегулирование споров:</w:t>
      </w:r>
    </w:p>
    <w:p w14:paraId="167722D6" w14:textId="77777777" w:rsidR="00E961A5" w:rsidRPr="00E961A5" w:rsidRDefault="00E961A5" w:rsidP="00E961A5">
      <w:pPr>
        <w:pStyle w:val="a7"/>
        <w:numPr>
          <w:ilvl w:val="1"/>
          <w:numId w:val="12"/>
        </w:numPr>
        <w:tabs>
          <w:tab w:val="left" w:pos="426"/>
        </w:tabs>
        <w:ind w:left="0" w:firstLine="0"/>
        <w:jc w:val="both"/>
        <w:rPr>
          <w:b/>
          <w:sz w:val="22"/>
          <w:szCs w:val="22"/>
        </w:rPr>
      </w:pPr>
      <w:r w:rsidRPr="00E961A5">
        <w:rPr>
          <w:sz w:val="22"/>
          <w:szCs w:val="22"/>
        </w:rPr>
        <w:t>Права, обязанности и ответственность Сторон и Слушателей определяются действующим гражданским законодательством Российской Федерации и настоящим договором.</w:t>
      </w:r>
    </w:p>
    <w:p w14:paraId="73802BF4" w14:textId="77777777" w:rsidR="00E961A5" w:rsidRPr="00E961A5" w:rsidRDefault="00E961A5" w:rsidP="00E961A5">
      <w:pPr>
        <w:pStyle w:val="a7"/>
        <w:numPr>
          <w:ilvl w:val="1"/>
          <w:numId w:val="12"/>
        </w:numPr>
        <w:tabs>
          <w:tab w:val="left" w:pos="426"/>
        </w:tabs>
        <w:ind w:left="0" w:firstLine="0"/>
        <w:jc w:val="both"/>
        <w:rPr>
          <w:b/>
          <w:sz w:val="22"/>
          <w:szCs w:val="22"/>
        </w:rPr>
      </w:pPr>
      <w:r w:rsidRPr="00E961A5">
        <w:rPr>
          <w:sz w:val="22"/>
          <w:szCs w:val="22"/>
        </w:rPr>
        <w:t>В случае нарушения своих обязательств одной из Сторон упущенная выгода другой Стороны не возмещается.</w:t>
      </w:r>
    </w:p>
    <w:p w14:paraId="17232308" w14:textId="77777777" w:rsidR="00E961A5" w:rsidRPr="00E961A5" w:rsidRDefault="00E961A5" w:rsidP="00E961A5">
      <w:pPr>
        <w:pStyle w:val="a7"/>
        <w:numPr>
          <w:ilvl w:val="1"/>
          <w:numId w:val="12"/>
        </w:numPr>
        <w:tabs>
          <w:tab w:val="left" w:pos="426"/>
        </w:tabs>
        <w:ind w:left="0" w:firstLine="0"/>
        <w:jc w:val="both"/>
        <w:rPr>
          <w:b/>
          <w:sz w:val="22"/>
          <w:szCs w:val="22"/>
        </w:rPr>
      </w:pPr>
      <w:r w:rsidRPr="00E961A5">
        <w:rPr>
          <w:sz w:val="22"/>
          <w:szCs w:val="22"/>
        </w:rPr>
        <w:t>Исполнитель не несет ответственность за неисполнение и (или) несвоевременное исполнение обязательств, указанных в п. 1.1. настоящего договора, в случаях:</w:t>
      </w:r>
    </w:p>
    <w:p w14:paraId="3A03B942" w14:textId="77777777" w:rsidR="00E961A5" w:rsidRPr="00E961A5" w:rsidRDefault="00E961A5" w:rsidP="00E961A5">
      <w:pPr>
        <w:pStyle w:val="a7"/>
        <w:numPr>
          <w:ilvl w:val="2"/>
          <w:numId w:val="12"/>
        </w:numPr>
        <w:tabs>
          <w:tab w:val="left" w:pos="567"/>
        </w:tabs>
        <w:ind w:left="0" w:hanging="11"/>
        <w:jc w:val="both"/>
        <w:rPr>
          <w:b/>
          <w:sz w:val="22"/>
          <w:szCs w:val="22"/>
        </w:rPr>
      </w:pPr>
      <w:r w:rsidRPr="00E961A5">
        <w:rPr>
          <w:sz w:val="22"/>
          <w:szCs w:val="22"/>
        </w:rPr>
        <w:t>Если сроки оказания Услуг нарушаются по вине государственных органов или в связи с изменением текущего законодательства РФ</w:t>
      </w:r>
    </w:p>
    <w:p w14:paraId="3BE6DA2A" w14:textId="77777777" w:rsidR="00E961A5" w:rsidRPr="00E961A5" w:rsidRDefault="00E961A5" w:rsidP="00E961A5">
      <w:pPr>
        <w:pStyle w:val="a7"/>
        <w:numPr>
          <w:ilvl w:val="2"/>
          <w:numId w:val="12"/>
        </w:numPr>
        <w:tabs>
          <w:tab w:val="left" w:pos="567"/>
        </w:tabs>
        <w:ind w:left="0" w:hanging="11"/>
        <w:jc w:val="both"/>
        <w:rPr>
          <w:sz w:val="22"/>
          <w:szCs w:val="22"/>
        </w:rPr>
      </w:pPr>
      <w:r w:rsidRPr="00E961A5">
        <w:rPr>
          <w:sz w:val="22"/>
          <w:szCs w:val="22"/>
        </w:rPr>
        <w:t>Если невозможность надлежащего исполнения вызвана действиями (бездействием) Заказчика (неполная (ненадлежащая) оплата, сообщение неполной (недостоверной) информации, непредставление (несвоевременное представление) документации и т.п.).</w:t>
      </w:r>
    </w:p>
    <w:p w14:paraId="224C5826" w14:textId="77777777" w:rsidR="00E961A5" w:rsidRPr="00E961A5" w:rsidRDefault="00E961A5" w:rsidP="00E961A5">
      <w:pPr>
        <w:pStyle w:val="a7"/>
        <w:numPr>
          <w:ilvl w:val="2"/>
          <w:numId w:val="12"/>
        </w:numPr>
        <w:tabs>
          <w:tab w:val="left" w:pos="567"/>
        </w:tabs>
        <w:ind w:left="0" w:hanging="11"/>
        <w:jc w:val="both"/>
        <w:rPr>
          <w:sz w:val="22"/>
          <w:szCs w:val="22"/>
        </w:rPr>
      </w:pPr>
      <w:r>
        <w:rPr>
          <w:sz w:val="22"/>
          <w:szCs w:val="22"/>
        </w:rPr>
        <w:t>Е</w:t>
      </w:r>
      <w:r w:rsidRPr="00E961A5">
        <w:rPr>
          <w:sz w:val="22"/>
          <w:szCs w:val="22"/>
        </w:rPr>
        <w:t>сли невозможность оказания Услуг возникла по вине третьих лиц (Интернет-провайдеров), предоставляющих доступ к телекоммуникационным каналам сети Интернет и обеспечивающих Интернет-соединение Слушателей с Исполнителем, а также при возникновении возможных неполадок в работе сети Интернет.</w:t>
      </w:r>
    </w:p>
    <w:p w14:paraId="65DE69F1" w14:textId="77777777" w:rsidR="00E961A5" w:rsidRPr="00E961A5" w:rsidRDefault="00E961A5" w:rsidP="00E961A5">
      <w:pPr>
        <w:pStyle w:val="a7"/>
        <w:numPr>
          <w:ilvl w:val="1"/>
          <w:numId w:val="12"/>
        </w:numPr>
        <w:tabs>
          <w:tab w:val="left" w:pos="426"/>
        </w:tabs>
        <w:ind w:left="0" w:firstLine="0"/>
        <w:jc w:val="both"/>
        <w:rPr>
          <w:sz w:val="22"/>
          <w:szCs w:val="22"/>
        </w:rPr>
      </w:pPr>
      <w:r w:rsidRPr="00E961A5">
        <w:rPr>
          <w:sz w:val="22"/>
          <w:szCs w:val="22"/>
        </w:rPr>
        <w:t>В случае возникновения споров Стороны предпримут все возможные меры для их урегулирования путем взаимных переговоров.</w:t>
      </w:r>
    </w:p>
    <w:p w14:paraId="20932EF9" w14:textId="77777777" w:rsidR="00E961A5" w:rsidRPr="00E961A5" w:rsidRDefault="00E961A5" w:rsidP="00E961A5">
      <w:pPr>
        <w:pStyle w:val="a7"/>
        <w:numPr>
          <w:ilvl w:val="2"/>
          <w:numId w:val="12"/>
        </w:numPr>
        <w:tabs>
          <w:tab w:val="left" w:pos="567"/>
        </w:tabs>
        <w:ind w:left="0" w:hanging="11"/>
        <w:jc w:val="both"/>
        <w:rPr>
          <w:sz w:val="22"/>
          <w:szCs w:val="22"/>
        </w:rPr>
      </w:pPr>
      <w:r w:rsidRPr="00E961A5">
        <w:rPr>
          <w:sz w:val="22"/>
          <w:szCs w:val="22"/>
        </w:rPr>
        <w:t xml:space="preserve">В случае не достижения приемлемого для обеих Сторон решения в течение 30 (тридцати) календарных дней с момента получения претензии одной из Сторон, спор передается для разрешения в Арбитражный суд г. Санкт-Петербурга. </w:t>
      </w:r>
    </w:p>
    <w:p w14:paraId="497DD9ED" w14:textId="77777777" w:rsidR="00E961A5" w:rsidRPr="00E961A5" w:rsidRDefault="00E961A5" w:rsidP="00E961A5">
      <w:pPr>
        <w:contextualSpacing/>
        <w:jc w:val="both"/>
        <w:rPr>
          <w:sz w:val="22"/>
          <w:szCs w:val="22"/>
        </w:rPr>
      </w:pPr>
    </w:p>
    <w:p w14:paraId="7C1E4045" w14:textId="77777777" w:rsidR="00E961A5" w:rsidRDefault="00E961A5" w:rsidP="00E961A5">
      <w:pPr>
        <w:pStyle w:val="1"/>
        <w:numPr>
          <w:ilvl w:val="0"/>
          <w:numId w:val="13"/>
        </w:numPr>
        <w:tabs>
          <w:tab w:val="clear" w:pos="4046"/>
          <w:tab w:val="num" w:pos="426"/>
        </w:tabs>
        <w:ind w:left="567" w:hanging="567"/>
        <w:rPr>
          <w:noProof/>
        </w:rPr>
      </w:pPr>
      <w:r w:rsidRPr="00E961A5">
        <w:rPr>
          <w:noProof/>
        </w:rPr>
        <w:t>Форс-мажор:</w:t>
      </w:r>
    </w:p>
    <w:p w14:paraId="2F949BD7"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napToGrid w:val="0"/>
          <w:sz w:val="22"/>
          <w:szCs w:val="22"/>
        </w:rPr>
        <w:t xml:space="preserve">Ни одна из Сторон не будет нести ответственность за полное или частичное неисполнение своих обязательств по Договору, если указанное неисполнение явилось следствием </w:t>
      </w:r>
      <w:r w:rsidRPr="00E961A5">
        <w:rPr>
          <w:sz w:val="22"/>
          <w:szCs w:val="22"/>
        </w:rPr>
        <w:t xml:space="preserve">событий непреодолимой силы. Под событиями непреодолимой силы понимаются обстоятельства, независимые от воли Сторон, которых даже предусмотрительная сторона не могла бы ни избежать, ни устранить их последствия, наступившие после заключения Договора и препятствующие его полному или частичному исполнению. </w:t>
      </w:r>
    </w:p>
    <w:p w14:paraId="732B5BD9" w14:textId="77777777" w:rsidR="00E961A5" w:rsidRPr="00E961A5" w:rsidRDefault="00E961A5" w:rsidP="00E961A5">
      <w:pPr>
        <w:pStyle w:val="a7"/>
        <w:numPr>
          <w:ilvl w:val="1"/>
          <w:numId w:val="13"/>
        </w:numPr>
        <w:tabs>
          <w:tab w:val="clear" w:pos="360"/>
          <w:tab w:val="num" w:pos="426"/>
        </w:tabs>
        <w:ind w:left="0" w:firstLine="0"/>
        <w:jc w:val="both"/>
        <w:rPr>
          <w:snapToGrid w:val="0"/>
          <w:sz w:val="22"/>
          <w:szCs w:val="22"/>
        </w:rPr>
      </w:pPr>
      <w:r w:rsidRPr="00E961A5">
        <w:rPr>
          <w:snapToGrid w:val="0"/>
          <w:sz w:val="22"/>
          <w:szCs w:val="22"/>
        </w:rPr>
        <w:t>Если указанные обстоятельства создают для соответствующей Стороны затруднения в исполнении обязательства, но не лишают последнюю объективной возможности исполнения, наступление данных обстоятельств не освобождает вышеназванную Сторону от ответственности.</w:t>
      </w:r>
    </w:p>
    <w:p w14:paraId="616F7E61"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Событиями непреодолимой силы считаются следующие события: война и военные действия, стихийные и иные бедствия, происходящие в районах, официально признанных таковыми, действия органов государственной власти, запрещающие деятельность, включающую в себя предмет Договора.</w:t>
      </w:r>
    </w:p>
    <w:p w14:paraId="0D503478" w14:textId="77777777" w:rsidR="00E961A5" w:rsidRPr="00E961A5" w:rsidRDefault="00E961A5" w:rsidP="00E961A5">
      <w:pPr>
        <w:pStyle w:val="a7"/>
        <w:numPr>
          <w:ilvl w:val="1"/>
          <w:numId w:val="13"/>
        </w:numPr>
        <w:tabs>
          <w:tab w:val="clear" w:pos="360"/>
          <w:tab w:val="num" w:pos="426"/>
        </w:tabs>
        <w:ind w:left="0" w:firstLine="0"/>
        <w:jc w:val="both"/>
        <w:rPr>
          <w:snapToGrid w:val="0"/>
          <w:sz w:val="22"/>
          <w:szCs w:val="22"/>
        </w:rPr>
      </w:pPr>
      <w:r w:rsidRPr="00E961A5">
        <w:rPr>
          <w:snapToGrid w:val="0"/>
          <w:sz w:val="22"/>
          <w:szCs w:val="22"/>
        </w:rPr>
        <w:t>Сторона, для которой создалась невозможность исполнения обязательства, обязана в течение 3 (трех) календарных дней, после наступления и прекращения соответствующих обстоятельств, уведомить в письменной форме другую Сторону о наступлении, предполагаемой продолжительности действия и прекращении вышеуказанных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освобождения от ответственности за неисполнение или ненадлежащее исполнение своего обязательства по Договору.</w:t>
      </w:r>
    </w:p>
    <w:p w14:paraId="58F9A247"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Наступление форс-мажорных обстоятельств должно быть подтверждено Торгово-промышленной палатой соответствующего региона или компетентным государственным органом.</w:t>
      </w:r>
    </w:p>
    <w:p w14:paraId="7BD370F4" w14:textId="77777777" w:rsidR="00E961A5" w:rsidRPr="00E961A5" w:rsidRDefault="00E961A5" w:rsidP="00E961A5">
      <w:pPr>
        <w:autoSpaceDE w:val="0"/>
        <w:autoSpaceDN w:val="0"/>
        <w:contextualSpacing/>
        <w:jc w:val="both"/>
        <w:rPr>
          <w:sz w:val="22"/>
          <w:szCs w:val="22"/>
        </w:rPr>
      </w:pPr>
    </w:p>
    <w:p w14:paraId="79A147CF" w14:textId="77777777" w:rsidR="00E961A5" w:rsidRDefault="00E961A5" w:rsidP="00E961A5">
      <w:pPr>
        <w:pStyle w:val="1"/>
        <w:numPr>
          <w:ilvl w:val="0"/>
          <w:numId w:val="13"/>
        </w:numPr>
        <w:tabs>
          <w:tab w:val="clear" w:pos="4046"/>
          <w:tab w:val="left" w:pos="426"/>
        </w:tabs>
        <w:spacing w:before="0" w:after="0"/>
        <w:ind w:left="426" w:hanging="426"/>
        <w:contextualSpacing/>
      </w:pPr>
      <w:r w:rsidRPr="00E961A5">
        <w:lastRenderedPageBreak/>
        <w:t>Порядок изменения и расторжения Договора:</w:t>
      </w:r>
    </w:p>
    <w:p w14:paraId="3B4CC41D"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Изменение и расторжение Договора производится в соответствии с действующим законодательством РФ.</w:t>
      </w:r>
    </w:p>
    <w:p w14:paraId="0B0C6661"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Предложение об изменении или о расторжении Договора направляется другой Стороне не менее чем за 30 (тридцать) календарных дней.</w:t>
      </w:r>
    </w:p>
    <w:p w14:paraId="75C0428B"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 xml:space="preserve">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а при изменении или расторжении Договора в судебном порядке - с момента вступления в законную силу соответствующего решения суда. </w:t>
      </w:r>
    </w:p>
    <w:p w14:paraId="6BC5CE3F"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Стороны не вправе требовать возвращения того, что было исполнено ими по обязательству до момента изменения или расторжения договора.</w:t>
      </w:r>
    </w:p>
    <w:p w14:paraId="1E863B8D" w14:textId="77777777" w:rsidR="00E961A5" w:rsidRPr="00E961A5" w:rsidRDefault="00E961A5" w:rsidP="00E961A5">
      <w:pPr>
        <w:contextualSpacing/>
        <w:jc w:val="both"/>
        <w:rPr>
          <w:sz w:val="22"/>
          <w:szCs w:val="22"/>
        </w:rPr>
      </w:pPr>
    </w:p>
    <w:p w14:paraId="1EA76305" w14:textId="77777777" w:rsidR="00E961A5" w:rsidRDefault="00E961A5" w:rsidP="00E961A5">
      <w:pPr>
        <w:pStyle w:val="1"/>
        <w:numPr>
          <w:ilvl w:val="0"/>
          <w:numId w:val="13"/>
        </w:numPr>
        <w:tabs>
          <w:tab w:val="clear" w:pos="4046"/>
          <w:tab w:val="left" w:pos="426"/>
        </w:tabs>
        <w:spacing w:before="0" w:after="0"/>
        <w:ind w:left="567" w:hanging="567"/>
        <w:contextualSpacing/>
      </w:pPr>
      <w:r w:rsidRPr="00E961A5">
        <w:t>Дополнительные условия Договора:</w:t>
      </w:r>
    </w:p>
    <w:p w14:paraId="168E85A5" w14:textId="056C819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Вся предоставляе</w:t>
      </w:r>
      <w:r w:rsidR="00A04554">
        <w:rPr>
          <w:sz w:val="22"/>
          <w:szCs w:val="22"/>
        </w:rPr>
        <w:t>мая</w:t>
      </w:r>
      <w:r w:rsidRPr="00E961A5">
        <w:rPr>
          <w:sz w:val="22"/>
          <w:szCs w:val="22"/>
        </w:rPr>
        <w:t xml:space="preserve"> Сторонами друг другу финансовая, коммерческая и иная документация, а также информация, связанная с исполнением Договора, является конфиденциальной и может быть предъявлена только официальным представителям государственных органов, уполномоченных контролировать и проверять осуществляемую Сторонами деятельность.</w:t>
      </w:r>
    </w:p>
    <w:p w14:paraId="74A9C1B6"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Стороны обязаны немедленно извещать друг друга обо всех изменениях их почтовых и банковских реквизитов.</w:t>
      </w:r>
      <w:r w:rsidRPr="00E961A5">
        <w:rPr>
          <w:sz w:val="22"/>
          <w:szCs w:val="22"/>
        </w:rPr>
        <w:tab/>
      </w:r>
    </w:p>
    <w:p w14:paraId="2F795ADB"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Переписка Сторон может осуществляться как посредством почтовых отправлений, так и путем направления электронных сообщений с последующим предоставлением подлинника документа.</w:t>
      </w:r>
    </w:p>
    <w:p w14:paraId="5D9F4139"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Экземпляры Договора, в том числе Заявок на проведение обучения, содержащие изображения подписей уполномоченных лиц, направленные Сторонами электронной почтой, имеют юридическую силу и являются достаточным подтверждением заключения и исполнения Договора. Заказчик соглашается с тем, что подлинники указанных документов необходимо представить Исполнителю не менее чем за 3 рабочих дня до даты начала обучения. В противном случае Исполнитель оставляет за собой право не приступать к обучению Слушателей Заказчика.</w:t>
      </w:r>
    </w:p>
    <w:p w14:paraId="4196145A"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Участие в обучении не представляет Заказчику, а равно его представителям права производить на обучении аудио- и видеозапись, воспроизводить и тиражировать данную программу подготовки или ее часть, распространять каким-либо способом кроме как в порядке, установленном действующим законодательством РФ.</w:t>
      </w:r>
    </w:p>
    <w:p w14:paraId="3597A912"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Документы, подписанные с использованием систем электронного документооборота, обеспечивают юридическую значимость передаваемых документов в соответствии со всеми требованиями действующего законодательства РФ. Все документы подписываются усиленной квалификационной электронной подписью (КЭП), которая согласно ФЗ 63-ФЗ «Об электронной подписи» делает их равнозначными бумажными документами с собственноручной подписью. В КЭП проставляется штамп времени, который подтверждает подписание документа в момент действия сертификата. Для генерации КЭП используются сертифицированные средства криптографической защиты.</w:t>
      </w:r>
    </w:p>
    <w:p w14:paraId="163DF25B" w14:textId="77777777"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Во всем остальном, что не предусмотрено Договором, Стороны руководствуются законодательством РФ.</w:t>
      </w:r>
    </w:p>
    <w:p w14:paraId="6187463A" w14:textId="77777777" w:rsidR="00E961A5" w:rsidRPr="00E961A5" w:rsidRDefault="00E961A5" w:rsidP="00E961A5">
      <w:pPr>
        <w:autoSpaceDE w:val="0"/>
        <w:autoSpaceDN w:val="0"/>
        <w:contextualSpacing/>
        <w:jc w:val="both"/>
        <w:rPr>
          <w:sz w:val="22"/>
          <w:szCs w:val="22"/>
        </w:rPr>
      </w:pPr>
    </w:p>
    <w:p w14:paraId="1D9E0F9D" w14:textId="77777777" w:rsidR="00E961A5" w:rsidRPr="00E961A5" w:rsidRDefault="00E961A5" w:rsidP="00E961A5">
      <w:pPr>
        <w:pStyle w:val="1"/>
        <w:numPr>
          <w:ilvl w:val="0"/>
          <w:numId w:val="13"/>
        </w:numPr>
        <w:tabs>
          <w:tab w:val="clear" w:pos="4046"/>
          <w:tab w:val="left" w:pos="426"/>
        </w:tabs>
        <w:spacing w:before="0" w:after="0"/>
        <w:ind w:left="567" w:hanging="567"/>
        <w:contextualSpacing/>
      </w:pPr>
      <w:r w:rsidRPr="00E961A5">
        <w:t>Срок действия Договора:</w:t>
      </w:r>
    </w:p>
    <w:p w14:paraId="53C9CD21" w14:textId="21E348A5" w:rsidR="00E961A5" w:rsidRP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 xml:space="preserve">Договор вступает в силу с момента его подписания уполномоченными представителями Сторон и действует </w:t>
      </w:r>
      <w:r w:rsidR="00E16A66">
        <w:rPr>
          <w:sz w:val="22"/>
          <w:szCs w:val="22"/>
        </w:rPr>
        <w:t>до 31.12.2026</w:t>
      </w:r>
      <w:r w:rsidRPr="00E961A5">
        <w:rPr>
          <w:sz w:val="22"/>
          <w:szCs w:val="22"/>
        </w:rPr>
        <w:t>.</w:t>
      </w:r>
    </w:p>
    <w:p w14:paraId="7FCF55AF" w14:textId="77777777" w:rsidR="00E961A5" w:rsidRPr="00E961A5" w:rsidRDefault="00E961A5" w:rsidP="00E961A5">
      <w:pPr>
        <w:pStyle w:val="a7"/>
        <w:numPr>
          <w:ilvl w:val="1"/>
          <w:numId w:val="13"/>
        </w:numPr>
        <w:tabs>
          <w:tab w:val="clear" w:pos="360"/>
          <w:tab w:val="num" w:pos="426"/>
        </w:tabs>
        <w:ind w:left="0" w:firstLine="0"/>
        <w:jc w:val="both"/>
      </w:pPr>
      <w:r w:rsidRPr="00E961A5">
        <w:rPr>
          <w:sz w:val="22"/>
          <w:szCs w:val="22"/>
        </w:rPr>
        <w:t>Если ни одна из сторон не заявит о его прекращении, Договор считается продленным на неопределенный срок до прекращения его по обоюдному согласованию сторон либо по инициативе заинтересованной стороны с предупреждением об этом партнера не менее, чем за две недели до предполагаемого момента расторжения при условии урегулирования всех взаиморасчетов к моменту прекращения действия Договора.</w:t>
      </w:r>
    </w:p>
    <w:p w14:paraId="50170D97" w14:textId="2C8FB14B" w:rsidR="00E961A5" w:rsidRDefault="00E961A5" w:rsidP="00E961A5">
      <w:pPr>
        <w:pStyle w:val="a7"/>
        <w:numPr>
          <w:ilvl w:val="1"/>
          <w:numId w:val="13"/>
        </w:numPr>
        <w:tabs>
          <w:tab w:val="clear" w:pos="360"/>
          <w:tab w:val="num" w:pos="426"/>
        </w:tabs>
        <w:ind w:left="0" w:firstLine="0"/>
        <w:jc w:val="both"/>
        <w:rPr>
          <w:sz w:val="22"/>
          <w:szCs w:val="22"/>
        </w:rPr>
      </w:pPr>
      <w:r w:rsidRPr="00E961A5">
        <w:rPr>
          <w:sz w:val="22"/>
          <w:szCs w:val="22"/>
        </w:rPr>
        <w:t xml:space="preserve">Договор составлен в двух подлинных экземплярах, имеющих равную юридическую силу, </w:t>
      </w:r>
      <w:r>
        <w:rPr>
          <w:sz w:val="22"/>
          <w:szCs w:val="22"/>
        </w:rPr>
        <w:t>по одному для каждой из Сторон.</w:t>
      </w:r>
    </w:p>
    <w:p w14:paraId="1F914A76" w14:textId="77777777" w:rsidR="009E2C2D" w:rsidRDefault="009E2C2D" w:rsidP="009E2C2D">
      <w:pPr>
        <w:pStyle w:val="a7"/>
        <w:jc w:val="both"/>
        <w:rPr>
          <w:sz w:val="22"/>
          <w:szCs w:val="22"/>
        </w:rPr>
      </w:pPr>
    </w:p>
    <w:p w14:paraId="37BF39AE" w14:textId="08EB08DB" w:rsidR="009E2C2D" w:rsidRPr="009E2C2D" w:rsidRDefault="009E2C2D" w:rsidP="009E2C2D">
      <w:pPr>
        <w:pStyle w:val="a7"/>
        <w:jc w:val="both"/>
        <w:rPr>
          <w:sz w:val="22"/>
          <w:szCs w:val="22"/>
        </w:rPr>
      </w:pPr>
      <w:r>
        <w:rPr>
          <w:sz w:val="22"/>
          <w:szCs w:val="22"/>
        </w:rPr>
        <w:t xml:space="preserve">10. </w:t>
      </w:r>
      <w:r w:rsidRPr="009E2C2D">
        <w:rPr>
          <w:sz w:val="22"/>
          <w:szCs w:val="22"/>
        </w:rPr>
        <w:t>К настоящему Контракту прилагаются и являются его неотъемлемой частью:</w:t>
      </w:r>
    </w:p>
    <w:p w14:paraId="3E149AA2" w14:textId="4B9159DA" w:rsidR="009E2C2D" w:rsidRPr="009E2C2D" w:rsidRDefault="009E2C2D" w:rsidP="009E2C2D">
      <w:pPr>
        <w:pStyle w:val="a7"/>
        <w:numPr>
          <w:ilvl w:val="1"/>
          <w:numId w:val="23"/>
        </w:numPr>
        <w:jc w:val="both"/>
        <w:rPr>
          <w:sz w:val="22"/>
          <w:szCs w:val="22"/>
        </w:rPr>
      </w:pPr>
      <w:r w:rsidRPr="009E2C2D">
        <w:rPr>
          <w:sz w:val="22"/>
          <w:szCs w:val="22"/>
        </w:rPr>
        <w:t>Приложение № 1 - «</w:t>
      </w:r>
      <w:r>
        <w:rPr>
          <w:sz w:val="22"/>
          <w:szCs w:val="22"/>
        </w:rPr>
        <w:t>Спецификация</w:t>
      </w:r>
      <w:r w:rsidRPr="009E2C2D">
        <w:rPr>
          <w:sz w:val="22"/>
          <w:szCs w:val="22"/>
        </w:rPr>
        <w:t>»;</w:t>
      </w:r>
    </w:p>
    <w:p w14:paraId="377D0B33" w14:textId="27BAFF05" w:rsidR="009E2C2D" w:rsidRPr="009E2C2D" w:rsidRDefault="009E2C2D" w:rsidP="009E2C2D">
      <w:pPr>
        <w:pStyle w:val="a7"/>
        <w:numPr>
          <w:ilvl w:val="1"/>
          <w:numId w:val="23"/>
        </w:numPr>
        <w:jc w:val="both"/>
        <w:rPr>
          <w:sz w:val="22"/>
          <w:szCs w:val="22"/>
        </w:rPr>
      </w:pPr>
      <w:r w:rsidRPr="009E2C2D">
        <w:rPr>
          <w:sz w:val="22"/>
          <w:szCs w:val="22"/>
        </w:rPr>
        <w:t xml:space="preserve"> Приложение № 2 «</w:t>
      </w:r>
      <w:r>
        <w:rPr>
          <w:sz w:val="22"/>
          <w:szCs w:val="22"/>
        </w:rPr>
        <w:t>Техническое задание</w:t>
      </w:r>
      <w:r w:rsidRPr="009E2C2D">
        <w:rPr>
          <w:sz w:val="22"/>
          <w:szCs w:val="22"/>
        </w:rPr>
        <w:t>».</w:t>
      </w:r>
    </w:p>
    <w:p w14:paraId="1F712CCE" w14:textId="77777777" w:rsidR="00E961A5" w:rsidRPr="00E961A5" w:rsidRDefault="00E961A5" w:rsidP="00E961A5">
      <w:pPr>
        <w:rPr>
          <w:sz w:val="22"/>
          <w:szCs w:val="22"/>
        </w:rPr>
      </w:pPr>
      <w:r>
        <w:rPr>
          <w:sz w:val="22"/>
          <w:szCs w:val="22"/>
        </w:rPr>
        <w:br w:type="page"/>
      </w:r>
    </w:p>
    <w:p w14:paraId="53D0913C" w14:textId="62233C5A" w:rsidR="00E961A5" w:rsidRPr="00E961A5" w:rsidRDefault="00E961A5" w:rsidP="009E2C2D">
      <w:pPr>
        <w:pStyle w:val="1"/>
        <w:numPr>
          <w:ilvl w:val="0"/>
          <w:numId w:val="13"/>
        </w:numPr>
        <w:tabs>
          <w:tab w:val="left" w:pos="426"/>
        </w:tabs>
        <w:spacing w:before="0" w:after="0"/>
        <w:contextualSpacing/>
      </w:pPr>
      <w:bookmarkStart w:id="0" w:name="_GoBack"/>
      <w:bookmarkEnd w:id="0"/>
      <w:r w:rsidRPr="00E961A5">
        <w:lastRenderedPageBreak/>
        <w:t>Адреса, реквизиты и подписи Сторон:</w:t>
      </w:r>
    </w:p>
    <w:tbl>
      <w:tblPr>
        <w:tblW w:w="96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4931"/>
      </w:tblGrid>
      <w:tr w:rsidR="00E961A5" w:rsidRPr="00E961A5" w14:paraId="74FEBB11" w14:textId="77777777" w:rsidTr="00E961A5">
        <w:tc>
          <w:tcPr>
            <w:tcW w:w="4680" w:type="dxa"/>
          </w:tcPr>
          <w:p w14:paraId="03607FB2" w14:textId="77777777" w:rsidR="00E961A5" w:rsidRPr="00E961A5" w:rsidRDefault="00E961A5" w:rsidP="00E961A5">
            <w:pPr>
              <w:pStyle w:val="a7"/>
              <w:jc w:val="center"/>
              <w:rPr>
                <w:b/>
              </w:rPr>
            </w:pPr>
            <w:r w:rsidRPr="00E961A5">
              <w:rPr>
                <w:b/>
              </w:rPr>
              <w:t>Исполнитель</w:t>
            </w:r>
          </w:p>
        </w:tc>
        <w:tc>
          <w:tcPr>
            <w:tcW w:w="4931" w:type="dxa"/>
          </w:tcPr>
          <w:p w14:paraId="280F7B6D" w14:textId="77777777" w:rsidR="00E961A5" w:rsidRPr="00E961A5" w:rsidRDefault="00E961A5" w:rsidP="00E961A5">
            <w:pPr>
              <w:pStyle w:val="a7"/>
              <w:jc w:val="center"/>
              <w:rPr>
                <w:b/>
              </w:rPr>
            </w:pPr>
            <w:r w:rsidRPr="00E961A5">
              <w:rPr>
                <w:b/>
              </w:rPr>
              <w:t>Заказчик</w:t>
            </w:r>
          </w:p>
        </w:tc>
      </w:tr>
      <w:tr w:rsidR="00E961A5" w:rsidRPr="00E21040" w14:paraId="6FF52D24" w14:textId="77777777" w:rsidTr="00E961A5">
        <w:tc>
          <w:tcPr>
            <w:tcW w:w="4680" w:type="dxa"/>
          </w:tcPr>
          <w:p w14:paraId="1DF3F423" w14:textId="5F9921A2" w:rsidR="00E961A5" w:rsidRPr="00E961A5" w:rsidRDefault="00E961A5" w:rsidP="00E961A5">
            <w:pPr>
              <w:pStyle w:val="a7"/>
              <w:rPr>
                <w:sz w:val="22"/>
                <w:szCs w:val="22"/>
                <w:lang w:val="en-US"/>
              </w:rPr>
            </w:pPr>
          </w:p>
        </w:tc>
        <w:tc>
          <w:tcPr>
            <w:tcW w:w="4931" w:type="dxa"/>
          </w:tcPr>
          <w:p w14:paraId="32E9AE52" w14:textId="77777777" w:rsidR="00E961A5" w:rsidRPr="00E961A5" w:rsidRDefault="00E961A5" w:rsidP="00E961A5">
            <w:pPr>
              <w:pStyle w:val="a7"/>
              <w:rPr>
                <w:b/>
                <w:sz w:val="22"/>
                <w:szCs w:val="22"/>
              </w:rPr>
            </w:pPr>
            <w:r w:rsidRPr="00E961A5">
              <w:rPr>
                <w:b/>
                <w:sz w:val="22"/>
                <w:szCs w:val="22"/>
              </w:rPr>
              <w:t>ГОСУДАРСТВЕННОЕ БЮДЖЕТНОЕ УЧРЕЖДЕНИЕ ДОПОЛНИТЕЛЬНОГО ОБРАЗОВАНИЯ ДОМ ДЕТСКОГО ТВОРЧЕСТВА "ОЛИМП" ВЫБОРГСКОГО РАЙОНА САНКТ-ПЕТЕРБУРГА</w:t>
            </w:r>
          </w:p>
          <w:p w14:paraId="49D13DD4" w14:textId="77777777" w:rsidR="00E961A5" w:rsidRPr="00E961A5" w:rsidRDefault="00E961A5" w:rsidP="00E961A5">
            <w:pPr>
              <w:pStyle w:val="a7"/>
              <w:rPr>
                <w:bCs/>
                <w:spacing w:val="-3"/>
                <w:sz w:val="22"/>
                <w:szCs w:val="22"/>
              </w:rPr>
            </w:pPr>
            <w:r w:rsidRPr="00E961A5">
              <w:rPr>
                <w:b/>
                <w:sz w:val="22"/>
                <w:szCs w:val="22"/>
              </w:rPr>
              <w:t>адрес</w:t>
            </w:r>
            <w:r w:rsidRPr="00E961A5">
              <w:rPr>
                <w:sz w:val="22"/>
                <w:szCs w:val="22"/>
              </w:rPr>
              <w:t>: 194352, Город Санкт-Петербург, ал. Придорожная, дом 17, литера А, помещение 5-Н</w:t>
            </w:r>
          </w:p>
          <w:p w14:paraId="7B3DD723" w14:textId="77777777" w:rsidR="00E961A5" w:rsidRPr="00E961A5" w:rsidRDefault="00E961A5" w:rsidP="00E961A5">
            <w:pPr>
              <w:pStyle w:val="a7"/>
              <w:rPr>
                <w:sz w:val="22"/>
                <w:szCs w:val="22"/>
              </w:rPr>
            </w:pPr>
            <w:r w:rsidRPr="00E961A5">
              <w:rPr>
                <w:sz w:val="22"/>
                <w:szCs w:val="22"/>
              </w:rPr>
              <w:t xml:space="preserve">Почтовый адрес: </w:t>
            </w:r>
          </w:p>
          <w:p w14:paraId="0E7353DA" w14:textId="77777777" w:rsidR="00E961A5" w:rsidRPr="00E961A5" w:rsidRDefault="00E961A5" w:rsidP="00E961A5">
            <w:pPr>
              <w:pStyle w:val="a7"/>
              <w:rPr>
                <w:bCs/>
                <w:spacing w:val="-3"/>
                <w:sz w:val="22"/>
                <w:szCs w:val="22"/>
              </w:rPr>
            </w:pPr>
            <w:r w:rsidRPr="00E961A5">
              <w:rPr>
                <w:b/>
                <w:bCs/>
                <w:spacing w:val="-3"/>
                <w:sz w:val="22"/>
                <w:szCs w:val="22"/>
              </w:rPr>
              <w:t>ИНН</w:t>
            </w:r>
            <w:r w:rsidRPr="00E961A5">
              <w:rPr>
                <w:bCs/>
                <w:spacing w:val="-3"/>
                <w:sz w:val="22"/>
                <w:szCs w:val="22"/>
              </w:rPr>
              <w:t xml:space="preserve"> </w:t>
            </w:r>
            <w:r w:rsidRPr="00E961A5">
              <w:rPr>
                <w:sz w:val="22"/>
                <w:szCs w:val="22"/>
              </w:rPr>
              <w:t xml:space="preserve">7802131378 </w:t>
            </w:r>
            <w:r w:rsidRPr="00E961A5">
              <w:rPr>
                <w:b/>
                <w:bCs/>
                <w:spacing w:val="-3"/>
                <w:sz w:val="22"/>
                <w:szCs w:val="22"/>
              </w:rPr>
              <w:t>КПП</w:t>
            </w:r>
            <w:r w:rsidRPr="00E961A5">
              <w:rPr>
                <w:bCs/>
                <w:spacing w:val="-3"/>
                <w:sz w:val="22"/>
                <w:szCs w:val="22"/>
              </w:rPr>
              <w:t xml:space="preserve"> </w:t>
            </w:r>
            <w:r w:rsidRPr="00E961A5">
              <w:rPr>
                <w:sz w:val="22"/>
                <w:szCs w:val="22"/>
              </w:rPr>
              <w:t>780201001</w:t>
            </w:r>
            <w:r w:rsidRPr="00E961A5">
              <w:rPr>
                <w:bCs/>
                <w:spacing w:val="-3"/>
                <w:sz w:val="22"/>
                <w:szCs w:val="22"/>
              </w:rPr>
              <w:t xml:space="preserve"> </w:t>
            </w:r>
          </w:p>
          <w:p w14:paraId="796488AA" w14:textId="77777777" w:rsidR="00E961A5" w:rsidRPr="00E961A5" w:rsidRDefault="00E961A5" w:rsidP="00E961A5">
            <w:pPr>
              <w:pStyle w:val="a7"/>
              <w:rPr>
                <w:bCs/>
                <w:spacing w:val="-3"/>
                <w:sz w:val="22"/>
                <w:szCs w:val="22"/>
              </w:rPr>
            </w:pPr>
            <w:r>
              <w:rPr>
                <w:b/>
                <w:bCs/>
                <w:spacing w:val="-3"/>
                <w:sz w:val="22"/>
                <w:szCs w:val="22"/>
              </w:rPr>
              <w:t>Банк</w:t>
            </w:r>
            <w:r w:rsidRPr="00E961A5">
              <w:rPr>
                <w:bCs/>
                <w:spacing w:val="-3"/>
                <w:sz w:val="22"/>
                <w:szCs w:val="22"/>
              </w:rPr>
              <w:t xml:space="preserve"> </w:t>
            </w:r>
            <w:r>
              <w:rPr>
                <w:sz w:val="22"/>
                <w:szCs w:val="22"/>
              </w:rPr>
              <w:t>014030106 ОКЦ № 1 СЗГУ Банка России//УФК по г.Санкт-Петербургу</w:t>
            </w:r>
          </w:p>
          <w:p w14:paraId="20DBE3FC" w14:textId="77777777" w:rsidR="00E961A5" w:rsidRPr="00E961A5" w:rsidRDefault="00E961A5" w:rsidP="00E961A5">
            <w:pPr>
              <w:pStyle w:val="a7"/>
              <w:rPr>
                <w:bCs/>
                <w:spacing w:val="-3"/>
                <w:sz w:val="22"/>
                <w:szCs w:val="22"/>
              </w:rPr>
            </w:pPr>
            <w:r w:rsidRPr="00E961A5">
              <w:rPr>
                <w:b/>
                <w:bCs/>
                <w:spacing w:val="-3"/>
                <w:sz w:val="22"/>
                <w:szCs w:val="22"/>
              </w:rPr>
              <w:t>Р/с</w:t>
            </w:r>
            <w:r w:rsidRPr="00E961A5">
              <w:rPr>
                <w:bCs/>
                <w:spacing w:val="-3"/>
                <w:sz w:val="22"/>
                <w:szCs w:val="22"/>
              </w:rPr>
              <w:t xml:space="preserve"> </w:t>
            </w:r>
            <w:r w:rsidRPr="00E961A5">
              <w:rPr>
                <w:sz w:val="22"/>
                <w:szCs w:val="22"/>
              </w:rPr>
              <w:t>03224643400000007200</w:t>
            </w:r>
          </w:p>
          <w:p w14:paraId="2EC608B3" w14:textId="77777777" w:rsidR="00E961A5" w:rsidRPr="00E961A5" w:rsidRDefault="00E961A5" w:rsidP="00E961A5">
            <w:pPr>
              <w:pStyle w:val="a7"/>
              <w:rPr>
                <w:bCs/>
                <w:spacing w:val="-3"/>
                <w:sz w:val="22"/>
                <w:szCs w:val="22"/>
              </w:rPr>
            </w:pPr>
            <w:r w:rsidRPr="00E961A5">
              <w:rPr>
                <w:b/>
                <w:bCs/>
                <w:spacing w:val="-3"/>
                <w:sz w:val="22"/>
                <w:szCs w:val="22"/>
              </w:rPr>
              <w:t>К/с</w:t>
            </w:r>
            <w:r w:rsidRPr="00E961A5">
              <w:rPr>
                <w:bCs/>
                <w:spacing w:val="-3"/>
                <w:sz w:val="22"/>
                <w:szCs w:val="22"/>
              </w:rPr>
              <w:t xml:space="preserve"> </w:t>
            </w:r>
            <w:r w:rsidRPr="00E961A5">
              <w:rPr>
                <w:sz w:val="22"/>
                <w:szCs w:val="22"/>
              </w:rPr>
              <w:t>40102810945370000005</w:t>
            </w:r>
          </w:p>
          <w:p w14:paraId="7E487FCF" w14:textId="77777777" w:rsidR="00E961A5" w:rsidRDefault="00E961A5" w:rsidP="00E961A5">
            <w:pPr>
              <w:pStyle w:val="a7"/>
              <w:rPr>
                <w:sz w:val="22"/>
                <w:szCs w:val="22"/>
              </w:rPr>
            </w:pPr>
            <w:r w:rsidRPr="00E961A5">
              <w:rPr>
                <w:b/>
                <w:bCs/>
                <w:spacing w:val="-3"/>
                <w:sz w:val="22"/>
                <w:szCs w:val="22"/>
              </w:rPr>
              <w:t>БИК</w:t>
            </w:r>
            <w:r w:rsidRPr="00E961A5">
              <w:rPr>
                <w:bCs/>
                <w:spacing w:val="-3"/>
                <w:sz w:val="22"/>
                <w:szCs w:val="22"/>
              </w:rPr>
              <w:t xml:space="preserve"> </w:t>
            </w:r>
            <w:r w:rsidRPr="00E961A5">
              <w:rPr>
                <w:sz w:val="22"/>
                <w:szCs w:val="22"/>
              </w:rPr>
              <w:t>014030106</w:t>
            </w:r>
          </w:p>
          <w:p w14:paraId="3E5C1EA9" w14:textId="77777777" w:rsidR="00E961A5" w:rsidRDefault="00E961A5" w:rsidP="00E961A5">
            <w:pPr>
              <w:pStyle w:val="a7"/>
              <w:rPr>
                <w:sz w:val="22"/>
                <w:szCs w:val="22"/>
              </w:rPr>
            </w:pPr>
          </w:p>
          <w:p w14:paraId="6F1119F9" w14:textId="77777777" w:rsidR="00E961A5" w:rsidRPr="00E961A5" w:rsidRDefault="00E961A5" w:rsidP="00E961A5">
            <w:pPr>
              <w:pStyle w:val="a7"/>
              <w:rPr>
                <w:sz w:val="22"/>
                <w:szCs w:val="22"/>
              </w:rPr>
            </w:pPr>
            <w:r>
              <w:rPr>
                <w:sz w:val="22"/>
                <w:szCs w:val="22"/>
              </w:rPr>
              <w:t>Телефон: 8 (812) 599-39-00</w:t>
            </w:r>
          </w:p>
          <w:p w14:paraId="7E1E6AD3" w14:textId="77777777" w:rsidR="00E961A5" w:rsidRPr="00A04554" w:rsidRDefault="00E961A5" w:rsidP="00E961A5">
            <w:pPr>
              <w:pStyle w:val="a7"/>
              <w:rPr>
                <w:sz w:val="22"/>
                <w:szCs w:val="22"/>
                <w:lang w:val="en-US"/>
              </w:rPr>
            </w:pPr>
            <w:r w:rsidRPr="00E961A5">
              <w:rPr>
                <w:sz w:val="22"/>
                <w:szCs w:val="22"/>
                <w:lang w:val="en-US"/>
              </w:rPr>
              <w:t>E</w:t>
            </w:r>
            <w:r w:rsidRPr="00A04554">
              <w:rPr>
                <w:sz w:val="22"/>
                <w:szCs w:val="22"/>
                <w:lang w:val="en-US"/>
              </w:rPr>
              <w:t>-</w:t>
            </w:r>
            <w:r w:rsidRPr="00E961A5">
              <w:rPr>
                <w:sz w:val="22"/>
                <w:szCs w:val="22"/>
                <w:lang w:val="en-US"/>
              </w:rPr>
              <w:t>mail</w:t>
            </w:r>
            <w:r w:rsidRPr="00A04554">
              <w:rPr>
                <w:sz w:val="22"/>
                <w:szCs w:val="22"/>
                <w:lang w:val="en-US"/>
              </w:rPr>
              <w:t>: ddtolimp@yandex.ru</w:t>
            </w:r>
          </w:p>
        </w:tc>
      </w:tr>
      <w:tr w:rsidR="00E961A5" w:rsidRPr="00E961A5" w14:paraId="17D6CFD2" w14:textId="77777777" w:rsidTr="00E961A5">
        <w:tc>
          <w:tcPr>
            <w:tcW w:w="4680" w:type="dxa"/>
          </w:tcPr>
          <w:p w14:paraId="6928F119" w14:textId="10AC3B37" w:rsidR="00E961A5" w:rsidRPr="00445F4B" w:rsidRDefault="00E961A5" w:rsidP="00E961A5">
            <w:pPr>
              <w:pStyle w:val="a7"/>
              <w:rPr>
                <w:sz w:val="22"/>
                <w:szCs w:val="22"/>
                <w:lang w:val="en-US" w:eastAsia="en-US"/>
              </w:rPr>
            </w:pPr>
          </w:p>
        </w:tc>
        <w:tc>
          <w:tcPr>
            <w:tcW w:w="4931" w:type="dxa"/>
          </w:tcPr>
          <w:p w14:paraId="62B6380D" w14:textId="77777777" w:rsidR="00E961A5" w:rsidRPr="00E961A5" w:rsidRDefault="00E961A5" w:rsidP="00E961A5">
            <w:pPr>
              <w:pStyle w:val="a7"/>
              <w:rPr>
                <w:b/>
                <w:sz w:val="22"/>
                <w:szCs w:val="22"/>
                <w:lang w:eastAsia="en-US"/>
              </w:rPr>
            </w:pPr>
            <w:r w:rsidRPr="00E961A5">
              <w:rPr>
                <w:b/>
                <w:sz w:val="22"/>
                <w:szCs w:val="22"/>
              </w:rPr>
              <w:t>Директор ГОСУДАРСТВЕННОЕ БЮДЖЕТНОЕ УЧРЕЖДЕНИЕ ДОПОЛНИТЕЛЬНОГО ОБРАЗОВАНИЯ ДОМ ДЕТСКОГО ТВОРЧЕСТВА "ОЛИМП" ВЫБОРГСКОГО РАЙОНА САНКТ-ПЕТЕРБУРГА</w:t>
            </w:r>
          </w:p>
          <w:p w14:paraId="0391411D" w14:textId="77777777" w:rsidR="00E961A5" w:rsidRPr="00E961A5" w:rsidRDefault="00E961A5" w:rsidP="00E961A5">
            <w:pPr>
              <w:pStyle w:val="a7"/>
              <w:rPr>
                <w:sz w:val="22"/>
                <w:szCs w:val="22"/>
                <w:highlight w:val="yellow"/>
              </w:rPr>
            </w:pPr>
          </w:p>
          <w:p w14:paraId="767BA8B5" w14:textId="77777777" w:rsidR="00E961A5" w:rsidRPr="00E961A5" w:rsidRDefault="00E961A5" w:rsidP="00E961A5">
            <w:pPr>
              <w:pStyle w:val="a7"/>
              <w:rPr>
                <w:bCs/>
                <w:sz w:val="22"/>
                <w:szCs w:val="22"/>
              </w:rPr>
            </w:pPr>
            <w:r w:rsidRPr="00E961A5">
              <w:rPr>
                <w:bCs/>
                <w:sz w:val="22"/>
                <w:szCs w:val="22"/>
              </w:rPr>
              <w:t>_________________/</w:t>
            </w:r>
            <w:r w:rsidRPr="00E961A5">
              <w:rPr>
                <w:sz w:val="22"/>
                <w:szCs w:val="22"/>
              </w:rPr>
              <w:t>Севостьянова Ю.В.</w:t>
            </w:r>
            <w:r w:rsidRPr="00E961A5">
              <w:rPr>
                <w:bCs/>
                <w:sz w:val="22"/>
                <w:szCs w:val="22"/>
              </w:rPr>
              <w:t xml:space="preserve"> /</w:t>
            </w:r>
          </w:p>
          <w:p w14:paraId="01042A48" w14:textId="77777777" w:rsidR="00E961A5" w:rsidRPr="00E961A5" w:rsidRDefault="00E961A5" w:rsidP="00E961A5">
            <w:pPr>
              <w:pStyle w:val="a7"/>
              <w:rPr>
                <w:sz w:val="22"/>
                <w:szCs w:val="22"/>
              </w:rPr>
            </w:pPr>
            <w:r w:rsidRPr="00E961A5">
              <w:rPr>
                <w:sz w:val="22"/>
                <w:szCs w:val="22"/>
              </w:rPr>
              <w:t>М.П.</w:t>
            </w:r>
          </w:p>
        </w:tc>
      </w:tr>
    </w:tbl>
    <w:p w14:paraId="26EF5F98" w14:textId="77777777" w:rsidR="00E961A5" w:rsidRDefault="00E961A5"/>
    <w:p w14:paraId="483300F4" w14:textId="77777777" w:rsidR="00E961A5" w:rsidRPr="00E961A5" w:rsidRDefault="00E961A5">
      <w:r w:rsidRPr="00E961A5">
        <w:br w:type="page"/>
      </w:r>
    </w:p>
    <w:p w14:paraId="67B871B5" w14:textId="6E085FBA" w:rsidR="00E961A5" w:rsidRPr="00E961A5" w:rsidRDefault="00E961A5" w:rsidP="00E961A5">
      <w:pPr>
        <w:pStyle w:val="a7"/>
        <w:jc w:val="right"/>
        <w:rPr>
          <w:b/>
        </w:rPr>
      </w:pPr>
      <w:r w:rsidRPr="00E961A5">
        <w:rPr>
          <w:b/>
        </w:rPr>
        <w:lastRenderedPageBreak/>
        <w:t xml:space="preserve">Приложение </w:t>
      </w:r>
      <w:r w:rsidR="00E21040">
        <w:rPr>
          <w:b/>
        </w:rPr>
        <w:t>№1</w:t>
      </w:r>
    </w:p>
    <w:p w14:paraId="29EF25D7" w14:textId="1C0548AA" w:rsidR="00E961A5" w:rsidRPr="00E961A5" w:rsidRDefault="00E961A5" w:rsidP="00E961A5">
      <w:pPr>
        <w:pStyle w:val="a7"/>
        <w:jc w:val="right"/>
        <w:rPr>
          <w:b/>
        </w:rPr>
      </w:pPr>
      <w:r w:rsidRPr="00E961A5">
        <w:rPr>
          <w:b/>
        </w:rPr>
        <w:t xml:space="preserve"> к договору № </w:t>
      </w:r>
      <w:r w:rsidR="00445F4B">
        <w:rPr>
          <w:b/>
        </w:rPr>
        <w:t>___________</w:t>
      </w:r>
      <w:r w:rsidRPr="00E961A5">
        <w:rPr>
          <w:b/>
        </w:rPr>
        <w:t xml:space="preserve"> </w:t>
      </w:r>
    </w:p>
    <w:p w14:paraId="568B70F6" w14:textId="0CCCDD62" w:rsidR="00E961A5" w:rsidRPr="00E961A5" w:rsidRDefault="00E961A5" w:rsidP="00E961A5">
      <w:pPr>
        <w:pStyle w:val="a7"/>
        <w:jc w:val="right"/>
        <w:rPr>
          <w:b/>
        </w:rPr>
      </w:pPr>
      <w:r w:rsidRPr="00E961A5">
        <w:rPr>
          <w:b/>
        </w:rPr>
        <w:t xml:space="preserve"> от </w:t>
      </w:r>
      <w:r w:rsidR="00A04554">
        <w:rPr>
          <w:b/>
        </w:rPr>
        <w:t>____</w:t>
      </w:r>
      <w:r>
        <w:rPr>
          <w:b/>
        </w:rPr>
        <w:t xml:space="preserve"> </w:t>
      </w:r>
      <w:r w:rsidR="00A04554">
        <w:rPr>
          <w:b/>
        </w:rPr>
        <w:t>июня</w:t>
      </w:r>
      <w:r>
        <w:rPr>
          <w:b/>
        </w:rPr>
        <w:t xml:space="preserve"> 2026 г.</w:t>
      </w:r>
    </w:p>
    <w:p w14:paraId="3E796EA0" w14:textId="77777777" w:rsidR="00E961A5" w:rsidRPr="00E961A5" w:rsidRDefault="00E961A5" w:rsidP="00E961A5">
      <w:pPr>
        <w:pStyle w:val="a7"/>
        <w:rPr>
          <w:b/>
        </w:rPr>
      </w:pPr>
    </w:p>
    <w:p w14:paraId="5395C11F" w14:textId="77777777" w:rsidR="00E961A5" w:rsidRPr="00E961A5" w:rsidRDefault="00E961A5" w:rsidP="00E961A5">
      <w:pPr>
        <w:pStyle w:val="a7"/>
        <w:jc w:val="center"/>
        <w:rPr>
          <w:b/>
        </w:rPr>
      </w:pPr>
      <w:r w:rsidRPr="00E961A5">
        <w:rPr>
          <w:b/>
        </w:rPr>
        <w:t>СПЕЦИФИКАЦИЯ</w:t>
      </w:r>
      <w:r>
        <w:rPr>
          <w:b/>
        </w:rPr>
        <w:t xml:space="preserve"> </w:t>
      </w:r>
    </w:p>
    <w:p w14:paraId="331EA9AA" w14:textId="77777777" w:rsidR="00E961A5" w:rsidRPr="00E961A5" w:rsidRDefault="00E961A5" w:rsidP="00E961A5">
      <w:pPr>
        <w:pStyle w:val="a7"/>
        <w:jc w:val="center"/>
        <w:rPr>
          <w:b/>
          <w:sz w:val="22"/>
          <w:szCs w:val="22"/>
        </w:rPr>
      </w:pPr>
      <w:r w:rsidRPr="00E961A5">
        <w:rPr>
          <w:b/>
          <w:sz w:val="22"/>
          <w:szCs w:val="22"/>
        </w:rPr>
        <w:t>организации и проведения обучения по дополнитель</w:t>
      </w:r>
      <w:r>
        <w:rPr>
          <w:b/>
          <w:sz w:val="22"/>
          <w:szCs w:val="22"/>
        </w:rPr>
        <w:t>ным профессиональным программам</w:t>
      </w:r>
      <w:r w:rsidRPr="00E961A5">
        <w:rPr>
          <w:b/>
          <w:sz w:val="22"/>
          <w:szCs w:val="22"/>
        </w:rPr>
        <w:t>,</w:t>
      </w:r>
      <w:r>
        <w:rPr>
          <w:b/>
          <w:sz w:val="22"/>
          <w:szCs w:val="22"/>
        </w:rPr>
        <w:t xml:space="preserve"> программам</w:t>
      </w:r>
      <w:r w:rsidRPr="00E961A5">
        <w:rPr>
          <w:b/>
          <w:sz w:val="22"/>
          <w:szCs w:val="22"/>
        </w:rPr>
        <w:t xml:space="preserve"> профессионального обучения </w:t>
      </w:r>
      <w:r>
        <w:rPr>
          <w:b/>
          <w:sz w:val="22"/>
          <w:szCs w:val="22"/>
        </w:rPr>
        <w:t>и программам в сфере охраны труда</w:t>
      </w:r>
    </w:p>
    <w:p w14:paraId="3A5FABB6" w14:textId="77777777" w:rsidR="00E961A5" w:rsidRDefault="00E961A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705"/>
        <w:gridCol w:w="24"/>
        <w:gridCol w:w="2393"/>
        <w:gridCol w:w="1612"/>
        <w:gridCol w:w="1572"/>
      </w:tblGrid>
      <w:tr w:rsidR="00A04554" w:rsidRPr="00E961A5" w14:paraId="0489D8A4" w14:textId="77777777" w:rsidTr="00A04554">
        <w:tc>
          <w:tcPr>
            <w:tcW w:w="306" w:type="pct"/>
            <w:vAlign w:val="center"/>
          </w:tcPr>
          <w:p w14:paraId="034B2D80" w14:textId="77777777" w:rsidR="00A04554" w:rsidRPr="00E961A5" w:rsidRDefault="00A04554" w:rsidP="00E961A5">
            <w:pPr>
              <w:pStyle w:val="a7"/>
              <w:rPr>
                <w:b/>
                <w:sz w:val="14"/>
                <w:szCs w:val="14"/>
              </w:rPr>
            </w:pPr>
            <w:r w:rsidRPr="00E961A5">
              <w:rPr>
                <w:b/>
                <w:sz w:val="14"/>
                <w:szCs w:val="14"/>
              </w:rPr>
              <w:t>№ п/п</w:t>
            </w:r>
          </w:p>
        </w:tc>
        <w:tc>
          <w:tcPr>
            <w:tcW w:w="1881" w:type="pct"/>
            <w:gridSpan w:val="2"/>
            <w:vAlign w:val="center"/>
          </w:tcPr>
          <w:p w14:paraId="761D4CCE" w14:textId="77777777" w:rsidR="00A04554" w:rsidRPr="00E961A5" w:rsidRDefault="00A04554" w:rsidP="00E961A5">
            <w:pPr>
              <w:pStyle w:val="a7"/>
              <w:rPr>
                <w:b/>
                <w:sz w:val="16"/>
                <w:szCs w:val="16"/>
              </w:rPr>
            </w:pPr>
            <w:r w:rsidRPr="00E961A5">
              <w:rPr>
                <w:b/>
                <w:sz w:val="16"/>
                <w:szCs w:val="16"/>
              </w:rPr>
              <w:t>Наименование услуги</w:t>
            </w:r>
          </w:p>
        </w:tc>
        <w:tc>
          <w:tcPr>
            <w:tcW w:w="1206" w:type="pct"/>
            <w:vAlign w:val="center"/>
          </w:tcPr>
          <w:p w14:paraId="5D187BB7" w14:textId="14C90DEA" w:rsidR="00A04554" w:rsidRPr="00E961A5" w:rsidRDefault="00A04554" w:rsidP="00E961A5">
            <w:pPr>
              <w:pStyle w:val="a7"/>
              <w:jc w:val="center"/>
              <w:rPr>
                <w:b/>
                <w:sz w:val="16"/>
                <w:szCs w:val="16"/>
              </w:rPr>
            </w:pPr>
            <w:r w:rsidRPr="00E961A5">
              <w:rPr>
                <w:b/>
                <w:sz w:val="16"/>
                <w:szCs w:val="16"/>
              </w:rPr>
              <w:t>ФИО слушателя</w:t>
            </w:r>
          </w:p>
        </w:tc>
        <w:tc>
          <w:tcPr>
            <w:tcW w:w="813" w:type="pct"/>
          </w:tcPr>
          <w:p w14:paraId="0F4EF639" w14:textId="77777777" w:rsidR="00A04554" w:rsidRPr="00E961A5" w:rsidRDefault="00A04554" w:rsidP="00E961A5">
            <w:pPr>
              <w:pStyle w:val="a7"/>
              <w:jc w:val="center"/>
              <w:rPr>
                <w:b/>
                <w:sz w:val="16"/>
                <w:szCs w:val="16"/>
              </w:rPr>
            </w:pPr>
            <w:r w:rsidRPr="00E961A5">
              <w:rPr>
                <w:b/>
                <w:sz w:val="16"/>
                <w:szCs w:val="16"/>
              </w:rPr>
              <w:t>Электронная почта или СНИЛС слушателя</w:t>
            </w:r>
          </w:p>
        </w:tc>
        <w:tc>
          <w:tcPr>
            <w:tcW w:w="793" w:type="pct"/>
            <w:vAlign w:val="center"/>
          </w:tcPr>
          <w:p w14:paraId="736BAAF1" w14:textId="77777777" w:rsidR="00A04554" w:rsidRPr="00E961A5" w:rsidRDefault="00A04554" w:rsidP="00E961A5">
            <w:pPr>
              <w:pStyle w:val="a7"/>
              <w:jc w:val="center"/>
              <w:rPr>
                <w:b/>
                <w:sz w:val="16"/>
                <w:szCs w:val="16"/>
              </w:rPr>
            </w:pPr>
            <w:r w:rsidRPr="00E961A5">
              <w:rPr>
                <w:b/>
                <w:sz w:val="16"/>
                <w:szCs w:val="16"/>
              </w:rPr>
              <w:t>Стоимость за одного слушателя</w:t>
            </w:r>
          </w:p>
        </w:tc>
      </w:tr>
      <w:tr w:rsidR="00A04554" w:rsidRPr="00E961A5" w14:paraId="37473BBF" w14:textId="77777777" w:rsidTr="00A04554">
        <w:tc>
          <w:tcPr>
            <w:tcW w:w="306" w:type="pct"/>
            <w:vAlign w:val="center"/>
          </w:tcPr>
          <w:p w14:paraId="3748AD12" w14:textId="77777777" w:rsidR="00A04554" w:rsidRPr="00E961A5" w:rsidRDefault="00A04554" w:rsidP="00E961A5">
            <w:pPr>
              <w:pStyle w:val="a7"/>
              <w:rPr>
                <w:sz w:val="16"/>
                <w:szCs w:val="16"/>
              </w:rPr>
            </w:pPr>
            <w:r w:rsidRPr="00E961A5">
              <w:rPr>
                <w:sz w:val="16"/>
                <w:szCs w:val="16"/>
              </w:rPr>
              <w:t>1</w:t>
            </w:r>
          </w:p>
        </w:tc>
        <w:tc>
          <w:tcPr>
            <w:tcW w:w="1869" w:type="pct"/>
            <w:vAlign w:val="center"/>
          </w:tcPr>
          <w:p w14:paraId="7A246CCB" w14:textId="77777777" w:rsidR="00A04554" w:rsidRPr="00E961A5" w:rsidRDefault="00A04554" w:rsidP="00E961A5">
            <w:pPr>
              <w:pStyle w:val="a7"/>
              <w:rPr>
                <w:sz w:val="16"/>
                <w:szCs w:val="16"/>
              </w:rPr>
            </w:pPr>
            <w:r w:rsidRPr="00A04554">
              <w:rPr>
                <w:sz w:val="16"/>
                <w:szCs w:val="16"/>
              </w:rPr>
              <w:t>Обучение по программе повышения квалификации "Современные формы антинаркотической профилактической работы в образовательной организации" ч.72</w:t>
            </w:r>
          </w:p>
        </w:tc>
        <w:tc>
          <w:tcPr>
            <w:tcW w:w="1219" w:type="pct"/>
            <w:gridSpan w:val="2"/>
            <w:vAlign w:val="center"/>
          </w:tcPr>
          <w:p w14:paraId="626E9F1B" w14:textId="77777777" w:rsidR="00A04554" w:rsidRPr="00E961A5" w:rsidRDefault="00A04554" w:rsidP="00E961A5">
            <w:pPr>
              <w:pStyle w:val="a7"/>
              <w:rPr>
                <w:b/>
                <w:bCs/>
                <w:sz w:val="16"/>
                <w:szCs w:val="16"/>
              </w:rPr>
            </w:pPr>
            <w:r w:rsidRPr="00E961A5">
              <w:rPr>
                <w:b/>
                <w:bCs/>
                <w:sz w:val="16"/>
                <w:szCs w:val="16"/>
              </w:rPr>
              <w:t>Смотрова Лариса Евгеньевна</w:t>
            </w:r>
          </w:p>
        </w:tc>
        <w:tc>
          <w:tcPr>
            <w:tcW w:w="813" w:type="pct"/>
            <w:vAlign w:val="center"/>
          </w:tcPr>
          <w:p w14:paraId="48DAB649" w14:textId="32B8E99D" w:rsidR="00A04554" w:rsidRPr="00E961A5" w:rsidRDefault="00A04554" w:rsidP="00E961A5">
            <w:pPr>
              <w:pStyle w:val="a7"/>
              <w:rPr>
                <w:sz w:val="16"/>
                <w:szCs w:val="16"/>
                <w:lang w:val="en-US"/>
              </w:rPr>
            </w:pPr>
          </w:p>
        </w:tc>
        <w:tc>
          <w:tcPr>
            <w:tcW w:w="793" w:type="pct"/>
            <w:vAlign w:val="center"/>
          </w:tcPr>
          <w:p w14:paraId="6FEECD4F" w14:textId="05308DB4" w:rsidR="00A04554" w:rsidRPr="00E961A5" w:rsidRDefault="00A04554" w:rsidP="00E961A5">
            <w:pPr>
              <w:pStyle w:val="a7"/>
              <w:jc w:val="right"/>
              <w:rPr>
                <w:b/>
                <w:bCs/>
                <w:sz w:val="16"/>
                <w:szCs w:val="16"/>
                <w:lang w:val="en-US"/>
              </w:rPr>
            </w:pPr>
          </w:p>
        </w:tc>
      </w:tr>
      <w:tr w:rsidR="00A04554" w:rsidRPr="00E961A5" w14:paraId="6DA2D059" w14:textId="77777777" w:rsidTr="00A04554">
        <w:tc>
          <w:tcPr>
            <w:tcW w:w="306" w:type="pct"/>
            <w:vAlign w:val="center"/>
          </w:tcPr>
          <w:p w14:paraId="42CBE587" w14:textId="77777777" w:rsidR="00A04554" w:rsidRPr="00E961A5" w:rsidRDefault="00A04554" w:rsidP="00E961A5">
            <w:pPr>
              <w:pStyle w:val="a7"/>
              <w:rPr>
                <w:sz w:val="16"/>
                <w:szCs w:val="16"/>
              </w:rPr>
            </w:pPr>
            <w:r w:rsidRPr="00E961A5">
              <w:rPr>
                <w:sz w:val="16"/>
                <w:szCs w:val="16"/>
              </w:rPr>
              <w:t>2</w:t>
            </w:r>
          </w:p>
        </w:tc>
        <w:tc>
          <w:tcPr>
            <w:tcW w:w="1869" w:type="pct"/>
            <w:vAlign w:val="center"/>
          </w:tcPr>
          <w:p w14:paraId="23314F66" w14:textId="77777777" w:rsidR="00A04554" w:rsidRPr="00E961A5" w:rsidRDefault="00A04554" w:rsidP="00E961A5">
            <w:pPr>
              <w:pStyle w:val="a7"/>
              <w:rPr>
                <w:sz w:val="16"/>
                <w:szCs w:val="16"/>
              </w:rPr>
            </w:pPr>
            <w:r w:rsidRPr="00A04554">
              <w:rPr>
                <w:sz w:val="16"/>
                <w:szCs w:val="16"/>
              </w:rPr>
              <w:t>Обучение по программе повышения квалификации "Современные формы антинаркотической профилактической работы в образовательной организации" ч.72</w:t>
            </w:r>
          </w:p>
        </w:tc>
        <w:tc>
          <w:tcPr>
            <w:tcW w:w="1219" w:type="pct"/>
            <w:gridSpan w:val="2"/>
            <w:vAlign w:val="center"/>
          </w:tcPr>
          <w:p w14:paraId="35BFD05A" w14:textId="77777777" w:rsidR="00A04554" w:rsidRPr="00E961A5" w:rsidRDefault="00A04554" w:rsidP="00E961A5">
            <w:pPr>
              <w:pStyle w:val="a7"/>
              <w:rPr>
                <w:b/>
                <w:bCs/>
                <w:sz w:val="16"/>
                <w:szCs w:val="16"/>
              </w:rPr>
            </w:pPr>
            <w:r w:rsidRPr="00E961A5">
              <w:rPr>
                <w:b/>
                <w:bCs/>
                <w:sz w:val="16"/>
                <w:szCs w:val="16"/>
              </w:rPr>
              <w:t>Миняева Ирина Анатольевна</w:t>
            </w:r>
          </w:p>
        </w:tc>
        <w:tc>
          <w:tcPr>
            <w:tcW w:w="813" w:type="pct"/>
            <w:vAlign w:val="center"/>
          </w:tcPr>
          <w:p w14:paraId="1AA8CD70" w14:textId="0B189CB7" w:rsidR="00A04554" w:rsidRPr="00E961A5" w:rsidRDefault="00A04554" w:rsidP="00E961A5">
            <w:pPr>
              <w:pStyle w:val="a7"/>
              <w:rPr>
                <w:sz w:val="16"/>
                <w:szCs w:val="16"/>
                <w:lang w:val="en-US"/>
              </w:rPr>
            </w:pPr>
          </w:p>
        </w:tc>
        <w:tc>
          <w:tcPr>
            <w:tcW w:w="793" w:type="pct"/>
            <w:vAlign w:val="center"/>
          </w:tcPr>
          <w:p w14:paraId="55B72211" w14:textId="7AE700DA" w:rsidR="00A04554" w:rsidRPr="00E961A5" w:rsidRDefault="00A04554" w:rsidP="00E961A5">
            <w:pPr>
              <w:pStyle w:val="a7"/>
              <w:jc w:val="right"/>
              <w:rPr>
                <w:b/>
                <w:bCs/>
                <w:sz w:val="16"/>
                <w:szCs w:val="16"/>
                <w:lang w:val="en-US"/>
              </w:rPr>
            </w:pPr>
          </w:p>
        </w:tc>
      </w:tr>
    </w:tbl>
    <w:p w14:paraId="62A667E1" w14:textId="09756826" w:rsidR="00E961A5" w:rsidRDefault="00E961A5" w:rsidP="00E961A5">
      <w:pPr>
        <w:pStyle w:val="3"/>
        <w:spacing w:after="0"/>
        <w:contextualSpacing/>
        <w:jc w:val="both"/>
        <w:rPr>
          <w:bCs/>
        </w:rPr>
      </w:pPr>
    </w:p>
    <w:p w14:paraId="782931C6" w14:textId="77777777" w:rsidR="00A04554" w:rsidRPr="00E961A5" w:rsidRDefault="00A04554" w:rsidP="00E961A5">
      <w:pPr>
        <w:pStyle w:val="3"/>
        <w:spacing w:after="0"/>
        <w:contextualSpacing/>
        <w:jc w:val="both"/>
        <w:rPr>
          <w:bCs/>
          <w:sz w:val="22"/>
          <w:szCs w:val="22"/>
        </w:rPr>
      </w:pPr>
    </w:p>
    <w:p w14:paraId="24EC1468" w14:textId="11193C39" w:rsidR="00E961A5" w:rsidRPr="00E961A5" w:rsidRDefault="00445F4B" w:rsidP="00E961A5">
      <w:pPr>
        <w:pStyle w:val="a7"/>
        <w:jc w:val="both"/>
      </w:pPr>
      <w:r>
        <w:rPr>
          <w:b/>
          <w:bCs/>
        </w:rPr>
        <w:t>Общая стоимость услуг</w:t>
      </w:r>
      <w:r w:rsidR="00E961A5" w:rsidRPr="00E961A5">
        <w:rPr>
          <w:b/>
          <w:bCs/>
        </w:rPr>
        <w:t xml:space="preserve">: </w:t>
      </w:r>
      <w:r>
        <w:rPr>
          <w:b/>
        </w:rPr>
        <w:t>________________________________________________________</w:t>
      </w:r>
    </w:p>
    <w:p w14:paraId="0FD7A251" w14:textId="7861259C" w:rsidR="00E961A5" w:rsidRDefault="00E961A5" w:rsidP="00E961A5">
      <w:pPr>
        <w:pStyle w:val="a7"/>
        <w:jc w:val="both"/>
        <w:rPr>
          <w:sz w:val="22"/>
          <w:szCs w:val="22"/>
        </w:rPr>
      </w:pPr>
      <w:r w:rsidRPr="00E961A5">
        <w:rPr>
          <w:sz w:val="22"/>
          <w:szCs w:val="22"/>
        </w:rPr>
        <w:t xml:space="preserve"> </w:t>
      </w:r>
    </w:p>
    <w:p w14:paraId="41ECD087" w14:textId="7F0C01EC" w:rsidR="006E6204" w:rsidRDefault="006E6204" w:rsidP="00E961A5">
      <w:pPr>
        <w:pStyle w:val="a7"/>
        <w:jc w:val="both"/>
        <w:rPr>
          <w:sz w:val="22"/>
          <w:szCs w:val="22"/>
        </w:rPr>
      </w:pPr>
    </w:p>
    <w:p w14:paraId="0AB2B2B3" w14:textId="77777777" w:rsidR="006E6204" w:rsidRPr="00E961A5" w:rsidRDefault="006E6204" w:rsidP="00E961A5">
      <w:pPr>
        <w:pStyle w:val="a7"/>
        <w:jc w:val="both"/>
      </w:pPr>
    </w:p>
    <w:tbl>
      <w:tblPr>
        <w:tblW w:w="0" w:type="auto"/>
        <w:tblInd w:w="113" w:type="dxa"/>
        <w:tblLook w:val="04A0" w:firstRow="1" w:lastRow="0" w:firstColumn="1" w:lastColumn="0" w:noHBand="0" w:noVBand="1"/>
      </w:tblPr>
      <w:tblGrid>
        <w:gridCol w:w="4785"/>
        <w:gridCol w:w="4786"/>
      </w:tblGrid>
      <w:tr w:rsidR="00E961A5" w:rsidRPr="00E961A5" w14:paraId="2FE896DE" w14:textId="77777777" w:rsidTr="00E961A5">
        <w:tc>
          <w:tcPr>
            <w:tcW w:w="4785" w:type="dxa"/>
          </w:tcPr>
          <w:p w14:paraId="5E7AAA4E" w14:textId="77777777" w:rsidR="00E961A5" w:rsidRPr="00E961A5" w:rsidRDefault="00E961A5" w:rsidP="00E961A5">
            <w:pPr>
              <w:pStyle w:val="a7"/>
              <w:rPr>
                <w:b/>
                <w:sz w:val="22"/>
                <w:szCs w:val="22"/>
              </w:rPr>
            </w:pPr>
            <w:r w:rsidRPr="00E961A5">
              <w:rPr>
                <w:b/>
                <w:sz w:val="22"/>
                <w:szCs w:val="22"/>
              </w:rPr>
              <w:t>Исполнитель</w:t>
            </w:r>
          </w:p>
        </w:tc>
        <w:tc>
          <w:tcPr>
            <w:tcW w:w="4786" w:type="dxa"/>
          </w:tcPr>
          <w:p w14:paraId="22E46AF9" w14:textId="77777777" w:rsidR="00E961A5" w:rsidRPr="00E961A5" w:rsidRDefault="00E961A5" w:rsidP="00E961A5">
            <w:pPr>
              <w:pStyle w:val="a7"/>
              <w:rPr>
                <w:b/>
                <w:sz w:val="22"/>
                <w:szCs w:val="22"/>
              </w:rPr>
            </w:pPr>
            <w:r w:rsidRPr="00E961A5">
              <w:rPr>
                <w:b/>
                <w:sz w:val="22"/>
                <w:szCs w:val="22"/>
              </w:rPr>
              <w:t>Заказчик</w:t>
            </w:r>
          </w:p>
        </w:tc>
      </w:tr>
      <w:tr w:rsidR="00E961A5" w:rsidRPr="00E961A5" w14:paraId="6B1036EB" w14:textId="77777777" w:rsidTr="00E961A5">
        <w:tc>
          <w:tcPr>
            <w:tcW w:w="4785" w:type="dxa"/>
          </w:tcPr>
          <w:p w14:paraId="08F09646" w14:textId="3975AF7E" w:rsidR="00E961A5" w:rsidRPr="00E961A5" w:rsidRDefault="00E961A5" w:rsidP="00E961A5">
            <w:pPr>
              <w:pStyle w:val="a7"/>
              <w:contextualSpacing/>
              <w:rPr>
                <w:b/>
                <w:sz w:val="22"/>
                <w:szCs w:val="22"/>
              </w:rPr>
            </w:pPr>
          </w:p>
          <w:p w14:paraId="10C1A3D2" w14:textId="77777777" w:rsidR="00E961A5" w:rsidRPr="00E961A5" w:rsidRDefault="00E961A5" w:rsidP="00E961A5">
            <w:pPr>
              <w:pStyle w:val="a7"/>
              <w:contextualSpacing/>
              <w:rPr>
                <w:b/>
                <w:sz w:val="22"/>
                <w:szCs w:val="22"/>
              </w:rPr>
            </w:pPr>
          </w:p>
          <w:p w14:paraId="6FB65F17" w14:textId="77777777" w:rsidR="00E961A5" w:rsidRDefault="00E961A5" w:rsidP="00E961A5">
            <w:pPr>
              <w:pStyle w:val="a7"/>
              <w:contextualSpacing/>
              <w:rPr>
                <w:b/>
                <w:sz w:val="22"/>
                <w:szCs w:val="22"/>
              </w:rPr>
            </w:pPr>
          </w:p>
          <w:p w14:paraId="426AF136" w14:textId="614FD64E" w:rsidR="00E961A5" w:rsidRPr="00E961A5" w:rsidRDefault="00E961A5" w:rsidP="00E961A5">
            <w:pPr>
              <w:pStyle w:val="a7"/>
              <w:contextualSpacing/>
              <w:rPr>
                <w:b/>
                <w:sz w:val="22"/>
                <w:szCs w:val="22"/>
              </w:rPr>
            </w:pPr>
            <w:r w:rsidRPr="00E961A5">
              <w:rPr>
                <w:b/>
                <w:sz w:val="22"/>
                <w:szCs w:val="22"/>
              </w:rPr>
              <w:t>_________________/</w:t>
            </w:r>
            <w:r w:rsidR="0014045F">
              <w:rPr>
                <w:b/>
                <w:sz w:val="22"/>
                <w:szCs w:val="22"/>
              </w:rPr>
              <w:t>__________</w:t>
            </w:r>
            <w:r w:rsidRPr="00E961A5">
              <w:rPr>
                <w:b/>
                <w:sz w:val="22"/>
                <w:szCs w:val="22"/>
              </w:rPr>
              <w:t xml:space="preserve"> /</w:t>
            </w:r>
          </w:p>
          <w:p w14:paraId="1BB48833" w14:textId="77777777" w:rsidR="00E961A5" w:rsidRPr="00E961A5" w:rsidRDefault="00E961A5" w:rsidP="00E961A5">
            <w:pPr>
              <w:jc w:val="both"/>
            </w:pPr>
            <w:r w:rsidRPr="00E961A5">
              <w:rPr>
                <w:b/>
                <w:sz w:val="22"/>
                <w:szCs w:val="22"/>
              </w:rPr>
              <w:t>М.П.</w:t>
            </w:r>
          </w:p>
        </w:tc>
        <w:tc>
          <w:tcPr>
            <w:tcW w:w="4786" w:type="dxa"/>
          </w:tcPr>
          <w:p w14:paraId="77D9CF5C" w14:textId="77777777" w:rsidR="00E961A5" w:rsidRPr="00E961A5" w:rsidRDefault="00E961A5" w:rsidP="00E961A5">
            <w:pPr>
              <w:pStyle w:val="a7"/>
              <w:rPr>
                <w:b/>
                <w:sz w:val="22"/>
                <w:szCs w:val="22"/>
                <w:lang w:eastAsia="en-US"/>
              </w:rPr>
            </w:pPr>
            <w:r w:rsidRPr="00E961A5">
              <w:rPr>
                <w:b/>
                <w:sz w:val="22"/>
                <w:szCs w:val="22"/>
              </w:rPr>
              <w:t>Директор ГОСУДАРСТВЕННОЕ БЮДЖЕТНОЕ УЧРЕЖДЕНИЕ ДОПОЛНИТЕЛЬНОГО ОБРАЗОВАНИЯ ДОМ ДЕТСКОГО ТВОРЧЕСТВА "ОЛИМП" ВЫБОРГСКОГО РАЙОНА САНКТ-ПЕТЕРБУРГА</w:t>
            </w:r>
          </w:p>
          <w:p w14:paraId="79F4FD85" w14:textId="77777777" w:rsidR="00E961A5" w:rsidRPr="00E961A5" w:rsidRDefault="00E961A5" w:rsidP="00E961A5">
            <w:pPr>
              <w:pStyle w:val="a7"/>
              <w:contextualSpacing/>
              <w:rPr>
                <w:b/>
                <w:sz w:val="22"/>
                <w:szCs w:val="22"/>
              </w:rPr>
            </w:pPr>
          </w:p>
          <w:p w14:paraId="46AED652" w14:textId="77777777" w:rsidR="00E961A5" w:rsidRPr="00E961A5" w:rsidRDefault="00E961A5" w:rsidP="00E961A5">
            <w:pPr>
              <w:pStyle w:val="a7"/>
              <w:contextualSpacing/>
              <w:rPr>
                <w:bCs/>
                <w:sz w:val="22"/>
                <w:szCs w:val="22"/>
              </w:rPr>
            </w:pPr>
            <w:r w:rsidRPr="00E961A5">
              <w:rPr>
                <w:bCs/>
                <w:sz w:val="22"/>
                <w:szCs w:val="22"/>
              </w:rPr>
              <w:t>_________________/</w:t>
            </w:r>
            <w:r w:rsidRPr="00E961A5">
              <w:rPr>
                <w:sz w:val="22"/>
                <w:szCs w:val="22"/>
              </w:rPr>
              <w:t>Севостьянова Ю.В.</w:t>
            </w:r>
            <w:r w:rsidRPr="00E961A5">
              <w:rPr>
                <w:bCs/>
                <w:sz w:val="22"/>
                <w:szCs w:val="22"/>
              </w:rPr>
              <w:t>/</w:t>
            </w:r>
          </w:p>
          <w:p w14:paraId="3C60DD22" w14:textId="77777777" w:rsidR="00E961A5" w:rsidRPr="00E961A5" w:rsidRDefault="00E961A5" w:rsidP="00E961A5">
            <w:pPr>
              <w:pStyle w:val="a7"/>
              <w:rPr>
                <w:b/>
              </w:rPr>
            </w:pPr>
            <w:r w:rsidRPr="00E961A5">
              <w:rPr>
                <w:b/>
                <w:sz w:val="22"/>
                <w:szCs w:val="22"/>
              </w:rPr>
              <w:t>М.П.</w:t>
            </w:r>
          </w:p>
        </w:tc>
      </w:tr>
    </w:tbl>
    <w:p w14:paraId="6817BFD8" w14:textId="2774BFE6" w:rsidR="00E961A5" w:rsidRDefault="00E961A5" w:rsidP="00E961A5">
      <w:pPr>
        <w:jc w:val="right"/>
      </w:pPr>
    </w:p>
    <w:p w14:paraId="44F294C6" w14:textId="548C4359" w:rsidR="00E21040" w:rsidRDefault="00E21040" w:rsidP="00E961A5">
      <w:pPr>
        <w:jc w:val="right"/>
      </w:pPr>
    </w:p>
    <w:p w14:paraId="24009389" w14:textId="4AEE884D" w:rsidR="00E21040" w:rsidRDefault="00E21040" w:rsidP="00E961A5">
      <w:pPr>
        <w:jc w:val="right"/>
      </w:pPr>
    </w:p>
    <w:p w14:paraId="3BEFD507" w14:textId="148A8A10" w:rsidR="00E21040" w:rsidRDefault="00E21040" w:rsidP="00E961A5">
      <w:pPr>
        <w:jc w:val="right"/>
      </w:pPr>
    </w:p>
    <w:p w14:paraId="21DF428F" w14:textId="2D9B8A70" w:rsidR="00E21040" w:rsidRDefault="00E21040" w:rsidP="00E961A5">
      <w:pPr>
        <w:jc w:val="right"/>
      </w:pPr>
    </w:p>
    <w:p w14:paraId="431AC174" w14:textId="67D852D2" w:rsidR="00E21040" w:rsidRDefault="00E21040" w:rsidP="00E961A5">
      <w:pPr>
        <w:jc w:val="right"/>
      </w:pPr>
    </w:p>
    <w:p w14:paraId="70EE2318" w14:textId="049E23E6" w:rsidR="00E21040" w:rsidRDefault="00E21040" w:rsidP="00E961A5">
      <w:pPr>
        <w:jc w:val="right"/>
      </w:pPr>
    </w:p>
    <w:p w14:paraId="41D3D72B" w14:textId="10063121" w:rsidR="00E21040" w:rsidRDefault="00E21040" w:rsidP="00E961A5">
      <w:pPr>
        <w:jc w:val="right"/>
      </w:pPr>
    </w:p>
    <w:p w14:paraId="5897845F" w14:textId="34FAC7D0" w:rsidR="00E21040" w:rsidRDefault="00E21040" w:rsidP="00E961A5">
      <w:pPr>
        <w:jc w:val="right"/>
      </w:pPr>
    </w:p>
    <w:p w14:paraId="13D04AC9" w14:textId="474E6E60" w:rsidR="00E21040" w:rsidRDefault="00E21040" w:rsidP="00E961A5">
      <w:pPr>
        <w:jc w:val="right"/>
      </w:pPr>
    </w:p>
    <w:p w14:paraId="26ED46B9" w14:textId="0A3EF451" w:rsidR="00E21040" w:rsidRDefault="00E21040" w:rsidP="00E961A5">
      <w:pPr>
        <w:jc w:val="right"/>
      </w:pPr>
    </w:p>
    <w:p w14:paraId="2C2F7F40" w14:textId="3ABF896F" w:rsidR="00E21040" w:rsidRDefault="00E21040" w:rsidP="00E961A5">
      <w:pPr>
        <w:jc w:val="right"/>
      </w:pPr>
    </w:p>
    <w:p w14:paraId="610841C3" w14:textId="79993836" w:rsidR="00E21040" w:rsidRDefault="00E21040" w:rsidP="00E961A5">
      <w:pPr>
        <w:jc w:val="right"/>
      </w:pPr>
    </w:p>
    <w:p w14:paraId="060E6675" w14:textId="75766993" w:rsidR="00E21040" w:rsidRDefault="00E21040" w:rsidP="00E961A5">
      <w:pPr>
        <w:jc w:val="right"/>
      </w:pPr>
    </w:p>
    <w:p w14:paraId="5ABD306D" w14:textId="713B1777" w:rsidR="00E21040" w:rsidRDefault="00E21040" w:rsidP="00E961A5">
      <w:pPr>
        <w:jc w:val="right"/>
      </w:pPr>
    </w:p>
    <w:p w14:paraId="03002114" w14:textId="345B671E" w:rsidR="00E21040" w:rsidRDefault="00E21040" w:rsidP="00E961A5">
      <w:pPr>
        <w:jc w:val="right"/>
      </w:pPr>
    </w:p>
    <w:p w14:paraId="318FC77C" w14:textId="6CE87256" w:rsidR="00E21040" w:rsidRDefault="00E21040" w:rsidP="00E961A5">
      <w:pPr>
        <w:jc w:val="right"/>
      </w:pPr>
    </w:p>
    <w:p w14:paraId="2C774D5F" w14:textId="5B929F4E" w:rsidR="00E21040" w:rsidRDefault="00E21040" w:rsidP="00E961A5">
      <w:pPr>
        <w:jc w:val="right"/>
      </w:pPr>
    </w:p>
    <w:p w14:paraId="22F65E30" w14:textId="3051C76E" w:rsidR="00E21040" w:rsidRDefault="00E21040" w:rsidP="00E961A5">
      <w:pPr>
        <w:jc w:val="right"/>
      </w:pPr>
    </w:p>
    <w:p w14:paraId="4C5C84B4" w14:textId="5FBD5CE0" w:rsidR="00E21040" w:rsidRDefault="00E21040" w:rsidP="00E961A5">
      <w:pPr>
        <w:jc w:val="right"/>
      </w:pPr>
    </w:p>
    <w:p w14:paraId="7EA0E958" w14:textId="53A3402C" w:rsidR="00E21040" w:rsidRDefault="00E21040" w:rsidP="00E961A5">
      <w:pPr>
        <w:jc w:val="right"/>
      </w:pPr>
    </w:p>
    <w:p w14:paraId="38E1B233" w14:textId="1F4DD7E1" w:rsidR="00E21040" w:rsidRDefault="00E21040" w:rsidP="00E961A5">
      <w:pPr>
        <w:jc w:val="right"/>
      </w:pPr>
    </w:p>
    <w:p w14:paraId="085F96B4" w14:textId="58475053" w:rsidR="00E21040" w:rsidRDefault="00E21040" w:rsidP="00E961A5">
      <w:pPr>
        <w:jc w:val="right"/>
      </w:pPr>
    </w:p>
    <w:p w14:paraId="4E0A387D" w14:textId="77777777" w:rsidR="00E21040" w:rsidRDefault="00E21040" w:rsidP="00E21040">
      <w:pPr>
        <w:shd w:val="clear" w:color="auto" w:fill="FFFFFF"/>
        <w:jc w:val="center"/>
        <w:outlineLvl w:val="2"/>
        <w:rPr>
          <w:b/>
          <w:bCs/>
        </w:rPr>
      </w:pPr>
    </w:p>
    <w:p w14:paraId="0B4F6779" w14:textId="03FBAA2B" w:rsidR="00E21040" w:rsidRPr="00E961A5" w:rsidRDefault="00E21040" w:rsidP="00E21040">
      <w:pPr>
        <w:pStyle w:val="a7"/>
        <w:jc w:val="right"/>
        <w:rPr>
          <w:b/>
        </w:rPr>
      </w:pPr>
      <w:r w:rsidRPr="00E961A5">
        <w:rPr>
          <w:b/>
        </w:rPr>
        <w:t xml:space="preserve">Приложение </w:t>
      </w:r>
      <w:r>
        <w:rPr>
          <w:b/>
        </w:rPr>
        <w:t>№</w:t>
      </w:r>
      <w:r>
        <w:rPr>
          <w:b/>
        </w:rPr>
        <w:t>2</w:t>
      </w:r>
    </w:p>
    <w:p w14:paraId="00414E86" w14:textId="77777777" w:rsidR="00E21040" w:rsidRPr="00E961A5" w:rsidRDefault="00E21040" w:rsidP="00E21040">
      <w:pPr>
        <w:pStyle w:val="a7"/>
        <w:jc w:val="right"/>
        <w:rPr>
          <w:b/>
        </w:rPr>
      </w:pPr>
      <w:r w:rsidRPr="00E961A5">
        <w:rPr>
          <w:b/>
        </w:rPr>
        <w:t xml:space="preserve"> к договору № </w:t>
      </w:r>
      <w:r>
        <w:rPr>
          <w:b/>
        </w:rPr>
        <w:t>___________</w:t>
      </w:r>
      <w:r w:rsidRPr="00E961A5">
        <w:rPr>
          <w:b/>
        </w:rPr>
        <w:t xml:space="preserve"> </w:t>
      </w:r>
    </w:p>
    <w:p w14:paraId="646E1BAE" w14:textId="77777777" w:rsidR="00E21040" w:rsidRPr="00E961A5" w:rsidRDefault="00E21040" w:rsidP="00E21040">
      <w:pPr>
        <w:pStyle w:val="a7"/>
        <w:jc w:val="right"/>
        <w:rPr>
          <w:b/>
        </w:rPr>
      </w:pPr>
      <w:r w:rsidRPr="00E961A5">
        <w:rPr>
          <w:b/>
        </w:rPr>
        <w:t xml:space="preserve"> от </w:t>
      </w:r>
      <w:r>
        <w:rPr>
          <w:b/>
        </w:rPr>
        <w:t>____ июня 2026 г.</w:t>
      </w:r>
    </w:p>
    <w:p w14:paraId="2680DD9C" w14:textId="77777777" w:rsidR="00E21040" w:rsidRDefault="00E21040" w:rsidP="00E21040">
      <w:pPr>
        <w:shd w:val="clear" w:color="auto" w:fill="FFFFFF"/>
        <w:jc w:val="center"/>
        <w:outlineLvl w:val="2"/>
        <w:rPr>
          <w:b/>
          <w:bCs/>
        </w:rPr>
      </w:pPr>
    </w:p>
    <w:p w14:paraId="29E0542B" w14:textId="76A4ACAA" w:rsidR="00E21040" w:rsidRDefault="00E21040" w:rsidP="00E21040">
      <w:pPr>
        <w:shd w:val="clear" w:color="auto" w:fill="FFFFFF"/>
        <w:jc w:val="center"/>
        <w:outlineLvl w:val="2"/>
        <w:rPr>
          <w:b/>
          <w:bCs/>
        </w:rPr>
      </w:pPr>
      <w:r w:rsidRPr="009E2440">
        <w:rPr>
          <w:b/>
          <w:bCs/>
        </w:rPr>
        <w:t>Техническое задание на оказание услуг по обучению по дополнительной профессиональной программе повышения квалификации «</w:t>
      </w:r>
      <w:r w:rsidRPr="00F44D13">
        <w:rPr>
          <w:b/>
          <w:bCs/>
        </w:rPr>
        <w:t>Современные формы антинаркотической профилактической работы в образовательной организации</w:t>
      </w:r>
      <w:r w:rsidRPr="009E2440">
        <w:rPr>
          <w:b/>
          <w:bCs/>
        </w:rPr>
        <w:t>» (</w:t>
      </w:r>
      <w:r>
        <w:rPr>
          <w:b/>
          <w:bCs/>
        </w:rPr>
        <w:t>72 часа</w:t>
      </w:r>
      <w:r w:rsidRPr="009E2440">
        <w:rPr>
          <w:b/>
          <w:bCs/>
        </w:rPr>
        <w:t>)</w:t>
      </w:r>
    </w:p>
    <w:p w14:paraId="1E09B23E" w14:textId="77777777" w:rsidR="00E21040" w:rsidRPr="009E2440" w:rsidRDefault="00E21040" w:rsidP="00E21040">
      <w:pPr>
        <w:shd w:val="clear" w:color="auto" w:fill="FFFFFF"/>
        <w:jc w:val="center"/>
        <w:outlineLvl w:val="2"/>
        <w:rPr>
          <w:b/>
          <w:bCs/>
        </w:rPr>
      </w:pPr>
    </w:p>
    <w:p w14:paraId="7507A5F9" w14:textId="77777777" w:rsidR="00E21040" w:rsidRPr="009E2440" w:rsidRDefault="00E21040" w:rsidP="00E21040">
      <w:pPr>
        <w:shd w:val="clear" w:color="auto" w:fill="FFFFFF"/>
        <w:jc w:val="both"/>
        <w:outlineLvl w:val="3"/>
        <w:rPr>
          <w:b/>
          <w:bCs/>
        </w:rPr>
      </w:pPr>
      <w:r w:rsidRPr="009E2440">
        <w:rPr>
          <w:b/>
          <w:bCs/>
        </w:rPr>
        <w:t>1. Наименование услуги</w:t>
      </w:r>
    </w:p>
    <w:p w14:paraId="41773D2A" w14:textId="77777777" w:rsidR="00E21040" w:rsidRDefault="00E21040" w:rsidP="00E21040">
      <w:pPr>
        <w:shd w:val="clear" w:color="auto" w:fill="FFFFFF"/>
        <w:jc w:val="both"/>
      </w:pPr>
      <w:r w:rsidRPr="009E2440">
        <w:t>Оказание услуг по реализации дополнительной профессиональной программы повышения квалификации «</w:t>
      </w:r>
      <w:r w:rsidRPr="00F44D13">
        <w:t>Современные формы антинаркотической профилактической работы в образовательной организации</w:t>
      </w:r>
      <w:r w:rsidRPr="009E2440">
        <w:t xml:space="preserve">» объёмом </w:t>
      </w:r>
      <w:r>
        <w:t>72</w:t>
      </w:r>
      <w:r w:rsidRPr="009E2440">
        <w:t xml:space="preserve"> академических час</w:t>
      </w:r>
      <w:r>
        <w:t>а</w:t>
      </w:r>
      <w:r w:rsidRPr="009E2440">
        <w:t>.</w:t>
      </w:r>
    </w:p>
    <w:p w14:paraId="167249E7" w14:textId="77777777" w:rsidR="00E21040" w:rsidRPr="009E2440" w:rsidRDefault="00E21040" w:rsidP="00E21040">
      <w:pPr>
        <w:shd w:val="clear" w:color="auto" w:fill="FFFFFF"/>
        <w:jc w:val="both"/>
      </w:pPr>
    </w:p>
    <w:p w14:paraId="3989EDFF" w14:textId="77777777" w:rsidR="00E21040" w:rsidRPr="009E2440" w:rsidRDefault="00E21040" w:rsidP="00E21040">
      <w:pPr>
        <w:shd w:val="clear" w:color="auto" w:fill="FFFFFF"/>
        <w:jc w:val="both"/>
        <w:outlineLvl w:val="3"/>
        <w:rPr>
          <w:b/>
          <w:bCs/>
        </w:rPr>
      </w:pPr>
      <w:r w:rsidRPr="009E2440">
        <w:rPr>
          <w:b/>
          <w:bCs/>
        </w:rPr>
        <w:t>2. Цель оказания услуг</w:t>
      </w:r>
    </w:p>
    <w:p w14:paraId="7B7C299F" w14:textId="77777777" w:rsidR="00E21040" w:rsidRDefault="00E21040" w:rsidP="00E21040">
      <w:pPr>
        <w:shd w:val="clear" w:color="auto" w:fill="FFFFFF"/>
        <w:jc w:val="both"/>
      </w:pPr>
      <w:r w:rsidRPr="009E2440">
        <w:t>Повышение квалификации педагогических работников образовательных организаций</w:t>
      </w:r>
      <w:r>
        <w:t>.</w:t>
      </w:r>
    </w:p>
    <w:p w14:paraId="6555BEBB" w14:textId="77777777" w:rsidR="00E21040" w:rsidRPr="009E2440" w:rsidRDefault="00E21040" w:rsidP="00E21040">
      <w:pPr>
        <w:shd w:val="clear" w:color="auto" w:fill="FFFFFF"/>
        <w:jc w:val="both"/>
      </w:pPr>
    </w:p>
    <w:p w14:paraId="25830372" w14:textId="77777777" w:rsidR="00E21040" w:rsidRPr="00F44D13" w:rsidRDefault="00E21040" w:rsidP="00E21040">
      <w:pPr>
        <w:spacing w:before="71"/>
        <w:ind w:right="1947"/>
        <w:rPr>
          <w:b/>
        </w:rPr>
      </w:pPr>
      <w:r>
        <w:rPr>
          <w:b/>
          <w:bCs/>
        </w:rPr>
        <w:t>3</w:t>
      </w:r>
      <w:r w:rsidRPr="00F44D13">
        <w:rPr>
          <w:b/>
          <w:bCs/>
        </w:rPr>
        <w:t xml:space="preserve">. </w:t>
      </w:r>
      <w:r w:rsidRPr="00F44D13">
        <w:rPr>
          <w:b/>
        </w:rPr>
        <w:t>УЧЕБНЫЙ</w:t>
      </w:r>
      <w:r w:rsidRPr="00F44D13">
        <w:rPr>
          <w:b/>
          <w:spacing w:val="-3"/>
        </w:rPr>
        <w:t xml:space="preserve"> </w:t>
      </w:r>
      <w:r w:rsidRPr="00F44D13">
        <w:rPr>
          <w:b/>
          <w:spacing w:val="-4"/>
        </w:rPr>
        <w:t>ПЛАН</w:t>
      </w:r>
    </w:p>
    <w:p w14:paraId="2E27FB64" w14:textId="77777777" w:rsidR="00E21040" w:rsidRDefault="00E21040" w:rsidP="00E21040">
      <w:pPr>
        <w:pStyle w:val="af3"/>
        <w:tabs>
          <w:tab w:val="left" w:pos="1516"/>
          <w:tab w:val="left" w:pos="3106"/>
          <w:tab w:val="left" w:pos="3908"/>
          <w:tab w:val="left" w:pos="4454"/>
          <w:tab w:val="left" w:pos="5637"/>
          <w:tab w:val="left" w:pos="7952"/>
          <w:tab w:val="left" w:pos="8648"/>
        </w:tabs>
        <w:ind w:left="142" w:right="568"/>
      </w:pPr>
      <w:r>
        <w:rPr>
          <w:spacing w:val="-2"/>
          <w:u w:val="single"/>
        </w:rPr>
        <w:t>Категория</w:t>
      </w:r>
      <w:r>
        <w:rPr>
          <w:u w:val="single"/>
        </w:rPr>
        <w:tab/>
      </w:r>
      <w:r>
        <w:rPr>
          <w:spacing w:val="-2"/>
          <w:u w:val="single"/>
        </w:rPr>
        <w:t>слушателей:</w:t>
      </w:r>
      <w:r>
        <w:tab/>
      </w:r>
      <w:r>
        <w:rPr>
          <w:spacing w:val="-4"/>
        </w:rPr>
        <w:t>лица</w:t>
      </w:r>
      <w:r>
        <w:tab/>
      </w:r>
      <w:r>
        <w:rPr>
          <w:spacing w:val="-6"/>
        </w:rPr>
        <w:t>со</w:t>
      </w:r>
      <w:r>
        <w:tab/>
      </w:r>
      <w:r>
        <w:rPr>
          <w:spacing w:val="-2"/>
        </w:rPr>
        <w:t>средним</w:t>
      </w:r>
      <w:r>
        <w:tab/>
      </w:r>
      <w:r>
        <w:rPr>
          <w:spacing w:val="-2"/>
        </w:rPr>
        <w:t>профессиональным</w:t>
      </w:r>
      <w:r>
        <w:tab/>
      </w:r>
      <w:r>
        <w:rPr>
          <w:spacing w:val="-4"/>
        </w:rPr>
        <w:t>или</w:t>
      </w:r>
      <w:r>
        <w:t xml:space="preserve"> </w:t>
      </w:r>
      <w:r>
        <w:rPr>
          <w:spacing w:val="-2"/>
        </w:rPr>
        <w:t xml:space="preserve">высшим </w:t>
      </w:r>
      <w:r>
        <w:t>профессиональным образованием.</w:t>
      </w:r>
    </w:p>
    <w:p w14:paraId="4EE3F009" w14:textId="77777777" w:rsidR="00E21040" w:rsidRDefault="00E21040" w:rsidP="00E21040">
      <w:pPr>
        <w:pStyle w:val="af3"/>
        <w:ind w:left="142" w:right="568"/>
      </w:pPr>
      <w:r>
        <w:rPr>
          <w:u w:val="single"/>
        </w:rPr>
        <w:t>Форма</w:t>
      </w:r>
      <w:r>
        <w:rPr>
          <w:spacing w:val="40"/>
          <w:u w:val="single"/>
        </w:rPr>
        <w:t xml:space="preserve"> </w:t>
      </w:r>
      <w:r>
        <w:rPr>
          <w:u w:val="single"/>
        </w:rPr>
        <w:t>обучения:</w:t>
      </w:r>
      <w:r>
        <w:rPr>
          <w:spacing w:val="40"/>
        </w:rPr>
        <w:t xml:space="preserve"> </w:t>
      </w:r>
      <w:r>
        <w:t>заочная,</w:t>
      </w:r>
      <w:r>
        <w:rPr>
          <w:spacing w:val="40"/>
        </w:rPr>
        <w:t xml:space="preserve"> </w:t>
      </w:r>
      <w:r>
        <w:t>с</w:t>
      </w:r>
      <w:r>
        <w:rPr>
          <w:spacing w:val="40"/>
        </w:rPr>
        <w:t xml:space="preserve"> </w:t>
      </w:r>
      <w:r>
        <w:t>использованием</w:t>
      </w:r>
      <w:r>
        <w:rPr>
          <w:spacing w:val="40"/>
        </w:rPr>
        <w:t xml:space="preserve"> </w:t>
      </w:r>
      <w:r>
        <w:t>электронного</w:t>
      </w:r>
      <w:r>
        <w:rPr>
          <w:spacing w:val="40"/>
        </w:rPr>
        <w:t xml:space="preserve"> </w:t>
      </w:r>
      <w:r>
        <w:t>обучения</w:t>
      </w:r>
      <w:r>
        <w:rPr>
          <w:spacing w:val="40"/>
        </w:rPr>
        <w:t xml:space="preserve"> </w:t>
      </w:r>
      <w:r>
        <w:t>и</w:t>
      </w:r>
      <w:r>
        <w:rPr>
          <w:spacing w:val="40"/>
        </w:rPr>
        <w:t xml:space="preserve"> </w:t>
      </w:r>
      <w:r>
        <w:t>дистанционных образовательных технологий.</w:t>
      </w:r>
    </w:p>
    <w:p w14:paraId="197C78C4" w14:textId="77777777" w:rsidR="00E21040" w:rsidRDefault="00E21040" w:rsidP="00E21040">
      <w:pPr>
        <w:pStyle w:val="af3"/>
        <w:spacing w:before="45" w:after="1"/>
        <w:rPr>
          <w:sz w:val="20"/>
        </w:rPr>
      </w:pPr>
    </w:p>
    <w:tbl>
      <w:tblPr>
        <w:tblStyle w:val="TableNormal"/>
        <w:tblW w:w="0" w:type="auto"/>
        <w:tblInd w:w="11"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678"/>
        <w:gridCol w:w="4848"/>
        <w:gridCol w:w="864"/>
        <w:gridCol w:w="977"/>
        <w:gridCol w:w="1134"/>
        <w:gridCol w:w="1464"/>
      </w:tblGrid>
      <w:tr w:rsidR="00E21040" w14:paraId="1A6C297C" w14:textId="77777777" w:rsidTr="00CA66DF">
        <w:trPr>
          <w:trHeight w:val="280"/>
        </w:trPr>
        <w:tc>
          <w:tcPr>
            <w:tcW w:w="678" w:type="dxa"/>
            <w:vMerge w:val="restart"/>
          </w:tcPr>
          <w:p w14:paraId="5731B578" w14:textId="77777777" w:rsidR="00E21040" w:rsidRDefault="00E21040" w:rsidP="00CA66DF">
            <w:pPr>
              <w:pStyle w:val="TableParagraph"/>
              <w:spacing w:before="145"/>
              <w:ind w:left="163" w:right="153" w:firstLine="51"/>
              <w:rPr>
                <w:b/>
                <w:sz w:val="24"/>
              </w:rPr>
            </w:pPr>
            <w:r>
              <w:rPr>
                <w:b/>
                <w:spacing w:val="-10"/>
                <w:sz w:val="24"/>
              </w:rPr>
              <w:t xml:space="preserve">№ </w:t>
            </w:r>
            <w:r>
              <w:rPr>
                <w:b/>
                <w:spacing w:val="-4"/>
                <w:sz w:val="24"/>
              </w:rPr>
              <w:t>п/п</w:t>
            </w:r>
          </w:p>
        </w:tc>
        <w:tc>
          <w:tcPr>
            <w:tcW w:w="4848" w:type="dxa"/>
            <w:vMerge w:val="restart"/>
          </w:tcPr>
          <w:p w14:paraId="290B9443" w14:textId="77777777" w:rsidR="00E21040" w:rsidRDefault="00E21040" w:rsidP="00CA66DF">
            <w:pPr>
              <w:pStyle w:val="TableParagraph"/>
              <w:spacing w:before="7"/>
              <w:rPr>
                <w:sz w:val="24"/>
              </w:rPr>
            </w:pPr>
          </w:p>
          <w:p w14:paraId="3C4395BF" w14:textId="77777777" w:rsidR="00E21040" w:rsidRDefault="00E21040" w:rsidP="00CA66DF">
            <w:pPr>
              <w:pStyle w:val="TableParagraph"/>
              <w:ind w:left="441"/>
              <w:rPr>
                <w:b/>
                <w:sz w:val="24"/>
              </w:rPr>
            </w:pPr>
            <w:proofErr w:type="spellStart"/>
            <w:r>
              <w:rPr>
                <w:b/>
                <w:sz w:val="24"/>
              </w:rPr>
              <w:t>Наименование</w:t>
            </w:r>
            <w:proofErr w:type="spellEnd"/>
            <w:r>
              <w:rPr>
                <w:b/>
                <w:spacing w:val="-1"/>
                <w:sz w:val="24"/>
              </w:rPr>
              <w:t xml:space="preserve"> </w:t>
            </w:r>
            <w:proofErr w:type="spellStart"/>
            <w:r>
              <w:rPr>
                <w:b/>
                <w:sz w:val="24"/>
              </w:rPr>
              <w:t>разделов</w:t>
            </w:r>
            <w:proofErr w:type="spellEnd"/>
            <w:r>
              <w:rPr>
                <w:b/>
                <w:sz w:val="24"/>
              </w:rPr>
              <w:t xml:space="preserve"> </w:t>
            </w:r>
            <w:proofErr w:type="spellStart"/>
            <w:r>
              <w:rPr>
                <w:b/>
                <w:spacing w:val="-2"/>
                <w:sz w:val="24"/>
              </w:rPr>
              <w:t>программы</w:t>
            </w:r>
            <w:proofErr w:type="spellEnd"/>
          </w:p>
        </w:tc>
        <w:tc>
          <w:tcPr>
            <w:tcW w:w="864" w:type="dxa"/>
            <w:vMerge w:val="restart"/>
          </w:tcPr>
          <w:p w14:paraId="07D49E33" w14:textId="77777777" w:rsidR="00E21040" w:rsidRDefault="00E21040" w:rsidP="00CA66DF">
            <w:pPr>
              <w:pStyle w:val="TableParagraph"/>
              <w:spacing w:before="145"/>
              <w:ind w:left="122" w:right="117" w:firstLine="4"/>
              <w:rPr>
                <w:b/>
                <w:sz w:val="24"/>
              </w:rPr>
            </w:pPr>
            <w:proofErr w:type="spellStart"/>
            <w:r>
              <w:rPr>
                <w:b/>
                <w:spacing w:val="-2"/>
                <w:sz w:val="24"/>
              </w:rPr>
              <w:t>Всего</w:t>
            </w:r>
            <w:proofErr w:type="spellEnd"/>
            <w:r>
              <w:rPr>
                <w:b/>
                <w:spacing w:val="-2"/>
                <w:sz w:val="24"/>
              </w:rPr>
              <w:t xml:space="preserve"> </w:t>
            </w:r>
            <w:proofErr w:type="spellStart"/>
            <w:r>
              <w:rPr>
                <w:b/>
                <w:spacing w:val="-2"/>
                <w:sz w:val="24"/>
              </w:rPr>
              <w:t>часов</w:t>
            </w:r>
            <w:proofErr w:type="spellEnd"/>
          </w:p>
        </w:tc>
        <w:tc>
          <w:tcPr>
            <w:tcW w:w="2111" w:type="dxa"/>
            <w:gridSpan w:val="2"/>
          </w:tcPr>
          <w:p w14:paraId="02C5CDE4" w14:textId="77777777" w:rsidR="00E21040" w:rsidRDefault="00E21040" w:rsidP="00CA66DF">
            <w:pPr>
              <w:pStyle w:val="TableParagraph"/>
              <w:spacing w:before="2" w:line="258" w:lineRule="exact"/>
              <w:ind w:left="400"/>
              <w:rPr>
                <w:b/>
                <w:sz w:val="24"/>
              </w:rPr>
            </w:pPr>
            <w:r>
              <w:rPr>
                <w:b/>
                <w:sz w:val="24"/>
              </w:rPr>
              <w:t>В</w:t>
            </w:r>
            <w:r>
              <w:rPr>
                <w:b/>
                <w:spacing w:val="-1"/>
                <w:sz w:val="24"/>
              </w:rPr>
              <w:t xml:space="preserve"> </w:t>
            </w:r>
            <w:proofErr w:type="spellStart"/>
            <w:r>
              <w:rPr>
                <w:b/>
                <w:sz w:val="24"/>
              </w:rPr>
              <w:t>том</w:t>
            </w:r>
            <w:proofErr w:type="spellEnd"/>
            <w:r>
              <w:rPr>
                <w:b/>
                <w:spacing w:val="-2"/>
                <w:sz w:val="24"/>
              </w:rPr>
              <w:t xml:space="preserve"> </w:t>
            </w:r>
            <w:proofErr w:type="spellStart"/>
            <w:r>
              <w:rPr>
                <w:b/>
                <w:spacing w:val="-2"/>
                <w:sz w:val="24"/>
              </w:rPr>
              <w:t>числе</w:t>
            </w:r>
            <w:proofErr w:type="spellEnd"/>
          </w:p>
        </w:tc>
        <w:tc>
          <w:tcPr>
            <w:tcW w:w="1464" w:type="dxa"/>
            <w:vMerge w:val="restart"/>
          </w:tcPr>
          <w:p w14:paraId="7978629D" w14:textId="77777777" w:rsidR="00E21040" w:rsidRDefault="00E21040" w:rsidP="00CA66DF">
            <w:pPr>
              <w:pStyle w:val="TableParagraph"/>
              <w:spacing w:line="270" w:lineRule="atLeast"/>
              <w:ind w:left="120" w:right="110" w:firstLine="1"/>
              <w:jc w:val="center"/>
              <w:rPr>
                <w:b/>
                <w:sz w:val="24"/>
              </w:rPr>
            </w:pPr>
            <w:proofErr w:type="spellStart"/>
            <w:r>
              <w:rPr>
                <w:b/>
                <w:spacing w:val="-2"/>
                <w:sz w:val="24"/>
              </w:rPr>
              <w:t>Форма</w:t>
            </w:r>
            <w:proofErr w:type="spellEnd"/>
            <w:r>
              <w:rPr>
                <w:b/>
                <w:spacing w:val="-2"/>
                <w:sz w:val="24"/>
              </w:rPr>
              <w:t xml:space="preserve"> </w:t>
            </w:r>
            <w:proofErr w:type="spellStart"/>
            <w:r>
              <w:rPr>
                <w:b/>
                <w:spacing w:val="-2"/>
                <w:sz w:val="24"/>
              </w:rPr>
              <w:t>аттестации</w:t>
            </w:r>
            <w:proofErr w:type="spellEnd"/>
            <w:r>
              <w:rPr>
                <w:b/>
                <w:spacing w:val="-2"/>
                <w:sz w:val="24"/>
              </w:rPr>
              <w:t xml:space="preserve"> </w:t>
            </w:r>
            <w:proofErr w:type="spellStart"/>
            <w:r>
              <w:rPr>
                <w:b/>
                <w:spacing w:val="-2"/>
                <w:sz w:val="24"/>
              </w:rPr>
              <w:t>контроля</w:t>
            </w:r>
            <w:proofErr w:type="spellEnd"/>
          </w:p>
        </w:tc>
      </w:tr>
      <w:tr w:rsidR="00E21040" w14:paraId="2132573E" w14:textId="77777777" w:rsidTr="00CA66DF">
        <w:trPr>
          <w:trHeight w:val="551"/>
        </w:trPr>
        <w:tc>
          <w:tcPr>
            <w:tcW w:w="678" w:type="dxa"/>
            <w:vMerge/>
            <w:tcBorders>
              <w:top w:val="nil"/>
            </w:tcBorders>
          </w:tcPr>
          <w:p w14:paraId="42803B9C" w14:textId="77777777" w:rsidR="00E21040" w:rsidRDefault="00E21040" w:rsidP="00CA66DF">
            <w:pPr>
              <w:rPr>
                <w:sz w:val="2"/>
                <w:szCs w:val="2"/>
              </w:rPr>
            </w:pPr>
          </w:p>
        </w:tc>
        <w:tc>
          <w:tcPr>
            <w:tcW w:w="4848" w:type="dxa"/>
            <w:vMerge/>
            <w:tcBorders>
              <w:top w:val="nil"/>
            </w:tcBorders>
          </w:tcPr>
          <w:p w14:paraId="4C7BA70A" w14:textId="77777777" w:rsidR="00E21040" w:rsidRDefault="00E21040" w:rsidP="00CA66DF">
            <w:pPr>
              <w:rPr>
                <w:sz w:val="2"/>
                <w:szCs w:val="2"/>
              </w:rPr>
            </w:pPr>
          </w:p>
        </w:tc>
        <w:tc>
          <w:tcPr>
            <w:tcW w:w="864" w:type="dxa"/>
            <w:vMerge/>
            <w:tcBorders>
              <w:top w:val="nil"/>
            </w:tcBorders>
          </w:tcPr>
          <w:p w14:paraId="3EC3FC88" w14:textId="77777777" w:rsidR="00E21040" w:rsidRDefault="00E21040" w:rsidP="00CA66DF">
            <w:pPr>
              <w:rPr>
                <w:sz w:val="2"/>
                <w:szCs w:val="2"/>
              </w:rPr>
            </w:pPr>
          </w:p>
        </w:tc>
        <w:tc>
          <w:tcPr>
            <w:tcW w:w="977" w:type="dxa"/>
          </w:tcPr>
          <w:p w14:paraId="7FBBB555" w14:textId="77777777" w:rsidR="00E21040" w:rsidRDefault="00E21040" w:rsidP="00CA66DF">
            <w:pPr>
              <w:pStyle w:val="TableParagraph"/>
              <w:spacing w:before="138"/>
              <w:ind w:left="143"/>
              <w:rPr>
                <w:b/>
                <w:sz w:val="24"/>
              </w:rPr>
            </w:pPr>
            <w:proofErr w:type="spellStart"/>
            <w:r>
              <w:rPr>
                <w:b/>
                <w:spacing w:val="-2"/>
                <w:sz w:val="24"/>
              </w:rPr>
              <w:t>лекции</w:t>
            </w:r>
            <w:proofErr w:type="spellEnd"/>
          </w:p>
        </w:tc>
        <w:tc>
          <w:tcPr>
            <w:tcW w:w="1134" w:type="dxa"/>
          </w:tcPr>
          <w:p w14:paraId="5F288C77" w14:textId="77777777" w:rsidR="00E21040" w:rsidRDefault="00E21040" w:rsidP="00CA66DF">
            <w:pPr>
              <w:pStyle w:val="TableParagraph"/>
              <w:spacing w:line="270" w:lineRule="atLeast"/>
              <w:ind w:left="197" w:right="187" w:firstLine="140"/>
              <w:rPr>
                <w:b/>
                <w:sz w:val="24"/>
              </w:rPr>
            </w:pPr>
            <w:proofErr w:type="spellStart"/>
            <w:r>
              <w:rPr>
                <w:b/>
                <w:spacing w:val="-4"/>
                <w:sz w:val="24"/>
              </w:rPr>
              <w:t>сам</w:t>
            </w:r>
            <w:proofErr w:type="spellEnd"/>
            <w:r>
              <w:rPr>
                <w:b/>
                <w:spacing w:val="-4"/>
                <w:sz w:val="24"/>
              </w:rPr>
              <w:t xml:space="preserve">. </w:t>
            </w:r>
            <w:proofErr w:type="spellStart"/>
            <w:r>
              <w:rPr>
                <w:b/>
                <w:spacing w:val="-2"/>
                <w:sz w:val="24"/>
              </w:rPr>
              <w:t>работа</w:t>
            </w:r>
            <w:proofErr w:type="spellEnd"/>
          </w:p>
        </w:tc>
        <w:tc>
          <w:tcPr>
            <w:tcW w:w="1464" w:type="dxa"/>
            <w:vMerge/>
            <w:tcBorders>
              <w:top w:val="nil"/>
            </w:tcBorders>
          </w:tcPr>
          <w:p w14:paraId="31A1A48C" w14:textId="77777777" w:rsidR="00E21040" w:rsidRDefault="00E21040" w:rsidP="00CA66DF">
            <w:pPr>
              <w:rPr>
                <w:sz w:val="2"/>
                <w:szCs w:val="2"/>
              </w:rPr>
            </w:pPr>
          </w:p>
        </w:tc>
      </w:tr>
      <w:tr w:rsidR="00E21040" w14:paraId="5ED77456" w14:textId="77777777" w:rsidTr="00CA66DF">
        <w:trPr>
          <w:trHeight w:val="551"/>
        </w:trPr>
        <w:tc>
          <w:tcPr>
            <w:tcW w:w="678" w:type="dxa"/>
          </w:tcPr>
          <w:p w14:paraId="2349AAD6" w14:textId="77777777" w:rsidR="00E21040" w:rsidRDefault="00E21040" w:rsidP="00CA66DF">
            <w:pPr>
              <w:pStyle w:val="TableParagraph"/>
              <w:spacing w:before="137"/>
              <w:ind w:left="1"/>
              <w:jc w:val="center"/>
              <w:rPr>
                <w:sz w:val="24"/>
              </w:rPr>
            </w:pPr>
            <w:r>
              <w:rPr>
                <w:spacing w:val="-5"/>
                <w:sz w:val="24"/>
              </w:rPr>
              <w:t>1.</w:t>
            </w:r>
          </w:p>
        </w:tc>
        <w:tc>
          <w:tcPr>
            <w:tcW w:w="4848" w:type="dxa"/>
          </w:tcPr>
          <w:p w14:paraId="5C2B87E4" w14:textId="77777777" w:rsidR="00E21040" w:rsidRPr="00F44D13" w:rsidRDefault="00E21040" w:rsidP="00CA66DF">
            <w:pPr>
              <w:pStyle w:val="TableParagraph"/>
              <w:spacing w:line="276" w:lineRule="exact"/>
              <w:ind w:left="107"/>
              <w:rPr>
                <w:sz w:val="24"/>
                <w:lang w:val="ru-RU"/>
              </w:rPr>
            </w:pPr>
            <w:r w:rsidRPr="00F44D13">
              <w:rPr>
                <w:sz w:val="24"/>
                <w:lang w:val="ru-RU"/>
              </w:rPr>
              <w:t>Основные технологии профилактики зависимостей</w:t>
            </w:r>
            <w:r w:rsidRPr="00F44D13">
              <w:rPr>
                <w:spacing w:val="-13"/>
                <w:sz w:val="24"/>
                <w:lang w:val="ru-RU"/>
              </w:rPr>
              <w:t xml:space="preserve"> </w:t>
            </w:r>
            <w:r w:rsidRPr="00F44D13">
              <w:rPr>
                <w:sz w:val="24"/>
                <w:lang w:val="ru-RU"/>
              </w:rPr>
              <w:t>от</w:t>
            </w:r>
            <w:r w:rsidRPr="00F44D13">
              <w:rPr>
                <w:spacing w:val="-13"/>
                <w:sz w:val="24"/>
                <w:lang w:val="ru-RU"/>
              </w:rPr>
              <w:t xml:space="preserve"> </w:t>
            </w:r>
            <w:proofErr w:type="spellStart"/>
            <w:r w:rsidRPr="00F44D13">
              <w:rPr>
                <w:sz w:val="24"/>
                <w:lang w:val="ru-RU"/>
              </w:rPr>
              <w:t>психоактивных</w:t>
            </w:r>
            <w:proofErr w:type="spellEnd"/>
            <w:r w:rsidRPr="00F44D13">
              <w:rPr>
                <w:spacing w:val="-13"/>
                <w:sz w:val="24"/>
                <w:lang w:val="ru-RU"/>
              </w:rPr>
              <w:t xml:space="preserve"> </w:t>
            </w:r>
            <w:r w:rsidRPr="00F44D13">
              <w:rPr>
                <w:sz w:val="24"/>
                <w:lang w:val="ru-RU"/>
              </w:rPr>
              <w:t>веществ</w:t>
            </w:r>
          </w:p>
        </w:tc>
        <w:tc>
          <w:tcPr>
            <w:tcW w:w="864" w:type="dxa"/>
          </w:tcPr>
          <w:p w14:paraId="0D091FDB" w14:textId="77777777" w:rsidR="00E21040" w:rsidRDefault="00E21040" w:rsidP="00CA66DF">
            <w:pPr>
              <w:pStyle w:val="TableParagraph"/>
              <w:spacing w:before="137"/>
              <w:ind w:left="3"/>
              <w:jc w:val="center"/>
              <w:rPr>
                <w:sz w:val="24"/>
              </w:rPr>
            </w:pPr>
            <w:r>
              <w:rPr>
                <w:spacing w:val="-10"/>
                <w:sz w:val="24"/>
              </w:rPr>
              <w:t>6</w:t>
            </w:r>
          </w:p>
        </w:tc>
        <w:tc>
          <w:tcPr>
            <w:tcW w:w="977" w:type="dxa"/>
          </w:tcPr>
          <w:p w14:paraId="3217C8DC" w14:textId="77777777" w:rsidR="00E21040" w:rsidRDefault="00E21040" w:rsidP="00CA66DF">
            <w:pPr>
              <w:pStyle w:val="TableParagraph"/>
              <w:spacing w:before="137"/>
              <w:ind w:left="1"/>
              <w:jc w:val="center"/>
              <w:rPr>
                <w:sz w:val="24"/>
              </w:rPr>
            </w:pPr>
            <w:r>
              <w:rPr>
                <w:spacing w:val="-10"/>
                <w:sz w:val="24"/>
              </w:rPr>
              <w:t>6</w:t>
            </w:r>
          </w:p>
        </w:tc>
        <w:tc>
          <w:tcPr>
            <w:tcW w:w="1134" w:type="dxa"/>
          </w:tcPr>
          <w:p w14:paraId="55817185" w14:textId="77777777" w:rsidR="00E21040" w:rsidRDefault="00E21040" w:rsidP="00CA66DF">
            <w:pPr>
              <w:pStyle w:val="TableParagraph"/>
              <w:rPr>
                <w:sz w:val="24"/>
              </w:rPr>
            </w:pPr>
          </w:p>
        </w:tc>
        <w:tc>
          <w:tcPr>
            <w:tcW w:w="1464" w:type="dxa"/>
            <w:vMerge w:val="restart"/>
          </w:tcPr>
          <w:p w14:paraId="61ECCDBC" w14:textId="77777777" w:rsidR="00E21040" w:rsidRDefault="00E21040" w:rsidP="00CA66DF">
            <w:pPr>
              <w:pStyle w:val="TableParagraph"/>
              <w:rPr>
                <w:sz w:val="24"/>
              </w:rPr>
            </w:pPr>
          </w:p>
          <w:p w14:paraId="549D9E01" w14:textId="77777777" w:rsidR="00E21040" w:rsidRDefault="00E21040" w:rsidP="00CA66DF">
            <w:pPr>
              <w:pStyle w:val="TableParagraph"/>
              <w:rPr>
                <w:sz w:val="24"/>
              </w:rPr>
            </w:pPr>
          </w:p>
          <w:p w14:paraId="3DC37E1B" w14:textId="77777777" w:rsidR="00E21040" w:rsidRDefault="00E21040" w:rsidP="00CA66DF">
            <w:pPr>
              <w:pStyle w:val="TableParagraph"/>
              <w:rPr>
                <w:sz w:val="24"/>
              </w:rPr>
            </w:pPr>
          </w:p>
          <w:p w14:paraId="0FC9A150" w14:textId="77777777" w:rsidR="00E21040" w:rsidRDefault="00E21040" w:rsidP="00CA66DF">
            <w:pPr>
              <w:pStyle w:val="TableParagraph"/>
              <w:rPr>
                <w:sz w:val="24"/>
              </w:rPr>
            </w:pPr>
          </w:p>
          <w:p w14:paraId="453E22D3" w14:textId="77777777" w:rsidR="00E21040" w:rsidRDefault="00E21040" w:rsidP="00CA66DF">
            <w:pPr>
              <w:pStyle w:val="TableParagraph"/>
              <w:rPr>
                <w:sz w:val="24"/>
              </w:rPr>
            </w:pPr>
          </w:p>
          <w:p w14:paraId="7BCACB4C" w14:textId="77777777" w:rsidR="00E21040" w:rsidRDefault="00E21040" w:rsidP="00CA66DF">
            <w:pPr>
              <w:pStyle w:val="TableParagraph"/>
              <w:rPr>
                <w:sz w:val="24"/>
              </w:rPr>
            </w:pPr>
          </w:p>
          <w:p w14:paraId="2DE609DD" w14:textId="77777777" w:rsidR="00E21040" w:rsidRDefault="00E21040" w:rsidP="00CA66DF">
            <w:pPr>
              <w:pStyle w:val="TableParagraph"/>
              <w:spacing w:before="20"/>
              <w:rPr>
                <w:sz w:val="24"/>
              </w:rPr>
            </w:pPr>
          </w:p>
          <w:p w14:paraId="6D152273" w14:textId="77777777" w:rsidR="00E21040" w:rsidRDefault="00E21040" w:rsidP="00CA66DF">
            <w:pPr>
              <w:pStyle w:val="TableParagraph"/>
              <w:ind w:left="7"/>
              <w:jc w:val="center"/>
              <w:rPr>
                <w:sz w:val="24"/>
              </w:rPr>
            </w:pPr>
            <w:r>
              <w:rPr>
                <w:spacing w:val="-5"/>
                <w:sz w:val="24"/>
              </w:rPr>
              <w:t>ТК*</w:t>
            </w:r>
          </w:p>
        </w:tc>
      </w:tr>
      <w:tr w:rsidR="00E21040" w14:paraId="2D7778C4" w14:textId="77777777" w:rsidTr="00CA66DF">
        <w:trPr>
          <w:trHeight w:val="1102"/>
        </w:trPr>
        <w:tc>
          <w:tcPr>
            <w:tcW w:w="678" w:type="dxa"/>
          </w:tcPr>
          <w:p w14:paraId="0A96EA14" w14:textId="77777777" w:rsidR="00E21040" w:rsidRDefault="00E21040" w:rsidP="00CA66DF">
            <w:pPr>
              <w:pStyle w:val="TableParagraph"/>
              <w:spacing w:before="137"/>
              <w:rPr>
                <w:sz w:val="24"/>
              </w:rPr>
            </w:pPr>
          </w:p>
          <w:p w14:paraId="5A9EA4C8" w14:textId="77777777" w:rsidR="00E21040" w:rsidRDefault="00E21040" w:rsidP="00CA66DF">
            <w:pPr>
              <w:pStyle w:val="TableParagraph"/>
              <w:ind w:left="1"/>
              <w:jc w:val="center"/>
              <w:rPr>
                <w:sz w:val="24"/>
              </w:rPr>
            </w:pPr>
            <w:r>
              <w:rPr>
                <w:spacing w:val="-5"/>
                <w:sz w:val="24"/>
              </w:rPr>
              <w:t>2.</w:t>
            </w:r>
          </w:p>
        </w:tc>
        <w:tc>
          <w:tcPr>
            <w:tcW w:w="4848" w:type="dxa"/>
          </w:tcPr>
          <w:p w14:paraId="13246A3F" w14:textId="77777777" w:rsidR="00E21040" w:rsidRPr="00F44D13" w:rsidRDefault="00E21040" w:rsidP="00CA66DF">
            <w:pPr>
              <w:pStyle w:val="TableParagraph"/>
              <w:ind w:left="107"/>
              <w:rPr>
                <w:sz w:val="24"/>
                <w:lang w:val="ru-RU"/>
              </w:rPr>
            </w:pPr>
            <w:r w:rsidRPr="00F44D13">
              <w:rPr>
                <w:sz w:val="24"/>
                <w:lang w:val="ru-RU"/>
              </w:rPr>
              <w:t>Внедрение</w:t>
            </w:r>
            <w:r w:rsidRPr="00F44D13">
              <w:rPr>
                <w:spacing w:val="-15"/>
                <w:sz w:val="24"/>
                <w:lang w:val="ru-RU"/>
              </w:rPr>
              <w:t xml:space="preserve"> </w:t>
            </w:r>
            <w:r w:rsidRPr="00F44D13">
              <w:rPr>
                <w:sz w:val="24"/>
                <w:lang w:val="ru-RU"/>
              </w:rPr>
              <w:t>межведомственного</w:t>
            </w:r>
            <w:r w:rsidRPr="00F44D13">
              <w:rPr>
                <w:spacing w:val="-15"/>
                <w:sz w:val="24"/>
                <w:lang w:val="ru-RU"/>
              </w:rPr>
              <w:t xml:space="preserve"> </w:t>
            </w:r>
            <w:r w:rsidRPr="00F44D13">
              <w:rPr>
                <w:sz w:val="24"/>
                <w:lang w:val="ru-RU"/>
              </w:rPr>
              <w:t>стандарта антинаркотической профилактической</w:t>
            </w:r>
          </w:p>
          <w:p w14:paraId="770CA157" w14:textId="77777777" w:rsidR="00E21040" w:rsidRPr="00F44D13" w:rsidRDefault="00E21040" w:rsidP="00CA66DF">
            <w:pPr>
              <w:pStyle w:val="TableParagraph"/>
              <w:spacing w:line="270" w:lineRule="atLeast"/>
              <w:ind w:left="107"/>
              <w:rPr>
                <w:sz w:val="24"/>
                <w:lang w:val="ru-RU"/>
              </w:rPr>
            </w:pPr>
            <w:r w:rsidRPr="00F44D13">
              <w:rPr>
                <w:sz w:val="24"/>
                <w:lang w:val="ru-RU"/>
              </w:rPr>
              <w:t>деятельности</w:t>
            </w:r>
            <w:r w:rsidRPr="00F44D13">
              <w:rPr>
                <w:spacing w:val="-13"/>
                <w:sz w:val="24"/>
                <w:lang w:val="ru-RU"/>
              </w:rPr>
              <w:t xml:space="preserve"> </w:t>
            </w:r>
            <w:r w:rsidRPr="00F44D13">
              <w:rPr>
                <w:sz w:val="24"/>
                <w:lang w:val="ru-RU"/>
              </w:rPr>
              <w:t>в</w:t>
            </w:r>
            <w:r w:rsidRPr="00F44D13">
              <w:rPr>
                <w:spacing w:val="-13"/>
                <w:sz w:val="24"/>
                <w:lang w:val="ru-RU"/>
              </w:rPr>
              <w:t xml:space="preserve"> </w:t>
            </w:r>
            <w:r w:rsidRPr="00F44D13">
              <w:rPr>
                <w:sz w:val="24"/>
                <w:lang w:val="ru-RU"/>
              </w:rPr>
              <w:t>работу</w:t>
            </w:r>
            <w:r w:rsidRPr="00F44D13">
              <w:rPr>
                <w:spacing w:val="-12"/>
                <w:sz w:val="24"/>
                <w:lang w:val="ru-RU"/>
              </w:rPr>
              <w:t xml:space="preserve"> </w:t>
            </w:r>
            <w:r w:rsidRPr="00F44D13">
              <w:rPr>
                <w:sz w:val="24"/>
                <w:lang w:val="ru-RU"/>
              </w:rPr>
              <w:t xml:space="preserve">образовательных </w:t>
            </w:r>
            <w:r w:rsidRPr="00F44D13">
              <w:rPr>
                <w:spacing w:val="-2"/>
                <w:sz w:val="24"/>
                <w:lang w:val="ru-RU"/>
              </w:rPr>
              <w:t>организаций</w:t>
            </w:r>
          </w:p>
        </w:tc>
        <w:tc>
          <w:tcPr>
            <w:tcW w:w="864" w:type="dxa"/>
          </w:tcPr>
          <w:p w14:paraId="3A96781F" w14:textId="77777777" w:rsidR="00E21040" w:rsidRPr="00F44D13" w:rsidRDefault="00E21040" w:rsidP="00CA66DF">
            <w:pPr>
              <w:pStyle w:val="TableParagraph"/>
              <w:spacing w:before="137"/>
              <w:rPr>
                <w:sz w:val="24"/>
                <w:lang w:val="ru-RU"/>
              </w:rPr>
            </w:pPr>
          </w:p>
          <w:p w14:paraId="398B1E4B" w14:textId="77777777" w:rsidR="00E21040" w:rsidRDefault="00E21040" w:rsidP="00CA66DF">
            <w:pPr>
              <w:pStyle w:val="TableParagraph"/>
              <w:ind w:left="3"/>
              <w:jc w:val="center"/>
              <w:rPr>
                <w:sz w:val="24"/>
              </w:rPr>
            </w:pPr>
            <w:r>
              <w:rPr>
                <w:spacing w:val="-5"/>
                <w:sz w:val="24"/>
              </w:rPr>
              <w:t>16</w:t>
            </w:r>
          </w:p>
        </w:tc>
        <w:tc>
          <w:tcPr>
            <w:tcW w:w="977" w:type="dxa"/>
          </w:tcPr>
          <w:p w14:paraId="291605B4" w14:textId="77777777" w:rsidR="00E21040" w:rsidRDefault="00E21040" w:rsidP="00CA66DF">
            <w:pPr>
              <w:pStyle w:val="TableParagraph"/>
              <w:spacing w:before="137"/>
              <w:rPr>
                <w:sz w:val="24"/>
              </w:rPr>
            </w:pPr>
          </w:p>
          <w:p w14:paraId="4CE597CB" w14:textId="77777777" w:rsidR="00E21040" w:rsidRDefault="00E21040" w:rsidP="00CA66DF">
            <w:pPr>
              <w:pStyle w:val="TableParagraph"/>
              <w:ind w:left="1"/>
              <w:jc w:val="center"/>
              <w:rPr>
                <w:sz w:val="24"/>
              </w:rPr>
            </w:pPr>
            <w:r>
              <w:rPr>
                <w:spacing w:val="-5"/>
                <w:sz w:val="24"/>
              </w:rPr>
              <w:t>14</w:t>
            </w:r>
          </w:p>
        </w:tc>
        <w:tc>
          <w:tcPr>
            <w:tcW w:w="1134" w:type="dxa"/>
          </w:tcPr>
          <w:p w14:paraId="1EFD1293" w14:textId="77777777" w:rsidR="00E21040" w:rsidRDefault="00E21040" w:rsidP="00CA66DF">
            <w:pPr>
              <w:pStyle w:val="TableParagraph"/>
              <w:spacing w:before="137"/>
              <w:rPr>
                <w:sz w:val="24"/>
              </w:rPr>
            </w:pPr>
          </w:p>
          <w:p w14:paraId="6DBE6458" w14:textId="77777777" w:rsidR="00E21040" w:rsidRDefault="00E21040" w:rsidP="00CA66DF">
            <w:pPr>
              <w:pStyle w:val="TableParagraph"/>
              <w:jc w:val="center"/>
              <w:rPr>
                <w:sz w:val="24"/>
              </w:rPr>
            </w:pPr>
            <w:r>
              <w:rPr>
                <w:spacing w:val="-10"/>
                <w:sz w:val="24"/>
              </w:rPr>
              <w:t>2</w:t>
            </w:r>
          </w:p>
        </w:tc>
        <w:tc>
          <w:tcPr>
            <w:tcW w:w="1464" w:type="dxa"/>
            <w:vMerge/>
            <w:tcBorders>
              <w:top w:val="nil"/>
            </w:tcBorders>
          </w:tcPr>
          <w:p w14:paraId="3C1C8718" w14:textId="77777777" w:rsidR="00E21040" w:rsidRDefault="00E21040" w:rsidP="00CA66DF">
            <w:pPr>
              <w:rPr>
                <w:sz w:val="2"/>
                <w:szCs w:val="2"/>
              </w:rPr>
            </w:pPr>
          </w:p>
        </w:tc>
      </w:tr>
      <w:tr w:rsidR="00E21040" w14:paraId="6A549F89" w14:textId="77777777" w:rsidTr="00CA66DF">
        <w:trPr>
          <w:trHeight w:val="1104"/>
        </w:trPr>
        <w:tc>
          <w:tcPr>
            <w:tcW w:w="678" w:type="dxa"/>
          </w:tcPr>
          <w:p w14:paraId="5B60B0E6" w14:textId="77777777" w:rsidR="00E21040" w:rsidRDefault="00E21040" w:rsidP="00CA66DF">
            <w:pPr>
              <w:pStyle w:val="TableParagraph"/>
              <w:spacing w:before="138"/>
              <w:rPr>
                <w:sz w:val="24"/>
              </w:rPr>
            </w:pPr>
          </w:p>
          <w:p w14:paraId="276F3C27" w14:textId="77777777" w:rsidR="00E21040" w:rsidRDefault="00E21040" w:rsidP="00CA66DF">
            <w:pPr>
              <w:pStyle w:val="TableParagraph"/>
              <w:ind w:left="1"/>
              <w:jc w:val="center"/>
              <w:rPr>
                <w:sz w:val="24"/>
              </w:rPr>
            </w:pPr>
            <w:r>
              <w:rPr>
                <w:spacing w:val="-5"/>
                <w:sz w:val="24"/>
              </w:rPr>
              <w:t>3.</w:t>
            </w:r>
          </w:p>
        </w:tc>
        <w:tc>
          <w:tcPr>
            <w:tcW w:w="4848" w:type="dxa"/>
          </w:tcPr>
          <w:p w14:paraId="71635A6A" w14:textId="77777777" w:rsidR="00E21040" w:rsidRPr="00F44D13" w:rsidRDefault="00E21040" w:rsidP="00CA66DF">
            <w:pPr>
              <w:pStyle w:val="TableParagraph"/>
              <w:ind w:left="107" w:right="343"/>
              <w:rPr>
                <w:sz w:val="24"/>
                <w:lang w:val="ru-RU"/>
              </w:rPr>
            </w:pPr>
            <w:r w:rsidRPr="00F44D13">
              <w:rPr>
                <w:sz w:val="24"/>
                <w:lang w:val="ru-RU"/>
              </w:rPr>
              <w:t>Социально-психологическое</w:t>
            </w:r>
            <w:r w:rsidRPr="00F44D13">
              <w:rPr>
                <w:spacing w:val="-15"/>
                <w:sz w:val="24"/>
                <w:lang w:val="ru-RU"/>
              </w:rPr>
              <w:t xml:space="preserve"> </w:t>
            </w:r>
            <w:r w:rsidRPr="00F44D13">
              <w:rPr>
                <w:sz w:val="24"/>
                <w:lang w:val="ru-RU"/>
              </w:rPr>
              <w:t>тестирование по раннему выявлению незаконного</w:t>
            </w:r>
          </w:p>
          <w:p w14:paraId="0B9081D5" w14:textId="77777777" w:rsidR="00E21040" w:rsidRPr="00F44D13" w:rsidRDefault="00E21040" w:rsidP="00CA66DF">
            <w:pPr>
              <w:pStyle w:val="TableParagraph"/>
              <w:ind w:left="107"/>
              <w:rPr>
                <w:sz w:val="24"/>
                <w:lang w:val="ru-RU"/>
              </w:rPr>
            </w:pPr>
            <w:r w:rsidRPr="00F44D13">
              <w:rPr>
                <w:sz w:val="24"/>
                <w:lang w:val="ru-RU"/>
              </w:rPr>
              <w:t>потребления</w:t>
            </w:r>
            <w:r w:rsidRPr="00F44D13">
              <w:rPr>
                <w:spacing w:val="-1"/>
                <w:sz w:val="24"/>
                <w:lang w:val="ru-RU"/>
              </w:rPr>
              <w:t xml:space="preserve"> </w:t>
            </w:r>
            <w:r w:rsidRPr="00F44D13">
              <w:rPr>
                <w:sz w:val="24"/>
                <w:lang w:val="ru-RU"/>
              </w:rPr>
              <w:t>наркотических средств</w:t>
            </w:r>
            <w:r w:rsidRPr="00F44D13">
              <w:rPr>
                <w:spacing w:val="-1"/>
                <w:sz w:val="24"/>
                <w:lang w:val="ru-RU"/>
              </w:rPr>
              <w:t xml:space="preserve"> </w:t>
            </w:r>
            <w:r w:rsidRPr="00F44D13">
              <w:rPr>
                <w:spacing w:val="-10"/>
                <w:sz w:val="24"/>
                <w:lang w:val="ru-RU"/>
              </w:rPr>
              <w:t>и</w:t>
            </w:r>
          </w:p>
          <w:p w14:paraId="41D17C74" w14:textId="77777777" w:rsidR="00E21040" w:rsidRPr="00F44D13" w:rsidRDefault="00E21040" w:rsidP="00CA66DF">
            <w:pPr>
              <w:pStyle w:val="TableParagraph"/>
              <w:spacing w:line="255" w:lineRule="exact"/>
              <w:ind w:left="107"/>
              <w:rPr>
                <w:sz w:val="24"/>
                <w:lang w:val="ru-RU"/>
              </w:rPr>
            </w:pPr>
            <w:r w:rsidRPr="00F44D13">
              <w:rPr>
                <w:sz w:val="24"/>
                <w:lang w:val="ru-RU"/>
              </w:rPr>
              <w:t>психотропных</w:t>
            </w:r>
            <w:r w:rsidRPr="00F44D13">
              <w:rPr>
                <w:spacing w:val="-3"/>
                <w:sz w:val="24"/>
                <w:lang w:val="ru-RU"/>
              </w:rPr>
              <w:t xml:space="preserve"> </w:t>
            </w:r>
            <w:r w:rsidRPr="00F44D13">
              <w:rPr>
                <w:sz w:val="24"/>
                <w:lang w:val="ru-RU"/>
              </w:rPr>
              <w:t>веществ</w:t>
            </w:r>
            <w:r w:rsidRPr="00F44D13">
              <w:rPr>
                <w:spacing w:val="-4"/>
                <w:sz w:val="24"/>
                <w:lang w:val="ru-RU"/>
              </w:rPr>
              <w:t xml:space="preserve"> </w:t>
            </w:r>
            <w:r w:rsidRPr="00F44D13">
              <w:rPr>
                <w:sz w:val="24"/>
                <w:lang w:val="ru-RU"/>
              </w:rPr>
              <w:t>среди</w:t>
            </w:r>
            <w:r w:rsidRPr="00F44D13">
              <w:rPr>
                <w:spacing w:val="-3"/>
                <w:sz w:val="24"/>
                <w:lang w:val="ru-RU"/>
              </w:rPr>
              <w:t xml:space="preserve"> </w:t>
            </w:r>
            <w:r w:rsidRPr="00F44D13">
              <w:rPr>
                <w:spacing w:val="-2"/>
                <w:sz w:val="24"/>
                <w:lang w:val="ru-RU"/>
              </w:rPr>
              <w:t>обучающихся</w:t>
            </w:r>
          </w:p>
        </w:tc>
        <w:tc>
          <w:tcPr>
            <w:tcW w:w="864" w:type="dxa"/>
          </w:tcPr>
          <w:p w14:paraId="1CA05133" w14:textId="77777777" w:rsidR="00E21040" w:rsidRPr="00F44D13" w:rsidRDefault="00E21040" w:rsidP="00CA66DF">
            <w:pPr>
              <w:pStyle w:val="TableParagraph"/>
              <w:spacing w:before="138"/>
              <w:rPr>
                <w:sz w:val="24"/>
                <w:lang w:val="ru-RU"/>
              </w:rPr>
            </w:pPr>
          </w:p>
          <w:p w14:paraId="4D57C9F3" w14:textId="77777777" w:rsidR="00E21040" w:rsidRDefault="00E21040" w:rsidP="00CA66DF">
            <w:pPr>
              <w:pStyle w:val="TableParagraph"/>
              <w:ind w:left="3"/>
              <w:jc w:val="center"/>
              <w:rPr>
                <w:sz w:val="24"/>
              </w:rPr>
            </w:pPr>
            <w:r>
              <w:rPr>
                <w:spacing w:val="-5"/>
                <w:sz w:val="24"/>
              </w:rPr>
              <w:t>16</w:t>
            </w:r>
          </w:p>
        </w:tc>
        <w:tc>
          <w:tcPr>
            <w:tcW w:w="977" w:type="dxa"/>
          </w:tcPr>
          <w:p w14:paraId="3BEB4080" w14:textId="77777777" w:rsidR="00E21040" w:rsidRDefault="00E21040" w:rsidP="00CA66DF">
            <w:pPr>
              <w:pStyle w:val="TableParagraph"/>
              <w:spacing w:before="138"/>
              <w:rPr>
                <w:sz w:val="24"/>
              </w:rPr>
            </w:pPr>
          </w:p>
          <w:p w14:paraId="4B164471" w14:textId="77777777" w:rsidR="00E21040" w:rsidRDefault="00E21040" w:rsidP="00CA66DF">
            <w:pPr>
              <w:pStyle w:val="TableParagraph"/>
              <w:ind w:left="1"/>
              <w:jc w:val="center"/>
              <w:rPr>
                <w:sz w:val="24"/>
              </w:rPr>
            </w:pPr>
            <w:r>
              <w:rPr>
                <w:spacing w:val="-5"/>
                <w:sz w:val="24"/>
              </w:rPr>
              <w:t>14</w:t>
            </w:r>
          </w:p>
        </w:tc>
        <w:tc>
          <w:tcPr>
            <w:tcW w:w="1134" w:type="dxa"/>
          </w:tcPr>
          <w:p w14:paraId="304C8A01" w14:textId="77777777" w:rsidR="00E21040" w:rsidRDefault="00E21040" w:rsidP="00CA66DF">
            <w:pPr>
              <w:pStyle w:val="TableParagraph"/>
              <w:spacing w:before="138"/>
              <w:rPr>
                <w:sz w:val="24"/>
              </w:rPr>
            </w:pPr>
          </w:p>
          <w:p w14:paraId="035711DF" w14:textId="77777777" w:rsidR="00E21040" w:rsidRDefault="00E21040" w:rsidP="00CA66DF">
            <w:pPr>
              <w:pStyle w:val="TableParagraph"/>
              <w:jc w:val="center"/>
              <w:rPr>
                <w:sz w:val="24"/>
              </w:rPr>
            </w:pPr>
            <w:r>
              <w:rPr>
                <w:spacing w:val="-10"/>
                <w:sz w:val="24"/>
              </w:rPr>
              <w:t>2</w:t>
            </w:r>
          </w:p>
        </w:tc>
        <w:tc>
          <w:tcPr>
            <w:tcW w:w="1464" w:type="dxa"/>
            <w:vMerge/>
            <w:tcBorders>
              <w:top w:val="nil"/>
            </w:tcBorders>
          </w:tcPr>
          <w:p w14:paraId="3E5552C2" w14:textId="77777777" w:rsidR="00E21040" w:rsidRDefault="00E21040" w:rsidP="00CA66DF">
            <w:pPr>
              <w:rPr>
                <w:sz w:val="2"/>
                <w:szCs w:val="2"/>
              </w:rPr>
            </w:pPr>
          </w:p>
        </w:tc>
      </w:tr>
      <w:tr w:rsidR="00E21040" w14:paraId="1F118FAF" w14:textId="77777777" w:rsidTr="00CA66DF">
        <w:trPr>
          <w:trHeight w:val="827"/>
        </w:trPr>
        <w:tc>
          <w:tcPr>
            <w:tcW w:w="678" w:type="dxa"/>
          </w:tcPr>
          <w:p w14:paraId="4B793A6A" w14:textId="77777777" w:rsidR="00E21040" w:rsidRDefault="00E21040" w:rsidP="00CA66DF">
            <w:pPr>
              <w:pStyle w:val="TableParagraph"/>
              <w:rPr>
                <w:sz w:val="24"/>
              </w:rPr>
            </w:pPr>
          </w:p>
          <w:p w14:paraId="04C2C0B7" w14:textId="77777777" w:rsidR="00E21040" w:rsidRDefault="00E21040" w:rsidP="00CA66DF">
            <w:pPr>
              <w:pStyle w:val="TableParagraph"/>
              <w:ind w:left="1"/>
              <w:jc w:val="center"/>
              <w:rPr>
                <w:sz w:val="24"/>
              </w:rPr>
            </w:pPr>
            <w:r>
              <w:rPr>
                <w:spacing w:val="-5"/>
                <w:sz w:val="24"/>
              </w:rPr>
              <w:t>4.</w:t>
            </w:r>
          </w:p>
        </w:tc>
        <w:tc>
          <w:tcPr>
            <w:tcW w:w="4848" w:type="dxa"/>
          </w:tcPr>
          <w:p w14:paraId="3E67D58B" w14:textId="77777777" w:rsidR="00E21040" w:rsidRPr="00F44D13" w:rsidRDefault="00E21040" w:rsidP="00CA66DF">
            <w:pPr>
              <w:pStyle w:val="TableParagraph"/>
              <w:spacing w:line="270" w:lineRule="atLeast"/>
              <w:ind w:left="107" w:right="143"/>
              <w:rPr>
                <w:sz w:val="24"/>
                <w:lang w:val="ru-RU"/>
              </w:rPr>
            </w:pPr>
            <w:r w:rsidRPr="00F44D13">
              <w:rPr>
                <w:sz w:val="24"/>
                <w:lang w:val="ru-RU"/>
              </w:rPr>
              <w:t>Методы</w:t>
            </w:r>
            <w:r w:rsidRPr="00F44D13">
              <w:rPr>
                <w:spacing w:val="-9"/>
                <w:sz w:val="24"/>
                <w:lang w:val="ru-RU"/>
              </w:rPr>
              <w:t xml:space="preserve"> </w:t>
            </w:r>
            <w:r w:rsidRPr="00F44D13">
              <w:rPr>
                <w:sz w:val="24"/>
                <w:lang w:val="ru-RU"/>
              </w:rPr>
              <w:t>организации</w:t>
            </w:r>
            <w:r w:rsidRPr="00F44D13">
              <w:rPr>
                <w:spacing w:val="-10"/>
                <w:sz w:val="24"/>
                <w:lang w:val="ru-RU"/>
              </w:rPr>
              <w:t xml:space="preserve"> </w:t>
            </w:r>
            <w:r w:rsidRPr="00F44D13">
              <w:rPr>
                <w:sz w:val="24"/>
                <w:lang w:val="ru-RU"/>
              </w:rPr>
              <w:t>работы</w:t>
            </w:r>
            <w:r w:rsidRPr="00F44D13">
              <w:rPr>
                <w:spacing w:val="-10"/>
                <w:sz w:val="24"/>
                <w:lang w:val="ru-RU"/>
              </w:rPr>
              <w:t xml:space="preserve"> </w:t>
            </w:r>
            <w:r w:rsidRPr="00F44D13">
              <w:rPr>
                <w:sz w:val="24"/>
                <w:lang w:val="ru-RU"/>
              </w:rPr>
              <w:t>по</w:t>
            </w:r>
            <w:r w:rsidRPr="00F44D13">
              <w:rPr>
                <w:spacing w:val="-9"/>
                <w:sz w:val="24"/>
                <w:lang w:val="ru-RU"/>
              </w:rPr>
              <w:t xml:space="preserve"> </w:t>
            </w:r>
            <w:r w:rsidRPr="00F44D13">
              <w:rPr>
                <w:sz w:val="24"/>
                <w:lang w:val="ru-RU"/>
              </w:rPr>
              <w:t xml:space="preserve">результатам социально-психологического тестирования </w:t>
            </w:r>
            <w:r w:rsidRPr="00F44D13">
              <w:rPr>
                <w:spacing w:val="-2"/>
                <w:sz w:val="24"/>
                <w:lang w:val="ru-RU"/>
              </w:rPr>
              <w:t>обучающихся</w:t>
            </w:r>
          </w:p>
        </w:tc>
        <w:tc>
          <w:tcPr>
            <w:tcW w:w="864" w:type="dxa"/>
          </w:tcPr>
          <w:p w14:paraId="3077FDA7" w14:textId="77777777" w:rsidR="00E21040" w:rsidRPr="00F44D13" w:rsidRDefault="00E21040" w:rsidP="00CA66DF">
            <w:pPr>
              <w:pStyle w:val="TableParagraph"/>
              <w:rPr>
                <w:sz w:val="24"/>
                <w:lang w:val="ru-RU"/>
              </w:rPr>
            </w:pPr>
          </w:p>
          <w:p w14:paraId="064AC670" w14:textId="77777777" w:rsidR="00E21040" w:rsidRDefault="00E21040" w:rsidP="00CA66DF">
            <w:pPr>
              <w:pStyle w:val="TableParagraph"/>
              <w:ind w:left="3"/>
              <w:jc w:val="center"/>
              <w:rPr>
                <w:sz w:val="24"/>
              </w:rPr>
            </w:pPr>
            <w:r>
              <w:rPr>
                <w:spacing w:val="-5"/>
                <w:sz w:val="24"/>
              </w:rPr>
              <w:t>16</w:t>
            </w:r>
          </w:p>
        </w:tc>
        <w:tc>
          <w:tcPr>
            <w:tcW w:w="977" w:type="dxa"/>
          </w:tcPr>
          <w:p w14:paraId="7DAB7733" w14:textId="77777777" w:rsidR="00E21040" w:rsidRDefault="00E21040" w:rsidP="00CA66DF">
            <w:pPr>
              <w:pStyle w:val="TableParagraph"/>
              <w:rPr>
                <w:sz w:val="24"/>
              </w:rPr>
            </w:pPr>
          </w:p>
          <w:p w14:paraId="3608C86E" w14:textId="77777777" w:rsidR="00E21040" w:rsidRDefault="00E21040" w:rsidP="00CA66DF">
            <w:pPr>
              <w:pStyle w:val="TableParagraph"/>
              <w:ind w:left="1"/>
              <w:jc w:val="center"/>
              <w:rPr>
                <w:sz w:val="24"/>
              </w:rPr>
            </w:pPr>
            <w:r>
              <w:rPr>
                <w:spacing w:val="-5"/>
                <w:sz w:val="24"/>
              </w:rPr>
              <w:t>14</w:t>
            </w:r>
          </w:p>
        </w:tc>
        <w:tc>
          <w:tcPr>
            <w:tcW w:w="1134" w:type="dxa"/>
          </w:tcPr>
          <w:p w14:paraId="09FDE2D4" w14:textId="77777777" w:rsidR="00E21040" w:rsidRDefault="00E21040" w:rsidP="00CA66DF">
            <w:pPr>
              <w:pStyle w:val="TableParagraph"/>
              <w:rPr>
                <w:sz w:val="24"/>
              </w:rPr>
            </w:pPr>
          </w:p>
          <w:p w14:paraId="6BF3A1B3" w14:textId="77777777" w:rsidR="00E21040" w:rsidRDefault="00E21040" w:rsidP="00CA66DF">
            <w:pPr>
              <w:pStyle w:val="TableParagraph"/>
              <w:jc w:val="center"/>
              <w:rPr>
                <w:sz w:val="24"/>
              </w:rPr>
            </w:pPr>
            <w:r>
              <w:rPr>
                <w:spacing w:val="-10"/>
                <w:sz w:val="24"/>
              </w:rPr>
              <w:t>2</w:t>
            </w:r>
          </w:p>
        </w:tc>
        <w:tc>
          <w:tcPr>
            <w:tcW w:w="1464" w:type="dxa"/>
            <w:vMerge/>
            <w:tcBorders>
              <w:top w:val="nil"/>
            </w:tcBorders>
          </w:tcPr>
          <w:p w14:paraId="7C8F4330" w14:textId="77777777" w:rsidR="00E21040" w:rsidRDefault="00E21040" w:rsidP="00CA66DF">
            <w:pPr>
              <w:rPr>
                <w:sz w:val="2"/>
                <w:szCs w:val="2"/>
              </w:rPr>
            </w:pPr>
          </w:p>
        </w:tc>
      </w:tr>
      <w:tr w:rsidR="00E21040" w14:paraId="70613DC8" w14:textId="77777777" w:rsidTr="00CA66DF">
        <w:trPr>
          <w:trHeight w:val="551"/>
        </w:trPr>
        <w:tc>
          <w:tcPr>
            <w:tcW w:w="678" w:type="dxa"/>
          </w:tcPr>
          <w:p w14:paraId="7FC2012A" w14:textId="77777777" w:rsidR="00E21040" w:rsidRDefault="00E21040" w:rsidP="00CA66DF">
            <w:pPr>
              <w:pStyle w:val="TableParagraph"/>
              <w:spacing w:before="138"/>
              <w:ind w:left="1"/>
              <w:jc w:val="center"/>
              <w:rPr>
                <w:sz w:val="24"/>
              </w:rPr>
            </w:pPr>
            <w:r>
              <w:rPr>
                <w:spacing w:val="-5"/>
                <w:sz w:val="24"/>
              </w:rPr>
              <w:t>5.</w:t>
            </w:r>
          </w:p>
        </w:tc>
        <w:tc>
          <w:tcPr>
            <w:tcW w:w="4848" w:type="dxa"/>
          </w:tcPr>
          <w:p w14:paraId="50B3AB3B" w14:textId="77777777" w:rsidR="00E21040" w:rsidRPr="00F44D13" w:rsidRDefault="00E21040" w:rsidP="00CA66DF">
            <w:pPr>
              <w:pStyle w:val="TableParagraph"/>
              <w:spacing w:line="276" w:lineRule="exact"/>
              <w:ind w:left="107"/>
              <w:rPr>
                <w:sz w:val="24"/>
                <w:lang w:val="ru-RU"/>
              </w:rPr>
            </w:pPr>
            <w:r w:rsidRPr="00F44D13">
              <w:rPr>
                <w:sz w:val="24"/>
                <w:lang w:val="ru-RU"/>
              </w:rPr>
              <w:t>Обзор</w:t>
            </w:r>
            <w:r w:rsidRPr="00F44D13">
              <w:rPr>
                <w:spacing w:val="-13"/>
                <w:sz w:val="24"/>
                <w:lang w:val="ru-RU"/>
              </w:rPr>
              <w:t xml:space="preserve"> </w:t>
            </w:r>
            <w:r w:rsidRPr="00F44D13">
              <w:rPr>
                <w:sz w:val="24"/>
                <w:lang w:val="ru-RU"/>
              </w:rPr>
              <w:t>программ</w:t>
            </w:r>
            <w:r w:rsidRPr="00F44D13">
              <w:rPr>
                <w:spacing w:val="-13"/>
                <w:sz w:val="24"/>
                <w:lang w:val="ru-RU"/>
              </w:rPr>
              <w:t xml:space="preserve"> </w:t>
            </w:r>
            <w:r w:rsidRPr="00F44D13">
              <w:rPr>
                <w:sz w:val="24"/>
                <w:lang w:val="ru-RU"/>
              </w:rPr>
              <w:t>первичной</w:t>
            </w:r>
            <w:r w:rsidRPr="00F44D13">
              <w:rPr>
                <w:spacing w:val="-14"/>
                <w:sz w:val="24"/>
                <w:lang w:val="ru-RU"/>
              </w:rPr>
              <w:t xml:space="preserve"> </w:t>
            </w:r>
            <w:r w:rsidRPr="00F44D13">
              <w:rPr>
                <w:sz w:val="24"/>
                <w:lang w:val="ru-RU"/>
              </w:rPr>
              <w:t xml:space="preserve">профилактики потребления </w:t>
            </w:r>
            <w:proofErr w:type="spellStart"/>
            <w:r w:rsidRPr="00F44D13">
              <w:rPr>
                <w:sz w:val="24"/>
                <w:lang w:val="ru-RU"/>
              </w:rPr>
              <w:t>психоактивных</w:t>
            </w:r>
            <w:proofErr w:type="spellEnd"/>
            <w:r w:rsidRPr="00F44D13">
              <w:rPr>
                <w:sz w:val="24"/>
                <w:lang w:val="ru-RU"/>
              </w:rPr>
              <w:t xml:space="preserve"> веществ</w:t>
            </w:r>
          </w:p>
        </w:tc>
        <w:tc>
          <w:tcPr>
            <w:tcW w:w="864" w:type="dxa"/>
          </w:tcPr>
          <w:p w14:paraId="17BCE3C2" w14:textId="77777777" w:rsidR="00E21040" w:rsidRDefault="00E21040" w:rsidP="00CA66DF">
            <w:pPr>
              <w:pStyle w:val="TableParagraph"/>
              <w:spacing w:before="138"/>
              <w:ind w:left="3"/>
              <w:jc w:val="center"/>
              <w:rPr>
                <w:sz w:val="24"/>
              </w:rPr>
            </w:pPr>
            <w:r>
              <w:rPr>
                <w:spacing w:val="-5"/>
                <w:sz w:val="24"/>
              </w:rPr>
              <w:t>16</w:t>
            </w:r>
          </w:p>
        </w:tc>
        <w:tc>
          <w:tcPr>
            <w:tcW w:w="977" w:type="dxa"/>
          </w:tcPr>
          <w:p w14:paraId="447A3D7A" w14:textId="77777777" w:rsidR="00E21040" w:rsidRDefault="00E21040" w:rsidP="00CA66DF">
            <w:pPr>
              <w:pStyle w:val="TableParagraph"/>
              <w:spacing w:before="138"/>
              <w:ind w:left="1"/>
              <w:jc w:val="center"/>
              <w:rPr>
                <w:sz w:val="24"/>
              </w:rPr>
            </w:pPr>
            <w:r>
              <w:rPr>
                <w:spacing w:val="-5"/>
                <w:sz w:val="24"/>
              </w:rPr>
              <w:t>14</w:t>
            </w:r>
          </w:p>
        </w:tc>
        <w:tc>
          <w:tcPr>
            <w:tcW w:w="1134" w:type="dxa"/>
          </w:tcPr>
          <w:p w14:paraId="20954D69" w14:textId="77777777" w:rsidR="00E21040" w:rsidRDefault="00E21040" w:rsidP="00CA66DF">
            <w:pPr>
              <w:pStyle w:val="TableParagraph"/>
              <w:spacing w:before="138"/>
              <w:jc w:val="center"/>
              <w:rPr>
                <w:sz w:val="24"/>
              </w:rPr>
            </w:pPr>
            <w:r>
              <w:rPr>
                <w:spacing w:val="-10"/>
                <w:sz w:val="24"/>
              </w:rPr>
              <w:t>2</w:t>
            </w:r>
          </w:p>
        </w:tc>
        <w:tc>
          <w:tcPr>
            <w:tcW w:w="1464" w:type="dxa"/>
            <w:vMerge/>
            <w:tcBorders>
              <w:top w:val="nil"/>
            </w:tcBorders>
          </w:tcPr>
          <w:p w14:paraId="1AC771B0" w14:textId="77777777" w:rsidR="00E21040" w:rsidRDefault="00E21040" w:rsidP="00CA66DF">
            <w:pPr>
              <w:rPr>
                <w:sz w:val="2"/>
                <w:szCs w:val="2"/>
              </w:rPr>
            </w:pPr>
          </w:p>
        </w:tc>
      </w:tr>
      <w:tr w:rsidR="00E21040" w14:paraId="3AB5DBC5" w14:textId="77777777" w:rsidTr="00CA66DF">
        <w:trPr>
          <w:trHeight w:val="359"/>
        </w:trPr>
        <w:tc>
          <w:tcPr>
            <w:tcW w:w="678" w:type="dxa"/>
            <w:tcBorders>
              <w:bottom w:val="single" w:sz="4" w:space="0" w:color="000000"/>
            </w:tcBorders>
          </w:tcPr>
          <w:p w14:paraId="5D8C217C" w14:textId="77777777" w:rsidR="00E21040" w:rsidRDefault="00E21040" w:rsidP="00CA66DF">
            <w:pPr>
              <w:pStyle w:val="TableParagraph"/>
              <w:rPr>
                <w:sz w:val="24"/>
              </w:rPr>
            </w:pPr>
          </w:p>
        </w:tc>
        <w:tc>
          <w:tcPr>
            <w:tcW w:w="4848" w:type="dxa"/>
            <w:tcBorders>
              <w:bottom w:val="single" w:sz="4" w:space="0" w:color="000000"/>
            </w:tcBorders>
          </w:tcPr>
          <w:p w14:paraId="63ED6763" w14:textId="77777777" w:rsidR="00E21040" w:rsidRDefault="00E21040" w:rsidP="00CA66DF">
            <w:pPr>
              <w:pStyle w:val="TableParagraph"/>
              <w:ind w:left="107"/>
              <w:rPr>
                <w:b/>
                <w:sz w:val="24"/>
              </w:rPr>
            </w:pPr>
            <w:proofErr w:type="spellStart"/>
            <w:r>
              <w:rPr>
                <w:b/>
                <w:sz w:val="24"/>
              </w:rPr>
              <w:t>Итоговая</w:t>
            </w:r>
            <w:proofErr w:type="spellEnd"/>
            <w:r>
              <w:rPr>
                <w:b/>
                <w:sz w:val="24"/>
              </w:rPr>
              <w:t xml:space="preserve"> </w:t>
            </w:r>
            <w:proofErr w:type="spellStart"/>
            <w:r>
              <w:rPr>
                <w:b/>
                <w:spacing w:val="-2"/>
                <w:sz w:val="24"/>
              </w:rPr>
              <w:t>аттестация</w:t>
            </w:r>
            <w:proofErr w:type="spellEnd"/>
          </w:p>
        </w:tc>
        <w:tc>
          <w:tcPr>
            <w:tcW w:w="864" w:type="dxa"/>
          </w:tcPr>
          <w:p w14:paraId="25A43CE6" w14:textId="77777777" w:rsidR="00E21040" w:rsidRDefault="00E21040" w:rsidP="00CA66DF">
            <w:pPr>
              <w:pStyle w:val="TableParagraph"/>
              <w:spacing w:before="42"/>
              <w:ind w:left="3"/>
              <w:jc w:val="center"/>
              <w:rPr>
                <w:sz w:val="24"/>
              </w:rPr>
            </w:pPr>
            <w:r>
              <w:rPr>
                <w:spacing w:val="-10"/>
                <w:sz w:val="24"/>
              </w:rPr>
              <w:t>2</w:t>
            </w:r>
          </w:p>
        </w:tc>
        <w:tc>
          <w:tcPr>
            <w:tcW w:w="977" w:type="dxa"/>
          </w:tcPr>
          <w:p w14:paraId="28C107AB" w14:textId="77777777" w:rsidR="00E21040" w:rsidRDefault="00E21040" w:rsidP="00CA66DF">
            <w:pPr>
              <w:pStyle w:val="TableParagraph"/>
              <w:rPr>
                <w:sz w:val="24"/>
              </w:rPr>
            </w:pPr>
          </w:p>
        </w:tc>
        <w:tc>
          <w:tcPr>
            <w:tcW w:w="1134" w:type="dxa"/>
          </w:tcPr>
          <w:p w14:paraId="104FE2DF" w14:textId="77777777" w:rsidR="00E21040" w:rsidRDefault="00E21040" w:rsidP="00CA66DF">
            <w:pPr>
              <w:pStyle w:val="TableParagraph"/>
              <w:rPr>
                <w:sz w:val="24"/>
              </w:rPr>
            </w:pPr>
          </w:p>
        </w:tc>
        <w:tc>
          <w:tcPr>
            <w:tcW w:w="1464" w:type="dxa"/>
          </w:tcPr>
          <w:p w14:paraId="63BF3DE1" w14:textId="77777777" w:rsidR="00E21040" w:rsidRDefault="00E21040" w:rsidP="00CA66DF">
            <w:pPr>
              <w:pStyle w:val="TableParagraph"/>
              <w:spacing w:before="42"/>
              <w:ind w:left="212"/>
              <w:rPr>
                <w:sz w:val="24"/>
              </w:rPr>
            </w:pPr>
            <w:proofErr w:type="spellStart"/>
            <w:r>
              <w:rPr>
                <w:sz w:val="24"/>
              </w:rPr>
              <w:t>зачет</w:t>
            </w:r>
            <w:proofErr w:type="spellEnd"/>
            <w:r>
              <w:rPr>
                <w:spacing w:val="-1"/>
                <w:sz w:val="24"/>
              </w:rPr>
              <w:t xml:space="preserve"> </w:t>
            </w:r>
            <w:r>
              <w:rPr>
                <w:spacing w:val="-4"/>
                <w:sz w:val="24"/>
              </w:rPr>
              <w:t>(Д*)</w:t>
            </w:r>
          </w:p>
        </w:tc>
      </w:tr>
      <w:tr w:rsidR="00E21040" w14:paraId="6AF7051F" w14:textId="77777777" w:rsidTr="00CA66DF">
        <w:trPr>
          <w:trHeight w:val="359"/>
        </w:trPr>
        <w:tc>
          <w:tcPr>
            <w:tcW w:w="5526" w:type="dxa"/>
            <w:gridSpan w:val="2"/>
            <w:tcBorders>
              <w:top w:val="single" w:sz="4" w:space="0" w:color="000000"/>
              <w:left w:val="single" w:sz="4" w:space="0" w:color="000000"/>
              <w:bottom w:val="single" w:sz="4" w:space="0" w:color="000000"/>
              <w:right w:val="single" w:sz="4" w:space="0" w:color="000000"/>
            </w:tcBorders>
          </w:tcPr>
          <w:p w14:paraId="6DBCF825" w14:textId="77777777" w:rsidR="00E21040" w:rsidRDefault="00E21040" w:rsidP="00CA66DF">
            <w:pPr>
              <w:pStyle w:val="TableParagraph"/>
              <w:spacing w:before="42"/>
              <w:ind w:left="107"/>
              <w:rPr>
                <w:b/>
                <w:sz w:val="24"/>
              </w:rPr>
            </w:pPr>
            <w:proofErr w:type="spellStart"/>
            <w:r>
              <w:rPr>
                <w:b/>
                <w:spacing w:val="-2"/>
                <w:sz w:val="24"/>
              </w:rPr>
              <w:t>Итого</w:t>
            </w:r>
            <w:proofErr w:type="spellEnd"/>
            <w:r>
              <w:rPr>
                <w:b/>
                <w:spacing w:val="-2"/>
                <w:sz w:val="24"/>
              </w:rPr>
              <w:t>:</w:t>
            </w:r>
          </w:p>
        </w:tc>
        <w:tc>
          <w:tcPr>
            <w:tcW w:w="864" w:type="dxa"/>
            <w:tcBorders>
              <w:left w:val="single" w:sz="4" w:space="0" w:color="000000"/>
            </w:tcBorders>
          </w:tcPr>
          <w:p w14:paraId="05888CA5" w14:textId="77777777" w:rsidR="00E21040" w:rsidRDefault="00E21040" w:rsidP="00CA66DF">
            <w:pPr>
              <w:pStyle w:val="TableParagraph"/>
              <w:spacing w:before="42"/>
              <w:ind w:left="3"/>
              <w:jc w:val="center"/>
              <w:rPr>
                <w:b/>
                <w:sz w:val="24"/>
              </w:rPr>
            </w:pPr>
            <w:r>
              <w:rPr>
                <w:b/>
                <w:spacing w:val="-5"/>
                <w:sz w:val="24"/>
              </w:rPr>
              <w:t>72</w:t>
            </w:r>
          </w:p>
        </w:tc>
        <w:tc>
          <w:tcPr>
            <w:tcW w:w="977" w:type="dxa"/>
          </w:tcPr>
          <w:p w14:paraId="62884A51" w14:textId="77777777" w:rsidR="00E21040" w:rsidRDefault="00E21040" w:rsidP="00CA66DF">
            <w:pPr>
              <w:pStyle w:val="TableParagraph"/>
              <w:spacing w:before="42"/>
              <w:ind w:left="1"/>
              <w:jc w:val="center"/>
              <w:rPr>
                <w:b/>
                <w:sz w:val="24"/>
              </w:rPr>
            </w:pPr>
            <w:r>
              <w:rPr>
                <w:b/>
                <w:spacing w:val="-5"/>
                <w:sz w:val="24"/>
              </w:rPr>
              <w:t>62</w:t>
            </w:r>
          </w:p>
        </w:tc>
        <w:tc>
          <w:tcPr>
            <w:tcW w:w="1134" w:type="dxa"/>
          </w:tcPr>
          <w:p w14:paraId="2197DDFE" w14:textId="77777777" w:rsidR="00E21040" w:rsidRDefault="00E21040" w:rsidP="00CA66DF">
            <w:pPr>
              <w:pStyle w:val="TableParagraph"/>
              <w:spacing w:before="42"/>
              <w:jc w:val="center"/>
              <w:rPr>
                <w:b/>
                <w:sz w:val="24"/>
              </w:rPr>
            </w:pPr>
            <w:r>
              <w:rPr>
                <w:b/>
                <w:spacing w:val="-10"/>
                <w:sz w:val="24"/>
              </w:rPr>
              <w:t>8</w:t>
            </w:r>
          </w:p>
        </w:tc>
        <w:tc>
          <w:tcPr>
            <w:tcW w:w="1464" w:type="dxa"/>
          </w:tcPr>
          <w:p w14:paraId="5A2C2792" w14:textId="77777777" w:rsidR="00E21040" w:rsidRDefault="00E21040" w:rsidP="00CA66DF">
            <w:pPr>
              <w:pStyle w:val="TableParagraph"/>
              <w:rPr>
                <w:sz w:val="24"/>
              </w:rPr>
            </w:pPr>
          </w:p>
        </w:tc>
      </w:tr>
    </w:tbl>
    <w:p w14:paraId="218C647C" w14:textId="77777777" w:rsidR="00E21040" w:rsidRDefault="00E21040" w:rsidP="00E21040">
      <w:pPr>
        <w:pStyle w:val="af3"/>
        <w:spacing w:before="4"/>
      </w:pPr>
    </w:p>
    <w:p w14:paraId="21F7A405" w14:textId="77777777" w:rsidR="00E21040" w:rsidRDefault="00E21040" w:rsidP="00E21040">
      <w:pPr>
        <w:pStyle w:val="af3"/>
        <w:spacing w:before="1"/>
        <w:ind w:left="1" w:right="569"/>
        <w:jc w:val="both"/>
      </w:pPr>
      <w:r>
        <w:t>ТК* – Текущий контроль для слушателей предусмотрен в форме ответов на вопросы, выполнения заданий для самопроверки и самоконтроля и выполняется по желанию слушателя</w:t>
      </w:r>
      <w:r>
        <w:rPr>
          <w:spacing w:val="-1"/>
        </w:rPr>
        <w:t xml:space="preserve"> </w:t>
      </w:r>
      <w:r>
        <w:t>с использованием в</w:t>
      </w:r>
      <w:r>
        <w:rPr>
          <w:spacing w:val="-1"/>
        </w:rPr>
        <w:t xml:space="preserve"> </w:t>
      </w:r>
      <w:r>
        <w:t>полном</w:t>
      </w:r>
      <w:r>
        <w:rPr>
          <w:spacing w:val="-1"/>
        </w:rPr>
        <w:t xml:space="preserve"> </w:t>
      </w:r>
      <w:r>
        <w:t>объеме</w:t>
      </w:r>
      <w:r>
        <w:rPr>
          <w:spacing w:val="-1"/>
        </w:rPr>
        <w:t xml:space="preserve"> </w:t>
      </w:r>
      <w:r>
        <w:t xml:space="preserve">дистанционных образовательных </w:t>
      </w:r>
      <w:r>
        <w:rPr>
          <w:spacing w:val="-2"/>
        </w:rPr>
        <w:t>технологий</w:t>
      </w:r>
    </w:p>
    <w:p w14:paraId="345C056C" w14:textId="77777777" w:rsidR="00E21040" w:rsidRDefault="00E21040" w:rsidP="00E21040">
      <w:pPr>
        <w:pStyle w:val="af3"/>
      </w:pPr>
    </w:p>
    <w:p w14:paraId="4948BD27" w14:textId="77777777" w:rsidR="00E21040" w:rsidRDefault="00E21040" w:rsidP="00E21040">
      <w:pPr>
        <w:pStyle w:val="af3"/>
        <w:ind w:left="1" w:right="563"/>
        <w:jc w:val="both"/>
      </w:pPr>
      <w:r>
        <w:lastRenderedPageBreak/>
        <w:t>(Д*) - Итоговая аттестация по программе заключается в проведении зачета, в форме тестирования,</w:t>
      </w:r>
      <w:r>
        <w:rPr>
          <w:spacing w:val="-5"/>
        </w:rPr>
        <w:t xml:space="preserve"> </w:t>
      </w:r>
      <w:r>
        <w:t>проводимого</w:t>
      </w:r>
      <w:r>
        <w:rPr>
          <w:spacing w:val="-4"/>
        </w:rPr>
        <w:t xml:space="preserve"> </w:t>
      </w:r>
      <w:r>
        <w:t>с</w:t>
      </w:r>
      <w:r>
        <w:rPr>
          <w:spacing w:val="-5"/>
        </w:rPr>
        <w:t xml:space="preserve"> </w:t>
      </w:r>
      <w:r>
        <w:t>использованием</w:t>
      </w:r>
      <w:r>
        <w:rPr>
          <w:spacing w:val="-3"/>
        </w:rPr>
        <w:t xml:space="preserve"> </w:t>
      </w:r>
      <w:r>
        <w:t>дистанционных</w:t>
      </w:r>
      <w:r>
        <w:rPr>
          <w:spacing w:val="-5"/>
        </w:rPr>
        <w:t xml:space="preserve"> </w:t>
      </w:r>
      <w:r>
        <w:t>образовательных</w:t>
      </w:r>
      <w:r>
        <w:rPr>
          <w:spacing w:val="-3"/>
        </w:rPr>
        <w:t xml:space="preserve"> </w:t>
      </w:r>
      <w:r>
        <w:rPr>
          <w:spacing w:val="-2"/>
        </w:rPr>
        <w:t>технологий.</w:t>
      </w:r>
    </w:p>
    <w:p w14:paraId="068D4E7F" w14:textId="77777777" w:rsidR="00E21040" w:rsidRDefault="00E21040" w:rsidP="00E21040">
      <w:pPr>
        <w:shd w:val="clear" w:color="auto" w:fill="FFFFFF"/>
        <w:jc w:val="both"/>
        <w:outlineLvl w:val="3"/>
        <w:rPr>
          <w:b/>
          <w:bCs/>
        </w:rPr>
      </w:pPr>
    </w:p>
    <w:p w14:paraId="760922FE" w14:textId="77777777" w:rsidR="00E21040" w:rsidRPr="009E2440" w:rsidRDefault="00E21040" w:rsidP="00E21040">
      <w:pPr>
        <w:shd w:val="clear" w:color="auto" w:fill="FFFFFF"/>
        <w:jc w:val="both"/>
        <w:outlineLvl w:val="3"/>
        <w:rPr>
          <w:b/>
          <w:bCs/>
        </w:rPr>
      </w:pPr>
      <w:r w:rsidRPr="009E2440">
        <w:rPr>
          <w:b/>
          <w:bCs/>
        </w:rPr>
        <w:t>7. Сроки реализации программы</w:t>
      </w:r>
    </w:p>
    <w:p w14:paraId="579067B4" w14:textId="77777777" w:rsidR="00E21040" w:rsidRDefault="00E21040" w:rsidP="00E21040">
      <w:pPr>
        <w:shd w:val="clear" w:color="auto" w:fill="FFFFFF"/>
        <w:jc w:val="both"/>
      </w:pPr>
      <w:r w:rsidRPr="009E2440">
        <w:t>Срок обучения — с момента заключения контракта</w:t>
      </w:r>
      <w:r>
        <w:t xml:space="preserve"> и дата завершения не позднее 22.06.2026 г.</w:t>
      </w:r>
    </w:p>
    <w:p w14:paraId="59E740ED" w14:textId="77777777" w:rsidR="00E21040" w:rsidRPr="009E2440" w:rsidRDefault="00E21040" w:rsidP="00E21040">
      <w:pPr>
        <w:shd w:val="clear" w:color="auto" w:fill="FFFFFF"/>
        <w:jc w:val="both"/>
      </w:pPr>
    </w:p>
    <w:p w14:paraId="17B2AA74" w14:textId="77777777" w:rsidR="00E21040" w:rsidRPr="009E2440" w:rsidRDefault="00E21040" w:rsidP="00E21040">
      <w:pPr>
        <w:shd w:val="clear" w:color="auto" w:fill="FFFFFF"/>
        <w:jc w:val="both"/>
        <w:outlineLvl w:val="3"/>
        <w:rPr>
          <w:b/>
          <w:bCs/>
        </w:rPr>
      </w:pPr>
      <w:r>
        <w:rPr>
          <w:b/>
          <w:bCs/>
        </w:rPr>
        <w:t>8</w:t>
      </w:r>
      <w:r w:rsidRPr="009E2440">
        <w:rPr>
          <w:b/>
          <w:bCs/>
        </w:rPr>
        <w:t>. Требования к исполнителю</w:t>
      </w:r>
    </w:p>
    <w:p w14:paraId="3C41DC43" w14:textId="77777777" w:rsidR="00E21040" w:rsidRPr="009E2440" w:rsidRDefault="00E21040" w:rsidP="00E21040">
      <w:pPr>
        <w:shd w:val="clear" w:color="auto" w:fill="FFFFFF"/>
        <w:jc w:val="both"/>
      </w:pPr>
      <w:r w:rsidRPr="009E2440">
        <w:t>Исполнитель должен:</w:t>
      </w:r>
    </w:p>
    <w:p w14:paraId="45ABD20D" w14:textId="77777777" w:rsidR="00E21040" w:rsidRPr="009E2440" w:rsidRDefault="00E21040" w:rsidP="00E21040">
      <w:pPr>
        <w:numPr>
          <w:ilvl w:val="0"/>
          <w:numId w:val="18"/>
        </w:numPr>
        <w:shd w:val="clear" w:color="auto" w:fill="FFFFFF"/>
        <w:ind w:left="0"/>
        <w:jc w:val="both"/>
      </w:pPr>
      <w:r w:rsidRPr="009E2440">
        <w:t>иметь лицензию на осуществление образовательной деятельности по дополнительным профессиональным программам;</w:t>
      </w:r>
    </w:p>
    <w:p w14:paraId="6BA62326" w14:textId="77777777" w:rsidR="00E21040" w:rsidRPr="009E2440" w:rsidRDefault="00E21040" w:rsidP="00E21040">
      <w:pPr>
        <w:numPr>
          <w:ilvl w:val="0"/>
          <w:numId w:val="18"/>
        </w:numPr>
        <w:shd w:val="clear" w:color="auto" w:fill="FFFFFF"/>
        <w:ind w:left="0"/>
        <w:jc w:val="both"/>
      </w:pPr>
      <w:r w:rsidRPr="009E2440">
        <w:t>обеспечить учебно</w:t>
      </w:r>
      <w:r w:rsidRPr="009E2440">
        <w:noBreakHyphen/>
        <w:t>методическое сопровождение программы (учебные пособия, раздаточные материалы, электронные ресурсы);</w:t>
      </w:r>
    </w:p>
    <w:p w14:paraId="5F9F4E42" w14:textId="77777777" w:rsidR="00E21040" w:rsidRDefault="00E21040" w:rsidP="00E21040">
      <w:pPr>
        <w:numPr>
          <w:ilvl w:val="0"/>
          <w:numId w:val="18"/>
        </w:numPr>
        <w:shd w:val="clear" w:color="auto" w:fill="FFFFFF"/>
        <w:ind w:left="0"/>
        <w:jc w:val="both"/>
      </w:pPr>
      <w:r w:rsidRPr="009E2440">
        <w:t>предоставить доступ к образовательной платформе (при дистанционном обучении) с возможностью фиксации результатов обучения.</w:t>
      </w:r>
    </w:p>
    <w:p w14:paraId="7D8A11B7" w14:textId="77777777" w:rsidR="00E21040" w:rsidRPr="009E2440" w:rsidRDefault="00E21040" w:rsidP="00E21040">
      <w:pPr>
        <w:shd w:val="clear" w:color="auto" w:fill="FFFFFF"/>
        <w:jc w:val="both"/>
      </w:pPr>
    </w:p>
    <w:p w14:paraId="34D68E38" w14:textId="77777777" w:rsidR="00E21040" w:rsidRPr="009E2440" w:rsidRDefault="00E21040" w:rsidP="00E21040">
      <w:pPr>
        <w:shd w:val="clear" w:color="auto" w:fill="FFFFFF"/>
        <w:jc w:val="both"/>
        <w:outlineLvl w:val="3"/>
        <w:rPr>
          <w:b/>
          <w:bCs/>
        </w:rPr>
      </w:pPr>
      <w:r>
        <w:rPr>
          <w:b/>
          <w:bCs/>
        </w:rPr>
        <w:t>9</w:t>
      </w:r>
      <w:r w:rsidRPr="009E2440">
        <w:rPr>
          <w:b/>
          <w:bCs/>
        </w:rPr>
        <w:t>. Требования к материально</w:t>
      </w:r>
      <w:r w:rsidRPr="009E2440">
        <w:rPr>
          <w:b/>
          <w:bCs/>
        </w:rPr>
        <w:noBreakHyphen/>
        <w:t>техническому обеспечению</w:t>
      </w:r>
    </w:p>
    <w:p w14:paraId="261AD42F" w14:textId="77777777" w:rsidR="00E21040" w:rsidRPr="009E2440" w:rsidRDefault="00E21040" w:rsidP="00E21040">
      <w:pPr>
        <w:shd w:val="clear" w:color="auto" w:fill="FFFFFF"/>
        <w:jc w:val="both"/>
      </w:pPr>
      <w:r w:rsidRPr="009E2440">
        <w:t>При дистанционном обучении:</w:t>
      </w:r>
    </w:p>
    <w:p w14:paraId="6E4AE0BE" w14:textId="77777777" w:rsidR="00E21040" w:rsidRPr="009E2440" w:rsidRDefault="00E21040" w:rsidP="00E21040">
      <w:pPr>
        <w:numPr>
          <w:ilvl w:val="0"/>
          <w:numId w:val="19"/>
        </w:numPr>
        <w:shd w:val="clear" w:color="auto" w:fill="FFFFFF"/>
        <w:ind w:left="0"/>
        <w:jc w:val="both"/>
      </w:pPr>
      <w:r w:rsidRPr="009E2440">
        <w:t>стабильную работу образовательной платформы;</w:t>
      </w:r>
    </w:p>
    <w:p w14:paraId="499CD8C7" w14:textId="77777777" w:rsidR="00E21040" w:rsidRPr="009E2440" w:rsidRDefault="00E21040" w:rsidP="00E21040">
      <w:pPr>
        <w:numPr>
          <w:ilvl w:val="0"/>
          <w:numId w:val="19"/>
        </w:numPr>
        <w:shd w:val="clear" w:color="auto" w:fill="FFFFFF"/>
        <w:ind w:left="0"/>
        <w:jc w:val="both"/>
      </w:pPr>
      <w:r w:rsidRPr="009E2440">
        <w:t>возможность п</w:t>
      </w:r>
      <w:r>
        <w:t xml:space="preserve">росмотра </w:t>
      </w:r>
      <w:proofErr w:type="spellStart"/>
      <w:r>
        <w:t>вебинаров</w:t>
      </w:r>
      <w:proofErr w:type="spellEnd"/>
      <w:r>
        <w:t xml:space="preserve"> в записи</w:t>
      </w:r>
      <w:r w:rsidRPr="009E2440">
        <w:t xml:space="preserve"> и тестирования;</w:t>
      </w:r>
    </w:p>
    <w:p w14:paraId="21351898" w14:textId="77777777" w:rsidR="00E21040" w:rsidRDefault="00E21040" w:rsidP="00E21040">
      <w:pPr>
        <w:numPr>
          <w:ilvl w:val="0"/>
          <w:numId w:val="19"/>
        </w:numPr>
        <w:shd w:val="clear" w:color="auto" w:fill="FFFFFF"/>
        <w:ind w:left="0"/>
        <w:jc w:val="both"/>
      </w:pPr>
      <w:r w:rsidRPr="009E2440">
        <w:t>техническую поддержку пользователей.</w:t>
      </w:r>
    </w:p>
    <w:p w14:paraId="0CFD51F1" w14:textId="77777777" w:rsidR="00E21040" w:rsidRPr="009E2440" w:rsidRDefault="00E21040" w:rsidP="00E21040">
      <w:pPr>
        <w:shd w:val="clear" w:color="auto" w:fill="FFFFFF"/>
        <w:jc w:val="both"/>
      </w:pPr>
    </w:p>
    <w:p w14:paraId="6D3D5268" w14:textId="77777777" w:rsidR="00E21040" w:rsidRPr="009E2440" w:rsidRDefault="00E21040" w:rsidP="00E21040">
      <w:pPr>
        <w:shd w:val="clear" w:color="auto" w:fill="FFFFFF"/>
        <w:jc w:val="both"/>
        <w:outlineLvl w:val="3"/>
        <w:rPr>
          <w:b/>
          <w:bCs/>
        </w:rPr>
      </w:pPr>
      <w:r>
        <w:rPr>
          <w:b/>
          <w:bCs/>
        </w:rPr>
        <w:t>10</w:t>
      </w:r>
      <w:r w:rsidRPr="009E2440">
        <w:rPr>
          <w:b/>
          <w:bCs/>
        </w:rPr>
        <w:t>. Результаты оказания услуг</w:t>
      </w:r>
    </w:p>
    <w:p w14:paraId="648F4109" w14:textId="77777777" w:rsidR="00E21040" w:rsidRPr="009E2440" w:rsidRDefault="00E21040" w:rsidP="00E21040">
      <w:pPr>
        <w:shd w:val="clear" w:color="auto" w:fill="FFFFFF"/>
        <w:jc w:val="both"/>
      </w:pPr>
      <w:r w:rsidRPr="009E2440">
        <w:t>По итогам обучения каждый слушатель должен:</w:t>
      </w:r>
    </w:p>
    <w:p w14:paraId="66BEEDC7" w14:textId="77777777" w:rsidR="00E21040" w:rsidRPr="009E2440" w:rsidRDefault="00E21040" w:rsidP="00E21040">
      <w:pPr>
        <w:numPr>
          <w:ilvl w:val="0"/>
          <w:numId w:val="20"/>
        </w:numPr>
        <w:shd w:val="clear" w:color="auto" w:fill="FFFFFF"/>
        <w:ind w:left="0"/>
        <w:jc w:val="both"/>
      </w:pPr>
      <w:r w:rsidRPr="009E2440">
        <w:t>получить удостоверение о повышении квалификации установленного образца;</w:t>
      </w:r>
    </w:p>
    <w:p w14:paraId="45B4E0A1" w14:textId="77777777" w:rsidR="00E21040" w:rsidRPr="009E2440" w:rsidRDefault="00E21040" w:rsidP="00E21040">
      <w:pPr>
        <w:numPr>
          <w:ilvl w:val="0"/>
          <w:numId w:val="20"/>
        </w:numPr>
        <w:shd w:val="clear" w:color="auto" w:fill="FFFFFF"/>
        <w:ind w:left="0"/>
        <w:jc w:val="both"/>
      </w:pPr>
      <w:r w:rsidRPr="009E2440">
        <w:t>пройти итоговую аттестацию (зачёт в форме тестирования);</w:t>
      </w:r>
    </w:p>
    <w:p w14:paraId="471A6B90" w14:textId="77777777" w:rsidR="00E21040" w:rsidRDefault="00E21040" w:rsidP="00E21040">
      <w:pPr>
        <w:numPr>
          <w:ilvl w:val="0"/>
          <w:numId w:val="20"/>
        </w:numPr>
        <w:shd w:val="clear" w:color="auto" w:fill="FFFFFF"/>
        <w:ind w:left="0"/>
        <w:jc w:val="both"/>
      </w:pPr>
      <w:r w:rsidRPr="009E2440">
        <w:t>получить комплект учебно</w:t>
      </w:r>
      <w:r w:rsidRPr="009E2440">
        <w:noBreakHyphen/>
        <w:t>методических материалов.</w:t>
      </w:r>
    </w:p>
    <w:p w14:paraId="5B9D3C71" w14:textId="77777777" w:rsidR="00E21040" w:rsidRPr="009E2440" w:rsidRDefault="00E21040" w:rsidP="00E21040">
      <w:pPr>
        <w:shd w:val="clear" w:color="auto" w:fill="FFFFFF"/>
        <w:jc w:val="both"/>
      </w:pPr>
    </w:p>
    <w:p w14:paraId="3A249FAE" w14:textId="77777777" w:rsidR="00E21040" w:rsidRPr="009E2440" w:rsidRDefault="00E21040" w:rsidP="00E21040">
      <w:pPr>
        <w:shd w:val="clear" w:color="auto" w:fill="FFFFFF"/>
        <w:jc w:val="both"/>
        <w:outlineLvl w:val="3"/>
        <w:rPr>
          <w:b/>
          <w:bCs/>
        </w:rPr>
      </w:pPr>
      <w:r>
        <w:rPr>
          <w:b/>
          <w:bCs/>
        </w:rPr>
        <w:t>11</w:t>
      </w:r>
      <w:r w:rsidRPr="009E2440">
        <w:rPr>
          <w:b/>
          <w:bCs/>
        </w:rPr>
        <w:t>. Отчётная документация</w:t>
      </w:r>
    </w:p>
    <w:p w14:paraId="2A0EADE1" w14:textId="77777777" w:rsidR="00E21040" w:rsidRPr="009E2440" w:rsidRDefault="00E21040" w:rsidP="00E21040">
      <w:pPr>
        <w:shd w:val="clear" w:color="auto" w:fill="FFFFFF"/>
        <w:jc w:val="both"/>
      </w:pPr>
      <w:r w:rsidRPr="009E2440">
        <w:t>Исполнитель обязан предоставить заказчику:</w:t>
      </w:r>
    </w:p>
    <w:p w14:paraId="10315826" w14:textId="77777777" w:rsidR="00E21040" w:rsidRPr="009E2440" w:rsidRDefault="00E21040" w:rsidP="00E21040">
      <w:pPr>
        <w:numPr>
          <w:ilvl w:val="0"/>
          <w:numId w:val="21"/>
        </w:numPr>
        <w:shd w:val="clear" w:color="auto" w:fill="FFFFFF"/>
        <w:ind w:left="0"/>
        <w:jc w:val="both"/>
      </w:pPr>
      <w:r w:rsidRPr="009E2440">
        <w:t>копии выданных удостоверений о повышении квалификации</w:t>
      </w:r>
      <w:r>
        <w:t xml:space="preserve"> размещаются в личном кабинете слушателей в течение 10 рабочих дней с даты завершения обучения, оригиналы удостоверений Заказчик забирает самовывозом по фактическому адресу Исполнителя</w:t>
      </w:r>
      <w:r w:rsidRPr="009E2440">
        <w:t>;</w:t>
      </w:r>
    </w:p>
    <w:p w14:paraId="500F6140" w14:textId="77777777" w:rsidR="00E21040" w:rsidRDefault="00E21040" w:rsidP="00E21040">
      <w:pPr>
        <w:numPr>
          <w:ilvl w:val="0"/>
          <w:numId w:val="21"/>
        </w:numPr>
        <w:shd w:val="clear" w:color="auto" w:fill="FFFFFF"/>
        <w:ind w:left="0"/>
        <w:jc w:val="both"/>
      </w:pPr>
      <w:r w:rsidRPr="009E2440">
        <w:t>акт сдачи</w:t>
      </w:r>
      <w:r w:rsidRPr="009E2440">
        <w:noBreakHyphen/>
        <w:t>приёмки оказанных услуг.</w:t>
      </w:r>
    </w:p>
    <w:p w14:paraId="7912BDF8" w14:textId="77777777" w:rsidR="00E21040" w:rsidRPr="009E2440" w:rsidRDefault="00E21040" w:rsidP="00E21040">
      <w:pPr>
        <w:shd w:val="clear" w:color="auto" w:fill="FFFFFF"/>
        <w:jc w:val="both"/>
      </w:pPr>
    </w:p>
    <w:p w14:paraId="5F0EDE9C" w14:textId="77777777" w:rsidR="00E21040" w:rsidRPr="009E2440" w:rsidRDefault="00E21040" w:rsidP="00E21040">
      <w:pPr>
        <w:shd w:val="clear" w:color="auto" w:fill="FFFFFF"/>
        <w:jc w:val="both"/>
        <w:outlineLvl w:val="3"/>
        <w:rPr>
          <w:b/>
          <w:bCs/>
        </w:rPr>
      </w:pPr>
      <w:r w:rsidRPr="009E2440">
        <w:rPr>
          <w:b/>
          <w:bCs/>
        </w:rPr>
        <w:t>1</w:t>
      </w:r>
      <w:r>
        <w:rPr>
          <w:b/>
          <w:bCs/>
        </w:rPr>
        <w:t>2</w:t>
      </w:r>
      <w:r w:rsidRPr="009E2440">
        <w:rPr>
          <w:b/>
          <w:bCs/>
        </w:rPr>
        <w:t>. Гарантийные обязательства</w:t>
      </w:r>
    </w:p>
    <w:p w14:paraId="587EE8E7" w14:textId="77777777" w:rsidR="00E21040" w:rsidRPr="009E2440" w:rsidRDefault="00E21040" w:rsidP="00E21040">
      <w:pPr>
        <w:shd w:val="clear" w:color="auto" w:fill="FFFFFF"/>
        <w:jc w:val="both"/>
      </w:pPr>
      <w:r w:rsidRPr="009E2440">
        <w:t>Исполнитель гарантирует:</w:t>
      </w:r>
    </w:p>
    <w:p w14:paraId="17B9C4C8" w14:textId="77777777" w:rsidR="00E21040" w:rsidRPr="009E2440" w:rsidRDefault="00E21040" w:rsidP="00E21040">
      <w:pPr>
        <w:numPr>
          <w:ilvl w:val="0"/>
          <w:numId w:val="22"/>
        </w:numPr>
        <w:shd w:val="clear" w:color="auto" w:fill="FFFFFF"/>
        <w:ind w:left="0"/>
        <w:jc w:val="both"/>
      </w:pPr>
      <w:r w:rsidRPr="009E2440">
        <w:t>соответствие содержания программы актуальным требованиям законодательства;</w:t>
      </w:r>
    </w:p>
    <w:p w14:paraId="4CBEDE7C" w14:textId="77777777" w:rsidR="00E21040" w:rsidRPr="009E2440" w:rsidRDefault="00E21040" w:rsidP="00E21040">
      <w:pPr>
        <w:numPr>
          <w:ilvl w:val="0"/>
          <w:numId w:val="22"/>
        </w:numPr>
        <w:shd w:val="clear" w:color="auto" w:fill="FFFFFF"/>
        <w:ind w:left="0"/>
        <w:jc w:val="both"/>
      </w:pPr>
      <w:r w:rsidRPr="009E2440">
        <w:t>сохранность персональных данных слушателей;</w:t>
      </w:r>
    </w:p>
    <w:p w14:paraId="516A0CDE" w14:textId="77777777" w:rsidR="00E21040" w:rsidRDefault="00E21040" w:rsidP="00E21040">
      <w:pPr>
        <w:numPr>
          <w:ilvl w:val="0"/>
          <w:numId w:val="22"/>
        </w:numPr>
        <w:shd w:val="clear" w:color="auto" w:fill="FFFFFF"/>
        <w:ind w:left="0"/>
        <w:jc w:val="both"/>
      </w:pPr>
      <w:r w:rsidRPr="009E2440">
        <w:t>устранение выявленных недостатков в оказании услуг в течение 10 рабочих дней.</w:t>
      </w:r>
    </w:p>
    <w:p w14:paraId="6C7C87F9" w14:textId="77777777" w:rsidR="00E21040" w:rsidRPr="009E2440" w:rsidRDefault="00E21040" w:rsidP="00E21040">
      <w:pPr>
        <w:shd w:val="clear" w:color="auto" w:fill="FFFFFF"/>
        <w:jc w:val="both"/>
        <w:outlineLvl w:val="3"/>
      </w:pPr>
    </w:p>
    <w:p w14:paraId="007947CF" w14:textId="77777777" w:rsidR="00E21040" w:rsidRPr="009E2440" w:rsidRDefault="00E21040" w:rsidP="00E21040">
      <w:pPr>
        <w:jc w:val="both"/>
      </w:pPr>
    </w:p>
    <w:tbl>
      <w:tblPr>
        <w:tblW w:w="0" w:type="auto"/>
        <w:tblInd w:w="113" w:type="dxa"/>
        <w:tblLook w:val="04A0" w:firstRow="1" w:lastRow="0" w:firstColumn="1" w:lastColumn="0" w:noHBand="0" w:noVBand="1"/>
      </w:tblPr>
      <w:tblGrid>
        <w:gridCol w:w="4785"/>
        <w:gridCol w:w="4786"/>
      </w:tblGrid>
      <w:tr w:rsidR="00E21040" w:rsidRPr="00E961A5" w14:paraId="59F0318F" w14:textId="77777777" w:rsidTr="00CA66DF">
        <w:tc>
          <w:tcPr>
            <w:tcW w:w="4785" w:type="dxa"/>
          </w:tcPr>
          <w:p w14:paraId="6318F0D2" w14:textId="77777777" w:rsidR="00E21040" w:rsidRPr="00E961A5" w:rsidRDefault="00E21040" w:rsidP="00CA66DF">
            <w:pPr>
              <w:pStyle w:val="a7"/>
              <w:rPr>
                <w:b/>
                <w:sz w:val="22"/>
                <w:szCs w:val="22"/>
              </w:rPr>
            </w:pPr>
            <w:r w:rsidRPr="00E961A5">
              <w:rPr>
                <w:b/>
                <w:sz w:val="22"/>
                <w:szCs w:val="22"/>
              </w:rPr>
              <w:t>Исполнитель</w:t>
            </w:r>
          </w:p>
        </w:tc>
        <w:tc>
          <w:tcPr>
            <w:tcW w:w="4786" w:type="dxa"/>
          </w:tcPr>
          <w:p w14:paraId="4EDB9BAE" w14:textId="77777777" w:rsidR="00E21040" w:rsidRPr="00E961A5" w:rsidRDefault="00E21040" w:rsidP="00CA66DF">
            <w:pPr>
              <w:pStyle w:val="a7"/>
              <w:rPr>
                <w:b/>
                <w:sz w:val="22"/>
                <w:szCs w:val="22"/>
              </w:rPr>
            </w:pPr>
            <w:r w:rsidRPr="00E961A5">
              <w:rPr>
                <w:b/>
                <w:sz w:val="22"/>
                <w:szCs w:val="22"/>
              </w:rPr>
              <w:t>Заказчик</w:t>
            </w:r>
          </w:p>
        </w:tc>
      </w:tr>
      <w:tr w:rsidR="00E21040" w:rsidRPr="00E961A5" w14:paraId="7EF76C5F" w14:textId="77777777" w:rsidTr="00CA66DF">
        <w:tc>
          <w:tcPr>
            <w:tcW w:w="4785" w:type="dxa"/>
          </w:tcPr>
          <w:p w14:paraId="6EAA227F" w14:textId="77777777" w:rsidR="00E21040" w:rsidRPr="00E961A5" w:rsidRDefault="00E21040" w:rsidP="00CA66DF">
            <w:pPr>
              <w:pStyle w:val="a7"/>
              <w:contextualSpacing/>
              <w:rPr>
                <w:b/>
                <w:sz w:val="22"/>
                <w:szCs w:val="22"/>
              </w:rPr>
            </w:pPr>
          </w:p>
          <w:p w14:paraId="0FFA6364" w14:textId="77777777" w:rsidR="00E21040" w:rsidRPr="00E961A5" w:rsidRDefault="00E21040" w:rsidP="00CA66DF">
            <w:pPr>
              <w:pStyle w:val="a7"/>
              <w:contextualSpacing/>
              <w:rPr>
                <w:b/>
                <w:sz w:val="22"/>
                <w:szCs w:val="22"/>
              </w:rPr>
            </w:pPr>
          </w:p>
          <w:p w14:paraId="13C3B38B" w14:textId="77777777" w:rsidR="00E21040" w:rsidRDefault="00E21040" w:rsidP="00CA66DF">
            <w:pPr>
              <w:pStyle w:val="a7"/>
              <w:contextualSpacing/>
              <w:rPr>
                <w:b/>
                <w:sz w:val="22"/>
                <w:szCs w:val="22"/>
              </w:rPr>
            </w:pPr>
          </w:p>
          <w:p w14:paraId="55CBA885" w14:textId="77777777" w:rsidR="00E21040" w:rsidRPr="00E961A5" w:rsidRDefault="00E21040" w:rsidP="00CA66DF">
            <w:pPr>
              <w:pStyle w:val="a7"/>
              <w:contextualSpacing/>
              <w:rPr>
                <w:b/>
                <w:sz w:val="22"/>
                <w:szCs w:val="22"/>
              </w:rPr>
            </w:pPr>
            <w:r w:rsidRPr="00E961A5">
              <w:rPr>
                <w:b/>
                <w:sz w:val="22"/>
                <w:szCs w:val="22"/>
              </w:rPr>
              <w:t>_________________/</w:t>
            </w:r>
            <w:r>
              <w:rPr>
                <w:b/>
                <w:sz w:val="22"/>
                <w:szCs w:val="22"/>
              </w:rPr>
              <w:t>__________</w:t>
            </w:r>
            <w:r w:rsidRPr="00E961A5">
              <w:rPr>
                <w:b/>
                <w:sz w:val="22"/>
                <w:szCs w:val="22"/>
              </w:rPr>
              <w:t xml:space="preserve"> /</w:t>
            </w:r>
          </w:p>
          <w:p w14:paraId="010CEC08" w14:textId="77777777" w:rsidR="00E21040" w:rsidRPr="00E961A5" w:rsidRDefault="00E21040" w:rsidP="00CA66DF">
            <w:pPr>
              <w:jc w:val="both"/>
            </w:pPr>
            <w:r w:rsidRPr="00E961A5">
              <w:rPr>
                <w:b/>
                <w:sz w:val="22"/>
                <w:szCs w:val="22"/>
              </w:rPr>
              <w:t>М.П.</w:t>
            </w:r>
          </w:p>
        </w:tc>
        <w:tc>
          <w:tcPr>
            <w:tcW w:w="4786" w:type="dxa"/>
          </w:tcPr>
          <w:p w14:paraId="67C7B017" w14:textId="77777777" w:rsidR="00E21040" w:rsidRPr="00E961A5" w:rsidRDefault="00E21040" w:rsidP="00CA66DF">
            <w:pPr>
              <w:pStyle w:val="a7"/>
              <w:rPr>
                <w:b/>
                <w:sz w:val="22"/>
                <w:szCs w:val="22"/>
                <w:lang w:eastAsia="en-US"/>
              </w:rPr>
            </w:pPr>
            <w:r w:rsidRPr="00E961A5">
              <w:rPr>
                <w:b/>
                <w:sz w:val="22"/>
                <w:szCs w:val="22"/>
              </w:rPr>
              <w:t>Директор ГОСУДАРСТВЕННОЕ БЮДЖЕТНОЕ УЧРЕЖДЕНИЕ ДОПОЛНИТЕЛЬНОГО ОБРАЗОВАНИЯ ДОМ ДЕТСКОГО ТВОРЧЕСТВА "ОЛИМП" ВЫБОРГСКОГО РАЙОНА САНКТ-ПЕТЕРБУРГА</w:t>
            </w:r>
          </w:p>
          <w:p w14:paraId="72BB639B" w14:textId="77777777" w:rsidR="00E21040" w:rsidRPr="00E961A5" w:rsidRDefault="00E21040" w:rsidP="00CA66DF">
            <w:pPr>
              <w:pStyle w:val="a7"/>
              <w:contextualSpacing/>
              <w:rPr>
                <w:b/>
                <w:sz w:val="22"/>
                <w:szCs w:val="22"/>
              </w:rPr>
            </w:pPr>
          </w:p>
          <w:p w14:paraId="19E92347" w14:textId="77777777" w:rsidR="00E21040" w:rsidRPr="00E961A5" w:rsidRDefault="00E21040" w:rsidP="00CA66DF">
            <w:pPr>
              <w:pStyle w:val="a7"/>
              <w:contextualSpacing/>
              <w:rPr>
                <w:bCs/>
                <w:sz w:val="22"/>
                <w:szCs w:val="22"/>
              </w:rPr>
            </w:pPr>
            <w:r w:rsidRPr="00E961A5">
              <w:rPr>
                <w:bCs/>
                <w:sz w:val="22"/>
                <w:szCs w:val="22"/>
              </w:rPr>
              <w:t>_________________/</w:t>
            </w:r>
            <w:r w:rsidRPr="00E961A5">
              <w:rPr>
                <w:sz w:val="22"/>
                <w:szCs w:val="22"/>
              </w:rPr>
              <w:t>Севостьянова Ю.В.</w:t>
            </w:r>
            <w:r w:rsidRPr="00E961A5">
              <w:rPr>
                <w:bCs/>
                <w:sz w:val="22"/>
                <w:szCs w:val="22"/>
              </w:rPr>
              <w:t>/</w:t>
            </w:r>
          </w:p>
          <w:p w14:paraId="1FFB18E9" w14:textId="77777777" w:rsidR="00E21040" w:rsidRPr="00E961A5" w:rsidRDefault="00E21040" w:rsidP="00CA66DF">
            <w:pPr>
              <w:pStyle w:val="a7"/>
              <w:rPr>
                <w:b/>
              </w:rPr>
            </w:pPr>
            <w:r w:rsidRPr="00E961A5">
              <w:rPr>
                <w:b/>
                <w:sz w:val="22"/>
                <w:szCs w:val="22"/>
              </w:rPr>
              <w:t>М.П.</w:t>
            </w:r>
          </w:p>
        </w:tc>
      </w:tr>
    </w:tbl>
    <w:p w14:paraId="75056E85" w14:textId="77777777" w:rsidR="00E21040" w:rsidRDefault="00E21040" w:rsidP="00E21040">
      <w:pPr>
        <w:jc w:val="right"/>
      </w:pPr>
    </w:p>
    <w:p w14:paraId="42E16861" w14:textId="77777777" w:rsidR="00E21040" w:rsidRPr="00E961A5" w:rsidRDefault="00E21040" w:rsidP="00E961A5">
      <w:pPr>
        <w:jc w:val="right"/>
      </w:pPr>
    </w:p>
    <w:sectPr w:rsidR="00E21040" w:rsidRPr="00E961A5" w:rsidSect="00E961A5">
      <w:footerReference w:type="default" r:id="rId8"/>
      <w:pgSz w:w="11906" w:h="16838"/>
      <w:pgMar w:top="851" w:right="850" w:bottom="1134" w:left="1134" w:header="708" w:footer="2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939B9A" w14:textId="77777777" w:rsidR="005B097E" w:rsidRDefault="005B097E">
      <w:r>
        <w:separator/>
      </w:r>
    </w:p>
  </w:endnote>
  <w:endnote w:type="continuationSeparator" w:id="0">
    <w:p w14:paraId="0D2649BE" w14:textId="77777777" w:rsidR="005B097E" w:rsidRDefault="005B0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3D4B7" w14:textId="0C50AFAA" w:rsidR="00E961A5" w:rsidRPr="00E961A5" w:rsidRDefault="00E961A5" w:rsidP="00A04554">
    <w:pPr>
      <w:pStyle w:val="a3"/>
      <w:jc w:val="right"/>
      <w:rPr>
        <w:sz w:val="22"/>
        <w:szCs w:val="22"/>
      </w:rPr>
    </w:pPr>
    <w:r w:rsidRPr="00E961A5">
      <w:rPr>
        <w:sz w:val="22"/>
        <w:szCs w:val="22"/>
      </w:rPr>
      <w:t xml:space="preserve">Страница </w:t>
    </w:r>
    <w:r w:rsidRPr="00E961A5">
      <w:rPr>
        <w:sz w:val="22"/>
        <w:szCs w:val="22"/>
      </w:rPr>
      <w:fldChar w:fldCharType="begin"/>
    </w:r>
    <w:r w:rsidRPr="00E961A5">
      <w:rPr>
        <w:sz w:val="22"/>
        <w:szCs w:val="22"/>
      </w:rPr>
      <w:instrText>PAGE</w:instrText>
    </w:r>
    <w:r w:rsidRPr="00E961A5">
      <w:rPr>
        <w:sz w:val="22"/>
        <w:szCs w:val="22"/>
      </w:rPr>
      <w:fldChar w:fldCharType="separate"/>
    </w:r>
    <w:r w:rsidR="009E2C2D">
      <w:rPr>
        <w:noProof/>
        <w:sz w:val="22"/>
        <w:szCs w:val="22"/>
      </w:rPr>
      <w:t>5</w:t>
    </w:r>
    <w:r w:rsidRPr="00E961A5">
      <w:rPr>
        <w:sz w:val="22"/>
        <w:szCs w:val="22"/>
      </w:rPr>
      <w:fldChar w:fldCharType="end"/>
    </w:r>
    <w:r w:rsidRPr="00E961A5">
      <w:rPr>
        <w:sz w:val="22"/>
        <w:szCs w:val="22"/>
      </w:rPr>
      <w:t xml:space="preserve"> из </w:t>
    </w:r>
    <w:r w:rsidRPr="00E961A5">
      <w:rPr>
        <w:sz w:val="22"/>
        <w:szCs w:val="22"/>
      </w:rPr>
      <w:fldChar w:fldCharType="begin"/>
    </w:r>
    <w:r w:rsidRPr="00E961A5">
      <w:rPr>
        <w:sz w:val="22"/>
        <w:szCs w:val="22"/>
      </w:rPr>
      <w:instrText>NUMPAGES</w:instrText>
    </w:r>
    <w:r w:rsidRPr="00E961A5">
      <w:rPr>
        <w:sz w:val="22"/>
        <w:szCs w:val="22"/>
      </w:rPr>
      <w:fldChar w:fldCharType="separate"/>
    </w:r>
    <w:r w:rsidR="009E2C2D">
      <w:rPr>
        <w:noProof/>
        <w:sz w:val="22"/>
        <w:szCs w:val="22"/>
      </w:rPr>
      <w:t>8</w:t>
    </w:r>
    <w:r w:rsidRPr="00E961A5">
      <w:rPr>
        <w:sz w:val="22"/>
        <w:szCs w:val="22"/>
      </w:rPr>
      <w:fldChar w:fldCharType="end"/>
    </w:r>
  </w:p>
  <w:p w14:paraId="34B45855" w14:textId="136BC28C" w:rsidR="00E961A5" w:rsidRPr="00E961A5" w:rsidRDefault="00E961A5" w:rsidP="00E961A5">
    <w:pPr>
      <w:pStyle w:val="a3"/>
      <w:jc w:val="center"/>
      <w:rPr>
        <w:sz w:val="22"/>
        <w:szCs w:val="22"/>
      </w:rPr>
    </w:pPr>
    <w:r w:rsidRPr="00E961A5">
      <w:rPr>
        <w:sz w:val="22"/>
        <w:szCs w:val="22"/>
      </w:rPr>
      <w:t xml:space="preserve">договор № </w:t>
    </w:r>
    <w:r w:rsidR="00445F4B">
      <w:t>_______</w:t>
    </w:r>
    <w:r w:rsidRPr="00E961A5">
      <w:rPr>
        <w:sz w:val="22"/>
        <w:szCs w:val="22"/>
      </w:rPr>
      <w:t xml:space="preserve"> от </w:t>
    </w:r>
    <w:r w:rsidR="00A04554">
      <w:rPr>
        <w:sz w:val="22"/>
        <w:szCs w:val="22"/>
      </w:rPr>
      <w:t>___ июня</w:t>
    </w:r>
    <w:r>
      <w:rPr>
        <w:sz w:val="22"/>
        <w:szCs w:val="22"/>
      </w:rPr>
      <w:t xml:space="preserve"> 2026 г.</w:t>
    </w:r>
  </w:p>
  <w:p w14:paraId="05AD8548" w14:textId="77777777" w:rsidR="00E961A5" w:rsidRPr="00E961A5" w:rsidRDefault="00E961A5" w:rsidP="00E961A5">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D0F87" w14:textId="77777777" w:rsidR="005B097E" w:rsidRDefault="005B097E">
      <w:r>
        <w:separator/>
      </w:r>
    </w:p>
  </w:footnote>
  <w:footnote w:type="continuationSeparator" w:id="0">
    <w:p w14:paraId="4243CC7A" w14:textId="77777777" w:rsidR="005B097E" w:rsidRDefault="005B097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7576"/>
    <w:multiLevelType w:val="multilevel"/>
    <w:tmpl w:val="743A69A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108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 w15:restartNumberingAfterBreak="0">
    <w:nsid w:val="0B9869A9"/>
    <w:multiLevelType w:val="hybridMultilevel"/>
    <w:tmpl w:val="C3E4BB82"/>
    <w:lvl w:ilvl="0" w:tplc="F2F40780">
      <w:start w:val="1"/>
      <w:numFmt w:val="bullet"/>
      <w:lvlText w:val=""/>
      <w:lvlJc w:val="left"/>
      <w:pPr>
        <w:ind w:left="1080" w:hanging="360"/>
      </w:pPr>
      <w:rPr>
        <w:rFonts w:ascii="Symbol" w:hAnsi="Symbol" w:hint="default"/>
        <w:sz w:val="16"/>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C42705D"/>
    <w:multiLevelType w:val="multilevel"/>
    <w:tmpl w:val="C862EE3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7217EFF"/>
    <w:multiLevelType w:val="hybridMultilevel"/>
    <w:tmpl w:val="83FE3FF0"/>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4" w15:restartNumberingAfterBreak="0">
    <w:nsid w:val="1F1D5399"/>
    <w:multiLevelType w:val="multilevel"/>
    <w:tmpl w:val="A8C86FAA"/>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3D02BA2"/>
    <w:multiLevelType w:val="multilevel"/>
    <w:tmpl w:val="44E6A6E6"/>
    <w:lvl w:ilvl="0">
      <w:start w:val="5"/>
      <w:numFmt w:val="decimal"/>
      <w:lvlText w:val="%1."/>
      <w:lvlJc w:val="left"/>
      <w:pPr>
        <w:ind w:left="360" w:hanging="360"/>
      </w:pPr>
      <w:rPr>
        <w:rFonts w:cs="Times New Roman" w:hint="default"/>
        <w:b w:val="0"/>
      </w:rPr>
    </w:lvl>
    <w:lvl w:ilvl="1">
      <w:start w:val="1"/>
      <w:numFmt w:val="decimal"/>
      <w:lvlText w:val="%1.%2."/>
      <w:lvlJc w:val="left"/>
      <w:pPr>
        <w:ind w:left="1211" w:hanging="360"/>
      </w:pPr>
      <w:rPr>
        <w:rFonts w:cs="Times New Roman" w:hint="default"/>
        <w:b w:val="0"/>
      </w:rPr>
    </w:lvl>
    <w:lvl w:ilvl="2">
      <w:start w:val="1"/>
      <w:numFmt w:val="decimal"/>
      <w:lvlText w:val="%1.%2.%3."/>
      <w:lvlJc w:val="left"/>
      <w:pPr>
        <w:ind w:left="2422" w:hanging="720"/>
      </w:pPr>
      <w:rPr>
        <w:rFonts w:cs="Times New Roman" w:hint="default"/>
        <w:b w:val="0"/>
      </w:rPr>
    </w:lvl>
    <w:lvl w:ilvl="3">
      <w:start w:val="1"/>
      <w:numFmt w:val="decimal"/>
      <w:lvlText w:val="%1.%2.%3.%4."/>
      <w:lvlJc w:val="left"/>
      <w:pPr>
        <w:ind w:left="3273" w:hanging="720"/>
      </w:pPr>
      <w:rPr>
        <w:rFonts w:cs="Times New Roman" w:hint="default"/>
        <w:b w:val="0"/>
      </w:rPr>
    </w:lvl>
    <w:lvl w:ilvl="4">
      <w:start w:val="1"/>
      <w:numFmt w:val="decimal"/>
      <w:lvlText w:val="%1.%2.%3.%4.%5."/>
      <w:lvlJc w:val="left"/>
      <w:pPr>
        <w:ind w:left="4484" w:hanging="1080"/>
      </w:pPr>
      <w:rPr>
        <w:rFonts w:cs="Times New Roman" w:hint="default"/>
        <w:b w:val="0"/>
      </w:rPr>
    </w:lvl>
    <w:lvl w:ilvl="5">
      <w:start w:val="1"/>
      <w:numFmt w:val="decimal"/>
      <w:lvlText w:val="%1.%2.%3.%4.%5.%6."/>
      <w:lvlJc w:val="left"/>
      <w:pPr>
        <w:ind w:left="5335" w:hanging="1080"/>
      </w:pPr>
      <w:rPr>
        <w:rFonts w:cs="Times New Roman" w:hint="default"/>
        <w:b w:val="0"/>
      </w:rPr>
    </w:lvl>
    <w:lvl w:ilvl="6">
      <w:start w:val="1"/>
      <w:numFmt w:val="decimal"/>
      <w:lvlText w:val="%1.%2.%3.%4.%5.%6.%7."/>
      <w:lvlJc w:val="left"/>
      <w:pPr>
        <w:ind w:left="6546" w:hanging="1440"/>
      </w:pPr>
      <w:rPr>
        <w:rFonts w:cs="Times New Roman" w:hint="default"/>
        <w:b w:val="0"/>
      </w:rPr>
    </w:lvl>
    <w:lvl w:ilvl="7">
      <w:start w:val="1"/>
      <w:numFmt w:val="decimal"/>
      <w:lvlText w:val="%1.%2.%3.%4.%5.%6.%7.%8."/>
      <w:lvlJc w:val="left"/>
      <w:pPr>
        <w:ind w:left="7397" w:hanging="1440"/>
      </w:pPr>
      <w:rPr>
        <w:rFonts w:cs="Times New Roman" w:hint="default"/>
        <w:b w:val="0"/>
      </w:rPr>
    </w:lvl>
    <w:lvl w:ilvl="8">
      <w:start w:val="1"/>
      <w:numFmt w:val="decimal"/>
      <w:lvlText w:val="%1.%2.%3.%4.%5.%6.%7.%8.%9."/>
      <w:lvlJc w:val="left"/>
      <w:pPr>
        <w:ind w:left="8608" w:hanging="1800"/>
      </w:pPr>
      <w:rPr>
        <w:rFonts w:cs="Times New Roman" w:hint="default"/>
        <w:b w:val="0"/>
      </w:rPr>
    </w:lvl>
  </w:abstractNum>
  <w:abstractNum w:abstractNumId="6" w15:restartNumberingAfterBreak="0">
    <w:nsid w:val="2A3442DC"/>
    <w:multiLevelType w:val="multilevel"/>
    <w:tmpl w:val="56D0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F0C5C"/>
    <w:multiLevelType w:val="multilevel"/>
    <w:tmpl w:val="92DA2C54"/>
    <w:lvl w:ilvl="0">
      <w:start w:val="1"/>
      <w:numFmt w:val="decimal"/>
      <w:lvlText w:val="%1."/>
      <w:lvlJc w:val="left"/>
      <w:pPr>
        <w:tabs>
          <w:tab w:val="num" w:pos="1080"/>
        </w:tabs>
        <w:ind w:left="1080" w:hanging="360"/>
      </w:pPr>
    </w:lvl>
    <w:lvl w:ilvl="1">
      <w:start w:val="1"/>
      <w:numFmt w:val="decimal"/>
      <w:isLgl/>
      <w:lvlText w:val="%1.%2."/>
      <w:lvlJc w:val="left"/>
      <w:pPr>
        <w:tabs>
          <w:tab w:val="num" w:pos="1440"/>
        </w:tabs>
        <w:ind w:left="1440" w:hanging="72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1080"/>
      </w:pPr>
      <w:rPr>
        <w:rFonts w:cs="Times New Roman"/>
      </w:rPr>
    </w:lvl>
    <w:lvl w:ilvl="4">
      <w:start w:val="1"/>
      <w:numFmt w:val="decimal"/>
      <w:isLgl/>
      <w:lvlText w:val="%1.%2.%3.%4.%5."/>
      <w:lvlJc w:val="left"/>
      <w:pPr>
        <w:tabs>
          <w:tab w:val="num" w:pos="1800"/>
        </w:tabs>
        <w:ind w:left="1800" w:hanging="1080"/>
      </w:pPr>
      <w:rPr>
        <w:rFonts w:cs="Times New Roman"/>
      </w:rPr>
    </w:lvl>
    <w:lvl w:ilvl="5">
      <w:start w:val="1"/>
      <w:numFmt w:val="decimal"/>
      <w:isLgl/>
      <w:lvlText w:val="%1.%2.%3.%4.%5.%6."/>
      <w:lvlJc w:val="left"/>
      <w:pPr>
        <w:tabs>
          <w:tab w:val="num" w:pos="2160"/>
        </w:tabs>
        <w:ind w:left="2160" w:hanging="1440"/>
      </w:pPr>
      <w:rPr>
        <w:rFonts w:cs="Times New Roman"/>
      </w:rPr>
    </w:lvl>
    <w:lvl w:ilvl="6">
      <w:start w:val="1"/>
      <w:numFmt w:val="decimal"/>
      <w:isLgl/>
      <w:lvlText w:val="%1.%2.%3.%4.%5.%6.%7."/>
      <w:lvlJc w:val="left"/>
      <w:pPr>
        <w:tabs>
          <w:tab w:val="num" w:pos="2520"/>
        </w:tabs>
        <w:ind w:left="2520" w:hanging="1800"/>
      </w:pPr>
      <w:rPr>
        <w:rFonts w:cs="Times New Roman"/>
      </w:rPr>
    </w:lvl>
    <w:lvl w:ilvl="7">
      <w:start w:val="1"/>
      <w:numFmt w:val="decimal"/>
      <w:isLgl/>
      <w:lvlText w:val="%1.%2.%3.%4.%5.%6.%7.%8."/>
      <w:lvlJc w:val="left"/>
      <w:pPr>
        <w:tabs>
          <w:tab w:val="num" w:pos="2520"/>
        </w:tabs>
        <w:ind w:left="2520" w:hanging="1800"/>
      </w:pPr>
      <w:rPr>
        <w:rFonts w:cs="Times New Roman"/>
      </w:rPr>
    </w:lvl>
    <w:lvl w:ilvl="8">
      <w:start w:val="1"/>
      <w:numFmt w:val="decimal"/>
      <w:isLgl/>
      <w:lvlText w:val="%1.%2.%3.%4.%5.%6.%7.%8.%9."/>
      <w:lvlJc w:val="left"/>
      <w:pPr>
        <w:tabs>
          <w:tab w:val="num" w:pos="2880"/>
        </w:tabs>
        <w:ind w:left="2880" w:hanging="2160"/>
      </w:pPr>
      <w:rPr>
        <w:rFonts w:cs="Times New Roman"/>
      </w:rPr>
    </w:lvl>
  </w:abstractNum>
  <w:abstractNum w:abstractNumId="8" w15:restartNumberingAfterBreak="0">
    <w:nsid w:val="331E553C"/>
    <w:multiLevelType w:val="multilevel"/>
    <w:tmpl w:val="3F3C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62E1A"/>
    <w:multiLevelType w:val="multilevel"/>
    <w:tmpl w:val="C6E83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F15F28"/>
    <w:multiLevelType w:val="hybridMultilevel"/>
    <w:tmpl w:val="CA442260"/>
    <w:lvl w:ilvl="0" w:tplc="2054974A">
      <w:start w:val="1"/>
      <w:numFmt w:val="decimal"/>
      <w:lvlText w:val="%1."/>
      <w:lvlJc w:val="left"/>
      <w:pPr>
        <w:ind w:left="720" w:hanging="360"/>
      </w:pPr>
      <w:rPr>
        <w:rFonts w:cs="Times New Roman"/>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6322B62"/>
    <w:multiLevelType w:val="hybridMultilevel"/>
    <w:tmpl w:val="D804BEDC"/>
    <w:lvl w:ilvl="0" w:tplc="0E9A88C8">
      <w:start w:val="5"/>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2" w15:restartNumberingAfterBreak="0">
    <w:nsid w:val="4855325A"/>
    <w:multiLevelType w:val="hybridMultilevel"/>
    <w:tmpl w:val="431274AC"/>
    <w:lvl w:ilvl="0" w:tplc="614ACB46">
      <w:start w:val="1"/>
      <w:numFmt w:val="decimal"/>
      <w:lvlText w:val="%1."/>
      <w:lvlJc w:val="left"/>
      <w:pPr>
        <w:ind w:left="502" w:hanging="360"/>
      </w:pPr>
      <w:rPr>
        <w:rFonts w:cs="Times New Roman" w:hint="default"/>
        <w:color w:val="auto"/>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3" w15:restartNumberingAfterBreak="0">
    <w:nsid w:val="4AB95B88"/>
    <w:multiLevelType w:val="multilevel"/>
    <w:tmpl w:val="957406A8"/>
    <w:lvl w:ilvl="0">
      <w:start w:val="6"/>
      <w:numFmt w:val="decimal"/>
      <w:lvlText w:val="%1."/>
      <w:lvlJc w:val="left"/>
      <w:pPr>
        <w:tabs>
          <w:tab w:val="num" w:pos="4046"/>
        </w:tabs>
        <w:ind w:left="4046" w:hanging="360"/>
      </w:pPr>
      <w:rPr>
        <w:rFonts w:cs="Times New Roman" w:hint="default"/>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63D4124E"/>
    <w:multiLevelType w:val="hybridMultilevel"/>
    <w:tmpl w:val="BA560A5E"/>
    <w:lvl w:ilvl="0" w:tplc="B5D4F88C">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F5A0E0F"/>
    <w:multiLevelType w:val="hybridMultilevel"/>
    <w:tmpl w:val="F9D0614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749D038B"/>
    <w:multiLevelType w:val="multilevel"/>
    <w:tmpl w:val="1294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960D98"/>
    <w:multiLevelType w:val="multilevel"/>
    <w:tmpl w:val="6B08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3"/>
  </w:num>
  <w:num w:numId="4">
    <w:abstractNumId w:val="5"/>
  </w:num>
  <w:num w:numId="5">
    <w:abstractNumId w:val="14"/>
  </w:num>
  <w:num w:numId="6">
    <w:abstractNumId w:val="10"/>
  </w:num>
  <w:num w:numId="7">
    <w:abstractNumId w:val="15"/>
  </w:num>
  <w:num w:numId="8">
    <w:abstractNumId w:val="3"/>
  </w:num>
  <w:num w:numId="9">
    <w:abstractNumId w:val="1"/>
  </w:num>
  <w:num w:numId="10">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5"/>
  </w:num>
  <w:num w:numId="13">
    <w:abstractNumId w:val="13"/>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6"/>
  </w:num>
  <w:num w:numId="20">
    <w:abstractNumId w:val="17"/>
  </w:num>
  <w:num w:numId="21">
    <w:abstractNumId w:val="9"/>
  </w:num>
  <w:num w:numId="22">
    <w:abstractNumId w:val="16"/>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F27"/>
    <w:rsid w:val="000014D5"/>
    <w:rsid w:val="000034F3"/>
    <w:rsid w:val="00015ED3"/>
    <w:rsid w:val="00051A8A"/>
    <w:rsid w:val="00056C3E"/>
    <w:rsid w:val="00063490"/>
    <w:rsid w:val="0006786A"/>
    <w:rsid w:val="00073197"/>
    <w:rsid w:val="00080E48"/>
    <w:rsid w:val="00082B67"/>
    <w:rsid w:val="000910CA"/>
    <w:rsid w:val="00093D72"/>
    <w:rsid w:val="00095C07"/>
    <w:rsid w:val="000A1B5A"/>
    <w:rsid w:val="000C410F"/>
    <w:rsid w:val="000C73D8"/>
    <w:rsid w:val="000E388B"/>
    <w:rsid w:val="000E7F9A"/>
    <w:rsid w:val="001037CA"/>
    <w:rsid w:val="001060D7"/>
    <w:rsid w:val="0010790D"/>
    <w:rsid w:val="00117B68"/>
    <w:rsid w:val="00132E53"/>
    <w:rsid w:val="0014045F"/>
    <w:rsid w:val="00142056"/>
    <w:rsid w:val="00163A33"/>
    <w:rsid w:val="00170B49"/>
    <w:rsid w:val="0017345F"/>
    <w:rsid w:val="001A5EB3"/>
    <w:rsid w:val="001B5791"/>
    <w:rsid w:val="001B7165"/>
    <w:rsid w:val="001D767B"/>
    <w:rsid w:val="001E4957"/>
    <w:rsid w:val="001E7E0D"/>
    <w:rsid w:val="001F0706"/>
    <w:rsid w:val="001F17D8"/>
    <w:rsid w:val="001F243D"/>
    <w:rsid w:val="00223606"/>
    <w:rsid w:val="00230104"/>
    <w:rsid w:val="00230632"/>
    <w:rsid w:val="00244E56"/>
    <w:rsid w:val="00254773"/>
    <w:rsid w:val="002641D8"/>
    <w:rsid w:val="00275589"/>
    <w:rsid w:val="00287DB9"/>
    <w:rsid w:val="002963C4"/>
    <w:rsid w:val="002A3E27"/>
    <w:rsid w:val="002E73D3"/>
    <w:rsid w:val="00307E6F"/>
    <w:rsid w:val="0031526A"/>
    <w:rsid w:val="0033039A"/>
    <w:rsid w:val="00333FB2"/>
    <w:rsid w:val="00344533"/>
    <w:rsid w:val="00347279"/>
    <w:rsid w:val="00347CB1"/>
    <w:rsid w:val="0035750E"/>
    <w:rsid w:val="003706A2"/>
    <w:rsid w:val="003706A6"/>
    <w:rsid w:val="00372BC8"/>
    <w:rsid w:val="00384A91"/>
    <w:rsid w:val="003A6951"/>
    <w:rsid w:val="003D3563"/>
    <w:rsid w:val="003E217A"/>
    <w:rsid w:val="003E643F"/>
    <w:rsid w:val="00413703"/>
    <w:rsid w:val="0044535D"/>
    <w:rsid w:val="00445F4B"/>
    <w:rsid w:val="00452A25"/>
    <w:rsid w:val="00460A96"/>
    <w:rsid w:val="004610FB"/>
    <w:rsid w:val="00462708"/>
    <w:rsid w:val="00466532"/>
    <w:rsid w:val="00474AFF"/>
    <w:rsid w:val="004915BB"/>
    <w:rsid w:val="004A091C"/>
    <w:rsid w:val="004B149F"/>
    <w:rsid w:val="004C4C06"/>
    <w:rsid w:val="004C5024"/>
    <w:rsid w:val="004C7884"/>
    <w:rsid w:val="004F1851"/>
    <w:rsid w:val="004F7521"/>
    <w:rsid w:val="005109CF"/>
    <w:rsid w:val="005148EC"/>
    <w:rsid w:val="005274F2"/>
    <w:rsid w:val="00542883"/>
    <w:rsid w:val="00546134"/>
    <w:rsid w:val="0054753A"/>
    <w:rsid w:val="00563199"/>
    <w:rsid w:val="00564CB9"/>
    <w:rsid w:val="00565F75"/>
    <w:rsid w:val="00577924"/>
    <w:rsid w:val="005907CF"/>
    <w:rsid w:val="005A387F"/>
    <w:rsid w:val="005A75CF"/>
    <w:rsid w:val="005B097E"/>
    <w:rsid w:val="005C6483"/>
    <w:rsid w:val="006013D5"/>
    <w:rsid w:val="00605CB2"/>
    <w:rsid w:val="00612836"/>
    <w:rsid w:val="006138BA"/>
    <w:rsid w:val="006230C6"/>
    <w:rsid w:val="00624195"/>
    <w:rsid w:val="00630166"/>
    <w:rsid w:val="006320BB"/>
    <w:rsid w:val="006426AB"/>
    <w:rsid w:val="00650764"/>
    <w:rsid w:val="00653B88"/>
    <w:rsid w:val="00654D61"/>
    <w:rsid w:val="00660504"/>
    <w:rsid w:val="00660C5A"/>
    <w:rsid w:val="00662EF7"/>
    <w:rsid w:val="0066594E"/>
    <w:rsid w:val="00672B55"/>
    <w:rsid w:val="00680023"/>
    <w:rsid w:val="00683B16"/>
    <w:rsid w:val="006A74E2"/>
    <w:rsid w:val="006B4E77"/>
    <w:rsid w:val="006B63BE"/>
    <w:rsid w:val="006C157A"/>
    <w:rsid w:val="006D6AB0"/>
    <w:rsid w:val="006E01F5"/>
    <w:rsid w:val="006E6204"/>
    <w:rsid w:val="006F6528"/>
    <w:rsid w:val="007022BD"/>
    <w:rsid w:val="00704223"/>
    <w:rsid w:val="00704E50"/>
    <w:rsid w:val="00760EAB"/>
    <w:rsid w:val="00765308"/>
    <w:rsid w:val="00774302"/>
    <w:rsid w:val="00775F27"/>
    <w:rsid w:val="00780BEC"/>
    <w:rsid w:val="00795E58"/>
    <w:rsid w:val="00796195"/>
    <w:rsid w:val="007B0A0D"/>
    <w:rsid w:val="007B3CE4"/>
    <w:rsid w:val="007B5E63"/>
    <w:rsid w:val="007B6E11"/>
    <w:rsid w:val="007C1C46"/>
    <w:rsid w:val="007C33F9"/>
    <w:rsid w:val="007C75AD"/>
    <w:rsid w:val="007E74AF"/>
    <w:rsid w:val="007F10BE"/>
    <w:rsid w:val="00800DD2"/>
    <w:rsid w:val="00807E9A"/>
    <w:rsid w:val="00810901"/>
    <w:rsid w:val="00834E23"/>
    <w:rsid w:val="00836C14"/>
    <w:rsid w:val="008377FD"/>
    <w:rsid w:val="00844F7D"/>
    <w:rsid w:val="00854AA7"/>
    <w:rsid w:val="00855042"/>
    <w:rsid w:val="00856F92"/>
    <w:rsid w:val="00870A56"/>
    <w:rsid w:val="00872E1B"/>
    <w:rsid w:val="008829F7"/>
    <w:rsid w:val="008A628F"/>
    <w:rsid w:val="008B09AF"/>
    <w:rsid w:val="008B1BC7"/>
    <w:rsid w:val="008C204A"/>
    <w:rsid w:val="008C47F3"/>
    <w:rsid w:val="008D58B1"/>
    <w:rsid w:val="008E1AF7"/>
    <w:rsid w:val="008F5116"/>
    <w:rsid w:val="00906FC1"/>
    <w:rsid w:val="00917CFB"/>
    <w:rsid w:val="00921B11"/>
    <w:rsid w:val="00934C92"/>
    <w:rsid w:val="00960B20"/>
    <w:rsid w:val="00973C73"/>
    <w:rsid w:val="0098790D"/>
    <w:rsid w:val="0099546A"/>
    <w:rsid w:val="00996005"/>
    <w:rsid w:val="00997A4A"/>
    <w:rsid w:val="009A42B7"/>
    <w:rsid w:val="009A51F3"/>
    <w:rsid w:val="009B2DF1"/>
    <w:rsid w:val="009B6C79"/>
    <w:rsid w:val="009E2C2D"/>
    <w:rsid w:val="009F3C9E"/>
    <w:rsid w:val="009F5709"/>
    <w:rsid w:val="00A04554"/>
    <w:rsid w:val="00A12337"/>
    <w:rsid w:val="00A16992"/>
    <w:rsid w:val="00A36BF4"/>
    <w:rsid w:val="00A468D6"/>
    <w:rsid w:val="00A60491"/>
    <w:rsid w:val="00A76627"/>
    <w:rsid w:val="00A912EF"/>
    <w:rsid w:val="00A96980"/>
    <w:rsid w:val="00A972CA"/>
    <w:rsid w:val="00AA6F1D"/>
    <w:rsid w:val="00AB75D6"/>
    <w:rsid w:val="00AC245E"/>
    <w:rsid w:val="00AD23C1"/>
    <w:rsid w:val="00AD2DFC"/>
    <w:rsid w:val="00AE5B42"/>
    <w:rsid w:val="00AF686C"/>
    <w:rsid w:val="00B007E6"/>
    <w:rsid w:val="00B00A57"/>
    <w:rsid w:val="00B027BC"/>
    <w:rsid w:val="00B21435"/>
    <w:rsid w:val="00B26733"/>
    <w:rsid w:val="00B40F3E"/>
    <w:rsid w:val="00B56279"/>
    <w:rsid w:val="00B826EB"/>
    <w:rsid w:val="00B9771E"/>
    <w:rsid w:val="00B97BDE"/>
    <w:rsid w:val="00BA3E3D"/>
    <w:rsid w:val="00BB4094"/>
    <w:rsid w:val="00BB4E2C"/>
    <w:rsid w:val="00BB5D9F"/>
    <w:rsid w:val="00BD69E0"/>
    <w:rsid w:val="00BD7E81"/>
    <w:rsid w:val="00C000D7"/>
    <w:rsid w:val="00C12916"/>
    <w:rsid w:val="00C13938"/>
    <w:rsid w:val="00C259E0"/>
    <w:rsid w:val="00C418D8"/>
    <w:rsid w:val="00C45C04"/>
    <w:rsid w:val="00C55DD2"/>
    <w:rsid w:val="00C65FE4"/>
    <w:rsid w:val="00C7441C"/>
    <w:rsid w:val="00C77E3A"/>
    <w:rsid w:val="00CB0539"/>
    <w:rsid w:val="00CB1DA6"/>
    <w:rsid w:val="00CB7EFA"/>
    <w:rsid w:val="00CC0CEA"/>
    <w:rsid w:val="00CC1800"/>
    <w:rsid w:val="00CE23C8"/>
    <w:rsid w:val="00CF68C6"/>
    <w:rsid w:val="00D07916"/>
    <w:rsid w:val="00D16C79"/>
    <w:rsid w:val="00D20B57"/>
    <w:rsid w:val="00D269B0"/>
    <w:rsid w:val="00D26CC8"/>
    <w:rsid w:val="00D41111"/>
    <w:rsid w:val="00D5385B"/>
    <w:rsid w:val="00D54A25"/>
    <w:rsid w:val="00D57068"/>
    <w:rsid w:val="00D574B4"/>
    <w:rsid w:val="00D6623C"/>
    <w:rsid w:val="00D84527"/>
    <w:rsid w:val="00D867AF"/>
    <w:rsid w:val="00D9524B"/>
    <w:rsid w:val="00DB2EC8"/>
    <w:rsid w:val="00DD25B7"/>
    <w:rsid w:val="00DD4BD7"/>
    <w:rsid w:val="00DE14B9"/>
    <w:rsid w:val="00DF641D"/>
    <w:rsid w:val="00DF6812"/>
    <w:rsid w:val="00E0390C"/>
    <w:rsid w:val="00E16A66"/>
    <w:rsid w:val="00E21040"/>
    <w:rsid w:val="00E23FE8"/>
    <w:rsid w:val="00E272D9"/>
    <w:rsid w:val="00E31C24"/>
    <w:rsid w:val="00E40D6D"/>
    <w:rsid w:val="00E509D0"/>
    <w:rsid w:val="00E55A16"/>
    <w:rsid w:val="00E7014F"/>
    <w:rsid w:val="00E961A5"/>
    <w:rsid w:val="00EA4E7E"/>
    <w:rsid w:val="00EB313D"/>
    <w:rsid w:val="00EB5C16"/>
    <w:rsid w:val="00EB7B37"/>
    <w:rsid w:val="00EC058D"/>
    <w:rsid w:val="00EC461B"/>
    <w:rsid w:val="00F24C09"/>
    <w:rsid w:val="00F267D9"/>
    <w:rsid w:val="00F32FE0"/>
    <w:rsid w:val="00F3450A"/>
    <w:rsid w:val="00F41FA1"/>
    <w:rsid w:val="00F56879"/>
    <w:rsid w:val="00F62E5C"/>
    <w:rsid w:val="00F64BF1"/>
    <w:rsid w:val="00F75C23"/>
    <w:rsid w:val="00F75D39"/>
    <w:rsid w:val="00F77C5A"/>
    <w:rsid w:val="00F97BE0"/>
    <w:rsid w:val="00FC249E"/>
    <w:rsid w:val="00FC7212"/>
    <w:rsid w:val="00FE36BF"/>
    <w:rsid w:val="00FF5571"/>
    <w:rsid w:val="00FF7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74ABA4B"/>
  <w15:docId w15:val="{95728310-B781-4B25-82BF-6240858C5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41D8"/>
    <w:rPr>
      <w:rFonts w:ascii="Times New Roman" w:hAnsi="Times New Roman" w:cs="Times New Roman"/>
      <w:sz w:val="24"/>
      <w:szCs w:val="24"/>
    </w:rPr>
  </w:style>
  <w:style w:type="paragraph" w:styleId="1">
    <w:name w:val="heading 1"/>
    <w:basedOn w:val="a"/>
    <w:next w:val="a"/>
    <w:link w:val="10"/>
    <w:uiPriority w:val="9"/>
    <w:qFormat/>
    <w:rsid w:val="00B027BC"/>
    <w:pPr>
      <w:keepNext/>
      <w:spacing w:before="240" w:after="60"/>
      <w:jc w:val="center"/>
      <w:outlineLvl w:val="0"/>
    </w:pPr>
    <w:rPr>
      <w:b/>
      <w:bCs/>
      <w:kern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B6E11"/>
    <w:pPr>
      <w:tabs>
        <w:tab w:val="center" w:pos="4677"/>
        <w:tab w:val="right" w:pos="9355"/>
      </w:tabs>
    </w:pPr>
  </w:style>
  <w:style w:type="character" w:customStyle="1" w:styleId="a4">
    <w:name w:val="Нижний колонтитул Знак"/>
    <w:link w:val="a3"/>
    <w:uiPriority w:val="99"/>
    <w:locked/>
    <w:rsid w:val="007B6E11"/>
    <w:rPr>
      <w:rFonts w:ascii="Times New Roman" w:hAnsi="Times New Roman" w:cs="Times New Roman"/>
      <w:sz w:val="24"/>
      <w:szCs w:val="24"/>
      <w:lang w:eastAsia="ru-RU"/>
    </w:rPr>
  </w:style>
  <w:style w:type="character" w:styleId="a5">
    <w:name w:val="page number"/>
    <w:uiPriority w:val="99"/>
    <w:rsid w:val="007B6E11"/>
    <w:rPr>
      <w:rFonts w:cs="Times New Roman"/>
    </w:rPr>
  </w:style>
  <w:style w:type="paragraph" w:styleId="a6">
    <w:name w:val="List Paragraph"/>
    <w:basedOn w:val="a"/>
    <w:uiPriority w:val="34"/>
    <w:qFormat/>
    <w:rsid w:val="007B6E11"/>
    <w:pPr>
      <w:ind w:left="720"/>
      <w:contextualSpacing/>
    </w:pPr>
  </w:style>
  <w:style w:type="paragraph" w:styleId="a7">
    <w:name w:val="No Spacing"/>
    <w:uiPriority w:val="1"/>
    <w:qFormat/>
    <w:rsid w:val="007B6E11"/>
    <w:rPr>
      <w:rFonts w:ascii="Times New Roman" w:hAnsi="Times New Roman" w:cs="Times New Roman"/>
      <w:sz w:val="24"/>
      <w:szCs w:val="24"/>
    </w:rPr>
  </w:style>
  <w:style w:type="paragraph" w:customStyle="1" w:styleId="11">
    <w:name w:val="Обычный (веб)1"/>
    <w:basedOn w:val="a"/>
    <w:uiPriority w:val="99"/>
    <w:unhideWhenUsed/>
    <w:rsid w:val="007B6E11"/>
    <w:pPr>
      <w:spacing w:before="100" w:beforeAutospacing="1" w:after="100" w:afterAutospacing="1"/>
    </w:pPr>
  </w:style>
  <w:style w:type="paragraph" w:styleId="HTML">
    <w:name w:val="HTML Preformatted"/>
    <w:basedOn w:val="a"/>
    <w:link w:val="HTML0"/>
    <w:uiPriority w:val="99"/>
    <w:rsid w:val="00001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0014D5"/>
    <w:rPr>
      <w:rFonts w:ascii="Courier New" w:hAnsi="Courier New" w:cs="Courier New"/>
      <w:sz w:val="20"/>
      <w:szCs w:val="20"/>
      <w:lang w:eastAsia="ru-RU"/>
    </w:rPr>
  </w:style>
  <w:style w:type="paragraph" w:styleId="a8">
    <w:name w:val="header"/>
    <w:basedOn w:val="a"/>
    <w:link w:val="a9"/>
    <w:uiPriority w:val="99"/>
    <w:unhideWhenUsed/>
    <w:rsid w:val="00132E53"/>
    <w:pPr>
      <w:tabs>
        <w:tab w:val="center" w:pos="4677"/>
        <w:tab w:val="right" w:pos="9355"/>
      </w:tabs>
    </w:pPr>
  </w:style>
  <w:style w:type="character" w:customStyle="1" w:styleId="a9">
    <w:name w:val="Верхний колонтитул Знак"/>
    <w:link w:val="a8"/>
    <w:uiPriority w:val="99"/>
    <w:rsid w:val="00132E53"/>
    <w:rPr>
      <w:rFonts w:ascii="Times New Roman" w:hAnsi="Times New Roman" w:cs="Times New Roman"/>
      <w:sz w:val="24"/>
      <w:szCs w:val="24"/>
      <w:lang w:eastAsia="ru-RU"/>
    </w:rPr>
  </w:style>
  <w:style w:type="paragraph" w:styleId="aa">
    <w:name w:val="Balloon Text"/>
    <w:basedOn w:val="a"/>
    <w:link w:val="ab"/>
    <w:uiPriority w:val="99"/>
    <w:semiHidden/>
    <w:unhideWhenUsed/>
    <w:rsid w:val="00774302"/>
    <w:rPr>
      <w:rFonts w:ascii="Segoe UI" w:hAnsi="Segoe UI" w:cs="Segoe UI"/>
      <w:sz w:val="18"/>
      <w:szCs w:val="18"/>
    </w:rPr>
  </w:style>
  <w:style w:type="character" w:customStyle="1" w:styleId="ab">
    <w:name w:val="Текст выноски Знак"/>
    <w:link w:val="aa"/>
    <w:uiPriority w:val="99"/>
    <w:semiHidden/>
    <w:rsid w:val="00774302"/>
    <w:rPr>
      <w:rFonts w:ascii="Segoe UI" w:hAnsi="Segoe UI" w:cs="Segoe UI"/>
      <w:sz w:val="18"/>
      <w:szCs w:val="18"/>
    </w:rPr>
  </w:style>
  <w:style w:type="character" w:styleId="ac">
    <w:name w:val="annotation reference"/>
    <w:unhideWhenUsed/>
    <w:rsid w:val="00D867AF"/>
    <w:rPr>
      <w:sz w:val="16"/>
      <w:szCs w:val="16"/>
    </w:rPr>
  </w:style>
  <w:style w:type="paragraph" w:styleId="ad">
    <w:name w:val="annotation text"/>
    <w:basedOn w:val="a"/>
    <w:link w:val="ae"/>
    <w:unhideWhenUsed/>
    <w:rsid w:val="00D867AF"/>
    <w:rPr>
      <w:sz w:val="20"/>
      <w:szCs w:val="20"/>
    </w:rPr>
  </w:style>
  <w:style w:type="character" w:customStyle="1" w:styleId="ae">
    <w:name w:val="Текст примечания Знак"/>
    <w:link w:val="ad"/>
    <w:rsid w:val="00D867AF"/>
    <w:rPr>
      <w:rFonts w:ascii="Times New Roman" w:hAnsi="Times New Roman" w:cs="Times New Roman"/>
    </w:rPr>
  </w:style>
  <w:style w:type="paragraph" w:styleId="af">
    <w:name w:val="annotation subject"/>
    <w:basedOn w:val="ad"/>
    <w:next w:val="ad"/>
    <w:link w:val="af0"/>
    <w:uiPriority w:val="99"/>
    <w:semiHidden/>
    <w:unhideWhenUsed/>
    <w:rsid w:val="00D867AF"/>
    <w:rPr>
      <w:b/>
      <w:bCs/>
    </w:rPr>
  </w:style>
  <w:style w:type="character" w:customStyle="1" w:styleId="af0">
    <w:name w:val="Тема примечания Знак"/>
    <w:link w:val="af"/>
    <w:uiPriority w:val="99"/>
    <w:semiHidden/>
    <w:rsid w:val="00D867AF"/>
    <w:rPr>
      <w:rFonts w:ascii="Times New Roman" w:hAnsi="Times New Roman" w:cs="Times New Roman"/>
      <w:b/>
      <w:bCs/>
    </w:rPr>
  </w:style>
  <w:style w:type="paragraph" w:styleId="af1">
    <w:name w:val="Body Text Indent"/>
    <w:basedOn w:val="a"/>
    <w:link w:val="af2"/>
    <w:unhideWhenUsed/>
    <w:rsid w:val="00A96980"/>
    <w:pPr>
      <w:ind w:left="360"/>
    </w:pPr>
    <w:rPr>
      <w:lang w:val="x-none" w:eastAsia="x-none"/>
    </w:rPr>
  </w:style>
  <w:style w:type="character" w:customStyle="1" w:styleId="af2">
    <w:name w:val="Основной текст с отступом Знак"/>
    <w:link w:val="af1"/>
    <w:rsid w:val="00A96980"/>
    <w:rPr>
      <w:rFonts w:ascii="Times New Roman" w:hAnsi="Times New Roman" w:cs="Times New Roman"/>
      <w:sz w:val="24"/>
      <w:szCs w:val="24"/>
      <w:lang w:val="x-none" w:eastAsia="x-none"/>
    </w:rPr>
  </w:style>
  <w:style w:type="paragraph" w:styleId="2">
    <w:name w:val="Body Text 2"/>
    <w:basedOn w:val="a"/>
    <w:link w:val="20"/>
    <w:semiHidden/>
    <w:unhideWhenUsed/>
    <w:rsid w:val="00A96980"/>
    <w:pPr>
      <w:spacing w:after="120" w:line="480" w:lineRule="auto"/>
    </w:pPr>
  </w:style>
  <w:style w:type="character" w:customStyle="1" w:styleId="20">
    <w:name w:val="Основной текст 2 Знак"/>
    <w:link w:val="2"/>
    <w:semiHidden/>
    <w:rsid w:val="00A96980"/>
    <w:rPr>
      <w:rFonts w:ascii="Times New Roman" w:hAnsi="Times New Roman" w:cs="Times New Roman"/>
      <w:sz w:val="24"/>
      <w:szCs w:val="24"/>
    </w:rPr>
  </w:style>
  <w:style w:type="paragraph" w:styleId="3">
    <w:name w:val="Body Text 3"/>
    <w:basedOn w:val="a"/>
    <w:link w:val="30"/>
    <w:semiHidden/>
    <w:unhideWhenUsed/>
    <w:rsid w:val="00A96980"/>
    <w:pPr>
      <w:widowControl w:val="0"/>
      <w:autoSpaceDE w:val="0"/>
      <w:autoSpaceDN w:val="0"/>
      <w:adjustRightInd w:val="0"/>
      <w:spacing w:after="120"/>
    </w:pPr>
    <w:rPr>
      <w:sz w:val="16"/>
      <w:szCs w:val="16"/>
    </w:rPr>
  </w:style>
  <w:style w:type="character" w:customStyle="1" w:styleId="30">
    <w:name w:val="Основной текст 3 Знак"/>
    <w:link w:val="3"/>
    <w:semiHidden/>
    <w:rsid w:val="00A96980"/>
    <w:rPr>
      <w:rFonts w:ascii="Times New Roman" w:hAnsi="Times New Roman" w:cs="Times New Roman"/>
      <w:sz w:val="16"/>
      <w:szCs w:val="16"/>
    </w:rPr>
  </w:style>
  <w:style w:type="character" w:customStyle="1" w:styleId="10">
    <w:name w:val="Заголовок 1 Знак"/>
    <w:link w:val="1"/>
    <w:uiPriority w:val="9"/>
    <w:rsid w:val="00B027BC"/>
    <w:rPr>
      <w:rFonts w:ascii="Times New Roman" w:eastAsia="Times New Roman" w:hAnsi="Times New Roman" w:cs="Times New Roman"/>
      <w:b/>
      <w:bCs/>
      <w:kern w:val="32"/>
      <w:sz w:val="24"/>
      <w:szCs w:val="24"/>
      <w:lang w:val="ru-RU" w:eastAsia="ru-RU"/>
    </w:rPr>
  </w:style>
  <w:style w:type="paragraph" w:styleId="af3">
    <w:name w:val="Body Text"/>
    <w:basedOn w:val="a"/>
    <w:link w:val="af4"/>
    <w:uiPriority w:val="99"/>
    <w:semiHidden/>
    <w:unhideWhenUsed/>
    <w:rsid w:val="00E21040"/>
    <w:pPr>
      <w:spacing w:after="120"/>
    </w:pPr>
  </w:style>
  <w:style w:type="character" w:customStyle="1" w:styleId="af4">
    <w:name w:val="Основной текст Знак"/>
    <w:basedOn w:val="a0"/>
    <w:link w:val="af3"/>
    <w:uiPriority w:val="99"/>
    <w:semiHidden/>
    <w:rsid w:val="00E21040"/>
    <w:rPr>
      <w:rFonts w:ascii="Times New Roman" w:hAnsi="Times New Roman" w:cs="Times New Roman"/>
      <w:sz w:val="24"/>
      <w:szCs w:val="24"/>
    </w:rPr>
  </w:style>
  <w:style w:type="paragraph" w:customStyle="1" w:styleId="TableParagraph">
    <w:name w:val="Table Paragraph"/>
    <w:basedOn w:val="a"/>
    <w:uiPriority w:val="1"/>
    <w:qFormat/>
    <w:rsid w:val="00E21040"/>
    <w:pPr>
      <w:widowControl w:val="0"/>
      <w:autoSpaceDE w:val="0"/>
      <w:autoSpaceDN w:val="0"/>
    </w:pPr>
    <w:rPr>
      <w:sz w:val="22"/>
      <w:szCs w:val="22"/>
      <w:lang w:eastAsia="en-US"/>
    </w:rPr>
  </w:style>
  <w:style w:type="table" w:customStyle="1" w:styleId="TableNormal">
    <w:name w:val="Table Normal"/>
    <w:uiPriority w:val="2"/>
    <w:semiHidden/>
    <w:qFormat/>
    <w:rsid w:val="00E2104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70507">
      <w:bodyDiv w:val="1"/>
      <w:marLeft w:val="0"/>
      <w:marRight w:val="0"/>
      <w:marTop w:val="0"/>
      <w:marBottom w:val="0"/>
      <w:divBdr>
        <w:top w:val="none" w:sz="0" w:space="0" w:color="auto"/>
        <w:left w:val="none" w:sz="0" w:space="0" w:color="auto"/>
        <w:bottom w:val="none" w:sz="0" w:space="0" w:color="auto"/>
        <w:right w:val="none" w:sz="0" w:space="0" w:color="auto"/>
      </w:divBdr>
    </w:div>
    <w:div w:id="311371713">
      <w:bodyDiv w:val="1"/>
      <w:marLeft w:val="0"/>
      <w:marRight w:val="0"/>
      <w:marTop w:val="0"/>
      <w:marBottom w:val="0"/>
      <w:divBdr>
        <w:top w:val="none" w:sz="0" w:space="0" w:color="auto"/>
        <w:left w:val="none" w:sz="0" w:space="0" w:color="auto"/>
        <w:bottom w:val="none" w:sz="0" w:space="0" w:color="auto"/>
        <w:right w:val="none" w:sz="0" w:space="0" w:color="auto"/>
      </w:divBdr>
    </w:div>
    <w:div w:id="59980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4FFE1-9D83-4A82-BB0F-71E5EA148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3123</Words>
  <Characters>17807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Клюпа</dc:creator>
  <cp:keywords/>
  <cp:lastModifiedBy>Цапаева Кристина Викторовна</cp:lastModifiedBy>
  <cp:revision>10</cp:revision>
  <dcterms:created xsi:type="dcterms:W3CDTF">2026-06-02T08:24:00Z</dcterms:created>
  <dcterms:modified xsi:type="dcterms:W3CDTF">2026-06-02T11:47:00Z</dcterms:modified>
</cp:coreProperties>
</file>