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7281" w:rsidRPr="001030A1" w:rsidRDefault="00616CA1" w:rsidP="00616CA1">
      <w:pPr>
        <w:widowControl/>
        <w:jc w:val="center"/>
        <w:rPr>
          <w:rFonts w:ascii="Times New Roman" w:hAnsi="Times New Roman"/>
          <w:color w:val="auto"/>
          <w:sz w:val="24"/>
        </w:rPr>
      </w:pPr>
      <w:r w:rsidRPr="001030A1">
        <w:rPr>
          <w:rFonts w:ascii="Times New Roman" w:hAnsi="Times New Roman"/>
          <w:color w:val="auto"/>
          <w:sz w:val="24"/>
        </w:rPr>
        <w:t xml:space="preserve">                                                                                                   </w:t>
      </w:r>
      <w:r w:rsidR="006C6182" w:rsidRPr="001030A1">
        <w:rPr>
          <w:rFonts w:ascii="Times New Roman" w:hAnsi="Times New Roman"/>
          <w:color w:val="auto"/>
          <w:sz w:val="24"/>
        </w:rPr>
        <w:t xml:space="preserve">             </w:t>
      </w:r>
      <w:r w:rsidR="00740071" w:rsidRPr="001030A1">
        <w:rPr>
          <w:rFonts w:ascii="Times New Roman" w:hAnsi="Times New Roman"/>
          <w:color w:val="auto"/>
          <w:sz w:val="24"/>
        </w:rPr>
        <w:t>У Т В Е Р Ж Д А Ю</w:t>
      </w:r>
    </w:p>
    <w:p w:rsidR="006C6182" w:rsidRPr="001030A1" w:rsidRDefault="00616CA1" w:rsidP="00616CA1">
      <w:pPr>
        <w:widowControl/>
        <w:jc w:val="center"/>
        <w:rPr>
          <w:rFonts w:ascii="Times New Roman" w:hAnsi="Times New Roman"/>
          <w:color w:val="auto"/>
          <w:sz w:val="24"/>
        </w:rPr>
      </w:pPr>
      <w:r w:rsidRPr="001030A1">
        <w:rPr>
          <w:rFonts w:ascii="Times New Roman" w:hAnsi="Times New Roman"/>
          <w:color w:val="auto"/>
          <w:sz w:val="24"/>
        </w:rPr>
        <w:t xml:space="preserve">                                                                                                       </w:t>
      </w:r>
      <w:r w:rsidR="006C6182" w:rsidRPr="001030A1">
        <w:rPr>
          <w:rFonts w:ascii="Times New Roman" w:hAnsi="Times New Roman"/>
          <w:color w:val="auto"/>
          <w:sz w:val="24"/>
        </w:rPr>
        <w:t xml:space="preserve">           Исполняющий обязанности</w:t>
      </w:r>
    </w:p>
    <w:p w:rsidR="00BF7281" w:rsidRPr="001030A1" w:rsidRDefault="006C6182" w:rsidP="00616CA1">
      <w:pPr>
        <w:widowControl/>
        <w:jc w:val="center"/>
        <w:rPr>
          <w:rFonts w:ascii="Times New Roman" w:hAnsi="Times New Roman"/>
          <w:color w:val="auto"/>
          <w:sz w:val="24"/>
        </w:rPr>
      </w:pPr>
      <w:r w:rsidRPr="001030A1">
        <w:rPr>
          <w:rFonts w:ascii="Times New Roman" w:hAnsi="Times New Roman"/>
          <w:color w:val="auto"/>
          <w:sz w:val="24"/>
        </w:rPr>
        <w:t xml:space="preserve">                                                                                                                        д</w:t>
      </w:r>
      <w:r w:rsidR="00740071" w:rsidRPr="001030A1">
        <w:rPr>
          <w:rFonts w:ascii="Times New Roman" w:hAnsi="Times New Roman"/>
          <w:color w:val="auto"/>
          <w:sz w:val="24"/>
        </w:rPr>
        <w:t>иректор</w:t>
      </w:r>
      <w:r w:rsidRPr="001030A1">
        <w:rPr>
          <w:rFonts w:ascii="Times New Roman" w:hAnsi="Times New Roman"/>
          <w:color w:val="auto"/>
          <w:sz w:val="24"/>
        </w:rPr>
        <w:t>а</w:t>
      </w:r>
      <w:r w:rsidR="00740071" w:rsidRPr="001030A1">
        <w:rPr>
          <w:rFonts w:ascii="Times New Roman" w:hAnsi="Times New Roman"/>
          <w:color w:val="auto"/>
          <w:sz w:val="24"/>
        </w:rPr>
        <w:t xml:space="preserve"> СПб ГКУ «ЦОМГЗ»</w:t>
      </w:r>
    </w:p>
    <w:p w:rsidR="00BF7281" w:rsidRPr="001030A1" w:rsidRDefault="00BF7281">
      <w:pPr>
        <w:widowControl/>
        <w:jc w:val="right"/>
        <w:rPr>
          <w:rFonts w:ascii="Times New Roman" w:hAnsi="Times New Roman"/>
          <w:color w:val="auto"/>
          <w:sz w:val="24"/>
        </w:rPr>
      </w:pPr>
    </w:p>
    <w:p w:rsidR="00BF7281" w:rsidRPr="001030A1" w:rsidRDefault="00740071">
      <w:pPr>
        <w:widowControl/>
        <w:jc w:val="right"/>
        <w:rPr>
          <w:rFonts w:ascii="Times New Roman" w:hAnsi="Times New Roman"/>
          <w:color w:val="auto"/>
          <w:sz w:val="24"/>
        </w:rPr>
      </w:pPr>
      <w:r w:rsidRPr="001030A1">
        <w:rPr>
          <w:rFonts w:ascii="Times New Roman" w:hAnsi="Times New Roman"/>
          <w:color w:val="auto"/>
          <w:sz w:val="24"/>
        </w:rPr>
        <w:t>___________</w:t>
      </w:r>
      <w:r w:rsidR="006C6182" w:rsidRPr="001030A1">
        <w:rPr>
          <w:rFonts w:ascii="Times New Roman" w:hAnsi="Times New Roman"/>
          <w:color w:val="auto"/>
          <w:sz w:val="24"/>
        </w:rPr>
        <w:t>С.В. Ботвиньев</w:t>
      </w:r>
    </w:p>
    <w:p w:rsidR="00BF7281" w:rsidRPr="001030A1" w:rsidRDefault="00740071">
      <w:pPr>
        <w:widowControl/>
        <w:jc w:val="right"/>
        <w:rPr>
          <w:rFonts w:ascii="Times New Roman" w:hAnsi="Times New Roman"/>
          <w:color w:val="auto"/>
          <w:sz w:val="24"/>
        </w:rPr>
      </w:pPr>
      <w:r w:rsidRPr="001030A1">
        <w:rPr>
          <w:rFonts w:ascii="Times New Roman" w:hAnsi="Times New Roman"/>
          <w:color w:val="auto"/>
          <w:sz w:val="24"/>
        </w:rPr>
        <w:t>___</w:t>
      </w:r>
      <w:r w:rsidR="00616CA1" w:rsidRPr="001030A1">
        <w:rPr>
          <w:rFonts w:ascii="Times New Roman" w:hAnsi="Times New Roman"/>
          <w:color w:val="auto"/>
          <w:sz w:val="24"/>
        </w:rPr>
        <w:t xml:space="preserve"> </w:t>
      </w:r>
      <w:r w:rsidRPr="001030A1">
        <w:rPr>
          <w:rFonts w:ascii="Times New Roman" w:hAnsi="Times New Roman"/>
          <w:color w:val="auto"/>
          <w:sz w:val="24"/>
        </w:rPr>
        <w:t xml:space="preserve"> _____________ 202</w:t>
      </w:r>
      <w:r w:rsidR="006C6182" w:rsidRPr="001030A1">
        <w:rPr>
          <w:rFonts w:ascii="Times New Roman" w:hAnsi="Times New Roman"/>
          <w:color w:val="auto"/>
          <w:sz w:val="24"/>
        </w:rPr>
        <w:t>6</w:t>
      </w:r>
      <w:r w:rsidRPr="001030A1">
        <w:rPr>
          <w:rFonts w:ascii="Times New Roman" w:hAnsi="Times New Roman"/>
          <w:color w:val="auto"/>
          <w:sz w:val="24"/>
        </w:rPr>
        <w:t xml:space="preserve"> </w:t>
      </w:r>
      <w:r w:rsidR="006C6182" w:rsidRPr="001030A1">
        <w:rPr>
          <w:rFonts w:ascii="Times New Roman" w:hAnsi="Times New Roman"/>
          <w:color w:val="auto"/>
          <w:sz w:val="24"/>
        </w:rPr>
        <w:t>г.</w:t>
      </w:r>
    </w:p>
    <w:p w:rsidR="00BF7281" w:rsidRPr="001030A1" w:rsidRDefault="00BF7281">
      <w:pPr>
        <w:widowControl/>
        <w:jc w:val="center"/>
        <w:rPr>
          <w:rFonts w:ascii="Times New Roman" w:hAnsi="Times New Roman"/>
          <w:b/>
          <w:color w:val="auto"/>
          <w:sz w:val="24"/>
        </w:rPr>
      </w:pPr>
    </w:p>
    <w:p w:rsidR="00BF7281" w:rsidRPr="001030A1" w:rsidRDefault="00740071">
      <w:pPr>
        <w:widowControl/>
        <w:jc w:val="center"/>
        <w:rPr>
          <w:rFonts w:ascii="Times New Roman" w:hAnsi="Times New Roman"/>
          <w:b/>
          <w:color w:val="auto"/>
          <w:sz w:val="24"/>
        </w:rPr>
      </w:pPr>
      <w:r w:rsidRPr="001030A1">
        <w:rPr>
          <w:rFonts w:ascii="Times New Roman" w:hAnsi="Times New Roman"/>
          <w:b/>
          <w:color w:val="auto"/>
          <w:sz w:val="24"/>
        </w:rPr>
        <w:t>ОПИСАНИЕ ОБЪЕКТА ЗАКУПКИ</w:t>
      </w:r>
    </w:p>
    <w:p w:rsidR="00BF7281" w:rsidRPr="001030A1" w:rsidRDefault="00740071">
      <w:pPr>
        <w:widowControl/>
        <w:jc w:val="center"/>
        <w:rPr>
          <w:rFonts w:ascii="Times New Roman" w:hAnsi="Times New Roman"/>
          <w:b/>
          <w:color w:val="auto"/>
          <w:sz w:val="24"/>
        </w:rPr>
      </w:pPr>
      <w:r w:rsidRPr="001030A1">
        <w:rPr>
          <w:rFonts w:ascii="Times New Roman" w:hAnsi="Times New Roman"/>
          <w:b/>
          <w:color w:val="auto"/>
          <w:sz w:val="24"/>
        </w:rPr>
        <w:t>ФУНКЦИОНАЛЬНЫЕ, ТЕХНИЧЕСКИЕ И КАЧЕСТВЕННЫЕ</w:t>
      </w:r>
    </w:p>
    <w:p w:rsidR="00BF7281" w:rsidRPr="001030A1" w:rsidRDefault="00740071">
      <w:pPr>
        <w:widowControl/>
        <w:jc w:val="center"/>
        <w:rPr>
          <w:rFonts w:ascii="Times New Roman" w:hAnsi="Times New Roman"/>
          <w:b/>
          <w:color w:val="auto"/>
          <w:sz w:val="24"/>
        </w:rPr>
      </w:pPr>
      <w:r w:rsidRPr="001030A1">
        <w:rPr>
          <w:rFonts w:ascii="Times New Roman" w:hAnsi="Times New Roman"/>
          <w:b/>
          <w:color w:val="auto"/>
          <w:sz w:val="24"/>
        </w:rPr>
        <w:t>ХАРАКТЕРИСТИКИ</w:t>
      </w:r>
    </w:p>
    <w:p w:rsidR="00BF7281" w:rsidRPr="001030A1" w:rsidRDefault="00BF7281">
      <w:pPr>
        <w:spacing w:before="4" w:after="4" w:line="276" w:lineRule="auto"/>
        <w:ind w:left="284" w:firstLine="567"/>
        <w:jc w:val="right"/>
        <w:rPr>
          <w:rFonts w:ascii="Times New Roman" w:hAnsi="Times New Roman"/>
          <w:b/>
          <w:color w:val="auto"/>
          <w:sz w:val="24"/>
        </w:rPr>
      </w:pPr>
    </w:p>
    <w:p w:rsidR="00BF7281" w:rsidRPr="001030A1" w:rsidRDefault="00740071">
      <w:pPr>
        <w:tabs>
          <w:tab w:val="left" w:pos="3765"/>
        </w:tabs>
        <w:ind w:firstLine="567"/>
        <w:jc w:val="center"/>
        <w:rPr>
          <w:rFonts w:ascii="Times New Roman" w:hAnsi="Times New Roman"/>
          <w:b/>
          <w:color w:val="auto"/>
          <w:sz w:val="24"/>
        </w:rPr>
      </w:pPr>
      <w:r w:rsidRPr="001030A1">
        <w:rPr>
          <w:rFonts w:ascii="Times New Roman" w:hAnsi="Times New Roman"/>
          <w:b/>
          <w:color w:val="auto"/>
          <w:sz w:val="24"/>
        </w:rPr>
        <w:t xml:space="preserve">Раздел I. </w:t>
      </w:r>
    </w:p>
    <w:p w:rsidR="00BF7281" w:rsidRPr="001030A1" w:rsidRDefault="00740071">
      <w:pPr>
        <w:tabs>
          <w:tab w:val="left" w:pos="3765"/>
        </w:tabs>
        <w:ind w:firstLine="567"/>
        <w:jc w:val="center"/>
        <w:rPr>
          <w:rFonts w:ascii="Times New Roman" w:hAnsi="Times New Roman"/>
          <w:b/>
          <w:color w:val="auto"/>
          <w:sz w:val="24"/>
        </w:rPr>
      </w:pPr>
      <w:r w:rsidRPr="001030A1">
        <w:rPr>
          <w:rFonts w:ascii="Times New Roman" w:hAnsi="Times New Roman"/>
          <w:b/>
          <w:color w:val="auto"/>
          <w:sz w:val="24"/>
        </w:rPr>
        <w:t>Общие требования</w:t>
      </w:r>
    </w:p>
    <w:p w:rsidR="00BF7281" w:rsidRPr="001030A1" w:rsidRDefault="00BF7281">
      <w:pPr>
        <w:tabs>
          <w:tab w:val="left" w:pos="3765"/>
        </w:tabs>
        <w:ind w:firstLine="567"/>
        <w:jc w:val="center"/>
        <w:rPr>
          <w:rFonts w:ascii="Times New Roman" w:hAnsi="Times New Roman"/>
          <w:b/>
          <w:color w:val="auto"/>
          <w:sz w:val="28"/>
        </w:rPr>
      </w:pPr>
    </w:p>
    <w:p w:rsidR="00BF7281" w:rsidRPr="001030A1" w:rsidRDefault="00740071" w:rsidP="006C6182">
      <w:pPr>
        <w:pStyle w:val="af0"/>
        <w:numPr>
          <w:ilvl w:val="0"/>
          <w:numId w:val="12"/>
        </w:numPr>
        <w:tabs>
          <w:tab w:val="left" w:pos="851"/>
          <w:tab w:val="left" w:pos="993"/>
          <w:tab w:val="left" w:pos="3765"/>
        </w:tabs>
        <w:ind w:left="0" w:firstLine="567"/>
        <w:jc w:val="both"/>
        <w:rPr>
          <w:rFonts w:ascii="Times New Roman" w:hAnsi="Times New Roman"/>
          <w:color w:val="auto"/>
          <w:sz w:val="24"/>
        </w:rPr>
      </w:pPr>
      <w:r w:rsidRPr="001030A1">
        <w:rPr>
          <w:rFonts w:ascii="Times New Roman" w:hAnsi="Times New Roman"/>
          <w:color w:val="auto"/>
          <w:sz w:val="24"/>
        </w:rPr>
        <w:t xml:space="preserve">Предмет закупки: </w:t>
      </w:r>
      <w:r w:rsidR="007F0E72" w:rsidRPr="001030A1">
        <w:rPr>
          <w:rFonts w:ascii="Times New Roman" w:hAnsi="Times New Roman"/>
          <w:color w:val="auto"/>
          <w:sz w:val="24"/>
        </w:rPr>
        <w:t>Поставка наборов первой медицинской помощи, не содержащи</w:t>
      </w:r>
      <w:r w:rsidR="006C6182" w:rsidRPr="001030A1">
        <w:rPr>
          <w:rFonts w:ascii="Times New Roman" w:hAnsi="Times New Roman"/>
          <w:color w:val="auto"/>
          <w:sz w:val="24"/>
        </w:rPr>
        <w:t>х</w:t>
      </w:r>
      <w:r w:rsidR="007F0E72" w:rsidRPr="001030A1">
        <w:rPr>
          <w:rFonts w:ascii="Times New Roman" w:hAnsi="Times New Roman"/>
          <w:color w:val="auto"/>
          <w:sz w:val="24"/>
        </w:rPr>
        <w:t xml:space="preserve"> лекарственные средства, многоразового использования (автомобильные аптечки) </w:t>
      </w:r>
      <w:r w:rsidRPr="001030A1">
        <w:rPr>
          <w:rFonts w:ascii="Times New Roman" w:hAnsi="Times New Roman"/>
          <w:color w:val="auto"/>
          <w:sz w:val="24"/>
        </w:rPr>
        <w:t xml:space="preserve">(далее – Товар) </w:t>
      </w:r>
      <w:r w:rsidR="006C6182" w:rsidRPr="001030A1">
        <w:rPr>
          <w:rFonts w:ascii="Times New Roman" w:hAnsi="Times New Roman"/>
          <w:color w:val="auto"/>
          <w:sz w:val="24"/>
        </w:rPr>
        <w:br/>
      </w:r>
      <w:r w:rsidRPr="001030A1">
        <w:rPr>
          <w:rFonts w:ascii="Times New Roman" w:hAnsi="Times New Roman"/>
          <w:color w:val="auto"/>
          <w:sz w:val="24"/>
        </w:rPr>
        <w:t xml:space="preserve">для обеспечения </w:t>
      </w:r>
      <w:proofErr w:type="gramStart"/>
      <w:r w:rsidRPr="001030A1">
        <w:rPr>
          <w:rFonts w:ascii="Times New Roman" w:hAnsi="Times New Roman"/>
          <w:color w:val="auto"/>
          <w:sz w:val="24"/>
        </w:rPr>
        <w:t xml:space="preserve">деятельности </w:t>
      </w:r>
      <w:r w:rsidR="00894DD0" w:rsidRPr="001030A1">
        <w:rPr>
          <w:rFonts w:ascii="Times New Roman" w:hAnsi="Times New Roman"/>
          <w:color w:val="auto"/>
          <w:sz w:val="24"/>
        </w:rPr>
        <w:t xml:space="preserve"> </w:t>
      </w:r>
      <w:r w:rsidRPr="001030A1">
        <w:rPr>
          <w:rFonts w:ascii="Times New Roman" w:hAnsi="Times New Roman"/>
          <w:color w:val="auto"/>
          <w:sz w:val="24"/>
        </w:rPr>
        <w:t>СПб</w:t>
      </w:r>
      <w:proofErr w:type="gramEnd"/>
      <w:r w:rsidRPr="001030A1">
        <w:rPr>
          <w:rFonts w:ascii="Times New Roman" w:hAnsi="Times New Roman"/>
          <w:color w:val="auto"/>
          <w:sz w:val="24"/>
        </w:rPr>
        <w:t xml:space="preserve"> ГКУ «ЦОМГЗ».</w:t>
      </w:r>
    </w:p>
    <w:p w:rsidR="00BF7281" w:rsidRPr="001030A1" w:rsidRDefault="00740071" w:rsidP="006C6182">
      <w:pPr>
        <w:pStyle w:val="af0"/>
        <w:numPr>
          <w:ilvl w:val="0"/>
          <w:numId w:val="12"/>
        </w:numPr>
        <w:tabs>
          <w:tab w:val="left" w:pos="851"/>
          <w:tab w:val="left" w:pos="993"/>
          <w:tab w:val="left" w:pos="3765"/>
        </w:tabs>
        <w:ind w:left="0" w:firstLine="567"/>
        <w:jc w:val="both"/>
        <w:rPr>
          <w:rFonts w:ascii="Times New Roman" w:hAnsi="Times New Roman"/>
          <w:color w:val="auto"/>
          <w:sz w:val="24"/>
        </w:rPr>
      </w:pPr>
      <w:r w:rsidRPr="001030A1">
        <w:rPr>
          <w:rFonts w:ascii="Times New Roman" w:hAnsi="Times New Roman"/>
          <w:color w:val="auto"/>
          <w:sz w:val="24"/>
        </w:rPr>
        <w:t>Код по Общероссийскому класс</w:t>
      </w:r>
      <w:bookmarkStart w:id="0" w:name="_GoBack"/>
      <w:bookmarkEnd w:id="0"/>
      <w:r w:rsidRPr="001030A1">
        <w:rPr>
          <w:rFonts w:ascii="Times New Roman" w:hAnsi="Times New Roman"/>
          <w:color w:val="auto"/>
          <w:sz w:val="24"/>
        </w:rPr>
        <w:t xml:space="preserve">ификатору продукции по видам экономической деятельности (ОКПД2) </w:t>
      </w:r>
      <w:r w:rsidR="0078621D" w:rsidRPr="001030A1">
        <w:rPr>
          <w:rFonts w:ascii="Times New Roman" w:hAnsi="Times New Roman"/>
          <w:color w:val="auto"/>
          <w:sz w:val="24"/>
        </w:rPr>
        <w:t xml:space="preserve">ОК 034-2014 </w:t>
      </w:r>
      <w:r w:rsidRPr="001030A1">
        <w:rPr>
          <w:rFonts w:ascii="Times New Roman" w:hAnsi="Times New Roman"/>
          <w:color w:val="auto"/>
          <w:sz w:val="24"/>
        </w:rPr>
        <w:t>с указанием вида продукции, соответствующий объекту закупки (КПЕС 2008):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74"/>
        <w:gridCol w:w="1372"/>
        <w:gridCol w:w="1735"/>
        <w:gridCol w:w="1468"/>
        <w:gridCol w:w="1509"/>
        <w:gridCol w:w="1846"/>
        <w:gridCol w:w="1952"/>
      </w:tblGrid>
      <w:tr w:rsidR="001030A1" w:rsidRPr="001030A1" w:rsidTr="00673F50">
        <w:trPr>
          <w:trHeight w:val="184"/>
          <w:tblHeader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BF7281" w:rsidRPr="001030A1" w:rsidRDefault="00BF7281">
            <w:pPr>
              <w:widowControl/>
              <w:jc w:val="center"/>
              <w:rPr>
                <w:rFonts w:ascii="Times New Roman" w:hAnsi="Times New Roman"/>
                <w:b/>
                <w:color w:val="auto"/>
                <w:sz w:val="16"/>
              </w:rPr>
            </w:pPr>
          </w:p>
        </w:tc>
        <w:tc>
          <w:tcPr>
            <w:tcW w:w="310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7281" w:rsidRPr="001030A1" w:rsidRDefault="00740071">
            <w:pPr>
              <w:widowControl/>
              <w:jc w:val="center"/>
              <w:rPr>
                <w:rFonts w:ascii="Times New Roman" w:hAnsi="Times New Roman"/>
                <w:b/>
                <w:color w:val="auto"/>
                <w:sz w:val="16"/>
              </w:rPr>
            </w:pPr>
            <w:r w:rsidRPr="001030A1">
              <w:rPr>
                <w:rFonts w:ascii="Times New Roman" w:hAnsi="Times New Roman"/>
                <w:b/>
                <w:color w:val="auto"/>
                <w:sz w:val="16"/>
              </w:rPr>
              <w:t xml:space="preserve">КТРУ </w:t>
            </w:r>
            <w:r w:rsidRPr="001030A1">
              <w:rPr>
                <w:rFonts w:ascii="Times New Roman" w:hAnsi="Times New Roman"/>
                <w:b/>
                <w:color w:val="auto"/>
                <w:sz w:val="16"/>
                <w:vertAlign w:val="superscript"/>
              </w:rPr>
              <w:footnoteReference w:id="1"/>
            </w: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7281" w:rsidRPr="001030A1" w:rsidRDefault="00740071">
            <w:pPr>
              <w:widowControl/>
              <w:jc w:val="center"/>
              <w:rPr>
                <w:rFonts w:ascii="Times New Roman" w:hAnsi="Times New Roman"/>
                <w:color w:val="auto"/>
                <w:sz w:val="22"/>
              </w:rPr>
            </w:pPr>
            <w:r w:rsidRPr="001030A1">
              <w:rPr>
                <w:rFonts w:ascii="Times New Roman" w:hAnsi="Times New Roman"/>
                <w:b/>
                <w:color w:val="auto"/>
              </w:rPr>
              <w:t xml:space="preserve">ККН </w:t>
            </w:r>
            <w:r w:rsidRPr="001030A1">
              <w:rPr>
                <w:rFonts w:ascii="Times New Roman" w:hAnsi="Times New Roman"/>
                <w:b/>
                <w:color w:val="auto"/>
                <w:vertAlign w:val="superscript"/>
              </w:rPr>
              <w:footnoteReference w:id="2"/>
            </w:r>
          </w:p>
        </w:tc>
        <w:tc>
          <w:tcPr>
            <w:tcW w:w="379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7281" w:rsidRPr="001030A1" w:rsidRDefault="00740071">
            <w:pPr>
              <w:widowControl/>
              <w:jc w:val="center"/>
              <w:rPr>
                <w:rFonts w:ascii="Times New Roman" w:hAnsi="Times New Roman"/>
                <w:color w:val="auto"/>
                <w:sz w:val="22"/>
              </w:rPr>
            </w:pPr>
            <w:r w:rsidRPr="001030A1">
              <w:rPr>
                <w:rFonts w:ascii="Times New Roman" w:hAnsi="Times New Roman"/>
                <w:b/>
                <w:color w:val="auto"/>
              </w:rPr>
              <w:t xml:space="preserve">ОКПД2 </w:t>
            </w:r>
            <w:r w:rsidRPr="001030A1">
              <w:rPr>
                <w:rFonts w:ascii="Times New Roman" w:hAnsi="Times New Roman"/>
                <w:b/>
                <w:color w:val="auto"/>
                <w:vertAlign w:val="superscript"/>
              </w:rPr>
              <w:footnoteReference w:id="3"/>
            </w:r>
          </w:p>
        </w:tc>
      </w:tr>
      <w:tr w:rsidR="001030A1" w:rsidRPr="001030A1" w:rsidTr="00673F50">
        <w:trPr>
          <w:trHeight w:val="253"/>
          <w:tblHeader/>
        </w:trPr>
        <w:tc>
          <w:tcPr>
            <w:tcW w:w="57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F7281" w:rsidRPr="001030A1" w:rsidRDefault="00740071">
            <w:pPr>
              <w:widowControl/>
              <w:jc w:val="center"/>
              <w:rPr>
                <w:rFonts w:ascii="Times New Roman" w:hAnsi="Times New Roman"/>
                <w:b/>
                <w:color w:val="auto"/>
                <w:sz w:val="20"/>
              </w:rPr>
            </w:pPr>
            <w:r w:rsidRPr="001030A1">
              <w:rPr>
                <w:rFonts w:ascii="Times New Roman" w:hAnsi="Times New Roman"/>
                <w:b/>
                <w:color w:val="auto"/>
                <w:sz w:val="20"/>
              </w:rPr>
              <w:t>№ п/п</w:t>
            </w:r>
          </w:p>
        </w:tc>
        <w:tc>
          <w:tcPr>
            <w:tcW w:w="310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7281" w:rsidRPr="001030A1" w:rsidRDefault="00BF7281">
            <w:pPr>
              <w:rPr>
                <w:color w:val="auto"/>
              </w:rPr>
            </w:pPr>
          </w:p>
        </w:tc>
        <w:tc>
          <w:tcPr>
            <w:tcW w:w="297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7281" w:rsidRPr="001030A1" w:rsidRDefault="00BF7281">
            <w:pPr>
              <w:rPr>
                <w:color w:val="auto"/>
              </w:rPr>
            </w:pPr>
          </w:p>
        </w:tc>
        <w:tc>
          <w:tcPr>
            <w:tcW w:w="37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7281" w:rsidRPr="001030A1" w:rsidRDefault="00BF7281">
            <w:pPr>
              <w:rPr>
                <w:color w:val="auto"/>
              </w:rPr>
            </w:pPr>
          </w:p>
        </w:tc>
      </w:tr>
      <w:tr w:rsidR="001030A1" w:rsidRPr="001030A1" w:rsidTr="00673F50">
        <w:trPr>
          <w:trHeight w:val="305"/>
        </w:trPr>
        <w:tc>
          <w:tcPr>
            <w:tcW w:w="5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7281" w:rsidRPr="001030A1" w:rsidRDefault="00BF7281">
            <w:pPr>
              <w:widowControl/>
              <w:jc w:val="center"/>
              <w:rPr>
                <w:rFonts w:ascii="Times New Roman" w:hAnsi="Times New Roman"/>
                <w:b/>
                <w:color w:val="auto"/>
              </w:rPr>
            </w:pP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7281" w:rsidRPr="001030A1" w:rsidRDefault="00740071">
            <w:pPr>
              <w:widowControl/>
              <w:jc w:val="center"/>
              <w:rPr>
                <w:rFonts w:ascii="Times New Roman" w:hAnsi="Times New Roman"/>
                <w:b/>
                <w:color w:val="auto"/>
              </w:rPr>
            </w:pPr>
            <w:r w:rsidRPr="001030A1">
              <w:rPr>
                <w:rFonts w:ascii="Times New Roman" w:hAnsi="Times New Roman"/>
                <w:b/>
                <w:color w:val="auto"/>
              </w:rPr>
              <w:t>код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7281" w:rsidRPr="001030A1" w:rsidRDefault="00740071">
            <w:pPr>
              <w:widowControl/>
              <w:jc w:val="center"/>
              <w:rPr>
                <w:rFonts w:ascii="Times New Roman" w:hAnsi="Times New Roman"/>
                <w:b/>
                <w:color w:val="auto"/>
              </w:rPr>
            </w:pPr>
            <w:r w:rsidRPr="001030A1">
              <w:rPr>
                <w:rFonts w:ascii="Times New Roman" w:hAnsi="Times New Roman"/>
                <w:b/>
                <w:color w:val="auto"/>
              </w:rPr>
              <w:t>наименование</w:t>
            </w: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7281" w:rsidRPr="001030A1" w:rsidRDefault="00740071">
            <w:pPr>
              <w:widowControl/>
              <w:jc w:val="center"/>
              <w:rPr>
                <w:rFonts w:ascii="Times New Roman" w:hAnsi="Times New Roman"/>
                <w:b/>
                <w:color w:val="auto"/>
              </w:rPr>
            </w:pPr>
            <w:r w:rsidRPr="001030A1">
              <w:rPr>
                <w:rFonts w:ascii="Times New Roman" w:hAnsi="Times New Roman"/>
                <w:b/>
                <w:color w:val="auto"/>
              </w:rPr>
              <w:t>код</w:t>
            </w:r>
          </w:p>
        </w:tc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7281" w:rsidRPr="001030A1" w:rsidRDefault="00740071">
            <w:pPr>
              <w:widowControl/>
              <w:jc w:val="center"/>
              <w:rPr>
                <w:rFonts w:ascii="Times New Roman" w:hAnsi="Times New Roman"/>
                <w:b/>
                <w:color w:val="auto"/>
              </w:rPr>
            </w:pPr>
            <w:r w:rsidRPr="001030A1">
              <w:rPr>
                <w:rFonts w:ascii="Times New Roman" w:hAnsi="Times New Roman"/>
                <w:b/>
                <w:color w:val="auto"/>
              </w:rPr>
              <w:t>наименование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7281" w:rsidRPr="001030A1" w:rsidRDefault="00740071">
            <w:pPr>
              <w:widowControl/>
              <w:jc w:val="center"/>
              <w:rPr>
                <w:rFonts w:ascii="Times New Roman" w:hAnsi="Times New Roman"/>
                <w:b/>
                <w:color w:val="auto"/>
              </w:rPr>
            </w:pPr>
            <w:r w:rsidRPr="001030A1">
              <w:rPr>
                <w:rFonts w:ascii="Times New Roman" w:hAnsi="Times New Roman"/>
                <w:b/>
                <w:color w:val="auto"/>
              </w:rPr>
              <w:t>код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7281" w:rsidRPr="001030A1" w:rsidRDefault="00740071">
            <w:pPr>
              <w:widowControl/>
              <w:jc w:val="center"/>
              <w:rPr>
                <w:rFonts w:ascii="Times New Roman" w:hAnsi="Times New Roman"/>
                <w:b/>
                <w:color w:val="auto"/>
              </w:rPr>
            </w:pPr>
            <w:r w:rsidRPr="001030A1">
              <w:rPr>
                <w:rFonts w:ascii="Times New Roman" w:hAnsi="Times New Roman"/>
                <w:b/>
                <w:color w:val="auto"/>
              </w:rPr>
              <w:t>наименование</w:t>
            </w:r>
          </w:p>
        </w:tc>
      </w:tr>
      <w:tr w:rsidR="001030A1" w:rsidRPr="001030A1" w:rsidTr="00143D68">
        <w:trPr>
          <w:trHeight w:val="1020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DAC" w:rsidRPr="001030A1" w:rsidRDefault="00DA4302">
            <w:pPr>
              <w:widowControl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1030A1">
              <w:rPr>
                <w:rFonts w:ascii="Times New Roman" w:hAnsi="Times New Roman"/>
                <w:color w:val="auto"/>
                <w:sz w:val="20"/>
              </w:rPr>
              <w:t>1.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DAC" w:rsidRPr="001030A1" w:rsidRDefault="007D7C6A" w:rsidP="00D8153E">
            <w:pPr>
              <w:widowControl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1030A1">
              <w:rPr>
                <w:rFonts w:ascii="Times New Roman" w:hAnsi="Times New Roman"/>
                <w:color w:val="auto"/>
                <w:sz w:val="20"/>
              </w:rPr>
              <w:t>21.20.24.170-00000007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7C6A" w:rsidRPr="001030A1" w:rsidRDefault="007D7C6A" w:rsidP="007D7C6A">
            <w:pPr>
              <w:widowControl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1030A1">
              <w:rPr>
                <w:rFonts w:ascii="Times New Roman" w:hAnsi="Times New Roman"/>
                <w:color w:val="auto"/>
                <w:sz w:val="20"/>
              </w:rPr>
              <w:t>Набор первой медицинской помощи, не содержащий лекарственные средства, многоразового использования</w:t>
            </w:r>
          </w:p>
          <w:p w:rsidR="00280DAC" w:rsidRPr="001030A1" w:rsidRDefault="007D7C6A" w:rsidP="007D7C6A">
            <w:pPr>
              <w:widowControl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1030A1">
              <w:rPr>
                <w:rFonts w:ascii="Times New Roman" w:hAnsi="Times New Roman"/>
                <w:color w:val="auto"/>
                <w:sz w:val="20"/>
              </w:rPr>
              <w:t xml:space="preserve">(автомобильные </w:t>
            </w:r>
            <w:r w:rsidRPr="001030A1">
              <w:rPr>
                <w:rFonts w:ascii="PT Astra Serif" w:eastAsia="Calibri" w:hAnsi="PT Astra Serif"/>
                <w:color w:val="auto"/>
                <w:sz w:val="22"/>
                <w:szCs w:val="22"/>
              </w:rPr>
              <w:t>аптечки)</w:t>
            </w: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80DAC" w:rsidRPr="001030A1" w:rsidRDefault="00143D68" w:rsidP="00A27AA2">
            <w:pPr>
              <w:widowControl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1030A1">
              <w:rPr>
                <w:rFonts w:ascii="Times New Roman" w:hAnsi="Times New Roman"/>
                <w:color w:val="auto"/>
                <w:sz w:val="20"/>
              </w:rPr>
              <w:t>21.20.24.170-0</w:t>
            </w:r>
            <w:r w:rsidR="00A27AA2" w:rsidRPr="001030A1">
              <w:rPr>
                <w:rFonts w:ascii="Times New Roman" w:hAnsi="Times New Roman"/>
                <w:color w:val="auto"/>
                <w:sz w:val="20"/>
              </w:rPr>
              <w:t>12</w:t>
            </w:r>
          </w:p>
        </w:tc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0DAC" w:rsidRPr="001030A1" w:rsidRDefault="00143D68">
            <w:pPr>
              <w:widowControl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1030A1">
              <w:rPr>
                <w:rFonts w:ascii="Times New Roman" w:hAnsi="Times New Roman"/>
                <w:color w:val="auto"/>
                <w:sz w:val="20"/>
              </w:rPr>
              <w:t>Набор первой медицинской помощи, не содержащий лекарственные средства, многоразового использования тип 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80DAC" w:rsidRPr="001030A1" w:rsidRDefault="00673F50" w:rsidP="00BA3C51">
            <w:pPr>
              <w:widowControl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1030A1">
              <w:rPr>
                <w:rFonts w:ascii="Times New Roman" w:hAnsi="Times New Roman"/>
                <w:color w:val="auto"/>
                <w:sz w:val="20"/>
              </w:rPr>
              <w:t>21.20.24.170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0DAC" w:rsidRPr="001030A1" w:rsidRDefault="00673F50" w:rsidP="00673F50">
            <w:pPr>
              <w:widowControl/>
              <w:rPr>
                <w:rFonts w:ascii="Times New Roman" w:hAnsi="Times New Roman"/>
                <w:color w:val="auto"/>
                <w:sz w:val="20"/>
              </w:rPr>
            </w:pPr>
            <w:r w:rsidRPr="001030A1">
              <w:rPr>
                <w:rFonts w:ascii="Times New Roman" w:hAnsi="Times New Roman"/>
                <w:color w:val="auto"/>
                <w:sz w:val="20"/>
              </w:rPr>
              <w:t>Аптечки и сумки санитарных для оказания первой помощи</w:t>
            </w:r>
          </w:p>
        </w:tc>
      </w:tr>
    </w:tbl>
    <w:p w:rsidR="00BF7281" w:rsidRPr="001030A1" w:rsidRDefault="00740071" w:rsidP="006C6182">
      <w:pPr>
        <w:pStyle w:val="af0"/>
        <w:numPr>
          <w:ilvl w:val="0"/>
          <w:numId w:val="12"/>
        </w:numPr>
        <w:tabs>
          <w:tab w:val="left" w:pos="851"/>
          <w:tab w:val="left" w:pos="3765"/>
        </w:tabs>
        <w:ind w:left="0" w:firstLine="567"/>
        <w:jc w:val="both"/>
        <w:rPr>
          <w:rFonts w:ascii="Times New Roman" w:hAnsi="Times New Roman"/>
          <w:color w:val="auto"/>
          <w:sz w:val="24"/>
          <w:szCs w:val="24"/>
        </w:rPr>
      </w:pPr>
      <w:r w:rsidRPr="001030A1">
        <w:rPr>
          <w:rFonts w:ascii="Times New Roman" w:hAnsi="Times New Roman"/>
          <w:color w:val="auto"/>
          <w:sz w:val="24"/>
        </w:rPr>
        <w:t xml:space="preserve">Срок поставки: </w:t>
      </w:r>
      <w:r w:rsidRPr="001030A1">
        <w:rPr>
          <w:rFonts w:ascii="Times New Roman" w:hAnsi="Times New Roman"/>
          <w:color w:val="auto"/>
          <w:sz w:val="24"/>
          <w:szCs w:val="24"/>
        </w:rPr>
        <w:t>с даты заключения государственного контракта</w:t>
      </w:r>
      <w:r w:rsidR="006C6182" w:rsidRPr="001030A1">
        <w:rPr>
          <w:rFonts w:ascii="Times New Roman" w:hAnsi="Times New Roman"/>
          <w:color w:val="auto"/>
          <w:sz w:val="24"/>
          <w:szCs w:val="24"/>
        </w:rPr>
        <w:t xml:space="preserve"> (далее – контракта)</w:t>
      </w:r>
      <w:r w:rsidRPr="001030A1">
        <w:rPr>
          <w:rFonts w:ascii="Times New Roman" w:hAnsi="Times New Roman"/>
          <w:color w:val="auto"/>
          <w:sz w:val="24"/>
          <w:szCs w:val="24"/>
        </w:rPr>
        <w:t xml:space="preserve">, в течении </w:t>
      </w:r>
      <w:r w:rsidR="00DA4302" w:rsidRPr="001030A1">
        <w:rPr>
          <w:rFonts w:ascii="Times New Roman" w:hAnsi="Times New Roman"/>
          <w:color w:val="auto"/>
          <w:sz w:val="24"/>
          <w:szCs w:val="24"/>
        </w:rPr>
        <w:br/>
      </w:r>
      <w:r w:rsidR="004701A2" w:rsidRPr="001030A1">
        <w:rPr>
          <w:rFonts w:ascii="Times New Roman" w:hAnsi="Times New Roman"/>
          <w:color w:val="auto"/>
          <w:sz w:val="24"/>
          <w:szCs w:val="24"/>
        </w:rPr>
        <w:t>14 календарных</w:t>
      </w:r>
      <w:r w:rsidRPr="001030A1">
        <w:rPr>
          <w:rFonts w:ascii="Times New Roman" w:hAnsi="Times New Roman"/>
          <w:color w:val="auto"/>
          <w:sz w:val="24"/>
          <w:szCs w:val="24"/>
        </w:rPr>
        <w:t xml:space="preserve"> дней.</w:t>
      </w:r>
    </w:p>
    <w:p w:rsidR="00BF7281" w:rsidRPr="001030A1" w:rsidRDefault="00740071" w:rsidP="006C6182">
      <w:pPr>
        <w:pStyle w:val="af0"/>
        <w:numPr>
          <w:ilvl w:val="0"/>
          <w:numId w:val="12"/>
        </w:numPr>
        <w:tabs>
          <w:tab w:val="left" w:pos="851"/>
          <w:tab w:val="left" w:pos="3765"/>
        </w:tabs>
        <w:ind w:left="0" w:firstLine="567"/>
        <w:jc w:val="both"/>
        <w:rPr>
          <w:rFonts w:ascii="Times New Roman" w:hAnsi="Times New Roman"/>
          <w:color w:val="auto"/>
          <w:sz w:val="24"/>
          <w:szCs w:val="24"/>
        </w:rPr>
      </w:pPr>
      <w:r w:rsidRPr="001030A1">
        <w:rPr>
          <w:rFonts w:ascii="Times New Roman" w:hAnsi="Times New Roman"/>
          <w:color w:val="auto"/>
          <w:sz w:val="24"/>
        </w:rPr>
        <w:t xml:space="preserve">Поставка осуществляется по адресу: г. Санкт-Петербург, ул. </w:t>
      </w:r>
      <w:r w:rsidR="004701A2" w:rsidRPr="001030A1">
        <w:rPr>
          <w:rFonts w:ascii="Times New Roman" w:hAnsi="Times New Roman"/>
          <w:color w:val="auto"/>
          <w:sz w:val="24"/>
        </w:rPr>
        <w:t>Грузинская, д. 18/7</w:t>
      </w:r>
      <w:r w:rsidR="00A94605" w:rsidRPr="001030A1">
        <w:rPr>
          <w:rFonts w:ascii="Times New Roman" w:hAnsi="Times New Roman"/>
          <w:color w:val="auto"/>
          <w:sz w:val="24"/>
        </w:rPr>
        <w:t xml:space="preserve"> силами </w:t>
      </w:r>
      <w:r w:rsidR="006C6182" w:rsidRPr="001030A1">
        <w:rPr>
          <w:rFonts w:ascii="Times New Roman" w:hAnsi="Times New Roman"/>
          <w:color w:val="auto"/>
          <w:sz w:val="24"/>
        </w:rPr>
        <w:br/>
      </w:r>
      <w:r w:rsidR="00A94605" w:rsidRPr="001030A1">
        <w:rPr>
          <w:rFonts w:ascii="Times New Roman" w:hAnsi="Times New Roman"/>
          <w:color w:val="auto"/>
          <w:sz w:val="24"/>
        </w:rPr>
        <w:t xml:space="preserve">и средствами поставщика в </w:t>
      </w:r>
      <w:proofErr w:type="spellStart"/>
      <w:r w:rsidR="00A94605" w:rsidRPr="001030A1">
        <w:rPr>
          <w:rFonts w:ascii="Times New Roman" w:hAnsi="Times New Roman"/>
          <w:color w:val="auto"/>
          <w:sz w:val="24"/>
        </w:rPr>
        <w:t>соответсвии</w:t>
      </w:r>
      <w:proofErr w:type="spellEnd"/>
      <w:r w:rsidR="00A94605" w:rsidRPr="001030A1">
        <w:rPr>
          <w:rFonts w:ascii="Times New Roman" w:hAnsi="Times New Roman"/>
          <w:color w:val="auto"/>
          <w:sz w:val="24"/>
        </w:rPr>
        <w:t xml:space="preserve"> с условиями контракта.</w:t>
      </w:r>
    </w:p>
    <w:p w:rsidR="00BF7281" w:rsidRPr="001030A1" w:rsidRDefault="00BF7281">
      <w:pPr>
        <w:tabs>
          <w:tab w:val="left" w:pos="3765"/>
        </w:tabs>
        <w:ind w:firstLine="567"/>
        <w:jc w:val="both"/>
        <w:rPr>
          <w:rFonts w:ascii="Times New Roman" w:hAnsi="Times New Roman"/>
          <w:color w:val="auto"/>
          <w:sz w:val="24"/>
        </w:rPr>
      </w:pPr>
    </w:p>
    <w:p w:rsidR="00DA4302" w:rsidRPr="001030A1" w:rsidRDefault="00DA4302" w:rsidP="00DA4302">
      <w:pPr>
        <w:numPr>
          <w:ilvl w:val="0"/>
          <w:numId w:val="1"/>
        </w:numPr>
        <w:tabs>
          <w:tab w:val="left" w:pos="851"/>
        </w:tabs>
        <w:ind w:left="0" w:firstLine="567"/>
        <w:jc w:val="center"/>
        <w:rPr>
          <w:rFonts w:ascii="Times New Roman" w:hAnsi="Times New Roman"/>
          <w:b/>
          <w:color w:val="auto"/>
          <w:sz w:val="24"/>
        </w:rPr>
      </w:pPr>
      <w:r w:rsidRPr="001030A1">
        <w:rPr>
          <w:rFonts w:ascii="Times New Roman" w:hAnsi="Times New Roman"/>
          <w:b/>
          <w:color w:val="auto"/>
          <w:sz w:val="24"/>
        </w:rPr>
        <w:t>Цели и правовое основание для поставки Товара</w:t>
      </w:r>
    </w:p>
    <w:p w:rsidR="00DA4302" w:rsidRPr="001030A1" w:rsidRDefault="00DA4302" w:rsidP="00DA4302">
      <w:pPr>
        <w:tabs>
          <w:tab w:val="left" w:pos="3765"/>
        </w:tabs>
        <w:ind w:firstLine="567"/>
        <w:jc w:val="both"/>
        <w:rPr>
          <w:rFonts w:ascii="Times New Roman" w:hAnsi="Times New Roman"/>
          <w:color w:val="auto"/>
          <w:sz w:val="24"/>
        </w:rPr>
      </w:pPr>
    </w:p>
    <w:p w:rsidR="00DA4302" w:rsidRPr="001030A1" w:rsidRDefault="00DA4302" w:rsidP="00957D27">
      <w:pPr>
        <w:pStyle w:val="af0"/>
        <w:numPr>
          <w:ilvl w:val="1"/>
          <w:numId w:val="7"/>
        </w:numPr>
        <w:tabs>
          <w:tab w:val="left" w:pos="993"/>
          <w:tab w:val="left" w:pos="3765"/>
        </w:tabs>
        <w:ind w:left="0" w:firstLine="567"/>
        <w:jc w:val="both"/>
        <w:rPr>
          <w:rFonts w:ascii="Times New Roman" w:hAnsi="Times New Roman"/>
          <w:color w:val="auto"/>
          <w:sz w:val="24"/>
        </w:rPr>
      </w:pPr>
      <w:r w:rsidRPr="001030A1">
        <w:rPr>
          <w:rFonts w:ascii="Times New Roman" w:hAnsi="Times New Roman"/>
          <w:color w:val="auto"/>
          <w:sz w:val="24"/>
        </w:rPr>
        <w:t xml:space="preserve">Целью данной закупки является: </w:t>
      </w:r>
      <w:r w:rsidR="00957D27" w:rsidRPr="001030A1">
        <w:rPr>
          <w:rFonts w:ascii="Times New Roman" w:hAnsi="Times New Roman"/>
          <w:color w:val="auto"/>
          <w:sz w:val="24"/>
        </w:rPr>
        <w:t xml:space="preserve">Поставка наборов первой медицинской помощи, </w:t>
      </w:r>
      <w:r w:rsidR="006C6182" w:rsidRPr="001030A1">
        <w:rPr>
          <w:rFonts w:ascii="Times New Roman" w:hAnsi="Times New Roman"/>
          <w:color w:val="auto"/>
          <w:sz w:val="24"/>
        </w:rPr>
        <w:br/>
      </w:r>
      <w:r w:rsidR="00957D27" w:rsidRPr="001030A1">
        <w:rPr>
          <w:rFonts w:ascii="Times New Roman" w:hAnsi="Times New Roman"/>
          <w:color w:val="auto"/>
          <w:sz w:val="24"/>
        </w:rPr>
        <w:t xml:space="preserve">не содержащий лекарственные средства, многоразового использования (автомобильные аптечки) </w:t>
      </w:r>
      <w:r w:rsidR="006C6182" w:rsidRPr="001030A1">
        <w:rPr>
          <w:rFonts w:ascii="Times New Roman" w:hAnsi="Times New Roman"/>
          <w:color w:val="auto"/>
          <w:sz w:val="24"/>
        </w:rPr>
        <w:br/>
      </w:r>
      <w:r w:rsidR="00957D27" w:rsidRPr="001030A1">
        <w:rPr>
          <w:rFonts w:ascii="Times New Roman" w:hAnsi="Times New Roman"/>
          <w:color w:val="auto"/>
          <w:sz w:val="24"/>
        </w:rPr>
        <w:t xml:space="preserve">для обеспечения </w:t>
      </w:r>
      <w:proofErr w:type="gramStart"/>
      <w:r w:rsidR="00957D27" w:rsidRPr="001030A1">
        <w:rPr>
          <w:rFonts w:ascii="Times New Roman" w:hAnsi="Times New Roman"/>
          <w:color w:val="auto"/>
          <w:sz w:val="24"/>
        </w:rPr>
        <w:t>деятельности  СПб</w:t>
      </w:r>
      <w:proofErr w:type="gramEnd"/>
      <w:r w:rsidR="00957D27" w:rsidRPr="001030A1">
        <w:rPr>
          <w:rFonts w:ascii="Times New Roman" w:hAnsi="Times New Roman"/>
          <w:color w:val="auto"/>
          <w:sz w:val="24"/>
        </w:rPr>
        <w:t xml:space="preserve"> ГКУ «ЦОМГЗ».</w:t>
      </w:r>
    </w:p>
    <w:p w:rsidR="00DA4302" w:rsidRPr="001030A1" w:rsidRDefault="00DA4302" w:rsidP="00DA4302">
      <w:pPr>
        <w:pStyle w:val="af0"/>
        <w:numPr>
          <w:ilvl w:val="1"/>
          <w:numId w:val="7"/>
        </w:numPr>
        <w:tabs>
          <w:tab w:val="left" w:pos="993"/>
          <w:tab w:val="left" w:pos="3765"/>
        </w:tabs>
        <w:ind w:left="0" w:firstLine="567"/>
        <w:jc w:val="both"/>
        <w:rPr>
          <w:rFonts w:ascii="Times New Roman" w:hAnsi="Times New Roman"/>
          <w:color w:val="auto"/>
          <w:sz w:val="24"/>
        </w:rPr>
      </w:pPr>
      <w:r w:rsidRPr="001030A1">
        <w:rPr>
          <w:rFonts w:ascii="Times New Roman" w:hAnsi="Times New Roman"/>
          <w:color w:val="auto"/>
          <w:sz w:val="24"/>
        </w:rPr>
        <w:t>Основаниями для закупки Товара является:</w:t>
      </w:r>
    </w:p>
    <w:p w:rsidR="006C6182" w:rsidRPr="001030A1" w:rsidRDefault="005D586E" w:rsidP="00DA4302">
      <w:pPr>
        <w:tabs>
          <w:tab w:val="left" w:pos="3765"/>
        </w:tabs>
        <w:ind w:firstLine="567"/>
        <w:jc w:val="both"/>
        <w:rPr>
          <w:rFonts w:ascii="Times New Roman" w:hAnsi="Times New Roman"/>
          <w:color w:val="auto"/>
          <w:sz w:val="24"/>
        </w:rPr>
      </w:pPr>
      <w:r w:rsidRPr="001030A1">
        <w:rPr>
          <w:rFonts w:ascii="Times New Roman" w:hAnsi="Times New Roman"/>
          <w:color w:val="auto"/>
          <w:sz w:val="24"/>
        </w:rPr>
        <w:t xml:space="preserve">Закон Санкт-Петербурга от 26.11.2025 № 659-124 «О бюджете Санкт-Петербурга на 2026 год </w:t>
      </w:r>
      <w:r w:rsidR="006C6182" w:rsidRPr="001030A1">
        <w:rPr>
          <w:rFonts w:ascii="Times New Roman" w:hAnsi="Times New Roman"/>
          <w:color w:val="auto"/>
          <w:sz w:val="24"/>
        </w:rPr>
        <w:br/>
      </w:r>
      <w:r w:rsidRPr="001030A1">
        <w:rPr>
          <w:rFonts w:ascii="Times New Roman" w:hAnsi="Times New Roman"/>
          <w:color w:val="auto"/>
          <w:sz w:val="24"/>
        </w:rPr>
        <w:t xml:space="preserve">и на плановый период 2027 и 2028 годов». </w:t>
      </w:r>
    </w:p>
    <w:p w:rsidR="00DA4302" w:rsidRPr="001030A1" w:rsidRDefault="00DA4302" w:rsidP="00DA4302">
      <w:pPr>
        <w:tabs>
          <w:tab w:val="left" w:pos="3765"/>
        </w:tabs>
        <w:ind w:firstLine="567"/>
        <w:jc w:val="both"/>
        <w:rPr>
          <w:rFonts w:ascii="Times New Roman" w:hAnsi="Times New Roman"/>
          <w:color w:val="auto"/>
          <w:sz w:val="24"/>
        </w:rPr>
      </w:pPr>
      <w:r w:rsidRPr="001030A1">
        <w:rPr>
          <w:rFonts w:ascii="Times New Roman" w:hAnsi="Times New Roman"/>
          <w:color w:val="auto"/>
          <w:sz w:val="24"/>
        </w:rPr>
        <w:t>План-график закупок товаров, работ, услуг СПб ГКУ «ЦОМГЗ» на 202</w:t>
      </w:r>
      <w:r w:rsidR="005D586E" w:rsidRPr="001030A1">
        <w:rPr>
          <w:rFonts w:ascii="Times New Roman" w:hAnsi="Times New Roman"/>
          <w:color w:val="auto"/>
          <w:sz w:val="24"/>
        </w:rPr>
        <w:t>6</w:t>
      </w:r>
      <w:r w:rsidRPr="001030A1">
        <w:rPr>
          <w:rFonts w:ascii="Times New Roman" w:hAnsi="Times New Roman"/>
          <w:color w:val="auto"/>
          <w:sz w:val="24"/>
        </w:rPr>
        <w:t xml:space="preserve"> финансовый год </w:t>
      </w:r>
      <w:r w:rsidR="006C6182" w:rsidRPr="001030A1">
        <w:rPr>
          <w:rFonts w:ascii="Times New Roman" w:hAnsi="Times New Roman"/>
          <w:color w:val="auto"/>
          <w:sz w:val="24"/>
        </w:rPr>
        <w:br/>
      </w:r>
      <w:r w:rsidRPr="001030A1">
        <w:rPr>
          <w:rFonts w:ascii="Times New Roman" w:hAnsi="Times New Roman"/>
          <w:color w:val="auto"/>
          <w:sz w:val="24"/>
        </w:rPr>
        <w:lastRenderedPageBreak/>
        <w:t>и на плановый период 202</w:t>
      </w:r>
      <w:r w:rsidR="005D586E" w:rsidRPr="001030A1">
        <w:rPr>
          <w:rFonts w:ascii="Times New Roman" w:hAnsi="Times New Roman"/>
          <w:color w:val="auto"/>
          <w:sz w:val="24"/>
        </w:rPr>
        <w:t>7</w:t>
      </w:r>
      <w:r w:rsidRPr="001030A1">
        <w:rPr>
          <w:rFonts w:ascii="Times New Roman" w:hAnsi="Times New Roman"/>
          <w:color w:val="auto"/>
          <w:sz w:val="24"/>
        </w:rPr>
        <w:t xml:space="preserve"> и 202</w:t>
      </w:r>
      <w:r w:rsidR="005D586E" w:rsidRPr="001030A1">
        <w:rPr>
          <w:rFonts w:ascii="Times New Roman" w:hAnsi="Times New Roman"/>
          <w:color w:val="auto"/>
          <w:sz w:val="24"/>
        </w:rPr>
        <w:t>8</w:t>
      </w:r>
      <w:r w:rsidRPr="001030A1">
        <w:rPr>
          <w:rFonts w:ascii="Times New Roman" w:hAnsi="Times New Roman"/>
          <w:color w:val="auto"/>
          <w:sz w:val="24"/>
        </w:rPr>
        <w:t xml:space="preserve"> годов.</w:t>
      </w:r>
    </w:p>
    <w:p w:rsidR="00BF7281" w:rsidRPr="001030A1" w:rsidRDefault="00BF7281">
      <w:pPr>
        <w:tabs>
          <w:tab w:val="left" w:pos="3765"/>
        </w:tabs>
        <w:ind w:firstLine="567"/>
        <w:jc w:val="both"/>
        <w:rPr>
          <w:rFonts w:ascii="Times New Roman" w:hAnsi="Times New Roman"/>
          <w:color w:val="auto"/>
          <w:sz w:val="24"/>
        </w:rPr>
      </w:pPr>
    </w:p>
    <w:p w:rsidR="00BF7281" w:rsidRPr="001030A1" w:rsidRDefault="00740071">
      <w:pPr>
        <w:ind w:firstLine="567"/>
        <w:jc w:val="center"/>
        <w:rPr>
          <w:rFonts w:ascii="Times New Roman" w:hAnsi="Times New Roman"/>
          <w:b/>
          <w:color w:val="auto"/>
          <w:sz w:val="24"/>
        </w:rPr>
      </w:pPr>
      <w:r w:rsidRPr="001030A1">
        <w:rPr>
          <w:rFonts w:ascii="Times New Roman" w:hAnsi="Times New Roman"/>
          <w:b/>
          <w:color w:val="auto"/>
          <w:sz w:val="24"/>
        </w:rPr>
        <w:t>Раздел II. Требования к описанию объекта закупки и условий контракта</w:t>
      </w:r>
    </w:p>
    <w:p w:rsidR="00BF7281" w:rsidRPr="001030A1" w:rsidRDefault="00740071">
      <w:pPr>
        <w:ind w:firstLine="567"/>
        <w:jc w:val="center"/>
        <w:rPr>
          <w:rFonts w:ascii="Times New Roman" w:hAnsi="Times New Roman"/>
          <w:b/>
          <w:color w:val="auto"/>
          <w:sz w:val="24"/>
        </w:rPr>
      </w:pPr>
      <w:r w:rsidRPr="001030A1">
        <w:rPr>
          <w:rFonts w:ascii="Times New Roman" w:hAnsi="Times New Roman"/>
          <w:b/>
          <w:color w:val="auto"/>
          <w:sz w:val="24"/>
        </w:rPr>
        <w:t>в соответствии со статьей 33 Федерального закона от 05.04.2013 № 44-ФЗ.</w:t>
      </w:r>
    </w:p>
    <w:p w:rsidR="00BF7281" w:rsidRPr="001030A1" w:rsidRDefault="00740071">
      <w:pPr>
        <w:ind w:firstLine="567"/>
        <w:jc w:val="center"/>
        <w:rPr>
          <w:rFonts w:ascii="Times New Roman" w:hAnsi="Times New Roman"/>
          <w:b/>
          <w:color w:val="auto"/>
          <w:sz w:val="24"/>
        </w:rPr>
      </w:pPr>
      <w:r w:rsidRPr="001030A1">
        <w:rPr>
          <w:rFonts w:ascii="Times New Roman" w:hAnsi="Times New Roman"/>
          <w:b/>
          <w:color w:val="auto"/>
          <w:sz w:val="24"/>
        </w:rPr>
        <w:t>Требования к количеству, качеству Товара, к его техническим, функциональным и эксплуатационным характеристикам</w:t>
      </w:r>
    </w:p>
    <w:p w:rsidR="00BF7281" w:rsidRPr="001030A1" w:rsidRDefault="00BF7281">
      <w:pPr>
        <w:ind w:firstLine="567"/>
        <w:jc w:val="center"/>
        <w:rPr>
          <w:rFonts w:ascii="Times New Roman" w:hAnsi="Times New Roman"/>
          <w:b/>
          <w:color w:val="auto"/>
          <w:sz w:val="24"/>
        </w:rPr>
      </w:pPr>
    </w:p>
    <w:p w:rsidR="00F45570" w:rsidRPr="001030A1" w:rsidRDefault="00F45570" w:rsidP="00F45570">
      <w:pPr>
        <w:pStyle w:val="af0"/>
        <w:numPr>
          <w:ilvl w:val="1"/>
          <w:numId w:val="8"/>
        </w:numPr>
        <w:tabs>
          <w:tab w:val="left" w:pos="449"/>
          <w:tab w:val="left" w:pos="993"/>
          <w:tab w:val="left" w:pos="1134"/>
        </w:tabs>
        <w:ind w:left="0" w:firstLine="567"/>
        <w:jc w:val="both"/>
        <w:rPr>
          <w:rFonts w:ascii="Times New Roman" w:hAnsi="Times New Roman"/>
          <w:b/>
          <w:color w:val="auto"/>
          <w:sz w:val="24"/>
        </w:rPr>
      </w:pPr>
      <w:r w:rsidRPr="001030A1">
        <w:rPr>
          <w:rFonts w:ascii="Times New Roman" w:hAnsi="Times New Roman"/>
          <w:color w:val="auto"/>
          <w:sz w:val="24"/>
        </w:rPr>
        <w:t xml:space="preserve">Наборов первой медицинской помощи </w:t>
      </w:r>
      <w:r w:rsidRPr="001030A1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 xml:space="preserve">многоразового использования и предназначен </w:t>
      </w:r>
      <w:r w:rsidRPr="001030A1">
        <w:rPr>
          <w:rFonts w:ascii="Times New Roman" w:hAnsi="Times New Roman"/>
          <w:color w:val="auto"/>
          <w:sz w:val="24"/>
          <w:szCs w:val="24"/>
          <w:shd w:val="clear" w:color="auto" w:fill="FFFFFF"/>
        </w:rPr>
        <w:br/>
        <w:t xml:space="preserve">для оказания первой медицинской помощи при неотложных состояниях, травмах, недомоганиях. Применяется в транспортных средствах и не </w:t>
      </w:r>
      <w:r w:rsidR="002D09F7" w:rsidRPr="001030A1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содержит лекарственные средства</w:t>
      </w:r>
      <w:r w:rsidRPr="001030A1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.</w:t>
      </w:r>
    </w:p>
    <w:p w:rsidR="00DA4302" w:rsidRPr="001030A1" w:rsidRDefault="00DA4302" w:rsidP="00F45570">
      <w:pPr>
        <w:pStyle w:val="af0"/>
        <w:tabs>
          <w:tab w:val="left" w:pos="993"/>
          <w:tab w:val="left" w:pos="1134"/>
        </w:tabs>
        <w:ind w:left="0" w:firstLine="567"/>
        <w:jc w:val="both"/>
        <w:rPr>
          <w:rFonts w:ascii="Times New Roman" w:hAnsi="Times New Roman"/>
          <w:b/>
          <w:color w:val="auto"/>
          <w:sz w:val="24"/>
        </w:rPr>
      </w:pPr>
      <w:r w:rsidRPr="001030A1">
        <w:rPr>
          <w:rFonts w:ascii="Times New Roman" w:hAnsi="Times New Roman"/>
          <w:color w:val="auto"/>
          <w:sz w:val="24"/>
        </w:rPr>
        <w:t xml:space="preserve">Требования к функциональным, техническим и качественным, эксплуатационным характеристикам Товара, количество и размеры поставляемого Товара установлены государственным заказчиком (далее – </w:t>
      </w:r>
      <w:proofErr w:type="spellStart"/>
      <w:r w:rsidRPr="001030A1">
        <w:rPr>
          <w:rFonts w:ascii="Times New Roman" w:hAnsi="Times New Roman"/>
          <w:color w:val="auto"/>
          <w:sz w:val="24"/>
        </w:rPr>
        <w:t>Госзаказчик</w:t>
      </w:r>
      <w:proofErr w:type="spellEnd"/>
      <w:r w:rsidRPr="001030A1">
        <w:rPr>
          <w:rFonts w:ascii="Times New Roman" w:hAnsi="Times New Roman"/>
          <w:color w:val="auto"/>
          <w:sz w:val="24"/>
        </w:rPr>
        <w:t xml:space="preserve">) в «Требования к значениям показателей (характеристик) Товара, позволяющие определить соответствие установленным </w:t>
      </w:r>
      <w:proofErr w:type="spellStart"/>
      <w:r w:rsidRPr="001030A1">
        <w:rPr>
          <w:rFonts w:ascii="Times New Roman" w:hAnsi="Times New Roman"/>
          <w:color w:val="auto"/>
          <w:sz w:val="24"/>
        </w:rPr>
        <w:t>Госзаказчиком</w:t>
      </w:r>
      <w:proofErr w:type="spellEnd"/>
      <w:r w:rsidRPr="001030A1">
        <w:rPr>
          <w:rFonts w:ascii="Times New Roman" w:hAnsi="Times New Roman"/>
          <w:color w:val="auto"/>
          <w:sz w:val="24"/>
        </w:rPr>
        <w:t xml:space="preserve"> требованиям»</w:t>
      </w:r>
      <w:r w:rsidRPr="001030A1">
        <w:rPr>
          <w:rFonts w:ascii="Times New Roman" w:hAnsi="Times New Roman"/>
          <w:b/>
          <w:color w:val="auto"/>
          <w:sz w:val="24"/>
        </w:rPr>
        <w:t xml:space="preserve"> </w:t>
      </w:r>
      <w:r w:rsidR="00A132FF" w:rsidRPr="001030A1">
        <w:rPr>
          <w:rFonts w:ascii="Times New Roman" w:hAnsi="Times New Roman"/>
          <w:b/>
          <w:color w:val="auto"/>
          <w:sz w:val="24"/>
        </w:rPr>
        <w:br/>
      </w:r>
      <w:r w:rsidRPr="001030A1">
        <w:rPr>
          <w:rFonts w:ascii="Times New Roman" w:hAnsi="Times New Roman"/>
          <w:color w:val="auto"/>
          <w:sz w:val="24"/>
        </w:rPr>
        <w:t>(Приложение № 1 к Описанию объекта закупки).</w:t>
      </w:r>
      <w:r w:rsidRPr="001030A1">
        <w:rPr>
          <w:rFonts w:ascii="Times New Roman" w:hAnsi="Times New Roman"/>
          <w:b/>
          <w:color w:val="auto"/>
          <w:sz w:val="24"/>
        </w:rPr>
        <w:t xml:space="preserve"> </w:t>
      </w:r>
    </w:p>
    <w:p w:rsidR="00DA4302" w:rsidRPr="001030A1" w:rsidRDefault="00DA4302" w:rsidP="00DA4302">
      <w:pPr>
        <w:pStyle w:val="af0"/>
        <w:numPr>
          <w:ilvl w:val="1"/>
          <w:numId w:val="8"/>
        </w:numPr>
        <w:tabs>
          <w:tab w:val="left" w:pos="449"/>
          <w:tab w:val="left" w:pos="993"/>
          <w:tab w:val="left" w:pos="1134"/>
        </w:tabs>
        <w:ind w:left="0" w:firstLine="567"/>
        <w:jc w:val="both"/>
        <w:rPr>
          <w:rFonts w:ascii="Times New Roman" w:hAnsi="Times New Roman"/>
          <w:b/>
          <w:color w:val="auto"/>
          <w:sz w:val="24"/>
        </w:rPr>
      </w:pPr>
      <w:r w:rsidRPr="001030A1">
        <w:rPr>
          <w:rFonts w:ascii="Times New Roman" w:hAnsi="Times New Roman"/>
          <w:color w:val="auto"/>
          <w:sz w:val="24"/>
        </w:rPr>
        <w:t>Товар должен соответствовать требованиям к качеству, устанавливаемым техническими регламентами, документами в области стандартизации, государственными стандартами, применяемыми для Товаров такого рода.</w:t>
      </w:r>
    </w:p>
    <w:p w:rsidR="00DA4302" w:rsidRPr="001030A1" w:rsidRDefault="00DA4302" w:rsidP="00DA4302">
      <w:pPr>
        <w:widowControl/>
        <w:ind w:firstLine="567"/>
        <w:contextualSpacing/>
        <w:jc w:val="both"/>
        <w:rPr>
          <w:rFonts w:ascii="Times New Roman" w:hAnsi="Times New Roman"/>
          <w:color w:val="auto"/>
          <w:sz w:val="24"/>
        </w:rPr>
      </w:pPr>
      <w:r w:rsidRPr="001030A1">
        <w:rPr>
          <w:rFonts w:ascii="Times New Roman" w:hAnsi="Times New Roman"/>
          <w:color w:val="auto"/>
          <w:sz w:val="24"/>
        </w:rPr>
        <w:t>Поставляемый Товар должен быть новым (ранее не находившимся в употреблении,</w:t>
      </w:r>
      <w:r w:rsidRPr="001030A1">
        <w:rPr>
          <w:rFonts w:ascii="Times New Roman" w:hAnsi="Times New Roman"/>
          <w:color w:val="auto"/>
          <w:sz w:val="24"/>
        </w:rPr>
        <w:br/>
        <w:t>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свойства), не должен находиться в залоге, под арестом или под иным обременением.</w:t>
      </w:r>
    </w:p>
    <w:p w:rsidR="00DA4302" w:rsidRPr="001030A1" w:rsidRDefault="00DA4302" w:rsidP="00DA4302">
      <w:pPr>
        <w:pStyle w:val="af0"/>
        <w:widowControl/>
        <w:numPr>
          <w:ilvl w:val="1"/>
          <w:numId w:val="8"/>
        </w:numPr>
        <w:tabs>
          <w:tab w:val="left" w:pos="993"/>
        </w:tabs>
        <w:ind w:left="0" w:firstLine="567"/>
        <w:jc w:val="both"/>
        <w:rPr>
          <w:rFonts w:ascii="Times New Roman" w:hAnsi="Times New Roman"/>
          <w:color w:val="auto"/>
          <w:sz w:val="24"/>
        </w:rPr>
      </w:pPr>
      <w:r w:rsidRPr="001030A1">
        <w:rPr>
          <w:rFonts w:ascii="Times New Roman" w:hAnsi="Times New Roman"/>
          <w:color w:val="auto"/>
          <w:sz w:val="24"/>
        </w:rPr>
        <w:t xml:space="preserve">Товар должен соответствовать требованиям безопасности, установленным действующим законодательством Российской Федерации. Материалы (ткани) не должны оказывать вредного </w:t>
      </w:r>
      <w:r w:rsidR="00A132FF" w:rsidRPr="001030A1">
        <w:rPr>
          <w:rFonts w:ascii="Times New Roman" w:hAnsi="Times New Roman"/>
          <w:color w:val="auto"/>
          <w:sz w:val="24"/>
        </w:rPr>
        <w:br/>
      </w:r>
      <w:r w:rsidRPr="001030A1">
        <w:rPr>
          <w:rFonts w:ascii="Times New Roman" w:hAnsi="Times New Roman"/>
          <w:color w:val="auto"/>
          <w:sz w:val="24"/>
        </w:rPr>
        <w:t>и раздражающего воздействия на организм человека</w:t>
      </w:r>
      <w:r w:rsidR="00A132FF" w:rsidRPr="001030A1">
        <w:rPr>
          <w:rFonts w:ascii="Times New Roman" w:hAnsi="Times New Roman"/>
          <w:color w:val="auto"/>
          <w:sz w:val="24"/>
        </w:rPr>
        <w:t xml:space="preserve"> </w:t>
      </w:r>
      <w:r w:rsidRPr="001030A1">
        <w:rPr>
          <w:rFonts w:ascii="Times New Roman" w:hAnsi="Times New Roman"/>
          <w:color w:val="auto"/>
          <w:sz w:val="24"/>
        </w:rPr>
        <w:t>при их изготовлении и эксплуатации.</w:t>
      </w:r>
    </w:p>
    <w:p w:rsidR="00DA4302" w:rsidRPr="001030A1" w:rsidRDefault="00DA4302" w:rsidP="00DA4302">
      <w:pPr>
        <w:tabs>
          <w:tab w:val="left" w:pos="720"/>
        </w:tabs>
        <w:ind w:firstLine="567"/>
        <w:jc w:val="both"/>
        <w:rPr>
          <w:rFonts w:ascii="Times New Roman" w:hAnsi="Times New Roman"/>
          <w:color w:val="auto"/>
          <w:sz w:val="24"/>
        </w:rPr>
      </w:pPr>
      <w:r w:rsidRPr="001030A1">
        <w:rPr>
          <w:rFonts w:ascii="Times New Roman" w:hAnsi="Times New Roman"/>
          <w:color w:val="auto"/>
          <w:sz w:val="24"/>
        </w:rPr>
        <w:t>Безопасность Товара - состояние Товара в обычных условиях его использования, хранения, транспортирования и утилизации, при котором риск вреда жизни, здоровью</w:t>
      </w:r>
      <w:r w:rsidRPr="001030A1">
        <w:rPr>
          <w:rFonts w:ascii="Times New Roman" w:hAnsi="Times New Roman"/>
          <w:color w:val="auto"/>
          <w:sz w:val="24"/>
        </w:rPr>
        <w:br/>
        <w:t>и имуществу потребителя ограничен допустимым уровнем (ГОСТ Р 51303-2023 «Торговля. Термины и определения»).</w:t>
      </w:r>
    </w:p>
    <w:p w:rsidR="000B3621" w:rsidRPr="001030A1" w:rsidRDefault="000B3621" w:rsidP="00C5067B">
      <w:pPr>
        <w:pStyle w:val="af0"/>
        <w:numPr>
          <w:ilvl w:val="1"/>
          <w:numId w:val="8"/>
        </w:numPr>
        <w:tabs>
          <w:tab w:val="left" w:pos="449"/>
          <w:tab w:val="left" w:pos="993"/>
        </w:tabs>
        <w:ind w:left="0" w:firstLine="567"/>
        <w:jc w:val="both"/>
        <w:rPr>
          <w:rFonts w:ascii="Times New Roman" w:hAnsi="Times New Roman"/>
          <w:color w:val="auto"/>
          <w:sz w:val="24"/>
        </w:rPr>
      </w:pPr>
      <w:r w:rsidRPr="001030A1">
        <w:rPr>
          <w:rFonts w:ascii="Times New Roman" w:hAnsi="Times New Roman"/>
          <w:color w:val="auto"/>
          <w:sz w:val="24"/>
        </w:rPr>
        <w:t xml:space="preserve">Товар должен соответствовать требованиям государственных стандартов Российской Федерации, </w:t>
      </w:r>
      <w:proofErr w:type="spellStart"/>
      <w:r w:rsidRPr="001030A1">
        <w:rPr>
          <w:rFonts w:ascii="Times New Roman" w:hAnsi="Times New Roman"/>
          <w:color w:val="auto"/>
          <w:sz w:val="24"/>
        </w:rPr>
        <w:t>СанПин</w:t>
      </w:r>
      <w:proofErr w:type="spellEnd"/>
      <w:r w:rsidRPr="001030A1">
        <w:rPr>
          <w:rFonts w:ascii="Times New Roman" w:hAnsi="Times New Roman"/>
          <w:color w:val="auto"/>
          <w:sz w:val="24"/>
        </w:rPr>
        <w:t xml:space="preserve">, технических регламентов и иным требованиям в соответствии </w:t>
      </w:r>
      <w:r w:rsidR="00C5067B" w:rsidRPr="001030A1">
        <w:rPr>
          <w:rFonts w:ascii="Times New Roman" w:hAnsi="Times New Roman"/>
          <w:color w:val="auto"/>
          <w:sz w:val="24"/>
        </w:rPr>
        <w:br/>
      </w:r>
      <w:r w:rsidRPr="001030A1">
        <w:rPr>
          <w:rFonts w:ascii="Times New Roman" w:hAnsi="Times New Roman"/>
          <w:color w:val="auto"/>
          <w:sz w:val="24"/>
        </w:rPr>
        <w:t>с законод</w:t>
      </w:r>
      <w:r w:rsidR="00343933" w:rsidRPr="001030A1">
        <w:rPr>
          <w:rFonts w:ascii="Times New Roman" w:hAnsi="Times New Roman"/>
          <w:color w:val="auto"/>
          <w:sz w:val="24"/>
        </w:rPr>
        <w:t>ательством Российской Федерации, в том числе:</w:t>
      </w:r>
    </w:p>
    <w:p w:rsidR="00343933" w:rsidRPr="001030A1" w:rsidRDefault="00343933" w:rsidP="00343933">
      <w:pPr>
        <w:tabs>
          <w:tab w:val="left" w:pos="449"/>
        </w:tabs>
        <w:ind w:firstLine="567"/>
        <w:jc w:val="both"/>
        <w:rPr>
          <w:rFonts w:ascii="Times New Roman" w:hAnsi="Times New Roman"/>
          <w:color w:val="auto"/>
          <w:sz w:val="24"/>
          <w:szCs w:val="24"/>
        </w:rPr>
      </w:pPr>
      <w:r w:rsidRPr="001030A1">
        <w:rPr>
          <w:rFonts w:ascii="Times New Roman" w:hAnsi="Times New Roman"/>
          <w:color w:val="auto"/>
          <w:sz w:val="24"/>
          <w:szCs w:val="24"/>
        </w:rPr>
        <w:t xml:space="preserve">Приказа Минздрава России от 24.05.2024 № 262н «Об утверждении требований к комплектации аптечки для оказания </w:t>
      </w:r>
      <w:proofErr w:type="gramStart"/>
      <w:r w:rsidRPr="001030A1">
        <w:rPr>
          <w:rFonts w:ascii="Times New Roman" w:hAnsi="Times New Roman"/>
          <w:color w:val="auto"/>
          <w:sz w:val="24"/>
          <w:szCs w:val="24"/>
        </w:rPr>
        <w:t>работниками первой помощи</w:t>
      </w:r>
      <w:proofErr w:type="gramEnd"/>
      <w:r w:rsidRPr="001030A1">
        <w:rPr>
          <w:rFonts w:ascii="Times New Roman" w:hAnsi="Times New Roman"/>
          <w:color w:val="auto"/>
          <w:sz w:val="24"/>
          <w:szCs w:val="24"/>
        </w:rPr>
        <w:t xml:space="preserve"> пострадавшим с применением медицинских изделий»;</w:t>
      </w:r>
    </w:p>
    <w:p w:rsidR="00343933" w:rsidRPr="001030A1" w:rsidRDefault="00343933" w:rsidP="00343933">
      <w:pPr>
        <w:widowControl/>
        <w:ind w:firstLine="567"/>
        <w:jc w:val="both"/>
        <w:outlineLvl w:val="0"/>
        <w:rPr>
          <w:rFonts w:ascii="Times New Roman" w:hAnsi="Times New Roman"/>
          <w:color w:val="auto"/>
          <w:sz w:val="24"/>
          <w:szCs w:val="24"/>
        </w:rPr>
      </w:pPr>
      <w:r w:rsidRPr="001030A1">
        <w:rPr>
          <w:rFonts w:ascii="Times New Roman" w:hAnsi="Times New Roman"/>
          <w:color w:val="auto"/>
          <w:sz w:val="24"/>
          <w:szCs w:val="24"/>
        </w:rPr>
        <w:t xml:space="preserve">Приказа Минздрава России от 24.05.2024 </w:t>
      </w:r>
      <w:r w:rsidR="00C5067B" w:rsidRPr="001030A1">
        <w:rPr>
          <w:rFonts w:ascii="Times New Roman" w:hAnsi="Times New Roman"/>
          <w:color w:val="auto"/>
          <w:sz w:val="24"/>
          <w:szCs w:val="24"/>
        </w:rPr>
        <w:t>№</w:t>
      </w:r>
      <w:r w:rsidRPr="001030A1">
        <w:rPr>
          <w:rFonts w:ascii="Times New Roman" w:hAnsi="Times New Roman"/>
          <w:color w:val="auto"/>
          <w:sz w:val="24"/>
          <w:szCs w:val="24"/>
        </w:rPr>
        <w:t xml:space="preserve"> 260н </w:t>
      </w:r>
      <w:r w:rsidR="00C5067B" w:rsidRPr="001030A1">
        <w:rPr>
          <w:rFonts w:ascii="Times New Roman" w:hAnsi="Times New Roman"/>
          <w:color w:val="auto"/>
          <w:sz w:val="24"/>
          <w:szCs w:val="24"/>
        </w:rPr>
        <w:t>«</w:t>
      </w:r>
      <w:r w:rsidRPr="001030A1">
        <w:rPr>
          <w:rFonts w:ascii="Times New Roman" w:hAnsi="Times New Roman"/>
          <w:color w:val="auto"/>
          <w:sz w:val="24"/>
          <w:szCs w:val="24"/>
        </w:rPr>
        <w:t>Об утверждении требований к комплектации аптечки для оказания первой помощи с применением медицинских изделий пострадавшим в дорожно-транспортных происшествиях (автомобильной)</w:t>
      </w:r>
      <w:r w:rsidR="00C5067B" w:rsidRPr="001030A1">
        <w:rPr>
          <w:rFonts w:ascii="Times New Roman" w:hAnsi="Times New Roman"/>
          <w:color w:val="auto"/>
          <w:sz w:val="24"/>
          <w:szCs w:val="24"/>
        </w:rPr>
        <w:t>».</w:t>
      </w:r>
    </w:p>
    <w:p w:rsidR="000B3621" w:rsidRPr="001030A1" w:rsidRDefault="000B3621" w:rsidP="00C5067B">
      <w:pPr>
        <w:pStyle w:val="af0"/>
        <w:numPr>
          <w:ilvl w:val="1"/>
          <w:numId w:val="8"/>
        </w:numPr>
        <w:tabs>
          <w:tab w:val="left" w:pos="449"/>
          <w:tab w:val="left" w:pos="993"/>
        </w:tabs>
        <w:ind w:left="0" w:firstLine="567"/>
        <w:jc w:val="both"/>
        <w:rPr>
          <w:rFonts w:ascii="Times New Roman" w:hAnsi="Times New Roman"/>
          <w:color w:val="auto"/>
          <w:sz w:val="24"/>
        </w:rPr>
      </w:pPr>
      <w:r w:rsidRPr="001030A1">
        <w:rPr>
          <w:rFonts w:ascii="Times New Roman" w:hAnsi="Times New Roman"/>
          <w:color w:val="auto"/>
          <w:sz w:val="24"/>
        </w:rPr>
        <w:t>Товары не должны содержать ядовитых (токсичных) компонентов, не должны воздействовать на цвет поверхности, с которой контактируют при их нормальной эксплуатации</w:t>
      </w:r>
      <w:r w:rsidR="00C5067B" w:rsidRPr="001030A1">
        <w:rPr>
          <w:rFonts w:ascii="Times New Roman" w:hAnsi="Times New Roman"/>
          <w:color w:val="auto"/>
          <w:sz w:val="24"/>
        </w:rPr>
        <w:t>.</w:t>
      </w:r>
    </w:p>
    <w:p w:rsidR="00F45570" w:rsidRPr="001030A1" w:rsidRDefault="00F45570" w:rsidP="00F45570">
      <w:pPr>
        <w:tabs>
          <w:tab w:val="left" w:pos="449"/>
          <w:tab w:val="left" w:pos="993"/>
        </w:tabs>
        <w:jc w:val="both"/>
        <w:rPr>
          <w:rFonts w:ascii="Times New Roman" w:hAnsi="Times New Roman"/>
          <w:color w:val="auto"/>
          <w:sz w:val="24"/>
        </w:rPr>
      </w:pPr>
    </w:p>
    <w:p w:rsidR="00F45570" w:rsidRPr="001030A1" w:rsidRDefault="00F45570" w:rsidP="00F45570">
      <w:pPr>
        <w:tabs>
          <w:tab w:val="left" w:pos="449"/>
          <w:tab w:val="left" w:pos="993"/>
        </w:tabs>
        <w:jc w:val="both"/>
        <w:rPr>
          <w:rFonts w:ascii="Times New Roman" w:hAnsi="Times New Roman"/>
          <w:color w:val="auto"/>
          <w:sz w:val="24"/>
        </w:rPr>
      </w:pPr>
    </w:p>
    <w:p w:rsidR="00F45570" w:rsidRPr="001030A1" w:rsidRDefault="00F45570" w:rsidP="00F45570">
      <w:pPr>
        <w:tabs>
          <w:tab w:val="left" w:pos="449"/>
          <w:tab w:val="left" w:pos="993"/>
        </w:tabs>
        <w:jc w:val="both"/>
        <w:rPr>
          <w:rFonts w:ascii="Times New Roman" w:hAnsi="Times New Roman"/>
          <w:color w:val="auto"/>
          <w:sz w:val="24"/>
        </w:rPr>
      </w:pPr>
      <w:r w:rsidRPr="001030A1">
        <w:rPr>
          <w:rFonts w:ascii="Roboto" w:hAnsi="Roboto"/>
          <w:color w:val="auto"/>
          <w:sz w:val="21"/>
          <w:szCs w:val="21"/>
          <w:shd w:val="clear" w:color="auto" w:fill="FFFFFF"/>
        </w:rPr>
        <w:t>Функциональный комплект инструментов и материалов, предназначенный для использования при оказании первой медицинской помощи при неотложных состояниях, травмах, недомоганиях. Он обычно применяется службами неотложной медицинской помощи, а также в учреждениях, школах, в домашних условиях, в транспортных средствах и в других общественных местах. Он не содержит лекарственные средства. Это изделие для многоразового использования.</w:t>
      </w:r>
    </w:p>
    <w:p w:rsidR="00F45570" w:rsidRPr="001030A1" w:rsidRDefault="00F45570" w:rsidP="00F45570">
      <w:pPr>
        <w:tabs>
          <w:tab w:val="left" w:pos="449"/>
          <w:tab w:val="left" w:pos="993"/>
        </w:tabs>
        <w:jc w:val="both"/>
        <w:rPr>
          <w:rFonts w:ascii="Times New Roman" w:hAnsi="Times New Roman"/>
          <w:color w:val="auto"/>
          <w:sz w:val="24"/>
        </w:rPr>
      </w:pPr>
    </w:p>
    <w:p w:rsidR="00F45570" w:rsidRPr="001030A1" w:rsidRDefault="00F45570" w:rsidP="00F45570">
      <w:pPr>
        <w:tabs>
          <w:tab w:val="left" w:pos="449"/>
          <w:tab w:val="left" w:pos="993"/>
        </w:tabs>
        <w:jc w:val="both"/>
        <w:rPr>
          <w:rFonts w:ascii="Times New Roman" w:hAnsi="Times New Roman"/>
          <w:color w:val="auto"/>
          <w:sz w:val="24"/>
        </w:rPr>
      </w:pPr>
    </w:p>
    <w:p w:rsidR="00A132FF" w:rsidRPr="001030A1" w:rsidRDefault="000B3621" w:rsidP="00C5067B">
      <w:pPr>
        <w:pStyle w:val="af0"/>
        <w:numPr>
          <w:ilvl w:val="1"/>
          <w:numId w:val="8"/>
        </w:numPr>
        <w:tabs>
          <w:tab w:val="left" w:pos="449"/>
          <w:tab w:val="left" w:pos="993"/>
        </w:tabs>
        <w:ind w:left="0" w:firstLine="567"/>
        <w:jc w:val="both"/>
        <w:rPr>
          <w:rFonts w:ascii="Times New Roman" w:hAnsi="Times New Roman"/>
          <w:color w:val="auto"/>
          <w:sz w:val="24"/>
        </w:rPr>
      </w:pPr>
      <w:r w:rsidRPr="001030A1">
        <w:rPr>
          <w:rFonts w:ascii="Times New Roman" w:hAnsi="Times New Roman"/>
          <w:color w:val="auto"/>
          <w:sz w:val="24"/>
        </w:rPr>
        <w:t xml:space="preserve">Товар должен поставляться в упаковке, соответствующей требованиям, предъявляемым законодательством Российской Федерации к данному виду товаров, и обеспечивающей </w:t>
      </w:r>
      <w:r w:rsidR="00C5067B" w:rsidRPr="001030A1">
        <w:rPr>
          <w:rFonts w:ascii="Times New Roman" w:hAnsi="Times New Roman"/>
          <w:color w:val="auto"/>
          <w:sz w:val="24"/>
        </w:rPr>
        <w:br/>
      </w:r>
      <w:r w:rsidRPr="001030A1">
        <w:rPr>
          <w:rFonts w:ascii="Times New Roman" w:hAnsi="Times New Roman"/>
          <w:color w:val="auto"/>
          <w:sz w:val="24"/>
        </w:rPr>
        <w:t xml:space="preserve">его сохранность при транспортировке и хранении. Маркировка должна быть в соответствии </w:t>
      </w:r>
      <w:r w:rsidR="00C5067B" w:rsidRPr="001030A1">
        <w:rPr>
          <w:rFonts w:ascii="Times New Roman" w:hAnsi="Times New Roman"/>
          <w:color w:val="auto"/>
          <w:sz w:val="24"/>
        </w:rPr>
        <w:br/>
      </w:r>
      <w:r w:rsidRPr="001030A1">
        <w:rPr>
          <w:rFonts w:ascii="Times New Roman" w:hAnsi="Times New Roman"/>
          <w:color w:val="auto"/>
          <w:sz w:val="24"/>
        </w:rPr>
        <w:t>с требованиями действующего законодательства Российской Федерации</w:t>
      </w:r>
      <w:r w:rsidR="00343933" w:rsidRPr="001030A1">
        <w:rPr>
          <w:rFonts w:ascii="Times New Roman" w:hAnsi="Times New Roman"/>
          <w:color w:val="auto"/>
          <w:sz w:val="24"/>
        </w:rPr>
        <w:t>.</w:t>
      </w:r>
    </w:p>
    <w:p w:rsidR="00BF7281" w:rsidRPr="001030A1" w:rsidRDefault="000B3621" w:rsidP="00C5067B">
      <w:pPr>
        <w:pStyle w:val="af0"/>
        <w:numPr>
          <w:ilvl w:val="1"/>
          <w:numId w:val="8"/>
        </w:numPr>
        <w:tabs>
          <w:tab w:val="left" w:pos="449"/>
          <w:tab w:val="left" w:pos="993"/>
        </w:tabs>
        <w:ind w:left="0" w:firstLine="567"/>
        <w:jc w:val="both"/>
        <w:rPr>
          <w:rFonts w:ascii="Times New Roman" w:hAnsi="Times New Roman"/>
          <w:color w:val="auto"/>
          <w:sz w:val="24"/>
        </w:rPr>
      </w:pPr>
      <w:r w:rsidRPr="001030A1">
        <w:rPr>
          <w:rFonts w:ascii="Times New Roman" w:hAnsi="Times New Roman"/>
          <w:color w:val="auto"/>
          <w:sz w:val="24"/>
        </w:rPr>
        <w:t xml:space="preserve">При осуществлении поставки Поставщик должен представить: оригиналы или надлежащим </w:t>
      </w:r>
      <w:r w:rsidRPr="001030A1">
        <w:rPr>
          <w:rFonts w:ascii="Times New Roman" w:hAnsi="Times New Roman"/>
          <w:color w:val="auto"/>
          <w:sz w:val="24"/>
        </w:rPr>
        <w:lastRenderedPageBreak/>
        <w:t>образом заверенные копии действующих сертификатов качества и сертификатов соответствия требованиям нормативных документов на поставляемую продукцию, разрешающих использование поставляемой продукции на территории Российской Федерации (в случае если указанные документы предусмотрены нормативными актами Российской Федерации).</w:t>
      </w:r>
    </w:p>
    <w:p w:rsidR="00DA4302" w:rsidRPr="001030A1" w:rsidRDefault="00DA4302" w:rsidP="00DA4302">
      <w:pPr>
        <w:tabs>
          <w:tab w:val="left" w:pos="449"/>
        </w:tabs>
        <w:ind w:firstLine="567"/>
        <w:jc w:val="both"/>
        <w:rPr>
          <w:rFonts w:ascii="Times New Roman" w:hAnsi="Times New Roman"/>
          <w:b/>
          <w:color w:val="auto"/>
          <w:sz w:val="24"/>
        </w:rPr>
      </w:pPr>
    </w:p>
    <w:p w:rsidR="00BF7281" w:rsidRPr="001030A1" w:rsidRDefault="00740071">
      <w:pPr>
        <w:tabs>
          <w:tab w:val="left" w:pos="3765"/>
        </w:tabs>
        <w:ind w:firstLine="567"/>
        <w:jc w:val="center"/>
        <w:rPr>
          <w:rFonts w:ascii="Times New Roman" w:hAnsi="Times New Roman"/>
          <w:b/>
          <w:color w:val="auto"/>
          <w:sz w:val="24"/>
        </w:rPr>
      </w:pPr>
      <w:r w:rsidRPr="001030A1">
        <w:rPr>
          <w:rFonts w:ascii="Times New Roman" w:hAnsi="Times New Roman"/>
          <w:b/>
          <w:color w:val="auto"/>
          <w:sz w:val="24"/>
        </w:rPr>
        <w:t xml:space="preserve">Раздел III. Требования к гарантийному сроку и (или) объему предоставления гарантии качества Товара, к гарантийному обслуживанию Товара, к расходам </w:t>
      </w:r>
    </w:p>
    <w:p w:rsidR="00BF7281" w:rsidRPr="001030A1" w:rsidRDefault="00740071">
      <w:pPr>
        <w:tabs>
          <w:tab w:val="left" w:pos="3765"/>
        </w:tabs>
        <w:ind w:firstLine="567"/>
        <w:jc w:val="center"/>
        <w:rPr>
          <w:rFonts w:ascii="Times New Roman" w:hAnsi="Times New Roman"/>
          <w:b/>
          <w:color w:val="auto"/>
          <w:sz w:val="24"/>
        </w:rPr>
      </w:pPr>
      <w:r w:rsidRPr="001030A1">
        <w:rPr>
          <w:rFonts w:ascii="Times New Roman" w:hAnsi="Times New Roman"/>
          <w:b/>
          <w:color w:val="auto"/>
          <w:sz w:val="24"/>
        </w:rPr>
        <w:t>на эксплуатацию Товара</w:t>
      </w:r>
    </w:p>
    <w:p w:rsidR="00BF7281" w:rsidRPr="001030A1" w:rsidRDefault="00BF7281">
      <w:pPr>
        <w:tabs>
          <w:tab w:val="left" w:pos="3765"/>
        </w:tabs>
        <w:ind w:firstLine="567"/>
        <w:jc w:val="center"/>
        <w:rPr>
          <w:rFonts w:ascii="Times New Roman" w:hAnsi="Times New Roman"/>
          <w:b/>
          <w:color w:val="auto"/>
          <w:sz w:val="24"/>
        </w:rPr>
      </w:pPr>
    </w:p>
    <w:p w:rsidR="00BF7281" w:rsidRPr="001030A1" w:rsidRDefault="00740071" w:rsidP="00A132FF">
      <w:pPr>
        <w:pStyle w:val="af0"/>
        <w:widowControl/>
        <w:numPr>
          <w:ilvl w:val="1"/>
          <w:numId w:val="12"/>
        </w:numPr>
        <w:tabs>
          <w:tab w:val="left" w:pos="993"/>
          <w:tab w:val="left" w:pos="3765"/>
        </w:tabs>
        <w:ind w:left="0" w:firstLine="567"/>
        <w:jc w:val="both"/>
        <w:rPr>
          <w:rFonts w:ascii="Times New Roman" w:hAnsi="Times New Roman"/>
          <w:color w:val="auto"/>
          <w:sz w:val="24"/>
        </w:rPr>
      </w:pPr>
      <w:r w:rsidRPr="001030A1">
        <w:rPr>
          <w:rFonts w:ascii="Times New Roman" w:hAnsi="Times New Roman"/>
          <w:color w:val="auto"/>
          <w:sz w:val="24"/>
        </w:rPr>
        <w:t xml:space="preserve">Гарантийный срок на поставляемый Товар не менее 12 (двенадцати) месяцев </w:t>
      </w:r>
      <w:r w:rsidRPr="001030A1">
        <w:rPr>
          <w:rFonts w:ascii="Times New Roman" w:hAnsi="Times New Roman"/>
          <w:color w:val="auto"/>
          <w:sz w:val="24"/>
        </w:rPr>
        <w:br/>
        <w:t>с даты поставки.</w:t>
      </w:r>
    </w:p>
    <w:p w:rsidR="00BF7281" w:rsidRPr="001030A1" w:rsidRDefault="00740071" w:rsidP="00A132FF">
      <w:pPr>
        <w:pStyle w:val="af0"/>
        <w:widowControl/>
        <w:numPr>
          <w:ilvl w:val="1"/>
          <w:numId w:val="12"/>
        </w:numPr>
        <w:tabs>
          <w:tab w:val="left" w:pos="993"/>
          <w:tab w:val="left" w:pos="3765"/>
        </w:tabs>
        <w:ind w:left="0" w:firstLine="567"/>
        <w:jc w:val="both"/>
        <w:rPr>
          <w:rFonts w:ascii="Times New Roman" w:hAnsi="Times New Roman"/>
          <w:color w:val="auto"/>
          <w:sz w:val="24"/>
        </w:rPr>
      </w:pPr>
      <w:r w:rsidRPr="001030A1">
        <w:rPr>
          <w:rFonts w:ascii="Times New Roman" w:hAnsi="Times New Roman"/>
          <w:color w:val="auto"/>
          <w:sz w:val="24"/>
        </w:rPr>
        <w:t xml:space="preserve">Вся партия Товара подлежит возврату Поставщику и замене на качественный Товар, </w:t>
      </w:r>
      <w:r w:rsidR="00A132FF" w:rsidRPr="001030A1">
        <w:rPr>
          <w:rFonts w:ascii="Times New Roman" w:hAnsi="Times New Roman"/>
          <w:color w:val="auto"/>
          <w:sz w:val="24"/>
        </w:rPr>
        <w:br/>
      </w:r>
      <w:r w:rsidRPr="001030A1">
        <w:rPr>
          <w:rFonts w:ascii="Times New Roman" w:hAnsi="Times New Roman"/>
          <w:color w:val="auto"/>
          <w:sz w:val="24"/>
        </w:rPr>
        <w:t>если в результате экспертизы обнаружится наличие некачественного Товара.</w:t>
      </w:r>
    </w:p>
    <w:p w:rsidR="00BF7281" w:rsidRPr="001030A1" w:rsidRDefault="00740071" w:rsidP="00A132FF">
      <w:pPr>
        <w:pStyle w:val="af0"/>
        <w:widowControl/>
        <w:numPr>
          <w:ilvl w:val="1"/>
          <w:numId w:val="12"/>
        </w:numPr>
        <w:tabs>
          <w:tab w:val="left" w:pos="993"/>
          <w:tab w:val="left" w:pos="3765"/>
        </w:tabs>
        <w:ind w:left="0" w:firstLine="567"/>
        <w:jc w:val="both"/>
        <w:rPr>
          <w:rFonts w:ascii="Times New Roman" w:hAnsi="Times New Roman"/>
          <w:color w:val="auto"/>
          <w:sz w:val="24"/>
        </w:rPr>
      </w:pPr>
      <w:r w:rsidRPr="001030A1">
        <w:rPr>
          <w:rFonts w:ascii="Times New Roman" w:hAnsi="Times New Roman"/>
          <w:color w:val="auto"/>
          <w:sz w:val="24"/>
        </w:rPr>
        <w:t xml:space="preserve">Поставка Товара осуществляется Поставщиком путем отгрузки (передачи) Товара </w:t>
      </w:r>
      <w:proofErr w:type="spellStart"/>
      <w:r w:rsidRPr="001030A1">
        <w:rPr>
          <w:rFonts w:ascii="Times New Roman" w:hAnsi="Times New Roman"/>
          <w:color w:val="auto"/>
          <w:sz w:val="24"/>
        </w:rPr>
        <w:t>Госзаказчику</w:t>
      </w:r>
      <w:proofErr w:type="spellEnd"/>
      <w:r w:rsidRPr="001030A1">
        <w:rPr>
          <w:rFonts w:ascii="Times New Roman" w:hAnsi="Times New Roman"/>
          <w:color w:val="auto"/>
          <w:sz w:val="24"/>
        </w:rPr>
        <w:t xml:space="preserve">. Доставка Товара, погрузочно-разгрузочные работы, производится силами и средствами Поставщика. </w:t>
      </w:r>
    </w:p>
    <w:p w:rsidR="00BF7281" w:rsidRPr="001030A1" w:rsidRDefault="00740071" w:rsidP="00A132FF">
      <w:pPr>
        <w:pStyle w:val="af0"/>
        <w:widowControl/>
        <w:numPr>
          <w:ilvl w:val="1"/>
          <w:numId w:val="12"/>
        </w:numPr>
        <w:tabs>
          <w:tab w:val="left" w:pos="993"/>
          <w:tab w:val="left" w:pos="3765"/>
        </w:tabs>
        <w:ind w:left="0" w:firstLine="567"/>
        <w:jc w:val="both"/>
        <w:rPr>
          <w:rFonts w:ascii="Times New Roman" w:hAnsi="Times New Roman"/>
          <w:color w:val="auto"/>
          <w:sz w:val="24"/>
        </w:rPr>
      </w:pPr>
      <w:r w:rsidRPr="001030A1">
        <w:rPr>
          <w:rFonts w:ascii="Times New Roman" w:hAnsi="Times New Roman"/>
          <w:color w:val="auto"/>
          <w:sz w:val="24"/>
        </w:rPr>
        <w:t>Приемка Товара осуществляется в соответствии с Приложением № 1 к описанию объекта закупки.</w:t>
      </w:r>
    </w:p>
    <w:p w:rsidR="00DA4302" w:rsidRPr="001030A1" w:rsidRDefault="00DA4302" w:rsidP="00A132FF">
      <w:pPr>
        <w:pStyle w:val="af0"/>
        <w:widowControl/>
        <w:numPr>
          <w:ilvl w:val="1"/>
          <w:numId w:val="12"/>
        </w:numPr>
        <w:tabs>
          <w:tab w:val="left" w:pos="993"/>
          <w:tab w:val="left" w:pos="3765"/>
        </w:tabs>
        <w:ind w:left="0" w:firstLine="567"/>
        <w:jc w:val="both"/>
        <w:rPr>
          <w:rFonts w:ascii="Times New Roman" w:hAnsi="Times New Roman"/>
          <w:color w:val="auto"/>
          <w:sz w:val="24"/>
        </w:rPr>
      </w:pPr>
      <w:r w:rsidRPr="001030A1">
        <w:rPr>
          <w:rFonts w:ascii="Times New Roman" w:hAnsi="Times New Roman"/>
          <w:bCs/>
          <w:iCs/>
          <w:color w:val="auto"/>
          <w:sz w:val="24"/>
          <w:szCs w:val="24"/>
        </w:rPr>
        <w:t xml:space="preserve">В соответствии со статьей 513 Гражданского кодекса Российской Федерации </w:t>
      </w:r>
      <w:proofErr w:type="spellStart"/>
      <w:r w:rsidRPr="001030A1">
        <w:rPr>
          <w:rFonts w:ascii="Times New Roman" w:hAnsi="Times New Roman"/>
          <w:bCs/>
          <w:iCs/>
          <w:color w:val="auto"/>
          <w:sz w:val="24"/>
          <w:szCs w:val="24"/>
        </w:rPr>
        <w:t>Госзаказчик</w:t>
      </w:r>
      <w:proofErr w:type="spellEnd"/>
      <w:r w:rsidRPr="001030A1">
        <w:rPr>
          <w:rFonts w:ascii="Times New Roman" w:hAnsi="Times New Roman"/>
          <w:bCs/>
          <w:iCs/>
          <w:color w:val="auto"/>
          <w:sz w:val="24"/>
          <w:szCs w:val="24"/>
        </w:rPr>
        <w:t xml:space="preserve"> совершает все необходимые действия, обеспечивающие принятие Товара, поставленного </w:t>
      </w:r>
      <w:r w:rsidR="00A132FF" w:rsidRPr="001030A1">
        <w:rPr>
          <w:rFonts w:ascii="Times New Roman" w:hAnsi="Times New Roman"/>
          <w:bCs/>
          <w:iCs/>
          <w:color w:val="auto"/>
          <w:sz w:val="24"/>
          <w:szCs w:val="24"/>
        </w:rPr>
        <w:br/>
      </w:r>
      <w:r w:rsidRPr="001030A1">
        <w:rPr>
          <w:rFonts w:ascii="Times New Roman" w:hAnsi="Times New Roman"/>
          <w:bCs/>
          <w:iCs/>
          <w:color w:val="auto"/>
          <w:sz w:val="24"/>
          <w:szCs w:val="24"/>
        </w:rPr>
        <w:t xml:space="preserve">в соответствии с контрактом (договором поставки). Принятый </w:t>
      </w:r>
      <w:proofErr w:type="spellStart"/>
      <w:r w:rsidRPr="001030A1">
        <w:rPr>
          <w:rFonts w:ascii="Times New Roman" w:hAnsi="Times New Roman"/>
          <w:bCs/>
          <w:iCs/>
          <w:color w:val="auto"/>
          <w:sz w:val="24"/>
          <w:szCs w:val="24"/>
        </w:rPr>
        <w:t>Госзаказчиком</w:t>
      </w:r>
      <w:proofErr w:type="spellEnd"/>
      <w:r w:rsidRPr="001030A1">
        <w:rPr>
          <w:rFonts w:ascii="Times New Roman" w:hAnsi="Times New Roman"/>
          <w:bCs/>
          <w:iCs/>
          <w:color w:val="auto"/>
          <w:sz w:val="24"/>
          <w:szCs w:val="24"/>
        </w:rPr>
        <w:t xml:space="preserve"> Товар должен быть им осмотрен в срок, определенный законом, иными правовыми актами, контрактом или обычаями делового оборота. </w:t>
      </w:r>
      <w:proofErr w:type="spellStart"/>
      <w:r w:rsidRPr="001030A1">
        <w:rPr>
          <w:rFonts w:ascii="Times New Roman" w:hAnsi="Times New Roman"/>
          <w:bCs/>
          <w:iCs/>
          <w:color w:val="auto"/>
          <w:sz w:val="24"/>
          <w:szCs w:val="24"/>
        </w:rPr>
        <w:t>Госзаказчик</w:t>
      </w:r>
      <w:proofErr w:type="spellEnd"/>
      <w:r w:rsidRPr="001030A1">
        <w:rPr>
          <w:rFonts w:ascii="Times New Roman" w:hAnsi="Times New Roman"/>
          <w:bCs/>
          <w:iCs/>
          <w:color w:val="auto"/>
          <w:sz w:val="24"/>
          <w:szCs w:val="24"/>
        </w:rPr>
        <w:t xml:space="preserve"> в этот же срок проверяет количество и качество принятого Товара в порядке, установленном законом, иными правовыми актами, договором или обычаями делового оборота, и о выявленных несоответствиях или недостатках Товара незамедлительно письменно уведомляет Поставщика.</w:t>
      </w:r>
    </w:p>
    <w:p w:rsidR="00DA4302" w:rsidRPr="001030A1" w:rsidRDefault="00DA4302" w:rsidP="00A132FF">
      <w:pPr>
        <w:pStyle w:val="af0"/>
        <w:widowControl/>
        <w:numPr>
          <w:ilvl w:val="1"/>
          <w:numId w:val="12"/>
        </w:numPr>
        <w:tabs>
          <w:tab w:val="left" w:pos="993"/>
          <w:tab w:val="left" w:pos="3765"/>
        </w:tabs>
        <w:ind w:left="0" w:firstLine="567"/>
        <w:jc w:val="both"/>
        <w:rPr>
          <w:rFonts w:ascii="Times New Roman" w:hAnsi="Times New Roman"/>
          <w:color w:val="auto"/>
          <w:sz w:val="24"/>
        </w:rPr>
      </w:pPr>
      <w:r w:rsidRPr="001030A1">
        <w:rPr>
          <w:rFonts w:ascii="Times New Roman" w:hAnsi="Times New Roman"/>
          <w:bCs/>
          <w:iCs/>
          <w:color w:val="auto"/>
          <w:sz w:val="24"/>
          <w:szCs w:val="24"/>
        </w:rPr>
        <w:t xml:space="preserve">При приёмке Товара </w:t>
      </w:r>
      <w:proofErr w:type="spellStart"/>
      <w:r w:rsidRPr="001030A1">
        <w:rPr>
          <w:rFonts w:ascii="Times New Roman" w:hAnsi="Times New Roman"/>
          <w:bCs/>
          <w:iCs/>
          <w:color w:val="auto"/>
          <w:sz w:val="24"/>
          <w:szCs w:val="24"/>
        </w:rPr>
        <w:t>Госзаказчик</w:t>
      </w:r>
      <w:proofErr w:type="spellEnd"/>
      <w:r w:rsidRPr="001030A1">
        <w:rPr>
          <w:rFonts w:ascii="Times New Roman" w:hAnsi="Times New Roman"/>
          <w:bCs/>
          <w:iCs/>
          <w:color w:val="auto"/>
          <w:sz w:val="24"/>
          <w:szCs w:val="24"/>
        </w:rPr>
        <w:t xml:space="preserve"> проверяет его соответствие сведениям, указанным в транспортных и сопроводительных документах по наименованию, количеству, качеству, требованиям к маркировке, таре и упаковке. По окончании сдачи-приёмки Товара, представитель </w:t>
      </w:r>
      <w:proofErr w:type="spellStart"/>
      <w:r w:rsidRPr="001030A1">
        <w:rPr>
          <w:rFonts w:ascii="Times New Roman" w:hAnsi="Times New Roman"/>
          <w:bCs/>
          <w:iCs/>
          <w:color w:val="auto"/>
          <w:sz w:val="24"/>
          <w:szCs w:val="24"/>
        </w:rPr>
        <w:t>Госзаказчика</w:t>
      </w:r>
      <w:proofErr w:type="spellEnd"/>
      <w:r w:rsidRPr="001030A1">
        <w:rPr>
          <w:rFonts w:ascii="Times New Roman" w:hAnsi="Times New Roman"/>
          <w:bCs/>
          <w:iCs/>
          <w:color w:val="auto"/>
          <w:sz w:val="24"/>
          <w:szCs w:val="24"/>
        </w:rPr>
        <w:t xml:space="preserve"> подписывает товарные накладные. Внесение каких-либо изменений в текст товарной накладной после ее составления в одностороннем порядке не допускается. Внесение любых исправлений может осуществляться только по согласованию сторон и должно быть удостоверено подписями их ответственных представителей.</w:t>
      </w:r>
    </w:p>
    <w:p w:rsidR="00DA4302" w:rsidRPr="001030A1" w:rsidRDefault="00DA4302" w:rsidP="00572AE5">
      <w:pPr>
        <w:pStyle w:val="af0"/>
        <w:widowControl/>
        <w:numPr>
          <w:ilvl w:val="1"/>
          <w:numId w:val="12"/>
        </w:numPr>
        <w:tabs>
          <w:tab w:val="left" w:pos="993"/>
          <w:tab w:val="left" w:pos="3765"/>
        </w:tabs>
        <w:ind w:left="0" w:firstLine="567"/>
        <w:jc w:val="both"/>
        <w:rPr>
          <w:rFonts w:ascii="Times New Roman" w:hAnsi="Times New Roman"/>
          <w:color w:val="auto"/>
          <w:sz w:val="24"/>
        </w:rPr>
      </w:pPr>
      <w:r w:rsidRPr="001030A1">
        <w:rPr>
          <w:rFonts w:ascii="Times New Roman" w:hAnsi="Times New Roman"/>
          <w:bCs/>
          <w:iCs/>
          <w:color w:val="auto"/>
          <w:sz w:val="24"/>
          <w:szCs w:val="24"/>
        </w:rPr>
        <w:t xml:space="preserve">В случае получения поставляемого Товара от транспортной организации </w:t>
      </w:r>
      <w:proofErr w:type="spellStart"/>
      <w:r w:rsidRPr="001030A1">
        <w:rPr>
          <w:rFonts w:ascii="Times New Roman" w:hAnsi="Times New Roman"/>
          <w:bCs/>
          <w:iCs/>
          <w:color w:val="auto"/>
          <w:sz w:val="24"/>
          <w:szCs w:val="24"/>
        </w:rPr>
        <w:t>Госзаказчик</w:t>
      </w:r>
      <w:proofErr w:type="spellEnd"/>
      <w:r w:rsidRPr="001030A1">
        <w:rPr>
          <w:rFonts w:ascii="Times New Roman" w:hAnsi="Times New Roman"/>
          <w:bCs/>
          <w:iCs/>
          <w:color w:val="auto"/>
          <w:sz w:val="24"/>
          <w:szCs w:val="24"/>
        </w:rPr>
        <w:t xml:space="preserve"> проверяет соответствие Товара сведениям, указанным в транспортных и сопроводительных документах, а также принимает этот Товар от транспортной организации с соблюдением правил, предусмотренных законами и иными правовыми актами, регулирующими деятельность транспорта.</w:t>
      </w:r>
    </w:p>
    <w:p w:rsidR="00DA4302" w:rsidRPr="001030A1" w:rsidRDefault="00DA4302" w:rsidP="00572AE5">
      <w:pPr>
        <w:pStyle w:val="af0"/>
        <w:widowControl/>
        <w:numPr>
          <w:ilvl w:val="1"/>
          <w:numId w:val="12"/>
        </w:numPr>
        <w:tabs>
          <w:tab w:val="left" w:pos="993"/>
          <w:tab w:val="left" w:pos="3765"/>
        </w:tabs>
        <w:ind w:left="0" w:firstLine="567"/>
        <w:jc w:val="both"/>
        <w:rPr>
          <w:rFonts w:ascii="Times New Roman" w:hAnsi="Times New Roman"/>
          <w:color w:val="auto"/>
          <w:sz w:val="24"/>
        </w:rPr>
      </w:pPr>
      <w:r w:rsidRPr="001030A1">
        <w:rPr>
          <w:rFonts w:ascii="Times New Roman" w:hAnsi="Times New Roman"/>
          <w:color w:val="auto"/>
          <w:sz w:val="24"/>
          <w:szCs w:val="24"/>
        </w:rPr>
        <w:t xml:space="preserve">В случае мотивированного отказа </w:t>
      </w:r>
      <w:proofErr w:type="spellStart"/>
      <w:r w:rsidRPr="001030A1">
        <w:rPr>
          <w:rFonts w:ascii="Times New Roman" w:hAnsi="Times New Roman"/>
          <w:color w:val="auto"/>
          <w:sz w:val="24"/>
          <w:szCs w:val="24"/>
        </w:rPr>
        <w:t>Госзаказчика</w:t>
      </w:r>
      <w:proofErr w:type="spellEnd"/>
      <w:r w:rsidRPr="001030A1">
        <w:rPr>
          <w:rFonts w:ascii="Times New Roman" w:hAnsi="Times New Roman"/>
          <w:color w:val="auto"/>
          <w:sz w:val="24"/>
          <w:szCs w:val="24"/>
        </w:rPr>
        <w:t xml:space="preserve"> от принятия поставленного Товара Поставщик обязан устранить все отмеченные недостатки за свой счет в течение 48 (сорока восьми) часов с момента подписания рекламационного акта, составляемого при приёме Товара и подписываемого </w:t>
      </w:r>
      <w:proofErr w:type="spellStart"/>
      <w:r w:rsidRPr="001030A1">
        <w:rPr>
          <w:rFonts w:ascii="Times New Roman" w:hAnsi="Times New Roman"/>
          <w:color w:val="auto"/>
          <w:sz w:val="24"/>
          <w:szCs w:val="24"/>
        </w:rPr>
        <w:t>Госзаказчиком</w:t>
      </w:r>
      <w:proofErr w:type="spellEnd"/>
      <w:r w:rsidRPr="001030A1">
        <w:rPr>
          <w:rFonts w:ascii="Times New Roman" w:hAnsi="Times New Roman"/>
          <w:color w:val="auto"/>
          <w:sz w:val="24"/>
          <w:szCs w:val="24"/>
        </w:rPr>
        <w:t xml:space="preserve"> или уполномоченным лицом и Поставщиком.</w:t>
      </w:r>
    </w:p>
    <w:p w:rsidR="00DA4302" w:rsidRPr="001030A1" w:rsidRDefault="00DA4302" w:rsidP="00DA4302">
      <w:pPr>
        <w:widowControl/>
        <w:tabs>
          <w:tab w:val="left" w:pos="3765"/>
        </w:tabs>
        <w:ind w:firstLine="567"/>
        <w:jc w:val="both"/>
        <w:rPr>
          <w:rFonts w:ascii="Times New Roman" w:hAnsi="Times New Roman"/>
          <w:color w:val="auto"/>
          <w:sz w:val="24"/>
          <w:szCs w:val="24"/>
        </w:rPr>
      </w:pPr>
      <w:proofErr w:type="spellStart"/>
      <w:r w:rsidRPr="001030A1">
        <w:rPr>
          <w:rFonts w:ascii="Times New Roman" w:hAnsi="Times New Roman"/>
          <w:color w:val="auto"/>
          <w:sz w:val="24"/>
          <w:szCs w:val="24"/>
        </w:rPr>
        <w:t>Госзаказчик</w:t>
      </w:r>
      <w:proofErr w:type="spellEnd"/>
      <w:r w:rsidRPr="001030A1">
        <w:rPr>
          <w:rFonts w:ascii="Times New Roman" w:hAnsi="Times New Roman"/>
          <w:color w:val="auto"/>
          <w:sz w:val="24"/>
          <w:szCs w:val="24"/>
        </w:rPr>
        <w:t xml:space="preserve"> оставляет за собой право проводить проверку Товара в организациях, официально уполномоченных для проведения независимой экспертизы, на предмет выявления возможной поставки некачественного Товара.</w:t>
      </w:r>
    </w:p>
    <w:p w:rsidR="00BF7281" w:rsidRPr="001030A1" w:rsidRDefault="00740071">
      <w:pPr>
        <w:tabs>
          <w:tab w:val="left" w:pos="3765"/>
        </w:tabs>
        <w:ind w:firstLine="567"/>
        <w:jc w:val="center"/>
        <w:rPr>
          <w:rFonts w:ascii="Times New Roman" w:hAnsi="Times New Roman"/>
          <w:b/>
          <w:color w:val="auto"/>
          <w:sz w:val="24"/>
        </w:rPr>
      </w:pPr>
      <w:r w:rsidRPr="001030A1">
        <w:rPr>
          <w:rFonts w:ascii="Times New Roman" w:hAnsi="Times New Roman"/>
          <w:b/>
          <w:color w:val="auto"/>
          <w:sz w:val="24"/>
        </w:rPr>
        <w:t>Раздел IV.</w:t>
      </w:r>
    </w:p>
    <w:p w:rsidR="00BF7281" w:rsidRPr="001030A1" w:rsidRDefault="00740071">
      <w:pPr>
        <w:tabs>
          <w:tab w:val="left" w:pos="3765"/>
        </w:tabs>
        <w:spacing w:before="4" w:after="4"/>
        <w:ind w:left="360"/>
        <w:jc w:val="center"/>
        <w:rPr>
          <w:rFonts w:ascii="Times New Roman" w:hAnsi="Times New Roman"/>
          <w:b/>
          <w:color w:val="auto"/>
          <w:sz w:val="24"/>
        </w:rPr>
      </w:pPr>
      <w:r w:rsidRPr="001030A1">
        <w:rPr>
          <w:rFonts w:ascii="Times New Roman" w:hAnsi="Times New Roman"/>
          <w:b/>
          <w:color w:val="auto"/>
          <w:sz w:val="24"/>
        </w:rPr>
        <w:t>Требования энергетической эффективности Товаров для государственных нужд</w:t>
      </w:r>
    </w:p>
    <w:p w:rsidR="00BF7281" w:rsidRPr="001030A1" w:rsidRDefault="00BF7281">
      <w:pPr>
        <w:tabs>
          <w:tab w:val="left" w:pos="3765"/>
        </w:tabs>
        <w:spacing w:before="4" w:after="4"/>
        <w:jc w:val="center"/>
        <w:rPr>
          <w:rFonts w:ascii="Times New Roman" w:hAnsi="Times New Roman"/>
          <w:b/>
          <w:color w:val="auto"/>
          <w:sz w:val="24"/>
        </w:rPr>
      </w:pPr>
    </w:p>
    <w:p w:rsidR="00BF7281" w:rsidRPr="001030A1" w:rsidRDefault="00740071" w:rsidP="00572AE5">
      <w:pPr>
        <w:pStyle w:val="af0"/>
        <w:widowControl/>
        <w:numPr>
          <w:ilvl w:val="1"/>
          <w:numId w:val="15"/>
        </w:numPr>
        <w:tabs>
          <w:tab w:val="left" w:pos="993"/>
          <w:tab w:val="left" w:pos="3765"/>
        </w:tabs>
        <w:spacing w:before="4" w:after="4" w:line="276" w:lineRule="auto"/>
        <w:ind w:left="0" w:firstLine="567"/>
        <w:rPr>
          <w:rFonts w:ascii="Times New Roman" w:hAnsi="Times New Roman"/>
          <w:color w:val="auto"/>
          <w:sz w:val="24"/>
        </w:rPr>
      </w:pPr>
      <w:r w:rsidRPr="001030A1">
        <w:rPr>
          <w:rFonts w:ascii="Times New Roman" w:hAnsi="Times New Roman"/>
          <w:color w:val="auto"/>
          <w:sz w:val="24"/>
        </w:rPr>
        <w:t>Требования не установлены.</w:t>
      </w:r>
    </w:p>
    <w:p w:rsidR="00BF7281" w:rsidRPr="001030A1" w:rsidRDefault="00740071">
      <w:pPr>
        <w:widowControl/>
        <w:tabs>
          <w:tab w:val="left" w:pos="3765"/>
        </w:tabs>
        <w:spacing w:before="4" w:after="4"/>
        <w:ind w:firstLine="567"/>
        <w:jc w:val="center"/>
        <w:rPr>
          <w:rFonts w:ascii="Times New Roman" w:hAnsi="Times New Roman"/>
          <w:b/>
          <w:color w:val="auto"/>
          <w:sz w:val="24"/>
        </w:rPr>
      </w:pPr>
      <w:r w:rsidRPr="001030A1">
        <w:rPr>
          <w:rFonts w:ascii="Times New Roman" w:hAnsi="Times New Roman"/>
          <w:b/>
          <w:color w:val="auto"/>
          <w:sz w:val="24"/>
        </w:rPr>
        <w:t xml:space="preserve">Раздел V. </w:t>
      </w:r>
    </w:p>
    <w:p w:rsidR="00BF7281" w:rsidRPr="001030A1" w:rsidRDefault="00740071">
      <w:pPr>
        <w:widowControl/>
        <w:tabs>
          <w:tab w:val="left" w:pos="3765"/>
        </w:tabs>
        <w:spacing w:before="4" w:after="4"/>
        <w:jc w:val="center"/>
        <w:rPr>
          <w:rFonts w:ascii="Times New Roman" w:hAnsi="Times New Roman"/>
          <w:b/>
          <w:color w:val="auto"/>
          <w:sz w:val="24"/>
        </w:rPr>
      </w:pPr>
      <w:r w:rsidRPr="001030A1">
        <w:rPr>
          <w:rFonts w:ascii="Times New Roman" w:hAnsi="Times New Roman"/>
          <w:b/>
          <w:color w:val="auto"/>
          <w:sz w:val="24"/>
        </w:rPr>
        <w:t>Перечень приложений к описанию объекта закупки,</w:t>
      </w:r>
      <w:r w:rsidRPr="001030A1">
        <w:rPr>
          <w:rFonts w:ascii="Times New Roman" w:hAnsi="Times New Roman"/>
          <w:b/>
          <w:color w:val="auto"/>
          <w:sz w:val="24"/>
        </w:rPr>
        <w:br/>
        <w:t>являющихся его неотъемлемой частью</w:t>
      </w:r>
    </w:p>
    <w:p w:rsidR="00BF7281" w:rsidRPr="001030A1" w:rsidRDefault="00BF7281">
      <w:pPr>
        <w:widowControl/>
        <w:tabs>
          <w:tab w:val="left" w:pos="3765"/>
        </w:tabs>
        <w:spacing w:before="4" w:after="4" w:line="276" w:lineRule="auto"/>
        <w:ind w:firstLine="567"/>
        <w:jc w:val="center"/>
        <w:rPr>
          <w:rFonts w:ascii="Times New Roman" w:hAnsi="Times New Roman"/>
          <w:b/>
          <w:color w:val="auto"/>
          <w:sz w:val="24"/>
        </w:rPr>
      </w:pPr>
    </w:p>
    <w:p w:rsidR="009B2C88" w:rsidRPr="001030A1" w:rsidRDefault="009B2C88" w:rsidP="009B2C88">
      <w:pPr>
        <w:pStyle w:val="af0"/>
        <w:numPr>
          <w:ilvl w:val="1"/>
          <w:numId w:val="10"/>
        </w:numPr>
        <w:tabs>
          <w:tab w:val="left" w:pos="993"/>
        </w:tabs>
        <w:ind w:left="0" w:firstLine="567"/>
        <w:jc w:val="both"/>
        <w:rPr>
          <w:rFonts w:ascii="Times New Roman" w:hAnsi="Times New Roman"/>
          <w:color w:val="auto"/>
          <w:sz w:val="24"/>
        </w:rPr>
      </w:pPr>
      <w:r w:rsidRPr="001030A1">
        <w:rPr>
          <w:rFonts w:ascii="Times New Roman" w:hAnsi="Times New Roman"/>
          <w:color w:val="auto"/>
          <w:sz w:val="24"/>
        </w:rPr>
        <w:t xml:space="preserve">Приложение № 1 к описанию объекта закупки: Форма «Требования </w:t>
      </w:r>
      <w:r w:rsidRPr="001030A1">
        <w:rPr>
          <w:rFonts w:ascii="Times New Roman" w:hAnsi="Times New Roman"/>
          <w:color w:val="auto"/>
          <w:sz w:val="24"/>
        </w:rPr>
        <w:br/>
      </w:r>
      <w:r w:rsidRPr="001030A1">
        <w:rPr>
          <w:rFonts w:ascii="Times New Roman" w:hAnsi="Times New Roman"/>
          <w:color w:val="auto"/>
          <w:sz w:val="24"/>
        </w:rPr>
        <w:lastRenderedPageBreak/>
        <w:t xml:space="preserve">к значениям показателей (характеристик) товара позволяющим определить соответствие потребностям </w:t>
      </w:r>
      <w:proofErr w:type="spellStart"/>
      <w:r w:rsidRPr="001030A1">
        <w:rPr>
          <w:rFonts w:ascii="Times New Roman" w:hAnsi="Times New Roman"/>
          <w:color w:val="auto"/>
          <w:sz w:val="24"/>
        </w:rPr>
        <w:t>Госзаказчика</w:t>
      </w:r>
      <w:proofErr w:type="spellEnd"/>
      <w:r w:rsidRPr="001030A1">
        <w:rPr>
          <w:rFonts w:ascii="Times New Roman" w:hAnsi="Times New Roman"/>
          <w:color w:val="auto"/>
          <w:sz w:val="24"/>
        </w:rPr>
        <w:t>».</w:t>
      </w:r>
    </w:p>
    <w:p w:rsidR="00DA4302" w:rsidRPr="001030A1" w:rsidRDefault="00DA4302" w:rsidP="00DA4302">
      <w:pPr>
        <w:tabs>
          <w:tab w:val="left" w:pos="3765"/>
        </w:tabs>
        <w:spacing w:before="4" w:after="4"/>
        <w:rPr>
          <w:rFonts w:ascii="Times New Roman" w:hAnsi="Times New Roman"/>
          <w:b/>
          <w:color w:val="auto"/>
          <w:sz w:val="24"/>
        </w:rPr>
      </w:pPr>
    </w:p>
    <w:p w:rsidR="00DA4302" w:rsidRPr="001030A1" w:rsidRDefault="00DA4302" w:rsidP="00DA4302">
      <w:pPr>
        <w:rPr>
          <w:rFonts w:ascii="Times New Roman" w:hAnsi="Times New Roman"/>
          <w:color w:val="auto"/>
          <w:sz w:val="24"/>
        </w:rPr>
      </w:pPr>
    </w:p>
    <w:p w:rsidR="00DA4302" w:rsidRPr="001030A1" w:rsidRDefault="00846309" w:rsidP="00DA4302">
      <w:pPr>
        <w:spacing w:line="24" w:lineRule="atLeast"/>
        <w:jc w:val="both"/>
        <w:rPr>
          <w:rFonts w:ascii="Times New Roman" w:hAnsi="Times New Roman"/>
          <w:color w:val="auto"/>
          <w:sz w:val="24"/>
        </w:rPr>
      </w:pPr>
      <w:r w:rsidRPr="001030A1">
        <w:rPr>
          <w:rFonts w:ascii="Times New Roman" w:hAnsi="Times New Roman"/>
          <w:color w:val="auto"/>
          <w:sz w:val="24"/>
        </w:rPr>
        <w:t>Н</w:t>
      </w:r>
      <w:r w:rsidR="00DA4302" w:rsidRPr="001030A1">
        <w:rPr>
          <w:rFonts w:ascii="Times New Roman" w:hAnsi="Times New Roman"/>
          <w:color w:val="auto"/>
          <w:sz w:val="24"/>
        </w:rPr>
        <w:t xml:space="preserve">ачальник </w:t>
      </w:r>
      <w:r w:rsidR="000B17E7" w:rsidRPr="001030A1">
        <w:rPr>
          <w:rFonts w:ascii="Times New Roman" w:hAnsi="Times New Roman"/>
          <w:color w:val="auto"/>
          <w:sz w:val="24"/>
        </w:rPr>
        <w:t>транспортного отдела (</w:t>
      </w:r>
      <w:proofErr w:type="gramStart"/>
      <w:r w:rsidR="000B17E7" w:rsidRPr="001030A1">
        <w:rPr>
          <w:rFonts w:ascii="Times New Roman" w:hAnsi="Times New Roman"/>
          <w:color w:val="auto"/>
          <w:sz w:val="24"/>
        </w:rPr>
        <w:t>Гараж)</w:t>
      </w:r>
      <w:r w:rsidR="00DA4302" w:rsidRPr="001030A1">
        <w:rPr>
          <w:rFonts w:ascii="Times New Roman" w:hAnsi="Times New Roman"/>
          <w:color w:val="auto"/>
          <w:sz w:val="24"/>
        </w:rPr>
        <w:t xml:space="preserve">   </w:t>
      </w:r>
      <w:proofErr w:type="gramEnd"/>
      <w:r w:rsidR="00DA4302" w:rsidRPr="001030A1">
        <w:rPr>
          <w:rFonts w:ascii="Times New Roman" w:hAnsi="Times New Roman"/>
          <w:color w:val="auto"/>
          <w:sz w:val="24"/>
        </w:rPr>
        <w:t xml:space="preserve">                                                </w:t>
      </w:r>
      <w:r w:rsidRPr="001030A1">
        <w:rPr>
          <w:rFonts w:ascii="Times New Roman" w:hAnsi="Times New Roman"/>
          <w:color w:val="auto"/>
          <w:sz w:val="24"/>
        </w:rPr>
        <w:t xml:space="preserve">                        </w:t>
      </w:r>
      <w:r w:rsidR="000B17E7" w:rsidRPr="001030A1">
        <w:rPr>
          <w:rFonts w:ascii="Times New Roman" w:hAnsi="Times New Roman"/>
          <w:color w:val="auto"/>
          <w:sz w:val="24"/>
        </w:rPr>
        <w:t xml:space="preserve">         С.А. Осипов</w:t>
      </w:r>
    </w:p>
    <w:p w:rsidR="00DA4302" w:rsidRPr="001030A1" w:rsidRDefault="00DA4302" w:rsidP="00DA4302">
      <w:pPr>
        <w:widowControl/>
        <w:rPr>
          <w:rFonts w:ascii="Times New Roman" w:hAnsi="Times New Roman"/>
          <w:color w:val="auto"/>
          <w:sz w:val="24"/>
        </w:rPr>
      </w:pPr>
    </w:p>
    <w:p w:rsidR="00DA4302" w:rsidRPr="001030A1" w:rsidRDefault="00DA4302" w:rsidP="00DA4302">
      <w:pPr>
        <w:widowControl/>
        <w:rPr>
          <w:rFonts w:ascii="Times New Roman" w:hAnsi="Times New Roman"/>
          <w:color w:val="auto"/>
          <w:sz w:val="24"/>
        </w:rPr>
      </w:pPr>
    </w:p>
    <w:p w:rsidR="00047C42" w:rsidRPr="001030A1" w:rsidRDefault="00047C42" w:rsidP="000B17E7">
      <w:pPr>
        <w:jc w:val="both"/>
        <w:rPr>
          <w:rFonts w:ascii="Times New Roman" w:hAnsi="Times New Roman"/>
          <w:color w:val="auto"/>
          <w:sz w:val="24"/>
          <w:szCs w:val="24"/>
        </w:rPr>
      </w:pPr>
      <w:r w:rsidRPr="001030A1">
        <w:rPr>
          <w:rFonts w:ascii="Times New Roman" w:hAnsi="Times New Roman"/>
          <w:color w:val="auto"/>
          <w:sz w:val="24"/>
          <w:szCs w:val="24"/>
        </w:rPr>
        <w:t>Согласовано</w:t>
      </w:r>
    </w:p>
    <w:p w:rsidR="00047C42" w:rsidRPr="001030A1" w:rsidRDefault="00047C42" w:rsidP="00047C42">
      <w:pPr>
        <w:rPr>
          <w:rFonts w:ascii="Times New Roman" w:hAnsi="Times New Roman"/>
          <w:color w:val="auto"/>
          <w:sz w:val="24"/>
          <w:szCs w:val="24"/>
        </w:rPr>
      </w:pPr>
      <w:r w:rsidRPr="001030A1">
        <w:rPr>
          <w:rFonts w:ascii="Times New Roman" w:hAnsi="Times New Roman"/>
          <w:color w:val="auto"/>
          <w:sz w:val="24"/>
          <w:szCs w:val="24"/>
        </w:rPr>
        <w:t xml:space="preserve">Заместитель директора                                                                                   </w:t>
      </w:r>
      <w:r w:rsidR="00DA4302" w:rsidRPr="001030A1">
        <w:rPr>
          <w:rFonts w:ascii="Times New Roman" w:hAnsi="Times New Roman"/>
          <w:color w:val="auto"/>
          <w:sz w:val="24"/>
          <w:szCs w:val="24"/>
        </w:rPr>
        <w:t xml:space="preserve">    </w:t>
      </w:r>
      <w:r w:rsidR="000B17E7" w:rsidRPr="001030A1">
        <w:rPr>
          <w:rFonts w:ascii="Times New Roman" w:hAnsi="Times New Roman"/>
          <w:color w:val="auto"/>
          <w:sz w:val="24"/>
          <w:szCs w:val="24"/>
        </w:rPr>
        <w:t xml:space="preserve">                  </w:t>
      </w:r>
      <w:r w:rsidRPr="001030A1">
        <w:rPr>
          <w:rFonts w:ascii="Times New Roman" w:hAnsi="Times New Roman"/>
          <w:color w:val="auto"/>
          <w:sz w:val="24"/>
          <w:szCs w:val="24"/>
        </w:rPr>
        <w:t>И.А. Кузьменков</w:t>
      </w:r>
    </w:p>
    <w:p w:rsidR="00BF7281" w:rsidRPr="001030A1" w:rsidRDefault="00BF7281">
      <w:pPr>
        <w:rPr>
          <w:rFonts w:ascii="Times New Roman" w:hAnsi="Times New Roman"/>
          <w:color w:val="auto"/>
          <w:sz w:val="24"/>
          <w:szCs w:val="24"/>
        </w:rPr>
        <w:sectPr w:rsidR="00BF7281" w:rsidRPr="001030A1" w:rsidSect="009205E2">
          <w:headerReference w:type="default" r:id="rId7"/>
          <w:headerReference w:type="first" r:id="rId8"/>
          <w:pgSz w:w="11906" w:h="16838"/>
          <w:pgMar w:top="720" w:right="720" w:bottom="720" w:left="720" w:header="709" w:footer="709" w:gutter="0"/>
          <w:cols w:space="720"/>
          <w:titlePg/>
          <w:docGrid w:linePitch="245"/>
        </w:sectPr>
      </w:pPr>
    </w:p>
    <w:p w:rsidR="00BF7281" w:rsidRPr="001030A1" w:rsidRDefault="00740071">
      <w:pPr>
        <w:widowControl/>
        <w:ind w:right="-598"/>
        <w:jc w:val="right"/>
        <w:outlineLvl w:val="0"/>
        <w:rPr>
          <w:rFonts w:ascii="Times New Roman" w:hAnsi="Times New Roman"/>
          <w:color w:val="auto"/>
          <w:sz w:val="22"/>
          <w:szCs w:val="22"/>
        </w:rPr>
      </w:pPr>
      <w:r w:rsidRPr="001030A1">
        <w:rPr>
          <w:rFonts w:ascii="Times New Roman" w:hAnsi="Times New Roman"/>
          <w:color w:val="auto"/>
          <w:sz w:val="22"/>
          <w:szCs w:val="22"/>
        </w:rPr>
        <w:lastRenderedPageBreak/>
        <w:t xml:space="preserve">Приложение № 1 </w:t>
      </w:r>
    </w:p>
    <w:p w:rsidR="00BF7281" w:rsidRPr="001030A1" w:rsidRDefault="00740071">
      <w:pPr>
        <w:widowControl/>
        <w:ind w:right="-598"/>
        <w:jc w:val="right"/>
        <w:outlineLvl w:val="0"/>
        <w:rPr>
          <w:rFonts w:ascii="Times New Roman" w:hAnsi="Times New Roman"/>
          <w:color w:val="auto"/>
          <w:sz w:val="22"/>
          <w:szCs w:val="22"/>
        </w:rPr>
      </w:pPr>
      <w:r w:rsidRPr="001030A1">
        <w:rPr>
          <w:rFonts w:ascii="Times New Roman" w:hAnsi="Times New Roman"/>
          <w:color w:val="auto"/>
          <w:sz w:val="22"/>
          <w:szCs w:val="22"/>
        </w:rPr>
        <w:t>к описанию объекта закупки</w:t>
      </w:r>
    </w:p>
    <w:p w:rsidR="004C206E" w:rsidRPr="001030A1" w:rsidRDefault="004C206E">
      <w:pPr>
        <w:widowControl/>
        <w:ind w:right="-598"/>
        <w:jc w:val="right"/>
        <w:outlineLvl w:val="0"/>
        <w:rPr>
          <w:rFonts w:ascii="Times New Roman" w:hAnsi="Times New Roman"/>
          <w:color w:val="auto"/>
          <w:sz w:val="24"/>
        </w:rPr>
      </w:pPr>
    </w:p>
    <w:p w:rsidR="00BF7281" w:rsidRPr="001030A1" w:rsidRDefault="00740071">
      <w:pPr>
        <w:widowControl/>
        <w:jc w:val="center"/>
        <w:outlineLvl w:val="0"/>
        <w:rPr>
          <w:rFonts w:ascii="Times New Roman" w:hAnsi="Times New Roman"/>
          <w:b/>
          <w:color w:val="auto"/>
          <w:sz w:val="24"/>
          <w:szCs w:val="24"/>
        </w:rPr>
      </w:pPr>
      <w:r w:rsidRPr="001030A1">
        <w:rPr>
          <w:rFonts w:ascii="Times New Roman" w:hAnsi="Times New Roman"/>
          <w:b/>
          <w:color w:val="auto"/>
          <w:sz w:val="24"/>
          <w:szCs w:val="24"/>
        </w:rPr>
        <w:t xml:space="preserve">Форма «Требования к значениям показателей (характеристик) товара </w:t>
      </w:r>
      <w:r w:rsidRPr="001030A1">
        <w:rPr>
          <w:rFonts w:ascii="Times New Roman" w:hAnsi="Times New Roman"/>
          <w:b/>
          <w:color w:val="auto"/>
          <w:sz w:val="24"/>
          <w:szCs w:val="24"/>
        </w:rPr>
        <w:br/>
        <w:t xml:space="preserve">позволяющим определить соответствие потребностям </w:t>
      </w:r>
      <w:proofErr w:type="spellStart"/>
      <w:r w:rsidRPr="001030A1">
        <w:rPr>
          <w:rFonts w:ascii="Times New Roman" w:hAnsi="Times New Roman"/>
          <w:b/>
          <w:color w:val="auto"/>
          <w:sz w:val="24"/>
          <w:szCs w:val="24"/>
        </w:rPr>
        <w:t>Госзаказчика</w:t>
      </w:r>
      <w:proofErr w:type="spellEnd"/>
      <w:r w:rsidRPr="001030A1">
        <w:rPr>
          <w:rFonts w:ascii="Times New Roman" w:hAnsi="Times New Roman"/>
          <w:b/>
          <w:color w:val="auto"/>
          <w:sz w:val="24"/>
          <w:szCs w:val="24"/>
        </w:rPr>
        <w:t>»</w:t>
      </w:r>
    </w:p>
    <w:tbl>
      <w:tblPr>
        <w:tblStyle w:val="af6"/>
        <w:tblpPr w:leftFromText="180" w:rightFromText="180" w:vertAnchor="text" w:horzAnchor="page" w:tblpX="775" w:tblpY="194"/>
        <w:tblW w:w="15134" w:type="dxa"/>
        <w:tblLayout w:type="fixed"/>
        <w:tblLook w:val="04A0" w:firstRow="1" w:lastRow="0" w:firstColumn="1" w:lastColumn="0" w:noHBand="0" w:noVBand="1"/>
      </w:tblPr>
      <w:tblGrid>
        <w:gridCol w:w="552"/>
        <w:gridCol w:w="1824"/>
        <w:gridCol w:w="1447"/>
        <w:gridCol w:w="1559"/>
        <w:gridCol w:w="4961"/>
        <w:gridCol w:w="1559"/>
        <w:gridCol w:w="2127"/>
        <w:gridCol w:w="1105"/>
      </w:tblGrid>
      <w:tr w:rsidR="001030A1" w:rsidRPr="001030A1" w:rsidTr="000B17E7">
        <w:trPr>
          <w:trHeight w:val="416"/>
        </w:trPr>
        <w:tc>
          <w:tcPr>
            <w:tcW w:w="552" w:type="dxa"/>
            <w:tcBorders>
              <w:bottom w:val="single" w:sz="4" w:space="0" w:color="000000" w:themeColor="text1"/>
            </w:tcBorders>
          </w:tcPr>
          <w:p w:rsidR="00781C82" w:rsidRPr="001030A1" w:rsidRDefault="00781C82" w:rsidP="009B2C88">
            <w:pPr>
              <w:widowControl/>
              <w:jc w:val="center"/>
              <w:outlineLvl w:val="0"/>
              <w:rPr>
                <w:rFonts w:ascii="Times New Roman" w:hAnsi="Times New Roman"/>
                <w:b/>
                <w:color w:val="auto"/>
                <w:sz w:val="20"/>
              </w:rPr>
            </w:pPr>
            <w:r w:rsidRPr="001030A1">
              <w:rPr>
                <w:rFonts w:ascii="Times New Roman" w:hAnsi="Times New Roman"/>
                <w:b/>
                <w:color w:val="auto"/>
                <w:sz w:val="20"/>
              </w:rPr>
              <w:t>№</w:t>
            </w:r>
          </w:p>
        </w:tc>
        <w:tc>
          <w:tcPr>
            <w:tcW w:w="13477" w:type="dxa"/>
            <w:gridSpan w:val="6"/>
            <w:tcBorders>
              <w:right w:val="nil"/>
            </w:tcBorders>
          </w:tcPr>
          <w:p w:rsidR="00781C82" w:rsidRPr="001030A1" w:rsidRDefault="00781C82" w:rsidP="009B2C88">
            <w:pPr>
              <w:widowControl/>
              <w:jc w:val="center"/>
              <w:outlineLvl w:val="0"/>
              <w:rPr>
                <w:rFonts w:ascii="Times New Roman" w:hAnsi="Times New Roman"/>
                <w:b/>
                <w:color w:val="auto"/>
                <w:sz w:val="20"/>
              </w:rPr>
            </w:pPr>
            <w:r w:rsidRPr="001030A1">
              <w:rPr>
                <w:rFonts w:ascii="Times New Roman" w:hAnsi="Times New Roman"/>
                <w:b/>
                <w:color w:val="auto"/>
                <w:sz w:val="20"/>
              </w:rPr>
              <w:t>Тип объекта закупки</w:t>
            </w:r>
          </w:p>
        </w:tc>
        <w:tc>
          <w:tcPr>
            <w:tcW w:w="1105" w:type="dxa"/>
            <w:tcBorders>
              <w:left w:val="nil"/>
            </w:tcBorders>
          </w:tcPr>
          <w:p w:rsidR="00781C82" w:rsidRPr="001030A1" w:rsidRDefault="00781C82" w:rsidP="009B2C88">
            <w:pPr>
              <w:widowControl/>
              <w:jc w:val="center"/>
              <w:outlineLvl w:val="0"/>
              <w:rPr>
                <w:rFonts w:ascii="Times New Roman" w:hAnsi="Times New Roman"/>
                <w:b/>
                <w:color w:val="auto"/>
                <w:sz w:val="20"/>
              </w:rPr>
            </w:pPr>
          </w:p>
        </w:tc>
      </w:tr>
      <w:tr w:rsidR="001030A1" w:rsidRPr="001030A1" w:rsidTr="005F061B">
        <w:tc>
          <w:tcPr>
            <w:tcW w:w="552" w:type="dxa"/>
            <w:tcBorders>
              <w:bottom w:val="nil"/>
            </w:tcBorders>
          </w:tcPr>
          <w:p w:rsidR="00781C82" w:rsidRPr="001030A1" w:rsidRDefault="00781C82" w:rsidP="009B2C88">
            <w:pPr>
              <w:widowControl/>
              <w:jc w:val="center"/>
              <w:outlineLvl w:val="0"/>
              <w:rPr>
                <w:rFonts w:ascii="Times New Roman" w:hAnsi="Times New Roman"/>
                <w:b/>
                <w:color w:val="auto"/>
                <w:sz w:val="20"/>
              </w:rPr>
            </w:pPr>
          </w:p>
        </w:tc>
        <w:tc>
          <w:tcPr>
            <w:tcW w:w="1824" w:type="dxa"/>
            <w:tcBorders>
              <w:bottom w:val="single" w:sz="4" w:space="0" w:color="000000" w:themeColor="text1"/>
            </w:tcBorders>
          </w:tcPr>
          <w:p w:rsidR="00781C82" w:rsidRPr="001030A1" w:rsidRDefault="00781C82" w:rsidP="009B2C88">
            <w:pPr>
              <w:widowControl/>
              <w:jc w:val="center"/>
              <w:outlineLvl w:val="0"/>
              <w:rPr>
                <w:rFonts w:ascii="Times New Roman" w:hAnsi="Times New Roman"/>
                <w:b/>
                <w:color w:val="auto"/>
                <w:sz w:val="20"/>
              </w:rPr>
            </w:pPr>
            <w:r w:rsidRPr="001030A1">
              <w:rPr>
                <w:rFonts w:ascii="Times New Roman" w:hAnsi="Times New Roman"/>
                <w:b/>
                <w:color w:val="auto"/>
                <w:sz w:val="20"/>
              </w:rPr>
              <w:t>Наименование товара</w:t>
            </w:r>
          </w:p>
        </w:tc>
        <w:tc>
          <w:tcPr>
            <w:tcW w:w="1447" w:type="dxa"/>
            <w:tcBorders>
              <w:bottom w:val="single" w:sz="4" w:space="0" w:color="000000" w:themeColor="text1"/>
            </w:tcBorders>
          </w:tcPr>
          <w:p w:rsidR="00781C82" w:rsidRPr="001030A1" w:rsidRDefault="00781C82" w:rsidP="009B2C88">
            <w:pPr>
              <w:widowControl/>
              <w:jc w:val="center"/>
              <w:outlineLvl w:val="0"/>
              <w:rPr>
                <w:rFonts w:ascii="Times New Roman" w:hAnsi="Times New Roman"/>
                <w:b/>
                <w:color w:val="auto"/>
                <w:sz w:val="20"/>
              </w:rPr>
            </w:pPr>
            <w:r w:rsidRPr="001030A1">
              <w:rPr>
                <w:rFonts w:ascii="Times New Roman" w:hAnsi="Times New Roman"/>
                <w:b/>
                <w:color w:val="auto"/>
                <w:sz w:val="20"/>
              </w:rPr>
              <w:t>Код позиции</w:t>
            </w:r>
          </w:p>
          <w:p w:rsidR="00781C82" w:rsidRPr="001030A1" w:rsidRDefault="00781C82" w:rsidP="009B2C88">
            <w:pPr>
              <w:widowControl/>
              <w:jc w:val="center"/>
              <w:outlineLvl w:val="0"/>
              <w:rPr>
                <w:rFonts w:ascii="Times New Roman" w:hAnsi="Times New Roman"/>
                <w:b/>
                <w:color w:val="auto"/>
                <w:sz w:val="20"/>
              </w:rPr>
            </w:pPr>
            <w:r w:rsidRPr="001030A1">
              <w:rPr>
                <w:rFonts w:ascii="Times New Roman" w:hAnsi="Times New Roman"/>
                <w:b/>
                <w:color w:val="auto"/>
                <w:sz w:val="20"/>
              </w:rPr>
              <w:t>КТРУ</w:t>
            </w:r>
          </w:p>
        </w:tc>
        <w:tc>
          <w:tcPr>
            <w:tcW w:w="1559" w:type="dxa"/>
          </w:tcPr>
          <w:p w:rsidR="00781C82" w:rsidRPr="001030A1" w:rsidRDefault="00781C82" w:rsidP="009B2C88">
            <w:pPr>
              <w:widowControl/>
              <w:jc w:val="center"/>
              <w:outlineLvl w:val="0"/>
              <w:rPr>
                <w:rFonts w:ascii="Times New Roman" w:hAnsi="Times New Roman"/>
                <w:b/>
                <w:color w:val="auto"/>
                <w:sz w:val="20"/>
              </w:rPr>
            </w:pPr>
            <w:r w:rsidRPr="001030A1">
              <w:rPr>
                <w:rFonts w:ascii="Times New Roman" w:hAnsi="Times New Roman"/>
                <w:b/>
                <w:color w:val="auto"/>
                <w:sz w:val="20"/>
              </w:rPr>
              <w:t>Наименование характеристики</w:t>
            </w:r>
          </w:p>
        </w:tc>
        <w:tc>
          <w:tcPr>
            <w:tcW w:w="4961" w:type="dxa"/>
          </w:tcPr>
          <w:p w:rsidR="00781C82" w:rsidRPr="001030A1" w:rsidRDefault="00781C82" w:rsidP="009B2C88">
            <w:pPr>
              <w:widowControl/>
              <w:jc w:val="center"/>
              <w:outlineLvl w:val="0"/>
              <w:rPr>
                <w:rFonts w:ascii="Times New Roman" w:hAnsi="Times New Roman"/>
                <w:b/>
                <w:color w:val="auto"/>
                <w:sz w:val="20"/>
              </w:rPr>
            </w:pPr>
            <w:r w:rsidRPr="001030A1">
              <w:rPr>
                <w:rFonts w:ascii="Times New Roman" w:hAnsi="Times New Roman"/>
                <w:b/>
                <w:color w:val="auto"/>
                <w:sz w:val="20"/>
              </w:rPr>
              <w:t>Значение характеристики</w:t>
            </w:r>
          </w:p>
        </w:tc>
        <w:tc>
          <w:tcPr>
            <w:tcW w:w="1559" w:type="dxa"/>
          </w:tcPr>
          <w:p w:rsidR="00781C82" w:rsidRPr="001030A1" w:rsidRDefault="00781C82" w:rsidP="009B2C88">
            <w:pPr>
              <w:widowControl/>
              <w:jc w:val="center"/>
              <w:outlineLvl w:val="0"/>
              <w:rPr>
                <w:rFonts w:ascii="Times New Roman" w:hAnsi="Times New Roman"/>
                <w:b/>
                <w:color w:val="auto"/>
                <w:sz w:val="20"/>
              </w:rPr>
            </w:pPr>
            <w:r w:rsidRPr="001030A1">
              <w:rPr>
                <w:rFonts w:ascii="Times New Roman" w:hAnsi="Times New Roman"/>
                <w:b/>
                <w:color w:val="auto"/>
                <w:sz w:val="20"/>
              </w:rPr>
              <w:t xml:space="preserve">Единица измерения характеристики </w:t>
            </w:r>
          </w:p>
        </w:tc>
        <w:tc>
          <w:tcPr>
            <w:tcW w:w="2127" w:type="dxa"/>
          </w:tcPr>
          <w:p w:rsidR="00781C82" w:rsidRPr="001030A1" w:rsidRDefault="00781C82" w:rsidP="009B2C88">
            <w:pPr>
              <w:widowControl/>
              <w:jc w:val="center"/>
              <w:outlineLvl w:val="0"/>
              <w:rPr>
                <w:rFonts w:ascii="Times New Roman" w:hAnsi="Times New Roman"/>
                <w:b/>
                <w:color w:val="auto"/>
                <w:sz w:val="20"/>
              </w:rPr>
            </w:pPr>
            <w:r w:rsidRPr="001030A1">
              <w:rPr>
                <w:rFonts w:ascii="Times New Roman" w:hAnsi="Times New Roman"/>
                <w:b/>
                <w:color w:val="auto"/>
                <w:sz w:val="20"/>
              </w:rPr>
              <w:t>Инструкция по заполнению характеристик в заявке</w:t>
            </w:r>
          </w:p>
        </w:tc>
        <w:tc>
          <w:tcPr>
            <w:tcW w:w="1105" w:type="dxa"/>
            <w:tcBorders>
              <w:bottom w:val="single" w:sz="4" w:space="0" w:color="000000" w:themeColor="text1"/>
            </w:tcBorders>
          </w:tcPr>
          <w:p w:rsidR="00781C82" w:rsidRPr="001030A1" w:rsidRDefault="00781C82" w:rsidP="00132E7E">
            <w:pPr>
              <w:widowControl/>
              <w:jc w:val="center"/>
              <w:outlineLvl w:val="0"/>
              <w:rPr>
                <w:rFonts w:ascii="Times New Roman" w:hAnsi="Times New Roman"/>
                <w:b/>
                <w:color w:val="auto"/>
                <w:sz w:val="20"/>
              </w:rPr>
            </w:pPr>
            <w:r w:rsidRPr="001030A1">
              <w:rPr>
                <w:rFonts w:ascii="Times New Roman" w:hAnsi="Times New Roman"/>
                <w:b/>
                <w:color w:val="auto"/>
                <w:sz w:val="20"/>
              </w:rPr>
              <w:t>Кол</w:t>
            </w:r>
            <w:r w:rsidR="00132E7E" w:rsidRPr="001030A1">
              <w:rPr>
                <w:rFonts w:ascii="Times New Roman" w:hAnsi="Times New Roman"/>
                <w:b/>
                <w:color w:val="auto"/>
                <w:sz w:val="20"/>
              </w:rPr>
              <w:t>-</w:t>
            </w:r>
            <w:r w:rsidRPr="001030A1">
              <w:rPr>
                <w:rFonts w:ascii="Times New Roman" w:hAnsi="Times New Roman"/>
                <w:b/>
                <w:color w:val="auto"/>
                <w:sz w:val="20"/>
              </w:rPr>
              <w:t xml:space="preserve">во Товара, единица </w:t>
            </w:r>
            <w:proofErr w:type="spellStart"/>
            <w:r w:rsidRPr="001030A1">
              <w:rPr>
                <w:rFonts w:ascii="Times New Roman" w:hAnsi="Times New Roman"/>
                <w:b/>
                <w:color w:val="auto"/>
                <w:sz w:val="20"/>
              </w:rPr>
              <w:t>изм</w:t>
            </w:r>
            <w:proofErr w:type="spellEnd"/>
            <w:r w:rsidR="00132E7E" w:rsidRPr="001030A1">
              <w:rPr>
                <w:rFonts w:ascii="Times New Roman" w:hAnsi="Times New Roman"/>
                <w:b/>
                <w:color w:val="auto"/>
                <w:sz w:val="20"/>
              </w:rPr>
              <w:t>-</w:t>
            </w:r>
            <w:r w:rsidRPr="001030A1">
              <w:rPr>
                <w:rFonts w:ascii="Times New Roman" w:hAnsi="Times New Roman"/>
                <w:b/>
                <w:color w:val="auto"/>
                <w:sz w:val="20"/>
              </w:rPr>
              <w:t>я</w:t>
            </w:r>
          </w:p>
        </w:tc>
      </w:tr>
      <w:tr w:rsidR="001030A1" w:rsidRPr="001030A1" w:rsidTr="005F061B">
        <w:tc>
          <w:tcPr>
            <w:tcW w:w="552" w:type="dxa"/>
            <w:tcBorders>
              <w:top w:val="nil"/>
              <w:bottom w:val="nil"/>
            </w:tcBorders>
          </w:tcPr>
          <w:p w:rsidR="00AA2D74" w:rsidRPr="001030A1" w:rsidRDefault="00AA2D74" w:rsidP="009B2C88">
            <w:pPr>
              <w:widowControl/>
              <w:jc w:val="center"/>
              <w:outlineLvl w:val="0"/>
              <w:rPr>
                <w:rFonts w:ascii="Times New Roman" w:hAnsi="Times New Roman"/>
                <w:b/>
                <w:color w:val="auto"/>
                <w:sz w:val="20"/>
              </w:rPr>
            </w:pPr>
            <w:r w:rsidRPr="001030A1">
              <w:rPr>
                <w:rFonts w:ascii="Times New Roman" w:hAnsi="Times New Roman"/>
                <w:b/>
                <w:color w:val="auto"/>
                <w:sz w:val="20"/>
              </w:rPr>
              <w:t>1.</w:t>
            </w:r>
          </w:p>
        </w:tc>
        <w:tc>
          <w:tcPr>
            <w:tcW w:w="1824" w:type="dxa"/>
            <w:vMerge w:val="restart"/>
            <w:tcBorders>
              <w:bottom w:val="nil"/>
            </w:tcBorders>
          </w:tcPr>
          <w:p w:rsidR="00AA2D74" w:rsidRPr="001030A1" w:rsidRDefault="00AA2D74" w:rsidP="00AA2D74">
            <w:pPr>
              <w:widowControl/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1030A1">
              <w:rPr>
                <w:rFonts w:ascii="Times New Roman" w:hAnsi="Times New Roman"/>
                <w:color w:val="auto"/>
                <w:sz w:val="20"/>
              </w:rPr>
              <w:t>Набор первой медицинской помощи, не содержащий лекарственные средства, многоразового использования</w:t>
            </w:r>
          </w:p>
          <w:p w:rsidR="00AA2D74" w:rsidRPr="001030A1" w:rsidRDefault="00AA2D74" w:rsidP="00AA2D74">
            <w:pPr>
              <w:widowControl/>
              <w:jc w:val="center"/>
              <w:outlineLvl w:val="0"/>
              <w:rPr>
                <w:rFonts w:ascii="Times New Roman" w:hAnsi="Times New Roman"/>
                <w:b/>
                <w:color w:val="auto"/>
                <w:sz w:val="20"/>
              </w:rPr>
            </w:pPr>
            <w:r w:rsidRPr="001030A1">
              <w:rPr>
                <w:rFonts w:ascii="Times New Roman" w:hAnsi="Times New Roman"/>
                <w:color w:val="auto"/>
                <w:sz w:val="20"/>
              </w:rPr>
              <w:t xml:space="preserve">(автомобильные </w:t>
            </w:r>
            <w:r w:rsidRPr="001030A1">
              <w:rPr>
                <w:rFonts w:ascii="PT Astra Serif" w:eastAsia="Calibri" w:hAnsi="PT Astra Serif"/>
                <w:color w:val="auto"/>
                <w:sz w:val="20"/>
              </w:rPr>
              <w:t>аптечки)</w:t>
            </w:r>
          </w:p>
        </w:tc>
        <w:tc>
          <w:tcPr>
            <w:tcW w:w="1447" w:type="dxa"/>
            <w:vMerge w:val="restart"/>
            <w:tcBorders>
              <w:bottom w:val="nil"/>
            </w:tcBorders>
          </w:tcPr>
          <w:p w:rsidR="00AA2D74" w:rsidRPr="001030A1" w:rsidRDefault="00AA2D74" w:rsidP="009B2C88">
            <w:pPr>
              <w:widowControl/>
              <w:jc w:val="center"/>
              <w:outlineLvl w:val="0"/>
              <w:rPr>
                <w:rFonts w:ascii="Times New Roman" w:hAnsi="Times New Roman"/>
                <w:b/>
                <w:color w:val="auto"/>
                <w:sz w:val="20"/>
              </w:rPr>
            </w:pPr>
            <w:r w:rsidRPr="001030A1">
              <w:rPr>
                <w:rFonts w:ascii="Times New Roman" w:hAnsi="Times New Roman"/>
                <w:color w:val="auto"/>
                <w:sz w:val="20"/>
              </w:rPr>
              <w:t>21.20.24.170-00000007</w:t>
            </w:r>
          </w:p>
        </w:tc>
        <w:tc>
          <w:tcPr>
            <w:tcW w:w="1559" w:type="dxa"/>
          </w:tcPr>
          <w:p w:rsidR="00AA2D74" w:rsidRPr="001030A1" w:rsidRDefault="00AA2D74" w:rsidP="009B2C88">
            <w:pPr>
              <w:widowControl/>
              <w:jc w:val="center"/>
              <w:outlineLvl w:val="0"/>
              <w:rPr>
                <w:rFonts w:ascii="Times New Roman" w:hAnsi="Times New Roman"/>
                <w:color w:val="auto"/>
                <w:sz w:val="20"/>
              </w:rPr>
            </w:pPr>
            <w:r w:rsidRPr="001030A1">
              <w:rPr>
                <w:rFonts w:ascii="Times New Roman" w:hAnsi="Times New Roman"/>
                <w:color w:val="auto"/>
                <w:sz w:val="20"/>
              </w:rPr>
              <w:t>Тип упаковки</w:t>
            </w:r>
          </w:p>
        </w:tc>
        <w:tc>
          <w:tcPr>
            <w:tcW w:w="4961" w:type="dxa"/>
          </w:tcPr>
          <w:p w:rsidR="00CA55DC" w:rsidRPr="001030A1" w:rsidRDefault="00CA55DC" w:rsidP="00CA55DC">
            <w:pPr>
              <w:widowControl/>
              <w:jc w:val="center"/>
              <w:outlineLvl w:val="0"/>
              <w:rPr>
                <w:rFonts w:ascii="Times New Roman" w:hAnsi="Times New Roman"/>
                <w:color w:val="auto"/>
                <w:sz w:val="20"/>
              </w:rPr>
            </w:pPr>
            <w:r w:rsidRPr="001030A1">
              <w:rPr>
                <w:rFonts w:ascii="Times New Roman" w:hAnsi="Times New Roman"/>
                <w:color w:val="auto"/>
                <w:sz w:val="20"/>
              </w:rPr>
              <w:t>Футляр пластиковый;</w:t>
            </w:r>
          </w:p>
          <w:p w:rsidR="00AA2D74" w:rsidRPr="001030A1" w:rsidRDefault="00CA55DC" w:rsidP="00CA55DC">
            <w:pPr>
              <w:widowControl/>
              <w:jc w:val="center"/>
              <w:outlineLvl w:val="0"/>
              <w:rPr>
                <w:rFonts w:ascii="Times New Roman" w:hAnsi="Times New Roman"/>
                <w:color w:val="auto"/>
                <w:sz w:val="20"/>
              </w:rPr>
            </w:pPr>
            <w:r w:rsidRPr="001030A1">
              <w:rPr>
                <w:rFonts w:ascii="Times New Roman" w:hAnsi="Times New Roman"/>
                <w:color w:val="auto"/>
                <w:sz w:val="20"/>
              </w:rPr>
              <w:t>Сумка</w:t>
            </w:r>
          </w:p>
        </w:tc>
        <w:tc>
          <w:tcPr>
            <w:tcW w:w="1559" w:type="dxa"/>
          </w:tcPr>
          <w:p w:rsidR="00AA2D74" w:rsidRPr="001030A1" w:rsidRDefault="00AA2D74" w:rsidP="009B2C88">
            <w:pPr>
              <w:widowControl/>
              <w:jc w:val="center"/>
              <w:outlineLvl w:val="0"/>
              <w:rPr>
                <w:rFonts w:ascii="Times New Roman" w:hAnsi="Times New Roman"/>
                <w:color w:val="auto"/>
                <w:sz w:val="20"/>
              </w:rPr>
            </w:pPr>
            <w:r w:rsidRPr="001030A1">
              <w:rPr>
                <w:rFonts w:ascii="Times New Roman" w:hAnsi="Times New Roman"/>
                <w:color w:val="auto"/>
                <w:sz w:val="20"/>
              </w:rPr>
              <w:t>Шт.</w:t>
            </w:r>
          </w:p>
        </w:tc>
        <w:tc>
          <w:tcPr>
            <w:tcW w:w="2127" w:type="dxa"/>
          </w:tcPr>
          <w:p w:rsidR="00AA2D74" w:rsidRPr="001030A1" w:rsidRDefault="00CA55DC" w:rsidP="009B2C88">
            <w:pPr>
              <w:widowControl/>
              <w:jc w:val="center"/>
              <w:outlineLvl w:val="0"/>
              <w:rPr>
                <w:rFonts w:ascii="Times New Roman" w:hAnsi="Times New Roman"/>
                <w:color w:val="auto"/>
                <w:sz w:val="20"/>
              </w:rPr>
            </w:pPr>
            <w:r w:rsidRPr="001030A1">
              <w:rPr>
                <w:rFonts w:ascii="Times New Roman" w:hAnsi="Times New Roman"/>
                <w:color w:val="auto"/>
                <w:sz w:val="20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1105" w:type="dxa"/>
            <w:vMerge w:val="restart"/>
            <w:tcBorders>
              <w:bottom w:val="nil"/>
            </w:tcBorders>
          </w:tcPr>
          <w:p w:rsidR="005F061B" w:rsidRPr="001030A1" w:rsidRDefault="005F061B" w:rsidP="00781C82">
            <w:pPr>
              <w:widowControl/>
              <w:jc w:val="center"/>
              <w:outlineLvl w:val="0"/>
              <w:rPr>
                <w:rFonts w:ascii="Times New Roman" w:hAnsi="Times New Roman"/>
                <w:color w:val="auto"/>
                <w:sz w:val="20"/>
              </w:rPr>
            </w:pPr>
          </w:p>
          <w:p w:rsidR="005F061B" w:rsidRPr="001030A1" w:rsidRDefault="005F061B" w:rsidP="00781C82">
            <w:pPr>
              <w:widowControl/>
              <w:jc w:val="center"/>
              <w:outlineLvl w:val="0"/>
              <w:rPr>
                <w:rFonts w:ascii="Times New Roman" w:hAnsi="Times New Roman"/>
                <w:color w:val="auto"/>
                <w:sz w:val="20"/>
              </w:rPr>
            </w:pPr>
          </w:p>
          <w:p w:rsidR="005F061B" w:rsidRPr="001030A1" w:rsidRDefault="005F061B" w:rsidP="00781C82">
            <w:pPr>
              <w:widowControl/>
              <w:jc w:val="center"/>
              <w:outlineLvl w:val="0"/>
              <w:rPr>
                <w:rFonts w:ascii="Times New Roman" w:hAnsi="Times New Roman"/>
                <w:color w:val="auto"/>
                <w:sz w:val="20"/>
              </w:rPr>
            </w:pPr>
          </w:p>
          <w:p w:rsidR="005F061B" w:rsidRPr="001030A1" w:rsidRDefault="005F061B" w:rsidP="00781C82">
            <w:pPr>
              <w:widowControl/>
              <w:jc w:val="center"/>
              <w:outlineLvl w:val="0"/>
              <w:rPr>
                <w:rFonts w:ascii="Times New Roman" w:hAnsi="Times New Roman"/>
                <w:color w:val="auto"/>
                <w:sz w:val="20"/>
              </w:rPr>
            </w:pPr>
          </w:p>
          <w:p w:rsidR="005F061B" w:rsidRPr="001030A1" w:rsidRDefault="005F061B" w:rsidP="00781C82">
            <w:pPr>
              <w:widowControl/>
              <w:jc w:val="center"/>
              <w:outlineLvl w:val="0"/>
              <w:rPr>
                <w:rFonts w:ascii="Times New Roman" w:hAnsi="Times New Roman"/>
                <w:color w:val="auto"/>
                <w:sz w:val="20"/>
              </w:rPr>
            </w:pPr>
          </w:p>
          <w:p w:rsidR="005F061B" w:rsidRPr="001030A1" w:rsidRDefault="005F061B" w:rsidP="00781C82">
            <w:pPr>
              <w:widowControl/>
              <w:jc w:val="center"/>
              <w:outlineLvl w:val="0"/>
              <w:rPr>
                <w:rFonts w:ascii="Times New Roman" w:hAnsi="Times New Roman"/>
                <w:color w:val="auto"/>
                <w:sz w:val="20"/>
              </w:rPr>
            </w:pPr>
          </w:p>
          <w:p w:rsidR="005F061B" w:rsidRPr="001030A1" w:rsidRDefault="005F061B" w:rsidP="00781C82">
            <w:pPr>
              <w:widowControl/>
              <w:jc w:val="center"/>
              <w:outlineLvl w:val="0"/>
              <w:rPr>
                <w:rFonts w:ascii="Times New Roman" w:hAnsi="Times New Roman"/>
                <w:color w:val="auto"/>
                <w:sz w:val="20"/>
              </w:rPr>
            </w:pPr>
          </w:p>
          <w:p w:rsidR="005F061B" w:rsidRPr="001030A1" w:rsidRDefault="005F061B" w:rsidP="00781C82">
            <w:pPr>
              <w:widowControl/>
              <w:jc w:val="center"/>
              <w:outlineLvl w:val="0"/>
              <w:rPr>
                <w:rFonts w:ascii="Times New Roman" w:hAnsi="Times New Roman"/>
                <w:color w:val="auto"/>
                <w:sz w:val="20"/>
              </w:rPr>
            </w:pPr>
          </w:p>
          <w:p w:rsidR="005F061B" w:rsidRPr="001030A1" w:rsidRDefault="005F061B" w:rsidP="00781C82">
            <w:pPr>
              <w:widowControl/>
              <w:jc w:val="center"/>
              <w:outlineLvl w:val="0"/>
              <w:rPr>
                <w:rFonts w:ascii="Times New Roman" w:hAnsi="Times New Roman"/>
                <w:color w:val="auto"/>
                <w:sz w:val="20"/>
              </w:rPr>
            </w:pPr>
          </w:p>
          <w:p w:rsidR="005F061B" w:rsidRPr="001030A1" w:rsidRDefault="005F061B" w:rsidP="00781C82">
            <w:pPr>
              <w:widowControl/>
              <w:jc w:val="center"/>
              <w:outlineLvl w:val="0"/>
              <w:rPr>
                <w:rFonts w:ascii="Times New Roman" w:hAnsi="Times New Roman"/>
                <w:color w:val="auto"/>
                <w:sz w:val="20"/>
              </w:rPr>
            </w:pPr>
          </w:p>
          <w:p w:rsidR="00AA2D74" w:rsidRPr="001030A1" w:rsidRDefault="00AA2D74" w:rsidP="00781C82">
            <w:pPr>
              <w:widowControl/>
              <w:jc w:val="center"/>
              <w:outlineLvl w:val="0"/>
              <w:rPr>
                <w:rFonts w:ascii="Times New Roman" w:hAnsi="Times New Roman"/>
                <w:color w:val="auto"/>
                <w:sz w:val="20"/>
              </w:rPr>
            </w:pPr>
            <w:r w:rsidRPr="001030A1">
              <w:rPr>
                <w:rFonts w:ascii="Times New Roman" w:hAnsi="Times New Roman"/>
                <w:color w:val="auto"/>
                <w:sz w:val="20"/>
              </w:rPr>
              <w:t xml:space="preserve">7 </w:t>
            </w:r>
            <w:proofErr w:type="spellStart"/>
            <w:r w:rsidRPr="001030A1">
              <w:rPr>
                <w:rFonts w:ascii="Times New Roman" w:hAnsi="Times New Roman"/>
                <w:color w:val="auto"/>
                <w:sz w:val="20"/>
              </w:rPr>
              <w:t>шт</w:t>
            </w:r>
            <w:proofErr w:type="spellEnd"/>
            <w:r w:rsidRPr="001030A1">
              <w:rPr>
                <w:rFonts w:ascii="Times New Roman" w:hAnsi="Times New Roman"/>
                <w:color w:val="auto"/>
                <w:sz w:val="20"/>
              </w:rPr>
              <w:t xml:space="preserve"> </w:t>
            </w:r>
          </w:p>
        </w:tc>
      </w:tr>
      <w:tr w:rsidR="001030A1" w:rsidRPr="001030A1" w:rsidTr="005F061B">
        <w:tc>
          <w:tcPr>
            <w:tcW w:w="552" w:type="dxa"/>
            <w:tcBorders>
              <w:top w:val="nil"/>
              <w:bottom w:val="nil"/>
            </w:tcBorders>
          </w:tcPr>
          <w:p w:rsidR="00AA2D74" w:rsidRPr="001030A1" w:rsidRDefault="00AA2D74" w:rsidP="009B2C88">
            <w:pPr>
              <w:widowControl/>
              <w:jc w:val="center"/>
              <w:outlineLvl w:val="0"/>
              <w:rPr>
                <w:rFonts w:ascii="Times New Roman" w:hAnsi="Times New Roman"/>
                <w:b/>
                <w:color w:val="auto"/>
                <w:sz w:val="20"/>
              </w:rPr>
            </w:pPr>
          </w:p>
        </w:tc>
        <w:tc>
          <w:tcPr>
            <w:tcW w:w="1824" w:type="dxa"/>
            <w:vMerge/>
            <w:tcBorders>
              <w:bottom w:val="nil"/>
            </w:tcBorders>
          </w:tcPr>
          <w:p w:rsidR="00AA2D74" w:rsidRPr="001030A1" w:rsidRDefault="00AA2D74" w:rsidP="009B2C88">
            <w:pPr>
              <w:widowControl/>
              <w:jc w:val="center"/>
              <w:outlineLvl w:val="0"/>
              <w:rPr>
                <w:rFonts w:ascii="Times New Roman" w:hAnsi="Times New Roman"/>
                <w:b/>
                <w:color w:val="auto"/>
                <w:sz w:val="20"/>
              </w:rPr>
            </w:pPr>
          </w:p>
        </w:tc>
        <w:tc>
          <w:tcPr>
            <w:tcW w:w="1447" w:type="dxa"/>
            <w:vMerge/>
            <w:tcBorders>
              <w:bottom w:val="nil"/>
            </w:tcBorders>
          </w:tcPr>
          <w:p w:rsidR="00AA2D74" w:rsidRPr="001030A1" w:rsidRDefault="00AA2D74" w:rsidP="009B2C88">
            <w:pPr>
              <w:widowControl/>
              <w:jc w:val="center"/>
              <w:outlineLvl w:val="0"/>
              <w:rPr>
                <w:rFonts w:ascii="Times New Roman" w:hAnsi="Times New Roman"/>
                <w:b/>
                <w:color w:val="auto"/>
                <w:sz w:val="20"/>
              </w:rPr>
            </w:pPr>
          </w:p>
        </w:tc>
        <w:tc>
          <w:tcPr>
            <w:tcW w:w="1559" w:type="dxa"/>
          </w:tcPr>
          <w:p w:rsidR="00AA2D74" w:rsidRPr="001030A1" w:rsidRDefault="00AA2D74" w:rsidP="009B2C88">
            <w:pPr>
              <w:widowControl/>
              <w:jc w:val="center"/>
              <w:outlineLvl w:val="0"/>
              <w:rPr>
                <w:rFonts w:ascii="Times New Roman" w:hAnsi="Times New Roman"/>
                <w:color w:val="auto"/>
                <w:sz w:val="20"/>
              </w:rPr>
            </w:pPr>
            <w:r w:rsidRPr="001030A1">
              <w:rPr>
                <w:rFonts w:ascii="Times New Roman" w:hAnsi="Times New Roman"/>
                <w:color w:val="auto"/>
                <w:sz w:val="20"/>
              </w:rPr>
              <w:t>Комплект</w:t>
            </w:r>
          </w:p>
        </w:tc>
        <w:tc>
          <w:tcPr>
            <w:tcW w:w="4961" w:type="dxa"/>
          </w:tcPr>
          <w:p w:rsidR="007641F4" w:rsidRPr="001030A1" w:rsidRDefault="007641F4" w:rsidP="007641F4">
            <w:pPr>
              <w:widowControl/>
              <w:outlineLvl w:val="0"/>
              <w:rPr>
                <w:rFonts w:ascii="Times New Roman" w:hAnsi="Times New Roman"/>
                <w:color w:val="auto"/>
                <w:sz w:val="20"/>
              </w:rPr>
            </w:pPr>
            <w:r w:rsidRPr="001030A1">
              <w:rPr>
                <w:rFonts w:ascii="Times New Roman" w:hAnsi="Times New Roman"/>
                <w:color w:val="auto"/>
                <w:sz w:val="20"/>
              </w:rPr>
              <w:t>Блокнот</w:t>
            </w:r>
          </w:p>
          <w:p w:rsidR="007641F4" w:rsidRPr="001030A1" w:rsidRDefault="007641F4" w:rsidP="007641F4">
            <w:pPr>
              <w:widowControl/>
              <w:outlineLvl w:val="0"/>
              <w:rPr>
                <w:rFonts w:ascii="Times New Roman" w:hAnsi="Times New Roman"/>
                <w:color w:val="auto"/>
                <w:sz w:val="20"/>
              </w:rPr>
            </w:pPr>
            <w:r w:rsidRPr="001030A1">
              <w:rPr>
                <w:rFonts w:ascii="Times New Roman" w:hAnsi="Times New Roman"/>
                <w:color w:val="auto"/>
                <w:sz w:val="20"/>
              </w:rPr>
              <w:t>Покрывало изотермическое</w:t>
            </w:r>
          </w:p>
          <w:p w:rsidR="007641F4" w:rsidRPr="001030A1" w:rsidRDefault="007641F4" w:rsidP="007641F4">
            <w:pPr>
              <w:widowControl/>
              <w:outlineLvl w:val="0"/>
              <w:rPr>
                <w:rFonts w:ascii="Times New Roman" w:hAnsi="Times New Roman"/>
                <w:color w:val="auto"/>
                <w:sz w:val="20"/>
              </w:rPr>
            </w:pPr>
            <w:r w:rsidRPr="001030A1">
              <w:rPr>
                <w:rFonts w:ascii="Times New Roman" w:hAnsi="Times New Roman"/>
                <w:color w:val="auto"/>
                <w:sz w:val="20"/>
              </w:rPr>
              <w:t>Перчатки медицинские</w:t>
            </w:r>
          </w:p>
          <w:p w:rsidR="007641F4" w:rsidRPr="001030A1" w:rsidRDefault="007641F4" w:rsidP="007641F4">
            <w:pPr>
              <w:widowControl/>
              <w:outlineLvl w:val="0"/>
              <w:rPr>
                <w:rFonts w:ascii="Times New Roman" w:hAnsi="Times New Roman"/>
                <w:color w:val="auto"/>
                <w:sz w:val="20"/>
              </w:rPr>
            </w:pPr>
            <w:r w:rsidRPr="001030A1">
              <w:rPr>
                <w:rFonts w:ascii="Times New Roman" w:hAnsi="Times New Roman"/>
                <w:color w:val="auto"/>
                <w:sz w:val="20"/>
              </w:rPr>
              <w:t>Ножницы тупоконечные</w:t>
            </w:r>
          </w:p>
          <w:p w:rsidR="007641F4" w:rsidRPr="001030A1" w:rsidRDefault="007641F4" w:rsidP="007641F4">
            <w:pPr>
              <w:widowControl/>
              <w:outlineLvl w:val="0"/>
              <w:rPr>
                <w:rFonts w:ascii="Times New Roman" w:hAnsi="Times New Roman"/>
                <w:color w:val="auto"/>
                <w:sz w:val="20"/>
              </w:rPr>
            </w:pPr>
            <w:r w:rsidRPr="001030A1">
              <w:rPr>
                <w:rFonts w:ascii="Times New Roman" w:hAnsi="Times New Roman"/>
                <w:color w:val="auto"/>
                <w:sz w:val="20"/>
              </w:rPr>
              <w:t>Устройство для искусственного дыхания Рот - устройство - рот</w:t>
            </w:r>
          </w:p>
          <w:p w:rsidR="007641F4" w:rsidRPr="001030A1" w:rsidRDefault="007641F4" w:rsidP="007641F4">
            <w:pPr>
              <w:widowControl/>
              <w:outlineLvl w:val="0"/>
              <w:rPr>
                <w:rFonts w:ascii="Times New Roman" w:hAnsi="Times New Roman"/>
                <w:color w:val="auto"/>
                <w:sz w:val="20"/>
              </w:rPr>
            </w:pPr>
            <w:r w:rsidRPr="001030A1">
              <w:rPr>
                <w:rFonts w:ascii="Times New Roman" w:hAnsi="Times New Roman"/>
                <w:color w:val="auto"/>
                <w:sz w:val="20"/>
              </w:rPr>
              <w:t>Лейкопластырь рулонный</w:t>
            </w:r>
          </w:p>
          <w:p w:rsidR="007641F4" w:rsidRPr="001030A1" w:rsidRDefault="007641F4" w:rsidP="007641F4">
            <w:pPr>
              <w:widowControl/>
              <w:outlineLvl w:val="0"/>
              <w:rPr>
                <w:rFonts w:ascii="Times New Roman" w:hAnsi="Times New Roman"/>
                <w:color w:val="auto"/>
                <w:sz w:val="20"/>
              </w:rPr>
            </w:pPr>
            <w:r w:rsidRPr="001030A1">
              <w:rPr>
                <w:rFonts w:ascii="Times New Roman" w:hAnsi="Times New Roman"/>
                <w:color w:val="auto"/>
                <w:sz w:val="20"/>
              </w:rPr>
              <w:t>Салфетки марлевые, медицинские</w:t>
            </w:r>
          </w:p>
          <w:p w:rsidR="007641F4" w:rsidRPr="001030A1" w:rsidRDefault="007641F4" w:rsidP="007641F4">
            <w:pPr>
              <w:widowControl/>
              <w:outlineLvl w:val="0"/>
              <w:rPr>
                <w:rFonts w:ascii="Times New Roman" w:hAnsi="Times New Roman"/>
                <w:color w:val="auto"/>
                <w:sz w:val="20"/>
              </w:rPr>
            </w:pPr>
            <w:r w:rsidRPr="001030A1">
              <w:rPr>
                <w:rFonts w:ascii="Times New Roman" w:hAnsi="Times New Roman"/>
                <w:color w:val="auto"/>
                <w:sz w:val="20"/>
              </w:rPr>
              <w:t>Бинт марлевый, медицинский</w:t>
            </w:r>
          </w:p>
          <w:p w:rsidR="007641F4" w:rsidRPr="001030A1" w:rsidRDefault="007641F4" w:rsidP="007641F4">
            <w:pPr>
              <w:widowControl/>
              <w:outlineLvl w:val="0"/>
              <w:rPr>
                <w:rFonts w:ascii="Times New Roman" w:hAnsi="Times New Roman"/>
                <w:color w:val="auto"/>
                <w:sz w:val="20"/>
              </w:rPr>
            </w:pPr>
            <w:r w:rsidRPr="001030A1">
              <w:rPr>
                <w:rFonts w:ascii="Times New Roman" w:hAnsi="Times New Roman"/>
                <w:color w:val="auto"/>
                <w:sz w:val="20"/>
              </w:rPr>
              <w:t>Маска медицинская, одноразовая</w:t>
            </w:r>
          </w:p>
          <w:p w:rsidR="00AA2D74" w:rsidRPr="001030A1" w:rsidRDefault="007641F4" w:rsidP="007641F4">
            <w:pPr>
              <w:widowControl/>
              <w:outlineLvl w:val="0"/>
              <w:rPr>
                <w:rFonts w:ascii="Times New Roman" w:hAnsi="Times New Roman"/>
                <w:color w:val="auto"/>
                <w:sz w:val="20"/>
              </w:rPr>
            </w:pPr>
            <w:r w:rsidRPr="001030A1">
              <w:rPr>
                <w:rFonts w:ascii="Times New Roman" w:hAnsi="Times New Roman"/>
                <w:color w:val="auto"/>
                <w:sz w:val="20"/>
              </w:rPr>
              <w:t>Жгут кровоостанавливающий</w:t>
            </w:r>
          </w:p>
        </w:tc>
        <w:tc>
          <w:tcPr>
            <w:tcW w:w="1559" w:type="dxa"/>
          </w:tcPr>
          <w:p w:rsidR="005F061B" w:rsidRPr="001030A1" w:rsidRDefault="005F061B" w:rsidP="009B2C88">
            <w:pPr>
              <w:widowControl/>
              <w:jc w:val="center"/>
              <w:outlineLvl w:val="0"/>
              <w:rPr>
                <w:rFonts w:ascii="Times New Roman" w:hAnsi="Times New Roman"/>
                <w:color w:val="auto"/>
                <w:sz w:val="20"/>
              </w:rPr>
            </w:pPr>
          </w:p>
          <w:p w:rsidR="005F061B" w:rsidRPr="001030A1" w:rsidRDefault="005F061B" w:rsidP="009B2C88">
            <w:pPr>
              <w:widowControl/>
              <w:jc w:val="center"/>
              <w:outlineLvl w:val="0"/>
              <w:rPr>
                <w:rFonts w:ascii="Times New Roman" w:hAnsi="Times New Roman"/>
                <w:color w:val="auto"/>
                <w:sz w:val="20"/>
              </w:rPr>
            </w:pPr>
          </w:p>
          <w:p w:rsidR="005F061B" w:rsidRPr="001030A1" w:rsidRDefault="005F061B" w:rsidP="009B2C88">
            <w:pPr>
              <w:widowControl/>
              <w:jc w:val="center"/>
              <w:outlineLvl w:val="0"/>
              <w:rPr>
                <w:rFonts w:ascii="Times New Roman" w:hAnsi="Times New Roman"/>
                <w:color w:val="auto"/>
                <w:sz w:val="20"/>
              </w:rPr>
            </w:pPr>
          </w:p>
          <w:p w:rsidR="005F061B" w:rsidRPr="001030A1" w:rsidRDefault="005F061B" w:rsidP="009B2C88">
            <w:pPr>
              <w:widowControl/>
              <w:jc w:val="center"/>
              <w:outlineLvl w:val="0"/>
              <w:rPr>
                <w:rFonts w:ascii="Times New Roman" w:hAnsi="Times New Roman"/>
                <w:color w:val="auto"/>
                <w:sz w:val="20"/>
              </w:rPr>
            </w:pPr>
          </w:p>
          <w:p w:rsidR="00AA2D74" w:rsidRPr="001030A1" w:rsidRDefault="005F061B" w:rsidP="009B2C88">
            <w:pPr>
              <w:widowControl/>
              <w:jc w:val="center"/>
              <w:outlineLvl w:val="0"/>
              <w:rPr>
                <w:rFonts w:ascii="Times New Roman" w:hAnsi="Times New Roman"/>
                <w:color w:val="auto"/>
                <w:sz w:val="20"/>
              </w:rPr>
            </w:pPr>
            <w:r w:rsidRPr="001030A1">
              <w:rPr>
                <w:rFonts w:ascii="Times New Roman" w:hAnsi="Times New Roman"/>
                <w:color w:val="auto"/>
                <w:sz w:val="20"/>
              </w:rPr>
              <w:t>Комплект</w:t>
            </w:r>
          </w:p>
        </w:tc>
        <w:tc>
          <w:tcPr>
            <w:tcW w:w="2127" w:type="dxa"/>
          </w:tcPr>
          <w:p w:rsidR="00AA2D74" w:rsidRPr="001030A1" w:rsidRDefault="00AA2D74" w:rsidP="009B2C88">
            <w:pPr>
              <w:widowControl/>
              <w:jc w:val="center"/>
              <w:outlineLvl w:val="0"/>
              <w:rPr>
                <w:rFonts w:ascii="Times New Roman" w:hAnsi="Times New Roman"/>
                <w:color w:val="auto"/>
                <w:sz w:val="20"/>
              </w:rPr>
            </w:pPr>
            <w:r w:rsidRPr="001030A1">
              <w:rPr>
                <w:rFonts w:ascii="Times New Roman" w:hAnsi="Times New Roman"/>
                <w:color w:val="auto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05" w:type="dxa"/>
            <w:vMerge/>
            <w:tcBorders>
              <w:bottom w:val="nil"/>
            </w:tcBorders>
          </w:tcPr>
          <w:p w:rsidR="00AA2D74" w:rsidRPr="001030A1" w:rsidRDefault="00AA2D74" w:rsidP="00781C82">
            <w:pPr>
              <w:widowControl/>
              <w:jc w:val="center"/>
              <w:outlineLvl w:val="0"/>
              <w:rPr>
                <w:rFonts w:ascii="Times New Roman" w:hAnsi="Times New Roman"/>
                <w:b/>
                <w:color w:val="auto"/>
                <w:sz w:val="20"/>
              </w:rPr>
            </w:pPr>
          </w:p>
        </w:tc>
      </w:tr>
      <w:tr w:rsidR="001030A1" w:rsidRPr="001030A1" w:rsidTr="005F061B">
        <w:tc>
          <w:tcPr>
            <w:tcW w:w="552" w:type="dxa"/>
            <w:tcBorders>
              <w:top w:val="nil"/>
              <w:bottom w:val="nil"/>
            </w:tcBorders>
          </w:tcPr>
          <w:p w:rsidR="007641F4" w:rsidRPr="001030A1" w:rsidRDefault="007641F4" w:rsidP="009B2C88">
            <w:pPr>
              <w:widowControl/>
              <w:jc w:val="center"/>
              <w:outlineLvl w:val="0"/>
              <w:rPr>
                <w:rFonts w:ascii="Times New Roman" w:hAnsi="Times New Roman"/>
                <w:b/>
                <w:color w:val="auto"/>
                <w:sz w:val="20"/>
              </w:rPr>
            </w:pPr>
          </w:p>
        </w:tc>
        <w:tc>
          <w:tcPr>
            <w:tcW w:w="1824" w:type="dxa"/>
            <w:tcBorders>
              <w:top w:val="nil"/>
              <w:bottom w:val="nil"/>
            </w:tcBorders>
          </w:tcPr>
          <w:p w:rsidR="007641F4" w:rsidRPr="001030A1" w:rsidRDefault="007641F4" w:rsidP="009B2C88">
            <w:pPr>
              <w:widowControl/>
              <w:jc w:val="center"/>
              <w:outlineLvl w:val="0"/>
              <w:rPr>
                <w:rFonts w:ascii="Times New Roman" w:hAnsi="Times New Roman"/>
                <w:b/>
                <w:color w:val="auto"/>
                <w:sz w:val="20"/>
              </w:rPr>
            </w:pPr>
          </w:p>
        </w:tc>
        <w:tc>
          <w:tcPr>
            <w:tcW w:w="1447" w:type="dxa"/>
            <w:tcBorders>
              <w:top w:val="nil"/>
              <w:bottom w:val="nil"/>
            </w:tcBorders>
          </w:tcPr>
          <w:p w:rsidR="007641F4" w:rsidRPr="001030A1" w:rsidRDefault="007641F4" w:rsidP="009B2C88">
            <w:pPr>
              <w:widowControl/>
              <w:jc w:val="center"/>
              <w:outlineLvl w:val="0"/>
              <w:rPr>
                <w:rFonts w:ascii="Times New Roman" w:hAnsi="Times New Roman"/>
                <w:b/>
                <w:color w:val="auto"/>
                <w:sz w:val="20"/>
              </w:rPr>
            </w:pPr>
          </w:p>
        </w:tc>
        <w:tc>
          <w:tcPr>
            <w:tcW w:w="1559" w:type="dxa"/>
          </w:tcPr>
          <w:p w:rsidR="007641F4" w:rsidRPr="001030A1" w:rsidRDefault="007641F4" w:rsidP="009B2C88">
            <w:pPr>
              <w:widowControl/>
              <w:jc w:val="center"/>
              <w:outlineLvl w:val="0"/>
              <w:rPr>
                <w:rFonts w:ascii="Times New Roman" w:hAnsi="Times New Roman"/>
                <w:color w:val="auto"/>
                <w:sz w:val="20"/>
              </w:rPr>
            </w:pPr>
            <w:r w:rsidRPr="001030A1">
              <w:rPr>
                <w:rFonts w:ascii="Times New Roman" w:hAnsi="Times New Roman"/>
                <w:color w:val="auto"/>
                <w:sz w:val="20"/>
              </w:rPr>
              <w:t>Укомплек</w:t>
            </w:r>
            <w:r w:rsidR="00630244" w:rsidRPr="001030A1">
              <w:rPr>
                <w:rFonts w:ascii="Times New Roman" w:hAnsi="Times New Roman"/>
                <w:color w:val="auto"/>
                <w:sz w:val="20"/>
              </w:rPr>
              <w:t>тован в соответствии с приказом</w:t>
            </w:r>
          </w:p>
        </w:tc>
        <w:tc>
          <w:tcPr>
            <w:tcW w:w="4961" w:type="dxa"/>
          </w:tcPr>
          <w:p w:rsidR="00A132FF" w:rsidRPr="001030A1" w:rsidRDefault="00A132FF" w:rsidP="005F061B">
            <w:pPr>
              <w:widowControl/>
              <w:jc w:val="center"/>
              <w:outlineLvl w:val="0"/>
              <w:rPr>
                <w:rFonts w:ascii="Times New Roman" w:hAnsi="Times New Roman"/>
                <w:color w:val="auto"/>
                <w:sz w:val="20"/>
              </w:rPr>
            </w:pPr>
            <w:r w:rsidRPr="001030A1">
              <w:rPr>
                <w:rFonts w:ascii="Times New Roman" w:hAnsi="Times New Roman"/>
                <w:color w:val="auto"/>
                <w:sz w:val="20"/>
              </w:rPr>
              <w:t xml:space="preserve">Приказ Минздрава России от 24.05.2024 N 260н </w:t>
            </w:r>
            <w:r w:rsidR="005F061B" w:rsidRPr="001030A1">
              <w:rPr>
                <w:rFonts w:ascii="Times New Roman" w:hAnsi="Times New Roman"/>
                <w:color w:val="auto"/>
                <w:sz w:val="20"/>
              </w:rPr>
              <w:br/>
              <w:t>«</w:t>
            </w:r>
            <w:r w:rsidRPr="001030A1">
              <w:rPr>
                <w:rFonts w:ascii="Times New Roman" w:hAnsi="Times New Roman"/>
                <w:color w:val="auto"/>
                <w:sz w:val="20"/>
              </w:rPr>
              <w:t>Об утверждении требований к комплектации аптечки для оказания первой помощи с применением медицинских изделий пострадавшим в дорожно-транспортных происшествиях (автомобильной)</w:t>
            </w:r>
            <w:r w:rsidR="005F061B" w:rsidRPr="001030A1">
              <w:rPr>
                <w:rFonts w:ascii="Times New Roman" w:hAnsi="Times New Roman"/>
                <w:color w:val="auto"/>
                <w:sz w:val="20"/>
              </w:rPr>
              <w:t>».</w:t>
            </w:r>
          </w:p>
        </w:tc>
        <w:tc>
          <w:tcPr>
            <w:tcW w:w="1559" w:type="dxa"/>
          </w:tcPr>
          <w:p w:rsidR="007641F4" w:rsidRPr="001030A1" w:rsidRDefault="007641F4" w:rsidP="007641F4">
            <w:pPr>
              <w:widowControl/>
              <w:jc w:val="center"/>
              <w:outlineLvl w:val="0"/>
              <w:rPr>
                <w:rFonts w:ascii="Times New Roman" w:hAnsi="Times New Roman"/>
                <w:color w:val="auto"/>
                <w:sz w:val="20"/>
              </w:rPr>
            </w:pPr>
          </w:p>
          <w:p w:rsidR="000B17E7" w:rsidRPr="001030A1" w:rsidRDefault="000B17E7" w:rsidP="007641F4">
            <w:pPr>
              <w:widowControl/>
              <w:jc w:val="center"/>
              <w:outlineLvl w:val="0"/>
              <w:rPr>
                <w:rFonts w:ascii="Times New Roman" w:hAnsi="Times New Roman"/>
                <w:color w:val="auto"/>
                <w:sz w:val="20"/>
              </w:rPr>
            </w:pPr>
            <w:r w:rsidRPr="001030A1">
              <w:rPr>
                <w:rFonts w:ascii="Times New Roman" w:hAnsi="Times New Roman"/>
                <w:color w:val="auto"/>
                <w:sz w:val="20"/>
              </w:rPr>
              <w:t>---</w:t>
            </w:r>
          </w:p>
          <w:p w:rsidR="000B17E7" w:rsidRPr="001030A1" w:rsidRDefault="000B17E7" w:rsidP="007641F4">
            <w:pPr>
              <w:widowControl/>
              <w:jc w:val="center"/>
              <w:outlineLvl w:val="0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2127" w:type="dxa"/>
          </w:tcPr>
          <w:p w:rsidR="007641F4" w:rsidRPr="001030A1" w:rsidRDefault="007641F4" w:rsidP="009B2C88">
            <w:pPr>
              <w:widowControl/>
              <w:jc w:val="center"/>
              <w:outlineLvl w:val="0"/>
              <w:rPr>
                <w:rFonts w:ascii="Times New Roman" w:hAnsi="Times New Roman"/>
                <w:color w:val="auto"/>
                <w:sz w:val="20"/>
              </w:rPr>
            </w:pPr>
            <w:r w:rsidRPr="001030A1">
              <w:rPr>
                <w:rFonts w:ascii="Times New Roman" w:hAnsi="Times New Roman"/>
                <w:color w:val="auto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05" w:type="dxa"/>
            <w:vMerge w:val="restart"/>
            <w:tcBorders>
              <w:top w:val="nil"/>
            </w:tcBorders>
          </w:tcPr>
          <w:p w:rsidR="007641F4" w:rsidRPr="001030A1" w:rsidRDefault="007641F4" w:rsidP="00781C82">
            <w:pPr>
              <w:widowControl/>
              <w:jc w:val="center"/>
              <w:outlineLvl w:val="0"/>
              <w:rPr>
                <w:rFonts w:ascii="Times New Roman" w:hAnsi="Times New Roman"/>
                <w:b/>
                <w:color w:val="auto"/>
                <w:sz w:val="20"/>
              </w:rPr>
            </w:pPr>
          </w:p>
        </w:tc>
      </w:tr>
      <w:tr w:rsidR="001030A1" w:rsidRPr="001030A1" w:rsidTr="005F061B">
        <w:tc>
          <w:tcPr>
            <w:tcW w:w="552" w:type="dxa"/>
            <w:tcBorders>
              <w:top w:val="nil"/>
            </w:tcBorders>
          </w:tcPr>
          <w:p w:rsidR="007641F4" w:rsidRPr="001030A1" w:rsidRDefault="007641F4" w:rsidP="009B2C88">
            <w:pPr>
              <w:widowControl/>
              <w:jc w:val="center"/>
              <w:outlineLvl w:val="0"/>
              <w:rPr>
                <w:rFonts w:ascii="Times New Roman" w:hAnsi="Times New Roman"/>
                <w:b/>
                <w:color w:val="auto"/>
                <w:sz w:val="20"/>
              </w:rPr>
            </w:pPr>
          </w:p>
        </w:tc>
        <w:tc>
          <w:tcPr>
            <w:tcW w:w="1824" w:type="dxa"/>
            <w:tcBorders>
              <w:top w:val="nil"/>
            </w:tcBorders>
          </w:tcPr>
          <w:p w:rsidR="007641F4" w:rsidRPr="001030A1" w:rsidRDefault="007641F4" w:rsidP="009B2C88">
            <w:pPr>
              <w:widowControl/>
              <w:jc w:val="center"/>
              <w:outlineLvl w:val="0"/>
              <w:rPr>
                <w:rFonts w:ascii="Times New Roman" w:hAnsi="Times New Roman"/>
                <w:b/>
                <w:color w:val="auto"/>
                <w:sz w:val="20"/>
              </w:rPr>
            </w:pPr>
          </w:p>
        </w:tc>
        <w:tc>
          <w:tcPr>
            <w:tcW w:w="1447" w:type="dxa"/>
            <w:tcBorders>
              <w:top w:val="nil"/>
              <w:bottom w:val="single" w:sz="4" w:space="0" w:color="000000" w:themeColor="text1"/>
            </w:tcBorders>
          </w:tcPr>
          <w:p w:rsidR="007641F4" w:rsidRPr="001030A1" w:rsidRDefault="007641F4" w:rsidP="009B2C88">
            <w:pPr>
              <w:widowControl/>
              <w:jc w:val="center"/>
              <w:outlineLvl w:val="0"/>
              <w:rPr>
                <w:rFonts w:ascii="Times New Roman" w:hAnsi="Times New Roman"/>
                <w:b/>
                <w:color w:val="auto"/>
                <w:sz w:val="20"/>
              </w:rPr>
            </w:pPr>
          </w:p>
        </w:tc>
        <w:tc>
          <w:tcPr>
            <w:tcW w:w="1559" w:type="dxa"/>
          </w:tcPr>
          <w:p w:rsidR="007641F4" w:rsidRPr="001030A1" w:rsidRDefault="007641F4" w:rsidP="009B2C88">
            <w:pPr>
              <w:widowControl/>
              <w:jc w:val="center"/>
              <w:outlineLvl w:val="0"/>
              <w:rPr>
                <w:rFonts w:ascii="Times New Roman" w:hAnsi="Times New Roman"/>
                <w:color w:val="auto"/>
                <w:sz w:val="20"/>
              </w:rPr>
            </w:pPr>
            <w:r w:rsidRPr="001030A1">
              <w:rPr>
                <w:rFonts w:ascii="Times New Roman" w:hAnsi="Times New Roman"/>
                <w:color w:val="auto"/>
                <w:sz w:val="20"/>
              </w:rPr>
              <w:t>Для осн</w:t>
            </w:r>
            <w:r w:rsidR="00630244" w:rsidRPr="001030A1">
              <w:rPr>
                <w:rFonts w:ascii="Times New Roman" w:hAnsi="Times New Roman"/>
                <w:color w:val="auto"/>
                <w:sz w:val="20"/>
              </w:rPr>
              <w:t>ащения автотранспортных средств</w:t>
            </w:r>
            <w:r w:rsidR="005F061B" w:rsidRPr="001030A1">
              <w:rPr>
                <w:rFonts w:ascii="Times New Roman" w:hAnsi="Times New Roman"/>
                <w:color w:val="auto"/>
                <w:sz w:val="20"/>
              </w:rPr>
              <w:t>.</w:t>
            </w:r>
          </w:p>
        </w:tc>
        <w:tc>
          <w:tcPr>
            <w:tcW w:w="4961" w:type="dxa"/>
          </w:tcPr>
          <w:p w:rsidR="005F061B" w:rsidRPr="001030A1" w:rsidRDefault="005F061B" w:rsidP="009B2C88">
            <w:pPr>
              <w:widowControl/>
              <w:jc w:val="center"/>
              <w:outlineLvl w:val="0"/>
              <w:rPr>
                <w:rFonts w:ascii="Times New Roman" w:hAnsi="Times New Roman"/>
                <w:color w:val="auto"/>
                <w:sz w:val="20"/>
              </w:rPr>
            </w:pPr>
          </w:p>
          <w:p w:rsidR="007641F4" w:rsidRPr="001030A1" w:rsidRDefault="007641F4" w:rsidP="009B2C88">
            <w:pPr>
              <w:widowControl/>
              <w:jc w:val="center"/>
              <w:outlineLvl w:val="0"/>
              <w:rPr>
                <w:rFonts w:ascii="Times New Roman" w:hAnsi="Times New Roman"/>
                <w:color w:val="auto"/>
                <w:sz w:val="20"/>
              </w:rPr>
            </w:pPr>
            <w:r w:rsidRPr="001030A1">
              <w:rPr>
                <w:rFonts w:ascii="Times New Roman" w:hAnsi="Times New Roman"/>
                <w:color w:val="auto"/>
                <w:sz w:val="20"/>
              </w:rPr>
              <w:t>Наличие</w:t>
            </w:r>
          </w:p>
        </w:tc>
        <w:tc>
          <w:tcPr>
            <w:tcW w:w="1559" w:type="dxa"/>
          </w:tcPr>
          <w:p w:rsidR="007641F4" w:rsidRPr="001030A1" w:rsidRDefault="007641F4" w:rsidP="009B2C88">
            <w:pPr>
              <w:widowControl/>
              <w:jc w:val="center"/>
              <w:outlineLvl w:val="0"/>
              <w:rPr>
                <w:rFonts w:ascii="Times New Roman" w:hAnsi="Times New Roman"/>
                <w:color w:val="auto"/>
                <w:sz w:val="20"/>
              </w:rPr>
            </w:pPr>
          </w:p>
          <w:p w:rsidR="000B17E7" w:rsidRPr="001030A1" w:rsidRDefault="000B17E7" w:rsidP="009B2C88">
            <w:pPr>
              <w:widowControl/>
              <w:jc w:val="center"/>
              <w:outlineLvl w:val="0"/>
              <w:rPr>
                <w:rFonts w:ascii="Times New Roman" w:hAnsi="Times New Roman"/>
                <w:color w:val="auto"/>
                <w:sz w:val="20"/>
              </w:rPr>
            </w:pPr>
            <w:r w:rsidRPr="001030A1">
              <w:rPr>
                <w:rFonts w:ascii="Times New Roman" w:hAnsi="Times New Roman"/>
                <w:color w:val="auto"/>
                <w:sz w:val="20"/>
              </w:rPr>
              <w:t>---</w:t>
            </w:r>
          </w:p>
        </w:tc>
        <w:tc>
          <w:tcPr>
            <w:tcW w:w="2127" w:type="dxa"/>
          </w:tcPr>
          <w:p w:rsidR="007641F4" w:rsidRPr="001030A1" w:rsidRDefault="007641F4" w:rsidP="009B2C88">
            <w:pPr>
              <w:widowControl/>
              <w:jc w:val="center"/>
              <w:outlineLvl w:val="0"/>
              <w:rPr>
                <w:rFonts w:ascii="Times New Roman" w:hAnsi="Times New Roman"/>
                <w:color w:val="auto"/>
                <w:sz w:val="20"/>
              </w:rPr>
            </w:pPr>
            <w:r w:rsidRPr="001030A1">
              <w:rPr>
                <w:rFonts w:ascii="Times New Roman" w:hAnsi="Times New Roman"/>
                <w:color w:val="auto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05" w:type="dxa"/>
            <w:vMerge/>
            <w:tcBorders>
              <w:bottom w:val="single" w:sz="4" w:space="0" w:color="000000" w:themeColor="text1"/>
            </w:tcBorders>
          </w:tcPr>
          <w:p w:rsidR="007641F4" w:rsidRPr="001030A1" w:rsidRDefault="007641F4" w:rsidP="00781C82">
            <w:pPr>
              <w:widowControl/>
              <w:jc w:val="center"/>
              <w:outlineLvl w:val="0"/>
              <w:rPr>
                <w:rFonts w:ascii="Times New Roman" w:hAnsi="Times New Roman"/>
                <w:b/>
                <w:color w:val="auto"/>
                <w:sz w:val="20"/>
              </w:rPr>
            </w:pPr>
          </w:p>
        </w:tc>
      </w:tr>
    </w:tbl>
    <w:p w:rsidR="000B17E7" w:rsidRPr="001030A1" w:rsidRDefault="000B17E7" w:rsidP="000B17E7">
      <w:pPr>
        <w:widowControl/>
        <w:ind w:right="-598" w:firstLine="567"/>
        <w:jc w:val="both"/>
        <w:outlineLvl w:val="0"/>
        <w:rPr>
          <w:rFonts w:ascii="Times New Roman" w:hAnsi="Times New Roman"/>
          <w:color w:val="auto"/>
          <w:sz w:val="16"/>
        </w:rPr>
      </w:pPr>
    </w:p>
    <w:p w:rsidR="000B17E7" w:rsidRPr="001030A1" w:rsidRDefault="000B17E7" w:rsidP="000B17E7">
      <w:pPr>
        <w:widowControl/>
        <w:ind w:right="-598" w:firstLine="567"/>
        <w:jc w:val="both"/>
        <w:outlineLvl w:val="0"/>
        <w:rPr>
          <w:rFonts w:ascii="Times New Roman" w:hAnsi="Times New Roman"/>
          <w:color w:val="auto"/>
          <w:sz w:val="20"/>
        </w:rPr>
      </w:pPr>
    </w:p>
    <w:p w:rsidR="00A132FF" w:rsidRPr="001030A1" w:rsidRDefault="000B17E7" w:rsidP="000B17E7">
      <w:pPr>
        <w:widowControl/>
        <w:ind w:right="-598" w:firstLine="567"/>
        <w:jc w:val="both"/>
        <w:outlineLvl w:val="0"/>
        <w:rPr>
          <w:rFonts w:ascii="Times New Roman" w:hAnsi="Times New Roman"/>
          <w:color w:val="auto"/>
          <w:sz w:val="20"/>
        </w:rPr>
      </w:pPr>
      <w:r w:rsidRPr="001030A1">
        <w:rPr>
          <w:rFonts w:ascii="Times New Roman" w:hAnsi="Times New Roman"/>
          <w:color w:val="auto"/>
          <w:sz w:val="20"/>
        </w:rPr>
        <w:t xml:space="preserve">В соответствии с п. 5 и 6 Правил использования каталога товаров, работ, услуг для обеспечения государственных и муниципальных нужд </w:t>
      </w:r>
      <w:r w:rsidR="00D939D3" w:rsidRPr="001030A1">
        <w:rPr>
          <w:rFonts w:ascii="Times New Roman" w:hAnsi="Times New Roman"/>
          <w:color w:val="auto"/>
          <w:sz w:val="20"/>
        </w:rPr>
        <w:t xml:space="preserve">(утв. постановлением Правительства Российской Федерации от 08.02.2017 № 145), ст. 33 Федерального закона от 05.04.2013 № 44-ФЗ, в целях обеспечения соответствия закупаемого Товара потребностям Заказчика, а также </w:t>
      </w:r>
      <w:r w:rsidR="00D939D3" w:rsidRPr="001030A1">
        <w:rPr>
          <w:rFonts w:ascii="Times New Roman" w:hAnsi="Times New Roman"/>
          <w:color w:val="auto"/>
          <w:sz w:val="20"/>
        </w:rPr>
        <w:lastRenderedPageBreak/>
        <w:t>обеспечения взаимодействия закупаемого Товара с товарами, используемыми Заказчиком, в описании объекта закупки Заказчиком использовались дополнительные потребительские свойства, в том числе функциональные, технические, качественные, эксплуатационные характеристики Товара, которые не предусмотрены в позициях каталога.</w:t>
      </w:r>
    </w:p>
    <w:p w:rsidR="00A132FF" w:rsidRPr="001030A1" w:rsidRDefault="00A132FF" w:rsidP="00A132FF">
      <w:pPr>
        <w:rPr>
          <w:rFonts w:ascii="Times New Roman" w:hAnsi="Times New Roman"/>
          <w:color w:val="auto"/>
          <w:sz w:val="20"/>
        </w:rPr>
      </w:pPr>
    </w:p>
    <w:p w:rsidR="00BF7281" w:rsidRPr="001030A1" w:rsidRDefault="00A132FF" w:rsidP="00A132FF">
      <w:pPr>
        <w:tabs>
          <w:tab w:val="left" w:pos="6840"/>
        </w:tabs>
        <w:rPr>
          <w:rFonts w:ascii="Times New Roman" w:hAnsi="Times New Roman"/>
          <w:color w:val="auto"/>
          <w:sz w:val="20"/>
        </w:rPr>
      </w:pPr>
      <w:r w:rsidRPr="001030A1">
        <w:rPr>
          <w:rFonts w:ascii="Times New Roman" w:hAnsi="Times New Roman"/>
          <w:color w:val="auto"/>
          <w:sz w:val="20"/>
        </w:rPr>
        <w:tab/>
      </w:r>
    </w:p>
    <w:sectPr w:rsidR="00BF7281" w:rsidRPr="001030A1" w:rsidSect="000B17E7">
      <w:pgSz w:w="16838" w:h="11906" w:orient="landscape"/>
      <w:pgMar w:top="1134" w:right="851" w:bottom="1134" w:left="567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68CA" w:rsidRDefault="001368CA">
      <w:r>
        <w:separator/>
      </w:r>
    </w:p>
  </w:endnote>
  <w:endnote w:type="continuationSeparator" w:id="0">
    <w:p w:rsidR="001368CA" w:rsidRDefault="001368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charset w:val="01"/>
    <w:family w:val="roman"/>
    <w:pitch w:val="variable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68CA" w:rsidRDefault="001368CA">
      <w:r>
        <w:separator/>
      </w:r>
    </w:p>
  </w:footnote>
  <w:footnote w:type="continuationSeparator" w:id="0">
    <w:p w:rsidR="001368CA" w:rsidRDefault="001368CA">
      <w:r>
        <w:continuationSeparator/>
      </w:r>
    </w:p>
  </w:footnote>
  <w:footnote w:id="1">
    <w:p w:rsidR="009B2C88" w:rsidRDefault="009B2C88">
      <w:pPr>
        <w:ind w:firstLine="540"/>
        <w:jc w:val="both"/>
      </w:pPr>
      <w:r>
        <w:rPr>
          <w:vertAlign w:val="superscript"/>
        </w:rPr>
        <w:footnoteRef/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16"/>
        </w:rPr>
        <w:t xml:space="preserve">КТРУ – систематизированный перечень товаров, работ, услуг, закупаемых для обеспечения государственных </w:t>
      </w:r>
      <w:r>
        <w:rPr>
          <w:rFonts w:ascii="Times New Roman" w:hAnsi="Times New Roman"/>
          <w:sz w:val="16"/>
        </w:rPr>
        <w:br/>
        <w:t xml:space="preserve">и муниципальных нужд, сформированный на основе ОКПД2 ОК 0342014 и включающий в себя информацию в соответствии </w:t>
      </w:r>
      <w:r>
        <w:rPr>
          <w:rFonts w:ascii="Times New Roman" w:hAnsi="Times New Roman"/>
          <w:sz w:val="16"/>
        </w:rPr>
        <w:br/>
        <w:t xml:space="preserve">с </w:t>
      </w:r>
      <w:hyperlink r:id="rId1" w:history="1">
        <w:r>
          <w:rPr>
            <w:rFonts w:ascii="Times New Roman" w:hAnsi="Times New Roman"/>
            <w:sz w:val="16"/>
          </w:rPr>
          <w:t>Правилами</w:t>
        </w:r>
      </w:hyperlink>
      <w:r>
        <w:rPr>
          <w:rFonts w:ascii="Times New Roman" w:hAnsi="Times New Roman"/>
          <w:sz w:val="16"/>
        </w:rPr>
        <w:t xml:space="preserve"> формирования и ведения в единой информационной системе в сфере закупок КТРУ и </w:t>
      </w:r>
      <w:hyperlink r:id="rId2" w:history="1">
        <w:r>
          <w:rPr>
            <w:rFonts w:ascii="Times New Roman" w:hAnsi="Times New Roman"/>
            <w:sz w:val="16"/>
          </w:rPr>
          <w:t>Правила</w:t>
        </w:r>
      </w:hyperlink>
      <w:r>
        <w:rPr>
          <w:rFonts w:ascii="Times New Roman" w:hAnsi="Times New Roman"/>
          <w:sz w:val="16"/>
        </w:rPr>
        <w:t>ми использования КТРУ, утвержденными постановлением Правительства Российской Федерации от 08.02.2017 №145.</w:t>
      </w:r>
    </w:p>
    <w:p w:rsidR="009B2C88" w:rsidRDefault="009B2C88">
      <w:pPr>
        <w:pStyle w:val="Footnote"/>
        <w:ind w:firstLine="540"/>
      </w:pPr>
      <w:r>
        <w:rPr>
          <w:rFonts w:ascii="Times New Roman" w:hAnsi="Times New Roman"/>
          <w:sz w:val="16"/>
        </w:rPr>
        <w:t xml:space="preserve">В случае отсутствия товарной позиции в каталоге, заказчик использует информацию из справочника конечных каталожных наименований (далее – ККН), в соответствии с распоряжением Комитета по государственному заказу </w:t>
      </w:r>
      <w:proofErr w:type="spellStart"/>
      <w:r>
        <w:rPr>
          <w:rFonts w:ascii="Times New Roman" w:hAnsi="Times New Roman"/>
          <w:sz w:val="16"/>
        </w:rPr>
        <w:t>СанктПетербурга</w:t>
      </w:r>
      <w:proofErr w:type="spellEnd"/>
      <w:r>
        <w:rPr>
          <w:rFonts w:ascii="Times New Roman" w:hAnsi="Times New Roman"/>
          <w:sz w:val="16"/>
        </w:rPr>
        <w:t xml:space="preserve"> от 04.10.2017 №171-р</w:t>
      </w:r>
    </w:p>
  </w:footnote>
  <w:footnote w:id="2">
    <w:p w:rsidR="009B2C88" w:rsidRDefault="009B2C88">
      <w:pPr>
        <w:ind w:firstLine="540"/>
        <w:jc w:val="both"/>
      </w:pPr>
      <w:r>
        <w:rPr>
          <w:vertAlign w:val="superscript"/>
        </w:rPr>
        <w:footnoteRef/>
      </w:r>
      <w:r>
        <w:rPr>
          <w:rFonts w:ascii="Times New Roman" w:hAnsi="Times New Roman"/>
          <w:sz w:val="16"/>
        </w:rPr>
        <w:t xml:space="preserve"> Код ККН - определяется в соответствии со справочником, размещенным на официальном сайте Комитета </w:t>
      </w:r>
      <w:r>
        <w:rPr>
          <w:rFonts w:ascii="Times New Roman" w:hAnsi="Times New Roman"/>
          <w:sz w:val="16"/>
        </w:rPr>
        <w:br/>
        <w:t>по государственному заказу Санкт-Петербурга www.gov.spb.ru в информационно-телекоммуникационной сети «Интернет» в разделе «Текущая деятельность» подраздел «Справочник конечных каталожных наименований»</w:t>
      </w:r>
    </w:p>
  </w:footnote>
  <w:footnote w:id="3">
    <w:p w:rsidR="009B2C88" w:rsidRDefault="009B2C88">
      <w:pPr>
        <w:pStyle w:val="Footnote"/>
        <w:ind w:firstLine="540"/>
      </w:pPr>
      <w:r>
        <w:rPr>
          <w:vertAlign w:val="superscript"/>
        </w:rPr>
        <w:footnoteRef/>
      </w:r>
      <w:r>
        <w:rPr>
          <w:rFonts w:ascii="Times New Roman" w:hAnsi="Times New Roman"/>
          <w:sz w:val="16"/>
        </w:rPr>
        <w:t xml:space="preserve"> Код по Общероссийскому классификатору продукции по видам экономической деятельности (ОКПД2) ОК 034-2014.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3928514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9205E2" w:rsidRPr="00A132FF" w:rsidRDefault="009205E2">
        <w:pPr>
          <w:pStyle w:val="a3"/>
          <w:jc w:val="center"/>
          <w:rPr>
            <w:rFonts w:ascii="Times New Roman" w:hAnsi="Times New Roman"/>
            <w:sz w:val="24"/>
            <w:szCs w:val="24"/>
          </w:rPr>
        </w:pPr>
        <w:r w:rsidRPr="00A132FF">
          <w:rPr>
            <w:rFonts w:ascii="Times New Roman" w:hAnsi="Times New Roman"/>
            <w:sz w:val="24"/>
            <w:szCs w:val="24"/>
          </w:rPr>
          <w:fldChar w:fldCharType="begin"/>
        </w:r>
        <w:r w:rsidRPr="00A132FF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A132FF">
          <w:rPr>
            <w:rFonts w:ascii="Times New Roman" w:hAnsi="Times New Roman"/>
            <w:sz w:val="24"/>
            <w:szCs w:val="24"/>
          </w:rPr>
          <w:fldChar w:fldCharType="separate"/>
        </w:r>
        <w:r w:rsidR="001030A1">
          <w:rPr>
            <w:rFonts w:ascii="Times New Roman" w:hAnsi="Times New Roman"/>
            <w:noProof/>
            <w:sz w:val="24"/>
            <w:szCs w:val="24"/>
          </w:rPr>
          <w:t>6</w:t>
        </w:r>
        <w:r w:rsidRPr="00A132FF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9B2C88" w:rsidRPr="00616CA1" w:rsidRDefault="009B2C88">
    <w:pPr>
      <w:pStyle w:val="a3"/>
      <w:jc w:val="center"/>
      <w:rPr>
        <w:rFonts w:ascii="Times New Roman" w:hAnsi="Times New Roman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74018916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6C6182" w:rsidRPr="009205E2" w:rsidRDefault="006C6182">
        <w:pPr>
          <w:pStyle w:val="a3"/>
          <w:jc w:val="center"/>
          <w:rPr>
            <w:rFonts w:ascii="Times New Roman" w:hAnsi="Times New Roman"/>
            <w:sz w:val="24"/>
            <w:szCs w:val="24"/>
          </w:rPr>
        </w:pPr>
        <w:r w:rsidRPr="009205E2">
          <w:rPr>
            <w:rFonts w:ascii="Times New Roman" w:hAnsi="Times New Roman"/>
            <w:sz w:val="24"/>
            <w:szCs w:val="24"/>
          </w:rPr>
          <w:fldChar w:fldCharType="begin"/>
        </w:r>
        <w:r w:rsidRPr="009205E2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9205E2">
          <w:rPr>
            <w:rFonts w:ascii="Times New Roman" w:hAnsi="Times New Roman"/>
            <w:sz w:val="24"/>
            <w:szCs w:val="24"/>
          </w:rPr>
          <w:fldChar w:fldCharType="separate"/>
        </w:r>
        <w:r w:rsidR="001030A1">
          <w:rPr>
            <w:rFonts w:ascii="Times New Roman" w:hAnsi="Times New Roman"/>
            <w:noProof/>
            <w:sz w:val="24"/>
            <w:szCs w:val="24"/>
          </w:rPr>
          <w:t>1</w:t>
        </w:r>
        <w:r w:rsidRPr="009205E2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6C6182" w:rsidRDefault="006C618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707E8F"/>
    <w:multiLevelType w:val="multilevel"/>
    <w:tmpl w:val="908843CA"/>
    <w:lvl w:ilvl="0">
      <w:start w:val="1"/>
      <w:numFmt w:val="decimal"/>
      <w:lvlText w:val="1.22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0CB0E54"/>
    <w:multiLevelType w:val="hybridMultilevel"/>
    <w:tmpl w:val="B0AE871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2A8189B"/>
    <w:multiLevelType w:val="hybridMultilevel"/>
    <w:tmpl w:val="1436983A"/>
    <w:lvl w:ilvl="0" w:tplc="C79E79F4">
      <w:start w:val="1"/>
      <w:numFmt w:val="upperRoman"/>
      <w:lvlText w:val="%1."/>
      <w:lvlJc w:val="left"/>
      <w:pPr>
        <w:ind w:left="16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0" w:hanging="360"/>
      </w:pPr>
    </w:lvl>
    <w:lvl w:ilvl="2" w:tplc="0419001B" w:tentative="1">
      <w:start w:val="1"/>
      <w:numFmt w:val="lowerRoman"/>
      <w:lvlText w:val="%3."/>
      <w:lvlJc w:val="right"/>
      <w:pPr>
        <w:ind w:left="2680" w:hanging="180"/>
      </w:pPr>
    </w:lvl>
    <w:lvl w:ilvl="3" w:tplc="0419000F" w:tentative="1">
      <w:start w:val="1"/>
      <w:numFmt w:val="decimal"/>
      <w:lvlText w:val="%4."/>
      <w:lvlJc w:val="left"/>
      <w:pPr>
        <w:ind w:left="3400" w:hanging="360"/>
      </w:pPr>
    </w:lvl>
    <w:lvl w:ilvl="4" w:tplc="04190019" w:tentative="1">
      <w:start w:val="1"/>
      <w:numFmt w:val="lowerLetter"/>
      <w:lvlText w:val="%5."/>
      <w:lvlJc w:val="left"/>
      <w:pPr>
        <w:ind w:left="4120" w:hanging="360"/>
      </w:pPr>
    </w:lvl>
    <w:lvl w:ilvl="5" w:tplc="0419001B" w:tentative="1">
      <w:start w:val="1"/>
      <w:numFmt w:val="lowerRoman"/>
      <w:lvlText w:val="%6."/>
      <w:lvlJc w:val="right"/>
      <w:pPr>
        <w:ind w:left="4840" w:hanging="180"/>
      </w:pPr>
    </w:lvl>
    <w:lvl w:ilvl="6" w:tplc="0419000F" w:tentative="1">
      <w:start w:val="1"/>
      <w:numFmt w:val="decimal"/>
      <w:lvlText w:val="%7."/>
      <w:lvlJc w:val="left"/>
      <w:pPr>
        <w:ind w:left="5560" w:hanging="360"/>
      </w:pPr>
    </w:lvl>
    <w:lvl w:ilvl="7" w:tplc="04190019" w:tentative="1">
      <w:start w:val="1"/>
      <w:numFmt w:val="lowerLetter"/>
      <w:lvlText w:val="%8."/>
      <w:lvlJc w:val="left"/>
      <w:pPr>
        <w:ind w:left="6280" w:hanging="360"/>
      </w:pPr>
    </w:lvl>
    <w:lvl w:ilvl="8" w:tplc="0419001B" w:tentative="1">
      <w:start w:val="1"/>
      <w:numFmt w:val="lowerRoman"/>
      <w:lvlText w:val="%9."/>
      <w:lvlJc w:val="right"/>
      <w:pPr>
        <w:ind w:left="7000" w:hanging="180"/>
      </w:pPr>
    </w:lvl>
  </w:abstractNum>
  <w:abstractNum w:abstractNumId="3">
    <w:nsid w:val="09EC47DB"/>
    <w:multiLevelType w:val="multilevel"/>
    <w:tmpl w:val="B4C8E3D8"/>
    <w:lvl w:ilvl="0">
      <w:start w:val="2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color w:val="000000"/>
      </w:rPr>
    </w:lvl>
  </w:abstractNum>
  <w:abstractNum w:abstractNumId="4">
    <w:nsid w:val="0B090C27"/>
    <w:multiLevelType w:val="multilevel"/>
    <w:tmpl w:val="74EAD0FE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decimal"/>
      <w:isLgl/>
      <w:lvlText w:val="%1.%2"/>
      <w:lvlJc w:val="left"/>
      <w:pPr>
        <w:ind w:left="164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36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0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52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8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07" w:hanging="1800"/>
      </w:pPr>
      <w:rPr>
        <w:rFonts w:hint="default"/>
      </w:rPr>
    </w:lvl>
  </w:abstractNum>
  <w:abstractNum w:abstractNumId="5">
    <w:nsid w:val="49673A56"/>
    <w:multiLevelType w:val="multilevel"/>
    <w:tmpl w:val="7472A89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4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58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5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1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44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096" w:hanging="1800"/>
      </w:pPr>
      <w:rPr>
        <w:rFonts w:hint="default"/>
      </w:rPr>
    </w:lvl>
  </w:abstractNum>
  <w:abstractNum w:abstractNumId="6">
    <w:nsid w:val="50504466"/>
    <w:multiLevelType w:val="multilevel"/>
    <w:tmpl w:val="7472A89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4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58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5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1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44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096" w:hanging="1800"/>
      </w:pPr>
      <w:rPr>
        <w:rFonts w:hint="default"/>
      </w:rPr>
    </w:lvl>
  </w:abstractNum>
  <w:abstractNum w:abstractNumId="7">
    <w:nsid w:val="50E40841"/>
    <w:multiLevelType w:val="multilevel"/>
    <w:tmpl w:val="C9B8469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10" w:hanging="432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512C547A"/>
    <w:multiLevelType w:val="multilevel"/>
    <w:tmpl w:val="F506688E"/>
    <w:lvl w:ilvl="0">
      <w:start w:val="1"/>
      <w:numFmt w:val="decimal"/>
      <w:lvlText w:val="1.21.2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59100D64"/>
    <w:multiLevelType w:val="multilevel"/>
    <w:tmpl w:val="85048E4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287" w:hanging="360"/>
      </w:pPr>
      <w:rPr>
        <w:rFonts w:hint="default"/>
        <w:color w:val="000000" w:themeColor="text1"/>
      </w:rPr>
    </w:lvl>
    <w:lvl w:ilvl="2">
      <w:start w:val="1"/>
      <w:numFmt w:val="decimal"/>
      <w:lvlText w:val="%1.%2.%3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216" w:hanging="1800"/>
      </w:pPr>
      <w:rPr>
        <w:rFonts w:hint="default"/>
      </w:rPr>
    </w:lvl>
  </w:abstractNum>
  <w:abstractNum w:abstractNumId="10">
    <w:nsid w:val="633E00D1"/>
    <w:multiLevelType w:val="multilevel"/>
    <w:tmpl w:val="74EAD0FE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decimal"/>
      <w:isLgl/>
      <w:lvlText w:val="%1.%2"/>
      <w:lvlJc w:val="left"/>
      <w:pPr>
        <w:ind w:left="164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36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0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52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8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07" w:hanging="1800"/>
      </w:pPr>
      <w:rPr>
        <w:rFonts w:hint="default"/>
      </w:rPr>
    </w:lvl>
  </w:abstractNum>
  <w:abstractNum w:abstractNumId="11">
    <w:nsid w:val="65E83275"/>
    <w:multiLevelType w:val="multilevel"/>
    <w:tmpl w:val="CFB26CD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 w:val="0"/>
      </w:rPr>
    </w:lvl>
  </w:abstractNum>
  <w:abstractNum w:abstractNumId="12">
    <w:nsid w:val="67C119BD"/>
    <w:multiLevelType w:val="multilevel"/>
    <w:tmpl w:val="45181C8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3">
    <w:nsid w:val="709D06EB"/>
    <w:multiLevelType w:val="hybridMultilevel"/>
    <w:tmpl w:val="2E56FF8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718E1382"/>
    <w:multiLevelType w:val="multilevel"/>
    <w:tmpl w:val="7472A89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4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58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5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1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44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096" w:hanging="1800"/>
      </w:pPr>
      <w:rPr>
        <w:rFonts w:hint="default"/>
      </w:rPr>
    </w:lvl>
  </w:abstractNum>
  <w:abstractNum w:abstractNumId="15">
    <w:nsid w:val="72F86809"/>
    <w:multiLevelType w:val="hybridMultilevel"/>
    <w:tmpl w:val="11AA257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8702C57"/>
    <w:multiLevelType w:val="multilevel"/>
    <w:tmpl w:val="7324A7D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4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58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5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1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44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096" w:hanging="1800"/>
      </w:pPr>
      <w:rPr>
        <w:rFonts w:hint="default"/>
      </w:rPr>
    </w:lvl>
  </w:abstractNum>
  <w:num w:numId="1">
    <w:abstractNumId w:val="3"/>
  </w:num>
  <w:num w:numId="2">
    <w:abstractNumId w:val="15"/>
  </w:num>
  <w:num w:numId="3">
    <w:abstractNumId w:val="7"/>
  </w:num>
  <w:num w:numId="4">
    <w:abstractNumId w:val="2"/>
  </w:num>
  <w:num w:numId="5">
    <w:abstractNumId w:val="0"/>
  </w:num>
  <w:num w:numId="6">
    <w:abstractNumId w:val="8"/>
  </w:num>
  <w:num w:numId="7">
    <w:abstractNumId w:val="16"/>
  </w:num>
  <w:num w:numId="8">
    <w:abstractNumId w:val="11"/>
  </w:num>
  <w:num w:numId="9">
    <w:abstractNumId w:val="9"/>
  </w:num>
  <w:num w:numId="10">
    <w:abstractNumId w:val="12"/>
  </w:num>
  <w:num w:numId="11">
    <w:abstractNumId w:val="13"/>
  </w:num>
  <w:num w:numId="12">
    <w:abstractNumId w:val="4"/>
  </w:num>
  <w:num w:numId="13">
    <w:abstractNumId w:val="1"/>
  </w:num>
  <w:num w:numId="14">
    <w:abstractNumId w:val="10"/>
  </w:num>
  <w:num w:numId="15">
    <w:abstractNumId w:val="5"/>
  </w:num>
  <w:num w:numId="16">
    <w:abstractNumId w:val="6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hideSpellingErrors/>
  <w:hideGrammaticalErrors/>
  <w:proofState w:spelling="clean" w:grammar="clean"/>
  <w:defaultTabStop w:val="709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281"/>
    <w:rsid w:val="00010F4C"/>
    <w:rsid w:val="000204E0"/>
    <w:rsid w:val="00041582"/>
    <w:rsid w:val="00047C42"/>
    <w:rsid w:val="00056B3F"/>
    <w:rsid w:val="000666FA"/>
    <w:rsid w:val="00094F68"/>
    <w:rsid w:val="00096722"/>
    <w:rsid w:val="000A55DA"/>
    <w:rsid w:val="000B17E7"/>
    <w:rsid w:val="000B3621"/>
    <w:rsid w:val="000C5666"/>
    <w:rsid w:val="000F6893"/>
    <w:rsid w:val="001030A1"/>
    <w:rsid w:val="00132E7E"/>
    <w:rsid w:val="001368CA"/>
    <w:rsid w:val="0014369F"/>
    <w:rsid w:val="00143D68"/>
    <w:rsid w:val="001A2CE5"/>
    <w:rsid w:val="001C49F8"/>
    <w:rsid w:val="00205E54"/>
    <w:rsid w:val="002259F0"/>
    <w:rsid w:val="00280DAC"/>
    <w:rsid w:val="002D09F7"/>
    <w:rsid w:val="002F08BF"/>
    <w:rsid w:val="00320D91"/>
    <w:rsid w:val="00327C85"/>
    <w:rsid w:val="00343933"/>
    <w:rsid w:val="003A43C1"/>
    <w:rsid w:val="003B350D"/>
    <w:rsid w:val="003B63C3"/>
    <w:rsid w:val="003E12B1"/>
    <w:rsid w:val="00405F49"/>
    <w:rsid w:val="00426489"/>
    <w:rsid w:val="004270C9"/>
    <w:rsid w:val="00464DC9"/>
    <w:rsid w:val="004701A2"/>
    <w:rsid w:val="004B386F"/>
    <w:rsid w:val="004C206E"/>
    <w:rsid w:val="004D115B"/>
    <w:rsid w:val="004E32F2"/>
    <w:rsid w:val="00526A11"/>
    <w:rsid w:val="00532746"/>
    <w:rsid w:val="00552458"/>
    <w:rsid w:val="00572AE5"/>
    <w:rsid w:val="005801EF"/>
    <w:rsid w:val="00590F9B"/>
    <w:rsid w:val="00595F3A"/>
    <w:rsid w:val="005D586E"/>
    <w:rsid w:val="005E6E1F"/>
    <w:rsid w:val="005F061B"/>
    <w:rsid w:val="00616CA1"/>
    <w:rsid w:val="00630244"/>
    <w:rsid w:val="00673F50"/>
    <w:rsid w:val="00680A14"/>
    <w:rsid w:val="00692382"/>
    <w:rsid w:val="006C6182"/>
    <w:rsid w:val="006D5A3E"/>
    <w:rsid w:val="00740071"/>
    <w:rsid w:val="007608FB"/>
    <w:rsid w:val="007641F4"/>
    <w:rsid w:val="007747EC"/>
    <w:rsid w:val="0077696B"/>
    <w:rsid w:val="00781C82"/>
    <w:rsid w:val="0078621D"/>
    <w:rsid w:val="0078675C"/>
    <w:rsid w:val="0079246F"/>
    <w:rsid w:val="0079664E"/>
    <w:rsid w:val="00797C52"/>
    <w:rsid w:val="007D7C6A"/>
    <w:rsid w:val="007F0E72"/>
    <w:rsid w:val="008341F7"/>
    <w:rsid w:val="008367BC"/>
    <w:rsid w:val="00846309"/>
    <w:rsid w:val="00865761"/>
    <w:rsid w:val="00894DD0"/>
    <w:rsid w:val="00910EF0"/>
    <w:rsid w:val="0091698E"/>
    <w:rsid w:val="009205E2"/>
    <w:rsid w:val="0093739D"/>
    <w:rsid w:val="009538FA"/>
    <w:rsid w:val="00957D27"/>
    <w:rsid w:val="0099067F"/>
    <w:rsid w:val="009A1F83"/>
    <w:rsid w:val="009B2C88"/>
    <w:rsid w:val="009B4803"/>
    <w:rsid w:val="009D0368"/>
    <w:rsid w:val="009F7952"/>
    <w:rsid w:val="00A132FF"/>
    <w:rsid w:val="00A27AA2"/>
    <w:rsid w:val="00A27C96"/>
    <w:rsid w:val="00A66621"/>
    <w:rsid w:val="00A756B3"/>
    <w:rsid w:val="00A91CB4"/>
    <w:rsid w:val="00A94605"/>
    <w:rsid w:val="00AA2D74"/>
    <w:rsid w:val="00AB0568"/>
    <w:rsid w:val="00AC05D6"/>
    <w:rsid w:val="00AC6A0A"/>
    <w:rsid w:val="00AD10BB"/>
    <w:rsid w:val="00B42A95"/>
    <w:rsid w:val="00BA3C51"/>
    <w:rsid w:val="00BD4C69"/>
    <w:rsid w:val="00BF7281"/>
    <w:rsid w:val="00C10A26"/>
    <w:rsid w:val="00C23132"/>
    <w:rsid w:val="00C42EFA"/>
    <w:rsid w:val="00C5067B"/>
    <w:rsid w:val="00C52126"/>
    <w:rsid w:val="00C72255"/>
    <w:rsid w:val="00CA55DC"/>
    <w:rsid w:val="00CA62FC"/>
    <w:rsid w:val="00D25E90"/>
    <w:rsid w:val="00D60914"/>
    <w:rsid w:val="00D8153E"/>
    <w:rsid w:val="00D83C63"/>
    <w:rsid w:val="00D939D3"/>
    <w:rsid w:val="00DA4302"/>
    <w:rsid w:val="00DB5AD1"/>
    <w:rsid w:val="00DF1798"/>
    <w:rsid w:val="00E0494A"/>
    <w:rsid w:val="00E21598"/>
    <w:rsid w:val="00E30456"/>
    <w:rsid w:val="00E40814"/>
    <w:rsid w:val="00EA4102"/>
    <w:rsid w:val="00ED404F"/>
    <w:rsid w:val="00F02CDA"/>
    <w:rsid w:val="00F36D14"/>
    <w:rsid w:val="00F45570"/>
    <w:rsid w:val="00F621A8"/>
    <w:rsid w:val="00F64E5B"/>
    <w:rsid w:val="00F66451"/>
    <w:rsid w:val="00FC27D8"/>
    <w:rsid w:val="00FD3658"/>
    <w:rsid w:val="00FE7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6C83596C-A08B-4070-9840-6015721F6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rsid w:val="003A43C1"/>
    <w:pPr>
      <w:widowControl w:val="0"/>
      <w:spacing w:after="0" w:line="240" w:lineRule="auto"/>
    </w:pPr>
    <w:rPr>
      <w:rFonts w:ascii="Arial" w:hAnsi="Arial"/>
      <w:sz w:val="1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2">
    <w:name w:val="Обычный1"/>
    <w:rPr>
      <w:rFonts w:ascii="Arial" w:hAnsi="Arial"/>
      <w:sz w:val="1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customStyle="1" w:styleId="ConsPlusNonformat">
    <w:name w:val="ConsPlusNonformat"/>
    <w:link w:val="ConsPlusNonformat0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ConsNormal">
    <w:name w:val="ConsNormal Знак Знак Знак"/>
    <w:link w:val="ConsNormal0"/>
    <w:pPr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 Знак Знак Знак"/>
    <w:link w:val="ConsNormal"/>
    <w:rPr>
      <w:rFonts w:ascii="Arial" w:hAnsi="Arial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ConsNormal1">
    <w:name w:val="ConsNormal"/>
    <w:link w:val="ConsNormal2"/>
    <w:pPr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2">
    <w:name w:val="ConsNormal"/>
    <w:link w:val="ConsNormal1"/>
    <w:rPr>
      <w:rFonts w:ascii="Arial" w:hAnsi="Arial"/>
    </w:rPr>
  </w:style>
  <w:style w:type="paragraph" w:styleId="a3">
    <w:name w:val="header"/>
    <w:basedOn w:val="a"/>
    <w:link w:val="a4"/>
    <w:uiPriority w:val="9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12"/>
    <w:link w:val="a3"/>
    <w:uiPriority w:val="99"/>
    <w:rPr>
      <w:rFonts w:ascii="Arial" w:hAnsi="Arial"/>
      <w:sz w:val="18"/>
    </w:rPr>
  </w:style>
  <w:style w:type="paragraph" w:styleId="a5">
    <w:name w:val="footer"/>
    <w:basedOn w:val="a"/>
    <w:link w:val="a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12"/>
    <w:link w:val="a5"/>
    <w:rPr>
      <w:rFonts w:ascii="Arial" w:hAnsi="Arial"/>
      <w:sz w:val="18"/>
    </w:rPr>
  </w:style>
  <w:style w:type="paragraph" w:customStyle="1" w:styleId="13">
    <w:name w:val="Основной шрифт абзаца1"/>
    <w:link w:val="14"/>
  </w:style>
  <w:style w:type="character" w:customStyle="1" w:styleId="14">
    <w:name w:val="Основной шрифт абзаца1"/>
    <w:link w:val="13"/>
  </w:style>
  <w:style w:type="paragraph" w:customStyle="1" w:styleId="apple-converted-space">
    <w:name w:val="apple-converted-space"/>
    <w:basedOn w:val="13"/>
    <w:link w:val="apple-converted-space0"/>
  </w:style>
  <w:style w:type="character" w:customStyle="1" w:styleId="apple-converted-space0">
    <w:name w:val="apple-converted-space"/>
    <w:basedOn w:val="14"/>
    <w:link w:val="apple-converted-space"/>
  </w:style>
  <w:style w:type="paragraph" w:customStyle="1" w:styleId="23">
    <w:name w:val="Основной шрифт абзаца2"/>
  </w:style>
  <w:style w:type="paragraph" w:customStyle="1" w:styleId="15">
    <w:name w:val="Абзац списка1"/>
    <w:basedOn w:val="a"/>
    <w:link w:val="16"/>
    <w:pPr>
      <w:widowControl/>
      <w:spacing w:after="200" w:line="276" w:lineRule="auto"/>
      <w:ind w:left="720"/>
    </w:pPr>
    <w:rPr>
      <w:rFonts w:ascii="Calibri" w:hAnsi="Calibri"/>
      <w:sz w:val="22"/>
    </w:rPr>
  </w:style>
  <w:style w:type="character" w:customStyle="1" w:styleId="16">
    <w:name w:val="Абзац списка1"/>
    <w:basedOn w:val="12"/>
    <w:link w:val="15"/>
    <w:rPr>
      <w:rFonts w:ascii="Calibri" w:hAnsi="Calibri"/>
      <w:sz w:val="2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7">
    <w:name w:val="Знак сноски1"/>
    <w:link w:val="18"/>
    <w:rPr>
      <w:vertAlign w:val="superscript"/>
    </w:rPr>
  </w:style>
  <w:style w:type="character" w:customStyle="1" w:styleId="18">
    <w:name w:val="Знак сноски1"/>
    <w:link w:val="17"/>
    <w:rPr>
      <w:vertAlign w:val="superscript"/>
    </w:rPr>
  </w:style>
  <w:style w:type="paragraph" w:styleId="24">
    <w:name w:val="Body Text Indent 2"/>
    <w:basedOn w:val="a"/>
    <w:link w:val="25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12"/>
    <w:link w:val="24"/>
    <w:rPr>
      <w:rFonts w:ascii="Arial" w:hAnsi="Arial"/>
      <w:sz w:val="18"/>
    </w:rPr>
  </w:style>
  <w:style w:type="character" w:customStyle="1" w:styleId="50">
    <w:name w:val="Заголовок 5 Знак"/>
    <w:link w:val="5"/>
    <w:rPr>
      <w:rFonts w:ascii="XO Thames" w:hAnsi="XO Thames"/>
      <w:b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7">
    <w:name w:val="Body Text Indent"/>
    <w:basedOn w:val="a"/>
    <w:link w:val="a8"/>
    <w:pPr>
      <w:spacing w:after="120"/>
      <w:ind w:left="283"/>
    </w:pPr>
  </w:style>
  <w:style w:type="character" w:customStyle="1" w:styleId="a8">
    <w:name w:val="Основной текст с отступом Знак"/>
    <w:basedOn w:val="12"/>
    <w:link w:val="a7"/>
    <w:rPr>
      <w:rFonts w:ascii="Arial" w:hAnsi="Arial"/>
      <w:sz w:val="18"/>
    </w:rPr>
  </w:style>
  <w:style w:type="paragraph" w:customStyle="1" w:styleId="19">
    <w:name w:val="Гиперссылка1"/>
    <w:link w:val="a9"/>
    <w:rPr>
      <w:color w:val="0000FF"/>
      <w:u w:val="single"/>
    </w:rPr>
  </w:style>
  <w:style w:type="character" w:styleId="a9">
    <w:name w:val="Hyperlink"/>
    <w:link w:val="19"/>
    <w:rPr>
      <w:color w:val="0000FF"/>
      <w:u w:val="single"/>
    </w:rPr>
  </w:style>
  <w:style w:type="paragraph" w:customStyle="1" w:styleId="Footnote">
    <w:name w:val="Footnote"/>
    <w:basedOn w:val="a"/>
    <w:link w:val="Footnote0"/>
    <w:pPr>
      <w:widowControl/>
    </w:pPr>
    <w:rPr>
      <w:rFonts w:asciiTheme="minorHAnsi" w:hAnsiTheme="minorHAnsi"/>
      <w:sz w:val="22"/>
    </w:rPr>
  </w:style>
  <w:style w:type="character" w:customStyle="1" w:styleId="Footnote0">
    <w:name w:val="Footnote"/>
    <w:basedOn w:val="12"/>
    <w:link w:val="Footnote"/>
    <w:rPr>
      <w:rFonts w:asciiTheme="minorHAnsi" w:hAnsiTheme="minorHAnsi"/>
      <w:sz w:val="22"/>
    </w:rPr>
  </w:style>
  <w:style w:type="paragraph" w:customStyle="1" w:styleId="q22">
    <w:name w:val="Основной тексq2 2"/>
    <w:basedOn w:val="a"/>
    <w:link w:val="q220"/>
    <w:pPr>
      <w:ind w:firstLine="720"/>
      <w:jc w:val="both"/>
    </w:pPr>
    <w:rPr>
      <w:rFonts w:ascii="Times New Roman" w:hAnsi="Times New Roman"/>
      <w:sz w:val="24"/>
    </w:rPr>
  </w:style>
  <w:style w:type="character" w:customStyle="1" w:styleId="q220">
    <w:name w:val="Основной тексq2 2"/>
    <w:basedOn w:val="12"/>
    <w:link w:val="q22"/>
    <w:rPr>
      <w:rFonts w:ascii="Times New Roman" w:hAnsi="Times New Roman"/>
      <w:sz w:val="24"/>
    </w:rPr>
  </w:style>
  <w:style w:type="paragraph" w:styleId="1a">
    <w:name w:val="toc 1"/>
    <w:next w:val="a"/>
    <w:link w:val="1b"/>
    <w:uiPriority w:val="39"/>
    <w:rPr>
      <w:rFonts w:ascii="XO Thames" w:hAnsi="XO Thames"/>
      <w:b/>
      <w:sz w:val="28"/>
    </w:rPr>
  </w:style>
  <w:style w:type="character" w:customStyle="1" w:styleId="1b">
    <w:name w:val="Оглавление 1 Знак"/>
    <w:link w:val="1a"/>
    <w:rPr>
      <w:rFonts w:ascii="XO Thames" w:hAnsi="XO Thames"/>
      <w:b/>
      <w:sz w:val="28"/>
    </w:rPr>
  </w:style>
  <w:style w:type="paragraph" w:customStyle="1" w:styleId="ConsPlusNormal">
    <w:name w:val="ConsPlusNormal"/>
    <w:link w:val="ConsPlusNormal0"/>
    <w:pPr>
      <w:spacing w:after="0" w:line="240" w:lineRule="auto"/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210">
    <w:name w:val="Основной текст 2 Знак1"/>
    <w:basedOn w:val="13"/>
    <w:link w:val="211"/>
    <w:rPr>
      <w:rFonts w:ascii="Arial" w:hAnsi="Arial"/>
      <w:sz w:val="18"/>
    </w:rPr>
  </w:style>
  <w:style w:type="character" w:customStyle="1" w:styleId="211">
    <w:name w:val="Основной текст 2 Знак1"/>
    <w:basedOn w:val="14"/>
    <w:link w:val="210"/>
    <w:rPr>
      <w:rFonts w:ascii="Arial" w:hAnsi="Arial"/>
      <w:sz w:val="1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26">
    <w:name w:val="Body Text 2"/>
    <w:basedOn w:val="a"/>
    <w:link w:val="27"/>
    <w:pPr>
      <w:spacing w:after="120" w:line="480" w:lineRule="auto"/>
    </w:pPr>
  </w:style>
  <w:style w:type="character" w:customStyle="1" w:styleId="27">
    <w:name w:val="Основной текст 2 Знак"/>
    <w:basedOn w:val="12"/>
    <w:link w:val="26"/>
    <w:rPr>
      <w:rFonts w:ascii="Arial" w:hAnsi="Arial"/>
      <w:sz w:val="1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aa">
    <w:name w:val="Текст сноски Знак"/>
    <w:basedOn w:val="13"/>
    <w:link w:val="ab"/>
    <w:rPr>
      <w:rFonts w:ascii="Arial" w:hAnsi="Arial"/>
      <w:sz w:val="20"/>
    </w:rPr>
  </w:style>
  <w:style w:type="character" w:customStyle="1" w:styleId="ab">
    <w:name w:val="Текст сноски Знак"/>
    <w:basedOn w:val="14"/>
    <w:link w:val="aa"/>
    <w:rPr>
      <w:rFonts w:ascii="Arial" w:hAnsi="Arial"/>
      <w:sz w:val="20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2"/>
    <w:link w:val="33"/>
    <w:rPr>
      <w:rFonts w:ascii="Arial" w:hAnsi="Arial"/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No Spacing"/>
    <w:link w:val="ad"/>
    <w:pPr>
      <w:widowControl w:val="0"/>
      <w:spacing w:after="0" w:line="240" w:lineRule="auto"/>
    </w:pPr>
    <w:rPr>
      <w:rFonts w:ascii="Arial" w:hAnsi="Arial"/>
      <w:sz w:val="18"/>
    </w:rPr>
  </w:style>
  <w:style w:type="character" w:customStyle="1" w:styleId="ad">
    <w:name w:val="Без интервала Знак"/>
    <w:link w:val="ac"/>
    <w:rPr>
      <w:rFonts w:ascii="Arial" w:hAnsi="Arial"/>
      <w:sz w:val="18"/>
    </w:rPr>
  </w:style>
  <w:style w:type="paragraph" w:styleId="ae">
    <w:name w:val="Subtitle"/>
    <w:next w:val="a"/>
    <w:link w:val="af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Pr>
      <w:rFonts w:ascii="XO Thames" w:hAnsi="XO Thames"/>
      <w:i/>
      <w:sz w:val="24"/>
    </w:rPr>
  </w:style>
  <w:style w:type="paragraph" w:customStyle="1" w:styleId="1c">
    <w:name w:val="Обычный1"/>
    <w:link w:val="1"/>
    <w:rPr>
      <w:rFonts w:ascii="Arial" w:hAnsi="Arial"/>
      <w:sz w:val="18"/>
    </w:rPr>
  </w:style>
  <w:style w:type="character" w:customStyle="1" w:styleId="1">
    <w:name w:val="Обычный1"/>
    <w:link w:val="1c"/>
    <w:rPr>
      <w:rFonts w:ascii="Arial" w:hAnsi="Arial"/>
      <w:sz w:val="18"/>
    </w:rPr>
  </w:style>
  <w:style w:type="paragraph" w:customStyle="1" w:styleId="1d">
    <w:name w:val="Гиперссылка1"/>
    <w:basedOn w:val="13"/>
    <w:link w:val="1e"/>
    <w:rPr>
      <w:color w:val="0000FF" w:themeColor="hyperlink"/>
      <w:u w:val="single"/>
    </w:rPr>
  </w:style>
  <w:style w:type="character" w:customStyle="1" w:styleId="1e">
    <w:name w:val="Гиперссылка1"/>
    <w:basedOn w:val="14"/>
    <w:link w:val="1d"/>
    <w:rPr>
      <w:color w:val="0000FF" w:themeColor="hyperlink"/>
      <w:u w:val="single"/>
    </w:rPr>
  </w:style>
  <w:style w:type="paragraph" w:styleId="af0">
    <w:name w:val="List Paragraph"/>
    <w:basedOn w:val="a"/>
    <w:link w:val="af1"/>
    <w:uiPriority w:val="34"/>
    <w:qFormat/>
    <w:pPr>
      <w:ind w:left="720"/>
      <w:contextualSpacing/>
    </w:pPr>
  </w:style>
  <w:style w:type="character" w:customStyle="1" w:styleId="af1">
    <w:name w:val="Абзац списка Знак"/>
    <w:basedOn w:val="12"/>
    <w:link w:val="af0"/>
    <w:rPr>
      <w:rFonts w:ascii="Arial" w:hAnsi="Arial"/>
      <w:sz w:val="18"/>
    </w:rPr>
  </w:style>
  <w:style w:type="paragraph" w:styleId="af2">
    <w:name w:val="Balloon Text"/>
    <w:basedOn w:val="a"/>
    <w:link w:val="af3"/>
    <w:rPr>
      <w:rFonts w:ascii="Tahoma" w:hAnsi="Tahoma"/>
      <w:sz w:val="16"/>
    </w:rPr>
  </w:style>
  <w:style w:type="character" w:customStyle="1" w:styleId="af3">
    <w:name w:val="Текст выноски Знак"/>
    <w:basedOn w:val="12"/>
    <w:link w:val="af2"/>
    <w:rPr>
      <w:rFonts w:ascii="Tahoma" w:hAnsi="Tahoma"/>
      <w:sz w:val="16"/>
    </w:rPr>
  </w:style>
  <w:style w:type="paragraph" w:styleId="af4">
    <w:name w:val="Title"/>
    <w:next w:val="a"/>
    <w:link w:val="af5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5">
    <w:name w:val="Название Знак"/>
    <w:link w:val="af4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f6">
    <w:name w:val="Table Grid"/>
    <w:basedOn w:val="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f">
    <w:name w:val="Сетка таблицы1"/>
    <w:basedOn w:val="a1"/>
    <w:next w:val="af6"/>
    <w:uiPriority w:val="39"/>
    <w:rsid w:val="004C206E"/>
    <w:pPr>
      <w:spacing w:after="0" w:line="240" w:lineRule="auto"/>
    </w:pPr>
    <w:rPr>
      <w:rFonts w:ascii="Times New Roman" w:hAnsi="Times New Roman"/>
      <w:color w:val="auto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7">
    <w:name w:val="annotation reference"/>
    <w:basedOn w:val="a0"/>
    <w:uiPriority w:val="99"/>
    <w:semiHidden/>
    <w:unhideWhenUsed/>
    <w:rsid w:val="00DA4302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DA4302"/>
    <w:rPr>
      <w:sz w:val="20"/>
    </w:rPr>
  </w:style>
  <w:style w:type="character" w:customStyle="1" w:styleId="af9">
    <w:name w:val="Текст примечания Знак"/>
    <w:basedOn w:val="a0"/>
    <w:link w:val="af8"/>
    <w:uiPriority w:val="99"/>
    <w:semiHidden/>
    <w:rsid w:val="00DA4302"/>
    <w:rPr>
      <w:rFonts w:ascii="Arial" w:hAnsi="Arial"/>
      <w:sz w:val="20"/>
    </w:rPr>
  </w:style>
  <w:style w:type="table" w:customStyle="1" w:styleId="28">
    <w:name w:val="Сетка таблицы2"/>
    <w:basedOn w:val="a1"/>
    <w:next w:val="af6"/>
    <w:rsid w:val="009B2C88"/>
    <w:pPr>
      <w:spacing w:after="0" w:line="240" w:lineRule="auto"/>
    </w:pPr>
    <w:rPr>
      <w:rFonts w:ascii="Calibri" w:hAnsi="Calibr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045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consultantplus://offline/ref=18BAFD37D8CE15867B8E42176F693888800E87D5A20088B7F59BA4EAF23C8293A0E01E96904E8C65A77ED9D675C09FF2540E88A79BC0F23E4CDDH" TargetMode="External"/><Relationship Id="rId1" Type="http://schemas.openxmlformats.org/officeDocument/2006/relationships/hyperlink" Target="consultantplus://offline/ref=5190327893476221031AEA0609CA449C3EB6CA9301B55BA2AB1C11A283D71D54AD3216FDF289B4CB729927A169AE8461A291DCBFC9F953E3GDMD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6</Pages>
  <Words>1742</Words>
  <Characters>9936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Бойкова</dc:creator>
  <cp:lastModifiedBy>user</cp:lastModifiedBy>
  <cp:revision>29</cp:revision>
  <cp:lastPrinted>2025-10-15T11:20:00Z</cp:lastPrinted>
  <dcterms:created xsi:type="dcterms:W3CDTF">2026-05-22T08:16:00Z</dcterms:created>
  <dcterms:modified xsi:type="dcterms:W3CDTF">2026-06-01T11:33:00Z</dcterms:modified>
</cp:coreProperties>
</file>