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C4B84D" w14:textId="33CE2A89" w:rsidR="00C97416" w:rsidRPr="00AB06E6" w:rsidRDefault="00C97416" w:rsidP="00AB06E6">
      <w:pPr>
        <w:widowControl w:val="0"/>
        <w:spacing w:before="0" w:after="0" w:line="240" w:lineRule="auto"/>
        <w:ind w:firstLine="0"/>
        <w:jc w:val="center"/>
        <w:rPr>
          <w:rFonts w:eastAsiaTheme="minorHAnsi"/>
          <w:b/>
          <w:bCs/>
          <w:sz w:val="20"/>
          <w:szCs w:val="20"/>
          <w:lang w:eastAsia="en-US"/>
        </w:rPr>
      </w:pPr>
      <w:bookmarkStart w:id="0" w:name="_ref_1470974"/>
      <w:r w:rsidRPr="00AB06E6">
        <w:rPr>
          <w:rFonts w:eastAsiaTheme="minorHAnsi"/>
          <w:b/>
          <w:bCs/>
          <w:sz w:val="20"/>
          <w:szCs w:val="20"/>
          <w:lang w:eastAsia="en-US"/>
        </w:rPr>
        <w:t>Контракт № _____</w:t>
      </w:r>
    </w:p>
    <w:p w14:paraId="59DF154C" w14:textId="77777777" w:rsidR="00C97416" w:rsidRPr="00AB06E6" w:rsidRDefault="00C97416" w:rsidP="00AB06E6">
      <w:pPr>
        <w:widowControl w:val="0"/>
        <w:spacing w:before="0" w:after="0" w:line="240" w:lineRule="auto"/>
        <w:ind w:firstLine="0"/>
        <w:jc w:val="center"/>
        <w:rPr>
          <w:rFonts w:eastAsiaTheme="minorHAnsi"/>
          <w:sz w:val="20"/>
          <w:szCs w:val="20"/>
          <w:lang w:eastAsia="en-US"/>
        </w:rPr>
      </w:pPr>
      <w:r w:rsidRPr="00AB06E6">
        <w:rPr>
          <w:rFonts w:eastAsiaTheme="minorHAnsi"/>
          <w:sz w:val="20"/>
          <w:szCs w:val="20"/>
          <w:lang w:eastAsia="en-US"/>
        </w:rPr>
        <w:t>(Идентификационный код закупки № ______)</w:t>
      </w:r>
    </w:p>
    <w:p w14:paraId="5E40EEB5" w14:textId="77777777" w:rsidR="00C97416" w:rsidRPr="00AB06E6" w:rsidRDefault="00C97416" w:rsidP="00AB06E6">
      <w:pPr>
        <w:widowControl w:val="0"/>
        <w:shd w:val="clear" w:color="auto" w:fill="FFFFFF"/>
        <w:spacing w:before="0" w:after="0" w:line="240" w:lineRule="auto"/>
        <w:ind w:firstLine="0"/>
        <w:jc w:val="center"/>
        <w:rPr>
          <w:rFonts w:eastAsiaTheme="minorHAnsi"/>
          <w:b/>
          <w:bCs/>
          <w:sz w:val="20"/>
          <w:szCs w:val="20"/>
          <w:lang w:eastAsia="en-US"/>
        </w:rPr>
      </w:pPr>
    </w:p>
    <w:bookmarkEnd w:id="0"/>
    <w:p w14:paraId="4BBCD96E" w14:textId="0C125148" w:rsidR="000035ED" w:rsidRPr="00AB06E6" w:rsidRDefault="000035ED" w:rsidP="00AB06E6">
      <w:pPr>
        <w:widowControl w:val="0"/>
        <w:spacing w:before="0" w:after="0" w:line="240" w:lineRule="auto"/>
        <w:ind w:firstLine="0"/>
        <w:rPr>
          <w:rFonts w:eastAsia="Calibri"/>
          <w:bCs/>
          <w:sz w:val="20"/>
          <w:szCs w:val="20"/>
          <w:lang w:eastAsia="en-US"/>
        </w:rPr>
      </w:pPr>
      <w:r w:rsidRPr="00AB06E6">
        <w:rPr>
          <w:rFonts w:eastAsia="Calibri"/>
          <w:bCs/>
          <w:sz w:val="20"/>
          <w:szCs w:val="20"/>
          <w:lang w:eastAsia="en-US"/>
        </w:rPr>
        <w:t xml:space="preserve">Санкт-Петербург                                                                                                     </w:t>
      </w:r>
      <w:r w:rsidR="00FE169C" w:rsidRPr="00AB06E6">
        <w:rPr>
          <w:rFonts w:eastAsia="Calibri"/>
          <w:bCs/>
          <w:sz w:val="20"/>
          <w:szCs w:val="20"/>
          <w:lang w:eastAsia="en-US"/>
        </w:rPr>
        <w:t xml:space="preserve">               </w:t>
      </w:r>
      <w:r w:rsidR="008B2114" w:rsidRPr="00AB06E6">
        <w:rPr>
          <w:rFonts w:eastAsia="Calibri"/>
          <w:bCs/>
          <w:sz w:val="20"/>
          <w:szCs w:val="20"/>
          <w:lang w:eastAsia="en-US"/>
        </w:rPr>
        <w:t xml:space="preserve"> </w:t>
      </w:r>
      <w:r w:rsidR="008A5A68">
        <w:rPr>
          <w:rFonts w:eastAsia="Calibri"/>
          <w:bCs/>
          <w:sz w:val="20"/>
          <w:szCs w:val="20"/>
          <w:lang w:eastAsia="en-US"/>
        </w:rPr>
        <w:t xml:space="preserve">         </w:t>
      </w:r>
      <w:r w:rsidR="00AC2C86">
        <w:rPr>
          <w:rFonts w:eastAsia="Calibri"/>
          <w:bCs/>
          <w:sz w:val="20"/>
          <w:szCs w:val="20"/>
          <w:lang w:eastAsia="en-US"/>
        </w:rPr>
        <w:t xml:space="preserve">                       </w:t>
      </w:r>
      <w:r w:rsidR="008A5A68">
        <w:rPr>
          <w:rFonts w:eastAsia="Calibri"/>
          <w:bCs/>
          <w:sz w:val="20"/>
          <w:szCs w:val="20"/>
          <w:lang w:eastAsia="en-US"/>
        </w:rPr>
        <w:t xml:space="preserve"> </w:t>
      </w:r>
      <w:r w:rsidRPr="00AB06E6">
        <w:rPr>
          <w:rFonts w:eastAsia="Calibri"/>
          <w:bCs/>
          <w:sz w:val="20"/>
          <w:szCs w:val="20"/>
          <w:lang w:eastAsia="en-US"/>
        </w:rPr>
        <w:t xml:space="preserve">    </w:t>
      </w:r>
      <w:r w:rsidR="00AC2C86">
        <w:rPr>
          <w:rFonts w:eastAsia="Calibri"/>
          <w:bCs/>
          <w:sz w:val="20"/>
          <w:szCs w:val="20"/>
          <w:lang w:eastAsia="en-US"/>
        </w:rPr>
        <w:t>____________</w:t>
      </w:r>
      <w:r w:rsidRPr="00AB06E6">
        <w:rPr>
          <w:rFonts w:eastAsia="Calibri"/>
          <w:bCs/>
          <w:sz w:val="20"/>
          <w:szCs w:val="20"/>
          <w:lang w:eastAsia="en-US"/>
        </w:rPr>
        <w:t xml:space="preserve"> г</w:t>
      </w:r>
      <w:r w:rsidR="00AC2C86">
        <w:rPr>
          <w:rFonts w:eastAsia="Calibri"/>
          <w:bCs/>
          <w:sz w:val="20"/>
          <w:szCs w:val="20"/>
          <w:lang w:eastAsia="en-US"/>
        </w:rPr>
        <w:t>.</w:t>
      </w:r>
    </w:p>
    <w:p w14:paraId="26EE2974" w14:textId="77777777" w:rsidR="000035ED" w:rsidRPr="00AB06E6" w:rsidRDefault="000035ED" w:rsidP="00AB06E6">
      <w:pPr>
        <w:widowControl w:val="0"/>
        <w:spacing w:before="0" w:after="0" w:line="240" w:lineRule="auto"/>
        <w:ind w:firstLine="0"/>
        <w:rPr>
          <w:rFonts w:eastAsia="Calibri"/>
          <w:sz w:val="20"/>
          <w:szCs w:val="20"/>
          <w:lang w:eastAsia="en-US"/>
        </w:rPr>
      </w:pPr>
    </w:p>
    <w:p w14:paraId="19B90E7A" w14:textId="7B4B88F7" w:rsidR="000035ED" w:rsidRPr="00AB06E6" w:rsidRDefault="008B2114" w:rsidP="00AB06E6">
      <w:pPr>
        <w:widowControl w:val="0"/>
        <w:autoSpaceDE w:val="0"/>
        <w:autoSpaceDN w:val="0"/>
        <w:spacing w:before="0" w:after="0" w:line="240" w:lineRule="auto"/>
        <w:ind w:firstLine="0"/>
        <w:rPr>
          <w:sz w:val="20"/>
          <w:szCs w:val="20"/>
        </w:rPr>
      </w:pPr>
      <w:r w:rsidRPr="00AB06E6">
        <w:rPr>
          <w:sz w:val="20"/>
          <w:szCs w:val="20"/>
        </w:rPr>
        <w:t xml:space="preserve">      </w:t>
      </w:r>
      <w:r w:rsidR="008F7BCB" w:rsidRPr="008F7BCB">
        <w:rPr>
          <w:sz w:val="20"/>
          <w:szCs w:val="20"/>
        </w:rPr>
        <w:t>Санкт-Петербургское государственное бюджетное учреждение «Подростково-молодежный центр «</w:t>
      </w:r>
      <w:proofErr w:type="spellStart"/>
      <w:r w:rsidR="008F7BCB" w:rsidRPr="008F7BCB">
        <w:rPr>
          <w:sz w:val="20"/>
          <w:szCs w:val="20"/>
        </w:rPr>
        <w:t>Лигово</w:t>
      </w:r>
      <w:proofErr w:type="spellEnd"/>
      <w:r w:rsidR="008F7BCB" w:rsidRPr="008F7BCB">
        <w:rPr>
          <w:sz w:val="20"/>
          <w:szCs w:val="20"/>
        </w:rPr>
        <w:t>»</w:t>
      </w:r>
      <w:r w:rsidR="000035ED" w:rsidRPr="00AB06E6">
        <w:rPr>
          <w:sz w:val="20"/>
          <w:szCs w:val="20"/>
        </w:rPr>
        <w:t>, именуемое в дальнейшем «Заказчик», в лице ________, действующего на основании __________, с одной стороны, и _________, именуемый в дальнейшем «</w:t>
      </w:r>
      <w:r w:rsidR="0055774E">
        <w:rPr>
          <w:sz w:val="20"/>
          <w:szCs w:val="20"/>
        </w:rPr>
        <w:t>Подрядчик</w:t>
      </w:r>
      <w:r w:rsidR="000035ED" w:rsidRPr="00AB06E6">
        <w:rPr>
          <w:sz w:val="20"/>
          <w:szCs w:val="20"/>
        </w:rPr>
        <w:t>», в лице _________, действующего на основании _________, с другой стороны, вместе им</w:t>
      </w:r>
      <w:r w:rsidR="006810D7" w:rsidRPr="00AB06E6">
        <w:rPr>
          <w:sz w:val="20"/>
          <w:szCs w:val="20"/>
        </w:rPr>
        <w:t xml:space="preserve">енуемые в дальнейшем «Стороны», </w:t>
      </w:r>
      <w:r w:rsidR="000035ED" w:rsidRPr="00AB06E6">
        <w:rPr>
          <w:sz w:val="20"/>
          <w:szCs w:val="20"/>
        </w:rPr>
        <w:t>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6B6D0ECC" w14:textId="77777777" w:rsidR="000035ED" w:rsidRPr="00AB06E6" w:rsidRDefault="000035ED" w:rsidP="00AB06E6">
      <w:pPr>
        <w:widowControl w:val="0"/>
        <w:spacing w:before="0" w:after="0" w:line="240" w:lineRule="auto"/>
        <w:ind w:firstLine="0"/>
        <w:rPr>
          <w:rFonts w:eastAsia="Calibri"/>
          <w:sz w:val="20"/>
          <w:szCs w:val="20"/>
          <w:lang w:eastAsia="en-US"/>
        </w:rPr>
      </w:pPr>
    </w:p>
    <w:p w14:paraId="51DD95F4" w14:textId="77777777" w:rsidR="000035ED" w:rsidRPr="00AB06E6" w:rsidRDefault="000035ED" w:rsidP="00AB06E6">
      <w:pPr>
        <w:widowControl w:val="0"/>
        <w:spacing w:before="0" w:after="0" w:line="240" w:lineRule="auto"/>
        <w:ind w:firstLine="0"/>
        <w:rPr>
          <w:rFonts w:eastAsia="Calibri"/>
          <w:b/>
          <w:bCs/>
          <w:sz w:val="20"/>
          <w:szCs w:val="20"/>
          <w:lang w:eastAsia="en-US"/>
        </w:rPr>
      </w:pPr>
      <w:r w:rsidRPr="00AB06E6">
        <w:rPr>
          <w:rFonts w:eastAsia="Calibri"/>
          <w:b/>
          <w:bCs/>
          <w:sz w:val="20"/>
          <w:szCs w:val="20"/>
          <w:lang w:eastAsia="en-US"/>
        </w:rPr>
        <w:t>1. Предмет Контракта</w:t>
      </w:r>
    </w:p>
    <w:p w14:paraId="2A9943AC" w14:textId="3F9418B6" w:rsidR="0055774E" w:rsidRPr="00562393" w:rsidRDefault="0055774E" w:rsidP="0055774E">
      <w:pPr>
        <w:widowControl w:val="0"/>
        <w:autoSpaceDE w:val="0"/>
        <w:autoSpaceDN w:val="0"/>
        <w:spacing w:before="0" w:after="0" w:line="240" w:lineRule="auto"/>
        <w:ind w:firstLine="0"/>
        <w:rPr>
          <w:color w:val="002060"/>
          <w:sz w:val="20"/>
          <w:szCs w:val="20"/>
        </w:rPr>
      </w:pPr>
      <w:r w:rsidRPr="00562393">
        <w:rPr>
          <w:sz w:val="20"/>
          <w:szCs w:val="20"/>
        </w:rPr>
        <w:t xml:space="preserve">1.1. В соответствии с Контрактом Подрядчик обязуется в порядке и сроки, предусмотренные Контрактом, выполнить работы </w:t>
      </w:r>
      <w:r w:rsidR="00A332E9" w:rsidRPr="00A332E9">
        <w:rPr>
          <w:color w:val="002060"/>
          <w:sz w:val="20"/>
          <w:szCs w:val="20"/>
        </w:rPr>
        <w:t xml:space="preserve">по расширению структурированной кабельной системы (СКС) </w:t>
      </w:r>
      <w:r w:rsidRPr="00562393">
        <w:rPr>
          <w:sz w:val="20"/>
          <w:szCs w:val="20"/>
        </w:rPr>
        <w:t xml:space="preserve">(далее – Работы) в обусловленный Контрактом срок, согласно </w:t>
      </w:r>
      <w:r w:rsidR="00A332E9">
        <w:rPr>
          <w:sz w:val="20"/>
          <w:szCs w:val="20"/>
        </w:rPr>
        <w:t>Описанию объекта закупки</w:t>
      </w:r>
      <w:r w:rsidRPr="00562393">
        <w:rPr>
          <w:sz w:val="20"/>
          <w:szCs w:val="20"/>
        </w:rPr>
        <w:t xml:space="preserve"> (</w:t>
      </w:r>
      <w:r w:rsidR="00A332E9" w:rsidRPr="00A332E9">
        <w:rPr>
          <w:sz w:val="20"/>
          <w:szCs w:val="20"/>
        </w:rPr>
        <w:t>Приложени</w:t>
      </w:r>
      <w:r w:rsidR="00A332E9">
        <w:rPr>
          <w:sz w:val="20"/>
          <w:szCs w:val="20"/>
        </w:rPr>
        <w:t>е</w:t>
      </w:r>
      <w:r w:rsidR="00A332E9" w:rsidRPr="00A332E9">
        <w:rPr>
          <w:sz w:val="20"/>
          <w:szCs w:val="20"/>
        </w:rPr>
        <w:t xml:space="preserve"> № 2 к Контракту</w:t>
      </w:r>
      <w:r w:rsidRPr="00562393">
        <w:rPr>
          <w:sz w:val="20"/>
          <w:szCs w:val="20"/>
        </w:rPr>
        <w:t>), а Заказчик обязуется принять и оплатить выполненные Работы на условиях, предусмотренных Контрактом.</w:t>
      </w:r>
    </w:p>
    <w:p w14:paraId="54C5F91F" w14:textId="7EF84CA2" w:rsidR="0055774E" w:rsidRDefault="0055774E" w:rsidP="0055774E">
      <w:pPr>
        <w:widowControl w:val="0"/>
        <w:autoSpaceDE w:val="0"/>
        <w:autoSpaceDN w:val="0"/>
        <w:spacing w:before="0" w:after="0" w:line="240" w:lineRule="auto"/>
        <w:ind w:firstLine="0"/>
        <w:rPr>
          <w:sz w:val="20"/>
          <w:szCs w:val="20"/>
        </w:rPr>
      </w:pPr>
      <w:r w:rsidRPr="00562393">
        <w:rPr>
          <w:sz w:val="20"/>
          <w:szCs w:val="20"/>
        </w:rPr>
        <w:t>1.2. Состав, объем, единицы измерения выполняемых Работ по Контракту установлены</w:t>
      </w:r>
      <w:r w:rsidRPr="0055774E">
        <w:rPr>
          <w:sz w:val="20"/>
          <w:szCs w:val="20"/>
        </w:rPr>
        <w:t xml:space="preserve"> Расчетом цены Контракта (Приложение № 1 к Контракту). Функциональные, технические и качественные характеристики, эксплуатационные характеристики объекта закупки установлены в Приложении № 2 к Контракту.</w:t>
      </w:r>
    </w:p>
    <w:p w14:paraId="16A0CEFA" w14:textId="5BF6A8AD" w:rsidR="00AC2C86" w:rsidRPr="00AC2C86" w:rsidRDefault="00AC2C86" w:rsidP="0055774E">
      <w:pPr>
        <w:widowControl w:val="0"/>
        <w:autoSpaceDE w:val="0"/>
        <w:autoSpaceDN w:val="0"/>
        <w:spacing w:before="0" w:after="0" w:line="240" w:lineRule="auto"/>
        <w:ind w:firstLine="0"/>
        <w:rPr>
          <w:color w:val="002060"/>
          <w:sz w:val="20"/>
          <w:szCs w:val="20"/>
        </w:rPr>
      </w:pPr>
      <w:bookmarkStart w:id="1" w:name="_GoBack"/>
      <w:r w:rsidRPr="00AC2C86">
        <w:rPr>
          <w:sz w:val="20"/>
          <w:szCs w:val="20"/>
        </w:rPr>
        <w:t xml:space="preserve">1.3. Место выполнения Работ: </w:t>
      </w:r>
      <w:r w:rsidRPr="00AC2C86">
        <w:rPr>
          <w:color w:val="002060"/>
          <w:sz w:val="20"/>
          <w:szCs w:val="20"/>
        </w:rPr>
        <w:t xml:space="preserve">г. Санкт-Петербург, </w:t>
      </w:r>
      <w:proofErr w:type="spellStart"/>
      <w:r w:rsidRPr="00AC2C86">
        <w:rPr>
          <w:color w:val="002060"/>
          <w:sz w:val="20"/>
          <w:szCs w:val="20"/>
        </w:rPr>
        <w:t>вн.тер.г</w:t>
      </w:r>
      <w:proofErr w:type="spellEnd"/>
      <w:r w:rsidRPr="00AC2C86">
        <w:rPr>
          <w:color w:val="002060"/>
          <w:sz w:val="20"/>
          <w:szCs w:val="20"/>
        </w:rPr>
        <w:t xml:space="preserve">. муниципальный округ Юго-Запад, </w:t>
      </w:r>
      <w:proofErr w:type="spellStart"/>
      <w:r w:rsidRPr="00AC2C86">
        <w:rPr>
          <w:color w:val="002060"/>
          <w:sz w:val="20"/>
          <w:szCs w:val="20"/>
        </w:rPr>
        <w:t>ул</w:t>
      </w:r>
      <w:proofErr w:type="spellEnd"/>
      <w:r w:rsidRPr="00AC2C86">
        <w:rPr>
          <w:color w:val="002060"/>
          <w:sz w:val="20"/>
          <w:szCs w:val="20"/>
        </w:rPr>
        <w:t xml:space="preserve"> Морской Пехоты, д. 22 </w:t>
      </w:r>
      <w:bookmarkEnd w:id="1"/>
      <w:r w:rsidRPr="00AC2C86">
        <w:rPr>
          <w:color w:val="002060"/>
          <w:sz w:val="20"/>
          <w:szCs w:val="20"/>
        </w:rPr>
        <w:t>к. 2 стр. 1.</w:t>
      </w:r>
    </w:p>
    <w:p w14:paraId="657FD23C" w14:textId="77777777" w:rsidR="008F7BCB" w:rsidRPr="00AB06E6" w:rsidRDefault="008F7BCB" w:rsidP="00AB06E6">
      <w:pPr>
        <w:widowControl w:val="0"/>
        <w:tabs>
          <w:tab w:val="num" w:pos="540"/>
        </w:tabs>
        <w:spacing w:before="0" w:after="0" w:line="240" w:lineRule="auto"/>
        <w:ind w:firstLine="0"/>
        <w:rPr>
          <w:rFonts w:eastAsia="Calibri"/>
          <w:sz w:val="20"/>
          <w:szCs w:val="20"/>
          <w:lang w:eastAsia="en-US"/>
        </w:rPr>
      </w:pPr>
    </w:p>
    <w:p w14:paraId="68EF2DBA" w14:textId="77777777" w:rsidR="000035ED" w:rsidRPr="00AB06E6" w:rsidRDefault="000035ED" w:rsidP="00AB06E6">
      <w:pPr>
        <w:widowControl w:val="0"/>
        <w:spacing w:before="0" w:after="0" w:line="240" w:lineRule="auto"/>
        <w:ind w:firstLine="0"/>
        <w:rPr>
          <w:rFonts w:eastAsia="Calibri"/>
          <w:b/>
          <w:bCs/>
          <w:sz w:val="20"/>
          <w:szCs w:val="20"/>
          <w:lang w:eastAsia="en-US"/>
        </w:rPr>
      </w:pPr>
      <w:r w:rsidRPr="00AB06E6">
        <w:rPr>
          <w:rFonts w:eastAsia="Calibri"/>
          <w:b/>
          <w:bCs/>
          <w:sz w:val="20"/>
          <w:szCs w:val="20"/>
          <w:lang w:eastAsia="en-US"/>
        </w:rPr>
        <w:t xml:space="preserve">2. Цена Контракта и порядок расчетов </w:t>
      </w:r>
    </w:p>
    <w:p w14:paraId="3ABA1808" w14:textId="77777777" w:rsidR="000035ED" w:rsidRPr="00AB06E6" w:rsidRDefault="000035ED" w:rsidP="00AB06E6">
      <w:pPr>
        <w:widowControl w:val="0"/>
        <w:autoSpaceDE w:val="0"/>
        <w:autoSpaceDN w:val="0"/>
        <w:spacing w:before="0" w:after="0" w:line="240" w:lineRule="auto"/>
        <w:ind w:firstLine="0"/>
        <w:rPr>
          <w:i/>
          <w:sz w:val="20"/>
          <w:szCs w:val="20"/>
        </w:rPr>
      </w:pPr>
      <w:r w:rsidRPr="00AB06E6">
        <w:rPr>
          <w:sz w:val="20"/>
          <w:szCs w:val="20"/>
        </w:rPr>
        <w:t>2.1.</w:t>
      </w:r>
      <w:r w:rsidRPr="00AB06E6">
        <w:rPr>
          <w:i/>
          <w:sz w:val="20"/>
          <w:szCs w:val="20"/>
        </w:rPr>
        <w:t xml:space="preserve"> </w:t>
      </w:r>
      <w:r w:rsidRPr="00AB06E6">
        <w:rPr>
          <w:sz w:val="20"/>
          <w:szCs w:val="20"/>
        </w:rPr>
        <w:t>Цена Контракта составляет __________ руб. (_______), в том числе НДС __ %.</w:t>
      </w:r>
      <w:r w:rsidRPr="00AB06E6">
        <w:rPr>
          <w:rStyle w:val="afc"/>
          <w:sz w:val="20"/>
          <w:szCs w:val="20"/>
        </w:rPr>
        <w:footnoteReference w:id="2"/>
      </w:r>
    </w:p>
    <w:p w14:paraId="2A0785A9" w14:textId="77777777" w:rsidR="0055774E" w:rsidRPr="00562393" w:rsidRDefault="0055774E" w:rsidP="0055774E">
      <w:pPr>
        <w:widowControl w:val="0"/>
        <w:autoSpaceDE w:val="0"/>
        <w:autoSpaceDN w:val="0"/>
        <w:spacing w:before="0" w:after="0" w:line="240" w:lineRule="auto"/>
        <w:ind w:firstLine="0"/>
        <w:rPr>
          <w:sz w:val="20"/>
          <w:szCs w:val="20"/>
        </w:rPr>
      </w:pPr>
      <w:r w:rsidRPr="00562393">
        <w:rPr>
          <w:sz w:val="20"/>
          <w:szCs w:val="20"/>
        </w:rPr>
        <w:t>2.1. Цена Контракта включает в себя все затраты Подрядчика, связанные с исполнением Контракта, а также все расходы на страхование, уплату налогов, пошлин, сборов и других обязательных платежей, которые Подрядчик должен выплатить в связи с выполнением обязательств по Контракту в соответствии с законодательством Российской Федерации.</w:t>
      </w:r>
    </w:p>
    <w:p w14:paraId="7D9F735E" w14:textId="77777777" w:rsidR="0055774E" w:rsidRPr="00562393" w:rsidRDefault="0055774E" w:rsidP="0055774E">
      <w:pPr>
        <w:widowControl w:val="0"/>
        <w:autoSpaceDE w:val="0"/>
        <w:autoSpaceDN w:val="0"/>
        <w:spacing w:before="0" w:after="0" w:line="240" w:lineRule="auto"/>
        <w:ind w:firstLine="0"/>
        <w:rPr>
          <w:sz w:val="20"/>
          <w:szCs w:val="20"/>
        </w:rPr>
      </w:pPr>
      <w:r w:rsidRPr="00562393">
        <w:rPr>
          <w:sz w:val="20"/>
          <w:szCs w:val="20"/>
        </w:rPr>
        <w:t>Цена Контракта является твердой и определяется на весь срок исполнения Контракта, за исключением случаев, установленных ФЗ № 44 и Контрактом.</w:t>
      </w:r>
    </w:p>
    <w:p w14:paraId="6919C838" w14:textId="77777777" w:rsidR="0055774E" w:rsidRDefault="0055774E" w:rsidP="0055774E">
      <w:pPr>
        <w:widowControl w:val="0"/>
        <w:autoSpaceDE w:val="0"/>
        <w:autoSpaceDN w:val="0"/>
        <w:spacing w:before="0" w:after="0" w:line="240" w:lineRule="auto"/>
        <w:ind w:firstLine="0"/>
        <w:rPr>
          <w:sz w:val="20"/>
          <w:szCs w:val="20"/>
        </w:rPr>
      </w:pPr>
      <w:r w:rsidRPr="00D34EA0">
        <w:rPr>
          <w:sz w:val="20"/>
          <w:szCs w:val="20"/>
        </w:rPr>
        <w:t>При заключении и исполнении Контракта изменение его существенных условий не допускается, за исключением случа</w:t>
      </w:r>
      <w:r>
        <w:rPr>
          <w:sz w:val="20"/>
          <w:szCs w:val="20"/>
        </w:rPr>
        <w:t>ев, предусмотренных ФЗ № 44.</w:t>
      </w:r>
    </w:p>
    <w:p w14:paraId="1D22FBEA" w14:textId="77777777" w:rsidR="0055774E" w:rsidRPr="00562393" w:rsidRDefault="0055774E" w:rsidP="0055774E">
      <w:pPr>
        <w:widowControl w:val="0"/>
        <w:autoSpaceDE w:val="0"/>
        <w:autoSpaceDN w:val="0"/>
        <w:spacing w:before="0" w:after="0" w:line="240" w:lineRule="auto"/>
        <w:ind w:firstLine="0"/>
        <w:rPr>
          <w:sz w:val="20"/>
          <w:szCs w:val="20"/>
        </w:rPr>
      </w:pPr>
      <w:r w:rsidRPr="00562393">
        <w:rPr>
          <w:sz w:val="20"/>
          <w:szCs w:val="20"/>
        </w:rPr>
        <w:t>Цена Контракта может быть снижена по соглашению Сторон без изменения, предусмотренных Контрактом объема и качества выполняемых Работ и иных условий Контракта.</w:t>
      </w:r>
    </w:p>
    <w:p w14:paraId="6227053D" w14:textId="77777777" w:rsidR="0055774E" w:rsidRPr="00562393" w:rsidRDefault="0055774E" w:rsidP="0055774E">
      <w:pPr>
        <w:widowControl w:val="0"/>
        <w:autoSpaceDE w:val="0"/>
        <w:autoSpaceDN w:val="0"/>
        <w:spacing w:before="0" w:after="0" w:line="240" w:lineRule="auto"/>
        <w:ind w:firstLine="0"/>
        <w:rPr>
          <w:sz w:val="20"/>
          <w:szCs w:val="20"/>
        </w:rPr>
      </w:pPr>
      <w:bookmarkStart w:id="2" w:name="Par66"/>
      <w:bookmarkEnd w:id="2"/>
      <w:r w:rsidRPr="00562393">
        <w:rPr>
          <w:sz w:val="20"/>
          <w:szCs w:val="20"/>
        </w:rPr>
        <w:t>2.2. Источник финансирования Контракта: внебюджетные средства, средства бюджетных учреждений.</w:t>
      </w:r>
    </w:p>
    <w:p w14:paraId="0E00EF12" w14:textId="240755A8" w:rsidR="0055774E" w:rsidRPr="00562393" w:rsidRDefault="0055774E" w:rsidP="0055774E">
      <w:pPr>
        <w:widowControl w:val="0"/>
        <w:autoSpaceDE w:val="0"/>
        <w:autoSpaceDN w:val="0"/>
        <w:spacing w:before="0" w:after="0" w:line="240" w:lineRule="auto"/>
        <w:ind w:firstLine="0"/>
        <w:rPr>
          <w:sz w:val="20"/>
          <w:szCs w:val="20"/>
        </w:rPr>
      </w:pPr>
      <w:r w:rsidRPr="00562393">
        <w:rPr>
          <w:sz w:val="20"/>
          <w:szCs w:val="20"/>
        </w:rPr>
        <w:t xml:space="preserve">2.3. </w:t>
      </w:r>
      <w:r w:rsidRPr="0055774E">
        <w:rPr>
          <w:sz w:val="20"/>
          <w:szCs w:val="20"/>
        </w:rPr>
        <w:t xml:space="preserve">Оплата </w:t>
      </w:r>
      <w:r>
        <w:rPr>
          <w:sz w:val="20"/>
          <w:szCs w:val="20"/>
        </w:rPr>
        <w:t>выполненных Работ</w:t>
      </w:r>
      <w:r w:rsidRPr="0055774E">
        <w:rPr>
          <w:sz w:val="20"/>
          <w:szCs w:val="20"/>
        </w:rPr>
        <w:t xml:space="preserve"> производится Заказчиком на основании счета в течение 7 (семи) рабочих дней с даты подписания Заказчиком акта приемки </w:t>
      </w:r>
      <w:r>
        <w:rPr>
          <w:sz w:val="20"/>
          <w:szCs w:val="20"/>
        </w:rPr>
        <w:t xml:space="preserve">выполненных </w:t>
      </w:r>
      <w:r w:rsidR="00F03798">
        <w:rPr>
          <w:sz w:val="20"/>
          <w:szCs w:val="20"/>
        </w:rPr>
        <w:t>р</w:t>
      </w:r>
      <w:r>
        <w:rPr>
          <w:sz w:val="20"/>
          <w:szCs w:val="20"/>
        </w:rPr>
        <w:t>абот</w:t>
      </w:r>
      <w:r w:rsidRPr="0055774E">
        <w:rPr>
          <w:sz w:val="20"/>
          <w:szCs w:val="20"/>
        </w:rPr>
        <w:t xml:space="preserve">, представленных </w:t>
      </w:r>
      <w:r>
        <w:rPr>
          <w:sz w:val="20"/>
          <w:szCs w:val="20"/>
        </w:rPr>
        <w:t>Подрядчиком</w:t>
      </w:r>
      <w:r w:rsidRPr="0055774E">
        <w:rPr>
          <w:sz w:val="20"/>
          <w:szCs w:val="20"/>
        </w:rPr>
        <w:t xml:space="preserve"> Заказчику</w:t>
      </w:r>
      <w:r w:rsidRPr="00562393">
        <w:rPr>
          <w:sz w:val="20"/>
          <w:szCs w:val="20"/>
        </w:rPr>
        <w:t>.</w:t>
      </w:r>
    </w:p>
    <w:p w14:paraId="54E04D52" w14:textId="77777777" w:rsidR="0055774E" w:rsidRPr="00562393" w:rsidRDefault="0055774E" w:rsidP="0055774E">
      <w:pPr>
        <w:widowControl w:val="0"/>
        <w:autoSpaceDE w:val="0"/>
        <w:autoSpaceDN w:val="0"/>
        <w:spacing w:before="0" w:after="0" w:line="240" w:lineRule="auto"/>
        <w:ind w:firstLine="0"/>
        <w:rPr>
          <w:sz w:val="20"/>
          <w:szCs w:val="20"/>
        </w:rPr>
      </w:pPr>
      <w:r w:rsidRPr="00562393">
        <w:rPr>
          <w:sz w:val="20"/>
          <w:szCs w:val="20"/>
        </w:rPr>
        <w:t>2.4. Оплата по Контракту осуществляется по безналичному расчету путем перечисления Заказчиком денежных средств на счет Подрядчика, указанный в Контракте.</w:t>
      </w:r>
    </w:p>
    <w:p w14:paraId="3C031D14" w14:textId="77777777" w:rsidR="0055774E" w:rsidRPr="00562393" w:rsidRDefault="0055774E" w:rsidP="0055774E">
      <w:pPr>
        <w:widowControl w:val="0"/>
        <w:autoSpaceDE w:val="0"/>
        <w:autoSpaceDN w:val="0"/>
        <w:spacing w:before="0" w:after="0" w:line="240" w:lineRule="auto"/>
        <w:ind w:firstLine="0"/>
        <w:rPr>
          <w:sz w:val="20"/>
          <w:szCs w:val="20"/>
        </w:rPr>
      </w:pPr>
      <w:r w:rsidRPr="00562393">
        <w:rPr>
          <w:sz w:val="20"/>
          <w:szCs w:val="20"/>
        </w:rPr>
        <w:t>2.5. Заказчик уменьшает суммы, подлежащие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E7F5D62" w14:textId="77777777" w:rsidR="0055774E" w:rsidRPr="00562393" w:rsidRDefault="0055774E" w:rsidP="0055774E">
      <w:pPr>
        <w:widowControl w:val="0"/>
        <w:autoSpaceDE w:val="0"/>
        <w:autoSpaceDN w:val="0"/>
        <w:spacing w:before="0" w:after="0" w:line="240" w:lineRule="auto"/>
        <w:ind w:firstLine="0"/>
        <w:rPr>
          <w:sz w:val="20"/>
          <w:szCs w:val="20"/>
        </w:rPr>
      </w:pPr>
      <w:bookmarkStart w:id="3" w:name="Par83"/>
      <w:bookmarkEnd w:id="3"/>
      <w:r w:rsidRPr="00562393">
        <w:rPr>
          <w:sz w:val="20"/>
          <w:szCs w:val="20"/>
        </w:rPr>
        <w:t>2.6. Датой оплаты считается дата списания денежных средств со счета Заказчика, указанного в Контракте.</w:t>
      </w:r>
    </w:p>
    <w:p w14:paraId="572E5FA0" w14:textId="77777777" w:rsidR="0055774E" w:rsidRPr="00562393" w:rsidRDefault="0055774E" w:rsidP="0055774E">
      <w:pPr>
        <w:widowControl w:val="0"/>
        <w:autoSpaceDE w:val="0"/>
        <w:autoSpaceDN w:val="0"/>
        <w:spacing w:before="0" w:after="0" w:line="240" w:lineRule="auto"/>
        <w:ind w:firstLine="0"/>
        <w:rPr>
          <w:sz w:val="20"/>
          <w:szCs w:val="20"/>
        </w:rPr>
      </w:pPr>
      <w:r w:rsidRPr="00562393">
        <w:rPr>
          <w:sz w:val="20"/>
          <w:szCs w:val="20"/>
        </w:rPr>
        <w:t>2.7. Суммы неисполненных Подрядчиком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Подрядчику.</w:t>
      </w:r>
    </w:p>
    <w:p w14:paraId="5B6A1224" w14:textId="77777777" w:rsidR="000035ED" w:rsidRPr="00AB06E6" w:rsidRDefault="000035ED" w:rsidP="00AB06E6">
      <w:pPr>
        <w:widowControl w:val="0"/>
        <w:autoSpaceDE w:val="0"/>
        <w:autoSpaceDN w:val="0"/>
        <w:spacing w:before="0" w:after="0" w:line="240" w:lineRule="auto"/>
        <w:ind w:firstLine="0"/>
        <w:rPr>
          <w:sz w:val="20"/>
          <w:szCs w:val="20"/>
        </w:rPr>
      </w:pPr>
    </w:p>
    <w:p w14:paraId="0F46CD91" w14:textId="15DFF6CC" w:rsidR="000035ED" w:rsidRPr="00AB06E6" w:rsidRDefault="000035ED" w:rsidP="00AB06E6">
      <w:pPr>
        <w:widowControl w:val="0"/>
        <w:spacing w:before="0" w:after="0" w:line="240" w:lineRule="auto"/>
        <w:ind w:firstLine="0"/>
        <w:rPr>
          <w:rFonts w:eastAsia="Calibri"/>
          <w:b/>
          <w:bCs/>
          <w:sz w:val="20"/>
          <w:szCs w:val="20"/>
          <w:lang w:eastAsia="en-US"/>
        </w:rPr>
      </w:pPr>
      <w:r w:rsidRPr="00AB06E6">
        <w:rPr>
          <w:rFonts w:eastAsia="Calibri"/>
          <w:b/>
          <w:bCs/>
          <w:sz w:val="20"/>
          <w:szCs w:val="20"/>
          <w:lang w:eastAsia="en-US"/>
        </w:rPr>
        <w:t xml:space="preserve">3. Порядок, сроки и условия приемки </w:t>
      </w:r>
      <w:r w:rsidR="00AC2C86">
        <w:rPr>
          <w:rFonts w:eastAsia="Calibri"/>
          <w:b/>
          <w:bCs/>
          <w:sz w:val="20"/>
          <w:szCs w:val="20"/>
          <w:lang w:eastAsia="en-US"/>
        </w:rPr>
        <w:t>Работ</w:t>
      </w:r>
    </w:p>
    <w:p w14:paraId="00B59FEB" w14:textId="77777777" w:rsidR="0055774E" w:rsidRPr="00562393" w:rsidRDefault="0055774E" w:rsidP="0055774E">
      <w:pPr>
        <w:widowControl w:val="0"/>
        <w:autoSpaceDE w:val="0"/>
        <w:autoSpaceDN w:val="0"/>
        <w:spacing w:before="0" w:after="0" w:line="240" w:lineRule="auto"/>
        <w:ind w:firstLine="0"/>
        <w:rPr>
          <w:sz w:val="20"/>
          <w:szCs w:val="20"/>
        </w:rPr>
      </w:pPr>
      <w:r w:rsidRPr="00562393">
        <w:rPr>
          <w:sz w:val="20"/>
          <w:szCs w:val="20"/>
        </w:rPr>
        <w:t xml:space="preserve">3.1. Работы выполняются Подрядчиком в соответствии с условиями Контракта. Объем выполняемых Работ определяется на основании Контракта. </w:t>
      </w:r>
    </w:p>
    <w:p w14:paraId="52C49BA3" w14:textId="729022A7" w:rsidR="0055774E" w:rsidRDefault="0055774E" w:rsidP="0055774E">
      <w:pPr>
        <w:widowControl w:val="0"/>
        <w:spacing w:before="0" w:after="0" w:line="240" w:lineRule="auto"/>
        <w:ind w:firstLine="0"/>
        <w:rPr>
          <w:rFonts w:eastAsiaTheme="minorEastAsia"/>
          <w:color w:val="002060"/>
          <w:sz w:val="20"/>
          <w:szCs w:val="20"/>
          <w:lang w:bidi="ru-RU"/>
        </w:rPr>
      </w:pPr>
      <w:r w:rsidRPr="00562393">
        <w:rPr>
          <w:rFonts w:eastAsiaTheme="minorHAnsi"/>
          <w:color w:val="002060"/>
          <w:sz w:val="20"/>
          <w:szCs w:val="20"/>
          <w:lang w:eastAsia="en-US"/>
        </w:rPr>
        <w:t xml:space="preserve">3.2. </w:t>
      </w:r>
      <w:r w:rsidRPr="003568BC">
        <w:rPr>
          <w:rFonts w:eastAsiaTheme="minorHAnsi"/>
          <w:color w:val="002060"/>
          <w:sz w:val="20"/>
          <w:szCs w:val="20"/>
          <w:lang w:eastAsia="en-US"/>
        </w:rPr>
        <w:t>Выполнение Работ осуществляется Подрядчиком</w:t>
      </w:r>
      <w:r>
        <w:rPr>
          <w:rFonts w:eastAsiaTheme="minorHAnsi"/>
          <w:color w:val="002060"/>
          <w:sz w:val="20"/>
          <w:szCs w:val="20"/>
          <w:lang w:eastAsia="en-US"/>
        </w:rPr>
        <w:t xml:space="preserve"> </w:t>
      </w:r>
      <w:r w:rsidRPr="0055774E">
        <w:rPr>
          <w:color w:val="002060"/>
          <w:sz w:val="20"/>
          <w:szCs w:val="20"/>
        </w:rPr>
        <w:t>в течении 18-ти календарных дней с даты подписания Контракта</w:t>
      </w:r>
      <w:r w:rsidRPr="00536567">
        <w:rPr>
          <w:rFonts w:eastAsiaTheme="minorEastAsia"/>
          <w:color w:val="002060"/>
          <w:sz w:val="20"/>
          <w:szCs w:val="20"/>
          <w:lang w:bidi="ru-RU"/>
        </w:rPr>
        <w:t>.</w:t>
      </w:r>
      <w:r>
        <w:rPr>
          <w:rFonts w:eastAsiaTheme="minorEastAsia"/>
          <w:color w:val="002060"/>
          <w:sz w:val="20"/>
          <w:szCs w:val="20"/>
          <w:lang w:bidi="ru-RU"/>
        </w:rPr>
        <w:t xml:space="preserve"> </w:t>
      </w:r>
    </w:p>
    <w:p w14:paraId="349A15C5" w14:textId="54833AC1" w:rsidR="00CA61FF" w:rsidRDefault="00CA61FF" w:rsidP="00AB06E6">
      <w:pPr>
        <w:widowControl w:val="0"/>
        <w:spacing w:before="0" w:after="0" w:line="240" w:lineRule="auto"/>
        <w:ind w:firstLine="0"/>
        <w:rPr>
          <w:sz w:val="20"/>
          <w:szCs w:val="20"/>
        </w:rPr>
      </w:pPr>
      <w:r w:rsidRPr="00AB06E6">
        <w:rPr>
          <w:sz w:val="20"/>
          <w:szCs w:val="20"/>
        </w:rPr>
        <w:t xml:space="preserve">3.3. </w:t>
      </w:r>
      <w:r w:rsidR="002501BF" w:rsidRPr="002501BF">
        <w:rPr>
          <w:sz w:val="20"/>
          <w:szCs w:val="20"/>
        </w:rPr>
        <w:t xml:space="preserve">Не позднее 5 (пять) рабочих дней, следующих после дня окончания выполнения Работ, Подрядчик </w:t>
      </w:r>
      <w:r w:rsidRPr="00AB06E6">
        <w:rPr>
          <w:sz w:val="20"/>
          <w:szCs w:val="20"/>
        </w:rPr>
        <w:t>предоставляет Заказчику:</w:t>
      </w:r>
    </w:p>
    <w:p w14:paraId="381116CE" w14:textId="488E6443" w:rsidR="002501BF" w:rsidRPr="00AB06E6" w:rsidRDefault="002501BF" w:rsidP="00AB06E6">
      <w:pPr>
        <w:widowControl w:val="0"/>
        <w:spacing w:before="0" w:after="0" w:line="240" w:lineRule="auto"/>
        <w:ind w:firstLine="0"/>
        <w:rPr>
          <w:sz w:val="20"/>
          <w:szCs w:val="20"/>
        </w:rPr>
      </w:pPr>
      <w:r>
        <w:rPr>
          <w:sz w:val="20"/>
          <w:szCs w:val="20"/>
        </w:rPr>
        <w:t>- исполнительную документацию;</w:t>
      </w:r>
    </w:p>
    <w:p w14:paraId="1641FE29" w14:textId="449A294C" w:rsidR="00CA61FF" w:rsidRPr="00AB06E6" w:rsidRDefault="00CA61FF" w:rsidP="00AB06E6">
      <w:pPr>
        <w:widowControl w:val="0"/>
        <w:tabs>
          <w:tab w:val="left" w:pos="993"/>
        </w:tabs>
        <w:autoSpaceDE w:val="0"/>
        <w:autoSpaceDN w:val="0"/>
        <w:spacing w:before="0" w:after="0" w:line="240" w:lineRule="auto"/>
        <w:ind w:firstLine="0"/>
        <w:rPr>
          <w:sz w:val="20"/>
          <w:szCs w:val="20"/>
        </w:rPr>
      </w:pPr>
      <w:r w:rsidRPr="00AB06E6">
        <w:rPr>
          <w:sz w:val="20"/>
          <w:szCs w:val="20"/>
        </w:rPr>
        <w:t xml:space="preserve">- акт о приемке </w:t>
      </w:r>
      <w:r w:rsidR="002501BF">
        <w:rPr>
          <w:sz w:val="20"/>
          <w:szCs w:val="20"/>
        </w:rPr>
        <w:t>выполненных работ</w:t>
      </w:r>
      <w:r w:rsidRPr="00AB06E6">
        <w:rPr>
          <w:sz w:val="20"/>
          <w:szCs w:val="20"/>
        </w:rPr>
        <w:t>;</w:t>
      </w:r>
    </w:p>
    <w:p w14:paraId="7CC02B54" w14:textId="124A351A" w:rsidR="00CA61FF" w:rsidRPr="00AB06E6" w:rsidRDefault="00CA61FF" w:rsidP="00AB06E6">
      <w:pPr>
        <w:widowControl w:val="0"/>
        <w:tabs>
          <w:tab w:val="left" w:pos="993"/>
        </w:tabs>
        <w:autoSpaceDE w:val="0"/>
        <w:autoSpaceDN w:val="0"/>
        <w:spacing w:before="0" w:after="0" w:line="240" w:lineRule="auto"/>
        <w:ind w:firstLine="0"/>
        <w:rPr>
          <w:sz w:val="20"/>
          <w:szCs w:val="20"/>
        </w:rPr>
      </w:pPr>
      <w:r w:rsidRPr="00AB06E6">
        <w:rPr>
          <w:sz w:val="20"/>
          <w:szCs w:val="20"/>
        </w:rPr>
        <w:t xml:space="preserve">- счет на оплату </w:t>
      </w:r>
      <w:r w:rsidR="00AC2C86">
        <w:rPr>
          <w:sz w:val="20"/>
          <w:szCs w:val="20"/>
        </w:rPr>
        <w:t>работ</w:t>
      </w:r>
      <w:r w:rsidRPr="00AB06E6">
        <w:rPr>
          <w:sz w:val="20"/>
          <w:szCs w:val="20"/>
        </w:rPr>
        <w:t>;</w:t>
      </w:r>
    </w:p>
    <w:p w14:paraId="218CDB2F" w14:textId="578F8BFC" w:rsidR="003D6FDE" w:rsidRPr="00AB06E6" w:rsidRDefault="00CA61FF" w:rsidP="00AB06E6">
      <w:pPr>
        <w:widowControl w:val="0"/>
        <w:tabs>
          <w:tab w:val="left" w:pos="993"/>
        </w:tabs>
        <w:autoSpaceDE w:val="0"/>
        <w:autoSpaceDN w:val="0"/>
        <w:spacing w:before="0" w:after="0" w:line="240" w:lineRule="auto"/>
        <w:ind w:firstLine="0"/>
        <w:rPr>
          <w:sz w:val="20"/>
          <w:szCs w:val="20"/>
        </w:rPr>
      </w:pPr>
      <w:r w:rsidRPr="00AB06E6">
        <w:rPr>
          <w:sz w:val="20"/>
          <w:szCs w:val="20"/>
        </w:rPr>
        <w:t xml:space="preserve">- </w:t>
      </w:r>
      <w:r w:rsidRPr="00AB06E6">
        <w:rPr>
          <w:rFonts w:eastAsia="Courier New"/>
          <w:sz w:val="20"/>
          <w:szCs w:val="20"/>
          <w:lang w:bidi="ru-RU"/>
        </w:rPr>
        <w:t>счет-фактуру</w:t>
      </w:r>
      <w:r w:rsidRPr="00AB06E6">
        <w:rPr>
          <w:rFonts w:eastAsia="Courier New"/>
          <w:sz w:val="20"/>
          <w:szCs w:val="20"/>
          <w:vertAlign w:val="superscript"/>
          <w:lang w:bidi="ru-RU"/>
        </w:rPr>
        <w:footnoteReference w:id="3"/>
      </w:r>
      <w:r w:rsidR="003D6FDE" w:rsidRPr="00AB06E6">
        <w:rPr>
          <w:sz w:val="20"/>
          <w:szCs w:val="20"/>
        </w:rPr>
        <w:t>.</w:t>
      </w:r>
    </w:p>
    <w:p w14:paraId="38FA289A" w14:textId="02635A01" w:rsidR="00AB06E6" w:rsidRPr="00AB06E6" w:rsidRDefault="00AB06E6" w:rsidP="00C824ED">
      <w:pPr>
        <w:widowControl w:val="0"/>
        <w:shd w:val="clear" w:color="auto" w:fill="F1F5F9"/>
        <w:tabs>
          <w:tab w:val="left" w:pos="993"/>
        </w:tabs>
        <w:autoSpaceDE w:val="0"/>
        <w:autoSpaceDN w:val="0"/>
        <w:spacing w:before="0" w:after="0" w:line="240" w:lineRule="auto"/>
        <w:ind w:firstLine="0"/>
        <w:rPr>
          <w:rFonts w:eastAsia="Courier New"/>
          <w:sz w:val="20"/>
          <w:szCs w:val="20"/>
          <w:lang w:bidi="ru-RU"/>
        </w:rPr>
      </w:pPr>
      <w:r w:rsidRPr="00AB06E6">
        <w:rPr>
          <w:rFonts w:eastAsia="Courier New"/>
          <w:sz w:val="20"/>
          <w:szCs w:val="20"/>
          <w:lang w:bidi="ru-RU"/>
        </w:rPr>
        <w:t xml:space="preserve">Документ о приемке и приложенные к нему документы предоставляются </w:t>
      </w:r>
      <w:r w:rsidR="002501BF">
        <w:rPr>
          <w:rFonts w:eastAsia="Courier New"/>
          <w:sz w:val="20"/>
          <w:szCs w:val="20"/>
          <w:lang w:bidi="ru-RU"/>
        </w:rPr>
        <w:t>Подрядчиком</w:t>
      </w:r>
      <w:r w:rsidRPr="00AB06E6">
        <w:rPr>
          <w:rFonts w:eastAsia="Courier New"/>
          <w:sz w:val="20"/>
          <w:szCs w:val="20"/>
          <w:lang w:bidi="ru-RU"/>
        </w:rPr>
        <w:t xml:space="preserve"> в бумажном виде или в электронном виде по телекоммуникационным каналам связи в системе ЭДО, подписанные электронной подписью.</w:t>
      </w:r>
    </w:p>
    <w:p w14:paraId="1C470F30" w14:textId="176FA8EF" w:rsidR="003D6FDE" w:rsidRPr="00AB06E6" w:rsidRDefault="00F96559" w:rsidP="00AB06E6">
      <w:pPr>
        <w:widowControl w:val="0"/>
        <w:spacing w:before="0" w:after="0" w:line="240" w:lineRule="auto"/>
        <w:ind w:firstLine="0"/>
        <w:rPr>
          <w:sz w:val="20"/>
          <w:szCs w:val="20"/>
        </w:rPr>
      </w:pPr>
      <w:r w:rsidRPr="00AB06E6">
        <w:rPr>
          <w:sz w:val="20"/>
          <w:szCs w:val="20"/>
        </w:rPr>
        <w:t>3.4</w:t>
      </w:r>
      <w:r w:rsidR="003D6FDE" w:rsidRPr="00AB06E6">
        <w:rPr>
          <w:sz w:val="20"/>
          <w:szCs w:val="20"/>
        </w:rPr>
        <w:t xml:space="preserve">. Не позднее 20 (двадцати) рабочих дней, следующих после дня получения от </w:t>
      </w:r>
      <w:r w:rsidR="002501BF">
        <w:rPr>
          <w:sz w:val="20"/>
          <w:szCs w:val="20"/>
        </w:rPr>
        <w:t>Подрядчика</w:t>
      </w:r>
      <w:r w:rsidR="003D6FDE" w:rsidRPr="00AB06E6">
        <w:rPr>
          <w:sz w:val="20"/>
          <w:szCs w:val="20"/>
        </w:rPr>
        <w:t xml:space="preserve"> документов, указанных в настоящем разделе Контракта, Заказчик осуществляет приемку </w:t>
      </w:r>
      <w:r w:rsidR="002501BF">
        <w:rPr>
          <w:sz w:val="20"/>
          <w:szCs w:val="20"/>
        </w:rPr>
        <w:t>выполненных Работ</w:t>
      </w:r>
      <w:r w:rsidR="003D6FDE" w:rsidRPr="00AB06E6">
        <w:rPr>
          <w:sz w:val="20"/>
          <w:szCs w:val="20"/>
        </w:rPr>
        <w:t xml:space="preserve"> на предмет соответствия их объема и качества требованиям, изложенным в Контракте.</w:t>
      </w:r>
    </w:p>
    <w:p w14:paraId="6D1E5D4E" w14:textId="6F30EA74" w:rsidR="003D6FDE" w:rsidRPr="00AB06E6" w:rsidRDefault="00F96559" w:rsidP="00AB06E6">
      <w:pPr>
        <w:widowControl w:val="0"/>
        <w:spacing w:before="0" w:after="0" w:line="240" w:lineRule="auto"/>
        <w:ind w:firstLine="0"/>
        <w:rPr>
          <w:sz w:val="20"/>
          <w:szCs w:val="20"/>
        </w:rPr>
      </w:pPr>
      <w:r w:rsidRPr="00AB06E6">
        <w:rPr>
          <w:sz w:val="20"/>
          <w:szCs w:val="20"/>
        </w:rPr>
        <w:t>3.5</w:t>
      </w:r>
      <w:r w:rsidR="003D6FDE" w:rsidRPr="00AB06E6">
        <w:rPr>
          <w:sz w:val="20"/>
          <w:szCs w:val="20"/>
        </w:rPr>
        <w:t xml:space="preserve">. Для проверки результатов </w:t>
      </w:r>
      <w:r w:rsidR="002501BF">
        <w:rPr>
          <w:sz w:val="20"/>
          <w:szCs w:val="20"/>
        </w:rPr>
        <w:t>выполненных Работ</w:t>
      </w:r>
      <w:r w:rsidR="003D6FDE" w:rsidRPr="00AB06E6">
        <w:rPr>
          <w:sz w:val="20"/>
          <w:szCs w:val="20"/>
        </w:rPr>
        <w:t xml:space="preserve"> в части соответствия результатов </w:t>
      </w:r>
      <w:r w:rsidR="002501BF">
        <w:rPr>
          <w:sz w:val="20"/>
          <w:szCs w:val="20"/>
        </w:rPr>
        <w:t>выполненных Работ</w:t>
      </w:r>
      <w:r w:rsidR="003D6FDE" w:rsidRPr="00AB06E6">
        <w:rPr>
          <w:sz w:val="20"/>
          <w:szCs w:val="20"/>
        </w:rPr>
        <w:t xml:space="preserve"> условиям Контракта Заказчик проводит экспертизу. Экспертиза результатов </w:t>
      </w:r>
      <w:r w:rsidR="002501BF">
        <w:rPr>
          <w:sz w:val="20"/>
          <w:szCs w:val="20"/>
        </w:rPr>
        <w:t xml:space="preserve">выполненных Работ </w:t>
      </w:r>
      <w:r w:rsidR="003D6FDE" w:rsidRPr="00AB06E6">
        <w:rPr>
          <w:sz w:val="20"/>
          <w:szCs w:val="20"/>
        </w:rPr>
        <w:t xml:space="preserve">может проводиться Заказчиком </w:t>
      </w:r>
      <w:r w:rsidR="003D6FDE" w:rsidRPr="00AB06E6">
        <w:rPr>
          <w:sz w:val="20"/>
          <w:szCs w:val="20"/>
        </w:rPr>
        <w:lastRenderedPageBreak/>
        <w:t>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14:paraId="40EE745E" w14:textId="77777777" w:rsidR="003D6FDE" w:rsidRPr="00AB06E6" w:rsidRDefault="003D6FDE" w:rsidP="00AB06E6">
      <w:pPr>
        <w:widowControl w:val="0"/>
        <w:spacing w:before="0" w:after="0" w:line="240" w:lineRule="auto"/>
        <w:ind w:firstLine="0"/>
        <w:rPr>
          <w:sz w:val="20"/>
          <w:szCs w:val="20"/>
        </w:rPr>
      </w:pPr>
      <w:r w:rsidRPr="00AB06E6">
        <w:rPr>
          <w:sz w:val="20"/>
          <w:szCs w:val="20"/>
        </w:rPr>
        <w:t>Факт проведения экспертизы и отсутствия нарушений условий Контракта подтверждается подписанием Заказчиком документа о приемке.</w:t>
      </w:r>
    </w:p>
    <w:p w14:paraId="16F31DE1" w14:textId="477A7C8A" w:rsidR="003D6FDE" w:rsidRPr="00AB06E6" w:rsidRDefault="003D6FDE" w:rsidP="00AB06E6">
      <w:pPr>
        <w:widowControl w:val="0"/>
        <w:spacing w:before="0" w:after="0" w:line="240" w:lineRule="auto"/>
        <w:ind w:firstLine="0"/>
        <w:rPr>
          <w:sz w:val="20"/>
          <w:szCs w:val="20"/>
        </w:rPr>
      </w:pPr>
      <w:r w:rsidRPr="00AB06E6">
        <w:rPr>
          <w:sz w:val="20"/>
          <w:szCs w:val="20"/>
        </w:rPr>
        <w:t xml:space="preserve">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w:t>
      </w:r>
      <w:r w:rsidR="002501BF">
        <w:rPr>
          <w:sz w:val="20"/>
          <w:szCs w:val="20"/>
        </w:rPr>
        <w:t xml:space="preserve">выполненных Работ </w:t>
      </w:r>
      <w:r w:rsidRPr="00AB06E6">
        <w:rPr>
          <w:sz w:val="20"/>
          <w:szCs w:val="20"/>
        </w:rPr>
        <w:t xml:space="preserve">, не препятствующие приемке </w:t>
      </w:r>
      <w:r w:rsidR="002501BF">
        <w:rPr>
          <w:sz w:val="20"/>
          <w:szCs w:val="20"/>
        </w:rPr>
        <w:t>выполненных Работ</w:t>
      </w:r>
      <w:r w:rsidRPr="00AB06E6">
        <w:rPr>
          <w:sz w:val="20"/>
          <w:szCs w:val="20"/>
        </w:rPr>
        <w:t>, Заказчик составляет заключение о наличии нарушений условий Контракта, в котором могут содержаться предложения об устранении данных нарушений, в том числе с указанием срока их устранения.</w:t>
      </w:r>
    </w:p>
    <w:p w14:paraId="07CE1184" w14:textId="3A25799D" w:rsidR="003D6FDE" w:rsidRPr="00AB06E6" w:rsidRDefault="003D6FDE" w:rsidP="00AB06E6">
      <w:pPr>
        <w:widowControl w:val="0"/>
        <w:spacing w:before="0" w:after="0" w:line="240" w:lineRule="auto"/>
        <w:ind w:firstLine="0"/>
        <w:rPr>
          <w:sz w:val="20"/>
          <w:szCs w:val="20"/>
        </w:rPr>
      </w:pPr>
      <w:r w:rsidRPr="00AB06E6">
        <w:rPr>
          <w:sz w:val="20"/>
          <w:szCs w:val="20"/>
        </w:rPr>
        <w:t xml:space="preserve">Заказчик вправе не отказывать в приемке </w:t>
      </w:r>
      <w:r w:rsidR="002501BF">
        <w:rPr>
          <w:sz w:val="20"/>
          <w:szCs w:val="20"/>
        </w:rPr>
        <w:t xml:space="preserve">выполненных Работ </w:t>
      </w:r>
      <w:r w:rsidRPr="00AB06E6">
        <w:rPr>
          <w:sz w:val="20"/>
          <w:szCs w:val="20"/>
        </w:rPr>
        <w:t xml:space="preserve">в случае выявления несоответствия </w:t>
      </w:r>
      <w:r w:rsidR="002501BF">
        <w:rPr>
          <w:sz w:val="20"/>
          <w:szCs w:val="20"/>
        </w:rPr>
        <w:t xml:space="preserve">выполненных Работ </w:t>
      </w:r>
      <w:r w:rsidRPr="00AB06E6">
        <w:rPr>
          <w:sz w:val="20"/>
          <w:szCs w:val="20"/>
        </w:rPr>
        <w:t xml:space="preserve">условиям Контракта, за исключением условий, касающихся качества и безопасности результатов </w:t>
      </w:r>
      <w:r w:rsidR="002501BF">
        <w:rPr>
          <w:sz w:val="20"/>
          <w:szCs w:val="20"/>
        </w:rPr>
        <w:t>выполненных Работ</w:t>
      </w:r>
      <w:r w:rsidRPr="00AB06E6">
        <w:rPr>
          <w:sz w:val="20"/>
          <w:szCs w:val="20"/>
        </w:rPr>
        <w:t xml:space="preserve">, если выявленное несоответствие не препятствует приемке </w:t>
      </w:r>
      <w:r w:rsidR="002501BF">
        <w:rPr>
          <w:sz w:val="20"/>
          <w:szCs w:val="20"/>
        </w:rPr>
        <w:t xml:space="preserve">выполненных Работ </w:t>
      </w:r>
      <w:r w:rsidRPr="00AB06E6">
        <w:rPr>
          <w:sz w:val="20"/>
          <w:szCs w:val="20"/>
        </w:rPr>
        <w:t xml:space="preserve">и устранено </w:t>
      </w:r>
      <w:r w:rsidR="00F03798">
        <w:rPr>
          <w:sz w:val="20"/>
          <w:szCs w:val="20"/>
        </w:rPr>
        <w:t>Подрядчиком</w:t>
      </w:r>
      <w:r w:rsidRPr="00AB06E6">
        <w:rPr>
          <w:sz w:val="20"/>
          <w:szCs w:val="20"/>
        </w:rPr>
        <w:t>.</w:t>
      </w:r>
    </w:p>
    <w:p w14:paraId="0782A117" w14:textId="28AF14FC" w:rsidR="003D6FDE" w:rsidRPr="00AB06E6" w:rsidRDefault="003D6FDE" w:rsidP="00AB06E6">
      <w:pPr>
        <w:widowControl w:val="0"/>
        <w:spacing w:before="0" w:after="0" w:line="240" w:lineRule="auto"/>
        <w:ind w:firstLine="0"/>
        <w:rPr>
          <w:sz w:val="20"/>
          <w:szCs w:val="20"/>
        </w:rPr>
      </w:pPr>
      <w:r w:rsidRPr="00AB06E6">
        <w:rPr>
          <w:sz w:val="20"/>
          <w:szCs w:val="20"/>
        </w:rPr>
        <w:t xml:space="preserve">В случае привлечения Заказчиком для проведения экспертизы </w:t>
      </w:r>
      <w:r w:rsidR="002501BF">
        <w:rPr>
          <w:sz w:val="20"/>
          <w:szCs w:val="20"/>
        </w:rPr>
        <w:t xml:space="preserve">выполненных Работ </w:t>
      </w:r>
      <w:r w:rsidRPr="00AB06E6">
        <w:rPr>
          <w:sz w:val="20"/>
          <w:szCs w:val="20"/>
        </w:rPr>
        <w:t xml:space="preserve">экспертов, экспертных организаций при принятии решения о приемке или об отказе в приемке </w:t>
      </w:r>
      <w:r w:rsidR="002501BF">
        <w:rPr>
          <w:sz w:val="20"/>
          <w:szCs w:val="20"/>
        </w:rPr>
        <w:t xml:space="preserve">выполненных Работ </w:t>
      </w:r>
      <w:r w:rsidRPr="00AB06E6">
        <w:rPr>
          <w:sz w:val="20"/>
          <w:szCs w:val="20"/>
        </w:rPr>
        <w:t>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96AA24F" w14:textId="77777777" w:rsidR="003D6FDE" w:rsidRPr="00AB06E6" w:rsidRDefault="003D6FDE" w:rsidP="00AB06E6">
      <w:pPr>
        <w:widowControl w:val="0"/>
        <w:spacing w:before="0" w:after="0" w:line="240" w:lineRule="auto"/>
        <w:ind w:firstLine="0"/>
        <w:rPr>
          <w:sz w:val="20"/>
          <w:szCs w:val="20"/>
        </w:rPr>
      </w:pPr>
      <w:r w:rsidRPr="00AB06E6">
        <w:rPr>
          <w:sz w:val="20"/>
          <w:szCs w:val="20"/>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7EC81107" w14:textId="77AF1E6E" w:rsidR="00AB06E6" w:rsidRPr="00AB06E6" w:rsidRDefault="00AB06E6" w:rsidP="00C824ED">
      <w:pPr>
        <w:widowControl w:val="0"/>
        <w:shd w:val="clear" w:color="auto" w:fill="F1F5F9"/>
        <w:spacing w:before="0" w:after="0" w:line="240" w:lineRule="auto"/>
        <w:ind w:firstLine="0"/>
        <w:rPr>
          <w:rFonts w:eastAsia="Calibri"/>
          <w:color w:val="000000"/>
          <w:sz w:val="20"/>
          <w:szCs w:val="20"/>
          <w:lang w:eastAsia="en-US"/>
        </w:rPr>
      </w:pPr>
      <w:bookmarkStart w:id="4" w:name="_Hlk221009093"/>
      <w:r w:rsidRPr="00AB06E6">
        <w:rPr>
          <w:rFonts w:eastAsia="Calibri"/>
          <w:color w:val="000000"/>
          <w:sz w:val="20"/>
          <w:szCs w:val="20"/>
          <w:lang w:eastAsia="en-US"/>
        </w:rPr>
        <w:t xml:space="preserve">3.6. Приемка </w:t>
      </w:r>
      <w:r w:rsidR="002501BF">
        <w:rPr>
          <w:rFonts w:eastAsia="Calibri"/>
          <w:color w:val="000000"/>
          <w:sz w:val="20"/>
          <w:szCs w:val="20"/>
          <w:lang w:eastAsia="en-US"/>
        </w:rPr>
        <w:t>выполненной Работы</w:t>
      </w:r>
      <w:r w:rsidRPr="00AB06E6">
        <w:rPr>
          <w:rFonts w:eastAsia="Calibri"/>
          <w:color w:val="000000"/>
          <w:sz w:val="20"/>
          <w:szCs w:val="20"/>
          <w:lang w:eastAsia="en-US"/>
        </w:rPr>
        <w:t xml:space="preserve"> оформляется актом приемки товаров, работ, услуг по форме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0510452). </w:t>
      </w:r>
    </w:p>
    <w:p w14:paraId="5C423FBD" w14:textId="1C09832D" w:rsidR="00AB06E6" w:rsidRPr="00AB06E6" w:rsidRDefault="00AB06E6" w:rsidP="00C824ED">
      <w:pPr>
        <w:widowControl w:val="0"/>
        <w:shd w:val="clear" w:color="auto" w:fill="F1F5F9"/>
        <w:spacing w:before="0" w:after="0" w:line="240" w:lineRule="auto"/>
        <w:ind w:firstLine="0"/>
        <w:rPr>
          <w:rFonts w:eastAsia="Calibri"/>
          <w:color w:val="000000"/>
          <w:sz w:val="20"/>
          <w:szCs w:val="20"/>
          <w:lang w:eastAsia="en-US"/>
        </w:rPr>
      </w:pPr>
      <w:r w:rsidRPr="00AB06E6">
        <w:rPr>
          <w:rFonts w:eastAsia="Calibri"/>
          <w:color w:val="000000"/>
          <w:sz w:val="20"/>
          <w:szCs w:val="20"/>
          <w:lang w:eastAsia="en-US"/>
        </w:rPr>
        <w:t xml:space="preserve">3.6.1. Акт приемки (ф. 0510452)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w:t>
      </w:r>
      <w:r w:rsidRPr="00AB06E6">
        <w:rPr>
          <w:rFonts w:eastAsia="Calibri"/>
          <w:sz w:val="20"/>
          <w:szCs w:val="20"/>
          <w:lang w:eastAsia="en-US"/>
        </w:rPr>
        <w:t xml:space="preserve">3.4 </w:t>
      </w:r>
      <w:r w:rsidRPr="00AB06E6">
        <w:rPr>
          <w:rFonts w:eastAsia="Calibri"/>
          <w:color w:val="000000"/>
          <w:sz w:val="20"/>
          <w:szCs w:val="20"/>
          <w:lang w:eastAsia="en-US"/>
        </w:rPr>
        <w:t xml:space="preserve">Контракта, либо </w:t>
      </w:r>
      <w:r w:rsidR="002501BF">
        <w:rPr>
          <w:rFonts w:eastAsia="Calibri"/>
          <w:color w:val="000000"/>
          <w:sz w:val="20"/>
          <w:szCs w:val="20"/>
          <w:lang w:eastAsia="en-US"/>
        </w:rPr>
        <w:t>Подрядчику</w:t>
      </w:r>
      <w:r w:rsidRPr="00AB06E6">
        <w:rPr>
          <w:rFonts w:eastAsia="Calibri"/>
          <w:color w:val="000000"/>
          <w:sz w:val="20"/>
          <w:szCs w:val="20"/>
          <w:lang w:eastAsia="en-US"/>
        </w:rPr>
        <w:t xml:space="preserve"> в тот же срок Заказчиком направляется в письменной форме мотивированный отказ от подписания такого документа. Выявленные недостатки устраняются </w:t>
      </w:r>
      <w:r w:rsidR="00F03798">
        <w:rPr>
          <w:rFonts w:eastAsia="Calibri"/>
          <w:color w:val="000000"/>
          <w:sz w:val="20"/>
          <w:szCs w:val="20"/>
          <w:lang w:eastAsia="en-US"/>
        </w:rPr>
        <w:t>Подрядчиком</w:t>
      </w:r>
      <w:r w:rsidRPr="00AB06E6">
        <w:rPr>
          <w:rFonts w:eastAsia="Calibri"/>
          <w:color w:val="000000"/>
          <w:sz w:val="20"/>
          <w:szCs w:val="20"/>
          <w:lang w:eastAsia="en-US"/>
        </w:rPr>
        <w:t xml:space="preserve"> в течение 3 (трех) рабочих дней за его счет.</w:t>
      </w:r>
    </w:p>
    <w:p w14:paraId="74941BC9" w14:textId="5259FBC3" w:rsidR="00AB06E6" w:rsidRPr="00AB06E6" w:rsidRDefault="00AB06E6" w:rsidP="00C824ED">
      <w:pPr>
        <w:widowControl w:val="0"/>
        <w:shd w:val="clear" w:color="auto" w:fill="F1F5F9"/>
        <w:spacing w:before="0" w:after="0" w:line="240" w:lineRule="auto"/>
        <w:ind w:firstLine="0"/>
        <w:rPr>
          <w:rFonts w:eastAsia="Calibri"/>
          <w:color w:val="000000"/>
          <w:sz w:val="20"/>
          <w:szCs w:val="20"/>
          <w:lang w:eastAsia="en-US"/>
        </w:rPr>
      </w:pPr>
      <w:r w:rsidRPr="00AB06E6">
        <w:rPr>
          <w:rFonts w:eastAsia="Calibri"/>
          <w:color w:val="000000"/>
          <w:sz w:val="20"/>
          <w:szCs w:val="20"/>
          <w:lang w:eastAsia="en-US"/>
        </w:rPr>
        <w:t xml:space="preserve">3.6.2. Подпись </w:t>
      </w:r>
      <w:r w:rsidR="002501BF">
        <w:rPr>
          <w:rFonts w:eastAsia="Calibri"/>
          <w:color w:val="000000"/>
          <w:sz w:val="20"/>
          <w:szCs w:val="20"/>
          <w:lang w:eastAsia="en-US"/>
        </w:rPr>
        <w:t>Подрядчик</w:t>
      </w:r>
      <w:r w:rsidRPr="00AB06E6">
        <w:rPr>
          <w:rFonts w:eastAsia="Calibri"/>
          <w:color w:val="000000"/>
          <w:sz w:val="20"/>
          <w:szCs w:val="20"/>
          <w:lang w:eastAsia="en-US"/>
        </w:rPr>
        <w:t xml:space="preserve"> должна содержаться на бумажной копии электронного Акта приемки (ф. 0510452).</w:t>
      </w:r>
    </w:p>
    <w:p w14:paraId="70FADDF6" w14:textId="4801AAE0" w:rsidR="00AB06E6" w:rsidRPr="00AB06E6" w:rsidRDefault="00AB06E6" w:rsidP="00C824ED">
      <w:pPr>
        <w:widowControl w:val="0"/>
        <w:shd w:val="clear" w:color="auto" w:fill="F1F5F9"/>
        <w:spacing w:before="0" w:after="0" w:line="240" w:lineRule="auto"/>
        <w:ind w:firstLine="0"/>
        <w:rPr>
          <w:rFonts w:eastAsia="Calibri"/>
          <w:color w:val="000000"/>
          <w:sz w:val="20"/>
          <w:szCs w:val="20"/>
          <w:lang w:eastAsia="en-US"/>
        </w:rPr>
      </w:pPr>
      <w:r w:rsidRPr="00AB06E6">
        <w:rPr>
          <w:rFonts w:eastAsia="Calibri"/>
          <w:color w:val="000000"/>
          <w:sz w:val="20"/>
          <w:szCs w:val="20"/>
          <w:lang w:eastAsia="en-US"/>
        </w:rPr>
        <w:t xml:space="preserve">3.6.3. При отсутствии расхождений и претензий по результатам приемки </w:t>
      </w:r>
      <w:r w:rsidR="002501BF">
        <w:rPr>
          <w:rFonts w:eastAsia="Calibri"/>
          <w:color w:val="000000"/>
          <w:sz w:val="20"/>
          <w:szCs w:val="20"/>
          <w:lang w:eastAsia="en-US"/>
        </w:rPr>
        <w:t xml:space="preserve">выполненных Работ </w:t>
      </w:r>
      <w:r w:rsidRPr="00AB06E6">
        <w:rPr>
          <w:rFonts w:eastAsia="Calibri"/>
          <w:color w:val="000000"/>
          <w:sz w:val="20"/>
          <w:szCs w:val="20"/>
          <w:lang w:eastAsia="en-US"/>
        </w:rPr>
        <w:t xml:space="preserve">участие </w:t>
      </w:r>
      <w:r w:rsidR="002501BF">
        <w:rPr>
          <w:rFonts w:eastAsia="Calibri"/>
          <w:color w:val="000000"/>
          <w:sz w:val="20"/>
          <w:szCs w:val="20"/>
          <w:lang w:eastAsia="en-US"/>
        </w:rPr>
        <w:t>Подрядчика</w:t>
      </w:r>
      <w:r w:rsidRPr="00AB06E6">
        <w:rPr>
          <w:rFonts w:eastAsia="Calibri"/>
          <w:color w:val="000000"/>
          <w:sz w:val="20"/>
          <w:szCs w:val="20"/>
          <w:lang w:eastAsia="en-US"/>
        </w:rPr>
        <w:t xml:space="preserve"> при подписании Акта приемки </w:t>
      </w:r>
      <w:hyperlink r:id="rId12" w:history="1">
        <w:r w:rsidRPr="00AB06E6">
          <w:rPr>
            <w:rFonts w:eastAsia="Calibri"/>
            <w:color w:val="000000"/>
            <w:sz w:val="20"/>
            <w:szCs w:val="20"/>
            <w:lang w:eastAsia="en-US"/>
          </w:rPr>
          <w:t>(ф. 0510452)</w:t>
        </w:r>
      </w:hyperlink>
      <w:r w:rsidRPr="00AB06E6">
        <w:rPr>
          <w:rFonts w:eastAsia="Calibri"/>
          <w:color w:val="000000"/>
          <w:sz w:val="20"/>
          <w:szCs w:val="20"/>
          <w:lang w:eastAsia="en-US"/>
        </w:rPr>
        <w:t xml:space="preserve"> допустимо путем направления подписанной Заказчиком скан-копии Акта приемки (ф. 0510452), по электронной почте, указанной </w:t>
      </w:r>
      <w:r w:rsidRPr="00AB06E6">
        <w:rPr>
          <w:rFonts w:eastAsia="Calibri"/>
          <w:sz w:val="20"/>
          <w:szCs w:val="20"/>
          <w:lang w:eastAsia="en-US"/>
        </w:rPr>
        <w:t xml:space="preserve">в разделе 13 </w:t>
      </w:r>
      <w:r w:rsidRPr="00AB06E6">
        <w:rPr>
          <w:rFonts w:eastAsia="Calibri"/>
          <w:color w:val="000000"/>
          <w:sz w:val="20"/>
          <w:szCs w:val="20"/>
          <w:lang w:eastAsia="en-US"/>
        </w:rPr>
        <w:t xml:space="preserve">Контракта, в целях уведомления </w:t>
      </w:r>
      <w:r w:rsidR="002501BF">
        <w:rPr>
          <w:rFonts w:eastAsia="Calibri"/>
          <w:color w:val="000000"/>
          <w:sz w:val="20"/>
          <w:szCs w:val="20"/>
          <w:lang w:eastAsia="en-US"/>
        </w:rPr>
        <w:t>Подрядчика</w:t>
      </w:r>
      <w:r w:rsidRPr="00AB06E6">
        <w:rPr>
          <w:rFonts w:eastAsia="Calibri"/>
          <w:color w:val="000000"/>
          <w:sz w:val="20"/>
          <w:szCs w:val="20"/>
          <w:lang w:eastAsia="en-US"/>
        </w:rPr>
        <w:t xml:space="preserve"> о возникновении обязанности оплатить </w:t>
      </w:r>
      <w:r w:rsidR="00AC2C86">
        <w:rPr>
          <w:rFonts w:eastAsia="Calibri"/>
          <w:color w:val="000000"/>
          <w:sz w:val="20"/>
          <w:szCs w:val="20"/>
          <w:lang w:eastAsia="en-US"/>
        </w:rPr>
        <w:t>выполненые Работы</w:t>
      </w:r>
      <w:r w:rsidRPr="00AB06E6">
        <w:rPr>
          <w:rFonts w:eastAsia="Calibri"/>
          <w:color w:val="000000"/>
          <w:sz w:val="20"/>
          <w:szCs w:val="20"/>
          <w:lang w:eastAsia="en-US"/>
        </w:rPr>
        <w:t>.</w:t>
      </w:r>
    </w:p>
    <w:p w14:paraId="63220E97" w14:textId="617962F5" w:rsidR="00AB06E6" w:rsidRPr="00AB06E6" w:rsidRDefault="00AB06E6" w:rsidP="00C824ED">
      <w:pPr>
        <w:widowControl w:val="0"/>
        <w:shd w:val="clear" w:color="auto" w:fill="F1F5F9"/>
        <w:spacing w:before="0" w:after="0" w:line="240" w:lineRule="auto"/>
        <w:ind w:firstLine="0"/>
        <w:rPr>
          <w:rFonts w:eastAsia="Calibri"/>
          <w:sz w:val="20"/>
          <w:szCs w:val="20"/>
          <w:lang w:eastAsia="en-US"/>
        </w:rPr>
      </w:pPr>
      <w:r w:rsidRPr="00AB06E6">
        <w:rPr>
          <w:rFonts w:eastAsia="Calibri"/>
          <w:sz w:val="20"/>
          <w:szCs w:val="20"/>
          <w:lang w:eastAsia="en-US"/>
        </w:rPr>
        <w:t xml:space="preserve">3.7. Датой приемки </w:t>
      </w:r>
      <w:r w:rsidR="002501BF">
        <w:rPr>
          <w:rFonts w:eastAsia="Calibri"/>
          <w:sz w:val="20"/>
          <w:szCs w:val="20"/>
          <w:lang w:eastAsia="en-US"/>
        </w:rPr>
        <w:t xml:space="preserve">выполненных Работ </w:t>
      </w:r>
      <w:r w:rsidRPr="00AB06E6">
        <w:rPr>
          <w:rFonts w:eastAsia="Calibri"/>
          <w:sz w:val="20"/>
          <w:szCs w:val="20"/>
          <w:lang w:eastAsia="en-US"/>
        </w:rPr>
        <w:t>считается дата подписания Заказчиком Акта приемки (ф. 0510452).</w:t>
      </w:r>
    </w:p>
    <w:bookmarkEnd w:id="4"/>
    <w:p w14:paraId="4AE177F5" w14:textId="2FC994B0" w:rsidR="003D6FDE" w:rsidRPr="00AB06E6" w:rsidRDefault="00F96559" w:rsidP="00AB06E6">
      <w:pPr>
        <w:widowControl w:val="0"/>
        <w:spacing w:before="0" w:after="0" w:line="240" w:lineRule="auto"/>
        <w:ind w:firstLine="0"/>
        <w:rPr>
          <w:sz w:val="20"/>
          <w:szCs w:val="20"/>
        </w:rPr>
      </w:pPr>
      <w:r w:rsidRPr="00AB06E6">
        <w:rPr>
          <w:sz w:val="20"/>
          <w:szCs w:val="20"/>
        </w:rPr>
        <w:t>3.</w:t>
      </w:r>
      <w:r w:rsidR="00AB06E6" w:rsidRPr="00AB06E6">
        <w:rPr>
          <w:sz w:val="20"/>
          <w:szCs w:val="20"/>
        </w:rPr>
        <w:t>8</w:t>
      </w:r>
      <w:r w:rsidR="003D6FDE" w:rsidRPr="00AB06E6">
        <w:rPr>
          <w:sz w:val="20"/>
          <w:szCs w:val="20"/>
        </w:rPr>
        <w:t xml:space="preserve">. </w:t>
      </w:r>
      <w:r w:rsidR="002501BF">
        <w:rPr>
          <w:sz w:val="20"/>
          <w:szCs w:val="20"/>
        </w:rPr>
        <w:t xml:space="preserve">Подрядчик </w:t>
      </w:r>
      <w:r w:rsidR="003D6FDE" w:rsidRPr="00AB06E6">
        <w:rPr>
          <w:sz w:val="20"/>
          <w:szCs w:val="20"/>
        </w:rPr>
        <w:t xml:space="preserve">обязан по результатам </w:t>
      </w:r>
      <w:r w:rsidR="00AC2C86">
        <w:rPr>
          <w:sz w:val="20"/>
          <w:szCs w:val="20"/>
        </w:rPr>
        <w:t>выполнения Работ</w:t>
      </w:r>
      <w:r w:rsidR="003D6FDE" w:rsidRPr="00AB06E6">
        <w:rPr>
          <w:sz w:val="20"/>
          <w:szCs w:val="20"/>
        </w:rPr>
        <w:t xml:space="preserve"> передать Заказчику документы, предусмотренные законодательством Российской Федерации и Контрактом.</w:t>
      </w:r>
    </w:p>
    <w:p w14:paraId="0B1466C0" w14:textId="72F0E208" w:rsidR="000035ED" w:rsidRPr="00AB06E6" w:rsidRDefault="000035ED" w:rsidP="00AB06E6">
      <w:pPr>
        <w:widowControl w:val="0"/>
        <w:spacing w:before="0" w:after="0" w:line="240" w:lineRule="auto"/>
        <w:ind w:firstLine="0"/>
        <w:rPr>
          <w:rFonts w:eastAsia="Calibri"/>
          <w:b/>
          <w:bCs/>
          <w:sz w:val="20"/>
          <w:szCs w:val="20"/>
          <w:lang w:eastAsia="en-US"/>
        </w:rPr>
      </w:pPr>
    </w:p>
    <w:p w14:paraId="28B68654" w14:textId="77777777" w:rsidR="000035ED" w:rsidRPr="00AB06E6" w:rsidRDefault="000035ED" w:rsidP="00AB06E6">
      <w:pPr>
        <w:widowControl w:val="0"/>
        <w:spacing w:before="0" w:after="0" w:line="240" w:lineRule="auto"/>
        <w:ind w:firstLine="0"/>
        <w:rPr>
          <w:rFonts w:eastAsia="Calibri"/>
          <w:b/>
          <w:bCs/>
          <w:sz w:val="20"/>
          <w:szCs w:val="20"/>
          <w:lang w:eastAsia="en-US"/>
        </w:rPr>
      </w:pPr>
      <w:r w:rsidRPr="00AB06E6">
        <w:rPr>
          <w:rFonts w:eastAsia="Calibri"/>
          <w:b/>
          <w:bCs/>
          <w:sz w:val="20"/>
          <w:szCs w:val="20"/>
          <w:lang w:eastAsia="en-US"/>
        </w:rPr>
        <w:t>4. Взаимодействие Сторон</w:t>
      </w:r>
    </w:p>
    <w:p w14:paraId="3411D7D1" w14:textId="77777777" w:rsidR="002501BF" w:rsidRPr="004027C4" w:rsidRDefault="002501BF" w:rsidP="002501BF">
      <w:pPr>
        <w:widowControl w:val="0"/>
        <w:autoSpaceDE w:val="0"/>
        <w:autoSpaceDN w:val="0"/>
        <w:spacing w:before="0" w:after="0" w:line="240" w:lineRule="auto"/>
        <w:ind w:firstLine="0"/>
        <w:rPr>
          <w:sz w:val="20"/>
          <w:szCs w:val="20"/>
        </w:rPr>
      </w:pPr>
      <w:r w:rsidRPr="004027C4">
        <w:rPr>
          <w:sz w:val="20"/>
          <w:szCs w:val="20"/>
        </w:rPr>
        <w:t>4.1. Подрядчик обязан:</w:t>
      </w:r>
    </w:p>
    <w:p w14:paraId="2B9141F9" w14:textId="77777777" w:rsidR="002501BF" w:rsidRPr="004027C4" w:rsidRDefault="002501BF" w:rsidP="002501BF">
      <w:pPr>
        <w:widowControl w:val="0"/>
        <w:autoSpaceDE w:val="0"/>
        <w:autoSpaceDN w:val="0"/>
        <w:spacing w:before="0" w:after="0" w:line="240" w:lineRule="auto"/>
        <w:ind w:firstLine="0"/>
        <w:rPr>
          <w:sz w:val="20"/>
          <w:szCs w:val="20"/>
        </w:rPr>
      </w:pPr>
      <w:r w:rsidRPr="004027C4">
        <w:rPr>
          <w:sz w:val="20"/>
          <w:szCs w:val="20"/>
        </w:rPr>
        <w:t>4.1.1. Выполнить Работы в порядке, объеме, в срок и на условиях, предусмотренных Контрактом.</w:t>
      </w:r>
    </w:p>
    <w:p w14:paraId="7E9CA726" w14:textId="77777777" w:rsidR="002501BF" w:rsidRPr="004027C4" w:rsidRDefault="002501BF" w:rsidP="002501BF">
      <w:pPr>
        <w:widowControl w:val="0"/>
        <w:autoSpaceDE w:val="0"/>
        <w:autoSpaceDN w:val="0"/>
        <w:spacing w:before="0" w:after="0" w:line="240" w:lineRule="auto"/>
        <w:ind w:firstLine="0"/>
        <w:rPr>
          <w:sz w:val="20"/>
          <w:szCs w:val="20"/>
        </w:rPr>
      </w:pPr>
      <w:r w:rsidRPr="004027C4">
        <w:rPr>
          <w:sz w:val="20"/>
          <w:szCs w:val="20"/>
        </w:rPr>
        <w:t>4.1.2. Обеспечить соответствие результатов выполненных Работ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5AC557C3" w14:textId="77777777" w:rsidR="002501BF" w:rsidRPr="004027C4" w:rsidRDefault="002501BF" w:rsidP="002501BF">
      <w:pPr>
        <w:widowControl w:val="0"/>
        <w:autoSpaceDE w:val="0"/>
        <w:autoSpaceDN w:val="0"/>
        <w:spacing w:before="0" w:after="0" w:line="240" w:lineRule="auto"/>
        <w:ind w:firstLine="0"/>
        <w:rPr>
          <w:sz w:val="20"/>
          <w:szCs w:val="20"/>
        </w:rPr>
      </w:pPr>
      <w:r w:rsidRPr="004027C4">
        <w:rPr>
          <w:sz w:val="20"/>
          <w:szCs w:val="20"/>
        </w:rPr>
        <w:t>4.1.3. Обеспечить за свой счет устранение выявленных нарушений при несоответствии результатов выполненных Работ условиям Контракта.</w:t>
      </w:r>
    </w:p>
    <w:p w14:paraId="17B4F8F9" w14:textId="3C65AEDD" w:rsidR="002501BF" w:rsidRPr="004027C4" w:rsidRDefault="002501BF" w:rsidP="002501BF">
      <w:pPr>
        <w:widowControl w:val="0"/>
        <w:autoSpaceDE w:val="0"/>
        <w:autoSpaceDN w:val="0"/>
        <w:spacing w:before="0" w:after="0" w:line="240" w:lineRule="auto"/>
        <w:ind w:firstLine="0"/>
        <w:rPr>
          <w:sz w:val="20"/>
          <w:szCs w:val="20"/>
        </w:rPr>
      </w:pPr>
      <w:r w:rsidRPr="004027C4">
        <w:rPr>
          <w:sz w:val="20"/>
          <w:szCs w:val="20"/>
        </w:rPr>
        <w:t>4.1.</w:t>
      </w:r>
      <w:r>
        <w:rPr>
          <w:sz w:val="20"/>
          <w:szCs w:val="20"/>
        </w:rPr>
        <w:t>4</w:t>
      </w:r>
      <w:r w:rsidRPr="004027C4">
        <w:rPr>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4C01857" w14:textId="0AF0F63F" w:rsidR="002501BF" w:rsidRPr="00AC2C86" w:rsidRDefault="002501BF" w:rsidP="002501BF">
      <w:pPr>
        <w:widowControl w:val="0"/>
        <w:autoSpaceDE w:val="0"/>
        <w:autoSpaceDN w:val="0"/>
        <w:spacing w:before="0" w:after="0" w:line="240" w:lineRule="auto"/>
        <w:ind w:firstLine="0"/>
        <w:rPr>
          <w:sz w:val="20"/>
          <w:szCs w:val="20"/>
        </w:rPr>
      </w:pPr>
      <w:bookmarkStart w:id="5" w:name="Par148"/>
      <w:bookmarkEnd w:id="5"/>
      <w:r w:rsidRPr="004027C4">
        <w:rPr>
          <w:sz w:val="20"/>
          <w:szCs w:val="20"/>
        </w:rPr>
        <w:t>4.1.</w:t>
      </w:r>
      <w:r>
        <w:rPr>
          <w:sz w:val="20"/>
          <w:szCs w:val="20"/>
        </w:rPr>
        <w:t>5</w:t>
      </w:r>
      <w:r w:rsidRPr="004027C4">
        <w:rPr>
          <w:sz w:val="20"/>
          <w:szCs w:val="20"/>
        </w:rPr>
        <w:t xml:space="preserve">. Обеспечивать гарантии качества выполненных Работ в соответствии </w:t>
      </w:r>
      <w:r w:rsidRPr="00AC2C86">
        <w:rPr>
          <w:sz w:val="20"/>
          <w:szCs w:val="20"/>
        </w:rPr>
        <w:t>с разделом 5 Контракта.</w:t>
      </w:r>
    </w:p>
    <w:p w14:paraId="287277B5" w14:textId="334A9068" w:rsidR="002501BF" w:rsidRPr="004027C4" w:rsidRDefault="002501BF" w:rsidP="002501BF">
      <w:pPr>
        <w:widowControl w:val="0"/>
        <w:autoSpaceDE w:val="0"/>
        <w:autoSpaceDN w:val="0"/>
        <w:spacing w:before="0" w:after="0" w:line="240" w:lineRule="auto"/>
        <w:ind w:firstLine="0"/>
        <w:rPr>
          <w:sz w:val="20"/>
          <w:szCs w:val="20"/>
        </w:rPr>
      </w:pPr>
      <w:r w:rsidRPr="004027C4">
        <w:rPr>
          <w:sz w:val="20"/>
          <w:szCs w:val="20"/>
        </w:rPr>
        <w:t>4.1.</w:t>
      </w:r>
      <w:r>
        <w:rPr>
          <w:sz w:val="20"/>
          <w:szCs w:val="20"/>
        </w:rPr>
        <w:t>6</w:t>
      </w:r>
      <w:r w:rsidRPr="004027C4">
        <w:rPr>
          <w:sz w:val="20"/>
          <w:szCs w:val="20"/>
        </w:rPr>
        <w:t>.</w:t>
      </w:r>
      <w:r w:rsidRPr="004027C4">
        <w:rPr>
          <w:i/>
          <w:sz w:val="20"/>
          <w:szCs w:val="20"/>
        </w:rPr>
        <w:t xml:space="preserve"> </w:t>
      </w:r>
      <w:r w:rsidR="00757A31">
        <w:rPr>
          <w:sz w:val="20"/>
          <w:szCs w:val="20"/>
        </w:rPr>
        <w:t>Предоставить</w:t>
      </w:r>
      <w:r w:rsidRPr="004027C4">
        <w:rPr>
          <w:sz w:val="20"/>
          <w:szCs w:val="20"/>
        </w:rPr>
        <w:t xml:space="preserve"> Заказчику документы, указанные в пункте 3.3</w:t>
      </w:r>
      <w:r w:rsidRPr="00951E7E">
        <w:rPr>
          <w:sz w:val="20"/>
          <w:szCs w:val="20"/>
        </w:rPr>
        <w:t xml:space="preserve"> </w:t>
      </w:r>
      <w:r w:rsidRPr="004027C4">
        <w:rPr>
          <w:sz w:val="20"/>
          <w:szCs w:val="20"/>
        </w:rPr>
        <w:t>Контракта.</w:t>
      </w:r>
    </w:p>
    <w:p w14:paraId="4A6713C6" w14:textId="7D4166A7" w:rsidR="002501BF" w:rsidRPr="004027C4" w:rsidRDefault="002501BF" w:rsidP="002501BF">
      <w:pPr>
        <w:widowControl w:val="0"/>
        <w:autoSpaceDE w:val="0"/>
        <w:autoSpaceDN w:val="0"/>
        <w:spacing w:before="0" w:after="0" w:line="240" w:lineRule="auto"/>
        <w:ind w:firstLine="0"/>
        <w:rPr>
          <w:sz w:val="20"/>
          <w:szCs w:val="20"/>
        </w:rPr>
      </w:pPr>
      <w:r w:rsidRPr="004027C4">
        <w:rPr>
          <w:sz w:val="20"/>
          <w:szCs w:val="20"/>
        </w:rPr>
        <w:t>4.1.</w:t>
      </w:r>
      <w:r>
        <w:rPr>
          <w:sz w:val="20"/>
          <w:szCs w:val="20"/>
        </w:rPr>
        <w:t>7</w:t>
      </w:r>
      <w:r w:rsidRPr="004027C4">
        <w:rPr>
          <w:sz w:val="20"/>
          <w:szCs w:val="20"/>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 Работы осуществляются в условиях действующего здания без прекращения его функционирования. Выполнение работ не должно препятствовать или создавать неудобства в работе сотрудников Заказчика или представлять угрозу.</w:t>
      </w:r>
    </w:p>
    <w:p w14:paraId="6F6E7588" w14:textId="277D4455" w:rsidR="002501BF" w:rsidRPr="004027C4" w:rsidRDefault="002501BF" w:rsidP="002501BF">
      <w:pPr>
        <w:widowControl w:val="0"/>
        <w:autoSpaceDE w:val="0"/>
        <w:autoSpaceDN w:val="0"/>
        <w:spacing w:before="0" w:after="0" w:line="240" w:lineRule="auto"/>
        <w:ind w:firstLine="0"/>
        <w:rPr>
          <w:sz w:val="20"/>
          <w:szCs w:val="20"/>
        </w:rPr>
      </w:pPr>
      <w:r w:rsidRPr="004027C4">
        <w:rPr>
          <w:sz w:val="20"/>
          <w:szCs w:val="20"/>
        </w:rPr>
        <w:t>4.1.</w:t>
      </w:r>
      <w:r w:rsidR="00757A31">
        <w:rPr>
          <w:sz w:val="20"/>
          <w:szCs w:val="20"/>
        </w:rPr>
        <w:t>8</w:t>
      </w:r>
      <w:r w:rsidRPr="004027C4">
        <w:rPr>
          <w:sz w:val="20"/>
          <w:szCs w:val="20"/>
        </w:rPr>
        <w:t>. Гарантировать качество, наличие сертификатов, технических паспортов или других документов, удостоверяющих качество материалов и оборудования. По требованию Заказчика представлять названные документы.</w:t>
      </w:r>
    </w:p>
    <w:p w14:paraId="2C91CB1E" w14:textId="6E710AB6" w:rsidR="002501BF" w:rsidRPr="004027C4" w:rsidRDefault="002501BF" w:rsidP="002501BF">
      <w:pPr>
        <w:widowControl w:val="0"/>
        <w:autoSpaceDE w:val="0"/>
        <w:autoSpaceDN w:val="0"/>
        <w:spacing w:before="0" w:after="0" w:line="240" w:lineRule="auto"/>
        <w:ind w:firstLine="0"/>
        <w:rPr>
          <w:sz w:val="20"/>
          <w:szCs w:val="20"/>
        </w:rPr>
      </w:pPr>
      <w:r w:rsidRPr="004260DB">
        <w:rPr>
          <w:sz w:val="20"/>
          <w:szCs w:val="20"/>
        </w:rPr>
        <w:t>4.1.</w:t>
      </w:r>
      <w:r w:rsidR="00757A31">
        <w:rPr>
          <w:sz w:val="20"/>
          <w:szCs w:val="20"/>
        </w:rPr>
        <w:t>9</w:t>
      </w:r>
      <w:r w:rsidRPr="004260DB">
        <w:rPr>
          <w:sz w:val="20"/>
          <w:szCs w:val="20"/>
        </w:rPr>
        <w:t>.</w:t>
      </w:r>
      <w:r w:rsidRPr="004027C4">
        <w:rPr>
          <w:sz w:val="20"/>
          <w:szCs w:val="20"/>
        </w:rPr>
        <w:t xml:space="preserve"> До приемки выполненных работ Подрядчик несет риск случайного повреждения имущества, составляющего предмет Контракта.</w:t>
      </w:r>
    </w:p>
    <w:p w14:paraId="702A1676" w14:textId="126FB87D" w:rsidR="002501BF" w:rsidRPr="004027C4" w:rsidRDefault="002501BF" w:rsidP="002501BF">
      <w:pPr>
        <w:widowControl w:val="0"/>
        <w:autoSpaceDE w:val="0"/>
        <w:autoSpaceDN w:val="0"/>
        <w:spacing w:before="0" w:after="0" w:line="240" w:lineRule="auto"/>
        <w:ind w:firstLine="0"/>
        <w:rPr>
          <w:sz w:val="20"/>
          <w:szCs w:val="20"/>
        </w:rPr>
      </w:pPr>
      <w:r w:rsidRPr="000B4456">
        <w:rPr>
          <w:sz w:val="20"/>
          <w:szCs w:val="20"/>
        </w:rPr>
        <w:t>4.1.1</w:t>
      </w:r>
      <w:r w:rsidR="00757A31">
        <w:rPr>
          <w:sz w:val="20"/>
          <w:szCs w:val="20"/>
        </w:rPr>
        <w:t>0</w:t>
      </w:r>
      <w:r w:rsidRPr="000B4456">
        <w:rPr>
          <w:sz w:val="20"/>
          <w:szCs w:val="20"/>
        </w:rPr>
        <w:t>. Нести ответственность перед Заказчиком за привлеченных субподрядчиков.</w:t>
      </w:r>
      <w:r w:rsidRPr="004027C4">
        <w:rPr>
          <w:sz w:val="20"/>
          <w:szCs w:val="20"/>
        </w:rPr>
        <w:t xml:space="preserve"> </w:t>
      </w:r>
    </w:p>
    <w:p w14:paraId="0EBDB135" w14:textId="7FBA0D93" w:rsidR="002501BF" w:rsidRPr="004027C4" w:rsidRDefault="002501BF" w:rsidP="002501BF">
      <w:pPr>
        <w:widowControl w:val="0"/>
        <w:autoSpaceDE w:val="0"/>
        <w:autoSpaceDN w:val="0"/>
        <w:spacing w:before="0" w:after="0" w:line="240" w:lineRule="auto"/>
        <w:ind w:firstLine="0"/>
        <w:rPr>
          <w:sz w:val="20"/>
          <w:szCs w:val="20"/>
        </w:rPr>
      </w:pPr>
      <w:r w:rsidRPr="004027C4">
        <w:rPr>
          <w:sz w:val="20"/>
          <w:szCs w:val="20"/>
        </w:rPr>
        <w:t>4.1.1</w:t>
      </w:r>
      <w:r w:rsidR="00757A31">
        <w:rPr>
          <w:sz w:val="20"/>
          <w:szCs w:val="20"/>
        </w:rPr>
        <w:t>1</w:t>
      </w:r>
      <w:r w:rsidRPr="004027C4">
        <w:rPr>
          <w:sz w:val="20"/>
          <w:szCs w:val="20"/>
        </w:rPr>
        <w:t xml:space="preserve">. В случаях, установленных Законодательством Российской Федерации, выполнять работы, относящиеся к лицензируемым видам деятельности, только на основании действующей лицензии. </w:t>
      </w:r>
    </w:p>
    <w:p w14:paraId="1E43E6B8" w14:textId="03D971EF" w:rsidR="002501BF" w:rsidRPr="004027C4" w:rsidRDefault="002501BF" w:rsidP="002501BF">
      <w:pPr>
        <w:widowControl w:val="0"/>
        <w:autoSpaceDE w:val="0"/>
        <w:autoSpaceDN w:val="0"/>
        <w:spacing w:before="0" w:after="0" w:line="240" w:lineRule="auto"/>
        <w:ind w:firstLine="0"/>
        <w:rPr>
          <w:sz w:val="20"/>
          <w:szCs w:val="20"/>
        </w:rPr>
      </w:pPr>
      <w:r w:rsidRPr="004027C4">
        <w:rPr>
          <w:sz w:val="20"/>
          <w:szCs w:val="20"/>
        </w:rPr>
        <w:t>4.1.1</w:t>
      </w:r>
      <w:r w:rsidR="00757A31">
        <w:rPr>
          <w:sz w:val="20"/>
          <w:szCs w:val="20"/>
        </w:rPr>
        <w:t>2</w:t>
      </w:r>
      <w:r w:rsidRPr="004027C4">
        <w:rPr>
          <w:sz w:val="20"/>
          <w:szCs w:val="20"/>
        </w:rPr>
        <w:t xml:space="preserve">. Предупредить письменно Заказчика, если Подрядчик не может осуществить часть работ в связи с отсутствием у него лицензии, если данные работы должны выполняться только на основании лицензии. </w:t>
      </w:r>
    </w:p>
    <w:p w14:paraId="2DF6D79E" w14:textId="77777777" w:rsidR="002501BF" w:rsidRPr="004027C4" w:rsidRDefault="002501BF" w:rsidP="002501BF">
      <w:pPr>
        <w:widowControl w:val="0"/>
        <w:autoSpaceDE w:val="0"/>
        <w:autoSpaceDN w:val="0"/>
        <w:spacing w:before="0" w:after="0" w:line="240" w:lineRule="auto"/>
        <w:ind w:firstLine="0"/>
        <w:rPr>
          <w:sz w:val="20"/>
          <w:szCs w:val="20"/>
        </w:rPr>
      </w:pPr>
      <w:r w:rsidRPr="004027C4">
        <w:rPr>
          <w:sz w:val="20"/>
          <w:szCs w:val="20"/>
        </w:rPr>
        <w:t xml:space="preserve">При отсутствии у Подрядчика лицензии, Подрядчик обязан привлечь субподрядчика, обладающего соответствующей лицензией. </w:t>
      </w:r>
    </w:p>
    <w:p w14:paraId="7A933A32" w14:textId="0F2BC97B" w:rsidR="002501BF" w:rsidRPr="004027C4" w:rsidRDefault="002501BF" w:rsidP="002501BF">
      <w:pPr>
        <w:widowControl w:val="0"/>
        <w:autoSpaceDE w:val="0"/>
        <w:autoSpaceDN w:val="0"/>
        <w:spacing w:before="0" w:after="0" w:line="240" w:lineRule="auto"/>
        <w:ind w:firstLine="0"/>
        <w:rPr>
          <w:sz w:val="20"/>
          <w:szCs w:val="20"/>
        </w:rPr>
      </w:pPr>
      <w:r w:rsidRPr="004027C4">
        <w:rPr>
          <w:sz w:val="20"/>
          <w:szCs w:val="20"/>
        </w:rPr>
        <w:t>4.1.</w:t>
      </w:r>
      <w:r>
        <w:rPr>
          <w:sz w:val="20"/>
          <w:szCs w:val="20"/>
        </w:rPr>
        <w:t>1</w:t>
      </w:r>
      <w:r w:rsidR="00757A31">
        <w:rPr>
          <w:sz w:val="20"/>
          <w:szCs w:val="20"/>
        </w:rPr>
        <w:t>3</w:t>
      </w:r>
      <w:r w:rsidRPr="004027C4">
        <w:rPr>
          <w:sz w:val="20"/>
          <w:szCs w:val="20"/>
        </w:rPr>
        <w:t>. Сдать результат выполненных работ, передав Заказчику документацию, относящуюся к выполненным работам.</w:t>
      </w:r>
    </w:p>
    <w:p w14:paraId="7D2C87BF" w14:textId="48C6BAF8" w:rsidR="002501BF" w:rsidRPr="004027C4" w:rsidRDefault="002501BF" w:rsidP="002501BF">
      <w:pPr>
        <w:widowControl w:val="0"/>
        <w:autoSpaceDE w:val="0"/>
        <w:autoSpaceDN w:val="0"/>
        <w:spacing w:before="0" w:after="0" w:line="240" w:lineRule="auto"/>
        <w:ind w:firstLine="0"/>
        <w:rPr>
          <w:sz w:val="20"/>
          <w:szCs w:val="20"/>
        </w:rPr>
      </w:pPr>
      <w:r w:rsidRPr="004027C4">
        <w:rPr>
          <w:sz w:val="20"/>
          <w:szCs w:val="20"/>
        </w:rPr>
        <w:t>4.1.</w:t>
      </w:r>
      <w:r>
        <w:rPr>
          <w:sz w:val="20"/>
          <w:szCs w:val="20"/>
        </w:rPr>
        <w:t>1</w:t>
      </w:r>
      <w:r w:rsidR="00757A31">
        <w:rPr>
          <w:sz w:val="20"/>
          <w:szCs w:val="20"/>
        </w:rPr>
        <w:t>4</w:t>
      </w:r>
      <w:r w:rsidRPr="004027C4">
        <w:rPr>
          <w:sz w:val="20"/>
          <w:szCs w:val="20"/>
        </w:rPr>
        <w:t xml:space="preserve">.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выполнения работ, предусмотренных Контрактом, при этом Заказчик обязан обеспечить приемку </w:t>
      </w:r>
      <w:r w:rsidRPr="004027C4">
        <w:rPr>
          <w:sz w:val="20"/>
          <w:szCs w:val="20"/>
        </w:rPr>
        <w:lastRenderedPageBreak/>
        <w:t>выполненных работ в соответствии со Статьей 94 Закона.</w:t>
      </w:r>
    </w:p>
    <w:p w14:paraId="3060A6B2" w14:textId="5F18A630" w:rsidR="002501BF" w:rsidRPr="004027C4" w:rsidRDefault="002501BF" w:rsidP="002501BF">
      <w:pPr>
        <w:widowControl w:val="0"/>
        <w:autoSpaceDE w:val="0"/>
        <w:autoSpaceDN w:val="0"/>
        <w:spacing w:before="0" w:after="0" w:line="240" w:lineRule="auto"/>
        <w:ind w:firstLine="0"/>
        <w:rPr>
          <w:sz w:val="20"/>
          <w:szCs w:val="20"/>
        </w:rPr>
      </w:pPr>
      <w:r w:rsidRPr="004027C4">
        <w:rPr>
          <w:sz w:val="20"/>
          <w:szCs w:val="20"/>
        </w:rPr>
        <w:t>4.1.</w:t>
      </w:r>
      <w:r w:rsidR="00757A31">
        <w:rPr>
          <w:sz w:val="20"/>
          <w:szCs w:val="20"/>
        </w:rPr>
        <w:t>15</w:t>
      </w:r>
      <w:r w:rsidRPr="004027C4">
        <w:rPr>
          <w:sz w:val="20"/>
          <w:szCs w:val="20"/>
        </w:rPr>
        <w:t>. Исполнять полученные в ходе выполнения работ указания Заказчика, в том числе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14:paraId="3E91A7E6" w14:textId="65A787F0" w:rsidR="002501BF" w:rsidRPr="004027C4" w:rsidRDefault="002501BF" w:rsidP="002501BF">
      <w:pPr>
        <w:widowControl w:val="0"/>
        <w:autoSpaceDE w:val="0"/>
        <w:autoSpaceDN w:val="0"/>
        <w:spacing w:before="0" w:after="0" w:line="240" w:lineRule="auto"/>
        <w:ind w:firstLine="0"/>
        <w:rPr>
          <w:sz w:val="20"/>
          <w:szCs w:val="20"/>
        </w:rPr>
      </w:pPr>
      <w:r w:rsidRPr="004027C4">
        <w:rPr>
          <w:sz w:val="20"/>
          <w:szCs w:val="20"/>
        </w:rPr>
        <w:t>4.1.</w:t>
      </w:r>
      <w:r w:rsidR="00757A31">
        <w:rPr>
          <w:sz w:val="20"/>
          <w:szCs w:val="20"/>
        </w:rPr>
        <w:t>16</w:t>
      </w:r>
      <w:r w:rsidRPr="004027C4">
        <w:rPr>
          <w:sz w:val="20"/>
          <w:szCs w:val="20"/>
        </w:rPr>
        <w:t>. При производстве работ Подрядчик должен</w:t>
      </w:r>
      <w:r w:rsidR="00757A31">
        <w:rPr>
          <w:sz w:val="20"/>
          <w:szCs w:val="20"/>
        </w:rPr>
        <w:t xml:space="preserve"> </w:t>
      </w:r>
      <w:r w:rsidRPr="004027C4">
        <w:rPr>
          <w:sz w:val="20"/>
          <w:szCs w:val="20"/>
        </w:rPr>
        <w:t>обеспечить свой персонал всеми необходимыми средствами защиты, приборами, инструментом</w:t>
      </w:r>
      <w:r w:rsidR="00757A31">
        <w:rPr>
          <w:sz w:val="20"/>
          <w:szCs w:val="20"/>
        </w:rPr>
        <w:t xml:space="preserve"> </w:t>
      </w:r>
      <w:r w:rsidRPr="004027C4">
        <w:rPr>
          <w:sz w:val="20"/>
          <w:szCs w:val="20"/>
        </w:rPr>
        <w:t>и специальными приспособлениями.</w:t>
      </w:r>
    </w:p>
    <w:p w14:paraId="74E2E5FD" w14:textId="77777777" w:rsidR="002501BF" w:rsidRPr="004027C4" w:rsidRDefault="002501BF" w:rsidP="002501BF">
      <w:pPr>
        <w:widowControl w:val="0"/>
        <w:autoSpaceDE w:val="0"/>
        <w:autoSpaceDN w:val="0"/>
        <w:spacing w:before="0" w:after="0" w:line="240" w:lineRule="auto"/>
        <w:ind w:firstLine="0"/>
        <w:rPr>
          <w:sz w:val="20"/>
          <w:szCs w:val="20"/>
        </w:rPr>
      </w:pPr>
      <w:r w:rsidRPr="004027C4">
        <w:rPr>
          <w:sz w:val="20"/>
          <w:szCs w:val="20"/>
        </w:rPr>
        <w:t>4.2. Подрядчик вправе:</w:t>
      </w:r>
    </w:p>
    <w:p w14:paraId="3F9E1E09" w14:textId="77777777" w:rsidR="002501BF" w:rsidRPr="004027C4" w:rsidRDefault="002501BF" w:rsidP="002501BF">
      <w:pPr>
        <w:widowControl w:val="0"/>
        <w:autoSpaceDE w:val="0"/>
        <w:autoSpaceDN w:val="0"/>
        <w:spacing w:before="0" w:after="0" w:line="240" w:lineRule="auto"/>
        <w:ind w:firstLine="0"/>
        <w:rPr>
          <w:sz w:val="20"/>
          <w:szCs w:val="20"/>
        </w:rPr>
      </w:pPr>
      <w:r w:rsidRPr="004027C4">
        <w:rPr>
          <w:sz w:val="20"/>
          <w:szCs w:val="20"/>
        </w:rPr>
        <w:t>4.2.1. Требовать от Заказчика надлежащего исполнения обязательств в соответствии с условиями Контракта.</w:t>
      </w:r>
    </w:p>
    <w:p w14:paraId="2FF31450" w14:textId="77777777" w:rsidR="002501BF" w:rsidRPr="00AC2C86" w:rsidRDefault="002501BF" w:rsidP="002501BF">
      <w:pPr>
        <w:widowControl w:val="0"/>
        <w:autoSpaceDE w:val="0"/>
        <w:autoSpaceDN w:val="0"/>
        <w:spacing w:before="0" w:after="0" w:line="240" w:lineRule="auto"/>
        <w:ind w:firstLine="0"/>
        <w:rPr>
          <w:sz w:val="20"/>
          <w:szCs w:val="20"/>
        </w:rPr>
      </w:pPr>
      <w:bookmarkStart w:id="6" w:name="Par165"/>
      <w:bookmarkEnd w:id="6"/>
      <w:r w:rsidRPr="00AC2C86">
        <w:rPr>
          <w:sz w:val="20"/>
          <w:szCs w:val="20"/>
        </w:rPr>
        <w:t>4.2.2. Требовать от Заказчика своевременной оплаты выполненных и принятых Работ Заказчиком в порядке и на условиях, предусмотренных Контрактом.</w:t>
      </w:r>
    </w:p>
    <w:p w14:paraId="1B5F2120" w14:textId="77777777" w:rsidR="002501BF" w:rsidRPr="00AC2C86" w:rsidRDefault="002501BF" w:rsidP="002501BF">
      <w:pPr>
        <w:widowControl w:val="0"/>
        <w:autoSpaceDE w:val="0"/>
        <w:autoSpaceDN w:val="0"/>
        <w:spacing w:before="0" w:after="0" w:line="240" w:lineRule="auto"/>
        <w:ind w:firstLine="0"/>
        <w:rPr>
          <w:sz w:val="20"/>
          <w:szCs w:val="20"/>
        </w:rPr>
      </w:pPr>
      <w:bookmarkStart w:id="7" w:name="Par166"/>
      <w:bookmarkEnd w:id="7"/>
      <w:r w:rsidRPr="00AC2C86">
        <w:rPr>
          <w:sz w:val="20"/>
          <w:szCs w:val="20"/>
        </w:rPr>
        <w:t>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w:t>
      </w:r>
    </w:p>
    <w:p w14:paraId="2B8676DB" w14:textId="7047ADA8" w:rsidR="002501BF" w:rsidRPr="00AC2C86" w:rsidRDefault="002501BF" w:rsidP="002501BF">
      <w:pPr>
        <w:widowControl w:val="0"/>
        <w:autoSpaceDE w:val="0"/>
        <w:autoSpaceDN w:val="0"/>
        <w:spacing w:before="0" w:after="0" w:line="240" w:lineRule="auto"/>
        <w:ind w:firstLine="0"/>
        <w:rPr>
          <w:sz w:val="20"/>
          <w:szCs w:val="20"/>
        </w:rPr>
      </w:pPr>
      <w:r w:rsidRPr="00AC2C86">
        <w:rPr>
          <w:sz w:val="20"/>
          <w:szCs w:val="20"/>
        </w:rPr>
        <w:t>4.2.4. Требовать возмещения убытков, уплаты неустоек (штрафов, пеней) в соответствии с разделом 6 Контракт</w:t>
      </w:r>
      <w:r w:rsidR="00757A31" w:rsidRPr="00AC2C86">
        <w:rPr>
          <w:sz w:val="20"/>
          <w:szCs w:val="20"/>
        </w:rPr>
        <w:t>а</w:t>
      </w:r>
      <w:r w:rsidRPr="00AC2C86">
        <w:rPr>
          <w:sz w:val="20"/>
          <w:szCs w:val="20"/>
        </w:rPr>
        <w:t>.</w:t>
      </w:r>
    </w:p>
    <w:p w14:paraId="608A8C2B" w14:textId="77777777" w:rsidR="002501BF" w:rsidRPr="00AC2C86" w:rsidRDefault="002501BF" w:rsidP="002501BF">
      <w:pPr>
        <w:widowControl w:val="0"/>
        <w:spacing w:before="0" w:after="0" w:line="240" w:lineRule="auto"/>
        <w:ind w:firstLine="0"/>
        <w:rPr>
          <w:rFonts w:eastAsia="Calibri"/>
          <w:sz w:val="20"/>
          <w:szCs w:val="20"/>
          <w:lang w:eastAsia="en-US"/>
        </w:rPr>
      </w:pPr>
      <w:r w:rsidRPr="00AC2C86">
        <w:rPr>
          <w:rFonts w:eastAsia="Calibri"/>
          <w:sz w:val="20"/>
          <w:szCs w:val="20"/>
          <w:lang w:eastAsia="en-US"/>
        </w:rPr>
        <w:t>4.2.5. По согласованию с Заказчиком (путем заключения дополнительного соглашения) выполнить Работы,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подпунктом "в" пункта 1, подпунктом "б" пункта 2, подпунктом "в" пункта 3 части 4 статьи 14 Закона ФЗ N 44).</w:t>
      </w:r>
    </w:p>
    <w:p w14:paraId="3E303AF1" w14:textId="77777777" w:rsidR="002501BF" w:rsidRPr="00AC2C86" w:rsidRDefault="002501BF" w:rsidP="002501BF">
      <w:pPr>
        <w:widowControl w:val="0"/>
        <w:spacing w:before="0" w:after="0" w:line="240" w:lineRule="auto"/>
        <w:ind w:firstLine="0"/>
        <w:rPr>
          <w:rFonts w:eastAsia="Calibri"/>
          <w:sz w:val="20"/>
          <w:szCs w:val="20"/>
          <w:lang w:eastAsia="en-US"/>
        </w:rPr>
      </w:pPr>
      <w:r w:rsidRPr="00AC2C86">
        <w:rPr>
          <w:rFonts w:eastAsia="Calibri"/>
          <w:sz w:val="20"/>
          <w:szCs w:val="20"/>
          <w:lang w:eastAsia="en-US"/>
        </w:rPr>
        <w:t>4.2.6. По согласованию с Заказчиком досрочно выполнить Работы.</w:t>
      </w:r>
    </w:p>
    <w:p w14:paraId="5B5209EA" w14:textId="77777777" w:rsidR="002501BF" w:rsidRPr="00AC2C86" w:rsidRDefault="002501BF" w:rsidP="002501BF">
      <w:pPr>
        <w:widowControl w:val="0"/>
        <w:autoSpaceDE w:val="0"/>
        <w:autoSpaceDN w:val="0"/>
        <w:spacing w:before="0" w:after="0" w:line="240" w:lineRule="auto"/>
        <w:ind w:firstLine="0"/>
        <w:rPr>
          <w:sz w:val="20"/>
          <w:szCs w:val="20"/>
        </w:rPr>
      </w:pPr>
      <w:r w:rsidRPr="00AC2C86">
        <w:rPr>
          <w:sz w:val="20"/>
          <w:szCs w:val="20"/>
        </w:rPr>
        <w:t>4.3. Заказчик обязан:</w:t>
      </w:r>
    </w:p>
    <w:p w14:paraId="75533217" w14:textId="77777777" w:rsidR="002501BF" w:rsidRPr="00AC2C86" w:rsidRDefault="002501BF" w:rsidP="002501BF">
      <w:pPr>
        <w:widowControl w:val="0"/>
        <w:autoSpaceDE w:val="0"/>
        <w:autoSpaceDN w:val="0"/>
        <w:spacing w:before="0" w:after="0" w:line="240" w:lineRule="auto"/>
        <w:ind w:firstLine="0"/>
        <w:rPr>
          <w:sz w:val="20"/>
          <w:szCs w:val="20"/>
        </w:rPr>
      </w:pPr>
      <w:bookmarkStart w:id="8" w:name="Par170"/>
      <w:bookmarkEnd w:id="8"/>
      <w:r w:rsidRPr="00AC2C86">
        <w:rPr>
          <w:sz w:val="20"/>
          <w:szCs w:val="20"/>
        </w:rPr>
        <w:t>4.3.1. Обеспечить своевременную оплату выполненных Работ, соответствующих условиям Контракта, в порядке и сроки, предусмотренные Контрактом.</w:t>
      </w:r>
    </w:p>
    <w:p w14:paraId="6BFE8911" w14:textId="4699B507" w:rsidR="002501BF" w:rsidRPr="00AC2C86" w:rsidRDefault="002501BF" w:rsidP="002501BF">
      <w:pPr>
        <w:widowControl w:val="0"/>
        <w:autoSpaceDE w:val="0"/>
        <w:autoSpaceDN w:val="0"/>
        <w:spacing w:before="0" w:after="0" w:line="240" w:lineRule="auto"/>
        <w:ind w:firstLine="0"/>
        <w:rPr>
          <w:sz w:val="20"/>
          <w:szCs w:val="20"/>
        </w:rPr>
      </w:pPr>
      <w:r w:rsidRPr="00AC2C86">
        <w:rPr>
          <w:sz w:val="20"/>
          <w:szCs w:val="20"/>
        </w:rPr>
        <w:t>4.3.</w:t>
      </w:r>
      <w:r w:rsidR="00757A31" w:rsidRPr="00AC2C86">
        <w:rPr>
          <w:sz w:val="20"/>
          <w:szCs w:val="20"/>
        </w:rPr>
        <w:t>2</w:t>
      </w:r>
      <w:r w:rsidRPr="00AC2C86">
        <w:rPr>
          <w:sz w:val="20"/>
          <w:szCs w:val="20"/>
        </w:rPr>
        <w:t>. Требовать уплаты неустоек (штрафов, пеней) в соответствии с разделом 6 Контракта.</w:t>
      </w:r>
    </w:p>
    <w:p w14:paraId="1EDD54E7" w14:textId="75382B39" w:rsidR="002501BF" w:rsidRPr="00AC2C86" w:rsidRDefault="002501BF" w:rsidP="002501BF">
      <w:pPr>
        <w:widowControl w:val="0"/>
        <w:autoSpaceDE w:val="0"/>
        <w:autoSpaceDN w:val="0"/>
        <w:spacing w:before="0" w:after="0" w:line="240" w:lineRule="auto"/>
        <w:ind w:firstLine="0"/>
        <w:rPr>
          <w:sz w:val="20"/>
          <w:szCs w:val="20"/>
        </w:rPr>
      </w:pPr>
      <w:r w:rsidRPr="00AC2C86">
        <w:rPr>
          <w:sz w:val="20"/>
          <w:szCs w:val="20"/>
        </w:rPr>
        <w:t>4.3.</w:t>
      </w:r>
      <w:r w:rsidR="00757A31" w:rsidRPr="00AC2C86">
        <w:rPr>
          <w:sz w:val="20"/>
          <w:szCs w:val="20"/>
        </w:rPr>
        <w:t>3</w:t>
      </w:r>
      <w:r w:rsidRPr="00AC2C86">
        <w:rPr>
          <w:sz w:val="20"/>
          <w:szCs w:val="20"/>
        </w:rPr>
        <w:t>. Обеспечить своевременную приемку выполненных Работ, соответствующих условиям Контракта, в порядке и сроки, предусмотренные Контрактом, провести экспертизу результатов выполненных Работ для проверки их соответствия условиям Контракта в соответствии с ФЗ № 44 и Контрактом.</w:t>
      </w:r>
    </w:p>
    <w:p w14:paraId="2C0EE1FC" w14:textId="77777777" w:rsidR="002501BF" w:rsidRPr="00AC2C86" w:rsidRDefault="002501BF" w:rsidP="002501BF">
      <w:pPr>
        <w:widowControl w:val="0"/>
        <w:autoSpaceDE w:val="0"/>
        <w:autoSpaceDN w:val="0"/>
        <w:spacing w:before="0" w:after="0" w:line="240" w:lineRule="auto"/>
        <w:ind w:firstLine="0"/>
        <w:rPr>
          <w:sz w:val="20"/>
          <w:szCs w:val="20"/>
        </w:rPr>
      </w:pPr>
      <w:r w:rsidRPr="00AC2C86">
        <w:rPr>
          <w:sz w:val="20"/>
          <w:szCs w:val="20"/>
        </w:rPr>
        <w:t>4.4. Заказчик вправе:</w:t>
      </w:r>
    </w:p>
    <w:p w14:paraId="52003FA3" w14:textId="77777777" w:rsidR="002501BF" w:rsidRPr="00AC2C86" w:rsidRDefault="002501BF" w:rsidP="002501BF">
      <w:pPr>
        <w:widowControl w:val="0"/>
        <w:autoSpaceDE w:val="0"/>
        <w:autoSpaceDN w:val="0"/>
        <w:spacing w:before="0" w:after="0" w:line="240" w:lineRule="auto"/>
        <w:ind w:firstLine="0"/>
        <w:rPr>
          <w:sz w:val="20"/>
          <w:szCs w:val="20"/>
        </w:rPr>
      </w:pPr>
      <w:r w:rsidRPr="00AC2C86">
        <w:rPr>
          <w:sz w:val="20"/>
          <w:szCs w:val="20"/>
        </w:rPr>
        <w:t>4.4.1. Требовать от Подрядчика надлежащего исполнения обязательств по Контракту.</w:t>
      </w:r>
    </w:p>
    <w:p w14:paraId="6E9627CE" w14:textId="77777777" w:rsidR="002501BF" w:rsidRPr="00AC2C86" w:rsidRDefault="002501BF" w:rsidP="002501BF">
      <w:pPr>
        <w:widowControl w:val="0"/>
        <w:autoSpaceDE w:val="0"/>
        <w:autoSpaceDN w:val="0"/>
        <w:spacing w:before="0" w:after="0" w:line="240" w:lineRule="auto"/>
        <w:ind w:firstLine="0"/>
        <w:rPr>
          <w:sz w:val="20"/>
          <w:szCs w:val="20"/>
        </w:rPr>
      </w:pPr>
      <w:r w:rsidRPr="00AC2C86">
        <w:rPr>
          <w:sz w:val="20"/>
          <w:szCs w:val="20"/>
        </w:rPr>
        <w:t>4.4.2. Требовать от Подрядчика своевременного устранения нарушений, выявленных как в ходе приемки, так и в течение срока годности.</w:t>
      </w:r>
    </w:p>
    <w:p w14:paraId="1181F0A4" w14:textId="77777777" w:rsidR="002501BF" w:rsidRPr="00AC2C86" w:rsidRDefault="002501BF" w:rsidP="002501BF">
      <w:pPr>
        <w:widowControl w:val="0"/>
        <w:autoSpaceDE w:val="0"/>
        <w:autoSpaceDN w:val="0"/>
        <w:spacing w:before="0" w:after="0" w:line="240" w:lineRule="auto"/>
        <w:ind w:firstLine="0"/>
        <w:rPr>
          <w:sz w:val="20"/>
          <w:szCs w:val="20"/>
        </w:rPr>
      </w:pPr>
      <w:r w:rsidRPr="00AC2C86">
        <w:rPr>
          <w:sz w:val="20"/>
          <w:szCs w:val="20"/>
        </w:rPr>
        <w:t>4.4.3. Проверять ход и качество выполнения Подрядчиком условий Контракта.</w:t>
      </w:r>
    </w:p>
    <w:p w14:paraId="40F97F25" w14:textId="2241F057" w:rsidR="002501BF" w:rsidRPr="00AC2C86" w:rsidRDefault="002501BF" w:rsidP="002501BF">
      <w:pPr>
        <w:widowControl w:val="0"/>
        <w:autoSpaceDE w:val="0"/>
        <w:autoSpaceDN w:val="0"/>
        <w:spacing w:before="0" w:after="0" w:line="240" w:lineRule="auto"/>
        <w:ind w:firstLine="0"/>
        <w:rPr>
          <w:sz w:val="20"/>
          <w:szCs w:val="20"/>
        </w:rPr>
      </w:pPr>
      <w:r w:rsidRPr="00AC2C86">
        <w:rPr>
          <w:sz w:val="20"/>
          <w:szCs w:val="20"/>
        </w:rPr>
        <w:t>4.4.4. Требовать возмещения убытков в соответствии с разделом 6 Контракт</w:t>
      </w:r>
      <w:r w:rsidR="00757A31" w:rsidRPr="00AC2C86">
        <w:rPr>
          <w:sz w:val="20"/>
          <w:szCs w:val="20"/>
        </w:rPr>
        <w:t>а</w:t>
      </w:r>
      <w:r w:rsidRPr="00AC2C86">
        <w:rPr>
          <w:sz w:val="20"/>
          <w:szCs w:val="20"/>
        </w:rPr>
        <w:t>, причиненных по вине Подрядчика.</w:t>
      </w:r>
    </w:p>
    <w:p w14:paraId="3E8F97CA" w14:textId="77777777" w:rsidR="002501BF" w:rsidRPr="00AC2C86" w:rsidRDefault="002501BF" w:rsidP="002501BF">
      <w:pPr>
        <w:widowControl w:val="0"/>
        <w:autoSpaceDE w:val="0"/>
        <w:autoSpaceDN w:val="0"/>
        <w:spacing w:before="0" w:after="0" w:line="240" w:lineRule="auto"/>
        <w:ind w:firstLine="0"/>
        <w:rPr>
          <w:sz w:val="20"/>
          <w:szCs w:val="20"/>
        </w:rPr>
      </w:pPr>
      <w:r w:rsidRPr="00AC2C86">
        <w:rPr>
          <w:sz w:val="20"/>
          <w:szCs w:val="20"/>
        </w:rPr>
        <w:t>4.4.5. Предложить увеличить или уменьшить в процессе исполнения Контракта объем выполняемых Работ, предусмотренных Контрактом, не более чем на десять процентов в порядке и на условиях, установленных ФЗ № 44.</w:t>
      </w:r>
    </w:p>
    <w:p w14:paraId="25BF090F" w14:textId="77777777" w:rsidR="002501BF" w:rsidRPr="00AC2C86" w:rsidRDefault="002501BF" w:rsidP="002501BF">
      <w:pPr>
        <w:widowControl w:val="0"/>
        <w:autoSpaceDE w:val="0"/>
        <w:autoSpaceDN w:val="0"/>
        <w:spacing w:before="0" w:after="0" w:line="240" w:lineRule="auto"/>
        <w:ind w:firstLine="0"/>
        <w:rPr>
          <w:sz w:val="20"/>
          <w:szCs w:val="20"/>
        </w:rPr>
      </w:pPr>
      <w:r w:rsidRPr="00AC2C86">
        <w:rPr>
          <w:sz w:val="20"/>
          <w:szCs w:val="20"/>
        </w:rPr>
        <w:t>4.4.6. Отказаться от приемки и оплаты Работ, не соответствующих условиям Контракта.</w:t>
      </w:r>
    </w:p>
    <w:p w14:paraId="2CCB54C6" w14:textId="77777777" w:rsidR="002501BF" w:rsidRPr="004027C4" w:rsidRDefault="002501BF" w:rsidP="002501BF">
      <w:pPr>
        <w:widowControl w:val="0"/>
        <w:autoSpaceDE w:val="0"/>
        <w:autoSpaceDN w:val="0"/>
        <w:spacing w:before="0" w:after="0" w:line="240" w:lineRule="auto"/>
        <w:ind w:firstLine="0"/>
        <w:rPr>
          <w:sz w:val="20"/>
          <w:szCs w:val="20"/>
        </w:rPr>
      </w:pPr>
      <w:bookmarkStart w:id="9" w:name="Par182"/>
      <w:bookmarkEnd w:id="9"/>
      <w:r w:rsidRPr="004027C4">
        <w:rPr>
          <w:sz w:val="20"/>
          <w:szCs w:val="20"/>
        </w:rPr>
        <w:t>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w:t>
      </w:r>
    </w:p>
    <w:p w14:paraId="0BA1DD71" w14:textId="77777777" w:rsidR="000035ED" w:rsidRPr="00AB06E6" w:rsidRDefault="000035ED" w:rsidP="00AB06E6">
      <w:pPr>
        <w:widowControl w:val="0"/>
        <w:autoSpaceDE w:val="0"/>
        <w:autoSpaceDN w:val="0"/>
        <w:spacing w:before="0" w:after="0" w:line="240" w:lineRule="auto"/>
        <w:ind w:firstLine="0"/>
        <w:rPr>
          <w:sz w:val="20"/>
          <w:szCs w:val="20"/>
        </w:rPr>
      </w:pPr>
    </w:p>
    <w:p w14:paraId="5BB8E47B" w14:textId="48EBCADD" w:rsidR="000035ED" w:rsidRPr="00AB06E6" w:rsidRDefault="000035ED" w:rsidP="00AB06E6">
      <w:pPr>
        <w:widowControl w:val="0"/>
        <w:spacing w:before="0" w:after="0" w:line="240" w:lineRule="auto"/>
        <w:ind w:firstLine="0"/>
        <w:rPr>
          <w:rFonts w:eastAsia="Calibri"/>
          <w:b/>
          <w:bCs/>
          <w:sz w:val="20"/>
          <w:szCs w:val="20"/>
          <w:lang w:eastAsia="en-US"/>
        </w:rPr>
      </w:pPr>
      <w:r w:rsidRPr="00AB06E6">
        <w:rPr>
          <w:rFonts w:eastAsia="Calibri"/>
          <w:b/>
          <w:bCs/>
          <w:sz w:val="20"/>
          <w:szCs w:val="20"/>
          <w:lang w:eastAsia="en-US"/>
        </w:rPr>
        <w:t xml:space="preserve">5. </w:t>
      </w:r>
      <w:r w:rsidR="00F03798" w:rsidRPr="00F03798">
        <w:rPr>
          <w:rFonts w:eastAsia="Calibri"/>
          <w:b/>
          <w:bCs/>
          <w:sz w:val="20"/>
          <w:szCs w:val="20"/>
          <w:lang w:eastAsia="en-US"/>
        </w:rPr>
        <w:t>Гарантия, качество Работ</w:t>
      </w:r>
    </w:p>
    <w:p w14:paraId="59CCA91B" w14:textId="77777777" w:rsidR="00757A31" w:rsidRPr="00562393" w:rsidRDefault="00757A31" w:rsidP="00757A31">
      <w:pPr>
        <w:widowControl w:val="0"/>
        <w:spacing w:before="0" w:after="0" w:line="240" w:lineRule="auto"/>
        <w:ind w:firstLine="0"/>
        <w:rPr>
          <w:rFonts w:eastAsiaTheme="minorHAnsi"/>
          <w:sz w:val="20"/>
          <w:szCs w:val="20"/>
          <w:lang w:eastAsia="en-US"/>
        </w:rPr>
      </w:pPr>
      <w:bookmarkStart w:id="10" w:name="p0"/>
      <w:bookmarkEnd w:id="10"/>
      <w:r w:rsidRPr="00562393">
        <w:rPr>
          <w:rFonts w:eastAsiaTheme="minorHAnsi"/>
          <w:sz w:val="20"/>
          <w:szCs w:val="20"/>
          <w:lang w:eastAsia="en-US"/>
        </w:rPr>
        <w:t>5.1. Подрядчик гарантирует, что выполняемые Работы соответствуют требованиям, установленным Контрактом.</w:t>
      </w:r>
    </w:p>
    <w:p w14:paraId="1B8051EB" w14:textId="77777777" w:rsidR="00757A31" w:rsidRPr="00562393" w:rsidRDefault="00757A31" w:rsidP="00757A31">
      <w:pPr>
        <w:widowControl w:val="0"/>
        <w:spacing w:before="0" w:after="0" w:line="240" w:lineRule="auto"/>
        <w:ind w:firstLine="0"/>
        <w:rPr>
          <w:rFonts w:eastAsiaTheme="minorHAnsi"/>
          <w:color w:val="000000"/>
          <w:kern w:val="16"/>
          <w:sz w:val="20"/>
          <w:szCs w:val="20"/>
          <w:lang w:eastAsia="en-US"/>
        </w:rPr>
      </w:pPr>
      <w:r w:rsidRPr="00562393">
        <w:rPr>
          <w:rFonts w:eastAsiaTheme="minorHAnsi"/>
          <w:color w:val="000000"/>
          <w:kern w:val="16"/>
          <w:sz w:val="20"/>
          <w:szCs w:val="20"/>
          <w:lang w:eastAsia="en-US"/>
        </w:rPr>
        <w:t xml:space="preserve">5.1.1. Гарантии качества выполненных Работ распространяются на все выполненные Подрядчиком Работы. </w:t>
      </w:r>
    </w:p>
    <w:p w14:paraId="24D3676F" w14:textId="2D8360DC" w:rsidR="00757A31" w:rsidRPr="00562393" w:rsidRDefault="00757A31" w:rsidP="00757A31">
      <w:pPr>
        <w:widowControl w:val="0"/>
        <w:tabs>
          <w:tab w:val="left" w:pos="1498"/>
        </w:tabs>
        <w:spacing w:before="0" w:after="0" w:line="240" w:lineRule="auto"/>
        <w:ind w:right="-2" w:firstLine="0"/>
        <w:rPr>
          <w:rFonts w:eastAsiaTheme="minorHAnsi"/>
          <w:sz w:val="20"/>
          <w:szCs w:val="20"/>
          <w:lang w:eastAsia="en-US"/>
        </w:rPr>
      </w:pPr>
      <w:r w:rsidRPr="00562393">
        <w:rPr>
          <w:rFonts w:eastAsiaTheme="minorHAnsi"/>
          <w:sz w:val="20"/>
          <w:szCs w:val="20"/>
          <w:lang w:eastAsia="en-US"/>
        </w:rPr>
        <w:t xml:space="preserve">5.1.2. Срок предоставления гарантии качества выполненных Работ составляет </w:t>
      </w:r>
      <w:r w:rsidR="00A332E9">
        <w:rPr>
          <w:rFonts w:eastAsiaTheme="minorHAnsi"/>
          <w:sz w:val="20"/>
          <w:szCs w:val="20"/>
          <w:lang w:eastAsia="en-US"/>
        </w:rPr>
        <w:t>12</w:t>
      </w:r>
      <w:r w:rsidRPr="00562393">
        <w:rPr>
          <w:rFonts w:eastAsiaTheme="minorHAnsi"/>
          <w:sz w:val="20"/>
          <w:szCs w:val="20"/>
          <w:lang w:eastAsia="en-US"/>
        </w:rPr>
        <w:t xml:space="preserve"> месяц</w:t>
      </w:r>
      <w:r w:rsidR="00A332E9">
        <w:rPr>
          <w:rFonts w:eastAsiaTheme="minorHAnsi"/>
          <w:sz w:val="20"/>
          <w:szCs w:val="20"/>
          <w:lang w:eastAsia="en-US"/>
        </w:rPr>
        <w:t>ев</w:t>
      </w:r>
      <w:r w:rsidRPr="00562393">
        <w:rPr>
          <w:rFonts w:eastAsiaTheme="minorHAnsi"/>
          <w:sz w:val="20"/>
          <w:szCs w:val="20"/>
          <w:lang w:eastAsia="en-US"/>
        </w:rPr>
        <w:t xml:space="preserve"> с даты подписания Заказчиком </w:t>
      </w:r>
      <w:r w:rsidR="00F03798" w:rsidRPr="00F03798">
        <w:rPr>
          <w:rFonts w:eastAsiaTheme="minorHAnsi"/>
          <w:sz w:val="20"/>
          <w:szCs w:val="20"/>
          <w:lang w:eastAsia="en-US"/>
        </w:rPr>
        <w:t>акта приемки выполненных работ</w:t>
      </w:r>
      <w:r w:rsidRPr="00562393">
        <w:rPr>
          <w:rFonts w:eastAsiaTheme="minorHAnsi"/>
          <w:sz w:val="20"/>
          <w:szCs w:val="20"/>
          <w:lang w:eastAsia="en-US"/>
        </w:rPr>
        <w:t>.</w:t>
      </w:r>
    </w:p>
    <w:p w14:paraId="5D33D69A" w14:textId="77777777" w:rsidR="00757A31" w:rsidRDefault="00757A31" w:rsidP="00757A31">
      <w:pPr>
        <w:widowControl w:val="0"/>
        <w:spacing w:before="0" w:after="0" w:line="240" w:lineRule="auto"/>
        <w:ind w:firstLine="0"/>
        <w:rPr>
          <w:rFonts w:eastAsiaTheme="minorHAnsi"/>
          <w:sz w:val="20"/>
          <w:szCs w:val="20"/>
          <w:lang w:eastAsia="en-US"/>
        </w:rPr>
      </w:pPr>
      <w:r>
        <w:rPr>
          <w:rFonts w:eastAsiaTheme="minorHAnsi"/>
          <w:sz w:val="20"/>
          <w:szCs w:val="20"/>
          <w:lang w:eastAsia="en-US"/>
        </w:rPr>
        <w:t>5.2</w:t>
      </w:r>
      <w:r w:rsidRPr="00562393">
        <w:rPr>
          <w:rFonts w:eastAsiaTheme="minorHAnsi"/>
          <w:sz w:val="20"/>
          <w:szCs w:val="20"/>
          <w:lang w:eastAsia="en-US"/>
        </w:rPr>
        <w:t>. Подрядчик гарантирует устранение недостатков выполненных Работ, выявленных в течение срока гарантий качества выполненных Работ.</w:t>
      </w:r>
    </w:p>
    <w:p w14:paraId="1FC429EA" w14:textId="77777777" w:rsidR="000035ED" w:rsidRPr="00AB06E6" w:rsidRDefault="000035ED" w:rsidP="00AB06E6">
      <w:pPr>
        <w:widowControl w:val="0"/>
        <w:spacing w:before="0" w:after="0" w:line="240" w:lineRule="auto"/>
        <w:ind w:firstLine="0"/>
        <w:rPr>
          <w:sz w:val="20"/>
          <w:szCs w:val="20"/>
        </w:rPr>
      </w:pPr>
    </w:p>
    <w:p w14:paraId="4388A9B5" w14:textId="77777777" w:rsidR="000035ED" w:rsidRPr="00AB06E6" w:rsidRDefault="000035ED" w:rsidP="00AB06E6">
      <w:pPr>
        <w:widowControl w:val="0"/>
        <w:spacing w:before="0" w:after="0" w:line="240" w:lineRule="auto"/>
        <w:ind w:firstLine="0"/>
        <w:rPr>
          <w:rFonts w:eastAsia="Calibri"/>
          <w:b/>
          <w:bCs/>
          <w:sz w:val="20"/>
          <w:szCs w:val="20"/>
          <w:lang w:eastAsia="en-US"/>
        </w:rPr>
      </w:pPr>
      <w:bookmarkStart w:id="11" w:name="Par213"/>
      <w:bookmarkEnd w:id="11"/>
      <w:r w:rsidRPr="00AB06E6">
        <w:rPr>
          <w:rFonts w:eastAsia="Calibri"/>
          <w:b/>
          <w:bCs/>
          <w:sz w:val="20"/>
          <w:szCs w:val="20"/>
          <w:lang w:eastAsia="en-US"/>
        </w:rPr>
        <w:t xml:space="preserve">6. Ответственность Сторон </w:t>
      </w:r>
    </w:p>
    <w:p w14:paraId="6CE36B54" w14:textId="77777777" w:rsidR="000035ED" w:rsidRPr="00AB06E6" w:rsidRDefault="000035ED" w:rsidP="00AB06E6">
      <w:pPr>
        <w:widowControl w:val="0"/>
        <w:spacing w:before="0" w:after="0" w:line="240" w:lineRule="auto"/>
        <w:ind w:firstLine="0"/>
        <w:rPr>
          <w:sz w:val="20"/>
          <w:szCs w:val="20"/>
        </w:rPr>
      </w:pPr>
      <w:r w:rsidRPr="00AB06E6">
        <w:rPr>
          <w:sz w:val="20"/>
          <w:szCs w:val="20"/>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B9968E7" w14:textId="77777777" w:rsidR="000035ED" w:rsidRPr="00AB06E6" w:rsidRDefault="000035ED" w:rsidP="00AB06E6">
      <w:pPr>
        <w:widowControl w:val="0"/>
        <w:spacing w:before="0" w:after="0" w:line="240" w:lineRule="auto"/>
        <w:ind w:firstLine="0"/>
        <w:rPr>
          <w:sz w:val="20"/>
          <w:szCs w:val="20"/>
        </w:rPr>
      </w:pPr>
      <w:r w:rsidRPr="00AB06E6">
        <w:rPr>
          <w:sz w:val="20"/>
          <w:szCs w:val="20"/>
        </w:rPr>
        <w:t>6.2.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p>
    <w:p w14:paraId="775A5BA1" w14:textId="0CEDF85A" w:rsidR="000035ED" w:rsidRPr="00AB06E6" w:rsidRDefault="000035ED" w:rsidP="00AB06E6">
      <w:pPr>
        <w:widowControl w:val="0"/>
        <w:spacing w:before="0" w:after="0" w:line="240" w:lineRule="auto"/>
        <w:ind w:firstLine="0"/>
        <w:rPr>
          <w:sz w:val="20"/>
          <w:szCs w:val="20"/>
        </w:rPr>
      </w:pPr>
      <w:r w:rsidRPr="00AB06E6">
        <w:rPr>
          <w:sz w:val="20"/>
          <w:szCs w:val="20"/>
        </w:rPr>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F03798">
        <w:rPr>
          <w:sz w:val="20"/>
          <w:szCs w:val="20"/>
        </w:rPr>
        <w:t>Подрядчик</w:t>
      </w:r>
      <w:r w:rsidRPr="00AB06E6">
        <w:rPr>
          <w:sz w:val="20"/>
          <w:szCs w:val="20"/>
        </w:rPr>
        <w:t xml:space="preserve"> вправе потребовать уплаты неустоек (штрафов, пеней).</w:t>
      </w:r>
    </w:p>
    <w:p w14:paraId="607A171D" w14:textId="77777777" w:rsidR="000035ED" w:rsidRPr="00AB06E6" w:rsidRDefault="000035ED" w:rsidP="00AB06E6">
      <w:pPr>
        <w:widowControl w:val="0"/>
        <w:spacing w:before="0" w:after="0" w:line="240" w:lineRule="auto"/>
        <w:ind w:firstLine="0"/>
        <w:rPr>
          <w:sz w:val="20"/>
          <w:szCs w:val="20"/>
        </w:rPr>
      </w:pPr>
      <w:bookmarkStart w:id="12" w:name="p292"/>
      <w:bookmarkEnd w:id="12"/>
      <w:r w:rsidRPr="00AB06E6">
        <w:rPr>
          <w:sz w:val="20"/>
          <w:szCs w:val="20"/>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6D59577" w14:textId="205D47E0" w:rsidR="000035ED" w:rsidRPr="00AB06E6" w:rsidRDefault="000035ED" w:rsidP="00AB06E6">
      <w:pPr>
        <w:widowControl w:val="0"/>
        <w:spacing w:before="0" w:after="0" w:line="240" w:lineRule="auto"/>
        <w:ind w:firstLine="0"/>
        <w:rPr>
          <w:sz w:val="20"/>
          <w:szCs w:val="20"/>
        </w:rPr>
      </w:pPr>
      <w:bookmarkStart w:id="13" w:name="p293"/>
      <w:bookmarkEnd w:id="13"/>
      <w:r w:rsidRPr="00AB06E6">
        <w:rPr>
          <w:sz w:val="20"/>
          <w:szCs w:val="20"/>
        </w:rPr>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F03798">
        <w:rPr>
          <w:sz w:val="20"/>
          <w:szCs w:val="20"/>
        </w:rPr>
        <w:t>Подрядчик</w:t>
      </w:r>
      <w:r w:rsidRPr="00AB06E6">
        <w:rPr>
          <w:sz w:val="20"/>
          <w:szCs w:val="20"/>
        </w:rPr>
        <w:t xml:space="preserve"> вправе взыскать с Заказчика штраф в размере: 1 000 рублей.</w:t>
      </w:r>
    </w:p>
    <w:p w14:paraId="0AD3DF95" w14:textId="78E28799" w:rsidR="000035ED" w:rsidRPr="00AB06E6" w:rsidRDefault="000035ED" w:rsidP="00AB06E6">
      <w:pPr>
        <w:widowControl w:val="0"/>
        <w:spacing w:before="0" w:after="0" w:line="240" w:lineRule="auto"/>
        <w:ind w:firstLine="0"/>
        <w:rPr>
          <w:sz w:val="20"/>
          <w:szCs w:val="20"/>
        </w:rPr>
      </w:pPr>
      <w:r w:rsidRPr="00AB06E6">
        <w:rPr>
          <w:sz w:val="20"/>
          <w:szCs w:val="20"/>
        </w:rPr>
        <w:t xml:space="preserve">6.6. В случае нарушения </w:t>
      </w:r>
      <w:r w:rsidR="00F03798">
        <w:rPr>
          <w:sz w:val="20"/>
          <w:szCs w:val="20"/>
        </w:rPr>
        <w:t>Подрядчиком</w:t>
      </w:r>
      <w:r w:rsidRPr="00AB06E6">
        <w:rPr>
          <w:sz w:val="20"/>
          <w:szCs w:val="20"/>
        </w:rPr>
        <w:t xml:space="preserve"> срока представления документ</w:t>
      </w:r>
      <w:r w:rsidR="00F03798">
        <w:rPr>
          <w:sz w:val="20"/>
          <w:szCs w:val="20"/>
        </w:rPr>
        <w:t>ов</w:t>
      </w:r>
      <w:r w:rsidRPr="00AB06E6">
        <w:rPr>
          <w:sz w:val="20"/>
          <w:szCs w:val="20"/>
        </w:rPr>
        <w:t>, предусмотренн</w:t>
      </w:r>
      <w:r w:rsidR="00F03798">
        <w:rPr>
          <w:sz w:val="20"/>
          <w:szCs w:val="20"/>
        </w:rPr>
        <w:t>ых</w:t>
      </w:r>
      <w:r w:rsidRPr="00AB06E6">
        <w:rPr>
          <w:sz w:val="20"/>
          <w:szCs w:val="20"/>
        </w:rPr>
        <w:t xml:space="preserve"> пунктом 3.3 Контракта, Заказчик не несет ответственность, установленную </w:t>
      </w:r>
      <w:hyperlink w:anchor="p292" w:history="1">
        <w:r w:rsidRPr="00AB06E6">
          <w:rPr>
            <w:sz w:val="20"/>
            <w:szCs w:val="20"/>
          </w:rPr>
          <w:t>пунктами 6.4</w:t>
        </w:r>
      </w:hyperlink>
      <w:r w:rsidRPr="00AB06E6">
        <w:rPr>
          <w:sz w:val="20"/>
          <w:szCs w:val="20"/>
        </w:rPr>
        <w:t xml:space="preserve"> – 6.5 Контракта.</w:t>
      </w:r>
    </w:p>
    <w:p w14:paraId="7D351970" w14:textId="77777777" w:rsidR="000035ED" w:rsidRPr="00AB06E6" w:rsidRDefault="000035ED" w:rsidP="00AB06E6">
      <w:pPr>
        <w:widowControl w:val="0"/>
        <w:spacing w:before="0" w:after="0" w:line="240" w:lineRule="auto"/>
        <w:ind w:firstLine="0"/>
        <w:rPr>
          <w:sz w:val="20"/>
          <w:szCs w:val="20"/>
        </w:rPr>
      </w:pPr>
      <w:r w:rsidRPr="00AB06E6">
        <w:rPr>
          <w:sz w:val="20"/>
          <w:szCs w:val="20"/>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1DD45F" w14:textId="6897C68C" w:rsidR="000035ED" w:rsidRPr="00AB06E6" w:rsidRDefault="000035ED" w:rsidP="00AB06E6">
      <w:pPr>
        <w:widowControl w:val="0"/>
        <w:spacing w:before="0" w:after="0" w:line="240" w:lineRule="auto"/>
        <w:ind w:firstLine="0"/>
        <w:rPr>
          <w:sz w:val="20"/>
          <w:szCs w:val="20"/>
        </w:rPr>
      </w:pPr>
      <w:r w:rsidRPr="00AB06E6">
        <w:rPr>
          <w:sz w:val="20"/>
          <w:szCs w:val="20"/>
        </w:rPr>
        <w:lastRenderedPageBreak/>
        <w:t xml:space="preserve">6.8. В случае просрочки исполнения </w:t>
      </w:r>
      <w:r w:rsidR="00F03798">
        <w:rPr>
          <w:sz w:val="20"/>
          <w:szCs w:val="20"/>
        </w:rPr>
        <w:t>Подрядчико</w:t>
      </w:r>
      <w:r w:rsidRPr="00AB06E6">
        <w:rPr>
          <w:sz w:val="20"/>
          <w:szCs w:val="20"/>
        </w:rPr>
        <w:t xml:space="preserve">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F03798">
        <w:rPr>
          <w:sz w:val="20"/>
          <w:szCs w:val="20"/>
        </w:rPr>
        <w:t>Подрядчико</w:t>
      </w:r>
      <w:r w:rsidRPr="00AB06E6">
        <w:rPr>
          <w:sz w:val="20"/>
          <w:szCs w:val="20"/>
        </w:rPr>
        <w:t xml:space="preserve">м обязательств, предусмотренных Контрактом, Заказчик направляет </w:t>
      </w:r>
      <w:r w:rsidR="00F03798">
        <w:rPr>
          <w:sz w:val="20"/>
          <w:szCs w:val="20"/>
        </w:rPr>
        <w:t>Подрядчику</w:t>
      </w:r>
      <w:r w:rsidRPr="00AB06E6">
        <w:rPr>
          <w:sz w:val="20"/>
          <w:szCs w:val="20"/>
        </w:rPr>
        <w:t xml:space="preserve"> требование об уплате неустоек (штрафов, пеней).</w:t>
      </w:r>
    </w:p>
    <w:p w14:paraId="086935EE" w14:textId="56F9AAD9" w:rsidR="000035ED" w:rsidRPr="00AB06E6" w:rsidRDefault="000035ED" w:rsidP="00AB06E6">
      <w:pPr>
        <w:widowControl w:val="0"/>
        <w:spacing w:before="0" w:after="0" w:line="240" w:lineRule="auto"/>
        <w:ind w:firstLine="0"/>
        <w:rPr>
          <w:sz w:val="20"/>
          <w:szCs w:val="20"/>
        </w:rPr>
      </w:pPr>
      <w:r w:rsidRPr="00AB06E6">
        <w:rPr>
          <w:sz w:val="20"/>
          <w:szCs w:val="20"/>
        </w:rPr>
        <w:t xml:space="preserve">6.9. Пеня начисляется за каждый день просрочки исполнения </w:t>
      </w:r>
      <w:r w:rsidR="00F03798">
        <w:rPr>
          <w:sz w:val="20"/>
          <w:szCs w:val="20"/>
        </w:rPr>
        <w:t>Подрядчико</w:t>
      </w:r>
      <w:r w:rsidRPr="00AB06E6">
        <w:rPr>
          <w:sz w:val="20"/>
          <w:szCs w:val="20"/>
        </w:rPr>
        <w:t xml:space="preserve">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F03798">
        <w:rPr>
          <w:sz w:val="20"/>
          <w:szCs w:val="20"/>
        </w:rPr>
        <w:t>Подрядчико</w:t>
      </w:r>
      <w:r w:rsidRPr="00AB06E6">
        <w:rPr>
          <w:sz w:val="20"/>
          <w:szCs w:val="20"/>
        </w:rPr>
        <w:t>м, за исключением случаев, если законодательством Российской Федерации установлен иной порядок начисления пени.</w:t>
      </w:r>
    </w:p>
    <w:p w14:paraId="474690DA" w14:textId="6DC9CF57" w:rsidR="000035ED" w:rsidRPr="00AB06E6" w:rsidRDefault="000035ED" w:rsidP="00AB06E6">
      <w:pPr>
        <w:widowControl w:val="0"/>
        <w:spacing w:before="0" w:after="0" w:line="240" w:lineRule="auto"/>
        <w:ind w:firstLine="0"/>
        <w:rPr>
          <w:sz w:val="20"/>
          <w:szCs w:val="20"/>
        </w:rPr>
      </w:pPr>
      <w:r w:rsidRPr="00AB06E6">
        <w:rPr>
          <w:sz w:val="20"/>
          <w:szCs w:val="20"/>
        </w:rPr>
        <w:t xml:space="preserve">6.10. </w:t>
      </w:r>
      <w:r w:rsidR="004033BB" w:rsidRPr="00AB06E6">
        <w:rPr>
          <w:sz w:val="20"/>
          <w:szCs w:val="20"/>
        </w:rPr>
        <w:t xml:space="preserve">За каждый факт неисполнения или ненадлежащего исполнения </w:t>
      </w:r>
      <w:r w:rsidR="00F03798">
        <w:rPr>
          <w:sz w:val="20"/>
          <w:szCs w:val="20"/>
        </w:rPr>
        <w:t>Подрядчико</w:t>
      </w:r>
      <w:r w:rsidR="004033BB" w:rsidRPr="00AB06E6">
        <w:rPr>
          <w:sz w:val="20"/>
          <w:szCs w:val="20"/>
        </w:rPr>
        <w:t xml:space="preserve">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F03798">
        <w:rPr>
          <w:sz w:val="20"/>
          <w:szCs w:val="20"/>
        </w:rPr>
        <w:t>Подрядчик</w:t>
      </w:r>
      <w:r w:rsidR="004033BB" w:rsidRPr="00AB06E6">
        <w:rPr>
          <w:sz w:val="20"/>
          <w:szCs w:val="20"/>
        </w:rPr>
        <w:t xml:space="preserve"> выплачивает Заказчику штраф в размере: 10 процентов цены Контракта</w:t>
      </w:r>
      <w:r w:rsidRPr="00AB06E6">
        <w:rPr>
          <w:sz w:val="20"/>
          <w:szCs w:val="20"/>
        </w:rPr>
        <w:t>.</w:t>
      </w:r>
    </w:p>
    <w:p w14:paraId="32D35723" w14:textId="0D1DC17B" w:rsidR="000035ED" w:rsidRPr="00AB06E6" w:rsidRDefault="004033BB" w:rsidP="00AB06E6">
      <w:pPr>
        <w:widowControl w:val="0"/>
        <w:spacing w:before="0" w:after="0" w:line="240" w:lineRule="auto"/>
        <w:ind w:firstLine="0"/>
        <w:rPr>
          <w:sz w:val="20"/>
          <w:szCs w:val="20"/>
        </w:rPr>
      </w:pPr>
      <w:r w:rsidRPr="00AB06E6">
        <w:rPr>
          <w:sz w:val="20"/>
          <w:szCs w:val="20"/>
        </w:rPr>
        <w:t>6.11</w:t>
      </w:r>
      <w:r w:rsidR="000035ED" w:rsidRPr="00AB06E6">
        <w:rPr>
          <w:sz w:val="20"/>
          <w:szCs w:val="20"/>
        </w:rPr>
        <w:t xml:space="preserve">. За каждый факт неисполнения или ненадлежащего исполнения </w:t>
      </w:r>
      <w:r w:rsidR="00F03798">
        <w:rPr>
          <w:sz w:val="20"/>
          <w:szCs w:val="20"/>
        </w:rPr>
        <w:t>Подрядчиком</w:t>
      </w:r>
      <w:r w:rsidR="000035ED" w:rsidRPr="00AB06E6">
        <w:rPr>
          <w:sz w:val="20"/>
          <w:szCs w:val="20"/>
        </w:rPr>
        <w:t xml:space="preserve"> обязательства, предусмотренного Контрактом, которое не имеет стоимостного выражения, </w:t>
      </w:r>
      <w:r w:rsidR="00F03798">
        <w:rPr>
          <w:sz w:val="20"/>
          <w:szCs w:val="20"/>
        </w:rPr>
        <w:t>Подрядчик</w:t>
      </w:r>
      <w:r w:rsidR="000035ED" w:rsidRPr="00AB06E6">
        <w:rPr>
          <w:sz w:val="20"/>
          <w:szCs w:val="20"/>
        </w:rPr>
        <w:t xml:space="preserve"> выплачивает Заказчику штраф в размере: 1 000 рублей.</w:t>
      </w:r>
    </w:p>
    <w:p w14:paraId="759AC0D8" w14:textId="5ACE70F5" w:rsidR="000035ED" w:rsidRPr="00AB06E6" w:rsidRDefault="00AA493C" w:rsidP="00AB06E6">
      <w:pPr>
        <w:widowControl w:val="0"/>
        <w:spacing w:before="0" w:after="0" w:line="240" w:lineRule="auto"/>
        <w:ind w:firstLine="0"/>
        <w:rPr>
          <w:sz w:val="20"/>
          <w:szCs w:val="20"/>
        </w:rPr>
      </w:pPr>
      <w:bookmarkStart w:id="14" w:name="p340"/>
      <w:bookmarkEnd w:id="14"/>
      <w:r w:rsidRPr="00AB06E6">
        <w:rPr>
          <w:sz w:val="20"/>
          <w:szCs w:val="20"/>
        </w:rPr>
        <w:t>6.12</w:t>
      </w:r>
      <w:r w:rsidR="000035ED" w:rsidRPr="00AB06E6">
        <w:rPr>
          <w:sz w:val="20"/>
          <w:szCs w:val="20"/>
        </w:rPr>
        <w:t xml:space="preserve">. Общая сумма начисленных штрафов за неисполнение или ненадлежащее исполнение </w:t>
      </w:r>
      <w:r w:rsidR="00F03798">
        <w:rPr>
          <w:sz w:val="20"/>
          <w:szCs w:val="20"/>
        </w:rPr>
        <w:t>Подрядчико</w:t>
      </w:r>
      <w:r w:rsidR="000035ED" w:rsidRPr="00AB06E6">
        <w:rPr>
          <w:sz w:val="20"/>
          <w:szCs w:val="20"/>
        </w:rPr>
        <w:t>м обязательств, предусмотренных Контрактом, не может превышать цену Контракта.</w:t>
      </w:r>
    </w:p>
    <w:p w14:paraId="4CE52111" w14:textId="69D43563" w:rsidR="000035ED" w:rsidRPr="00AB06E6" w:rsidRDefault="00AA493C" w:rsidP="00AB06E6">
      <w:pPr>
        <w:widowControl w:val="0"/>
        <w:spacing w:before="0" w:after="0" w:line="240" w:lineRule="auto"/>
        <w:ind w:firstLine="0"/>
        <w:rPr>
          <w:sz w:val="20"/>
          <w:szCs w:val="20"/>
        </w:rPr>
      </w:pPr>
      <w:r w:rsidRPr="00AB06E6">
        <w:rPr>
          <w:sz w:val="20"/>
          <w:szCs w:val="20"/>
        </w:rPr>
        <w:t>6.13</w:t>
      </w:r>
      <w:r w:rsidR="000035ED" w:rsidRPr="00AB06E6">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327A19" w14:textId="1DCFDF12" w:rsidR="000035ED" w:rsidRPr="00AB06E6" w:rsidRDefault="00AA493C" w:rsidP="00AB06E6">
      <w:pPr>
        <w:widowControl w:val="0"/>
        <w:spacing w:before="0" w:after="0" w:line="240" w:lineRule="auto"/>
        <w:ind w:firstLine="0"/>
        <w:rPr>
          <w:sz w:val="20"/>
          <w:szCs w:val="20"/>
        </w:rPr>
      </w:pPr>
      <w:bookmarkStart w:id="15" w:name="_Hlk122703725"/>
      <w:r w:rsidRPr="00AB06E6">
        <w:rPr>
          <w:sz w:val="20"/>
          <w:szCs w:val="20"/>
        </w:rPr>
        <w:t>6.14</w:t>
      </w:r>
      <w:r w:rsidR="000035ED" w:rsidRPr="00AB06E6">
        <w:rPr>
          <w:sz w:val="20"/>
          <w:szCs w:val="20"/>
        </w:rPr>
        <w:t xml:space="preserve">. Уплата неустойки (штрафа, пени) производится </w:t>
      </w:r>
      <w:r w:rsidR="00F03798">
        <w:rPr>
          <w:sz w:val="20"/>
          <w:szCs w:val="20"/>
        </w:rPr>
        <w:t>Подрядчико</w:t>
      </w:r>
      <w:r w:rsidR="000035ED" w:rsidRPr="00AB06E6">
        <w:rPr>
          <w:sz w:val="20"/>
          <w:szCs w:val="20"/>
        </w:rPr>
        <w:t>м на основании требования Заказчика путем перечисления денежных средств на счет Заказчика.</w:t>
      </w:r>
    </w:p>
    <w:p w14:paraId="6482BA4A" w14:textId="27D644EF" w:rsidR="000035ED" w:rsidRPr="00AB06E6" w:rsidRDefault="00AA493C" w:rsidP="00AB06E6">
      <w:pPr>
        <w:widowControl w:val="0"/>
        <w:spacing w:before="0" w:after="0" w:line="240" w:lineRule="auto"/>
        <w:ind w:firstLine="0"/>
        <w:rPr>
          <w:sz w:val="20"/>
          <w:szCs w:val="20"/>
        </w:rPr>
      </w:pPr>
      <w:bookmarkStart w:id="16" w:name="_Hlk122703633"/>
      <w:bookmarkEnd w:id="15"/>
      <w:r w:rsidRPr="00AB06E6">
        <w:rPr>
          <w:sz w:val="20"/>
          <w:szCs w:val="20"/>
        </w:rPr>
        <w:t>6.15</w:t>
      </w:r>
      <w:r w:rsidR="000035ED" w:rsidRPr="00AB06E6">
        <w:rPr>
          <w:sz w:val="20"/>
          <w:szCs w:val="20"/>
        </w:rPr>
        <w:t>. Уплата неустойки (штрафа, пени) не освобождает Стороны от исполнения обязательств по Контракту.</w:t>
      </w:r>
    </w:p>
    <w:bookmarkEnd w:id="16"/>
    <w:p w14:paraId="0631A558" w14:textId="77777777" w:rsidR="000035ED" w:rsidRPr="00AB06E6" w:rsidRDefault="000035ED" w:rsidP="00AB06E6">
      <w:pPr>
        <w:widowControl w:val="0"/>
        <w:autoSpaceDE w:val="0"/>
        <w:autoSpaceDN w:val="0"/>
        <w:spacing w:before="0" w:after="0" w:line="240" w:lineRule="auto"/>
        <w:ind w:firstLine="0"/>
        <w:rPr>
          <w:sz w:val="20"/>
          <w:szCs w:val="20"/>
        </w:rPr>
      </w:pPr>
    </w:p>
    <w:p w14:paraId="2AB8F920" w14:textId="21A781C4" w:rsidR="000035ED" w:rsidRPr="00AB06E6" w:rsidRDefault="004859E1" w:rsidP="00AB06E6">
      <w:pPr>
        <w:widowControl w:val="0"/>
        <w:spacing w:before="0" w:after="0" w:line="240" w:lineRule="auto"/>
        <w:ind w:firstLine="0"/>
        <w:rPr>
          <w:rFonts w:eastAsia="Calibri"/>
          <w:b/>
          <w:bCs/>
          <w:sz w:val="20"/>
          <w:szCs w:val="20"/>
          <w:lang w:eastAsia="en-US"/>
        </w:rPr>
      </w:pPr>
      <w:bookmarkStart w:id="17" w:name="Par233"/>
      <w:bookmarkEnd w:id="17"/>
      <w:r w:rsidRPr="00AB06E6">
        <w:rPr>
          <w:rFonts w:eastAsia="Calibri"/>
          <w:b/>
          <w:bCs/>
          <w:sz w:val="20"/>
          <w:szCs w:val="20"/>
          <w:lang w:eastAsia="en-US"/>
        </w:rPr>
        <w:t>7.</w:t>
      </w:r>
      <w:r w:rsidR="000035ED" w:rsidRPr="00AB06E6">
        <w:rPr>
          <w:rFonts w:eastAsia="Calibri"/>
          <w:b/>
          <w:bCs/>
          <w:sz w:val="20"/>
          <w:szCs w:val="20"/>
          <w:lang w:eastAsia="en-US"/>
        </w:rPr>
        <w:t xml:space="preserve"> Обстоятельства непреодолимой силы</w:t>
      </w:r>
    </w:p>
    <w:p w14:paraId="1539F7ED" w14:textId="75B82163" w:rsidR="000035ED" w:rsidRPr="00AB06E6" w:rsidRDefault="004859E1" w:rsidP="00AB06E6">
      <w:pPr>
        <w:widowControl w:val="0"/>
        <w:spacing w:before="0" w:after="0" w:line="240" w:lineRule="auto"/>
        <w:ind w:firstLine="0"/>
        <w:rPr>
          <w:sz w:val="20"/>
          <w:szCs w:val="20"/>
        </w:rPr>
      </w:pPr>
      <w:r w:rsidRPr="00AB06E6">
        <w:rPr>
          <w:sz w:val="20"/>
          <w:szCs w:val="20"/>
        </w:rPr>
        <w:t>7.</w:t>
      </w:r>
      <w:r w:rsidR="000035ED" w:rsidRPr="00AB06E6">
        <w:rPr>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BE8F485" w14:textId="6437ACA0" w:rsidR="000035ED" w:rsidRPr="00AB06E6" w:rsidRDefault="004859E1" w:rsidP="00AB06E6">
      <w:pPr>
        <w:widowControl w:val="0"/>
        <w:spacing w:before="0" w:after="0" w:line="240" w:lineRule="auto"/>
        <w:ind w:firstLine="0"/>
        <w:rPr>
          <w:sz w:val="20"/>
          <w:szCs w:val="20"/>
        </w:rPr>
      </w:pPr>
      <w:r w:rsidRPr="00AB06E6">
        <w:rPr>
          <w:sz w:val="20"/>
          <w:szCs w:val="20"/>
        </w:rPr>
        <w:t>7.</w:t>
      </w:r>
      <w:r w:rsidR="000035ED" w:rsidRPr="00AB06E6">
        <w:rPr>
          <w:sz w:val="20"/>
          <w:szCs w:val="20"/>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2F97FB6" w14:textId="4DAD9759" w:rsidR="000035ED" w:rsidRPr="00AB06E6" w:rsidRDefault="004859E1" w:rsidP="00AB06E6">
      <w:pPr>
        <w:widowControl w:val="0"/>
        <w:spacing w:before="0" w:after="0" w:line="240" w:lineRule="auto"/>
        <w:ind w:firstLine="0"/>
        <w:rPr>
          <w:sz w:val="20"/>
          <w:szCs w:val="20"/>
        </w:rPr>
      </w:pPr>
      <w:r w:rsidRPr="00AB06E6">
        <w:rPr>
          <w:sz w:val="20"/>
          <w:szCs w:val="20"/>
        </w:rPr>
        <w:t>7.</w:t>
      </w:r>
      <w:r w:rsidR="000035ED" w:rsidRPr="00AB06E6">
        <w:rPr>
          <w:sz w:val="20"/>
          <w:szCs w:val="20"/>
        </w:rPr>
        <w:t>3. Сторона, у которой возникли обстоятельства непреодолимой силы, обязана в течение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8A54A74" w14:textId="295E6F01" w:rsidR="000035ED" w:rsidRPr="00AB06E6" w:rsidRDefault="004859E1" w:rsidP="00AB06E6">
      <w:pPr>
        <w:widowControl w:val="0"/>
        <w:spacing w:before="0" w:after="0" w:line="240" w:lineRule="auto"/>
        <w:ind w:firstLine="0"/>
        <w:rPr>
          <w:sz w:val="20"/>
          <w:szCs w:val="20"/>
        </w:rPr>
      </w:pPr>
      <w:r w:rsidRPr="00AB06E6">
        <w:rPr>
          <w:sz w:val="20"/>
          <w:szCs w:val="20"/>
        </w:rPr>
        <w:t>7.</w:t>
      </w:r>
      <w:r w:rsidR="000035ED" w:rsidRPr="00AB06E6">
        <w:rPr>
          <w:sz w:val="20"/>
          <w:szCs w:val="20"/>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825F5BF" w14:textId="7A12CFD0" w:rsidR="000035ED" w:rsidRPr="00AB06E6" w:rsidRDefault="004859E1" w:rsidP="00AB06E6">
      <w:pPr>
        <w:widowControl w:val="0"/>
        <w:spacing w:before="0" w:after="0" w:line="240" w:lineRule="auto"/>
        <w:ind w:firstLine="0"/>
        <w:rPr>
          <w:sz w:val="20"/>
          <w:szCs w:val="20"/>
        </w:rPr>
      </w:pPr>
      <w:r w:rsidRPr="00AB06E6">
        <w:rPr>
          <w:sz w:val="20"/>
          <w:szCs w:val="20"/>
        </w:rPr>
        <w:t>7.</w:t>
      </w:r>
      <w:r w:rsidR="000035ED" w:rsidRPr="00AB06E6">
        <w:rPr>
          <w:sz w:val="20"/>
          <w:szCs w:val="20"/>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3515D4F" w14:textId="1191CB24" w:rsidR="000035ED" w:rsidRPr="00AB06E6" w:rsidRDefault="004859E1" w:rsidP="00AB06E6">
      <w:pPr>
        <w:widowControl w:val="0"/>
        <w:spacing w:before="0" w:after="0" w:line="240" w:lineRule="auto"/>
        <w:ind w:firstLine="0"/>
        <w:rPr>
          <w:sz w:val="20"/>
          <w:szCs w:val="20"/>
        </w:rPr>
      </w:pPr>
      <w:r w:rsidRPr="00AB06E6">
        <w:rPr>
          <w:sz w:val="20"/>
          <w:szCs w:val="20"/>
        </w:rPr>
        <w:t>7.</w:t>
      </w:r>
      <w:r w:rsidR="000035ED" w:rsidRPr="00AB06E6">
        <w:rPr>
          <w:sz w:val="20"/>
          <w:szCs w:val="20"/>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37546A9" w14:textId="77777777" w:rsidR="000035ED" w:rsidRPr="00AB06E6" w:rsidRDefault="000035ED" w:rsidP="00AB06E6">
      <w:pPr>
        <w:widowControl w:val="0"/>
        <w:autoSpaceDE w:val="0"/>
        <w:autoSpaceDN w:val="0"/>
        <w:spacing w:before="0" w:after="0" w:line="240" w:lineRule="auto"/>
        <w:ind w:firstLine="0"/>
        <w:rPr>
          <w:sz w:val="20"/>
          <w:szCs w:val="20"/>
        </w:rPr>
      </w:pPr>
    </w:p>
    <w:p w14:paraId="2524AC9F" w14:textId="736ED0E0" w:rsidR="000035ED" w:rsidRPr="00AB06E6" w:rsidRDefault="004859E1" w:rsidP="00AB06E6">
      <w:pPr>
        <w:widowControl w:val="0"/>
        <w:spacing w:before="0" w:after="0" w:line="240" w:lineRule="auto"/>
        <w:ind w:firstLine="0"/>
        <w:rPr>
          <w:rFonts w:eastAsia="Calibri"/>
          <w:b/>
          <w:bCs/>
          <w:sz w:val="20"/>
          <w:szCs w:val="20"/>
          <w:lang w:eastAsia="en-US"/>
        </w:rPr>
      </w:pPr>
      <w:r w:rsidRPr="00AB06E6">
        <w:rPr>
          <w:rFonts w:eastAsia="Calibri"/>
          <w:b/>
          <w:bCs/>
          <w:sz w:val="20"/>
          <w:szCs w:val="20"/>
          <w:lang w:eastAsia="en-US"/>
        </w:rPr>
        <w:t>8.</w:t>
      </w:r>
      <w:r w:rsidR="000035ED" w:rsidRPr="00AB06E6">
        <w:rPr>
          <w:rFonts w:eastAsia="Calibri"/>
          <w:b/>
          <w:bCs/>
          <w:sz w:val="20"/>
          <w:szCs w:val="20"/>
          <w:lang w:eastAsia="en-US"/>
        </w:rPr>
        <w:t xml:space="preserve"> Рассмотрение и разрешение споров</w:t>
      </w:r>
    </w:p>
    <w:p w14:paraId="0AFF1779" w14:textId="4C9EB8F5" w:rsidR="000035ED" w:rsidRPr="00AB06E6" w:rsidRDefault="004859E1" w:rsidP="00AB06E6">
      <w:pPr>
        <w:widowControl w:val="0"/>
        <w:autoSpaceDE w:val="0"/>
        <w:autoSpaceDN w:val="0"/>
        <w:spacing w:before="0" w:after="0" w:line="240" w:lineRule="auto"/>
        <w:ind w:firstLine="0"/>
        <w:rPr>
          <w:sz w:val="20"/>
          <w:szCs w:val="20"/>
        </w:rPr>
      </w:pPr>
      <w:r w:rsidRPr="00AB06E6">
        <w:rPr>
          <w:sz w:val="20"/>
          <w:szCs w:val="20"/>
        </w:rPr>
        <w:t>8.</w:t>
      </w:r>
      <w:r w:rsidR="000035ED" w:rsidRPr="00AB06E6">
        <w:rPr>
          <w:sz w:val="20"/>
          <w:szCs w:val="20"/>
        </w:rPr>
        <w:t>1. Все споры, возникающие из Контракта, Стороны могут разрешать путем переговоров.</w:t>
      </w:r>
    </w:p>
    <w:p w14:paraId="773429E9" w14:textId="2C5B4532" w:rsidR="000035ED" w:rsidRPr="00AB06E6" w:rsidRDefault="004859E1" w:rsidP="00AB06E6">
      <w:pPr>
        <w:widowControl w:val="0"/>
        <w:autoSpaceDE w:val="0"/>
        <w:autoSpaceDN w:val="0"/>
        <w:spacing w:before="0" w:after="0" w:line="240" w:lineRule="auto"/>
        <w:ind w:firstLine="0"/>
        <w:rPr>
          <w:sz w:val="20"/>
          <w:szCs w:val="20"/>
        </w:rPr>
      </w:pPr>
      <w:r w:rsidRPr="00AB06E6">
        <w:rPr>
          <w:sz w:val="20"/>
          <w:szCs w:val="20"/>
        </w:rPr>
        <w:t>8.</w:t>
      </w:r>
      <w:r w:rsidR="000035ED" w:rsidRPr="00AB06E6">
        <w:rPr>
          <w:sz w:val="20"/>
          <w:szCs w:val="20"/>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2738CF40" w14:textId="025EBE5E" w:rsidR="000035ED" w:rsidRPr="00AB06E6" w:rsidRDefault="004859E1" w:rsidP="00AB06E6">
      <w:pPr>
        <w:widowControl w:val="0"/>
        <w:autoSpaceDE w:val="0"/>
        <w:autoSpaceDN w:val="0"/>
        <w:spacing w:before="0" w:after="0" w:line="240" w:lineRule="auto"/>
        <w:ind w:firstLine="0"/>
        <w:rPr>
          <w:sz w:val="20"/>
          <w:szCs w:val="20"/>
        </w:rPr>
      </w:pPr>
      <w:r w:rsidRPr="00AB06E6">
        <w:rPr>
          <w:sz w:val="20"/>
          <w:szCs w:val="20"/>
        </w:rPr>
        <w:t>8.</w:t>
      </w:r>
      <w:r w:rsidR="000035ED" w:rsidRPr="00AB06E6">
        <w:rPr>
          <w:sz w:val="20"/>
          <w:szCs w:val="20"/>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9738A9D" w14:textId="2B885930" w:rsidR="000035ED" w:rsidRPr="00AB06E6" w:rsidRDefault="004859E1" w:rsidP="00AB06E6">
      <w:pPr>
        <w:widowControl w:val="0"/>
        <w:autoSpaceDE w:val="0"/>
        <w:autoSpaceDN w:val="0"/>
        <w:spacing w:before="0" w:after="0" w:line="240" w:lineRule="auto"/>
        <w:ind w:firstLine="0"/>
        <w:rPr>
          <w:sz w:val="20"/>
          <w:szCs w:val="20"/>
        </w:rPr>
      </w:pPr>
      <w:r w:rsidRPr="00AB06E6">
        <w:rPr>
          <w:sz w:val="20"/>
          <w:szCs w:val="20"/>
        </w:rPr>
        <w:t>8.</w:t>
      </w:r>
      <w:r w:rsidR="000035ED" w:rsidRPr="00AB06E6">
        <w:rPr>
          <w:sz w:val="20"/>
          <w:szCs w:val="20"/>
        </w:rPr>
        <w:t xml:space="preserve">4. Претензии должны быть направлены одной Стороной другой Стороне в порядке, предусмотренном </w:t>
      </w:r>
      <w:r w:rsidR="00704C35" w:rsidRPr="00AB06E6">
        <w:rPr>
          <w:sz w:val="20"/>
          <w:szCs w:val="20"/>
        </w:rPr>
        <w:t>разделом 11</w:t>
      </w:r>
      <w:r w:rsidR="000035ED" w:rsidRPr="00AB06E6">
        <w:rPr>
          <w:sz w:val="20"/>
          <w:szCs w:val="20"/>
        </w:rPr>
        <w:t xml:space="preserve"> Контракта.</w:t>
      </w:r>
    </w:p>
    <w:p w14:paraId="709983FF" w14:textId="29179954" w:rsidR="000035ED" w:rsidRPr="00AB06E6" w:rsidRDefault="004859E1" w:rsidP="00AB06E6">
      <w:pPr>
        <w:widowControl w:val="0"/>
        <w:autoSpaceDE w:val="0"/>
        <w:autoSpaceDN w:val="0"/>
        <w:spacing w:before="0" w:after="0" w:line="240" w:lineRule="auto"/>
        <w:ind w:firstLine="0"/>
        <w:rPr>
          <w:sz w:val="20"/>
          <w:szCs w:val="20"/>
        </w:rPr>
      </w:pPr>
      <w:r w:rsidRPr="00AB06E6">
        <w:rPr>
          <w:sz w:val="20"/>
          <w:szCs w:val="20"/>
        </w:rPr>
        <w:t>8.</w:t>
      </w:r>
      <w:r w:rsidR="000035ED" w:rsidRPr="00AB06E6">
        <w:rPr>
          <w:sz w:val="20"/>
          <w:szCs w:val="20"/>
        </w:rPr>
        <w:t>5. Сторона должна дать ответ на претензию в срок не позднее трех рабочих дней с даты получения претензии.</w:t>
      </w:r>
    </w:p>
    <w:p w14:paraId="4C69BB1B" w14:textId="3DF1BA5C" w:rsidR="000035ED" w:rsidRPr="00AB06E6" w:rsidRDefault="004859E1" w:rsidP="00AB06E6">
      <w:pPr>
        <w:widowControl w:val="0"/>
        <w:autoSpaceDE w:val="0"/>
        <w:autoSpaceDN w:val="0"/>
        <w:spacing w:before="0" w:after="0" w:line="240" w:lineRule="auto"/>
        <w:ind w:firstLine="0"/>
        <w:rPr>
          <w:sz w:val="20"/>
          <w:szCs w:val="20"/>
        </w:rPr>
      </w:pPr>
      <w:r w:rsidRPr="00AB06E6">
        <w:rPr>
          <w:sz w:val="20"/>
          <w:szCs w:val="20"/>
        </w:rPr>
        <w:t>8.</w:t>
      </w:r>
      <w:r w:rsidR="000035ED" w:rsidRPr="00AB06E6">
        <w:rPr>
          <w:sz w:val="20"/>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F3BE330" w14:textId="68FAAF81" w:rsidR="000035ED" w:rsidRPr="00AB06E6" w:rsidRDefault="004859E1" w:rsidP="00AB06E6">
      <w:pPr>
        <w:widowControl w:val="0"/>
        <w:autoSpaceDE w:val="0"/>
        <w:autoSpaceDN w:val="0"/>
        <w:spacing w:before="0" w:after="0" w:line="240" w:lineRule="auto"/>
        <w:ind w:firstLine="0"/>
        <w:rPr>
          <w:sz w:val="20"/>
          <w:szCs w:val="20"/>
        </w:rPr>
      </w:pPr>
      <w:r w:rsidRPr="00AB06E6">
        <w:rPr>
          <w:sz w:val="20"/>
          <w:szCs w:val="20"/>
        </w:rPr>
        <w:t>8.</w:t>
      </w:r>
      <w:r w:rsidR="000035ED" w:rsidRPr="00AB06E6">
        <w:rPr>
          <w:sz w:val="20"/>
          <w:szCs w:val="20"/>
        </w:rPr>
        <w:t xml:space="preserve">7. Если требования в претензии подлежат денежной оценке, в претензии указывается </w:t>
      </w:r>
      <w:proofErr w:type="spellStart"/>
      <w:r w:rsidR="000035ED" w:rsidRPr="00AB06E6">
        <w:rPr>
          <w:sz w:val="20"/>
          <w:szCs w:val="20"/>
        </w:rPr>
        <w:t>истребуемая</w:t>
      </w:r>
      <w:proofErr w:type="spellEnd"/>
      <w:r w:rsidR="000035ED" w:rsidRPr="00AB06E6">
        <w:rPr>
          <w:sz w:val="20"/>
          <w:szCs w:val="20"/>
        </w:rPr>
        <w:t xml:space="preserve"> денежная сумма и ее полный и обоснованный расчет.</w:t>
      </w:r>
    </w:p>
    <w:p w14:paraId="07875CE4" w14:textId="33ED8925" w:rsidR="000035ED" w:rsidRPr="00AB06E6" w:rsidRDefault="004859E1" w:rsidP="00AB06E6">
      <w:pPr>
        <w:widowControl w:val="0"/>
        <w:autoSpaceDE w:val="0"/>
        <w:autoSpaceDN w:val="0"/>
        <w:spacing w:before="0" w:after="0" w:line="240" w:lineRule="auto"/>
        <w:ind w:firstLine="0"/>
        <w:rPr>
          <w:sz w:val="20"/>
          <w:szCs w:val="20"/>
        </w:rPr>
      </w:pPr>
      <w:r w:rsidRPr="00AB06E6">
        <w:rPr>
          <w:sz w:val="20"/>
          <w:szCs w:val="20"/>
        </w:rPr>
        <w:t>8.</w:t>
      </w:r>
      <w:r w:rsidR="000035ED" w:rsidRPr="00AB06E6">
        <w:rPr>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F034FFF" w14:textId="35AE23FB" w:rsidR="000035ED" w:rsidRPr="00AB06E6" w:rsidRDefault="004859E1" w:rsidP="00AB06E6">
      <w:pPr>
        <w:widowControl w:val="0"/>
        <w:autoSpaceDE w:val="0"/>
        <w:autoSpaceDN w:val="0"/>
        <w:spacing w:before="0" w:after="0" w:line="240" w:lineRule="auto"/>
        <w:ind w:firstLine="0"/>
        <w:rPr>
          <w:sz w:val="20"/>
          <w:szCs w:val="20"/>
        </w:rPr>
      </w:pPr>
      <w:r w:rsidRPr="00AB06E6">
        <w:rPr>
          <w:sz w:val="20"/>
          <w:szCs w:val="20"/>
        </w:rPr>
        <w:t>8.</w:t>
      </w:r>
      <w:r w:rsidR="000035ED" w:rsidRPr="00AB06E6">
        <w:rPr>
          <w:sz w:val="20"/>
          <w:szCs w:val="20"/>
        </w:rPr>
        <w:t xml:space="preserve">9. В претензии могут быть указаны иные сведения, которые, по мнению Стороны, предъявившей претензию, будут </w:t>
      </w:r>
      <w:r w:rsidR="000035ED" w:rsidRPr="00AB06E6">
        <w:rPr>
          <w:sz w:val="20"/>
          <w:szCs w:val="20"/>
        </w:rPr>
        <w:lastRenderedPageBreak/>
        <w:t>способствовать более быстрому и правильному ее рассмотрению, объективному урегулированию спора.</w:t>
      </w:r>
    </w:p>
    <w:p w14:paraId="6D20DA2D" w14:textId="06293472" w:rsidR="000035ED" w:rsidRPr="00AB06E6" w:rsidRDefault="004859E1" w:rsidP="00AB06E6">
      <w:pPr>
        <w:widowControl w:val="0"/>
        <w:autoSpaceDE w:val="0"/>
        <w:autoSpaceDN w:val="0"/>
        <w:spacing w:before="0" w:after="0" w:line="240" w:lineRule="auto"/>
        <w:ind w:firstLine="0"/>
        <w:rPr>
          <w:sz w:val="20"/>
          <w:szCs w:val="20"/>
        </w:rPr>
      </w:pPr>
      <w:r w:rsidRPr="00AB06E6">
        <w:rPr>
          <w:sz w:val="20"/>
          <w:szCs w:val="20"/>
        </w:rPr>
        <w:t>8.</w:t>
      </w:r>
      <w:r w:rsidR="000035ED" w:rsidRPr="00AB06E6">
        <w:rPr>
          <w:sz w:val="20"/>
          <w:szCs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05EE9F5" w14:textId="77777777" w:rsidR="000035ED" w:rsidRPr="00AB06E6" w:rsidRDefault="000035ED" w:rsidP="00AB06E6">
      <w:pPr>
        <w:widowControl w:val="0"/>
        <w:autoSpaceDE w:val="0"/>
        <w:autoSpaceDN w:val="0"/>
        <w:spacing w:before="0" w:after="0" w:line="240" w:lineRule="auto"/>
        <w:ind w:firstLine="0"/>
        <w:rPr>
          <w:sz w:val="20"/>
          <w:szCs w:val="20"/>
        </w:rPr>
      </w:pPr>
    </w:p>
    <w:p w14:paraId="74422E59" w14:textId="5416A862" w:rsidR="000035ED" w:rsidRPr="00AB06E6" w:rsidRDefault="00E81323" w:rsidP="00AB06E6">
      <w:pPr>
        <w:widowControl w:val="0"/>
        <w:spacing w:before="0" w:after="0" w:line="240" w:lineRule="auto"/>
        <w:ind w:firstLine="0"/>
        <w:rPr>
          <w:rFonts w:eastAsia="Calibri"/>
          <w:b/>
          <w:bCs/>
          <w:sz w:val="20"/>
          <w:szCs w:val="20"/>
          <w:lang w:eastAsia="en-US"/>
        </w:rPr>
      </w:pPr>
      <w:r w:rsidRPr="00AB06E6">
        <w:rPr>
          <w:rFonts w:eastAsia="Calibri"/>
          <w:b/>
          <w:bCs/>
          <w:sz w:val="20"/>
          <w:szCs w:val="20"/>
          <w:lang w:eastAsia="en-US"/>
        </w:rPr>
        <w:t>9.</w:t>
      </w:r>
      <w:r w:rsidR="000035ED" w:rsidRPr="00AB06E6">
        <w:rPr>
          <w:rFonts w:eastAsia="Calibri"/>
          <w:b/>
          <w:bCs/>
          <w:sz w:val="20"/>
          <w:szCs w:val="20"/>
          <w:lang w:eastAsia="en-US"/>
        </w:rPr>
        <w:t xml:space="preserve"> Срок действия и порядок изменения, расторжения Контракта. Срок исполнения Контракта</w:t>
      </w:r>
    </w:p>
    <w:p w14:paraId="29F8FE13" w14:textId="420AA482" w:rsidR="000035ED" w:rsidRPr="00AB06E6" w:rsidRDefault="00E81323" w:rsidP="00AB06E6">
      <w:pPr>
        <w:widowControl w:val="0"/>
        <w:autoSpaceDE w:val="0"/>
        <w:autoSpaceDN w:val="0"/>
        <w:spacing w:before="0" w:after="0" w:line="240" w:lineRule="auto"/>
        <w:ind w:firstLine="0"/>
        <w:rPr>
          <w:sz w:val="20"/>
          <w:szCs w:val="20"/>
        </w:rPr>
      </w:pPr>
      <w:bookmarkStart w:id="18" w:name="Par277"/>
      <w:bookmarkEnd w:id="18"/>
      <w:r w:rsidRPr="00AB06E6">
        <w:rPr>
          <w:sz w:val="20"/>
          <w:szCs w:val="20"/>
        </w:rPr>
        <w:t>9.</w:t>
      </w:r>
      <w:r w:rsidR="000035ED" w:rsidRPr="00AB06E6">
        <w:rPr>
          <w:sz w:val="20"/>
          <w:szCs w:val="20"/>
        </w:rPr>
        <w:t xml:space="preserve">1. Контракт вступает в силу с даты его заключения обеими Сторонами и действует по </w:t>
      </w:r>
      <w:r w:rsidR="00293326" w:rsidRPr="00AB06E6">
        <w:rPr>
          <w:color w:val="002060"/>
          <w:sz w:val="20"/>
          <w:szCs w:val="20"/>
        </w:rPr>
        <w:t>«31</w:t>
      </w:r>
      <w:r w:rsidR="000035ED" w:rsidRPr="00AB06E6">
        <w:rPr>
          <w:color w:val="002060"/>
          <w:sz w:val="20"/>
          <w:szCs w:val="20"/>
        </w:rPr>
        <w:t xml:space="preserve">» </w:t>
      </w:r>
      <w:r w:rsidR="00293326" w:rsidRPr="00AB06E6">
        <w:rPr>
          <w:color w:val="002060"/>
          <w:sz w:val="20"/>
          <w:szCs w:val="20"/>
        </w:rPr>
        <w:t>декабря</w:t>
      </w:r>
      <w:r w:rsidR="000035ED" w:rsidRPr="00AB06E6">
        <w:rPr>
          <w:color w:val="002060"/>
          <w:sz w:val="20"/>
          <w:szCs w:val="20"/>
        </w:rPr>
        <w:t xml:space="preserve"> 202</w:t>
      </w:r>
      <w:r w:rsidR="00AB06E6" w:rsidRPr="00AB06E6">
        <w:rPr>
          <w:color w:val="002060"/>
          <w:sz w:val="20"/>
          <w:szCs w:val="20"/>
        </w:rPr>
        <w:t>6</w:t>
      </w:r>
      <w:r w:rsidR="000035ED" w:rsidRPr="00AB06E6">
        <w:rPr>
          <w:color w:val="FF0000"/>
          <w:sz w:val="20"/>
          <w:szCs w:val="20"/>
        </w:rPr>
        <w:t xml:space="preserve"> </w:t>
      </w:r>
      <w:r w:rsidR="000035ED" w:rsidRPr="00AB06E6">
        <w:rPr>
          <w:sz w:val="20"/>
          <w:szCs w:val="20"/>
        </w:rPr>
        <w:t>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0CC77449" w14:textId="1095B07D" w:rsidR="000035ED" w:rsidRPr="00AB06E6" w:rsidRDefault="00E81323" w:rsidP="00AB06E6">
      <w:pPr>
        <w:widowControl w:val="0"/>
        <w:autoSpaceDE w:val="0"/>
        <w:autoSpaceDN w:val="0"/>
        <w:spacing w:before="0" w:after="0" w:line="240" w:lineRule="auto"/>
        <w:ind w:firstLine="0"/>
        <w:rPr>
          <w:sz w:val="20"/>
          <w:szCs w:val="20"/>
        </w:rPr>
      </w:pPr>
      <w:r w:rsidRPr="00AB06E6">
        <w:rPr>
          <w:sz w:val="20"/>
          <w:szCs w:val="20"/>
        </w:rPr>
        <w:t>9.</w:t>
      </w:r>
      <w:r w:rsidR="00A53803" w:rsidRPr="00AB06E6">
        <w:rPr>
          <w:sz w:val="20"/>
          <w:szCs w:val="20"/>
        </w:rPr>
        <w:t>2</w:t>
      </w:r>
      <w:r w:rsidR="000035ED" w:rsidRPr="00AB06E6">
        <w:rPr>
          <w:sz w:val="20"/>
          <w:szCs w:val="20"/>
        </w:rPr>
        <w:t xml:space="preserve">. Изменение </w:t>
      </w:r>
      <w:r w:rsidR="002A2E38" w:rsidRPr="00AB06E6">
        <w:rPr>
          <w:sz w:val="20"/>
          <w:szCs w:val="20"/>
        </w:rPr>
        <w:t xml:space="preserve">существенных </w:t>
      </w:r>
      <w:r w:rsidR="000035ED" w:rsidRPr="00AB06E6">
        <w:rPr>
          <w:sz w:val="20"/>
          <w:szCs w:val="20"/>
        </w:rPr>
        <w:t>условий Контракта при его исполнении не допускается, за исключением случаев, предусмотренных ФЗ № 44.</w:t>
      </w:r>
    </w:p>
    <w:p w14:paraId="2F12FE65" w14:textId="1A3DBCFA" w:rsidR="0099275D" w:rsidRPr="00AB06E6" w:rsidRDefault="0099275D" w:rsidP="00AB06E6">
      <w:pPr>
        <w:widowControl w:val="0"/>
        <w:autoSpaceDE w:val="0"/>
        <w:autoSpaceDN w:val="0"/>
        <w:spacing w:before="0" w:after="0" w:line="240" w:lineRule="auto"/>
        <w:ind w:firstLine="0"/>
        <w:rPr>
          <w:sz w:val="20"/>
          <w:szCs w:val="20"/>
        </w:rPr>
      </w:pPr>
      <w:bookmarkStart w:id="19" w:name="_Hlk169867083"/>
      <w:r w:rsidRPr="00AB06E6">
        <w:rPr>
          <w:sz w:val="20"/>
          <w:szCs w:val="20"/>
        </w:rPr>
        <w:t>9.3. В случаях, предусмотренных частью 5 статьи 78.1 Бюджетного кодекса Российской Федерации возможно изменение по соглашению сторон размера и (или) сроков оплаты и (или) объема товаров, работ, услуг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1508F8CC" w14:textId="79ED2B7A" w:rsidR="000035ED" w:rsidRPr="00AB06E6" w:rsidRDefault="00E81323" w:rsidP="00AB06E6">
      <w:pPr>
        <w:widowControl w:val="0"/>
        <w:autoSpaceDE w:val="0"/>
        <w:autoSpaceDN w:val="0"/>
        <w:spacing w:before="0" w:after="0" w:line="240" w:lineRule="auto"/>
        <w:ind w:firstLine="0"/>
        <w:rPr>
          <w:sz w:val="20"/>
          <w:szCs w:val="20"/>
        </w:rPr>
      </w:pPr>
      <w:r w:rsidRPr="00AB06E6">
        <w:rPr>
          <w:sz w:val="20"/>
          <w:szCs w:val="20"/>
        </w:rPr>
        <w:t>9.</w:t>
      </w:r>
      <w:r w:rsidR="0029746F" w:rsidRPr="00AB06E6">
        <w:rPr>
          <w:sz w:val="20"/>
          <w:szCs w:val="20"/>
        </w:rPr>
        <w:t>4</w:t>
      </w:r>
      <w:r w:rsidR="000035ED" w:rsidRPr="00AB06E6">
        <w:rPr>
          <w:sz w:val="20"/>
          <w:szCs w:val="20"/>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143D61EF" w14:textId="046E62A2" w:rsidR="000035ED" w:rsidRPr="00AB06E6" w:rsidRDefault="00E81323" w:rsidP="00AB06E6">
      <w:pPr>
        <w:widowControl w:val="0"/>
        <w:autoSpaceDE w:val="0"/>
        <w:autoSpaceDN w:val="0"/>
        <w:spacing w:before="0" w:after="0" w:line="240" w:lineRule="auto"/>
        <w:ind w:firstLine="0"/>
        <w:rPr>
          <w:sz w:val="20"/>
          <w:szCs w:val="20"/>
        </w:rPr>
      </w:pPr>
      <w:r w:rsidRPr="00AB06E6">
        <w:rPr>
          <w:sz w:val="20"/>
          <w:szCs w:val="20"/>
        </w:rPr>
        <w:t>9.</w:t>
      </w:r>
      <w:r w:rsidR="0029746F" w:rsidRPr="00AB06E6">
        <w:rPr>
          <w:sz w:val="20"/>
          <w:szCs w:val="20"/>
        </w:rPr>
        <w:t>5</w:t>
      </w:r>
      <w:r w:rsidR="000035ED" w:rsidRPr="00AB06E6">
        <w:rPr>
          <w:sz w:val="20"/>
          <w:szCs w:val="20"/>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1E2CDAB" w14:textId="0BA64C52" w:rsidR="000035ED" w:rsidRPr="00AB06E6" w:rsidRDefault="00E81323" w:rsidP="00AB06E6">
      <w:pPr>
        <w:widowControl w:val="0"/>
        <w:autoSpaceDE w:val="0"/>
        <w:autoSpaceDN w:val="0"/>
        <w:adjustRightInd w:val="0"/>
        <w:spacing w:before="0" w:after="0" w:line="240" w:lineRule="auto"/>
        <w:ind w:firstLine="0"/>
        <w:rPr>
          <w:sz w:val="20"/>
          <w:szCs w:val="20"/>
        </w:rPr>
      </w:pPr>
      <w:r w:rsidRPr="00AB06E6">
        <w:rPr>
          <w:sz w:val="20"/>
          <w:szCs w:val="20"/>
        </w:rPr>
        <w:t>9.</w:t>
      </w:r>
      <w:r w:rsidR="0029746F" w:rsidRPr="00AB06E6">
        <w:rPr>
          <w:sz w:val="20"/>
          <w:szCs w:val="20"/>
        </w:rPr>
        <w:t>6</w:t>
      </w:r>
      <w:r w:rsidR="000035ED" w:rsidRPr="00AB06E6">
        <w:rPr>
          <w:sz w:val="20"/>
          <w:szCs w:val="20"/>
        </w:rPr>
        <w:t>. Стороны вправе отказаться от исполнения Контракта в одностороннем порядке в соответствии с положениями статьи 95</w:t>
      </w:r>
      <w:r w:rsidR="003B3DDC" w:rsidRPr="00AB06E6">
        <w:rPr>
          <w:sz w:val="20"/>
          <w:szCs w:val="20"/>
        </w:rPr>
        <w:t xml:space="preserve"> </w:t>
      </w:r>
      <w:r w:rsidR="000035ED" w:rsidRPr="00AB06E6">
        <w:rPr>
          <w:sz w:val="20"/>
          <w:szCs w:val="20"/>
        </w:rPr>
        <w:t>ФЗ № 44.</w:t>
      </w:r>
    </w:p>
    <w:p w14:paraId="44F8C34E" w14:textId="48F3710A" w:rsidR="000035ED" w:rsidRPr="00AB06E6" w:rsidRDefault="00E81323" w:rsidP="00AB06E6">
      <w:pPr>
        <w:widowControl w:val="0"/>
        <w:autoSpaceDE w:val="0"/>
        <w:autoSpaceDN w:val="0"/>
        <w:adjustRightInd w:val="0"/>
        <w:spacing w:before="0" w:after="0" w:line="240" w:lineRule="auto"/>
        <w:ind w:firstLine="0"/>
        <w:rPr>
          <w:sz w:val="20"/>
          <w:szCs w:val="20"/>
        </w:rPr>
      </w:pPr>
      <w:r w:rsidRPr="00AB06E6">
        <w:rPr>
          <w:sz w:val="20"/>
          <w:szCs w:val="20"/>
        </w:rPr>
        <w:t>9.</w:t>
      </w:r>
      <w:r w:rsidR="0029746F" w:rsidRPr="00AB06E6">
        <w:rPr>
          <w:sz w:val="20"/>
          <w:szCs w:val="20"/>
        </w:rPr>
        <w:t>7</w:t>
      </w:r>
      <w:r w:rsidR="000035ED" w:rsidRPr="00AB06E6">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6696B4B" w14:textId="1ACF4F86" w:rsidR="000035ED" w:rsidRPr="00AB06E6" w:rsidRDefault="00E81323" w:rsidP="00AB06E6">
      <w:pPr>
        <w:widowControl w:val="0"/>
        <w:autoSpaceDE w:val="0"/>
        <w:autoSpaceDN w:val="0"/>
        <w:adjustRightInd w:val="0"/>
        <w:spacing w:before="0" w:after="0" w:line="240" w:lineRule="auto"/>
        <w:ind w:firstLine="0"/>
        <w:rPr>
          <w:sz w:val="20"/>
          <w:szCs w:val="20"/>
        </w:rPr>
      </w:pPr>
      <w:r w:rsidRPr="00AB06E6">
        <w:rPr>
          <w:sz w:val="20"/>
          <w:szCs w:val="20"/>
        </w:rPr>
        <w:t>9.</w:t>
      </w:r>
      <w:r w:rsidR="0029746F" w:rsidRPr="00AB06E6">
        <w:rPr>
          <w:sz w:val="20"/>
          <w:szCs w:val="20"/>
        </w:rPr>
        <w:t>8</w:t>
      </w:r>
      <w:r w:rsidR="000035ED" w:rsidRPr="00AB06E6">
        <w:rPr>
          <w:sz w:val="20"/>
          <w:szCs w:val="20"/>
        </w:rPr>
        <w:t>. В случае принятия Заказчиком решения об одностороннем отказе от исполнения Контракта такое р</w:t>
      </w:r>
      <w:r w:rsidR="00F66C8C" w:rsidRPr="00AB06E6">
        <w:rPr>
          <w:sz w:val="20"/>
          <w:szCs w:val="20"/>
        </w:rPr>
        <w:t xml:space="preserve">ешение направляется </w:t>
      </w:r>
      <w:r w:rsidR="00F03798">
        <w:rPr>
          <w:sz w:val="20"/>
          <w:szCs w:val="20"/>
        </w:rPr>
        <w:t>Подрядчику</w:t>
      </w:r>
      <w:r w:rsidR="00F66C8C" w:rsidRPr="00AB06E6">
        <w:rPr>
          <w:sz w:val="20"/>
          <w:szCs w:val="20"/>
        </w:rPr>
        <w:t>.</w:t>
      </w:r>
    </w:p>
    <w:p w14:paraId="6545DB8F" w14:textId="62559613" w:rsidR="000035ED" w:rsidRPr="00AB06E6" w:rsidRDefault="00E81323" w:rsidP="00AB06E6">
      <w:pPr>
        <w:widowControl w:val="0"/>
        <w:autoSpaceDE w:val="0"/>
        <w:autoSpaceDN w:val="0"/>
        <w:adjustRightInd w:val="0"/>
        <w:spacing w:before="0" w:after="0" w:line="240" w:lineRule="auto"/>
        <w:ind w:firstLine="0"/>
        <w:rPr>
          <w:sz w:val="20"/>
          <w:szCs w:val="20"/>
        </w:rPr>
      </w:pPr>
      <w:r w:rsidRPr="00AB06E6">
        <w:rPr>
          <w:sz w:val="20"/>
          <w:szCs w:val="20"/>
        </w:rPr>
        <w:t>9.</w:t>
      </w:r>
      <w:r w:rsidR="0029746F" w:rsidRPr="00AB06E6">
        <w:rPr>
          <w:sz w:val="20"/>
          <w:szCs w:val="20"/>
        </w:rPr>
        <w:t>9</w:t>
      </w:r>
      <w:r w:rsidR="000035ED" w:rsidRPr="00AB06E6">
        <w:rPr>
          <w:sz w:val="20"/>
          <w:szCs w:val="20"/>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sidR="00F03798">
        <w:rPr>
          <w:sz w:val="20"/>
          <w:szCs w:val="20"/>
        </w:rPr>
        <w:t>Подрядчика</w:t>
      </w:r>
      <w:r w:rsidR="000035ED" w:rsidRPr="00AB06E6">
        <w:rPr>
          <w:sz w:val="20"/>
          <w:szCs w:val="20"/>
        </w:rPr>
        <w:t xml:space="preserve"> об одностороннем отказе от исполнения Контракта.</w:t>
      </w:r>
    </w:p>
    <w:p w14:paraId="4404E972" w14:textId="17FC83DD" w:rsidR="000035ED" w:rsidRPr="00AB06E6" w:rsidRDefault="00E81323" w:rsidP="00AB06E6">
      <w:pPr>
        <w:widowControl w:val="0"/>
        <w:autoSpaceDE w:val="0"/>
        <w:autoSpaceDN w:val="0"/>
        <w:adjustRightInd w:val="0"/>
        <w:spacing w:before="0" w:after="0" w:line="240" w:lineRule="auto"/>
        <w:ind w:firstLine="0"/>
        <w:rPr>
          <w:sz w:val="20"/>
          <w:szCs w:val="20"/>
        </w:rPr>
      </w:pPr>
      <w:r w:rsidRPr="00AB06E6">
        <w:rPr>
          <w:sz w:val="20"/>
          <w:szCs w:val="20"/>
        </w:rPr>
        <w:t>9.</w:t>
      </w:r>
      <w:r w:rsidR="0029746F" w:rsidRPr="00AB06E6">
        <w:rPr>
          <w:sz w:val="20"/>
          <w:szCs w:val="20"/>
        </w:rPr>
        <w:t>10</w:t>
      </w:r>
      <w:r w:rsidR="000035ED" w:rsidRPr="00AB06E6">
        <w:rPr>
          <w:sz w:val="20"/>
          <w:szCs w:val="20"/>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w:t>
      </w:r>
      <w:r w:rsidR="00F03798">
        <w:rPr>
          <w:sz w:val="20"/>
          <w:szCs w:val="20"/>
        </w:rPr>
        <w:t>Подрядчико</w:t>
      </w:r>
      <w:r w:rsidR="000035ED" w:rsidRPr="00AB06E6">
        <w:rPr>
          <w:sz w:val="20"/>
          <w:szCs w:val="20"/>
        </w:rPr>
        <w:t xml:space="preserve">м обязательств, предусмотренных Контрактом, направляет в соответствии с порядком, предусмотренным пунктом 1 части 10 статьи 104 ФЗ № 44, обращение о включении информации о </w:t>
      </w:r>
      <w:r w:rsidR="00F03798">
        <w:rPr>
          <w:sz w:val="20"/>
          <w:szCs w:val="20"/>
        </w:rPr>
        <w:t>Подрядчик</w:t>
      </w:r>
      <w:r w:rsidR="000035ED" w:rsidRPr="00AB06E6">
        <w:rPr>
          <w:sz w:val="20"/>
          <w:szCs w:val="20"/>
        </w:rPr>
        <w:t>е в реестр недобросовестных поставщиков (подрядчиков, исполнителей).</w:t>
      </w:r>
    </w:p>
    <w:p w14:paraId="0B7C94DB" w14:textId="49587549" w:rsidR="000035ED" w:rsidRPr="00AB06E6" w:rsidRDefault="00E81323" w:rsidP="00AB06E6">
      <w:pPr>
        <w:widowControl w:val="0"/>
        <w:autoSpaceDE w:val="0"/>
        <w:autoSpaceDN w:val="0"/>
        <w:adjustRightInd w:val="0"/>
        <w:spacing w:before="0" w:after="0" w:line="240" w:lineRule="auto"/>
        <w:ind w:firstLine="0"/>
        <w:rPr>
          <w:sz w:val="20"/>
          <w:szCs w:val="20"/>
        </w:rPr>
      </w:pPr>
      <w:r w:rsidRPr="00AB06E6">
        <w:rPr>
          <w:sz w:val="20"/>
          <w:szCs w:val="20"/>
        </w:rPr>
        <w:t>9.</w:t>
      </w:r>
      <w:r w:rsidR="00CC226E" w:rsidRPr="00AB06E6">
        <w:rPr>
          <w:sz w:val="20"/>
          <w:szCs w:val="20"/>
        </w:rPr>
        <w:t>1</w:t>
      </w:r>
      <w:r w:rsidR="0029746F" w:rsidRPr="00AB06E6">
        <w:rPr>
          <w:sz w:val="20"/>
          <w:szCs w:val="20"/>
        </w:rPr>
        <w:t>1</w:t>
      </w:r>
      <w:r w:rsidR="000035ED" w:rsidRPr="00AB06E6">
        <w:rPr>
          <w:sz w:val="20"/>
          <w:szCs w:val="20"/>
        </w:rPr>
        <w:t>.</w:t>
      </w:r>
      <w:r w:rsidR="0029746F" w:rsidRPr="00AB06E6">
        <w:rPr>
          <w:sz w:val="20"/>
          <w:szCs w:val="20"/>
        </w:rPr>
        <w:t xml:space="preserve"> </w:t>
      </w:r>
      <w:r w:rsidR="000035ED" w:rsidRPr="00AB06E6">
        <w:rPr>
          <w:sz w:val="20"/>
          <w:szCs w:val="20"/>
        </w:rPr>
        <w:t xml:space="preserve">Заказчик обязан отменить не вступившее в силу решение об одностороннем отказе </w:t>
      </w:r>
      <w:r w:rsidR="000035ED" w:rsidRPr="00AB06E6">
        <w:rPr>
          <w:sz w:val="20"/>
          <w:szCs w:val="20"/>
        </w:rPr>
        <w:br/>
        <w:t xml:space="preserve">от исполнения Контракта, если в течение десятидневного срока с даты надлежащего уведомления </w:t>
      </w:r>
      <w:r w:rsidR="00F03798">
        <w:rPr>
          <w:sz w:val="20"/>
          <w:szCs w:val="20"/>
        </w:rPr>
        <w:t>Подрядчика</w:t>
      </w:r>
      <w:r w:rsidR="000035ED" w:rsidRPr="00AB06E6">
        <w:rPr>
          <w:sz w:val="20"/>
          <w:szCs w:val="20"/>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если к проведению экспертизы привлекались эксперты (экспертные организации).</w:t>
      </w:r>
    </w:p>
    <w:p w14:paraId="45675240" w14:textId="28E66D3C" w:rsidR="000035ED" w:rsidRPr="00AB06E6" w:rsidRDefault="000035ED" w:rsidP="00AB06E6">
      <w:pPr>
        <w:widowControl w:val="0"/>
        <w:autoSpaceDE w:val="0"/>
        <w:autoSpaceDN w:val="0"/>
        <w:adjustRightInd w:val="0"/>
        <w:spacing w:before="0" w:after="0" w:line="240" w:lineRule="auto"/>
        <w:ind w:firstLine="0"/>
        <w:rPr>
          <w:sz w:val="20"/>
          <w:szCs w:val="20"/>
        </w:rPr>
      </w:pPr>
      <w:r w:rsidRPr="00AB06E6">
        <w:rPr>
          <w:sz w:val="20"/>
          <w:szCs w:val="20"/>
        </w:rPr>
        <w:t xml:space="preserve">Данное правило не применяется в случае повторного нарушения </w:t>
      </w:r>
      <w:r w:rsidR="00F03798">
        <w:rPr>
          <w:sz w:val="20"/>
          <w:szCs w:val="20"/>
        </w:rPr>
        <w:t>Подрядчико</w:t>
      </w:r>
      <w:r w:rsidRPr="00AB06E6">
        <w:rPr>
          <w:sz w:val="20"/>
          <w:szCs w:val="20"/>
        </w:rPr>
        <w:t>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AB06E6">
        <w:rPr>
          <w:sz w:val="20"/>
          <w:szCs w:val="20"/>
          <w:vertAlign w:val="superscript"/>
        </w:rPr>
        <w:t xml:space="preserve"> </w:t>
      </w:r>
    </w:p>
    <w:p w14:paraId="3B646A7E" w14:textId="2AF96C4B" w:rsidR="000035ED" w:rsidRPr="00AB06E6" w:rsidRDefault="00E81323" w:rsidP="00AB06E6">
      <w:pPr>
        <w:widowControl w:val="0"/>
        <w:autoSpaceDE w:val="0"/>
        <w:autoSpaceDN w:val="0"/>
        <w:adjustRightInd w:val="0"/>
        <w:spacing w:before="0" w:after="0" w:line="240" w:lineRule="auto"/>
        <w:ind w:firstLine="0"/>
        <w:rPr>
          <w:sz w:val="20"/>
          <w:szCs w:val="20"/>
        </w:rPr>
      </w:pPr>
      <w:r w:rsidRPr="00AB06E6">
        <w:rPr>
          <w:sz w:val="20"/>
          <w:szCs w:val="20"/>
        </w:rPr>
        <w:t>9.</w:t>
      </w:r>
      <w:r w:rsidR="00CC226E" w:rsidRPr="00AB06E6">
        <w:rPr>
          <w:sz w:val="20"/>
          <w:szCs w:val="20"/>
        </w:rPr>
        <w:t>1</w:t>
      </w:r>
      <w:r w:rsidR="0029746F" w:rsidRPr="00AB06E6">
        <w:rPr>
          <w:sz w:val="20"/>
          <w:szCs w:val="20"/>
        </w:rPr>
        <w:t>2</w:t>
      </w:r>
      <w:r w:rsidR="000035ED" w:rsidRPr="00AB06E6">
        <w:rPr>
          <w:sz w:val="20"/>
          <w:szCs w:val="20"/>
        </w:rPr>
        <w:t xml:space="preserve">. </w:t>
      </w:r>
      <w:r w:rsidR="00F03798">
        <w:rPr>
          <w:sz w:val="20"/>
          <w:szCs w:val="20"/>
        </w:rPr>
        <w:t>Подрядчик</w:t>
      </w:r>
      <w:r w:rsidR="000035ED" w:rsidRPr="00AB06E6">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65639B8" w14:textId="3FBA0D85" w:rsidR="000035ED" w:rsidRPr="00AB06E6" w:rsidRDefault="00E81323" w:rsidP="00AB06E6">
      <w:pPr>
        <w:widowControl w:val="0"/>
        <w:autoSpaceDE w:val="0"/>
        <w:autoSpaceDN w:val="0"/>
        <w:adjustRightInd w:val="0"/>
        <w:spacing w:before="0" w:after="0" w:line="240" w:lineRule="auto"/>
        <w:ind w:firstLine="0"/>
        <w:rPr>
          <w:sz w:val="20"/>
          <w:szCs w:val="20"/>
        </w:rPr>
      </w:pPr>
      <w:r w:rsidRPr="00AB06E6">
        <w:rPr>
          <w:sz w:val="20"/>
          <w:szCs w:val="20"/>
        </w:rPr>
        <w:t>9.</w:t>
      </w:r>
      <w:r w:rsidR="00CC226E" w:rsidRPr="00AB06E6">
        <w:rPr>
          <w:sz w:val="20"/>
          <w:szCs w:val="20"/>
        </w:rPr>
        <w:t>1</w:t>
      </w:r>
      <w:r w:rsidR="0029746F" w:rsidRPr="00AB06E6">
        <w:rPr>
          <w:sz w:val="20"/>
          <w:szCs w:val="20"/>
        </w:rPr>
        <w:t>3</w:t>
      </w:r>
      <w:r w:rsidR="000035ED" w:rsidRPr="00AB06E6">
        <w:rPr>
          <w:sz w:val="20"/>
          <w:szCs w:val="20"/>
        </w:rPr>
        <w:t xml:space="preserve">. В случае принятия </w:t>
      </w:r>
      <w:r w:rsidR="00F03798">
        <w:rPr>
          <w:sz w:val="20"/>
          <w:szCs w:val="20"/>
        </w:rPr>
        <w:t>Подрядчиком</w:t>
      </w:r>
      <w:r w:rsidR="000035ED" w:rsidRPr="00AB06E6">
        <w:rPr>
          <w:sz w:val="20"/>
          <w:szCs w:val="20"/>
        </w:rPr>
        <w:t xml:space="preserve"> решения об одностороннем отказе от исполнения Контракта такое</w:t>
      </w:r>
      <w:r w:rsidR="00F66C8C" w:rsidRPr="00AB06E6">
        <w:rPr>
          <w:sz w:val="20"/>
          <w:szCs w:val="20"/>
        </w:rPr>
        <w:t xml:space="preserve"> решение направляется Заказчику.</w:t>
      </w:r>
    </w:p>
    <w:p w14:paraId="04F10870" w14:textId="3D2C8CA5" w:rsidR="000035ED" w:rsidRPr="00AB06E6" w:rsidRDefault="00E81323" w:rsidP="00AB06E6">
      <w:pPr>
        <w:widowControl w:val="0"/>
        <w:autoSpaceDE w:val="0"/>
        <w:autoSpaceDN w:val="0"/>
        <w:adjustRightInd w:val="0"/>
        <w:spacing w:before="0" w:after="0" w:line="240" w:lineRule="auto"/>
        <w:ind w:firstLine="0"/>
        <w:rPr>
          <w:sz w:val="20"/>
          <w:szCs w:val="20"/>
        </w:rPr>
      </w:pPr>
      <w:r w:rsidRPr="00AB06E6">
        <w:rPr>
          <w:sz w:val="20"/>
          <w:szCs w:val="20"/>
        </w:rPr>
        <w:t>9.</w:t>
      </w:r>
      <w:r w:rsidR="00CC226E" w:rsidRPr="00AB06E6">
        <w:rPr>
          <w:sz w:val="20"/>
          <w:szCs w:val="20"/>
        </w:rPr>
        <w:t>1</w:t>
      </w:r>
      <w:r w:rsidR="0029746F" w:rsidRPr="00AB06E6">
        <w:rPr>
          <w:sz w:val="20"/>
          <w:szCs w:val="20"/>
        </w:rPr>
        <w:t>4</w:t>
      </w:r>
      <w:r w:rsidR="000035ED" w:rsidRPr="00AB06E6">
        <w:rPr>
          <w:sz w:val="20"/>
          <w:szCs w:val="20"/>
        </w:rPr>
        <w:t xml:space="preserve">. Решение </w:t>
      </w:r>
      <w:r w:rsidR="00F03798">
        <w:rPr>
          <w:sz w:val="20"/>
          <w:szCs w:val="20"/>
        </w:rPr>
        <w:t>Подрядчика</w:t>
      </w:r>
      <w:r w:rsidR="000035ED" w:rsidRPr="00AB06E6">
        <w:rPr>
          <w:sz w:val="20"/>
          <w:szCs w:val="20"/>
        </w:rPr>
        <w:t xml:space="preserve">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00F03798">
        <w:rPr>
          <w:sz w:val="20"/>
          <w:szCs w:val="20"/>
        </w:rPr>
        <w:t>Подрядчико</w:t>
      </w:r>
      <w:r w:rsidR="000035ED" w:rsidRPr="00AB06E6">
        <w:rPr>
          <w:sz w:val="20"/>
          <w:szCs w:val="20"/>
        </w:rPr>
        <w:t>м Заказчика об одностороннем отказе от исполнения Контракта.</w:t>
      </w:r>
    </w:p>
    <w:p w14:paraId="2DDD53D5" w14:textId="6B357A9C" w:rsidR="000035ED" w:rsidRPr="00AB06E6" w:rsidRDefault="000035ED" w:rsidP="00AB06E6">
      <w:pPr>
        <w:widowControl w:val="0"/>
        <w:autoSpaceDE w:val="0"/>
        <w:autoSpaceDN w:val="0"/>
        <w:adjustRightInd w:val="0"/>
        <w:spacing w:before="0" w:after="0" w:line="240" w:lineRule="auto"/>
        <w:ind w:firstLine="0"/>
        <w:rPr>
          <w:sz w:val="20"/>
          <w:szCs w:val="20"/>
        </w:rPr>
      </w:pPr>
      <w:r w:rsidRPr="00AB06E6">
        <w:rPr>
          <w:sz w:val="20"/>
          <w:szCs w:val="20"/>
        </w:rPr>
        <w:t xml:space="preserve">Заказчик не позднее двух рабочих дней, следующих за днем вступления в силу решения </w:t>
      </w:r>
      <w:r w:rsidR="00F03798">
        <w:rPr>
          <w:sz w:val="20"/>
          <w:szCs w:val="20"/>
        </w:rPr>
        <w:t>Подрядчика</w:t>
      </w:r>
      <w:r w:rsidRPr="00AB06E6">
        <w:rPr>
          <w:sz w:val="20"/>
          <w:szCs w:val="20"/>
        </w:rPr>
        <w:t xml:space="preserve"> об одностороннем отказе от исполнения Контракта, направляет в соответствии с порядком, предусмотренным пунктом 1 части 10 статьи 104 ФЗ № 44, обращение о включении информации о </w:t>
      </w:r>
      <w:r w:rsidR="00F03798">
        <w:rPr>
          <w:sz w:val="20"/>
          <w:szCs w:val="20"/>
        </w:rPr>
        <w:t>Подрядчик</w:t>
      </w:r>
      <w:r w:rsidRPr="00AB06E6">
        <w:rPr>
          <w:sz w:val="20"/>
          <w:szCs w:val="20"/>
        </w:rPr>
        <w:t>е в реестр недобросовестных поставщиков (подрядчиков, исполнителей).</w:t>
      </w:r>
    </w:p>
    <w:p w14:paraId="1EE5CD20" w14:textId="7DADA8AE" w:rsidR="000035ED" w:rsidRPr="00AB06E6" w:rsidRDefault="00E81323" w:rsidP="00AB06E6">
      <w:pPr>
        <w:widowControl w:val="0"/>
        <w:autoSpaceDE w:val="0"/>
        <w:autoSpaceDN w:val="0"/>
        <w:adjustRightInd w:val="0"/>
        <w:spacing w:before="0" w:after="0" w:line="240" w:lineRule="auto"/>
        <w:ind w:firstLine="0"/>
        <w:rPr>
          <w:sz w:val="20"/>
          <w:szCs w:val="20"/>
        </w:rPr>
      </w:pPr>
      <w:r w:rsidRPr="00AB06E6">
        <w:rPr>
          <w:sz w:val="20"/>
          <w:szCs w:val="20"/>
        </w:rPr>
        <w:t>9.</w:t>
      </w:r>
      <w:r w:rsidR="00CC226E" w:rsidRPr="00AB06E6">
        <w:rPr>
          <w:sz w:val="20"/>
          <w:szCs w:val="20"/>
        </w:rPr>
        <w:t>1</w:t>
      </w:r>
      <w:r w:rsidR="0029746F" w:rsidRPr="00AB06E6">
        <w:rPr>
          <w:sz w:val="20"/>
          <w:szCs w:val="20"/>
        </w:rPr>
        <w:t>5</w:t>
      </w:r>
      <w:r w:rsidR="000035ED" w:rsidRPr="00AB06E6">
        <w:rPr>
          <w:sz w:val="20"/>
          <w:szCs w:val="20"/>
        </w:rPr>
        <w:t xml:space="preserve">. </w:t>
      </w:r>
      <w:r w:rsidR="00F03798">
        <w:rPr>
          <w:sz w:val="20"/>
          <w:szCs w:val="20"/>
        </w:rPr>
        <w:t>Подрядчик</w:t>
      </w:r>
      <w:r w:rsidR="000035ED" w:rsidRPr="00AB06E6">
        <w:rPr>
          <w:sz w:val="20"/>
          <w:szCs w:val="20"/>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bookmarkEnd w:id="19"/>
    <w:p w14:paraId="5941BA05" w14:textId="77777777" w:rsidR="000035ED" w:rsidRPr="00AB06E6" w:rsidRDefault="000035ED" w:rsidP="00AB06E6">
      <w:pPr>
        <w:widowControl w:val="0"/>
        <w:spacing w:before="0" w:after="0" w:line="240" w:lineRule="auto"/>
        <w:ind w:firstLine="0"/>
        <w:rPr>
          <w:b/>
          <w:bCs/>
          <w:sz w:val="20"/>
          <w:szCs w:val="20"/>
        </w:rPr>
      </w:pPr>
    </w:p>
    <w:p w14:paraId="498A4004" w14:textId="3C5DD11B" w:rsidR="000035ED" w:rsidRPr="00AB06E6" w:rsidRDefault="00E81323" w:rsidP="00AB06E6">
      <w:pPr>
        <w:widowControl w:val="0"/>
        <w:spacing w:before="0" w:after="0" w:line="240" w:lineRule="auto"/>
        <w:ind w:firstLine="0"/>
        <w:rPr>
          <w:rFonts w:eastAsia="Calibri"/>
          <w:b/>
          <w:bCs/>
          <w:sz w:val="20"/>
          <w:szCs w:val="20"/>
          <w:lang w:eastAsia="en-US"/>
        </w:rPr>
      </w:pPr>
      <w:r w:rsidRPr="00AB06E6">
        <w:rPr>
          <w:rFonts w:eastAsia="Calibri"/>
          <w:b/>
          <w:bCs/>
          <w:sz w:val="20"/>
          <w:szCs w:val="20"/>
          <w:lang w:eastAsia="en-US"/>
        </w:rPr>
        <w:t>10</w:t>
      </w:r>
      <w:r w:rsidR="000035ED" w:rsidRPr="00AB06E6">
        <w:rPr>
          <w:rFonts w:eastAsia="Calibri"/>
          <w:b/>
          <w:bCs/>
          <w:sz w:val="20"/>
          <w:szCs w:val="20"/>
          <w:lang w:eastAsia="en-US"/>
        </w:rPr>
        <w:t>. Антикоррупционная оговорка</w:t>
      </w:r>
    </w:p>
    <w:p w14:paraId="57C6C294" w14:textId="0B943C58" w:rsidR="000035ED" w:rsidRPr="00AB06E6" w:rsidRDefault="00E81323" w:rsidP="00AB06E6">
      <w:pPr>
        <w:widowControl w:val="0"/>
        <w:autoSpaceDE w:val="0"/>
        <w:autoSpaceDN w:val="0"/>
        <w:adjustRightInd w:val="0"/>
        <w:spacing w:before="0" w:after="0" w:line="240" w:lineRule="auto"/>
        <w:ind w:firstLine="0"/>
        <w:rPr>
          <w:bCs/>
          <w:sz w:val="20"/>
          <w:szCs w:val="20"/>
        </w:rPr>
      </w:pPr>
      <w:r w:rsidRPr="00AB06E6">
        <w:rPr>
          <w:sz w:val="20"/>
          <w:szCs w:val="20"/>
        </w:rPr>
        <w:t>10</w:t>
      </w:r>
      <w:r w:rsidR="000035ED" w:rsidRPr="00AB06E6">
        <w:rPr>
          <w:sz w:val="20"/>
          <w:szCs w:val="20"/>
        </w:rPr>
        <w:t xml:space="preserve">.1. </w:t>
      </w:r>
      <w:r w:rsidR="000035ED" w:rsidRPr="00AB06E6">
        <w:rPr>
          <w:bCs/>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F237B88" w14:textId="77777777" w:rsidR="000035ED" w:rsidRPr="00AB06E6" w:rsidRDefault="000035ED" w:rsidP="00AB06E6">
      <w:pPr>
        <w:widowControl w:val="0"/>
        <w:autoSpaceDE w:val="0"/>
        <w:autoSpaceDN w:val="0"/>
        <w:adjustRightInd w:val="0"/>
        <w:spacing w:before="0" w:after="0" w:line="240" w:lineRule="auto"/>
        <w:ind w:firstLine="0"/>
        <w:rPr>
          <w:bCs/>
          <w:sz w:val="20"/>
          <w:szCs w:val="20"/>
        </w:rPr>
      </w:pPr>
      <w:r w:rsidRPr="00AB06E6">
        <w:rPr>
          <w:bCs/>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w:t>
      </w:r>
      <w:r w:rsidRPr="00AB06E6">
        <w:rPr>
          <w:bCs/>
          <w:sz w:val="20"/>
          <w:szCs w:val="20"/>
        </w:rPr>
        <w:lastRenderedPageBreak/>
        <w:t>по Контракту;</w:t>
      </w:r>
    </w:p>
    <w:p w14:paraId="0F471376" w14:textId="77777777" w:rsidR="000035ED" w:rsidRPr="00AB06E6" w:rsidRDefault="000035ED" w:rsidP="00AB06E6">
      <w:pPr>
        <w:widowControl w:val="0"/>
        <w:autoSpaceDE w:val="0"/>
        <w:autoSpaceDN w:val="0"/>
        <w:adjustRightInd w:val="0"/>
        <w:spacing w:before="0" w:after="0" w:line="240" w:lineRule="auto"/>
        <w:ind w:firstLine="0"/>
        <w:rPr>
          <w:bCs/>
          <w:sz w:val="20"/>
          <w:szCs w:val="20"/>
        </w:rPr>
      </w:pPr>
      <w:r w:rsidRPr="00AB06E6">
        <w:rPr>
          <w:bCs/>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4C23D81" w14:textId="77777777" w:rsidR="000035ED" w:rsidRPr="00AB06E6" w:rsidRDefault="000035ED" w:rsidP="00AB06E6">
      <w:pPr>
        <w:widowControl w:val="0"/>
        <w:autoSpaceDE w:val="0"/>
        <w:autoSpaceDN w:val="0"/>
        <w:adjustRightInd w:val="0"/>
        <w:spacing w:before="0" w:after="0" w:line="240" w:lineRule="auto"/>
        <w:ind w:firstLine="0"/>
        <w:rPr>
          <w:bCs/>
          <w:sz w:val="20"/>
          <w:szCs w:val="20"/>
        </w:rPr>
      </w:pPr>
      <w:r w:rsidRPr="00AB06E6">
        <w:rPr>
          <w:bCs/>
          <w:sz w:val="20"/>
          <w:szCs w:val="20"/>
        </w:rPr>
        <w:t>- не совершать иных действий, нарушающих антикоррупционное законодательство Российской Федерации.</w:t>
      </w:r>
    </w:p>
    <w:p w14:paraId="1ABE5B14" w14:textId="77777777" w:rsidR="000035ED" w:rsidRPr="00AB06E6" w:rsidRDefault="000035ED" w:rsidP="00AB06E6">
      <w:pPr>
        <w:widowControl w:val="0"/>
        <w:autoSpaceDE w:val="0"/>
        <w:autoSpaceDN w:val="0"/>
        <w:spacing w:before="0" w:after="0" w:line="240" w:lineRule="auto"/>
        <w:ind w:firstLine="0"/>
        <w:rPr>
          <w:sz w:val="20"/>
          <w:szCs w:val="20"/>
        </w:rPr>
      </w:pPr>
    </w:p>
    <w:p w14:paraId="13B8C03F" w14:textId="35455E20" w:rsidR="000035ED" w:rsidRPr="00AB06E6" w:rsidRDefault="009E0290" w:rsidP="00AB06E6">
      <w:pPr>
        <w:widowControl w:val="0"/>
        <w:spacing w:before="0" w:after="0" w:line="240" w:lineRule="auto"/>
        <w:ind w:firstLine="0"/>
        <w:rPr>
          <w:rFonts w:eastAsia="Calibri"/>
          <w:b/>
          <w:bCs/>
          <w:sz w:val="20"/>
          <w:szCs w:val="20"/>
          <w:lang w:eastAsia="en-US"/>
        </w:rPr>
      </w:pPr>
      <w:r w:rsidRPr="00AB06E6">
        <w:rPr>
          <w:rFonts w:eastAsia="Calibri"/>
          <w:b/>
          <w:bCs/>
          <w:sz w:val="20"/>
          <w:szCs w:val="20"/>
          <w:lang w:eastAsia="en-US"/>
        </w:rPr>
        <w:t>11</w:t>
      </w:r>
      <w:r w:rsidR="000035ED" w:rsidRPr="00AB06E6">
        <w:rPr>
          <w:rFonts w:eastAsia="Calibri"/>
          <w:b/>
          <w:bCs/>
          <w:sz w:val="20"/>
          <w:szCs w:val="20"/>
          <w:lang w:eastAsia="en-US"/>
        </w:rPr>
        <w:t>. Прочие положения</w:t>
      </w:r>
    </w:p>
    <w:p w14:paraId="31B3EA48" w14:textId="32D32A31" w:rsidR="000035ED" w:rsidRPr="00AB06E6" w:rsidRDefault="00C21B4A" w:rsidP="00AB06E6">
      <w:pPr>
        <w:widowControl w:val="0"/>
        <w:autoSpaceDE w:val="0"/>
        <w:autoSpaceDN w:val="0"/>
        <w:spacing w:before="0" w:after="0" w:line="240" w:lineRule="auto"/>
        <w:ind w:firstLine="0"/>
        <w:rPr>
          <w:sz w:val="20"/>
          <w:szCs w:val="20"/>
        </w:rPr>
      </w:pPr>
      <w:r w:rsidRPr="00AB06E6">
        <w:rPr>
          <w:sz w:val="20"/>
          <w:szCs w:val="20"/>
        </w:rPr>
        <w:t>11.</w:t>
      </w:r>
      <w:r w:rsidR="000035ED" w:rsidRPr="00AB06E6">
        <w:rPr>
          <w:sz w:val="20"/>
          <w:szCs w:val="20"/>
        </w:rPr>
        <w:t>1. Во всем, что не оговорено в Контракте, Стороны руководствуются действующим законодательством Российской Федерации.</w:t>
      </w:r>
    </w:p>
    <w:p w14:paraId="5E2FAB3D" w14:textId="69811AD1" w:rsidR="000035ED" w:rsidRPr="00AB06E6" w:rsidRDefault="00C21B4A" w:rsidP="00AB06E6">
      <w:pPr>
        <w:widowControl w:val="0"/>
        <w:autoSpaceDE w:val="0"/>
        <w:autoSpaceDN w:val="0"/>
        <w:spacing w:before="0" w:after="0" w:line="240" w:lineRule="auto"/>
        <w:ind w:firstLine="0"/>
        <w:rPr>
          <w:sz w:val="20"/>
          <w:szCs w:val="20"/>
        </w:rPr>
      </w:pPr>
      <w:r w:rsidRPr="00AB06E6">
        <w:rPr>
          <w:sz w:val="20"/>
          <w:szCs w:val="20"/>
        </w:rPr>
        <w:t>11.</w:t>
      </w:r>
      <w:r w:rsidR="000035ED" w:rsidRPr="00AB06E6">
        <w:rPr>
          <w:sz w:val="20"/>
          <w:szCs w:val="20"/>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трех рабочих с даты такого изменения. При этом если </w:t>
      </w:r>
      <w:r w:rsidR="00F03798">
        <w:rPr>
          <w:sz w:val="20"/>
          <w:szCs w:val="20"/>
        </w:rPr>
        <w:t>Подрядчик</w:t>
      </w:r>
      <w:r w:rsidR="000035ED" w:rsidRPr="00AB06E6">
        <w:rPr>
          <w:sz w:val="20"/>
          <w:szCs w:val="20"/>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w:t>
      </w:r>
      <w:r w:rsidR="00F03798">
        <w:rPr>
          <w:sz w:val="20"/>
          <w:szCs w:val="20"/>
        </w:rPr>
        <w:t>Подрядчик</w:t>
      </w:r>
      <w:r w:rsidR="000035ED" w:rsidRPr="00AB06E6">
        <w:rPr>
          <w:sz w:val="20"/>
          <w:szCs w:val="20"/>
        </w:rPr>
        <w:t>.</w:t>
      </w:r>
    </w:p>
    <w:p w14:paraId="65C93041" w14:textId="63FF99E2" w:rsidR="000035ED" w:rsidRPr="00AB06E6" w:rsidRDefault="00C21B4A" w:rsidP="00AB06E6">
      <w:pPr>
        <w:widowControl w:val="0"/>
        <w:autoSpaceDE w:val="0"/>
        <w:autoSpaceDN w:val="0"/>
        <w:spacing w:before="0" w:after="0" w:line="240" w:lineRule="auto"/>
        <w:ind w:firstLine="0"/>
        <w:rPr>
          <w:sz w:val="20"/>
          <w:szCs w:val="20"/>
        </w:rPr>
      </w:pPr>
      <w:r w:rsidRPr="00AB06E6">
        <w:rPr>
          <w:sz w:val="20"/>
          <w:szCs w:val="20"/>
        </w:rPr>
        <w:t>11.</w:t>
      </w:r>
      <w:r w:rsidR="000035ED" w:rsidRPr="00AB06E6">
        <w:rPr>
          <w:sz w:val="20"/>
          <w:szCs w:val="20"/>
        </w:rPr>
        <w:t>3. Все сообщения, требования, замечания или у</w:t>
      </w:r>
      <w:r w:rsidR="009E0290" w:rsidRPr="00AB06E6">
        <w:rPr>
          <w:sz w:val="20"/>
          <w:szCs w:val="20"/>
        </w:rPr>
        <w:t xml:space="preserve">ведомления Сторон по Контракту </w:t>
      </w:r>
      <w:r w:rsidR="000035ED" w:rsidRPr="00AB06E6">
        <w:rPr>
          <w:sz w:val="20"/>
          <w:szCs w:val="20"/>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296877" w:rsidRPr="00AB06E6">
        <w:rPr>
          <w:sz w:val="20"/>
          <w:szCs w:val="20"/>
        </w:rPr>
        <w:t>м Сторон, указанным в разделе 13</w:t>
      </w:r>
      <w:r w:rsidR="000035ED" w:rsidRPr="00AB06E6">
        <w:rPr>
          <w:sz w:val="20"/>
          <w:szCs w:val="20"/>
        </w:rPr>
        <w:t xml:space="preserve"> Контракта, либо с использованием электронной почты на электронные адреса, указанн</w:t>
      </w:r>
      <w:r w:rsidR="00296877" w:rsidRPr="00AB06E6">
        <w:rPr>
          <w:sz w:val="20"/>
          <w:szCs w:val="20"/>
        </w:rPr>
        <w:t>ые в разделе 13</w:t>
      </w:r>
      <w:r w:rsidR="000035ED" w:rsidRPr="00AB06E6">
        <w:rPr>
          <w:sz w:val="20"/>
          <w:szCs w:val="20"/>
        </w:rPr>
        <w:t xml:space="preserve"> Контракта, либо с использованием факсимильной связи.</w:t>
      </w:r>
    </w:p>
    <w:p w14:paraId="724D196F" w14:textId="77777777"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14:paraId="6BADF145" w14:textId="003E9E7A" w:rsidR="000035ED" w:rsidRPr="00AB06E6" w:rsidRDefault="00C21B4A" w:rsidP="00AB06E6">
      <w:pPr>
        <w:widowControl w:val="0"/>
        <w:autoSpaceDE w:val="0"/>
        <w:autoSpaceDN w:val="0"/>
        <w:spacing w:before="0" w:after="0" w:line="240" w:lineRule="auto"/>
        <w:ind w:firstLine="0"/>
        <w:rPr>
          <w:sz w:val="20"/>
          <w:szCs w:val="20"/>
        </w:rPr>
      </w:pPr>
      <w:r w:rsidRPr="00AB06E6">
        <w:rPr>
          <w:sz w:val="20"/>
          <w:szCs w:val="20"/>
        </w:rPr>
        <w:t>11.</w:t>
      </w:r>
      <w:r w:rsidR="00296877" w:rsidRPr="00AB06E6">
        <w:rPr>
          <w:sz w:val="20"/>
          <w:szCs w:val="20"/>
        </w:rPr>
        <w:t>4</w:t>
      </w:r>
      <w:r w:rsidR="000035ED" w:rsidRPr="00AB06E6">
        <w:rPr>
          <w:sz w:val="20"/>
          <w:szCs w:val="20"/>
        </w:rPr>
        <w:t xml:space="preserve">. При исполнении Контракта не допускается перемена </w:t>
      </w:r>
      <w:r w:rsidR="00F03798">
        <w:rPr>
          <w:sz w:val="20"/>
          <w:szCs w:val="20"/>
        </w:rPr>
        <w:t>Подрядчика</w:t>
      </w:r>
      <w:r w:rsidR="000035ED" w:rsidRPr="00AB06E6">
        <w:rPr>
          <w:sz w:val="20"/>
          <w:szCs w:val="20"/>
        </w:rPr>
        <w:t xml:space="preserve">, за исключением случая, если новый </w:t>
      </w:r>
      <w:r w:rsidR="00F03798">
        <w:rPr>
          <w:sz w:val="20"/>
          <w:szCs w:val="20"/>
        </w:rPr>
        <w:t>Подрядчик</w:t>
      </w:r>
      <w:r w:rsidR="000035ED" w:rsidRPr="00AB06E6">
        <w:rPr>
          <w:sz w:val="20"/>
          <w:szCs w:val="20"/>
        </w:rPr>
        <w:t xml:space="preserve"> является правопреемником </w:t>
      </w:r>
      <w:r w:rsidR="00F03798">
        <w:rPr>
          <w:sz w:val="20"/>
          <w:szCs w:val="20"/>
        </w:rPr>
        <w:t>Подрядчика</w:t>
      </w:r>
      <w:r w:rsidR="000035ED" w:rsidRPr="00AB06E6">
        <w:rPr>
          <w:sz w:val="20"/>
          <w:szCs w:val="20"/>
        </w:rPr>
        <w:t xml:space="preserve"> по Контракту вследствие реорганизации юридического лица в форме преобразования, слияния или присоединения.</w:t>
      </w:r>
    </w:p>
    <w:p w14:paraId="0B0DCCBF" w14:textId="5D64966F"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 xml:space="preserve">В случае, предусмотренном настоящим пунктом, перемена </w:t>
      </w:r>
      <w:r w:rsidR="00F03798">
        <w:rPr>
          <w:sz w:val="20"/>
          <w:szCs w:val="20"/>
        </w:rPr>
        <w:t>Подрядчика</w:t>
      </w:r>
      <w:r w:rsidRPr="00AB06E6">
        <w:rPr>
          <w:sz w:val="20"/>
          <w:szCs w:val="20"/>
        </w:rPr>
        <w:t xml:space="preserve"> оформляется путем заключения соответствующего дополнительного соглашения к Контракту.</w:t>
      </w:r>
    </w:p>
    <w:p w14:paraId="2B74656C" w14:textId="4449AC99" w:rsidR="000035ED" w:rsidRPr="00AB06E6" w:rsidRDefault="00C21B4A" w:rsidP="00AB06E6">
      <w:pPr>
        <w:widowControl w:val="0"/>
        <w:autoSpaceDE w:val="0"/>
        <w:autoSpaceDN w:val="0"/>
        <w:spacing w:before="0" w:after="0" w:line="240" w:lineRule="auto"/>
        <w:ind w:firstLine="0"/>
        <w:rPr>
          <w:sz w:val="20"/>
          <w:szCs w:val="20"/>
        </w:rPr>
      </w:pPr>
      <w:r w:rsidRPr="00AB06E6">
        <w:rPr>
          <w:sz w:val="20"/>
          <w:szCs w:val="20"/>
        </w:rPr>
        <w:t>11.</w:t>
      </w:r>
      <w:r w:rsidR="00296877" w:rsidRPr="00AB06E6">
        <w:rPr>
          <w:sz w:val="20"/>
          <w:szCs w:val="20"/>
        </w:rPr>
        <w:t>5</w:t>
      </w:r>
      <w:r w:rsidR="000035ED" w:rsidRPr="00AB06E6">
        <w:rPr>
          <w:sz w:val="20"/>
          <w:szCs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B63B641" w14:textId="53AF23AD" w:rsidR="000035ED" w:rsidRPr="00AB06E6" w:rsidRDefault="00C21B4A" w:rsidP="00AB06E6">
      <w:pPr>
        <w:widowControl w:val="0"/>
        <w:autoSpaceDE w:val="0"/>
        <w:autoSpaceDN w:val="0"/>
        <w:spacing w:before="0" w:after="0" w:line="240" w:lineRule="auto"/>
        <w:ind w:firstLine="0"/>
        <w:rPr>
          <w:sz w:val="20"/>
          <w:szCs w:val="20"/>
        </w:rPr>
      </w:pPr>
      <w:r w:rsidRPr="00AB06E6">
        <w:rPr>
          <w:sz w:val="20"/>
          <w:szCs w:val="20"/>
        </w:rPr>
        <w:t>11.</w:t>
      </w:r>
      <w:r w:rsidR="00296877" w:rsidRPr="00AB06E6">
        <w:rPr>
          <w:sz w:val="20"/>
          <w:szCs w:val="20"/>
        </w:rPr>
        <w:t>6</w:t>
      </w:r>
      <w:r w:rsidR="000035ED" w:rsidRPr="00AB06E6">
        <w:rPr>
          <w:sz w:val="20"/>
          <w:szCs w:val="20"/>
        </w:rPr>
        <w:t>. Контракт составлен в форме электронного документа, подписанного усиленными электронными подписями Сторон.</w:t>
      </w:r>
    </w:p>
    <w:p w14:paraId="2B53A32C" w14:textId="77777777" w:rsidR="000035ED" w:rsidRPr="00AB06E6" w:rsidRDefault="000035ED" w:rsidP="00AB06E6">
      <w:pPr>
        <w:widowControl w:val="0"/>
        <w:autoSpaceDE w:val="0"/>
        <w:autoSpaceDN w:val="0"/>
        <w:spacing w:before="0" w:after="0" w:line="240" w:lineRule="auto"/>
        <w:ind w:firstLine="0"/>
        <w:rPr>
          <w:bCs/>
          <w:sz w:val="20"/>
          <w:szCs w:val="20"/>
        </w:rPr>
      </w:pPr>
    </w:p>
    <w:p w14:paraId="42A7945E" w14:textId="5AC3A045" w:rsidR="000035ED" w:rsidRPr="00AB06E6" w:rsidRDefault="00C21B4A" w:rsidP="00AB06E6">
      <w:pPr>
        <w:widowControl w:val="0"/>
        <w:spacing w:before="0" w:after="0" w:line="240" w:lineRule="auto"/>
        <w:ind w:firstLine="0"/>
        <w:rPr>
          <w:rFonts w:eastAsia="Calibri"/>
          <w:b/>
          <w:bCs/>
          <w:sz w:val="20"/>
          <w:szCs w:val="20"/>
          <w:lang w:eastAsia="en-US"/>
        </w:rPr>
      </w:pPr>
      <w:r w:rsidRPr="00AB06E6">
        <w:rPr>
          <w:rFonts w:eastAsia="Calibri"/>
          <w:b/>
          <w:bCs/>
          <w:sz w:val="20"/>
          <w:szCs w:val="20"/>
          <w:lang w:eastAsia="en-US"/>
        </w:rPr>
        <w:t>12</w:t>
      </w:r>
      <w:r w:rsidR="000035ED" w:rsidRPr="00AB06E6">
        <w:rPr>
          <w:rFonts w:eastAsia="Calibri"/>
          <w:b/>
          <w:bCs/>
          <w:sz w:val="20"/>
          <w:szCs w:val="20"/>
          <w:lang w:eastAsia="en-US"/>
        </w:rPr>
        <w:t xml:space="preserve">. Перечень приложений </w:t>
      </w:r>
    </w:p>
    <w:p w14:paraId="31F3BBA2" w14:textId="77777777"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Неотъемлемой частью Контракта является следующее:</w:t>
      </w:r>
    </w:p>
    <w:p w14:paraId="6E71F563" w14:textId="77777777" w:rsidR="000035ED" w:rsidRPr="00AB06E6" w:rsidRDefault="000035ED" w:rsidP="00AB06E6">
      <w:pPr>
        <w:widowControl w:val="0"/>
        <w:spacing w:before="0" w:after="0" w:line="240" w:lineRule="auto"/>
        <w:ind w:firstLine="0"/>
        <w:rPr>
          <w:rFonts w:eastAsia="Courier New"/>
          <w:sz w:val="20"/>
          <w:szCs w:val="20"/>
          <w:lang w:bidi="ru-RU"/>
        </w:rPr>
      </w:pPr>
      <w:r w:rsidRPr="00AB06E6">
        <w:rPr>
          <w:rFonts w:eastAsia="Courier New"/>
          <w:sz w:val="20"/>
          <w:szCs w:val="20"/>
          <w:lang w:bidi="ru-RU"/>
        </w:rPr>
        <w:t xml:space="preserve">Приложение № 1 – </w:t>
      </w:r>
      <w:bookmarkStart w:id="20" w:name="_Hlk95135900"/>
      <w:r w:rsidRPr="00AB06E6">
        <w:rPr>
          <w:rFonts w:eastAsia="Courier New"/>
          <w:sz w:val="20"/>
          <w:szCs w:val="20"/>
          <w:lang w:bidi="ru-RU"/>
        </w:rPr>
        <w:t>Расчет цены Контракта.</w:t>
      </w:r>
    </w:p>
    <w:p w14:paraId="24DFD85E" w14:textId="19014BE4" w:rsidR="000035ED" w:rsidRPr="00AB06E6" w:rsidRDefault="000035ED" w:rsidP="00AB06E6">
      <w:pPr>
        <w:widowControl w:val="0"/>
        <w:spacing w:before="0" w:after="0" w:line="240" w:lineRule="auto"/>
        <w:ind w:firstLine="0"/>
        <w:rPr>
          <w:rFonts w:eastAsia="Courier New"/>
          <w:sz w:val="20"/>
          <w:szCs w:val="20"/>
          <w:lang w:bidi="ru-RU"/>
        </w:rPr>
      </w:pPr>
      <w:r w:rsidRPr="00AB06E6">
        <w:rPr>
          <w:rFonts w:eastAsia="Courier New"/>
          <w:sz w:val="20"/>
          <w:szCs w:val="20"/>
          <w:lang w:bidi="ru-RU"/>
        </w:rPr>
        <w:t xml:space="preserve">Приложение № 2 – </w:t>
      </w:r>
      <w:r w:rsidR="00A332E9" w:rsidRPr="00A332E9">
        <w:rPr>
          <w:rFonts w:eastAsia="Courier New"/>
          <w:sz w:val="20"/>
          <w:szCs w:val="20"/>
          <w:lang w:bidi="ru-RU"/>
        </w:rPr>
        <w:t>Описани</w:t>
      </w:r>
      <w:r w:rsidR="00A332E9">
        <w:rPr>
          <w:rFonts w:eastAsia="Courier New"/>
          <w:sz w:val="20"/>
          <w:szCs w:val="20"/>
          <w:lang w:bidi="ru-RU"/>
        </w:rPr>
        <w:t xml:space="preserve">е </w:t>
      </w:r>
      <w:r w:rsidR="00A332E9" w:rsidRPr="00A332E9">
        <w:rPr>
          <w:rFonts w:eastAsia="Courier New"/>
          <w:sz w:val="20"/>
          <w:szCs w:val="20"/>
          <w:lang w:bidi="ru-RU"/>
        </w:rPr>
        <w:t xml:space="preserve">объекта закупки </w:t>
      </w:r>
    </w:p>
    <w:bookmarkEnd w:id="20"/>
    <w:p w14:paraId="3A7C5C4D" w14:textId="77777777" w:rsidR="000035ED" w:rsidRPr="00AB06E6" w:rsidRDefault="000035ED" w:rsidP="00AB06E6">
      <w:pPr>
        <w:widowControl w:val="0"/>
        <w:spacing w:before="0" w:after="0" w:line="240" w:lineRule="auto"/>
        <w:ind w:firstLine="0"/>
        <w:rPr>
          <w:rFonts w:eastAsia="Calibri"/>
          <w:b/>
          <w:sz w:val="20"/>
          <w:szCs w:val="20"/>
          <w:lang w:eastAsia="en-US"/>
        </w:rPr>
      </w:pPr>
    </w:p>
    <w:p w14:paraId="4FEDBAC2" w14:textId="4CE3CE58" w:rsidR="000035ED" w:rsidRPr="00AB06E6" w:rsidRDefault="00C21B4A" w:rsidP="00AB06E6">
      <w:pPr>
        <w:widowControl w:val="0"/>
        <w:spacing w:before="0" w:after="0" w:line="240" w:lineRule="auto"/>
        <w:ind w:firstLine="0"/>
        <w:rPr>
          <w:rFonts w:eastAsia="Calibri"/>
          <w:b/>
          <w:bCs/>
          <w:sz w:val="20"/>
          <w:szCs w:val="20"/>
          <w:lang w:eastAsia="en-US"/>
        </w:rPr>
      </w:pPr>
      <w:r w:rsidRPr="00AB06E6">
        <w:rPr>
          <w:rFonts w:eastAsia="Calibri"/>
          <w:b/>
          <w:bCs/>
          <w:sz w:val="20"/>
          <w:szCs w:val="20"/>
          <w:lang w:eastAsia="en-US"/>
        </w:rPr>
        <w:t>13</w:t>
      </w:r>
      <w:r w:rsidR="000035ED" w:rsidRPr="00AB06E6">
        <w:rPr>
          <w:rFonts w:eastAsia="Calibri"/>
          <w:b/>
          <w:bCs/>
          <w:sz w:val="20"/>
          <w:szCs w:val="20"/>
          <w:lang w:eastAsia="en-US"/>
        </w:rPr>
        <w:t>. Адреса. Банковские реквизиты и подписи Сторон:</w:t>
      </w:r>
    </w:p>
    <w:p w14:paraId="28BD5CE5" w14:textId="608D73D8" w:rsidR="008F7BCB" w:rsidRPr="008F7BCB" w:rsidRDefault="008C6235" w:rsidP="008F7BCB">
      <w:pPr>
        <w:widowControl w:val="0"/>
        <w:autoSpaceDE w:val="0"/>
        <w:autoSpaceDN w:val="0"/>
        <w:adjustRightInd w:val="0"/>
        <w:spacing w:before="0" w:after="0" w:line="240" w:lineRule="auto"/>
        <w:ind w:firstLine="0"/>
        <w:jc w:val="left"/>
        <w:rPr>
          <w:sz w:val="20"/>
          <w:szCs w:val="20"/>
        </w:rPr>
      </w:pPr>
      <w:bookmarkStart w:id="21" w:name="_Hlk116315747"/>
      <w:r w:rsidRPr="00AB06E6">
        <w:rPr>
          <w:sz w:val="20"/>
          <w:szCs w:val="20"/>
        </w:rPr>
        <w:t>Заказчик</w:t>
      </w:r>
      <w:bookmarkEnd w:id="21"/>
      <w:r w:rsidR="008F7BCB" w:rsidRPr="008F7BCB">
        <w:t xml:space="preserve"> </w:t>
      </w:r>
      <w:r w:rsidR="008F7BCB" w:rsidRPr="008F7BCB">
        <w:rPr>
          <w:sz w:val="20"/>
          <w:szCs w:val="20"/>
        </w:rPr>
        <w:t>Санкт-Петербургское государственное бюджетное учреждение «Подростково-молодежный центр «</w:t>
      </w:r>
      <w:proofErr w:type="spellStart"/>
      <w:r w:rsidR="008F7BCB" w:rsidRPr="008F7BCB">
        <w:rPr>
          <w:sz w:val="20"/>
          <w:szCs w:val="20"/>
        </w:rPr>
        <w:t>Лигово</w:t>
      </w:r>
      <w:proofErr w:type="spellEnd"/>
      <w:r w:rsidR="008F7BCB" w:rsidRPr="008F7BCB">
        <w:rPr>
          <w:sz w:val="20"/>
          <w:szCs w:val="20"/>
        </w:rPr>
        <w:t>» (СПб ГБУ «ПМЦ «</w:t>
      </w:r>
      <w:proofErr w:type="spellStart"/>
      <w:r w:rsidR="008F7BCB" w:rsidRPr="008F7BCB">
        <w:rPr>
          <w:sz w:val="20"/>
          <w:szCs w:val="20"/>
        </w:rPr>
        <w:t>Лигово</w:t>
      </w:r>
      <w:proofErr w:type="spellEnd"/>
      <w:r w:rsidR="008F7BCB" w:rsidRPr="008F7BCB">
        <w:rPr>
          <w:sz w:val="20"/>
          <w:szCs w:val="20"/>
        </w:rPr>
        <w:t>»)</w:t>
      </w:r>
    </w:p>
    <w:p w14:paraId="03A17DDC" w14:textId="77777777" w:rsidR="008F7BCB" w:rsidRPr="008F7BCB" w:rsidRDefault="008F7BCB" w:rsidP="008F7BCB">
      <w:pPr>
        <w:widowControl w:val="0"/>
        <w:autoSpaceDE w:val="0"/>
        <w:autoSpaceDN w:val="0"/>
        <w:adjustRightInd w:val="0"/>
        <w:spacing w:before="0" w:after="0" w:line="240" w:lineRule="auto"/>
        <w:ind w:firstLine="0"/>
        <w:jc w:val="left"/>
        <w:rPr>
          <w:sz w:val="20"/>
          <w:szCs w:val="20"/>
        </w:rPr>
      </w:pPr>
      <w:r w:rsidRPr="008F7BCB">
        <w:rPr>
          <w:sz w:val="20"/>
          <w:szCs w:val="20"/>
        </w:rPr>
        <w:t>198329, г. Санкт-Петербург, ул. Чекистов, дом 28</w:t>
      </w:r>
    </w:p>
    <w:p w14:paraId="65660B08" w14:textId="77777777" w:rsidR="008F7BCB" w:rsidRPr="008F7BCB" w:rsidRDefault="008F7BCB" w:rsidP="008F7BCB">
      <w:pPr>
        <w:widowControl w:val="0"/>
        <w:autoSpaceDE w:val="0"/>
        <w:autoSpaceDN w:val="0"/>
        <w:adjustRightInd w:val="0"/>
        <w:spacing w:before="0" w:after="0" w:line="240" w:lineRule="auto"/>
        <w:ind w:firstLine="0"/>
        <w:jc w:val="left"/>
        <w:rPr>
          <w:sz w:val="20"/>
          <w:szCs w:val="20"/>
        </w:rPr>
      </w:pPr>
      <w:r w:rsidRPr="008F7BCB">
        <w:rPr>
          <w:sz w:val="20"/>
          <w:szCs w:val="20"/>
        </w:rPr>
        <w:t>Телефон/факс/e-</w:t>
      </w:r>
      <w:proofErr w:type="spellStart"/>
      <w:r w:rsidRPr="008F7BCB">
        <w:rPr>
          <w:sz w:val="20"/>
          <w:szCs w:val="20"/>
        </w:rPr>
        <w:t>mail</w:t>
      </w:r>
      <w:proofErr w:type="spellEnd"/>
      <w:r w:rsidRPr="008F7BCB">
        <w:rPr>
          <w:sz w:val="20"/>
          <w:szCs w:val="20"/>
        </w:rPr>
        <w:t>: 8 969 729-32-48/zakupkaligovo@mail.ru</w:t>
      </w:r>
    </w:p>
    <w:p w14:paraId="16C20EE5" w14:textId="77777777" w:rsidR="008F7BCB" w:rsidRPr="008F7BCB" w:rsidRDefault="008F7BCB" w:rsidP="008F7BCB">
      <w:pPr>
        <w:widowControl w:val="0"/>
        <w:autoSpaceDE w:val="0"/>
        <w:autoSpaceDN w:val="0"/>
        <w:adjustRightInd w:val="0"/>
        <w:spacing w:before="0" w:after="0" w:line="240" w:lineRule="auto"/>
        <w:ind w:firstLine="0"/>
        <w:jc w:val="left"/>
        <w:rPr>
          <w:sz w:val="20"/>
          <w:szCs w:val="20"/>
        </w:rPr>
      </w:pPr>
      <w:r w:rsidRPr="008F7BCB">
        <w:rPr>
          <w:sz w:val="20"/>
          <w:szCs w:val="20"/>
        </w:rPr>
        <w:t>ИНН/КПП: 7807008339/780701001</w:t>
      </w:r>
    </w:p>
    <w:p w14:paraId="2DC22AA1" w14:textId="77777777" w:rsidR="008F7BCB" w:rsidRPr="008F7BCB" w:rsidRDefault="008F7BCB" w:rsidP="008F7BCB">
      <w:pPr>
        <w:widowControl w:val="0"/>
        <w:autoSpaceDE w:val="0"/>
        <w:autoSpaceDN w:val="0"/>
        <w:adjustRightInd w:val="0"/>
        <w:spacing w:before="0" w:after="0" w:line="240" w:lineRule="auto"/>
        <w:ind w:firstLine="0"/>
        <w:jc w:val="left"/>
        <w:rPr>
          <w:sz w:val="20"/>
          <w:szCs w:val="20"/>
        </w:rPr>
      </w:pPr>
      <w:r w:rsidRPr="008F7BCB">
        <w:rPr>
          <w:sz w:val="20"/>
          <w:szCs w:val="20"/>
        </w:rPr>
        <w:t>Комитет финансов Санкт-Петербурга (СПб ГБУ «ПМЦ «</w:t>
      </w:r>
      <w:proofErr w:type="spellStart"/>
      <w:r w:rsidRPr="008F7BCB">
        <w:rPr>
          <w:sz w:val="20"/>
          <w:szCs w:val="20"/>
        </w:rPr>
        <w:t>Лигово</w:t>
      </w:r>
      <w:proofErr w:type="spellEnd"/>
      <w:r w:rsidRPr="008F7BCB">
        <w:rPr>
          <w:sz w:val="20"/>
          <w:szCs w:val="20"/>
        </w:rPr>
        <w:t>», лицевой счет № 0551002)</w:t>
      </w:r>
    </w:p>
    <w:p w14:paraId="0CEA2840" w14:textId="77777777" w:rsidR="008F7BCB" w:rsidRPr="008F7BCB" w:rsidRDefault="008F7BCB" w:rsidP="008F7BCB">
      <w:pPr>
        <w:widowControl w:val="0"/>
        <w:autoSpaceDE w:val="0"/>
        <w:autoSpaceDN w:val="0"/>
        <w:adjustRightInd w:val="0"/>
        <w:spacing w:before="0" w:after="0" w:line="240" w:lineRule="auto"/>
        <w:ind w:firstLine="0"/>
        <w:jc w:val="left"/>
        <w:rPr>
          <w:sz w:val="20"/>
          <w:szCs w:val="20"/>
        </w:rPr>
      </w:pPr>
      <w:r w:rsidRPr="008F7BCB">
        <w:rPr>
          <w:sz w:val="20"/>
          <w:szCs w:val="20"/>
        </w:rPr>
        <w:t>Банковские реквизиты:</w:t>
      </w:r>
    </w:p>
    <w:p w14:paraId="0E16D6DA" w14:textId="7C37B2F9" w:rsidR="008F7BCB" w:rsidRPr="008F7BCB" w:rsidRDefault="008F7BCB" w:rsidP="008F7BCB">
      <w:pPr>
        <w:widowControl w:val="0"/>
        <w:autoSpaceDE w:val="0"/>
        <w:autoSpaceDN w:val="0"/>
        <w:adjustRightInd w:val="0"/>
        <w:spacing w:before="0" w:after="0" w:line="240" w:lineRule="auto"/>
        <w:ind w:firstLine="0"/>
        <w:jc w:val="left"/>
        <w:rPr>
          <w:sz w:val="20"/>
          <w:szCs w:val="20"/>
        </w:rPr>
      </w:pPr>
      <w:r w:rsidRPr="008F7BCB">
        <w:rPr>
          <w:sz w:val="20"/>
          <w:szCs w:val="20"/>
        </w:rPr>
        <w:t>БИК: 014030106 в Комитете Финансов Санкт-</w:t>
      </w:r>
    </w:p>
    <w:p w14:paraId="1D3D1422" w14:textId="77777777" w:rsidR="008F7BCB" w:rsidRPr="008F7BCB" w:rsidRDefault="008F7BCB" w:rsidP="008F7BCB">
      <w:pPr>
        <w:widowControl w:val="0"/>
        <w:autoSpaceDE w:val="0"/>
        <w:autoSpaceDN w:val="0"/>
        <w:adjustRightInd w:val="0"/>
        <w:spacing w:before="0" w:after="0" w:line="240" w:lineRule="auto"/>
        <w:ind w:firstLine="0"/>
        <w:jc w:val="left"/>
        <w:rPr>
          <w:sz w:val="20"/>
          <w:szCs w:val="20"/>
        </w:rPr>
      </w:pPr>
      <w:r w:rsidRPr="008F7BCB">
        <w:rPr>
          <w:sz w:val="20"/>
          <w:szCs w:val="20"/>
        </w:rPr>
        <w:t>Банковский счет: 40102810945370000005</w:t>
      </w:r>
    </w:p>
    <w:p w14:paraId="4B3A12E6" w14:textId="77777777" w:rsidR="008F7BCB" w:rsidRPr="008F7BCB" w:rsidRDefault="008F7BCB" w:rsidP="008F7BCB">
      <w:pPr>
        <w:widowControl w:val="0"/>
        <w:autoSpaceDE w:val="0"/>
        <w:autoSpaceDN w:val="0"/>
        <w:adjustRightInd w:val="0"/>
        <w:spacing w:before="0" w:after="0" w:line="240" w:lineRule="auto"/>
        <w:ind w:firstLine="0"/>
        <w:jc w:val="left"/>
        <w:rPr>
          <w:sz w:val="20"/>
          <w:szCs w:val="20"/>
        </w:rPr>
      </w:pPr>
      <w:r w:rsidRPr="008F7BCB">
        <w:rPr>
          <w:sz w:val="20"/>
          <w:szCs w:val="20"/>
        </w:rPr>
        <w:t>Казначейский счет: 03224643400000007200</w:t>
      </w:r>
    </w:p>
    <w:p w14:paraId="51ED33AA" w14:textId="2DA2030E" w:rsidR="008C6235" w:rsidRDefault="008F7BCB" w:rsidP="008F7BCB">
      <w:pPr>
        <w:widowControl w:val="0"/>
        <w:autoSpaceDE w:val="0"/>
        <w:autoSpaceDN w:val="0"/>
        <w:adjustRightInd w:val="0"/>
        <w:spacing w:before="0" w:after="0" w:line="240" w:lineRule="auto"/>
        <w:ind w:firstLine="0"/>
        <w:jc w:val="left"/>
        <w:rPr>
          <w:sz w:val="20"/>
          <w:szCs w:val="20"/>
        </w:rPr>
      </w:pPr>
      <w:r w:rsidRPr="008F7BCB">
        <w:rPr>
          <w:sz w:val="20"/>
          <w:szCs w:val="20"/>
        </w:rPr>
        <w:t>Банк: ОКЦ № 1 Северо-Западное ГУ Банка России//УФК по г. Санкт-Петербургу, г. Санкт-Петербург</w:t>
      </w:r>
    </w:p>
    <w:p w14:paraId="3B5C04E8" w14:textId="77777777" w:rsidR="008F7BCB" w:rsidRPr="00AB06E6" w:rsidRDefault="008F7BCB" w:rsidP="008F7BCB">
      <w:pPr>
        <w:widowControl w:val="0"/>
        <w:autoSpaceDE w:val="0"/>
        <w:autoSpaceDN w:val="0"/>
        <w:adjustRightInd w:val="0"/>
        <w:spacing w:before="0" w:after="0" w:line="240" w:lineRule="auto"/>
        <w:ind w:firstLine="0"/>
        <w:jc w:val="left"/>
        <w:rPr>
          <w:sz w:val="20"/>
          <w:szCs w:val="20"/>
        </w:rPr>
      </w:pPr>
    </w:p>
    <w:p w14:paraId="13E3E012" w14:textId="61A46EB3" w:rsidR="008C6235" w:rsidRPr="00AB06E6" w:rsidRDefault="00F03798" w:rsidP="00AB06E6">
      <w:pPr>
        <w:widowControl w:val="0"/>
        <w:spacing w:before="0" w:after="0" w:line="240" w:lineRule="auto"/>
        <w:ind w:firstLine="0"/>
        <w:rPr>
          <w:sz w:val="20"/>
          <w:szCs w:val="20"/>
        </w:rPr>
      </w:pPr>
      <w:r>
        <w:rPr>
          <w:sz w:val="20"/>
          <w:szCs w:val="20"/>
        </w:rPr>
        <w:t>Подрядчик</w:t>
      </w:r>
      <w:r w:rsidR="008C6235" w:rsidRPr="00AB06E6">
        <w:rPr>
          <w:sz w:val="20"/>
          <w:szCs w:val="20"/>
        </w:rPr>
        <w:t xml:space="preserve">: </w:t>
      </w:r>
    </w:p>
    <w:p w14:paraId="2817C7D1" w14:textId="77777777" w:rsidR="008C6235" w:rsidRPr="00AB06E6" w:rsidRDefault="008C6235" w:rsidP="00AB06E6">
      <w:pPr>
        <w:widowControl w:val="0"/>
        <w:spacing w:before="0" w:after="0" w:line="240" w:lineRule="auto"/>
        <w:ind w:firstLine="0"/>
        <w:rPr>
          <w:bCs/>
          <w:sz w:val="20"/>
          <w:szCs w:val="20"/>
        </w:rPr>
      </w:pPr>
    </w:p>
    <w:p w14:paraId="33595606" w14:textId="77777777" w:rsidR="008C6235" w:rsidRPr="00AB06E6" w:rsidRDefault="008C6235" w:rsidP="00AB06E6">
      <w:pPr>
        <w:widowControl w:val="0"/>
        <w:spacing w:before="0" w:after="0" w:line="240" w:lineRule="auto"/>
        <w:ind w:firstLine="0"/>
        <w:rPr>
          <w:bCs/>
          <w:sz w:val="20"/>
          <w:szCs w:val="20"/>
        </w:rPr>
      </w:pPr>
    </w:p>
    <w:tbl>
      <w:tblPr>
        <w:tblW w:w="4873" w:type="pct"/>
        <w:tblInd w:w="-34" w:type="dxa"/>
        <w:tblLook w:val="04A0" w:firstRow="1" w:lastRow="0" w:firstColumn="1" w:lastColumn="0" w:noHBand="0" w:noVBand="1"/>
      </w:tblPr>
      <w:tblGrid>
        <w:gridCol w:w="4527"/>
        <w:gridCol w:w="5696"/>
      </w:tblGrid>
      <w:tr w:rsidR="008C6235" w:rsidRPr="00AB06E6" w14:paraId="20FB1C4A" w14:textId="77777777" w:rsidTr="003F107D">
        <w:trPr>
          <w:trHeight w:val="1450"/>
        </w:trPr>
        <w:tc>
          <w:tcPr>
            <w:tcW w:w="2214" w:type="pct"/>
          </w:tcPr>
          <w:p w14:paraId="0545E765" w14:textId="77777777" w:rsidR="008C6235" w:rsidRPr="00AB06E6" w:rsidRDefault="008C6235" w:rsidP="00AB06E6">
            <w:pPr>
              <w:widowControl w:val="0"/>
              <w:spacing w:before="0" w:line="240" w:lineRule="auto"/>
              <w:ind w:firstLine="0"/>
              <w:contextualSpacing/>
              <w:rPr>
                <w:sz w:val="20"/>
                <w:szCs w:val="20"/>
              </w:rPr>
            </w:pPr>
            <w:r w:rsidRPr="00AB06E6">
              <w:rPr>
                <w:sz w:val="20"/>
                <w:szCs w:val="20"/>
              </w:rPr>
              <w:t>Заказчик</w:t>
            </w:r>
          </w:p>
          <w:p w14:paraId="65CABE8B" w14:textId="77777777" w:rsidR="008C6235" w:rsidRPr="00AB06E6" w:rsidRDefault="008C6235" w:rsidP="00AB06E6">
            <w:pPr>
              <w:widowControl w:val="0"/>
              <w:spacing w:before="0" w:line="240" w:lineRule="auto"/>
              <w:ind w:firstLine="0"/>
              <w:contextualSpacing/>
              <w:rPr>
                <w:sz w:val="20"/>
                <w:szCs w:val="20"/>
              </w:rPr>
            </w:pPr>
          </w:p>
          <w:p w14:paraId="1510E5DF" w14:textId="77777777" w:rsidR="008F7BCB" w:rsidRDefault="008F7BCB" w:rsidP="00AB06E6">
            <w:pPr>
              <w:widowControl w:val="0"/>
              <w:spacing w:before="0" w:line="240" w:lineRule="auto"/>
              <w:ind w:firstLine="0"/>
              <w:contextualSpacing/>
              <w:rPr>
                <w:sz w:val="20"/>
                <w:szCs w:val="20"/>
                <w:lang w:val="x-none" w:eastAsia="x-none"/>
              </w:rPr>
            </w:pPr>
          </w:p>
          <w:p w14:paraId="55177C76" w14:textId="68836D9C" w:rsidR="008C6235" w:rsidRPr="00AB06E6" w:rsidRDefault="008C6235" w:rsidP="00AB06E6">
            <w:pPr>
              <w:widowControl w:val="0"/>
              <w:spacing w:before="0" w:line="240" w:lineRule="auto"/>
              <w:ind w:firstLine="0"/>
              <w:contextualSpacing/>
              <w:rPr>
                <w:sz w:val="20"/>
                <w:szCs w:val="20"/>
              </w:rPr>
            </w:pPr>
            <w:r w:rsidRPr="00AB06E6">
              <w:rPr>
                <w:sz w:val="20"/>
                <w:szCs w:val="20"/>
                <w:lang w:val="x-none" w:eastAsia="x-none"/>
              </w:rPr>
              <w:t>Подписано ЭЦП</w:t>
            </w:r>
          </w:p>
          <w:p w14:paraId="010EA259" w14:textId="77777777" w:rsidR="008C6235" w:rsidRPr="00AB06E6" w:rsidRDefault="008C6235" w:rsidP="00AB06E6">
            <w:pPr>
              <w:widowControl w:val="0"/>
              <w:spacing w:before="0" w:line="240" w:lineRule="auto"/>
              <w:ind w:firstLine="0"/>
              <w:contextualSpacing/>
              <w:rPr>
                <w:sz w:val="20"/>
                <w:szCs w:val="20"/>
              </w:rPr>
            </w:pPr>
          </w:p>
        </w:tc>
        <w:tc>
          <w:tcPr>
            <w:tcW w:w="2786" w:type="pct"/>
          </w:tcPr>
          <w:p w14:paraId="2976DDE4" w14:textId="45771E7F" w:rsidR="008C6235" w:rsidRPr="00AB06E6" w:rsidRDefault="00F03798" w:rsidP="00AB06E6">
            <w:pPr>
              <w:widowControl w:val="0"/>
              <w:spacing w:before="0" w:line="240" w:lineRule="auto"/>
              <w:ind w:firstLine="0"/>
              <w:contextualSpacing/>
              <w:rPr>
                <w:sz w:val="20"/>
                <w:szCs w:val="20"/>
              </w:rPr>
            </w:pPr>
            <w:r>
              <w:rPr>
                <w:sz w:val="20"/>
                <w:szCs w:val="20"/>
              </w:rPr>
              <w:t>Подрядчик</w:t>
            </w:r>
          </w:p>
          <w:p w14:paraId="0BC2BBCB" w14:textId="77777777" w:rsidR="00E16F67" w:rsidRPr="00AB06E6" w:rsidRDefault="00E16F67" w:rsidP="00AB06E6">
            <w:pPr>
              <w:widowControl w:val="0"/>
              <w:spacing w:before="0" w:line="240" w:lineRule="auto"/>
              <w:ind w:firstLine="0"/>
              <w:contextualSpacing/>
              <w:rPr>
                <w:bCs/>
                <w:sz w:val="20"/>
                <w:szCs w:val="20"/>
              </w:rPr>
            </w:pPr>
          </w:p>
          <w:p w14:paraId="3352ACF1" w14:textId="77777777" w:rsidR="008F7BCB" w:rsidRDefault="008F7BCB" w:rsidP="00AB06E6">
            <w:pPr>
              <w:widowControl w:val="0"/>
              <w:spacing w:before="0" w:line="240" w:lineRule="auto"/>
              <w:ind w:firstLine="0"/>
              <w:contextualSpacing/>
              <w:rPr>
                <w:sz w:val="20"/>
                <w:szCs w:val="20"/>
                <w:lang w:val="x-none" w:eastAsia="x-none"/>
              </w:rPr>
            </w:pPr>
          </w:p>
          <w:p w14:paraId="7C42E2BB" w14:textId="444F5A94" w:rsidR="008C6235" w:rsidRPr="00AB06E6" w:rsidRDefault="008C6235" w:rsidP="00AB06E6">
            <w:pPr>
              <w:widowControl w:val="0"/>
              <w:spacing w:before="0" w:line="240" w:lineRule="auto"/>
              <w:ind w:firstLine="0"/>
              <w:contextualSpacing/>
              <w:rPr>
                <w:sz w:val="20"/>
                <w:szCs w:val="20"/>
              </w:rPr>
            </w:pPr>
            <w:r w:rsidRPr="00AB06E6">
              <w:rPr>
                <w:sz w:val="20"/>
                <w:szCs w:val="20"/>
                <w:lang w:val="x-none" w:eastAsia="x-none"/>
              </w:rPr>
              <w:t>Подписано ЭЦП</w:t>
            </w:r>
          </w:p>
          <w:p w14:paraId="2D012BD4" w14:textId="77777777" w:rsidR="008C6235" w:rsidRPr="00AB06E6" w:rsidRDefault="008C6235" w:rsidP="00AB06E6">
            <w:pPr>
              <w:widowControl w:val="0"/>
              <w:spacing w:before="0" w:line="240" w:lineRule="auto"/>
              <w:ind w:firstLine="0"/>
              <w:contextualSpacing/>
              <w:rPr>
                <w:sz w:val="20"/>
                <w:szCs w:val="20"/>
              </w:rPr>
            </w:pPr>
          </w:p>
        </w:tc>
      </w:tr>
    </w:tbl>
    <w:p w14:paraId="6E227493" w14:textId="77777777" w:rsidR="000035ED" w:rsidRPr="00AB06E6" w:rsidRDefault="000035ED" w:rsidP="00AB06E6">
      <w:pPr>
        <w:widowControl w:val="0"/>
        <w:spacing w:before="0" w:after="0" w:line="240" w:lineRule="auto"/>
        <w:ind w:firstLine="0"/>
        <w:rPr>
          <w:rFonts w:eastAsia="Calibri"/>
          <w:b/>
          <w:bCs/>
          <w:sz w:val="20"/>
          <w:szCs w:val="20"/>
          <w:lang w:eastAsia="en-US"/>
        </w:rPr>
      </w:pPr>
    </w:p>
    <w:p w14:paraId="702C686C" w14:textId="77777777" w:rsidR="000035ED" w:rsidRPr="00AB06E6" w:rsidRDefault="000035ED" w:rsidP="00AB06E6">
      <w:pPr>
        <w:widowControl w:val="0"/>
        <w:spacing w:before="0" w:after="0" w:line="240" w:lineRule="auto"/>
        <w:ind w:firstLine="0"/>
        <w:rPr>
          <w:rFonts w:eastAsia="Calibri"/>
          <w:b/>
          <w:bCs/>
          <w:sz w:val="20"/>
          <w:szCs w:val="20"/>
          <w:lang w:eastAsia="en-US"/>
        </w:rPr>
      </w:pPr>
    </w:p>
    <w:p w14:paraId="72AEF530" w14:textId="77777777" w:rsidR="000035ED" w:rsidRPr="00AB06E6" w:rsidRDefault="000035ED" w:rsidP="00AB06E6">
      <w:pPr>
        <w:widowControl w:val="0"/>
        <w:spacing w:before="0" w:after="0" w:line="240" w:lineRule="auto"/>
        <w:ind w:firstLine="0"/>
        <w:rPr>
          <w:rFonts w:eastAsia="Calibri"/>
          <w:b/>
          <w:bCs/>
          <w:sz w:val="20"/>
          <w:szCs w:val="20"/>
          <w:lang w:eastAsia="en-US"/>
        </w:rPr>
      </w:pPr>
    </w:p>
    <w:p w14:paraId="2F3E3AEE" w14:textId="77777777" w:rsidR="00AC2C86" w:rsidRDefault="00AC2C86" w:rsidP="00AB06E6">
      <w:pPr>
        <w:widowControl w:val="0"/>
        <w:spacing w:before="0" w:after="0" w:line="240" w:lineRule="auto"/>
        <w:ind w:firstLine="0"/>
        <w:jc w:val="right"/>
        <w:rPr>
          <w:sz w:val="20"/>
          <w:szCs w:val="20"/>
          <w:lang w:eastAsia="en-US"/>
        </w:rPr>
        <w:sectPr w:rsidR="00AC2C86" w:rsidSect="00544BB5">
          <w:headerReference w:type="default" r:id="rId13"/>
          <w:footerReference w:type="default" r:id="rId14"/>
          <w:footnotePr>
            <w:numRestart w:val="eachSect"/>
          </w:footnotePr>
          <w:pgSz w:w="11907" w:h="16839" w:code="9"/>
          <w:pgMar w:top="567" w:right="567" w:bottom="567" w:left="851" w:header="0" w:footer="397" w:gutter="0"/>
          <w:cols w:space="708"/>
          <w:docGrid w:linePitch="299"/>
        </w:sectPr>
      </w:pPr>
      <w:bookmarkStart w:id="22" w:name="_Hlk94619128"/>
    </w:p>
    <w:p w14:paraId="4EC0A4FE" w14:textId="1458D709" w:rsidR="000035ED" w:rsidRPr="00AB06E6" w:rsidRDefault="000035ED" w:rsidP="00AB06E6">
      <w:pPr>
        <w:widowControl w:val="0"/>
        <w:spacing w:before="0" w:after="0" w:line="240" w:lineRule="auto"/>
        <w:ind w:firstLine="0"/>
        <w:jc w:val="right"/>
        <w:rPr>
          <w:sz w:val="20"/>
          <w:szCs w:val="20"/>
          <w:lang w:eastAsia="en-US"/>
        </w:rPr>
      </w:pPr>
      <w:r w:rsidRPr="00AB06E6">
        <w:rPr>
          <w:sz w:val="20"/>
          <w:szCs w:val="20"/>
          <w:lang w:eastAsia="en-US"/>
        </w:rPr>
        <w:lastRenderedPageBreak/>
        <w:t>Приложение № 1</w:t>
      </w:r>
    </w:p>
    <w:p w14:paraId="4F868F1F" w14:textId="77777777" w:rsidR="000035ED" w:rsidRPr="00AB06E6" w:rsidRDefault="000035ED" w:rsidP="00AB06E6">
      <w:pPr>
        <w:widowControl w:val="0"/>
        <w:spacing w:before="0" w:after="0" w:line="240" w:lineRule="auto"/>
        <w:ind w:firstLine="0"/>
        <w:jc w:val="right"/>
        <w:rPr>
          <w:sz w:val="20"/>
          <w:szCs w:val="20"/>
          <w:lang w:eastAsia="en-US"/>
        </w:rPr>
      </w:pPr>
      <w:r w:rsidRPr="00AB06E6">
        <w:rPr>
          <w:sz w:val="20"/>
          <w:szCs w:val="20"/>
          <w:lang w:eastAsia="en-US"/>
        </w:rPr>
        <w:t>к Контракту</w:t>
      </w:r>
    </w:p>
    <w:p w14:paraId="782D72D9" w14:textId="77777777" w:rsidR="000035ED" w:rsidRPr="00AB06E6" w:rsidRDefault="000035ED" w:rsidP="00AB06E6">
      <w:pPr>
        <w:widowControl w:val="0"/>
        <w:spacing w:before="0" w:after="0" w:line="240" w:lineRule="auto"/>
        <w:ind w:firstLine="0"/>
        <w:jc w:val="right"/>
        <w:rPr>
          <w:sz w:val="20"/>
          <w:szCs w:val="20"/>
          <w:lang w:eastAsia="en-US"/>
        </w:rPr>
      </w:pPr>
      <w:r w:rsidRPr="00AB06E6">
        <w:rPr>
          <w:sz w:val="20"/>
          <w:szCs w:val="20"/>
          <w:lang w:eastAsia="en-US"/>
        </w:rPr>
        <w:t>№ ______ от ___________________ 20   г.</w:t>
      </w:r>
    </w:p>
    <w:p w14:paraId="029BDFD4" w14:textId="77777777" w:rsidR="000035ED" w:rsidRPr="00AB06E6" w:rsidRDefault="000035ED" w:rsidP="00AB06E6">
      <w:pPr>
        <w:widowControl w:val="0"/>
        <w:spacing w:before="0" w:after="0" w:line="240" w:lineRule="auto"/>
        <w:ind w:firstLine="0"/>
        <w:jc w:val="right"/>
        <w:rPr>
          <w:b/>
          <w:sz w:val="20"/>
          <w:szCs w:val="20"/>
          <w:lang w:eastAsia="en-US"/>
        </w:rPr>
      </w:pPr>
    </w:p>
    <w:p w14:paraId="30E67832" w14:textId="77777777" w:rsidR="000035ED" w:rsidRPr="00AB06E6" w:rsidRDefault="000035ED" w:rsidP="00AB06E6">
      <w:pPr>
        <w:widowControl w:val="0"/>
        <w:autoSpaceDE w:val="0"/>
        <w:autoSpaceDN w:val="0"/>
        <w:adjustRightInd w:val="0"/>
        <w:spacing w:before="0" w:after="0" w:line="240" w:lineRule="auto"/>
        <w:ind w:firstLine="0"/>
        <w:jc w:val="center"/>
        <w:rPr>
          <w:b/>
          <w:bCs/>
          <w:sz w:val="20"/>
          <w:szCs w:val="20"/>
        </w:rPr>
      </w:pPr>
      <w:r w:rsidRPr="00AB06E6">
        <w:rPr>
          <w:b/>
          <w:bCs/>
          <w:sz w:val="20"/>
          <w:szCs w:val="20"/>
        </w:rPr>
        <w:t>Расчет цены Контракта</w:t>
      </w:r>
    </w:p>
    <w:p w14:paraId="149DE824" w14:textId="77777777" w:rsidR="000035ED" w:rsidRPr="00AB06E6" w:rsidRDefault="000035ED" w:rsidP="00AB06E6">
      <w:pPr>
        <w:widowControl w:val="0"/>
        <w:autoSpaceDE w:val="0"/>
        <w:autoSpaceDN w:val="0"/>
        <w:adjustRightInd w:val="0"/>
        <w:spacing w:before="0" w:after="0" w:line="240" w:lineRule="auto"/>
        <w:ind w:firstLine="0"/>
        <w:rPr>
          <w:b/>
          <w:bCs/>
          <w:sz w:val="20"/>
          <w:szCs w:val="20"/>
        </w:rPr>
      </w:pPr>
    </w:p>
    <w:tbl>
      <w:tblPr>
        <w:tblW w:w="9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
        <w:gridCol w:w="4569"/>
        <w:gridCol w:w="1134"/>
        <w:gridCol w:w="567"/>
        <w:gridCol w:w="1451"/>
        <w:gridCol w:w="1559"/>
      </w:tblGrid>
      <w:tr w:rsidR="000035ED" w:rsidRPr="00AB06E6" w14:paraId="48824F63" w14:textId="77777777" w:rsidTr="003F107D">
        <w:trPr>
          <w:trHeight w:val="845"/>
        </w:trPr>
        <w:tc>
          <w:tcPr>
            <w:tcW w:w="562" w:type="dxa"/>
            <w:vAlign w:val="center"/>
          </w:tcPr>
          <w:p w14:paraId="08DF6C9F" w14:textId="13DA5C75" w:rsidR="000035ED" w:rsidRPr="00AB06E6" w:rsidRDefault="000035ED" w:rsidP="00AB06E6">
            <w:pPr>
              <w:widowControl w:val="0"/>
              <w:spacing w:before="0" w:after="0" w:line="240" w:lineRule="auto"/>
              <w:ind w:firstLine="0"/>
              <w:rPr>
                <w:rFonts w:eastAsia="Calibri"/>
                <w:color w:val="000000"/>
                <w:sz w:val="20"/>
                <w:szCs w:val="20"/>
                <w:lang w:eastAsia="en-US"/>
              </w:rPr>
            </w:pPr>
            <w:r w:rsidRPr="00AB06E6">
              <w:rPr>
                <w:rFonts w:eastAsia="Calibri"/>
                <w:color w:val="000000"/>
                <w:sz w:val="20"/>
                <w:szCs w:val="20"/>
                <w:lang w:eastAsia="en-US"/>
              </w:rPr>
              <w:t>№</w:t>
            </w:r>
            <w:r w:rsidR="00C21B4A" w:rsidRPr="00AB06E6">
              <w:rPr>
                <w:rFonts w:eastAsia="Calibri"/>
                <w:color w:val="000000"/>
                <w:sz w:val="20"/>
                <w:szCs w:val="20"/>
                <w:lang w:eastAsia="en-US"/>
              </w:rPr>
              <w:t xml:space="preserve"> п/п</w:t>
            </w:r>
          </w:p>
        </w:tc>
        <w:tc>
          <w:tcPr>
            <w:tcW w:w="4569" w:type="dxa"/>
            <w:vAlign w:val="center"/>
          </w:tcPr>
          <w:p w14:paraId="7E56C46F" w14:textId="77777777" w:rsidR="000035ED" w:rsidRPr="00AB06E6" w:rsidRDefault="000035ED" w:rsidP="00AB06E6">
            <w:pPr>
              <w:widowControl w:val="0"/>
              <w:spacing w:before="0" w:after="0" w:line="240" w:lineRule="auto"/>
              <w:ind w:firstLine="0"/>
              <w:jc w:val="center"/>
              <w:rPr>
                <w:rFonts w:eastAsia="Calibri"/>
                <w:color w:val="000000"/>
                <w:sz w:val="20"/>
                <w:szCs w:val="20"/>
                <w:lang w:eastAsia="en-US"/>
              </w:rPr>
            </w:pPr>
            <w:r w:rsidRPr="00AB06E6">
              <w:rPr>
                <w:rFonts w:eastAsia="Calibri"/>
                <w:color w:val="000000"/>
                <w:sz w:val="20"/>
                <w:szCs w:val="20"/>
                <w:lang w:eastAsia="en-US"/>
              </w:rPr>
              <w:t>Наименование</w:t>
            </w:r>
          </w:p>
        </w:tc>
        <w:tc>
          <w:tcPr>
            <w:tcW w:w="1134" w:type="dxa"/>
            <w:vAlign w:val="center"/>
          </w:tcPr>
          <w:p w14:paraId="61BACAC3" w14:textId="77777777" w:rsidR="000035ED" w:rsidRPr="00AB06E6" w:rsidRDefault="000035ED" w:rsidP="00AB06E6">
            <w:pPr>
              <w:widowControl w:val="0"/>
              <w:spacing w:before="0" w:after="0" w:line="240" w:lineRule="auto"/>
              <w:ind w:firstLine="0"/>
              <w:jc w:val="center"/>
              <w:rPr>
                <w:rFonts w:eastAsia="Calibri"/>
                <w:color w:val="000000"/>
                <w:sz w:val="20"/>
                <w:szCs w:val="20"/>
                <w:lang w:eastAsia="en-US"/>
              </w:rPr>
            </w:pPr>
            <w:r w:rsidRPr="00AB06E6">
              <w:rPr>
                <w:rFonts w:eastAsia="Calibri"/>
                <w:color w:val="000000"/>
                <w:sz w:val="20"/>
                <w:szCs w:val="20"/>
                <w:lang w:eastAsia="en-US"/>
              </w:rPr>
              <w:t>Ед. изм.</w:t>
            </w:r>
          </w:p>
        </w:tc>
        <w:tc>
          <w:tcPr>
            <w:tcW w:w="567" w:type="dxa"/>
            <w:vAlign w:val="center"/>
          </w:tcPr>
          <w:p w14:paraId="56017F2B" w14:textId="77777777" w:rsidR="000035ED" w:rsidRPr="00AB06E6" w:rsidRDefault="000035ED" w:rsidP="00AB06E6">
            <w:pPr>
              <w:widowControl w:val="0"/>
              <w:spacing w:before="0" w:after="0" w:line="240" w:lineRule="auto"/>
              <w:ind w:firstLine="0"/>
              <w:jc w:val="center"/>
              <w:rPr>
                <w:rFonts w:eastAsia="Calibri"/>
                <w:color w:val="000000"/>
                <w:sz w:val="20"/>
                <w:szCs w:val="20"/>
                <w:lang w:eastAsia="en-US"/>
              </w:rPr>
            </w:pPr>
            <w:r w:rsidRPr="00AB06E6">
              <w:rPr>
                <w:rFonts w:eastAsia="Calibri"/>
                <w:color w:val="000000"/>
                <w:sz w:val="20"/>
                <w:szCs w:val="20"/>
                <w:lang w:eastAsia="en-US"/>
              </w:rPr>
              <w:t>Кол-во</w:t>
            </w:r>
          </w:p>
        </w:tc>
        <w:tc>
          <w:tcPr>
            <w:tcW w:w="1451" w:type="dxa"/>
            <w:vAlign w:val="center"/>
          </w:tcPr>
          <w:p w14:paraId="127876C8" w14:textId="495FA658" w:rsidR="000035ED" w:rsidRPr="00AB06E6" w:rsidRDefault="004509EE" w:rsidP="00AB06E6">
            <w:pPr>
              <w:widowControl w:val="0"/>
              <w:spacing w:before="0" w:after="0" w:line="240" w:lineRule="auto"/>
              <w:ind w:firstLine="0"/>
              <w:jc w:val="center"/>
              <w:rPr>
                <w:rFonts w:eastAsia="Calibri"/>
                <w:color w:val="000000"/>
                <w:sz w:val="20"/>
                <w:szCs w:val="20"/>
                <w:lang w:eastAsia="en-US"/>
              </w:rPr>
            </w:pPr>
            <w:r w:rsidRPr="00AB06E6">
              <w:rPr>
                <w:rFonts w:eastAsia="Calibri"/>
                <w:color w:val="000000"/>
                <w:sz w:val="20"/>
                <w:szCs w:val="20"/>
                <w:lang w:eastAsia="en-US"/>
              </w:rPr>
              <w:t>Цена за ед. с учетом НДС</w:t>
            </w:r>
            <w:r w:rsidR="000035ED" w:rsidRPr="00AB06E6">
              <w:rPr>
                <w:rFonts w:eastAsia="Calibri"/>
                <w:color w:val="000000"/>
                <w:sz w:val="20"/>
                <w:szCs w:val="20"/>
                <w:lang w:eastAsia="en-US"/>
              </w:rPr>
              <w:t>* руб.</w:t>
            </w:r>
          </w:p>
        </w:tc>
        <w:tc>
          <w:tcPr>
            <w:tcW w:w="1559" w:type="dxa"/>
            <w:vAlign w:val="center"/>
          </w:tcPr>
          <w:p w14:paraId="3271882F" w14:textId="4BD7168B" w:rsidR="000035ED" w:rsidRPr="00AB06E6" w:rsidRDefault="004509EE" w:rsidP="00AB06E6">
            <w:pPr>
              <w:widowControl w:val="0"/>
              <w:spacing w:before="0" w:after="0" w:line="240" w:lineRule="auto"/>
              <w:ind w:firstLine="0"/>
              <w:jc w:val="center"/>
              <w:rPr>
                <w:rFonts w:eastAsia="Calibri"/>
                <w:color w:val="000000"/>
                <w:sz w:val="20"/>
                <w:szCs w:val="20"/>
                <w:lang w:eastAsia="en-US"/>
              </w:rPr>
            </w:pPr>
            <w:r w:rsidRPr="00AB06E6">
              <w:rPr>
                <w:rFonts w:eastAsia="Calibri"/>
                <w:color w:val="000000"/>
                <w:sz w:val="20"/>
                <w:szCs w:val="20"/>
                <w:lang w:eastAsia="en-US"/>
              </w:rPr>
              <w:t>Сумма с учетом НДС</w:t>
            </w:r>
            <w:r w:rsidR="000035ED" w:rsidRPr="00AB06E6">
              <w:rPr>
                <w:rFonts w:eastAsia="Calibri"/>
                <w:color w:val="000000"/>
                <w:sz w:val="20"/>
                <w:szCs w:val="20"/>
                <w:lang w:eastAsia="en-US"/>
              </w:rPr>
              <w:t>* руб.</w:t>
            </w:r>
          </w:p>
        </w:tc>
      </w:tr>
      <w:tr w:rsidR="000035ED" w:rsidRPr="00AB06E6" w14:paraId="1E61FD11" w14:textId="77777777" w:rsidTr="00F5660F">
        <w:tc>
          <w:tcPr>
            <w:tcW w:w="562" w:type="dxa"/>
            <w:tcBorders>
              <w:bottom w:val="single" w:sz="4" w:space="0" w:color="auto"/>
            </w:tcBorders>
            <w:vAlign w:val="center"/>
          </w:tcPr>
          <w:p w14:paraId="4A2C5A69" w14:textId="77777777" w:rsidR="000035ED" w:rsidRPr="00AB06E6" w:rsidRDefault="000035ED" w:rsidP="00AB06E6">
            <w:pPr>
              <w:widowControl w:val="0"/>
              <w:spacing w:before="0" w:after="0" w:line="240" w:lineRule="auto"/>
              <w:ind w:firstLine="0"/>
              <w:contextualSpacing/>
              <w:rPr>
                <w:color w:val="000000"/>
                <w:sz w:val="20"/>
                <w:szCs w:val="20"/>
                <w:lang w:eastAsia="en-US"/>
              </w:rPr>
            </w:pPr>
            <w:r w:rsidRPr="00AB06E6">
              <w:rPr>
                <w:color w:val="000000"/>
                <w:sz w:val="20"/>
                <w:szCs w:val="20"/>
                <w:lang w:eastAsia="en-US"/>
              </w:rPr>
              <w:t>1.</w:t>
            </w:r>
          </w:p>
        </w:tc>
        <w:tc>
          <w:tcPr>
            <w:tcW w:w="4569" w:type="dxa"/>
            <w:tcBorders>
              <w:bottom w:val="single" w:sz="4" w:space="0" w:color="auto"/>
            </w:tcBorders>
          </w:tcPr>
          <w:p w14:paraId="229558FF" w14:textId="77777777" w:rsidR="000035ED" w:rsidRPr="00AB06E6" w:rsidRDefault="000035ED" w:rsidP="00AB06E6">
            <w:pPr>
              <w:widowControl w:val="0"/>
              <w:spacing w:before="0" w:after="0" w:line="240" w:lineRule="auto"/>
              <w:ind w:firstLine="0"/>
              <w:rPr>
                <w:rFonts w:eastAsia="Calibri"/>
                <w:color w:val="000000"/>
                <w:sz w:val="20"/>
                <w:szCs w:val="20"/>
                <w:lang w:eastAsia="en-US"/>
              </w:rPr>
            </w:pPr>
          </w:p>
        </w:tc>
        <w:tc>
          <w:tcPr>
            <w:tcW w:w="1134" w:type="dxa"/>
            <w:tcBorders>
              <w:bottom w:val="single" w:sz="4" w:space="0" w:color="auto"/>
            </w:tcBorders>
          </w:tcPr>
          <w:p w14:paraId="5683E2DC" w14:textId="77777777" w:rsidR="000035ED" w:rsidRPr="00AB06E6" w:rsidRDefault="000035ED" w:rsidP="00AB06E6">
            <w:pPr>
              <w:widowControl w:val="0"/>
              <w:spacing w:before="0" w:after="0" w:line="240" w:lineRule="auto"/>
              <w:ind w:firstLine="0"/>
              <w:rPr>
                <w:rFonts w:eastAsia="Calibri"/>
                <w:color w:val="000000"/>
                <w:sz w:val="20"/>
                <w:szCs w:val="20"/>
                <w:lang w:eastAsia="en-US"/>
              </w:rPr>
            </w:pPr>
          </w:p>
        </w:tc>
        <w:tc>
          <w:tcPr>
            <w:tcW w:w="567" w:type="dxa"/>
            <w:tcBorders>
              <w:bottom w:val="single" w:sz="4" w:space="0" w:color="auto"/>
            </w:tcBorders>
            <w:vAlign w:val="center"/>
          </w:tcPr>
          <w:p w14:paraId="1CA302EB" w14:textId="77777777" w:rsidR="000035ED" w:rsidRPr="00AB06E6" w:rsidRDefault="000035ED" w:rsidP="00AB06E6">
            <w:pPr>
              <w:widowControl w:val="0"/>
              <w:spacing w:before="0" w:after="0" w:line="240" w:lineRule="auto"/>
              <w:ind w:firstLine="0"/>
              <w:rPr>
                <w:rFonts w:eastAsia="Calibri"/>
                <w:color w:val="000000"/>
                <w:sz w:val="20"/>
                <w:szCs w:val="20"/>
                <w:lang w:eastAsia="en-US"/>
              </w:rPr>
            </w:pPr>
          </w:p>
        </w:tc>
        <w:tc>
          <w:tcPr>
            <w:tcW w:w="1451" w:type="dxa"/>
            <w:tcBorders>
              <w:bottom w:val="single" w:sz="4" w:space="0" w:color="auto"/>
            </w:tcBorders>
          </w:tcPr>
          <w:p w14:paraId="34B3A18D" w14:textId="77777777" w:rsidR="000035ED" w:rsidRPr="00AB06E6" w:rsidRDefault="000035ED" w:rsidP="00AB06E6">
            <w:pPr>
              <w:widowControl w:val="0"/>
              <w:spacing w:before="0" w:after="0" w:line="240" w:lineRule="auto"/>
              <w:ind w:firstLine="0"/>
              <w:rPr>
                <w:rFonts w:eastAsia="Calibri"/>
                <w:color w:val="000000"/>
                <w:sz w:val="20"/>
                <w:szCs w:val="20"/>
                <w:lang w:eastAsia="en-US"/>
              </w:rPr>
            </w:pPr>
          </w:p>
        </w:tc>
        <w:tc>
          <w:tcPr>
            <w:tcW w:w="1559" w:type="dxa"/>
            <w:tcBorders>
              <w:bottom w:val="single" w:sz="4" w:space="0" w:color="auto"/>
            </w:tcBorders>
            <w:vAlign w:val="center"/>
          </w:tcPr>
          <w:p w14:paraId="6A497031" w14:textId="77777777" w:rsidR="000035ED" w:rsidRPr="00AB06E6" w:rsidRDefault="000035ED" w:rsidP="00AB06E6">
            <w:pPr>
              <w:widowControl w:val="0"/>
              <w:spacing w:before="0" w:after="0" w:line="240" w:lineRule="auto"/>
              <w:ind w:firstLine="0"/>
              <w:rPr>
                <w:rFonts w:eastAsia="Calibri"/>
                <w:color w:val="000000"/>
                <w:sz w:val="20"/>
                <w:szCs w:val="20"/>
                <w:lang w:eastAsia="en-US"/>
              </w:rPr>
            </w:pPr>
          </w:p>
        </w:tc>
      </w:tr>
      <w:tr w:rsidR="000035ED" w:rsidRPr="00AB06E6" w14:paraId="47A56E04" w14:textId="77777777" w:rsidTr="00F5660F">
        <w:tc>
          <w:tcPr>
            <w:tcW w:w="8283" w:type="dxa"/>
            <w:gridSpan w:val="5"/>
            <w:tcBorders>
              <w:top w:val="single" w:sz="4" w:space="0" w:color="auto"/>
              <w:left w:val="single" w:sz="4" w:space="0" w:color="auto"/>
              <w:bottom w:val="single" w:sz="4" w:space="0" w:color="auto"/>
              <w:right w:val="single" w:sz="4" w:space="0" w:color="auto"/>
            </w:tcBorders>
            <w:vAlign w:val="center"/>
          </w:tcPr>
          <w:p w14:paraId="303632EB" w14:textId="6D0216CC" w:rsidR="000035ED" w:rsidRPr="00AB06E6" w:rsidRDefault="00F5660F" w:rsidP="00AB06E6">
            <w:pPr>
              <w:widowControl w:val="0"/>
              <w:spacing w:before="0" w:after="0" w:line="240" w:lineRule="auto"/>
              <w:ind w:firstLine="0"/>
              <w:jc w:val="right"/>
              <w:rPr>
                <w:rFonts w:eastAsia="Calibri"/>
                <w:color w:val="000000"/>
                <w:sz w:val="20"/>
                <w:szCs w:val="20"/>
                <w:lang w:eastAsia="en-US"/>
              </w:rPr>
            </w:pPr>
            <w:r w:rsidRPr="00AB06E6">
              <w:rPr>
                <w:rFonts w:eastAsia="Calibri"/>
                <w:b/>
                <w:bCs/>
                <w:color w:val="000000"/>
                <w:sz w:val="20"/>
                <w:szCs w:val="20"/>
                <w:lang w:eastAsia="en-US"/>
              </w:rPr>
              <w:t>Итого с учетом НДС</w:t>
            </w:r>
            <w:r w:rsidR="000035ED" w:rsidRPr="00AB06E6">
              <w:rPr>
                <w:rFonts w:eastAsia="Calibri"/>
                <w:b/>
                <w:bCs/>
                <w:color w:val="000000"/>
                <w:sz w:val="20"/>
                <w:szCs w:val="20"/>
                <w:lang w:eastAsia="en-US"/>
              </w:rPr>
              <w:t>*, руб.</w:t>
            </w:r>
          </w:p>
        </w:tc>
        <w:tc>
          <w:tcPr>
            <w:tcW w:w="1559" w:type="dxa"/>
            <w:tcBorders>
              <w:top w:val="single" w:sz="4" w:space="0" w:color="auto"/>
              <w:left w:val="single" w:sz="4" w:space="0" w:color="auto"/>
              <w:bottom w:val="single" w:sz="4" w:space="0" w:color="auto"/>
              <w:right w:val="single" w:sz="4" w:space="0" w:color="auto"/>
            </w:tcBorders>
            <w:vAlign w:val="center"/>
          </w:tcPr>
          <w:p w14:paraId="2A4C2EA0" w14:textId="77777777" w:rsidR="000035ED" w:rsidRPr="00AB06E6" w:rsidRDefault="000035ED" w:rsidP="00AB06E6">
            <w:pPr>
              <w:widowControl w:val="0"/>
              <w:spacing w:before="0" w:after="0" w:line="240" w:lineRule="auto"/>
              <w:ind w:firstLine="0"/>
              <w:rPr>
                <w:rFonts w:eastAsia="Calibri"/>
                <w:color w:val="000000"/>
                <w:sz w:val="20"/>
                <w:szCs w:val="20"/>
                <w:lang w:eastAsia="en-US"/>
              </w:rPr>
            </w:pPr>
          </w:p>
        </w:tc>
      </w:tr>
    </w:tbl>
    <w:p w14:paraId="307A6AA4" w14:textId="77777777" w:rsidR="000035ED" w:rsidRPr="00AB06E6" w:rsidRDefault="000035ED" w:rsidP="00AB06E6">
      <w:pPr>
        <w:widowControl w:val="0"/>
        <w:spacing w:before="0" w:after="0" w:line="240" w:lineRule="auto"/>
        <w:ind w:firstLine="0"/>
        <w:rPr>
          <w:b/>
          <w:color w:val="000000"/>
          <w:sz w:val="20"/>
          <w:szCs w:val="20"/>
          <w:lang w:eastAsia="en-US"/>
        </w:rPr>
      </w:pPr>
    </w:p>
    <w:p w14:paraId="6359F197" w14:textId="1E29D9C4" w:rsidR="000035ED" w:rsidRPr="00AB06E6" w:rsidRDefault="000035ED" w:rsidP="00AB06E6">
      <w:pPr>
        <w:widowControl w:val="0"/>
        <w:spacing w:before="0" w:after="0" w:line="240" w:lineRule="auto"/>
        <w:ind w:firstLine="0"/>
        <w:rPr>
          <w:bCs/>
          <w:i/>
          <w:color w:val="000000"/>
          <w:sz w:val="20"/>
          <w:szCs w:val="20"/>
          <w:lang w:eastAsia="en-US"/>
        </w:rPr>
      </w:pPr>
      <w:r w:rsidRPr="00AB06E6">
        <w:rPr>
          <w:bCs/>
          <w:i/>
          <w:color w:val="000000"/>
          <w:sz w:val="20"/>
          <w:szCs w:val="20"/>
          <w:lang w:eastAsia="en-US"/>
        </w:rPr>
        <w:t xml:space="preserve">*Если </w:t>
      </w:r>
      <w:r w:rsidR="00F03798">
        <w:rPr>
          <w:bCs/>
          <w:i/>
          <w:color w:val="000000"/>
          <w:sz w:val="20"/>
          <w:szCs w:val="20"/>
          <w:lang w:eastAsia="en-US"/>
        </w:rPr>
        <w:t>Подрядчик</w:t>
      </w:r>
      <w:r w:rsidRPr="00AB06E6">
        <w:rPr>
          <w:bCs/>
          <w:i/>
          <w:color w:val="000000"/>
          <w:sz w:val="20"/>
          <w:szCs w:val="20"/>
          <w:lang w:eastAsia="en-US"/>
        </w:rPr>
        <w:t xml:space="preserve"> является плательщиком НДС</w:t>
      </w:r>
    </w:p>
    <w:p w14:paraId="0C9609CC" w14:textId="77777777" w:rsidR="000035ED" w:rsidRPr="00AB06E6" w:rsidRDefault="000035ED" w:rsidP="00AB06E6">
      <w:pPr>
        <w:widowControl w:val="0"/>
        <w:autoSpaceDE w:val="0"/>
        <w:autoSpaceDN w:val="0"/>
        <w:adjustRightInd w:val="0"/>
        <w:spacing w:before="0" w:after="0" w:line="240" w:lineRule="auto"/>
        <w:ind w:firstLine="0"/>
        <w:rPr>
          <w:b/>
          <w:bCs/>
          <w:sz w:val="20"/>
          <w:szCs w:val="20"/>
        </w:rPr>
      </w:pPr>
    </w:p>
    <w:p w14:paraId="730285B6" w14:textId="77777777" w:rsidR="000035ED" w:rsidRPr="00AB06E6" w:rsidRDefault="000035ED" w:rsidP="00AB06E6">
      <w:pPr>
        <w:widowControl w:val="0"/>
        <w:spacing w:before="0" w:after="0" w:line="240" w:lineRule="auto"/>
        <w:ind w:firstLine="0"/>
        <w:rPr>
          <w:sz w:val="20"/>
          <w:szCs w:val="20"/>
        </w:rPr>
      </w:pPr>
    </w:p>
    <w:tbl>
      <w:tblPr>
        <w:tblW w:w="4873" w:type="pct"/>
        <w:jc w:val="center"/>
        <w:tblLook w:val="04A0" w:firstRow="1" w:lastRow="0" w:firstColumn="1" w:lastColumn="0" w:noHBand="0" w:noVBand="1"/>
      </w:tblPr>
      <w:tblGrid>
        <w:gridCol w:w="4527"/>
        <w:gridCol w:w="5696"/>
      </w:tblGrid>
      <w:tr w:rsidR="000035ED" w:rsidRPr="00AB06E6" w14:paraId="5DC4F982" w14:textId="77777777" w:rsidTr="003F107D">
        <w:trPr>
          <w:trHeight w:val="1450"/>
          <w:jc w:val="center"/>
        </w:trPr>
        <w:tc>
          <w:tcPr>
            <w:tcW w:w="2214" w:type="pct"/>
          </w:tcPr>
          <w:p w14:paraId="42D09692" w14:textId="77777777" w:rsidR="000035ED" w:rsidRPr="00AB06E6" w:rsidRDefault="000035ED" w:rsidP="00AB06E6">
            <w:pPr>
              <w:widowControl w:val="0"/>
              <w:spacing w:before="0" w:after="0" w:line="240" w:lineRule="auto"/>
              <w:ind w:firstLine="0"/>
              <w:contextualSpacing/>
              <w:rPr>
                <w:sz w:val="20"/>
                <w:szCs w:val="20"/>
              </w:rPr>
            </w:pPr>
            <w:r w:rsidRPr="00AB06E6">
              <w:rPr>
                <w:sz w:val="20"/>
                <w:szCs w:val="20"/>
              </w:rPr>
              <w:t>Заказчик</w:t>
            </w:r>
          </w:p>
          <w:p w14:paraId="10D19A49" w14:textId="77777777" w:rsidR="008F7BCB" w:rsidRDefault="008F7BCB" w:rsidP="00AB06E6">
            <w:pPr>
              <w:widowControl w:val="0"/>
              <w:spacing w:before="0" w:after="0" w:line="240" w:lineRule="auto"/>
              <w:ind w:firstLine="0"/>
              <w:contextualSpacing/>
              <w:rPr>
                <w:sz w:val="20"/>
                <w:szCs w:val="20"/>
              </w:rPr>
            </w:pPr>
          </w:p>
          <w:p w14:paraId="7CC3A338" w14:textId="5435036F" w:rsidR="000035ED" w:rsidRPr="00AB06E6" w:rsidRDefault="000035ED" w:rsidP="00AB06E6">
            <w:pPr>
              <w:widowControl w:val="0"/>
              <w:spacing w:before="0" w:after="0" w:line="240" w:lineRule="auto"/>
              <w:ind w:firstLine="0"/>
              <w:contextualSpacing/>
              <w:rPr>
                <w:sz w:val="20"/>
                <w:szCs w:val="20"/>
              </w:rPr>
            </w:pPr>
            <w:r w:rsidRPr="00AB06E6">
              <w:rPr>
                <w:sz w:val="20"/>
                <w:szCs w:val="20"/>
                <w:lang w:val="x-none" w:eastAsia="x-none"/>
              </w:rPr>
              <w:t>Подписано ЭЦП</w:t>
            </w:r>
          </w:p>
          <w:p w14:paraId="78598810" w14:textId="77777777" w:rsidR="000035ED" w:rsidRPr="00AB06E6" w:rsidRDefault="000035ED" w:rsidP="00AB06E6">
            <w:pPr>
              <w:widowControl w:val="0"/>
              <w:spacing w:before="0" w:after="0" w:line="240" w:lineRule="auto"/>
              <w:ind w:firstLine="0"/>
              <w:contextualSpacing/>
              <w:rPr>
                <w:sz w:val="20"/>
                <w:szCs w:val="20"/>
              </w:rPr>
            </w:pPr>
          </w:p>
        </w:tc>
        <w:tc>
          <w:tcPr>
            <w:tcW w:w="2786" w:type="pct"/>
          </w:tcPr>
          <w:p w14:paraId="1DC5BD3C" w14:textId="50F088E1" w:rsidR="000035ED" w:rsidRPr="00AB06E6" w:rsidRDefault="00F03798" w:rsidP="00AB06E6">
            <w:pPr>
              <w:widowControl w:val="0"/>
              <w:spacing w:before="0" w:after="0" w:line="240" w:lineRule="auto"/>
              <w:ind w:firstLine="0"/>
              <w:contextualSpacing/>
              <w:rPr>
                <w:sz w:val="20"/>
                <w:szCs w:val="20"/>
              </w:rPr>
            </w:pPr>
            <w:r>
              <w:rPr>
                <w:sz w:val="20"/>
                <w:szCs w:val="20"/>
              </w:rPr>
              <w:t>Подрядчик</w:t>
            </w:r>
          </w:p>
          <w:p w14:paraId="48C809BB" w14:textId="77777777" w:rsidR="00AC2C86" w:rsidRDefault="00AC2C86" w:rsidP="00AB06E6">
            <w:pPr>
              <w:widowControl w:val="0"/>
              <w:spacing w:before="0" w:after="0" w:line="240" w:lineRule="auto"/>
              <w:ind w:firstLine="0"/>
              <w:contextualSpacing/>
              <w:rPr>
                <w:bCs/>
                <w:sz w:val="20"/>
                <w:szCs w:val="20"/>
              </w:rPr>
            </w:pPr>
          </w:p>
          <w:p w14:paraId="0A9E7A61" w14:textId="70B0C6D0" w:rsidR="000035ED" w:rsidRPr="00AB06E6" w:rsidRDefault="000035ED" w:rsidP="00AB06E6">
            <w:pPr>
              <w:widowControl w:val="0"/>
              <w:spacing w:before="0" w:after="0" w:line="240" w:lineRule="auto"/>
              <w:ind w:firstLine="0"/>
              <w:contextualSpacing/>
              <w:rPr>
                <w:sz w:val="20"/>
                <w:szCs w:val="20"/>
              </w:rPr>
            </w:pPr>
            <w:r w:rsidRPr="00AB06E6">
              <w:rPr>
                <w:sz w:val="20"/>
                <w:szCs w:val="20"/>
                <w:lang w:val="x-none" w:eastAsia="x-none"/>
              </w:rPr>
              <w:t>Подписано ЭЦП</w:t>
            </w:r>
          </w:p>
          <w:p w14:paraId="7CC99E25" w14:textId="77777777" w:rsidR="000035ED" w:rsidRPr="00AB06E6" w:rsidRDefault="000035ED" w:rsidP="00AB06E6">
            <w:pPr>
              <w:widowControl w:val="0"/>
              <w:spacing w:before="0" w:after="0" w:line="240" w:lineRule="auto"/>
              <w:ind w:firstLine="0"/>
              <w:contextualSpacing/>
              <w:rPr>
                <w:sz w:val="20"/>
                <w:szCs w:val="20"/>
              </w:rPr>
            </w:pPr>
          </w:p>
        </w:tc>
      </w:tr>
    </w:tbl>
    <w:p w14:paraId="68A4EB08" w14:textId="77777777" w:rsidR="000035ED" w:rsidRPr="00AB06E6" w:rsidRDefault="000035ED" w:rsidP="00AB06E6">
      <w:pPr>
        <w:widowControl w:val="0"/>
        <w:spacing w:before="0" w:after="0" w:line="240" w:lineRule="auto"/>
        <w:ind w:firstLine="0"/>
        <w:rPr>
          <w:b/>
          <w:sz w:val="20"/>
          <w:szCs w:val="20"/>
          <w:lang w:eastAsia="en-US"/>
        </w:rPr>
      </w:pPr>
    </w:p>
    <w:p w14:paraId="19D986F2" w14:textId="77777777" w:rsidR="000035ED" w:rsidRPr="00AB06E6" w:rsidRDefault="000035ED" w:rsidP="00AB06E6">
      <w:pPr>
        <w:widowControl w:val="0"/>
        <w:shd w:val="clear" w:color="auto" w:fill="FFFFFF"/>
        <w:spacing w:before="0" w:after="0" w:line="240" w:lineRule="auto"/>
        <w:ind w:firstLine="0"/>
        <w:rPr>
          <w:rFonts w:eastAsia="Calibri"/>
          <w:sz w:val="20"/>
          <w:szCs w:val="20"/>
          <w:lang w:eastAsia="en-US"/>
        </w:rPr>
      </w:pPr>
    </w:p>
    <w:p w14:paraId="491AC11D" w14:textId="77777777" w:rsidR="000035ED" w:rsidRPr="00AB06E6" w:rsidRDefault="000035ED" w:rsidP="00AB06E6">
      <w:pPr>
        <w:widowControl w:val="0"/>
        <w:shd w:val="clear" w:color="auto" w:fill="FFFFFF"/>
        <w:spacing w:before="0" w:after="0" w:line="240" w:lineRule="auto"/>
        <w:ind w:firstLine="0"/>
        <w:rPr>
          <w:rFonts w:eastAsia="Calibri"/>
          <w:sz w:val="20"/>
          <w:szCs w:val="20"/>
          <w:lang w:eastAsia="en-US"/>
        </w:rPr>
      </w:pPr>
    </w:p>
    <w:p w14:paraId="226F4F27" w14:textId="77777777" w:rsidR="000035ED" w:rsidRPr="00AB06E6" w:rsidRDefault="000035ED" w:rsidP="00AB06E6">
      <w:pPr>
        <w:widowControl w:val="0"/>
        <w:shd w:val="clear" w:color="auto" w:fill="FFFFFF"/>
        <w:spacing w:before="0" w:after="0" w:line="240" w:lineRule="auto"/>
        <w:ind w:firstLine="0"/>
        <w:rPr>
          <w:rFonts w:eastAsia="Calibri"/>
          <w:sz w:val="20"/>
          <w:szCs w:val="20"/>
          <w:lang w:eastAsia="en-US"/>
        </w:rPr>
      </w:pPr>
    </w:p>
    <w:p w14:paraId="2F7B4139" w14:textId="77777777" w:rsidR="00376C8E" w:rsidRPr="00AB06E6" w:rsidRDefault="00376C8E" w:rsidP="00AB06E6">
      <w:pPr>
        <w:widowControl w:val="0"/>
        <w:shd w:val="clear" w:color="auto" w:fill="FFFFFF"/>
        <w:spacing w:before="0" w:after="0" w:line="240" w:lineRule="auto"/>
        <w:ind w:firstLine="0"/>
        <w:jc w:val="right"/>
        <w:rPr>
          <w:rFonts w:eastAsia="Calibri"/>
          <w:sz w:val="20"/>
          <w:szCs w:val="20"/>
          <w:lang w:eastAsia="en-US"/>
        </w:rPr>
        <w:sectPr w:rsidR="00376C8E" w:rsidRPr="00AB06E6" w:rsidSect="00544BB5">
          <w:footnotePr>
            <w:numRestart w:val="eachSect"/>
          </w:footnotePr>
          <w:pgSz w:w="11907" w:h="16839" w:code="9"/>
          <w:pgMar w:top="567" w:right="567" w:bottom="567" w:left="851" w:header="0" w:footer="397" w:gutter="0"/>
          <w:cols w:space="708"/>
          <w:docGrid w:linePitch="299"/>
        </w:sectPr>
      </w:pPr>
    </w:p>
    <w:p w14:paraId="233C47F0" w14:textId="578BF678" w:rsidR="000035ED" w:rsidRPr="00AB06E6" w:rsidRDefault="000035ED" w:rsidP="00AB06E6">
      <w:pPr>
        <w:widowControl w:val="0"/>
        <w:shd w:val="clear" w:color="auto" w:fill="FFFFFF"/>
        <w:spacing w:before="0" w:after="0" w:line="240" w:lineRule="auto"/>
        <w:ind w:firstLine="0"/>
        <w:jc w:val="right"/>
        <w:rPr>
          <w:rFonts w:eastAsia="Calibri"/>
          <w:sz w:val="20"/>
          <w:szCs w:val="20"/>
          <w:lang w:eastAsia="en-US"/>
        </w:rPr>
      </w:pPr>
      <w:r w:rsidRPr="00AB06E6">
        <w:rPr>
          <w:rFonts w:eastAsia="Calibri"/>
          <w:sz w:val="20"/>
          <w:szCs w:val="20"/>
          <w:lang w:eastAsia="en-US"/>
        </w:rPr>
        <w:lastRenderedPageBreak/>
        <w:t xml:space="preserve">Приложение № 2  </w:t>
      </w:r>
    </w:p>
    <w:p w14:paraId="5AA08193" w14:textId="77777777" w:rsidR="000035ED" w:rsidRPr="00AB06E6" w:rsidRDefault="000035ED" w:rsidP="00AB06E6">
      <w:pPr>
        <w:widowControl w:val="0"/>
        <w:shd w:val="clear" w:color="auto" w:fill="FFFFFF"/>
        <w:spacing w:before="0" w:after="0" w:line="240" w:lineRule="auto"/>
        <w:ind w:firstLine="0"/>
        <w:jc w:val="right"/>
        <w:rPr>
          <w:rFonts w:eastAsia="Calibri"/>
          <w:sz w:val="20"/>
          <w:szCs w:val="20"/>
          <w:lang w:eastAsia="en-US"/>
        </w:rPr>
      </w:pPr>
      <w:r w:rsidRPr="00AB06E6">
        <w:rPr>
          <w:rFonts w:eastAsia="Calibri"/>
          <w:sz w:val="20"/>
          <w:szCs w:val="20"/>
          <w:lang w:eastAsia="en-US"/>
        </w:rPr>
        <w:t xml:space="preserve">к Контракту </w:t>
      </w:r>
    </w:p>
    <w:p w14:paraId="5A97D7DE" w14:textId="77777777" w:rsidR="000035ED" w:rsidRPr="00AB06E6" w:rsidRDefault="000035ED" w:rsidP="00AB06E6">
      <w:pPr>
        <w:widowControl w:val="0"/>
        <w:shd w:val="clear" w:color="auto" w:fill="FFFFFF"/>
        <w:spacing w:before="0" w:after="0" w:line="240" w:lineRule="auto"/>
        <w:ind w:firstLine="0"/>
        <w:jc w:val="right"/>
        <w:rPr>
          <w:rFonts w:eastAsia="Calibri"/>
          <w:sz w:val="20"/>
          <w:szCs w:val="20"/>
          <w:lang w:eastAsia="en-US"/>
        </w:rPr>
      </w:pPr>
      <w:r w:rsidRPr="00AB06E6">
        <w:rPr>
          <w:rFonts w:eastAsia="Calibri"/>
          <w:sz w:val="20"/>
          <w:szCs w:val="20"/>
          <w:lang w:eastAsia="en-US"/>
        </w:rPr>
        <w:t>№ ______ от ____________________ 20    г.</w:t>
      </w:r>
    </w:p>
    <w:p w14:paraId="0E4135F8" w14:textId="77777777" w:rsidR="000035ED" w:rsidRPr="00AB06E6" w:rsidRDefault="000035ED" w:rsidP="00AB06E6">
      <w:pPr>
        <w:widowControl w:val="0"/>
        <w:autoSpaceDE w:val="0"/>
        <w:autoSpaceDN w:val="0"/>
        <w:adjustRightInd w:val="0"/>
        <w:spacing w:before="0" w:after="0" w:line="240" w:lineRule="auto"/>
        <w:ind w:firstLine="0"/>
        <w:rPr>
          <w:rFonts w:eastAsia="Calibri"/>
          <w:b/>
          <w:sz w:val="20"/>
          <w:szCs w:val="20"/>
          <w:lang w:eastAsia="en-US"/>
        </w:rPr>
      </w:pPr>
    </w:p>
    <w:p w14:paraId="239904DB" w14:textId="7A99DD90" w:rsidR="00A332E9" w:rsidRDefault="00A332E9" w:rsidP="00AB06E6">
      <w:pPr>
        <w:widowControl w:val="0"/>
        <w:shd w:val="clear" w:color="auto" w:fill="FFFFFF"/>
        <w:spacing w:before="0" w:after="0" w:line="240" w:lineRule="auto"/>
        <w:ind w:firstLine="0"/>
        <w:jc w:val="center"/>
        <w:rPr>
          <w:rFonts w:eastAsia="Calibri"/>
          <w:b/>
          <w:sz w:val="20"/>
          <w:szCs w:val="20"/>
          <w:lang w:eastAsia="en-US"/>
        </w:rPr>
      </w:pPr>
      <w:r>
        <w:rPr>
          <w:rFonts w:eastAsia="Calibri"/>
          <w:b/>
          <w:sz w:val="20"/>
          <w:szCs w:val="20"/>
          <w:lang w:eastAsia="en-US"/>
        </w:rPr>
        <w:t>Описание объекта закупки</w:t>
      </w:r>
    </w:p>
    <w:p w14:paraId="242597AB" w14:textId="77777777" w:rsidR="00A332E9" w:rsidRDefault="00A332E9" w:rsidP="00AB06E6">
      <w:pPr>
        <w:widowControl w:val="0"/>
        <w:shd w:val="clear" w:color="auto" w:fill="FFFFFF"/>
        <w:spacing w:before="0" w:after="0" w:line="240" w:lineRule="auto"/>
        <w:ind w:firstLine="0"/>
        <w:jc w:val="center"/>
        <w:rPr>
          <w:rFonts w:eastAsia="Calibri"/>
          <w:b/>
          <w:sz w:val="20"/>
          <w:szCs w:val="20"/>
          <w:lang w:eastAsia="en-US"/>
        </w:rPr>
      </w:pPr>
    </w:p>
    <w:p w14:paraId="44D18828" w14:textId="405BFDD4" w:rsidR="000035ED" w:rsidRPr="00A332E9" w:rsidRDefault="00070E1A" w:rsidP="00AB06E6">
      <w:pPr>
        <w:widowControl w:val="0"/>
        <w:shd w:val="clear" w:color="auto" w:fill="FFFFFF"/>
        <w:spacing w:before="0" w:after="0" w:line="240" w:lineRule="auto"/>
        <w:ind w:firstLine="0"/>
        <w:jc w:val="center"/>
        <w:rPr>
          <w:rFonts w:eastAsia="Calibri"/>
          <w:sz w:val="20"/>
          <w:szCs w:val="20"/>
          <w:lang w:eastAsia="en-US"/>
        </w:rPr>
      </w:pPr>
      <w:r w:rsidRPr="00A332E9">
        <w:rPr>
          <w:rFonts w:eastAsia="Calibri"/>
          <w:sz w:val="20"/>
          <w:szCs w:val="20"/>
          <w:lang w:eastAsia="en-US"/>
        </w:rPr>
        <w:t>Количественные, функциональные, технические и качественные характеристики, эксплуатационные характеристики объекта закупки</w:t>
      </w:r>
    </w:p>
    <w:p w14:paraId="041D70C7" w14:textId="77777777" w:rsidR="00F03798" w:rsidRPr="00AB06E6" w:rsidRDefault="00F03798" w:rsidP="00AB06E6">
      <w:pPr>
        <w:widowControl w:val="0"/>
        <w:shd w:val="clear" w:color="auto" w:fill="FFFFFF"/>
        <w:spacing w:before="0" w:after="0" w:line="240" w:lineRule="auto"/>
        <w:ind w:firstLine="0"/>
        <w:jc w:val="center"/>
        <w:rPr>
          <w:rFonts w:eastAsia="Calibri"/>
          <w:b/>
          <w:sz w:val="20"/>
          <w:szCs w:val="20"/>
          <w:lang w:eastAsia="en-US"/>
        </w:rPr>
      </w:pPr>
    </w:p>
    <w:tbl>
      <w:tblPr>
        <w:tblStyle w:val="140"/>
        <w:tblW w:w="10348" w:type="dxa"/>
        <w:tblInd w:w="108" w:type="dxa"/>
        <w:tblLook w:val="04A0" w:firstRow="1" w:lastRow="0" w:firstColumn="1" w:lastColumn="0" w:noHBand="0" w:noVBand="1"/>
      </w:tblPr>
      <w:tblGrid>
        <w:gridCol w:w="600"/>
        <w:gridCol w:w="2202"/>
        <w:gridCol w:w="7546"/>
      </w:tblGrid>
      <w:tr w:rsidR="00F03798" w:rsidRPr="00F03798" w14:paraId="7D7BEF52" w14:textId="77777777" w:rsidTr="00F03798">
        <w:tc>
          <w:tcPr>
            <w:tcW w:w="600" w:type="dxa"/>
          </w:tcPr>
          <w:p w14:paraId="6F499053" w14:textId="77777777" w:rsidR="00F03798" w:rsidRPr="00F03798" w:rsidRDefault="00F03798" w:rsidP="00F03798">
            <w:pPr>
              <w:spacing w:before="0" w:after="0" w:line="240" w:lineRule="auto"/>
              <w:ind w:left="57" w:right="57" w:firstLine="0"/>
              <w:jc w:val="center"/>
              <w:rPr>
                <w:rFonts w:ascii="Times New Roman" w:hAnsi="Times New Roman" w:cs="Times New Roman"/>
                <w:sz w:val="20"/>
                <w:szCs w:val="20"/>
              </w:rPr>
            </w:pPr>
            <w:bookmarkStart w:id="23" w:name="_Hlk227665373"/>
            <w:r w:rsidRPr="00F03798">
              <w:rPr>
                <w:rFonts w:ascii="Times New Roman" w:hAnsi="Times New Roman" w:cs="Times New Roman"/>
                <w:sz w:val="20"/>
                <w:szCs w:val="20"/>
              </w:rPr>
              <w:t>№ п/п</w:t>
            </w:r>
          </w:p>
        </w:tc>
        <w:tc>
          <w:tcPr>
            <w:tcW w:w="2202" w:type="dxa"/>
          </w:tcPr>
          <w:p w14:paraId="7432BA82" w14:textId="77777777" w:rsidR="00F03798" w:rsidRPr="00F03798" w:rsidRDefault="00F03798" w:rsidP="00F03798">
            <w:pPr>
              <w:spacing w:before="0" w:after="0" w:line="240" w:lineRule="auto"/>
              <w:ind w:left="57" w:right="57" w:firstLine="0"/>
              <w:jc w:val="center"/>
              <w:rPr>
                <w:rFonts w:ascii="Times New Roman" w:hAnsi="Times New Roman" w:cs="Times New Roman"/>
                <w:sz w:val="20"/>
                <w:szCs w:val="20"/>
              </w:rPr>
            </w:pPr>
            <w:r w:rsidRPr="00F03798">
              <w:rPr>
                <w:rFonts w:ascii="Times New Roman" w:hAnsi="Times New Roman" w:cs="Times New Roman"/>
                <w:sz w:val="20"/>
                <w:szCs w:val="20"/>
              </w:rPr>
              <w:t>Требования</w:t>
            </w:r>
          </w:p>
          <w:p w14:paraId="5929FEE4" w14:textId="77777777" w:rsidR="00F03798" w:rsidRPr="00F03798" w:rsidRDefault="00F03798" w:rsidP="00F03798">
            <w:pPr>
              <w:spacing w:before="0" w:after="0" w:line="240" w:lineRule="auto"/>
              <w:ind w:left="57" w:right="57" w:firstLine="0"/>
              <w:jc w:val="center"/>
              <w:rPr>
                <w:rFonts w:ascii="Times New Roman" w:hAnsi="Times New Roman" w:cs="Times New Roman"/>
                <w:sz w:val="20"/>
                <w:szCs w:val="20"/>
              </w:rPr>
            </w:pPr>
          </w:p>
        </w:tc>
        <w:tc>
          <w:tcPr>
            <w:tcW w:w="7546" w:type="dxa"/>
          </w:tcPr>
          <w:p w14:paraId="3B245FCC" w14:textId="4921AD21" w:rsidR="00F03798" w:rsidRPr="00F03798" w:rsidRDefault="00F03798" w:rsidP="00F03798">
            <w:pPr>
              <w:spacing w:before="0" w:after="0" w:line="240" w:lineRule="auto"/>
              <w:ind w:left="57" w:right="57" w:firstLine="0"/>
              <w:jc w:val="center"/>
              <w:rPr>
                <w:rFonts w:ascii="Times New Roman" w:hAnsi="Times New Roman" w:cs="Times New Roman"/>
                <w:sz w:val="20"/>
                <w:szCs w:val="20"/>
              </w:rPr>
            </w:pPr>
            <w:r w:rsidRPr="00F03798">
              <w:rPr>
                <w:rFonts w:ascii="Times New Roman" w:hAnsi="Times New Roman" w:cs="Times New Roman"/>
                <w:sz w:val="20"/>
                <w:szCs w:val="20"/>
              </w:rPr>
              <w:t xml:space="preserve">Состав, объем и перечень </w:t>
            </w:r>
            <w:r w:rsidR="00AC2C86">
              <w:rPr>
                <w:rFonts w:ascii="Times New Roman" w:hAnsi="Times New Roman" w:cs="Times New Roman"/>
                <w:sz w:val="20"/>
                <w:szCs w:val="20"/>
              </w:rPr>
              <w:t>работ</w:t>
            </w:r>
          </w:p>
        </w:tc>
      </w:tr>
      <w:tr w:rsidR="00F03798" w:rsidRPr="00F03798" w14:paraId="1D6A4CD4" w14:textId="77777777" w:rsidTr="00F03798">
        <w:tc>
          <w:tcPr>
            <w:tcW w:w="600" w:type="dxa"/>
          </w:tcPr>
          <w:p w14:paraId="1699114E" w14:textId="77777777" w:rsidR="00F03798" w:rsidRPr="00F03798" w:rsidRDefault="00F03798" w:rsidP="00F03798">
            <w:pPr>
              <w:widowControl w:val="0"/>
              <w:numPr>
                <w:ilvl w:val="0"/>
                <w:numId w:val="39"/>
              </w:numPr>
              <w:spacing w:before="0" w:after="0" w:line="240" w:lineRule="auto"/>
              <w:ind w:left="57" w:right="57" w:firstLine="0"/>
              <w:contextualSpacing/>
              <w:jc w:val="center"/>
              <w:rPr>
                <w:rFonts w:ascii="Times New Roman" w:hAnsi="Times New Roman" w:cs="Times New Roman"/>
                <w:sz w:val="20"/>
                <w:szCs w:val="20"/>
              </w:rPr>
            </w:pPr>
          </w:p>
        </w:tc>
        <w:tc>
          <w:tcPr>
            <w:tcW w:w="2202" w:type="dxa"/>
          </w:tcPr>
          <w:p w14:paraId="0939A233" w14:textId="77777777" w:rsidR="00F03798" w:rsidRPr="00F03798" w:rsidRDefault="00F03798" w:rsidP="00F03798">
            <w:pPr>
              <w:spacing w:before="0" w:after="0" w:line="240" w:lineRule="auto"/>
              <w:ind w:left="57" w:right="57" w:firstLine="0"/>
              <w:jc w:val="left"/>
              <w:rPr>
                <w:rFonts w:ascii="Times New Roman" w:hAnsi="Times New Roman" w:cs="Times New Roman"/>
                <w:sz w:val="20"/>
                <w:szCs w:val="20"/>
              </w:rPr>
            </w:pPr>
            <w:r w:rsidRPr="00F03798">
              <w:rPr>
                <w:rFonts w:ascii="Times New Roman" w:hAnsi="Times New Roman" w:cs="Times New Roman"/>
                <w:sz w:val="20"/>
                <w:szCs w:val="20"/>
              </w:rPr>
              <w:t>Вид, перечень и объем работ</w:t>
            </w:r>
          </w:p>
          <w:p w14:paraId="03102F3C" w14:textId="77777777" w:rsidR="00F03798" w:rsidRPr="00F03798" w:rsidRDefault="00F03798" w:rsidP="00F03798">
            <w:pPr>
              <w:spacing w:before="0" w:after="0" w:line="240" w:lineRule="auto"/>
              <w:ind w:left="57" w:right="57" w:firstLine="0"/>
              <w:jc w:val="left"/>
              <w:rPr>
                <w:rFonts w:ascii="Times New Roman" w:hAnsi="Times New Roman" w:cs="Times New Roman"/>
                <w:sz w:val="20"/>
                <w:szCs w:val="20"/>
              </w:rPr>
            </w:pPr>
          </w:p>
        </w:tc>
        <w:tc>
          <w:tcPr>
            <w:tcW w:w="7546" w:type="dxa"/>
          </w:tcPr>
          <w:p w14:paraId="1EF0C6D3" w14:textId="77777777" w:rsidR="00F03798" w:rsidRPr="00F03798" w:rsidRDefault="00F03798" w:rsidP="00F03798">
            <w:pPr>
              <w:spacing w:before="0" w:after="0" w:line="240" w:lineRule="auto"/>
              <w:ind w:left="57" w:right="57" w:firstLine="0"/>
              <w:jc w:val="left"/>
              <w:rPr>
                <w:rFonts w:ascii="Times New Roman" w:hAnsi="Times New Roman" w:cs="Times New Roman"/>
                <w:spacing w:val="-2"/>
                <w:sz w:val="20"/>
                <w:szCs w:val="20"/>
              </w:rPr>
            </w:pPr>
            <w:r w:rsidRPr="00F03798">
              <w:rPr>
                <w:rFonts w:ascii="Times New Roman" w:hAnsi="Times New Roman" w:cs="Times New Roman"/>
                <w:sz w:val="20"/>
                <w:szCs w:val="20"/>
              </w:rPr>
              <w:t xml:space="preserve">Работы по расширению СКС должны </w:t>
            </w:r>
            <w:r w:rsidRPr="00F03798">
              <w:rPr>
                <w:rFonts w:ascii="Times New Roman" w:hAnsi="Times New Roman" w:cs="Times New Roman"/>
                <w:spacing w:val="-1"/>
                <w:sz w:val="20"/>
                <w:szCs w:val="20"/>
              </w:rPr>
              <w:t xml:space="preserve">быть выполнены в соответствии с </w:t>
            </w:r>
            <w:r w:rsidRPr="00F03798">
              <w:rPr>
                <w:rFonts w:ascii="Times New Roman" w:hAnsi="Times New Roman" w:cs="Times New Roman"/>
                <w:sz w:val="20"/>
                <w:szCs w:val="20"/>
              </w:rPr>
              <w:t xml:space="preserve">требованиями </w:t>
            </w:r>
            <w:r w:rsidRPr="00F03798">
              <w:rPr>
                <w:rFonts w:ascii="Times New Roman" w:hAnsi="Times New Roman" w:cs="Times New Roman"/>
                <w:spacing w:val="-1"/>
                <w:sz w:val="20"/>
                <w:szCs w:val="20"/>
                <w:lang w:val="en-US"/>
              </w:rPr>
              <w:t>ISO</w:t>
            </w:r>
            <w:r w:rsidRPr="00F03798">
              <w:rPr>
                <w:rFonts w:ascii="Times New Roman" w:hAnsi="Times New Roman" w:cs="Times New Roman"/>
                <w:spacing w:val="-1"/>
                <w:sz w:val="20"/>
                <w:szCs w:val="20"/>
              </w:rPr>
              <w:t>/</w:t>
            </w:r>
            <w:r w:rsidRPr="00F03798">
              <w:rPr>
                <w:rFonts w:ascii="Times New Roman" w:hAnsi="Times New Roman" w:cs="Times New Roman"/>
                <w:spacing w:val="-1"/>
                <w:sz w:val="20"/>
                <w:szCs w:val="20"/>
                <w:lang w:val="en-US"/>
              </w:rPr>
              <w:t>IEC</w:t>
            </w:r>
            <w:r w:rsidRPr="00F03798">
              <w:rPr>
                <w:rFonts w:ascii="Times New Roman" w:hAnsi="Times New Roman" w:cs="Times New Roman"/>
                <w:spacing w:val="-1"/>
                <w:sz w:val="20"/>
                <w:szCs w:val="20"/>
              </w:rPr>
              <w:t xml:space="preserve"> 11801:2002 «Информационные технологии. Структурированная кабельная система для </w:t>
            </w:r>
            <w:r w:rsidRPr="00F03798">
              <w:rPr>
                <w:rFonts w:ascii="Times New Roman" w:hAnsi="Times New Roman" w:cs="Times New Roman"/>
                <w:sz w:val="20"/>
                <w:szCs w:val="20"/>
              </w:rPr>
              <w:t>помещений заказчиков», действующими СП, СНИП, Правилами техники безопасности</w:t>
            </w:r>
            <w:r w:rsidRPr="00F03798">
              <w:rPr>
                <w:rFonts w:ascii="Times New Roman" w:hAnsi="Times New Roman" w:cs="Times New Roman"/>
                <w:spacing w:val="-2"/>
                <w:sz w:val="20"/>
                <w:szCs w:val="20"/>
              </w:rPr>
              <w:t xml:space="preserve"> и обеспечивать необходимое качество связи и пропускную </w:t>
            </w:r>
            <w:r w:rsidRPr="00F03798">
              <w:rPr>
                <w:rFonts w:ascii="Times New Roman" w:hAnsi="Times New Roman" w:cs="Times New Roman"/>
                <w:sz w:val="20"/>
                <w:szCs w:val="20"/>
              </w:rPr>
              <w:t xml:space="preserve">способность для </w:t>
            </w:r>
            <w:r w:rsidRPr="00F03798">
              <w:rPr>
                <w:rFonts w:ascii="Times New Roman" w:hAnsi="Times New Roman" w:cs="Times New Roman"/>
                <w:spacing w:val="-2"/>
                <w:sz w:val="20"/>
                <w:szCs w:val="20"/>
              </w:rPr>
              <w:t>развертывания сервисов передачи данных.</w:t>
            </w:r>
          </w:p>
          <w:p w14:paraId="16083EB6" w14:textId="77777777" w:rsidR="00F03798" w:rsidRPr="00F03798" w:rsidRDefault="00F03798" w:rsidP="00F03798">
            <w:pPr>
              <w:spacing w:before="0" w:after="0" w:line="240" w:lineRule="auto"/>
              <w:ind w:left="57" w:right="57" w:firstLine="0"/>
              <w:jc w:val="left"/>
              <w:rPr>
                <w:rFonts w:ascii="Times New Roman" w:hAnsi="Times New Roman" w:cs="Times New Roman"/>
                <w:spacing w:val="-2"/>
                <w:sz w:val="20"/>
                <w:szCs w:val="20"/>
              </w:rPr>
            </w:pPr>
            <w:r w:rsidRPr="00F03798">
              <w:rPr>
                <w:rFonts w:ascii="Times New Roman" w:hAnsi="Times New Roman" w:cs="Times New Roman"/>
                <w:bCs/>
                <w:spacing w:val="-2"/>
                <w:sz w:val="20"/>
                <w:szCs w:val="20"/>
              </w:rPr>
              <w:t>1.</w:t>
            </w:r>
            <w:r w:rsidRPr="00F03798">
              <w:rPr>
                <w:rFonts w:ascii="Times New Roman" w:hAnsi="Times New Roman" w:cs="Times New Roman"/>
                <w:spacing w:val="-2"/>
                <w:sz w:val="20"/>
                <w:szCs w:val="20"/>
              </w:rPr>
              <w:t xml:space="preserve"> Разработка проекта и согласование с Заказчиком.</w:t>
            </w:r>
            <w:r w:rsidRPr="00F03798">
              <w:rPr>
                <w:rFonts w:ascii="Times New Roman" w:hAnsi="Times New Roman" w:cs="Times New Roman"/>
                <w:spacing w:val="-2"/>
                <w:sz w:val="20"/>
                <w:szCs w:val="20"/>
              </w:rPr>
              <w:br/>
            </w:r>
            <w:r w:rsidRPr="00F03798">
              <w:rPr>
                <w:rFonts w:ascii="Times New Roman" w:hAnsi="Times New Roman" w:cs="Times New Roman"/>
                <w:bCs/>
                <w:spacing w:val="-2"/>
                <w:sz w:val="20"/>
                <w:szCs w:val="20"/>
              </w:rPr>
              <w:t>2.</w:t>
            </w:r>
            <w:r w:rsidRPr="00F03798">
              <w:rPr>
                <w:rFonts w:ascii="Times New Roman" w:hAnsi="Times New Roman" w:cs="Times New Roman"/>
                <w:spacing w:val="-2"/>
                <w:sz w:val="20"/>
                <w:szCs w:val="20"/>
              </w:rPr>
              <w:t xml:space="preserve"> Поставка материально-технических ресурсов (далее – МТР) на Объект для производства монтажных работ.</w:t>
            </w:r>
          </w:p>
          <w:p w14:paraId="555A7D1F" w14:textId="77777777" w:rsidR="00F03798" w:rsidRPr="00F03798" w:rsidRDefault="00F03798" w:rsidP="00F03798">
            <w:pPr>
              <w:spacing w:before="0" w:after="0" w:line="240" w:lineRule="auto"/>
              <w:ind w:left="57" w:right="57" w:firstLine="0"/>
              <w:jc w:val="left"/>
              <w:rPr>
                <w:rFonts w:ascii="Times New Roman" w:hAnsi="Times New Roman" w:cs="Times New Roman"/>
                <w:spacing w:val="-2"/>
                <w:sz w:val="20"/>
                <w:szCs w:val="20"/>
              </w:rPr>
            </w:pPr>
            <w:r w:rsidRPr="00F03798">
              <w:rPr>
                <w:rFonts w:ascii="Times New Roman" w:hAnsi="Times New Roman" w:cs="Times New Roman"/>
                <w:bCs/>
                <w:spacing w:val="-2"/>
                <w:sz w:val="20"/>
                <w:szCs w:val="20"/>
              </w:rPr>
              <w:t>3.</w:t>
            </w:r>
            <w:r w:rsidRPr="00F03798">
              <w:rPr>
                <w:rFonts w:ascii="Times New Roman" w:hAnsi="Times New Roman" w:cs="Times New Roman"/>
                <w:spacing w:val="-2"/>
                <w:sz w:val="20"/>
                <w:szCs w:val="20"/>
              </w:rPr>
              <w:t xml:space="preserve"> Монтажные работы: </w:t>
            </w:r>
            <w:r w:rsidRPr="00F03798">
              <w:rPr>
                <w:rFonts w:ascii="Times New Roman" w:hAnsi="Times New Roman" w:cs="Times New Roman"/>
                <w:spacing w:val="-2"/>
                <w:sz w:val="20"/>
                <w:szCs w:val="20"/>
              </w:rPr>
              <w:br/>
              <w:t>- работы по установке телекоммуникационного шкафа №2;</w:t>
            </w:r>
            <w:r w:rsidRPr="00F03798">
              <w:rPr>
                <w:rFonts w:ascii="Times New Roman" w:hAnsi="Times New Roman" w:cs="Times New Roman"/>
                <w:spacing w:val="-2"/>
                <w:sz w:val="20"/>
                <w:szCs w:val="20"/>
              </w:rPr>
              <w:br/>
              <w:t>- прокладка линий связи между телекоммуникационным шкафом №1 и телекоммуникационным шкафом №2;</w:t>
            </w:r>
            <w:r w:rsidRPr="00F03798">
              <w:rPr>
                <w:rFonts w:ascii="Times New Roman" w:hAnsi="Times New Roman" w:cs="Times New Roman"/>
                <w:spacing w:val="-2"/>
                <w:sz w:val="20"/>
                <w:szCs w:val="20"/>
              </w:rPr>
              <w:br/>
              <w:t xml:space="preserve">- прокладка кабельной сети от рабочих мест до телекоммуникационного шкафа №1 с последующей заделкой кабелей на имеющиеся </w:t>
            </w:r>
            <w:proofErr w:type="spellStart"/>
            <w:r w:rsidRPr="00F03798">
              <w:rPr>
                <w:rFonts w:ascii="Times New Roman" w:hAnsi="Times New Roman" w:cs="Times New Roman"/>
                <w:spacing w:val="-2"/>
                <w:sz w:val="20"/>
                <w:szCs w:val="20"/>
              </w:rPr>
              <w:t>патч</w:t>
            </w:r>
            <w:proofErr w:type="spellEnd"/>
            <w:r w:rsidRPr="00F03798">
              <w:rPr>
                <w:rFonts w:ascii="Times New Roman" w:hAnsi="Times New Roman" w:cs="Times New Roman"/>
                <w:spacing w:val="-2"/>
                <w:sz w:val="20"/>
                <w:szCs w:val="20"/>
              </w:rPr>
              <w:t>-панели;</w:t>
            </w:r>
            <w:r w:rsidRPr="00F03798">
              <w:rPr>
                <w:rFonts w:ascii="Times New Roman" w:hAnsi="Times New Roman" w:cs="Times New Roman"/>
                <w:spacing w:val="-2"/>
                <w:sz w:val="20"/>
                <w:szCs w:val="20"/>
              </w:rPr>
              <w:br/>
              <w:t xml:space="preserve">- прокладка кабельной сети от рабочих мест до телекоммуникационного шкафа №2 с последующей заделкой кабелей на </w:t>
            </w:r>
            <w:proofErr w:type="spellStart"/>
            <w:r w:rsidRPr="00F03798">
              <w:rPr>
                <w:rFonts w:ascii="Times New Roman" w:hAnsi="Times New Roman" w:cs="Times New Roman"/>
                <w:spacing w:val="-2"/>
                <w:sz w:val="20"/>
                <w:szCs w:val="20"/>
              </w:rPr>
              <w:t>патч</w:t>
            </w:r>
            <w:proofErr w:type="spellEnd"/>
            <w:r w:rsidRPr="00F03798">
              <w:rPr>
                <w:rFonts w:ascii="Times New Roman" w:hAnsi="Times New Roman" w:cs="Times New Roman"/>
                <w:spacing w:val="-2"/>
                <w:sz w:val="20"/>
                <w:szCs w:val="20"/>
              </w:rPr>
              <w:t>-панели;</w:t>
            </w:r>
            <w:r w:rsidRPr="00F03798">
              <w:rPr>
                <w:rFonts w:ascii="Times New Roman" w:hAnsi="Times New Roman" w:cs="Times New Roman"/>
                <w:spacing w:val="-2"/>
                <w:sz w:val="20"/>
                <w:szCs w:val="20"/>
              </w:rPr>
              <w:br/>
              <w:t>- монтаж и подключение телекоммуникационных розеток на рабочих местах;</w:t>
            </w:r>
            <w:r w:rsidRPr="00F03798">
              <w:rPr>
                <w:rFonts w:ascii="Times New Roman" w:hAnsi="Times New Roman" w:cs="Times New Roman"/>
                <w:spacing w:val="-2"/>
                <w:sz w:val="20"/>
                <w:szCs w:val="20"/>
              </w:rPr>
              <w:br/>
              <w:t>- маркировка кабелей и элементов СКС.</w:t>
            </w:r>
            <w:r w:rsidRPr="00F03798">
              <w:rPr>
                <w:rFonts w:ascii="Times New Roman" w:hAnsi="Times New Roman" w:cs="Times New Roman"/>
                <w:spacing w:val="-2"/>
                <w:sz w:val="20"/>
                <w:szCs w:val="20"/>
              </w:rPr>
              <w:br/>
            </w:r>
            <w:r w:rsidRPr="00F03798">
              <w:rPr>
                <w:rFonts w:ascii="Times New Roman" w:hAnsi="Times New Roman" w:cs="Times New Roman"/>
                <w:bCs/>
                <w:spacing w:val="-2"/>
                <w:sz w:val="20"/>
                <w:szCs w:val="20"/>
              </w:rPr>
              <w:t>4.</w:t>
            </w:r>
            <w:r w:rsidRPr="00F03798">
              <w:rPr>
                <w:rFonts w:ascii="Times New Roman" w:hAnsi="Times New Roman" w:cs="Times New Roman"/>
                <w:spacing w:val="-2"/>
                <w:sz w:val="20"/>
                <w:szCs w:val="20"/>
              </w:rPr>
              <w:t xml:space="preserve"> Тестирование на соответствие категории 5е.</w:t>
            </w:r>
            <w:r w:rsidRPr="00F03798">
              <w:rPr>
                <w:rFonts w:ascii="Times New Roman" w:hAnsi="Times New Roman" w:cs="Times New Roman"/>
                <w:spacing w:val="-2"/>
                <w:sz w:val="20"/>
                <w:szCs w:val="20"/>
              </w:rPr>
              <w:br/>
            </w:r>
            <w:r w:rsidRPr="00F03798">
              <w:rPr>
                <w:rFonts w:ascii="Times New Roman" w:hAnsi="Times New Roman" w:cs="Times New Roman"/>
                <w:bCs/>
                <w:spacing w:val="-2"/>
                <w:sz w:val="20"/>
                <w:szCs w:val="20"/>
              </w:rPr>
              <w:t>5.</w:t>
            </w:r>
            <w:r w:rsidRPr="00F03798">
              <w:rPr>
                <w:rFonts w:ascii="Times New Roman" w:hAnsi="Times New Roman" w:cs="Times New Roman"/>
                <w:spacing w:val="-2"/>
                <w:sz w:val="20"/>
                <w:szCs w:val="20"/>
              </w:rPr>
              <w:t xml:space="preserve"> Передача комплекта исполнительной документации. </w:t>
            </w:r>
          </w:p>
          <w:p w14:paraId="0B7EE029" w14:textId="77777777" w:rsidR="00F03798" w:rsidRPr="00F03798" w:rsidRDefault="00F03798" w:rsidP="00F03798">
            <w:pPr>
              <w:spacing w:before="0" w:after="0" w:line="240" w:lineRule="auto"/>
              <w:ind w:left="57" w:right="57" w:firstLine="0"/>
              <w:jc w:val="left"/>
              <w:rPr>
                <w:rFonts w:ascii="Times New Roman" w:hAnsi="Times New Roman" w:cs="Times New Roman"/>
                <w:sz w:val="20"/>
                <w:szCs w:val="20"/>
              </w:rPr>
            </w:pPr>
            <w:r w:rsidRPr="00F03798">
              <w:rPr>
                <w:rFonts w:ascii="Times New Roman" w:hAnsi="Times New Roman" w:cs="Times New Roman"/>
                <w:bCs/>
                <w:spacing w:val="-2"/>
                <w:sz w:val="20"/>
                <w:szCs w:val="20"/>
              </w:rPr>
              <w:t xml:space="preserve">6. </w:t>
            </w:r>
            <w:r w:rsidRPr="00F03798">
              <w:rPr>
                <w:rFonts w:ascii="Times New Roman" w:hAnsi="Times New Roman" w:cs="Times New Roman"/>
                <w:spacing w:val="-2"/>
                <w:sz w:val="20"/>
                <w:szCs w:val="20"/>
              </w:rPr>
              <w:t>Ввод в эксплуатацию новой СКС.</w:t>
            </w:r>
          </w:p>
        </w:tc>
      </w:tr>
      <w:tr w:rsidR="00F03798" w:rsidRPr="00F03798" w14:paraId="25E0A3F6" w14:textId="77777777" w:rsidTr="00F03798">
        <w:tc>
          <w:tcPr>
            <w:tcW w:w="600" w:type="dxa"/>
          </w:tcPr>
          <w:p w14:paraId="121222E1" w14:textId="77777777" w:rsidR="00F03798" w:rsidRPr="00F03798" w:rsidRDefault="00F03798" w:rsidP="00F03798">
            <w:pPr>
              <w:widowControl w:val="0"/>
              <w:numPr>
                <w:ilvl w:val="0"/>
                <w:numId w:val="39"/>
              </w:numPr>
              <w:spacing w:before="0" w:after="0" w:line="240" w:lineRule="auto"/>
              <w:ind w:left="57" w:right="57" w:firstLine="0"/>
              <w:contextualSpacing/>
              <w:jc w:val="center"/>
              <w:rPr>
                <w:rFonts w:ascii="Times New Roman" w:hAnsi="Times New Roman" w:cs="Times New Roman"/>
                <w:sz w:val="20"/>
                <w:szCs w:val="20"/>
              </w:rPr>
            </w:pPr>
          </w:p>
        </w:tc>
        <w:tc>
          <w:tcPr>
            <w:tcW w:w="2202" w:type="dxa"/>
          </w:tcPr>
          <w:p w14:paraId="5CD0DE9D" w14:textId="77777777" w:rsidR="00F03798" w:rsidRPr="00F03798" w:rsidRDefault="00F03798" w:rsidP="00F03798">
            <w:pPr>
              <w:spacing w:before="0" w:after="0" w:line="240" w:lineRule="auto"/>
              <w:ind w:left="57" w:right="57" w:firstLine="0"/>
              <w:jc w:val="left"/>
              <w:rPr>
                <w:rFonts w:ascii="Times New Roman" w:hAnsi="Times New Roman" w:cs="Times New Roman"/>
                <w:sz w:val="20"/>
                <w:szCs w:val="20"/>
              </w:rPr>
            </w:pPr>
            <w:r w:rsidRPr="00F03798">
              <w:rPr>
                <w:rFonts w:ascii="Times New Roman" w:hAnsi="Times New Roman" w:cs="Times New Roman"/>
                <w:sz w:val="20"/>
                <w:szCs w:val="20"/>
              </w:rPr>
              <w:t>Требования к порядку выполнения работ</w:t>
            </w:r>
          </w:p>
        </w:tc>
        <w:tc>
          <w:tcPr>
            <w:tcW w:w="7546" w:type="dxa"/>
          </w:tcPr>
          <w:p w14:paraId="53F914CF" w14:textId="77777777" w:rsidR="00F03798" w:rsidRPr="00F03798" w:rsidRDefault="00F03798" w:rsidP="00F03798">
            <w:pPr>
              <w:widowControl w:val="0"/>
              <w:tabs>
                <w:tab w:val="left" w:pos="455"/>
              </w:tabs>
              <w:autoSpaceDE w:val="0"/>
              <w:autoSpaceDN w:val="0"/>
              <w:adjustRightInd w:val="0"/>
              <w:spacing w:before="0" w:after="0" w:line="240" w:lineRule="auto"/>
              <w:ind w:left="57" w:right="57" w:firstLine="0"/>
              <w:jc w:val="left"/>
              <w:rPr>
                <w:rFonts w:ascii="Times New Roman" w:hAnsi="Times New Roman" w:cs="Times New Roman"/>
                <w:spacing w:val="-1"/>
                <w:sz w:val="20"/>
                <w:szCs w:val="20"/>
              </w:rPr>
            </w:pPr>
            <w:r w:rsidRPr="00F03798">
              <w:rPr>
                <w:rFonts w:ascii="Times New Roman" w:hAnsi="Times New Roman" w:cs="Times New Roman"/>
                <w:spacing w:val="-3"/>
                <w:sz w:val="20"/>
                <w:szCs w:val="20"/>
              </w:rPr>
              <w:t xml:space="preserve">Дополнительно создаваемая СКС должна представлять собой унифицированные кабельные системы, которые </w:t>
            </w:r>
            <w:r w:rsidRPr="00F03798">
              <w:rPr>
                <w:rFonts w:ascii="Times New Roman" w:hAnsi="Times New Roman" w:cs="Times New Roman"/>
                <w:spacing w:val="-1"/>
                <w:sz w:val="20"/>
                <w:szCs w:val="20"/>
              </w:rPr>
              <w:t xml:space="preserve">являются физической основой для организации </w:t>
            </w:r>
            <w:proofErr w:type="spellStart"/>
            <w:r w:rsidRPr="00F03798">
              <w:rPr>
                <w:rFonts w:ascii="Times New Roman" w:hAnsi="Times New Roman" w:cs="Times New Roman"/>
                <w:spacing w:val="-1"/>
                <w:sz w:val="20"/>
                <w:szCs w:val="20"/>
              </w:rPr>
              <w:t>мультисервисных</w:t>
            </w:r>
            <w:proofErr w:type="spellEnd"/>
            <w:r w:rsidRPr="00F03798">
              <w:rPr>
                <w:rFonts w:ascii="Times New Roman" w:hAnsi="Times New Roman" w:cs="Times New Roman"/>
                <w:spacing w:val="-1"/>
                <w:sz w:val="20"/>
                <w:szCs w:val="20"/>
              </w:rPr>
              <w:t xml:space="preserve"> сетей передачи данных. </w:t>
            </w:r>
          </w:p>
          <w:p w14:paraId="15A038FF" w14:textId="77777777" w:rsidR="00F03798" w:rsidRPr="00F03798" w:rsidRDefault="00F03798" w:rsidP="00F03798">
            <w:pPr>
              <w:widowControl w:val="0"/>
              <w:tabs>
                <w:tab w:val="left" w:pos="455"/>
              </w:tabs>
              <w:autoSpaceDE w:val="0"/>
              <w:autoSpaceDN w:val="0"/>
              <w:adjustRightInd w:val="0"/>
              <w:spacing w:before="0" w:after="0" w:line="240" w:lineRule="auto"/>
              <w:ind w:left="57" w:right="57" w:firstLine="0"/>
              <w:jc w:val="left"/>
              <w:rPr>
                <w:rFonts w:ascii="Times New Roman" w:hAnsi="Times New Roman" w:cs="Times New Roman"/>
                <w:spacing w:val="-1"/>
                <w:sz w:val="20"/>
                <w:szCs w:val="20"/>
              </w:rPr>
            </w:pPr>
            <w:r w:rsidRPr="00F03798">
              <w:rPr>
                <w:rFonts w:ascii="Times New Roman" w:hAnsi="Times New Roman" w:cs="Times New Roman"/>
                <w:spacing w:val="-2"/>
                <w:sz w:val="20"/>
                <w:szCs w:val="20"/>
              </w:rPr>
              <w:t xml:space="preserve">1. Все порты </w:t>
            </w:r>
            <w:r w:rsidRPr="00F03798">
              <w:rPr>
                <w:rFonts w:ascii="Times New Roman" w:hAnsi="Times New Roman" w:cs="Times New Roman"/>
                <w:spacing w:val="-2"/>
                <w:sz w:val="20"/>
                <w:szCs w:val="20"/>
                <w:lang w:val="en-US"/>
              </w:rPr>
              <w:t>RJ</w:t>
            </w:r>
            <w:r w:rsidRPr="00F03798">
              <w:rPr>
                <w:rFonts w:ascii="Times New Roman" w:hAnsi="Times New Roman" w:cs="Times New Roman"/>
                <w:spacing w:val="-2"/>
                <w:sz w:val="20"/>
                <w:szCs w:val="20"/>
              </w:rPr>
              <w:t xml:space="preserve">-45 (компьютерные розетки), расположенные на рабочих местах, а также на коммутационной панели в </w:t>
            </w:r>
            <w:r w:rsidRPr="00F03798">
              <w:rPr>
                <w:rFonts w:ascii="Times New Roman" w:hAnsi="Times New Roman" w:cs="Times New Roman"/>
                <w:spacing w:val="-1"/>
                <w:sz w:val="20"/>
                <w:szCs w:val="20"/>
              </w:rPr>
              <w:t>коммутационном шкафу, должны быть промаркированы таким способом, чтобы их можно было однозначно идентифицировать.</w:t>
            </w:r>
          </w:p>
          <w:p w14:paraId="3EB7426A" w14:textId="77777777" w:rsidR="00F03798" w:rsidRPr="00F03798" w:rsidRDefault="00F03798" w:rsidP="00F03798">
            <w:pPr>
              <w:widowControl w:val="0"/>
              <w:tabs>
                <w:tab w:val="left" w:pos="455"/>
              </w:tabs>
              <w:autoSpaceDE w:val="0"/>
              <w:autoSpaceDN w:val="0"/>
              <w:adjustRightInd w:val="0"/>
              <w:spacing w:before="0" w:after="0" w:line="240" w:lineRule="auto"/>
              <w:ind w:left="57" w:right="57" w:firstLine="0"/>
              <w:jc w:val="left"/>
              <w:rPr>
                <w:rFonts w:ascii="Times New Roman" w:hAnsi="Times New Roman" w:cs="Times New Roman"/>
                <w:bCs/>
                <w:spacing w:val="-6"/>
                <w:sz w:val="20"/>
                <w:szCs w:val="20"/>
              </w:rPr>
            </w:pPr>
            <w:r w:rsidRPr="00F03798">
              <w:rPr>
                <w:rFonts w:ascii="Times New Roman" w:hAnsi="Times New Roman" w:cs="Times New Roman"/>
                <w:bCs/>
                <w:spacing w:val="-2"/>
                <w:sz w:val="20"/>
                <w:szCs w:val="20"/>
              </w:rPr>
              <w:t>2.</w:t>
            </w:r>
            <w:r w:rsidRPr="00F03798">
              <w:rPr>
                <w:rFonts w:ascii="Times New Roman" w:hAnsi="Times New Roman" w:cs="Times New Roman"/>
                <w:spacing w:val="-2"/>
                <w:sz w:val="20"/>
                <w:szCs w:val="20"/>
              </w:rPr>
              <w:t xml:space="preserve"> Расположение рабочих мест СКС и мест подключения оборудования должно быть выполнено в соответствии с этажным планом, </w:t>
            </w:r>
            <w:r w:rsidRPr="00F03798">
              <w:rPr>
                <w:rFonts w:ascii="Times New Roman" w:hAnsi="Times New Roman" w:cs="Times New Roman"/>
                <w:sz w:val="20"/>
                <w:szCs w:val="20"/>
              </w:rPr>
              <w:t>указанным в</w:t>
            </w:r>
            <w:r w:rsidRPr="00F03798">
              <w:rPr>
                <w:rFonts w:ascii="Times New Roman" w:hAnsi="Times New Roman" w:cs="Times New Roman"/>
                <w:bCs/>
                <w:sz w:val="20"/>
                <w:szCs w:val="20"/>
              </w:rPr>
              <w:t xml:space="preserve"> Приложении №1 </w:t>
            </w:r>
            <w:r w:rsidRPr="00F03798">
              <w:rPr>
                <w:rFonts w:ascii="Times New Roman" w:hAnsi="Times New Roman" w:cs="Times New Roman"/>
                <w:sz w:val="20"/>
                <w:szCs w:val="20"/>
              </w:rPr>
              <w:t>к Техническому заданию.</w:t>
            </w:r>
          </w:p>
          <w:p w14:paraId="177BA3B1" w14:textId="77777777" w:rsidR="00F03798" w:rsidRPr="00F03798" w:rsidRDefault="00F03798" w:rsidP="00F03798">
            <w:pPr>
              <w:widowControl w:val="0"/>
              <w:tabs>
                <w:tab w:val="left" w:pos="455"/>
              </w:tabs>
              <w:autoSpaceDE w:val="0"/>
              <w:autoSpaceDN w:val="0"/>
              <w:adjustRightInd w:val="0"/>
              <w:spacing w:before="0" w:after="0" w:line="240" w:lineRule="auto"/>
              <w:ind w:left="57" w:right="57" w:firstLine="0"/>
              <w:jc w:val="left"/>
              <w:rPr>
                <w:rFonts w:ascii="Times New Roman" w:hAnsi="Times New Roman" w:cs="Times New Roman"/>
                <w:spacing w:val="-6"/>
                <w:sz w:val="20"/>
                <w:szCs w:val="20"/>
              </w:rPr>
            </w:pPr>
            <w:r w:rsidRPr="00F03798">
              <w:rPr>
                <w:rFonts w:ascii="Times New Roman" w:hAnsi="Times New Roman" w:cs="Times New Roman"/>
                <w:bCs/>
                <w:sz w:val="20"/>
                <w:szCs w:val="20"/>
              </w:rPr>
              <w:t>3.</w:t>
            </w:r>
            <w:r w:rsidRPr="00F03798">
              <w:rPr>
                <w:rFonts w:ascii="Times New Roman" w:hAnsi="Times New Roman" w:cs="Times New Roman"/>
                <w:sz w:val="20"/>
                <w:szCs w:val="20"/>
              </w:rPr>
              <w:t xml:space="preserve"> Кабели к каждому рабочему месту </w:t>
            </w:r>
            <w:r w:rsidRPr="00F03798">
              <w:rPr>
                <w:rFonts w:ascii="Times New Roman" w:hAnsi="Times New Roman" w:cs="Times New Roman"/>
                <w:spacing w:val="-1"/>
                <w:sz w:val="20"/>
                <w:szCs w:val="20"/>
              </w:rPr>
              <w:t xml:space="preserve">прокладываются от коммуникационного узла - телекоммуникационного шкафа. </w:t>
            </w:r>
          </w:p>
          <w:p w14:paraId="7D438634" w14:textId="77777777" w:rsidR="00F03798" w:rsidRPr="00F03798" w:rsidRDefault="00F03798" w:rsidP="00F03798">
            <w:pPr>
              <w:widowControl w:val="0"/>
              <w:tabs>
                <w:tab w:val="left" w:pos="455"/>
              </w:tabs>
              <w:autoSpaceDE w:val="0"/>
              <w:autoSpaceDN w:val="0"/>
              <w:adjustRightInd w:val="0"/>
              <w:spacing w:before="0" w:after="0" w:line="240" w:lineRule="auto"/>
              <w:ind w:left="57" w:right="57" w:firstLine="0"/>
              <w:jc w:val="left"/>
              <w:rPr>
                <w:rFonts w:ascii="Times New Roman" w:hAnsi="Times New Roman" w:cs="Times New Roman"/>
                <w:spacing w:val="-6"/>
                <w:sz w:val="20"/>
                <w:szCs w:val="20"/>
              </w:rPr>
            </w:pPr>
            <w:r w:rsidRPr="00F03798">
              <w:rPr>
                <w:rFonts w:ascii="Times New Roman" w:hAnsi="Times New Roman" w:cs="Times New Roman"/>
                <w:bCs/>
                <w:sz w:val="20"/>
                <w:szCs w:val="20"/>
              </w:rPr>
              <w:t>4.</w:t>
            </w:r>
            <w:r w:rsidRPr="00F03798">
              <w:rPr>
                <w:rFonts w:ascii="Times New Roman" w:hAnsi="Times New Roman" w:cs="Times New Roman"/>
                <w:sz w:val="20"/>
                <w:szCs w:val="20"/>
              </w:rPr>
              <w:t xml:space="preserve"> </w:t>
            </w:r>
            <w:r w:rsidRPr="00F03798">
              <w:rPr>
                <w:rFonts w:ascii="Times New Roman" w:hAnsi="Times New Roman" w:cs="Times New Roman"/>
                <w:spacing w:val="-2"/>
                <w:sz w:val="20"/>
                <w:szCs w:val="20"/>
              </w:rPr>
              <w:t xml:space="preserve">СКС должна быть выполнены кабелем типа </w:t>
            </w:r>
            <w:r w:rsidRPr="00F03798">
              <w:rPr>
                <w:rFonts w:ascii="Times New Roman" w:hAnsi="Times New Roman" w:cs="Times New Roman"/>
                <w:spacing w:val="-2"/>
                <w:sz w:val="20"/>
                <w:szCs w:val="20"/>
                <w:lang w:val="en-US"/>
              </w:rPr>
              <w:t>UTP</w:t>
            </w:r>
            <w:r w:rsidRPr="00F03798">
              <w:rPr>
                <w:rFonts w:ascii="Times New Roman" w:hAnsi="Times New Roman" w:cs="Times New Roman"/>
                <w:spacing w:val="-2"/>
                <w:sz w:val="20"/>
                <w:szCs w:val="20"/>
              </w:rPr>
              <w:t xml:space="preserve"> категории не ниже 5е </w:t>
            </w:r>
            <w:r w:rsidRPr="00F03798">
              <w:rPr>
                <w:rFonts w:ascii="Times New Roman" w:hAnsi="Times New Roman" w:cs="Times New Roman"/>
                <w:sz w:val="20"/>
                <w:szCs w:val="20"/>
              </w:rPr>
              <w:t>и обеспечивать пропускную способность не менее 1 Гбит/сек.</w:t>
            </w:r>
          </w:p>
          <w:p w14:paraId="22806EFB" w14:textId="77777777" w:rsidR="00F03798" w:rsidRPr="00F03798" w:rsidRDefault="00F03798" w:rsidP="00F03798">
            <w:pPr>
              <w:widowControl w:val="0"/>
              <w:tabs>
                <w:tab w:val="left" w:pos="455"/>
              </w:tabs>
              <w:autoSpaceDE w:val="0"/>
              <w:autoSpaceDN w:val="0"/>
              <w:adjustRightInd w:val="0"/>
              <w:spacing w:before="0" w:after="0" w:line="240" w:lineRule="auto"/>
              <w:ind w:left="57" w:right="57" w:firstLine="0"/>
              <w:contextualSpacing/>
              <w:jc w:val="left"/>
              <w:rPr>
                <w:rFonts w:ascii="Times New Roman" w:hAnsi="Times New Roman" w:cs="Times New Roman"/>
                <w:spacing w:val="-6"/>
                <w:sz w:val="20"/>
                <w:szCs w:val="20"/>
              </w:rPr>
            </w:pPr>
            <w:r w:rsidRPr="00F03798">
              <w:rPr>
                <w:rFonts w:ascii="Times New Roman" w:hAnsi="Times New Roman" w:cs="Times New Roman"/>
                <w:bCs/>
                <w:sz w:val="20"/>
                <w:szCs w:val="20"/>
              </w:rPr>
              <w:t>5.</w:t>
            </w:r>
            <w:r w:rsidRPr="00F03798">
              <w:rPr>
                <w:rFonts w:ascii="Times New Roman" w:hAnsi="Times New Roman" w:cs="Times New Roman"/>
                <w:sz w:val="20"/>
                <w:szCs w:val="20"/>
              </w:rPr>
              <w:t xml:space="preserve"> </w:t>
            </w:r>
            <w:r w:rsidRPr="00F03798">
              <w:rPr>
                <w:rFonts w:ascii="Times New Roman" w:hAnsi="Times New Roman" w:cs="Times New Roman"/>
                <w:spacing w:val="-2"/>
                <w:sz w:val="20"/>
                <w:szCs w:val="20"/>
              </w:rPr>
              <w:t xml:space="preserve">Решения, применяемые при построении СКС, должны отвечать нормативным требованиям, </w:t>
            </w:r>
            <w:r w:rsidRPr="00F03798">
              <w:rPr>
                <w:rFonts w:ascii="Times New Roman" w:hAnsi="Times New Roman" w:cs="Times New Roman"/>
                <w:spacing w:val="-3"/>
                <w:sz w:val="20"/>
                <w:szCs w:val="20"/>
              </w:rPr>
              <w:t xml:space="preserve">предъявляемым к электробезопасности, пожаробезопасности и электромагнитной совместимости </w:t>
            </w:r>
            <w:r w:rsidRPr="00F03798">
              <w:rPr>
                <w:rFonts w:ascii="Times New Roman" w:hAnsi="Times New Roman" w:cs="Times New Roman"/>
                <w:sz w:val="20"/>
                <w:szCs w:val="20"/>
              </w:rPr>
              <w:t>слаботочных кабельных систем, регламентируемым ПУЭ, СНиП и другими нормативными документами.</w:t>
            </w:r>
          </w:p>
          <w:p w14:paraId="342E50DA" w14:textId="77777777" w:rsidR="00F03798" w:rsidRPr="00F03798" w:rsidRDefault="00F03798" w:rsidP="00F03798">
            <w:pPr>
              <w:widowControl w:val="0"/>
              <w:tabs>
                <w:tab w:val="left" w:pos="455"/>
              </w:tabs>
              <w:autoSpaceDE w:val="0"/>
              <w:autoSpaceDN w:val="0"/>
              <w:adjustRightInd w:val="0"/>
              <w:spacing w:before="0" w:after="0" w:line="240" w:lineRule="auto"/>
              <w:ind w:left="57" w:right="57" w:firstLine="0"/>
              <w:contextualSpacing/>
              <w:jc w:val="left"/>
              <w:rPr>
                <w:rFonts w:ascii="Times New Roman" w:hAnsi="Times New Roman" w:cs="Times New Roman"/>
                <w:spacing w:val="-6"/>
                <w:sz w:val="20"/>
                <w:szCs w:val="20"/>
              </w:rPr>
            </w:pPr>
            <w:r w:rsidRPr="00F03798">
              <w:rPr>
                <w:rFonts w:ascii="Times New Roman" w:hAnsi="Times New Roman" w:cs="Times New Roman"/>
                <w:bCs/>
                <w:sz w:val="20"/>
                <w:szCs w:val="20"/>
              </w:rPr>
              <w:t>6.</w:t>
            </w:r>
            <w:r w:rsidRPr="00F03798">
              <w:rPr>
                <w:rFonts w:ascii="Times New Roman" w:hAnsi="Times New Roman" w:cs="Times New Roman"/>
                <w:sz w:val="20"/>
                <w:szCs w:val="20"/>
              </w:rPr>
              <w:t xml:space="preserve"> </w:t>
            </w:r>
            <w:r w:rsidRPr="00F03798">
              <w:rPr>
                <w:rFonts w:ascii="Times New Roman" w:hAnsi="Times New Roman" w:cs="Times New Roman"/>
                <w:spacing w:val="-1"/>
                <w:sz w:val="20"/>
                <w:szCs w:val="20"/>
              </w:rPr>
              <w:t xml:space="preserve">Материалы, применяемые при монтаже СКС, должны быть экологичными и </w:t>
            </w:r>
            <w:proofErr w:type="spellStart"/>
            <w:r w:rsidRPr="00F03798">
              <w:rPr>
                <w:rFonts w:ascii="Times New Roman" w:hAnsi="Times New Roman" w:cs="Times New Roman"/>
                <w:spacing w:val="-1"/>
                <w:sz w:val="20"/>
                <w:szCs w:val="20"/>
              </w:rPr>
              <w:t>пожаростойкими</w:t>
            </w:r>
            <w:proofErr w:type="spellEnd"/>
            <w:r w:rsidRPr="00F03798">
              <w:rPr>
                <w:rFonts w:ascii="Times New Roman" w:hAnsi="Times New Roman" w:cs="Times New Roman"/>
                <w:spacing w:val="-1"/>
                <w:sz w:val="20"/>
                <w:szCs w:val="20"/>
              </w:rPr>
              <w:t>.</w:t>
            </w:r>
          </w:p>
          <w:p w14:paraId="6FE0817A" w14:textId="77777777" w:rsidR="00F03798" w:rsidRPr="00F03798" w:rsidRDefault="00F03798" w:rsidP="00F03798">
            <w:pPr>
              <w:widowControl w:val="0"/>
              <w:tabs>
                <w:tab w:val="left" w:pos="455"/>
              </w:tabs>
              <w:autoSpaceDE w:val="0"/>
              <w:autoSpaceDN w:val="0"/>
              <w:adjustRightInd w:val="0"/>
              <w:spacing w:before="0" w:after="0" w:line="240" w:lineRule="auto"/>
              <w:ind w:left="57" w:right="57" w:firstLine="0"/>
              <w:contextualSpacing/>
              <w:jc w:val="left"/>
              <w:rPr>
                <w:rFonts w:ascii="Times New Roman" w:hAnsi="Times New Roman" w:cs="Times New Roman"/>
                <w:spacing w:val="-2"/>
                <w:sz w:val="20"/>
                <w:szCs w:val="20"/>
              </w:rPr>
            </w:pPr>
            <w:r w:rsidRPr="00F03798">
              <w:rPr>
                <w:rFonts w:ascii="Times New Roman" w:hAnsi="Times New Roman" w:cs="Times New Roman"/>
                <w:bCs/>
                <w:sz w:val="20"/>
                <w:szCs w:val="20"/>
              </w:rPr>
              <w:t>7.</w:t>
            </w:r>
            <w:r w:rsidRPr="00F03798">
              <w:rPr>
                <w:rFonts w:ascii="Times New Roman" w:hAnsi="Times New Roman" w:cs="Times New Roman"/>
                <w:sz w:val="20"/>
                <w:szCs w:val="20"/>
              </w:rPr>
              <w:t xml:space="preserve"> Проложенные кабельные трассы СКС должны быть разнесены от силовых электрических </w:t>
            </w:r>
            <w:r w:rsidRPr="00F03798">
              <w:rPr>
                <w:rFonts w:ascii="Times New Roman" w:hAnsi="Times New Roman" w:cs="Times New Roman"/>
                <w:spacing w:val="-2"/>
                <w:sz w:val="20"/>
                <w:szCs w:val="20"/>
              </w:rPr>
              <w:t xml:space="preserve">кабелей на расстояния, обеспечивающие соответствие СКС международному стандарту </w:t>
            </w:r>
            <w:r w:rsidRPr="00F03798">
              <w:rPr>
                <w:rFonts w:ascii="Times New Roman" w:hAnsi="Times New Roman" w:cs="Times New Roman"/>
                <w:spacing w:val="-2"/>
                <w:sz w:val="20"/>
                <w:szCs w:val="20"/>
                <w:lang w:val="en-US"/>
              </w:rPr>
              <w:t>ISO</w:t>
            </w:r>
            <w:r w:rsidRPr="00F03798">
              <w:rPr>
                <w:rFonts w:ascii="Times New Roman" w:hAnsi="Times New Roman" w:cs="Times New Roman"/>
                <w:spacing w:val="-2"/>
                <w:sz w:val="20"/>
                <w:szCs w:val="20"/>
              </w:rPr>
              <w:t>/</w:t>
            </w:r>
            <w:r w:rsidRPr="00F03798">
              <w:rPr>
                <w:rFonts w:ascii="Times New Roman" w:hAnsi="Times New Roman" w:cs="Times New Roman"/>
                <w:spacing w:val="-2"/>
                <w:sz w:val="20"/>
                <w:szCs w:val="20"/>
                <w:lang w:val="en-US"/>
              </w:rPr>
              <w:t>IEC</w:t>
            </w:r>
            <w:r w:rsidRPr="00F03798">
              <w:rPr>
                <w:rFonts w:ascii="Times New Roman" w:hAnsi="Times New Roman" w:cs="Times New Roman"/>
                <w:sz w:val="20"/>
                <w:szCs w:val="20"/>
              </w:rPr>
              <w:t xml:space="preserve">11801. </w:t>
            </w:r>
            <w:r w:rsidRPr="00F03798">
              <w:rPr>
                <w:rFonts w:ascii="Times New Roman" w:hAnsi="Times New Roman" w:cs="Times New Roman"/>
                <w:spacing w:val="-2"/>
                <w:sz w:val="20"/>
                <w:szCs w:val="20"/>
              </w:rPr>
              <w:t>При совместной прокладке в электротехническом коробе информационных кабелей и кабелей электропитания, кабели СКС необходимо прокладывать в отдельной секции короба (или через перегородку).</w:t>
            </w:r>
          </w:p>
          <w:p w14:paraId="12D40DB3" w14:textId="77777777" w:rsidR="00F03798" w:rsidRPr="00F03798" w:rsidRDefault="00F03798" w:rsidP="00F03798">
            <w:pPr>
              <w:widowControl w:val="0"/>
              <w:tabs>
                <w:tab w:val="left" w:pos="455"/>
              </w:tabs>
              <w:autoSpaceDE w:val="0"/>
              <w:autoSpaceDN w:val="0"/>
              <w:adjustRightInd w:val="0"/>
              <w:spacing w:before="0" w:after="0" w:line="240" w:lineRule="auto"/>
              <w:ind w:left="57" w:right="57" w:firstLine="0"/>
              <w:jc w:val="left"/>
              <w:rPr>
                <w:rFonts w:ascii="Times New Roman" w:hAnsi="Times New Roman" w:cs="Times New Roman"/>
                <w:spacing w:val="-6"/>
                <w:sz w:val="20"/>
                <w:szCs w:val="20"/>
              </w:rPr>
            </w:pPr>
            <w:r w:rsidRPr="00F03798">
              <w:rPr>
                <w:rFonts w:ascii="Times New Roman" w:hAnsi="Times New Roman" w:cs="Times New Roman"/>
                <w:bCs/>
                <w:sz w:val="20"/>
                <w:szCs w:val="20"/>
              </w:rPr>
              <w:t>8.</w:t>
            </w:r>
            <w:r w:rsidRPr="00F03798">
              <w:rPr>
                <w:rFonts w:ascii="Times New Roman" w:hAnsi="Times New Roman" w:cs="Times New Roman"/>
                <w:sz w:val="20"/>
                <w:szCs w:val="20"/>
              </w:rPr>
              <w:t xml:space="preserve"> </w:t>
            </w:r>
            <w:r w:rsidRPr="00F03798">
              <w:rPr>
                <w:rFonts w:ascii="Times New Roman" w:hAnsi="Times New Roman" w:cs="Times New Roman"/>
                <w:spacing w:val="-2"/>
                <w:sz w:val="20"/>
                <w:szCs w:val="20"/>
              </w:rPr>
              <w:t xml:space="preserve">В коридорах и помещениях, до рабочих мест, система кабелей должна быть выполнена за подвесным потолком в трубах гофрированных. Спуски от подвесного потолка по стенам должны производиться в кабель-каналах. При прокладке кабелей СКС должен быть оставлен технологический </w:t>
            </w:r>
            <w:r w:rsidRPr="00F03798">
              <w:rPr>
                <w:rFonts w:ascii="Times New Roman" w:hAnsi="Times New Roman" w:cs="Times New Roman"/>
                <w:sz w:val="20"/>
                <w:szCs w:val="20"/>
              </w:rPr>
              <w:t>запас для разделки кабеля: не менее 100 см в телекоммуникационных шкафах;</w:t>
            </w:r>
          </w:p>
          <w:p w14:paraId="6C1E408D" w14:textId="77777777" w:rsidR="00F03798" w:rsidRPr="00F03798" w:rsidRDefault="00F03798" w:rsidP="00F03798">
            <w:pPr>
              <w:widowControl w:val="0"/>
              <w:tabs>
                <w:tab w:val="left" w:pos="455"/>
              </w:tabs>
              <w:autoSpaceDE w:val="0"/>
              <w:autoSpaceDN w:val="0"/>
              <w:adjustRightInd w:val="0"/>
              <w:spacing w:before="0" w:after="0" w:line="240" w:lineRule="auto"/>
              <w:ind w:left="57" w:right="57" w:firstLine="0"/>
              <w:jc w:val="left"/>
              <w:rPr>
                <w:rFonts w:ascii="Times New Roman" w:hAnsi="Times New Roman" w:cs="Times New Roman"/>
                <w:bCs/>
                <w:spacing w:val="-6"/>
                <w:sz w:val="20"/>
                <w:szCs w:val="20"/>
              </w:rPr>
            </w:pPr>
            <w:r w:rsidRPr="00F03798">
              <w:rPr>
                <w:rFonts w:ascii="Times New Roman" w:hAnsi="Times New Roman" w:cs="Times New Roman"/>
                <w:bCs/>
                <w:sz w:val="20"/>
                <w:szCs w:val="20"/>
              </w:rPr>
              <w:t>9.</w:t>
            </w:r>
            <w:r w:rsidRPr="00F03798">
              <w:rPr>
                <w:rFonts w:ascii="Times New Roman" w:hAnsi="Times New Roman" w:cs="Times New Roman"/>
                <w:sz w:val="20"/>
                <w:szCs w:val="20"/>
              </w:rPr>
              <w:t xml:space="preserve"> </w:t>
            </w:r>
            <w:r w:rsidRPr="00F03798">
              <w:rPr>
                <w:rFonts w:ascii="Times New Roman" w:hAnsi="Times New Roman" w:cs="Times New Roman"/>
                <w:spacing w:val="-2"/>
                <w:sz w:val="20"/>
                <w:szCs w:val="20"/>
              </w:rPr>
              <w:t xml:space="preserve">Компьютерные розетки должны размещаться на высоте 0,3 м от пола (или в единой плоскости с розетками электроснабжения) в непосредственной близости от мест </w:t>
            </w:r>
            <w:r w:rsidRPr="00F03798">
              <w:rPr>
                <w:rFonts w:ascii="Times New Roman" w:hAnsi="Times New Roman" w:cs="Times New Roman"/>
                <w:sz w:val="20"/>
                <w:szCs w:val="20"/>
              </w:rPr>
              <w:t xml:space="preserve">установки подключаемого оборудования (автоматизированное рабочее место сотрудников и т.п.)) и обеспечивать возможность легкого доступа для подключения или отключения. </w:t>
            </w:r>
            <w:proofErr w:type="spellStart"/>
            <w:r w:rsidRPr="00F03798">
              <w:rPr>
                <w:rFonts w:ascii="Times New Roman" w:hAnsi="Times New Roman" w:cs="Times New Roman"/>
                <w:sz w:val="20"/>
                <w:szCs w:val="20"/>
              </w:rPr>
              <w:t>Опуск</w:t>
            </w:r>
            <w:proofErr w:type="spellEnd"/>
            <w:r w:rsidRPr="00F03798">
              <w:rPr>
                <w:rFonts w:ascii="Times New Roman" w:hAnsi="Times New Roman" w:cs="Times New Roman"/>
                <w:sz w:val="20"/>
                <w:szCs w:val="20"/>
              </w:rPr>
              <w:t xml:space="preserve"> кабеля до розетки выполняется в коробе ПВХ 22*10 мм. </w:t>
            </w:r>
            <w:r w:rsidRPr="00F03798">
              <w:rPr>
                <w:rFonts w:ascii="Times New Roman" w:hAnsi="Times New Roman" w:cs="Times New Roman"/>
                <w:bCs/>
                <w:sz w:val="20"/>
                <w:szCs w:val="20"/>
              </w:rPr>
              <w:lastRenderedPageBreak/>
              <w:t>Точные места установки компьютерных розеток в помещениях согласовываются с Заказчиком на этапе разработки проектной документации.</w:t>
            </w:r>
          </w:p>
          <w:p w14:paraId="5F9F47B9" w14:textId="77777777" w:rsidR="00F03798" w:rsidRPr="00F03798" w:rsidRDefault="00F03798" w:rsidP="00F03798">
            <w:pPr>
              <w:widowControl w:val="0"/>
              <w:tabs>
                <w:tab w:val="left" w:pos="455"/>
              </w:tabs>
              <w:autoSpaceDE w:val="0"/>
              <w:autoSpaceDN w:val="0"/>
              <w:adjustRightInd w:val="0"/>
              <w:spacing w:before="0" w:after="0" w:line="240" w:lineRule="auto"/>
              <w:ind w:left="57" w:right="57" w:firstLine="0"/>
              <w:contextualSpacing/>
              <w:jc w:val="left"/>
              <w:rPr>
                <w:rFonts w:ascii="Times New Roman" w:hAnsi="Times New Roman" w:cs="Times New Roman"/>
                <w:bCs/>
                <w:sz w:val="20"/>
                <w:szCs w:val="20"/>
              </w:rPr>
            </w:pPr>
            <w:r w:rsidRPr="00F03798">
              <w:rPr>
                <w:rFonts w:ascii="Times New Roman" w:hAnsi="Times New Roman" w:cs="Times New Roman"/>
                <w:bCs/>
                <w:sz w:val="20"/>
                <w:szCs w:val="20"/>
              </w:rPr>
              <w:t>10.</w:t>
            </w:r>
            <w:r w:rsidRPr="00F03798">
              <w:rPr>
                <w:rFonts w:ascii="Times New Roman" w:hAnsi="Times New Roman" w:cs="Times New Roman"/>
                <w:sz w:val="20"/>
                <w:szCs w:val="20"/>
              </w:rPr>
              <w:t xml:space="preserve"> По результатам проектирования должна быть разработана и передана Заказчику рабочая документация, содержащая следующие разделы: </w:t>
            </w:r>
            <w:r w:rsidRPr="00F03798">
              <w:rPr>
                <w:rFonts w:ascii="Times New Roman" w:hAnsi="Times New Roman" w:cs="Times New Roman"/>
                <w:sz w:val="20"/>
                <w:szCs w:val="20"/>
              </w:rPr>
              <w:br/>
              <w:t xml:space="preserve">общие данные; </w:t>
            </w:r>
            <w:r w:rsidRPr="00F03798">
              <w:rPr>
                <w:rFonts w:ascii="Times New Roman" w:hAnsi="Times New Roman" w:cs="Times New Roman"/>
                <w:sz w:val="20"/>
                <w:szCs w:val="20"/>
              </w:rPr>
              <w:br/>
              <w:t xml:space="preserve">структурная схема СКС; </w:t>
            </w:r>
            <w:r w:rsidRPr="00F03798">
              <w:rPr>
                <w:rFonts w:ascii="Times New Roman" w:hAnsi="Times New Roman" w:cs="Times New Roman"/>
                <w:sz w:val="20"/>
                <w:szCs w:val="20"/>
              </w:rPr>
              <w:br/>
              <w:t xml:space="preserve">размещение </w:t>
            </w:r>
            <w:proofErr w:type="spellStart"/>
            <w:r w:rsidRPr="00F03798">
              <w:rPr>
                <w:rFonts w:ascii="Times New Roman" w:hAnsi="Times New Roman" w:cs="Times New Roman"/>
                <w:sz w:val="20"/>
                <w:szCs w:val="20"/>
              </w:rPr>
              <w:t>патч</w:t>
            </w:r>
            <w:proofErr w:type="spellEnd"/>
            <w:r w:rsidRPr="00F03798">
              <w:rPr>
                <w:rFonts w:ascii="Times New Roman" w:hAnsi="Times New Roman" w:cs="Times New Roman"/>
                <w:sz w:val="20"/>
                <w:szCs w:val="20"/>
              </w:rPr>
              <w:t>-панелей в телекоммуникационном шкафу №2;</w:t>
            </w:r>
            <w:r w:rsidRPr="00F03798">
              <w:rPr>
                <w:rFonts w:ascii="Times New Roman" w:hAnsi="Times New Roman" w:cs="Times New Roman"/>
                <w:sz w:val="20"/>
                <w:szCs w:val="20"/>
              </w:rPr>
              <w:br/>
              <w:t>спецификация материалов.</w:t>
            </w:r>
            <w:r w:rsidRPr="00F03798">
              <w:rPr>
                <w:rFonts w:ascii="Times New Roman" w:hAnsi="Times New Roman" w:cs="Times New Roman"/>
                <w:bCs/>
                <w:sz w:val="20"/>
                <w:szCs w:val="20"/>
              </w:rPr>
              <w:t xml:space="preserve"> </w:t>
            </w:r>
          </w:p>
          <w:p w14:paraId="7C8F70A0" w14:textId="77777777" w:rsidR="00F03798" w:rsidRPr="00F03798" w:rsidRDefault="00F03798" w:rsidP="00F03798">
            <w:pPr>
              <w:widowControl w:val="0"/>
              <w:tabs>
                <w:tab w:val="left" w:pos="455"/>
              </w:tabs>
              <w:autoSpaceDE w:val="0"/>
              <w:autoSpaceDN w:val="0"/>
              <w:adjustRightInd w:val="0"/>
              <w:spacing w:before="0" w:after="0" w:line="240" w:lineRule="auto"/>
              <w:ind w:left="57" w:right="57" w:firstLine="0"/>
              <w:contextualSpacing/>
              <w:jc w:val="left"/>
              <w:rPr>
                <w:rFonts w:ascii="Times New Roman" w:hAnsi="Times New Roman" w:cs="Times New Roman"/>
                <w:bCs/>
                <w:spacing w:val="-6"/>
                <w:sz w:val="20"/>
                <w:szCs w:val="20"/>
              </w:rPr>
            </w:pPr>
            <w:r w:rsidRPr="00F03798">
              <w:rPr>
                <w:rFonts w:ascii="Times New Roman" w:hAnsi="Times New Roman" w:cs="Times New Roman"/>
                <w:bCs/>
                <w:sz w:val="20"/>
                <w:szCs w:val="20"/>
              </w:rPr>
              <w:t>11.</w:t>
            </w:r>
            <w:r w:rsidRPr="00F03798">
              <w:rPr>
                <w:rFonts w:ascii="Times New Roman" w:hAnsi="Times New Roman" w:cs="Times New Roman"/>
                <w:sz w:val="20"/>
                <w:szCs w:val="20"/>
              </w:rPr>
              <w:t xml:space="preserve"> Применяемые материалы и способы монтажа не должны приводить к нарушению эстетического вида помещений.</w:t>
            </w:r>
          </w:p>
        </w:tc>
      </w:tr>
      <w:tr w:rsidR="00F03798" w:rsidRPr="00F03798" w14:paraId="18F84752" w14:textId="77777777" w:rsidTr="00F03798">
        <w:tc>
          <w:tcPr>
            <w:tcW w:w="600" w:type="dxa"/>
          </w:tcPr>
          <w:p w14:paraId="35FED555" w14:textId="77777777" w:rsidR="00F03798" w:rsidRPr="00F03798" w:rsidRDefault="00F03798" w:rsidP="00F03798">
            <w:pPr>
              <w:widowControl w:val="0"/>
              <w:numPr>
                <w:ilvl w:val="0"/>
                <w:numId w:val="39"/>
              </w:numPr>
              <w:spacing w:before="0" w:after="0" w:line="240" w:lineRule="auto"/>
              <w:ind w:left="57" w:right="57" w:firstLine="0"/>
              <w:contextualSpacing/>
              <w:jc w:val="center"/>
              <w:rPr>
                <w:rFonts w:ascii="Times New Roman" w:hAnsi="Times New Roman" w:cs="Times New Roman"/>
                <w:sz w:val="20"/>
                <w:szCs w:val="20"/>
              </w:rPr>
            </w:pPr>
          </w:p>
        </w:tc>
        <w:tc>
          <w:tcPr>
            <w:tcW w:w="2202" w:type="dxa"/>
          </w:tcPr>
          <w:p w14:paraId="0C4AE3DE" w14:textId="77777777" w:rsidR="00F03798" w:rsidRPr="00F03798" w:rsidRDefault="00F03798" w:rsidP="00F03798">
            <w:pPr>
              <w:spacing w:before="0" w:after="0" w:line="240" w:lineRule="auto"/>
              <w:ind w:left="57" w:right="57" w:firstLine="0"/>
              <w:jc w:val="left"/>
              <w:rPr>
                <w:rFonts w:ascii="Times New Roman" w:hAnsi="Times New Roman" w:cs="Times New Roman"/>
                <w:sz w:val="20"/>
                <w:szCs w:val="20"/>
              </w:rPr>
            </w:pPr>
            <w:r w:rsidRPr="00F03798">
              <w:rPr>
                <w:rFonts w:ascii="Times New Roman" w:hAnsi="Times New Roman" w:cs="Times New Roman"/>
                <w:sz w:val="20"/>
                <w:szCs w:val="20"/>
              </w:rPr>
              <w:t>Требования к квалификации персонала</w:t>
            </w:r>
          </w:p>
        </w:tc>
        <w:tc>
          <w:tcPr>
            <w:tcW w:w="7546" w:type="dxa"/>
          </w:tcPr>
          <w:p w14:paraId="301461CA" w14:textId="77777777" w:rsidR="00F03798" w:rsidRPr="00F03798" w:rsidRDefault="00F03798" w:rsidP="00F03798">
            <w:pPr>
              <w:tabs>
                <w:tab w:val="left" w:pos="465"/>
              </w:tabs>
              <w:spacing w:before="0" w:after="0" w:line="240" w:lineRule="auto"/>
              <w:ind w:left="57" w:right="57" w:firstLine="0"/>
              <w:rPr>
                <w:rFonts w:ascii="Times New Roman" w:hAnsi="Times New Roman" w:cs="Times New Roman"/>
                <w:sz w:val="20"/>
                <w:szCs w:val="20"/>
              </w:rPr>
            </w:pPr>
            <w:r w:rsidRPr="00F03798">
              <w:rPr>
                <w:rFonts w:ascii="Times New Roman" w:hAnsi="Times New Roman" w:cs="Times New Roman"/>
                <w:sz w:val="20"/>
                <w:szCs w:val="20"/>
              </w:rPr>
              <w:t>Лица, непосредственно осуществляющие монтаж СКС, должны иметь все необходимые допуски и разрешения на выполняемые работы.</w:t>
            </w:r>
          </w:p>
        </w:tc>
      </w:tr>
      <w:tr w:rsidR="00F03798" w:rsidRPr="00F03798" w14:paraId="34BF67FE" w14:textId="77777777" w:rsidTr="00F03798">
        <w:tc>
          <w:tcPr>
            <w:tcW w:w="600" w:type="dxa"/>
          </w:tcPr>
          <w:p w14:paraId="07D4CC77" w14:textId="77777777" w:rsidR="00F03798" w:rsidRPr="00F03798" w:rsidRDefault="00F03798" w:rsidP="00F03798">
            <w:pPr>
              <w:widowControl w:val="0"/>
              <w:numPr>
                <w:ilvl w:val="0"/>
                <w:numId w:val="39"/>
              </w:numPr>
              <w:spacing w:before="0" w:after="0" w:line="240" w:lineRule="auto"/>
              <w:ind w:left="57" w:right="57" w:firstLine="0"/>
              <w:contextualSpacing/>
              <w:jc w:val="center"/>
              <w:rPr>
                <w:rFonts w:ascii="Times New Roman" w:hAnsi="Times New Roman" w:cs="Times New Roman"/>
                <w:sz w:val="20"/>
                <w:szCs w:val="20"/>
              </w:rPr>
            </w:pPr>
          </w:p>
        </w:tc>
        <w:tc>
          <w:tcPr>
            <w:tcW w:w="2202" w:type="dxa"/>
          </w:tcPr>
          <w:p w14:paraId="09B4A323" w14:textId="77777777" w:rsidR="00F03798" w:rsidRPr="00F03798" w:rsidRDefault="00F03798" w:rsidP="00F03798">
            <w:pPr>
              <w:spacing w:before="0" w:after="0" w:line="240" w:lineRule="auto"/>
              <w:ind w:left="57" w:right="57" w:firstLine="0"/>
              <w:jc w:val="left"/>
              <w:rPr>
                <w:rFonts w:ascii="Times New Roman" w:hAnsi="Times New Roman" w:cs="Times New Roman"/>
                <w:sz w:val="20"/>
                <w:szCs w:val="20"/>
              </w:rPr>
            </w:pPr>
            <w:r w:rsidRPr="00F03798">
              <w:rPr>
                <w:rFonts w:ascii="Times New Roman" w:hAnsi="Times New Roman" w:cs="Times New Roman"/>
                <w:sz w:val="20"/>
                <w:szCs w:val="20"/>
              </w:rPr>
              <w:t>Требования к применяемым материально-техническим ресурсам</w:t>
            </w:r>
          </w:p>
        </w:tc>
        <w:tc>
          <w:tcPr>
            <w:tcW w:w="7546" w:type="dxa"/>
          </w:tcPr>
          <w:p w14:paraId="71E32824" w14:textId="03D20E8B" w:rsidR="00F03798" w:rsidRPr="00F03798" w:rsidRDefault="00F03798" w:rsidP="00F03798">
            <w:pPr>
              <w:tabs>
                <w:tab w:val="left" w:pos="455"/>
              </w:tabs>
              <w:spacing w:before="0" w:after="0" w:line="240" w:lineRule="auto"/>
              <w:ind w:left="57" w:right="57" w:firstLine="0"/>
              <w:contextualSpacing/>
              <w:jc w:val="left"/>
              <w:rPr>
                <w:rFonts w:ascii="Times New Roman" w:hAnsi="Times New Roman" w:cs="Times New Roman"/>
                <w:sz w:val="20"/>
                <w:szCs w:val="20"/>
              </w:rPr>
            </w:pPr>
            <w:r w:rsidRPr="00F03798">
              <w:rPr>
                <w:rFonts w:ascii="Times New Roman" w:hAnsi="Times New Roman" w:cs="Times New Roman"/>
                <w:sz w:val="20"/>
                <w:szCs w:val="20"/>
              </w:rPr>
              <w:t xml:space="preserve">МТР, используемые для выполнения работ, приобретаются </w:t>
            </w:r>
            <w:r>
              <w:rPr>
                <w:rFonts w:ascii="Times New Roman" w:hAnsi="Times New Roman" w:cs="Times New Roman"/>
                <w:sz w:val="20"/>
                <w:szCs w:val="20"/>
              </w:rPr>
              <w:t xml:space="preserve">Подрядчиком </w:t>
            </w:r>
            <w:r w:rsidRPr="00F03798">
              <w:rPr>
                <w:rFonts w:ascii="Times New Roman" w:hAnsi="Times New Roman" w:cs="Times New Roman"/>
                <w:sz w:val="20"/>
                <w:szCs w:val="20"/>
              </w:rPr>
              <w:t>самостоятельно за свой счет.</w:t>
            </w:r>
          </w:p>
          <w:p w14:paraId="3287D049" w14:textId="77777777" w:rsidR="00F03798" w:rsidRPr="00F03798" w:rsidRDefault="00F03798" w:rsidP="00F03798">
            <w:pPr>
              <w:tabs>
                <w:tab w:val="left" w:pos="455"/>
              </w:tabs>
              <w:spacing w:before="0" w:after="0" w:line="240" w:lineRule="auto"/>
              <w:ind w:left="57" w:right="57" w:firstLine="0"/>
              <w:contextualSpacing/>
              <w:jc w:val="left"/>
              <w:rPr>
                <w:rFonts w:ascii="Times New Roman" w:hAnsi="Times New Roman" w:cs="Times New Roman"/>
                <w:sz w:val="20"/>
                <w:szCs w:val="20"/>
              </w:rPr>
            </w:pPr>
            <w:r w:rsidRPr="00F03798">
              <w:rPr>
                <w:rFonts w:ascii="Times New Roman" w:hAnsi="Times New Roman" w:cs="Times New Roman"/>
                <w:bCs/>
                <w:sz w:val="20"/>
                <w:szCs w:val="20"/>
              </w:rPr>
              <w:t>1.</w:t>
            </w:r>
            <w:r w:rsidRPr="00F03798">
              <w:rPr>
                <w:rFonts w:ascii="Times New Roman" w:hAnsi="Times New Roman" w:cs="Times New Roman"/>
                <w:sz w:val="20"/>
                <w:szCs w:val="20"/>
              </w:rPr>
              <w:t xml:space="preserve"> МТР должны сопровождаться паспортами и сертификатами качества в соответствии с действующими нормами и стандартами. Для осуществления входного контроля, до начала работ, Заказчику должны быть переданы сертификаты, паспорта качества на материалы, используемые при работах, сертификаты пожарной безопасности, подтверждающие соответствие применяемых материалов требованиям ФЗ-123.</w:t>
            </w:r>
          </w:p>
          <w:p w14:paraId="1F4E46E1" w14:textId="77777777" w:rsidR="00F03798" w:rsidRPr="00F03798" w:rsidRDefault="00F03798" w:rsidP="00F03798">
            <w:pPr>
              <w:widowControl w:val="0"/>
              <w:tabs>
                <w:tab w:val="left" w:pos="455"/>
              </w:tabs>
              <w:spacing w:before="0" w:after="0" w:line="240" w:lineRule="auto"/>
              <w:ind w:left="57" w:right="57" w:firstLine="0"/>
              <w:contextualSpacing/>
              <w:jc w:val="left"/>
              <w:rPr>
                <w:rFonts w:ascii="Times New Roman" w:hAnsi="Times New Roman" w:cs="Times New Roman"/>
                <w:sz w:val="20"/>
                <w:szCs w:val="20"/>
              </w:rPr>
            </w:pPr>
            <w:r w:rsidRPr="00F03798">
              <w:rPr>
                <w:rFonts w:ascii="Times New Roman" w:hAnsi="Times New Roman" w:cs="Times New Roman"/>
                <w:bCs/>
                <w:sz w:val="20"/>
                <w:szCs w:val="20"/>
              </w:rPr>
              <w:t>2.</w:t>
            </w:r>
            <w:r w:rsidRPr="00F03798">
              <w:rPr>
                <w:rFonts w:ascii="Times New Roman" w:hAnsi="Times New Roman" w:cs="Times New Roman"/>
                <w:sz w:val="20"/>
                <w:szCs w:val="20"/>
              </w:rPr>
              <w:t xml:space="preserve"> Для монтажа СКС должен быть использован кабель «Витая пара», соответствующий требованиям: </w:t>
            </w:r>
          </w:p>
          <w:p w14:paraId="1901EEB9" w14:textId="77777777" w:rsidR="00F03798" w:rsidRPr="00F03798" w:rsidRDefault="00F03798" w:rsidP="00F03798">
            <w:pPr>
              <w:widowControl w:val="0"/>
              <w:tabs>
                <w:tab w:val="left" w:pos="455"/>
              </w:tabs>
              <w:spacing w:before="0" w:after="0" w:line="240" w:lineRule="auto"/>
              <w:ind w:left="57" w:right="57" w:firstLine="0"/>
              <w:contextualSpacing/>
              <w:jc w:val="left"/>
              <w:rPr>
                <w:rFonts w:ascii="Times New Roman" w:hAnsi="Times New Roman" w:cs="Times New Roman"/>
                <w:sz w:val="20"/>
                <w:szCs w:val="20"/>
              </w:rPr>
            </w:pPr>
            <w:r w:rsidRPr="00F03798">
              <w:rPr>
                <w:rFonts w:ascii="Times New Roman" w:hAnsi="Times New Roman" w:cs="Times New Roman"/>
                <w:sz w:val="20"/>
                <w:szCs w:val="20"/>
              </w:rPr>
              <w:t xml:space="preserve">- неэкранированная витая пара </w:t>
            </w:r>
            <w:r w:rsidRPr="00F03798">
              <w:rPr>
                <w:rFonts w:ascii="Times New Roman" w:hAnsi="Times New Roman" w:cs="Times New Roman"/>
                <w:sz w:val="20"/>
                <w:szCs w:val="20"/>
                <w:lang w:val="en-US"/>
              </w:rPr>
              <w:t>UTP</w:t>
            </w:r>
            <w:r w:rsidRPr="00F03798">
              <w:rPr>
                <w:rFonts w:ascii="Times New Roman" w:hAnsi="Times New Roman" w:cs="Times New Roman"/>
                <w:sz w:val="20"/>
                <w:szCs w:val="20"/>
              </w:rPr>
              <w:t xml:space="preserve"> категории не ниже 5е;</w:t>
            </w:r>
          </w:p>
          <w:p w14:paraId="7A2FDF88" w14:textId="77777777" w:rsidR="00F03798" w:rsidRPr="00F03798" w:rsidRDefault="00F03798" w:rsidP="00F03798">
            <w:pPr>
              <w:widowControl w:val="0"/>
              <w:tabs>
                <w:tab w:val="left" w:pos="455"/>
              </w:tabs>
              <w:spacing w:before="0" w:after="0" w:line="240" w:lineRule="auto"/>
              <w:ind w:left="57" w:right="57" w:firstLine="0"/>
              <w:contextualSpacing/>
              <w:jc w:val="left"/>
              <w:rPr>
                <w:rFonts w:ascii="Times New Roman" w:hAnsi="Times New Roman" w:cs="Times New Roman"/>
                <w:sz w:val="20"/>
                <w:szCs w:val="20"/>
              </w:rPr>
            </w:pPr>
            <w:r w:rsidRPr="00F03798">
              <w:rPr>
                <w:rFonts w:ascii="Times New Roman" w:hAnsi="Times New Roman" w:cs="Times New Roman"/>
                <w:sz w:val="20"/>
                <w:szCs w:val="20"/>
              </w:rPr>
              <w:t>- количество пар – 4;</w:t>
            </w:r>
          </w:p>
          <w:p w14:paraId="199F6AAE" w14:textId="77777777" w:rsidR="00F03798" w:rsidRPr="00F03798" w:rsidRDefault="00F03798" w:rsidP="00F03798">
            <w:pPr>
              <w:widowControl w:val="0"/>
              <w:tabs>
                <w:tab w:val="left" w:pos="455"/>
              </w:tabs>
              <w:spacing w:before="0" w:after="0" w:line="240" w:lineRule="auto"/>
              <w:ind w:left="57" w:right="57" w:firstLine="0"/>
              <w:contextualSpacing/>
              <w:jc w:val="left"/>
              <w:rPr>
                <w:rFonts w:ascii="Times New Roman" w:hAnsi="Times New Roman" w:cs="Times New Roman"/>
                <w:sz w:val="20"/>
                <w:szCs w:val="20"/>
              </w:rPr>
            </w:pPr>
            <w:r w:rsidRPr="00F03798">
              <w:rPr>
                <w:rFonts w:ascii="Times New Roman" w:hAnsi="Times New Roman" w:cs="Times New Roman"/>
                <w:sz w:val="20"/>
                <w:szCs w:val="20"/>
              </w:rPr>
              <w:t>- материал жил – медь;</w:t>
            </w:r>
          </w:p>
          <w:p w14:paraId="13CC5BDF" w14:textId="77777777" w:rsidR="00F03798" w:rsidRPr="00F03798" w:rsidRDefault="00F03798" w:rsidP="00F03798">
            <w:pPr>
              <w:widowControl w:val="0"/>
              <w:tabs>
                <w:tab w:val="left" w:pos="455"/>
              </w:tabs>
              <w:spacing w:before="0" w:after="0" w:line="240" w:lineRule="auto"/>
              <w:ind w:left="57" w:right="57" w:firstLine="0"/>
              <w:contextualSpacing/>
              <w:jc w:val="left"/>
              <w:rPr>
                <w:rFonts w:ascii="Times New Roman" w:hAnsi="Times New Roman" w:cs="Times New Roman"/>
                <w:sz w:val="20"/>
                <w:szCs w:val="20"/>
              </w:rPr>
            </w:pPr>
            <w:r w:rsidRPr="00F03798">
              <w:rPr>
                <w:rFonts w:ascii="Times New Roman" w:hAnsi="Times New Roman" w:cs="Times New Roman"/>
                <w:sz w:val="20"/>
                <w:szCs w:val="20"/>
              </w:rPr>
              <w:t>- диаметр проводника – не менее 0.49 мм;</w:t>
            </w:r>
          </w:p>
          <w:p w14:paraId="21ED3881" w14:textId="77777777" w:rsidR="00F03798" w:rsidRPr="00F03798" w:rsidRDefault="00F03798" w:rsidP="00F03798">
            <w:pPr>
              <w:widowControl w:val="0"/>
              <w:tabs>
                <w:tab w:val="left" w:pos="455"/>
              </w:tabs>
              <w:spacing w:before="0" w:after="0" w:line="240" w:lineRule="auto"/>
              <w:ind w:left="57" w:right="57" w:firstLine="0"/>
              <w:contextualSpacing/>
              <w:jc w:val="left"/>
              <w:rPr>
                <w:rFonts w:ascii="Times New Roman" w:hAnsi="Times New Roman" w:cs="Times New Roman"/>
                <w:sz w:val="20"/>
                <w:szCs w:val="20"/>
              </w:rPr>
            </w:pPr>
            <w:r w:rsidRPr="00F03798">
              <w:rPr>
                <w:rFonts w:ascii="Times New Roman" w:hAnsi="Times New Roman" w:cs="Times New Roman"/>
                <w:sz w:val="20"/>
                <w:szCs w:val="20"/>
              </w:rPr>
              <w:t xml:space="preserve">- тип изоляции - PVCLS либо </w:t>
            </w:r>
            <w:r w:rsidRPr="00F03798">
              <w:rPr>
                <w:rFonts w:ascii="Times New Roman" w:hAnsi="Times New Roman" w:cs="Times New Roman"/>
                <w:sz w:val="20"/>
                <w:szCs w:val="20"/>
                <w:lang w:val="en-US"/>
              </w:rPr>
              <w:t>LSZH</w:t>
            </w:r>
            <w:r w:rsidRPr="00F03798">
              <w:rPr>
                <w:rFonts w:ascii="Times New Roman" w:hAnsi="Times New Roman" w:cs="Times New Roman"/>
                <w:sz w:val="20"/>
                <w:szCs w:val="20"/>
              </w:rPr>
              <w:t xml:space="preserve">, </w:t>
            </w:r>
            <w:r w:rsidRPr="00F03798">
              <w:rPr>
                <w:rFonts w:ascii="Times New Roman" w:hAnsi="Times New Roman" w:cs="Times New Roman"/>
                <w:sz w:val="20"/>
                <w:szCs w:val="20"/>
                <w:lang w:val="en-US"/>
              </w:rPr>
              <w:t>c</w:t>
            </w:r>
            <w:r w:rsidRPr="00F03798">
              <w:rPr>
                <w:rFonts w:ascii="Times New Roman" w:hAnsi="Times New Roman" w:cs="Times New Roman"/>
                <w:sz w:val="20"/>
                <w:szCs w:val="20"/>
              </w:rPr>
              <w:t xml:space="preserve"> пониженной пожарной опасностью, мало-дымный, с низкой токсичностью продуктов горения </w:t>
            </w:r>
            <w:proofErr w:type="spellStart"/>
            <w:r w:rsidRPr="00F03798">
              <w:rPr>
                <w:rFonts w:ascii="Times New Roman" w:hAnsi="Times New Roman" w:cs="Times New Roman"/>
                <w:sz w:val="20"/>
                <w:szCs w:val="20"/>
              </w:rPr>
              <w:t>нг</w:t>
            </w:r>
            <w:proofErr w:type="spellEnd"/>
            <w:r w:rsidRPr="00F03798">
              <w:rPr>
                <w:rFonts w:ascii="Times New Roman" w:hAnsi="Times New Roman" w:cs="Times New Roman"/>
                <w:sz w:val="20"/>
                <w:szCs w:val="20"/>
              </w:rPr>
              <w:t>(А)-LS (должно быть подтверждено соответствующими сертификатами);</w:t>
            </w:r>
          </w:p>
          <w:p w14:paraId="249D7313" w14:textId="77777777" w:rsidR="00F03798" w:rsidRPr="00F03798" w:rsidRDefault="00F03798" w:rsidP="00F03798">
            <w:pPr>
              <w:widowControl w:val="0"/>
              <w:tabs>
                <w:tab w:val="left" w:pos="455"/>
              </w:tabs>
              <w:spacing w:before="0" w:after="0" w:line="240" w:lineRule="auto"/>
              <w:ind w:left="57" w:right="57" w:firstLine="0"/>
              <w:contextualSpacing/>
              <w:jc w:val="left"/>
              <w:rPr>
                <w:rFonts w:ascii="Times New Roman" w:hAnsi="Times New Roman" w:cs="Times New Roman"/>
                <w:sz w:val="20"/>
                <w:szCs w:val="20"/>
              </w:rPr>
            </w:pPr>
            <w:r w:rsidRPr="00F03798">
              <w:rPr>
                <w:rFonts w:ascii="Times New Roman" w:hAnsi="Times New Roman" w:cs="Times New Roman"/>
                <w:sz w:val="20"/>
                <w:szCs w:val="20"/>
              </w:rPr>
              <w:t>- не распространяющий горение при одиночной и групповой укладке (должно быть подтверждено соответствующими сертификатами).</w:t>
            </w:r>
          </w:p>
          <w:p w14:paraId="47545AF2" w14:textId="77777777" w:rsidR="00F03798" w:rsidRPr="00F03798" w:rsidRDefault="00F03798" w:rsidP="00F03798">
            <w:pPr>
              <w:widowControl w:val="0"/>
              <w:tabs>
                <w:tab w:val="left" w:pos="455"/>
              </w:tabs>
              <w:spacing w:before="0" w:after="0" w:line="240" w:lineRule="auto"/>
              <w:ind w:left="57" w:right="57" w:firstLine="0"/>
              <w:contextualSpacing/>
              <w:jc w:val="left"/>
              <w:rPr>
                <w:rFonts w:ascii="Times New Roman" w:hAnsi="Times New Roman" w:cs="Times New Roman"/>
                <w:sz w:val="20"/>
                <w:szCs w:val="20"/>
              </w:rPr>
            </w:pPr>
            <w:r w:rsidRPr="00F03798">
              <w:rPr>
                <w:rFonts w:ascii="Times New Roman" w:hAnsi="Times New Roman" w:cs="Times New Roman"/>
                <w:bCs/>
                <w:sz w:val="20"/>
                <w:szCs w:val="20"/>
              </w:rPr>
              <w:t>3.</w:t>
            </w:r>
            <w:r w:rsidRPr="00F03798">
              <w:rPr>
                <w:rFonts w:ascii="Times New Roman" w:hAnsi="Times New Roman" w:cs="Times New Roman"/>
                <w:sz w:val="20"/>
                <w:szCs w:val="20"/>
              </w:rPr>
              <w:t xml:space="preserve">  Используемые при монтаже кабель-каналы должны иметь соответствующие сертификаты пожарной безопасности. При монтаже кабель-каналов, в местах изменения направления монтажа кабель-каналов, должны использоваться соответствующие поворотные углы, заглушки и прочая необходимая фурнитура.</w:t>
            </w:r>
          </w:p>
          <w:p w14:paraId="0A31D4DA" w14:textId="77777777" w:rsidR="00F03798" w:rsidRPr="00F03798" w:rsidRDefault="00F03798" w:rsidP="00F03798">
            <w:pPr>
              <w:spacing w:before="0" w:after="0" w:line="240" w:lineRule="auto"/>
              <w:ind w:left="57" w:right="57" w:firstLine="0"/>
              <w:rPr>
                <w:rFonts w:ascii="Times New Roman" w:hAnsi="Times New Roman" w:cs="Times New Roman"/>
                <w:sz w:val="20"/>
                <w:szCs w:val="20"/>
              </w:rPr>
            </w:pPr>
            <w:r w:rsidRPr="00F03798">
              <w:rPr>
                <w:rFonts w:ascii="Times New Roman" w:hAnsi="Times New Roman" w:cs="Times New Roman"/>
                <w:bCs/>
                <w:sz w:val="20"/>
                <w:szCs w:val="20"/>
              </w:rPr>
              <w:t>4.</w:t>
            </w:r>
            <w:r w:rsidRPr="00F03798">
              <w:rPr>
                <w:rFonts w:ascii="Times New Roman" w:hAnsi="Times New Roman" w:cs="Times New Roman"/>
                <w:sz w:val="20"/>
                <w:szCs w:val="20"/>
              </w:rPr>
              <w:t xml:space="preserve">  Предлагаемые к монтажу материалы должны быть новыми, ранее не бывшими в эксплуатации, не восстановленными и не собранными из восстановленных компонентов, должны быть работоспособными и обеспечивать предусмотренную производителем функциональность и надежность, не должны иметь дефектов, связанных с конструкцией, свободными от любых прав третьих лиц.</w:t>
            </w:r>
          </w:p>
        </w:tc>
      </w:tr>
      <w:tr w:rsidR="00F03798" w:rsidRPr="00F03798" w14:paraId="5362CC51" w14:textId="77777777" w:rsidTr="00F03798">
        <w:tc>
          <w:tcPr>
            <w:tcW w:w="600" w:type="dxa"/>
          </w:tcPr>
          <w:p w14:paraId="2E0548FA" w14:textId="77777777" w:rsidR="00F03798" w:rsidRPr="00F03798" w:rsidRDefault="00F03798" w:rsidP="00F03798">
            <w:pPr>
              <w:widowControl w:val="0"/>
              <w:numPr>
                <w:ilvl w:val="0"/>
                <w:numId w:val="39"/>
              </w:numPr>
              <w:spacing w:before="0" w:after="0" w:line="240" w:lineRule="auto"/>
              <w:ind w:left="57" w:right="57" w:firstLine="0"/>
              <w:contextualSpacing/>
              <w:jc w:val="center"/>
              <w:rPr>
                <w:rFonts w:ascii="Times New Roman" w:hAnsi="Times New Roman" w:cs="Times New Roman"/>
                <w:sz w:val="20"/>
                <w:szCs w:val="20"/>
              </w:rPr>
            </w:pPr>
          </w:p>
        </w:tc>
        <w:tc>
          <w:tcPr>
            <w:tcW w:w="2202" w:type="dxa"/>
          </w:tcPr>
          <w:p w14:paraId="1BCD6029" w14:textId="77777777" w:rsidR="00F03798" w:rsidRPr="00F03798" w:rsidRDefault="00F03798" w:rsidP="00F03798">
            <w:pPr>
              <w:spacing w:before="0" w:after="0" w:line="240" w:lineRule="auto"/>
              <w:ind w:left="57" w:right="57" w:firstLine="0"/>
              <w:jc w:val="left"/>
              <w:rPr>
                <w:rFonts w:ascii="Times New Roman" w:hAnsi="Times New Roman" w:cs="Times New Roman"/>
                <w:sz w:val="20"/>
                <w:szCs w:val="20"/>
              </w:rPr>
            </w:pPr>
            <w:r w:rsidRPr="00F03798">
              <w:rPr>
                <w:rFonts w:ascii="Times New Roman" w:hAnsi="Times New Roman" w:cs="Times New Roman"/>
                <w:sz w:val="20"/>
                <w:szCs w:val="20"/>
              </w:rPr>
              <w:t>Гарантийные обязательства</w:t>
            </w:r>
          </w:p>
        </w:tc>
        <w:tc>
          <w:tcPr>
            <w:tcW w:w="7546" w:type="dxa"/>
          </w:tcPr>
          <w:p w14:paraId="30EEC75B" w14:textId="15442E40" w:rsidR="00F03798" w:rsidRPr="00F03798" w:rsidRDefault="00F03798" w:rsidP="00F03798">
            <w:pPr>
              <w:tabs>
                <w:tab w:val="left" w:pos="965"/>
              </w:tabs>
              <w:spacing w:before="0" w:after="0" w:line="240" w:lineRule="auto"/>
              <w:ind w:left="57" w:right="57" w:firstLine="0"/>
              <w:contextualSpacing/>
              <w:rPr>
                <w:rFonts w:ascii="Times New Roman" w:hAnsi="Times New Roman" w:cs="Times New Roman"/>
                <w:iCs/>
                <w:sz w:val="20"/>
                <w:szCs w:val="20"/>
              </w:rPr>
            </w:pPr>
            <w:r w:rsidRPr="00F03798">
              <w:rPr>
                <w:rFonts w:ascii="Times New Roman" w:hAnsi="Times New Roman" w:cs="Times New Roman"/>
                <w:sz w:val="20"/>
                <w:szCs w:val="20"/>
              </w:rPr>
              <w:t xml:space="preserve">Гарантийное обслуживание осуществляется в течение 12 (двенадцати) месяцев с даты подписания сторонами Актов выполненных работ без замечаний. В случае выхода из строя СКС в этот период по вине </w:t>
            </w:r>
            <w:r>
              <w:rPr>
                <w:rFonts w:ascii="Times New Roman" w:hAnsi="Times New Roman" w:cs="Times New Roman"/>
                <w:sz w:val="20"/>
                <w:szCs w:val="20"/>
              </w:rPr>
              <w:t>Подрядчика</w:t>
            </w:r>
            <w:r w:rsidRPr="00F03798">
              <w:rPr>
                <w:rFonts w:ascii="Times New Roman" w:hAnsi="Times New Roman" w:cs="Times New Roman"/>
                <w:sz w:val="20"/>
                <w:szCs w:val="20"/>
              </w:rPr>
              <w:t xml:space="preserve">, последний обязан своими силами и за свой счет устранить неисправность. </w:t>
            </w:r>
          </w:p>
        </w:tc>
      </w:tr>
    </w:tbl>
    <w:p w14:paraId="48E88FE7" w14:textId="77777777" w:rsidR="006F75AF" w:rsidRDefault="006F75AF" w:rsidP="006F75AF">
      <w:pPr>
        <w:widowControl w:val="0"/>
        <w:spacing w:before="0" w:after="0" w:line="240" w:lineRule="auto"/>
        <w:ind w:firstLine="0"/>
        <w:jc w:val="left"/>
        <w:rPr>
          <w:rFonts w:eastAsia="Courier New"/>
          <w:bCs/>
          <w:color w:val="000000"/>
          <w:sz w:val="20"/>
          <w:szCs w:val="20"/>
          <w:lang w:bidi="ru-RU"/>
        </w:rPr>
      </w:pPr>
    </w:p>
    <w:p w14:paraId="2E9EB10D" w14:textId="77777777" w:rsidR="00A332E9" w:rsidRDefault="00F03798" w:rsidP="006F75AF">
      <w:pPr>
        <w:widowControl w:val="0"/>
        <w:spacing w:before="0" w:after="0" w:line="240" w:lineRule="auto"/>
        <w:ind w:firstLine="0"/>
        <w:jc w:val="left"/>
        <w:rPr>
          <w:rFonts w:eastAsia="Courier New"/>
          <w:bCs/>
          <w:color w:val="000000"/>
          <w:sz w:val="20"/>
          <w:szCs w:val="20"/>
          <w:lang w:bidi="ru-RU"/>
        </w:rPr>
        <w:sectPr w:rsidR="00A332E9" w:rsidSect="00544BB5">
          <w:footnotePr>
            <w:numRestart w:val="eachSect"/>
          </w:footnotePr>
          <w:pgSz w:w="11907" w:h="16839" w:code="9"/>
          <w:pgMar w:top="567" w:right="567" w:bottom="567" w:left="851" w:header="0" w:footer="397" w:gutter="0"/>
          <w:cols w:space="708"/>
          <w:docGrid w:linePitch="299"/>
        </w:sectPr>
      </w:pPr>
      <w:r w:rsidRPr="00F03798">
        <w:rPr>
          <w:rFonts w:eastAsia="Courier New"/>
          <w:bCs/>
          <w:color w:val="000000"/>
          <w:sz w:val="20"/>
          <w:szCs w:val="20"/>
          <w:lang w:bidi="ru-RU"/>
        </w:rPr>
        <w:t>Приложение № 1 к Описанию объекта закупки – План расположения рабочих мест</w:t>
      </w:r>
    </w:p>
    <w:p w14:paraId="678E591B" w14:textId="74AED30D" w:rsidR="006F75AF" w:rsidRPr="006F75AF" w:rsidRDefault="00A332E9" w:rsidP="006F75AF">
      <w:pPr>
        <w:widowControl w:val="0"/>
        <w:spacing w:before="0" w:after="0" w:line="240" w:lineRule="auto"/>
        <w:ind w:firstLine="0"/>
        <w:jc w:val="left"/>
        <w:rPr>
          <w:rFonts w:eastAsia="Courier New"/>
          <w:bCs/>
          <w:color w:val="000000"/>
          <w:sz w:val="20"/>
          <w:szCs w:val="20"/>
          <w:lang w:bidi="ru-RU"/>
        </w:rPr>
      </w:pPr>
      <w:r w:rsidRPr="00797F91">
        <w:rPr>
          <w:noProof/>
          <w:sz w:val="20"/>
          <w:szCs w:val="20"/>
        </w:rPr>
        <w:lastRenderedPageBreak/>
        <w:drawing>
          <wp:inline distT="0" distB="0" distL="0" distR="0" wp14:anchorId="71E3962D" wp14:editId="43053150">
            <wp:extent cx="9972040" cy="6567666"/>
            <wp:effectExtent l="0" t="0" r="0" b="50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972040" cy="6567666"/>
                    </a:xfrm>
                    <a:prstGeom prst="rect">
                      <a:avLst/>
                    </a:prstGeom>
                    <a:noFill/>
                    <a:ln>
                      <a:noFill/>
                    </a:ln>
                  </pic:spPr>
                </pic:pic>
              </a:graphicData>
            </a:graphic>
          </wp:inline>
        </w:drawing>
      </w:r>
      <w:bookmarkEnd w:id="22"/>
      <w:bookmarkEnd w:id="23"/>
    </w:p>
    <w:sectPr w:rsidR="006F75AF" w:rsidRPr="006F75AF" w:rsidSect="00A332E9">
      <w:footnotePr>
        <w:numRestart w:val="eachSect"/>
      </w:footnotePr>
      <w:pgSz w:w="16839" w:h="11907" w:orient="landscape" w:code="9"/>
      <w:pgMar w:top="851" w:right="567" w:bottom="567" w:left="567" w:header="0" w:footer="397"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BBCA37" w14:textId="77777777" w:rsidR="00E60E86" w:rsidRDefault="00E60E86">
      <w:pPr>
        <w:spacing w:before="0" w:after="0" w:line="240" w:lineRule="auto"/>
      </w:pPr>
      <w:r>
        <w:separator/>
      </w:r>
    </w:p>
  </w:endnote>
  <w:endnote w:type="continuationSeparator" w:id="0">
    <w:p w14:paraId="75E11BC8" w14:textId="77777777" w:rsidR="00E60E86" w:rsidRDefault="00E60E86">
      <w:pPr>
        <w:spacing w:before="0" w:after="0" w:line="240" w:lineRule="auto"/>
      </w:pPr>
      <w:r>
        <w:continuationSeparator/>
      </w:r>
    </w:p>
  </w:endnote>
  <w:endnote w:type="continuationNotice" w:id="1">
    <w:p w14:paraId="3CF3E3EE" w14:textId="77777777" w:rsidR="00E60E86" w:rsidRDefault="00E60E8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Gelvetsky 12pt">
    <w:altName w:val="Arial"/>
    <w:panose1 w:val="00000000000000000000"/>
    <w:charset w:val="00"/>
    <w:family w:val="auto"/>
    <w:notTrueType/>
    <w:pitch w:val="default"/>
    <w:sig w:usb0="00000003" w:usb1="00000000" w:usb2="00000000" w:usb3="00000000" w:csb0="00000001" w:csb1="00000000"/>
  </w:font>
  <w:font w:name="Consultant">
    <w:altName w:val="Courier New"/>
    <w:panose1 w:val="00000000000000000000"/>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6612637"/>
      <w:docPartObj>
        <w:docPartGallery w:val="Page Numbers (Bottom of Page)"/>
        <w:docPartUnique/>
      </w:docPartObj>
    </w:sdtPr>
    <w:sdtEndPr/>
    <w:sdtContent>
      <w:p w14:paraId="486FE38D" w14:textId="58849E54" w:rsidR="00EF28FE" w:rsidRDefault="00EF28FE">
        <w:pPr>
          <w:pStyle w:val="afa"/>
          <w:jc w:val="right"/>
        </w:pPr>
        <w:r>
          <w:fldChar w:fldCharType="begin"/>
        </w:r>
        <w:r>
          <w:instrText>PAGE   \* MERGEFORMAT</w:instrText>
        </w:r>
        <w:r>
          <w:fldChar w:fldCharType="separate"/>
        </w:r>
        <w:r w:rsidR="00376C8E">
          <w:rPr>
            <w:noProof/>
          </w:rPr>
          <w:t>8</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628C9D" w14:textId="77777777" w:rsidR="00E60E86" w:rsidRDefault="00E60E86">
      <w:pPr>
        <w:spacing w:after="0" w:line="240" w:lineRule="auto"/>
      </w:pPr>
      <w:r>
        <w:separator/>
      </w:r>
    </w:p>
  </w:footnote>
  <w:footnote w:type="continuationSeparator" w:id="0">
    <w:p w14:paraId="1BD6DE3D" w14:textId="77777777" w:rsidR="00E60E86" w:rsidRDefault="00E60E86">
      <w:pPr>
        <w:spacing w:after="0" w:line="240" w:lineRule="auto"/>
      </w:pPr>
      <w:r>
        <w:continuationSeparator/>
      </w:r>
    </w:p>
  </w:footnote>
  <w:footnote w:type="continuationNotice" w:id="1">
    <w:p w14:paraId="4FBB2656" w14:textId="77777777" w:rsidR="00E60E86" w:rsidRDefault="00E60E86">
      <w:pPr>
        <w:spacing w:before="0" w:after="0" w:line="240" w:lineRule="auto"/>
      </w:pPr>
    </w:p>
  </w:footnote>
  <w:footnote w:id="2">
    <w:p w14:paraId="0F6569AB" w14:textId="377C221A" w:rsidR="000035ED" w:rsidRPr="0045714F" w:rsidRDefault="000035ED" w:rsidP="008A5A68">
      <w:pPr>
        <w:pStyle w:val="afd"/>
        <w:widowControl w:val="0"/>
        <w:spacing w:before="0" w:after="0" w:line="240" w:lineRule="auto"/>
        <w:ind w:firstLine="0"/>
      </w:pPr>
      <w:r w:rsidRPr="0045714F">
        <w:rPr>
          <w:rStyle w:val="afc"/>
          <w:i/>
          <w:sz w:val="16"/>
          <w:szCs w:val="16"/>
        </w:rPr>
        <w:footnoteRef/>
      </w:r>
      <w:r w:rsidRPr="0045714F">
        <w:rPr>
          <w:i/>
          <w:sz w:val="16"/>
          <w:szCs w:val="16"/>
        </w:rPr>
        <w:t xml:space="preserve">В случае, если </w:t>
      </w:r>
      <w:r w:rsidR="00AC2C86">
        <w:rPr>
          <w:i/>
          <w:sz w:val="16"/>
          <w:szCs w:val="16"/>
        </w:rPr>
        <w:t xml:space="preserve">Подрядчик </w:t>
      </w:r>
      <w:r w:rsidRPr="0045714F">
        <w:rPr>
          <w:i/>
          <w:sz w:val="16"/>
          <w:szCs w:val="16"/>
        </w:rPr>
        <w:t xml:space="preserve">является плательщиком НДС </w:t>
      </w:r>
    </w:p>
  </w:footnote>
  <w:footnote w:id="3">
    <w:p w14:paraId="288F17A0" w14:textId="5F648F20" w:rsidR="00CA61FF" w:rsidRPr="00FB4298" w:rsidRDefault="00CA61FF" w:rsidP="008A5A68">
      <w:pPr>
        <w:pStyle w:val="afd"/>
        <w:widowControl w:val="0"/>
        <w:spacing w:before="0" w:after="0" w:line="240" w:lineRule="auto"/>
        <w:ind w:firstLine="0"/>
        <w:jc w:val="left"/>
        <w:rPr>
          <w:i/>
          <w:sz w:val="16"/>
          <w:szCs w:val="16"/>
        </w:rPr>
      </w:pPr>
      <w:r w:rsidRPr="00FB4298">
        <w:rPr>
          <w:rStyle w:val="afc"/>
          <w:sz w:val="16"/>
          <w:szCs w:val="16"/>
        </w:rPr>
        <w:footnoteRef/>
      </w:r>
      <w:r w:rsidRPr="00FB4298">
        <w:rPr>
          <w:i/>
          <w:sz w:val="16"/>
          <w:szCs w:val="16"/>
        </w:rPr>
        <w:t xml:space="preserve"> В случае заключения контракта с организацией, не являющейся плательщиком НДС, счет-фактура исключается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B2E212" w14:textId="77777777" w:rsidR="00C97416" w:rsidRDefault="00C97416" w:rsidP="001746C3">
    <w:pPr>
      <w:pStyle w:val="af8"/>
      <w:spacing w:after="120"/>
      <w:rPr>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00000000"/>
    <w:lvl w:ilvl="0">
      <w:start w:val="1"/>
      <w:numFmt w:val="bullet"/>
      <w:suff w:val="space"/>
      <w:lvlText w:val="-"/>
      <w:lvlJc w:val="left"/>
      <w:pPr>
        <w:ind w:left="0" w:firstLine="0"/>
      </w:pPr>
    </w:lvl>
  </w:abstractNum>
  <w:abstractNum w:abstractNumId="1" w15:restartNumberingAfterBreak="0">
    <w:nsid w:val="0447381F"/>
    <w:multiLevelType w:val="multilevel"/>
    <w:tmpl w:val="858A8C26"/>
    <w:lvl w:ilvl="0">
      <w:start w:val="1"/>
      <w:numFmt w:val="decimal"/>
      <w:lvlText w:val="%1."/>
      <w:lvlJc w:val="left"/>
      <w:pPr>
        <w:ind w:left="360" w:hanging="360"/>
      </w:pPr>
      <w:rPr>
        <w:b/>
      </w:rPr>
    </w:lvl>
    <w:lvl w:ilvl="1">
      <w:start w:val="1"/>
      <w:numFmt w:val="bullet"/>
      <w:lvlText w:val=""/>
      <w:lvlJc w:val="left"/>
      <w:pPr>
        <w:ind w:left="792" w:hanging="432"/>
      </w:pPr>
      <w:rPr>
        <w:rFonts w:ascii="Symbol" w:hAnsi="Symbol" w:hint="default"/>
        <w:b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FC6F4D"/>
    <w:multiLevelType w:val="hybridMultilevel"/>
    <w:tmpl w:val="395E328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E21CDB"/>
    <w:multiLevelType w:val="multilevel"/>
    <w:tmpl w:val="858A8C26"/>
    <w:lvl w:ilvl="0">
      <w:start w:val="1"/>
      <w:numFmt w:val="decimal"/>
      <w:lvlText w:val="%1."/>
      <w:lvlJc w:val="left"/>
      <w:pPr>
        <w:ind w:left="360" w:hanging="360"/>
      </w:pPr>
      <w:rPr>
        <w:b/>
      </w:rPr>
    </w:lvl>
    <w:lvl w:ilvl="1">
      <w:start w:val="1"/>
      <w:numFmt w:val="bullet"/>
      <w:lvlText w:val=""/>
      <w:lvlJc w:val="left"/>
      <w:pPr>
        <w:ind w:left="792" w:hanging="432"/>
      </w:pPr>
      <w:rPr>
        <w:rFonts w:ascii="Symbol" w:hAnsi="Symbol" w:hint="default"/>
        <w:b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F53756"/>
    <w:multiLevelType w:val="hybridMultilevel"/>
    <w:tmpl w:val="DD4E8644"/>
    <w:lvl w:ilvl="0" w:tplc="7AE62E08">
      <w:numFmt w:val="none"/>
      <w:lvlText w:val=""/>
      <w:lvlJc w:val="left"/>
      <w:pPr>
        <w:tabs>
          <w:tab w:val="num" w:pos="360"/>
        </w:tabs>
      </w:pPr>
    </w:lvl>
    <w:lvl w:ilvl="1" w:tplc="5986E5D6">
      <w:start w:val="1"/>
      <w:numFmt w:val="lowerLetter"/>
      <w:lvlText w:val="%2."/>
      <w:lvlJc w:val="left"/>
      <w:pPr>
        <w:ind w:left="1440" w:hanging="360"/>
      </w:pPr>
    </w:lvl>
    <w:lvl w:ilvl="2" w:tplc="F2322520">
      <w:start w:val="1"/>
      <w:numFmt w:val="lowerRoman"/>
      <w:lvlText w:val="%3."/>
      <w:lvlJc w:val="right"/>
      <w:pPr>
        <w:ind w:left="2160" w:hanging="180"/>
      </w:pPr>
    </w:lvl>
    <w:lvl w:ilvl="3" w:tplc="A7FA9412">
      <w:start w:val="1"/>
      <w:numFmt w:val="decimal"/>
      <w:lvlText w:val="%4."/>
      <w:lvlJc w:val="left"/>
      <w:pPr>
        <w:ind w:left="2880" w:hanging="360"/>
      </w:pPr>
    </w:lvl>
    <w:lvl w:ilvl="4" w:tplc="EFD09788">
      <w:start w:val="1"/>
      <w:numFmt w:val="lowerLetter"/>
      <w:lvlText w:val="%5."/>
      <w:lvlJc w:val="left"/>
      <w:pPr>
        <w:ind w:left="3600" w:hanging="360"/>
      </w:pPr>
    </w:lvl>
    <w:lvl w:ilvl="5" w:tplc="C1989FA6">
      <w:start w:val="1"/>
      <w:numFmt w:val="lowerRoman"/>
      <w:lvlText w:val="%6."/>
      <w:lvlJc w:val="right"/>
      <w:pPr>
        <w:ind w:left="4320" w:hanging="180"/>
      </w:pPr>
    </w:lvl>
    <w:lvl w:ilvl="6" w:tplc="1B9C856A">
      <w:start w:val="1"/>
      <w:numFmt w:val="decimal"/>
      <w:lvlText w:val="%7."/>
      <w:lvlJc w:val="left"/>
      <w:pPr>
        <w:ind w:left="5040" w:hanging="360"/>
      </w:pPr>
    </w:lvl>
    <w:lvl w:ilvl="7" w:tplc="BB705694">
      <w:start w:val="1"/>
      <w:numFmt w:val="lowerLetter"/>
      <w:lvlText w:val="%8."/>
      <w:lvlJc w:val="left"/>
      <w:pPr>
        <w:ind w:left="5760" w:hanging="360"/>
      </w:pPr>
    </w:lvl>
    <w:lvl w:ilvl="8" w:tplc="FC6EAB68">
      <w:start w:val="1"/>
      <w:numFmt w:val="lowerRoman"/>
      <w:lvlText w:val="%9."/>
      <w:lvlJc w:val="right"/>
      <w:pPr>
        <w:ind w:left="6480" w:hanging="180"/>
      </w:pPr>
    </w:lvl>
  </w:abstractNum>
  <w:abstractNum w:abstractNumId="5" w15:restartNumberingAfterBreak="0">
    <w:nsid w:val="1BCC0D92"/>
    <w:multiLevelType w:val="hybridMultilevel"/>
    <w:tmpl w:val="23C24A74"/>
    <w:lvl w:ilvl="0" w:tplc="459E39FE">
      <w:numFmt w:val="bullet"/>
      <w:lvlText w:val="-"/>
      <w:lvlJc w:val="left"/>
      <w:pPr>
        <w:ind w:left="842" w:hanging="360"/>
      </w:pPr>
      <w:rPr>
        <w:rFonts w:ascii="Times New Roman" w:eastAsia="Times New Roman" w:hAnsi="Times New Roman" w:cs="Times New Roman" w:hint="default"/>
      </w:rPr>
    </w:lvl>
    <w:lvl w:ilvl="1" w:tplc="04190003" w:tentative="1">
      <w:start w:val="1"/>
      <w:numFmt w:val="bullet"/>
      <w:lvlText w:val="o"/>
      <w:lvlJc w:val="left"/>
      <w:pPr>
        <w:ind w:left="1562" w:hanging="360"/>
      </w:pPr>
      <w:rPr>
        <w:rFonts w:ascii="Courier New" w:hAnsi="Courier New" w:cs="Courier New" w:hint="default"/>
      </w:rPr>
    </w:lvl>
    <w:lvl w:ilvl="2" w:tplc="04190005" w:tentative="1">
      <w:start w:val="1"/>
      <w:numFmt w:val="bullet"/>
      <w:lvlText w:val=""/>
      <w:lvlJc w:val="left"/>
      <w:pPr>
        <w:ind w:left="2282" w:hanging="360"/>
      </w:pPr>
      <w:rPr>
        <w:rFonts w:ascii="Wingdings" w:hAnsi="Wingdings" w:hint="default"/>
      </w:rPr>
    </w:lvl>
    <w:lvl w:ilvl="3" w:tplc="04190001" w:tentative="1">
      <w:start w:val="1"/>
      <w:numFmt w:val="bullet"/>
      <w:lvlText w:val=""/>
      <w:lvlJc w:val="left"/>
      <w:pPr>
        <w:ind w:left="3002" w:hanging="360"/>
      </w:pPr>
      <w:rPr>
        <w:rFonts w:ascii="Symbol" w:hAnsi="Symbol" w:hint="default"/>
      </w:rPr>
    </w:lvl>
    <w:lvl w:ilvl="4" w:tplc="04190003" w:tentative="1">
      <w:start w:val="1"/>
      <w:numFmt w:val="bullet"/>
      <w:lvlText w:val="o"/>
      <w:lvlJc w:val="left"/>
      <w:pPr>
        <w:ind w:left="3722" w:hanging="360"/>
      </w:pPr>
      <w:rPr>
        <w:rFonts w:ascii="Courier New" w:hAnsi="Courier New" w:cs="Courier New" w:hint="default"/>
      </w:rPr>
    </w:lvl>
    <w:lvl w:ilvl="5" w:tplc="04190005" w:tentative="1">
      <w:start w:val="1"/>
      <w:numFmt w:val="bullet"/>
      <w:lvlText w:val=""/>
      <w:lvlJc w:val="left"/>
      <w:pPr>
        <w:ind w:left="4442" w:hanging="360"/>
      </w:pPr>
      <w:rPr>
        <w:rFonts w:ascii="Wingdings" w:hAnsi="Wingdings" w:hint="default"/>
      </w:rPr>
    </w:lvl>
    <w:lvl w:ilvl="6" w:tplc="04190001" w:tentative="1">
      <w:start w:val="1"/>
      <w:numFmt w:val="bullet"/>
      <w:lvlText w:val=""/>
      <w:lvlJc w:val="left"/>
      <w:pPr>
        <w:ind w:left="5162" w:hanging="360"/>
      </w:pPr>
      <w:rPr>
        <w:rFonts w:ascii="Symbol" w:hAnsi="Symbol" w:hint="default"/>
      </w:rPr>
    </w:lvl>
    <w:lvl w:ilvl="7" w:tplc="04190003" w:tentative="1">
      <w:start w:val="1"/>
      <w:numFmt w:val="bullet"/>
      <w:lvlText w:val="o"/>
      <w:lvlJc w:val="left"/>
      <w:pPr>
        <w:ind w:left="5882" w:hanging="360"/>
      </w:pPr>
      <w:rPr>
        <w:rFonts w:ascii="Courier New" w:hAnsi="Courier New" w:cs="Courier New" w:hint="default"/>
      </w:rPr>
    </w:lvl>
    <w:lvl w:ilvl="8" w:tplc="04190005" w:tentative="1">
      <w:start w:val="1"/>
      <w:numFmt w:val="bullet"/>
      <w:lvlText w:val=""/>
      <w:lvlJc w:val="left"/>
      <w:pPr>
        <w:ind w:left="6602" w:hanging="360"/>
      </w:pPr>
      <w:rPr>
        <w:rFonts w:ascii="Wingdings" w:hAnsi="Wingdings" w:hint="default"/>
      </w:rPr>
    </w:lvl>
  </w:abstractNum>
  <w:abstractNum w:abstractNumId="6" w15:restartNumberingAfterBreak="0">
    <w:nsid w:val="1D04482E"/>
    <w:multiLevelType w:val="hybridMultilevel"/>
    <w:tmpl w:val="E610BAD4"/>
    <w:styleLink w:val="111"/>
    <w:lvl w:ilvl="0" w:tplc="2D9E575C">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F827869"/>
    <w:multiLevelType w:val="hybridMultilevel"/>
    <w:tmpl w:val="4448FCD8"/>
    <w:lvl w:ilvl="0" w:tplc="B38461DC">
      <w:numFmt w:val="none"/>
      <w:lvlText w:val=""/>
      <w:lvlJc w:val="left"/>
      <w:pPr>
        <w:tabs>
          <w:tab w:val="num" w:pos="360"/>
        </w:tabs>
      </w:pPr>
    </w:lvl>
    <w:lvl w:ilvl="1" w:tplc="93A4984C">
      <w:start w:val="1"/>
      <w:numFmt w:val="lowerLetter"/>
      <w:lvlText w:val="%2."/>
      <w:lvlJc w:val="left"/>
      <w:pPr>
        <w:ind w:left="1440" w:hanging="360"/>
      </w:pPr>
    </w:lvl>
    <w:lvl w:ilvl="2" w:tplc="2E528E64">
      <w:start w:val="1"/>
      <w:numFmt w:val="lowerRoman"/>
      <w:lvlText w:val="%3."/>
      <w:lvlJc w:val="right"/>
      <w:pPr>
        <w:ind w:left="2160" w:hanging="180"/>
      </w:pPr>
    </w:lvl>
    <w:lvl w:ilvl="3" w:tplc="05B0867A">
      <w:start w:val="1"/>
      <w:numFmt w:val="decimal"/>
      <w:lvlText w:val="%4."/>
      <w:lvlJc w:val="left"/>
      <w:pPr>
        <w:ind w:left="2880" w:hanging="360"/>
      </w:pPr>
    </w:lvl>
    <w:lvl w:ilvl="4" w:tplc="8C6A4506">
      <w:start w:val="1"/>
      <w:numFmt w:val="lowerLetter"/>
      <w:lvlText w:val="%5."/>
      <w:lvlJc w:val="left"/>
      <w:pPr>
        <w:ind w:left="3600" w:hanging="360"/>
      </w:pPr>
    </w:lvl>
    <w:lvl w:ilvl="5" w:tplc="8A6E31DA">
      <w:start w:val="1"/>
      <w:numFmt w:val="lowerRoman"/>
      <w:lvlText w:val="%6."/>
      <w:lvlJc w:val="right"/>
      <w:pPr>
        <w:ind w:left="4320" w:hanging="180"/>
      </w:pPr>
    </w:lvl>
    <w:lvl w:ilvl="6" w:tplc="F800C1A2">
      <w:start w:val="1"/>
      <w:numFmt w:val="decimal"/>
      <w:lvlText w:val="%7."/>
      <w:lvlJc w:val="left"/>
      <w:pPr>
        <w:ind w:left="5040" w:hanging="360"/>
      </w:pPr>
    </w:lvl>
    <w:lvl w:ilvl="7" w:tplc="F7DA0462">
      <w:start w:val="1"/>
      <w:numFmt w:val="lowerLetter"/>
      <w:lvlText w:val="%8."/>
      <w:lvlJc w:val="left"/>
      <w:pPr>
        <w:ind w:left="5760" w:hanging="360"/>
      </w:pPr>
    </w:lvl>
    <w:lvl w:ilvl="8" w:tplc="82A44756">
      <w:start w:val="1"/>
      <w:numFmt w:val="lowerRoman"/>
      <w:lvlText w:val="%9."/>
      <w:lvlJc w:val="right"/>
      <w:pPr>
        <w:ind w:left="6480" w:hanging="180"/>
      </w:pPr>
    </w:lvl>
  </w:abstractNum>
  <w:abstractNum w:abstractNumId="8" w15:restartNumberingAfterBreak="0">
    <w:nsid w:val="21711933"/>
    <w:multiLevelType w:val="hybridMultilevel"/>
    <w:tmpl w:val="B6709AFE"/>
    <w:lvl w:ilvl="0" w:tplc="0419000F">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2A566147"/>
    <w:multiLevelType w:val="multilevel"/>
    <w:tmpl w:val="635EA16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05203B8"/>
    <w:multiLevelType w:val="hybridMultilevel"/>
    <w:tmpl w:val="8FDEA202"/>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11" w15:restartNumberingAfterBreak="0">
    <w:nsid w:val="3A797CB8"/>
    <w:multiLevelType w:val="hybridMultilevel"/>
    <w:tmpl w:val="DC7C0696"/>
    <w:lvl w:ilvl="0" w:tplc="5778FA00">
      <w:start w:val="650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3ADB2B1F"/>
    <w:multiLevelType w:val="multilevel"/>
    <w:tmpl w:val="E278CF3E"/>
    <w:lvl w:ilvl="0">
      <w:start w:val="1"/>
      <w:numFmt w:val="decimal"/>
      <w:lvlText w:val="%1."/>
      <w:lvlJc w:val="left"/>
      <w:pPr>
        <w:ind w:left="360" w:hanging="360"/>
      </w:pPr>
      <w:rPr>
        <w:b/>
      </w:rPr>
    </w:lvl>
    <w:lvl w:ilvl="1">
      <w:start w:val="1"/>
      <w:numFmt w:val="bullet"/>
      <w:lvlText w:val=""/>
      <w:lvlJc w:val="left"/>
      <w:pPr>
        <w:ind w:left="792" w:hanging="432"/>
      </w:pPr>
      <w:rPr>
        <w:rFonts w:ascii="Symbol" w:hAnsi="Symbol" w:hint="default"/>
        <w:b w:val="0"/>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AED59A3"/>
    <w:multiLevelType w:val="hybridMultilevel"/>
    <w:tmpl w:val="320C3E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B987E6A"/>
    <w:multiLevelType w:val="hybridMultilevel"/>
    <w:tmpl w:val="01264988"/>
    <w:lvl w:ilvl="0" w:tplc="4D88C7CC">
      <w:numFmt w:val="none"/>
      <w:lvlText w:val=""/>
      <w:lvlJc w:val="left"/>
      <w:pPr>
        <w:tabs>
          <w:tab w:val="num" w:pos="360"/>
        </w:tabs>
      </w:pPr>
    </w:lvl>
    <w:lvl w:ilvl="1" w:tplc="8004B7CC">
      <w:start w:val="1"/>
      <w:numFmt w:val="lowerLetter"/>
      <w:lvlText w:val="%2."/>
      <w:lvlJc w:val="left"/>
      <w:pPr>
        <w:ind w:left="1440" w:hanging="360"/>
      </w:pPr>
    </w:lvl>
    <w:lvl w:ilvl="2" w:tplc="7E28572C">
      <w:start w:val="1"/>
      <w:numFmt w:val="lowerRoman"/>
      <w:lvlText w:val="%3."/>
      <w:lvlJc w:val="right"/>
      <w:pPr>
        <w:ind w:left="2160" w:hanging="180"/>
      </w:pPr>
    </w:lvl>
    <w:lvl w:ilvl="3" w:tplc="ADDA1C36">
      <w:start w:val="1"/>
      <w:numFmt w:val="decimal"/>
      <w:lvlText w:val="%4."/>
      <w:lvlJc w:val="left"/>
      <w:pPr>
        <w:ind w:left="2880" w:hanging="360"/>
      </w:pPr>
    </w:lvl>
    <w:lvl w:ilvl="4" w:tplc="C28C1A36">
      <w:start w:val="1"/>
      <w:numFmt w:val="lowerLetter"/>
      <w:lvlText w:val="%5."/>
      <w:lvlJc w:val="left"/>
      <w:pPr>
        <w:ind w:left="3600" w:hanging="360"/>
      </w:pPr>
    </w:lvl>
    <w:lvl w:ilvl="5" w:tplc="0360B33C">
      <w:start w:val="1"/>
      <w:numFmt w:val="lowerRoman"/>
      <w:lvlText w:val="%6."/>
      <w:lvlJc w:val="right"/>
      <w:pPr>
        <w:ind w:left="4320" w:hanging="180"/>
      </w:pPr>
    </w:lvl>
    <w:lvl w:ilvl="6" w:tplc="BB0400F8">
      <w:start w:val="1"/>
      <w:numFmt w:val="decimal"/>
      <w:lvlText w:val="%7."/>
      <w:lvlJc w:val="left"/>
      <w:pPr>
        <w:ind w:left="5040" w:hanging="360"/>
      </w:pPr>
    </w:lvl>
    <w:lvl w:ilvl="7" w:tplc="8F1A6494">
      <w:start w:val="1"/>
      <w:numFmt w:val="lowerLetter"/>
      <w:lvlText w:val="%8."/>
      <w:lvlJc w:val="left"/>
      <w:pPr>
        <w:ind w:left="5760" w:hanging="360"/>
      </w:pPr>
    </w:lvl>
    <w:lvl w:ilvl="8" w:tplc="EBC480AA">
      <w:start w:val="1"/>
      <w:numFmt w:val="lowerRoman"/>
      <w:lvlText w:val="%9."/>
      <w:lvlJc w:val="right"/>
      <w:pPr>
        <w:ind w:left="6480" w:hanging="180"/>
      </w:pPr>
    </w:lvl>
  </w:abstractNum>
  <w:abstractNum w:abstractNumId="15" w15:restartNumberingAfterBreak="0">
    <w:nsid w:val="3EAE6791"/>
    <w:multiLevelType w:val="hybridMultilevel"/>
    <w:tmpl w:val="CF8A9490"/>
    <w:lvl w:ilvl="0" w:tplc="57C6CDBE">
      <w:start w:val="1"/>
      <w:numFmt w:val="bullet"/>
      <w:lvlText w:val="-"/>
      <w:lvlJc w:val="left"/>
      <w:pPr>
        <w:ind w:left="849" w:hanging="360"/>
      </w:pPr>
      <w:rPr>
        <w:rFonts w:hint="eastAsia"/>
      </w:rPr>
    </w:lvl>
    <w:lvl w:ilvl="1" w:tplc="04190003" w:tentative="1">
      <w:start w:val="1"/>
      <w:numFmt w:val="bullet"/>
      <w:lvlText w:val="o"/>
      <w:lvlJc w:val="left"/>
      <w:pPr>
        <w:ind w:left="1569" w:hanging="360"/>
      </w:pPr>
      <w:rPr>
        <w:rFonts w:ascii="Courier New" w:hAnsi="Courier New" w:cs="Courier New" w:hint="default"/>
      </w:rPr>
    </w:lvl>
    <w:lvl w:ilvl="2" w:tplc="04190005" w:tentative="1">
      <w:start w:val="1"/>
      <w:numFmt w:val="bullet"/>
      <w:lvlText w:val=""/>
      <w:lvlJc w:val="left"/>
      <w:pPr>
        <w:ind w:left="2289" w:hanging="360"/>
      </w:pPr>
      <w:rPr>
        <w:rFonts w:ascii="Wingdings" w:hAnsi="Wingdings" w:hint="default"/>
      </w:rPr>
    </w:lvl>
    <w:lvl w:ilvl="3" w:tplc="04190001" w:tentative="1">
      <w:start w:val="1"/>
      <w:numFmt w:val="bullet"/>
      <w:lvlText w:val=""/>
      <w:lvlJc w:val="left"/>
      <w:pPr>
        <w:ind w:left="3009" w:hanging="360"/>
      </w:pPr>
      <w:rPr>
        <w:rFonts w:ascii="Symbol" w:hAnsi="Symbol" w:hint="default"/>
      </w:rPr>
    </w:lvl>
    <w:lvl w:ilvl="4" w:tplc="04190003" w:tentative="1">
      <w:start w:val="1"/>
      <w:numFmt w:val="bullet"/>
      <w:lvlText w:val="o"/>
      <w:lvlJc w:val="left"/>
      <w:pPr>
        <w:ind w:left="3729" w:hanging="360"/>
      </w:pPr>
      <w:rPr>
        <w:rFonts w:ascii="Courier New" w:hAnsi="Courier New" w:cs="Courier New" w:hint="default"/>
      </w:rPr>
    </w:lvl>
    <w:lvl w:ilvl="5" w:tplc="04190005" w:tentative="1">
      <w:start w:val="1"/>
      <w:numFmt w:val="bullet"/>
      <w:lvlText w:val=""/>
      <w:lvlJc w:val="left"/>
      <w:pPr>
        <w:ind w:left="4449" w:hanging="360"/>
      </w:pPr>
      <w:rPr>
        <w:rFonts w:ascii="Wingdings" w:hAnsi="Wingdings" w:hint="default"/>
      </w:rPr>
    </w:lvl>
    <w:lvl w:ilvl="6" w:tplc="04190001" w:tentative="1">
      <w:start w:val="1"/>
      <w:numFmt w:val="bullet"/>
      <w:lvlText w:val=""/>
      <w:lvlJc w:val="left"/>
      <w:pPr>
        <w:ind w:left="5169" w:hanging="360"/>
      </w:pPr>
      <w:rPr>
        <w:rFonts w:ascii="Symbol" w:hAnsi="Symbol" w:hint="default"/>
      </w:rPr>
    </w:lvl>
    <w:lvl w:ilvl="7" w:tplc="04190003" w:tentative="1">
      <w:start w:val="1"/>
      <w:numFmt w:val="bullet"/>
      <w:lvlText w:val="o"/>
      <w:lvlJc w:val="left"/>
      <w:pPr>
        <w:ind w:left="5889" w:hanging="360"/>
      </w:pPr>
      <w:rPr>
        <w:rFonts w:ascii="Courier New" w:hAnsi="Courier New" w:cs="Courier New" w:hint="default"/>
      </w:rPr>
    </w:lvl>
    <w:lvl w:ilvl="8" w:tplc="04190005" w:tentative="1">
      <w:start w:val="1"/>
      <w:numFmt w:val="bullet"/>
      <w:lvlText w:val=""/>
      <w:lvlJc w:val="left"/>
      <w:pPr>
        <w:ind w:left="6609" w:hanging="360"/>
      </w:pPr>
      <w:rPr>
        <w:rFonts w:ascii="Wingdings" w:hAnsi="Wingdings" w:hint="default"/>
      </w:rPr>
    </w:lvl>
  </w:abstractNum>
  <w:abstractNum w:abstractNumId="16" w15:restartNumberingAfterBreak="0">
    <w:nsid w:val="3F571D1B"/>
    <w:multiLevelType w:val="hybridMultilevel"/>
    <w:tmpl w:val="997A433C"/>
    <w:lvl w:ilvl="0" w:tplc="9C062B40">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7" w15:restartNumberingAfterBreak="0">
    <w:nsid w:val="484F32FB"/>
    <w:multiLevelType w:val="multilevel"/>
    <w:tmpl w:val="3684E7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4AD509DB"/>
    <w:multiLevelType w:val="multilevel"/>
    <w:tmpl w:val="94EC89EA"/>
    <w:lvl w:ilvl="0">
      <w:start w:val="1"/>
      <w:numFmt w:val="decimal"/>
      <w:suff w:val="space"/>
      <w:lvlText w:val="%1."/>
      <w:lvlJc w:val="left"/>
      <w:rPr>
        <w:rFonts w:hint="default"/>
      </w:rPr>
    </w:lvl>
    <w:lvl w:ilvl="1">
      <w:start w:val="1"/>
      <w:numFmt w:val="bullet"/>
      <w:lvlText w:val=""/>
      <w:lvlJc w:val="left"/>
      <w:rPr>
        <w:rFonts w:ascii="Symbol" w:hAnsi="Symbol" w:hint="default"/>
      </w:rPr>
    </w:lvl>
    <w:lvl w:ilvl="2">
      <w:start w:val="1"/>
      <w:numFmt w:val="decimal"/>
      <w:suff w:val="space"/>
      <w:lvlText w:val="%1.%2.%3."/>
      <w:lvlJc w:val="left"/>
      <w:rPr>
        <w:rFonts w:ascii="Times New Roman" w:hAnsi="Times New Roman" w:cs="Times New Roman" w:hint="default"/>
        <w:sz w:val="22"/>
        <w:szCs w:val="22"/>
      </w:rPr>
    </w:lvl>
    <w:lvl w:ilvl="3">
      <w:start w:val="1"/>
      <w:numFmt w:val="decimal"/>
      <w:suff w:val="space"/>
      <w:lvlText w:val="%1.%2.%3.%4."/>
      <w:lvlJc w:val="left"/>
      <w:rPr>
        <w:rFonts w:hint="default"/>
      </w:rPr>
    </w:lvl>
    <w:lvl w:ilvl="4">
      <w:start w:val="1"/>
      <w:numFmt w:val="decimal"/>
      <w:suff w:val="space"/>
      <w:lvlText w:val="%1.%2.%3.%4.%5."/>
      <w:lvlJc w:val="left"/>
      <w:rPr>
        <w:rFonts w:hint="default"/>
      </w:rPr>
    </w:lvl>
    <w:lvl w:ilvl="5">
      <w:start w:val="1"/>
      <w:numFmt w:val="decimal"/>
      <w:suff w:val="space"/>
      <w:lvlText w:val="%1.%2.%3.%4.%5.%6."/>
      <w:lvlJc w:val="left"/>
      <w:rPr>
        <w:rFonts w:hint="default"/>
      </w:rPr>
    </w:lvl>
    <w:lvl w:ilvl="6">
      <w:start w:val="1"/>
      <w:numFmt w:val="decimal"/>
      <w:suff w:val="space"/>
      <w:lvlText w:val="%1.%2.%3.%4.%5.%6.%7."/>
      <w:lvlJc w:val="left"/>
      <w:rPr>
        <w:rFonts w:hint="default"/>
      </w:rPr>
    </w:lvl>
    <w:lvl w:ilvl="7">
      <w:start w:val="1"/>
      <w:numFmt w:val="decimal"/>
      <w:suff w:val="space"/>
      <w:lvlText w:val="%1.%2.%3.%4.%5.%6.%7.%8."/>
      <w:lvlJc w:val="left"/>
      <w:rPr>
        <w:rFonts w:hint="default"/>
      </w:rPr>
    </w:lvl>
    <w:lvl w:ilvl="8">
      <w:start w:val="1"/>
      <w:numFmt w:val="decimal"/>
      <w:suff w:val="space"/>
      <w:lvlText w:val="%1.%2.%3.%4.%5.%6.%7.%8.%9."/>
      <w:lvlJc w:val="left"/>
      <w:rPr>
        <w:rFonts w:hint="default"/>
      </w:rPr>
    </w:lvl>
  </w:abstractNum>
  <w:abstractNum w:abstractNumId="19" w15:restartNumberingAfterBreak="0">
    <w:nsid w:val="4F3F770A"/>
    <w:multiLevelType w:val="multilevel"/>
    <w:tmpl w:val="30024820"/>
    <w:lvl w:ilvl="0">
      <w:start w:val="1"/>
      <w:numFmt w:val="decimal"/>
      <w:pStyle w:val="1"/>
      <w:suff w:val="space"/>
      <w:lvlText w:val="%1."/>
      <w:lvlJc w:val="left"/>
      <w:rPr>
        <w:rFonts w:hint="default"/>
      </w:rPr>
    </w:lvl>
    <w:lvl w:ilvl="1">
      <w:start w:val="1"/>
      <w:numFmt w:val="decimal"/>
      <w:pStyle w:val="2"/>
      <w:suff w:val="space"/>
      <w:lvlText w:val="%1.%2."/>
      <w:lvlJc w:val="left"/>
      <w:rPr>
        <w:color w:val="000000" w:themeColor="text1"/>
      </w:rPr>
    </w:lvl>
    <w:lvl w:ilvl="2">
      <w:start w:val="1"/>
      <w:numFmt w:val="decimal"/>
      <w:pStyle w:val="3"/>
      <w:suff w:val="space"/>
      <w:lvlText w:val="%1.%2.%3."/>
      <w:lvlJc w:val="left"/>
      <w:rPr>
        <w:rFonts w:ascii="Times New Roman" w:hAnsi="Times New Roman" w:cs="Times New Roman" w:hint="default"/>
        <w:sz w:val="22"/>
        <w:szCs w:val="22"/>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20" w15:restartNumberingAfterBreak="0">
    <w:nsid w:val="5C137C11"/>
    <w:multiLevelType w:val="hybridMultilevel"/>
    <w:tmpl w:val="895E8504"/>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1" w15:restartNumberingAfterBreak="0">
    <w:nsid w:val="5C7070AC"/>
    <w:multiLevelType w:val="multilevel"/>
    <w:tmpl w:val="5D7CDF68"/>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47F27AD"/>
    <w:multiLevelType w:val="hybridMultilevel"/>
    <w:tmpl w:val="DEB4546E"/>
    <w:lvl w:ilvl="0" w:tplc="F1E45D9E">
      <w:numFmt w:val="bullet"/>
      <w:lvlText w:val="-"/>
      <w:lvlJc w:val="left"/>
      <w:pPr>
        <w:ind w:left="1778" w:hanging="360"/>
      </w:pPr>
      <w:rPr>
        <w:rFonts w:ascii="Times New Roman" w:eastAsia="Times New Roman" w:hAnsi="Times New Roman" w:cs="Times New Roman"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23" w15:restartNumberingAfterBreak="0">
    <w:nsid w:val="7C964F37"/>
    <w:multiLevelType w:val="multilevel"/>
    <w:tmpl w:val="858A8C26"/>
    <w:lvl w:ilvl="0">
      <w:start w:val="1"/>
      <w:numFmt w:val="decimal"/>
      <w:lvlText w:val="%1."/>
      <w:lvlJc w:val="left"/>
      <w:pPr>
        <w:ind w:left="360" w:hanging="360"/>
      </w:pPr>
      <w:rPr>
        <w:b/>
      </w:rPr>
    </w:lvl>
    <w:lvl w:ilvl="1">
      <w:start w:val="1"/>
      <w:numFmt w:val="bullet"/>
      <w:lvlText w:val=""/>
      <w:lvlJc w:val="left"/>
      <w:pPr>
        <w:ind w:left="792" w:hanging="432"/>
      </w:pPr>
      <w:rPr>
        <w:rFonts w:ascii="Symbol" w:hAnsi="Symbol" w:hint="default"/>
        <w:b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EB40A6E"/>
    <w:multiLevelType w:val="multilevel"/>
    <w:tmpl w:val="858A8C26"/>
    <w:lvl w:ilvl="0">
      <w:start w:val="1"/>
      <w:numFmt w:val="decimal"/>
      <w:lvlText w:val="%1."/>
      <w:lvlJc w:val="left"/>
      <w:pPr>
        <w:ind w:left="360" w:hanging="360"/>
      </w:pPr>
      <w:rPr>
        <w:b/>
      </w:rPr>
    </w:lvl>
    <w:lvl w:ilvl="1">
      <w:start w:val="1"/>
      <w:numFmt w:val="bullet"/>
      <w:lvlText w:val=""/>
      <w:lvlJc w:val="left"/>
      <w:pPr>
        <w:ind w:left="792" w:hanging="432"/>
      </w:pPr>
      <w:rPr>
        <w:rFonts w:ascii="Symbol" w:hAnsi="Symbol" w:hint="default"/>
        <w:b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F1105F6"/>
    <w:multiLevelType w:val="hybridMultilevel"/>
    <w:tmpl w:val="897E4F32"/>
    <w:lvl w:ilvl="0" w:tplc="9CB8EB88">
      <w:numFmt w:val="none"/>
      <w:lvlText w:val=""/>
      <w:lvlJc w:val="left"/>
      <w:pPr>
        <w:tabs>
          <w:tab w:val="num" w:pos="360"/>
        </w:tabs>
      </w:pPr>
    </w:lvl>
    <w:lvl w:ilvl="1" w:tplc="649C1AF6">
      <w:start w:val="1"/>
      <w:numFmt w:val="lowerLetter"/>
      <w:lvlText w:val="%2."/>
      <w:lvlJc w:val="left"/>
      <w:pPr>
        <w:ind w:left="1440" w:hanging="360"/>
      </w:pPr>
    </w:lvl>
    <w:lvl w:ilvl="2" w:tplc="B1BC301E">
      <w:start w:val="1"/>
      <w:numFmt w:val="lowerRoman"/>
      <w:lvlText w:val="%3."/>
      <w:lvlJc w:val="right"/>
      <w:pPr>
        <w:ind w:left="2160" w:hanging="180"/>
      </w:pPr>
    </w:lvl>
    <w:lvl w:ilvl="3" w:tplc="666A916E">
      <w:start w:val="1"/>
      <w:numFmt w:val="decimal"/>
      <w:lvlText w:val="%4."/>
      <w:lvlJc w:val="left"/>
      <w:pPr>
        <w:ind w:left="2880" w:hanging="360"/>
      </w:pPr>
    </w:lvl>
    <w:lvl w:ilvl="4" w:tplc="9E6E708A">
      <w:start w:val="1"/>
      <w:numFmt w:val="lowerLetter"/>
      <w:lvlText w:val="%5."/>
      <w:lvlJc w:val="left"/>
      <w:pPr>
        <w:ind w:left="3600" w:hanging="360"/>
      </w:pPr>
    </w:lvl>
    <w:lvl w:ilvl="5" w:tplc="F03E4214">
      <w:start w:val="1"/>
      <w:numFmt w:val="lowerRoman"/>
      <w:lvlText w:val="%6."/>
      <w:lvlJc w:val="right"/>
      <w:pPr>
        <w:ind w:left="4320" w:hanging="180"/>
      </w:pPr>
    </w:lvl>
    <w:lvl w:ilvl="6" w:tplc="890AC89A">
      <w:start w:val="1"/>
      <w:numFmt w:val="decimal"/>
      <w:lvlText w:val="%7."/>
      <w:lvlJc w:val="left"/>
      <w:pPr>
        <w:ind w:left="5040" w:hanging="360"/>
      </w:pPr>
    </w:lvl>
    <w:lvl w:ilvl="7" w:tplc="5C70D24A">
      <w:start w:val="1"/>
      <w:numFmt w:val="lowerLetter"/>
      <w:lvlText w:val="%8."/>
      <w:lvlJc w:val="left"/>
      <w:pPr>
        <w:ind w:left="5760" w:hanging="360"/>
      </w:pPr>
    </w:lvl>
    <w:lvl w:ilvl="8" w:tplc="DE5A9D90">
      <w:start w:val="1"/>
      <w:numFmt w:val="lowerRoman"/>
      <w:lvlText w:val="%9."/>
      <w:lvlJc w:val="right"/>
      <w:pPr>
        <w:ind w:left="6480" w:hanging="180"/>
      </w:pPr>
    </w:lvl>
  </w:abstractNum>
  <w:abstractNum w:abstractNumId="26" w15:restartNumberingAfterBreak="0">
    <w:nsid w:val="7F8270AF"/>
    <w:multiLevelType w:val="multilevel"/>
    <w:tmpl w:val="E278CF3E"/>
    <w:lvl w:ilvl="0">
      <w:start w:val="1"/>
      <w:numFmt w:val="decimal"/>
      <w:lvlText w:val="%1."/>
      <w:lvlJc w:val="left"/>
      <w:pPr>
        <w:ind w:left="360" w:hanging="360"/>
      </w:pPr>
      <w:rPr>
        <w:b/>
      </w:rPr>
    </w:lvl>
    <w:lvl w:ilvl="1">
      <w:start w:val="1"/>
      <w:numFmt w:val="bullet"/>
      <w:lvlText w:val=""/>
      <w:lvlJc w:val="left"/>
      <w:pPr>
        <w:ind w:left="792" w:hanging="432"/>
      </w:pPr>
      <w:rPr>
        <w:rFonts w:ascii="Symbol" w:hAnsi="Symbol" w:hint="default"/>
        <w:b w:val="0"/>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25"/>
  </w:num>
  <w:num w:numId="3">
    <w:abstractNumId w:val="7"/>
  </w:num>
  <w:num w:numId="4">
    <w:abstractNumId w:val="14"/>
  </w:num>
  <w:num w:numId="5">
    <w:abstractNumId w:val="19"/>
  </w:num>
  <w:num w:numId="6">
    <w:abstractNumId w:val="0"/>
    <w:lvlOverride w:ilvl="0">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9"/>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22"/>
  </w:num>
  <w:num w:numId="13">
    <w:abstractNumId w:val="20"/>
  </w:num>
  <w:num w:numId="14">
    <w:abstractNumId w:val="21"/>
  </w:num>
  <w:num w:numId="15">
    <w:abstractNumId w:val="11"/>
  </w:num>
  <w:num w:numId="16">
    <w:abstractNumId w:val="15"/>
  </w:num>
  <w:num w:numId="17">
    <w:abstractNumId w:val="1"/>
  </w:num>
  <w:num w:numId="18">
    <w:abstractNumId w:val="3"/>
  </w:num>
  <w:num w:numId="19">
    <w:abstractNumId w:val="24"/>
  </w:num>
  <w:num w:numId="20">
    <w:abstractNumId w:val="23"/>
  </w:num>
  <w:num w:numId="21">
    <w:abstractNumId w:val="12"/>
  </w:num>
  <w:num w:numId="22">
    <w:abstractNumId w:val="26"/>
  </w:num>
  <w:num w:numId="23">
    <w:abstractNumId w:val="19"/>
  </w:num>
  <w:num w:numId="24">
    <w:abstractNumId w:val="17"/>
  </w:num>
  <w:num w:numId="25">
    <w:abstractNumId w:val="18"/>
  </w:num>
  <w:num w:numId="26">
    <w:abstractNumId w:val="19"/>
  </w:num>
  <w:num w:numId="27">
    <w:abstractNumId w:val="19"/>
  </w:num>
  <w:num w:numId="28">
    <w:abstractNumId w:val="19"/>
  </w:num>
  <w:num w:numId="29">
    <w:abstractNumId w:val="19"/>
  </w:num>
  <w:num w:numId="30">
    <w:abstractNumId w:val="19"/>
  </w:num>
  <w:num w:numId="31">
    <w:abstractNumId w:val="16"/>
  </w:num>
  <w:num w:numId="32">
    <w:abstractNumId w:val="19"/>
  </w:num>
  <w:num w:numId="33">
    <w:abstractNumId w:val="19"/>
  </w:num>
  <w:num w:numId="34">
    <w:abstractNumId w:val="19"/>
    <w:lvlOverride w:ilvl="0">
      <w:startOverride w:val="4"/>
    </w:lvlOverride>
    <w:lvlOverride w:ilvl="1">
      <w:startOverride w:val="2"/>
    </w:lvlOverride>
  </w:num>
  <w:num w:numId="35">
    <w:abstractNumId w:val="6"/>
  </w:num>
  <w:num w:numId="36">
    <w:abstractNumId w:val="2"/>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num>
  <w:num w:numId="39">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stylePaneSortMethod w:val="0000"/>
  <w:defaultTabStop w:val="0"/>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AD9"/>
    <w:rsid w:val="0000223E"/>
    <w:rsid w:val="000035ED"/>
    <w:rsid w:val="00012DFF"/>
    <w:rsid w:val="00013C0B"/>
    <w:rsid w:val="00014B13"/>
    <w:rsid w:val="00017ED6"/>
    <w:rsid w:val="00021920"/>
    <w:rsid w:val="000241F9"/>
    <w:rsid w:val="00032F30"/>
    <w:rsid w:val="0003358D"/>
    <w:rsid w:val="000359BB"/>
    <w:rsid w:val="0004174E"/>
    <w:rsid w:val="0004390A"/>
    <w:rsid w:val="00044F56"/>
    <w:rsid w:val="00050388"/>
    <w:rsid w:val="00053931"/>
    <w:rsid w:val="00056442"/>
    <w:rsid w:val="000569A0"/>
    <w:rsid w:val="00060FCF"/>
    <w:rsid w:val="00070E1A"/>
    <w:rsid w:val="000746C6"/>
    <w:rsid w:val="000768F5"/>
    <w:rsid w:val="00084F95"/>
    <w:rsid w:val="0009153D"/>
    <w:rsid w:val="0009284A"/>
    <w:rsid w:val="00095F16"/>
    <w:rsid w:val="000965A2"/>
    <w:rsid w:val="000A2222"/>
    <w:rsid w:val="000A6472"/>
    <w:rsid w:val="000B0BA4"/>
    <w:rsid w:val="000C04F7"/>
    <w:rsid w:val="000C7496"/>
    <w:rsid w:val="000D1DEF"/>
    <w:rsid w:val="000D2912"/>
    <w:rsid w:val="000D5AE8"/>
    <w:rsid w:val="000E3DFB"/>
    <w:rsid w:val="0010650D"/>
    <w:rsid w:val="001156CF"/>
    <w:rsid w:val="00124A07"/>
    <w:rsid w:val="0013367C"/>
    <w:rsid w:val="00141456"/>
    <w:rsid w:val="00144191"/>
    <w:rsid w:val="00151B40"/>
    <w:rsid w:val="00152530"/>
    <w:rsid w:val="00161064"/>
    <w:rsid w:val="00161689"/>
    <w:rsid w:val="00161AA8"/>
    <w:rsid w:val="00171524"/>
    <w:rsid w:val="00174381"/>
    <w:rsid w:val="00183036"/>
    <w:rsid w:val="00185B33"/>
    <w:rsid w:val="001A001E"/>
    <w:rsid w:val="001A0372"/>
    <w:rsid w:val="001A0621"/>
    <w:rsid w:val="001A5BF5"/>
    <w:rsid w:val="001B1597"/>
    <w:rsid w:val="001B5585"/>
    <w:rsid w:val="001C253A"/>
    <w:rsid w:val="001C7026"/>
    <w:rsid w:val="001D4E8C"/>
    <w:rsid w:val="001D54C3"/>
    <w:rsid w:val="001E22CC"/>
    <w:rsid w:val="001E4597"/>
    <w:rsid w:val="001E5D70"/>
    <w:rsid w:val="001F02EE"/>
    <w:rsid w:val="001F0936"/>
    <w:rsid w:val="001F4414"/>
    <w:rsid w:val="001F62D2"/>
    <w:rsid w:val="001F6D35"/>
    <w:rsid w:val="001F75D7"/>
    <w:rsid w:val="00210DD4"/>
    <w:rsid w:val="00217F2B"/>
    <w:rsid w:val="00226E4E"/>
    <w:rsid w:val="00233C09"/>
    <w:rsid w:val="00234245"/>
    <w:rsid w:val="00234C95"/>
    <w:rsid w:val="00242389"/>
    <w:rsid w:val="002501BF"/>
    <w:rsid w:val="002531B1"/>
    <w:rsid w:val="00257A6B"/>
    <w:rsid w:val="00262812"/>
    <w:rsid w:val="002728C2"/>
    <w:rsid w:val="002758F8"/>
    <w:rsid w:val="00284B3A"/>
    <w:rsid w:val="00285A6E"/>
    <w:rsid w:val="00287A44"/>
    <w:rsid w:val="00293326"/>
    <w:rsid w:val="0029363A"/>
    <w:rsid w:val="002958BF"/>
    <w:rsid w:val="00296859"/>
    <w:rsid w:val="00296877"/>
    <w:rsid w:val="0029746F"/>
    <w:rsid w:val="002977BF"/>
    <w:rsid w:val="002A1597"/>
    <w:rsid w:val="002A2E38"/>
    <w:rsid w:val="002B06A1"/>
    <w:rsid w:val="002B32F1"/>
    <w:rsid w:val="002C1F5C"/>
    <w:rsid w:val="002C1FBF"/>
    <w:rsid w:val="002C2B5E"/>
    <w:rsid w:val="002C5980"/>
    <w:rsid w:val="002D000C"/>
    <w:rsid w:val="002D0AEE"/>
    <w:rsid w:val="002D1E0A"/>
    <w:rsid w:val="002D63BF"/>
    <w:rsid w:val="00304424"/>
    <w:rsid w:val="003076A1"/>
    <w:rsid w:val="00314A21"/>
    <w:rsid w:val="00335B15"/>
    <w:rsid w:val="0033617E"/>
    <w:rsid w:val="00344B73"/>
    <w:rsid w:val="00346BA0"/>
    <w:rsid w:val="00352EE6"/>
    <w:rsid w:val="0035498A"/>
    <w:rsid w:val="00354E80"/>
    <w:rsid w:val="003712FF"/>
    <w:rsid w:val="003765D0"/>
    <w:rsid w:val="00376C8E"/>
    <w:rsid w:val="00376F90"/>
    <w:rsid w:val="00377D58"/>
    <w:rsid w:val="00386933"/>
    <w:rsid w:val="003870AB"/>
    <w:rsid w:val="0039343B"/>
    <w:rsid w:val="003978BF"/>
    <w:rsid w:val="003A147B"/>
    <w:rsid w:val="003B3DDC"/>
    <w:rsid w:val="003B5FCC"/>
    <w:rsid w:val="003B60CE"/>
    <w:rsid w:val="003C12E2"/>
    <w:rsid w:val="003C1677"/>
    <w:rsid w:val="003D4756"/>
    <w:rsid w:val="003D64EF"/>
    <w:rsid w:val="003D66C1"/>
    <w:rsid w:val="003D6FDE"/>
    <w:rsid w:val="003E1117"/>
    <w:rsid w:val="003E4177"/>
    <w:rsid w:val="003E58BB"/>
    <w:rsid w:val="003F6E46"/>
    <w:rsid w:val="004008AE"/>
    <w:rsid w:val="004033BB"/>
    <w:rsid w:val="00404DCD"/>
    <w:rsid w:val="00406F9A"/>
    <w:rsid w:val="004102BC"/>
    <w:rsid w:val="00410BDE"/>
    <w:rsid w:val="00415B85"/>
    <w:rsid w:val="00430E86"/>
    <w:rsid w:val="00437910"/>
    <w:rsid w:val="00441C0D"/>
    <w:rsid w:val="00445367"/>
    <w:rsid w:val="004471EC"/>
    <w:rsid w:val="004509B9"/>
    <w:rsid w:val="004509EE"/>
    <w:rsid w:val="00451566"/>
    <w:rsid w:val="0045198E"/>
    <w:rsid w:val="00451BB3"/>
    <w:rsid w:val="00455CFF"/>
    <w:rsid w:val="00466B9A"/>
    <w:rsid w:val="0047406B"/>
    <w:rsid w:val="004747CB"/>
    <w:rsid w:val="00475A5B"/>
    <w:rsid w:val="004824EF"/>
    <w:rsid w:val="004829CC"/>
    <w:rsid w:val="00483552"/>
    <w:rsid w:val="004859E1"/>
    <w:rsid w:val="00486999"/>
    <w:rsid w:val="0049251D"/>
    <w:rsid w:val="004934B7"/>
    <w:rsid w:val="004A4329"/>
    <w:rsid w:val="004A70F9"/>
    <w:rsid w:val="004B1154"/>
    <w:rsid w:val="004B71B5"/>
    <w:rsid w:val="004C0F0F"/>
    <w:rsid w:val="004C3BCD"/>
    <w:rsid w:val="004C4CE6"/>
    <w:rsid w:val="004D2E24"/>
    <w:rsid w:val="004D45A4"/>
    <w:rsid w:val="004E2EB3"/>
    <w:rsid w:val="004E3DB8"/>
    <w:rsid w:val="004E4FD3"/>
    <w:rsid w:val="004F611F"/>
    <w:rsid w:val="00505548"/>
    <w:rsid w:val="00515720"/>
    <w:rsid w:val="00517C6C"/>
    <w:rsid w:val="00517E6A"/>
    <w:rsid w:val="005222B1"/>
    <w:rsid w:val="0053764E"/>
    <w:rsid w:val="00544BB5"/>
    <w:rsid w:val="00555D82"/>
    <w:rsid w:val="0055649F"/>
    <w:rsid w:val="0055774E"/>
    <w:rsid w:val="0056036F"/>
    <w:rsid w:val="0056114B"/>
    <w:rsid w:val="005656D0"/>
    <w:rsid w:val="00571FE1"/>
    <w:rsid w:val="00572546"/>
    <w:rsid w:val="00572936"/>
    <w:rsid w:val="00580375"/>
    <w:rsid w:val="00581196"/>
    <w:rsid w:val="00584ED1"/>
    <w:rsid w:val="00590D0D"/>
    <w:rsid w:val="0059698A"/>
    <w:rsid w:val="00597B4A"/>
    <w:rsid w:val="005A4598"/>
    <w:rsid w:val="005B18A3"/>
    <w:rsid w:val="005B1C0E"/>
    <w:rsid w:val="005B1E38"/>
    <w:rsid w:val="005B265D"/>
    <w:rsid w:val="005B38E8"/>
    <w:rsid w:val="005C0128"/>
    <w:rsid w:val="005C1C05"/>
    <w:rsid w:val="005C3F10"/>
    <w:rsid w:val="005C7A32"/>
    <w:rsid w:val="005D3B4B"/>
    <w:rsid w:val="005D6AD3"/>
    <w:rsid w:val="005F169B"/>
    <w:rsid w:val="005F1D7A"/>
    <w:rsid w:val="00601A0D"/>
    <w:rsid w:val="0060339B"/>
    <w:rsid w:val="006035E4"/>
    <w:rsid w:val="006060A1"/>
    <w:rsid w:val="006277F9"/>
    <w:rsid w:val="00631DC4"/>
    <w:rsid w:val="006365F7"/>
    <w:rsid w:val="006373DB"/>
    <w:rsid w:val="00642360"/>
    <w:rsid w:val="00647B00"/>
    <w:rsid w:val="00655B14"/>
    <w:rsid w:val="00667997"/>
    <w:rsid w:val="0067385B"/>
    <w:rsid w:val="00674A1C"/>
    <w:rsid w:val="006773A2"/>
    <w:rsid w:val="0067789D"/>
    <w:rsid w:val="006810D7"/>
    <w:rsid w:val="00682D3E"/>
    <w:rsid w:val="006863D3"/>
    <w:rsid w:val="00694E93"/>
    <w:rsid w:val="00695A85"/>
    <w:rsid w:val="006A10D4"/>
    <w:rsid w:val="006A1ACF"/>
    <w:rsid w:val="006A537D"/>
    <w:rsid w:val="006A66E0"/>
    <w:rsid w:val="006A783D"/>
    <w:rsid w:val="006C03FC"/>
    <w:rsid w:val="006D0E6F"/>
    <w:rsid w:val="006D5FC8"/>
    <w:rsid w:val="006E0A1C"/>
    <w:rsid w:val="006E1609"/>
    <w:rsid w:val="006F4E48"/>
    <w:rsid w:val="006F75AF"/>
    <w:rsid w:val="00704C35"/>
    <w:rsid w:val="007101FB"/>
    <w:rsid w:val="00713C16"/>
    <w:rsid w:val="0071512B"/>
    <w:rsid w:val="00715872"/>
    <w:rsid w:val="00716269"/>
    <w:rsid w:val="00722D68"/>
    <w:rsid w:val="00730278"/>
    <w:rsid w:val="00740A13"/>
    <w:rsid w:val="00747E4E"/>
    <w:rsid w:val="00747E92"/>
    <w:rsid w:val="00755725"/>
    <w:rsid w:val="00756ACD"/>
    <w:rsid w:val="00756F48"/>
    <w:rsid w:val="00757A31"/>
    <w:rsid w:val="00762AE5"/>
    <w:rsid w:val="00763628"/>
    <w:rsid w:val="00763CB2"/>
    <w:rsid w:val="00766BCC"/>
    <w:rsid w:val="00771D58"/>
    <w:rsid w:val="007727D0"/>
    <w:rsid w:val="007728CF"/>
    <w:rsid w:val="007855C8"/>
    <w:rsid w:val="00787069"/>
    <w:rsid w:val="007900E6"/>
    <w:rsid w:val="00796F84"/>
    <w:rsid w:val="007B1613"/>
    <w:rsid w:val="007B53F5"/>
    <w:rsid w:val="007B5B4A"/>
    <w:rsid w:val="007B703E"/>
    <w:rsid w:val="007C0161"/>
    <w:rsid w:val="007C20A9"/>
    <w:rsid w:val="007C5D4F"/>
    <w:rsid w:val="007D0431"/>
    <w:rsid w:val="007D2AD9"/>
    <w:rsid w:val="007E2F46"/>
    <w:rsid w:val="007E3E0A"/>
    <w:rsid w:val="007F231F"/>
    <w:rsid w:val="007F2561"/>
    <w:rsid w:val="007F469A"/>
    <w:rsid w:val="007F5037"/>
    <w:rsid w:val="00803048"/>
    <w:rsid w:val="008116EB"/>
    <w:rsid w:val="00812B5F"/>
    <w:rsid w:val="0081710D"/>
    <w:rsid w:val="00840799"/>
    <w:rsid w:val="008430DB"/>
    <w:rsid w:val="00843745"/>
    <w:rsid w:val="00845554"/>
    <w:rsid w:val="00846FE3"/>
    <w:rsid w:val="00851248"/>
    <w:rsid w:val="00854780"/>
    <w:rsid w:val="00854D40"/>
    <w:rsid w:val="00856632"/>
    <w:rsid w:val="00862029"/>
    <w:rsid w:val="00863EF8"/>
    <w:rsid w:val="00872B4E"/>
    <w:rsid w:val="008738CC"/>
    <w:rsid w:val="0087427C"/>
    <w:rsid w:val="00875037"/>
    <w:rsid w:val="00880877"/>
    <w:rsid w:val="008813C9"/>
    <w:rsid w:val="00883B8E"/>
    <w:rsid w:val="008849D5"/>
    <w:rsid w:val="00886510"/>
    <w:rsid w:val="0089256B"/>
    <w:rsid w:val="008976BD"/>
    <w:rsid w:val="00897A01"/>
    <w:rsid w:val="008A20CC"/>
    <w:rsid w:val="008A5A68"/>
    <w:rsid w:val="008A70A3"/>
    <w:rsid w:val="008B01FC"/>
    <w:rsid w:val="008B1A14"/>
    <w:rsid w:val="008B2114"/>
    <w:rsid w:val="008B3306"/>
    <w:rsid w:val="008B5A24"/>
    <w:rsid w:val="008C2E3C"/>
    <w:rsid w:val="008C330D"/>
    <w:rsid w:val="008C6235"/>
    <w:rsid w:val="008D30BC"/>
    <w:rsid w:val="008D32BC"/>
    <w:rsid w:val="008D6A88"/>
    <w:rsid w:val="008E23E0"/>
    <w:rsid w:val="008E362E"/>
    <w:rsid w:val="008E4B2B"/>
    <w:rsid w:val="008F31F1"/>
    <w:rsid w:val="008F3390"/>
    <w:rsid w:val="008F4591"/>
    <w:rsid w:val="008F46D8"/>
    <w:rsid w:val="008F4BE9"/>
    <w:rsid w:val="008F63B0"/>
    <w:rsid w:val="008F7BCB"/>
    <w:rsid w:val="00903A49"/>
    <w:rsid w:val="00912522"/>
    <w:rsid w:val="00912FF6"/>
    <w:rsid w:val="009303CD"/>
    <w:rsid w:val="0093427F"/>
    <w:rsid w:val="00937F4A"/>
    <w:rsid w:val="00944DF6"/>
    <w:rsid w:val="00945A6D"/>
    <w:rsid w:val="00964356"/>
    <w:rsid w:val="0096449E"/>
    <w:rsid w:val="009647C1"/>
    <w:rsid w:val="00965CC2"/>
    <w:rsid w:val="00974664"/>
    <w:rsid w:val="00980AEF"/>
    <w:rsid w:val="00985916"/>
    <w:rsid w:val="00990FA7"/>
    <w:rsid w:val="00991E9E"/>
    <w:rsid w:val="00991F21"/>
    <w:rsid w:val="0099275D"/>
    <w:rsid w:val="009933EE"/>
    <w:rsid w:val="00994B77"/>
    <w:rsid w:val="009A0491"/>
    <w:rsid w:val="009A3D71"/>
    <w:rsid w:val="009A72AD"/>
    <w:rsid w:val="009B5551"/>
    <w:rsid w:val="009B61A8"/>
    <w:rsid w:val="009D27FF"/>
    <w:rsid w:val="009D3899"/>
    <w:rsid w:val="009D678C"/>
    <w:rsid w:val="009D7865"/>
    <w:rsid w:val="009E0290"/>
    <w:rsid w:val="009E4E5D"/>
    <w:rsid w:val="009F0AB6"/>
    <w:rsid w:val="009F298E"/>
    <w:rsid w:val="009F2F23"/>
    <w:rsid w:val="009F3F02"/>
    <w:rsid w:val="009F6449"/>
    <w:rsid w:val="00A11E68"/>
    <w:rsid w:val="00A15F6D"/>
    <w:rsid w:val="00A172E3"/>
    <w:rsid w:val="00A332E9"/>
    <w:rsid w:val="00A34010"/>
    <w:rsid w:val="00A3743D"/>
    <w:rsid w:val="00A37480"/>
    <w:rsid w:val="00A40864"/>
    <w:rsid w:val="00A40E56"/>
    <w:rsid w:val="00A479A7"/>
    <w:rsid w:val="00A510C4"/>
    <w:rsid w:val="00A51100"/>
    <w:rsid w:val="00A53803"/>
    <w:rsid w:val="00A55DBF"/>
    <w:rsid w:val="00A564BC"/>
    <w:rsid w:val="00A60943"/>
    <w:rsid w:val="00A619AE"/>
    <w:rsid w:val="00A63C97"/>
    <w:rsid w:val="00A660FB"/>
    <w:rsid w:val="00A70C29"/>
    <w:rsid w:val="00A729FA"/>
    <w:rsid w:val="00A77B6C"/>
    <w:rsid w:val="00A80AFA"/>
    <w:rsid w:val="00A8478A"/>
    <w:rsid w:val="00A85277"/>
    <w:rsid w:val="00A864F7"/>
    <w:rsid w:val="00A92CCD"/>
    <w:rsid w:val="00A93CA4"/>
    <w:rsid w:val="00A96855"/>
    <w:rsid w:val="00A96864"/>
    <w:rsid w:val="00AA493C"/>
    <w:rsid w:val="00AB06E6"/>
    <w:rsid w:val="00AB17C4"/>
    <w:rsid w:val="00AC1DB6"/>
    <w:rsid w:val="00AC2C86"/>
    <w:rsid w:val="00AC6CBA"/>
    <w:rsid w:val="00AD2D9C"/>
    <w:rsid w:val="00AD49F2"/>
    <w:rsid w:val="00AD6BF2"/>
    <w:rsid w:val="00AD6DA9"/>
    <w:rsid w:val="00AF1152"/>
    <w:rsid w:val="00B030AF"/>
    <w:rsid w:val="00B11FA0"/>
    <w:rsid w:val="00B1236E"/>
    <w:rsid w:val="00B25188"/>
    <w:rsid w:val="00B27577"/>
    <w:rsid w:val="00B34DEC"/>
    <w:rsid w:val="00B421B6"/>
    <w:rsid w:val="00B44445"/>
    <w:rsid w:val="00B46A1B"/>
    <w:rsid w:val="00B477AE"/>
    <w:rsid w:val="00B47D77"/>
    <w:rsid w:val="00B53B86"/>
    <w:rsid w:val="00B64DD8"/>
    <w:rsid w:val="00B64F90"/>
    <w:rsid w:val="00B7448A"/>
    <w:rsid w:val="00B76922"/>
    <w:rsid w:val="00B817C7"/>
    <w:rsid w:val="00B847EF"/>
    <w:rsid w:val="00B84FC2"/>
    <w:rsid w:val="00B92EEA"/>
    <w:rsid w:val="00BA22BF"/>
    <w:rsid w:val="00BB04FE"/>
    <w:rsid w:val="00BB19F3"/>
    <w:rsid w:val="00BB2C0D"/>
    <w:rsid w:val="00BC3684"/>
    <w:rsid w:val="00BC4628"/>
    <w:rsid w:val="00BC6F4E"/>
    <w:rsid w:val="00BD0840"/>
    <w:rsid w:val="00BD6E2F"/>
    <w:rsid w:val="00BD751C"/>
    <w:rsid w:val="00BE0807"/>
    <w:rsid w:val="00BE3D93"/>
    <w:rsid w:val="00BE4B6F"/>
    <w:rsid w:val="00BE4F15"/>
    <w:rsid w:val="00C03172"/>
    <w:rsid w:val="00C07518"/>
    <w:rsid w:val="00C14D49"/>
    <w:rsid w:val="00C16E9C"/>
    <w:rsid w:val="00C21B4A"/>
    <w:rsid w:val="00C22158"/>
    <w:rsid w:val="00C33E19"/>
    <w:rsid w:val="00C417DA"/>
    <w:rsid w:val="00C42B15"/>
    <w:rsid w:val="00C44A04"/>
    <w:rsid w:val="00C467B1"/>
    <w:rsid w:val="00C50A35"/>
    <w:rsid w:val="00C50BF2"/>
    <w:rsid w:val="00C50F00"/>
    <w:rsid w:val="00C56294"/>
    <w:rsid w:val="00C824ED"/>
    <w:rsid w:val="00C82DCB"/>
    <w:rsid w:val="00C93530"/>
    <w:rsid w:val="00C93BB6"/>
    <w:rsid w:val="00C96075"/>
    <w:rsid w:val="00C96EEA"/>
    <w:rsid w:val="00C97416"/>
    <w:rsid w:val="00CA58C5"/>
    <w:rsid w:val="00CA61FF"/>
    <w:rsid w:val="00CB0229"/>
    <w:rsid w:val="00CB249F"/>
    <w:rsid w:val="00CB28DA"/>
    <w:rsid w:val="00CB57A0"/>
    <w:rsid w:val="00CC088D"/>
    <w:rsid w:val="00CC207C"/>
    <w:rsid w:val="00CC226E"/>
    <w:rsid w:val="00CC5C01"/>
    <w:rsid w:val="00CC65CA"/>
    <w:rsid w:val="00CD5AE5"/>
    <w:rsid w:val="00CE1624"/>
    <w:rsid w:val="00CE6CA4"/>
    <w:rsid w:val="00CF1D29"/>
    <w:rsid w:val="00CF3A18"/>
    <w:rsid w:val="00D00D3A"/>
    <w:rsid w:val="00D022E8"/>
    <w:rsid w:val="00D05540"/>
    <w:rsid w:val="00D15268"/>
    <w:rsid w:val="00D25460"/>
    <w:rsid w:val="00D3141D"/>
    <w:rsid w:val="00D318FE"/>
    <w:rsid w:val="00D3435E"/>
    <w:rsid w:val="00D40944"/>
    <w:rsid w:val="00D41D41"/>
    <w:rsid w:val="00D4211A"/>
    <w:rsid w:val="00D42741"/>
    <w:rsid w:val="00D4473B"/>
    <w:rsid w:val="00D51FC2"/>
    <w:rsid w:val="00D5371B"/>
    <w:rsid w:val="00D55BC6"/>
    <w:rsid w:val="00D560C9"/>
    <w:rsid w:val="00D56720"/>
    <w:rsid w:val="00D64B33"/>
    <w:rsid w:val="00D73CD4"/>
    <w:rsid w:val="00D73FCB"/>
    <w:rsid w:val="00D75C12"/>
    <w:rsid w:val="00D77961"/>
    <w:rsid w:val="00D9324A"/>
    <w:rsid w:val="00D94047"/>
    <w:rsid w:val="00D96FF8"/>
    <w:rsid w:val="00DA13D9"/>
    <w:rsid w:val="00DB1D12"/>
    <w:rsid w:val="00DB38C0"/>
    <w:rsid w:val="00DB73B1"/>
    <w:rsid w:val="00DC5631"/>
    <w:rsid w:val="00DC639A"/>
    <w:rsid w:val="00DD0B9A"/>
    <w:rsid w:val="00DD2200"/>
    <w:rsid w:val="00DE3FFC"/>
    <w:rsid w:val="00DF5FC4"/>
    <w:rsid w:val="00DF6959"/>
    <w:rsid w:val="00E012DB"/>
    <w:rsid w:val="00E0593D"/>
    <w:rsid w:val="00E065E6"/>
    <w:rsid w:val="00E07F3E"/>
    <w:rsid w:val="00E1061B"/>
    <w:rsid w:val="00E11ED4"/>
    <w:rsid w:val="00E16F67"/>
    <w:rsid w:val="00E17E25"/>
    <w:rsid w:val="00E241FC"/>
    <w:rsid w:val="00E256E3"/>
    <w:rsid w:val="00E30C50"/>
    <w:rsid w:val="00E40BA8"/>
    <w:rsid w:val="00E41726"/>
    <w:rsid w:val="00E44166"/>
    <w:rsid w:val="00E57AFE"/>
    <w:rsid w:val="00E60BB8"/>
    <w:rsid w:val="00E60E86"/>
    <w:rsid w:val="00E6148E"/>
    <w:rsid w:val="00E61862"/>
    <w:rsid w:val="00E63E1A"/>
    <w:rsid w:val="00E65C10"/>
    <w:rsid w:val="00E70FC4"/>
    <w:rsid w:val="00E7167D"/>
    <w:rsid w:val="00E76D0F"/>
    <w:rsid w:val="00E81323"/>
    <w:rsid w:val="00E9107F"/>
    <w:rsid w:val="00E93A70"/>
    <w:rsid w:val="00EB2D25"/>
    <w:rsid w:val="00ED14DE"/>
    <w:rsid w:val="00ED1991"/>
    <w:rsid w:val="00ED41F9"/>
    <w:rsid w:val="00EE7C40"/>
    <w:rsid w:val="00EF28FE"/>
    <w:rsid w:val="00EF61A1"/>
    <w:rsid w:val="00EF66D8"/>
    <w:rsid w:val="00F00877"/>
    <w:rsid w:val="00F03798"/>
    <w:rsid w:val="00F039BC"/>
    <w:rsid w:val="00F04515"/>
    <w:rsid w:val="00F135DB"/>
    <w:rsid w:val="00F1445F"/>
    <w:rsid w:val="00F16769"/>
    <w:rsid w:val="00F26110"/>
    <w:rsid w:val="00F3025C"/>
    <w:rsid w:val="00F34779"/>
    <w:rsid w:val="00F34AC3"/>
    <w:rsid w:val="00F37A2B"/>
    <w:rsid w:val="00F37FA4"/>
    <w:rsid w:val="00F41FA6"/>
    <w:rsid w:val="00F42553"/>
    <w:rsid w:val="00F5660F"/>
    <w:rsid w:val="00F61BEE"/>
    <w:rsid w:val="00F61E06"/>
    <w:rsid w:val="00F66835"/>
    <w:rsid w:val="00F66C8C"/>
    <w:rsid w:val="00F67420"/>
    <w:rsid w:val="00F70E12"/>
    <w:rsid w:val="00F72CAD"/>
    <w:rsid w:val="00F7491F"/>
    <w:rsid w:val="00F75C9B"/>
    <w:rsid w:val="00F916BB"/>
    <w:rsid w:val="00F93741"/>
    <w:rsid w:val="00F93AEF"/>
    <w:rsid w:val="00F96559"/>
    <w:rsid w:val="00FA1BD8"/>
    <w:rsid w:val="00FA4C45"/>
    <w:rsid w:val="00FA59AC"/>
    <w:rsid w:val="00FA7AB3"/>
    <w:rsid w:val="00FB0BE0"/>
    <w:rsid w:val="00FB4163"/>
    <w:rsid w:val="00FC0988"/>
    <w:rsid w:val="00FD028A"/>
    <w:rsid w:val="00FD06F1"/>
    <w:rsid w:val="00FD5881"/>
    <w:rsid w:val="00FE09DB"/>
    <w:rsid w:val="00FE169C"/>
    <w:rsid w:val="00FE4770"/>
    <w:rsid w:val="00FE59F2"/>
    <w:rsid w:val="00FE7722"/>
    <w:rsid w:val="00FF545E"/>
    <w:rsid w:val="00FF54B8"/>
    <w:rsid w:val="00FF70AB"/>
    <w:rsid w:val="4CB41B4D"/>
    <w:rsid w:val="697BF673"/>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4185357"/>
  <w15:docId w15:val="{8ACE1E1C-4A93-4DBC-8681-E8734FACA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C4CE6"/>
    <w:pPr>
      <w:spacing w:before="120" w:after="120" w:line="276" w:lineRule="auto"/>
      <w:ind w:firstLine="482"/>
      <w:jc w:val="both"/>
    </w:pPr>
    <w:rPr>
      <w:sz w:val="22"/>
      <w:szCs w:val="22"/>
    </w:rPr>
  </w:style>
  <w:style w:type="paragraph" w:styleId="1">
    <w:name w:val="heading 1"/>
    <w:aliases w:val="H1,Заголов,1,ch,Глава,(раздел),Document Header1,(,h1,H11,H12,H111,H13,H112,app heading 1,ITT t1,II+,I,H14,H15,H16,H17,H18,H121,H131,H141,H151,H161,H171,H19,H122,H132,H142,H152,H162,H172,H181,H1111,H1211,H1311,H1411,H1511,H1611,H1711,H110"/>
    <w:basedOn w:val="a"/>
    <w:next w:val="a"/>
    <w:uiPriority w:val="9"/>
    <w:qFormat/>
    <w:rsid w:val="00B32490"/>
    <w:pPr>
      <w:keepNext/>
      <w:keepLines/>
      <w:numPr>
        <w:numId w:val="5"/>
      </w:numPr>
      <w:spacing w:before="240"/>
      <w:jc w:val="center"/>
      <w:outlineLvl w:val="0"/>
    </w:pPr>
    <w:rPr>
      <w:b/>
      <w:bCs/>
      <w:sz w:val="24"/>
      <w:szCs w:val="28"/>
    </w:rPr>
  </w:style>
  <w:style w:type="paragraph" w:styleId="2">
    <w:name w:val="heading 2"/>
    <w:aliases w:val="Раздел 2,Char1,2,H2 + Justified,Left:  0,32 cm,First line:  1,Rig......,9 cm"/>
    <w:basedOn w:val="a"/>
    <w:next w:val="a"/>
    <w:link w:val="20"/>
    <w:uiPriority w:val="9"/>
    <w:qFormat/>
    <w:rsid w:val="00FB784E"/>
    <w:pPr>
      <w:numPr>
        <w:ilvl w:val="1"/>
        <w:numId w:val="5"/>
      </w:numPr>
      <w:outlineLvl w:val="1"/>
    </w:pPr>
    <w:rPr>
      <w:bCs/>
      <w:szCs w:val="26"/>
    </w:rPr>
  </w:style>
  <w:style w:type="paragraph" w:styleId="3">
    <w:name w:val="heading 3"/>
    <w:basedOn w:val="a"/>
    <w:next w:val="a"/>
    <w:link w:val="30"/>
    <w:uiPriority w:val="9"/>
    <w:qFormat/>
    <w:rsid w:val="00CB0229"/>
    <w:pPr>
      <w:numPr>
        <w:ilvl w:val="2"/>
        <w:numId w:val="5"/>
      </w:numPr>
      <w:outlineLvl w:val="2"/>
    </w:pPr>
    <w:rPr>
      <w:bCs/>
    </w:rPr>
  </w:style>
  <w:style w:type="paragraph" w:styleId="4">
    <w:name w:val="heading 4"/>
    <w:basedOn w:val="a"/>
    <w:next w:val="a"/>
    <w:link w:val="40"/>
    <w:uiPriority w:val="9"/>
    <w:qFormat/>
    <w:rsid w:val="002C64AF"/>
    <w:pPr>
      <w:numPr>
        <w:ilvl w:val="3"/>
        <w:numId w:val="5"/>
      </w:numPr>
      <w:outlineLvl w:val="3"/>
    </w:pPr>
    <w:rPr>
      <w:bCs/>
      <w:iCs/>
    </w:rPr>
  </w:style>
  <w:style w:type="paragraph" w:styleId="5">
    <w:name w:val="heading 5"/>
    <w:basedOn w:val="a"/>
    <w:next w:val="a"/>
    <w:link w:val="50"/>
    <w:uiPriority w:val="9"/>
    <w:qFormat/>
    <w:rsid w:val="002C64AF"/>
    <w:pPr>
      <w:keepNext/>
      <w:keepLines/>
      <w:numPr>
        <w:ilvl w:val="4"/>
        <w:numId w:val="5"/>
      </w:numPr>
      <w:spacing w:before="200" w:after="0"/>
      <w:outlineLvl w:val="4"/>
    </w:pPr>
  </w:style>
  <w:style w:type="paragraph" w:styleId="6">
    <w:name w:val="heading 6"/>
    <w:basedOn w:val="a"/>
    <w:next w:val="a"/>
    <w:link w:val="60"/>
    <w:uiPriority w:val="9"/>
    <w:qFormat/>
    <w:rsid w:val="0098229F"/>
    <w:pPr>
      <w:keepNext/>
      <w:keepLines/>
      <w:numPr>
        <w:ilvl w:val="5"/>
        <w:numId w:val="5"/>
      </w:numPr>
      <w:spacing w:before="200" w:after="0"/>
      <w:outlineLvl w:val="5"/>
    </w:pPr>
    <w:rPr>
      <w:i/>
      <w:iCs/>
      <w:color w:val="243F60"/>
    </w:rPr>
  </w:style>
  <w:style w:type="paragraph" w:styleId="7">
    <w:name w:val="heading 7"/>
    <w:basedOn w:val="a"/>
    <w:next w:val="a"/>
    <w:link w:val="70"/>
    <w:uiPriority w:val="9"/>
    <w:qFormat/>
    <w:rsid w:val="0098229F"/>
    <w:pPr>
      <w:keepNext/>
      <w:keepLines/>
      <w:numPr>
        <w:ilvl w:val="6"/>
        <w:numId w:val="5"/>
      </w:numPr>
      <w:spacing w:before="200" w:after="0"/>
      <w:outlineLvl w:val="6"/>
    </w:pPr>
    <w:rPr>
      <w:i/>
      <w:iCs/>
      <w:color w:val="404040"/>
    </w:rPr>
  </w:style>
  <w:style w:type="paragraph" w:styleId="8">
    <w:name w:val="heading 8"/>
    <w:basedOn w:val="a"/>
    <w:next w:val="a"/>
    <w:link w:val="80"/>
    <w:uiPriority w:val="9"/>
    <w:qFormat/>
    <w:rsid w:val="0098229F"/>
    <w:pPr>
      <w:keepNext/>
      <w:keepLines/>
      <w:numPr>
        <w:ilvl w:val="7"/>
        <w:numId w:val="5"/>
      </w:numPr>
      <w:spacing w:before="200" w:after="0"/>
      <w:outlineLvl w:val="7"/>
    </w:pPr>
    <w:rPr>
      <w:color w:val="4F81BD"/>
      <w:szCs w:val="20"/>
    </w:rPr>
  </w:style>
  <w:style w:type="paragraph" w:styleId="9">
    <w:name w:val="heading 9"/>
    <w:basedOn w:val="a"/>
    <w:next w:val="a"/>
    <w:link w:val="90"/>
    <w:uiPriority w:val="9"/>
    <w:qFormat/>
    <w:rsid w:val="0098229F"/>
    <w:pPr>
      <w:keepNext/>
      <w:keepLines/>
      <w:numPr>
        <w:ilvl w:val="8"/>
        <w:numId w:val="5"/>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character" w:customStyle="1" w:styleId="10">
    <w:name w:val="Заголовок 1 Знак"/>
    <w:basedOn w:val="a0"/>
    <w:link w:val="heading1normalunnumbered"/>
    <w:uiPriority w:val="9"/>
    <w:rsid w:val="00B32490"/>
    <w:rPr>
      <w:rFonts w:ascii="Times New Roman" w:hAnsi="Times New Roman"/>
      <w:b/>
      <w:bCs/>
      <w:sz w:val="24"/>
      <w:szCs w:val="28"/>
      <w:lang w:val="ru-RU"/>
    </w:rPr>
  </w:style>
  <w:style w:type="character" w:customStyle="1" w:styleId="20">
    <w:name w:val="Заголовок 2 Знак"/>
    <w:aliases w:val="Раздел 2 Знак,Char1 Знак,2 Знак,H2 + Justified Знак,Left:  0 Знак,32 cm Знак,First line:  1 Знак,Rig...... Знак,9 cm Знак"/>
    <w:basedOn w:val="a0"/>
    <w:link w:val="2"/>
    <w:uiPriority w:val="9"/>
    <w:rsid w:val="00FB784E"/>
    <w:rPr>
      <w:bCs/>
      <w:sz w:val="22"/>
      <w:szCs w:val="26"/>
    </w:rPr>
  </w:style>
  <w:style w:type="character" w:customStyle="1" w:styleId="30">
    <w:name w:val="Заголовок 3 Знак"/>
    <w:basedOn w:val="a0"/>
    <w:link w:val="3"/>
    <w:uiPriority w:val="9"/>
    <w:rsid w:val="002C64AF"/>
    <w:rPr>
      <w:bCs/>
      <w:sz w:val="22"/>
      <w:szCs w:val="22"/>
    </w:rPr>
  </w:style>
  <w:style w:type="character" w:customStyle="1" w:styleId="40">
    <w:name w:val="Заголовок 4 Знак"/>
    <w:basedOn w:val="a0"/>
    <w:link w:val="4"/>
    <w:uiPriority w:val="9"/>
    <w:rsid w:val="002C64AF"/>
    <w:rPr>
      <w:bCs/>
      <w:iCs/>
      <w:sz w:val="22"/>
      <w:szCs w:val="22"/>
    </w:rPr>
  </w:style>
  <w:style w:type="character" w:customStyle="1" w:styleId="50">
    <w:name w:val="Заголовок 5 Знак"/>
    <w:basedOn w:val="a0"/>
    <w:link w:val="5"/>
    <w:uiPriority w:val="9"/>
    <w:rsid w:val="002C64AF"/>
    <w:rPr>
      <w:sz w:val="22"/>
      <w:szCs w:val="22"/>
    </w:rPr>
  </w:style>
  <w:style w:type="character" w:customStyle="1" w:styleId="60">
    <w:name w:val="Заголовок 6 Знак"/>
    <w:basedOn w:val="a0"/>
    <w:link w:val="6"/>
    <w:uiPriority w:val="9"/>
    <w:rsid w:val="0098229F"/>
    <w:rPr>
      <w:i/>
      <w:iCs/>
      <w:color w:val="243F60"/>
      <w:sz w:val="22"/>
      <w:szCs w:val="22"/>
    </w:rPr>
  </w:style>
  <w:style w:type="character" w:customStyle="1" w:styleId="70">
    <w:name w:val="Заголовок 7 Знак"/>
    <w:basedOn w:val="a0"/>
    <w:link w:val="7"/>
    <w:uiPriority w:val="9"/>
    <w:rsid w:val="0098229F"/>
    <w:rPr>
      <w:i/>
      <w:iCs/>
      <w:color w:val="404040"/>
      <w:sz w:val="22"/>
      <w:szCs w:val="22"/>
    </w:rPr>
  </w:style>
  <w:style w:type="character" w:customStyle="1" w:styleId="80">
    <w:name w:val="Заголовок 8 Знак"/>
    <w:basedOn w:val="a0"/>
    <w:link w:val="8"/>
    <w:uiPriority w:val="9"/>
    <w:rsid w:val="0098229F"/>
    <w:rPr>
      <w:color w:val="4F81BD"/>
      <w:sz w:val="22"/>
    </w:rPr>
  </w:style>
  <w:style w:type="character" w:customStyle="1" w:styleId="90">
    <w:name w:val="Заголовок 9 Знак"/>
    <w:basedOn w:val="a0"/>
    <w:link w:val="9"/>
    <w:uiPriority w:val="9"/>
    <w:rsid w:val="0098229F"/>
    <w:rPr>
      <w:i/>
      <w:iCs/>
      <w:color w:val="404040"/>
      <w:sz w:val="22"/>
    </w:rPr>
  </w:style>
  <w:style w:type="paragraph" w:styleId="a3">
    <w:name w:val="caption"/>
    <w:basedOn w:val="a"/>
    <w:next w:val="a"/>
    <w:uiPriority w:val="35"/>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Заголовок Знак"/>
    <w:aliases w:val="Текст сноски Знак Знак"/>
    <w:basedOn w:val="a0"/>
    <w:link w:val="a4"/>
    <w:uiPriority w:val="10"/>
    <w:rsid w:val="00222923"/>
    <w:rPr>
      <w:rFonts w:ascii="Times New Roman" w:hAnsi="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i/>
      <w:iCs/>
      <w:color w:val="4F81BD"/>
      <w:spacing w:val="15"/>
      <w:sz w:val="24"/>
      <w:szCs w:val="24"/>
    </w:rPr>
  </w:style>
  <w:style w:type="character" w:customStyle="1" w:styleId="a7">
    <w:name w:val="Подзаголовок Знак"/>
    <w:basedOn w:val="a0"/>
    <w:link w:val="a6"/>
    <w:uiPriority w:val="11"/>
    <w:rsid w:val="0098229F"/>
    <w:rPr>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link w:val="ab"/>
    <w:uiPriority w:val="1"/>
    <w:qFormat/>
    <w:rsid w:val="0098229F"/>
    <w:rPr>
      <w:sz w:val="22"/>
      <w:szCs w:val="22"/>
    </w:rPr>
  </w:style>
  <w:style w:type="paragraph" w:styleId="ac">
    <w:name w:val="List Paragraph"/>
    <w:aliases w:val="ТЗ список,Нумерованый список,Bullet List,FooterText,numbered,SL_Абзац списка,GOST_TableList,Paragraphe de liste1,lp1,Table-Normal,RSHB_Table-Normal"/>
    <w:basedOn w:val="a"/>
    <w:link w:val="ad"/>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sz w:val="22"/>
      <w:szCs w:val="22"/>
    </w:rPr>
  </w:style>
  <w:style w:type="character" w:customStyle="1" w:styleId="22">
    <w:name w:val="Цитата 2 Знак"/>
    <w:basedOn w:val="a0"/>
    <w:link w:val="Warning"/>
    <w:uiPriority w:val="29"/>
    <w:rsid w:val="0098229F"/>
    <w:rPr>
      <w:i/>
      <w:iCs/>
      <w:color w:val="000000"/>
    </w:rPr>
  </w:style>
  <w:style w:type="paragraph" w:styleId="ae">
    <w:name w:val="Intense Quote"/>
    <w:basedOn w:val="a"/>
    <w:next w:val="a"/>
    <w:link w:val="af"/>
    <w:uiPriority w:val="30"/>
    <w:qFormat/>
    <w:rsid w:val="0098229F"/>
    <w:pPr>
      <w:pBdr>
        <w:bottom w:val="single" w:sz="4" w:space="4" w:color="4F81BD"/>
      </w:pBdr>
      <w:spacing w:before="200" w:after="0"/>
      <w:ind w:left="936" w:right="936"/>
    </w:pPr>
    <w:rPr>
      <w:b/>
      <w:bCs/>
      <w:i/>
      <w:iCs/>
      <w:color w:val="4F81BD"/>
    </w:rPr>
  </w:style>
  <w:style w:type="character" w:customStyle="1" w:styleId="af">
    <w:name w:val="Выделенная цитата Знак"/>
    <w:basedOn w:val="a0"/>
    <w:link w:val="ae"/>
    <w:uiPriority w:val="30"/>
    <w:rsid w:val="0098229F"/>
    <w:rPr>
      <w:b/>
      <w:bCs/>
      <w:i/>
      <w:iCs/>
      <w:color w:val="4F81BD"/>
    </w:rPr>
  </w:style>
  <w:style w:type="character" w:styleId="af0">
    <w:name w:val="Subtle Emphasis"/>
    <w:basedOn w:val="a0"/>
    <w:uiPriority w:val="19"/>
    <w:qFormat/>
    <w:rsid w:val="0098229F"/>
    <w:rPr>
      <w:i/>
      <w:iCs/>
      <w:color w:val="808080"/>
    </w:rPr>
  </w:style>
  <w:style w:type="character" w:styleId="af1">
    <w:name w:val="Intense Emphasis"/>
    <w:basedOn w:val="a0"/>
    <w:uiPriority w:val="21"/>
    <w:qFormat/>
    <w:rsid w:val="0098229F"/>
    <w:rPr>
      <w:b/>
      <w:bCs/>
      <w:i/>
      <w:iCs/>
      <w:color w:val="4F81BD"/>
    </w:rPr>
  </w:style>
  <w:style w:type="character" w:styleId="af2">
    <w:name w:val="Subtle Reference"/>
    <w:basedOn w:val="a0"/>
    <w:uiPriority w:val="31"/>
    <w:qFormat/>
    <w:rsid w:val="0098229F"/>
    <w:rPr>
      <w:smallCaps/>
      <w:color w:val="C0504D"/>
      <w:u w:val="single"/>
    </w:rPr>
  </w:style>
  <w:style w:type="character" w:styleId="af3">
    <w:name w:val="Intense Reference"/>
    <w:basedOn w:val="a0"/>
    <w:uiPriority w:val="32"/>
    <w:qFormat/>
    <w:rsid w:val="0098229F"/>
    <w:rPr>
      <w:b/>
      <w:bCs/>
      <w:smallCaps/>
      <w:color w:val="C0504D"/>
      <w:spacing w:val="5"/>
      <w:u w:val="single"/>
    </w:rPr>
  </w:style>
  <w:style w:type="character" w:styleId="af4">
    <w:name w:val="Book Title"/>
    <w:basedOn w:val="a0"/>
    <w:uiPriority w:val="33"/>
    <w:qFormat/>
    <w:rsid w:val="0098229F"/>
    <w:rPr>
      <w:b/>
      <w:bCs/>
      <w:smallCaps/>
      <w:spacing w:val="5"/>
    </w:rPr>
  </w:style>
  <w:style w:type="paragraph" w:styleId="af5">
    <w:name w:val="TOC Heading"/>
    <w:basedOn w:val="1"/>
    <w:next w:val="a"/>
    <w:uiPriority w:val="39"/>
    <w:qFormat/>
    <w:rsid w:val="0098229F"/>
    <w:pPr>
      <w:outlineLvl w:val="9"/>
    </w:pPr>
  </w:style>
  <w:style w:type="paragraph" w:styleId="af6">
    <w:name w:val="Document Map"/>
    <w:basedOn w:val="a"/>
    <w:link w:val="af7"/>
    <w:uiPriority w:val="99"/>
    <w:semiHidden/>
    <w:unhideWhenUsed/>
    <w:rsid w:val="00222923"/>
    <w:pPr>
      <w:spacing w:after="0" w:line="240" w:lineRule="auto"/>
    </w:pPr>
    <w:rPr>
      <w:rFonts w:ascii="Tahoma" w:hAnsi="Tahoma" w:cs="Tahoma"/>
      <w:sz w:val="16"/>
      <w:szCs w:val="16"/>
    </w:rPr>
  </w:style>
  <w:style w:type="character" w:customStyle="1" w:styleId="af7">
    <w:name w:val="Схема документа Знак"/>
    <w:basedOn w:val="a0"/>
    <w:link w:val="af6"/>
    <w:uiPriority w:val="99"/>
    <w:semiHidden/>
    <w:rsid w:val="00222923"/>
    <w:rPr>
      <w:rFonts w:ascii="Tahoma" w:hAnsi="Tahoma" w:cs="Tahoma"/>
      <w:sz w:val="16"/>
      <w:szCs w:val="16"/>
    </w:rPr>
  </w:style>
  <w:style w:type="paragraph" w:styleId="af8">
    <w:name w:val="header"/>
    <w:basedOn w:val="a"/>
    <w:link w:val="af9"/>
    <w:unhideWhenUsed/>
    <w:rsid w:val="00256A2F"/>
    <w:pPr>
      <w:tabs>
        <w:tab w:val="center" w:pos="4677"/>
        <w:tab w:val="right" w:pos="9355"/>
      </w:tabs>
      <w:spacing w:before="0" w:after="0" w:line="240" w:lineRule="auto"/>
      <w:jc w:val="center"/>
    </w:pPr>
    <w:rPr>
      <w:sz w:val="16"/>
      <w:szCs w:val="20"/>
    </w:rPr>
  </w:style>
  <w:style w:type="character" w:customStyle="1" w:styleId="af9">
    <w:name w:val="Верхний колонтитул Знак"/>
    <w:basedOn w:val="a0"/>
    <w:link w:val="af8"/>
    <w:rsid w:val="00256A2F"/>
    <w:rPr>
      <w:rFonts w:ascii="Times New Roman" w:hAnsi="Times New Roman"/>
      <w:sz w:val="16"/>
      <w:lang w:val="ru-RU"/>
    </w:rPr>
  </w:style>
  <w:style w:type="paragraph" w:styleId="afa">
    <w:name w:val="footer"/>
    <w:basedOn w:val="a"/>
    <w:link w:val="afb"/>
    <w:uiPriority w:val="99"/>
    <w:unhideWhenUsed/>
    <w:rsid w:val="00256A2F"/>
    <w:pPr>
      <w:tabs>
        <w:tab w:val="center" w:pos="4677"/>
        <w:tab w:val="right" w:pos="9355"/>
      </w:tabs>
      <w:spacing w:before="0" w:after="0" w:line="240" w:lineRule="auto"/>
      <w:jc w:val="center"/>
    </w:pPr>
    <w:rPr>
      <w:sz w:val="16"/>
      <w:szCs w:val="20"/>
    </w:rPr>
  </w:style>
  <w:style w:type="character" w:customStyle="1" w:styleId="afb">
    <w:name w:val="Нижний колонтитул Знак"/>
    <w:basedOn w:val="a0"/>
    <w:link w:val="afa"/>
    <w:uiPriority w:val="99"/>
    <w:rsid w:val="00256A2F"/>
    <w:rPr>
      <w:rFonts w:ascii="Times New Roman" w:hAnsi="Times New Roman"/>
      <w:sz w:val="16"/>
      <w:lang w:val="ru-RU"/>
    </w:rPr>
  </w:style>
  <w:style w:type="character" w:styleId="afc">
    <w:name w:val="footnote reference"/>
    <w:aliases w:val="Ссылка на сноску 45,Знак сноски-FN,SUPERS,Знак сноски 1,Ciae niinee-FN,fr,Used by Word for Help footnote symbols,Ciae niinee 1"/>
    <w:basedOn w:val="a0"/>
    <w:qFormat/>
    <w:rsid w:val="00F06394"/>
    <w:rPr>
      <w:vertAlign w:val="superscript"/>
    </w:rPr>
  </w:style>
  <w:style w:type="paragraph" w:styleId="afd">
    <w:name w:val="footnote text"/>
    <w:aliases w:val="Знак12 Знак,Знак4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21,Знак Знак8,Знак7 Знак"/>
    <w:basedOn w:val="a"/>
    <w:link w:val="11"/>
    <w:qFormat/>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c"/>
    <w:rsid w:val="00F06394"/>
    <w:pPr>
      <w:spacing w:line="216" w:lineRule="auto"/>
    </w:pPr>
    <w:rPr>
      <w:sz w:val="20"/>
      <w:szCs w:val="20"/>
    </w:rPr>
  </w:style>
  <w:style w:type="character" w:styleId="afe">
    <w:name w:val="Hyperlink"/>
    <w:unhideWhenUsed/>
    <w:rPr>
      <w:color w:val="0000FF"/>
      <w:u w:val="single"/>
    </w:rPr>
  </w:style>
  <w:style w:type="character" w:styleId="aff">
    <w:name w:val="FollowedHyperlink"/>
    <w:basedOn w:val="a0"/>
    <w:uiPriority w:val="99"/>
    <w:semiHidden/>
    <w:unhideWhenUsed/>
    <w:rsid w:val="00174381"/>
    <w:rPr>
      <w:color w:val="800080" w:themeColor="followedHyperlink"/>
      <w:u w:val="single"/>
    </w:rPr>
  </w:style>
  <w:style w:type="paragraph" w:customStyle="1" w:styleId="ConsPlusNonformat">
    <w:name w:val="ConsPlusNonformat"/>
    <w:uiPriority w:val="99"/>
    <w:rsid w:val="00756ACD"/>
    <w:pPr>
      <w:autoSpaceDE w:val="0"/>
      <w:autoSpaceDN w:val="0"/>
      <w:adjustRightInd w:val="0"/>
    </w:pPr>
    <w:rPr>
      <w:rFonts w:ascii="Courier New" w:hAnsi="Courier New" w:cs="Courier New"/>
    </w:rPr>
  </w:style>
  <w:style w:type="numbering" w:customStyle="1" w:styleId="12">
    <w:name w:val="Нет списка1"/>
    <w:next w:val="a2"/>
    <w:uiPriority w:val="99"/>
    <w:semiHidden/>
    <w:unhideWhenUsed/>
    <w:rsid w:val="00964356"/>
  </w:style>
  <w:style w:type="character" w:customStyle="1" w:styleId="aff0">
    <w:name w:val="Основной текст с отступом Знак"/>
    <w:aliases w:val="текст Знак"/>
    <w:basedOn w:val="a0"/>
    <w:link w:val="aff1"/>
    <w:semiHidden/>
    <w:locked/>
    <w:rsid w:val="00964356"/>
    <w:rPr>
      <w:sz w:val="24"/>
      <w:szCs w:val="24"/>
    </w:rPr>
  </w:style>
  <w:style w:type="paragraph" w:styleId="aff1">
    <w:name w:val="Body Text Indent"/>
    <w:aliases w:val="текст"/>
    <w:basedOn w:val="a"/>
    <w:link w:val="aff0"/>
    <w:semiHidden/>
    <w:unhideWhenUsed/>
    <w:rsid w:val="00964356"/>
    <w:pPr>
      <w:spacing w:before="0" w:line="240" w:lineRule="auto"/>
      <w:ind w:left="283" w:firstLine="0"/>
      <w:jc w:val="left"/>
    </w:pPr>
    <w:rPr>
      <w:sz w:val="24"/>
      <w:szCs w:val="24"/>
    </w:rPr>
  </w:style>
  <w:style w:type="character" w:customStyle="1" w:styleId="13">
    <w:name w:val="Основной текст с отступом Знак1"/>
    <w:basedOn w:val="a0"/>
    <w:uiPriority w:val="99"/>
    <w:semiHidden/>
    <w:rsid w:val="00964356"/>
    <w:rPr>
      <w:sz w:val="22"/>
      <w:szCs w:val="22"/>
    </w:rPr>
  </w:style>
  <w:style w:type="paragraph" w:customStyle="1" w:styleId="110">
    <w:name w:val="заголовок 11"/>
    <w:basedOn w:val="a"/>
    <w:next w:val="a"/>
    <w:rsid w:val="00964356"/>
    <w:pPr>
      <w:keepNext/>
      <w:spacing w:before="0" w:after="0" w:line="240" w:lineRule="auto"/>
      <w:ind w:firstLine="0"/>
      <w:jc w:val="center"/>
    </w:pPr>
    <w:rPr>
      <w:sz w:val="24"/>
      <w:szCs w:val="20"/>
    </w:rPr>
  </w:style>
  <w:style w:type="paragraph" w:styleId="14">
    <w:name w:val="toc 1"/>
    <w:basedOn w:val="a"/>
    <w:next w:val="a"/>
    <w:autoRedefine/>
    <w:uiPriority w:val="39"/>
    <w:rsid w:val="00964356"/>
    <w:pPr>
      <w:tabs>
        <w:tab w:val="right" w:pos="9356"/>
      </w:tabs>
      <w:spacing w:before="240" w:line="240" w:lineRule="auto"/>
      <w:ind w:firstLine="0"/>
      <w:jc w:val="left"/>
    </w:pPr>
    <w:rPr>
      <w:b/>
      <w:bCs/>
      <w:noProof/>
      <w:sz w:val="20"/>
      <w:szCs w:val="20"/>
    </w:rPr>
  </w:style>
  <w:style w:type="paragraph" w:customStyle="1" w:styleId="15">
    <w:name w:val="Обычный1"/>
    <w:link w:val="Normal0"/>
    <w:rsid w:val="00964356"/>
    <w:pPr>
      <w:widowControl w:val="0"/>
      <w:ind w:firstLine="400"/>
      <w:jc w:val="both"/>
    </w:pPr>
    <w:rPr>
      <w:sz w:val="24"/>
    </w:rPr>
  </w:style>
  <w:style w:type="character" w:customStyle="1" w:styleId="Normal0">
    <w:name w:val="Normal0"/>
    <w:link w:val="15"/>
    <w:rsid w:val="00964356"/>
    <w:rPr>
      <w:sz w:val="24"/>
    </w:rPr>
  </w:style>
  <w:style w:type="paragraph" w:customStyle="1" w:styleId="aff2">
    <w:name w:val="текст сноски"/>
    <w:basedOn w:val="a"/>
    <w:rsid w:val="00964356"/>
    <w:pPr>
      <w:widowControl w:val="0"/>
      <w:spacing w:before="0" w:after="0" w:line="240" w:lineRule="auto"/>
      <w:ind w:firstLine="0"/>
      <w:jc w:val="left"/>
    </w:pPr>
    <w:rPr>
      <w:rFonts w:ascii="Gelvetsky 12pt" w:hAnsi="Gelvetsky 12pt"/>
      <w:sz w:val="24"/>
      <w:szCs w:val="20"/>
      <w:lang w:val="en-US"/>
    </w:rPr>
  </w:style>
  <w:style w:type="paragraph" w:customStyle="1" w:styleId="ConsNormal">
    <w:name w:val="ConsNormal"/>
    <w:rsid w:val="00964356"/>
    <w:pPr>
      <w:widowControl w:val="0"/>
      <w:ind w:firstLine="720"/>
    </w:pPr>
    <w:rPr>
      <w:rFonts w:ascii="Consultant" w:hAnsi="Consultant"/>
    </w:rPr>
  </w:style>
  <w:style w:type="paragraph" w:customStyle="1" w:styleId="Normal3">
    <w:name w:val="Normal3"/>
    <w:rsid w:val="00964356"/>
    <w:pPr>
      <w:widowControl w:val="0"/>
      <w:ind w:firstLine="400"/>
      <w:jc w:val="both"/>
    </w:pPr>
    <w:rPr>
      <w:sz w:val="24"/>
    </w:rPr>
  </w:style>
  <w:style w:type="paragraph" w:customStyle="1" w:styleId="FormField">
    <w:name w:val="FormField"/>
    <w:basedOn w:val="a"/>
    <w:rsid w:val="00964356"/>
    <w:pPr>
      <w:widowControl w:val="0"/>
      <w:spacing w:after="0" w:line="240" w:lineRule="auto"/>
      <w:ind w:firstLine="0"/>
      <w:jc w:val="left"/>
    </w:pPr>
    <w:rPr>
      <w:rFonts w:ascii="Arial" w:hAnsi="Arial"/>
      <w:b/>
      <w:sz w:val="24"/>
      <w:szCs w:val="20"/>
    </w:rPr>
  </w:style>
  <w:style w:type="paragraph" w:customStyle="1" w:styleId="23">
    <w:name w:val="Обычный2"/>
    <w:rsid w:val="00964356"/>
    <w:pPr>
      <w:widowControl w:val="0"/>
      <w:ind w:firstLine="400"/>
      <w:jc w:val="both"/>
    </w:pPr>
    <w:rPr>
      <w:snapToGrid w:val="0"/>
      <w:sz w:val="24"/>
    </w:rPr>
  </w:style>
  <w:style w:type="paragraph" w:customStyle="1" w:styleId="ConsPlusNormal">
    <w:name w:val="ConsPlusNormal"/>
    <w:link w:val="ConsPlusNormal0"/>
    <w:uiPriority w:val="99"/>
    <w:rsid w:val="00964356"/>
    <w:pPr>
      <w:autoSpaceDE w:val="0"/>
      <w:autoSpaceDN w:val="0"/>
      <w:adjustRightInd w:val="0"/>
    </w:pPr>
    <w:rPr>
      <w:rFonts w:ascii="Arial" w:eastAsia="Calibri" w:hAnsi="Arial" w:cs="Arial"/>
      <w:lang w:eastAsia="en-US"/>
    </w:rPr>
  </w:style>
  <w:style w:type="paragraph" w:customStyle="1" w:styleId="-">
    <w:name w:val="Контракт-пункт"/>
    <w:basedOn w:val="a"/>
    <w:link w:val="-0"/>
    <w:rsid w:val="00964356"/>
    <w:pPr>
      <w:spacing w:before="0" w:after="0" w:line="240" w:lineRule="auto"/>
      <w:ind w:left="1440" w:hanging="360"/>
    </w:pPr>
    <w:rPr>
      <w:sz w:val="24"/>
      <w:szCs w:val="24"/>
    </w:rPr>
  </w:style>
  <w:style w:type="character" w:customStyle="1" w:styleId="-0">
    <w:name w:val="Контракт-пункт Знак"/>
    <w:link w:val="-"/>
    <w:locked/>
    <w:rsid w:val="00964356"/>
    <w:rPr>
      <w:sz w:val="24"/>
      <w:szCs w:val="24"/>
    </w:rPr>
  </w:style>
  <w:style w:type="paragraph" w:customStyle="1" w:styleId="-1">
    <w:name w:val="Контракт-раздел"/>
    <w:link w:val="-2"/>
    <w:rsid w:val="00964356"/>
    <w:pPr>
      <w:keepNext/>
      <w:tabs>
        <w:tab w:val="left" w:pos="540"/>
      </w:tabs>
      <w:spacing w:before="360" w:after="120"/>
      <w:jc w:val="center"/>
      <w:outlineLvl w:val="3"/>
    </w:pPr>
    <w:rPr>
      <w:b/>
      <w:bCs/>
      <w:caps/>
      <w:smallCaps/>
      <w:sz w:val="24"/>
      <w:szCs w:val="24"/>
    </w:rPr>
  </w:style>
  <w:style w:type="character" w:customStyle="1" w:styleId="-2">
    <w:name w:val="Контракт-раздел Знак"/>
    <w:link w:val="-1"/>
    <w:locked/>
    <w:rsid w:val="00964356"/>
    <w:rPr>
      <w:b/>
      <w:bCs/>
      <w:caps/>
      <w:smallCaps/>
      <w:sz w:val="24"/>
      <w:szCs w:val="24"/>
    </w:rPr>
  </w:style>
  <w:style w:type="paragraph" w:styleId="aff3">
    <w:name w:val="List Bullet"/>
    <w:basedOn w:val="a"/>
    <w:autoRedefine/>
    <w:uiPriority w:val="99"/>
    <w:rsid w:val="00964356"/>
    <w:pPr>
      <w:tabs>
        <w:tab w:val="left" w:pos="567"/>
        <w:tab w:val="num" w:pos="4123"/>
      </w:tabs>
      <w:spacing w:before="0" w:after="0" w:line="240" w:lineRule="auto"/>
      <w:ind w:firstLine="0"/>
    </w:pPr>
    <w:rPr>
      <w:sz w:val="24"/>
      <w:szCs w:val="20"/>
    </w:rPr>
  </w:style>
  <w:style w:type="paragraph" w:styleId="aff4">
    <w:name w:val="Balloon Text"/>
    <w:basedOn w:val="a"/>
    <w:link w:val="aff5"/>
    <w:uiPriority w:val="99"/>
    <w:semiHidden/>
    <w:unhideWhenUsed/>
    <w:rsid w:val="00CB0229"/>
    <w:pPr>
      <w:spacing w:before="0" w:after="0" w:line="240" w:lineRule="auto"/>
      <w:ind w:firstLine="0"/>
      <w:jc w:val="left"/>
    </w:pPr>
    <w:rPr>
      <w:rFonts w:ascii="Tahoma" w:hAnsi="Tahoma" w:cs="Tahoma"/>
      <w:sz w:val="16"/>
      <w:szCs w:val="16"/>
    </w:rPr>
  </w:style>
  <w:style w:type="character" w:customStyle="1" w:styleId="aff5">
    <w:name w:val="Текст выноски Знак"/>
    <w:basedOn w:val="a0"/>
    <w:link w:val="aff4"/>
    <w:uiPriority w:val="99"/>
    <w:semiHidden/>
    <w:rsid w:val="00964356"/>
    <w:rPr>
      <w:rFonts w:ascii="Tahoma" w:hAnsi="Tahoma" w:cs="Tahoma"/>
      <w:sz w:val="16"/>
      <w:szCs w:val="16"/>
    </w:rPr>
  </w:style>
  <w:style w:type="paragraph" w:customStyle="1" w:styleId="xl163">
    <w:name w:val="xl163"/>
    <w:basedOn w:val="a"/>
    <w:rsid w:val="00964356"/>
    <w:pPr>
      <w:spacing w:before="100" w:beforeAutospacing="1" w:after="100" w:afterAutospacing="1" w:line="240" w:lineRule="auto"/>
      <w:ind w:firstLine="0"/>
      <w:jc w:val="center"/>
    </w:pPr>
    <w:rPr>
      <w:sz w:val="24"/>
      <w:szCs w:val="24"/>
    </w:rPr>
  </w:style>
  <w:style w:type="paragraph" w:customStyle="1" w:styleId="xl164">
    <w:name w:val="xl164"/>
    <w:basedOn w:val="a"/>
    <w:rsid w:val="00964356"/>
    <w:pPr>
      <w:spacing w:before="100" w:beforeAutospacing="1" w:after="100" w:afterAutospacing="1" w:line="240" w:lineRule="auto"/>
      <w:ind w:firstLine="0"/>
      <w:jc w:val="center"/>
      <w:textAlignment w:val="top"/>
    </w:pPr>
    <w:rPr>
      <w:color w:val="000000"/>
      <w:sz w:val="24"/>
      <w:szCs w:val="24"/>
    </w:rPr>
  </w:style>
  <w:style w:type="paragraph" w:customStyle="1" w:styleId="xl165">
    <w:name w:val="xl165"/>
    <w:basedOn w:val="a"/>
    <w:rsid w:val="00964356"/>
    <w:pPr>
      <w:spacing w:before="100" w:beforeAutospacing="1" w:after="100" w:afterAutospacing="1" w:line="240" w:lineRule="auto"/>
      <w:ind w:firstLine="0"/>
      <w:jc w:val="center"/>
      <w:textAlignment w:val="top"/>
    </w:pPr>
    <w:rPr>
      <w:sz w:val="24"/>
      <w:szCs w:val="24"/>
    </w:rPr>
  </w:style>
  <w:style w:type="paragraph" w:customStyle="1" w:styleId="xl166">
    <w:name w:val="xl166"/>
    <w:basedOn w:val="a"/>
    <w:rsid w:val="00964356"/>
    <w:pPr>
      <w:pBdr>
        <w:top w:val="single" w:sz="8" w:space="0" w:color="auto"/>
        <w:left w:val="single" w:sz="8" w:space="0" w:color="auto"/>
        <w:right w:val="single" w:sz="8" w:space="0" w:color="auto"/>
      </w:pBdr>
      <w:spacing w:before="100" w:beforeAutospacing="1" w:after="100" w:afterAutospacing="1" w:line="240" w:lineRule="auto"/>
      <w:ind w:firstLine="0"/>
      <w:jc w:val="center"/>
      <w:textAlignment w:val="center"/>
    </w:pPr>
    <w:rPr>
      <w:sz w:val="20"/>
      <w:szCs w:val="20"/>
    </w:rPr>
  </w:style>
  <w:style w:type="paragraph" w:customStyle="1" w:styleId="xl167">
    <w:name w:val="xl167"/>
    <w:basedOn w:val="a"/>
    <w:rsid w:val="00964356"/>
    <w:pPr>
      <w:pBdr>
        <w:top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sz w:val="20"/>
      <w:szCs w:val="20"/>
    </w:rPr>
  </w:style>
  <w:style w:type="paragraph" w:customStyle="1" w:styleId="xl168">
    <w:name w:val="xl168"/>
    <w:basedOn w:val="a"/>
    <w:rsid w:val="00964356"/>
    <w:pPr>
      <w:pBdr>
        <w:top w:val="single" w:sz="8" w:space="0" w:color="auto"/>
        <w:right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169">
    <w:name w:val="xl169"/>
    <w:basedOn w:val="a"/>
    <w:rsid w:val="00964356"/>
    <w:pPr>
      <w:pBdr>
        <w:top w:val="single" w:sz="8" w:space="0" w:color="auto"/>
        <w:right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170">
    <w:name w:val="xl170"/>
    <w:basedOn w:val="a"/>
    <w:rsid w:val="00964356"/>
    <w:pPr>
      <w:pBdr>
        <w:top w:val="single" w:sz="8" w:space="0" w:color="auto"/>
        <w:right w:val="single" w:sz="8" w:space="0" w:color="auto"/>
      </w:pBdr>
      <w:spacing w:before="100" w:beforeAutospacing="1" w:after="100" w:afterAutospacing="1" w:line="240" w:lineRule="auto"/>
      <w:ind w:firstLine="0"/>
      <w:jc w:val="center"/>
      <w:textAlignment w:val="center"/>
    </w:pPr>
    <w:rPr>
      <w:sz w:val="20"/>
      <w:szCs w:val="20"/>
    </w:rPr>
  </w:style>
  <w:style w:type="paragraph" w:customStyle="1" w:styleId="xl171">
    <w:name w:val="xl171"/>
    <w:basedOn w:val="a"/>
    <w:rsid w:val="00964356"/>
    <w:pPr>
      <w:pBdr>
        <w:top w:val="single" w:sz="8" w:space="0" w:color="auto"/>
        <w:left w:val="single" w:sz="8" w:space="0" w:color="auto"/>
        <w:bottom w:val="single" w:sz="4" w:space="0" w:color="auto"/>
      </w:pBdr>
      <w:spacing w:before="100" w:beforeAutospacing="1" w:after="100" w:afterAutospacing="1" w:line="240" w:lineRule="auto"/>
      <w:ind w:firstLine="0"/>
      <w:jc w:val="left"/>
      <w:textAlignment w:val="top"/>
    </w:pPr>
    <w:rPr>
      <w:sz w:val="20"/>
      <w:szCs w:val="20"/>
    </w:rPr>
  </w:style>
  <w:style w:type="paragraph" w:customStyle="1" w:styleId="xl172">
    <w:name w:val="xl172"/>
    <w:basedOn w:val="a"/>
    <w:rsid w:val="00964356"/>
    <w:pPr>
      <w:pBdr>
        <w:top w:val="single" w:sz="4" w:space="0" w:color="auto"/>
        <w:left w:val="single" w:sz="8" w:space="0" w:color="auto"/>
        <w:bottom w:val="single" w:sz="4" w:space="0" w:color="auto"/>
      </w:pBdr>
      <w:spacing w:before="100" w:beforeAutospacing="1" w:after="100" w:afterAutospacing="1" w:line="240" w:lineRule="auto"/>
      <w:ind w:firstLine="0"/>
      <w:jc w:val="left"/>
      <w:textAlignment w:val="top"/>
    </w:pPr>
    <w:rPr>
      <w:sz w:val="20"/>
      <w:szCs w:val="20"/>
    </w:rPr>
  </w:style>
  <w:style w:type="paragraph" w:customStyle="1" w:styleId="xl173">
    <w:name w:val="xl173"/>
    <w:basedOn w:val="a"/>
    <w:rsid w:val="00964356"/>
    <w:pPr>
      <w:pBdr>
        <w:top w:val="single" w:sz="4" w:space="0" w:color="auto"/>
        <w:left w:val="single" w:sz="8" w:space="0" w:color="auto"/>
        <w:bottom w:val="single" w:sz="4" w:space="0" w:color="auto"/>
      </w:pBdr>
      <w:spacing w:before="100" w:beforeAutospacing="1" w:after="100" w:afterAutospacing="1" w:line="240" w:lineRule="auto"/>
      <w:ind w:firstLine="0"/>
      <w:jc w:val="left"/>
      <w:textAlignment w:val="top"/>
    </w:pPr>
    <w:rPr>
      <w:sz w:val="20"/>
      <w:szCs w:val="20"/>
    </w:rPr>
  </w:style>
  <w:style w:type="paragraph" w:customStyle="1" w:styleId="xl174">
    <w:name w:val="xl174"/>
    <w:basedOn w:val="a"/>
    <w:rsid w:val="00964356"/>
    <w:pPr>
      <w:shd w:val="clear" w:color="000000" w:fill="FFFFFF"/>
      <w:spacing w:before="100" w:beforeAutospacing="1" w:after="100" w:afterAutospacing="1" w:line="240" w:lineRule="auto"/>
      <w:ind w:firstLine="0"/>
      <w:jc w:val="left"/>
    </w:pPr>
    <w:rPr>
      <w:sz w:val="24"/>
      <w:szCs w:val="24"/>
    </w:rPr>
  </w:style>
  <w:style w:type="paragraph" w:customStyle="1" w:styleId="xl175">
    <w:name w:val="xl175"/>
    <w:basedOn w:val="a"/>
    <w:rsid w:val="00964356"/>
    <w:pPr>
      <w:pBdr>
        <w:top w:val="single" w:sz="8" w:space="0" w:color="auto"/>
        <w:bottom w:val="single" w:sz="4" w:space="0" w:color="auto"/>
      </w:pBdr>
      <w:spacing w:before="100" w:beforeAutospacing="1" w:after="100" w:afterAutospacing="1" w:line="240" w:lineRule="auto"/>
      <w:ind w:firstLine="0"/>
      <w:jc w:val="center"/>
      <w:textAlignment w:val="top"/>
    </w:pPr>
    <w:rPr>
      <w:sz w:val="20"/>
      <w:szCs w:val="20"/>
    </w:rPr>
  </w:style>
  <w:style w:type="paragraph" w:customStyle="1" w:styleId="xl176">
    <w:name w:val="xl176"/>
    <w:basedOn w:val="a"/>
    <w:rsid w:val="00964356"/>
    <w:pPr>
      <w:pBdr>
        <w:top w:val="single" w:sz="4" w:space="0" w:color="auto"/>
        <w:bottom w:val="single" w:sz="4" w:space="0" w:color="auto"/>
      </w:pBdr>
      <w:spacing w:before="100" w:beforeAutospacing="1" w:after="100" w:afterAutospacing="1" w:line="240" w:lineRule="auto"/>
      <w:ind w:firstLine="0"/>
      <w:jc w:val="center"/>
      <w:textAlignment w:val="top"/>
    </w:pPr>
    <w:rPr>
      <w:sz w:val="20"/>
      <w:szCs w:val="20"/>
    </w:rPr>
  </w:style>
  <w:style w:type="paragraph" w:customStyle="1" w:styleId="xl177">
    <w:name w:val="xl177"/>
    <w:basedOn w:val="a"/>
    <w:rsid w:val="00964356"/>
    <w:pPr>
      <w:pBdr>
        <w:top w:val="single" w:sz="4" w:space="0" w:color="auto"/>
        <w:left w:val="single" w:sz="8" w:space="0" w:color="auto"/>
        <w:bottom w:val="single" w:sz="4" w:space="0" w:color="auto"/>
        <w:right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178">
    <w:name w:val="xl178"/>
    <w:basedOn w:val="a"/>
    <w:rsid w:val="00964356"/>
    <w:pPr>
      <w:pBdr>
        <w:top w:val="single" w:sz="4" w:space="0" w:color="auto"/>
        <w:left w:val="single" w:sz="8" w:space="0" w:color="auto"/>
        <w:bottom w:val="single" w:sz="4" w:space="0" w:color="auto"/>
        <w:right w:val="single" w:sz="8" w:space="0" w:color="auto"/>
      </w:pBdr>
      <w:spacing w:before="100" w:beforeAutospacing="1" w:after="100" w:afterAutospacing="1" w:line="240" w:lineRule="auto"/>
      <w:ind w:firstLine="0"/>
      <w:jc w:val="center"/>
      <w:textAlignment w:val="top"/>
    </w:pPr>
    <w:rPr>
      <w:color w:val="000000"/>
      <w:sz w:val="20"/>
      <w:szCs w:val="20"/>
    </w:rPr>
  </w:style>
  <w:style w:type="paragraph" w:customStyle="1" w:styleId="xl179">
    <w:name w:val="xl179"/>
    <w:basedOn w:val="a"/>
    <w:rsid w:val="00964356"/>
    <w:pPr>
      <w:pBdr>
        <w:top w:val="single" w:sz="4" w:space="0" w:color="auto"/>
        <w:left w:val="single" w:sz="8" w:space="0" w:color="auto"/>
        <w:bottom w:val="single" w:sz="4" w:space="0" w:color="auto"/>
        <w:right w:val="single" w:sz="8" w:space="0" w:color="auto"/>
      </w:pBdr>
      <w:spacing w:before="100" w:beforeAutospacing="1" w:after="100" w:afterAutospacing="1" w:line="240" w:lineRule="auto"/>
      <w:ind w:firstLine="0"/>
      <w:jc w:val="left"/>
      <w:textAlignment w:val="top"/>
    </w:pPr>
    <w:rPr>
      <w:sz w:val="20"/>
      <w:szCs w:val="20"/>
    </w:rPr>
  </w:style>
  <w:style w:type="paragraph" w:customStyle="1" w:styleId="xl180">
    <w:name w:val="xl180"/>
    <w:basedOn w:val="a"/>
    <w:rsid w:val="00964356"/>
    <w:pPr>
      <w:pBdr>
        <w:top w:val="single" w:sz="4" w:space="0" w:color="auto"/>
        <w:left w:val="single" w:sz="8" w:space="0" w:color="auto"/>
        <w:right w:val="single" w:sz="8" w:space="0" w:color="auto"/>
      </w:pBdr>
      <w:spacing w:before="100" w:beforeAutospacing="1" w:after="100" w:afterAutospacing="1" w:line="240" w:lineRule="auto"/>
      <w:ind w:firstLine="0"/>
      <w:jc w:val="left"/>
      <w:textAlignment w:val="top"/>
    </w:pPr>
    <w:rPr>
      <w:sz w:val="20"/>
      <w:szCs w:val="20"/>
    </w:rPr>
  </w:style>
  <w:style w:type="paragraph" w:customStyle="1" w:styleId="xl181">
    <w:name w:val="xl181"/>
    <w:basedOn w:val="a"/>
    <w:rsid w:val="00964356"/>
    <w:pPr>
      <w:pBdr>
        <w:top w:val="single" w:sz="4" w:space="0" w:color="auto"/>
        <w:left w:val="single" w:sz="8" w:space="0" w:color="auto"/>
        <w:right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182">
    <w:name w:val="xl182"/>
    <w:basedOn w:val="a"/>
    <w:rsid w:val="00964356"/>
    <w:pPr>
      <w:spacing w:before="100" w:beforeAutospacing="1" w:after="100" w:afterAutospacing="1" w:line="240" w:lineRule="auto"/>
      <w:ind w:firstLine="0"/>
      <w:jc w:val="center"/>
    </w:pPr>
    <w:rPr>
      <w:sz w:val="24"/>
      <w:szCs w:val="24"/>
    </w:rPr>
  </w:style>
  <w:style w:type="paragraph" w:customStyle="1" w:styleId="xl183">
    <w:name w:val="xl183"/>
    <w:basedOn w:val="a"/>
    <w:rsid w:val="00964356"/>
    <w:pPr>
      <w:pBdr>
        <w:top w:val="single" w:sz="8" w:space="0" w:color="auto"/>
        <w:left w:val="single" w:sz="8" w:space="0" w:color="auto"/>
        <w:bottom w:val="single" w:sz="4" w:space="0" w:color="auto"/>
        <w:right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184">
    <w:name w:val="xl184"/>
    <w:basedOn w:val="a"/>
    <w:rsid w:val="00964356"/>
    <w:pPr>
      <w:spacing w:before="100" w:beforeAutospacing="1" w:after="100" w:afterAutospacing="1" w:line="240" w:lineRule="auto"/>
      <w:ind w:firstLine="0"/>
      <w:jc w:val="center"/>
      <w:textAlignment w:val="top"/>
    </w:pPr>
    <w:rPr>
      <w:sz w:val="24"/>
      <w:szCs w:val="24"/>
    </w:rPr>
  </w:style>
  <w:style w:type="paragraph" w:customStyle="1" w:styleId="xl185">
    <w:name w:val="xl185"/>
    <w:basedOn w:val="a"/>
    <w:rsid w:val="00964356"/>
    <w:pPr>
      <w:pBdr>
        <w:top w:val="single" w:sz="4" w:space="0" w:color="auto"/>
        <w:left w:val="single" w:sz="8" w:space="0" w:color="auto"/>
        <w:bottom w:val="single" w:sz="4" w:space="0" w:color="auto"/>
        <w:right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186">
    <w:name w:val="xl186"/>
    <w:basedOn w:val="a"/>
    <w:rsid w:val="00964356"/>
    <w:pPr>
      <w:pBdr>
        <w:top w:val="single" w:sz="4" w:space="0" w:color="auto"/>
        <w:left w:val="single" w:sz="8" w:space="0" w:color="auto"/>
      </w:pBdr>
      <w:spacing w:before="100" w:beforeAutospacing="1" w:after="100" w:afterAutospacing="1" w:line="240" w:lineRule="auto"/>
      <w:ind w:firstLine="0"/>
      <w:jc w:val="left"/>
      <w:textAlignment w:val="top"/>
    </w:pPr>
    <w:rPr>
      <w:sz w:val="20"/>
      <w:szCs w:val="20"/>
    </w:rPr>
  </w:style>
  <w:style w:type="paragraph" w:customStyle="1" w:styleId="xl187">
    <w:name w:val="xl187"/>
    <w:basedOn w:val="a"/>
    <w:rsid w:val="00964356"/>
    <w:pPr>
      <w:pBdr>
        <w:top w:val="single" w:sz="4" w:space="0" w:color="auto"/>
      </w:pBdr>
      <w:spacing w:before="100" w:beforeAutospacing="1" w:after="100" w:afterAutospacing="1" w:line="240" w:lineRule="auto"/>
      <w:ind w:firstLine="0"/>
      <w:jc w:val="center"/>
      <w:textAlignment w:val="top"/>
    </w:pPr>
    <w:rPr>
      <w:sz w:val="20"/>
      <w:szCs w:val="20"/>
    </w:rPr>
  </w:style>
  <w:style w:type="paragraph" w:customStyle="1" w:styleId="xl188">
    <w:name w:val="xl188"/>
    <w:basedOn w:val="a"/>
    <w:rsid w:val="00964356"/>
    <w:pPr>
      <w:pBdr>
        <w:top w:val="single" w:sz="4" w:space="0" w:color="auto"/>
        <w:left w:val="single" w:sz="8" w:space="0" w:color="auto"/>
        <w:right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189">
    <w:name w:val="xl189"/>
    <w:basedOn w:val="a"/>
    <w:rsid w:val="00964356"/>
    <w:pPr>
      <w:pBdr>
        <w:top w:val="single" w:sz="8" w:space="0" w:color="auto"/>
        <w:left w:val="single" w:sz="8" w:space="0" w:color="auto"/>
        <w:bottom w:val="single" w:sz="8" w:space="0" w:color="auto"/>
      </w:pBdr>
      <w:spacing w:before="100" w:beforeAutospacing="1" w:after="100" w:afterAutospacing="1" w:line="240" w:lineRule="auto"/>
      <w:ind w:firstLine="0"/>
      <w:jc w:val="left"/>
      <w:textAlignment w:val="top"/>
    </w:pPr>
    <w:rPr>
      <w:sz w:val="20"/>
      <w:szCs w:val="20"/>
    </w:rPr>
  </w:style>
  <w:style w:type="paragraph" w:customStyle="1" w:styleId="xl190">
    <w:name w:val="xl190"/>
    <w:basedOn w:val="a"/>
    <w:rsid w:val="0096435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ind w:firstLine="0"/>
      <w:jc w:val="left"/>
      <w:textAlignment w:val="top"/>
    </w:pPr>
    <w:rPr>
      <w:sz w:val="20"/>
      <w:szCs w:val="20"/>
    </w:rPr>
  </w:style>
  <w:style w:type="paragraph" w:customStyle="1" w:styleId="xl191">
    <w:name w:val="xl191"/>
    <w:basedOn w:val="a"/>
    <w:rsid w:val="00964356"/>
    <w:pPr>
      <w:pBdr>
        <w:top w:val="single" w:sz="8" w:space="0" w:color="auto"/>
        <w:bottom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192">
    <w:name w:val="xl192"/>
    <w:basedOn w:val="a"/>
    <w:rsid w:val="00964356"/>
    <w:pPr>
      <w:pBdr>
        <w:top w:val="single" w:sz="8" w:space="0" w:color="auto"/>
        <w:left w:val="single" w:sz="8" w:space="0" w:color="auto"/>
        <w:bottom w:val="single" w:sz="8" w:space="0" w:color="auto"/>
        <w:right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193">
    <w:name w:val="xl193"/>
    <w:basedOn w:val="a"/>
    <w:rsid w:val="00964356"/>
    <w:pPr>
      <w:pBdr>
        <w:top w:val="single" w:sz="8" w:space="0" w:color="auto"/>
        <w:left w:val="single" w:sz="8" w:space="0" w:color="auto"/>
        <w:bottom w:val="single" w:sz="8" w:space="0" w:color="auto"/>
        <w:right w:val="single" w:sz="8" w:space="0" w:color="auto"/>
      </w:pBdr>
      <w:spacing w:before="100" w:beforeAutospacing="1" w:after="100" w:afterAutospacing="1" w:line="240" w:lineRule="auto"/>
      <w:ind w:firstLine="0"/>
      <w:jc w:val="center"/>
      <w:textAlignment w:val="top"/>
    </w:pPr>
    <w:rPr>
      <w:b/>
      <w:bCs/>
      <w:sz w:val="20"/>
      <w:szCs w:val="20"/>
    </w:rPr>
  </w:style>
  <w:style w:type="paragraph" w:customStyle="1" w:styleId="xl194">
    <w:name w:val="xl194"/>
    <w:basedOn w:val="a"/>
    <w:rsid w:val="00964356"/>
    <w:pPr>
      <w:spacing w:before="100" w:beforeAutospacing="1" w:after="100" w:afterAutospacing="1" w:line="240" w:lineRule="auto"/>
      <w:ind w:firstLine="0"/>
      <w:jc w:val="center"/>
    </w:pPr>
    <w:rPr>
      <w:b/>
      <w:bCs/>
      <w:color w:val="000000"/>
      <w:sz w:val="28"/>
      <w:szCs w:val="28"/>
    </w:rPr>
  </w:style>
  <w:style w:type="paragraph" w:customStyle="1" w:styleId="xl195">
    <w:name w:val="xl195"/>
    <w:basedOn w:val="a"/>
    <w:rsid w:val="00964356"/>
    <w:pPr>
      <w:spacing w:before="100" w:beforeAutospacing="1" w:after="100" w:afterAutospacing="1" w:line="240" w:lineRule="auto"/>
      <w:ind w:firstLine="0"/>
      <w:jc w:val="center"/>
    </w:pPr>
    <w:rPr>
      <w:b/>
      <w:bCs/>
      <w:color w:val="000000"/>
      <w:sz w:val="28"/>
      <w:szCs w:val="28"/>
    </w:rPr>
  </w:style>
  <w:style w:type="paragraph" w:customStyle="1" w:styleId="xl196">
    <w:name w:val="xl196"/>
    <w:basedOn w:val="a"/>
    <w:rsid w:val="00964356"/>
    <w:pPr>
      <w:spacing w:before="100" w:beforeAutospacing="1" w:after="100" w:afterAutospacing="1" w:line="240" w:lineRule="auto"/>
      <w:ind w:firstLine="0"/>
      <w:jc w:val="center"/>
    </w:pPr>
    <w:rPr>
      <w:color w:val="000000"/>
      <w:sz w:val="24"/>
      <w:szCs w:val="24"/>
    </w:rPr>
  </w:style>
  <w:style w:type="paragraph" w:customStyle="1" w:styleId="xl197">
    <w:name w:val="xl197"/>
    <w:basedOn w:val="a"/>
    <w:rsid w:val="00964356"/>
    <w:pPr>
      <w:spacing w:before="100" w:beforeAutospacing="1" w:after="100" w:afterAutospacing="1" w:line="240" w:lineRule="auto"/>
      <w:ind w:firstLine="0"/>
      <w:jc w:val="center"/>
    </w:pPr>
    <w:rPr>
      <w:color w:val="000000"/>
      <w:sz w:val="24"/>
      <w:szCs w:val="24"/>
    </w:rPr>
  </w:style>
  <w:style w:type="paragraph" w:customStyle="1" w:styleId="xl198">
    <w:name w:val="xl198"/>
    <w:basedOn w:val="a"/>
    <w:rsid w:val="00964356"/>
    <w:pPr>
      <w:spacing w:before="100" w:beforeAutospacing="1" w:after="100" w:afterAutospacing="1" w:line="240" w:lineRule="auto"/>
      <w:ind w:firstLine="0"/>
      <w:jc w:val="center"/>
    </w:pPr>
    <w:rPr>
      <w:color w:val="000000"/>
      <w:sz w:val="28"/>
      <w:szCs w:val="28"/>
    </w:rPr>
  </w:style>
  <w:style w:type="paragraph" w:customStyle="1" w:styleId="xl199">
    <w:name w:val="xl199"/>
    <w:basedOn w:val="a"/>
    <w:rsid w:val="00964356"/>
    <w:pPr>
      <w:spacing w:before="100" w:beforeAutospacing="1" w:after="100" w:afterAutospacing="1" w:line="240" w:lineRule="auto"/>
      <w:ind w:firstLine="0"/>
      <w:jc w:val="center"/>
    </w:pPr>
    <w:rPr>
      <w:color w:val="000000"/>
      <w:sz w:val="28"/>
      <w:szCs w:val="28"/>
    </w:rPr>
  </w:style>
  <w:style w:type="paragraph" w:customStyle="1" w:styleId="xl200">
    <w:name w:val="xl200"/>
    <w:basedOn w:val="a"/>
    <w:rsid w:val="00964356"/>
    <w:pPr>
      <w:pBdr>
        <w:top w:val="single" w:sz="8" w:space="0" w:color="auto"/>
        <w:left w:val="single" w:sz="8" w:space="0" w:color="auto"/>
      </w:pBdr>
      <w:spacing w:before="100" w:beforeAutospacing="1" w:after="100" w:afterAutospacing="1" w:line="240" w:lineRule="auto"/>
      <w:ind w:firstLine="0"/>
      <w:jc w:val="center"/>
      <w:textAlignment w:val="center"/>
    </w:pPr>
    <w:rPr>
      <w:sz w:val="20"/>
      <w:szCs w:val="20"/>
    </w:rPr>
  </w:style>
  <w:style w:type="paragraph" w:customStyle="1" w:styleId="xl201">
    <w:name w:val="xl201"/>
    <w:basedOn w:val="a"/>
    <w:rsid w:val="00964356"/>
    <w:pPr>
      <w:pBdr>
        <w:top w:val="single" w:sz="8" w:space="0" w:color="auto"/>
        <w:right w:val="single" w:sz="8" w:space="0" w:color="auto"/>
      </w:pBdr>
      <w:spacing w:before="100" w:beforeAutospacing="1" w:after="100" w:afterAutospacing="1" w:line="240" w:lineRule="auto"/>
      <w:ind w:firstLine="0"/>
      <w:jc w:val="center"/>
      <w:textAlignment w:val="center"/>
    </w:pPr>
    <w:rPr>
      <w:sz w:val="20"/>
      <w:szCs w:val="20"/>
    </w:rPr>
  </w:style>
  <w:style w:type="paragraph" w:customStyle="1" w:styleId="xl202">
    <w:name w:val="xl202"/>
    <w:basedOn w:val="a"/>
    <w:rsid w:val="00964356"/>
    <w:pPr>
      <w:pBdr>
        <w:top w:val="single" w:sz="8" w:space="0" w:color="auto"/>
        <w:left w:val="single" w:sz="8" w:space="0" w:color="auto"/>
        <w:bottom w:val="single" w:sz="4" w:space="0" w:color="auto"/>
        <w:right w:val="single" w:sz="8" w:space="0" w:color="auto"/>
      </w:pBdr>
      <w:spacing w:before="100" w:beforeAutospacing="1" w:after="100" w:afterAutospacing="1" w:line="240" w:lineRule="auto"/>
      <w:ind w:firstLine="0"/>
      <w:jc w:val="left"/>
      <w:textAlignment w:val="top"/>
    </w:pPr>
    <w:rPr>
      <w:sz w:val="20"/>
      <w:szCs w:val="20"/>
    </w:rPr>
  </w:style>
  <w:style w:type="paragraph" w:customStyle="1" w:styleId="xl203">
    <w:name w:val="xl203"/>
    <w:basedOn w:val="a"/>
    <w:rsid w:val="00964356"/>
    <w:pPr>
      <w:pBdr>
        <w:top w:val="single" w:sz="8" w:space="0" w:color="auto"/>
        <w:left w:val="single" w:sz="8" w:space="0" w:color="auto"/>
        <w:bottom w:val="single" w:sz="4" w:space="0" w:color="auto"/>
        <w:right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204">
    <w:name w:val="xl204"/>
    <w:basedOn w:val="a"/>
    <w:rsid w:val="00964356"/>
    <w:pPr>
      <w:pBdr>
        <w:top w:val="single" w:sz="4" w:space="0" w:color="auto"/>
        <w:left w:val="single" w:sz="8" w:space="0" w:color="auto"/>
        <w:bottom w:val="single" w:sz="4" w:space="0" w:color="auto"/>
        <w:right w:val="single" w:sz="8" w:space="0" w:color="auto"/>
      </w:pBdr>
      <w:spacing w:before="100" w:beforeAutospacing="1" w:after="100" w:afterAutospacing="1" w:line="240" w:lineRule="auto"/>
      <w:ind w:firstLine="0"/>
      <w:jc w:val="left"/>
      <w:textAlignment w:val="top"/>
    </w:pPr>
    <w:rPr>
      <w:sz w:val="20"/>
      <w:szCs w:val="20"/>
    </w:rPr>
  </w:style>
  <w:style w:type="paragraph" w:customStyle="1" w:styleId="xl205">
    <w:name w:val="xl205"/>
    <w:basedOn w:val="a"/>
    <w:rsid w:val="00964356"/>
    <w:pPr>
      <w:pBdr>
        <w:top w:val="single" w:sz="4" w:space="0" w:color="auto"/>
        <w:left w:val="single" w:sz="8" w:space="0" w:color="auto"/>
        <w:bottom w:val="single" w:sz="4" w:space="0" w:color="auto"/>
        <w:right w:val="single" w:sz="8" w:space="0" w:color="auto"/>
      </w:pBdr>
      <w:spacing w:before="100" w:beforeAutospacing="1" w:after="100" w:afterAutospacing="1" w:line="240" w:lineRule="auto"/>
      <w:ind w:firstLine="0"/>
      <w:jc w:val="left"/>
      <w:textAlignment w:val="top"/>
    </w:pPr>
    <w:rPr>
      <w:color w:val="000000"/>
      <w:sz w:val="20"/>
      <w:szCs w:val="20"/>
    </w:rPr>
  </w:style>
  <w:style w:type="paragraph" w:customStyle="1" w:styleId="xl206">
    <w:name w:val="xl206"/>
    <w:basedOn w:val="a"/>
    <w:rsid w:val="00964356"/>
    <w:pPr>
      <w:pBdr>
        <w:top w:val="single" w:sz="4" w:space="0" w:color="auto"/>
        <w:bottom w:val="single" w:sz="4" w:space="0" w:color="auto"/>
      </w:pBdr>
      <w:spacing w:before="100" w:beforeAutospacing="1" w:after="100" w:afterAutospacing="1" w:line="240" w:lineRule="auto"/>
      <w:ind w:firstLine="0"/>
      <w:jc w:val="left"/>
      <w:textAlignment w:val="top"/>
    </w:pPr>
    <w:rPr>
      <w:sz w:val="20"/>
      <w:szCs w:val="20"/>
    </w:rPr>
  </w:style>
  <w:style w:type="paragraph" w:customStyle="1" w:styleId="xl207">
    <w:name w:val="xl207"/>
    <w:basedOn w:val="a"/>
    <w:rsid w:val="00964356"/>
    <w:pPr>
      <w:pBdr>
        <w:top w:val="single" w:sz="8" w:space="0" w:color="auto"/>
        <w:bottom w:val="single" w:sz="4" w:space="0" w:color="auto"/>
      </w:pBdr>
      <w:spacing w:before="100" w:beforeAutospacing="1" w:after="100" w:afterAutospacing="1" w:line="240" w:lineRule="auto"/>
      <w:ind w:firstLine="0"/>
      <w:jc w:val="center"/>
      <w:textAlignment w:val="top"/>
    </w:pPr>
    <w:rPr>
      <w:color w:val="000000"/>
      <w:sz w:val="20"/>
      <w:szCs w:val="20"/>
    </w:rPr>
  </w:style>
  <w:style w:type="paragraph" w:customStyle="1" w:styleId="xl208">
    <w:name w:val="xl208"/>
    <w:basedOn w:val="a"/>
    <w:rsid w:val="00964356"/>
    <w:pPr>
      <w:pBdr>
        <w:top w:val="single" w:sz="4" w:space="0" w:color="auto"/>
        <w:bottom w:val="single" w:sz="4" w:space="0" w:color="auto"/>
      </w:pBdr>
      <w:spacing w:before="100" w:beforeAutospacing="1" w:after="100" w:afterAutospacing="1" w:line="240" w:lineRule="auto"/>
      <w:ind w:firstLine="0"/>
      <w:jc w:val="center"/>
      <w:textAlignment w:val="top"/>
    </w:pPr>
    <w:rPr>
      <w:color w:val="000000"/>
      <w:sz w:val="20"/>
      <w:szCs w:val="20"/>
    </w:rPr>
  </w:style>
  <w:style w:type="paragraph" w:customStyle="1" w:styleId="xl209">
    <w:name w:val="xl209"/>
    <w:basedOn w:val="a"/>
    <w:rsid w:val="00964356"/>
    <w:pPr>
      <w:pBdr>
        <w:top w:val="single" w:sz="4" w:space="0" w:color="auto"/>
        <w:bottom w:val="single" w:sz="4" w:space="0" w:color="auto"/>
      </w:pBdr>
      <w:spacing w:before="100" w:beforeAutospacing="1" w:after="100" w:afterAutospacing="1" w:line="240" w:lineRule="auto"/>
      <w:ind w:firstLine="0"/>
      <w:jc w:val="center"/>
      <w:textAlignment w:val="top"/>
    </w:pPr>
    <w:rPr>
      <w:sz w:val="20"/>
      <w:szCs w:val="20"/>
    </w:rPr>
  </w:style>
  <w:style w:type="paragraph" w:customStyle="1" w:styleId="xl210">
    <w:name w:val="xl210"/>
    <w:basedOn w:val="a"/>
    <w:rsid w:val="00964356"/>
    <w:pPr>
      <w:pBdr>
        <w:top w:val="single" w:sz="4" w:space="0" w:color="auto"/>
        <w:bottom w:val="single" w:sz="4" w:space="0" w:color="auto"/>
      </w:pBdr>
      <w:spacing w:before="100" w:beforeAutospacing="1" w:after="100" w:afterAutospacing="1" w:line="240" w:lineRule="auto"/>
      <w:ind w:firstLine="0"/>
      <w:jc w:val="center"/>
      <w:textAlignment w:val="top"/>
    </w:pPr>
    <w:rPr>
      <w:color w:val="666666"/>
      <w:sz w:val="20"/>
      <w:szCs w:val="20"/>
    </w:rPr>
  </w:style>
  <w:style w:type="paragraph" w:customStyle="1" w:styleId="xl211">
    <w:name w:val="xl211"/>
    <w:basedOn w:val="a"/>
    <w:rsid w:val="00964356"/>
    <w:pPr>
      <w:pBdr>
        <w:top w:val="single" w:sz="8" w:space="0" w:color="auto"/>
        <w:bottom w:val="single" w:sz="4" w:space="0" w:color="auto"/>
      </w:pBdr>
      <w:spacing w:before="100" w:beforeAutospacing="1" w:after="100" w:afterAutospacing="1" w:line="240" w:lineRule="auto"/>
      <w:ind w:firstLine="0"/>
      <w:jc w:val="center"/>
      <w:textAlignment w:val="top"/>
    </w:pPr>
    <w:rPr>
      <w:sz w:val="20"/>
      <w:szCs w:val="20"/>
    </w:rPr>
  </w:style>
  <w:style w:type="paragraph" w:customStyle="1" w:styleId="xl212">
    <w:name w:val="xl212"/>
    <w:basedOn w:val="a"/>
    <w:rsid w:val="00964356"/>
    <w:pPr>
      <w:pBdr>
        <w:top w:val="single" w:sz="4" w:space="0" w:color="auto"/>
      </w:pBdr>
      <w:spacing w:before="100" w:beforeAutospacing="1" w:after="100" w:afterAutospacing="1" w:line="240" w:lineRule="auto"/>
      <w:ind w:firstLine="0"/>
      <w:jc w:val="center"/>
      <w:textAlignment w:val="top"/>
    </w:pPr>
    <w:rPr>
      <w:sz w:val="20"/>
      <w:szCs w:val="20"/>
    </w:rPr>
  </w:style>
  <w:style w:type="paragraph" w:customStyle="1" w:styleId="xl213">
    <w:name w:val="xl213"/>
    <w:basedOn w:val="a"/>
    <w:rsid w:val="00964356"/>
    <w:pPr>
      <w:pBdr>
        <w:top w:val="single" w:sz="8" w:space="0" w:color="auto"/>
        <w:bottom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214">
    <w:name w:val="xl214"/>
    <w:basedOn w:val="a"/>
    <w:rsid w:val="00964356"/>
    <w:pPr>
      <w:pBdr>
        <w:top w:val="single" w:sz="8" w:space="0" w:color="auto"/>
        <w:left w:val="single" w:sz="8" w:space="0" w:color="auto"/>
        <w:bottom w:val="single" w:sz="8" w:space="0" w:color="auto"/>
        <w:right w:val="single" w:sz="8" w:space="0" w:color="auto"/>
      </w:pBdr>
      <w:spacing w:before="100" w:beforeAutospacing="1" w:after="100" w:afterAutospacing="1" w:line="240" w:lineRule="auto"/>
      <w:ind w:firstLine="0"/>
      <w:jc w:val="center"/>
      <w:textAlignment w:val="top"/>
    </w:pPr>
    <w:rPr>
      <w:color w:val="000000"/>
      <w:sz w:val="20"/>
      <w:szCs w:val="20"/>
    </w:rPr>
  </w:style>
  <w:style w:type="character" w:customStyle="1" w:styleId="ad">
    <w:name w:val="Абзац списка Знак"/>
    <w:aliases w:val="ТЗ список Знак,Нумерованый список Знак,Bullet List Знак,FooterText Знак,numbered Знак,SL_Абзац списка Знак,GOST_TableList Знак,Paragraphe de liste1 Знак,lp1 Знак,Table-Normal Знак,RSHB_Table-Normal Знак"/>
    <w:link w:val="ac"/>
    <w:uiPriority w:val="34"/>
    <w:rsid w:val="00964356"/>
    <w:rPr>
      <w:sz w:val="22"/>
      <w:szCs w:val="22"/>
    </w:rPr>
  </w:style>
  <w:style w:type="character" w:customStyle="1" w:styleId="ab">
    <w:name w:val="Без интервала Знак"/>
    <w:link w:val="aa"/>
    <w:uiPriority w:val="1"/>
    <w:locked/>
    <w:rsid w:val="00964356"/>
    <w:rPr>
      <w:sz w:val="22"/>
      <w:szCs w:val="22"/>
    </w:rPr>
  </w:style>
  <w:style w:type="table" w:styleId="aff6">
    <w:name w:val="Table Grid"/>
    <w:basedOn w:val="a1"/>
    <w:rsid w:val="0096435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62">
    <w:name w:val="xl162"/>
    <w:basedOn w:val="a"/>
    <w:rsid w:val="00964356"/>
    <w:pPr>
      <w:spacing w:before="100" w:beforeAutospacing="1" w:after="100" w:afterAutospacing="1" w:line="240" w:lineRule="auto"/>
      <w:ind w:firstLine="0"/>
      <w:jc w:val="center"/>
    </w:pPr>
    <w:rPr>
      <w:sz w:val="24"/>
      <w:szCs w:val="24"/>
    </w:rPr>
  </w:style>
  <w:style w:type="numbering" w:customStyle="1" w:styleId="112">
    <w:name w:val="Нет списка11"/>
    <w:next w:val="a2"/>
    <w:uiPriority w:val="99"/>
    <w:semiHidden/>
    <w:unhideWhenUsed/>
    <w:rsid w:val="00964356"/>
  </w:style>
  <w:style w:type="numbering" w:customStyle="1" w:styleId="24">
    <w:name w:val="Нет списка2"/>
    <w:next w:val="a2"/>
    <w:uiPriority w:val="99"/>
    <w:semiHidden/>
    <w:unhideWhenUsed/>
    <w:rsid w:val="00964356"/>
  </w:style>
  <w:style w:type="paragraph" w:customStyle="1" w:styleId="ConsPlusCell">
    <w:name w:val="ConsPlusCell"/>
    <w:uiPriority w:val="99"/>
    <w:rsid w:val="00964356"/>
    <w:pPr>
      <w:autoSpaceDE w:val="0"/>
      <w:autoSpaceDN w:val="0"/>
      <w:adjustRightInd w:val="0"/>
    </w:pPr>
    <w:rPr>
      <w:rFonts w:ascii="Courier New" w:eastAsia="Calibri" w:hAnsi="Courier New" w:cs="Courier New"/>
      <w:lang w:eastAsia="en-US"/>
    </w:rPr>
  </w:style>
  <w:style w:type="paragraph" w:customStyle="1" w:styleId="xl65">
    <w:name w:val="xl65"/>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b/>
      <w:bCs/>
      <w:color w:val="000000"/>
      <w:sz w:val="24"/>
      <w:szCs w:val="24"/>
    </w:rPr>
  </w:style>
  <w:style w:type="paragraph" w:customStyle="1" w:styleId="xl66">
    <w:name w:val="xl66"/>
    <w:basedOn w:val="a"/>
    <w:rsid w:val="009643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sz w:val="24"/>
      <w:szCs w:val="24"/>
    </w:rPr>
  </w:style>
  <w:style w:type="paragraph" w:customStyle="1" w:styleId="xl67">
    <w:name w:val="xl67"/>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b/>
      <w:bCs/>
      <w:color w:val="000000"/>
      <w:sz w:val="24"/>
      <w:szCs w:val="24"/>
    </w:rPr>
  </w:style>
  <w:style w:type="paragraph" w:customStyle="1" w:styleId="xl68">
    <w:name w:val="xl68"/>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4"/>
      <w:szCs w:val="24"/>
    </w:rPr>
  </w:style>
  <w:style w:type="paragraph" w:customStyle="1" w:styleId="xl69">
    <w:name w:val="xl69"/>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4"/>
      <w:szCs w:val="24"/>
    </w:rPr>
  </w:style>
  <w:style w:type="paragraph" w:customStyle="1" w:styleId="xl70">
    <w:name w:val="xl70"/>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4"/>
      <w:szCs w:val="24"/>
    </w:rPr>
  </w:style>
  <w:style w:type="paragraph" w:customStyle="1" w:styleId="xl71">
    <w:name w:val="xl71"/>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b/>
      <w:bCs/>
      <w:sz w:val="24"/>
      <w:szCs w:val="24"/>
    </w:rPr>
  </w:style>
  <w:style w:type="paragraph" w:customStyle="1" w:styleId="xl72">
    <w:name w:val="xl72"/>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b/>
      <w:bCs/>
      <w:sz w:val="24"/>
      <w:szCs w:val="24"/>
    </w:rPr>
  </w:style>
  <w:style w:type="paragraph" w:customStyle="1" w:styleId="xl73">
    <w:name w:val="xl73"/>
    <w:basedOn w:val="a"/>
    <w:rsid w:val="009643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sz w:val="24"/>
      <w:szCs w:val="24"/>
    </w:rPr>
  </w:style>
  <w:style w:type="paragraph" w:customStyle="1" w:styleId="xl74">
    <w:name w:val="xl74"/>
    <w:basedOn w:val="a"/>
    <w:rsid w:val="00964356"/>
    <w:pPr>
      <w:pBdr>
        <w:left w:val="single" w:sz="4" w:space="0" w:color="auto"/>
        <w:right w:val="single" w:sz="4" w:space="0" w:color="auto"/>
      </w:pBdr>
      <w:shd w:val="clear" w:color="000000" w:fill="FFFFFF"/>
      <w:spacing w:before="100" w:beforeAutospacing="1" w:after="100" w:afterAutospacing="1" w:line="240" w:lineRule="auto"/>
      <w:ind w:firstLine="0"/>
      <w:jc w:val="left"/>
    </w:pPr>
    <w:rPr>
      <w:sz w:val="24"/>
      <w:szCs w:val="24"/>
    </w:rPr>
  </w:style>
  <w:style w:type="paragraph" w:customStyle="1" w:styleId="xl75">
    <w:name w:val="xl75"/>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b/>
      <w:bCs/>
      <w:sz w:val="20"/>
      <w:szCs w:val="20"/>
    </w:rPr>
  </w:style>
  <w:style w:type="paragraph" w:customStyle="1" w:styleId="xl76">
    <w:name w:val="xl76"/>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0"/>
      <w:szCs w:val="20"/>
    </w:rPr>
  </w:style>
  <w:style w:type="paragraph" w:customStyle="1" w:styleId="xl77">
    <w:name w:val="xl77"/>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0"/>
      <w:szCs w:val="20"/>
    </w:rPr>
  </w:style>
  <w:style w:type="paragraph" w:customStyle="1" w:styleId="xl78">
    <w:name w:val="xl78"/>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0"/>
      <w:szCs w:val="20"/>
    </w:rPr>
  </w:style>
  <w:style w:type="paragraph" w:customStyle="1" w:styleId="xl79">
    <w:name w:val="xl79"/>
    <w:basedOn w:val="a"/>
    <w:rsid w:val="00964356"/>
    <w:pPr>
      <w:pBdr>
        <w:top w:val="single" w:sz="4" w:space="0" w:color="auto"/>
        <w:bottom w:val="single" w:sz="4" w:space="0" w:color="auto"/>
      </w:pBdr>
      <w:spacing w:before="100" w:beforeAutospacing="1" w:after="100" w:afterAutospacing="1" w:line="240" w:lineRule="auto"/>
      <w:ind w:firstLine="0"/>
      <w:jc w:val="left"/>
    </w:pPr>
    <w:rPr>
      <w:sz w:val="20"/>
      <w:szCs w:val="20"/>
    </w:rPr>
  </w:style>
  <w:style w:type="paragraph" w:customStyle="1" w:styleId="xl80">
    <w:name w:val="xl80"/>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0"/>
      <w:szCs w:val="20"/>
    </w:rPr>
  </w:style>
  <w:style w:type="paragraph" w:customStyle="1" w:styleId="xl81">
    <w:name w:val="xl81"/>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0"/>
      <w:szCs w:val="20"/>
    </w:rPr>
  </w:style>
  <w:style w:type="paragraph" w:customStyle="1" w:styleId="xl82">
    <w:name w:val="xl82"/>
    <w:basedOn w:val="a"/>
    <w:rsid w:val="00964356"/>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jc w:val="left"/>
    </w:pPr>
    <w:rPr>
      <w:sz w:val="20"/>
      <w:szCs w:val="20"/>
    </w:rPr>
  </w:style>
  <w:style w:type="paragraph" w:customStyle="1" w:styleId="xl83">
    <w:name w:val="xl83"/>
    <w:basedOn w:val="a"/>
    <w:rsid w:val="00964356"/>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jc w:val="left"/>
    </w:pPr>
    <w:rPr>
      <w:sz w:val="20"/>
      <w:szCs w:val="20"/>
    </w:rPr>
  </w:style>
  <w:style w:type="paragraph" w:customStyle="1" w:styleId="xl84">
    <w:name w:val="xl84"/>
    <w:basedOn w:val="a"/>
    <w:rsid w:val="00964356"/>
    <w:pPr>
      <w:shd w:val="clear" w:color="000000" w:fill="DDD9C4"/>
      <w:spacing w:before="100" w:beforeAutospacing="1" w:after="100" w:afterAutospacing="1" w:line="240" w:lineRule="auto"/>
      <w:ind w:firstLine="0"/>
      <w:jc w:val="left"/>
    </w:pPr>
    <w:rPr>
      <w:sz w:val="20"/>
      <w:szCs w:val="20"/>
    </w:rPr>
  </w:style>
  <w:style w:type="paragraph" w:customStyle="1" w:styleId="xl85">
    <w:name w:val="xl85"/>
    <w:basedOn w:val="a"/>
    <w:rsid w:val="00964356"/>
    <w:pPr>
      <w:shd w:val="clear" w:color="000000" w:fill="DDD9C4"/>
      <w:spacing w:before="100" w:beforeAutospacing="1" w:after="100" w:afterAutospacing="1" w:line="240" w:lineRule="auto"/>
      <w:ind w:firstLine="0"/>
      <w:jc w:val="left"/>
    </w:pPr>
    <w:rPr>
      <w:sz w:val="20"/>
      <w:szCs w:val="20"/>
    </w:rPr>
  </w:style>
  <w:style w:type="paragraph" w:customStyle="1" w:styleId="xl86">
    <w:name w:val="xl86"/>
    <w:basedOn w:val="a"/>
    <w:rsid w:val="00964356"/>
    <w:pPr>
      <w:shd w:val="clear" w:color="000000" w:fill="DDD9C4"/>
      <w:spacing w:before="100" w:beforeAutospacing="1" w:after="100" w:afterAutospacing="1" w:line="240" w:lineRule="auto"/>
      <w:ind w:firstLine="0"/>
      <w:jc w:val="left"/>
    </w:pPr>
    <w:rPr>
      <w:color w:val="000000"/>
      <w:sz w:val="20"/>
      <w:szCs w:val="20"/>
    </w:rPr>
  </w:style>
  <w:style w:type="paragraph" w:customStyle="1" w:styleId="xl87">
    <w:name w:val="xl87"/>
    <w:basedOn w:val="a"/>
    <w:rsid w:val="00964356"/>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jc w:val="left"/>
      <w:textAlignment w:val="center"/>
    </w:pPr>
    <w:rPr>
      <w:sz w:val="20"/>
      <w:szCs w:val="20"/>
    </w:rPr>
  </w:style>
  <w:style w:type="paragraph" w:customStyle="1" w:styleId="xl88">
    <w:name w:val="xl88"/>
    <w:basedOn w:val="a"/>
    <w:rsid w:val="00964356"/>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jc w:val="left"/>
    </w:pPr>
    <w:rPr>
      <w:sz w:val="20"/>
      <w:szCs w:val="20"/>
    </w:rPr>
  </w:style>
  <w:style w:type="paragraph" w:customStyle="1" w:styleId="xl89">
    <w:name w:val="xl89"/>
    <w:basedOn w:val="a"/>
    <w:rsid w:val="00964356"/>
    <w:pPr>
      <w:shd w:val="clear" w:color="000000" w:fill="DDD9C4"/>
      <w:spacing w:before="100" w:beforeAutospacing="1" w:after="100" w:afterAutospacing="1" w:line="240" w:lineRule="auto"/>
      <w:ind w:firstLine="0"/>
      <w:jc w:val="left"/>
      <w:textAlignment w:val="center"/>
    </w:pPr>
    <w:rPr>
      <w:sz w:val="20"/>
      <w:szCs w:val="20"/>
    </w:rPr>
  </w:style>
  <w:style w:type="paragraph" w:customStyle="1" w:styleId="xl90">
    <w:name w:val="xl90"/>
    <w:basedOn w:val="a"/>
    <w:rsid w:val="00964356"/>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jc w:val="left"/>
      <w:textAlignment w:val="center"/>
    </w:pPr>
    <w:rPr>
      <w:sz w:val="20"/>
      <w:szCs w:val="20"/>
    </w:rPr>
  </w:style>
  <w:style w:type="paragraph" w:customStyle="1" w:styleId="xl91">
    <w:name w:val="xl91"/>
    <w:basedOn w:val="a"/>
    <w:rsid w:val="00964356"/>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jc w:val="left"/>
      <w:textAlignment w:val="top"/>
    </w:pPr>
    <w:rPr>
      <w:color w:val="000000"/>
      <w:sz w:val="20"/>
      <w:szCs w:val="20"/>
    </w:rPr>
  </w:style>
  <w:style w:type="paragraph" w:customStyle="1" w:styleId="xl92">
    <w:name w:val="xl92"/>
    <w:basedOn w:val="a"/>
    <w:rsid w:val="00964356"/>
    <w:pPr>
      <w:shd w:val="clear" w:color="000000" w:fill="DDD9C4"/>
      <w:spacing w:before="100" w:beforeAutospacing="1" w:after="100" w:afterAutospacing="1" w:line="240" w:lineRule="auto"/>
      <w:ind w:firstLine="0"/>
      <w:jc w:val="left"/>
      <w:textAlignment w:val="top"/>
    </w:pPr>
    <w:rPr>
      <w:color w:val="000000"/>
      <w:sz w:val="20"/>
      <w:szCs w:val="20"/>
    </w:rPr>
  </w:style>
  <w:style w:type="paragraph" w:customStyle="1" w:styleId="xl93">
    <w:name w:val="xl93"/>
    <w:basedOn w:val="a"/>
    <w:rsid w:val="00964356"/>
    <w:pPr>
      <w:pBdr>
        <w:top w:val="single" w:sz="4" w:space="0" w:color="auto"/>
        <w:left w:val="single" w:sz="4" w:space="0" w:color="auto"/>
        <w:bottom w:val="single" w:sz="4" w:space="0" w:color="auto"/>
      </w:pBdr>
      <w:shd w:val="clear" w:color="000000" w:fill="DDD9C4"/>
      <w:spacing w:before="100" w:beforeAutospacing="1" w:after="100" w:afterAutospacing="1" w:line="240" w:lineRule="auto"/>
      <w:ind w:firstLine="0"/>
      <w:jc w:val="left"/>
      <w:textAlignment w:val="top"/>
    </w:pPr>
    <w:rPr>
      <w:sz w:val="20"/>
      <w:szCs w:val="20"/>
    </w:rPr>
  </w:style>
  <w:style w:type="table" w:customStyle="1" w:styleId="16">
    <w:name w:val="Сетка таблицы1"/>
    <w:basedOn w:val="a1"/>
    <w:next w:val="aff6"/>
    <w:uiPriority w:val="39"/>
    <w:locked/>
    <w:rsid w:val="00964356"/>
    <w:rPr>
      <w:rFonts w:ascii="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7">
    <w:name w:val="page number"/>
    <w:rsid w:val="008C330D"/>
    <w:rPr>
      <w:rFonts w:ascii="Times New Roman" w:hAnsi="Times New Roman"/>
    </w:rPr>
  </w:style>
  <w:style w:type="paragraph" w:styleId="25">
    <w:name w:val="Body Text Indent 2"/>
    <w:aliases w:val=" Знак1"/>
    <w:basedOn w:val="a"/>
    <w:link w:val="26"/>
    <w:rsid w:val="008C330D"/>
    <w:pPr>
      <w:spacing w:before="0" w:line="480" w:lineRule="auto"/>
      <w:ind w:left="283" w:firstLine="0"/>
      <w:jc w:val="left"/>
    </w:pPr>
    <w:rPr>
      <w:sz w:val="24"/>
      <w:szCs w:val="24"/>
    </w:rPr>
  </w:style>
  <w:style w:type="character" w:customStyle="1" w:styleId="26">
    <w:name w:val="Основной текст с отступом 2 Знак"/>
    <w:aliases w:val=" Знак1 Знак"/>
    <w:basedOn w:val="a0"/>
    <w:link w:val="25"/>
    <w:rsid w:val="008C330D"/>
    <w:rPr>
      <w:sz w:val="24"/>
      <w:szCs w:val="24"/>
    </w:rPr>
  </w:style>
  <w:style w:type="character" w:customStyle="1" w:styleId="11">
    <w:name w:val="Текст сноски Знак1"/>
    <w:aliases w:val="Знак12 Знак Знак,Знак4 Знак Знак2,Знак4 Знак1 Знак2,Знак4 Знак3,Знак4 Знак Знак Знак2 Знак1,Текст сноски Знак Знак1 Знак1,Footnote Text Char Знак Знак1,Знак5 Знак1,Знак8 Знак Знак Знак Знак1,Знак8 Знак Знак1 Знак,Знак4 Знак Знак1 Знак"/>
    <w:link w:val="afd"/>
    <w:rsid w:val="000D5AE8"/>
  </w:style>
  <w:style w:type="paragraph" w:customStyle="1" w:styleId="Default">
    <w:name w:val="Default"/>
    <w:rsid w:val="00A11E68"/>
    <w:pPr>
      <w:autoSpaceDE w:val="0"/>
      <w:autoSpaceDN w:val="0"/>
      <w:adjustRightInd w:val="0"/>
    </w:pPr>
    <w:rPr>
      <w:rFonts w:eastAsiaTheme="minorHAnsi"/>
      <w:color w:val="000000"/>
      <w:sz w:val="24"/>
      <w:szCs w:val="24"/>
      <w:lang w:eastAsia="en-US"/>
    </w:rPr>
  </w:style>
  <w:style w:type="paragraph" w:styleId="27">
    <w:name w:val="Body Text 2"/>
    <w:basedOn w:val="a"/>
    <w:link w:val="28"/>
    <w:rsid w:val="0004174E"/>
    <w:pPr>
      <w:spacing w:before="0" w:line="480" w:lineRule="auto"/>
      <w:ind w:firstLine="0"/>
      <w:jc w:val="left"/>
    </w:pPr>
    <w:rPr>
      <w:rFonts w:ascii="Verdana" w:hAnsi="Verdana"/>
    </w:rPr>
  </w:style>
  <w:style w:type="character" w:customStyle="1" w:styleId="28">
    <w:name w:val="Основной текст 2 Знак"/>
    <w:basedOn w:val="a0"/>
    <w:link w:val="27"/>
    <w:rsid w:val="0004174E"/>
    <w:rPr>
      <w:rFonts w:ascii="Verdana" w:hAnsi="Verdana"/>
      <w:sz w:val="22"/>
      <w:szCs w:val="22"/>
    </w:rPr>
  </w:style>
  <w:style w:type="paragraph" w:styleId="aff8">
    <w:name w:val="Body Text"/>
    <w:basedOn w:val="a"/>
    <w:link w:val="aff9"/>
    <w:uiPriority w:val="99"/>
    <w:semiHidden/>
    <w:unhideWhenUsed/>
    <w:rsid w:val="0004174E"/>
  </w:style>
  <w:style w:type="character" w:customStyle="1" w:styleId="aff9">
    <w:name w:val="Основной текст Знак"/>
    <w:basedOn w:val="a0"/>
    <w:link w:val="aff8"/>
    <w:uiPriority w:val="99"/>
    <w:semiHidden/>
    <w:rsid w:val="0004174E"/>
    <w:rPr>
      <w:sz w:val="22"/>
      <w:szCs w:val="22"/>
    </w:rPr>
  </w:style>
  <w:style w:type="character" w:customStyle="1" w:styleId="ConsPlusNormal0">
    <w:name w:val="ConsPlusNormal Знак"/>
    <w:link w:val="ConsPlusNormal"/>
    <w:uiPriority w:val="99"/>
    <w:locked/>
    <w:rsid w:val="00FB4163"/>
    <w:rPr>
      <w:rFonts w:ascii="Arial" w:eastAsia="Calibri" w:hAnsi="Arial" w:cs="Arial"/>
      <w:lang w:eastAsia="en-US"/>
    </w:rPr>
  </w:style>
  <w:style w:type="character" w:customStyle="1" w:styleId="29">
    <w:name w:val="Основной текст (2)_"/>
    <w:link w:val="2a"/>
    <w:rsid w:val="0004390A"/>
    <w:rPr>
      <w:shd w:val="clear" w:color="auto" w:fill="FFFFFF"/>
    </w:rPr>
  </w:style>
  <w:style w:type="paragraph" w:customStyle="1" w:styleId="2a">
    <w:name w:val="Основной текст (2)"/>
    <w:basedOn w:val="a"/>
    <w:link w:val="29"/>
    <w:rsid w:val="0004390A"/>
    <w:pPr>
      <w:widowControl w:val="0"/>
      <w:shd w:val="clear" w:color="auto" w:fill="FFFFFF"/>
      <w:spacing w:before="240" w:after="360" w:line="0" w:lineRule="atLeast"/>
      <w:ind w:hanging="440"/>
    </w:pPr>
    <w:rPr>
      <w:sz w:val="20"/>
      <w:szCs w:val="20"/>
    </w:rPr>
  </w:style>
  <w:style w:type="character" w:customStyle="1" w:styleId="41">
    <w:name w:val="Знак4 Знак Знак"/>
    <w:aliases w:val="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21 Знак"/>
    <w:qFormat/>
    <w:rsid w:val="002C5980"/>
    <w:rPr>
      <w:rFonts w:ascii="Times New Roman" w:eastAsia="Times New Roman" w:hAnsi="Times New Roman" w:cs="Times New Roman"/>
      <w:sz w:val="20"/>
      <w:szCs w:val="20"/>
      <w:lang w:eastAsia="ru-RU"/>
    </w:rPr>
  </w:style>
  <w:style w:type="numbering" w:customStyle="1" w:styleId="111">
    <w:name w:val="Стиль_Список111"/>
    <w:uiPriority w:val="99"/>
    <w:rsid w:val="00C97416"/>
    <w:pPr>
      <w:numPr>
        <w:numId w:val="35"/>
      </w:numPr>
    </w:pPr>
  </w:style>
  <w:style w:type="paragraph" w:customStyle="1" w:styleId="s1">
    <w:name w:val="s_1"/>
    <w:basedOn w:val="a"/>
    <w:rsid w:val="000035ED"/>
    <w:pPr>
      <w:spacing w:before="100" w:beforeAutospacing="1" w:after="100" w:afterAutospacing="1" w:line="240" w:lineRule="auto"/>
      <w:ind w:firstLine="0"/>
      <w:jc w:val="left"/>
    </w:pPr>
    <w:rPr>
      <w:sz w:val="24"/>
      <w:szCs w:val="24"/>
    </w:rPr>
  </w:style>
  <w:style w:type="table" w:customStyle="1" w:styleId="TableNormal1">
    <w:name w:val="Table Normal1"/>
    <w:uiPriority w:val="2"/>
    <w:semiHidden/>
    <w:unhideWhenUsed/>
    <w:qFormat/>
    <w:rsid w:val="008F7BCB"/>
    <w:pPr>
      <w:widowControl w:val="0"/>
      <w:autoSpaceDE w:val="0"/>
      <w:autoSpaceDN w:val="0"/>
    </w:pPr>
    <w:rPr>
      <w:rFonts w:ascii="Calibri" w:eastAsiaTheme="minorHAnsi" w:hAnsi="Calibri" w:cstheme="minorBidi"/>
      <w:sz w:val="22"/>
      <w:szCs w:val="22"/>
      <w:lang w:val="en-US" w:eastAsia="en-US"/>
    </w:rPr>
    <w:tblPr>
      <w:tblInd w:w="0" w:type="dxa"/>
      <w:tblCellMar>
        <w:top w:w="0" w:type="dxa"/>
        <w:left w:w="0" w:type="dxa"/>
        <w:bottom w:w="0" w:type="dxa"/>
        <w:right w:w="0" w:type="dxa"/>
      </w:tblCellMar>
    </w:tblPr>
  </w:style>
  <w:style w:type="table" w:customStyle="1" w:styleId="140">
    <w:name w:val="Сетка таблицы14"/>
    <w:basedOn w:val="a1"/>
    <w:next w:val="aff6"/>
    <w:uiPriority w:val="39"/>
    <w:rsid w:val="00F03798"/>
    <w:rPr>
      <w:rFonts w:ascii="Calibri" w:eastAsiaTheme="minorHAnsi" w:hAnsi="Calibr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824321">
      <w:bodyDiv w:val="1"/>
      <w:marLeft w:val="0"/>
      <w:marRight w:val="0"/>
      <w:marTop w:val="0"/>
      <w:marBottom w:val="0"/>
      <w:divBdr>
        <w:top w:val="none" w:sz="0" w:space="0" w:color="auto"/>
        <w:left w:val="none" w:sz="0" w:space="0" w:color="auto"/>
        <w:bottom w:val="none" w:sz="0" w:space="0" w:color="auto"/>
        <w:right w:val="none" w:sz="0" w:space="0" w:color="auto"/>
      </w:divBdr>
    </w:div>
    <w:div w:id="672879096">
      <w:bodyDiv w:val="1"/>
      <w:marLeft w:val="0"/>
      <w:marRight w:val="0"/>
      <w:marTop w:val="0"/>
      <w:marBottom w:val="0"/>
      <w:divBdr>
        <w:top w:val="none" w:sz="0" w:space="0" w:color="auto"/>
        <w:left w:val="none" w:sz="0" w:space="0" w:color="auto"/>
        <w:bottom w:val="none" w:sz="0" w:space="0" w:color="auto"/>
        <w:right w:val="none" w:sz="0" w:space="0" w:color="auto"/>
      </w:divBdr>
    </w:div>
    <w:div w:id="1084302624">
      <w:bodyDiv w:val="1"/>
      <w:marLeft w:val="0"/>
      <w:marRight w:val="0"/>
      <w:marTop w:val="0"/>
      <w:marBottom w:val="0"/>
      <w:divBdr>
        <w:top w:val="none" w:sz="0" w:space="0" w:color="auto"/>
        <w:left w:val="none" w:sz="0" w:space="0" w:color="auto"/>
        <w:bottom w:val="none" w:sz="0" w:space="0" w:color="auto"/>
        <w:right w:val="none" w:sz="0" w:space="0" w:color="auto"/>
      </w:divBdr>
    </w:div>
    <w:div w:id="1364477414">
      <w:bodyDiv w:val="1"/>
      <w:marLeft w:val="0"/>
      <w:marRight w:val="0"/>
      <w:marTop w:val="0"/>
      <w:marBottom w:val="0"/>
      <w:divBdr>
        <w:top w:val="none" w:sz="0" w:space="0" w:color="auto"/>
        <w:left w:val="none" w:sz="0" w:space="0" w:color="auto"/>
        <w:bottom w:val="none" w:sz="0" w:space="0" w:color="auto"/>
        <w:right w:val="none" w:sz="0" w:space="0" w:color="auto"/>
      </w:divBdr>
    </w:div>
    <w:div w:id="1609198637">
      <w:bodyDiv w:val="1"/>
      <w:marLeft w:val="0"/>
      <w:marRight w:val="0"/>
      <w:marTop w:val="0"/>
      <w:marBottom w:val="0"/>
      <w:divBdr>
        <w:top w:val="none" w:sz="0" w:space="0" w:color="auto"/>
        <w:left w:val="none" w:sz="0" w:space="0" w:color="auto"/>
        <w:bottom w:val="none" w:sz="0" w:space="0" w:color="auto"/>
        <w:right w:val="none" w:sz="0" w:space="0" w:color="auto"/>
      </w:divBdr>
    </w:div>
    <w:div w:id="1739016489">
      <w:bodyDiv w:val="1"/>
      <w:marLeft w:val="0"/>
      <w:marRight w:val="0"/>
      <w:marTop w:val="0"/>
      <w:marBottom w:val="0"/>
      <w:divBdr>
        <w:top w:val="none" w:sz="0" w:space="0" w:color="auto"/>
        <w:left w:val="none" w:sz="0" w:space="0" w:color="auto"/>
        <w:bottom w:val="none" w:sz="0" w:space="0" w:color="auto"/>
        <w:right w:val="none" w:sz="0" w:space="0" w:color="auto"/>
      </w:divBdr>
    </w:div>
    <w:div w:id="1797290857">
      <w:bodyDiv w:val="1"/>
      <w:marLeft w:val="0"/>
      <w:marRight w:val="0"/>
      <w:marTop w:val="0"/>
      <w:marBottom w:val="0"/>
      <w:divBdr>
        <w:top w:val="none" w:sz="0" w:space="0" w:color="auto"/>
        <w:left w:val="none" w:sz="0" w:space="0" w:color="auto"/>
        <w:bottom w:val="none" w:sz="0" w:space="0" w:color="auto"/>
        <w:right w:val="none" w:sz="0" w:space="0" w:color="auto"/>
      </w:divBdr>
    </w:div>
    <w:div w:id="20741109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login.consultant.ru/link/?req=doc&amp;base=LAW&amp;n=465243&amp;dst=5960&amp;field=134&amp;date=08.04.2025"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emf"/><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Документ" ma:contentTypeID="0x010100F36351BB171F7F4C95EDD0D448FB3B63" ma:contentTypeVersion="3" ma:contentTypeDescription="Создание документа." ma:contentTypeScope="" ma:versionID="9f3bc195f3a455a42fd684243b368be8">
  <xsd:schema xmlns:xsd="http://www.w3.org/2001/XMLSchema" xmlns:xs="http://www.w3.org/2001/XMLSchema" xmlns:p="http://schemas.microsoft.com/office/2006/metadata/properties" xmlns:ns2="ead7e9e8-aee4-4293-900d-1b39f43043aa" xmlns:ns3="2ef0cbbe-562c-4846-ba51-75738ad28652" xmlns:ns4="ca45e052-4e83-484d-aa78-7f3cd8cb8308" targetNamespace="http://schemas.microsoft.com/office/2006/metadata/properties" ma:root="true" ma:fieldsID="c5dca19447da4e19e719099d641ba289" ns2:_="" ns3:_="" ns4:_="">
    <xsd:import namespace="ead7e9e8-aee4-4293-900d-1b39f43043aa"/>
    <xsd:import namespace="2ef0cbbe-562c-4846-ba51-75738ad28652"/>
    <xsd:import namespace="ca45e052-4e83-484d-aa78-7f3cd8cb8308"/>
    <xsd:element name="properties">
      <xsd:complexType>
        <xsd:sequence>
          <xsd:element name="documentManagement">
            <xsd:complexType>
              <xsd:all>
                <xsd:element ref="ns2:_dlc_DocId" minOccurs="0"/>
                <xsd:element ref="ns2:_dlc_DocIdUrl" minOccurs="0"/>
                <xsd:element ref="ns2:_dlc_DocIdPersistId" minOccurs="0"/>
                <xsd:element ref="ns3:_x041d__x043e__x043c__x0435__x0440_" minOccurs="0"/>
                <xsd:element ref="ns4: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d7e9e8-aee4-4293-900d-1b39f43043aa" elementFormDefault="qualified">
    <xsd:import namespace="http://schemas.microsoft.com/office/2006/documentManagement/types"/>
    <xsd:import namespace="http://schemas.microsoft.com/office/infopath/2007/PartnerControls"/>
    <xsd:element name="_dlc_DocId" ma:index="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ef0cbbe-562c-4846-ba51-75738ad28652" elementFormDefault="qualified">
    <xsd:import namespace="http://schemas.microsoft.com/office/2006/documentManagement/types"/>
    <xsd:import namespace="http://schemas.microsoft.com/office/infopath/2007/PartnerControls"/>
    <xsd:element name="_x041d__x043e__x043c__x0435__x0440_" ma:index="11" nillable="true" ma:displayName="Номер" ma:description="Номер документа" ma:internalName="_x041d__x043e__x043c__x0435__x0440_">
      <xsd:simpleType>
        <xsd:restriction base="dms:Text">
          <xsd:maxLength value="10"/>
        </xsd:restriction>
      </xsd:simpleType>
    </xsd:element>
  </xsd:schema>
  <xsd:schema xmlns:xsd="http://www.w3.org/2001/XMLSchema" xmlns:xs="http://www.w3.org/2001/XMLSchema" xmlns:dms="http://schemas.microsoft.com/office/2006/documentManagement/types" xmlns:pc="http://schemas.microsoft.com/office/infopath/2007/PartnerControls" targetNamespace="ca45e052-4e83-484d-aa78-7f3cd8cb8308" elementFormDefault="qualified">
    <xsd:import namespace="http://schemas.microsoft.com/office/2006/documentManagement/types"/>
    <xsd:import namespace="http://schemas.microsoft.com/office/infopath/2007/PartnerControls"/>
    <xsd:element name="SharedWithUsers" ma:index="13" nillable="true" ma:displayName="Общий доступ с использованием"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x041d__x043e__x043c__x0435__x0440_ xmlns="2ef0cbbe-562c-4846-ba51-75738ad28652" xsi:nil="true"/>
    <_dlc_DocId xmlns="ead7e9e8-aee4-4293-900d-1b39f43043aa">3JWRRTHZRK3P-406964134-19805</_dlc_DocId>
    <_dlc_DocIdUrl xmlns="ead7e9e8-aee4-4293-900d-1b39f43043aa">
      <Url>https://portal.vsegei.ru/CorporateDocuments/_layouts/15/DocIdRedir.aspx?ID=3JWRRTHZRK3P-406964134-19805</Url>
      <Description>3JWRRTHZRK3P-406964134-19805</Description>
    </_dlc_DocIdUrl>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28619C-0207-4769-8A9D-44BC4948B601}">
  <ds:schemaRefs>
    <ds:schemaRef ds:uri="http://schemas.microsoft.com/sharepoint/events"/>
  </ds:schemaRefs>
</ds:datastoreItem>
</file>

<file path=customXml/itemProps2.xml><?xml version="1.0" encoding="utf-8"?>
<ds:datastoreItem xmlns:ds="http://schemas.openxmlformats.org/officeDocument/2006/customXml" ds:itemID="{E79C9F8F-9820-4BBC-9C84-153D752F25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d7e9e8-aee4-4293-900d-1b39f43043aa"/>
    <ds:schemaRef ds:uri="2ef0cbbe-562c-4846-ba51-75738ad28652"/>
    <ds:schemaRef ds:uri="ca45e052-4e83-484d-aa78-7f3cd8cb83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F818BC-C97E-4490-9D26-FEE05003D5F1}">
  <ds:schemaRefs>
    <ds:schemaRef ds:uri="http://schemas.microsoft.com/sharepoint/v3/contenttype/forms"/>
  </ds:schemaRefs>
</ds:datastoreItem>
</file>

<file path=customXml/itemProps4.xml><?xml version="1.0" encoding="utf-8"?>
<ds:datastoreItem xmlns:ds="http://schemas.openxmlformats.org/officeDocument/2006/customXml" ds:itemID="{5609F705-245D-41B6-87DD-436C73654128}">
  <ds:schemaRefs>
    <ds:schemaRef ds:uri="http://schemas.microsoft.com/office/2006/metadata/properties"/>
    <ds:schemaRef ds:uri="http://schemas.microsoft.com/office/infopath/2007/PartnerControls"/>
    <ds:schemaRef ds:uri="2ef0cbbe-562c-4846-ba51-75738ad28652"/>
    <ds:schemaRef ds:uri="ead7e9e8-aee4-4293-900d-1b39f43043aa"/>
  </ds:schemaRefs>
</ds:datastoreItem>
</file>

<file path=customXml/itemProps5.xml><?xml version="1.0" encoding="utf-8"?>
<ds:datastoreItem xmlns:ds="http://schemas.openxmlformats.org/officeDocument/2006/customXml" ds:itemID="{BBCE42D4-6EBD-4B13-8856-2F5F357D4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5781</Words>
  <Characters>32956</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Кетежева Светлана Витальевна</dc:creator>
  <cp:lastModifiedBy>User</cp:lastModifiedBy>
  <cp:revision>4</cp:revision>
  <cp:lastPrinted>2023-10-06T12:15:00Z</cp:lastPrinted>
  <dcterms:created xsi:type="dcterms:W3CDTF">2026-06-02T13:08:00Z</dcterms:created>
  <dcterms:modified xsi:type="dcterms:W3CDTF">2026-06-02T13:19:00Z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0x010100F36351BB171F7F4C95EDD0D448FB3B63</vt:lpwstr>
  </property>
  <property fmtid="{D5CDD505-2E9C-101B-9397-08002B2CF9AE}" pid="3" name="_dlc_DocIdItemGuid">
    <vt:lpwstr>c440af9c-e168-4d00-aa43-09248ccada7b</vt:lpwstr>
  </property>
</Properties>
</file>