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286D1" w14:textId="77777777" w:rsidR="003D7109" w:rsidRDefault="003D7109" w:rsidP="002358A3">
      <w:pPr>
        <w:spacing w:after="0" w:line="240" w:lineRule="auto"/>
        <w:ind w:right="-286"/>
        <w:jc w:val="center"/>
        <w:rPr>
          <w:rFonts w:ascii="Times New Roman" w:hAnsi="Times New Roman" w:cs="Times New Roman"/>
          <w:b/>
          <w:bCs/>
          <w:sz w:val="24"/>
          <w:szCs w:val="24"/>
        </w:rPr>
      </w:pPr>
    </w:p>
    <w:p w14:paraId="354AF8A3" w14:textId="77777777" w:rsidR="00452548" w:rsidRDefault="00062489" w:rsidP="002358A3">
      <w:pPr>
        <w:spacing w:after="0" w:line="240" w:lineRule="auto"/>
        <w:ind w:right="-286"/>
        <w:jc w:val="center"/>
        <w:rPr>
          <w:rFonts w:ascii="Times New Roman" w:hAnsi="Times New Roman" w:cs="Times New Roman"/>
          <w:b/>
          <w:bCs/>
          <w:sz w:val="24"/>
          <w:szCs w:val="24"/>
        </w:rPr>
      </w:pPr>
      <w:r w:rsidRPr="00062489">
        <w:rPr>
          <w:rFonts w:ascii="Times New Roman" w:hAnsi="Times New Roman" w:cs="Times New Roman"/>
          <w:b/>
          <w:bCs/>
          <w:sz w:val="24"/>
          <w:szCs w:val="24"/>
        </w:rPr>
        <w:t xml:space="preserve">МУНИЦИПАЛЬНЫЙ КОНТРАКТ № </w:t>
      </w:r>
      <w:r w:rsidR="00BB0D6C">
        <w:rPr>
          <w:rFonts w:ascii="Times New Roman" w:hAnsi="Times New Roman" w:cs="Times New Roman"/>
          <w:b/>
          <w:bCs/>
          <w:sz w:val="24"/>
          <w:szCs w:val="24"/>
        </w:rPr>
        <w:t>____</w:t>
      </w:r>
    </w:p>
    <w:p w14:paraId="36EDA6B8" w14:textId="60476242" w:rsidR="00793B4C" w:rsidRPr="00AC14BF" w:rsidRDefault="00793B4C" w:rsidP="00793B4C">
      <w:pPr>
        <w:spacing w:after="0" w:line="240" w:lineRule="auto"/>
        <w:jc w:val="center"/>
        <w:rPr>
          <w:rFonts w:ascii="Times New Roman" w:hAnsi="Times New Roman" w:cs="Times New Roman"/>
          <w:b/>
          <w:bCs/>
          <w:sz w:val="24"/>
          <w:szCs w:val="24"/>
        </w:rPr>
      </w:pPr>
      <w:r w:rsidRPr="00AC14BF">
        <w:rPr>
          <w:rFonts w:ascii="Times New Roman" w:hAnsi="Times New Roman"/>
          <w:sz w:val="24"/>
          <w:szCs w:val="24"/>
        </w:rPr>
        <w:t xml:space="preserve">ИКЗ  </w:t>
      </w:r>
      <w:r w:rsidR="00C00466" w:rsidRPr="00C00466">
        <w:rPr>
          <w:rFonts w:ascii="Times New Roman" w:eastAsia="Times New Roman" w:hAnsi="Times New Roman" w:cs="Times New Roman"/>
          <w:sz w:val="24"/>
          <w:szCs w:val="24"/>
        </w:rPr>
        <w:t>263781901967078190100100150000000244</w:t>
      </w:r>
    </w:p>
    <w:p w14:paraId="5621AFF8" w14:textId="77777777" w:rsidR="00BB0D6C" w:rsidRPr="00062489" w:rsidRDefault="00BB0D6C" w:rsidP="002358A3">
      <w:pPr>
        <w:spacing w:after="0" w:line="240" w:lineRule="auto"/>
        <w:ind w:right="-286"/>
        <w:jc w:val="center"/>
        <w:rPr>
          <w:rFonts w:ascii="Times New Roman" w:hAnsi="Times New Roman" w:cs="Times New Roman"/>
          <w:b/>
          <w:bCs/>
          <w:sz w:val="24"/>
          <w:szCs w:val="24"/>
        </w:rPr>
      </w:pPr>
    </w:p>
    <w:p w14:paraId="3D80D5F9" w14:textId="77777777" w:rsidR="00C00466" w:rsidRPr="00C00466" w:rsidRDefault="00C00466" w:rsidP="00C00466">
      <w:pPr>
        <w:spacing w:after="0" w:line="240" w:lineRule="auto"/>
        <w:ind w:right="-286"/>
        <w:jc w:val="both"/>
        <w:rPr>
          <w:rFonts w:ascii="Times New Roman" w:hAnsi="Times New Roman" w:cs="Times New Roman"/>
          <w:sz w:val="24"/>
          <w:szCs w:val="24"/>
        </w:rPr>
      </w:pPr>
      <w:r w:rsidRPr="00C00466">
        <w:rPr>
          <w:rFonts w:ascii="Times New Roman" w:hAnsi="Times New Roman" w:cs="Times New Roman"/>
          <w:sz w:val="24"/>
          <w:szCs w:val="24"/>
        </w:rPr>
        <w:t>г. Санкт-Петербург                                                                                 «____ » ____________ 2026 г.</w:t>
      </w:r>
    </w:p>
    <w:p w14:paraId="194ACC06" w14:textId="77777777" w:rsidR="007C224B" w:rsidRPr="00A36B28" w:rsidRDefault="007C224B" w:rsidP="000D48F2">
      <w:pPr>
        <w:spacing w:after="0" w:line="240" w:lineRule="auto"/>
        <w:ind w:right="-286"/>
        <w:jc w:val="both"/>
        <w:rPr>
          <w:rFonts w:ascii="Times New Roman" w:hAnsi="Times New Roman" w:cs="Times New Roman"/>
          <w:sz w:val="24"/>
          <w:szCs w:val="24"/>
        </w:rPr>
      </w:pPr>
    </w:p>
    <w:p w14:paraId="6581D2E0" w14:textId="21147533" w:rsidR="009218EF" w:rsidRDefault="00C412D7" w:rsidP="009218EF">
      <w:pPr>
        <w:pStyle w:val="af4"/>
        <w:spacing w:after="240"/>
        <w:ind w:right="-2"/>
        <w:jc w:val="both"/>
        <w:rPr>
          <w:rFonts w:eastAsia="Times New Roman"/>
          <w:i/>
          <w:sz w:val="24"/>
          <w:szCs w:val="24"/>
        </w:rPr>
      </w:pPr>
      <w:r>
        <w:rPr>
          <w:b/>
          <w:bCs/>
          <w:sz w:val="24"/>
          <w:szCs w:val="24"/>
        </w:rPr>
        <w:t xml:space="preserve">               </w:t>
      </w:r>
      <w:r w:rsidR="009218EF">
        <w:rPr>
          <w:b/>
          <w:bCs/>
          <w:sz w:val="24"/>
          <w:szCs w:val="24"/>
        </w:rPr>
        <w:t>Местная администрация муниципального образования город Петергоф</w:t>
      </w:r>
      <w:r w:rsidR="009218EF">
        <w:rPr>
          <w:sz w:val="24"/>
          <w:szCs w:val="24"/>
        </w:rPr>
        <w:t>, именуемая в дальнейшем «</w:t>
      </w:r>
      <w:r w:rsidR="009218EF">
        <w:rPr>
          <w:b/>
          <w:bCs/>
          <w:sz w:val="24"/>
          <w:szCs w:val="24"/>
        </w:rPr>
        <w:t>Заказчик</w:t>
      </w:r>
      <w:r w:rsidR="009218EF">
        <w:rPr>
          <w:sz w:val="24"/>
          <w:szCs w:val="24"/>
        </w:rPr>
        <w:t>», в лице _________________________________, действующего на основании ________, с одной стороны, и _____________________________ (далее-__________), именуемое в дальнейшем «</w:t>
      </w:r>
      <w:r w:rsidR="00F5218C">
        <w:rPr>
          <w:b/>
          <w:bCs/>
          <w:sz w:val="24"/>
          <w:szCs w:val="24"/>
        </w:rPr>
        <w:t>Подрядчик</w:t>
      </w:r>
      <w:r w:rsidR="009218EF">
        <w:rPr>
          <w:sz w:val="24"/>
          <w:szCs w:val="24"/>
        </w:rPr>
        <w:t>», в лице ________________________, действующего на основании ________, с другой стороны, а вместе именуемые «</w:t>
      </w:r>
      <w:r w:rsidR="009218EF">
        <w:rPr>
          <w:b/>
          <w:bCs/>
          <w:sz w:val="24"/>
          <w:szCs w:val="24"/>
        </w:rPr>
        <w:t>Стороны</w:t>
      </w:r>
      <w:r w:rsidR="009218EF">
        <w:rPr>
          <w:sz w:val="24"/>
          <w:szCs w:val="24"/>
        </w:rPr>
        <w:t>»,  с соблюдением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r w:rsidR="009218EF">
        <w:rPr>
          <w:i/>
          <w:sz w:val="24"/>
          <w:szCs w:val="24"/>
        </w:rPr>
        <w:t xml:space="preserve"> </w:t>
      </w:r>
    </w:p>
    <w:p w14:paraId="107B1077" w14:textId="332E6911" w:rsidR="00C00466" w:rsidRPr="00111EC7" w:rsidRDefault="00C00466" w:rsidP="00C00466">
      <w:pPr>
        <w:pStyle w:val="14"/>
        <w:spacing w:after="240"/>
        <w:jc w:val="center"/>
        <w:rPr>
          <w:b/>
          <w:bCs/>
          <w:sz w:val="24"/>
          <w:szCs w:val="24"/>
        </w:rPr>
      </w:pPr>
      <w:r w:rsidRPr="00111EC7">
        <w:rPr>
          <w:b/>
          <w:bCs/>
          <w:sz w:val="24"/>
          <w:szCs w:val="24"/>
        </w:rPr>
        <w:t>1.</w:t>
      </w:r>
      <w:r>
        <w:rPr>
          <w:b/>
          <w:bCs/>
          <w:sz w:val="24"/>
          <w:szCs w:val="24"/>
        </w:rPr>
        <w:t xml:space="preserve"> </w:t>
      </w:r>
      <w:r w:rsidRPr="00111EC7">
        <w:rPr>
          <w:b/>
          <w:bCs/>
          <w:sz w:val="24"/>
          <w:szCs w:val="24"/>
        </w:rPr>
        <w:t>Предмет Контракта</w:t>
      </w:r>
      <w:r w:rsidRPr="007E6318">
        <w:rPr>
          <w:b/>
          <w:bCs/>
          <w:sz w:val="24"/>
          <w:szCs w:val="24"/>
        </w:rPr>
        <w:t xml:space="preserve">. </w:t>
      </w:r>
      <w:r w:rsidRPr="007E6318">
        <w:rPr>
          <w:b/>
          <w:sz w:val="24"/>
          <w:szCs w:val="24"/>
        </w:rPr>
        <w:t xml:space="preserve">Срок и место </w:t>
      </w:r>
      <w:r w:rsidR="003F777E">
        <w:rPr>
          <w:b/>
          <w:sz w:val="24"/>
          <w:szCs w:val="24"/>
        </w:rPr>
        <w:t>выполнения работ</w:t>
      </w:r>
    </w:p>
    <w:p w14:paraId="475B36F6" w14:textId="3B3CF5B8" w:rsidR="00D160F2" w:rsidRPr="00591CDC" w:rsidRDefault="009809E0" w:rsidP="00D160F2">
      <w:pPr>
        <w:pStyle w:val="af4"/>
        <w:jc w:val="both"/>
        <w:rPr>
          <w:bCs/>
          <w:sz w:val="24"/>
          <w:szCs w:val="24"/>
        </w:rPr>
      </w:pPr>
      <w:r w:rsidRPr="00591CDC">
        <w:rPr>
          <w:sz w:val="24"/>
          <w:szCs w:val="24"/>
        </w:rPr>
        <w:t>1.</w:t>
      </w:r>
      <w:r w:rsidR="00B427AB" w:rsidRPr="00591CDC">
        <w:rPr>
          <w:sz w:val="24"/>
          <w:szCs w:val="24"/>
        </w:rPr>
        <w:t>1</w:t>
      </w:r>
      <w:r w:rsidRPr="00591CDC">
        <w:rPr>
          <w:sz w:val="24"/>
          <w:szCs w:val="24"/>
        </w:rPr>
        <w:t xml:space="preserve">. Заказчик поручает, а Подрядчик принимает на себя обязательства </w:t>
      </w:r>
      <w:r w:rsidR="002D7E5B" w:rsidRPr="00591CDC">
        <w:rPr>
          <w:sz w:val="24"/>
          <w:szCs w:val="24"/>
        </w:rPr>
        <w:t>на</w:t>
      </w:r>
      <w:r w:rsidR="00E759BA" w:rsidRPr="00591CDC">
        <w:rPr>
          <w:sz w:val="24"/>
          <w:szCs w:val="24"/>
        </w:rPr>
        <w:t xml:space="preserve"> </w:t>
      </w:r>
      <w:r w:rsidR="009C5684" w:rsidRPr="00591CDC">
        <w:rPr>
          <w:sz w:val="24"/>
          <w:szCs w:val="24"/>
        </w:rPr>
        <w:t>выполнени</w:t>
      </w:r>
      <w:r w:rsidR="002D7E5B" w:rsidRPr="00591CDC">
        <w:rPr>
          <w:sz w:val="24"/>
          <w:szCs w:val="24"/>
        </w:rPr>
        <w:t>е</w:t>
      </w:r>
      <w:r w:rsidR="009C5684" w:rsidRPr="00591CDC">
        <w:rPr>
          <w:sz w:val="24"/>
          <w:szCs w:val="24"/>
        </w:rPr>
        <w:t xml:space="preserve"> </w:t>
      </w:r>
      <w:r w:rsidR="00616D3B" w:rsidRPr="00591CDC">
        <w:rPr>
          <w:sz w:val="24"/>
          <w:szCs w:val="24"/>
        </w:rPr>
        <w:t xml:space="preserve">работ </w:t>
      </w:r>
      <w:r w:rsidR="004F4497" w:rsidRPr="00591CDC">
        <w:rPr>
          <w:sz w:val="24"/>
          <w:szCs w:val="24"/>
        </w:rPr>
        <w:t xml:space="preserve">по </w:t>
      </w:r>
      <w:r w:rsidR="00016658" w:rsidRPr="00591CDC">
        <w:rPr>
          <w:sz w:val="24"/>
          <w:szCs w:val="24"/>
        </w:rPr>
        <w:t>ремонту покрыти</w:t>
      </w:r>
      <w:r w:rsidR="001E1965" w:rsidRPr="00591CDC">
        <w:rPr>
          <w:sz w:val="24"/>
          <w:szCs w:val="24"/>
        </w:rPr>
        <w:t>й</w:t>
      </w:r>
      <w:r w:rsidR="00981427" w:rsidRPr="00591CDC">
        <w:rPr>
          <w:sz w:val="24"/>
          <w:szCs w:val="24"/>
        </w:rPr>
        <w:t>, расположенных на территори</w:t>
      </w:r>
      <w:r w:rsidR="00C00466" w:rsidRPr="00591CDC">
        <w:rPr>
          <w:sz w:val="24"/>
          <w:szCs w:val="24"/>
        </w:rPr>
        <w:t>ях</w:t>
      </w:r>
      <w:r w:rsidR="00981427" w:rsidRPr="00591CDC">
        <w:rPr>
          <w:sz w:val="24"/>
          <w:szCs w:val="24"/>
        </w:rPr>
        <w:t xml:space="preserve"> муниципального образования город Петергоф</w:t>
      </w:r>
      <w:r w:rsidR="00016658" w:rsidRPr="00591CDC">
        <w:rPr>
          <w:sz w:val="24"/>
          <w:szCs w:val="24"/>
        </w:rPr>
        <w:t xml:space="preserve"> по адрес</w:t>
      </w:r>
      <w:r w:rsidR="00591CDC">
        <w:rPr>
          <w:sz w:val="24"/>
          <w:szCs w:val="24"/>
        </w:rPr>
        <w:t>у</w:t>
      </w:r>
      <w:r w:rsidR="00981427" w:rsidRPr="00591CDC">
        <w:rPr>
          <w:sz w:val="24"/>
          <w:szCs w:val="24"/>
        </w:rPr>
        <w:t>:</w:t>
      </w:r>
      <w:r w:rsidR="00591CDC" w:rsidRPr="00591CDC">
        <w:rPr>
          <w:sz w:val="24"/>
          <w:szCs w:val="24"/>
        </w:rPr>
        <w:t xml:space="preserve"> </w:t>
      </w:r>
      <w:proofErr w:type="spellStart"/>
      <w:r w:rsidR="00591CDC" w:rsidRPr="00591CDC">
        <w:rPr>
          <w:bCs/>
          <w:sz w:val="24"/>
          <w:szCs w:val="24"/>
        </w:rPr>
        <w:t>г.Петергоф</w:t>
      </w:r>
      <w:proofErr w:type="spellEnd"/>
      <w:r w:rsidR="00591CDC" w:rsidRPr="00591CDC">
        <w:rPr>
          <w:bCs/>
          <w:sz w:val="24"/>
          <w:szCs w:val="24"/>
        </w:rPr>
        <w:t xml:space="preserve">, </w:t>
      </w:r>
      <w:proofErr w:type="spellStart"/>
      <w:r w:rsidR="00591CDC" w:rsidRPr="00591CDC">
        <w:rPr>
          <w:bCs/>
          <w:sz w:val="24"/>
          <w:szCs w:val="24"/>
        </w:rPr>
        <w:t>ул.Разводная</w:t>
      </w:r>
      <w:proofErr w:type="spellEnd"/>
      <w:r w:rsidR="00591CDC" w:rsidRPr="00591CDC">
        <w:rPr>
          <w:bCs/>
          <w:sz w:val="24"/>
          <w:szCs w:val="24"/>
        </w:rPr>
        <w:t xml:space="preserve">, д.45 </w:t>
      </w:r>
      <w:proofErr w:type="spellStart"/>
      <w:r w:rsidR="00591CDC" w:rsidRPr="00591CDC">
        <w:rPr>
          <w:bCs/>
          <w:sz w:val="24"/>
          <w:szCs w:val="24"/>
        </w:rPr>
        <w:t>лит</w:t>
      </w:r>
      <w:r w:rsidR="00452100">
        <w:rPr>
          <w:bCs/>
          <w:sz w:val="24"/>
          <w:szCs w:val="24"/>
        </w:rPr>
        <w:t>.</w:t>
      </w:r>
      <w:r w:rsidR="00591CDC" w:rsidRPr="00591CDC">
        <w:rPr>
          <w:bCs/>
          <w:sz w:val="24"/>
          <w:szCs w:val="24"/>
        </w:rPr>
        <w:t>А</w:t>
      </w:r>
      <w:proofErr w:type="spellEnd"/>
      <w:r w:rsidR="00591CDC" w:rsidRPr="00591CDC">
        <w:rPr>
          <w:bCs/>
          <w:sz w:val="24"/>
          <w:szCs w:val="24"/>
        </w:rPr>
        <w:t xml:space="preserve"> с северной стороны</w:t>
      </w:r>
      <w:r w:rsidR="00D160F2" w:rsidRPr="00591CDC">
        <w:rPr>
          <w:bCs/>
          <w:sz w:val="24"/>
          <w:szCs w:val="24"/>
        </w:rPr>
        <w:t>.</w:t>
      </w:r>
    </w:p>
    <w:p w14:paraId="11584EC4" w14:textId="77777777" w:rsidR="00BF3FF1" w:rsidRPr="001B2AE6" w:rsidRDefault="00B307A0" w:rsidP="002358A3">
      <w:pPr>
        <w:pStyle w:val="af4"/>
        <w:jc w:val="both"/>
        <w:rPr>
          <w:sz w:val="24"/>
          <w:szCs w:val="24"/>
        </w:rPr>
      </w:pPr>
      <w:r w:rsidRPr="001B2AE6">
        <w:rPr>
          <w:sz w:val="24"/>
          <w:szCs w:val="24"/>
        </w:rPr>
        <w:t>1.</w:t>
      </w:r>
      <w:r w:rsidR="00B427AB" w:rsidRPr="001B2AE6">
        <w:rPr>
          <w:sz w:val="24"/>
          <w:szCs w:val="24"/>
        </w:rPr>
        <w:t>2</w:t>
      </w:r>
      <w:r w:rsidRPr="001B2AE6">
        <w:rPr>
          <w:sz w:val="24"/>
          <w:szCs w:val="24"/>
        </w:rPr>
        <w:t xml:space="preserve">. </w:t>
      </w:r>
      <w:r w:rsidR="00854F61" w:rsidRPr="001B2AE6">
        <w:rPr>
          <w:sz w:val="24"/>
          <w:szCs w:val="24"/>
        </w:rPr>
        <w:t>Подрядчик выполняет работы в соответствии с условиями Контракта, приложениями к нему, являющи</w:t>
      </w:r>
      <w:r w:rsidR="00746932" w:rsidRPr="001B2AE6">
        <w:rPr>
          <w:sz w:val="24"/>
          <w:szCs w:val="24"/>
        </w:rPr>
        <w:t>ми</w:t>
      </w:r>
      <w:r w:rsidR="00854F61" w:rsidRPr="001B2AE6">
        <w:rPr>
          <w:sz w:val="24"/>
          <w:szCs w:val="24"/>
        </w:rPr>
        <w:t>ся неотъемлем</w:t>
      </w:r>
      <w:r w:rsidR="00746932" w:rsidRPr="001B2AE6">
        <w:rPr>
          <w:sz w:val="24"/>
          <w:szCs w:val="24"/>
        </w:rPr>
        <w:t>ыми</w:t>
      </w:r>
      <w:r w:rsidR="00854F61" w:rsidRPr="001B2AE6">
        <w:rPr>
          <w:sz w:val="24"/>
          <w:szCs w:val="24"/>
        </w:rPr>
        <w:t xml:space="preserve"> част</w:t>
      </w:r>
      <w:r w:rsidR="00746932" w:rsidRPr="001B2AE6">
        <w:rPr>
          <w:sz w:val="24"/>
          <w:szCs w:val="24"/>
        </w:rPr>
        <w:t>ями</w:t>
      </w:r>
      <w:r w:rsidR="00854F61" w:rsidRPr="001B2AE6">
        <w:rPr>
          <w:sz w:val="24"/>
          <w:szCs w:val="24"/>
        </w:rPr>
        <w:t xml:space="preserve"> Контракта, а также в соответствии с требованиями нормативных правовых актов, регламентирующих выполнение данного вида работ</w:t>
      </w:r>
      <w:r w:rsidR="00091F48" w:rsidRPr="001B2AE6">
        <w:rPr>
          <w:sz w:val="24"/>
          <w:szCs w:val="24"/>
        </w:rPr>
        <w:t>.</w:t>
      </w:r>
    </w:p>
    <w:p w14:paraId="52D1D83C" w14:textId="73FF3AA4" w:rsidR="00BD01C6" w:rsidRPr="00F16827" w:rsidRDefault="00307CD6" w:rsidP="00307CD6">
      <w:pPr>
        <w:pStyle w:val="af4"/>
        <w:jc w:val="both"/>
        <w:rPr>
          <w:sz w:val="24"/>
          <w:szCs w:val="24"/>
        </w:rPr>
      </w:pPr>
      <w:r w:rsidRPr="001B2AE6">
        <w:rPr>
          <w:sz w:val="24"/>
          <w:szCs w:val="24"/>
        </w:rPr>
        <w:t>1.</w:t>
      </w:r>
      <w:r w:rsidR="001B2AE6" w:rsidRPr="001B2AE6">
        <w:rPr>
          <w:sz w:val="24"/>
          <w:szCs w:val="24"/>
        </w:rPr>
        <w:t>3.</w:t>
      </w:r>
      <w:r w:rsidR="009412F8" w:rsidRPr="001B2AE6">
        <w:rPr>
          <w:sz w:val="24"/>
          <w:szCs w:val="24"/>
        </w:rPr>
        <w:t xml:space="preserve"> </w:t>
      </w:r>
      <w:r w:rsidRPr="001B2AE6">
        <w:rPr>
          <w:sz w:val="24"/>
          <w:szCs w:val="24"/>
        </w:rPr>
        <w:t>Срок выполнения работ:</w:t>
      </w:r>
      <w:r w:rsidR="00BD01C6" w:rsidRPr="001B2AE6">
        <w:rPr>
          <w:sz w:val="24"/>
          <w:szCs w:val="24"/>
        </w:rPr>
        <w:t xml:space="preserve"> с даты </w:t>
      </w:r>
      <w:r w:rsidR="00BD01C6" w:rsidRPr="00F16827">
        <w:rPr>
          <w:sz w:val="24"/>
          <w:szCs w:val="24"/>
        </w:rPr>
        <w:t>заключения Контракта после оформления акта передачи объекта в работу</w:t>
      </w:r>
      <w:r w:rsidR="001B2AE6" w:rsidRPr="00F16827">
        <w:rPr>
          <w:sz w:val="24"/>
          <w:szCs w:val="24"/>
        </w:rPr>
        <w:t xml:space="preserve"> до 31.07.2026</w:t>
      </w:r>
      <w:r w:rsidR="00C338FC" w:rsidRPr="00F16827">
        <w:rPr>
          <w:sz w:val="24"/>
          <w:szCs w:val="24"/>
        </w:rPr>
        <w:t>.</w:t>
      </w:r>
    </w:p>
    <w:p w14:paraId="5761491E" w14:textId="51A98BEE" w:rsidR="002D047D" w:rsidRPr="001B2AE6" w:rsidRDefault="001B2AE6" w:rsidP="002D047D">
      <w:pPr>
        <w:pStyle w:val="af4"/>
        <w:jc w:val="both"/>
        <w:rPr>
          <w:sz w:val="24"/>
          <w:szCs w:val="24"/>
        </w:rPr>
      </w:pPr>
      <w:r w:rsidRPr="00F16827">
        <w:rPr>
          <w:sz w:val="24"/>
          <w:szCs w:val="24"/>
        </w:rPr>
        <w:t>1</w:t>
      </w:r>
      <w:r w:rsidR="00307CD6" w:rsidRPr="00F16827">
        <w:rPr>
          <w:sz w:val="24"/>
          <w:szCs w:val="24"/>
        </w:rPr>
        <w:t>.</w:t>
      </w:r>
      <w:r w:rsidRPr="00F16827">
        <w:rPr>
          <w:sz w:val="24"/>
          <w:szCs w:val="24"/>
        </w:rPr>
        <w:t>4</w:t>
      </w:r>
      <w:r w:rsidR="00307CD6" w:rsidRPr="00F16827">
        <w:rPr>
          <w:sz w:val="24"/>
          <w:szCs w:val="24"/>
        </w:rPr>
        <w:t xml:space="preserve">. </w:t>
      </w:r>
      <w:r w:rsidR="00CA5D05" w:rsidRPr="00F16827">
        <w:rPr>
          <w:sz w:val="24"/>
          <w:szCs w:val="24"/>
        </w:rPr>
        <w:t>Место</w:t>
      </w:r>
      <w:r w:rsidR="00307CD6" w:rsidRPr="00F16827">
        <w:rPr>
          <w:sz w:val="24"/>
          <w:szCs w:val="24"/>
        </w:rPr>
        <w:t xml:space="preserve"> выполнения работ:</w:t>
      </w:r>
      <w:r w:rsidRPr="00F16827">
        <w:rPr>
          <w:sz w:val="24"/>
          <w:szCs w:val="24"/>
        </w:rPr>
        <w:t xml:space="preserve"> внутриквартальные территории</w:t>
      </w:r>
      <w:r w:rsidRPr="001B2AE6">
        <w:rPr>
          <w:sz w:val="24"/>
          <w:szCs w:val="24"/>
        </w:rPr>
        <w:t xml:space="preserve"> муниципального образования город Петергоф по адресу: </w:t>
      </w:r>
      <w:bookmarkStart w:id="0" w:name="_Hlk230361275"/>
      <w:proofErr w:type="spellStart"/>
      <w:r w:rsidRPr="001B2AE6">
        <w:rPr>
          <w:sz w:val="24"/>
          <w:szCs w:val="24"/>
        </w:rPr>
        <w:t>г.Петергоф</w:t>
      </w:r>
      <w:proofErr w:type="spellEnd"/>
      <w:r w:rsidRPr="001B2AE6">
        <w:rPr>
          <w:sz w:val="24"/>
          <w:szCs w:val="24"/>
        </w:rPr>
        <w:t xml:space="preserve">, </w:t>
      </w:r>
      <w:proofErr w:type="spellStart"/>
      <w:r w:rsidRPr="001B2AE6">
        <w:rPr>
          <w:sz w:val="24"/>
          <w:szCs w:val="24"/>
        </w:rPr>
        <w:t>ул.Разводная</w:t>
      </w:r>
      <w:proofErr w:type="spellEnd"/>
      <w:r w:rsidRPr="001B2AE6">
        <w:rPr>
          <w:sz w:val="24"/>
          <w:szCs w:val="24"/>
        </w:rPr>
        <w:t xml:space="preserve">, д.45 </w:t>
      </w:r>
      <w:proofErr w:type="spellStart"/>
      <w:r w:rsidRPr="001B2AE6">
        <w:rPr>
          <w:sz w:val="24"/>
          <w:szCs w:val="24"/>
        </w:rPr>
        <w:t>лит.А</w:t>
      </w:r>
      <w:proofErr w:type="spellEnd"/>
      <w:r w:rsidRPr="001B2AE6">
        <w:rPr>
          <w:sz w:val="24"/>
          <w:szCs w:val="24"/>
        </w:rPr>
        <w:t xml:space="preserve"> с северной стороны</w:t>
      </w:r>
      <w:r>
        <w:rPr>
          <w:sz w:val="24"/>
          <w:szCs w:val="24"/>
        </w:rPr>
        <w:t>.</w:t>
      </w:r>
      <w:bookmarkEnd w:id="0"/>
    </w:p>
    <w:p w14:paraId="4A3EDD23" w14:textId="77777777" w:rsidR="00D12F00" w:rsidRPr="00C00466" w:rsidRDefault="00D12F00" w:rsidP="002D047D">
      <w:pPr>
        <w:pStyle w:val="af4"/>
        <w:jc w:val="both"/>
        <w:rPr>
          <w:sz w:val="24"/>
          <w:szCs w:val="24"/>
          <w:highlight w:val="yellow"/>
        </w:rPr>
      </w:pPr>
    </w:p>
    <w:p w14:paraId="68B66E5D" w14:textId="5435A7DC" w:rsidR="002B54CC" w:rsidRPr="003B0A7B" w:rsidRDefault="001B2AE6" w:rsidP="002358A3">
      <w:pPr>
        <w:pStyle w:val="af4"/>
        <w:jc w:val="center"/>
        <w:rPr>
          <w:b/>
          <w:sz w:val="24"/>
          <w:szCs w:val="24"/>
        </w:rPr>
      </w:pPr>
      <w:r w:rsidRPr="003B0A7B">
        <w:rPr>
          <w:b/>
          <w:sz w:val="24"/>
          <w:szCs w:val="24"/>
        </w:rPr>
        <w:t>2</w:t>
      </w:r>
      <w:r w:rsidR="00017DFB" w:rsidRPr="003B0A7B">
        <w:rPr>
          <w:b/>
          <w:sz w:val="24"/>
          <w:szCs w:val="24"/>
        </w:rPr>
        <w:t>.</w:t>
      </w:r>
      <w:r w:rsidR="009A4113" w:rsidRPr="003B0A7B">
        <w:rPr>
          <w:b/>
          <w:sz w:val="24"/>
          <w:szCs w:val="24"/>
        </w:rPr>
        <w:t xml:space="preserve"> </w:t>
      </w:r>
      <w:r w:rsidR="00017DFB" w:rsidRPr="003B0A7B">
        <w:rPr>
          <w:b/>
          <w:sz w:val="24"/>
          <w:szCs w:val="24"/>
        </w:rPr>
        <w:t>Цена</w:t>
      </w:r>
      <w:r w:rsidR="009809E0" w:rsidRPr="003B0A7B">
        <w:rPr>
          <w:b/>
          <w:sz w:val="24"/>
          <w:szCs w:val="24"/>
        </w:rPr>
        <w:t xml:space="preserve"> Контракта и порядок расчетов</w:t>
      </w:r>
    </w:p>
    <w:p w14:paraId="39B4E025" w14:textId="77777777" w:rsidR="003D7109" w:rsidRPr="00C00466" w:rsidRDefault="003D7109" w:rsidP="002358A3">
      <w:pPr>
        <w:pStyle w:val="af4"/>
        <w:jc w:val="center"/>
        <w:rPr>
          <w:b/>
          <w:sz w:val="24"/>
          <w:szCs w:val="24"/>
          <w:highlight w:val="yellow"/>
        </w:rPr>
      </w:pPr>
    </w:p>
    <w:p w14:paraId="6B07B6AB" w14:textId="1E5692F3" w:rsidR="00386492" w:rsidRPr="00137E80" w:rsidRDefault="001B2AE6" w:rsidP="00386492">
      <w:pPr>
        <w:spacing w:after="0" w:line="240" w:lineRule="auto"/>
        <w:ind w:right="-2"/>
        <w:jc w:val="both"/>
        <w:rPr>
          <w:rFonts w:ascii="Times New Roman" w:eastAsia="Times New Roman" w:hAnsi="Times New Roman" w:cs="Times New Roman"/>
          <w:color w:val="002060"/>
          <w:sz w:val="24"/>
          <w:szCs w:val="24"/>
        </w:rPr>
      </w:pPr>
      <w:r w:rsidRPr="001B2AE6">
        <w:rPr>
          <w:rFonts w:ascii="Times New Roman" w:eastAsia="Times New Roman" w:hAnsi="Times New Roman" w:cs="Times New Roman"/>
          <w:sz w:val="24"/>
          <w:szCs w:val="24"/>
        </w:rPr>
        <w:t>2</w:t>
      </w:r>
      <w:r w:rsidR="00386492" w:rsidRPr="001B2AE6">
        <w:rPr>
          <w:rFonts w:ascii="Times New Roman" w:eastAsia="Times New Roman" w:hAnsi="Times New Roman" w:cs="Times New Roman"/>
          <w:sz w:val="24"/>
          <w:szCs w:val="24"/>
        </w:rPr>
        <w:t xml:space="preserve">.1.  </w:t>
      </w:r>
      <w:r w:rsidR="00386492" w:rsidRPr="001B2AE6">
        <w:rPr>
          <w:rFonts w:ascii="Times New Roman" w:hAnsi="Times New Roman" w:cs="Times New Roman"/>
          <w:sz w:val="24"/>
          <w:szCs w:val="24"/>
        </w:rPr>
        <w:t xml:space="preserve">Цена Контракта составляет </w:t>
      </w:r>
      <w:bookmarkStart w:id="1" w:name="_Hlk155862854"/>
      <w:r w:rsidR="00386492" w:rsidRPr="001B2AE6">
        <w:rPr>
          <w:rFonts w:ascii="Times New Roman" w:hAnsi="Times New Roman" w:cs="Times New Roman"/>
          <w:sz w:val="24"/>
          <w:szCs w:val="24"/>
        </w:rPr>
        <w:t xml:space="preserve">______________ (__________________________) руб.___ коп., </w:t>
      </w:r>
      <w:r w:rsidR="00386492" w:rsidRPr="00137E80">
        <w:rPr>
          <w:rFonts w:ascii="Times New Roman" w:hAnsi="Times New Roman" w:cs="Times New Roman"/>
          <w:i/>
          <w:iCs/>
          <w:color w:val="002060"/>
          <w:sz w:val="24"/>
          <w:szCs w:val="24"/>
        </w:rPr>
        <w:t xml:space="preserve">(в т.ч. НДС, в случае если </w:t>
      </w:r>
      <w:r w:rsidR="00F5218C" w:rsidRPr="00137E80">
        <w:rPr>
          <w:rFonts w:ascii="Times New Roman" w:hAnsi="Times New Roman" w:cs="Times New Roman"/>
          <w:i/>
          <w:iCs/>
          <w:color w:val="002060"/>
          <w:sz w:val="24"/>
          <w:szCs w:val="24"/>
        </w:rPr>
        <w:t>Подрядчик</w:t>
      </w:r>
      <w:r w:rsidR="00386492" w:rsidRPr="00137E80">
        <w:rPr>
          <w:rFonts w:ascii="Times New Roman" w:hAnsi="Times New Roman" w:cs="Times New Roman"/>
          <w:i/>
          <w:iCs/>
          <w:color w:val="002060"/>
          <w:sz w:val="24"/>
          <w:szCs w:val="24"/>
        </w:rPr>
        <w:t xml:space="preserve"> является плательщиком НДС)</w:t>
      </w:r>
      <w:r w:rsidR="00386492" w:rsidRPr="00137E80">
        <w:rPr>
          <w:rFonts w:ascii="Times New Roman" w:hAnsi="Times New Roman" w:cs="Times New Roman"/>
          <w:color w:val="002060"/>
          <w:sz w:val="24"/>
          <w:szCs w:val="24"/>
          <w:vertAlign w:val="superscript"/>
        </w:rPr>
        <w:footnoteReference w:id="1"/>
      </w:r>
      <w:r w:rsidR="00386492" w:rsidRPr="00137E80">
        <w:rPr>
          <w:rFonts w:ascii="Times New Roman" w:hAnsi="Times New Roman" w:cs="Times New Roman"/>
          <w:i/>
          <w:iCs/>
          <w:color w:val="002060"/>
          <w:sz w:val="24"/>
          <w:szCs w:val="24"/>
        </w:rPr>
        <w:t>.</w:t>
      </w:r>
      <w:bookmarkEnd w:id="1"/>
    </w:p>
    <w:p w14:paraId="21F7A60C" w14:textId="72A42B2B" w:rsidR="00386492" w:rsidRPr="001B2AE6" w:rsidRDefault="001B2AE6" w:rsidP="00386492">
      <w:pPr>
        <w:spacing w:after="0" w:line="240" w:lineRule="auto"/>
        <w:ind w:right="-2"/>
        <w:jc w:val="both"/>
        <w:rPr>
          <w:rFonts w:ascii="Times New Roman" w:eastAsia="Times New Roman" w:hAnsi="Times New Roman" w:cs="Times New Roman"/>
          <w:sz w:val="24"/>
          <w:szCs w:val="24"/>
        </w:rPr>
      </w:pPr>
      <w:r w:rsidRPr="001B2AE6">
        <w:rPr>
          <w:rFonts w:ascii="Times New Roman" w:eastAsia="Times New Roman" w:hAnsi="Times New Roman" w:cs="Times New Roman"/>
          <w:sz w:val="24"/>
          <w:szCs w:val="24"/>
        </w:rPr>
        <w:t>2</w:t>
      </w:r>
      <w:r w:rsidR="00386492" w:rsidRPr="001B2AE6">
        <w:rPr>
          <w:rFonts w:ascii="Times New Roman" w:eastAsia="Times New Roman" w:hAnsi="Times New Roman" w:cs="Times New Roman"/>
          <w:sz w:val="24"/>
          <w:szCs w:val="24"/>
        </w:rPr>
        <w:t xml:space="preserve">.2. Цена Контракта является твердой и определяется на весь срок исполнения Контракта и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w:t>
      </w:r>
      <w:r w:rsidR="00F5218C" w:rsidRPr="001B2AE6">
        <w:rPr>
          <w:rFonts w:ascii="Times New Roman" w:eastAsia="Times New Roman" w:hAnsi="Times New Roman" w:cs="Times New Roman"/>
          <w:sz w:val="24"/>
          <w:szCs w:val="24"/>
        </w:rPr>
        <w:t>Подрядчика</w:t>
      </w:r>
      <w:r w:rsidR="00386492" w:rsidRPr="001B2AE6">
        <w:rPr>
          <w:rFonts w:ascii="Times New Roman" w:eastAsia="Times New Roman" w:hAnsi="Times New Roman" w:cs="Times New Roman"/>
          <w:sz w:val="24"/>
          <w:szCs w:val="24"/>
        </w:rPr>
        <w:t xml:space="preserve">, связанные с исполнением Контракта.  </w:t>
      </w:r>
    </w:p>
    <w:p w14:paraId="34A9F1CD" w14:textId="1C2668C0" w:rsidR="00720BB2" w:rsidRPr="001B2AE6" w:rsidRDefault="001B2AE6" w:rsidP="002358A3">
      <w:pPr>
        <w:pStyle w:val="af4"/>
        <w:jc w:val="both"/>
        <w:rPr>
          <w:sz w:val="24"/>
          <w:szCs w:val="24"/>
        </w:rPr>
      </w:pPr>
      <w:r w:rsidRPr="001B2AE6">
        <w:rPr>
          <w:sz w:val="24"/>
          <w:szCs w:val="24"/>
        </w:rPr>
        <w:t>2</w:t>
      </w:r>
      <w:r w:rsidR="00720BB2" w:rsidRPr="001B2AE6">
        <w:rPr>
          <w:sz w:val="24"/>
          <w:szCs w:val="24"/>
        </w:rPr>
        <w:t>.</w:t>
      </w:r>
      <w:r w:rsidR="00A84DD0" w:rsidRPr="001B2AE6">
        <w:rPr>
          <w:sz w:val="24"/>
          <w:szCs w:val="24"/>
        </w:rPr>
        <w:t>3</w:t>
      </w:r>
      <w:r w:rsidR="00720BB2" w:rsidRPr="001B2AE6">
        <w:rPr>
          <w:sz w:val="24"/>
          <w:szCs w:val="24"/>
        </w:rPr>
        <w:t xml:space="preserve">. Сумма, подлежащая уплате </w:t>
      </w:r>
      <w:r w:rsidR="00E53F35" w:rsidRPr="001B2AE6">
        <w:rPr>
          <w:sz w:val="24"/>
          <w:szCs w:val="24"/>
        </w:rPr>
        <w:t>З</w:t>
      </w:r>
      <w:r w:rsidR="00720BB2" w:rsidRPr="001B2AE6">
        <w:rPr>
          <w:sz w:val="24"/>
          <w:szCs w:val="24"/>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AE1E56" w14:textId="31FD125A" w:rsidR="009809E0" w:rsidRPr="006821C1" w:rsidRDefault="001B2AE6" w:rsidP="002358A3">
      <w:pPr>
        <w:pStyle w:val="af4"/>
        <w:jc w:val="both"/>
        <w:rPr>
          <w:sz w:val="24"/>
          <w:szCs w:val="24"/>
        </w:rPr>
      </w:pPr>
      <w:r w:rsidRPr="006821C1">
        <w:rPr>
          <w:sz w:val="24"/>
          <w:szCs w:val="24"/>
          <w:lang w:eastAsia="ru-RU"/>
        </w:rPr>
        <w:t>2</w:t>
      </w:r>
      <w:r w:rsidR="009809E0" w:rsidRPr="006821C1">
        <w:rPr>
          <w:sz w:val="24"/>
          <w:szCs w:val="24"/>
          <w:lang w:eastAsia="ru-RU"/>
        </w:rPr>
        <w:t>.</w:t>
      </w:r>
      <w:r w:rsidR="00A84DD0" w:rsidRPr="006821C1">
        <w:rPr>
          <w:sz w:val="24"/>
          <w:szCs w:val="24"/>
          <w:lang w:eastAsia="ru-RU"/>
        </w:rPr>
        <w:t>4</w:t>
      </w:r>
      <w:r w:rsidR="009809E0" w:rsidRPr="006821C1">
        <w:rPr>
          <w:sz w:val="24"/>
          <w:szCs w:val="24"/>
          <w:lang w:eastAsia="ru-RU"/>
        </w:rPr>
        <w:t>.</w:t>
      </w:r>
      <w:r w:rsidR="005C148B" w:rsidRPr="006821C1">
        <w:rPr>
          <w:sz w:val="24"/>
          <w:szCs w:val="24"/>
          <w:lang w:eastAsia="ru-RU"/>
        </w:rPr>
        <w:t xml:space="preserve"> О</w:t>
      </w:r>
      <w:r w:rsidR="009809E0" w:rsidRPr="006821C1">
        <w:rPr>
          <w:sz w:val="24"/>
          <w:szCs w:val="24"/>
          <w:lang w:eastAsia="ru-RU"/>
        </w:rPr>
        <w:t xml:space="preserve">плата осуществляется в безналичной форме </w:t>
      </w:r>
      <w:r w:rsidR="009809E0" w:rsidRPr="006821C1">
        <w:rPr>
          <w:color w:val="000000"/>
          <w:sz w:val="24"/>
          <w:szCs w:val="24"/>
          <w:lang w:eastAsia="ru-RU"/>
        </w:rPr>
        <w:t>путем перечисления денежных средств на расчетный счет Подрядчика</w:t>
      </w:r>
      <w:r w:rsidR="009809E0" w:rsidRPr="006821C1">
        <w:rPr>
          <w:sz w:val="24"/>
          <w:szCs w:val="24"/>
        </w:rPr>
        <w:t>.</w:t>
      </w:r>
    </w:p>
    <w:p w14:paraId="10CEB36B" w14:textId="54822145" w:rsidR="00386492" w:rsidRPr="00137E80" w:rsidRDefault="001B2AE6" w:rsidP="00386492">
      <w:pPr>
        <w:spacing w:after="0" w:line="240" w:lineRule="auto"/>
        <w:ind w:right="-2"/>
        <w:jc w:val="both"/>
        <w:rPr>
          <w:rFonts w:ascii="Times New Roman" w:eastAsia="Times New Roman" w:hAnsi="Times New Roman" w:cs="Times New Roman"/>
          <w:color w:val="002060"/>
          <w:sz w:val="24"/>
          <w:szCs w:val="24"/>
        </w:rPr>
      </w:pPr>
      <w:r w:rsidRPr="006821C1">
        <w:rPr>
          <w:rFonts w:ascii="Times New Roman" w:hAnsi="Times New Roman" w:cs="Times New Roman"/>
          <w:sz w:val="24"/>
          <w:szCs w:val="24"/>
        </w:rPr>
        <w:t>2</w:t>
      </w:r>
      <w:r w:rsidR="00720BB2" w:rsidRPr="006821C1">
        <w:rPr>
          <w:rFonts w:ascii="Times New Roman" w:hAnsi="Times New Roman" w:cs="Times New Roman"/>
          <w:sz w:val="24"/>
          <w:szCs w:val="24"/>
        </w:rPr>
        <w:t>.</w:t>
      </w:r>
      <w:r w:rsidR="00A84DD0" w:rsidRPr="006821C1">
        <w:rPr>
          <w:rFonts w:ascii="Times New Roman" w:hAnsi="Times New Roman" w:cs="Times New Roman"/>
          <w:sz w:val="24"/>
          <w:szCs w:val="24"/>
        </w:rPr>
        <w:t>5</w:t>
      </w:r>
      <w:r w:rsidR="00720BB2" w:rsidRPr="006821C1">
        <w:rPr>
          <w:rFonts w:ascii="Times New Roman" w:hAnsi="Times New Roman" w:cs="Times New Roman"/>
          <w:sz w:val="24"/>
          <w:szCs w:val="24"/>
        </w:rPr>
        <w:t xml:space="preserve">. </w:t>
      </w:r>
      <w:r w:rsidR="00337C40" w:rsidRPr="006821C1">
        <w:rPr>
          <w:rFonts w:ascii="Times New Roman" w:hAnsi="Times New Roman" w:cs="Times New Roman"/>
          <w:sz w:val="24"/>
          <w:szCs w:val="24"/>
        </w:rPr>
        <w:t xml:space="preserve">Оплата фактически выполненных Подрядчиком работ производится Заказчиком в течение </w:t>
      </w:r>
      <w:r w:rsidR="00161DB6" w:rsidRPr="006821C1">
        <w:rPr>
          <w:rFonts w:ascii="Times New Roman" w:hAnsi="Times New Roman" w:cs="Times New Roman"/>
          <w:sz w:val="24"/>
          <w:szCs w:val="24"/>
        </w:rPr>
        <w:t>10 (десяти)</w:t>
      </w:r>
      <w:r w:rsidR="00433756" w:rsidRPr="006821C1">
        <w:rPr>
          <w:rFonts w:ascii="Times New Roman" w:hAnsi="Times New Roman" w:cs="Times New Roman"/>
          <w:sz w:val="24"/>
          <w:szCs w:val="24"/>
        </w:rPr>
        <w:t xml:space="preserve"> рабочих</w:t>
      </w:r>
      <w:r w:rsidR="00337C40" w:rsidRPr="006821C1">
        <w:rPr>
          <w:rFonts w:ascii="Times New Roman" w:hAnsi="Times New Roman" w:cs="Times New Roman"/>
          <w:sz w:val="24"/>
          <w:szCs w:val="24"/>
        </w:rPr>
        <w:t xml:space="preserve"> дней с даты подписания Заказчиком </w:t>
      </w:r>
      <w:bookmarkStart w:id="2" w:name="_Hlk119500952"/>
      <w:r w:rsidR="00954E04" w:rsidRPr="006821C1">
        <w:rPr>
          <w:rFonts w:ascii="Times New Roman" w:hAnsi="Times New Roman" w:cs="Times New Roman"/>
          <w:sz w:val="24"/>
          <w:szCs w:val="24"/>
        </w:rPr>
        <w:t xml:space="preserve">акта </w:t>
      </w:r>
      <w:r w:rsidR="00901257" w:rsidRPr="006821C1">
        <w:rPr>
          <w:rFonts w:ascii="Times New Roman" w:hAnsi="Times New Roman" w:cs="Times New Roman"/>
          <w:sz w:val="24"/>
          <w:szCs w:val="24"/>
        </w:rPr>
        <w:t xml:space="preserve">о </w:t>
      </w:r>
      <w:r w:rsidR="00954E04" w:rsidRPr="006821C1">
        <w:rPr>
          <w:rFonts w:ascii="Times New Roman" w:hAnsi="Times New Roman" w:cs="Times New Roman"/>
          <w:sz w:val="24"/>
          <w:szCs w:val="24"/>
        </w:rPr>
        <w:t>приемк</w:t>
      </w:r>
      <w:r w:rsidR="00901257" w:rsidRPr="006821C1">
        <w:rPr>
          <w:rFonts w:ascii="Times New Roman" w:hAnsi="Times New Roman" w:cs="Times New Roman"/>
          <w:sz w:val="24"/>
          <w:szCs w:val="24"/>
        </w:rPr>
        <w:t>е</w:t>
      </w:r>
      <w:r w:rsidR="00954E04" w:rsidRPr="006821C1">
        <w:rPr>
          <w:rFonts w:ascii="Times New Roman" w:hAnsi="Times New Roman" w:cs="Times New Roman"/>
          <w:sz w:val="24"/>
          <w:szCs w:val="24"/>
        </w:rPr>
        <w:t xml:space="preserve"> выполненных работ</w:t>
      </w:r>
      <w:r w:rsidR="004B27A4" w:rsidRPr="006821C1">
        <w:rPr>
          <w:rFonts w:ascii="Times New Roman" w:hAnsi="Times New Roman" w:cs="Times New Roman"/>
          <w:sz w:val="24"/>
          <w:szCs w:val="24"/>
        </w:rPr>
        <w:t xml:space="preserve"> </w:t>
      </w:r>
      <w:bookmarkEnd w:id="2"/>
      <w:r w:rsidR="006821C1" w:rsidRPr="006821C1">
        <w:rPr>
          <w:rFonts w:ascii="Times New Roman" w:hAnsi="Times New Roman" w:cs="Times New Roman"/>
          <w:sz w:val="24"/>
          <w:szCs w:val="24"/>
        </w:rPr>
        <w:t>(</w:t>
      </w:r>
      <w:r w:rsidR="00901257" w:rsidRPr="006821C1">
        <w:rPr>
          <w:rFonts w:ascii="Times New Roman" w:hAnsi="Times New Roman" w:cs="Times New Roman"/>
          <w:sz w:val="24"/>
          <w:szCs w:val="24"/>
        </w:rPr>
        <w:t>КС-2</w:t>
      </w:r>
      <w:r w:rsidR="006821C1" w:rsidRPr="006821C1">
        <w:rPr>
          <w:rFonts w:ascii="Times New Roman" w:hAnsi="Times New Roman" w:cs="Times New Roman"/>
          <w:sz w:val="24"/>
          <w:szCs w:val="24"/>
        </w:rPr>
        <w:t>)</w:t>
      </w:r>
      <w:r w:rsidR="00901257" w:rsidRPr="006821C1">
        <w:rPr>
          <w:rFonts w:ascii="Times New Roman" w:hAnsi="Times New Roman" w:cs="Times New Roman"/>
          <w:sz w:val="24"/>
          <w:szCs w:val="24"/>
        </w:rPr>
        <w:t xml:space="preserve">, </w:t>
      </w:r>
      <w:r w:rsidR="00A3400A" w:rsidRPr="006821C1">
        <w:rPr>
          <w:rFonts w:ascii="Times New Roman" w:eastAsia="Times New Roman" w:hAnsi="Times New Roman" w:cs="Times New Roman"/>
          <w:spacing w:val="4"/>
          <w:sz w:val="24"/>
          <w:szCs w:val="24"/>
        </w:rPr>
        <w:t>справки о стоимости выполненных работ и затрат (КС-3)</w:t>
      </w:r>
      <w:r w:rsidR="00B848C5" w:rsidRPr="006821C1">
        <w:rPr>
          <w:rFonts w:ascii="Times New Roman" w:hAnsi="Times New Roman" w:cs="Times New Roman"/>
          <w:sz w:val="24"/>
          <w:szCs w:val="24"/>
        </w:rPr>
        <w:t>,</w:t>
      </w:r>
      <w:r w:rsidR="00901257" w:rsidRPr="006821C1">
        <w:rPr>
          <w:rFonts w:ascii="Times New Roman" w:hAnsi="Times New Roman" w:cs="Times New Roman"/>
          <w:sz w:val="24"/>
          <w:szCs w:val="24"/>
        </w:rPr>
        <w:t xml:space="preserve"> </w:t>
      </w:r>
      <w:r w:rsidR="00A06687" w:rsidRPr="006821C1">
        <w:rPr>
          <w:rFonts w:ascii="Times New Roman" w:hAnsi="Times New Roman" w:cs="Times New Roman"/>
          <w:sz w:val="24"/>
          <w:szCs w:val="24"/>
        </w:rPr>
        <w:t xml:space="preserve">на </w:t>
      </w:r>
      <w:r w:rsidR="00337C40" w:rsidRPr="006821C1">
        <w:rPr>
          <w:rFonts w:ascii="Times New Roman" w:hAnsi="Times New Roman" w:cs="Times New Roman"/>
          <w:sz w:val="24"/>
          <w:szCs w:val="24"/>
        </w:rPr>
        <w:t>основании выставленного Подрядчиком счета</w:t>
      </w:r>
      <w:r w:rsidR="00B97FB2" w:rsidRPr="006821C1">
        <w:rPr>
          <w:rFonts w:ascii="Times New Roman" w:hAnsi="Times New Roman" w:cs="Times New Roman"/>
          <w:sz w:val="24"/>
          <w:szCs w:val="24"/>
        </w:rPr>
        <w:t xml:space="preserve">, </w:t>
      </w:r>
      <w:bookmarkStart w:id="3" w:name="_Hlk155862888"/>
      <w:bookmarkStart w:id="4" w:name="_Hlk155886995"/>
      <w:r w:rsidR="00386492" w:rsidRPr="00137E80">
        <w:rPr>
          <w:rFonts w:ascii="Times New Roman" w:hAnsi="Times New Roman" w:cs="Times New Roman"/>
          <w:i/>
          <w:iCs/>
          <w:color w:val="002060"/>
          <w:sz w:val="24"/>
          <w:szCs w:val="24"/>
        </w:rPr>
        <w:t xml:space="preserve">счет-фактуры (в случае если </w:t>
      </w:r>
      <w:r w:rsidR="00F5218C" w:rsidRPr="00137E80">
        <w:rPr>
          <w:rFonts w:ascii="Times New Roman" w:hAnsi="Times New Roman" w:cs="Times New Roman"/>
          <w:i/>
          <w:iCs/>
          <w:color w:val="002060"/>
          <w:sz w:val="24"/>
          <w:szCs w:val="24"/>
        </w:rPr>
        <w:t xml:space="preserve">Подрядчик </w:t>
      </w:r>
      <w:r w:rsidR="00386492" w:rsidRPr="00137E80">
        <w:rPr>
          <w:rFonts w:ascii="Times New Roman" w:hAnsi="Times New Roman" w:cs="Times New Roman"/>
          <w:i/>
          <w:iCs/>
          <w:color w:val="002060"/>
          <w:sz w:val="24"/>
          <w:szCs w:val="24"/>
        </w:rPr>
        <w:t>является плательщиком НДС)</w:t>
      </w:r>
      <w:r w:rsidR="00386492" w:rsidRPr="00137E80">
        <w:rPr>
          <w:color w:val="002060"/>
          <w:vertAlign w:val="superscript"/>
        </w:rPr>
        <w:footnoteReference w:id="2"/>
      </w:r>
      <w:r w:rsidR="00386492" w:rsidRPr="00137E80">
        <w:rPr>
          <w:rFonts w:ascii="Times New Roman" w:hAnsi="Times New Roman" w:cs="Times New Roman"/>
          <w:color w:val="002060"/>
          <w:sz w:val="24"/>
          <w:szCs w:val="24"/>
        </w:rPr>
        <w:t>.</w:t>
      </w:r>
      <w:bookmarkEnd w:id="3"/>
      <w:bookmarkEnd w:id="4"/>
    </w:p>
    <w:p w14:paraId="64C5D22E" w14:textId="6D379989" w:rsidR="00161DB6" w:rsidRDefault="001B2AE6" w:rsidP="00386492">
      <w:pPr>
        <w:pStyle w:val="af4"/>
        <w:jc w:val="both"/>
        <w:rPr>
          <w:sz w:val="24"/>
          <w:szCs w:val="24"/>
        </w:rPr>
      </w:pPr>
      <w:r w:rsidRPr="00152367">
        <w:rPr>
          <w:color w:val="000000"/>
          <w:sz w:val="24"/>
          <w:szCs w:val="24"/>
        </w:rPr>
        <w:lastRenderedPageBreak/>
        <w:t>2</w:t>
      </w:r>
      <w:r w:rsidR="009809E0" w:rsidRPr="00152367">
        <w:rPr>
          <w:color w:val="000000"/>
          <w:sz w:val="24"/>
          <w:szCs w:val="24"/>
        </w:rPr>
        <w:t>.</w:t>
      </w:r>
      <w:r w:rsidR="00A84DD0" w:rsidRPr="00152367">
        <w:rPr>
          <w:color w:val="000000"/>
          <w:sz w:val="24"/>
          <w:szCs w:val="24"/>
        </w:rPr>
        <w:t>6</w:t>
      </w:r>
      <w:r w:rsidR="009809E0" w:rsidRPr="00152367">
        <w:rPr>
          <w:color w:val="000000"/>
          <w:sz w:val="24"/>
          <w:szCs w:val="24"/>
        </w:rPr>
        <w:t xml:space="preserve">. </w:t>
      </w:r>
      <w:r w:rsidR="001C2AF0" w:rsidRPr="00152367">
        <w:rPr>
          <w:sz w:val="24"/>
          <w:szCs w:val="24"/>
        </w:rPr>
        <w:t>Источник финансирования</w:t>
      </w:r>
      <w:r w:rsidR="00251C20" w:rsidRPr="00152367">
        <w:rPr>
          <w:sz w:val="24"/>
          <w:szCs w:val="24"/>
        </w:rPr>
        <w:t>:</w:t>
      </w:r>
      <w:r w:rsidR="00DC176B">
        <w:rPr>
          <w:sz w:val="24"/>
          <w:szCs w:val="24"/>
        </w:rPr>
        <w:t xml:space="preserve"> </w:t>
      </w:r>
      <w:r w:rsidR="00DC176B" w:rsidRPr="00DC176B">
        <w:rPr>
          <w:sz w:val="24"/>
          <w:szCs w:val="24"/>
        </w:rPr>
        <w:t>средства бюджета муниципального образования город Петергоф на 2026 год, предусмотренные расходами на реализацию мероприятий по МП «Благоустройство территории муниципального образования город Петергоф» по КБК 984 0503 0900000131 244, КОСГУ 226.</w:t>
      </w:r>
    </w:p>
    <w:p w14:paraId="61C76811" w14:textId="77777777" w:rsidR="00DC176B" w:rsidRPr="00152367" w:rsidRDefault="00DC176B" w:rsidP="00386492">
      <w:pPr>
        <w:pStyle w:val="af4"/>
        <w:jc w:val="both"/>
        <w:rPr>
          <w:sz w:val="24"/>
          <w:szCs w:val="24"/>
        </w:rPr>
      </w:pPr>
    </w:p>
    <w:p w14:paraId="3D30891B" w14:textId="7625852C" w:rsidR="002B54CC" w:rsidRPr="006821C1" w:rsidRDefault="001B2AE6" w:rsidP="00584554">
      <w:pPr>
        <w:pStyle w:val="af4"/>
        <w:jc w:val="center"/>
        <w:rPr>
          <w:b/>
          <w:sz w:val="24"/>
          <w:szCs w:val="24"/>
        </w:rPr>
      </w:pPr>
      <w:r w:rsidRPr="006821C1">
        <w:rPr>
          <w:b/>
          <w:sz w:val="24"/>
          <w:szCs w:val="24"/>
        </w:rPr>
        <w:t>3</w:t>
      </w:r>
      <w:r w:rsidR="002B54CC" w:rsidRPr="006821C1">
        <w:rPr>
          <w:b/>
          <w:sz w:val="24"/>
          <w:szCs w:val="24"/>
        </w:rPr>
        <w:t>.</w:t>
      </w:r>
      <w:r w:rsidR="009A4113" w:rsidRPr="006821C1">
        <w:rPr>
          <w:b/>
          <w:sz w:val="24"/>
          <w:szCs w:val="24"/>
        </w:rPr>
        <w:t xml:space="preserve"> </w:t>
      </w:r>
      <w:r w:rsidR="009809E0" w:rsidRPr="006821C1">
        <w:rPr>
          <w:b/>
          <w:sz w:val="24"/>
          <w:szCs w:val="24"/>
        </w:rPr>
        <w:t>Порядок сдачи и приемки работ</w:t>
      </w:r>
    </w:p>
    <w:p w14:paraId="0A089C7D" w14:textId="77777777" w:rsidR="003D7109" w:rsidRPr="006821C1" w:rsidRDefault="003D7109" w:rsidP="00584554">
      <w:pPr>
        <w:pStyle w:val="af4"/>
        <w:jc w:val="center"/>
        <w:rPr>
          <w:b/>
          <w:sz w:val="24"/>
          <w:szCs w:val="24"/>
        </w:rPr>
      </w:pPr>
    </w:p>
    <w:p w14:paraId="07682C6C" w14:textId="6EDAB37F" w:rsidR="006202FF" w:rsidRPr="006821C1" w:rsidRDefault="003B0A7B" w:rsidP="006202FF">
      <w:pPr>
        <w:spacing w:after="0" w:line="240" w:lineRule="auto"/>
        <w:jc w:val="both"/>
        <w:rPr>
          <w:rFonts w:ascii="Times New Roman" w:eastAsia="Times New Roman" w:hAnsi="Times New Roman" w:cs="Times New Roman"/>
          <w:sz w:val="24"/>
          <w:szCs w:val="24"/>
        </w:rPr>
      </w:pPr>
      <w:r>
        <w:rPr>
          <w:rFonts w:ascii="Times New Roman" w:eastAsiaTheme="minorHAnsi" w:hAnsi="Times New Roman" w:cs="Times New Roman"/>
          <w:sz w:val="24"/>
          <w:szCs w:val="24"/>
          <w:lang w:eastAsia="en-US"/>
        </w:rPr>
        <w:t>3</w:t>
      </w:r>
      <w:r w:rsidR="00D83041" w:rsidRPr="006821C1">
        <w:rPr>
          <w:rFonts w:ascii="Times New Roman" w:eastAsiaTheme="minorHAnsi" w:hAnsi="Times New Roman" w:cs="Times New Roman"/>
          <w:sz w:val="24"/>
          <w:szCs w:val="24"/>
          <w:lang w:eastAsia="en-US"/>
        </w:rPr>
        <w:t>.</w:t>
      </w:r>
      <w:r w:rsidR="00E269A8" w:rsidRPr="006821C1">
        <w:rPr>
          <w:rFonts w:ascii="Times New Roman" w:eastAsiaTheme="minorHAnsi" w:hAnsi="Times New Roman" w:cs="Times New Roman"/>
          <w:sz w:val="24"/>
          <w:szCs w:val="24"/>
          <w:lang w:eastAsia="en-US"/>
        </w:rPr>
        <w:t>1</w:t>
      </w:r>
      <w:r w:rsidR="00D83041" w:rsidRPr="006821C1">
        <w:rPr>
          <w:rFonts w:ascii="Times New Roman" w:eastAsiaTheme="minorHAnsi" w:hAnsi="Times New Roman" w:cs="Times New Roman"/>
          <w:sz w:val="24"/>
          <w:szCs w:val="24"/>
          <w:lang w:eastAsia="en-US"/>
        </w:rPr>
        <w:t>.</w:t>
      </w:r>
      <w:r w:rsidR="00D83041" w:rsidRPr="006821C1">
        <w:rPr>
          <w:rFonts w:eastAsiaTheme="minorHAnsi"/>
          <w:lang w:eastAsia="en-US"/>
        </w:rPr>
        <w:t xml:space="preserve"> </w:t>
      </w:r>
      <w:r w:rsidR="006202FF" w:rsidRPr="006821C1">
        <w:rPr>
          <w:rFonts w:ascii="Times New Roman" w:eastAsia="Times New Roman" w:hAnsi="Times New Roman" w:cs="Times New Roman"/>
          <w:sz w:val="24"/>
          <w:szCs w:val="24"/>
        </w:rPr>
        <w:t xml:space="preserve">Сдача </w:t>
      </w:r>
      <w:r w:rsidR="006202FF" w:rsidRPr="006821C1">
        <w:rPr>
          <w:rFonts w:ascii="Times New Roman" w:eastAsia="Calibri" w:hAnsi="Times New Roman" w:cs="Times New Roman"/>
          <w:sz w:val="24"/>
          <w:szCs w:val="24"/>
        </w:rPr>
        <w:t>Подрядчиком</w:t>
      </w:r>
      <w:r w:rsidR="006202FF" w:rsidRPr="006821C1">
        <w:rPr>
          <w:rFonts w:ascii="Times New Roman" w:eastAsia="Times New Roman" w:hAnsi="Times New Roman" w:cs="Times New Roman"/>
          <w:sz w:val="24"/>
          <w:szCs w:val="24"/>
        </w:rPr>
        <w:t xml:space="preserve"> выполненных работ и приемка Заказчиком оформляется путем подписания Сторонами акта о приемке выполненных работ (КС-2) и акта приемки товаров, работ, услуг (далее-ТРУ) по форме ОКУД 0510452, оформленные в соответствии с законодательством РФ.</w:t>
      </w:r>
    </w:p>
    <w:p w14:paraId="427CE9E0" w14:textId="448DC58F" w:rsidR="006202FF" w:rsidRPr="006821C1" w:rsidRDefault="003B0A7B" w:rsidP="006202F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6202FF" w:rsidRPr="006821C1">
        <w:rPr>
          <w:rFonts w:ascii="Times New Roman" w:eastAsia="Times New Roman" w:hAnsi="Times New Roman" w:cs="Times New Roman"/>
          <w:sz w:val="24"/>
          <w:szCs w:val="24"/>
        </w:rPr>
        <w:t>.2. Скан-копия акта приемки ТРУ по форме ОКУД 0510452 подписывается Подрядчиком на бумажном носителе.</w:t>
      </w:r>
    </w:p>
    <w:p w14:paraId="4D250A85" w14:textId="052337FB" w:rsidR="006202FF" w:rsidRPr="006821C1" w:rsidRDefault="003B0A7B" w:rsidP="005F343E">
      <w:pPr>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6821C1">
        <w:rPr>
          <w:rFonts w:ascii="Times New Roman" w:eastAsia="Times New Roman" w:hAnsi="Times New Roman" w:cs="Times New Roman"/>
          <w:spacing w:val="4"/>
          <w:sz w:val="24"/>
          <w:szCs w:val="24"/>
        </w:rPr>
        <w:t xml:space="preserve">.3. Сдача </w:t>
      </w:r>
      <w:r w:rsidR="006202FF" w:rsidRPr="006821C1">
        <w:rPr>
          <w:rFonts w:ascii="Times New Roman" w:eastAsia="Calibri" w:hAnsi="Times New Roman" w:cs="Times New Roman"/>
          <w:sz w:val="24"/>
          <w:szCs w:val="24"/>
        </w:rPr>
        <w:t>Подрядчиком</w:t>
      </w:r>
      <w:r w:rsidR="006202FF" w:rsidRPr="006821C1">
        <w:rPr>
          <w:rFonts w:ascii="Times New Roman" w:eastAsia="Times New Roman" w:hAnsi="Times New Roman" w:cs="Times New Roman"/>
          <w:spacing w:val="4"/>
          <w:sz w:val="24"/>
          <w:szCs w:val="24"/>
        </w:rPr>
        <w:t xml:space="preserve"> отчетных документов производится в течение 2 (двух) рабочих дней с момента окончания выполнения работ. При сдаче выполненных работ Подрядчик предъявляет Заказчику: акт о приемке выполненных работ (КС-2) в 2-х экземплярах, счет,</w:t>
      </w:r>
      <w:r w:rsidR="0060211A" w:rsidRPr="006821C1">
        <w:rPr>
          <w:rFonts w:ascii="Times New Roman" w:eastAsia="Times New Roman" w:hAnsi="Times New Roman" w:cs="Times New Roman"/>
          <w:spacing w:val="4"/>
          <w:sz w:val="24"/>
          <w:szCs w:val="24"/>
        </w:rPr>
        <w:t xml:space="preserve"> </w:t>
      </w:r>
      <w:r w:rsidR="0060211A" w:rsidRPr="006821C1">
        <w:rPr>
          <w:rFonts w:ascii="Times New Roman" w:eastAsia="Times New Roman" w:hAnsi="Times New Roman" w:cs="Times New Roman"/>
          <w:i/>
          <w:iCs/>
          <w:color w:val="002060"/>
          <w:sz w:val="24"/>
          <w:szCs w:val="24"/>
        </w:rPr>
        <w:t>счет-фактуру</w:t>
      </w:r>
      <w:r w:rsidR="0060211A" w:rsidRPr="006821C1">
        <w:rPr>
          <w:rFonts w:ascii="Times New Roman" w:eastAsia="Times New Roman" w:hAnsi="Times New Roman" w:cs="Times New Roman"/>
          <w:color w:val="000000"/>
          <w:sz w:val="24"/>
          <w:szCs w:val="24"/>
        </w:rPr>
        <w:t xml:space="preserve"> </w:t>
      </w:r>
      <w:r w:rsidR="0060211A" w:rsidRPr="006821C1">
        <w:rPr>
          <w:rFonts w:ascii="Times New Roman" w:eastAsia="Times New Roman" w:hAnsi="Times New Roman" w:cs="Times New Roman"/>
          <w:i/>
          <w:iCs/>
          <w:color w:val="002060"/>
          <w:sz w:val="24"/>
          <w:szCs w:val="24"/>
        </w:rPr>
        <w:t>(в случае если Подрядчик является плательщиком НДС)</w:t>
      </w:r>
      <w:r w:rsidR="0060211A" w:rsidRPr="006821C1">
        <w:rPr>
          <w:rFonts w:ascii="Times New Roman" w:eastAsia="Times New Roman" w:hAnsi="Times New Roman" w:cs="Times New Roman"/>
          <w:i/>
          <w:iCs/>
          <w:color w:val="002060"/>
          <w:sz w:val="24"/>
          <w:szCs w:val="24"/>
          <w:vertAlign w:val="superscript"/>
        </w:rPr>
        <w:footnoteReference w:id="3"/>
      </w:r>
      <w:r w:rsidR="00955368" w:rsidRPr="006821C1">
        <w:rPr>
          <w:rFonts w:ascii="Times New Roman" w:eastAsia="Times New Roman" w:hAnsi="Times New Roman" w:cs="Times New Roman"/>
          <w:spacing w:val="4"/>
          <w:sz w:val="24"/>
          <w:szCs w:val="24"/>
        </w:rPr>
        <w:t xml:space="preserve">, </w:t>
      </w:r>
      <w:r w:rsidR="006202FF" w:rsidRPr="006821C1">
        <w:rPr>
          <w:rFonts w:ascii="Times New Roman" w:eastAsia="Times New Roman" w:hAnsi="Times New Roman" w:cs="Times New Roman"/>
          <w:spacing w:val="4"/>
          <w:sz w:val="24"/>
          <w:szCs w:val="24"/>
        </w:rPr>
        <w:t xml:space="preserve">справку о стоимости выполненных работ и затрат (КС-3), </w:t>
      </w:r>
      <w:r w:rsidR="00BF742E" w:rsidRPr="006821C1">
        <w:rPr>
          <w:rFonts w:ascii="Times New Roman" w:eastAsia="Times New Roman" w:hAnsi="Times New Roman" w:cs="Times New Roman"/>
          <w:spacing w:val="4"/>
          <w:sz w:val="24"/>
          <w:szCs w:val="24"/>
        </w:rPr>
        <w:t>фотографии (не менее 3-х фотографий до, вовремя, после завершения работ по объекту), документы подтверждающие факт размещения отходов.</w:t>
      </w:r>
    </w:p>
    <w:p w14:paraId="2111697C" w14:textId="07DBA98F" w:rsidR="006202FF" w:rsidRPr="006821C1" w:rsidRDefault="003B0A7B" w:rsidP="006202FF">
      <w:pPr>
        <w:widowControl w:val="0"/>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6202FF" w:rsidRPr="006821C1">
        <w:rPr>
          <w:rFonts w:ascii="Times New Roman" w:eastAsia="Times New Roman" w:hAnsi="Times New Roman" w:cs="Times New Roman"/>
          <w:sz w:val="24"/>
          <w:szCs w:val="24"/>
        </w:rPr>
        <w:t>.4.</w:t>
      </w:r>
      <w:r w:rsidR="006202FF" w:rsidRPr="006821C1">
        <w:rPr>
          <w:rFonts w:ascii="Calibri" w:eastAsia="Times New Roman" w:hAnsi="Calibri" w:cs="Times New Roman"/>
        </w:rPr>
        <w:t xml:space="preserve"> </w:t>
      </w:r>
      <w:r w:rsidR="006202FF" w:rsidRPr="006821C1">
        <w:rPr>
          <w:rFonts w:ascii="Times New Roman" w:eastAsia="Calibri" w:hAnsi="Times New Roman" w:cs="Times New Roman"/>
          <w:sz w:val="24"/>
          <w:szCs w:val="24"/>
        </w:rPr>
        <w:t>Подрядчик</w:t>
      </w:r>
      <w:r w:rsidR="006202FF" w:rsidRPr="006821C1">
        <w:rPr>
          <w:rFonts w:ascii="Times New Roman" w:eastAsia="Times New Roman" w:hAnsi="Times New Roman" w:cs="Times New Roman"/>
          <w:sz w:val="24"/>
          <w:szCs w:val="24"/>
        </w:rPr>
        <w:t>, не позднее одного рабочего дня с момента получения от Заказчика скан-копии акта приемки ТРУ по форме ОКУД 0510452, подписывает и направляет Заказчику подписанную скан-копию акта приемки ТРУ по форме ОКУД 0510452.</w:t>
      </w:r>
    </w:p>
    <w:p w14:paraId="3408735E" w14:textId="7574F777" w:rsidR="006202FF" w:rsidRPr="006821C1"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6821C1">
        <w:rPr>
          <w:rFonts w:ascii="Times New Roman" w:eastAsia="Times New Roman" w:hAnsi="Times New Roman" w:cs="Times New Roman"/>
          <w:spacing w:val="4"/>
          <w:sz w:val="24"/>
          <w:szCs w:val="24"/>
        </w:rPr>
        <w:t xml:space="preserve">.5. При осуществлении сдачи-приемки результатов выполненных работ Заказчик проверяет соответствие количества, объема и качества </w:t>
      </w:r>
      <w:bookmarkStart w:id="5" w:name="_Hlk195023033"/>
      <w:r w:rsidR="006202FF" w:rsidRPr="006821C1">
        <w:rPr>
          <w:rFonts w:ascii="Times New Roman" w:eastAsia="Times New Roman" w:hAnsi="Times New Roman" w:cs="Times New Roman"/>
          <w:spacing w:val="4"/>
          <w:sz w:val="24"/>
          <w:szCs w:val="24"/>
        </w:rPr>
        <w:t xml:space="preserve">выполненных работ </w:t>
      </w:r>
      <w:bookmarkEnd w:id="5"/>
      <w:r w:rsidR="006202FF" w:rsidRPr="006821C1">
        <w:rPr>
          <w:rFonts w:ascii="Times New Roman" w:eastAsia="Times New Roman" w:hAnsi="Times New Roman" w:cs="Times New Roman"/>
          <w:spacing w:val="4"/>
          <w:sz w:val="24"/>
          <w:szCs w:val="24"/>
        </w:rPr>
        <w:t>требованиям, установленным настоящим контрактом</w:t>
      </w:r>
      <w:r w:rsidR="005277CE" w:rsidRPr="006821C1">
        <w:rPr>
          <w:rFonts w:ascii="Times New Roman" w:eastAsia="Times New Roman" w:hAnsi="Times New Roman" w:cs="Times New Roman"/>
          <w:spacing w:val="4"/>
          <w:sz w:val="24"/>
          <w:szCs w:val="24"/>
        </w:rPr>
        <w:t xml:space="preserve">. </w:t>
      </w:r>
    </w:p>
    <w:p w14:paraId="433EB544" w14:textId="640EB048" w:rsidR="006202FF" w:rsidRPr="006821C1" w:rsidRDefault="003B0A7B" w:rsidP="006202FF">
      <w:pPr>
        <w:widowControl w:val="0"/>
        <w:suppressAutoHyphens/>
        <w:spacing w:after="0" w:line="240" w:lineRule="auto"/>
        <w:jc w:val="both"/>
        <w:rPr>
          <w:rFonts w:ascii="Times New Roman" w:hAnsi="Times New Roman" w:cs="Times New Roman"/>
          <w:sz w:val="24"/>
          <w:szCs w:val="24"/>
        </w:rPr>
      </w:pPr>
      <w:r>
        <w:rPr>
          <w:rFonts w:ascii="Times New Roman" w:eastAsia="Times New Roman" w:hAnsi="Times New Roman" w:cs="Times New Roman"/>
          <w:spacing w:val="4"/>
          <w:sz w:val="24"/>
          <w:szCs w:val="24"/>
        </w:rPr>
        <w:t>3</w:t>
      </w:r>
      <w:r w:rsidR="006202FF" w:rsidRPr="006821C1">
        <w:rPr>
          <w:rFonts w:ascii="Times New Roman" w:eastAsia="Times New Roman" w:hAnsi="Times New Roman" w:cs="Times New Roman"/>
          <w:spacing w:val="4"/>
          <w:sz w:val="24"/>
          <w:szCs w:val="24"/>
        </w:rPr>
        <w:t xml:space="preserve">.6. </w:t>
      </w:r>
      <w:r w:rsidR="006202FF" w:rsidRPr="006821C1">
        <w:rPr>
          <w:rFonts w:ascii="Times New Roman" w:hAnsi="Times New Roman" w:cs="Times New Roman"/>
          <w:sz w:val="24"/>
          <w:szCs w:val="24"/>
        </w:rPr>
        <w:t>Приемка результата выполненных работ производится Заказчиком</w:t>
      </w:r>
      <w:r w:rsidR="006202FF" w:rsidRPr="006821C1">
        <w:rPr>
          <w:rFonts w:ascii="Times New Roman" w:eastAsia="Times New Roman" w:hAnsi="Times New Roman" w:cs="Times New Roman"/>
          <w:spacing w:val="4"/>
          <w:sz w:val="24"/>
          <w:szCs w:val="24"/>
        </w:rPr>
        <w:t xml:space="preserve"> течение 20 (двадцати) рабочих дней с даты предоставления </w:t>
      </w:r>
      <w:r w:rsidR="006202FF" w:rsidRPr="006821C1">
        <w:rPr>
          <w:rFonts w:ascii="Times New Roman" w:eastAsia="Calibri" w:hAnsi="Times New Roman" w:cs="Times New Roman"/>
          <w:sz w:val="24"/>
          <w:szCs w:val="24"/>
        </w:rPr>
        <w:t>Подрядчиком</w:t>
      </w:r>
      <w:r w:rsidR="006202FF" w:rsidRPr="006821C1">
        <w:rPr>
          <w:rFonts w:ascii="Times New Roman" w:eastAsia="Times New Roman" w:hAnsi="Times New Roman" w:cs="Times New Roman"/>
          <w:spacing w:val="4"/>
          <w:sz w:val="24"/>
          <w:szCs w:val="24"/>
        </w:rPr>
        <w:t xml:space="preserve"> отчетных документов, указанных в п.</w:t>
      </w:r>
      <w:r w:rsidR="006821C1" w:rsidRPr="006821C1">
        <w:rPr>
          <w:rFonts w:ascii="Times New Roman" w:eastAsia="Times New Roman" w:hAnsi="Times New Roman" w:cs="Times New Roman"/>
          <w:spacing w:val="4"/>
          <w:sz w:val="24"/>
          <w:szCs w:val="24"/>
        </w:rPr>
        <w:t>3</w:t>
      </w:r>
      <w:r w:rsidR="006202FF" w:rsidRPr="006821C1">
        <w:rPr>
          <w:rFonts w:ascii="Times New Roman" w:eastAsia="Times New Roman" w:hAnsi="Times New Roman" w:cs="Times New Roman"/>
          <w:spacing w:val="4"/>
          <w:sz w:val="24"/>
          <w:szCs w:val="24"/>
        </w:rPr>
        <w:t xml:space="preserve">.3. Контракта. Заказчик обязан подписать указанный акт </w:t>
      </w:r>
      <w:bookmarkStart w:id="6" w:name="_Hlk187673570"/>
      <w:r w:rsidR="006202FF" w:rsidRPr="006821C1">
        <w:rPr>
          <w:rFonts w:ascii="Times New Roman" w:eastAsia="Times New Roman" w:hAnsi="Times New Roman" w:cs="Times New Roman"/>
          <w:spacing w:val="4"/>
          <w:sz w:val="24"/>
          <w:szCs w:val="24"/>
        </w:rPr>
        <w:t xml:space="preserve">о приемке </w:t>
      </w:r>
      <w:bookmarkEnd w:id="6"/>
      <w:r w:rsidR="006202FF" w:rsidRPr="006821C1">
        <w:rPr>
          <w:rFonts w:ascii="Times New Roman" w:eastAsia="Times New Roman" w:hAnsi="Times New Roman" w:cs="Times New Roman"/>
          <w:spacing w:val="4"/>
          <w:sz w:val="24"/>
          <w:szCs w:val="24"/>
        </w:rPr>
        <w:t>выполненных работ, либо направить мотивированное возражение об отказе подписать акт о приемке выполненных работ с указанием причин.</w:t>
      </w:r>
    </w:p>
    <w:p w14:paraId="57BCBC8E" w14:textId="2D900282" w:rsidR="006202FF" w:rsidRPr="006821C1"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6821C1">
        <w:rPr>
          <w:rFonts w:ascii="Times New Roman" w:eastAsia="Times New Roman" w:hAnsi="Times New Roman" w:cs="Times New Roman"/>
          <w:spacing w:val="4"/>
          <w:sz w:val="24"/>
          <w:szCs w:val="24"/>
        </w:rPr>
        <w:t>.7. В случае мотивированного отказа Заказчика от приемки выполненных работ из-за несоответствия условиям, предусмотренным контрактом, в частности при некачественном или неполном выполнении работ, Подрядчик обязан выполнить весь комплекс услуг, работ качественно</w:t>
      </w:r>
      <w:r w:rsidR="00FB428E" w:rsidRPr="006821C1">
        <w:rPr>
          <w:rFonts w:ascii="Times New Roman" w:eastAsia="Times New Roman" w:hAnsi="Times New Roman" w:cs="Times New Roman"/>
          <w:spacing w:val="4"/>
          <w:sz w:val="24"/>
          <w:szCs w:val="24"/>
        </w:rPr>
        <w:t xml:space="preserve"> и</w:t>
      </w:r>
      <w:r w:rsidR="006202FF" w:rsidRPr="006821C1">
        <w:rPr>
          <w:rFonts w:ascii="Times New Roman" w:eastAsia="Times New Roman" w:hAnsi="Times New Roman" w:cs="Times New Roman"/>
          <w:spacing w:val="4"/>
          <w:sz w:val="24"/>
          <w:szCs w:val="24"/>
        </w:rPr>
        <w:t xml:space="preserve"> незамедлительно.    </w:t>
      </w:r>
    </w:p>
    <w:p w14:paraId="7E9A7F08" w14:textId="54405BA7" w:rsidR="006202FF" w:rsidRPr="00EB3DDA"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EB3DDA">
        <w:rPr>
          <w:rFonts w:ascii="Times New Roman" w:eastAsia="Times New Roman" w:hAnsi="Times New Roman" w:cs="Times New Roman"/>
          <w:spacing w:val="4"/>
          <w:sz w:val="24"/>
          <w:szCs w:val="24"/>
        </w:rPr>
        <w:t xml:space="preserve">.8.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w:t>
      </w:r>
    </w:p>
    <w:p w14:paraId="080841E2" w14:textId="28FB1BD1" w:rsidR="006202FF" w:rsidRPr="00EB3DDA"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EB3DDA">
        <w:rPr>
          <w:rFonts w:ascii="Times New Roman" w:eastAsia="Times New Roman" w:hAnsi="Times New Roman" w:cs="Times New Roman"/>
          <w:spacing w:val="4"/>
          <w:sz w:val="24"/>
          <w:szCs w:val="24"/>
        </w:rPr>
        <w:t xml:space="preserve">.9. В случае проведения экспертизы экспертом, экспертной организацией результаты экспертизы оформляются в виде заключения, которое подписывается экспертом, уполномоченным представителем экспертной организации.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Заказчик (приемочная комиссия) должна учитывать отраженные в заключении предложения экспертов, экспертных организаций. По результатам проведения экспертизы Заказчик либо подписывает акт о приемке выполненных работ и направляет </w:t>
      </w:r>
      <w:r w:rsidR="006202FF" w:rsidRPr="00EB3DDA">
        <w:rPr>
          <w:rFonts w:ascii="Times New Roman" w:eastAsia="Calibri" w:hAnsi="Times New Roman" w:cs="Times New Roman"/>
          <w:sz w:val="24"/>
          <w:szCs w:val="24"/>
        </w:rPr>
        <w:t>Подрядчику</w:t>
      </w:r>
      <w:r w:rsidR="006202FF" w:rsidRPr="00EB3DDA">
        <w:rPr>
          <w:rFonts w:ascii="Times New Roman" w:eastAsia="Times New Roman" w:hAnsi="Times New Roman" w:cs="Times New Roman"/>
          <w:spacing w:val="4"/>
          <w:sz w:val="24"/>
          <w:szCs w:val="24"/>
        </w:rPr>
        <w:t>, либо направляет Подрядчику мотивированный отказ с указанием недостатков.</w:t>
      </w:r>
    </w:p>
    <w:p w14:paraId="3FD424D6" w14:textId="4A12F8E5" w:rsidR="006202FF" w:rsidRPr="00EB3DDA"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202FF" w:rsidRPr="00EB3DDA">
        <w:rPr>
          <w:rFonts w:ascii="Times New Roman" w:eastAsia="Times New Roman" w:hAnsi="Times New Roman" w:cs="Times New Roman"/>
          <w:spacing w:val="4"/>
          <w:sz w:val="24"/>
          <w:szCs w:val="24"/>
        </w:rPr>
        <w:t xml:space="preserve">.10. При проведении экспертизы Заказчиком своими силами, если по результатам экспертизы установлены нарушения требований Контракта, Заказчик представляет </w:t>
      </w:r>
      <w:r w:rsidR="006202FF" w:rsidRPr="00EB3DDA">
        <w:rPr>
          <w:rFonts w:ascii="Times New Roman" w:eastAsia="Calibri" w:hAnsi="Times New Roman" w:cs="Times New Roman"/>
          <w:sz w:val="24"/>
          <w:szCs w:val="24"/>
        </w:rPr>
        <w:t>Подрядчику</w:t>
      </w:r>
      <w:r w:rsidR="006202FF" w:rsidRPr="00EB3DDA">
        <w:rPr>
          <w:rFonts w:ascii="Times New Roman" w:eastAsia="Times New Roman" w:hAnsi="Times New Roman" w:cs="Times New Roman"/>
          <w:spacing w:val="4"/>
          <w:sz w:val="24"/>
          <w:szCs w:val="24"/>
        </w:rPr>
        <w:t xml:space="preserve"> мотивированный отказ от принятия выполненных работ в письменном виде. В </w:t>
      </w:r>
      <w:r w:rsidR="006202FF" w:rsidRPr="00EB3DDA">
        <w:rPr>
          <w:rFonts w:ascii="Times New Roman" w:eastAsia="Times New Roman" w:hAnsi="Times New Roman" w:cs="Times New Roman"/>
          <w:spacing w:val="4"/>
          <w:sz w:val="24"/>
          <w:szCs w:val="24"/>
        </w:rPr>
        <w:lastRenderedPageBreak/>
        <w:t>таком случае в отказе ставится отметка, о проведении экспертизы силами Заказчика, а также указыва</w:t>
      </w:r>
      <w:r w:rsidR="000869CE">
        <w:rPr>
          <w:rFonts w:ascii="Times New Roman" w:eastAsia="Times New Roman" w:hAnsi="Times New Roman" w:cs="Times New Roman"/>
          <w:spacing w:val="4"/>
          <w:sz w:val="24"/>
          <w:szCs w:val="24"/>
        </w:rPr>
        <w:t>е</w:t>
      </w:r>
      <w:r w:rsidR="006202FF" w:rsidRPr="00EB3DDA">
        <w:rPr>
          <w:rFonts w:ascii="Times New Roman" w:eastAsia="Times New Roman" w:hAnsi="Times New Roman" w:cs="Times New Roman"/>
          <w:spacing w:val="4"/>
          <w:sz w:val="24"/>
          <w:szCs w:val="24"/>
        </w:rPr>
        <w:t xml:space="preserve">тся перечень выявленных недостатков, которые </w:t>
      </w:r>
      <w:r w:rsidR="006202FF" w:rsidRPr="00EB3DDA">
        <w:rPr>
          <w:rFonts w:ascii="Times New Roman" w:eastAsia="Calibri" w:hAnsi="Times New Roman" w:cs="Times New Roman"/>
          <w:sz w:val="24"/>
          <w:szCs w:val="24"/>
        </w:rPr>
        <w:t>Подрядчик</w:t>
      </w:r>
      <w:r w:rsidR="006202FF" w:rsidRPr="00EB3DDA">
        <w:rPr>
          <w:rFonts w:ascii="Times New Roman" w:eastAsia="Times New Roman" w:hAnsi="Times New Roman" w:cs="Times New Roman"/>
          <w:spacing w:val="4"/>
          <w:sz w:val="24"/>
          <w:szCs w:val="24"/>
        </w:rPr>
        <w:t xml:space="preserve"> обязуется устранить в кратчайшие сроки без дополнительных расходов со стороны Заказчика.</w:t>
      </w:r>
    </w:p>
    <w:p w14:paraId="48960640" w14:textId="1D541341" w:rsidR="0060461D" w:rsidRPr="006821C1" w:rsidRDefault="003B0A7B" w:rsidP="006202FF">
      <w:pPr>
        <w:widowControl w:val="0"/>
        <w:suppressAutoHyphens/>
        <w:spacing w:after="0" w:line="240" w:lineRule="auto"/>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60461D" w:rsidRPr="006821C1">
        <w:rPr>
          <w:rFonts w:ascii="Times New Roman" w:eastAsia="Times New Roman" w:hAnsi="Times New Roman" w:cs="Times New Roman"/>
          <w:spacing w:val="4"/>
          <w:sz w:val="24"/>
          <w:szCs w:val="24"/>
        </w:rPr>
        <w:t>.11. Заказчик, принявший работу без проверки, не лишается права ссылаться на недостатки работы, которые могли быть выявлены при приемке.</w:t>
      </w:r>
    </w:p>
    <w:p w14:paraId="3E7A9D4B" w14:textId="77777777" w:rsidR="006202FF" w:rsidRPr="00C00466" w:rsidRDefault="006202FF" w:rsidP="006202FF">
      <w:pPr>
        <w:spacing w:after="0" w:line="240" w:lineRule="auto"/>
        <w:jc w:val="both"/>
        <w:rPr>
          <w:rFonts w:eastAsiaTheme="minorHAnsi"/>
          <w:highlight w:val="yellow"/>
          <w:lang w:eastAsia="en-US"/>
        </w:rPr>
      </w:pPr>
    </w:p>
    <w:p w14:paraId="00F10A23" w14:textId="11AA669E" w:rsidR="007C412B" w:rsidRPr="00421538" w:rsidRDefault="003B0A7B" w:rsidP="00D12F00">
      <w:pPr>
        <w:spacing w:after="0"/>
        <w:jc w:val="center"/>
        <w:rPr>
          <w:rFonts w:ascii="Times New Roman" w:hAnsi="Times New Roman" w:cs="Times New Roman"/>
          <w:b/>
          <w:sz w:val="24"/>
          <w:szCs w:val="24"/>
        </w:rPr>
      </w:pPr>
      <w:r w:rsidRPr="00421538">
        <w:rPr>
          <w:rFonts w:ascii="Times New Roman" w:hAnsi="Times New Roman" w:cs="Times New Roman"/>
          <w:b/>
          <w:sz w:val="24"/>
          <w:szCs w:val="24"/>
        </w:rPr>
        <w:t>4</w:t>
      </w:r>
      <w:r w:rsidR="009809E0" w:rsidRPr="00421538">
        <w:rPr>
          <w:rFonts w:ascii="Times New Roman" w:hAnsi="Times New Roman" w:cs="Times New Roman"/>
          <w:b/>
          <w:sz w:val="24"/>
          <w:szCs w:val="24"/>
        </w:rPr>
        <w:t xml:space="preserve">. Обязательства </w:t>
      </w:r>
      <w:r w:rsidR="001330E8" w:rsidRPr="00421538">
        <w:rPr>
          <w:rFonts w:ascii="Times New Roman" w:hAnsi="Times New Roman" w:cs="Times New Roman"/>
          <w:b/>
          <w:sz w:val="24"/>
          <w:szCs w:val="24"/>
        </w:rPr>
        <w:t>С</w:t>
      </w:r>
      <w:r w:rsidR="009809E0" w:rsidRPr="00421538">
        <w:rPr>
          <w:rFonts w:ascii="Times New Roman" w:hAnsi="Times New Roman" w:cs="Times New Roman"/>
          <w:b/>
          <w:sz w:val="24"/>
          <w:szCs w:val="24"/>
        </w:rPr>
        <w:t>торон</w:t>
      </w:r>
    </w:p>
    <w:p w14:paraId="3FA9CA2F" w14:textId="27524FCB" w:rsidR="00AB7FD4" w:rsidRPr="00EB3DDA" w:rsidRDefault="003B0A7B" w:rsidP="00063F7C">
      <w:pPr>
        <w:pStyle w:val="af4"/>
        <w:ind w:right="-2"/>
        <w:jc w:val="both"/>
        <w:outlineLvl w:val="0"/>
        <w:rPr>
          <w:b/>
          <w:bCs/>
          <w:sz w:val="24"/>
          <w:szCs w:val="24"/>
        </w:rPr>
      </w:pPr>
      <w:r>
        <w:rPr>
          <w:b/>
          <w:bCs/>
          <w:sz w:val="24"/>
          <w:szCs w:val="24"/>
        </w:rPr>
        <w:t>4</w:t>
      </w:r>
      <w:r w:rsidR="00AB7FD4" w:rsidRPr="00EB3DDA">
        <w:rPr>
          <w:b/>
          <w:bCs/>
          <w:sz w:val="24"/>
          <w:szCs w:val="24"/>
        </w:rPr>
        <w:t>.1.   Подрядчик обязан:</w:t>
      </w:r>
    </w:p>
    <w:p w14:paraId="6FBE4C15" w14:textId="797156A8" w:rsidR="00017123" w:rsidRPr="00EB3DDA" w:rsidRDefault="003B0A7B" w:rsidP="00DF2B09">
      <w:pPr>
        <w:pStyle w:val="af4"/>
        <w:jc w:val="both"/>
        <w:rPr>
          <w:sz w:val="24"/>
          <w:szCs w:val="24"/>
        </w:rPr>
      </w:pPr>
      <w:r>
        <w:rPr>
          <w:sz w:val="24"/>
          <w:szCs w:val="24"/>
        </w:rPr>
        <w:t>4</w:t>
      </w:r>
      <w:r w:rsidR="00DF2B09" w:rsidRPr="00EB3DDA">
        <w:rPr>
          <w:sz w:val="24"/>
          <w:szCs w:val="24"/>
        </w:rPr>
        <w:t>.1.1. Выполнять все работы на объект</w:t>
      </w:r>
      <w:r w:rsidR="00783746" w:rsidRPr="00EB3DDA">
        <w:rPr>
          <w:sz w:val="24"/>
          <w:szCs w:val="24"/>
        </w:rPr>
        <w:t>е</w:t>
      </w:r>
      <w:r w:rsidR="00DF2B09" w:rsidRPr="00EB3DDA">
        <w:rPr>
          <w:sz w:val="24"/>
          <w:szCs w:val="24"/>
        </w:rPr>
        <w:t xml:space="preserve"> в соответствии с требованиями соответствующих нормативных правовых актов, строительными нормами и правилами, технологическими требованиями, правилами выполнения работ и иными исходными данными в сроки, установленные настоящим Контрактом. </w:t>
      </w:r>
    </w:p>
    <w:p w14:paraId="7279A7C1" w14:textId="4F5F79AF"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 xml:space="preserve">.1.2. Принимать на себя полную ответственность за качественные и безопасные методы выполнения работ. </w:t>
      </w:r>
    </w:p>
    <w:p w14:paraId="40258722" w14:textId="5B20B408"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.1.3. Работы должны быть выполнены в соответствии с техническим заданием (Приложение № 1 к Контракту), локальн</w:t>
      </w:r>
      <w:r w:rsidR="00EB3DDA" w:rsidRPr="00EB3DDA">
        <w:rPr>
          <w:rFonts w:eastAsiaTheme="minorHAnsi"/>
          <w:sz w:val="24"/>
          <w:szCs w:val="24"/>
        </w:rPr>
        <w:t>ой</w:t>
      </w:r>
      <w:r w:rsidR="00017123" w:rsidRPr="00EB3DDA">
        <w:rPr>
          <w:rFonts w:eastAsiaTheme="minorHAnsi"/>
          <w:sz w:val="24"/>
          <w:szCs w:val="24"/>
        </w:rPr>
        <w:t xml:space="preserve"> смет</w:t>
      </w:r>
      <w:r w:rsidR="00EB3DDA" w:rsidRPr="00EB3DDA">
        <w:rPr>
          <w:rFonts w:eastAsiaTheme="minorHAnsi"/>
          <w:sz w:val="24"/>
          <w:szCs w:val="24"/>
        </w:rPr>
        <w:t>ой</w:t>
      </w:r>
      <w:r w:rsidR="00017123" w:rsidRPr="00EB3DDA">
        <w:rPr>
          <w:rFonts w:eastAsiaTheme="minorHAnsi"/>
          <w:sz w:val="24"/>
          <w:szCs w:val="24"/>
        </w:rPr>
        <w:t xml:space="preserve"> (Приложени</w:t>
      </w:r>
      <w:r w:rsidR="00EB3DDA" w:rsidRPr="00EB3DDA">
        <w:rPr>
          <w:rFonts w:eastAsiaTheme="minorHAnsi"/>
          <w:sz w:val="24"/>
          <w:szCs w:val="24"/>
        </w:rPr>
        <w:t>е</w:t>
      </w:r>
      <w:r w:rsidR="00017123" w:rsidRPr="00EB3DDA">
        <w:rPr>
          <w:rFonts w:eastAsiaTheme="minorHAnsi"/>
          <w:sz w:val="24"/>
          <w:szCs w:val="24"/>
        </w:rPr>
        <w:t xml:space="preserve"> №</w:t>
      </w:r>
      <w:r w:rsidR="00DF2B09" w:rsidRPr="00EB3DDA">
        <w:rPr>
          <w:rFonts w:eastAsiaTheme="minorHAnsi"/>
          <w:sz w:val="24"/>
          <w:szCs w:val="24"/>
        </w:rPr>
        <w:t xml:space="preserve"> 2</w:t>
      </w:r>
      <w:r w:rsidR="00EB3DDA" w:rsidRPr="00EB3DDA">
        <w:rPr>
          <w:rFonts w:eastAsiaTheme="minorHAnsi"/>
          <w:sz w:val="24"/>
          <w:szCs w:val="24"/>
        </w:rPr>
        <w:t xml:space="preserve"> </w:t>
      </w:r>
      <w:r w:rsidR="00DF2B09" w:rsidRPr="00EB3DDA">
        <w:rPr>
          <w:rFonts w:eastAsiaTheme="minorHAnsi"/>
          <w:sz w:val="24"/>
          <w:szCs w:val="24"/>
        </w:rPr>
        <w:t xml:space="preserve">к Контракту). </w:t>
      </w:r>
    </w:p>
    <w:p w14:paraId="7ABDEC1B" w14:textId="03E1F273" w:rsidR="00DF2B09" w:rsidRPr="005F0A95" w:rsidRDefault="003B0A7B" w:rsidP="009D7AD0">
      <w:pPr>
        <w:pStyle w:val="af4"/>
        <w:tabs>
          <w:tab w:val="left" w:pos="0"/>
          <w:tab w:val="left" w:pos="6096"/>
        </w:tabs>
        <w:ind w:firstLine="30"/>
        <w:jc w:val="both"/>
        <w:rPr>
          <w:rFonts w:eastAsiaTheme="minorHAnsi"/>
          <w:sz w:val="24"/>
          <w:szCs w:val="24"/>
        </w:rPr>
      </w:pPr>
      <w:r>
        <w:rPr>
          <w:rFonts w:eastAsiaTheme="minorHAnsi"/>
          <w:color w:val="000000" w:themeColor="text1"/>
          <w:sz w:val="24"/>
          <w:szCs w:val="24"/>
        </w:rPr>
        <w:t>4</w:t>
      </w:r>
      <w:r w:rsidR="006A6F5D" w:rsidRPr="00EB3DDA">
        <w:rPr>
          <w:rFonts w:eastAsiaTheme="minorHAnsi"/>
          <w:color w:val="000000" w:themeColor="text1"/>
          <w:sz w:val="24"/>
          <w:szCs w:val="24"/>
        </w:rPr>
        <w:t>.1.4.</w:t>
      </w:r>
      <w:r w:rsidR="00DF2B09" w:rsidRPr="00EB3DDA">
        <w:rPr>
          <w:rFonts w:eastAsiaTheme="minorHAnsi"/>
          <w:sz w:val="24"/>
          <w:szCs w:val="24"/>
        </w:rPr>
        <w:t xml:space="preserve"> Обеспечивать Заказчику возможность контроля и </w:t>
      </w:r>
      <w:r w:rsidR="00DF2B09" w:rsidRPr="00EB3DDA">
        <w:rPr>
          <w:rFonts w:eastAsiaTheme="minorHAnsi"/>
          <w:sz w:val="24"/>
          <w:szCs w:val="24"/>
          <w:shd w:val="clear" w:color="auto" w:fill="FFFFFF" w:themeFill="background1"/>
        </w:rPr>
        <w:t xml:space="preserve">технического </w:t>
      </w:r>
      <w:r w:rsidR="00DF2B09" w:rsidRPr="00EB3DDA">
        <w:rPr>
          <w:rFonts w:eastAsiaTheme="minorHAnsi"/>
          <w:sz w:val="24"/>
          <w:szCs w:val="24"/>
        </w:rPr>
        <w:t xml:space="preserve">надзора за ходом выполнения работ, качеством используемых материалов, в том числе беспрепятственно допускать его представителей к объекту, представлять по их требованию отчеты о ходе выполнения работ, </w:t>
      </w:r>
      <w:r w:rsidR="00B364CC" w:rsidRPr="00EB3DDA">
        <w:rPr>
          <w:rFonts w:eastAsiaTheme="minorHAnsi"/>
          <w:sz w:val="24"/>
          <w:szCs w:val="24"/>
        </w:rPr>
        <w:t>необходимую</w:t>
      </w:r>
      <w:r w:rsidR="00DF2B09" w:rsidRPr="00EB3DDA">
        <w:rPr>
          <w:rFonts w:eastAsiaTheme="minorHAnsi"/>
          <w:sz w:val="24"/>
          <w:szCs w:val="24"/>
        </w:rPr>
        <w:t xml:space="preserve"> </w:t>
      </w:r>
      <w:r w:rsidR="00DF2B09" w:rsidRPr="005F0A95">
        <w:rPr>
          <w:rFonts w:eastAsiaTheme="minorHAnsi"/>
          <w:sz w:val="24"/>
          <w:szCs w:val="24"/>
        </w:rPr>
        <w:t>документацию</w:t>
      </w:r>
      <w:r w:rsidR="005277CE" w:rsidRPr="005F0A95">
        <w:rPr>
          <w:rFonts w:eastAsiaTheme="minorHAnsi"/>
          <w:sz w:val="24"/>
          <w:szCs w:val="24"/>
        </w:rPr>
        <w:t>: схему места производства работ, карточку подсчета площадей, журнал производства работ.</w:t>
      </w:r>
    </w:p>
    <w:p w14:paraId="6317AFF5" w14:textId="4FA40E3E" w:rsidR="00DF2B09" w:rsidRPr="00EB3DDA" w:rsidRDefault="003B0A7B" w:rsidP="00DF2B09">
      <w:pPr>
        <w:pStyle w:val="af4"/>
        <w:jc w:val="both"/>
        <w:rPr>
          <w:rFonts w:eastAsiaTheme="minorHAnsi"/>
          <w:sz w:val="24"/>
          <w:szCs w:val="24"/>
        </w:rPr>
      </w:pPr>
      <w:r w:rsidRPr="005F0A95">
        <w:rPr>
          <w:rFonts w:eastAsiaTheme="minorHAnsi"/>
          <w:sz w:val="24"/>
          <w:szCs w:val="24"/>
        </w:rPr>
        <w:t>4</w:t>
      </w:r>
      <w:r w:rsidR="00DF2B09" w:rsidRPr="005F0A95">
        <w:rPr>
          <w:rFonts w:eastAsiaTheme="minorHAnsi"/>
          <w:sz w:val="24"/>
          <w:szCs w:val="24"/>
        </w:rPr>
        <w:t>.1.</w:t>
      </w:r>
      <w:r w:rsidR="009D7AD0" w:rsidRPr="005F0A95">
        <w:rPr>
          <w:rFonts w:eastAsiaTheme="minorHAnsi"/>
          <w:sz w:val="24"/>
          <w:szCs w:val="24"/>
        </w:rPr>
        <w:t>5</w:t>
      </w:r>
      <w:r w:rsidR="00DF2B09" w:rsidRPr="005F0A95">
        <w:rPr>
          <w:rFonts w:eastAsiaTheme="minorHAnsi"/>
          <w:sz w:val="24"/>
          <w:szCs w:val="24"/>
        </w:rPr>
        <w:t>. При производстве работ применять материалы</w:t>
      </w:r>
      <w:r w:rsidR="00DF2B09" w:rsidRPr="00EB3DDA">
        <w:rPr>
          <w:rFonts w:eastAsiaTheme="minorHAnsi"/>
          <w:sz w:val="24"/>
          <w:szCs w:val="24"/>
        </w:rPr>
        <w:t>, соответствующие ГОСТ, СНиП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w:t>
      </w:r>
    </w:p>
    <w:p w14:paraId="1EC6366D" w14:textId="55212241"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w:t>
      </w:r>
      <w:r w:rsidR="009D7AD0" w:rsidRPr="00EB3DDA">
        <w:rPr>
          <w:rFonts w:eastAsiaTheme="minorHAnsi"/>
          <w:sz w:val="24"/>
          <w:szCs w:val="24"/>
        </w:rPr>
        <w:t>6</w:t>
      </w:r>
      <w:r w:rsidR="00DF2B09" w:rsidRPr="00EB3DDA">
        <w:rPr>
          <w:rFonts w:eastAsiaTheme="minorHAnsi"/>
          <w:sz w:val="24"/>
          <w:szCs w:val="24"/>
        </w:rPr>
        <w:t xml:space="preserve">. Гарантировать качество материалов, наличие сертификатов, </w:t>
      </w:r>
      <w:r w:rsidR="005277CE" w:rsidRPr="00EB3DDA">
        <w:rPr>
          <w:rFonts w:eastAsiaTheme="minorHAnsi"/>
          <w:sz w:val="24"/>
          <w:szCs w:val="24"/>
        </w:rPr>
        <w:t xml:space="preserve">технических паспортов и других документов, </w:t>
      </w:r>
      <w:r w:rsidR="00DF2B09" w:rsidRPr="00EB3DDA">
        <w:rPr>
          <w:rFonts w:eastAsiaTheme="minorHAnsi"/>
          <w:sz w:val="24"/>
          <w:szCs w:val="24"/>
        </w:rPr>
        <w:t>удостоверяющих их качество</w:t>
      </w:r>
      <w:r w:rsidR="005277CE" w:rsidRPr="00EB3DDA">
        <w:rPr>
          <w:rFonts w:eastAsiaTheme="minorHAnsi"/>
          <w:sz w:val="24"/>
          <w:szCs w:val="24"/>
        </w:rPr>
        <w:t>,</w:t>
      </w:r>
      <w:r w:rsidR="00DF2B09" w:rsidRPr="00EB3DDA">
        <w:rPr>
          <w:rFonts w:eastAsiaTheme="minorHAnsi"/>
          <w:sz w:val="24"/>
          <w:szCs w:val="24"/>
        </w:rPr>
        <w:t xml:space="preserve"> и по требованию Заказчика предоставлять эти документы. </w:t>
      </w:r>
    </w:p>
    <w:p w14:paraId="3522C712" w14:textId="7BE2B262"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w:t>
      </w:r>
      <w:r w:rsidR="009D7AD0" w:rsidRPr="00EB3DDA">
        <w:rPr>
          <w:rFonts w:eastAsiaTheme="minorHAnsi"/>
          <w:sz w:val="24"/>
          <w:szCs w:val="24"/>
        </w:rPr>
        <w:t>7</w:t>
      </w:r>
      <w:r w:rsidR="00DF2B09" w:rsidRPr="00EB3DDA">
        <w:rPr>
          <w:rFonts w:eastAsiaTheme="minorHAnsi"/>
          <w:sz w:val="24"/>
          <w:szCs w:val="24"/>
        </w:rPr>
        <w:t>. Обеспечивать на объекте работ необходимые мероприятия по технике безопасности, в том числе: содержание и уборку мест проведения работ и прилегающих непосредственно к ним территорий, перевозку строительного мусора, распыляющих веществ способом, не приводящим к загрязнению территории и окружающей среды, недопущению выноса грязи на колёсах транспортных средств при их выезде с мест проведения работ</w:t>
      </w:r>
      <w:r w:rsidR="00D12F00" w:rsidRPr="00EB3DDA">
        <w:rPr>
          <w:rFonts w:eastAsiaTheme="minorHAnsi"/>
          <w:sz w:val="24"/>
          <w:szCs w:val="24"/>
        </w:rPr>
        <w:t xml:space="preserve"> в соответствии с требованиями </w:t>
      </w:r>
      <w:r w:rsidR="00DF2B09" w:rsidRPr="00EB3DDA">
        <w:rPr>
          <w:rFonts w:eastAsiaTheme="minorHAnsi"/>
          <w:sz w:val="24"/>
          <w:szCs w:val="24"/>
        </w:rPr>
        <w:t xml:space="preserve">строительных норм и правил. </w:t>
      </w:r>
    </w:p>
    <w:p w14:paraId="123BBE5B" w14:textId="7D4EEB9A"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w:t>
      </w:r>
      <w:r w:rsidR="009D7AD0" w:rsidRPr="00EB3DDA">
        <w:rPr>
          <w:rFonts w:eastAsiaTheme="minorHAnsi"/>
          <w:sz w:val="24"/>
          <w:szCs w:val="24"/>
        </w:rPr>
        <w:t>8</w:t>
      </w:r>
      <w:r w:rsidR="00DF2B09" w:rsidRPr="00EB3DDA">
        <w:rPr>
          <w:rFonts w:eastAsiaTheme="minorHAnsi"/>
          <w:sz w:val="24"/>
          <w:szCs w:val="24"/>
        </w:rPr>
        <w:t xml:space="preserve">.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w:t>
      </w:r>
    </w:p>
    <w:p w14:paraId="1902611C" w14:textId="4C2E3AE7"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w:t>
      </w:r>
      <w:r w:rsidR="009D7AD0" w:rsidRPr="00EB3DDA">
        <w:rPr>
          <w:rFonts w:eastAsiaTheme="minorHAnsi"/>
          <w:sz w:val="24"/>
          <w:szCs w:val="24"/>
        </w:rPr>
        <w:t>9</w:t>
      </w:r>
      <w:r w:rsidR="00DF2B09" w:rsidRPr="00EB3DDA">
        <w:rPr>
          <w:rFonts w:eastAsiaTheme="minorHAnsi"/>
          <w:sz w:val="24"/>
          <w:szCs w:val="24"/>
        </w:rPr>
        <w:t>. При обнаружении недостатков при выполнении работ по требованию Заказчика безвозмездно устранить выявленные недостатки.</w:t>
      </w:r>
    </w:p>
    <w:p w14:paraId="0B541D8E" w14:textId="3C106197"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0</w:t>
      </w:r>
      <w:r w:rsidR="00DF2B09" w:rsidRPr="00EB3DDA">
        <w:rPr>
          <w:rFonts w:eastAsiaTheme="minorHAnsi"/>
          <w:sz w:val="24"/>
          <w:szCs w:val="24"/>
        </w:rPr>
        <w:t>. Выполнить иные обязанности, предусмотренные законом, иными правовыми актами для данных видов работ и настоящим Контрактом.</w:t>
      </w:r>
    </w:p>
    <w:p w14:paraId="34FE94C6" w14:textId="5C4C4611"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1</w:t>
      </w:r>
      <w:r w:rsidR="00DF2B09" w:rsidRPr="00EB3DDA">
        <w:rPr>
          <w:rFonts w:eastAsiaTheme="minorHAnsi"/>
          <w:sz w:val="24"/>
          <w:szCs w:val="24"/>
        </w:rPr>
        <w:t>. В случае нарушения благоустройства территории при выполнении работ, предусмотренных Контрактом, восстановить нарушенное благоустройство за свой счет.</w:t>
      </w:r>
    </w:p>
    <w:p w14:paraId="259E2EA6" w14:textId="3A40904A"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2</w:t>
      </w:r>
      <w:r w:rsidR="00DF2B09" w:rsidRPr="00EB3DDA">
        <w:rPr>
          <w:rFonts w:eastAsiaTheme="minorHAnsi"/>
          <w:sz w:val="24"/>
          <w:szCs w:val="24"/>
        </w:rPr>
        <w:t xml:space="preserve">. </w:t>
      </w:r>
      <w:r w:rsidR="00C7542C" w:rsidRPr="00EB3DDA">
        <w:rPr>
          <w:rFonts w:eastAsiaTheme="minorHAnsi"/>
          <w:sz w:val="24"/>
          <w:szCs w:val="24"/>
        </w:rPr>
        <w:t xml:space="preserve">После сдачи работ, в течение </w:t>
      </w:r>
      <w:r w:rsidR="00E22C33" w:rsidRPr="00EB3DDA">
        <w:rPr>
          <w:rFonts w:eastAsiaTheme="minorHAnsi"/>
          <w:sz w:val="24"/>
          <w:szCs w:val="24"/>
        </w:rPr>
        <w:t>двух</w:t>
      </w:r>
      <w:r w:rsidR="00C7542C" w:rsidRPr="00EB3DDA">
        <w:rPr>
          <w:rFonts w:eastAsiaTheme="minorHAnsi"/>
          <w:sz w:val="24"/>
          <w:szCs w:val="24"/>
        </w:rPr>
        <w:t xml:space="preserve"> дней вывезти за пределы объекта, принадлежащее Подрядчику материалы, оборудование и иное имущество, а также строительный мусор</w:t>
      </w:r>
      <w:r w:rsidR="00DF2B09" w:rsidRPr="00EB3DDA">
        <w:rPr>
          <w:rFonts w:eastAsiaTheme="minorHAnsi"/>
          <w:sz w:val="24"/>
          <w:szCs w:val="24"/>
        </w:rPr>
        <w:t>.</w:t>
      </w:r>
    </w:p>
    <w:p w14:paraId="40704B0E" w14:textId="573C8DB9"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3</w:t>
      </w:r>
      <w:r w:rsidR="00DF2B09" w:rsidRPr="00EB3DDA">
        <w:rPr>
          <w:rFonts w:eastAsiaTheme="minorHAnsi"/>
          <w:sz w:val="24"/>
          <w:szCs w:val="24"/>
        </w:rPr>
        <w:t>. Ущерб, нанесенный в результате выполнения работ по Контракту третьим лицам по вине Подрядчика, компенсируется Подрядчиком самостоятельно и за свой счет.</w:t>
      </w:r>
    </w:p>
    <w:p w14:paraId="2EFC2D22" w14:textId="664722C0"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4</w:t>
      </w:r>
      <w:r w:rsidR="00DF2B09" w:rsidRPr="00EB3DDA">
        <w:rPr>
          <w:rFonts w:eastAsiaTheme="minorHAnsi"/>
          <w:sz w:val="24"/>
          <w:szCs w:val="24"/>
        </w:rPr>
        <w:t xml:space="preserve">. </w:t>
      </w:r>
      <w:r w:rsidR="007521BF" w:rsidRPr="00EB3DDA">
        <w:rPr>
          <w:rFonts w:eastAsiaTheme="minorHAnsi"/>
          <w:sz w:val="24"/>
          <w:szCs w:val="24"/>
        </w:rPr>
        <w:t>Производить фотофиксацию</w:t>
      </w:r>
      <w:r w:rsidR="00DF2B09" w:rsidRPr="00EB3DDA">
        <w:rPr>
          <w:rFonts w:eastAsiaTheme="minorHAnsi"/>
          <w:sz w:val="24"/>
          <w:szCs w:val="24"/>
        </w:rPr>
        <w:t xml:space="preserve"> о выполненных работах с </w:t>
      </w:r>
      <w:r w:rsidR="007521BF" w:rsidRPr="00EB3DDA">
        <w:rPr>
          <w:rFonts w:eastAsiaTheme="minorHAnsi"/>
          <w:sz w:val="24"/>
          <w:szCs w:val="24"/>
        </w:rPr>
        <w:t xml:space="preserve">последующим предоставлением </w:t>
      </w:r>
      <w:r w:rsidR="00DF2B09" w:rsidRPr="00EB3DDA">
        <w:rPr>
          <w:rFonts w:eastAsiaTheme="minorHAnsi"/>
          <w:sz w:val="24"/>
          <w:szCs w:val="24"/>
        </w:rPr>
        <w:t xml:space="preserve">не менее </w:t>
      </w:r>
      <w:r w:rsidR="001F4F34" w:rsidRPr="00EB3DDA">
        <w:rPr>
          <w:rFonts w:eastAsiaTheme="minorHAnsi"/>
          <w:sz w:val="24"/>
          <w:szCs w:val="24"/>
        </w:rPr>
        <w:t>3</w:t>
      </w:r>
      <w:r w:rsidR="00DF2B09" w:rsidRPr="00EB3DDA">
        <w:rPr>
          <w:rFonts w:eastAsiaTheme="minorHAnsi"/>
          <w:sz w:val="24"/>
          <w:szCs w:val="24"/>
        </w:rPr>
        <w:t>-</w:t>
      </w:r>
      <w:r w:rsidR="001F4F34" w:rsidRPr="00EB3DDA">
        <w:rPr>
          <w:rFonts w:eastAsiaTheme="minorHAnsi"/>
          <w:sz w:val="24"/>
          <w:szCs w:val="24"/>
        </w:rPr>
        <w:t>х</w:t>
      </w:r>
      <w:r w:rsidR="00DF2B09" w:rsidRPr="00EB3DDA">
        <w:rPr>
          <w:rFonts w:eastAsiaTheme="minorHAnsi"/>
          <w:sz w:val="24"/>
          <w:szCs w:val="24"/>
        </w:rPr>
        <w:t xml:space="preserve"> фотографий до, во</w:t>
      </w:r>
      <w:r w:rsidR="00D041C8" w:rsidRPr="00EB3DDA">
        <w:rPr>
          <w:rFonts w:eastAsiaTheme="minorHAnsi"/>
          <w:sz w:val="24"/>
          <w:szCs w:val="24"/>
        </w:rPr>
        <w:t xml:space="preserve"> </w:t>
      </w:r>
      <w:r w:rsidR="00DF2B09" w:rsidRPr="00EB3DDA">
        <w:rPr>
          <w:rFonts w:eastAsiaTheme="minorHAnsi"/>
          <w:sz w:val="24"/>
          <w:szCs w:val="24"/>
        </w:rPr>
        <w:t>время, после завершения работ по объекту.</w:t>
      </w:r>
    </w:p>
    <w:p w14:paraId="1B5C2B0D" w14:textId="5A8FFC55" w:rsidR="00DF2B09" w:rsidRPr="00EB3DDA" w:rsidRDefault="003B0A7B" w:rsidP="00DF2B09">
      <w:pPr>
        <w:pStyle w:val="af4"/>
        <w:jc w:val="both"/>
        <w:rPr>
          <w:rFonts w:eastAsiaTheme="minorHAnsi"/>
          <w:sz w:val="24"/>
          <w:szCs w:val="24"/>
        </w:rPr>
      </w:pPr>
      <w:r>
        <w:rPr>
          <w:rFonts w:eastAsiaTheme="minorHAnsi"/>
          <w:sz w:val="24"/>
          <w:szCs w:val="24"/>
        </w:rPr>
        <w:t>4</w:t>
      </w:r>
      <w:r w:rsidR="00DF2B09" w:rsidRPr="00EB3DDA">
        <w:rPr>
          <w:rFonts w:eastAsiaTheme="minorHAnsi"/>
          <w:sz w:val="24"/>
          <w:szCs w:val="24"/>
        </w:rPr>
        <w:t>.1.1</w:t>
      </w:r>
      <w:r w:rsidR="009D7AD0" w:rsidRPr="00EB3DDA">
        <w:rPr>
          <w:rFonts w:eastAsiaTheme="minorHAnsi"/>
          <w:sz w:val="24"/>
          <w:szCs w:val="24"/>
        </w:rPr>
        <w:t>5</w:t>
      </w:r>
      <w:r w:rsidR="00DF2B09" w:rsidRPr="00EB3DDA">
        <w:rPr>
          <w:rFonts w:eastAsiaTheme="minorHAnsi"/>
          <w:sz w:val="24"/>
          <w:szCs w:val="24"/>
        </w:rPr>
        <w:t>. Подрядчик за свой счет и своими силами должен устранить все замечания в случаях выявления фактов не завершения работ и (или) не восстановления объект</w:t>
      </w:r>
      <w:r w:rsidR="0072171B" w:rsidRPr="00EB3DDA">
        <w:rPr>
          <w:rFonts w:eastAsiaTheme="minorHAnsi"/>
          <w:sz w:val="24"/>
          <w:szCs w:val="24"/>
        </w:rPr>
        <w:t>а</w:t>
      </w:r>
      <w:r w:rsidR="00DF2B09" w:rsidRPr="00EB3DDA">
        <w:rPr>
          <w:rFonts w:eastAsiaTheme="minorHAnsi"/>
          <w:sz w:val="24"/>
          <w:szCs w:val="24"/>
        </w:rPr>
        <w:t xml:space="preserve"> и элементов благоустройства.</w:t>
      </w:r>
    </w:p>
    <w:p w14:paraId="39EC3FF4" w14:textId="632E0B88" w:rsidR="0072171B" w:rsidRPr="009628B4" w:rsidRDefault="003B0A7B" w:rsidP="0072171B">
      <w:pPr>
        <w:pStyle w:val="af4"/>
        <w:jc w:val="both"/>
        <w:rPr>
          <w:rFonts w:eastAsiaTheme="minorHAnsi"/>
          <w:bCs/>
          <w:sz w:val="24"/>
          <w:szCs w:val="24"/>
        </w:rPr>
      </w:pPr>
      <w:r>
        <w:rPr>
          <w:rFonts w:eastAsiaTheme="minorHAnsi"/>
          <w:sz w:val="24"/>
          <w:szCs w:val="24"/>
        </w:rPr>
        <w:lastRenderedPageBreak/>
        <w:t>4</w:t>
      </w:r>
      <w:r w:rsidR="00DF2B09" w:rsidRPr="00EB3DDA">
        <w:rPr>
          <w:rFonts w:eastAsiaTheme="minorHAnsi"/>
          <w:sz w:val="24"/>
          <w:szCs w:val="24"/>
        </w:rPr>
        <w:t>.1.1</w:t>
      </w:r>
      <w:r w:rsidR="009D7AD0" w:rsidRPr="00EB3DDA">
        <w:rPr>
          <w:rFonts w:eastAsiaTheme="minorHAnsi"/>
          <w:sz w:val="24"/>
          <w:szCs w:val="24"/>
        </w:rPr>
        <w:t>6</w:t>
      </w:r>
      <w:r w:rsidR="00DF2B09" w:rsidRPr="00EB3DDA">
        <w:rPr>
          <w:rFonts w:eastAsiaTheme="minorHAnsi"/>
          <w:sz w:val="24"/>
          <w:szCs w:val="24"/>
        </w:rPr>
        <w:t xml:space="preserve">. Предоставить Заказчику документы, </w:t>
      </w:r>
      <w:proofErr w:type="spellStart"/>
      <w:r w:rsidR="00DF2B09" w:rsidRPr="00EB3DDA">
        <w:rPr>
          <w:rFonts w:eastAsiaTheme="minorHAnsi"/>
          <w:sz w:val="24"/>
          <w:szCs w:val="24"/>
        </w:rPr>
        <w:t>подтвеждающие</w:t>
      </w:r>
      <w:proofErr w:type="spellEnd"/>
      <w:r w:rsidR="00DF2B09" w:rsidRPr="00EB3DDA">
        <w:rPr>
          <w:rFonts w:eastAsiaTheme="minorHAnsi"/>
          <w:sz w:val="24"/>
          <w:szCs w:val="24"/>
        </w:rPr>
        <w:t xml:space="preserve"> факт размещения отходов</w:t>
      </w:r>
      <w:r w:rsidR="001F4F34" w:rsidRPr="00EB3DDA">
        <w:rPr>
          <w:rFonts w:eastAsiaTheme="minorHAnsi"/>
          <w:sz w:val="24"/>
          <w:szCs w:val="24"/>
        </w:rPr>
        <w:t>, либо договор со сторонней организацией на вывоз строительных отходов с дальнейшей утилизацией</w:t>
      </w:r>
      <w:r w:rsidR="009628B4">
        <w:rPr>
          <w:rFonts w:eastAsiaTheme="minorHAnsi"/>
          <w:sz w:val="24"/>
          <w:szCs w:val="24"/>
        </w:rPr>
        <w:t>.</w:t>
      </w:r>
    </w:p>
    <w:p w14:paraId="375E5041" w14:textId="4BB7348C" w:rsidR="0072171B" w:rsidRPr="00EB3DDA" w:rsidRDefault="003B0A7B" w:rsidP="00532CCC">
      <w:pPr>
        <w:pStyle w:val="af4"/>
        <w:jc w:val="both"/>
        <w:rPr>
          <w:rFonts w:eastAsiaTheme="minorHAnsi"/>
          <w:sz w:val="24"/>
          <w:szCs w:val="24"/>
        </w:rPr>
      </w:pPr>
      <w:r>
        <w:rPr>
          <w:rFonts w:eastAsiaTheme="minorHAnsi"/>
          <w:sz w:val="24"/>
          <w:szCs w:val="24"/>
        </w:rPr>
        <w:t>4</w:t>
      </w:r>
      <w:r w:rsidR="0072171B" w:rsidRPr="00EB3DDA">
        <w:rPr>
          <w:rFonts w:eastAsiaTheme="minorHAnsi"/>
          <w:sz w:val="24"/>
          <w:szCs w:val="24"/>
        </w:rPr>
        <w:t>.1.17. Соответствовать единым требованиям, установленным пунктами 3 - 5, 7 - 11 части 1 статьи 31 Федерального закона № 44-ФЗ.</w:t>
      </w:r>
    </w:p>
    <w:p w14:paraId="38399492" w14:textId="7EF9DC1B" w:rsidR="00AB7FD4" w:rsidRPr="00EB3DDA" w:rsidRDefault="003B0A7B" w:rsidP="00063F7C">
      <w:pPr>
        <w:pStyle w:val="af4"/>
        <w:ind w:right="-2"/>
        <w:jc w:val="both"/>
        <w:outlineLvl w:val="0"/>
        <w:rPr>
          <w:b/>
          <w:bCs/>
          <w:sz w:val="24"/>
          <w:szCs w:val="24"/>
        </w:rPr>
      </w:pPr>
      <w:r>
        <w:rPr>
          <w:b/>
          <w:bCs/>
          <w:sz w:val="24"/>
          <w:szCs w:val="24"/>
        </w:rPr>
        <w:t>4</w:t>
      </w:r>
      <w:r w:rsidR="00AB7FD4" w:rsidRPr="00EB3DDA">
        <w:rPr>
          <w:b/>
          <w:bCs/>
          <w:sz w:val="24"/>
          <w:szCs w:val="24"/>
        </w:rPr>
        <w:t>.2. Заказчик обязан:</w:t>
      </w:r>
    </w:p>
    <w:p w14:paraId="14057F68" w14:textId="4527A245" w:rsidR="00AB7FD4" w:rsidRPr="00EB3DDA" w:rsidRDefault="003B0A7B" w:rsidP="002358A3">
      <w:pPr>
        <w:pStyle w:val="af4"/>
        <w:ind w:right="-2"/>
        <w:jc w:val="both"/>
        <w:rPr>
          <w:sz w:val="24"/>
          <w:szCs w:val="24"/>
        </w:rPr>
      </w:pPr>
      <w:r>
        <w:rPr>
          <w:sz w:val="24"/>
          <w:szCs w:val="24"/>
        </w:rPr>
        <w:t>4</w:t>
      </w:r>
      <w:r w:rsidR="00AB7FD4" w:rsidRPr="00EB3DDA">
        <w:rPr>
          <w:sz w:val="24"/>
          <w:szCs w:val="24"/>
        </w:rPr>
        <w:t>.2.</w:t>
      </w:r>
      <w:r w:rsidR="008B30B6" w:rsidRPr="00EB3DDA">
        <w:rPr>
          <w:sz w:val="24"/>
          <w:szCs w:val="24"/>
        </w:rPr>
        <w:t>1</w:t>
      </w:r>
      <w:r w:rsidR="00AB7FD4" w:rsidRPr="00EB3DDA">
        <w:rPr>
          <w:sz w:val="24"/>
          <w:szCs w:val="24"/>
        </w:rPr>
        <w:t xml:space="preserve">. Осуществлять контроль </w:t>
      </w:r>
      <w:r w:rsidR="00670BA9" w:rsidRPr="00EB3DDA">
        <w:rPr>
          <w:sz w:val="24"/>
          <w:szCs w:val="24"/>
        </w:rPr>
        <w:t xml:space="preserve">и технический надзор </w:t>
      </w:r>
      <w:r w:rsidR="00AB7FD4" w:rsidRPr="00EB3DDA">
        <w:rPr>
          <w:sz w:val="24"/>
          <w:szCs w:val="24"/>
        </w:rPr>
        <w:t xml:space="preserve">за ходом и качеством выполнения работ, соблюдением сроков их выполнения, а также качеством материалов и оборудования. </w:t>
      </w:r>
    </w:p>
    <w:p w14:paraId="31F56E82" w14:textId="4E9FAD08" w:rsidR="00AB7FD4" w:rsidRPr="00EB3DDA" w:rsidRDefault="003B0A7B" w:rsidP="00907CBD">
      <w:pPr>
        <w:pStyle w:val="af4"/>
        <w:jc w:val="both"/>
        <w:rPr>
          <w:rFonts w:eastAsiaTheme="minorHAnsi"/>
          <w:sz w:val="24"/>
          <w:szCs w:val="24"/>
        </w:rPr>
      </w:pPr>
      <w:r>
        <w:rPr>
          <w:rFonts w:eastAsiaTheme="minorHAnsi"/>
          <w:sz w:val="24"/>
          <w:szCs w:val="24"/>
        </w:rPr>
        <w:t>4</w:t>
      </w:r>
      <w:r w:rsidR="00AB7FD4" w:rsidRPr="00EB3DDA">
        <w:rPr>
          <w:rFonts w:eastAsiaTheme="minorHAnsi"/>
          <w:sz w:val="24"/>
          <w:szCs w:val="24"/>
        </w:rPr>
        <w:t>.2.</w:t>
      </w:r>
      <w:r w:rsidR="008B30B6" w:rsidRPr="00EB3DDA">
        <w:rPr>
          <w:rFonts w:eastAsiaTheme="minorHAnsi"/>
          <w:sz w:val="24"/>
          <w:szCs w:val="24"/>
        </w:rPr>
        <w:t>2</w:t>
      </w:r>
      <w:r w:rsidR="00AB7FD4" w:rsidRPr="00EB3DDA">
        <w:rPr>
          <w:rFonts w:eastAsiaTheme="minorHAnsi"/>
          <w:sz w:val="24"/>
          <w:szCs w:val="24"/>
        </w:rPr>
        <w:t>. Требовать надлежащего выполнения условий настоящего Контракта.</w:t>
      </w:r>
    </w:p>
    <w:p w14:paraId="2F9D2DC5" w14:textId="3900A115" w:rsidR="00AB7FD4" w:rsidRPr="00EB3DDA" w:rsidRDefault="003B0A7B" w:rsidP="00907CBD">
      <w:pPr>
        <w:pStyle w:val="af4"/>
        <w:jc w:val="both"/>
        <w:rPr>
          <w:rFonts w:eastAsiaTheme="minorHAnsi"/>
          <w:sz w:val="24"/>
          <w:szCs w:val="24"/>
        </w:rPr>
      </w:pPr>
      <w:r>
        <w:rPr>
          <w:rFonts w:eastAsiaTheme="minorHAnsi"/>
          <w:sz w:val="24"/>
          <w:szCs w:val="24"/>
        </w:rPr>
        <w:t>4</w:t>
      </w:r>
      <w:r w:rsidR="00AB7FD4" w:rsidRPr="00EB3DDA">
        <w:rPr>
          <w:rFonts w:eastAsiaTheme="minorHAnsi"/>
          <w:sz w:val="24"/>
          <w:szCs w:val="24"/>
        </w:rPr>
        <w:t>.2.</w:t>
      </w:r>
      <w:r w:rsidR="008B30B6" w:rsidRPr="00EB3DDA">
        <w:rPr>
          <w:rFonts w:eastAsiaTheme="minorHAnsi"/>
          <w:sz w:val="24"/>
          <w:szCs w:val="24"/>
        </w:rPr>
        <w:t>3</w:t>
      </w:r>
      <w:r w:rsidR="00AB7FD4" w:rsidRPr="00EB3DDA">
        <w:rPr>
          <w:rFonts w:eastAsiaTheme="minorHAnsi"/>
          <w:sz w:val="24"/>
          <w:szCs w:val="24"/>
        </w:rPr>
        <w:t xml:space="preserve">. При обнаружении в ходе выполнения работ отступлений от условий настоящего Контракта, которые могут ухудшить качество выполненных работ, или иных </w:t>
      </w:r>
      <w:r w:rsidR="002B7DF2" w:rsidRPr="00EB3DDA">
        <w:rPr>
          <w:rFonts w:eastAsiaTheme="minorHAnsi"/>
          <w:sz w:val="24"/>
          <w:szCs w:val="24"/>
        </w:rPr>
        <w:t xml:space="preserve">                     </w:t>
      </w:r>
      <w:r w:rsidR="00AB7FD4" w:rsidRPr="00EB3DDA">
        <w:rPr>
          <w:rFonts w:eastAsiaTheme="minorHAnsi"/>
          <w:sz w:val="24"/>
          <w:szCs w:val="24"/>
        </w:rPr>
        <w:t>недостатков, немедленно заявить об этом Подрядчику в письменной форме, назначив срок их устранения.</w:t>
      </w:r>
    </w:p>
    <w:p w14:paraId="3BF1AF6A" w14:textId="24D0D40A" w:rsidR="00AB7FD4" w:rsidRPr="00EB3DDA" w:rsidRDefault="003B0A7B" w:rsidP="00907CBD">
      <w:pPr>
        <w:pStyle w:val="af4"/>
        <w:jc w:val="both"/>
        <w:rPr>
          <w:rFonts w:eastAsiaTheme="minorHAnsi"/>
          <w:sz w:val="24"/>
          <w:szCs w:val="24"/>
        </w:rPr>
      </w:pPr>
      <w:r>
        <w:rPr>
          <w:rFonts w:eastAsiaTheme="minorHAnsi"/>
          <w:sz w:val="24"/>
          <w:szCs w:val="24"/>
        </w:rPr>
        <w:t>4</w:t>
      </w:r>
      <w:r w:rsidR="00AB7FD4" w:rsidRPr="00EB3DDA">
        <w:rPr>
          <w:rFonts w:eastAsiaTheme="minorHAnsi"/>
          <w:sz w:val="24"/>
          <w:szCs w:val="24"/>
        </w:rPr>
        <w:t>.2.</w:t>
      </w:r>
      <w:r w:rsidR="008B30B6" w:rsidRPr="00EB3DDA">
        <w:rPr>
          <w:rFonts w:eastAsiaTheme="minorHAnsi"/>
          <w:sz w:val="24"/>
          <w:szCs w:val="24"/>
        </w:rPr>
        <w:t>4</w:t>
      </w:r>
      <w:r w:rsidR="00AB7FD4" w:rsidRPr="00EB3DDA">
        <w:rPr>
          <w:rFonts w:eastAsiaTheme="minorHAnsi"/>
          <w:sz w:val="24"/>
          <w:szCs w:val="24"/>
        </w:rPr>
        <w:t>. Оплатить выполненные Подрядчиком надлежащим образом работы на условиях настоящего Контракта. Работы, выполненные Подрядчиком, но не предусмотренные Контрактом, Заказчик не оплачивает.</w:t>
      </w:r>
    </w:p>
    <w:p w14:paraId="41E34EF9" w14:textId="4C908FF9" w:rsidR="004A56DB" w:rsidRPr="00EB3DDA" w:rsidRDefault="003B0A7B" w:rsidP="00001B72">
      <w:pPr>
        <w:pStyle w:val="af4"/>
        <w:jc w:val="both"/>
        <w:rPr>
          <w:rFonts w:eastAsiaTheme="minorHAnsi"/>
          <w:sz w:val="24"/>
          <w:szCs w:val="24"/>
        </w:rPr>
      </w:pPr>
      <w:r>
        <w:rPr>
          <w:rFonts w:eastAsiaTheme="minorHAnsi"/>
          <w:sz w:val="24"/>
          <w:szCs w:val="24"/>
        </w:rPr>
        <w:t>4</w:t>
      </w:r>
      <w:r w:rsidR="00AB7FD4" w:rsidRPr="00EB3DDA">
        <w:rPr>
          <w:rFonts w:eastAsiaTheme="minorHAnsi"/>
          <w:sz w:val="24"/>
          <w:szCs w:val="24"/>
        </w:rPr>
        <w:t>.2.</w:t>
      </w:r>
      <w:r w:rsidR="008B30B6" w:rsidRPr="00EB3DDA">
        <w:rPr>
          <w:rFonts w:eastAsiaTheme="minorHAnsi"/>
          <w:sz w:val="24"/>
          <w:szCs w:val="24"/>
        </w:rPr>
        <w:t>5</w:t>
      </w:r>
      <w:r w:rsidR="00AB7FD4" w:rsidRPr="00EB3DDA">
        <w:rPr>
          <w:rFonts w:eastAsiaTheme="minorHAnsi"/>
          <w:sz w:val="24"/>
          <w:szCs w:val="24"/>
        </w:rPr>
        <w:t>. Провести экспертизу результата выполненных работ своими силами, либо с привлечением экспертов, экспертных организаций.</w:t>
      </w:r>
    </w:p>
    <w:p w14:paraId="48597BA6" w14:textId="77777777" w:rsidR="00045499" w:rsidRPr="00EB3DDA" w:rsidRDefault="00045499" w:rsidP="00001B72">
      <w:pPr>
        <w:pStyle w:val="af4"/>
        <w:jc w:val="both"/>
        <w:rPr>
          <w:color w:val="000000"/>
          <w:sz w:val="24"/>
          <w:szCs w:val="24"/>
        </w:rPr>
      </w:pPr>
    </w:p>
    <w:p w14:paraId="2BE97D4D" w14:textId="79AE4DA2" w:rsidR="0048485C" w:rsidRPr="00EB3DDA" w:rsidRDefault="003B0A7B" w:rsidP="003B0A7B">
      <w:pPr>
        <w:pStyle w:val="af0"/>
        <w:tabs>
          <w:tab w:val="left" w:pos="851"/>
        </w:tabs>
        <w:ind w:left="0"/>
        <w:contextualSpacing/>
        <w:jc w:val="center"/>
        <w:rPr>
          <w:b/>
        </w:rPr>
      </w:pPr>
      <w:r>
        <w:rPr>
          <w:b/>
        </w:rPr>
        <w:t xml:space="preserve">5. </w:t>
      </w:r>
      <w:r w:rsidR="0048485C" w:rsidRPr="00EB3DDA">
        <w:rPr>
          <w:b/>
        </w:rPr>
        <w:t xml:space="preserve">Ответственность </w:t>
      </w:r>
      <w:r w:rsidR="00F12D08" w:rsidRPr="00EB3DDA">
        <w:rPr>
          <w:b/>
        </w:rPr>
        <w:t>С</w:t>
      </w:r>
      <w:r w:rsidR="0048485C" w:rsidRPr="00EB3DDA">
        <w:rPr>
          <w:b/>
        </w:rPr>
        <w:t>торон</w:t>
      </w:r>
      <w:r w:rsidR="00EB3DDA" w:rsidRPr="00EB3DDA">
        <w:rPr>
          <w:b/>
        </w:rPr>
        <w:t xml:space="preserve"> </w:t>
      </w:r>
      <w:r w:rsidR="00EB3DDA" w:rsidRPr="00EB3DDA">
        <w:rPr>
          <w:b/>
          <w:bCs/>
        </w:rPr>
        <w:t>и порядок разрешения споров</w:t>
      </w:r>
    </w:p>
    <w:p w14:paraId="3778BF53" w14:textId="77777777" w:rsidR="003D7109" w:rsidRPr="00EB3DDA" w:rsidRDefault="003D7109" w:rsidP="003D7109">
      <w:pPr>
        <w:pStyle w:val="af0"/>
        <w:tabs>
          <w:tab w:val="left" w:pos="851"/>
        </w:tabs>
        <w:ind w:left="0"/>
        <w:contextualSpacing/>
        <w:rPr>
          <w:b/>
        </w:rPr>
      </w:pPr>
    </w:p>
    <w:p w14:paraId="2E50B084" w14:textId="263814EB" w:rsidR="0072171B" w:rsidRPr="001312BE" w:rsidRDefault="003B0A7B" w:rsidP="00DA0921">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689077DD" w14:textId="70110A7D" w:rsidR="0072171B" w:rsidRPr="001312BE"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.2.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953572B" w14:textId="31AC132B" w:rsidR="0072171B" w:rsidRPr="001312BE"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 xml:space="preserve">.3.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 </w:t>
      </w:r>
    </w:p>
    <w:p w14:paraId="5D43C617" w14:textId="02766C4C" w:rsidR="0072171B" w:rsidRPr="001312BE"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1 000,00 руб.</w:t>
      </w:r>
    </w:p>
    <w:p w14:paraId="0C134669" w14:textId="7716A2FB" w:rsidR="0072171B" w:rsidRPr="001312BE"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14:paraId="5A80ECC1" w14:textId="192FFC5C" w:rsidR="0072171B" w:rsidRPr="001312BE" w:rsidRDefault="003B0A7B" w:rsidP="0072171B">
      <w:pPr>
        <w:pStyle w:val="af0"/>
        <w:widowControl w:val="0"/>
        <w:suppressAutoHyphens/>
        <w:ind w:left="0"/>
        <w:jc w:val="both"/>
        <w:rPr>
          <w:spacing w:val="4"/>
          <w:lang w:eastAsia="en-US"/>
        </w:rPr>
      </w:pPr>
      <w:bookmarkStart w:id="7" w:name="_Hlk231376199"/>
      <w:r w:rsidRPr="001312BE">
        <w:rPr>
          <w:spacing w:val="4"/>
          <w:lang w:eastAsia="en-US"/>
        </w:rPr>
        <w:t>5</w:t>
      </w:r>
      <w:r w:rsidR="0072171B" w:rsidRPr="001312BE">
        <w:rPr>
          <w:spacing w:val="4"/>
          <w:lang w:eastAsia="en-US"/>
        </w:rPr>
        <w:t>.6. К обязательствам, не имеющим стоимостного выражения, относятся обязательства Подрядчика по настоящему Контракту, связанные с непредоставлением в сроки, предусмотренные Контрактом, документов в соответствии с п.</w:t>
      </w:r>
      <w:r w:rsidR="001B2AE6" w:rsidRPr="001312BE">
        <w:rPr>
          <w:spacing w:val="4"/>
          <w:lang w:eastAsia="en-US"/>
        </w:rPr>
        <w:t>3</w:t>
      </w:r>
      <w:r w:rsidR="008F586A" w:rsidRPr="001312BE">
        <w:rPr>
          <w:spacing w:val="4"/>
          <w:lang w:eastAsia="en-US"/>
        </w:rPr>
        <w:t>.3., п.</w:t>
      </w:r>
      <w:r w:rsidR="001B2AE6" w:rsidRPr="001312BE">
        <w:rPr>
          <w:spacing w:val="4"/>
          <w:lang w:eastAsia="en-US"/>
        </w:rPr>
        <w:t>3</w:t>
      </w:r>
      <w:r w:rsidR="006202FF" w:rsidRPr="001312BE">
        <w:rPr>
          <w:spacing w:val="4"/>
          <w:lang w:eastAsia="en-US"/>
        </w:rPr>
        <w:t>.4</w:t>
      </w:r>
      <w:r w:rsidR="00311894" w:rsidRPr="001312BE">
        <w:rPr>
          <w:spacing w:val="4"/>
          <w:lang w:eastAsia="en-US"/>
        </w:rPr>
        <w:t>.</w:t>
      </w:r>
      <w:r w:rsidR="001545D0" w:rsidRPr="001312BE">
        <w:rPr>
          <w:spacing w:val="4"/>
          <w:lang w:eastAsia="en-US"/>
        </w:rPr>
        <w:t>, п.4.1.12</w:t>
      </w:r>
      <w:r w:rsidR="009C4185" w:rsidRPr="001312BE">
        <w:rPr>
          <w:spacing w:val="4"/>
          <w:lang w:eastAsia="en-US"/>
        </w:rPr>
        <w:t xml:space="preserve"> </w:t>
      </w:r>
      <w:r w:rsidR="0072171B" w:rsidRPr="001312BE">
        <w:rPr>
          <w:spacing w:val="4"/>
          <w:lang w:eastAsia="en-US"/>
        </w:rPr>
        <w:t>Контракта.</w:t>
      </w:r>
    </w:p>
    <w:p w14:paraId="1F079450" w14:textId="2EA043EA" w:rsidR="0072171B" w:rsidRPr="001312BE"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1545D0" w:rsidRPr="001312BE">
        <w:rPr>
          <w:spacing w:val="4"/>
          <w:lang w:eastAsia="en-US"/>
        </w:rPr>
        <w:t xml:space="preserve"> </w:t>
      </w:r>
      <w:r w:rsidR="001545D0" w:rsidRPr="001312BE">
        <w:t>(отдельного этапа исполнения Контракта)</w:t>
      </w:r>
      <w:r w:rsidR="0072171B" w:rsidRPr="001312BE">
        <w:rPr>
          <w:spacing w:val="4"/>
          <w:lang w:eastAsia="en-US"/>
        </w:rPr>
        <w:t>, уменьшенной на сумму, пропорциональную объему обязательств, предусмотренных Контрактом</w:t>
      </w:r>
      <w:r w:rsidR="001545D0" w:rsidRPr="001312BE">
        <w:rPr>
          <w:spacing w:val="4"/>
          <w:lang w:eastAsia="en-US"/>
        </w:rPr>
        <w:t xml:space="preserve"> </w:t>
      </w:r>
      <w:r w:rsidR="001545D0" w:rsidRPr="001312BE">
        <w:t>(соответствующим отдельным этапом исполнения Контракта)</w:t>
      </w:r>
      <w:r w:rsidR="0072171B" w:rsidRPr="001312BE">
        <w:rPr>
          <w:spacing w:val="4"/>
          <w:lang w:eastAsia="en-US"/>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bookmarkEnd w:id="7"/>
    <w:p w14:paraId="00D17FA2" w14:textId="3FB2A3DC" w:rsidR="0072171B" w:rsidRPr="00194C84" w:rsidRDefault="003B0A7B" w:rsidP="0072171B">
      <w:pPr>
        <w:pStyle w:val="af0"/>
        <w:widowControl w:val="0"/>
        <w:suppressAutoHyphens/>
        <w:ind w:left="0"/>
        <w:jc w:val="both"/>
        <w:rPr>
          <w:spacing w:val="4"/>
          <w:lang w:eastAsia="en-US"/>
        </w:rPr>
      </w:pPr>
      <w:r w:rsidRPr="001312BE">
        <w:rPr>
          <w:spacing w:val="4"/>
          <w:lang w:eastAsia="en-US"/>
        </w:rPr>
        <w:t>5</w:t>
      </w:r>
      <w:r w:rsidR="0072171B" w:rsidRPr="001312BE">
        <w:rPr>
          <w:spacing w:val="4"/>
          <w:lang w:eastAsia="en-US"/>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0072171B" w:rsidRPr="001312BE">
        <w:rPr>
          <w:spacing w:val="4"/>
          <w:lang w:eastAsia="en-US"/>
        </w:rPr>
        <w:lastRenderedPageBreak/>
        <w:t xml:space="preserve">Заказчиком обязательств, предусмотренных Контрактом, </w:t>
      </w:r>
      <w:bookmarkStart w:id="8" w:name="_Hlk26543846"/>
      <w:r w:rsidR="0072171B" w:rsidRPr="001312BE">
        <w:rPr>
          <w:spacing w:val="4"/>
          <w:lang w:eastAsia="en-US"/>
        </w:rPr>
        <w:t xml:space="preserve">Подрядчик </w:t>
      </w:r>
      <w:bookmarkEnd w:id="8"/>
      <w:r w:rsidR="0072171B" w:rsidRPr="001312BE">
        <w:rPr>
          <w:spacing w:val="4"/>
          <w:lang w:eastAsia="en-US"/>
        </w:rPr>
        <w:t>вправе потребовать уплаты неустоек (штрафов, пеней). Пеня начисляется за каждый день просрочки</w:t>
      </w:r>
      <w:r w:rsidR="0072171B" w:rsidRPr="00194C84">
        <w:rPr>
          <w:spacing w:val="4"/>
          <w:lang w:eastAsia="en-US"/>
        </w:rPr>
        <w:t xml:space="preserve">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0072171B" w:rsidRPr="00194C84">
          <w:rPr>
            <w:spacing w:val="4"/>
            <w:lang w:eastAsia="en-US"/>
          </w:rPr>
          <w:t>ключевой ставки</w:t>
        </w:r>
      </w:hyperlink>
      <w:r w:rsidR="0072171B" w:rsidRPr="00194C84">
        <w:rPr>
          <w:spacing w:val="4"/>
          <w:lang w:eastAsia="en-US"/>
        </w:rPr>
        <w:t xml:space="preserve"> Центрального банка Российской Федерации от не уплаченной в срок суммы. </w:t>
      </w:r>
    </w:p>
    <w:p w14:paraId="001A10AB" w14:textId="47297825" w:rsidR="0072171B" w:rsidRPr="00194C84" w:rsidRDefault="003B0A7B" w:rsidP="0072171B">
      <w:pPr>
        <w:pStyle w:val="af0"/>
        <w:widowControl w:val="0"/>
        <w:suppressAutoHyphens/>
        <w:ind w:left="0"/>
        <w:jc w:val="both"/>
        <w:rPr>
          <w:spacing w:val="4"/>
          <w:lang w:eastAsia="en-US"/>
        </w:rPr>
      </w:pPr>
      <w:r>
        <w:rPr>
          <w:spacing w:val="4"/>
          <w:lang w:eastAsia="en-US"/>
        </w:rPr>
        <w:t>5</w:t>
      </w:r>
      <w:r w:rsidR="0072171B" w:rsidRPr="00194C84">
        <w:rPr>
          <w:spacing w:val="4"/>
          <w:lang w:eastAsia="en-US"/>
        </w:rPr>
        <w:t>.9. В случае неисполнения или ненадлежащего исполнения Подрядчиком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2FE270C" w14:textId="32589468" w:rsidR="0072171B" w:rsidRPr="00194C84" w:rsidRDefault="003B0A7B" w:rsidP="0072171B">
      <w:pPr>
        <w:pStyle w:val="af0"/>
        <w:widowControl w:val="0"/>
        <w:suppressAutoHyphens/>
        <w:ind w:left="0"/>
        <w:jc w:val="both"/>
        <w:rPr>
          <w:spacing w:val="4"/>
          <w:lang w:eastAsia="en-US"/>
        </w:rPr>
      </w:pPr>
      <w:r>
        <w:rPr>
          <w:spacing w:val="4"/>
          <w:lang w:eastAsia="en-US"/>
        </w:rPr>
        <w:t>5</w:t>
      </w:r>
      <w:r w:rsidR="0072171B" w:rsidRPr="00194C84">
        <w:rPr>
          <w:spacing w:val="4"/>
          <w:lang w:eastAsia="en-US"/>
        </w:rPr>
        <w:t>.10.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B2CBBCD" w14:textId="020037C3" w:rsidR="0072171B" w:rsidRPr="00194C84" w:rsidRDefault="003B0A7B" w:rsidP="0072171B">
      <w:pPr>
        <w:pStyle w:val="af0"/>
        <w:widowControl w:val="0"/>
        <w:suppressAutoHyphens/>
        <w:ind w:left="0"/>
        <w:jc w:val="both"/>
        <w:rPr>
          <w:spacing w:val="4"/>
          <w:lang w:eastAsia="en-US"/>
        </w:rPr>
      </w:pPr>
      <w:r>
        <w:rPr>
          <w:spacing w:val="4"/>
          <w:lang w:eastAsia="en-US"/>
        </w:rPr>
        <w:t>5</w:t>
      </w:r>
      <w:r w:rsidR="0072171B" w:rsidRPr="00194C84">
        <w:rPr>
          <w:spacing w:val="4"/>
          <w:lang w:eastAsia="en-US"/>
        </w:rPr>
        <w:t>.11.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2E2DA401" w14:textId="75FC81C7" w:rsidR="0072171B" w:rsidRPr="00194C84" w:rsidRDefault="003B0A7B" w:rsidP="0072171B">
      <w:pPr>
        <w:pStyle w:val="af0"/>
        <w:tabs>
          <w:tab w:val="left" w:pos="851"/>
        </w:tabs>
        <w:ind w:left="0"/>
        <w:contextualSpacing/>
        <w:jc w:val="both"/>
        <w:rPr>
          <w:b/>
        </w:rPr>
      </w:pPr>
      <w:r>
        <w:rPr>
          <w:spacing w:val="4"/>
          <w:lang w:eastAsia="en-US"/>
        </w:rPr>
        <w:t>5</w:t>
      </w:r>
      <w:r w:rsidR="0072171B" w:rsidRPr="00194C84">
        <w:rPr>
          <w:spacing w:val="4"/>
          <w:lang w:eastAsia="en-US"/>
        </w:rPr>
        <w:t>.12. Споры по настоящему Контракту разрешаются путем переговоров между Заказчиком и Подрядчиком. В случае неурегулирования спора, возникшего между Заказчиком и Подрядчиком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 </w:t>
      </w:r>
    </w:p>
    <w:p w14:paraId="27F99002" w14:textId="77777777" w:rsidR="0072171B" w:rsidRPr="00C00466" w:rsidRDefault="0072171B" w:rsidP="0072171B">
      <w:pPr>
        <w:pStyle w:val="af0"/>
        <w:tabs>
          <w:tab w:val="left" w:pos="851"/>
        </w:tabs>
        <w:ind w:left="0"/>
        <w:contextualSpacing/>
        <w:rPr>
          <w:b/>
          <w:highlight w:val="yellow"/>
        </w:rPr>
      </w:pPr>
    </w:p>
    <w:p w14:paraId="2C1667CE" w14:textId="77777777" w:rsidR="00D265AA" w:rsidRPr="00481D8E" w:rsidRDefault="00D265AA" w:rsidP="000306F1">
      <w:pPr>
        <w:pStyle w:val="af0"/>
        <w:numPr>
          <w:ilvl w:val="0"/>
          <w:numId w:val="5"/>
        </w:numPr>
        <w:autoSpaceDE w:val="0"/>
        <w:autoSpaceDN w:val="0"/>
        <w:adjustRightInd w:val="0"/>
        <w:ind w:right="15"/>
        <w:jc w:val="center"/>
        <w:rPr>
          <w:rFonts w:eastAsia="Calibri"/>
          <w:b/>
          <w:lang w:eastAsia="en-US"/>
        </w:rPr>
      </w:pPr>
      <w:r w:rsidRPr="00481D8E">
        <w:rPr>
          <w:rFonts w:eastAsia="Calibri"/>
          <w:b/>
          <w:lang w:eastAsia="en-US"/>
        </w:rPr>
        <w:t>Порядок изменения и расторжения Контракта</w:t>
      </w:r>
    </w:p>
    <w:p w14:paraId="1F800209" w14:textId="77777777" w:rsidR="00194C84" w:rsidRPr="00C00466" w:rsidRDefault="00194C84" w:rsidP="00194C84">
      <w:pPr>
        <w:pStyle w:val="af0"/>
        <w:autoSpaceDE w:val="0"/>
        <w:autoSpaceDN w:val="0"/>
        <w:adjustRightInd w:val="0"/>
        <w:ind w:left="720" w:right="15"/>
        <w:rPr>
          <w:rFonts w:eastAsia="Calibri"/>
          <w:b/>
          <w:highlight w:val="yellow"/>
          <w:lang w:eastAsia="en-US"/>
        </w:rPr>
      </w:pPr>
    </w:p>
    <w:p w14:paraId="729923D2" w14:textId="22416DEC" w:rsidR="00444E72" w:rsidRPr="00194C84" w:rsidRDefault="003B0A7B" w:rsidP="00444E72">
      <w:pPr>
        <w:widowControl w:val="0"/>
        <w:suppressAutoHyphens/>
        <w:spacing w:after="0" w:line="240" w:lineRule="auto"/>
        <w:jc w:val="both"/>
        <w:rPr>
          <w:rFonts w:ascii="Times New Roman" w:eastAsia="Times New Roman" w:hAnsi="Times New Roman" w:cs="Times New Roman"/>
          <w:spacing w:val="4"/>
          <w:sz w:val="24"/>
          <w:szCs w:val="24"/>
          <w:lang w:eastAsia="en-US"/>
        </w:rPr>
      </w:pPr>
      <w:r>
        <w:rPr>
          <w:rFonts w:ascii="Times New Roman" w:eastAsia="Times New Roman" w:hAnsi="Times New Roman" w:cs="Times New Roman"/>
          <w:spacing w:val="4"/>
          <w:sz w:val="24"/>
          <w:szCs w:val="24"/>
          <w:lang w:eastAsia="en-US"/>
        </w:rPr>
        <w:t>6</w:t>
      </w:r>
      <w:r w:rsidR="00444E72" w:rsidRPr="00194C84">
        <w:rPr>
          <w:rFonts w:ascii="Times New Roman" w:eastAsia="Times New Roman" w:hAnsi="Times New Roman" w:cs="Times New Roman"/>
          <w:spacing w:val="4"/>
          <w:sz w:val="24"/>
          <w:szCs w:val="24"/>
          <w:lang w:eastAsia="en-US"/>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14:paraId="78003542" w14:textId="2416A939" w:rsidR="00444E72" w:rsidRPr="00194C84" w:rsidRDefault="003B0A7B" w:rsidP="00444E72">
      <w:pPr>
        <w:widowControl w:val="0"/>
        <w:suppressAutoHyphens/>
        <w:spacing w:after="0" w:line="240" w:lineRule="auto"/>
        <w:jc w:val="both"/>
        <w:rPr>
          <w:rFonts w:ascii="Times New Roman" w:eastAsia="Times New Roman" w:hAnsi="Times New Roman" w:cs="Times New Roman"/>
          <w:spacing w:val="4"/>
          <w:sz w:val="24"/>
          <w:szCs w:val="24"/>
          <w:lang w:eastAsia="en-US"/>
        </w:rPr>
      </w:pPr>
      <w:r>
        <w:rPr>
          <w:rFonts w:ascii="Times New Roman" w:eastAsia="Times New Roman" w:hAnsi="Times New Roman" w:cs="Times New Roman"/>
          <w:spacing w:val="4"/>
          <w:sz w:val="24"/>
          <w:szCs w:val="24"/>
          <w:lang w:eastAsia="en-US"/>
        </w:rPr>
        <w:t>6</w:t>
      </w:r>
      <w:r w:rsidR="00444E72" w:rsidRPr="00194C84">
        <w:rPr>
          <w:rFonts w:ascii="Times New Roman" w:eastAsia="Times New Roman" w:hAnsi="Times New Roman" w:cs="Times New Roman"/>
          <w:spacing w:val="4"/>
          <w:sz w:val="24"/>
          <w:szCs w:val="24"/>
          <w:lang w:eastAsia="en-US"/>
        </w:rPr>
        <w:t>.2. Контракт может быть расторгнут на основании:</w:t>
      </w:r>
    </w:p>
    <w:p w14:paraId="3B081C7D" w14:textId="421BC1E6" w:rsidR="00444E72" w:rsidRPr="00194C84" w:rsidRDefault="003B0A7B" w:rsidP="00444E72">
      <w:pPr>
        <w:widowControl w:val="0"/>
        <w:suppressAutoHyphens/>
        <w:spacing w:after="0" w:line="240" w:lineRule="auto"/>
        <w:jc w:val="both"/>
        <w:rPr>
          <w:rFonts w:ascii="Times New Roman" w:eastAsia="Times New Roman" w:hAnsi="Times New Roman" w:cs="Times New Roman"/>
          <w:spacing w:val="4"/>
          <w:sz w:val="24"/>
          <w:szCs w:val="24"/>
          <w:lang w:eastAsia="en-US"/>
        </w:rPr>
      </w:pPr>
      <w:r>
        <w:rPr>
          <w:rFonts w:ascii="Times New Roman" w:eastAsia="Times New Roman" w:hAnsi="Times New Roman" w:cs="Times New Roman"/>
          <w:spacing w:val="4"/>
          <w:sz w:val="24"/>
          <w:szCs w:val="24"/>
          <w:lang w:eastAsia="en-US"/>
        </w:rPr>
        <w:t>6</w:t>
      </w:r>
      <w:r w:rsidR="00444E72" w:rsidRPr="00194C84">
        <w:rPr>
          <w:rFonts w:ascii="Times New Roman" w:eastAsia="Times New Roman" w:hAnsi="Times New Roman" w:cs="Times New Roman"/>
          <w:spacing w:val="4"/>
          <w:sz w:val="24"/>
          <w:szCs w:val="24"/>
          <w:lang w:eastAsia="en-US"/>
        </w:rPr>
        <w:t>.2.1. письменного соглашения Сторон;</w:t>
      </w:r>
    </w:p>
    <w:p w14:paraId="4139B676" w14:textId="668B5F7F" w:rsidR="00444E72" w:rsidRPr="00194C84" w:rsidRDefault="003B0A7B" w:rsidP="00444E72">
      <w:pPr>
        <w:widowControl w:val="0"/>
        <w:suppressAutoHyphens/>
        <w:spacing w:after="0" w:line="240" w:lineRule="auto"/>
        <w:jc w:val="both"/>
        <w:rPr>
          <w:rFonts w:ascii="Times New Roman" w:eastAsia="Times New Roman" w:hAnsi="Times New Roman" w:cs="Times New Roman"/>
          <w:spacing w:val="4"/>
          <w:sz w:val="24"/>
          <w:szCs w:val="24"/>
          <w:lang w:eastAsia="en-US"/>
        </w:rPr>
      </w:pPr>
      <w:r>
        <w:rPr>
          <w:rFonts w:ascii="Times New Roman" w:eastAsia="Times New Roman" w:hAnsi="Times New Roman" w:cs="Times New Roman"/>
          <w:spacing w:val="4"/>
          <w:sz w:val="24"/>
          <w:szCs w:val="24"/>
          <w:lang w:eastAsia="en-US"/>
        </w:rPr>
        <w:t>6</w:t>
      </w:r>
      <w:r w:rsidR="00444E72" w:rsidRPr="00194C84">
        <w:rPr>
          <w:rFonts w:ascii="Times New Roman" w:eastAsia="Times New Roman" w:hAnsi="Times New Roman" w:cs="Times New Roman"/>
          <w:spacing w:val="4"/>
          <w:sz w:val="24"/>
          <w:szCs w:val="24"/>
          <w:lang w:eastAsia="en-US"/>
        </w:rPr>
        <w:t>.2.2. по решению суда;</w:t>
      </w:r>
    </w:p>
    <w:p w14:paraId="5E19988B" w14:textId="00499C9C" w:rsidR="00444E72" w:rsidRPr="00194C84" w:rsidRDefault="003B0A7B" w:rsidP="00444E72">
      <w:pPr>
        <w:widowControl w:val="0"/>
        <w:suppressAutoHyphens/>
        <w:spacing w:after="0" w:line="240" w:lineRule="auto"/>
        <w:jc w:val="both"/>
        <w:rPr>
          <w:rFonts w:ascii="Times New Roman" w:eastAsia="Times New Roman" w:hAnsi="Times New Roman" w:cs="Times New Roman"/>
          <w:spacing w:val="4"/>
          <w:sz w:val="24"/>
          <w:szCs w:val="24"/>
          <w:lang w:eastAsia="en-US"/>
        </w:rPr>
      </w:pPr>
      <w:r>
        <w:rPr>
          <w:rFonts w:ascii="Times New Roman" w:eastAsia="Times New Roman" w:hAnsi="Times New Roman" w:cs="Times New Roman"/>
          <w:spacing w:val="4"/>
          <w:sz w:val="24"/>
          <w:szCs w:val="24"/>
          <w:lang w:eastAsia="en-US"/>
        </w:rPr>
        <w:t>6</w:t>
      </w:r>
      <w:r w:rsidR="00444E72" w:rsidRPr="00194C84">
        <w:rPr>
          <w:rFonts w:ascii="Times New Roman" w:eastAsia="Times New Roman" w:hAnsi="Times New Roman" w:cs="Times New Roman"/>
          <w:spacing w:val="4"/>
          <w:sz w:val="24"/>
          <w:szCs w:val="24"/>
          <w:lang w:eastAsia="en-US"/>
        </w:rPr>
        <w:t>.2.3. в случае одностороннего отказа Стороны Контракта от исполнения Контракта в соответствии с гражданским законодательством.</w:t>
      </w:r>
    </w:p>
    <w:p w14:paraId="16FDF7DF" w14:textId="47AA48A7" w:rsidR="00444E72" w:rsidRPr="00194C84" w:rsidRDefault="003B0A7B" w:rsidP="00444E72">
      <w:pPr>
        <w:widowControl w:val="0"/>
        <w:suppressAutoHyphens/>
        <w:spacing w:after="0" w:line="24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6</w:t>
      </w:r>
      <w:r w:rsidR="00444E72" w:rsidRPr="00194C84">
        <w:rPr>
          <w:rFonts w:ascii="Times New Roman" w:eastAsiaTheme="minorHAnsi" w:hAnsi="Times New Roman" w:cs="Times New Roman"/>
          <w:sz w:val="24"/>
          <w:szCs w:val="24"/>
          <w:lang w:eastAsia="en-US"/>
        </w:rPr>
        <w:t>.3. Заказчик обязан принять решение об одностороннем отказе от исполнения контракта в случаях, установленных п.1. ч.15 ст. 95 Федерального закона № 44-ФЗ.</w:t>
      </w:r>
    </w:p>
    <w:p w14:paraId="5C408897" w14:textId="49090B67" w:rsidR="00194C84" w:rsidRPr="00194C84" w:rsidRDefault="003B0A7B" w:rsidP="00194C84">
      <w:pPr>
        <w:widowControl w:val="0"/>
        <w:suppressAutoHyphen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6</w:t>
      </w:r>
      <w:r w:rsidR="00444E72" w:rsidRPr="00194C84">
        <w:rPr>
          <w:rFonts w:ascii="Times New Roman" w:hAnsi="Times New Roman" w:cs="Times New Roman"/>
          <w:sz w:val="24"/>
          <w:szCs w:val="24"/>
        </w:rPr>
        <w:t xml:space="preserve">.4. </w:t>
      </w:r>
      <w:r w:rsidR="00194C84" w:rsidRPr="00194C84">
        <w:rPr>
          <w:rFonts w:ascii="Times New Roman" w:eastAsia="Times New Roman" w:hAnsi="Times New Roman" w:cs="Times New Roman"/>
          <w:sz w:val="24"/>
          <w:szCs w:val="24"/>
        </w:rPr>
        <w:t>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N 44-ФЗ.</w:t>
      </w:r>
    </w:p>
    <w:p w14:paraId="2AC2AED0" w14:textId="5F9472DB" w:rsidR="00444E72" w:rsidRPr="00CA6A98" w:rsidRDefault="003B0A7B" w:rsidP="00444E72">
      <w:pPr>
        <w:widowControl w:val="0"/>
        <w:suppressAutoHyphen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6</w:t>
      </w:r>
      <w:r w:rsidR="00444E72" w:rsidRPr="00194C84">
        <w:rPr>
          <w:rFonts w:ascii="Times New Roman" w:hAnsi="Times New Roman" w:cs="Times New Roman"/>
          <w:sz w:val="24"/>
          <w:szCs w:val="24"/>
        </w:rPr>
        <w:t>.5.</w:t>
      </w:r>
      <w:r w:rsidR="00444E72" w:rsidRPr="00194C84">
        <w:rPr>
          <w:rFonts w:ascii="Times New Roman" w:eastAsia="Times New Roman" w:hAnsi="Times New Roman" w:cs="Times New Roman"/>
          <w:sz w:val="24"/>
          <w:szCs w:val="24"/>
        </w:rPr>
        <w:t xml:space="preserve"> Заказчик вправе провести экспертизу </w:t>
      </w:r>
      <w:r w:rsidR="00194C84">
        <w:rPr>
          <w:rFonts w:ascii="Times New Roman" w:eastAsia="Times New Roman" w:hAnsi="Times New Roman" w:cs="Times New Roman"/>
          <w:sz w:val="24"/>
          <w:szCs w:val="24"/>
        </w:rPr>
        <w:t>выполненных работ</w:t>
      </w:r>
      <w:r w:rsidR="00444E72" w:rsidRPr="00194C84">
        <w:rPr>
          <w:rFonts w:ascii="Times New Roman" w:eastAsia="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Контракта. Результат экспертизы </w:t>
      </w:r>
      <w:r w:rsidR="00194C84" w:rsidRPr="00194C84">
        <w:rPr>
          <w:rFonts w:ascii="Times New Roman" w:eastAsia="Times New Roman" w:hAnsi="Times New Roman" w:cs="Times New Roman"/>
          <w:sz w:val="24"/>
          <w:szCs w:val="24"/>
        </w:rPr>
        <w:t>выполне</w:t>
      </w:r>
      <w:r w:rsidR="00444E72" w:rsidRPr="00194C84">
        <w:rPr>
          <w:rFonts w:ascii="Times New Roman" w:eastAsia="Times New Roman" w:hAnsi="Times New Roman" w:cs="Times New Roman"/>
          <w:sz w:val="24"/>
          <w:szCs w:val="24"/>
        </w:rPr>
        <w:t>нн</w:t>
      </w:r>
      <w:r w:rsidR="00194C84" w:rsidRPr="00194C84">
        <w:rPr>
          <w:rFonts w:ascii="Times New Roman" w:eastAsia="Times New Roman" w:hAnsi="Times New Roman" w:cs="Times New Roman"/>
          <w:sz w:val="24"/>
          <w:szCs w:val="24"/>
        </w:rPr>
        <w:t>ых</w:t>
      </w:r>
      <w:r w:rsidR="00444E72" w:rsidRPr="00194C84">
        <w:rPr>
          <w:rFonts w:ascii="Times New Roman" w:eastAsia="Times New Roman" w:hAnsi="Times New Roman" w:cs="Times New Roman"/>
          <w:sz w:val="24"/>
          <w:szCs w:val="24"/>
        </w:rPr>
        <w:t xml:space="preserve"> </w:t>
      </w:r>
      <w:r w:rsidR="00194C84" w:rsidRPr="00194C84">
        <w:rPr>
          <w:rFonts w:ascii="Times New Roman" w:eastAsia="Times New Roman" w:hAnsi="Times New Roman" w:cs="Times New Roman"/>
          <w:sz w:val="24"/>
          <w:szCs w:val="24"/>
        </w:rPr>
        <w:t>работ</w:t>
      </w:r>
      <w:r w:rsidR="00444E72" w:rsidRPr="00194C84">
        <w:rPr>
          <w:rFonts w:ascii="Times New Roman" w:eastAsia="Times New Roman" w:hAnsi="Times New Roman" w:cs="Times New Roman"/>
          <w:sz w:val="24"/>
          <w:szCs w:val="24"/>
        </w:rPr>
        <w:t xml:space="preserve"> в заключении эксперта, экспертной организации подтверждающий нарушение условий Контракта, служат безусловным </w:t>
      </w:r>
      <w:r w:rsidR="00444E72" w:rsidRPr="00CA6A98">
        <w:rPr>
          <w:rFonts w:ascii="Times New Roman" w:eastAsia="Times New Roman" w:hAnsi="Times New Roman" w:cs="Times New Roman"/>
          <w:sz w:val="24"/>
          <w:szCs w:val="24"/>
        </w:rPr>
        <w:t>внесудебным основанием для одностороннего отказа Заказчика от исполнения Контракта.</w:t>
      </w:r>
    </w:p>
    <w:p w14:paraId="66A8D88B" w14:textId="774D9360" w:rsidR="00A11705" w:rsidRPr="00CA6A98" w:rsidRDefault="003B0A7B" w:rsidP="00A11705">
      <w:pPr>
        <w:widowControl w:val="0"/>
        <w:suppressAutoHyphen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6</w:t>
      </w:r>
      <w:r w:rsidR="00444E72" w:rsidRPr="00CA6A98">
        <w:rPr>
          <w:rFonts w:ascii="Times New Roman" w:hAnsi="Times New Roman" w:cs="Times New Roman"/>
          <w:sz w:val="24"/>
          <w:szCs w:val="24"/>
        </w:rPr>
        <w:t xml:space="preserve">.6. </w:t>
      </w:r>
      <w:r w:rsidR="00A11705" w:rsidRPr="00CA6A98">
        <w:rPr>
          <w:rFonts w:ascii="Times New Roman" w:eastAsia="Times New Roman" w:hAnsi="Times New Roman" w:cs="Times New Roman"/>
          <w:sz w:val="24"/>
          <w:szCs w:val="24"/>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направляется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считается:</w:t>
      </w:r>
    </w:p>
    <w:p w14:paraId="76884B6C" w14:textId="576AC3ED" w:rsidR="00A11705" w:rsidRPr="00A11705" w:rsidRDefault="00A11705" w:rsidP="00A11705">
      <w:pPr>
        <w:widowControl w:val="0"/>
        <w:suppressAutoHyphens/>
        <w:spacing w:after="0" w:line="240" w:lineRule="auto"/>
        <w:jc w:val="both"/>
        <w:rPr>
          <w:rFonts w:ascii="Times New Roman" w:eastAsia="Times New Roman" w:hAnsi="Times New Roman" w:cs="Times New Roman"/>
          <w:sz w:val="24"/>
          <w:szCs w:val="24"/>
        </w:rPr>
      </w:pPr>
      <w:r w:rsidRPr="00A11705">
        <w:rPr>
          <w:rFonts w:ascii="Times New Roman" w:eastAsia="Times New Roman" w:hAnsi="Times New Roman" w:cs="Times New Roman"/>
          <w:sz w:val="24"/>
          <w:szCs w:val="24"/>
        </w:rPr>
        <w:t xml:space="preserve">- дата, указанная лицом, имеющим право действовать от имени </w:t>
      </w:r>
      <w:r w:rsidRPr="00CA6A98">
        <w:rPr>
          <w:rFonts w:ascii="Times New Roman" w:eastAsia="Times New Roman" w:hAnsi="Times New Roman" w:cs="Times New Roman"/>
          <w:sz w:val="24"/>
          <w:szCs w:val="24"/>
        </w:rPr>
        <w:t>Подрядчика</w:t>
      </w:r>
      <w:r w:rsidRPr="00A11705">
        <w:rPr>
          <w:rFonts w:ascii="Times New Roman" w:eastAsia="Times New Roman" w:hAnsi="Times New Roman" w:cs="Times New Roman"/>
          <w:sz w:val="24"/>
          <w:szCs w:val="24"/>
        </w:rPr>
        <w:t xml:space="preserve"> в расписке о получении решения об одностороннем отказе от исполнения Контракта (в случае передачи </w:t>
      </w:r>
      <w:r w:rsidRPr="00A11705">
        <w:rPr>
          <w:rFonts w:ascii="Times New Roman" w:eastAsia="Times New Roman" w:hAnsi="Times New Roman" w:cs="Times New Roman"/>
          <w:sz w:val="24"/>
          <w:szCs w:val="24"/>
        </w:rPr>
        <w:lastRenderedPageBreak/>
        <w:t xml:space="preserve">такого решения лицу, имеющему право действовать от имени </w:t>
      </w:r>
      <w:r w:rsidRPr="00CA6A98">
        <w:rPr>
          <w:rFonts w:ascii="Times New Roman" w:eastAsia="Times New Roman" w:hAnsi="Times New Roman" w:cs="Times New Roman"/>
          <w:sz w:val="24"/>
          <w:szCs w:val="24"/>
        </w:rPr>
        <w:t>Подрядчика</w:t>
      </w:r>
      <w:r w:rsidRPr="00A11705">
        <w:rPr>
          <w:rFonts w:ascii="Times New Roman" w:eastAsia="Times New Roman" w:hAnsi="Times New Roman" w:cs="Times New Roman"/>
          <w:sz w:val="24"/>
          <w:szCs w:val="24"/>
        </w:rPr>
        <w:t xml:space="preserve"> лично под расписку);</w:t>
      </w:r>
    </w:p>
    <w:p w14:paraId="09B93ABB" w14:textId="6743E86D" w:rsidR="00444E72" w:rsidRPr="00CA6A98" w:rsidRDefault="00A11705" w:rsidP="00A11705">
      <w:pPr>
        <w:widowControl w:val="0"/>
        <w:suppressAutoHyphens/>
        <w:spacing w:after="0" w:line="240" w:lineRule="auto"/>
        <w:jc w:val="both"/>
        <w:rPr>
          <w:rFonts w:ascii="Times New Roman" w:eastAsia="Times New Roman" w:hAnsi="Times New Roman" w:cs="Times New Roman"/>
          <w:sz w:val="24"/>
          <w:szCs w:val="24"/>
        </w:rPr>
      </w:pPr>
      <w:r w:rsidRPr="00CA6A98">
        <w:rPr>
          <w:rFonts w:ascii="Times New Roman" w:eastAsia="Times New Roman" w:hAnsi="Times New Roman" w:cs="Times New Roman"/>
          <w:sz w:val="24"/>
          <w:szCs w:val="24"/>
        </w:rPr>
        <w:t>- дата получения Заказчиком подтверждения о вручении Подрядчику заказного письма, предусмотренного настоящим пунктом,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20ED142" w14:textId="201C15EF" w:rsidR="00444E72" w:rsidRPr="00194C84" w:rsidRDefault="003B0A7B" w:rsidP="00444E72">
      <w:pPr>
        <w:widowControl w:val="0"/>
        <w:suppressAutoHyphen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6</w:t>
      </w:r>
      <w:r w:rsidR="00444E72" w:rsidRPr="00194C84">
        <w:rPr>
          <w:rFonts w:ascii="Times New Roman" w:hAnsi="Times New Roman" w:cs="Times New Roman"/>
          <w:sz w:val="24"/>
          <w:szCs w:val="24"/>
        </w:rPr>
        <w:t xml:space="preserve">.7. </w:t>
      </w:r>
      <w:r w:rsidR="00444E72" w:rsidRPr="00194C84">
        <w:rPr>
          <w:rFonts w:ascii="Times New Roman" w:eastAsia="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14:paraId="2D7E82BB" w14:textId="4CE08101" w:rsidR="00444E72" w:rsidRPr="00194C84" w:rsidRDefault="003B0A7B" w:rsidP="00444E72">
      <w:pPr>
        <w:widowControl w:val="0"/>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444E72" w:rsidRPr="00194C84">
        <w:rPr>
          <w:rFonts w:ascii="Times New Roman" w:eastAsia="Times New Roman" w:hAnsi="Times New Roman" w:cs="Times New Roman"/>
          <w:sz w:val="24"/>
          <w:szCs w:val="24"/>
        </w:rPr>
        <w:t>.8. Изменение существенных условий Контракта при его исполнении допускается, по соглашению Сторон в следующих случаях:</w:t>
      </w:r>
    </w:p>
    <w:p w14:paraId="696A0AC9" w14:textId="77777777" w:rsidR="00444E72" w:rsidRPr="00194C84" w:rsidRDefault="00444E72" w:rsidP="00444E72">
      <w:pPr>
        <w:widowControl w:val="0"/>
        <w:suppressAutoHyphen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1)</w:t>
      </w:r>
      <w:r w:rsidRPr="00194C84">
        <w:rPr>
          <w:rFonts w:ascii="Times New Roman" w:eastAsia="Times New Roman" w:hAnsi="Times New Roman" w:cs="Times New Roman"/>
          <w:sz w:val="24"/>
          <w:szCs w:val="24"/>
        </w:rPr>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1766C890" w14:textId="77777777" w:rsidR="00E953EE" w:rsidRPr="00FA7EC6" w:rsidRDefault="00444E72" w:rsidP="00E953EE">
      <w:pPr>
        <w:widowControl w:val="0"/>
        <w:suppressAutoHyphen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2)</w:t>
      </w:r>
      <w:r w:rsidRPr="00194C84">
        <w:rPr>
          <w:rFonts w:ascii="Times New Roman" w:eastAsia="Times New Roman" w:hAnsi="Times New Roman" w:cs="Times New Roman"/>
          <w:sz w:val="24"/>
          <w:szCs w:val="24"/>
        </w:rPr>
        <w:tab/>
      </w:r>
      <w:r w:rsidR="00E953EE" w:rsidRPr="00FA7EC6">
        <w:rPr>
          <w:rFonts w:ascii="Times New Roman" w:eastAsia="Times New Roman" w:hAnsi="Times New Roman" w:cs="Times New Roman"/>
          <w:sz w:val="24"/>
          <w:szCs w:val="24"/>
        </w:rPr>
        <w:t>при изменении объема и (или) видов выполняемых работ по контракту, предметом которого является выполнение работ по благоустройству территории,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14:paraId="60E13D33" w14:textId="77777777" w:rsidR="00444E72" w:rsidRPr="00194C84" w:rsidRDefault="00444E72" w:rsidP="00444E72">
      <w:pPr>
        <w:widowControl w:val="0"/>
        <w:suppressAutoHyphen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3)</w:t>
      </w:r>
      <w:r w:rsidRPr="00194C84">
        <w:rPr>
          <w:rFonts w:ascii="Times New Roman" w:eastAsia="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BF5C3EA" w14:textId="474F0815" w:rsidR="00444E72" w:rsidRPr="00194C84" w:rsidRDefault="00444E72" w:rsidP="00444E72">
      <w:pPr>
        <w:widowControl w:val="0"/>
        <w:suppressAutoHyphen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 xml:space="preserve">Сокращение </w:t>
      </w:r>
      <w:r w:rsidR="003F777E" w:rsidRPr="003F777E">
        <w:rPr>
          <w:rFonts w:ascii="Times New Roman" w:eastAsia="Times New Roman" w:hAnsi="Times New Roman" w:cs="Times New Roman"/>
          <w:sz w:val="24"/>
          <w:szCs w:val="24"/>
        </w:rPr>
        <w:t>товара, объема работы или услуги</w:t>
      </w:r>
      <w:r w:rsidR="003F777E">
        <w:rPr>
          <w:rFonts w:ascii="Times New Roman" w:eastAsia="Times New Roman" w:hAnsi="Times New Roman" w:cs="Times New Roman"/>
          <w:sz w:val="24"/>
          <w:szCs w:val="24"/>
        </w:rPr>
        <w:t xml:space="preserve"> </w:t>
      </w:r>
      <w:r w:rsidRPr="00194C84">
        <w:rPr>
          <w:rFonts w:ascii="Times New Roman" w:eastAsia="Times New Roman" w:hAnsi="Times New Roman" w:cs="Times New Roman"/>
          <w:sz w:val="24"/>
          <w:szCs w:val="24"/>
        </w:rPr>
        <w:t>при уменьшении цены Контракта осуществляется в соответствии с методикой, утвержденной Правительством Российской Федерации.</w:t>
      </w:r>
    </w:p>
    <w:p w14:paraId="31158ED3" w14:textId="727DB0C7" w:rsidR="003F777E" w:rsidRPr="003F777E" w:rsidRDefault="00444E72" w:rsidP="003F777E">
      <w:pPr>
        <w:widowControl w:val="0"/>
        <w:suppressAutoHyphen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w:t>
      </w:r>
      <w:r w:rsidR="003F777E" w:rsidRPr="003F777E">
        <w:rPr>
          <w:rFonts w:ascii="Times New Roman" w:eastAsia="Times New Roman" w:hAnsi="Times New Roman" w:cs="Times New Roman"/>
          <w:sz w:val="24"/>
          <w:szCs w:val="24"/>
        </w:rPr>
        <w:t>товара, объема работы или услуги</w:t>
      </w:r>
      <w:r w:rsidR="003F777E">
        <w:rPr>
          <w:rFonts w:ascii="Times New Roman" w:eastAsia="Times New Roman" w:hAnsi="Times New Roman" w:cs="Times New Roman"/>
          <w:sz w:val="24"/>
          <w:szCs w:val="24"/>
        </w:rPr>
        <w:t>.</w:t>
      </w:r>
    </w:p>
    <w:p w14:paraId="1A32F406" w14:textId="77777777" w:rsidR="00444E72" w:rsidRPr="00194C84" w:rsidRDefault="00444E72" w:rsidP="00444E72">
      <w:pPr>
        <w:shd w:val="clear" w:color="auto" w:fill="FFFFFF"/>
        <w:tabs>
          <w:tab w:val="left" w:pos="0"/>
        </w:tabs>
        <w:spacing w:after="0" w:line="240" w:lineRule="auto"/>
        <w:jc w:val="both"/>
        <w:rPr>
          <w:rFonts w:ascii="Times New Roman" w:eastAsia="Times New Roman" w:hAnsi="Times New Roman" w:cs="Times New Roman"/>
          <w:sz w:val="24"/>
          <w:szCs w:val="24"/>
        </w:rPr>
      </w:pPr>
      <w:r w:rsidRPr="00194C84">
        <w:rPr>
          <w:rFonts w:ascii="Times New Roman" w:eastAsia="Times New Roman" w:hAnsi="Times New Roman" w:cs="Times New Roman"/>
          <w:sz w:val="24"/>
          <w:szCs w:val="24"/>
        </w:rPr>
        <w:t xml:space="preserve">4) </w:t>
      </w:r>
      <w:bookmarkStart w:id="9" w:name="_Hlk92894689"/>
      <w:r w:rsidRPr="00194C84">
        <w:rPr>
          <w:rFonts w:ascii="Times New Roman" w:eastAsia="Times New Roman" w:hAnsi="Times New Roman" w:cs="Times New Roman"/>
          <w:sz w:val="24"/>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9"/>
      <w:r w:rsidRPr="00194C84">
        <w:rPr>
          <w:rFonts w:ascii="Times New Roman" w:eastAsia="Times New Roman" w:hAnsi="Times New Roman" w:cs="Times New Roman"/>
          <w:sz w:val="24"/>
          <w:szCs w:val="24"/>
        </w:rPr>
        <w:t>.</w:t>
      </w:r>
    </w:p>
    <w:p w14:paraId="2FC84DB1" w14:textId="1A9BF315" w:rsidR="00444E72" w:rsidRPr="00194C84" w:rsidRDefault="003B0A7B" w:rsidP="00444E72">
      <w:pPr>
        <w:shd w:val="clear" w:color="auto" w:fill="FFFFFF"/>
        <w:tabs>
          <w:tab w:val="left" w:pos="624"/>
        </w:tab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6</w:t>
      </w:r>
      <w:r w:rsidR="00444E72" w:rsidRPr="00194C84">
        <w:rPr>
          <w:rFonts w:ascii="Times New Roman" w:hAnsi="Times New Roman" w:cs="Times New Roman"/>
          <w:sz w:val="24"/>
          <w:szCs w:val="24"/>
        </w:rPr>
        <w:t xml:space="preserve">.9. </w:t>
      </w:r>
      <w:r w:rsidR="00444E72" w:rsidRPr="00194C84">
        <w:rPr>
          <w:rFonts w:ascii="Times New Roman" w:eastAsia="Times New Roman" w:hAnsi="Times New Roman" w:cs="Times New Roman"/>
          <w:sz w:val="24"/>
          <w:szCs w:val="24"/>
        </w:rPr>
        <w:t xml:space="preserve">При исполнении Контракта по согласованию Заказчика с </w:t>
      </w:r>
      <w:r w:rsidR="003F777E">
        <w:rPr>
          <w:rFonts w:ascii="Times New Roman" w:eastAsia="Times New Roman" w:hAnsi="Times New Roman" w:cs="Times New Roman"/>
          <w:sz w:val="24"/>
          <w:szCs w:val="24"/>
        </w:rPr>
        <w:t>Подрядчиком</w:t>
      </w:r>
      <w:r w:rsidR="00444E72" w:rsidRPr="00194C84">
        <w:rPr>
          <w:rFonts w:ascii="Times New Roman" w:eastAsia="Times New Roman" w:hAnsi="Times New Roman" w:cs="Times New Roman"/>
          <w:sz w:val="24"/>
          <w:szCs w:val="24"/>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2594C07" w14:textId="74868EDE" w:rsidR="00444E72" w:rsidRPr="00194C84" w:rsidRDefault="003B0A7B" w:rsidP="00444E72">
      <w:pPr>
        <w:shd w:val="clear" w:color="auto" w:fill="FFFFFF"/>
        <w:tabs>
          <w:tab w:val="left" w:pos="62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444E72" w:rsidRPr="00194C84">
        <w:rPr>
          <w:rFonts w:ascii="Times New Roman" w:eastAsia="Times New Roman" w:hAnsi="Times New Roman" w:cs="Times New Roman"/>
          <w:sz w:val="24"/>
          <w:szCs w:val="24"/>
        </w:rPr>
        <w:t xml:space="preserve">.10. </w:t>
      </w:r>
      <w:r w:rsidR="00444E72" w:rsidRPr="00194C84">
        <w:rPr>
          <w:rFonts w:ascii="Times New Roman" w:eastAsia="Calibri" w:hAnsi="Times New Roman" w:cs="Times New Roman"/>
          <w:sz w:val="24"/>
          <w:szCs w:val="24"/>
        </w:rPr>
        <w:t>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r w:rsidR="00444E72" w:rsidRPr="00194C84">
        <w:rPr>
          <w:rFonts w:ascii="Times New Roman" w:eastAsia="Times New Roman" w:hAnsi="Times New Roman" w:cs="Times New Roman"/>
          <w:sz w:val="24"/>
          <w:szCs w:val="24"/>
        </w:rPr>
        <w:t>.</w:t>
      </w:r>
    </w:p>
    <w:p w14:paraId="26C68262" w14:textId="77777777" w:rsidR="00A96FA2" w:rsidRPr="00194C84" w:rsidRDefault="00A96FA2" w:rsidP="00192581">
      <w:pPr>
        <w:pStyle w:val="af0"/>
        <w:widowControl w:val="0"/>
        <w:suppressAutoHyphens/>
        <w:ind w:left="0"/>
        <w:jc w:val="both"/>
        <w:rPr>
          <w:color w:val="000000"/>
          <w:spacing w:val="4"/>
        </w:rPr>
      </w:pPr>
    </w:p>
    <w:p w14:paraId="2884BB46" w14:textId="1D22CAE1" w:rsidR="0048485C" w:rsidRPr="00481D8E" w:rsidRDefault="003B0A7B" w:rsidP="002358A3">
      <w:pPr>
        <w:autoSpaceDE w:val="0"/>
        <w:autoSpaceDN w:val="0"/>
        <w:adjustRightInd w:val="0"/>
        <w:spacing w:after="0" w:line="240" w:lineRule="auto"/>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7</w:t>
      </w:r>
      <w:r w:rsidR="0048485C" w:rsidRPr="00481D8E">
        <w:rPr>
          <w:rFonts w:ascii="Times New Roman" w:eastAsia="Calibri" w:hAnsi="Times New Roman" w:cs="Times New Roman"/>
          <w:b/>
          <w:sz w:val="24"/>
          <w:szCs w:val="24"/>
        </w:rPr>
        <w:t>.</w:t>
      </w:r>
      <w:r w:rsidR="0066128D" w:rsidRPr="00481D8E">
        <w:rPr>
          <w:rFonts w:ascii="Times New Roman" w:eastAsia="Calibri" w:hAnsi="Times New Roman" w:cs="Times New Roman"/>
          <w:b/>
          <w:sz w:val="24"/>
          <w:szCs w:val="24"/>
        </w:rPr>
        <w:t xml:space="preserve"> </w:t>
      </w:r>
      <w:r w:rsidR="0048485C" w:rsidRPr="00481D8E">
        <w:rPr>
          <w:rFonts w:ascii="Times New Roman" w:eastAsia="Calibri" w:hAnsi="Times New Roman" w:cs="Times New Roman"/>
          <w:b/>
          <w:sz w:val="24"/>
          <w:szCs w:val="24"/>
        </w:rPr>
        <w:t>Гарантийные обязательства</w:t>
      </w:r>
    </w:p>
    <w:p w14:paraId="071145D3" w14:textId="77777777" w:rsidR="007C412B" w:rsidRPr="00481D8E" w:rsidRDefault="007C412B" w:rsidP="002358A3">
      <w:pPr>
        <w:autoSpaceDE w:val="0"/>
        <w:autoSpaceDN w:val="0"/>
        <w:adjustRightInd w:val="0"/>
        <w:spacing w:after="0" w:line="240" w:lineRule="auto"/>
        <w:ind w:right="15"/>
        <w:jc w:val="center"/>
        <w:rPr>
          <w:rFonts w:ascii="Times New Roman" w:eastAsia="Calibri" w:hAnsi="Times New Roman" w:cs="Times New Roman"/>
          <w:b/>
          <w:sz w:val="24"/>
          <w:szCs w:val="24"/>
        </w:rPr>
      </w:pPr>
    </w:p>
    <w:p w14:paraId="3CB05784" w14:textId="266B8FF4" w:rsidR="00302068" w:rsidRPr="00481D8E" w:rsidRDefault="003B0A7B" w:rsidP="00527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302068" w:rsidRPr="00481D8E">
        <w:rPr>
          <w:rFonts w:ascii="Times New Roman" w:eastAsia="Times New Roman" w:hAnsi="Times New Roman" w:cs="Times New Roman"/>
          <w:sz w:val="24"/>
          <w:szCs w:val="24"/>
        </w:rPr>
        <w:t xml:space="preserve">.1. </w:t>
      </w:r>
      <w:r w:rsidR="0007708D" w:rsidRPr="00481D8E">
        <w:rPr>
          <w:rFonts w:ascii="Times New Roman" w:eastAsia="Times New Roman" w:hAnsi="Times New Roman" w:cs="Times New Roman"/>
          <w:sz w:val="24"/>
          <w:szCs w:val="24"/>
        </w:rPr>
        <w:t xml:space="preserve">Гарантийный срок на выполненные работы установлен 24 месяца с даты подписания Заказчиком </w:t>
      </w:r>
      <w:r w:rsidR="00A02FBC" w:rsidRPr="00481D8E">
        <w:rPr>
          <w:rFonts w:ascii="Times New Roman" w:eastAsia="Times New Roman" w:hAnsi="Times New Roman" w:cs="Times New Roman"/>
          <w:sz w:val="24"/>
          <w:szCs w:val="24"/>
        </w:rPr>
        <w:t xml:space="preserve">акта </w:t>
      </w:r>
      <w:r w:rsidR="00481D8E">
        <w:rPr>
          <w:rFonts w:ascii="Times New Roman" w:eastAsia="Times New Roman" w:hAnsi="Times New Roman" w:cs="Times New Roman"/>
          <w:sz w:val="24"/>
          <w:szCs w:val="24"/>
        </w:rPr>
        <w:t xml:space="preserve">о </w:t>
      </w:r>
      <w:r w:rsidR="00A02FBC" w:rsidRPr="00481D8E">
        <w:rPr>
          <w:rFonts w:ascii="Times New Roman" w:eastAsia="Times New Roman" w:hAnsi="Times New Roman" w:cs="Times New Roman"/>
          <w:sz w:val="24"/>
          <w:szCs w:val="24"/>
        </w:rPr>
        <w:t>приемк</w:t>
      </w:r>
      <w:r w:rsidR="00481D8E">
        <w:rPr>
          <w:rFonts w:ascii="Times New Roman" w:eastAsia="Times New Roman" w:hAnsi="Times New Roman" w:cs="Times New Roman"/>
          <w:sz w:val="24"/>
          <w:szCs w:val="24"/>
        </w:rPr>
        <w:t>е</w:t>
      </w:r>
      <w:r w:rsidR="00A02FBC" w:rsidRPr="00481D8E">
        <w:rPr>
          <w:rFonts w:ascii="Times New Roman" w:eastAsia="Times New Roman" w:hAnsi="Times New Roman" w:cs="Times New Roman"/>
          <w:sz w:val="24"/>
          <w:szCs w:val="24"/>
        </w:rPr>
        <w:t xml:space="preserve"> выполненных работ</w:t>
      </w:r>
      <w:r w:rsidR="00BF742E" w:rsidRPr="00481D8E">
        <w:rPr>
          <w:rFonts w:ascii="Times New Roman" w:eastAsia="Times New Roman" w:hAnsi="Times New Roman" w:cs="Times New Roman"/>
          <w:sz w:val="24"/>
          <w:szCs w:val="24"/>
        </w:rPr>
        <w:t xml:space="preserve"> (КС-2)</w:t>
      </w:r>
      <w:r w:rsidR="00302068" w:rsidRPr="00481D8E">
        <w:rPr>
          <w:rFonts w:ascii="Times New Roman" w:eastAsia="Times New Roman" w:hAnsi="Times New Roman" w:cs="Times New Roman"/>
          <w:sz w:val="24"/>
          <w:szCs w:val="24"/>
        </w:rPr>
        <w:t>.</w:t>
      </w:r>
    </w:p>
    <w:p w14:paraId="541A2EB4" w14:textId="12CA0C68" w:rsidR="00BF2BBB" w:rsidRPr="00481D8E" w:rsidRDefault="003B0A7B" w:rsidP="00527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BF2BBB" w:rsidRPr="00481D8E">
        <w:rPr>
          <w:rFonts w:ascii="Times New Roman" w:eastAsia="Times New Roman" w:hAnsi="Times New Roman" w:cs="Times New Roman"/>
          <w:sz w:val="24"/>
          <w:szCs w:val="24"/>
        </w:rPr>
        <w:t xml:space="preserve">.2. Подрядчик несёт ответственность за недостатки (дефекты, недоделки) в выполненных работах на объектах, обнаруженные в течение гарантийного срока, установленного Контрактом, с даты подписания Заказчиком документа о приемке, если не докажет, что они </w:t>
      </w:r>
      <w:r w:rsidR="00BF2BBB" w:rsidRPr="00481D8E">
        <w:rPr>
          <w:rFonts w:ascii="Times New Roman" w:eastAsia="Times New Roman" w:hAnsi="Times New Roman" w:cs="Times New Roman"/>
          <w:sz w:val="24"/>
          <w:szCs w:val="24"/>
        </w:rPr>
        <w:lastRenderedPageBreak/>
        <w:t>произошли вследствие нормального износа объектов. Гарантии качества распространяются на все элементы и работы, выполненные Подрядчиком по Контракту.</w:t>
      </w:r>
    </w:p>
    <w:p w14:paraId="0B7EA1BC" w14:textId="0745400E" w:rsidR="00BF2BBB" w:rsidRPr="00481D8E" w:rsidRDefault="003B0A7B" w:rsidP="00527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BF2BBB" w:rsidRPr="00481D8E">
        <w:rPr>
          <w:rFonts w:ascii="Times New Roman" w:eastAsia="Times New Roman" w:hAnsi="Times New Roman" w:cs="Times New Roman"/>
          <w:sz w:val="24"/>
          <w:szCs w:val="24"/>
        </w:rPr>
        <w:t xml:space="preserve">.3. Если в период гарантийного срока эксплуатации объектов с даты подписания Заказчиком </w:t>
      </w:r>
      <w:r w:rsidR="00A02FBC" w:rsidRPr="00481D8E">
        <w:rPr>
          <w:rFonts w:ascii="Times New Roman" w:eastAsia="Times New Roman" w:hAnsi="Times New Roman" w:cs="Times New Roman"/>
          <w:sz w:val="24"/>
          <w:szCs w:val="24"/>
        </w:rPr>
        <w:t xml:space="preserve">акта </w:t>
      </w:r>
      <w:r w:rsidR="00481D8E" w:rsidRPr="00481D8E">
        <w:rPr>
          <w:rFonts w:ascii="Times New Roman" w:eastAsia="Times New Roman" w:hAnsi="Times New Roman" w:cs="Times New Roman"/>
          <w:sz w:val="24"/>
          <w:szCs w:val="24"/>
        </w:rPr>
        <w:t xml:space="preserve">о </w:t>
      </w:r>
      <w:r w:rsidR="00A02FBC" w:rsidRPr="00481D8E">
        <w:rPr>
          <w:rFonts w:ascii="Times New Roman" w:eastAsia="Times New Roman" w:hAnsi="Times New Roman" w:cs="Times New Roman"/>
          <w:sz w:val="24"/>
          <w:szCs w:val="24"/>
        </w:rPr>
        <w:t>приемк</w:t>
      </w:r>
      <w:r w:rsidR="00481D8E" w:rsidRPr="00481D8E">
        <w:rPr>
          <w:rFonts w:ascii="Times New Roman" w:eastAsia="Times New Roman" w:hAnsi="Times New Roman" w:cs="Times New Roman"/>
          <w:sz w:val="24"/>
          <w:szCs w:val="24"/>
        </w:rPr>
        <w:t>е</w:t>
      </w:r>
      <w:r w:rsidR="00A02FBC" w:rsidRPr="00481D8E">
        <w:rPr>
          <w:rFonts w:ascii="Times New Roman" w:eastAsia="Times New Roman" w:hAnsi="Times New Roman" w:cs="Times New Roman"/>
          <w:sz w:val="24"/>
          <w:szCs w:val="24"/>
        </w:rPr>
        <w:t xml:space="preserve"> выполненных работ</w:t>
      </w:r>
      <w:r w:rsidR="00481D8E" w:rsidRPr="00481D8E">
        <w:rPr>
          <w:rFonts w:ascii="Times New Roman" w:eastAsia="Times New Roman" w:hAnsi="Times New Roman" w:cs="Times New Roman"/>
          <w:sz w:val="24"/>
          <w:szCs w:val="24"/>
        </w:rPr>
        <w:t xml:space="preserve"> (КС-2)</w:t>
      </w:r>
      <w:r w:rsidR="00BF2BBB" w:rsidRPr="00481D8E">
        <w:rPr>
          <w:rFonts w:ascii="Times New Roman" w:eastAsia="Times New Roman" w:hAnsi="Times New Roman" w:cs="Times New Roman"/>
          <w:sz w:val="24"/>
          <w:szCs w:val="24"/>
        </w:rPr>
        <w:t>, обнаружатся недостатки (дефекты, недоделки), препятствующие нормальной эксплуатации объекта, Подрядчик обязан их устранить за свой счет в течение 10 (десяти) дней, гарантийный срок в этом случае продлевается на период устранения недостатков (дефектов, недоделок).</w:t>
      </w:r>
    </w:p>
    <w:p w14:paraId="140F63D2" w14:textId="3A5AE01A" w:rsidR="00BF2BBB" w:rsidRPr="00481D8E" w:rsidRDefault="003B0A7B" w:rsidP="00527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BF2BBB" w:rsidRPr="00481D8E">
        <w:rPr>
          <w:rFonts w:ascii="Times New Roman" w:eastAsia="Times New Roman" w:hAnsi="Times New Roman" w:cs="Times New Roman"/>
          <w:sz w:val="24"/>
          <w:szCs w:val="24"/>
        </w:rPr>
        <w:t>.4.  В случае обнаружения Заказчиком, в период гарантийной эксплуатации объектов, недостатков (дефектов, недоделок) до истечения гарантийного срока, Заказчик уведомляет Подрядчика (по телефону, электронной почте) о необходимости составления соответствующего акта.</w:t>
      </w:r>
    </w:p>
    <w:p w14:paraId="2D751D72" w14:textId="745B0F89" w:rsidR="00BF2BBB" w:rsidRPr="00481D8E" w:rsidRDefault="003B0A7B" w:rsidP="00527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BF2BBB" w:rsidRPr="00481D8E">
        <w:rPr>
          <w:rFonts w:ascii="Times New Roman" w:eastAsia="Times New Roman" w:hAnsi="Times New Roman" w:cs="Times New Roman"/>
          <w:sz w:val="24"/>
          <w:szCs w:val="24"/>
        </w:rPr>
        <w:t xml:space="preserve">.5. В течение </w:t>
      </w:r>
      <w:r w:rsidR="0007708D" w:rsidRPr="00481D8E">
        <w:rPr>
          <w:rFonts w:ascii="Times New Roman" w:eastAsia="Times New Roman" w:hAnsi="Times New Roman" w:cs="Times New Roman"/>
          <w:sz w:val="24"/>
          <w:szCs w:val="24"/>
        </w:rPr>
        <w:t>5 (</w:t>
      </w:r>
      <w:r w:rsidR="00BF2BBB" w:rsidRPr="00481D8E">
        <w:rPr>
          <w:rFonts w:ascii="Times New Roman" w:eastAsia="Times New Roman" w:hAnsi="Times New Roman" w:cs="Times New Roman"/>
          <w:sz w:val="24"/>
          <w:szCs w:val="24"/>
        </w:rPr>
        <w:t>пяти</w:t>
      </w:r>
      <w:r w:rsidR="0007708D" w:rsidRPr="00481D8E">
        <w:rPr>
          <w:rFonts w:ascii="Times New Roman" w:eastAsia="Times New Roman" w:hAnsi="Times New Roman" w:cs="Times New Roman"/>
          <w:sz w:val="24"/>
          <w:szCs w:val="24"/>
        </w:rPr>
        <w:t>)</w:t>
      </w:r>
      <w:r w:rsidR="00BF2BBB" w:rsidRPr="00481D8E">
        <w:rPr>
          <w:rFonts w:ascii="Times New Roman" w:eastAsia="Times New Roman" w:hAnsi="Times New Roman" w:cs="Times New Roman"/>
          <w:sz w:val="24"/>
          <w:szCs w:val="24"/>
        </w:rPr>
        <w:t xml:space="preserve"> дней после направления уведомления об обнаруженных Заказчиком недостатков (дефектов, недоделок) объектов, в период его гарантийной эксплуатации, Стороны составляют акт, в котором фиксируют обнаруженные недостатки (дефекты, недоделки), а также срок, в течение которого Подрядчик обязан устранить замечания, указанные в акте. В случае уклонения Подрядчика в течение 3 (трех) дней от составления акта, предусмотренного настоящим подпунктом, Заказчик вправе составить такой акт самостоятельно либо с привлечением экспертов, экспертной организации с последующим возмещением, понесенных Заказчиком расходов за счет Подрядчика.</w:t>
      </w:r>
    </w:p>
    <w:p w14:paraId="00F77410" w14:textId="3494CFE1" w:rsidR="00C31996" w:rsidRPr="00481D8E" w:rsidRDefault="003B0A7B" w:rsidP="00527821">
      <w:pPr>
        <w:pStyle w:val="af4"/>
        <w:tabs>
          <w:tab w:val="left" w:pos="0"/>
          <w:tab w:val="left" w:pos="6096"/>
        </w:tabs>
        <w:jc w:val="both"/>
        <w:rPr>
          <w:rFonts w:eastAsia="Times New Roman"/>
          <w:bCs/>
          <w:sz w:val="24"/>
        </w:rPr>
      </w:pPr>
      <w:r>
        <w:rPr>
          <w:rFonts w:eastAsia="Times New Roman"/>
          <w:sz w:val="24"/>
          <w:szCs w:val="24"/>
          <w:lang w:eastAsia="ru-RU"/>
        </w:rPr>
        <w:t>7</w:t>
      </w:r>
      <w:r w:rsidR="00BF2BBB" w:rsidRPr="00481D8E">
        <w:rPr>
          <w:rFonts w:eastAsia="Times New Roman"/>
          <w:sz w:val="24"/>
          <w:szCs w:val="24"/>
          <w:lang w:eastAsia="ru-RU"/>
        </w:rPr>
        <w:t>.6. В случае уклонения Подрядчика от устранения выявленных недостатков (дефектов, недоделок), которые указаны в соответствующем акте,  в течение 5 (пяти) дней со дня подписания акта Сторонами, либо со дня составления</w:t>
      </w:r>
      <w:r w:rsidR="00BF2BBB" w:rsidRPr="00481D8E">
        <w:rPr>
          <w:rFonts w:eastAsia="Times New Roman"/>
          <w:sz w:val="24"/>
          <w:szCs w:val="24"/>
        </w:rPr>
        <w:t xml:space="preserve"> такого акта Заказчиком самостоятельно, либо с привлечением эксперта, экспертной организации, Заказчик вправе привлечь, в порядке установленном действующим законодательством, для устранения недостатков (дефектов, недоделок), другую организацию с последующим возмещением понесенных Заказчиком расходов за счет Подрядчика</w:t>
      </w:r>
      <w:r w:rsidR="00C31996" w:rsidRPr="00481D8E">
        <w:rPr>
          <w:rFonts w:eastAsia="Times New Roman"/>
          <w:bCs/>
          <w:sz w:val="24"/>
        </w:rPr>
        <w:t>.</w:t>
      </w:r>
    </w:p>
    <w:p w14:paraId="302C2E87" w14:textId="77777777" w:rsidR="00A02FBC" w:rsidRPr="00C00466" w:rsidRDefault="00A02FBC" w:rsidP="00527821">
      <w:pPr>
        <w:pStyle w:val="af4"/>
        <w:tabs>
          <w:tab w:val="left" w:pos="0"/>
          <w:tab w:val="left" w:pos="6096"/>
        </w:tabs>
        <w:jc w:val="both"/>
        <w:rPr>
          <w:rFonts w:eastAsia="Times New Roman"/>
          <w:bCs/>
          <w:sz w:val="24"/>
          <w:highlight w:val="yellow"/>
        </w:rPr>
      </w:pPr>
    </w:p>
    <w:p w14:paraId="2A01CB09" w14:textId="7C2608F5" w:rsidR="00000BE2" w:rsidRPr="00481D8E" w:rsidRDefault="003B0A7B" w:rsidP="002358A3">
      <w:pPr>
        <w:tabs>
          <w:tab w:val="left" w:pos="142"/>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00000BE2" w:rsidRPr="00481D8E">
        <w:rPr>
          <w:rFonts w:ascii="Times New Roman" w:eastAsia="Times New Roman" w:hAnsi="Times New Roman" w:cs="Times New Roman"/>
          <w:b/>
          <w:color w:val="000000"/>
          <w:sz w:val="24"/>
          <w:szCs w:val="24"/>
        </w:rPr>
        <w:t>. Антикоррупционные условия</w:t>
      </w:r>
    </w:p>
    <w:p w14:paraId="21D6DD05" w14:textId="77777777" w:rsidR="003D7109" w:rsidRPr="00C00466" w:rsidRDefault="003D7109" w:rsidP="002358A3">
      <w:pPr>
        <w:tabs>
          <w:tab w:val="left" w:pos="142"/>
        </w:tabs>
        <w:spacing w:after="0" w:line="240" w:lineRule="auto"/>
        <w:jc w:val="center"/>
        <w:rPr>
          <w:rFonts w:ascii="Times New Roman" w:eastAsia="Times New Roman" w:hAnsi="Times New Roman" w:cs="Times New Roman"/>
          <w:b/>
          <w:color w:val="000000"/>
          <w:sz w:val="24"/>
          <w:szCs w:val="24"/>
          <w:highlight w:val="yellow"/>
        </w:rPr>
      </w:pPr>
    </w:p>
    <w:p w14:paraId="4AE9C240" w14:textId="64B91310" w:rsidR="00000BE2" w:rsidRPr="00481D8E" w:rsidRDefault="003B0A7B" w:rsidP="004C63A6">
      <w:pPr>
        <w:tabs>
          <w:tab w:val="left" w:pos="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000BE2" w:rsidRPr="00481D8E">
        <w:rPr>
          <w:rFonts w:ascii="Times New Roman" w:eastAsia="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CDE0A4" w14:textId="1B99A13A" w:rsidR="00000BE2" w:rsidRPr="00481D8E" w:rsidRDefault="003B0A7B" w:rsidP="004C63A6">
      <w:pPr>
        <w:tabs>
          <w:tab w:val="left" w:pos="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000BE2" w:rsidRPr="00481D8E">
        <w:rPr>
          <w:rFonts w:ascii="Times New Roman" w:eastAsia="Times New Roman" w:hAnsi="Times New Roman" w:cs="Times New Roman"/>
          <w:color w:val="000000"/>
          <w:sz w:val="24"/>
          <w:szCs w:val="24"/>
        </w:rPr>
        <w:t>.1.1.</w:t>
      </w:r>
      <w:r w:rsidR="00481D8E" w:rsidRPr="00481D8E">
        <w:rPr>
          <w:rFonts w:ascii="Times New Roman" w:eastAsia="Times New Roman" w:hAnsi="Times New Roman" w:cs="Times New Roman"/>
          <w:color w:val="000000"/>
          <w:sz w:val="24"/>
          <w:szCs w:val="24"/>
        </w:rPr>
        <w:t xml:space="preserve"> </w:t>
      </w:r>
      <w:r w:rsidR="00000BE2" w:rsidRPr="00481D8E">
        <w:rPr>
          <w:rFonts w:ascii="Times New Roman" w:eastAsia="Times New Roman" w:hAnsi="Times New Roman" w:cs="Times New Roman"/>
          <w:color w:val="000000"/>
          <w:sz w:val="24"/>
          <w:szCs w:val="24"/>
        </w:rPr>
        <w:t>платить или предлагать уплатить денежные средства или предоставить иные ценности, безвозм</w:t>
      </w:r>
      <w:r w:rsidR="00A02FBC" w:rsidRPr="00481D8E">
        <w:rPr>
          <w:rFonts w:ascii="Times New Roman" w:eastAsia="Times New Roman" w:hAnsi="Times New Roman" w:cs="Times New Roman"/>
          <w:color w:val="000000"/>
          <w:sz w:val="24"/>
          <w:szCs w:val="24"/>
        </w:rPr>
        <w:t xml:space="preserve">ездно выполнить работы (оказать </w:t>
      </w:r>
      <w:r w:rsidR="00000BE2" w:rsidRPr="00481D8E">
        <w:rPr>
          <w:rFonts w:ascii="Times New Roman" w:eastAsia="Times New Roman" w:hAnsi="Times New Roman" w:cs="Times New Roman"/>
          <w:color w:val="000000"/>
          <w:sz w:val="24"/>
          <w:szCs w:val="24"/>
        </w:rPr>
        <w:t>услуги)</w:t>
      </w:r>
      <w:r w:rsidR="00A02FBC" w:rsidRPr="00481D8E">
        <w:rPr>
          <w:rFonts w:ascii="Times New Roman" w:eastAsia="Times New Roman" w:hAnsi="Times New Roman" w:cs="Times New Roman"/>
          <w:color w:val="000000"/>
          <w:sz w:val="24"/>
          <w:szCs w:val="24"/>
        </w:rPr>
        <w:t xml:space="preserve"> </w:t>
      </w:r>
      <w:r w:rsidR="00000BE2" w:rsidRPr="00481D8E">
        <w:rPr>
          <w:rFonts w:ascii="Times New Roman" w:eastAsia="Times New Roman" w:hAnsi="Times New Roman" w:cs="Times New Roman"/>
          <w:color w:val="000000"/>
          <w:sz w:val="24"/>
          <w:szCs w:val="24"/>
        </w:rPr>
        <w:t>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2FA507" w14:textId="56245F0E" w:rsidR="00000BE2" w:rsidRPr="00481D8E" w:rsidRDefault="003B0A7B" w:rsidP="004C63A6">
      <w:pPr>
        <w:tabs>
          <w:tab w:val="left" w:pos="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000BE2" w:rsidRPr="00481D8E">
        <w:rPr>
          <w:rFonts w:ascii="Times New Roman" w:eastAsia="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3DAF93F" w14:textId="06E543A2" w:rsidR="00000BE2" w:rsidRPr="00481D8E" w:rsidRDefault="003B0A7B" w:rsidP="004C63A6">
      <w:pPr>
        <w:tabs>
          <w:tab w:val="left" w:pos="0"/>
        </w:tabs>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000BE2" w:rsidRPr="00481D8E">
        <w:rPr>
          <w:rFonts w:ascii="Times New Roman" w:eastAsia="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14:paraId="6298E1D1" w14:textId="23D272CD" w:rsidR="00000BE2" w:rsidRPr="00481D8E" w:rsidRDefault="003B0A7B" w:rsidP="002358A3">
      <w:pPr>
        <w:tabs>
          <w:tab w:val="left" w:pos="0"/>
        </w:tabs>
        <w:spacing w:after="0" w:line="240" w:lineRule="auto"/>
        <w:jc w:val="center"/>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9</w:t>
      </w:r>
      <w:r w:rsidR="00000BE2" w:rsidRPr="00481D8E">
        <w:rPr>
          <w:rFonts w:ascii="Times New Roman" w:eastAsia="Calibri" w:hAnsi="Times New Roman" w:cs="Times New Roman"/>
          <w:b/>
          <w:bCs/>
          <w:sz w:val="24"/>
          <w:szCs w:val="24"/>
          <w:lang w:eastAsia="en-US"/>
        </w:rPr>
        <w:t>. Обстоятельства непреодолимой силы</w:t>
      </w:r>
    </w:p>
    <w:p w14:paraId="1E1BF967" w14:textId="77777777" w:rsidR="003D7109" w:rsidRPr="00481D8E" w:rsidRDefault="003D7109" w:rsidP="002358A3">
      <w:pPr>
        <w:tabs>
          <w:tab w:val="left" w:pos="0"/>
        </w:tabs>
        <w:spacing w:after="0" w:line="240" w:lineRule="auto"/>
        <w:jc w:val="center"/>
        <w:rPr>
          <w:rFonts w:ascii="Times New Roman" w:eastAsia="Calibri" w:hAnsi="Times New Roman" w:cs="Times New Roman"/>
          <w:b/>
          <w:bCs/>
          <w:sz w:val="24"/>
          <w:szCs w:val="24"/>
          <w:lang w:eastAsia="en-US"/>
        </w:rPr>
      </w:pPr>
    </w:p>
    <w:p w14:paraId="323B9C2A" w14:textId="63B8F577" w:rsidR="00000BE2" w:rsidRPr="00481D8E" w:rsidRDefault="003B0A7B" w:rsidP="002358A3">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000BE2" w:rsidRPr="00481D8E">
        <w:rPr>
          <w:rFonts w:ascii="Times New Roman" w:eastAsia="Times New Roman" w:hAnsi="Times New Roman" w:cs="Times New Roman"/>
          <w:sz w:val="24"/>
          <w:szCs w:val="24"/>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w:t>
      </w:r>
      <w:r w:rsidR="00000BE2" w:rsidRPr="00481D8E">
        <w:rPr>
          <w:rFonts w:ascii="Times New Roman" w:eastAsia="Times New Roman" w:hAnsi="Times New Roman" w:cs="Times New Roman"/>
          <w:sz w:val="24"/>
          <w:szCs w:val="24"/>
        </w:rPr>
        <w:lastRenderedPageBreak/>
        <w:t xml:space="preserve">полностью или частично, не могла предвидеть, либо предотвратить разумными методами (форс-мажорные обстоятельства). </w:t>
      </w:r>
    </w:p>
    <w:p w14:paraId="33E2D67E" w14:textId="1692AD17" w:rsidR="00000BE2" w:rsidRPr="00481D8E" w:rsidRDefault="003B0A7B" w:rsidP="0012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000BE2" w:rsidRPr="00481D8E">
        <w:rPr>
          <w:rFonts w:ascii="Times New Roman" w:eastAsia="Times New Roman" w:hAnsi="Times New Roman" w:cs="Times New Roman"/>
          <w:sz w:val="24"/>
          <w:szCs w:val="24"/>
        </w:rPr>
        <w:t xml:space="preserve">.2. При наступлении </w:t>
      </w:r>
      <w:r w:rsidR="00000BE2" w:rsidRPr="003B0A7B">
        <w:rPr>
          <w:rFonts w:ascii="Times New Roman" w:eastAsia="Times New Roman" w:hAnsi="Times New Roman" w:cs="Times New Roman"/>
          <w:sz w:val="24"/>
          <w:szCs w:val="24"/>
        </w:rPr>
        <w:t xml:space="preserve">указанных в пункте </w:t>
      </w:r>
      <w:r w:rsidRPr="003B0A7B">
        <w:rPr>
          <w:rFonts w:ascii="Times New Roman" w:eastAsia="Times New Roman" w:hAnsi="Times New Roman" w:cs="Times New Roman"/>
          <w:sz w:val="24"/>
          <w:szCs w:val="24"/>
        </w:rPr>
        <w:t>9</w:t>
      </w:r>
      <w:r w:rsidR="00000BE2" w:rsidRPr="003B0A7B">
        <w:rPr>
          <w:rFonts w:ascii="Times New Roman" w:eastAsia="Times New Roman" w:hAnsi="Times New Roman" w:cs="Times New Roman"/>
          <w:sz w:val="24"/>
          <w:szCs w:val="24"/>
        </w:rPr>
        <w:t>.1. обстоятельств</w:t>
      </w:r>
      <w:r w:rsidR="00000BE2" w:rsidRPr="00481D8E">
        <w:rPr>
          <w:rFonts w:ascii="Times New Roman" w:eastAsia="Times New Roman" w:hAnsi="Times New Roman" w:cs="Times New Roman"/>
          <w:sz w:val="24"/>
          <w:szCs w:val="24"/>
        </w:rPr>
        <w:t xml:space="preserve">,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204B7472" w14:textId="77777777" w:rsidR="00120118" w:rsidRPr="00481D8E" w:rsidRDefault="00120118" w:rsidP="0012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9BEF6A2" w14:textId="6AFDC7F6" w:rsidR="00000BE2" w:rsidRPr="00481D8E" w:rsidRDefault="00000BE2" w:rsidP="00120118">
      <w:pPr>
        <w:tabs>
          <w:tab w:val="left" w:pos="142"/>
        </w:tabs>
        <w:spacing w:after="0" w:line="240" w:lineRule="auto"/>
        <w:contextualSpacing/>
        <w:jc w:val="center"/>
        <w:rPr>
          <w:rFonts w:ascii="Times New Roman" w:eastAsia="Times New Roman" w:hAnsi="Times New Roman" w:cs="Times New Roman"/>
          <w:b/>
          <w:bCs/>
          <w:iCs/>
          <w:sz w:val="24"/>
          <w:szCs w:val="24"/>
        </w:rPr>
      </w:pPr>
      <w:r w:rsidRPr="00481D8E">
        <w:rPr>
          <w:rFonts w:ascii="Times New Roman" w:eastAsia="Times New Roman" w:hAnsi="Times New Roman" w:cs="Times New Roman"/>
          <w:b/>
          <w:bCs/>
          <w:iCs/>
          <w:sz w:val="24"/>
          <w:szCs w:val="24"/>
        </w:rPr>
        <w:t>1</w:t>
      </w:r>
      <w:r w:rsidR="003B0A7B">
        <w:rPr>
          <w:rFonts w:ascii="Times New Roman" w:eastAsia="Times New Roman" w:hAnsi="Times New Roman" w:cs="Times New Roman"/>
          <w:b/>
          <w:bCs/>
          <w:iCs/>
          <w:sz w:val="24"/>
          <w:szCs w:val="24"/>
        </w:rPr>
        <w:t>0</w:t>
      </w:r>
      <w:r w:rsidRPr="00481D8E">
        <w:rPr>
          <w:rFonts w:ascii="Times New Roman" w:eastAsia="Times New Roman" w:hAnsi="Times New Roman" w:cs="Times New Roman"/>
          <w:b/>
          <w:bCs/>
          <w:iCs/>
          <w:sz w:val="24"/>
          <w:szCs w:val="24"/>
        </w:rPr>
        <w:t>. Прочие условия</w:t>
      </w:r>
    </w:p>
    <w:p w14:paraId="7E0867AF" w14:textId="77777777" w:rsidR="003D7109" w:rsidRPr="00481D8E" w:rsidRDefault="003D7109" w:rsidP="002358A3">
      <w:pPr>
        <w:tabs>
          <w:tab w:val="left" w:pos="142"/>
        </w:tabs>
        <w:spacing w:after="0" w:line="240" w:lineRule="auto"/>
        <w:contextualSpacing/>
        <w:jc w:val="center"/>
        <w:rPr>
          <w:rFonts w:ascii="Times New Roman" w:eastAsia="Times New Roman" w:hAnsi="Times New Roman" w:cs="Times New Roman"/>
          <w:b/>
          <w:bCs/>
          <w:iCs/>
          <w:sz w:val="24"/>
          <w:szCs w:val="24"/>
        </w:rPr>
      </w:pPr>
    </w:p>
    <w:p w14:paraId="237EA5AE" w14:textId="39A1B621" w:rsidR="00195721" w:rsidRPr="00481D8E" w:rsidRDefault="00000BE2" w:rsidP="00195721">
      <w:pPr>
        <w:pStyle w:val="af4"/>
        <w:ind w:right="-2"/>
        <w:jc w:val="both"/>
        <w:rPr>
          <w:color w:val="000000"/>
          <w:sz w:val="24"/>
          <w:szCs w:val="24"/>
        </w:rPr>
      </w:pPr>
      <w:r w:rsidRPr="00481D8E">
        <w:rPr>
          <w:rFonts w:eastAsia="Times New Roman"/>
          <w:bCs/>
          <w:iCs/>
          <w:sz w:val="24"/>
          <w:szCs w:val="24"/>
        </w:rPr>
        <w:t>1</w:t>
      </w:r>
      <w:r w:rsidR="003B0A7B">
        <w:rPr>
          <w:rFonts w:eastAsia="Times New Roman"/>
          <w:bCs/>
          <w:iCs/>
          <w:sz w:val="24"/>
          <w:szCs w:val="24"/>
        </w:rPr>
        <w:t>0</w:t>
      </w:r>
      <w:r w:rsidRPr="00481D8E">
        <w:rPr>
          <w:rFonts w:eastAsia="Times New Roman"/>
          <w:bCs/>
          <w:iCs/>
          <w:sz w:val="24"/>
          <w:szCs w:val="24"/>
        </w:rPr>
        <w:t>.1.</w:t>
      </w:r>
      <w:r w:rsidR="000208EF" w:rsidRPr="00481D8E">
        <w:rPr>
          <w:rFonts w:eastAsia="Times New Roman"/>
          <w:bCs/>
          <w:iCs/>
          <w:sz w:val="24"/>
          <w:szCs w:val="24"/>
        </w:rPr>
        <w:t xml:space="preserve"> </w:t>
      </w:r>
      <w:r w:rsidR="00195721" w:rsidRPr="00481D8E">
        <w:rPr>
          <w:color w:val="000000"/>
          <w:sz w:val="24"/>
          <w:szCs w:val="24"/>
        </w:rPr>
        <w:t>При разрешении споров, возникающих из Контракта или в связи с ним, соблюдение Сторонами досудебного претензионного порядка обязательно.</w:t>
      </w:r>
    </w:p>
    <w:p w14:paraId="4CA6B67D" w14:textId="03D8C7A5" w:rsidR="00195721" w:rsidRPr="00481D8E" w:rsidRDefault="00195721" w:rsidP="00195721">
      <w:pPr>
        <w:pStyle w:val="af4"/>
        <w:ind w:right="-2"/>
        <w:jc w:val="both"/>
        <w:rPr>
          <w:color w:val="000000"/>
          <w:sz w:val="24"/>
          <w:szCs w:val="24"/>
        </w:rPr>
      </w:pPr>
      <w:r w:rsidRPr="00481D8E">
        <w:rPr>
          <w:color w:val="000000"/>
          <w:sz w:val="24"/>
          <w:szCs w:val="24"/>
        </w:rPr>
        <w:t>1</w:t>
      </w:r>
      <w:r w:rsidR="003B0A7B">
        <w:rPr>
          <w:color w:val="000000"/>
          <w:sz w:val="24"/>
          <w:szCs w:val="24"/>
        </w:rPr>
        <w:t>0</w:t>
      </w:r>
      <w:r w:rsidRPr="00481D8E">
        <w:rPr>
          <w:color w:val="000000"/>
          <w:sz w:val="24"/>
          <w:szCs w:val="24"/>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2B3AEAE" w14:textId="10F3FC2C" w:rsidR="00195721" w:rsidRPr="00481D8E" w:rsidRDefault="00195721" w:rsidP="00195721">
      <w:pPr>
        <w:pStyle w:val="af4"/>
        <w:ind w:right="-2"/>
        <w:jc w:val="both"/>
        <w:rPr>
          <w:color w:val="000000"/>
          <w:sz w:val="24"/>
          <w:szCs w:val="24"/>
        </w:rPr>
      </w:pPr>
      <w:r w:rsidRPr="00481D8E">
        <w:rPr>
          <w:color w:val="000000"/>
          <w:sz w:val="24"/>
          <w:szCs w:val="24"/>
        </w:rPr>
        <w:t>1</w:t>
      </w:r>
      <w:r w:rsidR="003B0A7B">
        <w:rPr>
          <w:color w:val="000000"/>
          <w:sz w:val="24"/>
          <w:szCs w:val="24"/>
        </w:rPr>
        <w:t>0</w:t>
      </w:r>
      <w:r w:rsidRPr="00481D8E">
        <w:rPr>
          <w:color w:val="000000"/>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324117D0" w14:textId="4532A0C5" w:rsidR="00195721" w:rsidRPr="00481D8E" w:rsidRDefault="00195721" w:rsidP="00195721">
      <w:pPr>
        <w:pStyle w:val="af4"/>
        <w:ind w:right="-2"/>
        <w:jc w:val="both"/>
        <w:rPr>
          <w:color w:val="000000"/>
          <w:sz w:val="24"/>
          <w:szCs w:val="24"/>
        </w:rPr>
      </w:pPr>
      <w:r w:rsidRPr="00481D8E">
        <w:rPr>
          <w:color w:val="000000"/>
          <w:sz w:val="24"/>
          <w:szCs w:val="24"/>
        </w:rPr>
        <w:t>1</w:t>
      </w:r>
      <w:r w:rsidR="003B0A7B">
        <w:rPr>
          <w:color w:val="000000"/>
          <w:sz w:val="24"/>
          <w:szCs w:val="24"/>
        </w:rPr>
        <w:t>0</w:t>
      </w:r>
      <w:r w:rsidRPr="00481D8E">
        <w:rPr>
          <w:color w:val="000000"/>
          <w:sz w:val="24"/>
          <w:szCs w:val="24"/>
        </w:rPr>
        <w:t xml:space="preserve">.4. В случае ликвидации </w:t>
      </w:r>
      <w:r w:rsidR="00481D8E" w:rsidRPr="00481D8E">
        <w:rPr>
          <w:color w:val="000000"/>
          <w:sz w:val="24"/>
          <w:szCs w:val="24"/>
        </w:rPr>
        <w:t>Подрядчика</w:t>
      </w:r>
      <w:r w:rsidRPr="00481D8E">
        <w:rPr>
          <w:color w:val="000000"/>
          <w:sz w:val="24"/>
          <w:szCs w:val="24"/>
        </w:rPr>
        <w:t xml:space="preserve"> или проведения в отношении </w:t>
      </w:r>
      <w:r w:rsidR="00481D8E" w:rsidRPr="00481D8E">
        <w:rPr>
          <w:color w:val="000000"/>
          <w:sz w:val="24"/>
          <w:szCs w:val="24"/>
        </w:rPr>
        <w:t>Подрядчика</w:t>
      </w:r>
      <w:r w:rsidRPr="00481D8E">
        <w:rPr>
          <w:color w:val="000000"/>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481D8E" w:rsidRPr="00481D8E">
        <w:rPr>
          <w:color w:val="000000"/>
          <w:sz w:val="24"/>
          <w:szCs w:val="24"/>
        </w:rPr>
        <w:t>Подрядчика</w:t>
      </w:r>
      <w:r w:rsidRPr="00481D8E">
        <w:rPr>
          <w:color w:val="000000"/>
          <w:sz w:val="24"/>
          <w:szCs w:val="24"/>
        </w:rPr>
        <w:t>.</w:t>
      </w:r>
    </w:p>
    <w:p w14:paraId="063B4ECC" w14:textId="57105ABF" w:rsidR="00195721" w:rsidRPr="00481D8E" w:rsidRDefault="00195721" w:rsidP="00195721">
      <w:pPr>
        <w:pStyle w:val="af4"/>
        <w:ind w:right="-2"/>
        <w:jc w:val="both"/>
        <w:rPr>
          <w:color w:val="000000"/>
          <w:sz w:val="24"/>
          <w:szCs w:val="24"/>
        </w:rPr>
      </w:pPr>
      <w:r w:rsidRPr="00481D8E">
        <w:rPr>
          <w:color w:val="000000"/>
          <w:sz w:val="24"/>
          <w:szCs w:val="24"/>
        </w:rPr>
        <w:t>1</w:t>
      </w:r>
      <w:r w:rsidR="003B0A7B">
        <w:rPr>
          <w:color w:val="000000"/>
          <w:sz w:val="24"/>
          <w:szCs w:val="24"/>
        </w:rPr>
        <w:t>0</w:t>
      </w:r>
      <w:r w:rsidRPr="00481D8E">
        <w:rPr>
          <w:color w:val="000000"/>
          <w:sz w:val="24"/>
          <w:szCs w:val="24"/>
        </w:rPr>
        <w:t xml:space="preserve">.5. В случае начала реорганизации </w:t>
      </w:r>
      <w:r w:rsidR="00481D8E" w:rsidRPr="00481D8E">
        <w:rPr>
          <w:color w:val="000000"/>
          <w:sz w:val="24"/>
          <w:szCs w:val="24"/>
        </w:rPr>
        <w:t>Подрядчика</w:t>
      </w:r>
      <w:r w:rsidRPr="00481D8E">
        <w:rPr>
          <w:color w:val="000000"/>
          <w:sz w:val="24"/>
          <w:szCs w:val="24"/>
        </w:rPr>
        <w:t xml:space="preserve"> </w:t>
      </w:r>
      <w:r w:rsidR="00481D8E" w:rsidRPr="00481D8E">
        <w:rPr>
          <w:color w:val="000000"/>
          <w:sz w:val="24"/>
          <w:szCs w:val="24"/>
        </w:rPr>
        <w:t>Подрядчик</w:t>
      </w:r>
      <w:r w:rsidRPr="00481D8E">
        <w:rPr>
          <w:color w:val="000000"/>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481D8E" w:rsidRPr="00481D8E">
        <w:rPr>
          <w:color w:val="000000"/>
          <w:sz w:val="24"/>
          <w:szCs w:val="24"/>
        </w:rPr>
        <w:t>Подрядчика</w:t>
      </w:r>
      <w:r w:rsidRPr="00481D8E">
        <w:rPr>
          <w:color w:val="000000"/>
          <w:sz w:val="24"/>
          <w:szCs w:val="24"/>
        </w:rPr>
        <w:t>.</w:t>
      </w:r>
    </w:p>
    <w:p w14:paraId="2C4A9F7C" w14:textId="38677F15" w:rsidR="00195721" w:rsidRPr="00481D8E" w:rsidRDefault="00195721" w:rsidP="00195721">
      <w:pPr>
        <w:pStyle w:val="af4"/>
        <w:ind w:right="-2"/>
        <w:jc w:val="both"/>
        <w:rPr>
          <w:color w:val="000000"/>
          <w:sz w:val="24"/>
          <w:szCs w:val="24"/>
        </w:rPr>
      </w:pPr>
      <w:r w:rsidRPr="00481D8E">
        <w:rPr>
          <w:color w:val="000000"/>
          <w:sz w:val="24"/>
          <w:szCs w:val="24"/>
        </w:rPr>
        <w:t>1</w:t>
      </w:r>
      <w:r w:rsidR="003B0A7B">
        <w:rPr>
          <w:color w:val="000000"/>
          <w:sz w:val="24"/>
          <w:szCs w:val="24"/>
        </w:rPr>
        <w:t>0</w:t>
      </w:r>
      <w:r w:rsidRPr="00481D8E">
        <w:rPr>
          <w:color w:val="000000"/>
          <w:sz w:val="24"/>
          <w:szCs w:val="24"/>
        </w:rPr>
        <w:t>.6.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45D51470" w14:textId="43F35A13" w:rsidR="00195721" w:rsidRPr="00481D8E" w:rsidRDefault="00195721" w:rsidP="00195721">
      <w:pPr>
        <w:spacing w:after="0" w:line="22" w:lineRule="atLeast"/>
        <w:ind w:right="1"/>
        <w:jc w:val="both"/>
        <w:rPr>
          <w:rFonts w:ascii="Times New Roman" w:eastAsia="Calibri" w:hAnsi="Times New Roman" w:cs="Times New Roman"/>
          <w:sz w:val="24"/>
          <w:szCs w:val="24"/>
        </w:rPr>
      </w:pPr>
      <w:r w:rsidRPr="00481D8E">
        <w:rPr>
          <w:rFonts w:ascii="Times New Roman" w:eastAsia="Times New Roman" w:hAnsi="Times New Roman" w:cs="Times New Roman"/>
          <w:bCs/>
          <w:iCs/>
          <w:sz w:val="24"/>
          <w:szCs w:val="24"/>
        </w:rPr>
        <w:t>1</w:t>
      </w:r>
      <w:r w:rsidR="003B0A7B">
        <w:rPr>
          <w:rFonts w:ascii="Times New Roman" w:eastAsia="Times New Roman" w:hAnsi="Times New Roman" w:cs="Times New Roman"/>
          <w:bCs/>
          <w:iCs/>
          <w:sz w:val="24"/>
          <w:szCs w:val="24"/>
        </w:rPr>
        <w:t>0</w:t>
      </w:r>
      <w:r w:rsidRPr="00481D8E">
        <w:rPr>
          <w:rFonts w:ascii="Times New Roman" w:eastAsia="Times New Roman" w:hAnsi="Times New Roman" w:cs="Times New Roman"/>
          <w:bCs/>
          <w:iCs/>
          <w:sz w:val="24"/>
          <w:szCs w:val="24"/>
        </w:rPr>
        <w:t xml:space="preserve">.7. </w:t>
      </w:r>
      <w:r w:rsidRPr="00481D8E">
        <w:rPr>
          <w:rFonts w:ascii="Times New Roman" w:eastAsia="Calibri" w:hAnsi="Times New Roman" w:cs="Times New Roman"/>
          <w:sz w:val="24"/>
          <w:szCs w:val="24"/>
        </w:rPr>
        <w:t>Стороны Контракта соглашаются обмениваться юридически значимыми документами (акт сдачи-приемки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а именно через АО «ПФ» СКБ Контур».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14:paraId="1A7DF5F7" w14:textId="77777777" w:rsidR="004C63A6" w:rsidRPr="00481D8E" w:rsidRDefault="004C63A6" w:rsidP="00195721">
      <w:pPr>
        <w:tabs>
          <w:tab w:val="left" w:pos="142"/>
        </w:tabs>
        <w:spacing w:after="0" w:line="240" w:lineRule="auto"/>
        <w:ind w:right="-2"/>
        <w:contextualSpacing/>
        <w:jc w:val="both"/>
        <w:rPr>
          <w:rFonts w:ascii="Times New Roman" w:eastAsia="Times New Roman" w:hAnsi="Times New Roman" w:cs="Times New Roman"/>
          <w:bCs/>
          <w:iCs/>
          <w:sz w:val="24"/>
          <w:szCs w:val="24"/>
        </w:rPr>
      </w:pPr>
    </w:p>
    <w:p w14:paraId="6D51C012" w14:textId="6DFA9CA0" w:rsidR="00000BE2" w:rsidRPr="00481D8E" w:rsidRDefault="00000BE2" w:rsidP="004C63A6">
      <w:pPr>
        <w:tabs>
          <w:tab w:val="left" w:pos="142"/>
        </w:tabs>
        <w:spacing w:line="240" w:lineRule="auto"/>
        <w:ind w:right="-2"/>
        <w:contextualSpacing/>
        <w:jc w:val="center"/>
        <w:rPr>
          <w:rFonts w:ascii="Times New Roman" w:eastAsia="Times New Roman" w:hAnsi="Times New Roman" w:cs="Times New Roman"/>
          <w:b/>
          <w:bCs/>
          <w:iCs/>
          <w:sz w:val="24"/>
          <w:szCs w:val="24"/>
        </w:rPr>
      </w:pPr>
      <w:r w:rsidRPr="00481D8E">
        <w:rPr>
          <w:rFonts w:ascii="Times New Roman" w:eastAsia="Times New Roman" w:hAnsi="Times New Roman" w:cs="Times New Roman"/>
          <w:b/>
          <w:bCs/>
          <w:iCs/>
          <w:sz w:val="24"/>
          <w:szCs w:val="24"/>
        </w:rPr>
        <w:t>1</w:t>
      </w:r>
      <w:r w:rsidR="003B0A7B">
        <w:rPr>
          <w:rFonts w:ascii="Times New Roman" w:eastAsia="Times New Roman" w:hAnsi="Times New Roman" w:cs="Times New Roman"/>
          <w:b/>
          <w:bCs/>
          <w:iCs/>
          <w:sz w:val="24"/>
          <w:szCs w:val="24"/>
        </w:rPr>
        <w:t>1</w:t>
      </w:r>
      <w:r w:rsidRPr="00481D8E">
        <w:rPr>
          <w:rFonts w:ascii="Times New Roman" w:eastAsia="Times New Roman" w:hAnsi="Times New Roman" w:cs="Times New Roman"/>
          <w:b/>
          <w:bCs/>
          <w:iCs/>
          <w:sz w:val="24"/>
          <w:szCs w:val="24"/>
        </w:rPr>
        <w:t>. Заключительные положения</w:t>
      </w:r>
    </w:p>
    <w:p w14:paraId="74426D58" w14:textId="77777777" w:rsidR="003D7109" w:rsidRPr="00481D8E" w:rsidRDefault="003D7109" w:rsidP="004C63A6">
      <w:pPr>
        <w:tabs>
          <w:tab w:val="left" w:pos="142"/>
        </w:tabs>
        <w:spacing w:line="240" w:lineRule="auto"/>
        <w:ind w:right="-2"/>
        <w:contextualSpacing/>
        <w:jc w:val="center"/>
        <w:rPr>
          <w:rFonts w:ascii="Times New Roman" w:eastAsia="Times New Roman" w:hAnsi="Times New Roman" w:cs="Times New Roman"/>
          <w:b/>
          <w:bCs/>
          <w:iCs/>
          <w:sz w:val="24"/>
          <w:szCs w:val="24"/>
        </w:rPr>
      </w:pPr>
    </w:p>
    <w:p w14:paraId="3369BE15" w14:textId="3361A6A2" w:rsidR="00501489" w:rsidRPr="00481D8E" w:rsidRDefault="00501489" w:rsidP="00501489">
      <w:pPr>
        <w:spacing w:after="0" w:line="240" w:lineRule="auto"/>
        <w:jc w:val="both"/>
        <w:rPr>
          <w:rFonts w:ascii="Times New Roman" w:eastAsia="Times New Roman" w:hAnsi="Times New Roman" w:cs="Times New Roman"/>
          <w:b/>
          <w:bCs/>
          <w:color w:val="000000"/>
          <w:spacing w:val="4"/>
          <w:sz w:val="24"/>
          <w:szCs w:val="24"/>
        </w:rPr>
      </w:pPr>
      <w:r w:rsidRPr="00481D8E">
        <w:rPr>
          <w:rFonts w:ascii="Times New Roman" w:eastAsia="Times New Roman" w:hAnsi="Times New Roman" w:cs="Times New Roman"/>
          <w:color w:val="000000"/>
          <w:spacing w:val="4"/>
          <w:sz w:val="24"/>
          <w:szCs w:val="24"/>
        </w:rPr>
        <w:t>1</w:t>
      </w:r>
      <w:r w:rsidR="003B0A7B">
        <w:rPr>
          <w:rFonts w:ascii="Times New Roman" w:eastAsia="Times New Roman" w:hAnsi="Times New Roman" w:cs="Times New Roman"/>
          <w:color w:val="000000"/>
          <w:spacing w:val="4"/>
          <w:sz w:val="24"/>
          <w:szCs w:val="24"/>
        </w:rPr>
        <w:t>1</w:t>
      </w:r>
      <w:r w:rsidRPr="00481D8E">
        <w:rPr>
          <w:rFonts w:ascii="Times New Roman" w:eastAsia="Times New Roman" w:hAnsi="Times New Roman" w:cs="Times New Roman"/>
          <w:color w:val="000000"/>
          <w:spacing w:val="4"/>
          <w:sz w:val="24"/>
          <w:szCs w:val="24"/>
        </w:rPr>
        <w:t xml:space="preserve">.1. Настоящий Контракт вступает в силу с момента подписания и действует </w:t>
      </w:r>
      <w:r w:rsidRPr="00481D8E">
        <w:rPr>
          <w:rFonts w:ascii="Times New Roman" w:eastAsia="Times New Roman" w:hAnsi="Times New Roman" w:cs="Times New Roman"/>
          <w:b/>
          <w:bCs/>
          <w:color w:val="000000"/>
          <w:spacing w:val="4"/>
          <w:sz w:val="24"/>
          <w:szCs w:val="24"/>
        </w:rPr>
        <w:t>по 31.12.202</w:t>
      </w:r>
      <w:r w:rsidR="00481D8E" w:rsidRPr="00481D8E">
        <w:rPr>
          <w:rFonts w:ascii="Times New Roman" w:eastAsia="Times New Roman" w:hAnsi="Times New Roman" w:cs="Times New Roman"/>
          <w:b/>
          <w:bCs/>
          <w:color w:val="000000"/>
          <w:spacing w:val="4"/>
          <w:sz w:val="24"/>
          <w:szCs w:val="24"/>
        </w:rPr>
        <w:t>6</w:t>
      </w:r>
      <w:r w:rsidRPr="00481D8E">
        <w:rPr>
          <w:rFonts w:ascii="Times New Roman" w:eastAsia="Times New Roman" w:hAnsi="Times New Roman" w:cs="Times New Roman"/>
          <w:b/>
          <w:bCs/>
          <w:color w:val="000000"/>
          <w:spacing w:val="4"/>
          <w:sz w:val="24"/>
          <w:szCs w:val="24"/>
        </w:rPr>
        <w:t>.</w:t>
      </w:r>
    </w:p>
    <w:p w14:paraId="7AAE01DE" w14:textId="3FDA594C" w:rsidR="00A02FBC" w:rsidRPr="00481D8E" w:rsidRDefault="00A02FBC" w:rsidP="00A02FBC">
      <w:pPr>
        <w:widowControl w:val="0"/>
        <w:suppressAutoHyphens/>
        <w:spacing w:after="0" w:line="240" w:lineRule="auto"/>
        <w:jc w:val="both"/>
        <w:rPr>
          <w:rFonts w:ascii="Times New Roman" w:eastAsia="Times New Roman" w:hAnsi="Times New Roman" w:cs="Times New Roman"/>
          <w:spacing w:val="4"/>
          <w:sz w:val="24"/>
          <w:szCs w:val="24"/>
          <w:lang w:eastAsia="en-US"/>
        </w:rPr>
      </w:pPr>
      <w:r w:rsidRPr="00481D8E">
        <w:rPr>
          <w:rFonts w:ascii="Times New Roman" w:eastAsia="Times New Roman" w:hAnsi="Times New Roman" w:cs="Times New Roman"/>
          <w:spacing w:val="4"/>
          <w:sz w:val="24"/>
          <w:szCs w:val="24"/>
          <w:lang w:eastAsia="en-US"/>
        </w:rPr>
        <w:t>1</w:t>
      </w:r>
      <w:r w:rsidR="003B0A7B">
        <w:rPr>
          <w:rFonts w:ascii="Times New Roman" w:eastAsia="Times New Roman" w:hAnsi="Times New Roman" w:cs="Times New Roman"/>
          <w:spacing w:val="4"/>
          <w:sz w:val="24"/>
          <w:szCs w:val="24"/>
          <w:lang w:eastAsia="en-US"/>
        </w:rPr>
        <w:t>1</w:t>
      </w:r>
      <w:r w:rsidRPr="00481D8E">
        <w:rPr>
          <w:rFonts w:ascii="Times New Roman" w:eastAsia="Times New Roman" w:hAnsi="Times New Roman" w:cs="Times New Roman"/>
          <w:spacing w:val="4"/>
          <w:sz w:val="24"/>
          <w:szCs w:val="24"/>
          <w:lang w:eastAsia="en-US"/>
        </w:rPr>
        <w:t>.</w:t>
      </w:r>
      <w:r w:rsidR="00501489" w:rsidRPr="00481D8E">
        <w:rPr>
          <w:rFonts w:ascii="Times New Roman" w:eastAsia="Times New Roman" w:hAnsi="Times New Roman" w:cs="Times New Roman"/>
          <w:spacing w:val="4"/>
          <w:sz w:val="24"/>
          <w:szCs w:val="24"/>
          <w:lang w:eastAsia="en-US"/>
        </w:rPr>
        <w:t>2</w:t>
      </w:r>
      <w:r w:rsidRPr="00481D8E">
        <w:rPr>
          <w:rFonts w:ascii="Times New Roman" w:eastAsia="Times New Roman" w:hAnsi="Times New Roman" w:cs="Times New Roman"/>
          <w:spacing w:val="4"/>
          <w:sz w:val="24"/>
          <w:szCs w:val="24"/>
          <w:lang w:eastAsia="en-US"/>
        </w:rPr>
        <w:t>. По вопросам, не предусмотренным настоящим Контрактом, Стороны руководствуются действующим законодательством Российской Федерации.</w:t>
      </w:r>
    </w:p>
    <w:p w14:paraId="008AA47A" w14:textId="48F9B921" w:rsidR="00A02FBC" w:rsidRPr="00481D8E" w:rsidRDefault="00AE0739" w:rsidP="00A02FBC">
      <w:pPr>
        <w:widowControl w:val="0"/>
        <w:suppressAutoHyphens/>
        <w:spacing w:after="0" w:line="240" w:lineRule="auto"/>
        <w:jc w:val="both"/>
        <w:rPr>
          <w:rFonts w:ascii="Times New Roman" w:eastAsia="Times New Roman" w:hAnsi="Times New Roman" w:cs="Times New Roman"/>
          <w:spacing w:val="4"/>
          <w:sz w:val="24"/>
          <w:szCs w:val="24"/>
          <w:lang w:eastAsia="en-US"/>
        </w:rPr>
      </w:pPr>
      <w:r w:rsidRPr="00481D8E">
        <w:rPr>
          <w:rFonts w:ascii="Times New Roman" w:eastAsia="Times New Roman" w:hAnsi="Times New Roman" w:cs="Times New Roman"/>
          <w:spacing w:val="4"/>
          <w:sz w:val="24"/>
          <w:szCs w:val="24"/>
          <w:lang w:eastAsia="en-US"/>
        </w:rPr>
        <w:t>1</w:t>
      </w:r>
      <w:r w:rsidR="003B0A7B">
        <w:rPr>
          <w:rFonts w:ascii="Times New Roman" w:eastAsia="Times New Roman" w:hAnsi="Times New Roman" w:cs="Times New Roman"/>
          <w:spacing w:val="4"/>
          <w:sz w:val="24"/>
          <w:szCs w:val="24"/>
          <w:lang w:eastAsia="en-US"/>
        </w:rPr>
        <w:t>1</w:t>
      </w:r>
      <w:r w:rsidRPr="00481D8E">
        <w:rPr>
          <w:rFonts w:ascii="Times New Roman" w:eastAsia="Times New Roman" w:hAnsi="Times New Roman" w:cs="Times New Roman"/>
          <w:spacing w:val="4"/>
          <w:sz w:val="24"/>
          <w:szCs w:val="24"/>
          <w:lang w:eastAsia="en-US"/>
        </w:rPr>
        <w:t>.</w:t>
      </w:r>
      <w:r w:rsidR="00501489" w:rsidRPr="00481D8E">
        <w:rPr>
          <w:rFonts w:ascii="Times New Roman" w:eastAsia="Times New Roman" w:hAnsi="Times New Roman" w:cs="Times New Roman"/>
          <w:spacing w:val="4"/>
          <w:sz w:val="24"/>
          <w:szCs w:val="24"/>
          <w:lang w:eastAsia="en-US"/>
        </w:rPr>
        <w:t>3</w:t>
      </w:r>
      <w:r w:rsidRPr="00481D8E">
        <w:rPr>
          <w:rFonts w:ascii="Times New Roman" w:eastAsia="Times New Roman" w:hAnsi="Times New Roman" w:cs="Times New Roman"/>
          <w:spacing w:val="4"/>
          <w:sz w:val="24"/>
          <w:szCs w:val="24"/>
          <w:lang w:eastAsia="en-US"/>
        </w:rPr>
        <w:t xml:space="preserve">. </w:t>
      </w:r>
      <w:r w:rsidRPr="00481D8E">
        <w:rPr>
          <w:rFonts w:ascii="Times New Roman" w:eastAsiaTheme="minorHAnsi" w:hAnsi="Times New Roman"/>
          <w:sz w:val="24"/>
          <w:szCs w:val="24"/>
          <w:lang w:eastAsia="en-US"/>
        </w:rPr>
        <w:t>В случае изменения юридического или фактического адреса, банковских или иных реквизитов, номеров телефонов (факсов), руководителя,</w:t>
      </w:r>
      <w:r w:rsidRPr="00481D8E">
        <w:t xml:space="preserve"> </w:t>
      </w:r>
      <w:r w:rsidRPr="00481D8E">
        <w:rPr>
          <w:rFonts w:ascii="Times New Roman" w:hAnsi="Times New Roman"/>
          <w:sz w:val="24"/>
          <w:szCs w:val="24"/>
        </w:rPr>
        <w:t>электронной почты,</w:t>
      </w:r>
      <w:r w:rsidRPr="00481D8E">
        <w:rPr>
          <w:rFonts w:ascii="Times New Roman" w:eastAsiaTheme="minorHAnsi" w:hAnsi="Times New Roman"/>
          <w:sz w:val="24"/>
          <w:szCs w:val="24"/>
          <w:lang w:eastAsia="en-US"/>
        </w:rPr>
        <w:t xml:space="preserve"> Стороны обязаны </w:t>
      </w:r>
      <w:r w:rsidRPr="00481D8E">
        <w:rPr>
          <w:rFonts w:ascii="Times New Roman" w:eastAsiaTheme="minorHAnsi" w:hAnsi="Times New Roman"/>
          <w:sz w:val="24"/>
          <w:szCs w:val="24"/>
          <w:lang w:eastAsia="en-US"/>
        </w:rPr>
        <w:lastRenderedPageBreak/>
        <w:t>уведомить друг друга в течение 3 (трех) дней с даты наступления соответствующих изменений. В данном случае дополнительное соглашение не оформляется</w:t>
      </w:r>
      <w:r w:rsidR="00A02FBC" w:rsidRPr="00481D8E">
        <w:rPr>
          <w:rFonts w:ascii="Times New Roman" w:eastAsia="Times New Roman" w:hAnsi="Times New Roman" w:cs="Times New Roman"/>
          <w:spacing w:val="4"/>
          <w:sz w:val="24"/>
          <w:szCs w:val="24"/>
          <w:lang w:eastAsia="en-US"/>
        </w:rPr>
        <w:t>.</w:t>
      </w:r>
    </w:p>
    <w:p w14:paraId="61D4957D" w14:textId="47A2DD36" w:rsidR="00A02FBC" w:rsidRPr="00481D8E" w:rsidRDefault="00A02FBC" w:rsidP="00A02FBC">
      <w:pPr>
        <w:widowControl w:val="0"/>
        <w:suppressAutoHyphens/>
        <w:spacing w:after="0" w:line="240" w:lineRule="auto"/>
        <w:jc w:val="both"/>
        <w:rPr>
          <w:rFonts w:ascii="Times New Roman" w:eastAsia="Times New Roman" w:hAnsi="Times New Roman" w:cs="Times New Roman"/>
          <w:spacing w:val="4"/>
          <w:sz w:val="24"/>
          <w:szCs w:val="24"/>
          <w:lang w:eastAsia="en-US"/>
        </w:rPr>
      </w:pPr>
      <w:r w:rsidRPr="00481D8E">
        <w:rPr>
          <w:rFonts w:ascii="Times New Roman" w:eastAsia="Times New Roman" w:hAnsi="Times New Roman" w:cs="Times New Roman"/>
          <w:spacing w:val="4"/>
          <w:sz w:val="24"/>
          <w:szCs w:val="24"/>
          <w:lang w:eastAsia="en-US"/>
        </w:rPr>
        <w:t>1</w:t>
      </w:r>
      <w:r w:rsidR="003B0A7B">
        <w:rPr>
          <w:rFonts w:ascii="Times New Roman" w:eastAsia="Times New Roman" w:hAnsi="Times New Roman" w:cs="Times New Roman"/>
          <w:spacing w:val="4"/>
          <w:sz w:val="24"/>
          <w:szCs w:val="24"/>
          <w:lang w:eastAsia="en-US"/>
        </w:rPr>
        <w:t>1</w:t>
      </w:r>
      <w:r w:rsidRPr="00481D8E">
        <w:rPr>
          <w:rFonts w:ascii="Times New Roman" w:eastAsia="Times New Roman" w:hAnsi="Times New Roman" w:cs="Times New Roman"/>
          <w:spacing w:val="4"/>
          <w:sz w:val="24"/>
          <w:szCs w:val="24"/>
          <w:lang w:eastAsia="en-US"/>
        </w:rPr>
        <w:t>.</w:t>
      </w:r>
      <w:r w:rsidR="00501489" w:rsidRPr="00481D8E">
        <w:rPr>
          <w:rFonts w:ascii="Times New Roman" w:eastAsia="Times New Roman" w:hAnsi="Times New Roman" w:cs="Times New Roman"/>
          <w:spacing w:val="4"/>
          <w:sz w:val="24"/>
          <w:szCs w:val="24"/>
          <w:lang w:eastAsia="en-US"/>
        </w:rPr>
        <w:t>4</w:t>
      </w:r>
      <w:r w:rsidRPr="00481D8E">
        <w:rPr>
          <w:rFonts w:ascii="Times New Roman" w:eastAsia="Times New Roman" w:hAnsi="Times New Roman" w:cs="Times New Roman"/>
          <w:spacing w:val="4"/>
          <w:sz w:val="24"/>
          <w:szCs w:val="24"/>
          <w:lang w:eastAsia="en-US"/>
        </w:rPr>
        <w:t>.</w:t>
      </w:r>
      <w:r w:rsidR="000208EF" w:rsidRPr="00481D8E">
        <w:rPr>
          <w:rFonts w:ascii="Times New Roman" w:eastAsia="Times New Roman" w:hAnsi="Times New Roman" w:cs="Times New Roman"/>
          <w:spacing w:val="4"/>
          <w:sz w:val="24"/>
          <w:szCs w:val="24"/>
          <w:lang w:eastAsia="en-US"/>
        </w:rPr>
        <w:t xml:space="preserve"> </w:t>
      </w:r>
      <w:r w:rsidRPr="00481D8E">
        <w:rPr>
          <w:rFonts w:ascii="Times New Roman" w:eastAsia="Times New Roman" w:hAnsi="Times New Roman" w:cs="Times New Roman"/>
          <w:spacing w:val="4"/>
          <w:sz w:val="24"/>
          <w:szCs w:val="24"/>
          <w:lang w:eastAsia="en-US"/>
        </w:rPr>
        <w:t>Настоящий Контракт составлен в 2-х экземплярах, имеющих одинаковую юридическую силу, по одному экземпляру для каждой из Сторон.</w:t>
      </w:r>
    </w:p>
    <w:p w14:paraId="3377CCF4" w14:textId="77777777" w:rsidR="00A02FBC" w:rsidRPr="00481D8E" w:rsidRDefault="00A02FBC" w:rsidP="00A02FBC">
      <w:pPr>
        <w:widowControl w:val="0"/>
        <w:suppressAutoHyphens/>
        <w:spacing w:after="0" w:line="240" w:lineRule="auto"/>
        <w:jc w:val="both"/>
        <w:rPr>
          <w:rFonts w:ascii="Times New Roman" w:eastAsia="Times New Roman" w:hAnsi="Times New Roman" w:cs="Times New Roman"/>
          <w:spacing w:val="4"/>
          <w:sz w:val="24"/>
          <w:szCs w:val="24"/>
          <w:lang w:eastAsia="en-US"/>
        </w:rPr>
      </w:pPr>
    </w:p>
    <w:p w14:paraId="15FE8B34" w14:textId="6B8897AF" w:rsidR="00E853DF" w:rsidRPr="00481D8E" w:rsidRDefault="0066128D" w:rsidP="002358A3">
      <w:pPr>
        <w:pStyle w:val="af4"/>
        <w:jc w:val="center"/>
        <w:rPr>
          <w:b/>
          <w:bCs/>
          <w:sz w:val="24"/>
          <w:szCs w:val="24"/>
        </w:rPr>
      </w:pPr>
      <w:r w:rsidRPr="00481D8E">
        <w:rPr>
          <w:b/>
          <w:bCs/>
          <w:sz w:val="24"/>
          <w:szCs w:val="24"/>
        </w:rPr>
        <w:t>1</w:t>
      </w:r>
      <w:r w:rsidR="003B0A7B">
        <w:rPr>
          <w:b/>
          <w:bCs/>
          <w:sz w:val="24"/>
          <w:szCs w:val="24"/>
        </w:rPr>
        <w:t>2</w:t>
      </w:r>
      <w:r w:rsidRPr="00481D8E">
        <w:rPr>
          <w:b/>
          <w:bCs/>
          <w:sz w:val="24"/>
          <w:szCs w:val="24"/>
        </w:rPr>
        <w:t xml:space="preserve">. </w:t>
      </w:r>
      <w:r w:rsidR="00CC749D" w:rsidRPr="00481D8E">
        <w:rPr>
          <w:b/>
          <w:bCs/>
          <w:sz w:val="24"/>
          <w:szCs w:val="24"/>
        </w:rPr>
        <w:t>Приложения</w:t>
      </w:r>
    </w:p>
    <w:p w14:paraId="612F0635" w14:textId="77777777" w:rsidR="003D7109" w:rsidRPr="00C00466" w:rsidRDefault="003D7109" w:rsidP="002358A3">
      <w:pPr>
        <w:pStyle w:val="af4"/>
        <w:jc w:val="center"/>
        <w:rPr>
          <w:b/>
          <w:bCs/>
          <w:sz w:val="24"/>
          <w:szCs w:val="24"/>
          <w:highlight w:val="yellow"/>
        </w:rPr>
      </w:pPr>
    </w:p>
    <w:p w14:paraId="640E018F" w14:textId="608E3317" w:rsidR="00E27636" w:rsidRPr="00421538" w:rsidRDefault="00E27636" w:rsidP="00E27636">
      <w:pPr>
        <w:tabs>
          <w:tab w:val="left" w:pos="0"/>
          <w:tab w:val="left" w:pos="6096"/>
        </w:tabs>
        <w:spacing w:after="0" w:line="240" w:lineRule="auto"/>
        <w:jc w:val="both"/>
        <w:rPr>
          <w:rFonts w:ascii="Times New Roman" w:eastAsia="Calibri" w:hAnsi="Times New Roman" w:cs="Times New Roman"/>
          <w:color w:val="000000"/>
          <w:sz w:val="24"/>
          <w:szCs w:val="24"/>
          <w:lang w:eastAsia="en-US"/>
        </w:rPr>
      </w:pPr>
      <w:r w:rsidRPr="00421538">
        <w:rPr>
          <w:rFonts w:ascii="Times New Roman" w:eastAsia="Calibri" w:hAnsi="Times New Roman" w:cs="Times New Roman"/>
          <w:color w:val="000000"/>
          <w:sz w:val="24"/>
          <w:szCs w:val="24"/>
          <w:lang w:eastAsia="en-US"/>
        </w:rPr>
        <w:t xml:space="preserve">Приложение № 1 </w:t>
      </w:r>
      <w:r w:rsidR="0093060A" w:rsidRPr="00421538">
        <w:rPr>
          <w:rFonts w:ascii="Times New Roman" w:eastAsia="Calibri" w:hAnsi="Times New Roman" w:cs="Times New Roman"/>
          <w:color w:val="000000"/>
          <w:sz w:val="24"/>
          <w:szCs w:val="24"/>
          <w:lang w:eastAsia="en-US"/>
        </w:rPr>
        <w:t>–</w:t>
      </w:r>
      <w:r w:rsidRPr="00421538">
        <w:rPr>
          <w:rFonts w:ascii="Times New Roman" w:eastAsia="Calibri" w:hAnsi="Times New Roman" w:cs="Times New Roman"/>
          <w:color w:val="000000"/>
          <w:sz w:val="24"/>
          <w:szCs w:val="24"/>
          <w:lang w:eastAsia="en-US"/>
        </w:rPr>
        <w:t xml:space="preserve"> </w:t>
      </w:r>
      <w:r w:rsidR="0093060A" w:rsidRPr="00421538">
        <w:rPr>
          <w:rFonts w:ascii="Times New Roman" w:eastAsia="Calibri" w:hAnsi="Times New Roman" w:cs="Times New Roman"/>
          <w:color w:val="000000"/>
          <w:sz w:val="24"/>
          <w:szCs w:val="24"/>
          <w:lang w:eastAsia="en-US"/>
        </w:rPr>
        <w:t>Техническое задание</w:t>
      </w:r>
      <w:r w:rsidR="00421538">
        <w:rPr>
          <w:rFonts w:ascii="Times New Roman" w:eastAsia="Calibri" w:hAnsi="Times New Roman" w:cs="Times New Roman"/>
          <w:color w:val="000000"/>
          <w:sz w:val="24"/>
          <w:szCs w:val="24"/>
          <w:lang w:eastAsia="en-US"/>
        </w:rPr>
        <w:t>.</w:t>
      </w:r>
    </w:p>
    <w:p w14:paraId="085EB0C8" w14:textId="19D8839D" w:rsidR="001F4F34" w:rsidRPr="00421538" w:rsidRDefault="0093060A" w:rsidP="0007708D">
      <w:pPr>
        <w:tabs>
          <w:tab w:val="left" w:pos="0"/>
          <w:tab w:val="left" w:pos="6096"/>
        </w:tabs>
        <w:spacing w:after="0" w:line="240" w:lineRule="auto"/>
        <w:jc w:val="both"/>
        <w:rPr>
          <w:rFonts w:ascii="Times New Roman" w:eastAsia="Times New Roman" w:hAnsi="Times New Roman" w:cs="Times New Roman"/>
          <w:sz w:val="24"/>
          <w:szCs w:val="24"/>
          <w:lang w:eastAsia="en-US"/>
        </w:rPr>
      </w:pPr>
      <w:r w:rsidRPr="00304C79">
        <w:rPr>
          <w:rFonts w:ascii="Times New Roman" w:eastAsia="Calibri" w:hAnsi="Times New Roman" w:cs="Times New Roman"/>
          <w:color w:val="000000"/>
          <w:sz w:val="24"/>
          <w:szCs w:val="24"/>
          <w:lang w:eastAsia="en-US"/>
        </w:rPr>
        <w:t xml:space="preserve">Приложение № 2 </w:t>
      </w:r>
      <w:r w:rsidR="00304C79" w:rsidRPr="00304C79">
        <w:rPr>
          <w:rFonts w:ascii="Times New Roman" w:eastAsia="Calibri" w:hAnsi="Times New Roman" w:cs="Times New Roman"/>
          <w:color w:val="000000"/>
          <w:sz w:val="24"/>
          <w:szCs w:val="24"/>
          <w:lang w:eastAsia="en-US"/>
        </w:rPr>
        <w:t>–</w:t>
      </w:r>
      <w:r w:rsidRPr="00304C79">
        <w:rPr>
          <w:rFonts w:ascii="Times New Roman" w:eastAsia="Calibri" w:hAnsi="Times New Roman" w:cs="Times New Roman"/>
          <w:color w:val="000000"/>
          <w:sz w:val="24"/>
          <w:szCs w:val="24"/>
          <w:lang w:eastAsia="en-US"/>
        </w:rPr>
        <w:t xml:space="preserve"> </w:t>
      </w:r>
      <w:r w:rsidR="00A84DD0" w:rsidRPr="00304C79">
        <w:rPr>
          <w:rFonts w:ascii="Times New Roman" w:eastAsia="Times New Roman" w:hAnsi="Times New Roman" w:cs="Times New Roman"/>
          <w:sz w:val="24"/>
          <w:szCs w:val="24"/>
          <w:lang w:eastAsia="en-US"/>
        </w:rPr>
        <w:t>Локальн</w:t>
      </w:r>
      <w:r w:rsidR="00304C79" w:rsidRPr="00304C79">
        <w:rPr>
          <w:rFonts w:ascii="Times New Roman" w:eastAsia="Times New Roman" w:hAnsi="Times New Roman" w:cs="Times New Roman"/>
          <w:sz w:val="24"/>
          <w:szCs w:val="24"/>
          <w:lang w:eastAsia="en-US"/>
        </w:rPr>
        <w:t xml:space="preserve">ый </w:t>
      </w:r>
      <w:r w:rsidR="00A84DD0" w:rsidRPr="00304C79">
        <w:rPr>
          <w:rFonts w:ascii="Times New Roman" w:eastAsia="Times New Roman" w:hAnsi="Times New Roman" w:cs="Times New Roman"/>
          <w:sz w:val="24"/>
          <w:szCs w:val="24"/>
          <w:lang w:eastAsia="en-US"/>
        </w:rPr>
        <w:t>смет</w:t>
      </w:r>
      <w:r w:rsidR="00304C79" w:rsidRPr="00304C79">
        <w:rPr>
          <w:rFonts w:ascii="Times New Roman" w:eastAsia="Times New Roman" w:hAnsi="Times New Roman" w:cs="Times New Roman"/>
          <w:sz w:val="24"/>
          <w:szCs w:val="24"/>
          <w:lang w:eastAsia="en-US"/>
        </w:rPr>
        <w:t xml:space="preserve">ный расчет (смета) </w:t>
      </w:r>
      <w:r w:rsidR="002019B2">
        <w:rPr>
          <w:rFonts w:ascii="Times New Roman" w:eastAsia="Times New Roman" w:hAnsi="Times New Roman" w:cs="Times New Roman"/>
          <w:sz w:val="24"/>
          <w:szCs w:val="24"/>
          <w:lang w:eastAsia="en-US"/>
        </w:rPr>
        <w:t>на р</w:t>
      </w:r>
      <w:r w:rsidR="002019B2" w:rsidRPr="002019B2">
        <w:rPr>
          <w:rFonts w:ascii="Times New Roman" w:eastAsia="Times New Roman" w:hAnsi="Times New Roman" w:cs="Times New Roman"/>
          <w:sz w:val="24"/>
          <w:szCs w:val="24"/>
          <w:lang w:eastAsia="en-US"/>
        </w:rPr>
        <w:t xml:space="preserve">емонт покрытий, расположенных на территориях муниципального образования город Петергоф по адресу: </w:t>
      </w:r>
      <w:proofErr w:type="spellStart"/>
      <w:r w:rsidR="002019B2" w:rsidRPr="002019B2">
        <w:rPr>
          <w:rFonts w:ascii="Times New Roman" w:eastAsia="Times New Roman" w:hAnsi="Times New Roman" w:cs="Times New Roman"/>
          <w:bCs/>
          <w:sz w:val="24"/>
          <w:szCs w:val="24"/>
          <w:lang w:eastAsia="en-US"/>
        </w:rPr>
        <w:t>г.Петергоф</w:t>
      </w:r>
      <w:proofErr w:type="spellEnd"/>
      <w:r w:rsidR="002019B2" w:rsidRPr="002019B2">
        <w:rPr>
          <w:rFonts w:ascii="Times New Roman" w:eastAsia="Times New Roman" w:hAnsi="Times New Roman" w:cs="Times New Roman"/>
          <w:bCs/>
          <w:sz w:val="24"/>
          <w:szCs w:val="24"/>
          <w:lang w:eastAsia="en-US"/>
        </w:rPr>
        <w:t xml:space="preserve">, </w:t>
      </w:r>
      <w:proofErr w:type="spellStart"/>
      <w:r w:rsidR="002019B2" w:rsidRPr="002019B2">
        <w:rPr>
          <w:rFonts w:ascii="Times New Roman" w:eastAsia="Times New Roman" w:hAnsi="Times New Roman" w:cs="Times New Roman"/>
          <w:bCs/>
          <w:sz w:val="24"/>
          <w:szCs w:val="24"/>
          <w:lang w:eastAsia="en-US"/>
        </w:rPr>
        <w:t>ул.Разводная</w:t>
      </w:r>
      <w:proofErr w:type="spellEnd"/>
      <w:r w:rsidR="002019B2" w:rsidRPr="002019B2">
        <w:rPr>
          <w:rFonts w:ascii="Times New Roman" w:eastAsia="Times New Roman" w:hAnsi="Times New Roman" w:cs="Times New Roman"/>
          <w:bCs/>
          <w:sz w:val="24"/>
          <w:szCs w:val="24"/>
          <w:lang w:eastAsia="en-US"/>
        </w:rPr>
        <w:t xml:space="preserve">, д.45 </w:t>
      </w:r>
      <w:proofErr w:type="spellStart"/>
      <w:r w:rsidR="002019B2" w:rsidRPr="002019B2">
        <w:rPr>
          <w:rFonts w:ascii="Times New Roman" w:eastAsia="Times New Roman" w:hAnsi="Times New Roman" w:cs="Times New Roman"/>
          <w:bCs/>
          <w:sz w:val="24"/>
          <w:szCs w:val="24"/>
          <w:lang w:eastAsia="en-US"/>
        </w:rPr>
        <w:t>лит</w:t>
      </w:r>
      <w:r w:rsidR="00B6252A">
        <w:rPr>
          <w:rFonts w:ascii="Times New Roman" w:eastAsia="Times New Roman" w:hAnsi="Times New Roman" w:cs="Times New Roman"/>
          <w:bCs/>
          <w:sz w:val="24"/>
          <w:szCs w:val="24"/>
          <w:lang w:eastAsia="en-US"/>
        </w:rPr>
        <w:t>.</w:t>
      </w:r>
      <w:r w:rsidR="002019B2" w:rsidRPr="002019B2">
        <w:rPr>
          <w:rFonts w:ascii="Times New Roman" w:eastAsia="Times New Roman" w:hAnsi="Times New Roman" w:cs="Times New Roman"/>
          <w:bCs/>
          <w:sz w:val="24"/>
          <w:szCs w:val="24"/>
          <w:lang w:eastAsia="en-US"/>
        </w:rPr>
        <w:t>А</w:t>
      </w:r>
      <w:proofErr w:type="spellEnd"/>
      <w:r w:rsidR="002019B2" w:rsidRPr="002019B2">
        <w:rPr>
          <w:rFonts w:ascii="Times New Roman" w:eastAsia="Times New Roman" w:hAnsi="Times New Roman" w:cs="Times New Roman"/>
          <w:bCs/>
          <w:sz w:val="24"/>
          <w:szCs w:val="24"/>
          <w:lang w:eastAsia="en-US"/>
        </w:rPr>
        <w:t xml:space="preserve"> с северной стороны</w:t>
      </w:r>
      <w:r w:rsidR="00304C79" w:rsidRPr="00304C79">
        <w:rPr>
          <w:rFonts w:ascii="Times New Roman" w:eastAsia="Times New Roman" w:hAnsi="Times New Roman" w:cs="Times New Roman"/>
          <w:sz w:val="24"/>
          <w:szCs w:val="24"/>
          <w:lang w:eastAsia="en-US"/>
        </w:rPr>
        <w:t>.</w:t>
      </w:r>
    </w:p>
    <w:p w14:paraId="18853FFC" w14:textId="77777777" w:rsidR="006A6F5D" w:rsidRPr="00C00466" w:rsidRDefault="006A6F5D" w:rsidP="000D48F2">
      <w:pPr>
        <w:spacing w:after="0"/>
        <w:jc w:val="center"/>
        <w:rPr>
          <w:rFonts w:ascii="Times New Roman" w:eastAsia="Calibri" w:hAnsi="Times New Roman" w:cs="Times New Roman"/>
          <w:sz w:val="24"/>
          <w:szCs w:val="24"/>
          <w:highlight w:val="yellow"/>
          <w:lang w:eastAsia="en-US"/>
        </w:rPr>
      </w:pPr>
    </w:p>
    <w:p w14:paraId="4AF463FD" w14:textId="3701E5D7" w:rsidR="002B54CC" w:rsidRPr="00481D8E" w:rsidRDefault="00CC2BCD" w:rsidP="000D48F2">
      <w:pPr>
        <w:spacing w:after="0"/>
        <w:jc w:val="center"/>
        <w:rPr>
          <w:rFonts w:ascii="Times New Roman" w:hAnsi="Times New Roman" w:cs="Times New Roman"/>
          <w:b/>
          <w:sz w:val="24"/>
          <w:szCs w:val="24"/>
        </w:rPr>
      </w:pPr>
      <w:r w:rsidRPr="00481D8E">
        <w:rPr>
          <w:rFonts w:ascii="Times New Roman" w:hAnsi="Times New Roman" w:cs="Times New Roman"/>
          <w:b/>
          <w:sz w:val="24"/>
          <w:szCs w:val="24"/>
        </w:rPr>
        <w:t>1</w:t>
      </w:r>
      <w:r w:rsidR="003B0A7B">
        <w:rPr>
          <w:rFonts w:ascii="Times New Roman" w:hAnsi="Times New Roman" w:cs="Times New Roman"/>
          <w:b/>
          <w:sz w:val="24"/>
          <w:szCs w:val="24"/>
        </w:rPr>
        <w:t>3</w:t>
      </w:r>
      <w:r w:rsidRPr="00481D8E">
        <w:rPr>
          <w:rFonts w:ascii="Times New Roman" w:hAnsi="Times New Roman" w:cs="Times New Roman"/>
          <w:b/>
          <w:sz w:val="24"/>
          <w:szCs w:val="24"/>
        </w:rPr>
        <w:t>.</w:t>
      </w:r>
      <w:r w:rsidR="0066128D" w:rsidRPr="00481D8E">
        <w:rPr>
          <w:rFonts w:ascii="Times New Roman" w:hAnsi="Times New Roman" w:cs="Times New Roman"/>
          <w:b/>
          <w:sz w:val="24"/>
          <w:szCs w:val="24"/>
        </w:rPr>
        <w:t xml:space="preserve"> </w:t>
      </w:r>
      <w:r w:rsidR="00452548" w:rsidRPr="00481D8E">
        <w:rPr>
          <w:rFonts w:ascii="Times New Roman" w:hAnsi="Times New Roman" w:cs="Times New Roman"/>
          <w:b/>
          <w:sz w:val="24"/>
          <w:szCs w:val="24"/>
        </w:rPr>
        <w:t>Юридич</w:t>
      </w:r>
      <w:r w:rsidR="007468D6" w:rsidRPr="00481D8E">
        <w:rPr>
          <w:rFonts w:ascii="Times New Roman" w:hAnsi="Times New Roman" w:cs="Times New Roman"/>
          <w:b/>
          <w:sz w:val="24"/>
          <w:szCs w:val="24"/>
        </w:rPr>
        <w:t xml:space="preserve">еские адреса и реквизиты </w:t>
      </w:r>
      <w:r w:rsidR="00BF5FC7" w:rsidRPr="00481D8E">
        <w:rPr>
          <w:rFonts w:ascii="Times New Roman" w:hAnsi="Times New Roman" w:cs="Times New Roman"/>
          <w:b/>
          <w:sz w:val="24"/>
          <w:szCs w:val="24"/>
        </w:rPr>
        <w:t>С</w:t>
      </w:r>
      <w:r w:rsidR="007468D6" w:rsidRPr="00481D8E">
        <w:rPr>
          <w:rFonts w:ascii="Times New Roman" w:hAnsi="Times New Roman" w:cs="Times New Roman"/>
          <w:b/>
          <w:sz w:val="24"/>
          <w:szCs w:val="24"/>
        </w:rPr>
        <w:t>торон</w:t>
      </w:r>
      <w:r w:rsidR="002B54CC" w:rsidRPr="00481D8E">
        <w:rPr>
          <w:rFonts w:ascii="Times New Roman" w:hAnsi="Times New Roman" w:cs="Times New Roman"/>
          <w:b/>
          <w:sz w:val="24"/>
          <w:szCs w:val="24"/>
        </w:rPr>
        <w:t xml:space="preserve"> </w:t>
      </w:r>
    </w:p>
    <w:p w14:paraId="1CACB8A7" w14:textId="77777777" w:rsidR="00E03735" w:rsidRPr="00481D8E" w:rsidRDefault="00E03735" w:rsidP="000D48F2">
      <w:pPr>
        <w:spacing w:after="0"/>
        <w:jc w:val="center"/>
        <w:rPr>
          <w:rFonts w:ascii="Times New Roman" w:hAnsi="Times New Roman" w:cs="Times New Roman"/>
          <w:b/>
          <w:sz w:val="24"/>
          <w:szCs w:val="24"/>
        </w:rPr>
      </w:pPr>
    </w:p>
    <w:tbl>
      <w:tblPr>
        <w:tblStyle w:val="af6"/>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0"/>
        <w:gridCol w:w="4988"/>
      </w:tblGrid>
      <w:tr w:rsidR="00AE0387" w:rsidRPr="00481D8E" w14:paraId="38DA2C2C" w14:textId="77777777" w:rsidTr="000208EF">
        <w:trPr>
          <w:trHeight w:val="5738"/>
        </w:trPr>
        <w:tc>
          <w:tcPr>
            <w:tcW w:w="4850" w:type="dxa"/>
          </w:tcPr>
          <w:p w14:paraId="2934AD0B" w14:textId="77777777" w:rsidR="00E03735" w:rsidRPr="00481D8E" w:rsidRDefault="00AE0387" w:rsidP="00B427AB">
            <w:pPr>
              <w:spacing w:after="0" w:line="240" w:lineRule="auto"/>
              <w:rPr>
                <w:rFonts w:ascii="Times New Roman" w:hAnsi="Times New Roman" w:cs="Times New Roman"/>
                <w:b/>
                <w:sz w:val="24"/>
                <w:szCs w:val="24"/>
              </w:rPr>
            </w:pPr>
            <w:bookmarkStart w:id="10" w:name="_Hlk73540149"/>
            <w:r w:rsidRPr="00481D8E">
              <w:rPr>
                <w:rFonts w:ascii="Times New Roman" w:hAnsi="Times New Roman" w:cs="Times New Roman"/>
                <w:b/>
                <w:sz w:val="24"/>
                <w:szCs w:val="24"/>
              </w:rPr>
              <w:t>З</w:t>
            </w:r>
            <w:r w:rsidR="008D7936" w:rsidRPr="00481D8E">
              <w:rPr>
                <w:rFonts w:ascii="Times New Roman" w:hAnsi="Times New Roman" w:cs="Times New Roman"/>
                <w:b/>
                <w:sz w:val="24"/>
                <w:szCs w:val="24"/>
              </w:rPr>
              <w:t>аказчик</w:t>
            </w:r>
            <w:r w:rsidR="00E03735" w:rsidRPr="00481D8E">
              <w:rPr>
                <w:rFonts w:ascii="Times New Roman" w:hAnsi="Times New Roman" w:cs="Times New Roman"/>
                <w:b/>
                <w:sz w:val="24"/>
                <w:szCs w:val="24"/>
              </w:rPr>
              <w:t>:</w:t>
            </w:r>
            <w:r w:rsidRPr="00481D8E">
              <w:rPr>
                <w:rFonts w:ascii="Times New Roman" w:hAnsi="Times New Roman" w:cs="Times New Roman"/>
                <w:b/>
                <w:sz w:val="24"/>
                <w:szCs w:val="24"/>
              </w:rPr>
              <w:t xml:space="preserve"> </w:t>
            </w:r>
          </w:p>
          <w:p w14:paraId="64DF58AF" w14:textId="77777777" w:rsidR="00AE0387" w:rsidRPr="00481D8E" w:rsidRDefault="00AE0387" w:rsidP="00B427AB">
            <w:pPr>
              <w:spacing w:after="0" w:line="240" w:lineRule="auto"/>
              <w:rPr>
                <w:rFonts w:ascii="Times New Roman" w:hAnsi="Times New Roman" w:cs="Times New Roman"/>
                <w:b/>
                <w:sz w:val="24"/>
                <w:szCs w:val="24"/>
              </w:rPr>
            </w:pPr>
            <w:r w:rsidRPr="00481D8E">
              <w:rPr>
                <w:rFonts w:ascii="Times New Roman" w:hAnsi="Times New Roman" w:cs="Times New Roman"/>
                <w:b/>
                <w:sz w:val="24"/>
                <w:szCs w:val="24"/>
              </w:rPr>
              <w:t xml:space="preserve">                                                                          </w:t>
            </w:r>
          </w:p>
          <w:p w14:paraId="675A1BAC" w14:textId="77777777" w:rsidR="00A02FBC" w:rsidRPr="00481D8E" w:rsidRDefault="00371CCE" w:rsidP="00481D8E">
            <w:pPr>
              <w:spacing w:after="0" w:line="240" w:lineRule="auto"/>
              <w:rPr>
                <w:rFonts w:ascii="Times New Roman" w:eastAsiaTheme="minorHAnsi" w:hAnsi="Times New Roman" w:cs="Times New Roman"/>
                <w:b/>
                <w:sz w:val="24"/>
                <w:szCs w:val="24"/>
                <w:lang w:eastAsia="en-US"/>
              </w:rPr>
            </w:pPr>
            <w:r w:rsidRPr="00481D8E">
              <w:rPr>
                <w:rFonts w:ascii="Times New Roman" w:eastAsiaTheme="minorHAnsi" w:hAnsi="Times New Roman" w:cs="Times New Roman"/>
                <w:b/>
                <w:sz w:val="24"/>
                <w:szCs w:val="24"/>
                <w:lang w:eastAsia="en-US"/>
              </w:rPr>
              <w:t xml:space="preserve">Местная </w:t>
            </w:r>
            <w:r w:rsidR="00A02FBC" w:rsidRPr="00481D8E">
              <w:rPr>
                <w:rFonts w:ascii="Times New Roman" w:eastAsiaTheme="minorHAnsi" w:hAnsi="Times New Roman" w:cs="Times New Roman"/>
                <w:b/>
                <w:sz w:val="24"/>
                <w:szCs w:val="24"/>
                <w:lang w:eastAsia="en-US"/>
              </w:rPr>
              <w:t>администрация муниципального</w:t>
            </w:r>
          </w:p>
          <w:p w14:paraId="06E4771F" w14:textId="77777777" w:rsidR="00A02FBC" w:rsidRPr="00481D8E" w:rsidRDefault="00A02FBC" w:rsidP="00481D8E">
            <w:pPr>
              <w:spacing w:after="0" w:line="240" w:lineRule="auto"/>
              <w:rPr>
                <w:rFonts w:ascii="Times New Roman" w:eastAsiaTheme="minorHAnsi" w:hAnsi="Times New Roman" w:cs="Times New Roman"/>
                <w:b/>
                <w:sz w:val="24"/>
                <w:szCs w:val="24"/>
                <w:lang w:eastAsia="en-US"/>
              </w:rPr>
            </w:pPr>
            <w:r w:rsidRPr="00481D8E">
              <w:rPr>
                <w:rFonts w:ascii="Times New Roman" w:eastAsiaTheme="minorHAnsi" w:hAnsi="Times New Roman" w:cs="Times New Roman"/>
                <w:b/>
                <w:sz w:val="24"/>
                <w:szCs w:val="24"/>
                <w:lang w:eastAsia="en-US"/>
              </w:rPr>
              <w:t>образования город Петергоф</w:t>
            </w:r>
          </w:p>
          <w:p w14:paraId="05BA8761"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 xml:space="preserve">198510 Санкт-Петербург, город Петергоф, </w:t>
            </w:r>
          </w:p>
          <w:p w14:paraId="5FE840AB"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ул. Самсониевская, д.3</w:t>
            </w:r>
          </w:p>
          <w:p w14:paraId="6C05D54E"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тел/факс 450-54-18</w:t>
            </w:r>
          </w:p>
          <w:p w14:paraId="36D514D6"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эл. почта: info@mo-petergof.spb.ru</w:t>
            </w:r>
          </w:p>
          <w:p w14:paraId="278D2731"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 xml:space="preserve">ИНН 7819019670, КПП 781901001, </w:t>
            </w:r>
          </w:p>
          <w:p w14:paraId="6D254748"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ОКТМО 40395000</w:t>
            </w:r>
          </w:p>
          <w:p w14:paraId="4A2C961C"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л/счет № 03723002090</w:t>
            </w:r>
          </w:p>
          <w:p w14:paraId="2B877AE1"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Счет № 03231643403950007200</w:t>
            </w:r>
          </w:p>
          <w:p w14:paraId="0781C0E4"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ОКЦ №1 Северо-Западного ГУ Банка   России//УФК по г. Санкт-Петербургу,</w:t>
            </w:r>
          </w:p>
          <w:p w14:paraId="17D19251"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г. Санкт-Петербург</w:t>
            </w:r>
          </w:p>
          <w:p w14:paraId="5DE6FCB3"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 xml:space="preserve">БИК 014030106 </w:t>
            </w:r>
          </w:p>
          <w:p w14:paraId="01793F9D" w14:textId="77777777" w:rsidR="0078799C" w:rsidRPr="00481D8E" w:rsidRDefault="0078799C" w:rsidP="00481D8E">
            <w:pPr>
              <w:spacing w:after="0" w:line="240" w:lineRule="auto"/>
              <w:rPr>
                <w:rFonts w:ascii="Times New Roman" w:eastAsia="Times New Roman" w:hAnsi="Times New Roman" w:cs="Times New Roman"/>
                <w:sz w:val="24"/>
                <w:szCs w:val="24"/>
              </w:rPr>
            </w:pPr>
            <w:r w:rsidRPr="00481D8E">
              <w:rPr>
                <w:rFonts w:ascii="Times New Roman" w:eastAsia="Times New Roman" w:hAnsi="Times New Roman" w:cs="Times New Roman"/>
                <w:sz w:val="24"/>
                <w:szCs w:val="24"/>
              </w:rPr>
              <w:t>ЕКС 40102810945370000005</w:t>
            </w:r>
          </w:p>
          <w:p w14:paraId="238A22AF" w14:textId="77777777" w:rsidR="001F3E72" w:rsidRPr="00481D8E" w:rsidRDefault="001F3E72" w:rsidP="00A02FBC">
            <w:pPr>
              <w:spacing w:after="0" w:line="240" w:lineRule="auto"/>
              <w:jc w:val="both"/>
              <w:rPr>
                <w:rFonts w:ascii="Times New Roman" w:eastAsiaTheme="minorHAnsi" w:hAnsi="Times New Roman" w:cs="Times New Roman"/>
                <w:sz w:val="24"/>
                <w:szCs w:val="24"/>
                <w:lang w:eastAsia="en-US"/>
              </w:rPr>
            </w:pPr>
          </w:p>
          <w:p w14:paraId="05615358" w14:textId="77777777" w:rsidR="00C30C59" w:rsidRPr="00481D8E" w:rsidRDefault="00C30C59" w:rsidP="00C30C59">
            <w:pPr>
              <w:textAlignment w:val="baseline"/>
              <w:rPr>
                <w:rFonts w:ascii="Times New Roman" w:eastAsiaTheme="minorHAnsi" w:hAnsi="Times New Roman"/>
                <w:bCs/>
                <w:sz w:val="24"/>
                <w:szCs w:val="24"/>
              </w:rPr>
            </w:pPr>
            <w:r w:rsidRPr="00481D8E">
              <w:rPr>
                <w:rFonts w:ascii="Times New Roman" w:hAnsi="Times New Roman"/>
                <w:bCs/>
                <w:sz w:val="24"/>
                <w:szCs w:val="24"/>
              </w:rPr>
              <w:t xml:space="preserve">________________  /_____________ /         </w:t>
            </w:r>
            <w:r w:rsidRPr="00481D8E">
              <w:rPr>
                <w:rFonts w:ascii="Times New Roman" w:hAnsi="Times New Roman"/>
                <w:sz w:val="24"/>
                <w:szCs w:val="24"/>
              </w:rPr>
              <w:t>Подписано ЭП</w:t>
            </w:r>
          </w:p>
          <w:p w14:paraId="01C705B1" w14:textId="77777777" w:rsidR="00AE0387" w:rsidRPr="00481D8E" w:rsidRDefault="00AE0387" w:rsidP="004948E4">
            <w:pPr>
              <w:spacing w:after="0" w:line="240" w:lineRule="auto"/>
              <w:rPr>
                <w:lang w:eastAsia="en-US"/>
              </w:rPr>
            </w:pPr>
          </w:p>
        </w:tc>
        <w:tc>
          <w:tcPr>
            <w:tcW w:w="4988" w:type="dxa"/>
          </w:tcPr>
          <w:p w14:paraId="4B32014C" w14:textId="77777777" w:rsidR="00AE0387" w:rsidRPr="00481D8E" w:rsidRDefault="00AE0387" w:rsidP="00B427AB">
            <w:pPr>
              <w:spacing w:after="0" w:line="240" w:lineRule="auto"/>
              <w:rPr>
                <w:rFonts w:ascii="Times New Roman" w:hAnsi="Times New Roman" w:cs="Times New Roman"/>
                <w:b/>
                <w:sz w:val="24"/>
                <w:szCs w:val="24"/>
                <w:lang w:eastAsia="en-US"/>
              </w:rPr>
            </w:pPr>
            <w:r w:rsidRPr="00481D8E">
              <w:rPr>
                <w:rFonts w:ascii="Times New Roman" w:hAnsi="Times New Roman" w:cs="Times New Roman"/>
                <w:b/>
                <w:sz w:val="24"/>
                <w:szCs w:val="24"/>
              </w:rPr>
              <w:t>П</w:t>
            </w:r>
            <w:r w:rsidR="008D7936" w:rsidRPr="00481D8E">
              <w:rPr>
                <w:rFonts w:ascii="Times New Roman" w:hAnsi="Times New Roman" w:cs="Times New Roman"/>
                <w:b/>
                <w:sz w:val="24"/>
                <w:szCs w:val="24"/>
              </w:rPr>
              <w:t>одрядчик</w:t>
            </w:r>
            <w:r w:rsidR="00E03735" w:rsidRPr="00481D8E">
              <w:rPr>
                <w:rFonts w:ascii="Times New Roman" w:hAnsi="Times New Roman" w:cs="Times New Roman"/>
                <w:b/>
                <w:sz w:val="24"/>
                <w:szCs w:val="24"/>
              </w:rPr>
              <w:t>:</w:t>
            </w:r>
          </w:p>
          <w:p w14:paraId="5868A653" w14:textId="77777777" w:rsidR="00C33754" w:rsidRPr="00481D8E" w:rsidRDefault="00C33754" w:rsidP="00C33754">
            <w:pPr>
              <w:spacing w:after="0" w:line="240" w:lineRule="auto"/>
              <w:rPr>
                <w:rFonts w:ascii="Times New Roman" w:eastAsiaTheme="minorHAnsi" w:hAnsi="Times New Roman" w:cs="Times New Roman"/>
                <w:sz w:val="24"/>
                <w:szCs w:val="24"/>
                <w:lang w:eastAsia="en-US"/>
              </w:rPr>
            </w:pPr>
          </w:p>
          <w:p w14:paraId="41C1B1EB" w14:textId="77777777" w:rsidR="00AE0387" w:rsidRPr="00481D8E" w:rsidRDefault="00AE0387" w:rsidP="007E77D0">
            <w:pPr>
              <w:spacing w:after="0" w:line="240" w:lineRule="auto"/>
              <w:jc w:val="both"/>
              <w:rPr>
                <w:rFonts w:ascii="Times New Roman" w:eastAsia="Calibri" w:hAnsi="Times New Roman" w:cs="Times New Roman"/>
                <w:sz w:val="24"/>
                <w:szCs w:val="24"/>
                <w:lang w:eastAsia="en-US"/>
              </w:rPr>
            </w:pPr>
          </w:p>
          <w:p w14:paraId="3ED35033" w14:textId="77777777" w:rsidR="00666F8D" w:rsidRPr="00481D8E" w:rsidRDefault="00666F8D" w:rsidP="00666F8D">
            <w:pPr>
              <w:rPr>
                <w:rFonts w:ascii="Times New Roman" w:eastAsia="Calibri" w:hAnsi="Times New Roman" w:cs="Times New Roman"/>
                <w:sz w:val="24"/>
                <w:szCs w:val="24"/>
                <w:lang w:eastAsia="en-US"/>
              </w:rPr>
            </w:pPr>
          </w:p>
          <w:p w14:paraId="4BB88779" w14:textId="77777777" w:rsidR="00666F8D" w:rsidRPr="00481D8E" w:rsidRDefault="00666F8D" w:rsidP="00666F8D">
            <w:pPr>
              <w:rPr>
                <w:rFonts w:ascii="Times New Roman" w:eastAsia="Calibri" w:hAnsi="Times New Roman" w:cs="Times New Roman"/>
                <w:sz w:val="24"/>
                <w:szCs w:val="24"/>
                <w:lang w:eastAsia="en-US"/>
              </w:rPr>
            </w:pPr>
          </w:p>
          <w:p w14:paraId="013209B9" w14:textId="77777777" w:rsidR="00666F8D" w:rsidRPr="00481D8E" w:rsidRDefault="00666F8D" w:rsidP="00666F8D">
            <w:pPr>
              <w:rPr>
                <w:rFonts w:ascii="Times New Roman" w:eastAsia="Calibri" w:hAnsi="Times New Roman" w:cs="Times New Roman"/>
                <w:sz w:val="24"/>
                <w:szCs w:val="24"/>
                <w:lang w:eastAsia="en-US"/>
              </w:rPr>
            </w:pPr>
          </w:p>
          <w:p w14:paraId="77ABACBC" w14:textId="77777777" w:rsidR="00666F8D" w:rsidRPr="00481D8E" w:rsidRDefault="00666F8D" w:rsidP="00666F8D">
            <w:pPr>
              <w:rPr>
                <w:rFonts w:ascii="Times New Roman" w:eastAsia="Calibri" w:hAnsi="Times New Roman" w:cs="Times New Roman"/>
                <w:sz w:val="24"/>
                <w:szCs w:val="24"/>
                <w:lang w:eastAsia="en-US"/>
              </w:rPr>
            </w:pPr>
          </w:p>
          <w:p w14:paraId="100EA0C9" w14:textId="77777777" w:rsidR="00666F8D" w:rsidRPr="00481D8E" w:rsidRDefault="00666F8D" w:rsidP="00666F8D">
            <w:pPr>
              <w:rPr>
                <w:rFonts w:ascii="Times New Roman" w:eastAsia="Calibri" w:hAnsi="Times New Roman" w:cs="Times New Roman"/>
                <w:sz w:val="24"/>
                <w:szCs w:val="24"/>
                <w:lang w:eastAsia="en-US"/>
              </w:rPr>
            </w:pPr>
          </w:p>
          <w:p w14:paraId="1C3B0109" w14:textId="77777777" w:rsidR="00666F8D" w:rsidRPr="00481D8E" w:rsidRDefault="00666F8D" w:rsidP="00666F8D">
            <w:pPr>
              <w:rPr>
                <w:rFonts w:ascii="Times New Roman" w:eastAsia="Calibri" w:hAnsi="Times New Roman" w:cs="Times New Roman"/>
                <w:sz w:val="24"/>
                <w:szCs w:val="24"/>
                <w:lang w:eastAsia="en-US"/>
              </w:rPr>
            </w:pPr>
          </w:p>
          <w:p w14:paraId="1EA36AB9" w14:textId="77777777" w:rsidR="00666F8D" w:rsidRPr="00481D8E" w:rsidRDefault="00666F8D" w:rsidP="00666F8D">
            <w:pPr>
              <w:rPr>
                <w:rFonts w:ascii="Times New Roman" w:eastAsia="Calibri" w:hAnsi="Times New Roman" w:cs="Times New Roman"/>
                <w:sz w:val="24"/>
                <w:szCs w:val="24"/>
                <w:lang w:eastAsia="en-US"/>
              </w:rPr>
            </w:pPr>
          </w:p>
          <w:p w14:paraId="7E41F460" w14:textId="77777777" w:rsidR="00047A58" w:rsidRPr="00481D8E" w:rsidRDefault="00047A58" w:rsidP="00666F8D">
            <w:pPr>
              <w:textAlignment w:val="baseline"/>
              <w:rPr>
                <w:rFonts w:ascii="Times New Roman" w:hAnsi="Times New Roman"/>
                <w:bCs/>
                <w:sz w:val="24"/>
                <w:szCs w:val="24"/>
              </w:rPr>
            </w:pPr>
          </w:p>
          <w:p w14:paraId="4348F76B" w14:textId="77777777" w:rsidR="00666F8D" w:rsidRPr="00481D8E" w:rsidRDefault="00666F8D" w:rsidP="00666F8D">
            <w:pPr>
              <w:textAlignment w:val="baseline"/>
              <w:rPr>
                <w:rFonts w:ascii="Times New Roman" w:eastAsiaTheme="minorHAnsi" w:hAnsi="Times New Roman"/>
                <w:bCs/>
                <w:sz w:val="24"/>
                <w:szCs w:val="24"/>
              </w:rPr>
            </w:pPr>
            <w:r w:rsidRPr="00481D8E">
              <w:rPr>
                <w:rFonts w:ascii="Times New Roman" w:hAnsi="Times New Roman"/>
                <w:bCs/>
                <w:sz w:val="24"/>
                <w:szCs w:val="24"/>
              </w:rPr>
              <w:t xml:space="preserve">________________  /_____________ /         </w:t>
            </w:r>
            <w:r w:rsidRPr="00481D8E">
              <w:rPr>
                <w:rFonts w:ascii="Times New Roman" w:hAnsi="Times New Roman"/>
                <w:sz w:val="24"/>
                <w:szCs w:val="24"/>
              </w:rPr>
              <w:t>Подписано ЭП</w:t>
            </w:r>
          </w:p>
          <w:p w14:paraId="6148971D" w14:textId="77777777" w:rsidR="00666F8D" w:rsidRPr="00481D8E" w:rsidRDefault="00666F8D" w:rsidP="00666F8D">
            <w:pPr>
              <w:rPr>
                <w:rFonts w:ascii="Times New Roman" w:eastAsia="Calibri" w:hAnsi="Times New Roman" w:cs="Times New Roman"/>
                <w:sz w:val="24"/>
                <w:szCs w:val="24"/>
                <w:lang w:eastAsia="en-US"/>
              </w:rPr>
            </w:pPr>
          </w:p>
        </w:tc>
        <w:bookmarkEnd w:id="10"/>
      </w:tr>
    </w:tbl>
    <w:p w14:paraId="24036614" w14:textId="77777777" w:rsidR="00193C45" w:rsidRDefault="008F6097" w:rsidP="008F6097">
      <w:pPr>
        <w:spacing w:after="0"/>
        <w:rPr>
          <w:rFonts w:ascii="Times New Roman" w:hAnsi="Times New Roman" w:cs="Times New Roman"/>
          <w:sz w:val="24"/>
          <w:szCs w:val="24"/>
          <w:highlight w:val="yellow"/>
        </w:rPr>
      </w:pPr>
      <w:r w:rsidRPr="00C00466">
        <w:rPr>
          <w:rFonts w:ascii="Times New Roman" w:hAnsi="Times New Roman" w:cs="Times New Roman"/>
          <w:sz w:val="24"/>
          <w:szCs w:val="24"/>
          <w:highlight w:val="yellow"/>
        </w:rPr>
        <w:t xml:space="preserve">                                                                                                  </w:t>
      </w:r>
    </w:p>
    <w:p w14:paraId="28A0BAEB" w14:textId="77777777" w:rsidR="00193C45" w:rsidRDefault="00193C45" w:rsidP="008F6097">
      <w:pPr>
        <w:spacing w:after="0"/>
        <w:rPr>
          <w:rFonts w:ascii="Times New Roman" w:hAnsi="Times New Roman" w:cs="Times New Roman"/>
          <w:sz w:val="24"/>
          <w:szCs w:val="24"/>
          <w:highlight w:val="yellow"/>
        </w:rPr>
      </w:pPr>
    </w:p>
    <w:p w14:paraId="72E8A80C" w14:textId="77777777" w:rsidR="00193C45" w:rsidRDefault="00193C45" w:rsidP="008F6097">
      <w:pPr>
        <w:spacing w:after="0"/>
        <w:rPr>
          <w:rFonts w:ascii="Times New Roman" w:hAnsi="Times New Roman" w:cs="Times New Roman"/>
          <w:sz w:val="24"/>
          <w:szCs w:val="24"/>
          <w:highlight w:val="yellow"/>
        </w:rPr>
      </w:pPr>
    </w:p>
    <w:p w14:paraId="733CCF90" w14:textId="77777777" w:rsidR="00193C45" w:rsidRDefault="00193C45" w:rsidP="008F6097">
      <w:pPr>
        <w:spacing w:after="0"/>
        <w:rPr>
          <w:rFonts w:ascii="Times New Roman" w:hAnsi="Times New Roman" w:cs="Times New Roman"/>
          <w:sz w:val="24"/>
          <w:szCs w:val="24"/>
          <w:highlight w:val="yellow"/>
        </w:rPr>
      </w:pPr>
    </w:p>
    <w:p w14:paraId="65547180" w14:textId="77777777" w:rsidR="00193C45" w:rsidRDefault="00193C45" w:rsidP="008F6097">
      <w:pPr>
        <w:spacing w:after="0"/>
        <w:rPr>
          <w:rFonts w:ascii="Times New Roman" w:hAnsi="Times New Roman" w:cs="Times New Roman"/>
          <w:sz w:val="24"/>
          <w:szCs w:val="24"/>
          <w:highlight w:val="yellow"/>
        </w:rPr>
      </w:pPr>
    </w:p>
    <w:p w14:paraId="6E2D6AB0" w14:textId="77777777" w:rsidR="00193C45" w:rsidRDefault="00193C45" w:rsidP="008F6097">
      <w:pPr>
        <w:spacing w:after="0"/>
        <w:rPr>
          <w:rFonts w:ascii="Times New Roman" w:hAnsi="Times New Roman" w:cs="Times New Roman"/>
          <w:sz w:val="24"/>
          <w:szCs w:val="24"/>
          <w:highlight w:val="yellow"/>
        </w:rPr>
      </w:pPr>
    </w:p>
    <w:p w14:paraId="6BFDF9B1" w14:textId="77777777" w:rsidR="00193C45" w:rsidRDefault="00193C45" w:rsidP="008F6097">
      <w:pPr>
        <w:spacing w:after="0"/>
        <w:rPr>
          <w:rFonts w:ascii="Times New Roman" w:hAnsi="Times New Roman" w:cs="Times New Roman"/>
          <w:sz w:val="24"/>
          <w:szCs w:val="24"/>
          <w:highlight w:val="yellow"/>
        </w:rPr>
      </w:pPr>
    </w:p>
    <w:p w14:paraId="63873045" w14:textId="77777777" w:rsidR="00193C45" w:rsidRDefault="00193C45" w:rsidP="008F6097">
      <w:pPr>
        <w:spacing w:after="0"/>
        <w:rPr>
          <w:rFonts w:ascii="Times New Roman" w:hAnsi="Times New Roman" w:cs="Times New Roman"/>
          <w:sz w:val="24"/>
          <w:szCs w:val="24"/>
          <w:highlight w:val="yellow"/>
        </w:rPr>
      </w:pPr>
    </w:p>
    <w:p w14:paraId="5EEE1A91" w14:textId="77777777" w:rsidR="00E953EE" w:rsidRDefault="00E953EE" w:rsidP="008F6097">
      <w:pPr>
        <w:spacing w:after="0"/>
        <w:rPr>
          <w:rFonts w:ascii="Times New Roman" w:hAnsi="Times New Roman" w:cs="Times New Roman"/>
          <w:sz w:val="24"/>
          <w:szCs w:val="24"/>
          <w:highlight w:val="yellow"/>
        </w:rPr>
      </w:pPr>
    </w:p>
    <w:p w14:paraId="5225B81B" w14:textId="77777777" w:rsidR="00E953EE" w:rsidRDefault="00E953EE" w:rsidP="008F6097">
      <w:pPr>
        <w:spacing w:after="0"/>
        <w:rPr>
          <w:rFonts w:ascii="Times New Roman" w:hAnsi="Times New Roman" w:cs="Times New Roman"/>
          <w:sz w:val="24"/>
          <w:szCs w:val="24"/>
          <w:highlight w:val="yellow"/>
        </w:rPr>
      </w:pPr>
    </w:p>
    <w:p w14:paraId="1351D441" w14:textId="77777777" w:rsidR="00E953EE" w:rsidRDefault="00E953EE" w:rsidP="008F6097">
      <w:pPr>
        <w:spacing w:after="0"/>
        <w:rPr>
          <w:rFonts w:ascii="Times New Roman" w:hAnsi="Times New Roman" w:cs="Times New Roman"/>
          <w:sz w:val="24"/>
          <w:szCs w:val="24"/>
          <w:highlight w:val="yellow"/>
        </w:rPr>
      </w:pPr>
    </w:p>
    <w:p w14:paraId="0A10EA64" w14:textId="77777777" w:rsidR="00E953EE" w:rsidRDefault="00E953EE" w:rsidP="008F6097">
      <w:pPr>
        <w:spacing w:after="0"/>
        <w:rPr>
          <w:rFonts w:ascii="Times New Roman" w:hAnsi="Times New Roman" w:cs="Times New Roman"/>
          <w:sz w:val="24"/>
          <w:szCs w:val="24"/>
          <w:highlight w:val="yellow"/>
        </w:rPr>
      </w:pPr>
    </w:p>
    <w:p w14:paraId="096F06D3" w14:textId="77777777" w:rsidR="00E953EE" w:rsidRDefault="00E953EE" w:rsidP="008F6097">
      <w:pPr>
        <w:spacing w:after="0"/>
        <w:rPr>
          <w:rFonts w:ascii="Times New Roman" w:hAnsi="Times New Roman" w:cs="Times New Roman"/>
          <w:sz w:val="24"/>
          <w:szCs w:val="24"/>
          <w:highlight w:val="yellow"/>
        </w:rPr>
      </w:pPr>
    </w:p>
    <w:p w14:paraId="24DD5865" w14:textId="3FD05729" w:rsidR="002C2D9A" w:rsidRPr="00193C45" w:rsidRDefault="007D37EF" w:rsidP="00193C45">
      <w:pPr>
        <w:spacing w:after="0"/>
        <w:jc w:val="right"/>
        <w:rPr>
          <w:rFonts w:ascii="Times New Roman" w:hAnsi="Times New Roman" w:cs="Times New Roman"/>
          <w:sz w:val="24"/>
          <w:szCs w:val="24"/>
        </w:rPr>
      </w:pPr>
      <w:r w:rsidRPr="00193C45">
        <w:rPr>
          <w:rFonts w:ascii="Times New Roman" w:hAnsi="Times New Roman" w:cs="Times New Roman"/>
          <w:sz w:val="24"/>
          <w:szCs w:val="24"/>
        </w:rPr>
        <w:lastRenderedPageBreak/>
        <w:t xml:space="preserve">Приложение </w:t>
      </w:r>
      <w:r w:rsidR="005C7FB9" w:rsidRPr="00193C45">
        <w:rPr>
          <w:rFonts w:ascii="Times New Roman" w:hAnsi="Times New Roman" w:cs="Times New Roman"/>
          <w:sz w:val="24"/>
          <w:szCs w:val="24"/>
        </w:rPr>
        <w:t>№ 1</w:t>
      </w:r>
      <w:r w:rsidR="00653B62" w:rsidRPr="00193C45">
        <w:rPr>
          <w:rFonts w:ascii="Times New Roman" w:hAnsi="Times New Roman" w:cs="Times New Roman"/>
          <w:sz w:val="24"/>
          <w:szCs w:val="24"/>
        </w:rPr>
        <w:t xml:space="preserve"> </w:t>
      </w:r>
    </w:p>
    <w:p w14:paraId="5A94EE4F" w14:textId="77777777" w:rsidR="002C2D9A" w:rsidRPr="00193C45" w:rsidRDefault="008F6097" w:rsidP="00193C45">
      <w:pPr>
        <w:spacing w:after="0"/>
        <w:jc w:val="right"/>
        <w:rPr>
          <w:rFonts w:ascii="Times New Roman" w:hAnsi="Times New Roman" w:cs="Times New Roman"/>
          <w:sz w:val="24"/>
          <w:szCs w:val="24"/>
        </w:rPr>
      </w:pPr>
      <w:r w:rsidRPr="00193C45">
        <w:rPr>
          <w:rFonts w:ascii="Times New Roman" w:hAnsi="Times New Roman" w:cs="Times New Roman"/>
          <w:sz w:val="24"/>
          <w:szCs w:val="24"/>
        </w:rPr>
        <w:t xml:space="preserve">                                                                                                   </w:t>
      </w:r>
      <w:r w:rsidR="007D37EF" w:rsidRPr="00193C45">
        <w:rPr>
          <w:rFonts w:ascii="Times New Roman" w:hAnsi="Times New Roman" w:cs="Times New Roman"/>
          <w:sz w:val="24"/>
          <w:szCs w:val="24"/>
        </w:rPr>
        <w:t>к муниципальному контракту</w:t>
      </w:r>
      <w:r w:rsidR="000208EF" w:rsidRPr="00193C45">
        <w:rPr>
          <w:rFonts w:ascii="Times New Roman" w:hAnsi="Times New Roman" w:cs="Times New Roman"/>
          <w:sz w:val="24"/>
          <w:szCs w:val="24"/>
        </w:rPr>
        <w:t>№____</w:t>
      </w:r>
      <w:r w:rsidRPr="00193C45">
        <w:rPr>
          <w:rFonts w:ascii="Times New Roman" w:hAnsi="Times New Roman" w:cs="Times New Roman"/>
          <w:sz w:val="24"/>
          <w:szCs w:val="24"/>
        </w:rPr>
        <w:t xml:space="preserve">                                                      </w:t>
      </w:r>
    </w:p>
    <w:p w14:paraId="1E8741D1" w14:textId="3998FEEB" w:rsidR="007D37EF" w:rsidRPr="00193C45" w:rsidRDefault="008F6097" w:rsidP="00193C45">
      <w:pPr>
        <w:spacing w:after="0"/>
        <w:jc w:val="right"/>
        <w:rPr>
          <w:rFonts w:ascii="Times New Roman" w:hAnsi="Times New Roman" w:cs="Times New Roman"/>
          <w:sz w:val="24"/>
          <w:szCs w:val="24"/>
        </w:rPr>
      </w:pPr>
      <w:r w:rsidRPr="00193C45">
        <w:rPr>
          <w:rFonts w:ascii="Times New Roman" w:hAnsi="Times New Roman" w:cs="Times New Roman"/>
          <w:sz w:val="24"/>
          <w:szCs w:val="24"/>
        </w:rPr>
        <w:t xml:space="preserve">                                                                                                   </w:t>
      </w:r>
      <w:r w:rsidR="007D37EF" w:rsidRPr="00193C45">
        <w:rPr>
          <w:rFonts w:ascii="Times New Roman" w:hAnsi="Times New Roman" w:cs="Times New Roman"/>
          <w:sz w:val="24"/>
          <w:szCs w:val="24"/>
        </w:rPr>
        <w:t xml:space="preserve">от "___"______________  </w:t>
      </w:r>
      <w:r w:rsidR="00822FC7" w:rsidRPr="00193C45">
        <w:rPr>
          <w:rFonts w:ascii="Times New Roman" w:hAnsi="Times New Roman" w:cs="Times New Roman"/>
          <w:sz w:val="24"/>
          <w:szCs w:val="24"/>
        </w:rPr>
        <w:t>202</w:t>
      </w:r>
      <w:r w:rsidR="00193C45" w:rsidRPr="00193C45">
        <w:rPr>
          <w:rFonts w:ascii="Times New Roman" w:hAnsi="Times New Roman" w:cs="Times New Roman"/>
          <w:sz w:val="24"/>
          <w:szCs w:val="24"/>
        </w:rPr>
        <w:t xml:space="preserve">6 </w:t>
      </w:r>
      <w:r w:rsidR="007D37EF" w:rsidRPr="00193C45">
        <w:rPr>
          <w:rFonts w:ascii="Times New Roman" w:hAnsi="Times New Roman" w:cs="Times New Roman"/>
          <w:sz w:val="24"/>
          <w:szCs w:val="24"/>
        </w:rPr>
        <w:t>г</w:t>
      </w:r>
      <w:r w:rsidRPr="00193C45">
        <w:rPr>
          <w:rFonts w:ascii="Times New Roman" w:hAnsi="Times New Roman" w:cs="Times New Roman"/>
          <w:sz w:val="24"/>
          <w:szCs w:val="24"/>
        </w:rPr>
        <w:t>.</w:t>
      </w:r>
    </w:p>
    <w:p w14:paraId="45F49EBB" w14:textId="77777777" w:rsidR="008F6097" w:rsidRPr="00193C45" w:rsidRDefault="008F6097" w:rsidP="00193C45">
      <w:pPr>
        <w:pStyle w:val="af4"/>
        <w:jc w:val="right"/>
        <w:rPr>
          <w:rFonts w:eastAsia="Times New Roman"/>
        </w:rPr>
      </w:pPr>
      <w:r w:rsidRPr="00193C45">
        <w:rPr>
          <w:sz w:val="24"/>
          <w:szCs w:val="24"/>
        </w:rPr>
        <w:t xml:space="preserve">                                                                                                   Утверждаю</w:t>
      </w:r>
    </w:p>
    <w:p w14:paraId="547A416D" w14:textId="77777777" w:rsidR="008F6097" w:rsidRPr="00193C45" w:rsidRDefault="008F6097" w:rsidP="00193C45">
      <w:pPr>
        <w:pStyle w:val="af4"/>
        <w:jc w:val="right"/>
      </w:pPr>
      <w:r w:rsidRPr="00193C45">
        <w:rPr>
          <w:sz w:val="24"/>
          <w:szCs w:val="24"/>
        </w:rPr>
        <w:t xml:space="preserve">                                                                                                    ___________________________</w:t>
      </w:r>
    </w:p>
    <w:p w14:paraId="712CD61A" w14:textId="77777777" w:rsidR="008F6097" w:rsidRPr="00193C45" w:rsidRDefault="008F6097" w:rsidP="00193C45">
      <w:pPr>
        <w:pStyle w:val="af4"/>
        <w:jc w:val="right"/>
        <w:rPr>
          <w:spacing w:val="4"/>
          <w:sz w:val="24"/>
          <w:szCs w:val="24"/>
        </w:rPr>
      </w:pPr>
      <w:r w:rsidRPr="00193C45">
        <w:rPr>
          <w:sz w:val="24"/>
          <w:szCs w:val="24"/>
        </w:rPr>
        <w:t xml:space="preserve">                                                                                                                         </w:t>
      </w:r>
      <w:r w:rsidRPr="00193C45">
        <w:rPr>
          <w:spacing w:val="4"/>
          <w:sz w:val="24"/>
          <w:szCs w:val="24"/>
        </w:rPr>
        <w:t>Подписано ЭП</w:t>
      </w:r>
    </w:p>
    <w:p w14:paraId="601E85AD" w14:textId="77777777" w:rsidR="007D37EF" w:rsidRPr="00C00466" w:rsidRDefault="007D37EF" w:rsidP="008F6097">
      <w:pPr>
        <w:spacing w:after="0"/>
        <w:rPr>
          <w:rFonts w:ascii="Times New Roman" w:hAnsi="Times New Roman" w:cs="Times New Roman"/>
          <w:sz w:val="24"/>
          <w:szCs w:val="24"/>
          <w:highlight w:val="yellow"/>
        </w:rPr>
      </w:pPr>
    </w:p>
    <w:p w14:paraId="0DFB1CC9" w14:textId="77777777" w:rsidR="00120118" w:rsidRPr="00C00466" w:rsidRDefault="007D37EF" w:rsidP="008F6097">
      <w:pPr>
        <w:spacing w:after="0"/>
        <w:rPr>
          <w:b/>
          <w:sz w:val="24"/>
          <w:szCs w:val="24"/>
          <w:highlight w:val="yellow"/>
        </w:rPr>
      </w:pPr>
      <w:r w:rsidRPr="00C00466">
        <w:rPr>
          <w:rFonts w:ascii="Times New Roman" w:hAnsi="Times New Roman" w:cs="Times New Roman"/>
          <w:sz w:val="24"/>
          <w:szCs w:val="24"/>
          <w:highlight w:val="yellow"/>
        </w:rPr>
        <w:t xml:space="preserve">                                                                                                                       </w:t>
      </w:r>
    </w:p>
    <w:p w14:paraId="758C03D0" w14:textId="77777777" w:rsidR="00867DEA" w:rsidRPr="00A30FD7" w:rsidRDefault="00867DEA" w:rsidP="00063F7C">
      <w:pPr>
        <w:pStyle w:val="af4"/>
        <w:spacing w:after="240"/>
        <w:jc w:val="center"/>
        <w:outlineLvl w:val="0"/>
        <w:rPr>
          <w:b/>
          <w:sz w:val="24"/>
          <w:szCs w:val="24"/>
        </w:rPr>
      </w:pPr>
      <w:r w:rsidRPr="00A30FD7">
        <w:rPr>
          <w:b/>
          <w:sz w:val="24"/>
          <w:szCs w:val="24"/>
        </w:rPr>
        <w:t>Техническое задание</w:t>
      </w:r>
    </w:p>
    <w:p w14:paraId="177B36A1" w14:textId="77777777" w:rsidR="00EA7BC9" w:rsidRPr="00A30FD7" w:rsidRDefault="00EA7BC9" w:rsidP="000E7BC9">
      <w:pPr>
        <w:pStyle w:val="af4"/>
        <w:tabs>
          <w:tab w:val="left" w:pos="0"/>
          <w:tab w:val="left" w:pos="6096"/>
        </w:tabs>
        <w:spacing w:line="276" w:lineRule="auto"/>
        <w:ind w:firstLine="567"/>
        <w:jc w:val="both"/>
        <w:rPr>
          <w:sz w:val="24"/>
          <w:szCs w:val="24"/>
        </w:rPr>
      </w:pPr>
      <w:r w:rsidRPr="00A30FD7">
        <w:rPr>
          <w:sz w:val="24"/>
          <w:szCs w:val="24"/>
        </w:rPr>
        <w:t xml:space="preserve">Работы и материалы, </w:t>
      </w:r>
      <w:r w:rsidR="00C7542C" w:rsidRPr="00A30FD7">
        <w:rPr>
          <w:sz w:val="24"/>
          <w:szCs w:val="24"/>
        </w:rPr>
        <w:t>используемые при выполнении работ</w:t>
      </w:r>
      <w:r w:rsidRPr="00A30FD7">
        <w:rPr>
          <w:sz w:val="24"/>
          <w:szCs w:val="24"/>
        </w:rPr>
        <w:t xml:space="preserve">, должны соответствовать требованиям, предъявляемым к качеству и безопасности, которые установлены следующими актами законодательства Российской Федерации: </w:t>
      </w:r>
    </w:p>
    <w:p w14:paraId="6CEB7FE6" w14:textId="229DAEB4" w:rsidR="006F79DC" w:rsidRDefault="006F79DC" w:rsidP="006F79DC">
      <w:pPr>
        <w:pStyle w:val="af4"/>
        <w:tabs>
          <w:tab w:val="left" w:pos="0"/>
          <w:tab w:val="left" w:pos="6096"/>
        </w:tabs>
        <w:spacing w:line="276" w:lineRule="auto"/>
        <w:jc w:val="both"/>
        <w:rPr>
          <w:sz w:val="24"/>
          <w:szCs w:val="24"/>
        </w:rPr>
      </w:pPr>
      <w:r w:rsidRPr="00A30FD7">
        <w:rPr>
          <w:sz w:val="24"/>
          <w:szCs w:val="24"/>
        </w:rPr>
        <w:t xml:space="preserve">- </w:t>
      </w:r>
      <w:r w:rsidR="00A30FD7">
        <w:rPr>
          <w:sz w:val="24"/>
          <w:szCs w:val="24"/>
        </w:rPr>
        <w:t xml:space="preserve">   </w:t>
      </w:r>
      <w:r w:rsidRPr="00A30FD7">
        <w:rPr>
          <w:sz w:val="24"/>
          <w:szCs w:val="24"/>
        </w:rPr>
        <w:t>СП 78.13330.2012. Свод правил. Автомобильные дороги. Актуализированная редакция СНиП 3.06.03-85;</w:t>
      </w:r>
    </w:p>
    <w:p w14:paraId="21968A5A" w14:textId="6495931D" w:rsidR="006F79DC" w:rsidRDefault="006F79DC" w:rsidP="006F79DC">
      <w:pPr>
        <w:pStyle w:val="af4"/>
        <w:tabs>
          <w:tab w:val="left" w:pos="0"/>
          <w:tab w:val="left" w:pos="6096"/>
        </w:tabs>
        <w:spacing w:line="276" w:lineRule="auto"/>
        <w:jc w:val="both"/>
        <w:rPr>
          <w:rFonts w:eastAsiaTheme="minorHAnsi"/>
          <w:sz w:val="24"/>
          <w:szCs w:val="24"/>
        </w:rPr>
      </w:pPr>
      <w:r w:rsidRPr="00F16827">
        <w:rPr>
          <w:sz w:val="24"/>
          <w:szCs w:val="24"/>
        </w:rPr>
        <w:t xml:space="preserve">- ГОСТ 9128-2013. </w:t>
      </w:r>
      <w:r w:rsidR="00C83E73" w:rsidRPr="00F16827">
        <w:rPr>
          <w:rFonts w:eastAsiaTheme="minorHAnsi"/>
          <w:sz w:val="24"/>
          <w:szCs w:val="24"/>
        </w:rPr>
        <w:t xml:space="preserve">Межгосударственный стандарт. </w:t>
      </w:r>
      <w:r w:rsidR="00C83E73" w:rsidRPr="00F16827">
        <w:rPr>
          <w:sz w:val="24"/>
          <w:szCs w:val="24"/>
        </w:rPr>
        <w:t>Смеси асфальтобетонные</w:t>
      </w:r>
      <w:r w:rsidR="00C83E73" w:rsidRPr="00F16827">
        <w:rPr>
          <w:rFonts w:eastAsiaTheme="minorHAnsi"/>
          <w:sz w:val="24"/>
          <w:szCs w:val="24"/>
        </w:rPr>
        <w:t xml:space="preserve">, </w:t>
      </w:r>
      <w:proofErr w:type="spellStart"/>
      <w:r w:rsidR="00C83E73" w:rsidRPr="00F16827">
        <w:rPr>
          <w:rFonts w:eastAsiaTheme="minorHAnsi"/>
          <w:sz w:val="24"/>
          <w:szCs w:val="24"/>
        </w:rPr>
        <w:t>полимер</w:t>
      </w:r>
      <w:r w:rsidR="00C83E73" w:rsidRPr="00F16827">
        <w:rPr>
          <w:sz w:val="24"/>
          <w:szCs w:val="24"/>
        </w:rPr>
        <w:t>асфальтобетонные</w:t>
      </w:r>
      <w:proofErr w:type="spellEnd"/>
      <w:r w:rsidR="00C83E73" w:rsidRPr="00F16827">
        <w:rPr>
          <w:rFonts w:eastAsiaTheme="minorHAnsi"/>
          <w:sz w:val="24"/>
          <w:szCs w:val="24"/>
        </w:rPr>
        <w:t xml:space="preserve">, </w:t>
      </w:r>
      <w:r w:rsidR="00C83E73" w:rsidRPr="00F16827">
        <w:rPr>
          <w:sz w:val="24"/>
          <w:szCs w:val="24"/>
        </w:rPr>
        <w:t>асфальтобетон</w:t>
      </w:r>
      <w:r w:rsidR="00C83E73" w:rsidRPr="00F16827">
        <w:rPr>
          <w:rFonts w:eastAsiaTheme="minorHAnsi"/>
          <w:sz w:val="24"/>
          <w:szCs w:val="24"/>
        </w:rPr>
        <w:t xml:space="preserve">, </w:t>
      </w:r>
      <w:proofErr w:type="spellStart"/>
      <w:r w:rsidR="00C83E73" w:rsidRPr="00F16827">
        <w:rPr>
          <w:rFonts w:eastAsiaTheme="minorHAnsi"/>
          <w:sz w:val="24"/>
          <w:szCs w:val="24"/>
        </w:rPr>
        <w:t>полимер</w:t>
      </w:r>
      <w:r w:rsidR="00C83E73" w:rsidRPr="00F16827">
        <w:rPr>
          <w:sz w:val="24"/>
          <w:szCs w:val="24"/>
        </w:rPr>
        <w:t>асфальтобетон</w:t>
      </w:r>
      <w:proofErr w:type="spellEnd"/>
      <w:r w:rsidR="00C83E73" w:rsidRPr="00F16827">
        <w:rPr>
          <w:rFonts w:eastAsiaTheme="minorHAnsi"/>
          <w:sz w:val="24"/>
          <w:szCs w:val="24"/>
        </w:rPr>
        <w:t xml:space="preserve"> для а</w:t>
      </w:r>
      <w:r w:rsidR="00C83E73" w:rsidRPr="00F16827">
        <w:rPr>
          <w:sz w:val="24"/>
          <w:szCs w:val="24"/>
        </w:rPr>
        <w:t xml:space="preserve">втомобильных дорог и </w:t>
      </w:r>
      <w:r w:rsidR="00C83E73" w:rsidRPr="00F16827">
        <w:rPr>
          <w:rFonts w:eastAsiaTheme="minorHAnsi"/>
          <w:sz w:val="24"/>
          <w:szCs w:val="24"/>
        </w:rPr>
        <w:t xml:space="preserve"> </w:t>
      </w:r>
      <w:r w:rsidR="00C83E73" w:rsidRPr="00F16827">
        <w:rPr>
          <w:sz w:val="24"/>
          <w:szCs w:val="24"/>
        </w:rPr>
        <w:t>аэродромов.</w:t>
      </w:r>
      <w:r w:rsidR="00C83E73" w:rsidRPr="00F16827">
        <w:rPr>
          <w:rFonts w:eastAsiaTheme="minorHAnsi"/>
          <w:sz w:val="24"/>
          <w:szCs w:val="24"/>
        </w:rPr>
        <w:t xml:space="preserve"> Технические условия</w:t>
      </w:r>
      <w:r w:rsidR="00F16827">
        <w:rPr>
          <w:rFonts w:eastAsiaTheme="minorHAnsi"/>
          <w:sz w:val="24"/>
          <w:szCs w:val="24"/>
        </w:rPr>
        <w:t>;</w:t>
      </w:r>
    </w:p>
    <w:p w14:paraId="27465279" w14:textId="77777777" w:rsidR="00120118" w:rsidRPr="00F16827" w:rsidRDefault="00120118"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 xml:space="preserve">"ГОСТ 8267-93. Межгосударственный стандарт. Щебень и гравий из плотных горных пород для строительных работ. Технические условия" </w:t>
      </w:r>
    </w:p>
    <w:p w14:paraId="4FD6B323" w14:textId="77777777" w:rsidR="00E52C87" w:rsidRPr="00F16827" w:rsidRDefault="00E52C87"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"ГОСТ 11955-82. Межгосударственный стандарт. Битумы нефтяные дорожные жидкие. Технические условия"</w:t>
      </w:r>
    </w:p>
    <w:p w14:paraId="7AA334FB" w14:textId="77777777" w:rsidR="00120118" w:rsidRPr="00F16827" w:rsidRDefault="00120118"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"ГОСТ 12.3.033-84. Система стандартов безопасности труда. Строительные машины. Общие требования безопасности при эксплуатации"</w:t>
      </w:r>
    </w:p>
    <w:p w14:paraId="62347745" w14:textId="77777777" w:rsidR="00E52C87" w:rsidRDefault="00E52C87" w:rsidP="005277CE">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"ГОСТ 6665-91 Межгосударственный стандарт. Камни бетонные и железобетонные бортовые. Технические условия"</w:t>
      </w:r>
    </w:p>
    <w:p w14:paraId="390550F5" w14:textId="23426358" w:rsidR="00525ED0" w:rsidRDefault="00525ED0" w:rsidP="005277CE">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525ED0">
        <w:rPr>
          <w:rFonts w:eastAsiaTheme="minorHAnsi"/>
          <w:bCs/>
          <w:lang w:eastAsia="en-US"/>
        </w:rPr>
        <w:t>"ГОСТ 6942-98. Трубы чугунные канализационные и фасонные части к ним. Технические условия"</w:t>
      </w:r>
    </w:p>
    <w:p w14:paraId="33E45329" w14:textId="33B112BA" w:rsidR="00525ED0" w:rsidRDefault="00525ED0" w:rsidP="005277CE">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525ED0">
        <w:rPr>
          <w:rFonts w:eastAsiaTheme="minorHAnsi"/>
          <w:bCs/>
          <w:lang w:eastAsia="en-US"/>
        </w:rPr>
        <w:t>"ГОСТ 31416-2009. Межгосударственный стандарт. Трубы и муфты хризотилцементные. Технические условия"</w:t>
      </w:r>
    </w:p>
    <w:p w14:paraId="1F31F6E7" w14:textId="69343127" w:rsidR="00525ED0" w:rsidRPr="00F16827" w:rsidRDefault="00525ED0" w:rsidP="005277CE">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525ED0">
        <w:rPr>
          <w:rFonts w:eastAsiaTheme="minorHAnsi"/>
          <w:bCs/>
          <w:lang w:eastAsia="en-US"/>
        </w:rPr>
        <w:t>"ГОСТ 3634-2019. Межгосударственный стандарт. Люки смотровых колодцев и дождеприемники ливнесточных колодцев. Технические условия"</w:t>
      </w:r>
    </w:p>
    <w:p w14:paraId="054F635E" w14:textId="77777777" w:rsidR="00120118" w:rsidRPr="00F16827" w:rsidRDefault="00120118" w:rsidP="005277CE">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"СП 48.13330.2019. Свод правил. Организация строительства. СНиП 12-01-2004"</w:t>
      </w:r>
    </w:p>
    <w:p w14:paraId="51A3CF29" w14:textId="77777777" w:rsidR="00120118" w:rsidRPr="00F16827" w:rsidRDefault="00120118"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"СП 68.13330.2017. Свод правил. Приемка в эксплуатацию законченных строительством объектов. Основные положения. Актуализированная редакция СНиП 3.01.04-87"</w:t>
      </w:r>
    </w:p>
    <w:p w14:paraId="144F32B6" w14:textId="77777777" w:rsidR="00120118" w:rsidRPr="00F16827" w:rsidRDefault="00120118"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"СНиП 12-03-2001. "Безопасность труда в строительстве. Часть 1. Общие требования"</w:t>
      </w:r>
    </w:p>
    <w:p w14:paraId="3D59294A" w14:textId="77777777" w:rsidR="00120118" w:rsidRDefault="00120118"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Постановление Госстроя России от 17.09.2002 N 123</w:t>
      </w:r>
      <w:r w:rsidR="00716FC9" w:rsidRPr="00F16827">
        <w:rPr>
          <w:rFonts w:eastAsiaTheme="minorHAnsi"/>
          <w:bCs/>
          <w:lang w:eastAsia="en-US"/>
        </w:rPr>
        <w:t xml:space="preserve"> </w:t>
      </w:r>
      <w:r w:rsidRPr="00F16827">
        <w:rPr>
          <w:rFonts w:eastAsiaTheme="minorHAnsi"/>
          <w:bCs/>
          <w:lang w:eastAsia="en-US"/>
        </w:rPr>
        <w:t>"О принятии строительных норм и правил Российской Федерации "Безопасность труда в строительстве. Часть 2. Строительное производство. СНиП 12-04-2002"</w:t>
      </w:r>
    </w:p>
    <w:p w14:paraId="0475E7DA" w14:textId="23EF0B61" w:rsidR="00052DF9" w:rsidRPr="00F16827" w:rsidRDefault="00052DF9"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052DF9">
        <w:rPr>
          <w:rFonts w:eastAsiaTheme="minorHAnsi"/>
          <w:bCs/>
          <w:lang w:eastAsia="en-US"/>
        </w:rPr>
        <w:t>"ОДМ 218.6.019-2016. Отраслевой дорожный методический документ. Рекомендации по организации движения и ограждению мест производства дорожных работ"</w:t>
      </w:r>
    </w:p>
    <w:p w14:paraId="2091C610" w14:textId="77777777" w:rsidR="00716FC9" w:rsidRPr="00F16827" w:rsidRDefault="00716FC9"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Постановление Правительства Санкт-Петербурга от 06.10.2016 N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14:paraId="1DA97CFB" w14:textId="77777777" w:rsidR="00E100E0" w:rsidRPr="00F16827" w:rsidRDefault="006D6646" w:rsidP="00E100E0">
      <w:pPr>
        <w:pStyle w:val="af0"/>
        <w:tabs>
          <w:tab w:val="left" w:pos="284"/>
        </w:tabs>
        <w:autoSpaceDE w:val="0"/>
        <w:autoSpaceDN w:val="0"/>
        <w:adjustRightInd w:val="0"/>
        <w:spacing w:line="276" w:lineRule="auto"/>
        <w:ind w:left="0"/>
        <w:jc w:val="both"/>
        <w:rPr>
          <w:rFonts w:eastAsiaTheme="minorHAnsi"/>
          <w:bCs/>
          <w:lang w:eastAsia="en-US"/>
        </w:rPr>
      </w:pPr>
      <w:bookmarkStart w:id="11" w:name="_Hlk110594672"/>
      <w:r w:rsidRPr="00F16827">
        <w:lastRenderedPageBreak/>
        <w:t xml:space="preserve">         </w:t>
      </w:r>
      <w:r w:rsidR="00EA7BC9" w:rsidRPr="00F16827">
        <w:t>При проведении работ Подрядчик должен выполнить восстановление уклонов покрытий к водоотводным дождевым колодцам (при необходимости).</w:t>
      </w:r>
      <w:bookmarkEnd w:id="11"/>
    </w:p>
    <w:p w14:paraId="0A2C75D7" w14:textId="77777777" w:rsidR="00EA7BC9" w:rsidRPr="00F16827" w:rsidRDefault="00EA7BC9" w:rsidP="00E100E0">
      <w:pPr>
        <w:pStyle w:val="af0"/>
        <w:tabs>
          <w:tab w:val="left" w:pos="284"/>
        </w:tabs>
        <w:autoSpaceDE w:val="0"/>
        <w:autoSpaceDN w:val="0"/>
        <w:adjustRightInd w:val="0"/>
        <w:spacing w:line="276" w:lineRule="auto"/>
        <w:ind w:left="0"/>
        <w:jc w:val="both"/>
        <w:rPr>
          <w:rFonts w:eastAsiaTheme="minorHAnsi"/>
          <w:bCs/>
          <w:lang w:eastAsia="en-US"/>
        </w:rPr>
      </w:pPr>
      <w:r w:rsidRPr="00F16827">
        <w:rPr>
          <w:rFonts w:eastAsiaTheme="minorHAnsi"/>
          <w:iCs/>
          <w:color w:val="000000" w:themeColor="text1"/>
          <w:lang w:eastAsia="en-US"/>
        </w:rPr>
        <w:t xml:space="preserve">Качество и безопасность выполненных работ, </w:t>
      </w:r>
      <w:r w:rsidRPr="00F16827">
        <w:rPr>
          <w:rFonts w:eastAsiaTheme="minorHAnsi"/>
          <w:color w:val="000000" w:themeColor="text1"/>
          <w:lang w:eastAsia="en-US"/>
        </w:rPr>
        <w:t>используемых при выполнении работ</w:t>
      </w:r>
      <w:r w:rsidRPr="00F16827">
        <w:rPr>
          <w:rFonts w:eastAsiaTheme="minorHAnsi"/>
          <w:iCs/>
          <w:color w:val="000000" w:themeColor="text1"/>
          <w:lang w:eastAsia="en-US"/>
        </w:rPr>
        <w:t>, должно соответствовать требованиям строительных норм и правил (</w:t>
      </w:r>
      <w:r w:rsidRPr="00F16827">
        <w:rPr>
          <w:rFonts w:eastAsiaTheme="minorHAnsi"/>
          <w:color w:val="000000" w:themeColor="text1"/>
          <w:lang w:eastAsia="en-US"/>
        </w:rPr>
        <w:t>СНиП, ГОСТ, СанПиН</w:t>
      </w:r>
      <w:r w:rsidRPr="00F16827">
        <w:rPr>
          <w:rFonts w:eastAsiaTheme="minorHAnsi"/>
          <w:iCs/>
          <w:color w:val="000000" w:themeColor="text1"/>
          <w:lang w:eastAsia="en-US"/>
        </w:rPr>
        <w:t xml:space="preserve"> и других действующих нормативных документов)</w:t>
      </w:r>
      <w:r w:rsidRPr="00F16827">
        <w:rPr>
          <w:rFonts w:eastAsiaTheme="minorHAnsi"/>
          <w:color w:val="000000" w:themeColor="text1"/>
          <w:lang w:eastAsia="en-US"/>
        </w:rPr>
        <w:t xml:space="preserve">, в том числе: </w:t>
      </w:r>
    </w:p>
    <w:p w14:paraId="66B1659C" w14:textId="77777777" w:rsidR="000E7BC9" w:rsidRPr="00F16827" w:rsidRDefault="006D6646"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w:t>
      </w:r>
      <w:r w:rsidR="000E7BC9" w:rsidRPr="00F16827">
        <w:rPr>
          <w:rFonts w:eastAsiaTheme="minorHAnsi"/>
          <w:bCs/>
          <w:lang w:eastAsia="en-US"/>
        </w:rPr>
        <w:t>Градостроительный кодекс Российской Федерации</w:t>
      </w:r>
      <w:r w:rsidRPr="00F16827">
        <w:rPr>
          <w:rFonts w:eastAsiaTheme="minorHAnsi"/>
          <w:bCs/>
          <w:lang w:eastAsia="en-US"/>
        </w:rPr>
        <w:t>»</w:t>
      </w:r>
      <w:r w:rsidR="000E7BC9" w:rsidRPr="00F16827">
        <w:rPr>
          <w:rFonts w:eastAsiaTheme="minorHAnsi"/>
          <w:bCs/>
          <w:lang w:eastAsia="en-US"/>
        </w:rPr>
        <w:t xml:space="preserve"> от 29.12.2004 N 190-ФЗ</w:t>
      </w:r>
    </w:p>
    <w:p w14:paraId="3E940DD4" w14:textId="77777777" w:rsidR="000E7BC9" w:rsidRPr="00F16827" w:rsidRDefault="000E7BC9"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 xml:space="preserve">Федеральный закон от 21.12.1994 № 69-ФЗ </w:t>
      </w:r>
      <w:r w:rsidR="006D6646" w:rsidRPr="00F16827">
        <w:rPr>
          <w:rFonts w:eastAsiaTheme="minorHAnsi"/>
          <w:bCs/>
          <w:lang w:eastAsia="en-US"/>
        </w:rPr>
        <w:t>«</w:t>
      </w:r>
      <w:r w:rsidRPr="00F16827">
        <w:rPr>
          <w:rFonts w:eastAsiaTheme="minorHAnsi"/>
          <w:bCs/>
          <w:lang w:eastAsia="en-US"/>
        </w:rPr>
        <w:t>О пожарной безопасности</w:t>
      </w:r>
      <w:r w:rsidR="006D6646" w:rsidRPr="00F16827">
        <w:rPr>
          <w:rFonts w:eastAsiaTheme="minorHAnsi"/>
          <w:bCs/>
          <w:lang w:eastAsia="en-US"/>
        </w:rPr>
        <w:t>»</w:t>
      </w:r>
      <w:r w:rsidRPr="00F16827">
        <w:rPr>
          <w:rFonts w:eastAsiaTheme="minorHAnsi"/>
          <w:bCs/>
          <w:lang w:eastAsia="en-US"/>
        </w:rPr>
        <w:t xml:space="preserve">; </w:t>
      </w:r>
    </w:p>
    <w:p w14:paraId="50E35708" w14:textId="77777777" w:rsidR="00520422" w:rsidRPr="00F16827" w:rsidRDefault="00520422" w:rsidP="00520422">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 xml:space="preserve">Федеральный закон от 27.12.2002 № 184-ФЗ </w:t>
      </w:r>
      <w:r w:rsidR="006D6646" w:rsidRPr="00F16827">
        <w:rPr>
          <w:rFonts w:eastAsiaTheme="minorHAnsi"/>
          <w:bCs/>
          <w:lang w:eastAsia="en-US"/>
        </w:rPr>
        <w:t>«</w:t>
      </w:r>
      <w:r w:rsidRPr="00F16827">
        <w:rPr>
          <w:rFonts w:eastAsiaTheme="minorHAnsi"/>
          <w:bCs/>
          <w:lang w:eastAsia="en-US"/>
        </w:rPr>
        <w:t>О техническом регулировании</w:t>
      </w:r>
      <w:r w:rsidR="006D6646" w:rsidRPr="00F16827">
        <w:rPr>
          <w:rFonts w:eastAsiaTheme="minorHAnsi"/>
          <w:bCs/>
          <w:lang w:eastAsia="en-US"/>
        </w:rPr>
        <w:t>»</w:t>
      </w:r>
      <w:r w:rsidRPr="00F16827">
        <w:rPr>
          <w:rFonts w:eastAsiaTheme="minorHAnsi"/>
          <w:bCs/>
          <w:lang w:eastAsia="en-US"/>
        </w:rPr>
        <w:t xml:space="preserve">; </w:t>
      </w:r>
    </w:p>
    <w:p w14:paraId="3C8E9FA7" w14:textId="77777777" w:rsidR="000E7BC9" w:rsidRPr="00F16827" w:rsidRDefault="000E7BC9"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Федеральный закон от 22.07.2008 № 123-ФЗ «Технический регламент о требованиях пожарной безопасности»;</w:t>
      </w:r>
    </w:p>
    <w:p w14:paraId="468FAA07" w14:textId="77777777" w:rsidR="000E7BC9" w:rsidRPr="00F16827" w:rsidRDefault="000E7BC9" w:rsidP="000E7BC9">
      <w:pPr>
        <w:pStyle w:val="af0"/>
        <w:numPr>
          <w:ilvl w:val="0"/>
          <w:numId w:val="7"/>
        </w:numPr>
        <w:tabs>
          <w:tab w:val="left" w:pos="284"/>
        </w:tabs>
        <w:autoSpaceDE w:val="0"/>
        <w:autoSpaceDN w:val="0"/>
        <w:adjustRightInd w:val="0"/>
        <w:spacing w:line="276" w:lineRule="auto"/>
        <w:ind w:left="0" w:firstLine="0"/>
        <w:jc w:val="both"/>
        <w:rPr>
          <w:rFonts w:eastAsiaTheme="minorHAnsi"/>
          <w:bCs/>
          <w:lang w:eastAsia="en-US"/>
        </w:rPr>
      </w:pPr>
      <w:r w:rsidRPr="00F16827">
        <w:rPr>
          <w:rFonts w:eastAsiaTheme="minorHAnsi"/>
          <w:bCs/>
          <w:lang w:eastAsia="en-US"/>
        </w:rPr>
        <w:t>Федеральный закон от 30.03.1999 № 52-ФЗ «О санитарно-эпидемиологическом благополучии населения».</w:t>
      </w:r>
    </w:p>
    <w:p w14:paraId="107A98A6" w14:textId="77777777" w:rsidR="004D1B64" w:rsidRPr="00F16827" w:rsidRDefault="004D1B64" w:rsidP="00B62B34">
      <w:pPr>
        <w:pStyle w:val="af0"/>
        <w:tabs>
          <w:tab w:val="left" w:pos="284"/>
        </w:tabs>
        <w:autoSpaceDE w:val="0"/>
        <w:autoSpaceDN w:val="0"/>
        <w:adjustRightInd w:val="0"/>
        <w:spacing w:line="276" w:lineRule="auto"/>
        <w:ind w:left="0"/>
        <w:jc w:val="both"/>
        <w:rPr>
          <w:rFonts w:eastAsiaTheme="minorHAnsi"/>
          <w:bCs/>
          <w:lang w:eastAsia="en-US"/>
        </w:rPr>
      </w:pPr>
    </w:p>
    <w:p w14:paraId="4A3EE46E" w14:textId="77777777" w:rsidR="00AF4516" w:rsidRPr="00C00466" w:rsidRDefault="00AF4516" w:rsidP="00B62B34">
      <w:pPr>
        <w:pStyle w:val="af0"/>
        <w:tabs>
          <w:tab w:val="left" w:pos="284"/>
        </w:tabs>
        <w:autoSpaceDE w:val="0"/>
        <w:autoSpaceDN w:val="0"/>
        <w:adjustRightInd w:val="0"/>
        <w:spacing w:line="276" w:lineRule="auto"/>
        <w:ind w:left="0"/>
        <w:jc w:val="both"/>
        <w:rPr>
          <w:rFonts w:eastAsiaTheme="minorHAnsi"/>
          <w:bCs/>
          <w:highlight w:val="yellow"/>
          <w:lang w:eastAsia="en-US"/>
        </w:rPr>
      </w:pPr>
    </w:p>
    <w:p w14:paraId="69CE3EC7" w14:textId="77777777" w:rsidR="0007708D" w:rsidRPr="00C00466" w:rsidRDefault="0007708D" w:rsidP="000E7BC9">
      <w:pPr>
        <w:spacing w:after="0"/>
        <w:jc w:val="center"/>
        <w:outlineLvl w:val="0"/>
        <w:rPr>
          <w:rFonts w:ascii="Times New Roman" w:hAnsi="Times New Roman" w:cs="Times New Roman"/>
          <w:sz w:val="24"/>
          <w:szCs w:val="24"/>
          <w:highlight w:val="yellow"/>
        </w:rPr>
      </w:pPr>
    </w:p>
    <w:p w14:paraId="284B4AEF" w14:textId="5723FD40" w:rsidR="00F3098E" w:rsidRPr="00F16827" w:rsidRDefault="00F650EF" w:rsidP="00F3098E">
      <w:pPr>
        <w:pStyle w:val="af4"/>
        <w:ind w:firstLine="1843"/>
        <w:rPr>
          <w:rFonts w:eastAsia="Times New Roman"/>
          <w:bCs/>
          <w:sz w:val="24"/>
          <w:szCs w:val="24"/>
        </w:rPr>
      </w:pPr>
      <w:bookmarkStart w:id="12" w:name="_Hlk120874457"/>
      <w:r w:rsidRPr="00F16827">
        <w:rPr>
          <w:bCs/>
          <w:sz w:val="24"/>
          <w:szCs w:val="24"/>
        </w:rPr>
        <w:t>Подрядчик</w:t>
      </w:r>
      <w:r w:rsidR="00F3098E" w:rsidRPr="00F16827">
        <w:rPr>
          <w:bCs/>
          <w:sz w:val="24"/>
          <w:szCs w:val="24"/>
        </w:rPr>
        <w:t xml:space="preserve"> ________________    /_______________/</w:t>
      </w:r>
    </w:p>
    <w:p w14:paraId="6B868937" w14:textId="77777777" w:rsidR="00F3098E" w:rsidRPr="00F16827" w:rsidRDefault="00F3098E" w:rsidP="00F3098E">
      <w:pPr>
        <w:pStyle w:val="af4"/>
        <w:ind w:firstLine="1843"/>
        <w:rPr>
          <w:rFonts w:ascii="Calibri" w:hAnsi="Calibri"/>
          <w:sz w:val="22"/>
        </w:rPr>
      </w:pPr>
      <w:r w:rsidRPr="00F16827">
        <w:rPr>
          <w:bCs/>
          <w:sz w:val="24"/>
          <w:szCs w:val="24"/>
        </w:rPr>
        <w:t xml:space="preserve">                           Подписано ЭП</w:t>
      </w:r>
    </w:p>
    <w:p w14:paraId="234AED61" w14:textId="77777777" w:rsidR="00887CDB" w:rsidRPr="00C00466" w:rsidRDefault="00887CDB" w:rsidP="002358A3">
      <w:pPr>
        <w:spacing w:after="0" w:line="240" w:lineRule="auto"/>
        <w:ind w:hanging="360"/>
        <w:jc w:val="right"/>
        <w:rPr>
          <w:rFonts w:ascii="Times New Roman" w:hAnsi="Times New Roman" w:cs="Times New Roman"/>
          <w:sz w:val="24"/>
          <w:szCs w:val="24"/>
          <w:highlight w:val="yellow"/>
        </w:rPr>
        <w:sectPr w:rsidR="00887CDB" w:rsidRPr="00C00466" w:rsidSect="00D45691">
          <w:headerReference w:type="default" r:id="rId9"/>
          <w:footerReference w:type="default" r:id="rId10"/>
          <w:pgSz w:w="11905" w:h="16837" w:code="9"/>
          <w:pgMar w:top="851" w:right="706" w:bottom="851" w:left="1418" w:header="426" w:footer="709" w:gutter="0"/>
          <w:cols w:space="708"/>
          <w:titlePg/>
          <w:docGrid w:linePitch="360"/>
        </w:sectPr>
      </w:pPr>
    </w:p>
    <w:bookmarkEnd w:id="12"/>
    <w:p w14:paraId="0C817962" w14:textId="77777777" w:rsidR="001C65B4" w:rsidRPr="009920C2" w:rsidRDefault="001C65B4" w:rsidP="00F650EF">
      <w:pPr>
        <w:spacing w:after="0"/>
        <w:jc w:val="right"/>
        <w:rPr>
          <w:rFonts w:ascii="Times New Roman" w:hAnsi="Times New Roman" w:cs="Times New Roman"/>
          <w:sz w:val="24"/>
          <w:szCs w:val="24"/>
        </w:rPr>
      </w:pPr>
      <w:r w:rsidRPr="009920C2">
        <w:rPr>
          <w:rFonts w:ascii="Times New Roman" w:hAnsi="Times New Roman" w:cs="Times New Roman"/>
          <w:sz w:val="24"/>
          <w:szCs w:val="24"/>
        </w:rPr>
        <w:lastRenderedPageBreak/>
        <w:t xml:space="preserve">                                                                                                                                                                                                  </w:t>
      </w:r>
      <w:r w:rsidR="00103337" w:rsidRPr="009920C2">
        <w:rPr>
          <w:rFonts w:ascii="Times New Roman" w:hAnsi="Times New Roman" w:cs="Times New Roman"/>
          <w:sz w:val="24"/>
          <w:szCs w:val="24"/>
        </w:rPr>
        <w:t xml:space="preserve">         </w:t>
      </w:r>
      <w:r w:rsidRPr="009920C2">
        <w:rPr>
          <w:rFonts w:ascii="Times New Roman" w:hAnsi="Times New Roman" w:cs="Times New Roman"/>
          <w:sz w:val="24"/>
          <w:szCs w:val="24"/>
        </w:rPr>
        <w:t xml:space="preserve">Приложение № </w:t>
      </w:r>
      <w:r w:rsidR="008165B2" w:rsidRPr="009920C2">
        <w:rPr>
          <w:rFonts w:ascii="Times New Roman" w:hAnsi="Times New Roman" w:cs="Times New Roman"/>
          <w:sz w:val="24"/>
          <w:szCs w:val="24"/>
        </w:rPr>
        <w:t>2</w:t>
      </w:r>
      <w:r w:rsidRPr="009920C2">
        <w:rPr>
          <w:rFonts w:ascii="Times New Roman" w:hAnsi="Times New Roman" w:cs="Times New Roman"/>
          <w:sz w:val="24"/>
          <w:szCs w:val="24"/>
        </w:rPr>
        <w:t xml:space="preserve"> </w:t>
      </w:r>
    </w:p>
    <w:p w14:paraId="5E1A6197" w14:textId="77777777" w:rsidR="001C65B4" w:rsidRPr="009920C2" w:rsidRDefault="001C65B4" w:rsidP="00F650EF">
      <w:pPr>
        <w:spacing w:after="0"/>
        <w:jc w:val="right"/>
        <w:rPr>
          <w:rFonts w:ascii="Times New Roman" w:hAnsi="Times New Roman" w:cs="Times New Roman"/>
          <w:sz w:val="24"/>
          <w:szCs w:val="24"/>
        </w:rPr>
      </w:pPr>
      <w:r w:rsidRPr="009920C2">
        <w:rPr>
          <w:rFonts w:ascii="Times New Roman" w:hAnsi="Times New Roman" w:cs="Times New Roman"/>
          <w:sz w:val="24"/>
          <w:szCs w:val="24"/>
        </w:rPr>
        <w:t xml:space="preserve">                                                                                                                                                                                                  </w:t>
      </w:r>
      <w:r w:rsidR="00103337" w:rsidRPr="009920C2">
        <w:rPr>
          <w:rFonts w:ascii="Times New Roman" w:hAnsi="Times New Roman" w:cs="Times New Roman"/>
          <w:sz w:val="24"/>
          <w:szCs w:val="24"/>
        </w:rPr>
        <w:t xml:space="preserve">         </w:t>
      </w:r>
      <w:r w:rsidRPr="009920C2">
        <w:rPr>
          <w:rFonts w:ascii="Times New Roman" w:hAnsi="Times New Roman" w:cs="Times New Roman"/>
          <w:sz w:val="24"/>
          <w:szCs w:val="24"/>
        </w:rPr>
        <w:t>к муниципальному контракту</w:t>
      </w:r>
      <w:r w:rsidR="00A856EB" w:rsidRPr="009920C2">
        <w:rPr>
          <w:rFonts w:ascii="Times New Roman" w:hAnsi="Times New Roman" w:cs="Times New Roman"/>
          <w:sz w:val="24"/>
          <w:szCs w:val="24"/>
        </w:rPr>
        <w:t>№____</w:t>
      </w:r>
      <w:r w:rsidRPr="009920C2">
        <w:rPr>
          <w:rFonts w:ascii="Times New Roman" w:hAnsi="Times New Roman" w:cs="Times New Roman"/>
          <w:sz w:val="24"/>
          <w:szCs w:val="24"/>
        </w:rPr>
        <w:t xml:space="preserve"> </w:t>
      </w:r>
    </w:p>
    <w:p w14:paraId="351ED884" w14:textId="40F7620F" w:rsidR="001C65B4" w:rsidRPr="009920C2" w:rsidRDefault="001C65B4" w:rsidP="00F650EF">
      <w:pPr>
        <w:spacing w:after="0"/>
        <w:jc w:val="right"/>
        <w:rPr>
          <w:rFonts w:ascii="Times New Roman" w:hAnsi="Times New Roman" w:cs="Times New Roman"/>
          <w:sz w:val="24"/>
          <w:szCs w:val="24"/>
        </w:rPr>
      </w:pPr>
      <w:r w:rsidRPr="009920C2">
        <w:rPr>
          <w:rFonts w:ascii="Times New Roman" w:hAnsi="Times New Roman" w:cs="Times New Roman"/>
          <w:sz w:val="24"/>
          <w:szCs w:val="24"/>
        </w:rPr>
        <w:t xml:space="preserve">                                                                                                                                                                               </w:t>
      </w:r>
      <w:r w:rsidR="00A856EB" w:rsidRPr="009920C2">
        <w:rPr>
          <w:rFonts w:ascii="Times New Roman" w:hAnsi="Times New Roman" w:cs="Times New Roman"/>
          <w:sz w:val="24"/>
          <w:szCs w:val="24"/>
        </w:rPr>
        <w:t xml:space="preserve">                   </w:t>
      </w:r>
      <w:r w:rsidR="00103337" w:rsidRPr="009920C2">
        <w:rPr>
          <w:rFonts w:ascii="Times New Roman" w:hAnsi="Times New Roman" w:cs="Times New Roman"/>
          <w:sz w:val="24"/>
          <w:szCs w:val="24"/>
        </w:rPr>
        <w:t xml:space="preserve">         </w:t>
      </w:r>
      <w:r w:rsidRPr="009920C2">
        <w:rPr>
          <w:rFonts w:ascii="Times New Roman" w:hAnsi="Times New Roman" w:cs="Times New Roman"/>
          <w:sz w:val="24"/>
          <w:szCs w:val="24"/>
        </w:rPr>
        <w:t xml:space="preserve">от </w:t>
      </w:r>
      <w:r w:rsidR="006D6646" w:rsidRPr="009920C2">
        <w:rPr>
          <w:rFonts w:ascii="Times New Roman" w:hAnsi="Times New Roman" w:cs="Times New Roman"/>
          <w:sz w:val="24"/>
          <w:szCs w:val="24"/>
        </w:rPr>
        <w:t>«</w:t>
      </w:r>
      <w:r w:rsidRPr="009920C2">
        <w:rPr>
          <w:rFonts w:ascii="Times New Roman" w:hAnsi="Times New Roman" w:cs="Times New Roman"/>
          <w:sz w:val="24"/>
          <w:szCs w:val="24"/>
        </w:rPr>
        <w:t>___</w:t>
      </w:r>
      <w:r w:rsidR="006D6646" w:rsidRPr="009920C2">
        <w:rPr>
          <w:rFonts w:ascii="Times New Roman" w:hAnsi="Times New Roman" w:cs="Times New Roman"/>
          <w:sz w:val="24"/>
          <w:szCs w:val="24"/>
        </w:rPr>
        <w:t>»</w:t>
      </w:r>
      <w:r w:rsidRPr="009920C2">
        <w:rPr>
          <w:rFonts w:ascii="Times New Roman" w:hAnsi="Times New Roman" w:cs="Times New Roman"/>
          <w:sz w:val="24"/>
          <w:szCs w:val="24"/>
        </w:rPr>
        <w:t>______________  202</w:t>
      </w:r>
      <w:r w:rsidR="00F650EF" w:rsidRPr="009920C2">
        <w:rPr>
          <w:rFonts w:ascii="Times New Roman" w:hAnsi="Times New Roman" w:cs="Times New Roman"/>
          <w:sz w:val="24"/>
          <w:szCs w:val="24"/>
        </w:rPr>
        <w:t xml:space="preserve">6 </w:t>
      </w:r>
      <w:r w:rsidRPr="009920C2">
        <w:rPr>
          <w:rFonts w:ascii="Times New Roman" w:hAnsi="Times New Roman" w:cs="Times New Roman"/>
          <w:sz w:val="24"/>
          <w:szCs w:val="24"/>
        </w:rPr>
        <w:t>г.</w:t>
      </w:r>
    </w:p>
    <w:p w14:paraId="7B6500B0" w14:textId="77777777" w:rsidR="001C65B4" w:rsidRPr="009920C2" w:rsidRDefault="001C65B4" w:rsidP="00F650EF">
      <w:pPr>
        <w:pStyle w:val="af4"/>
        <w:jc w:val="right"/>
        <w:rPr>
          <w:rFonts w:eastAsia="Times New Roman"/>
        </w:rPr>
      </w:pPr>
      <w:r w:rsidRPr="009920C2">
        <w:rPr>
          <w:sz w:val="24"/>
          <w:szCs w:val="24"/>
        </w:rPr>
        <w:t xml:space="preserve">                                                                                                                                                                                                  </w:t>
      </w:r>
      <w:r w:rsidR="00103337" w:rsidRPr="009920C2">
        <w:rPr>
          <w:sz w:val="24"/>
          <w:szCs w:val="24"/>
        </w:rPr>
        <w:t xml:space="preserve">         </w:t>
      </w:r>
      <w:r w:rsidRPr="009920C2">
        <w:rPr>
          <w:sz w:val="24"/>
          <w:szCs w:val="24"/>
        </w:rPr>
        <w:t>Утверждаю</w:t>
      </w:r>
    </w:p>
    <w:p w14:paraId="6CD85DBD" w14:textId="77777777" w:rsidR="001C65B4" w:rsidRPr="009920C2" w:rsidRDefault="001C65B4" w:rsidP="00F650EF">
      <w:pPr>
        <w:pStyle w:val="af4"/>
        <w:jc w:val="right"/>
      </w:pPr>
      <w:r w:rsidRPr="009920C2">
        <w:rPr>
          <w:sz w:val="24"/>
          <w:szCs w:val="24"/>
        </w:rPr>
        <w:t xml:space="preserve">                                                                                                                                                                                                   </w:t>
      </w:r>
      <w:r w:rsidR="00103337" w:rsidRPr="009920C2">
        <w:rPr>
          <w:sz w:val="24"/>
          <w:szCs w:val="24"/>
        </w:rPr>
        <w:t xml:space="preserve">         </w:t>
      </w:r>
      <w:r w:rsidRPr="009920C2">
        <w:rPr>
          <w:sz w:val="24"/>
          <w:szCs w:val="24"/>
        </w:rPr>
        <w:t>___________________________</w:t>
      </w:r>
    </w:p>
    <w:p w14:paraId="43911AF7" w14:textId="77777777" w:rsidR="001C65B4" w:rsidRPr="009920C2" w:rsidRDefault="001C65B4" w:rsidP="00F650EF">
      <w:pPr>
        <w:pStyle w:val="af4"/>
        <w:jc w:val="right"/>
        <w:rPr>
          <w:spacing w:val="4"/>
          <w:sz w:val="24"/>
          <w:szCs w:val="24"/>
        </w:rPr>
      </w:pPr>
      <w:r w:rsidRPr="009920C2">
        <w:rPr>
          <w:sz w:val="24"/>
          <w:szCs w:val="24"/>
        </w:rPr>
        <w:t xml:space="preserve">                                                                                                                                                              </w:t>
      </w:r>
      <w:r w:rsidR="00A856EB" w:rsidRPr="009920C2">
        <w:rPr>
          <w:sz w:val="24"/>
          <w:szCs w:val="24"/>
        </w:rPr>
        <w:t xml:space="preserve">                       </w:t>
      </w:r>
      <w:r w:rsidR="00103337" w:rsidRPr="009920C2">
        <w:rPr>
          <w:sz w:val="24"/>
          <w:szCs w:val="24"/>
        </w:rPr>
        <w:t xml:space="preserve">  </w:t>
      </w:r>
      <w:r w:rsidR="00A856EB" w:rsidRPr="009920C2">
        <w:rPr>
          <w:sz w:val="24"/>
          <w:szCs w:val="24"/>
        </w:rPr>
        <w:t xml:space="preserve">                        </w:t>
      </w:r>
      <w:r w:rsidRPr="009920C2">
        <w:rPr>
          <w:sz w:val="24"/>
          <w:szCs w:val="24"/>
        </w:rPr>
        <w:t xml:space="preserve"> </w:t>
      </w:r>
      <w:r w:rsidRPr="009920C2">
        <w:rPr>
          <w:spacing w:val="4"/>
          <w:sz w:val="24"/>
          <w:szCs w:val="24"/>
        </w:rPr>
        <w:t>Подписано ЭП</w:t>
      </w:r>
    </w:p>
    <w:tbl>
      <w:tblPr>
        <w:tblW w:w="0" w:type="auto"/>
        <w:tblLook w:val="04A0" w:firstRow="1" w:lastRow="0" w:firstColumn="1" w:lastColumn="0" w:noHBand="0" w:noVBand="1"/>
      </w:tblPr>
      <w:tblGrid>
        <w:gridCol w:w="987"/>
        <w:gridCol w:w="1856"/>
        <w:gridCol w:w="818"/>
        <w:gridCol w:w="1449"/>
        <w:gridCol w:w="772"/>
        <w:gridCol w:w="257"/>
        <w:gridCol w:w="257"/>
        <w:gridCol w:w="941"/>
        <w:gridCol w:w="941"/>
        <w:gridCol w:w="1242"/>
        <w:gridCol w:w="1658"/>
        <w:gridCol w:w="1216"/>
        <w:gridCol w:w="676"/>
        <w:gridCol w:w="941"/>
        <w:gridCol w:w="1242"/>
        <w:gridCol w:w="795"/>
        <w:gridCol w:w="221"/>
      </w:tblGrid>
      <w:tr w:rsidR="009920C2" w:rsidRPr="009920C2" w14:paraId="4E24A89A" w14:textId="77777777" w:rsidTr="009920C2">
        <w:trPr>
          <w:gridAfter w:val="1"/>
          <w:trHeight w:val="255"/>
        </w:trPr>
        <w:tc>
          <w:tcPr>
            <w:tcW w:w="0" w:type="auto"/>
            <w:gridSpan w:val="6"/>
            <w:tcBorders>
              <w:top w:val="nil"/>
              <w:left w:val="nil"/>
              <w:bottom w:val="nil"/>
              <w:right w:val="nil"/>
            </w:tcBorders>
            <w:hideMark/>
          </w:tcPr>
          <w:p w14:paraId="52965E8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Наименование программного продукта</w:t>
            </w:r>
          </w:p>
        </w:tc>
        <w:tc>
          <w:tcPr>
            <w:tcW w:w="0" w:type="auto"/>
            <w:gridSpan w:val="10"/>
            <w:tcBorders>
              <w:top w:val="nil"/>
              <w:left w:val="nil"/>
              <w:bottom w:val="single" w:sz="4" w:space="0" w:color="auto"/>
              <w:right w:val="nil"/>
            </w:tcBorders>
            <w:vAlign w:val="bottom"/>
            <w:hideMark/>
          </w:tcPr>
          <w:p w14:paraId="6DB4DA3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ГРАНД-Смета, версия 2026.1</w:t>
            </w:r>
          </w:p>
        </w:tc>
      </w:tr>
      <w:tr w:rsidR="009920C2" w:rsidRPr="009920C2" w14:paraId="32BD0D5A" w14:textId="77777777" w:rsidTr="009920C2">
        <w:trPr>
          <w:gridAfter w:val="1"/>
          <w:trHeight w:val="1140"/>
        </w:trPr>
        <w:tc>
          <w:tcPr>
            <w:tcW w:w="0" w:type="auto"/>
            <w:gridSpan w:val="6"/>
            <w:tcBorders>
              <w:top w:val="nil"/>
              <w:left w:val="nil"/>
              <w:bottom w:val="nil"/>
              <w:right w:val="nil"/>
            </w:tcBorders>
            <w:hideMark/>
          </w:tcPr>
          <w:p w14:paraId="6F650B5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Наименование редакции сметных нормативов  </w:t>
            </w:r>
          </w:p>
        </w:tc>
        <w:tc>
          <w:tcPr>
            <w:tcW w:w="0" w:type="auto"/>
            <w:gridSpan w:val="10"/>
            <w:tcBorders>
              <w:top w:val="single" w:sz="4" w:space="0" w:color="auto"/>
              <w:left w:val="nil"/>
              <w:bottom w:val="single" w:sz="4" w:space="0" w:color="auto"/>
              <w:right w:val="nil"/>
            </w:tcBorders>
            <w:vAlign w:val="bottom"/>
            <w:hideMark/>
          </w:tcPr>
          <w:p w14:paraId="1271CC7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Приказ Минстроя России от 30.12.2021 № 1046/</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04.08.2020 № 421/</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21.12.2020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11.12.2020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02.08.2023 № 551/</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14.11.2023 № 817/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16.02.2024 № 102/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13.05.2024 №323/</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09.08.2024 №524/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07.11.2024 №747/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23.01.2025 №30/</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07.02.2025 №69/</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19.05.2025 №299/</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14.08.2025 №490/</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12.11.2025 №696/</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17.02.2026 №91/</w:t>
            </w:r>
            <w:proofErr w:type="spellStart"/>
            <w:r w:rsidRPr="009920C2">
              <w:rPr>
                <w:rFonts w:ascii="Arial" w:eastAsia="Times New Roman" w:hAnsi="Arial" w:cs="Arial"/>
                <w:sz w:val="16"/>
                <w:szCs w:val="16"/>
              </w:rPr>
              <w:t>пр</w:t>
            </w:r>
            <w:proofErr w:type="spellEnd"/>
          </w:p>
        </w:tc>
      </w:tr>
      <w:tr w:rsidR="009920C2" w:rsidRPr="009920C2" w14:paraId="3395018C" w14:textId="77777777" w:rsidTr="009920C2">
        <w:trPr>
          <w:gridAfter w:val="1"/>
          <w:trHeight w:val="1815"/>
        </w:trPr>
        <w:tc>
          <w:tcPr>
            <w:tcW w:w="0" w:type="auto"/>
            <w:gridSpan w:val="6"/>
            <w:tcBorders>
              <w:top w:val="nil"/>
              <w:left w:val="nil"/>
              <w:bottom w:val="nil"/>
              <w:right w:val="nil"/>
            </w:tcBorders>
            <w:hideMark/>
          </w:tcPr>
          <w:p w14:paraId="19B60AA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Реквизиты приказа  Минстроя России  об утверждении дополнений и изменений к сметным нормативам </w:t>
            </w:r>
          </w:p>
        </w:tc>
        <w:tc>
          <w:tcPr>
            <w:tcW w:w="0" w:type="auto"/>
            <w:gridSpan w:val="10"/>
            <w:tcBorders>
              <w:top w:val="single" w:sz="4" w:space="0" w:color="auto"/>
              <w:left w:val="nil"/>
              <w:bottom w:val="single" w:sz="4" w:space="0" w:color="auto"/>
              <w:right w:val="nil"/>
            </w:tcBorders>
            <w:vAlign w:val="bottom"/>
            <w:hideMark/>
          </w:tcPr>
          <w:p w14:paraId="77C3F4D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Приказ Минстроя России от 18 мая 2022 г. № 378/</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26 августа 2022 г. № 703/</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26 октября 2022 г. № 905/</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27 декабря 2022 г. № 1133/</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10 февраля 2023 г. № 84/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11.05.2023 №335/</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07.07.2022 № 557/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02.09.2021 № 636/</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26.07.2022 № 611/</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22.04.2022 № 317/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02.08.2023 № 551/</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14.11.2023 № 817/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30.01.2024 № 55/</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16.02.2024 № 102/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13.05.2024 №323/</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09.08.2024 №524/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07.11.2024 №747/</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23.01.2025 №30/</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07.02.2025 №69/</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19.05.2025 №299/</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14.08.2025 №490/</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12.11.2025 №696/</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Приказ Минстроя России от 17.02.2026 №91/</w:t>
            </w:r>
            <w:proofErr w:type="spellStart"/>
            <w:r w:rsidRPr="009920C2">
              <w:rPr>
                <w:rFonts w:ascii="Arial" w:eastAsia="Times New Roman" w:hAnsi="Arial" w:cs="Arial"/>
                <w:sz w:val="16"/>
                <w:szCs w:val="16"/>
              </w:rPr>
              <w:t>пр</w:t>
            </w:r>
            <w:proofErr w:type="spellEnd"/>
          </w:p>
        </w:tc>
      </w:tr>
      <w:tr w:rsidR="009920C2" w:rsidRPr="009920C2" w14:paraId="5477F611" w14:textId="77777777" w:rsidTr="009920C2">
        <w:trPr>
          <w:gridAfter w:val="1"/>
          <w:trHeight w:val="1350"/>
        </w:trPr>
        <w:tc>
          <w:tcPr>
            <w:tcW w:w="0" w:type="auto"/>
            <w:gridSpan w:val="6"/>
            <w:tcBorders>
              <w:top w:val="nil"/>
              <w:left w:val="nil"/>
              <w:bottom w:val="nil"/>
              <w:right w:val="nil"/>
            </w:tcBorders>
            <w:hideMark/>
          </w:tcPr>
          <w:p w14:paraId="7669341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9920C2">
              <w:rPr>
                <w:rFonts w:ascii="Arial" w:eastAsia="Times New Roman" w:hAnsi="Arial" w:cs="Arial"/>
                <w:sz w:val="16"/>
                <w:szCs w:val="16"/>
              </w:rPr>
              <w:t>пр</w:t>
            </w:r>
            <w:proofErr w:type="spellEnd"/>
          </w:p>
        </w:tc>
        <w:tc>
          <w:tcPr>
            <w:tcW w:w="0" w:type="auto"/>
            <w:gridSpan w:val="10"/>
            <w:tcBorders>
              <w:top w:val="single" w:sz="4" w:space="0" w:color="auto"/>
              <w:left w:val="nil"/>
              <w:bottom w:val="single" w:sz="4" w:space="0" w:color="auto"/>
              <w:right w:val="nil"/>
            </w:tcBorders>
            <w:vAlign w:val="bottom"/>
            <w:hideMark/>
          </w:tcPr>
          <w:p w14:paraId="3D006D9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Письмо Минстроя России от 25.02.2026 № 9859-ИФ/09</w:t>
            </w:r>
          </w:p>
        </w:tc>
      </w:tr>
      <w:tr w:rsidR="009920C2" w:rsidRPr="009920C2" w14:paraId="0B496922" w14:textId="77777777" w:rsidTr="009920C2">
        <w:trPr>
          <w:gridAfter w:val="1"/>
          <w:trHeight w:val="675"/>
        </w:trPr>
        <w:tc>
          <w:tcPr>
            <w:tcW w:w="0" w:type="auto"/>
            <w:gridSpan w:val="6"/>
            <w:tcBorders>
              <w:top w:val="nil"/>
              <w:left w:val="nil"/>
              <w:bottom w:val="nil"/>
              <w:right w:val="nil"/>
            </w:tcBorders>
            <w:hideMark/>
          </w:tcPr>
          <w:p w14:paraId="1927D25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0" w:type="auto"/>
            <w:gridSpan w:val="10"/>
            <w:tcBorders>
              <w:top w:val="single" w:sz="4" w:space="0" w:color="auto"/>
              <w:left w:val="nil"/>
              <w:bottom w:val="single" w:sz="4" w:space="0" w:color="auto"/>
              <w:right w:val="nil"/>
            </w:tcBorders>
            <w:vAlign w:val="bottom"/>
            <w:hideMark/>
          </w:tcPr>
          <w:p w14:paraId="27BCA66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9920C2" w:rsidRPr="009920C2" w14:paraId="1E2347D7" w14:textId="77777777" w:rsidTr="009920C2">
        <w:trPr>
          <w:gridAfter w:val="1"/>
          <w:trHeight w:val="300"/>
        </w:trPr>
        <w:tc>
          <w:tcPr>
            <w:tcW w:w="0" w:type="auto"/>
            <w:gridSpan w:val="6"/>
            <w:tcBorders>
              <w:top w:val="nil"/>
              <w:left w:val="nil"/>
              <w:bottom w:val="nil"/>
              <w:right w:val="nil"/>
            </w:tcBorders>
            <w:hideMark/>
          </w:tcPr>
          <w:p w14:paraId="1A53066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Обоснование принятых текущих цен на строительные ресурсы </w:t>
            </w:r>
          </w:p>
        </w:tc>
        <w:tc>
          <w:tcPr>
            <w:tcW w:w="0" w:type="auto"/>
            <w:gridSpan w:val="10"/>
            <w:tcBorders>
              <w:top w:val="single" w:sz="4" w:space="0" w:color="auto"/>
              <w:left w:val="nil"/>
              <w:bottom w:val="single" w:sz="4" w:space="0" w:color="auto"/>
              <w:right w:val="nil"/>
            </w:tcBorders>
            <w:vAlign w:val="bottom"/>
            <w:hideMark/>
          </w:tcPr>
          <w:p w14:paraId="7E29A17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r>
      <w:tr w:rsidR="009920C2" w:rsidRPr="009920C2" w14:paraId="0A6A4838" w14:textId="77777777" w:rsidTr="009920C2">
        <w:trPr>
          <w:gridAfter w:val="1"/>
          <w:trHeight w:val="300"/>
        </w:trPr>
        <w:tc>
          <w:tcPr>
            <w:tcW w:w="0" w:type="auto"/>
            <w:gridSpan w:val="6"/>
            <w:tcBorders>
              <w:top w:val="nil"/>
              <w:left w:val="nil"/>
              <w:bottom w:val="nil"/>
              <w:right w:val="nil"/>
            </w:tcBorders>
            <w:hideMark/>
          </w:tcPr>
          <w:p w14:paraId="4A87CA36"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Наименование субъекта Российской Федерации </w:t>
            </w:r>
          </w:p>
        </w:tc>
        <w:tc>
          <w:tcPr>
            <w:tcW w:w="0" w:type="auto"/>
            <w:gridSpan w:val="10"/>
            <w:tcBorders>
              <w:top w:val="single" w:sz="4" w:space="0" w:color="auto"/>
              <w:left w:val="nil"/>
              <w:bottom w:val="single" w:sz="4" w:space="0" w:color="auto"/>
              <w:right w:val="nil"/>
            </w:tcBorders>
            <w:vAlign w:val="bottom"/>
            <w:hideMark/>
          </w:tcPr>
          <w:p w14:paraId="566561E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78. г. Санкт-Петербург</w:t>
            </w:r>
          </w:p>
        </w:tc>
      </w:tr>
      <w:tr w:rsidR="009920C2" w:rsidRPr="009920C2" w14:paraId="0E03E270" w14:textId="77777777" w:rsidTr="009920C2">
        <w:trPr>
          <w:gridAfter w:val="1"/>
          <w:trHeight w:val="300"/>
        </w:trPr>
        <w:tc>
          <w:tcPr>
            <w:tcW w:w="0" w:type="auto"/>
            <w:gridSpan w:val="6"/>
            <w:tcBorders>
              <w:top w:val="nil"/>
              <w:left w:val="nil"/>
              <w:bottom w:val="nil"/>
              <w:right w:val="nil"/>
            </w:tcBorders>
            <w:hideMark/>
          </w:tcPr>
          <w:p w14:paraId="2A6149A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Наименование зоны субъекта Российской Федерации </w:t>
            </w:r>
          </w:p>
        </w:tc>
        <w:tc>
          <w:tcPr>
            <w:tcW w:w="0" w:type="auto"/>
            <w:gridSpan w:val="10"/>
            <w:tcBorders>
              <w:top w:val="single" w:sz="4" w:space="0" w:color="auto"/>
              <w:left w:val="nil"/>
              <w:bottom w:val="single" w:sz="4" w:space="0" w:color="auto"/>
              <w:right w:val="nil"/>
            </w:tcBorders>
            <w:vAlign w:val="bottom"/>
            <w:hideMark/>
          </w:tcPr>
          <w:p w14:paraId="7152BC0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город Санкт-Петербург</w:t>
            </w:r>
          </w:p>
        </w:tc>
      </w:tr>
      <w:tr w:rsidR="009920C2" w:rsidRPr="009920C2" w14:paraId="5BC741F8" w14:textId="77777777" w:rsidTr="009920C2">
        <w:trPr>
          <w:gridAfter w:val="1"/>
          <w:trHeight w:val="120"/>
        </w:trPr>
        <w:tc>
          <w:tcPr>
            <w:tcW w:w="0" w:type="auto"/>
            <w:tcBorders>
              <w:top w:val="nil"/>
              <w:left w:val="nil"/>
              <w:bottom w:val="nil"/>
              <w:right w:val="nil"/>
            </w:tcBorders>
            <w:noWrap/>
            <w:vAlign w:val="bottom"/>
            <w:hideMark/>
          </w:tcPr>
          <w:p w14:paraId="46129544"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51F51C7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3527F2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EE537F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AA1B48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3898AF03"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547ED07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201159C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54ADDF4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2D5B017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175493F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22BE359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761BA6A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1DD5D7C6"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2FC37EE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hideMark/>
          </w:tcPr>
          <w:p w14:paraId="79E831B1"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r>
      <w:tr w:rsidR="009920C2" w:rsidRPr="009920C2" w14:paraId="13E06F9E" w14:textId="77777777" w:rsidTr="009920C2">
        <w:trPr>
          <w:gridAfter w:val="1"/>
          <w:trHeight w:val="300"/>
        </w:trPr>
        <w:tc>
          <w:tcPr>
            <w:tcW w:w="0" w:type="auto"/>
            <w:gridSpan w:val="16"/>
            <w:tcBorders>
              <w:top w:val="nil"/>
              <w:left w:val="nil"/>
              <w:bottom w:val="single" w:sz="4" w:space="0" w:color="auto"/>
              <w:right w:val="nil"/>
            </w:tcBorders>
            <w:vAlign w:val="bottom"/>
            <w:hideMark/>
          </w:tcPr>
          <w:p w14:paraId="063AABE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 </w:t>
            </w:r>
          </w:p>
        </w:tc>
      </w:tr>
      <w:tr w:rsidR="009920C2" w:rsidRPr="009920C2" w14:paraId="7D8FD5DE" w14:textId="77777777" w:rsidTr="009920C2">
        <w:trPr>
          <w:gridAfter w:val="1"/>
          <w:trHeight w:val="300"/>
        </w:trPr>
        <w:tc>
          <w:tcPr>
            <w:tcW w:w="0" w:type="auto"/>
            <w:gridSpan w:val="16"/>
            <w:tcBorders>
              <w:top w:val="single" w:sz="4" w:space="0" w:color="auto"/>
              <w:left w:val="nil"/>
              <w:bottom w:val="nil"/>
              <w:right w:val="nil"/>
            </w:tcBorders>
            <w:noWrap/>
            <w:hideMark/>
          </w:tcPr>
          <w:p w14:paraId="2426BF91" w14:textId="77777777" w:rsidR="009920C2" w:rsidRPr="009920C2" w:rsidRDefault="009920C2" w:rsidP="009920C2">
            <w:pPr>
              <w:spacing w:after="0" w:line="240" w:lineRule="auto"/>
              <w:jc w:val="center"/>
              <w:rPr>
                <w:rFonts w:ascii="Arial" w:eastAsia="Times New Roman" w:hAnsi="Arial" w:cs="Arial"/>
                <w:i/>
                <w:iCs/>
                <w:sz w:val="16"/>
                <w:szCs w:val="16"/>
              </w:rPr>
            </w:pPr>
            <w:r w:rsidRPr="009920C2">
              <w:rPr>
                <w:rFonts w:ascii="Arial" w:eastAsia="Times New Roman" w:hAnsi="Arial" w:cs="Arial"/>
                <w:i/>
                <w:iCs/>
                <w:sz w:val="16"/>
                <w:szCs w:val="16"/>
              </w:rPr>
              <w:t>(наименование стройки)</w:t>
            </w:r>
          </w:p>
        </w:tc>
      </w:tr>
      <w:tr w:rsidR="009920C2" w:rsidRPr="009920C2" w14:paraId="2F9A1E94" w14:textId="77777777" w:rsidTr="009920C2">
        <w:trPr>
          <w:gridAfter w:val="1"/>
          <w:trHeight w:val="120"/>
        </w:trPr>
        <w:tc>
          <w:tcPr>
            <w:tcW w:w="0" w:type="auto"/>
            <w:tcBorders>
              <w:top w:val="nil"/>
              <w:left w:val="nil"/>
              <w:bottom w:val="nil"/>
              <w:right w:val="nil"/>
            </w:tcBorders>
            <w:noWrap/>
            <w:hideMark/>
          </w:tcPr>
          <w:p w14:paraId="120CAEB2" w14:textId="77777777" w:rsidR="009920C2" w:rsidRPr="009920C2" w:rsidRDefault="009920C2" w:rsidP="009920C2">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noWrap/>
            <w:hideMark/>
          </w:tcPr>
          <w:p w14:paraId="0B969EA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2C52660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70202AA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1D12016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56CD464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1C0EEF6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0403572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0F333C0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3B9194C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5B04984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5A522E9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1DD3029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4316641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4D0ACA6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3202C707"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r>
      <w:tr w:rsidR="009920C2" w:rsidRPr="009920C2" w14:paraId="2F6EDA44" w14:textId="77777777" w:rsidTr="009920C2">
        <w:trPr>
          <w:gridAfter w:val="1"/>
          <w:trHeight w:val="300"/>
        </w:trPr>
        <w:tc>
          <w:tcPr>
            <w:tcW w:w="0" w:type="auto"/>
            <w:gridSpan w:val="16"/>
            <w:tcBorders>
              <w:top w:val="nil"/>
              <w:left w:val="nil"/>
              <w:bottom w:val="single" w:sz="4" w:space="0" w:color="auto"/>
              <w:right w:val="nil"/>
            </w:tcBorders>
            <w:vAlign w:val="bottom"/>
            <w:hideMark/>
          </w:tcPr>
          <w:p w14:paraId="4693CE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lastRenderedPageBreak/>
              <w:t> </w:t>
            </w:r>
          </w:p>
        </w:tc>
      </w:tr>
      <w:tr w:rsidR="009920C2" w:rsidRPr="009920C2" w14:paraId="14A1E417" w14:textId="77777777" w:rsidTr="009920C2">
        <w:trPr>
          <w:gridAfter w:val="1"/>
          <w:trHeight w:val="300"/>
        </w:trPr>
        <w:tc>
          <w:tcPr>
            <w:tcW w:w="0" w:type="auto"/>
            <w:gridSpan w:val="16"/>
            <w:tcBorders>
              <w:top w:val="single" w:sz="4" w:space="0" w:color="auto"/>
              <w:left w:val="nil"/>
              <w:bottom w:val="nil"/>
              <w:right w:val="nil"/>
            </w:tcBorders>
            <w:noWrap/>
            <w:hideMark/>
          </w:tcPr>
          <w:p w14:paraId="4AB81F9F" w14:textId="77777777" w:rsidR="009920C2" w:rsidRPr="009920C2" w:rsidRDefault="009920C2" w:rsidP="009920C2">
            <w:pPr>
              <w:spacing w:after="0" w:line="240" w:lineRule="auto"/>
              <w:jc w:val="center"/>
              <w:rPr>
                <w:rFonts w:ascii="Arial" w:eastAsia="Times New Roman" w:hAnsi="Arial" w:cs="Arial"/>
                <w:i/>
                <w:iCs/>
                <w:sz w:val="16"/>
                <w:szCs w:val="16"/>
              </w:rPr>
            </w:pPr>
            <w:r w:rsidRPr="009920C2">
              <w:rPr>
                <w:rFonts w:ascii="Arial" w:eastAsia="Times New Roman" w:hAnsi="Arial" w:cs="Arial"/>
                <w:i/>
                <w:iCs/>
                <w:sz w:val="16"/>
                <w:szCs w:val="16"/>
              </w:rPr>
              <w:t>(наименование объекта капитального строительства)</w:t>
            </w:r>
          </w:p>
        </w:tc>
      </w:tr>
      <w:tr w:rsidR="009920C2" w:rsidRPr="009920C2" w14:paraId="2C93140C" w14:textId="77777777" w:rsidTr="009920C2">
        <w:trPr>
          <w:gridAfter w:val="1"/>
          <w:trHeight w:val="345"/>
        </w:trPr>
        <w:tc>
          <w:tcPr>
            <w:tcW w:w="0" w:type="auto"/>
            <w:gridSpan w:val="16"/>
            <w:tcBorders>
              <w:top w:val="nil"/>
              <w:left w:val="nil"/>
              <w:bottom w:val="nil"/>
              <w:right w:val="nil"/>
            </w:tcBorders>
            <w:noWrap/>
            <w:vAlign w:val="bottom"/>
            <w:hideMark/>
          </w:tcPr>
          <w:p w14:paraId="21B80B37" w14:textId="743C2C00" w:rsidR="009920C2" w:rsidRPr="009920C2" w:rsidRDefault="009920C2" w:rsidP="009920C2">
            <w:pPr>
              <w:spacing w:after="0" w:line="240" w:lineRule="auto"/>
              <w:jc w:val="center"/>
              <w:rPr>
                <w:rFonts w:ascii="Arial" w:eastAsia="Times New Roman" w:hAnsi="Arial" w:cs="Arial"/>
                <w:b/>
                <w:bCs/>
                <w:sz w:val="28"/>
                <w:szCs w:val="28"/>
              </w:rPr>
            </w:pPr>
            <w:r w:rsidRPr="009920C2">
              <w:rPr>
                <w:rFonts w:ascii="Arial" w:eastAsia="Times New Roman" w:hAnsi="Arial" w:cs="Arial"/>
                <w:b/>
                <w:bCs/>
                <w:sz w:val="28"/>
                <w:szCs w:val="28"/>
              </w:rPr>
              <w:t xml:space="preserve">ЛОКАЛЬНЫЙ СМЕТНЫЙ РАСЧЕТ (СМЕТА) </w:t>
            </w:r>
          </w:p>
        </w:tc>
      </w:tr>
      <w:tr w:rsidR="009920C2" w:rsidRPr="009920C2" w14:paraId="2F54C59B" w14:textId="77777777" w:rsidTr="009920C2">
        <w:trPr>
          <w:gridAfter w:val="1"/>
          <w:trHeight w:val="165"/>
        </w:trPr>
        <w:tc>
          <w:tcPr>
            <w:tcW w:w="0" w:type="auto"/>
            <w:tcBorders>
              <w:top w:val="nil"/>
              <w:left w:val="nil"/>
              <w:bottom w:val="nil"/>
              <w:right w:val="nil"/>
            </w:tcBorders>
            <w:noWrap/>
            <w:vAlign w:val="bottom"/>
            <w:hideMark/>
          </w:tcPr>
          <w:p w14:paraId="2174ECC0" w14:textId="77777777" w:rsidR="009920C2" w:rsidRPr="009920C2" w:rsidRDefault="009920C2" w:rsidP="009920C2">
            <w:pPr>
              <w:spacing w:after="0" w:line="240" w:lineRule="auto"/>
              <w:jc w:val="center"/>
              <w:rPr>
                <w:rFonts w:ascii="Arial" w:eastAsia="Times New Roman" w:hAnsi="Arial" w:cs="Arial"/>
                <w:b/>
                <w:bCs/>
                <w:sz w:val="28"/>
                <w:szCs w:val="28"/>
              </w:rPr>
            </w:pPr>
          </w:p>
        </w:tc>
        <w:tc>
          <w:tcPr>
            <w:tcW w:w="0" w:type="auto"/>
            <w:tcBorders>
              <w:top w:val="nil"/>
              <w:left w:val="nil"/>
              <w:bottom w:val="nil"/>
              <w:right w:val="nil"/>
            </w:tcBorders>
            <w:noWrap/>
            <w:vAlign w:val="bottom"/>
            <w:hideMark/>
          </w:tcPr>
          <w:p w14:paraId="1DAB33C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BEF263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0994D7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43EA1E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1D51D0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7C7DC7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962180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3417B7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22B89A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B4BE53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9A649C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B68168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3341ED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18FFEFD"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C36046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r>
      <w:tr w:rsidR="009920C2" w:rsidRPr="009920C2" w14:paraId="09EF2DF5" w14:textId="77777777" w:rsidTr="009920C2">
        <w:trPr>
          <w:gridAfter w:val="1"/>
          <w:trHeight w:val="300"/>
        </w:trPr>
        <w:tc>
          <w:tcPr>
            <w:tcW w:w="0" w:type="auto"/>
            <w:gridSpan w:val="16"/>
            <w:tcBorders>
              <w:top w:val="nil"/>
              <w:left w:val="nil"/>
              <w:bottom w:val="single" w:sz="4" w:space="0" w:color="auto"/>
              <w:right w:val="nil"/>
            </w:tcBorders>
            <w:vAlign w:val="bottom"/>
            <w:hideMark/>
          </w:tcPr>
          <w:p w14:paraId="622D9663" w14:textId="4BDA89C4" w:rsidR="009920C2" w:rsidRPr="009920C2" w:rsidRDefault="00331DA4" w:rsidP="009920C2">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на р</w:t>
            </w:r>
            <w:r w:rsidR="002019B2" w:rsidRPr="002019B2">
              <w:rPr>
                <w:rFonts w:ascii="Arial" w:eastAsia="Times New Roman" w:hAnsi="Arial" w:cs="Arial"/>
                <w:b/>
                <w:bCs/>
                <w:sz w:val="18"/>
                <w:szCs w:val="18"/>
              </w:rPr>
              <w:t xml:space="preserve">емонт покрытий, расположенных на территориях муниципального образования город Петергоф по адресу: </w:t>
            </w:r>
            <w:proofErr w:type="spellStart"/>
            <w:r w:rsidR="002019B2" w:rsidRPr="002019B2">
              <w:rPr>
                <w:rFonts w:ascii="Arial" w:eastAsia="Times New Roman" w:hAnsi="Arial" w:cs="Arial"/>
                <w:b/>
                <w:bCs/>
                <w:sz w:val="18"/>
                <w:szCs w:val="18"/>
              </w:rPr>
              <w:t>г.Петергоф</w:t>
            </w:r>
            <w:proofErr w:type="spellEnd"/>
            <w:r w:rsidR="002019B2" w:rsidRPr="002019B2">
              <w:rPr>
                <w:rFonts w:ascii="Arial" w:eastAsia="Times New Roman" w:hAnsi="Arial" w:cs="Arial"/>
                <w:b/>
                <w:bCs/>
                <w:sz w:val="18"/>
                <w:szCs w:val="18"/>
              </w:rPr>
              <w:t xml:space="preserve">, </w:t>
            </w:r>
            <w:proofErr w:type="spellStart"/>
            <w:r w:rsidR="002019B2" w:rsidRPr="002019B2">
              <w:rPr>
                <w:rFonts w:ascii="Arial" w:eastAsia="Times New Roman" w:hAnsi="Arial" w:cs="Arial"/>
                <w:b/>
                <w:bCs/>
                <w:sz w:val="18"/>
                <w:szCs w:val="18"/>
              </w:rPr>
              <w:t>ул.Разводная</w:t>
            </w:r>
            <w:proofErr w:type="spellEnd"/>
            <w:r w:rsidR="002019B2" w:rsidRPr="002019B2">
              <w:rPr>
                <w:rFonts w:ascii="Arial" w:eastAsia="Times New Roman" w:hAnsi="Arial" w:cs="Arial"/>
                <w:b/>
                <w:bCs/>
                <w:sz w:val="18"/>
                <w:szCs w:val="18"/>
              </w:rPr>
              <w:t xml:space="preserve">, д.45 </w:t>
            </w:r>
            <w:proofErr w:type="spellStart"/>
            <w:r w:rsidR="002019B2" w:rsidRPr="002019B2">
              <w:rPr>
                <w:rFonts w:ascii="Arial" w:eastAsia="Times New Roman" w:hAnsi="Arial" w:cs="Arial"/>
                <w:b/>
                <w:bCs/>
                <w:sz w:val="18"/>
                <w:szCs w:val="18"/>
              </w:rPr>
              <w:t>лит</w:t>
            </w:r>
            <w:r w:rsidR="00B6252A">
              <w:rPr>
                <w:rFonts w:ascii="Arial" w:eastAsia="Times New Roman" w:hAnsi="Arial" w:cs="Arial"/>
                <w:b/>
                <w:bCs/>
                <w:sz w:val="18"/>
                <w:szCs w:val="18"/>
              </w:rPr>
              <w:t>.</w:t>
            </w:r>
            <w:r w:rsidR="002019B2" w:rsidRPr="002019B2">
              <w:rPr>
                <w:rFonts w:ascii="Arial" w:eastAsia="Times New Roman" w:hAnsi="Arial" w:cs="Arial"/>
                <w:b/>
                <w:bCs/>
                <w:sz w:val="18"/>
                <w:szCs w:val="18"/>
              </w:rPr>
              <w:t>А</w:t>
            </w:r>
            <w:proofErr w:type="spellEnd"/>
            <w:r w:rsidR="002019B2" w:rsidRPr="002019B2">
              <w:rPr>
                <w:rFonts w:ascii="Arial" w:eastAsia="Times New Roman" w:hAnsi="Arial" w:cs="Arial"/>
                <w:b/>
                <w:bCs/>
                <w:sz w:val="18"/>
                <w:szCs w:val="18"/>
              </w:rPr>
              <w:t xml:space="preserve"> с северной стороны</w:t>
            </w:r>
          </w:p>
        </w:tc>
      </w:tr>
      <w:tr w:rsidR="009920C2" w:rsidRPr="009920C2" w14:paraId="46AF6D66" w14:textId="77777777" w:rsidTr="009920C2">
        <w:trPr>
          <w:gridAfter w:val="1"/>
          <w:trHeight w:val="225"/>
        </w:trPr>
        <w:tc>
          <w:tcPr>
            <w:tcW w:w="0" w:type="auto"/>
            <w:gridSpan w:val="16"/>
            <w:tcBorders>
              <w:top w:val="single" w:sz="4" w:space="0" w:color="auto"/>
              <w:left w:val="nil"/>
              <w:bottom w:val="nil"/>
              <w:right w:val="nil"/>
            </w:tcBorders>
            <w:noWrap/>
            <w:hideMark/>
          </w:tcPr>
          <w:p w14:paraId="37C2C940" w14:textId="77777777" w:rsidR="009920C2" w:rsidRPr="009920C2" w:rsidRDefault="009920C2" w:rsidP="009920C2">
            <w:pPr>
              <w:spacing w:after="0" w:line="240" w:lineRule="auto"/>
              <w:jc w:val="center"/>
              <w:rPr>
                <w:rFonts w:ascii="Arial" w:eastAsia="Times New Roman" w:hAnsi="Arial" w:cs="Arial"/>
                <w:i/>
                <w:iCs/>
                <w:sz w:val="16"/>
                <w:szCs w:val="16"/>
              </w:rPr>
            </w:pPr>
            <w:r w:rsidRPr="009920C2">
              <w:rPr>
                <w:rFonts w:ascii="Arial" w:eastAsia="Times New Roman" w:hAnsi="Arial" w:cs="Arial"/>
                <w:i/>
                <w:iCs/>
                <w:sz w:val="16"/>
                <w:szCs w:val="16"/>
              </w:rPr>
              <w:t xml:space="preserve"> (наименование работ и затрат)</w:t>
            </w:r>
          </w:p>
        </w:tc>
      </w:tr>
      <w:tr w:rsidR="009920C2" w:rsidRPr="009920C2" w14:paraId="6A214203" w14:textId="77777777" w:rsidTr="009920C2">
        <w:trPr>
          <w:gridAfter w:val="1"/>
          <w:trHeight w:val="240"/>
        </w:trPr>
        <w:tc>
          <w:tcPr>
            <w:tcW w:w="0" w:type="auto"/>
            <w:tcBorders>
              <w:top w:val="nil"/>
              <w:left w:val="nil"/>
              <w:bottom w:val="nil"/>
              <w:right w:val="nil"/>
            </w:tcBorders>
            <w:noWrap/>
            <w:vAlign w:val="bottom"/>
            <w:hideMark/>
          </w:tcPr>
          <w:p w14:paraId="5304B10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Составлен </w:t>
            </w:r>
          </w:p>
        </w:tc>
        <w:tc>
          <w:tcPr>
            <w:tcW w:w="0" w:type="auto"/>
            <w:tcBorders>
              <w:top w:val="nil"/>
              <w:left w:val="nil"/>
              <w:bottom w:val="single" w:sz="4" w:space="0" w:color="auto"/>
              <w:right w:val="nil"/>
            </w:tcBorders>
            <w:noWrap/>
            <w:vAlign w:val="bottom"/>
            <w:hideMark/>
          </w:tcPr>
          <w:p w14:paraId="7608449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ресурсно-индексным</w:t>
            </w:r>
          </w:p>
        </w:tc>
        <w:tc>
          <w:tcPr>
            <w:tcW w:w="0" w:type="auto"/>
            <w:tcBorders>
              <w:top w:val="nil"/>
              <w:left w:val="nil"/>
              <w:bottom w:val="nil"/>
              <w:right w:val="nil"/>
            </w:tcBorders>
            <w:noWrap/>
            <w:vAlign w:val="bottom"/>
            <w:hideMark/>
          </w:tcPr>
          <w:p w14:paraId="363D2A8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методом</w:t>
            </w:r>
          </w:p>
        </w:tc>
        <w:tc>
          <w:tcPr>
            <w:tcW w:w="0" w:type="auto"/>
            <w:tcBorders>
              <w:top w:val="nil"/>
              <w:left w:val="nil"/>
              <w:bottom w:val="nil"/>
              <w:right w:val="nil"/>
            </w:tcBorders>
            <w:noWrap/>
            <w:vAlign w:val="bottom"/>
            <w:hideMark/>
          </w:tcPr>
          <w:p w14:paraId="639561A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tcBorders>
              <w:top w:val="nil"/>
              <w:left w:val="nil"/>
              <w:bottom w:val="nil"/>
              <w:right w:val="nil"/>
            </w:tcBorders>
            <w:noWrap/>
            <w:vAlign w:val="bottom"/>
            <w:hideMark/>
          </w:tcPr>
          <w:p w14:paraId="74D0DB2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0B742E9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032B9B4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3AF1303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51D368A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3662A1C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00E4A08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5DEF9AC8"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4C11E3E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6560831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291B3F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AB2D84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5DA1F87" w14:textId="77777777" w:rsidTr="009920C2">
        <w:trPr>
          <w:gridAfter w:val="1"/>
          <w:trHeight w:val="300"/>
        </w:trPr>
        <w:tc>
          <w:tcPr>
            <w:tcW w:w="0" w:type="auto"/>
            <w:tcBorders>
              <w:top w:val="nil"/>
              <w:left w:val="nil"/>
              <w:bottom w:val="nil"/>
              <w:right w:val="nil"/>
            </w:tcBorders>
            <w:noWrap/>
            <w:vAlign w:val="bottom"/>
            <w:hideMark/>
          </w:tcPr>
          <w:p w14:paraId="18EE5BD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Основание</w:t>
            </w:r>
          </w:p>
        </w:tc>
        <w:tc>
          <w:tcPr>
            <w:tcW w:w="0" w:type="auto"/>
            <w:gridSpan w:val="8"/>
            <w:tcBorders>
              <w:top w:val="nil"/>
              <w:left w:val="nil"/>
              <w:bottom w:val="nil"/>
              <w:right w:val="nil"/>
            </w:tcBorders>
            <w:vAlign w:val="bottom"/>
            <w:hideMark/>
          </w:tcPr>
          <w:p w14:paraId="0B45E60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ФСНБ-2022 (Изм. 1-17)</w:t>
            </w:r>
          </w:p>
        </w:tc>
        <w:tc>
          <w:tcPr>
            <w:tcW w:w="0" w:type="auto"/>
            <w:tcBorders>
              <w:top w:val="nil"/>
              <w:left w:val="nil"/>
              <w:bottom w:val="nil"/>
              <w:right w:val="nil"/>
            </w:tcBorders>
            <w:vAlign w:val="bottom"/>
            <w:hideMark/>
          </w:tcPr>
          <w:p w14:paraId="13975B3D" w14:textId="77777777" w:rsidR="009920C2" w:rsidRPr="009920C2" w:rsidRDefault="009920C2" w:rsidP="009920C2">
            <w:pPr>
              <w:spacing w:after="0" w:line="240" w:lineRule="auto"/>
              <w:rPr>
                <w:rFonts w:ascii="Arial" w:eastAsia="Times New Roman" w:hAnsi="Arial" w:cs="Arial"/>
                <w:b/>
                <w:bCs/>
                <w:color w:val="000000"/>
                <w:sz w:val="16"/>
                <w:szCs w:val="16"/>
              </w:rPr>
            </w:pPr>
          </w:p>
        </w:tc>
        <w:tc>
          <w:tcPr>
            <w:tcW w:w="0" w:type="auto"/>
            <w:tcBorders>
              <w:top w:val="nil"/>
              <w:left w:val="nil"/>
              <w:bottom w:val="nil"/>
              <w:right w:val="nil"/>
            </w:tcBorders>
            <w:vAlign w:val="bottom"/>
            <w:hideMark/>
          </w:tcPr>
          <w:p w14:paraId="3093F6D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3770B0F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7941523C"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bottom"/>
            <w:hideMark/>
          </w:tcPr>
          <w:p w14:paraId="59FCC09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074E679"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FBAA1B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13208E6" w14:textId="77777777" w:rsidTr="009920C2">
        <w:trPr>
          <w:gridAfter w:val="1"/>
          <w:trHeight w:val="210"/>
        </w:trPr>
        <w:tc>
          <w:tcPr>
            <w:tcW w:w="0" w:type="auto"/>
            <w:tcBorders>
              <w:top w:val="nil"/>
              <w:left w:val="nil"/>
              <w:bottom w:val="nil"/>
              <w:right w:val="nil"/>
            </w:tcBorders>
            <w:noWrap/>
            <w:vAlign w:val="bottom"/>
            <w:hideMark/>
          </w:tcPr>
          <w:p w14:paraId="3BF84D2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gridSpan w:val="5"/>
            <w:tcBorders>
              <w:top w:val="single" w:sz="4" w:space="0" w:color="auto"/>
              <w:left w:val="nil"/>
              <w:bottom w:val="nil"/>
              <w:right w:val="nil"/>
            </w:tcBorders>
            <w:noWrap/>
            <w:vAlign w:val="bottom"/>
            <w:hideMark/>
          </w:tcPr>
          <w:p w14:paraId="3FB53D44" w14:textId="77777777" w:rsidR="009920C2" w:rsidRPr="009920C2" w:rsidRDefault="009920C2" w:rsidP="009920C2">
            <w:pPr>
              <w:spacing w:after="0" w:line="240" w:lineRule="auto"/>
              <w:jc w:val="center"/>
              <w:rPr>
                <w:rFonts w:ascii="Arial" w:eastAsia="Times New Roman" w:hAnsi="Arial" w:cs="Arial"/>
                <w:i/>
                <w:iCs/>
                <w:color w:val="000000"/>
                <w:sz w:val="16"/>
                <w:szCs w:val="16"/>
              </w:rPr>
            </w:pPr>
            <w:r w:rsidRPr="009920C2">
              <w:rPr>
                <w:rFonts w:ascii="Arial" w:eastAsia="Times New Roman" w:hAnsi="Arial" w:cs="Arial"/>
                <w:i/>
                <w:iCs/>
                <w:color w:val="000000"/>
                <w:sz w:val="16"/>
                <w:szCs w:val="16"/>
              </w:rPr>
              <w:t>(проектная и (или) иная техническая документация)</w:t>
            </w:r>
          </w:p>
        </w:tc>
        <w:tc>
          <w:tcPr>
            <w:tcW w:w="0" w:type="auto"/>
            <w:tcBorders>
              <w:top w:val="nil"/>
              <w:left w:val="nil"/>
              <w:bottom w:val="nil"/>
              <w:right w:val="nil"/>
            </w:tcBorders>
            <w:noWrap/>
            <w:vAlign w:val="bottom"/>
            <w:hideMark/>
          </w:tcPr>
          <w:p w14:paraId="26FC40F5" w14:textId="77777777" w:rsidR="009920C2" w:rsidRPr="009920C2" w:rsidRDefault="009920C2" w:rsidP="009920C2">
            <w:pPr>
              <w:spacing w:after="0" w:line="240" w:lineRule="auto"/>
              <w:jc w:val="center"/>
              <w:rPr>
                <w:rFonts w:ascii="Arial" w:eastAsia="Times New Roman" w:hAnsi="Arial" w:cs="Arial"/>
                <w:i/>
                <w:iCs/>
                <w:color w:val="000000"/>
                <w:sz w:val="16"/>
                <w:szCs w:val="16"/>
              </w:rPr>
            </w:pPr>
          </w:p>
        </w:tc>
        <w:tc>
          <w:tcPr>
            <w:tcW w:w="0" w:type="auto"/>
            <w:tcBorders>
              <w:top w:val="nil"/>
              <w:left w:val="nil"/>
              <w:bottom w:val="nil"/>
              <w:right w:val="nil"/>
            </w:tcBorders>
            <w:noWrap/>
            <w:vAlign w:val="bottom"/>
            <w:hideMark/>
          </w:tcPr>
          <w:p w14:paraId="3654B60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AD7AE70"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F4BE99C"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E4DE74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DAF68E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6D57A63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690F02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1594C4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9D0FAC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C0D6BEF" w14:textId="77777777" w:rsidTr="009920C2">
        <w:trPr>
          <w:gridAfter w:val="1"/>
          <w:trHeight w:val="195"/>
        </w:trPr>
        <w:tc>
          <w:tcPr>
            <w:tcW w:w="0" w:type="auto"/>
            <w:tcBorders>
              <w:top w:val="nil"/>
              <w:left w:val="nil"/>
              <w:bottom w:val="nil"/>
              <w:right w:val="nil"/>
            </w:tcBorders>
            <w:noWrap/>
            <w:vAlign w:val="bottom"/>
            <w:hideMark/>
          </w:tcPr>
          <w:p w14:paraId="078C408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A93BD1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0C979C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C5205D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1B6B937"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9EC2315"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30ACDF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08D99A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34CC30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2E3E80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C49E6C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A27590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28E46B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73CB68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F3301C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2D90E7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82F443E" w14:textId="77777777" w:rsidTr="009920C2">
        <w:trPr>
          <w:gridAfter w:val="1"/>
          <w:trHeight w:val="300"/>
        </w:trPr>
        <w:tc>
          <w:tcPr>
            <w:tcW w:w="0" w:type="auto"/>
            <w:gridSpan w:val="3"/>
            <w:tcBorders>
              <w:top w:val="nil"/>
              <w:left w:val="nil"/>
              <w:bottom w:val="nil"/>
              <w:right w:val="nil"/>
            </w:tcBorders>
            <w:noWrap/>
            <w:vAlign w:val="bottom"/>
            <w:hideMark/>
          </w:tcPr>
          <w:p w14:paraId="39F29534"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xml:space="preserve">Составлен(а) в текущем (базисном) уровне цен </w:t>
            </w:r>
          </w:p>
        </w:tc>
        <w:tc>
          <w:tcPr>
            <w:tcW w:w="0" w:type="auto"/>
            <w:tcBorders>
              <w:top w:val="nil"/>
              <w:left w:val="nil"/>
              <w:bottom w:val="single" w:sz="4" w:space="0" w:color="auto"/>
              <w:right w:val="nil"/>
            </w:tcBorders>
            <w:noWrap/>
            <w:vAlign w:val="bottom"/>
            <w:hideMark/>
          </w:tcPr>
          <w:p w14:paraId="2A52BC8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 квартала 2026г.</w:t>
            </w:r>
          </w:p>
        </w:tc>
        <w:tc>
          <w:tcPr>
            <w:tcW w:w="0" w:type="auto"/>
            <w:tcBorders>
              <w:top w:val="nil"/>
              <w:left w:val="nil"/>
              <w:bottom w:val="nil"/>
              <w:right w:val="nil"/>
            </w:tcBorders>
            <w:noWrap/>
            <w:vAlign w:val="bottom"/>
            <w:hideMark/>
          </w:tcPr>
          <w:p w14:paraId="4316D88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tcBorders>
              <w:top w:val="nil"/>
              <w:left w:val="nil"/>
              <w:bottom w:val="nil"/>
              <w:right w:val="nil"/>
            </w:tcBorders>
            <w:noWrap/>
            <w:vAlign w:val="bottom"/>
            <w:hideMark/>
          </w:tcPr>
          <w:p w14:paraId="5E7CFB2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BBBA74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90E7EFA"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C2A31A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9BEF48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DB7055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1553DA4"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E2A7E4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F3BC23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295751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AB9E26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A858AC6" w14:textId="77777777" w:rsidTr="009920C2">
        <w:trPr>
          <w:gridAfter w:val="1"/>
          <w:trHeight w:val="195"/>
        </w:trPr>
        <w:tc>
          <w:tcPr>
            <w:tcW w:w="0" w:type="auto"/>
            <w:tcBorders>
              <w:top w:val="nil"/>
              <w:left w:val="nil"/>
              <w:bottom w:val="nil"/>
              <w:right w:val="nil"/>
            </w:tcBorders>
            <w:noWrap/>
            <w:vAlign w:val="bottom"/>
            <w:hideMark/>
          </w:tcPr>
          <w:p w14:paraId="1859B93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5226F4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single" w:sz="4" w:space="0" w:color="auto"/>
              <w:left w:val="nil"/>
              <w:bottom w:val="nil"/>
              <w:right w:val="nil"/>
            </w:tcBorders>
            <w:noWrap/>
            <w:vAlign w:val="bottom"/>
            <w:hideMark/>
          </w:tcPr>
          <w:p w14:paraId="5513046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vAlign w:val="bottom"/>
            <w:hideMark/>
          </w:tcPr>
          <w:p w14:paraId="559BC91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single" w:sz="4" w:space="0" w:color="auto"/>
              <w:left w:val="nil"/>
              <w:bottom w:val="nil"/>
              <w:right w:val="nil"/>
            </w:tcBorders>
            <w:noWrap/>
            <w:vAlign w:val="bottom"/>
            <w:hideMark/>
          </w:tcPr>
          <w:p w14:paraId="547D641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single" w:sz="4" w:space="0" w:color="auto"/>
              <w:left w:val="nil"/>
              <w:bottom w:val="nil"/>
              <w:right w:val="nil"/>
            </w:tcBorders>
            <w:noWrap/>
            <w:vAlign w:val="bottom"/>
            <w:hideMark/>
          </w:tcPr>
          <w:p w14:paraId="6976D60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noWrap/>
            <w:vAlign w:val="bottom"/>
            <w:hideMark/>
          </w:tcPr>
          <w:p w14:paraId="0EFD791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noWrap/>
            <w:vAlign w:val="bottom"/>
            <w:hideMark/>
          </w:tcPr>
          <w:p w14:paraId="2D1AA00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179E30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C06EC5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0A4AD9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8A3CBA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EC7903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8F3843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122FDDA"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6717AE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r>
      <w:tr w:rsidR="009920C2" w:rsidRPr="009920C2" w14:paraId="301B15E8" w14:textId="77777777" w:rsidTr="009920C2">
        <w:trPr>
          <w:gridAfter w:val="1"/>
          <w:trHeight w:val="240"/>
        </w:trPr>
        <w:tc>
          <w:tcPr>
            <w:tcW w:w="0" w:type="auto"/>
            <w:gridSpan w:val="2"/>
            <w:tcBorders>
              <w:top w:val="nil"/>
              <w:left w:val="nil"/>
              <w:bottom w:val="nil"/>
              <w:right w:val="nil"/>
            </w:tcBorders>
            <w:noWrap/>
            <w:vAlign w:val="bottom"/>
            <w:hideMark/>
          </w:tcPr>
          <w:p w14:paraId="60299C01"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 xml:space="preserve">Сметная стоимость </w:t>
            </w:r>
          </w:p>
        </w:tc>
        <w:tc>
          <w:tcPr>
            <w:tcW w:w="0" w:type="auto"/>
            <w:tcBorders>
              <w:top w:val="nil"/>
              <w:left w:val="nil"/>
              <w:bottom w:val="single" w:sz="4" w:space="0" w:color="auto"/>
              <w:right w:val="nil"/>
            </w:tcBorders>
            <w:noWrap/>
            <w:vAlign w:val="bottom"/>
            <w:hideMark/>
          </w:tcPr>
          <w:p w14:paraId="3752B68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7B31C6B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599,54</w:t>
            </w:r>
          </w:p>
        </w:tc>
        <w:tc>
          <w:tcPr>
            <w:tcW w:w="0" w:type="auto"/>
            <w:tcBorders>
              <w:top w:val="nil"/>
              <w:left w:val="nil"/>
              <w:bottom w:val="nil"/>
              <w:right w:val="nil"/>
            </w:tcBorders>
            <w:noWrap/>
            <w:hideMark/>
          </w:tcPr>
          <w:p w14:paraId="3FA13A9D"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c>
          <w:tcPr>
            <w:tcW w:w="0" w:type="auto"/>
            <w:tcBorders>
              <w:top w:val="nil"/>
              <w:left w:val="nil"/>
              <w:bottom w:val="nil"/>
              <w:right w:val="nil"/>
            </w:tcBorders>
            <w:noWrap/>
            <w:vAlign w:val="bottom"/>
            <w:hideMark/>
          </w:tcPr>
          <w:p w14:paraId="275274AD"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2152C9F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01A0C21"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24FFED8"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1F0686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EE32283"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AAFB7FC"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232017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center"/>
            <w:hideMark/>
          </w:tcPr>
          <w:p w14:paraId="536EC73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vAlign w:val="center"/>
            <w:hideMark/>
          </w:tcPr>
          <w:p w14:paraId="5BDD3710"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096467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C81C214" w14:textId="77777777" w:rsidTr="009920C2">
        <w:trPr>
          <w:gridAfter w:val="1"/>
          <w:trHeight w:val="240"/>
        </w:trPr>
        <w:tc>
          <w:tcPr>
            <w:tcW w:w="0" w:type="auto"/>
            <w:tcBorders>
              <w:top w:val="nil"/>
              <w:left w:val="nil"/>
              <w:bottom w:val="nil"/>
              <w:right w:val="nil"/>
            </w:tcBorders>
            <w:noWrap/>
            <w:vAlign w:val="bottom"/>
            <w:hideMark/>
          </w:tcPr>
          <w:p w14:paraId="1A243FB9"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BAD58E5" w14:textId="77777777" w:rsidR="009920C2" w:rsidRPr="009920C2" w:rsidRDefault="009920C2" w:rsidP="009920C2">
            <w:pPr>
              <w:spacing w:after="0" w:line="240" w:lineRule="auto"/>
              <w:rPr>
                <w:rFonts w:ascii="Arial" w:eastAsia="Times New Roman" w:hAnsi="Arial" w:cs="Arial"/>
                <w:i/>
                <w:iCs/>
                <w:sz w:val="16"/>
                <w:szCs w:val="16"/>
              </w:rPr>
            </w:pPr>
            <w:r w:rsidRPr="009920C2">
              <w:rPr>
                <w:rFonts w:ascii="Arial" w:eastAsia="Times New Roman" w:hAnsi="Arial" w:cs="Arial"/>
                <w:i/>
                <w:iCs/>
                <w:sz w:val="16"/>
                <w:szCs w:val="16"/>
              </w:rPr>
              <w:t>в том числе:</w:t>
            </w:r>
          </w:p>
        </w:tc>
        <w:tc>
          <w:tcPr>
            <w:tcW w:w="0" w:type="auto"/>
            <w:tcBorders>
              <w:top w:val="nil"/>
              <w:left w:val="nil"/>
              <w:bottom w:val="nil"/>
              <w:right w:val="nil"/>
            </w:tcBorders>
            <w:noWrap/>
            <w:vAlign w:val="bottom"/>
            <w:hideMark/>
          </w:tcPr>
          <w:p w14:paraId="44384E57" w14:textId="77777777" w:rsidR="009920C2" w:rsidRPr="009920C2" w:rsidRDefault="009920C2" w:rsidP="009920C2">
            <w:pPr>
              <w:spacing w:after="0" w:line="240" w:lineRule="auto"/>
              <w:rPr>
                <w:rFonts w:ascii="Arial" w:eastAsia="Times New Roman" w:hAnsi="Arial" w:cs="Arial"/>
                <w:i/>
                <w:iCs/>
                <w:sz w:val="16"/>
                <w:szCs w:val="16"/>
              </w:rPr>
            </w:pPr>
          </w:p>
        </w:tc>
        <w:tc>
          <w:tcPr>
            <w:tcW w:w="0" w:type="auto"/>
            <w:tcBorders>
              <w:top w:val="nil"/>
              <w:left w:val="nil"/>
              <w:bottom w:val="nil"/>
              <w:right w:val="nil"/>
            </w:tcBorders>
            <w:noWrap/>
            <w:vAlign w:val="bottom"/>
            <w:hideMark/>
          </w:tcPr>
          <w:p w14:paraId="3F2230E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1DBAEAD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6CFA9D9"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7B3B3B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4022AB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22D103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5D3B2C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57E108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04CC02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B75032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3066DE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8B2C0A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C95DE6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5B9AE76" w14:textId="77777777" w:rsidTr="009920C2">
        <w:trPr>
          <w:gridAfter w:val="1"/>
          <w:trHeight w:val="240"/>
        </w:trPr>
        <w:tc>
          <w:tcPr>
            <w:tcW w:w="0" w:type="auto"/>
            <w:tcBorders>
              <w:top w:val="nil"/>
              <w:left w:val="nil"/>
              <w:bottom w:val="nil"/>
              <w:right w:val="nil"/>
            </w:tcBorders>
            <w:noWrap/>
            <w:vAlign w:val="bottom"/>
            <w:hideMark/>
          </w:tcPr>
          <w:p w14:paraId="08FF36A3"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1DFB5A0"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строительных работ</w:t>
            </w:r>
          </w:p>
        </w:tc>
        <w:tc>
          <w:tcPr>
            <w:tcW w:w="0" w:type="auto"/>
            <w:tcBorders>
              <w:top w:val="nil"/>
              <w:left w:val="nil"/>
              <w:bottom w:val="single" w:sz="4" w:space="0" w:color="auto"/>
              <w:right w:val="nil"/>
            </w:tcBorders>
            <w:noWrap/>
            <w:vAlign w:val="bottom"/>
            <w:hideMark/>
          </w:tcPr>
          <w:p w14:paraId="3E478D9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5A10E61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491,43</w:t>
            </w:r>
          </w:p>
        </w:tc>
        <w:tc>
          <w:tcPr>
            <w:tcW w:w="0" w:type="auto"/>
            <w:tcBorders>
              <w:top w:val="nil"/>
              <w:left w:val="nil"/>
              <w:bottom w:val="nil"/>
              <w:right w:val="nil"/>
            </w:tcBorders>
            <w:noWrap/>
            <w:hideMark/>
          </w:tcPr>
          <w:p w14:paraId="5557548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c>
          <w:tcPr>
            <w:tcW w:w="0" w:type="auto"/>
            <w:tcBorders>
              <w:top w:val="nil"/>
              <w:left w:val="nil"/>
              <w:bottom w:val="nil"/>
              <w:right w:val="nil"/>
            </w:tcBorders>
            <w:noWrap/>
            <w:vAlign w:val="bottom"/>
            <w:hideMark/>
          </w:tcPr>
          <w:p w14:paraId="1252688E"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7E81DB2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6C2A4D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43AB53C"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B476C3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gridSpan w:val="2"/>
            <w:tcBorders>
              <w:top w:val="nil"/>
              <w:left w:val="nil"/>
              <w:bottom w:val="nil"/>
              <w:right w:val="nil"/>
            </w:tcBorders>
            <w:noWrap/>
            <w:vAlign w:val="bottom"/>
            <w:hideMark/>
          </w:tcPr>
          <w:p w14:paraId="5E0EE39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Средства на оплату труда рабочих</w:t>
            </w:r>
          </w:p>
        </w:tc>
        <w:tc>
          <w:tcPr>
            <w:tcW w:w="0" w:type="auto"/>
            <w:tcBorders>
              <w:top w:val="nil"/>
              <w:left w:val="nil"/>
              <w:bottom w:val="nil"/>
              <w:right w:val="nil"/>
            </w:tcBorders>
            <w:noWrap/>
            <w:vAlign w:val="bottom"/>
            <w:hideMark/>
          </w:tcPr>
          <w:p w14:paraId="7C3D72B0"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noWrap/>
            <w:vAlign w:val="bottom"/>
            <w:hideMark/>
          </w:tcPr>
          <w:p w14:paraId="5C65C68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single" w:sz="4" w:space="0" w:color="auto"/>
              <w:right w:val="nil"/>
            </w:tcBorders>
            <w:noWrap/>
            <w:vAlign w:val="bottom"/>
            <w:hideMark/>
          </w:tcPr>
          <w:p w14:paraId="477E9F0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14,49</w:t>
            </w:r>
          </w:p>
        </w:tc>
        <w:tc>
          <w:tcPr>
            <w:tcW w:w="0" w:type="auto"/>
            <w:tcBorders>
              <w:top w:val="nil"/>
              <w:left w:val="nil"/>
              <w:bottom w:val="nil"/>
              <w:right w:val="nil"/>
            </w:tcBorders>
            <w:noWrap/>
            <w:hideMark/>
          </w:tcPr>
          <w:p w14:paraId="5FA7DC42"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r>
      <w:tr w:rsidR="009920C2" w:rsidRPr="009920C2" w14:paraId="39263F73" w14:textId="77777777" w:rsidTr="009920C2">
        <w:trPr>
          <w:gridAfter w:val="1"/>
          <w:trHeight w:val="240"/>
        </w:trPr>
        <w:tc>
          <w:tcPr>
            <w:tcW w:w="0" w:type="auto"/>
            <w:tcBorders>
              <w:top w:val="nil"/>
              <w:left w:val="nil"/>
              <w:bottom w:val="nil"/>
              <w:right w:val="nil"/>
            </w:tcBorders>
            <w:noWrap/>
            <w:vAlign w:val="bottom"/>
            <w:hideMark/>
          </w:tcPr>
          <w:p w14:paraId="7F66C093"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23F6D432"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монтажных работ</w:t>
            </w:r>
          </w:p>
        </w:tc>
        <w:tc>
          <w:tcPr>
            <w:tcW w:w="0" w:type="auto"/>
            <w:tcBorders>
              <w:top w:val="nil"/>
              <w:left w:val="nil"/>
              <w:bottom w:val="single" w:sz="4" w:space="0" w:color="auto"/>
              <w:right w:val="nil"/>
            </w:tcBorders>
            <w:noWrap/>
            <w:vAlign w:val="bottom"/>
            <w:hideMark/>
          </w:tcPr>
          <w:p w14:paraId="4F37415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15D2121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0,00</w:t>
            </w:r>
          </w:p>
        </w:tc>
        <w:tc>
          <w:tcPr>
            <w:tcW w:w="0" w:type="auto"/>
            <w:tcBorders>
              <w:top w:val="nil"/>
              <w:left w:val="nil"/>
              <w:bottom w:val="nil"/>
              <w:right w:val="nil"/>
            </w:tcBorders>
            <w:noWrap/>
            <w:hideMark/>
          </w:tcPr>
          <w:p w14:paraId="370C459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c>
          <w:tcPr>
            <w:tcW w:w="0" w:type="auto"/>
            <w:tcBorders>
              <w:top w:val="nil"/>
              <w:left w:val="nil"/>
              <w:bottom w:val="nil"/>
              <w:right w:val="nil"/>
            </w:tcBorders>
            <w:noWrap/>
            <w:vAlign w:val="bottom"/>
            <w:hideMark/>
          </w:tcPr>
          <w:p w14:paraId="6CD6476F"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737F5326"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6A5D34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2A87D4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4DBD9B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gridSpan w:val="2"/>
            <w:tcBorders>
              <w:top w:val="nil"/>
              <w:left w:val="nil"/>
              <w:bottom w:val="nil"/>
              <w:right w:val="nil"/>
            </w:tcBorders>
            <w:noWrap/>
            <w:vAlign w:val="bottom"/>
            <w:hideMark/>
          </w:tcPr>
          <w:p w14:paraId="213B82F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Средства на оплату труда машинистов</w:t>
            </w:r>
          </w:p>
        </w:tc>
        <w:tc>
          <w:tcPr>
            <w:tcW w:w="0" w:type="auto"/>
            <w:tcBorders>
              <w:top w:val="nil"/>
              <w:left w:val="nil"/>
              <w:bottom w:val="nil"/>
              <w:right w:val="nil"/>
            </w:tcBorders>
            <w:noWrap/>
            <w:vAlign w:val="bottom"/>
            <w:hideMark/>
          </w:tcPr>
          <w:p w14:paraId="031D1162"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noWrap/>
            <w:vAlign w:val="bottom"/>
            <w:hideMark/>
          </w:tcPr>
          <w:p w14:paraId="0D309E8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single" w:sz="4" w:space="0" w:color="auto"/>
              <w:right w:val="nil"/>
            </w:tcBorders>
            <w:noWrap/>
            <w:vAlign w:val="bottom"/>
            <w:hideMark/>
          </w:tcPr>
          <w:p w14:paraId="1D3EE7F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14,04</w:t>
            </w:r>
          </w:p>
        </w:tc>
        <w:tc>
          <w:tcPr>
            <w:tcW w:w="0" w:type="auto"/>
            <w:tcBorders>
              <w:top w:val="nil"/>
              <w:left w:val="nil"/>
              <w:bottom w:val="nil"/>
              <w:right w:val="nil"/>
            </w:tcBorders>
            <w:noWrap/>
            <w:hideMark/>
          </w:tcPr>
          <w:p w14:paraId="11565C79"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r>
      <w:tr w:rsidR="009920C2" w:rsidRPr="009920C2" w14:paraId="3D11638E" w14:textId="77777777" w:rsidTr="009920C2">
        <w:trPr>
          <w:gridAfter w:val="1"/>
          <w:trHeight w:val="240"/>
        </w:trPr>
        <w:tc>
          <w:tcPr>
            <w:tcW w:w="0" w:type="auto"/>
            <w:tcBorders>
              <w:top w:val="nil"/>
              <w:left w:val="nil"/>
              <w:bottom w:val="nil"/>
              <w:right w:val="nil"/>
            </w:tcBorders>
            <w:noWrap/>
            <w:vAlign w:val="bottom"/>
            <w:hideMark/>
          </w:tcPr>
          <w:p w14:paraId="0B5CE46D"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05B3E9E4"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оборудования</w:t>
            </w:r>
          </w:p>
        </w:tc>
        <w:tc>
          <w:tcPr>
            <w:tcW w:w="0" w:type="auto"/>
            <w:tcBorders>
              <w:top w:val="nil"/>
              <w:left w:val="nil"/>
              <w:bottom w:val="single" w:sz="4" w:space="0" w:color="auto"/>
              <w:right w:val="nil"/>
            </w:tcBorders>
            <w:noWrap/>
            <w:vAlign w:val="bottom"/>
            <w:hideMark/>
          </w:tcPr>
          <w:p w14:paraId="62207D7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1379E31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0,00</w:t>
            </w:r>
          </w:p>
        </w:tc>
        <w:tc>
          <w:tcPr>
            <w:tcW w:w="0" w:type="auto"/>
            <w:tcBorders>
              <w:top w:val="nil"/>
              <w:left w:val="nil"/>
              <w:bottom w:val="nil"/>
              <w:right w:val="nil"/>
            </w:tcBorders>
            <w:noWrap/>
            <w:hideMark/>
          </w:tcPr>
          <w:p w14:paraId="4609F7A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c>
          <w:tcPr>
            <w:tcW w:w="0" w:type="auto"/>
            <w:tcBorders>
              <w:top w:val="nil"/>
              <w:left w:val="nil"/>
              <w:bottom w:val="nil"/>
              <w:right w:val="nil"/>
            </w:tcBorders>
            <w:noWrap/>
            <w:vAlign w:val="bottom"/>
            <w:hideMark/>
          </w:tcPr>
          <w:p w14:paraId="076E4C50"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2D724499"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3BE698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AE2AED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55954C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gridSpan w:val="2"/>
            <w:tcBorders>
              <w:top w:val="nil"/>
              <w:left w:val="nil"/>
              <w:bottom w:val="nil"/>
              <w:right w:val="nil"/>
            </w:tcBorders>
            <w:noWrap/>
            <w:vAlign w:val="bottom"/>
            <w:hideMark/>
          </w:tcPr>
          <w:p w14:paraId="3F17244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Нормативные затраты труда рабочих</w:t>
            </w:r>
          </w:p>
        </w:tc>
        <w:tc>
          <w:tcPr>
            <w:tcW w:w="0" w:type="auto"/>
            <w:tcBorders>
              <w:top w:val="nil"/>
              <w:left w:val="nil"/>
              <w:bottom w:val="nil"/>
              <w:right w:val="nil"/>
            </w:tcBorders>
            <w:noWrap/>
            <w:vAlign w:val="bottom"/>
            <w:hideMark/>
          </w:tcPr>
          <w:p w14:paraId="75D674AD"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noWrap/>
            <w:vAlign w:val="bottom"/>
            <w:hideMark/>
          </w:tcPr>
          <w:p w14:paraId="3F47115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single" w:sz="4" w:space="0" w:color="auto"/>
              <w:right w:val="nil"/>
            </w:tcBorders>
            <w:noWrap/>
            <w:vAlign w:val="bottom"/>
            <w:hideMark/>
          </w:tcPr>
          <w:p w14:paraId="247170F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26,95</w:t>
            </w:r>
          </w:p>
        </w:tc>
        <w:tc>
          <w:tcPr>
            <w:tcW w:w="0" w:type="auto"/>
            <w:tcBorders>
              <w:top w:val="nil"/>
              <w:left w:val="nil"/>
              <w:bottom w:val="nil"/>
              <w:right w:val="nil"/>
            </w:tcBorders>
            <w:noWrap/>
            <w:vAlign w:val="bottom"/>
            <w:hideMark/>
          </w:tcPr>
          <w:p w14:paraId="2F07108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чел.-ч.</w:t>
            </w:r>
          </w:p>
        </w:tc>
      </w:tr>
      <w:tr w:rsidR="009920C2" w:rsidRPr="009920C2" w14:paraId="6353A50C" w14:textId="77777777" w:rsidTr="009920C2">
        <w:trPr>
          <w:gridAfter w:val="1"/>
          <w:trHeight w:val="240"/>
        </w:trPr>
        <w:tc>
          <w:tcPr>
            <w:tcW w:w="0" w:type="auto"/>
            <w:tcBorders>
              <w:top w:val="nil"/>
              <w:left w:val="nil"/>
              <w:bottom w:val="nil"/>
              <w:right w:val="nil"/>
            </w:tcBorders>
            <w:noWrap/>
            <w:vAlign w:val="bottom"/>
            <w:hideMark/>
          </w:tcPr>
          <w:p w14:paraId="5F2522FD"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2EBC2D09"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прочих затрат</w:t>
            </w:r>
          </w:p>
        </w:tc>
        <w:tc>
          <w:tcPr>
            <w:tcW w:w="0" w:type="auto"/>
            <w:tcBorders>
              <w:top w:val="nil"/>
              <w:left w:val="nil"/>
              <w:bottom w:val="single" w:sz="4" w:space="0" w:color="auto"/>
              <w:right w:val="nil"/>
            </w:tcBorders>
            <w:noWrap/>
            <w:vAlign w:val="bottom"/>
            <w:hideMark/>
          </w:tcPr>
          <w:p w14:paraId="0418860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3BDB0A5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0,00</w:t>
            </w:r>
          </w:p>
        </w:tc>
        <w:tc>
          <w:tcPr>
            <w:tcW w:w="0" w:type="auto"/>
            <w:tcBorders>
              <w:top w:val="nil"/>
              <w:left w:val="nil"/>
              <w:bottom w:val="nil"/>
              <w:right w:val="nil"/>
            </w:tcBorders>
            <w:noWrap/>
            <w:hideMark/>
          </w:tcPr>
          <w:p w14:paraId="5D27B9B7"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тыс.руб</w:t>
            </w:r>
            <w:proofErr w:type="spellEnd"/>
            <w:r w:rsidRPr="009920C2">
              <w:rPr>
                <w:rFonts w:ascii="Arial" w:eastAsia="Times New Roman" w:hAnsi="Arial" w:cs="Arial"/>
                <w:sz w:val="16"/>
                <w:szCs w:val="16"/>
              </w:rPr>
              <w:t>.</w:t>
            </w:r>
          </w:p>
        </w:tc>
        <w:tc>
          <w:tcPr>
            <w:tcW w:w="0" w:type="auto"/>
            <w:tcBorders>
              <w:top w:val="nil"/>
              <w:left w:val="nil"/>
              <w:bottom w:val="nil"/>
              <w:right w:val="nil"/>
            </w:tcBorders>
            <w:noWrap/>
            <w:vAlign w:val="bottom"/>
            <w:hideMark/>
          </w:tcPr>
          <w:p w14:paraId="580C77B9"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7159D0A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1DA70F8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D0AAA8C"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D3D78C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noWrap/>
            <w:vAlign w:val="bottom"/>
            <w:hideMark/>
          </w:tcPr>
          <w:p w14:paraId="0A50364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Нормативные затраты труда машинистов</w:t>
            </w:r>
          </w:p>
        </w:tc>
        <w:tc>
          <w:tcPr>
            <w:tcW w:w="0" w:type="auto"/>
            <w:tcBorders>
              <w:top w:val="nil"/>
              <w:left w:val="nil"/>
              <w:bottom w:val="single" w:sz="4" w:space="0" w:color="auto"/>
              <w:right w:val="nil"/>
            </w:tcBorders>
            <w:noWrap/>
            <w:vAlign w:val="bottom"/>
            <w:hideMark/>
          </w:tcPr>
          <w:p w14:paraId="423FFC0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single" w:sz="4" w:space="0" w:color="auto"/>
              <w:right w:val="nil"/>
            </w:tcBorders>
            <w:noWrap/>
            <w:vAlign w:val="bottom"/>
            <w:hideMark/>
          </w:tcPr>
          <w:p w14:paraId="2BB5043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19,27</w:t>
            </w:r>
          </w:p>
        </w:tc>
        <w:tc>
          <w:tcPr>
            <w:tcW w:w="0" w:type="auto"/>
            <w:tcBorders>
              <w:top w:val="nil"/>
              <w:left w:val="nil"/>
              <w:bottom w:val="nil"/>
              <w:right w:val="nil"/>
            </w:tcBorders>
            <w:noWrap/>
            <w:vAlign w:val="bottom"/>
            <w:hideMark/>
          </w:tcPr>
          <w:p w14:paraId="5A6EAF9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чел.-ч.</w:t>
            </w:r>
          </w:p>
        </w:tc>
      </w:tr>
      <w:tr w:rsidR="009920C2" w:rsidRPr="009920C2" w14:paraId="695E28AF" w14:textId="77777777" w:rsidTr="009920C2">
        <w:trPr>
          <w:gridAfter w:val="1"/>
          <w:trHeight w:val="195"/>
        </w:trPr>
        <w:tc>
          <w:tcPr>
            <w:tcW w:w="0" w:type="auto"/>
            <w:tcBorders>
              <w:top w:val="nil"/>
              <w:left w:val="nil"/>
              <w:bottom w:val="nil"/>
              <w:right w:val="nil"/>
            </w:tcBorders>
            <w:noWrap/>
            <w:vAlign w:val="bottom"/>
            <w:hideMark/>
          </w:tcPr>
          <w:p w14:paraId="1AEFB21A"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noWrap/>
            <w:vAlign w:val="bottom"/>
            <w:hideMark/>
          </w:tcPr>
          <w:p w14:paraId="789042C5"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15E69A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E088064"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hideMark/>
          </w:tcPr>
          <w:p w14:paraId="173249C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F4636A1"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43AAB3A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6BBD0F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E4D24EB"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208E2F41"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09B7890A"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110EF7D"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1C08AB7"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3296756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5123ECD4"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6A41621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r>
      <w:tr w:rsidR="009920C2" w:rsidRPr="009920C2" w14:paraId="2A6A2C70" w14:textId="77777777" w:rsidTr="009920C2">
        <w:trPr>
          <w:gridAfter w:val="1"/>
          <w:trHeight w:val="45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C4BB13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EDA7D8B"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Обоснование</w:t>
            </w:r>
          </w:p>
        </w:tc>
        <w:tc>
          <w:tcPr>
            <w:tcW w:w="0" w:type="auto"/>
            <w:gridSpan w:val="5"/>
            <w:vMerge w:val="restart"/>
            <w:tcBorders>
              <w:top w:val="single" w:sz="4" w:space="0" w:color="auto"/>
              <w:left w:val="single" w:sz="4" w:space="0" w:color="auto"/>
              <w:bottom w:val="single" w:sz="4" w:space="0" w:color="000000"/>
              <w:right w:val="single" w:sz="4" w:space="0" w:color="000000"/>
            </w:tcBorders>
            <w:vAlign w:val="center"/>
            <w:hideMark/>
          </w:tcPr>
          <w:p w14:paraId="7F0F3348"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Наименование работ и затрат</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52F3FAE"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Единица измерения</w:t>
            </w:r>
          </w:p>
        </w:tc>
        <w:tc>
          <w:tcPr>
            <w:tcW w:w="0" w:type="auto"/>
            <w:gridSpan w:val="3"/>
            <w:vMerge w:val="restart"/>
            <w:tcBorders>
              <w:top w:val="single" w:sz="4" w:space="0" w:color="auto"/>
              <w:left w:val="single" w:sz="4" w:space="0" w:color="auto"/>
              <w:bottom w:val="single" w:sz="4" w:space="0" w:color="auto"/>
              <w:right w:val="single" w:sz="4" w:space="0" w:color="auto"/>
            </w:tcBorders>
            <w:vAlign w:val="center"/>
            <w:hideMark/>
          </w:tcPr>
          <w:p w14:paraId="00AAA6B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Количество</w:t>
            </w:r>
          </w:p>
        </w:tc>
        <w:tc>
          <w:tcPr>
            <w:tcW w:w="0" w:type="auto"/>
            <w:gridSpan w:val="5"/>
            <w:vMerge w:val="restart"/>
            <w:tcBorders>
              <w:top w:val="single" w:sz="4" w:space="0" w:color="auto"/>
              <w:left w:val="single" w:sz="4" w:space="0" w:color="auto"/>
              <w:bottom w:val="single" w:sz="4" w:space="0" w:color="000000"/>
              <w:right w:val="single" w:sz="4" w:space="0" w:color="000000"/>
            </w:tcBorders>
            <w:vAlign w:val="center"/>
            <w:hideMark/>
          </w:tcPr>
          <w:p w14:paraId="2DC99BC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Сметная стоимость, руб.</w:t>
            </w:r>
          </w:p>
        </w:tc>
      </w:tr>
      <w:tr w:rsidR="009920C2" w:rsidRPr="009920C2" w14:paraId="78485CED" w14:textId="77777777" w:rsidTr="009920C2">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378F6E"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863CC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4D656F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21B5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06EBC02"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032F5A7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tcBorders>
              <w:top w:val="nil"/>
              <w:left w:val="nil"/>
              <w:bottom w:val="nil"/>
              <w:right w:val="nil"/>
            </w:tcBorders>
            <w:noWrap/>
            <w:vAlign w:val="bottom"/>
            <w:hideMark/>
          </w:tcPr>
          <w:p w14:paraId="4AAD5FFD"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r>
      <w:tr w:rsidR="009920C2" w:rsidRPr="009920C2" w14:paraId="5856F3DB" w14:textId="77777777" w:rsidTr="009920C2">
        <w:trPr>
          <w:trHeight w:val="10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21F62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CC1A2"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05CD35A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0EED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tcBorders>
              <w:top w:val="nil"/>
              <w:left w:val="nil"/>
              <w:bottom w:val="single" w:sz="4" w:space="0" w:color="auto"/>
              <w:right w:val="single" w:sz="4" w:space="0" w:color="auto"/>
            </w:tcBorders>
            <w:vAlign w:val="center"/>
            <w:hideMark/>
          </w:tcPr>
          <w:p w14:paraId="4F26678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на единицу измерения</w:t>
            </w:r>
          </w:p>
        </w:tc>
        <w:tc>
          <w:tcPr>
            <w:tcW w:w="0" w:type="auto"/>
            <w:tcBorders>
              <w:top w:val="nil"/>
              <w:left w:val="nil"/>
              <w:bottom w:val="single" w:sz="4" w:space="0" w:color="auto"/>
              <w:right w:val="single" w:sz="4" w:space="0" w:color="auto"/>
            </w:tcBorders>
            <w:vAlign w:val="center"/>
            <w:hideMark/>
          </w:tcPr>
          <w:p w14:paraId="0F5F325D"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коэффициенты</w:t>
            </w:r>
          </w:p>
        </w:tc>
        <w:tc>
          <w:tcPr>
            <w:tcW w:w="0" w:type="auto"/>
            <w:tcBorders>
              <w:top w:val="nil"/>
              <w:left w:val="nil"/>
              <w:bottom w:val="single" w:sz="4" w:space="0" w:color="auto"/>
              <w:right w:val="single" w:sz="4" w:space="0" w:color="auto"/>
            </w:tcBorders>
            <w:vAlign w:val="center"/>
            <w:hideMark/>
          </w:tcPr>
          <w:p w14:paraId="521BDEB8"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всего с учетом коэффициентов</w:t>
            </w:r>
          </w:p>
        </w:tc>
        <w:tc>
          <w:tcPr>
            <w:tcW w:w="0" w:type="auto"/>
            <w:tcBorders>
              <w:top w:val="nil"/>
              <w:left w:val="nil"/>
              <w:bottom w:val="single" w:sz="4" w:space="0" w:color="auto"/>
              <w:right w:val="single" w:sz="4" w:space="0" w:color="auto"/>
            </w:tcBorders>
            <w:vAlign w:val="center"/>
            <w:hideMark/>
          </w:tcPr>
          <w:p w14:paraId="123C16E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на единицу измерения в базисном уровне цен</w:t>
            </w:r>
          </w:p>
        </w:tc>
        <w:tc>
          <w:tcPr>
            <w:tcW w:w="0" w:type="auto"/>
            <w:tcBorders>
              <w:top w:val="nil"/>
              <w:left w:val="nil"/>
              <w:bottom w:val="single" w:sz="4" w:space="0" w:color="auto"/>
              <w:right w:val="single" w:sz="4" w:space="0" w:color="auto"/>
            </w:tcBorders>
            <w:vAlign w:val="center"/>
            <w:hideMark/>
          </w:tcPr>
          <w:p w14:paraId="26468E0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индекс</w:t>
            </w:r>
          </w:p>
        </w:tc>
        <w:tc>
          <w:tcPr>
            <w:tcW w:w="0" w:type="auto"/>
            <w:tcBorders>
              <w:top w:val="nil"/>
              <w:left w:val="nil"/>
              <w:bottom w:val="single" w:sz="4" w:space="0" w:color="auto"/>
              <w:right w:val="single" w:sz="4" w:space="0" w:color="auto"/>
            </w:tcBorders>
            <w:vAlign w:val="center"/>
            <w:hideMark/>
          </w:tcPr>
          <w:p w14:paraId="7BC29526"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на единицу измерения в текущем уровне цен</w:t>
            </w:r>
          </w:p>
        </w:tc>
        <w:tc>
          <w:tcPr>
            <w:tcW w:w="0" w:type="auto"/>
            <w:tcBorders>
              <w:top w:val="nil"/>
              <w:left w:val="nil"/>
              <w:bottom w:val="single" w:sz="4" w:space="0" w:color="auto"/>
              <w:right w:val="single" w:sz="4" w:space="0" w:color="auto"/>
            </w:tcBorders>
            <w:vAlign w:val="center"/>
            <w:hideMark/>
          </w:tcPr>
          <w:p w14:paraId="72E0DC5F"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коэффициенты</w:t>
            </w:r>
          </w:p>
        </w:tc>
        <w:tc>
          <w:tcPr>
            <w:tcW w:w="0" w:type="auto"/>
            <w:tcBorders>
              <w:top w:val="nil"/>
              <w:left w:val="nil"/>
              <w:bottom w:val="single" w:sz="4" w:space="0" w:color="auto"/>
              <w:right w:val="single" w:sz="4" w:space="0" w:color="auto"/>
            </w:tcBorders>
            <w:vAlign w:val="center"/>
            <w:hideMark/>
          </w:tcPr>
          <w:p w14:paraId="3773153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всего в текущем уровне цен</w:t>
            </w:r>
          </w:p>
        </w:tc>
        <w:tc>
          <w:tcPr>
            <w:tcW w:w="0" w:type="auto"/>
            <w:vAlign w:val="center"/>
            <w:hideMark/>
          </w:tcPr>
          <w:p w14:paraId="550267D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6D5CC47" w14:textId="77777777" w:rsidTr="009920C2">
        <w:trPr>
          <w:trHeight w:val="270"/>
        </w:trPr>
        <w:tc>
          <w:tcPr>
            <w:tcW w:w="0" w:type="auto"/>
            <w:tcBorders>
              <w:top w:val="nil"/>
              <w:left w:val="single" w:sz="4" w:space="0" w:color="auto"/>
              <w:bottom w:val="single" w:sz="4" w:space="0" w:color="auto"/>
              <w:right w:val="single" w:sz="4" w:space="0" w:color="auto"/>
            </w:tcBorders>
            <w:noWrap/>
            <w:vAlign w:val="center"/>
            <w:hideMark/>
          </w:tcPr>
          <w:p w14:paraId="1AD5F45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w:t>
            </w:r>
          </w:p>
        </w:tc>
        <w:tc>
          <w:tcPr>
            <w:tcW w:w="0" w:type="auto"/>
            <w:tcBorders>
              <w:top w:val="nil"/>
              <w:left w:val="nil"/>
              <w:bottom w:val="single" w:sz="4" w:space="0" w:color="auto"/>
              <w:right w:val="single" w:sz="4" w:space="0" w:color="auto"/>
            </w:tcBorders>
            <w:noWrap/>
            <w:vAlign w:val="center"/>
            <w:hideMark/>
          </w:tcPr>
          <w:p w14:paraId="1D0BC15E"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2</w:t>
            </w:r>
          </w:p>
        </w:tc>
        <w:tc>
          <w:tcPr>
            <w:tcW w:w="0" w:type="auto"/>
            <w:gridSpan w:val="5"/>
            <w:tcBorders>
              <w:top w:val="single" w:sz="4" w:space="0" w:color="auto"/>
              <w:left w:val="nil"/>
              <w:bottom w:val="single" w:sz="4" w:space="0" w:color="auto"/>
              <w:right w:val="single" w:sz="4" w:space="0" w:color="000000"/>
            </w:tcBorders>
            <w:noWrap/>
            <w:vAlign w:val="center"/>
            <w:hideMark/>
          </w:tcPr>
          <w:p w14:paraId="6705EE1D"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3</w:t>
            </w:r>
          </w:p>
        </w:tc>
        <w:tc>
          <w:tcPr>
            <w:tcW w:w="0" w:type="auto"/>
            <w:tcBorders>
              <w:top w:val="nil"/>
              <w:left w:val="nil"/>
              <w:bottom w:val="single" w:sz="4" w:space="0" w:color="auto"/>
              <w:right w:val="single" w:sz="4" w:space="0" w:color="auto"/>
            </w:tcBorders>
            <w:noWrap/>
            <w:vAlign w:val="center"/>
            <w:hideMark/>
          </w:tcPr>
          <w:p w14:paraId="698CCCDD"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4</w:t>
            </w:r>
          </w:p>
        </w:tc>
        <w:tc>
          <w:tcPr>
            <w:tcW w:w="0" w:type="auto"/>
            <w:tcBorders>
              <w:top w:val="nil"/>
              <w:left w:val="nil"/>
              <w:bottom w:val="single" w:sz="4" w:space="0" w:color="auto"/>
              <w:right w:val="single" w:sz="4" w:space="0" w:color="auto"/>
            </w:tcBorders>
            <w:noWrap/>
            <w:vAlign w:val="center"/>
            <w:hideMark/>
          </w:tcPr>
          <w:p w14:paraId="599C1D90"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5</w:t>
            </w:r>
          </w:p>
        </w:tc>
        <w:tc>
          <w:tcPr>
            <w:tcW w:w="0" w:type="auto"/>
            <w:tcBorders>
              <w:top w:val="nil"/>
              <w:left w:val="nil"/>
              <w:bottom w:val="single" w:sz="4" w:space="0" w:color="auto"/>
              <w:right w:val="single" w:sz="4" w:space="0" w:color="auto"/>
            </w:tcBorders>
            <w:noWrap/>
            <w:vAlign w:val="center"/>
            <w:hideMark/>
          </w:tcPr>
          <w:p w14:paraId="55271100"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6</w:t>
            </w:r>
          </w:p>
        </w:tc>
        <w:tc>
          <w:tcPr>
            <w:tcW w:w="0" w:type="auto"/>
            <w:tcBorders>
              <w:top w:val="nil"/>
              <w:left w:val="nil"/>
              <w:bottom w:val="single" w:sz="4" w:space="0" w:color="auto"/>
              <w:right w:val="single" w:sz="4" w:space="0" w:color="auto"/>
            </w:tcBorders>
            <w:noWrap/>
            <w:vAlign w:val="center"/>
            <w:hideMark/>
          </w:tcPr>
          <w:p w14:paraId="56C4183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7</w:t>
            </w:r>
          </w:p>
        </w:tc>
        <w:tc>
          <w:tcPr>
            <w:tcW w:w="0" w:type="auto"/>
            <w:tcBorders>
              <w:top w:val="nil"/>
              <w:left w:val="nil"/>
              <w:bottom w:val="single" w:sz="4" w:space="0" w:color="auto"/>
              <w:right w:val="single" w:sz="4" w:space="0" w:color="auto"/>
            </w:tcBorders>
            <w:noWrap/>
            <w:vAlign w:val="center"/>
            <w:hideMark/>
          </w:tcPr>
          <w:p w14:paraId="3BE219C6"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8</w:t>
            </w:r>
          </w:p>
        </w:tc>
        <w:tc>
          <w:tcPr>
            <w:tcW w:w="0" w:type="auto"/>
            <w:tcBorders>
              <w:top w:val="nil"/>
              <w:left w:val="nil"/>
              <w:bottom w:val="single" w:sz="4" w:space="0" w:color="auto"/>
              <w:right w:val="single" w:sz="4" w:space="0" w:color="auto"/>
            </w:tcBorders>
            <w:noWrap/>
            <w:vAlign w:val="center"/>
            <w:hideMark/>
          </w:tcPr>
          <w:p w14:paraId="6C039D50"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9</w:t>
            </w:r>
          </w:p>
        </w:tc>
        <w:tc>
          <w:tcPr>
            <w:tcW w:w="0" w:type="auto"/>
            <w:tcBorders>
              <w:top w:val="nil"/>
              <w:left w:val="nil"/>
              <w:bottom w:val="single" w:sz="4" w:space="0" w:color="auto"/>
              <w:right w:val="single" w:sz="4" w:space="0" w:color="auto"/>
            </w:tcBorders>
            <w:noWrap/>
            <w:vAlign w:val="center"/>
            <w:hideMark/>
          </w:tcPr>
          <w:p w14:paraId="61B704D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10</w:t>
            </w:r>
          </w:p>
        </w:tc>
        <w:tc>
          <w:tcPr>
            <w:tcW w:w="0" w:type="auto"/>
            <w:tcBorders>
              <w:top w:val="nil"/>
              <w:left w:val="nil"/>
              <w:bottom w:val="single" w:sz="4" w:space="0" w:color="auto"/>
              <w:right w:val="single" w:sz="4" w:space="0" w:color="auto"/>
            </w:tcBorders>
            <w:noWrap/>
            <w:vAlign w:val="center"/>
            <w:hideMark/>
          </w:tcPr>
          <w:p w14:paraId="454192D5"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11</w:t>
            </w:r>
          </w:p>
        </w:tc>
        <w:tc>
          <w:tcPr>
            <w:tcW w:w="0" w:type="auto"/>
            <w:tcBorders>
              <w:top w:val="nil"/>
              <w:left w:val="nil"/>
              <w:bottom w:val="single" w:sz="4" w:space="0" w:color="auto"/>
              <w:right w:val="single" w:sz="4" w:space="0" w:color="auto"/>
            </w:tcBorders>
            <w:noWrap/>
            <w:vAlign w:val="center"/>
            <w:hideMark/>
          </w:tcPr>
          <w:p w14:paraId="7FAAD05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w:t>
            </w:r>
          </w:p>
        </w:tc>
        <w:tc>
          <w:tcPr>
            <w:tcW w:w="0" w:type="auto"/>
            <w:vAlign w:val="center"/>
            <w:hideMark/>
          </w:tcPr>
          <w:p w14:paraId="5707871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00527A6" w14:textId="77777777" w:rsidTr="009920C2">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630A9A9B"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Раздел 1. Новый Раздел</w:t>
            </w:r>
          </w:p>
        </w:tc>
        <w:tc>
          <w:tcPr>
            <w:tcW w:w="0" w:type="auto"/>
            <w:vAlign w:val="center"/>
            <w:hideMark/>
          </w:tcPr>
          <w:p w14:paraId="28DA0BD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2C6ECEF" w14:textId="77777777" w:rsidTr="009920C2">
        <w:trPr>
          <w:trHeight w:val="900"/>
        </w:trPr>
        <w:tc>
          <w:tcPr>
            <w:tcW w:w="0" w:type="auto"/>
            <w:tcBorders>
              <w:top w:val="nil"/>
              <w:left w:val="single" w:sz="4" w:space="0" w:color="auto"/>
              <w:bottom w:val="nil"/>
              <w:right w:val="nil"/>
            </w:tcBorders>
            <w:hideMark/>
          </w:tcPr>
          <w:p w14:paraId="70CEDE6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nil"/>
              <w:left w:val="nil"/>
              <w:bottom w:val="nil"/>
              <w:right w:val="nil"/>
            </w:tcBorders>
            <w:hideMark/>
          </w:tcPr>
          <w:p w14:paraId="4B36D9C1"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ГЭСН27-03-013-03</w:t>
            </w:r>
          </w:p>
        </w:tc>
        <w:tc>
          <w:tcPr>
            <w:tcW w:w="0" w:type="auto"/>
            <w:gridSpan w:val="5"/>
            <w:tcBorders>
              <w:top w:val="single" w:sz="4" w:space="0" w:color="auto"/>
              <w:left w:val="nil"/>
              <w:bottom w:val="nil"/>
              <w:right w:val="nil"/>
            </w:tcBorders>
            <w:hideMark/>
          </w:tcPr>
          <w:p w14:paraId="124C8DC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xml:space="preserve">Срезка поверхностного слоя асфальтобетонных дорожных покрытий на щебне марки по дробимости 1000 и более дорожными фрезами при ширине </w:t>
            </w:r>
            <w:r w:rsidRPr="009920C2">
              <w:rPr>
                <w:rFonts w:ascii="Arial" w:eastAsia="Times New Roman" w:hAnsi="Arial" w:cs="Arial"/>
                <w:b/>
                <w:bCs/>
                <w:color w:val="000000"/>
                <w:sz w:val="16"/>
                <w:szCs w:val="16"/>
              </w:rPr>
              <w:lastRenderedPageBreak/>
              <w:t>барабана 1000 мм, толщина слоя: до 10 см (7 см)</w:t>
            </w:r>
          </w:p>
        </w:tc>
        <w:tc>
          <w:tcPr>
            <w:tcW w:w="0" w:type="auto"/>
            <w:tcBorders>
              <w:top w:val="nil"/>
              <w:left w:val="nil"/>
              <w:bottom w:val="nil"/>
              <w:right w:val="nil"/>
            </w:tcBorders>
            <w:hideMark/>
          </w:tcPr>
          <w:p w14:paraId="1DE76B1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lastRenderedPageBreak/>
              <w:t>100 м2</w:t>
            </w:r>
          </w:p>
        </w:tc>
        <w:tc>
          <w:tcPr>
            <w:tcW w:w="0" w:type="auto"/>
            <w:tcBorders>
              <w:top w:val="nil"/>
              <w:left w:val="nil"/>
              <w:bottom w:val="nil"/>
              <w:right w:val="nil"/>
            </w:tcBorders>
            <w:hideMark/>
          </w:tcPr>
          <w:p w14:paraId="52038DB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1,992</w:t>
            </w:r>
          </w:p>
        </w:tc>
        <w:tc>
          <w:tcPr>
            <w:tcW w:w="0" w:type="auto"/>
            <w:tcBorders>
              <w:top w:val="nil"/>
              <w:left w:val="nil"/>
              <w:bottom w:val="nil"/>
              <w:right w:val="nil"/>
            </w:tcBorders>
            <w:hideMark/>
          </w:tcPr>
          <w:p w14:paraId="6D5FBEA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nil"/>
              <w:left w:val="nil"/>
              <w:bottom w:val="nil"/>
              <w:right w:val="nil"/>
            </w:tcBorders>
            <w:hideMark/>
          </w:tcPr>
          <w:p w14:paraId="0D22EAF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1,992</w:t>
            </w:r>
          </w:p>
        </w:tc>
        <w:tc>
          <w:tcPr>
            <w:tcW w:w="0" w:type="auto"/>
            <w:tcBorders>
              <w:top w:val="nil"/>
              <w:left w:val="nil"/>
              <w:bottom w:val="nil"/>
              <w:right w:val="nil"/>
            </w:tcBorders>
            <w:hideMark/>
          </w:tcPr>
          <w:p w14:paraId="0F9C997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05B72EC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5F89B6D8"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nil"/>
              <w:left w:val="nil"/>
              <w:bottom w:val="nil"/>
              <w:right w:val="nil"/>
            </w:tcBorders>
            <w:hideMark/>
          </w:tcPr>
          <w:p w14:paraId="41386BA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single" w:sz="4" w:space="0" w:color="auto"/>
            </w:tcBorders>
            <w:hideMark/>
          </w:tcPr>
          <w:p w14:paraId="2C87218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571D86B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D34483B" w14:textId="77777777" w:rsidTr="009920C2">
        <w:trPr>
          <w:trHeight w:val="300"/>
        </w:trPr>
        <w:tc>
          <w:tcPr>
            <w:tcW w:w="0" w:type="auto"/>
            <w:tcBorders>
              <w:top w:val="nil"/>
              <w:left w:val="single" w:sz="4" w:space="0" w:color="auto"/>
              <w:bottom w:val="nil"/>
              <w:right w:val="nil"/>
            </w:tcBorders>
            <w:hideMark/>
          </w:tcPr>
          <w:p w14:paraId="447C525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0705C79"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219891F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Объем=(249*0,8) / 100</w:t>
            </w:r>
          </w:p>
        </w:tc>
        <w:tc>
          <w:tcPr>
            <w:tcW w:w="0" w:type="auto"/>
            <w:vAlign w:val="center"/>
            <w:hideMark/>
          </w:tcPr>
          <w:p w14:paraId="7525261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C5FFFC4" w14:textId="77777777" w:rsidTr="009920C2">
        <w:trPr>
          <w:trHeight w:val="1125"/>
        </w:trPr>
        <w:tc>
          <w:tcPr>
            <w:tcW w:w="0" w:type="auto"/>
            <w:tcBorders>
              <w:top w:val="nil"/>
              <w:left w:val="single" w:sz="4" w:space="0" w:color="auto"/>
              <w:bottom w:val="nil"/>
              <w:right w:val="nil"/>
            </w:tcBorders>
            <w:vAlign w:val="center"/>
            <w:hideMark/>
          </w:tcPr>
          <w:p w14:paraId="49C3D8A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95C252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5F0983B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0B0EA86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9235AD4" w14:textId="77777777" w:rsidTr="009920C2">
        <w:trPr>
          <w:trHeight w:val="300"/>
        </w:trPr>
        <w:tc>
          <w:tcPr>
            <w:tcW w:w="0" w:type="auto"/>
            <w:tcBorders>
              <w:top w:val="nil"/>
              <w:left w:val="single" w:sz="4" w:space="0" w:color="auto"/>
              <w:bottom w:val="nil"/>
              <w:right w:val="nil"/>
            </w:tcBorders>
            <w:vAlign w:val="center"/>
            <w:hideMark/>
          </w:tcPr>
          <w:p w14:paraId="19E3D57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4806F0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1-100-27</w:t>
            </w:r>
          </w:p>
        </w:tc>
        <w:tc>
          <w:tcPr>
            <w:tcW w:w="0" w:type="auto"/>
            <w:gridSpan w:val="5"/>
            <w:tcBorders>
              <w:top w:val="nil"/>
              <w:left w:val="nil"/>
              <w:bottom w:val="nil"/>
              <w:right w:val="nil"/>
            </w:tcBorders>
            <w:hideMark/>
          </w:tcPr>
          <w:p w14:paraId="5E310A21"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2,7</w:t>
            </w:r>
          </w:p>
        </w:tc>
        <w:tc>
          <w:tcPr>
            <w:tcW w:w="0" w:type="auto"/>
            <w:tcBorders>
              <w:top w:val="nil"/>
              <w:left w:val="nil"/>
              <w:bottom w:val="nil"/>
              <w:right w:val="nil"/>
            </w:tcBorders>
            <w:hideMark/>
          </w:tcPr>
          <w:p w14:paraId="1A5E8DF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3879583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2,61</w:t>
            </w:r>
          </w:p>
        </w:tc>
        <w:tc>
          <w:tcPr>
            <w:tcW w:w="0" w:type="auto"/>
            <w:tcBorders>
              <w:top w:val="nil"/>
              <w:left w:val="nil"/>
              <w:bottom w:val="nil"/>
              <w:right w:val="nil"/>
            </w:tcBorders>
            <w:hideMark/>
          </w:tcPr>
          <w:p w14:paraId="2239BF6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C7167B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5,978988</w:t>
            </w:r>
          </w:p>
        </w:tc>
        <w:tc>
          <w:tcPr>
            <w:tcW w:w="0" w:type="auto"/>
            <w:tcBorders>
              <w:top w:val="nil"/>
              <w:left w:val="nil"/>
              <w:bottom w:val="nil"/>
              <w:right w:val="nil"/>
            </w:tcBorders>
            <w:hideMark/>
          </w:tcPr>
          <w:p w14:paraId="45A52E1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CE5712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932043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518,73</w:t>
            </w:r>
          </w:p>
        </w:tc>
        <w:tc>
          <w:tcPr>
            <w:tcW w:w="0" w:type="auto"/>
            <w:tcBorders>
              <w:top w:val="nil"/>
              <w:left w:val="nil"/>
              <w:bottom w:val="nil"/>
              <w:right w:val="nil"/>
            </w:tcBorders>
            <w:hideMark/>
          </w:tcPr>
          <w:p w14:paraId="4ED863F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E7F8DC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3 101,48</w:t>
            </w:r>
          </w:p>
        </w:tc>
        <w:tc>
          <w:tcPr>
            <w:tcW w:w="0" w:type="auto"/>
            <w:vAlign w:val="center"/>
            <w:hideMark/>
          </w:tcPr>
          <w:p w14:paraId="5E6E50E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92E1421" w14:textId="77777777" w:rsidTr="009920C2">
        <w:trPr>
          <w:trHeight w:val="450"/>
        </w:trPr>
        <w:tc>
          <w:tcPr>
            <w:tcW w:w="0" w:type="auto"/>
            <w:tcBorders>
              <w:top w:val="nil"/>
              <w:left w:val="single" w:sz="4" w:space="0" w:color="auto"/>
              <w:bottom w:val="nil"/>
              <w:right w:val="nil"/>
            </w:tcBorders>
            <w:vAlign w:val="center"/>
            <w:hideMark/>
          </w:tcPr>
          <w:p w14:paraId="6C6062D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8BC943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91.08.10-054</w:t>
            </w:r>
          </w:p>
        </w:tc>
        <w:tc>
          <w:tcPr>
            <w:tcW w:w="0" w:type="auto"/>
            <w:gridSpan w:val="5"/>
            <w:tcBorders>
              <w:top w:val="nil"/>
              <w:left w:val="nil"/>
              <w:bottom w:val="nil"/>
              <w:right w:val="nil"/>
            </w:tcBorders>
            <w:hideMark/>
          </w:tcPr>
          <w:p w14:paraId="058DFDB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Фрезы дорожные холодные самоходные колесные, максимальная ширина фрезерования 1000 мм</w:t>
            </w:r>
          </w:p>
        </w:tc>
        <w:tc>
          <w:tcPr>
            <w:tcW w:w="0" w:type="auto"/>
            <w:tcBorders>
              <w:top w:val="nil"/>
              <w:left w:val="nil"/>
              <w:bottom w:val="nil"/>
              <w:right w:val="nil"/>
            </w:tcBorders>
            <w:hideMark/>
          </w:tcPr>
          <w:p w14:paraId="334BD84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FB52AD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0,87</w:t>
            </w:r>
          </w:p>
        </w:tc>
        <w:tc>
          <w:tcPr>
            <w:tcW w:w="0" w:type="auto"/>
            <w:tcBorders>
              <w:top w:val="nil"/>
              <w:left w:val="nil"/>
              <w:bottom w:val="nil"/>
              <w:right w:val="nil"/>
            </w:tcBorders>
            <w:hideMark/>
          </w:tcPr>
          <w:p w14:paraId="6438FDB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969B17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1,992996</w:t>
            </w:r>
          </w:p>
        </w:tc>
        <w:tc>
          <w:tcPr>
            <w:tcW w:w="0" w:type="auto"/>
            <w:tcBorders>
              <w:top w:val="nil"/>
              <w:left w:val="nil"/>
              <w:bottom w:val="nil"/>
              <w:right w:val="nil"/>
            </w:tcBorders>
            <w:hideMark/>
          </w:tcPr>
          <w:p w14:paraId="66C907B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5 880,35</w:t>
            </w:r>
          </w:p>
        </w:tc>
        <w:tc>
          <w:tcPr>
            <w:tcW w:w="0" w:type="auto"/>
            <w:tcBorders>
              <w:top w:val="nil"/>
              <w:left w:val="nil"/>
              <w:bottom w:val="nil"/>
              <w:right w:val="nil"/>
            </w:tcBorders>
            <w:hideMark/>
          </w:tcPr>
          <w:p w14:paraId="493A5618"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1,26</w:t>
            </w:r>
          </w:p>
        </w:tc>
        <w:tc>
          <w:tcPr>
            <w:tcW w:w="0" w:type="auto"/>
            <w:tcBorders>
              <w:top w:val="nil"/>
              <w:left w:val="nil"/>
              <w:bottom w:val="nil"/>
              <w:right w:val="nil"/>
            </w:tcBorders>
            <w:hideMark/>
          </w:tcPr>
          <w:p w14:paraId="5E05A34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7 409,24</w:t>
            </w:r>
          </w:p>
        </w:tc>
        <w:tc>
          <w:tcPr>
            <w:tcW w:w="0" w:type="auto"/>
            <w:tcBorders>
              <w:top w:val="nil"/>
              <w:left w:val="nil"/>
              <w:bottom w:val="nil"/>
              <w:right w:val="nil"/>
            </w:tcBorders>
            <w:hideMark/>
          </w:tcPr>
          <w:p w14:paraId="19566684"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22A7898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14 766,59</w:t>
            </w:r>
          </w:p>
        </w:tc>
        <w:tc>
          <w:tcPr>
            <w:tcW w:w="0" w:type="auto"/>
            <w:vAlign w:val="center"/>
            <w:hideMark/>
          </w:tcPr>
          <w:p w14:paraId="1052F28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0BEAAB9" w14:textId="77777777" w:rsidTr="009920C2">
        <w:trPr>
          <w:trHeight w:val="300"/>
        </w:trPr>
        <w:tc>
          <w:tcPr>
            <w:tcW w:w="0" w:type="auto"/>
            <w:tcBorders>
              <w:top w:val="nil"/>
              <w:left w:val="single" w:sz="4" w:space="0" w:color="auto"/>
              <w:bottom w:val="nil"/>
              <w:right w:val="nil"/>
            </w:tcBorders>
            <w:hideMark/>
          </w:tcPr>
          <w:p w14:paraId="57C72AF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EC79AE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4-100-080</w:t>
            </w:r>
          </w:p>
        </w:tc>
        <w:tc>
          <w:tcPr>
            <w:tcW w:w="0" w:type="auto"/>
            <w:gridSpan w:val="5"/>
            <w:tcBorders>
              <w:top w:val="nil"/>
              <w:left w:val="nil"/>
              <w:bottom w:val="nil"/>
              <w:right w:val="nil"/>
            </w:tcBorders>
            <w:hideMark/>
          </w:tcPr>
          <w:p w14:paraId="1A8D3AC0"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8 </w:t>
            </w:r>
          </w:p>
        </w:tc>
        <w:tc>
          <w:tcPr>
            <w:tcW w:w="0" w:type="auto"/>
            <w:tcBorders>
              <w:top w:val="nil"/>
              <w:left w:val="nil"/>
              <w:bottom w:val="nil"/>
              <w:right w:val="nil"/>
            </w:tcBorders>
            <w:hideMark/>
          </w:tcPr>
          <w:p w14:paraId="3713942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527125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0,87</w:t>
            </w:r>
          </w:p>
        </w:tc>
        <w:tc>
          <w:tcPr>
            <w:tcW w:w="0" w:type="auto"/>
            <w:tcBorders>
              <w:top w:val="nil"/>
              <w:left w:val="nil"/>
              <w:bottom w:val="nil"/>
              <w:right w:val="nil"/>
            </w:tcBorders>
            <w:hideMark/>
          </w:tcPr>
          <w:p w14:paraId="46F7E86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F9B8BD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1,992996</w:t>
            </w:r>
          </w:p>
        </w:tc>
        <w:tc>
          <w:tcPr>
            <w:tcW w:w="0" w:type="auto"/>
            <w:tcBorders>
              <w:top w:val="nil"/>
              <w:left w:val="nil"/>
              <w:bottom w:val="nil"/>
              <w:right w:val="nil"/>
            </w:tcBorders>
            <w:hideMark/>
          </w:tcPr>
          <w:p w14:paraId="7D516BF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7A78B9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1A2135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916,72</w:t>
            </w:r>
          </w:p>
        </w:tc>
        <w:tc>
          <w:tcPr>
            <w:tcW w:w="0" w:type="auto"/>
            <w:tcBorders>
              <w:top w:val="nil"/>
              <w:left w:val="nil"/>
              <w:bottom w:val="nil"/>
              <w:right w:val="nil"/>
            </w:tcBorders>
            <w:hideMark/>
          </w:tcPr>
          <w:p w14:paraId="31CDC0E3"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D6D7FB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1 827,02</w:t>
            </w:r>
          </w:p>
        </w:tc>
        <w:tc>
          <w:tcPr>
            <w:tcW w:w="0" w:type="auto"/>
            <w:vAlign w:val="center"/>
            <w:hideMark/>
          </w:tcPr>
          <w:p w14:paraId="2CCA1CC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C5CBA70" w14:textId="77777777" w:rsidTr="009920C2">
        <w:trPr>
          <w:trHeight w:val="450"/>
        </w:trPr>
        <w:tc>
          <w:tcPr>
            <w:tcW w:w="0" w:type="auto"/>
            <w:tcBorders>
              <w:top w:val="nil"/>
              <w:left w:val="single" w:sz="4" w:space="0" w:color="auto"/>
              <w:bottom w:val="nil"/>
              <w:right w:val="nil"/>
            </w:tcBorders>
            <w:vAlign w:val="center"/>
            <w:hideMark/>
          </w:tcPr>
          <w:p w14:paraId="0DA8706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1ECAFD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91.13.01-001</w:t>
            </w:r>
          </w:p>
        </w:tc>
        <w:tc>
          <w:tcPr>
            <w:tcW w:w="0" w:type="auto"/>
            <w:gridSpan w:val="5"/>
            <w:tcBorders>
              <w:top w:val="nil"/>
              <w:left w:val="nil"/>
              <w:bottom w:val="nil"/>
              <w:right w:val="nil"/>
            </w:tcBorders>
            <w:hideMark/>
          </w:tcPr>
          <w:p w14:paraId="4022296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вакуумные подметально-уборочные, вместимость бункера 7 м3</w:t>
            </w:r>
          </w:p>
        </w:tc>
        <w:tc>
          <w:tcPr>
            <w:tcW w:w="0" w:type="auto"/>
            <w:tcBorders>
              <w:top w:val="nil"/>
              <w:left w:val="nil"/>
              <w:bottom w:val="nil"/>
              <w:right w:val="nil"/>
            </w:tcBorders>
            <w:hideMark/>
          </w:tcPr>
          <w:p w14:paraId="799A9ED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BCCA32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w:t>
            </w:r>
          </w:p>
        </w:tc>
        <w:tc>
          <w:tcPr>
            <w:tcW w:w="0" w:type="auto"/>
            <w:tcBorders>
              <w:top w:val="nil"/>
              <w:left w:val="nil"/>
              <w:bottom w:val="nil"/>
              <w:right w:val="nil"/>
            </w:tcBorders>
            <w:hideMark/>
          </w:tcPr>
          <w:p w14:paraId="349CE5F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22F0EC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0,022908</w:t>
            </w:r>
          </w:p>
        </w:tc>
        <w:tc>
          <w:tcPr>
            <w:tcW w:w="0" w:type="auto"/>
            <w:tcBorders>
              <w:top w:val="nil"/>
              <w:left w:val="nil"/>
              <w:bottom w:val="nil"/>
              <w:right w:val="nil"/>
            </w:tcBorders>
            <w:hideMark/>
          </w:tcPr>
          <w:p w14:paraId="6257685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1 857,51</w:t>
            </w:r>
          </w:p>
        </w:tc>
        <w:tc>
          <w:tcPr>
            <w:tcW w:w="0" w:type="auto"/>
            <w:tcBorders>
              <w:top w:val="nil"/>
              <w:left w:val="nil"/>
              <w:bottom w:val="nil"/>
              <w:right w:val="nil"/>
            </w:tcBorders>
            <w:hideMark/>
          </w:tcPr>
          <w:p w14:paraId="4E4A052E"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w:t>
            </w:r>
          </w:p>
        </w:tc>
        <w:tc>
          <w:tcPr>
            <w:tcW w:w="0" w:type="auto"/>
            <w:tcBorders>
              <w:top w:val="nil"/>
              <w:left w:val="nil"/>
              <w:bottom w:val="nil"/>
              <w:right w:val="nil"/>
            </w:tcBorders>
            <w:hideMark/>
          </w:tcPr>
          <w:p w14:paraId="08B59C1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2 600,51</w:t>
            </w:r>
          </w:p>
        </w:tc>
        <w:tc>
          <w:tcPr>
            <w:tcW w:w="0" w:type="auto"/>
            <w:tcBorders>
              <w:top w:val="nil"/>
              <w:left w:val="nil"/>
              <w:bottom w:val="nil"/>
              <w:right w:val="nil"/>
            </w:tcBorders>
            <w:hideMark/>
          </w:tcPr>
          <w:p w14:paraId="3A30F04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27F6F5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59,57</w:t>
            </w:r>
          </w:p>
        </w:tc>
        <w:tc>
          <w:tcPr>
            <w:tcW w:w="0" w:type="auto"/>
            <w:vAlign w:val="center"/>
            <w:hideMark/>
          </w:tcPr>
          <w:p w14:paraId="6DDE833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6E41F08" w14:textId="77777777" w:rsidTr="009920C2">
        <w:trPr>
          <w:trHeight w:val="300"/>
        </w:trPr>
        <w:tc>
          <w:tcPr>
            <w:tcW w:w="0" w:type="auto"/>
            <w:tcBorders>
              <w:top w:val="nil"/>
              <w:left w:val="single" w:sz="4" w:space="0" w:color="auto"/>
              <w:bottom w:val="nil"/>
              <w:right w:val="nil"/>
            </w:tcBorders>
            <w:hideMark/>
          </w:tcPr>
          <w:p w14:paraId="5C6922F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8704EF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1792AB7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70C86AC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53B5A59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w:t>
            </w:r>
          </w:p>
        </w:tc>
        <w:tc>
          <w:tcPr>
            <w:tcW w:w="0" w:type="auto"/>
            <w:tcBorders>
              <w:top w:val="nil"/>
              <w:left w:val="nil"/>
              <w:bottom w:val="nil"/>
              <w:right w:val="nil"/>
            </w:tcBorders>
            <w:hideMark/>
          </w:tcPr>
          <w:p w14:paraId="7A9D91F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9F5152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0,022908</w:t>
            </w:r>
          </w:p>
        </w:tc>
        <w:tc>
          <w:tcPr>
            <w:tcW w:w="0" w:type="auto"/>
            <w:tcBorders>
              <w:top w:val="nil"/>
              <w:left w:val="nil"/>
              <w:bottom w:val="nil"/>
              <w:right w:val="nil"/>
            </w:tcBorders>
            <w:hideMark/>
          </w:tcPr>
          <w:p w14:paraId="1A397F5E"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AD7F8D7"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A7212B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4544E2A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EB8EBC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13,73</w:t>
            </w:r>
          </w:p>
        </w:tc>
        <w:tc>
          <w:tcPr>
            <w:tcW w:w="0" w:type="auto"/>
            <w:vAlign w:val="center"/>
            <w:hideMark/>
          </w:tcPr>
          <w:p w14:paraId="1739FE7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0E9814A" w14:textId="77777777" w:rsidTr="009920C2">
        <w:trPr>
          <w:trHeight w:val="450"/>
        </w:trPr>
        <w:tc>
          <w:tcPr>
            <w:tcW w:w="0" w:type="auto"/>
            <w:tcBorders>
              <w:top w:val="nil"/>
              <w:left w:val="single" w:sz="4" w:space="0" w:color="auto"/>
              <w:bottom w:val="nil"/>
              <w:right w:val="nil"/>
            </w:tcBorders>
            <w:vAlign w:val="center"/>
            <w:hideMark/>
          </w:tcPr>
          <w:p w14:paraId="18873CC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733E4C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91.13.01-032</w:t>
            </w:r>
          </w:p>
        </w:tc>
        <w:tc>
          <w:tcPr>
            <w:tcW w:w="0" w:type="auto"/>
            <w:gridSpan w:val="5"/>
            <w:tcBorders>
              <w:top w:val="nil"/>
              <w:left w:val="nil"/>
              <w:bottom w:val="nil"/>
              <w:right w:val="nil"/>
            </w:tcBorders>
            <w:hideMark/>
          </w:tcPr>
          <w:p w14:paraId="3CDC868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дорожной службы (машина дорожного мастера), мощность двигателя 80 кВт (109 л.с.)</w:t>
            </w:r>
          </w:p>
        </w:tc>
        <w:tc>
          <w:tcPr>
            <w:tcW w:w="0" w:type="auto"/>
            <w:tcBorders>
              <w:top w:val="nil"/>
              <w:left w:val="nil"/>
              <w:bottom w:val="nil"/>
              <w:right w:val="nil"/>
            </w:tcBorders>
            <w:hideMark/>
          </w:tcPr>
          <w:p w14:paraId="7320BF0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4A4D6A4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0,43</w:t>
            </w:r>
          </w:p>
        </w:tc>
        <w:tc>
          <w:tcPr>
            <w:tcW w:w="0" w:type="auto"/>
            <w:tcBorders>
              <w:top w:val="nil"/>
              <w:left w:val="nil"/>
              <w:bottom w:val="nil"/>
              <w:right w:val="nil"/>
            </w:tcBorders>
            <w:hideMark/>
          </w:tcPr>
          <w:p w14:paraId="16F2EDA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093DA9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0,985044</w:t>
            </w:r>
          </w:p>
        </w:tc>
        <w:tc>
          <w:tcPr>
            <w:tcW w:w="0" w:type="auto"/>
            <w:tcBorders>
              <w:top w:val="nil"/>
              <w:left w:val="nil"/>
              <w:bottom w:val="nil"/>
              <w:right w:val="nil"/>
            </w:tcBorders>
            <w:hideMark/>
          </w:tcPr>
          <w:p w14:paraId="4334974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39D991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00752D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1 203,79</w:t>
            </w:r>
          </w:p>
        </w:tc>
        <w:tc>
          <w:tcPr>
            <w:tcW w:w="0" w:type="auto"/>
            <w:tcBorders>
              <w:top w:val="nil"/>
              <w:left w:val="nil"/>
              <w:bottom w:val="nil"/>
              <w:right w:val="nil"/>
            </w:tcBorders>
            <w:hideMark/>
          </w:tcPr>
          <w:p w14:paraId="1402A8A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50CC34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1 185,79</w:t>
            </w:r>
          </w:p>
        </w:tc>
        <w:tc>
          <w:tcPr>
            <w:tcW w:w="0" w:type="auto"/>
            <w:vAlign w:val="center"/>
            <w:hideMark/>
          </w:tcPr>
          <w:p w14:paraId="15ABF52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A2E0A04" w14:textId="77777777" w:rsidTr="009920C2">
        <w:trPr>
          <w:trHeight w:val="300"/>
        </w:trPr>
        <w:tc>
          <w:tcPr>
            <w:tcW w:w="0" w:type="auto"/>
            <w:tcBorders>
              <w:top w:val="nil"/>
              <w:left w:val="single" w:sz="4" w:space="0" w:color="auto"/>
              <w:bottom w:val="nil"/>
              <w:right w:val="nil"/>
            </w:tcBorders>
            <w:hideMark/>
          </w:tcPr>
          <w:p w14:paraId="1911A15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468507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40E2D45B"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58F98C5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788A957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0,43</w:t>
            </w:r>
          </w:p>
        </w:tc>
        <w:tc>
          <w:tcPr>
            <w:tcW w:w="0" w:type="auto"/>
            <w:tcBorders>
              <w:top w:val="nil"/>
              <w:left w:val="nil"/>
              <w:bottom w:val="nil"/>
              <w:right w:val="nil"/>
            </w:tcBorders>
            <w:hideMark/>
          </w:tcPr>
          <w:p w14:paraId="7793D8B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DEE5F4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0,985044</w:t>
            </w:r>
          </w:p>
        </w:tc>
        <w:tc>
          <w:tcPr>
            <w:tcW w:w="0" w:type="auto"/>
            <w:tcBorders>
              <w:top w:val="nil"/>
              <w:left w:val="nil"/>
              <w:bottom w:val="nil"/>
              <w:right w:val="nil"/>
            </w:tcBorders>
            <w:hideMark/>
          </w:tcPr>
          <w:p w14:paraId="3CC98BB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B02E259"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8B2408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49617C5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BEBE98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590,26</w:t>
            </w:r>
          </w:p>
        </w:tc>
        <w:tc>
          <w:tcPr>
            <w:tcW w:w="0" w:type="auto"/>
            <w:vAlign w:val="center"/>
            <w:hideMark/>
          </w:tcPr>
          <w:p w14:paraId="646AA44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96AE69E" w14:textId="77777777" w:rsidTr="009920C2">
        <w:trPr>
          <w:trHeight w:val="300"/>
        </w:trPr>
        <w:tc>
          <w:tcPr>
            <w:tcW w:w="0" w:type="auto"/>
            <w:tcBorders>
              <w:top w:val="nil"/>
              <w:left w:val="single" w:sz="4" w:space="0" w:color="auto"/>
              <w:bottom w:val="nil"/>
              <w:right w:val="nil"/>
            </w:tcBorders>
            <w:vAlign w:val="center"/>
            <w:hideMark/>
          </w:tcPr>
          <w:p w14:paraId="034338D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4E7329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748DB3EF"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7B3CD52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67CB1B3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0,24</w:t>
            </w:r>
          </w:p>
        </w:tc>
        <w:tc>
          <w:tcPr>
            <w:tcW w:w="0" w:type="auto"/>
            <w:tcBorders>
              <w:top w:val="nil"/>
              <w:left w:val="nil"/>
              <w:bottom w:val="nil"/>
              <w:right w:val="nil"/>
            </w:tcBorders>
            <w:hideMark/>
          </w:tcPr>
          <w:p w14:paraId="75DF7D7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9DD4DC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0,549792</w:t>
            </w:r>
          </w:p>
        </w:tc>
        <w:tc>
          <w:tcPr>
            <w:tcW w:w="0" w:type="auto"/>
            <w:tcBorders>
              <w:top w:val="nil"/>
              <w:left w:val="nil"/>
              <w:bottom w:val="nil"/>
              <w:right w:val="nil"/>
            </w:tcBorders>
            <w:hideMark/>
          </w:tcPr>
          <w:p w14:paraId="59FE3F7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9D6509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DDF655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7E3F66F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15DD99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828,77</w:t>
            </w:r>
          </w:p>
        </w:tc>
        <w:tc>
          <w:tcPr>
            <w:tcW w:w="0" w:type="auto"/>
            <w:vAlign w:val="center"/>
            <w:hideMark/>
          </w:tcPr>
          <w:p w14:paraId="687130D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5CC7A88" w14:textId="77777777" w:rsidTr="009920C2">
        <w:trPr>
          <w:trHeight w:val="300"/>
        </w:trPr>
        <w:tc>
          <w:tcPr>
            <w:tcW w:w="0" w:type="auto"/>
            <w:tcBorders>
              <w:top w:val="nil"/>
              <w:left w:val="single" w:sz="4" w:space="0" w:color="auto"/>
              <w:bottom w:val="nil"/>
              <w:right w:val="nil"/>
            </w:tcBorders>
            <w:hideMark/>
          </w:tcPr>
          <w:p w14:paraId="751E1EA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F8BC68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504C60FE"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1D31C75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19B930F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0,24</w:t>
            </w:r>
          </w:p>
        </w:tc>
        <w:tc>
          <w:tcPr>
            <w:tcW w:w="0" w:type="auto"/>
            <w:tcBorders>
              <w:top w:val="nil"/>
              <w:left w:val="nil"/>
              <w:bottom w:val="nil"/>
              <w:right w:val="nil"/>
            </w:tcBorders>
            <w:hideMark/>
          </w:tcPr>
          <w:p w14:paraId="709958B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5EC3EA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0,549792</w:t>
            </w:r>
          </w:p>
        </w:tc>
        <w:tc>
          <w:tcPr>
            <w:tcW w:w="0" w:type="auto"/>
            <w:tcBorders>
              <w:top w:val="nil"/>
              <w:left w:val="nil"/>
              <w:bottom w:val="nil"/>
              <w:right w:val="nil"/>
            </w:tcBorders>
            <w:hideMark/>
          </w:tcPr>
          <w:p w14:paraId="132CDAC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AD2922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B3EF9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79ED06D4"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52BF98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329,45</w:t>
            </w:r>
          </w:p>
        </w:tc>
        <w:tc>
          <w:tcPr>
            <w:tcW w:w="0" w:type="auto"/>
            <w:vAlign w:val="center"/>
            <w:hideMark/>
          </w:tcPr>
          <w:p w14:paraId="530FF23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33057AE" w14:textId="77777777" w:rsidTr="009920C2">
        <w:trPr>
          <w:trHeight w:val="450"/>
        </w:trPr>
        <w:tc>
          <w:tcPr>
            <w:tcW w:w="0" w:type="auto"/>
            <w:tcBorders>
              <w:top w:val="nil"/>
              <w:left w:val="single" w:sz="4" w:space="0" w:color="auto"/>
              <w:bottom w:val="nil"/>
              <w:right w:val="nil"/>
            </w:tcBorders>
            <w:vAlign w:val="center"/>
            <w:hideMark/>
          </w:tcPr>
          <w:p w14:paraId="3085769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B24629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91.13.01-051</w:t>
            </w:r>
          </w:p>
        </w:tc>
        <w:tc>
          <w:tcPr>
            <w:tcW w:w="0" w:type="auto"/>
            <w:gridSpan w:val="5"/>
            <w:tcBorders>
              <w:top w:val="nil"/>
              <w:left w:val="nil"/>
              <w:bottom w:val="nil"/>
              <w:right w:val="nil"/>
            </w:tcBorders>
            <w:hideMark/>
          </w:tcPr>
          <w:p w14:paraId="0DE80B5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Тракторы с подметальными дорожными щетками, мощность 60 кВт (82 л.с.)</w:t>
            </w:r>
          </w:p>
        </w:tc>
        <w:tc>
          <w:tcPr>
            <w:tcW w:w="0" w:type="auto"/>
            <w:tcBorders>
              <w:top w:val="nil"/>
              <w:left w:val="nil"/>
              <w:bottom w:val="nil"/>
              <w:right w:val="nil"/>
            </w:tcBorders>
            <w:hideMark/>
          </w:tcPr>
          <w:p w14:paraId="1A08989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56D2E6B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0,87</w:t>
            </w:r>
          </w:p>
        </w:tc>
        <w:tc>
          <w:tcPr>
            <w:tcW w:w="0" w:type="auto"/>
            <w:tcBorders>
              <w:top w:val="nil"/>
              <w:left w:val="nil"/>
              <w:bottom w:val="nil"/>
              <w:right w:val="nil"/>
            </w:tcBorders>
            <w:hideMark/>
          </w:tcPr>
          <w:p w14:paraId="73E90E9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EE154C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1,992996</w:t>
            </w:r>
          </w:p>
        </w:tc>
        <w:tc>
          <w:tcPr>
            <w:tcW w:w="0" w:type="auto"/>
            <w:tcBorders>
              <w:top w:val="nil"/>
              <w:left w:val="nil"/>
              <w:bottom w:val="nil"/>
              <w:right w:val="nil"/>
            </w:tcBorders>
            <w:hideMark/>
          </w:tcPr>
          <w:p w14:paraId="357D35D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494,16</w:t>
            </w:r>
          </w:p>
        </w:tc>
        <w:tc>
          <w:tcPr>
            <w:tcW w:w="0" w:type="auto"/>
            <w:tcBorders>
              <w:top w:val="nil"/>
              <w:left w:val="nil"/>
              <w:bottom w:val="nil"/>
              <w:right w:val="nil"/>
            </w:tcBorders>
            <w:hideMark/>
          </w:tcPr>
          <w:p w14:paraId="1F8889F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1,37</w:t>
            </w:r>
          </w:p>
        </w:tc>
        <w:tc>
          <w:tcPr>
            <w:tcW w:w="0" w:type="auto"/>
            <w:tcBorders>
              <w:top w:val="nil"/>
              <w:left w:val="nil"/>
              <w:bottom w:val="nil"/>
              <w:right w:val="nil"/>
            </w:tcBorders>
            <w:hideMark/>
          </w:tcPr>
          <w:p w14:paraId="5421E6C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677,00</w:t>
            </w:r>
          </w:p>
        </w:tc>
        <w:tc>
          <w:tcPr>
            <w:tcW w:w="0" w:type="auto"/>
            <w:tcBorders>
              <w:top w:val="nil"/>
              <w:left w:val="nil"/>
              <w:bottom w:val="nil"/>
              <w:right w:val="nil"/>
            </w:tcBorders>
            <w:hideMark/>
          </w:tcPr>
          <w:p w14:paraId="339E570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C7D640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1 349,26</w:t>
            </w:r>
          </w:p>
        </w:tc>
        <w:tc>
          <w:tcPr>
            <w:tcW w:w="0" w:type="auto"/>
            <w:vAlign w:val="center"/>
            <w:hideMark/>
          </w:tcPr>
          <w:p w14:paraId="517290F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78D0B30" w14:textId="77777777" w:rsidTr="009920C2">
        <w:trPr>
          <w:trHeight w:val="300"/>
        </w:trPr>
        <w:tc>
          <w:tcPr>
            <w:tcW w:w="0" w:type="auto"/>
            <w:tcBorders>
              <w:top w:val="nil"/>
              <w:left w:val="single" w:sz="4" w:space="0" w:color="auto"/>
              <w:bottom w:val="nil"/>
              <w:right w:val="nil"/>
            </w:tcBorders>
            <w:hideMark/>
          </w:tcPr>
          <w:p w14:paraId="60A0830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8CF951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1E964169"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05580E4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1E283E9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0,87</w:t>
            </w:r>
          </w:p>
        </w:tc>
        <w:tc>
          <w:tcPr>
            <w:tcW w:w="0" w:type="auto"/>
            <w:tcBorders>
              <w:top w:val="nil"/>
              <w:left w:val="nil"/>
              <w:bottom w:val="nil"/>
              <w:right w:val="nil"/>
            </w:tcBorders>
            <w:hideMark/>
          </w:tcPr>
          <w:p w14:paraId="08F5F25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E5D972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1,992996</w:t>
            </w:r>
          </w:p>
        </w:tc>
        <w:tc>
          <w:tcPr>
            <w:tcW w:w="0" w:type="auto"/>
            <w:tcBorders>
              <w:top w:val="nil"/>
              <w:left w:val="nil"/>
              <w:bottom w:val="nil"/>
              <w:right w:val="nil"/>
            </w:tcBorders>
            <w:hideMark/>
          </w:tcPr>
          <w:p w14:paraId="477D17A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5002826"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210F72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2FE723C2"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1539BF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1 194,24</w:t>
            </w:r>
          </w:p>
        </w:tc>
        <w:tc>
          <w:tcPr>
            <w:tcW w:w="0" w:type="auto"/>
            <w:vAlign w:val="center"/>
            <w:hideMark/>
          </w:tcPr>
          <w:p w14:paraId="0F9378C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9BEA90C" w14:textId="77777777" w:rsidTr="009920C2">
        <w:trPr>
          <w:trHeight w:val="300"/>
        </w:trPr>
        <w:tc>
          <w:tcPr>
            <w:tcW w:w="0" w:type="auto"/>
            <w:tcBorders>
              <w:top w:val="nil"/>
              <w:left w:val="single" w:sz="4" w:space="0" w:color="auto"/>
              <w:bottom w:val="nil"/>
              <w:right w:val="nil"/>
            </w:tcBorders>
            <w:vAlign w:val="center"/>
            <w:hideMark/>
          </w:tcPr>
          <w:p w14:paraId="68F3004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D5FC8A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91.14.03-003</w:t>
            </w:r>
          </w:p>
        </w:tc>
        <w:tc>
          <w:tcPr>
            <w:tcW w:w="0" w:type="auto"/>
            <w:gridSpan w:val="5"/>
            <w:tcBorders>
              <w:top w:val="nil"/>
              <w:left w:val="nil"/>
              <w:bottom w:val="nil"/>
              <w:right w:val="nil"/>
            </w:tcBorders>
            <w:hideMark/>
          </w:tcPr>
          <w:p w14:paraId="6EA2062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Автомобили-самосвалы, грузоподъемность до 15 т</w:t>
            </w:r>
          </w:p>
        </w:tc>
        <w:tc>
          <w:tcPr>
            <w:tcW w:w="0" w:type="auto"/>
            <w:tcBorders>
              <w:top w:val="nil"/>
              <w:left w:val="nil"/>
              <w:bottom w:val="nil"/>
              <w:right w:val="nil"/>
            </w:tcBorders>
            <w:hideMark/>
          </w:tcPr>
          <w:p w14:paraId="58D33C0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AB25FA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80CBA0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B4A4E8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2,63442</w:t>
            </w:r>
          </w:p>
        </w:tc>
        <w:tc>
          <w:tcPr>
            <w:tcW w:w="0" w:type="auto"/>
            <w:tcBorders>
              <w:top w:val="nil"/>
              <w:left w:val="nil"/>
              <w:bottom w:val="nil"/>
              <w:right w:val="nil"/>
            </w:tcBorders>
            <w:hideMark/>
          </w:tcPr>
          <w:p w14:paraId="7CB367A8"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99C9757"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766891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1 120,02</w:t>
            </w:r>
          </w:p>
        </w:tc>
        <w:tc>
          <w:tcPr>
            <w:tcW w:w="0" w:type="auto"/>
            <w:tcBorders>
              <w:top w:val="nil"/>
              <w:left w:val="nil"/>
              <w:bottom w:val="nil"/>
              <w:right w:val="nil"/>
            </w:tcBorders>
            <w:hideMark/>
          </w:tcPr>
          <w:p w14:paraId="13A6492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D51BC3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2 950,60</w:t>
            </w:r>
          </w:p>
        </w:tc>
        <w:tc>
          <w:tcPr>
            <w:tcW w:w="0" w:type="auto"/>
            <w:vAlign w:val="center"/>
            <w:hideMark/>
          </w:tcPr>
          <w:p w14:paraId="73AEF37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6630D09" w14:textId="77777777" w:rsidTr="009920C2">
        <w:trPr>
          <w:trHeight w:val="300"/>
        </w:trPr>
        <w:tc>
          <w:tcPr>
            <w:tcW w:w="0" w:type="auto"/>
            <w:tcBorders>
              <w:top w:val="nil"/>
              <w:left w:val="single" w:sz="4" w:space="0" w:color="auto"/>
              <w:bottom w:val="nil"/>
              <w:right w:val="nil"/>
            </w:tcBorders>
            <w:hideMark/>
          </w:tcPr>
          <w:p w14:paraId="4267E73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71EB34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5FD07366"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5AE7EA4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E1327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FD4542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FAC461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2,63442</w:t>
            </w:r>
          </w:p>
        </w:tc>
        <w:tc>
          <w:tcPr>
            <w:tcW w:w="0" w:type="auto"/>
            <w:tcBorders>
              <w:top w:val="nil"/>
              <w:left w:val="nil"/>
              <w:bottom w:val="nil"/>
              <w:right w:val="nil"/>
            </w:tcBorders>
            <w:hideMark/>
          </w:tcPr>
          <w:p w14:paraId="6F099A7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E78F88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1E3B07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76F548A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AF1FC5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1 814,22</w:t>
            </w:r>
          </w:p>
        </w:tc>
        <w:tc>
          <w:tcPr>
            <w:tcW w:w="0" w:type="auto"/>
            <w:vAlign w:val="center"/>
            <w:hideMark/>
          </w:tcPr>
          <w:p w14:paraId="7069D02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29E0D6B" w14:textId="77777777" w:rsidTr="009920C2">
        <w:trPr>
          <w:trHeight w:val="450"/>
        </w:trPr>
        <w:tc>
          <w:tcPr>
            <w:tcW w:w="0" w:type="auto"/>
            <w:tcBorders>
              <w:top w:val="nil"/>
              <w:left w:val="single" w:sz="4" w:space="0" w:color="auto"/>
              <w:bottom w:val="nil"/>
              <w:right w:val="nil"/>
            </w:tcBorders>
            <w:vAlign w:val="center"/>
            <w:hideMark/>
          </w:tcPr>
          <w:p w14:paraId="40F7D3D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E8669B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01.4.02.02-1000</w:t>
            </w:r>
          </w:p>
        </w:tc>
        <w:tc>
          <w:tcPr>
            <w:tcW w:w="0" w:type="auto"/>
            <w:gridSpan w:val="5"/>
            <w:tcBorders>
              <w:top w:val="nil"/>
              <w:left w:val="nil"/>
              <w:bottom w:val="nil"/>
              <w:right w:val="nil"/>
            </w:tcBorders>
            <w:hideMark/>
          </w:tcPr>
          <w:p w14:paraId="0593964A"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Резец поворотный для дорожной фрезы с наконечником из твердого сплава, посадочный диаметр 20 мм, длина 88 мм</w:t>
            </w:r>
          </w:p>
        </w:tc>
        <w:tc>
          <w:tcPr>
            <w:tcW w:w="0" w:type="auto"/>
            <w:tcBorders>
              <w:top w:val="nil"/>
              <w:left w:val="nil"/>
              <w:bottom w:val="nil"/>
              <w:right w:val="nil"/>
            </w:tcBorders>
            <w:hideMark/>
          </w:tcPr>
          <w:p w14:paraId="09F93687" w14:textId="77777777" w:rsidR="009920C2" w:rsidRPr="009920C2" w:rsidRDefault="009920C2" w:rsidP="009920C2">
            <w:pPr>
              <w:spacing w:after="0" w:line="240" w:lineRule="auto"/>
              <w:jc w:val="center"/>
              <w:rPr>
                <w:rFonts w:ascii="Arial" w:eastAsia="Times New Roman" w:hAnsi="Arial" w:cs="Arial"/>
                <w:sz w:val="16"/>
                <w:szCs w:val="16"/>
              </w:rPr>
            </w:pPr>
            <w:proofErr w:type="spellStart"/>
            <w:r w:rsidRPr="009920C2">
              <w:rPr>
                <w:rFonts w:ascii="Arial" w:eastAsia="Times New Roman" w:hAnsi="Arial" w:cs="Arial"/>
                <w:sz w:val="16"/>
                <w:szCs w:val="16"/>
              </w:rPr>
              <w:t>шт</w:t>
            </w:r>
            <w:proofErr w:type="spellEnd"/>
          </w:p>
        </w:tc>
        <w:tc>
          <w:tcPr>
            <w:tcW w:w="0" w:type="auto"/>
            <w:tcBorders>
              <w:top w:val="nil"/>
              <w:left w:val="nil"/>
              <w:bottom w:val="nil"/>
              <w:right w:val="nil"/>
            </w:tcBorders>
            <w:hideMark/>
          </w:tcPr>
          <w:p w14:paraId="38ADA1E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3,65</w:t>
            </w:r>
          </w:p>
        </w:tc>
        <w:tc>
          <w:tcPr>
            <w:tcW w:w="0" w:type="auto"/>
            <w:tcBorders>
              <w:top w:val="nil"/>
              <w:left w:val="nil"/>
              <w:bottom w:val="nil"/>
              <w:right w:val="nil"/>
            </w:tcBorders>
            <w:hideMark/>
          </w:tcPr>
          <w:p w14:paraId="7827D72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B74F52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7,2708</w:t>
            </w:r>
          </w:p>
        </w:tc>
        <w:tc>
          <w:tcPr>
            <w:tcW w:w="0" w:type="auto"/>
            <w:tcBorders>
              <w:top w:val="nil"/>
              <w:left w:val="nil"/>
              <w:bottom w:val="nil"/>
              <w:right w:val="nil"/>
            </w:tcBorders>
            <w:hideMark/>
          </w:tcPr>
          <w:p w14:paraId="40ED2C2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386,14</w:t>
            </w:r>
          </w:p>
        </w:tc>
        <w:tc>
          <w:tcPr>
            <w:tcW w:w="0" w:type="auto"/>
            <w:tcBorders>
              <w:top w:val="nil"/>
              <w:left w:val="nil"/>
              <w:bottom w:val="nil"/>
              <w:right w:val="nil"/>
            </w:tcBorders>
            <w:hideMark/>
          </w:tcPr>
          <w:p w14:paraId="65C30E2F"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1,12</w:t>
            </w:r>
          </w:p>
        </w:tc>
        <w:tc>
          <w:tcPr>
            <w:tcW w:w="0" w:type="auto"/>
            <w:tcBorders>
              <w:top w:val="nil"/>
              <w:left w:val="nil"/>
              <w:bottom w:val="nil"/>
              <w:right w:val="nil"/>
            </w:tcBorders>
            <w:hideMark/>
          </w:tcPr>
          <w:p w14:paraId="070408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432,48</w:t>
            </w:r>
          </w:p>
        </w:tc>
        <w:tc>
          <w:tcPr>
            <w:tcW w:w="0" w:type="auto"/>
            <w:tcBorders>
              <w:top w:val="nil"/>
              <w:left w:val="nil"/>
              <w:bottom w:val="nil"/>
              <w:right w:val="nil"/>
            </w:tcBorders>
            <w:hideMark/>
          </w:tcPr>
          <w:p w14:paraId="40BD5DA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BBEF12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3 144,48</w:t>
            </w:r>
          </w:p>
        </w:tc>
        <w:tc>
          <w:tcPr>
            <w:tcW w:w="0" w:type="auto"/>
            <w:vAlign w:val="center"/>
            <w:hideMark/>
          </w:tcPr>
          <w:p w14:paraId="2735B64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A162559" w14:textId="77777777" w:rsidTr="009920C2">
        <w:trPr>
          <w:trHeight w:val="300"/>
        </w:trPr>
        <w:tc>
          <w:tcPr>
            <w:tcW w:w="0" w:type="auto"/>
            <w:tcBorders>
              <w:top w:val="nil"/>
              <w:left w:val="single" w:sz="4" w:space="0" w:color="auto"/>
              <w:bottom w:val="nil"/>
              <w:right w:val="nil"/>
            </w:tcBorders>
            <w:vAlign w:val="center"/>
            <w:hideMark/>
          </w:tcPr>
          <w:p w14:paraId="14759CF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F14449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01.7.03.01-0001</w:t>
            </w:r>
          </w:p>
        </w:tc>
        <w:tc>
          <w:tcPr>
            <w:tcW w:w="0" w:type="auto"/>
            <w:gridSpan w:val="5"/>
            <w:tcBorders>
              <w:top w:val="nil"/>
              <w:left w:val="nil"/>
              <w:bottom w:val="nil"/>
              <w:right w:val="nil"/>
            </w:tcBorders>
            <w:hideMark/>
          </w:tcPr>
          <w:p w14:paraId="479834EA"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Вода</w:t>
            </w:r>
          </w:p>
        </w:tc>
        <w:tc>
          <w:tcPr>
            <w:tcW w:w="0" w:type="auto"/>
            <w:tcBorders>
              <w:top w:val="nil"/>
              <w:left w:val="nil"/>
              <w:bottom w:val="nil"/>
              <w:right w:val="nil"/>
            </w:tcBorders>
            <w:hideMark/>
          </w:tcPr>
          <w:p w14:paraId="3532C9C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7872B54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0,7694</w:t>
            </w:r>
          </w:p>
        </w:tc>
        <w:tc>
          <w:tcPr>
            <w:tcW w:w="0" w:type="auto"/>
            <w:tcBorders>
              <w:top w:val="nil"/>
              <w:left w:val="nil"/>
              <w:bottom w:val="nil"/>
              <w:right w:val="nil"/>
            </w:tcBorders>
            <w:hideMark/>
          </w:tcPr>
          <w:p w14:paraId="63A209B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A5A802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1,5326448</w:t>
            </w:r>
          </w:p>
        </w:tc>
        <w:tc>
          <w:tcPr>
            <w:tcW w:w="0" w:type="auto"/>
            <w:tcBorders>
              <w:top w:val="nil"/>
              <w:left w:val="nil"/>
              <w:bottom w:val="nil"/>
              <w:right w:val="nil"/>
            </w:tcBorders>
            <w:hideMark/>
          </w:tcPr>
          <w:p w14:paraId="5CF227A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35,71</w:t>
            </w:r>
          </w:p>
        </w:tc>
        <w:tc>
          <w:tcPr>
            <w:tcW w:w="0" w:type="auto"/>
            <w:tcBorders>
              <w:top w:val="nil"/>
              <w:left w:val="nil"/>
              <w:bottom w:val="nil"/>
              <w:right w:val="nil"/>
            </w:tcBorders>
            <w:hideMark/>
          </w:tcPr>
          <w:p w14:paraId="50E7742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1,42</w:t>
            </w:r>
          </w:p>
        </w:tc>
        <w:tc>
          <w:tcPr>
            <w:tcW w:w="0" w:type="auto"/>
            <w:tcBorders>
              <w:top w:val="nil"/>
              <w:left w:val="nil"/>
              <w:bottom w:val="nil"/>
              <w:right w:val="nil"/>
            </w:tcBorders>
            <w:hideMark/>
          </w:tcPr>
          <w:p w14:paraId="5A5FD12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50,71</w:t>
            </w:r>
          </w:p>
        </w:tc>
        <w:tc>
          <w:tcPr>
            <w:tcW w:w="0" w:type="auto"/>
            <w:tcBorders>
              <w:top w:val="nil"/>
              <w:left w:val="nil"/>
              <w:bottom w:val="nil"/>
              <w:right w:val="nil"/>
            </w:tcBorders>
            <w:hideMark/>
          </w:tcPr>
          <w:p w14:paraId="28E704C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1B02B8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77,72</w:t>
            </w:r>
          </w:p>
        </w:tc>
        <w:tc>
          <w:tcPr>
            <w:tcW w:w="0" w:type="auto"/>
            <w:vAlign w:val="center"/>
            <w:hideMark/>
          </w:tcPr>
          <w:p w14:paraId="1E839C7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8936912" w14:textId="77777777" w:rsidTr="009920C2">
        <w:trPr>
          <w:trHeight w:val="300"/>
        </w:trPr>
        <w:tc>
          <w:tcPr>
            <w:tcW w:w="0" w:type="auto"/>
            <w:tcBorders>
              <w:top w:val="nil"/>
              <w:left w:val="single" w:sz="4" w:space="0" w:color="auto"/>
              <w:bottom w:val="nil"/>
              <w:right w:val="nil"/>
            </w:tcBorders>
            <w:noWrap/>
            <w:vAlign w:val="bottom"/>
            <w:hideMark/>
          </w:tcPr>
          <w:p w14:paraId="7EA38FE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3D5C46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1ADC7192"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15FDB2D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0C218C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13C5E4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3F8E20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E039DC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BC8AB7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C66DBD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10D426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44B9BF0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33 233,18</w:t>
            </w:r>
          </w:p>
        </w:tc>
        <w:tc>
          <w:tcPr>
            <w:tcW w:w="0" w:type="auto"/>
            <w:vAlign w:val="center"/>
            <w:hideMark/>
          </w:tcPr>
          <w:p w14:paraId="24E2B70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9C21D0E" w14:textId="77777777" w:rsidTr="009920C2">
        <w:trPr>
          <w:trHeight w:val="300"/>
        </w:trPr>
        <w:tc>
          <w:tcPr>
            <w:tcW w:w="0" w:type="auto"/>
            <w:tcBorders>
              <w:top w:val="nil"/>
              <w:left w:val="single" w:sz="4" w:space="0" w:color="auto"/>
              <w:bottom w:val="nil"/>
              <w:right w:val="nil"/>
            </w:tcBorders>
            <w:hideMark/>
          </w:tcPr>
          <w:p w14:paraId="3A32AAD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4D1932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3707728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33C238DB"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3D0BF4C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EBAAAF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A3CDD4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C01E50D"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FBD120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3690BA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FF1DF2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6D0B16A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8 870,40</w:t>
            </w:r>
          </w:p>
        </w:tc>
        <w:tc>
          <w:tcPr>
            <w:tcW w:w="0" w:type="auto"/>
            <w:vAlign w:val="center"/>
            <w:hideMark/>
          </w:tcPr>
          <w:p w14:paraId="5D7056E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B21C9C7" w14:textId="77777777" w:rsidTr="009920C2">
        <w:trPr>
          <w:trHeight w:val="450"/>
        </w:trPr>
        <w:tc>
          <w:tcPr>
            <w:tcW w:w="0" w:type="auto"/>
            <w:tcBorders>
              <w:top w:val="nil"/>
              <w:left w:val="single" w:sz="4" w:space="0" w:color="auto"/>
              <w:bottom w:val="nil"/>
              <w:right w:val="nil"/>
            </w:tcBorders>
            <w:hideMark/>
          </w:tcPr>
          <w:p w14:paraId="66E16CB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lastRenderedPageBreak/>
              <w:t> </w:t>
            </w:r>
          </w:p>
        </w:tc>
        <w:tc>
          <w:tcPr>
            <w:tcW w:w="0" w:type="auto"/>
            <w:tcBorders>
              <w:top w:val="nil"/>
              <w:left w:val="nil"/>
              <w:bottom w:val="nil"/>
              <w:right w:val="nil"/>
            </w:tcBorders>
            <w:hideMark/>
          </w:tcPr>
          <w:p w14:paraId="71147F05"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/812-021.0-1, Приказ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21.12.2020 п.25</w:t>
            </w:r>
          </w:p>
        </w:tc>
        <w:tc>
          <w:tcPr>
            <w:tcW w:w="0" w:type="auto"/>
            <w:gridSpan w:val="5"/>
            <w:tcBorders>
              <w:top w:val="nil"/>
              <w:left w:val="nil"/>
              <w:bottom w:val="nil"/>
              <w:right w:val="nil"/>
            </w:tcBorders>
            <w:hideMark/>
          </w:tcPr>
          <w:p w14:paraId="3A59DB2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Автомобильные дороги</w:t>
            </w:r>
          </w:p>
        </w:tc>
        <w:tc>
          <w:tcPr>
            <w:tcW w:w="0" w:type="auto"/>
            <w:tcBorders>
              <w:top w:val="nil"/>
              <w:left w:val="nil"/>
              <w:bottom w:val="nil"/>
              <w:right w:val="nil"/>
            </w:tcBorders>
            <w:hideMark/>
          </w:tcPr>
          <w:p w14:paraId="243936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41E1CE0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147</w:t>
            </w:r>
          </w:p>
        </w:tc>
        <w:tc>
          <w:tcPr>
            <w:tcW w:w="0" w:type="auto"/>
            <w:tcBorders>
              <w:top w:val="nil"/>
              <w:left w:val="nil"/>
              <w:bottom w:val="nil"/>
              <w:right w:val="nil"/>
            </w:tcBorders>
            <w:hideMark/>
          </w:tcPr>
          <w:p w14:paraId="0EA9813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w:t>
            </w:r>
          </w:p>
        </w:tc>
        <w:tc>
          <w:tcPr>
            <w:tcW w:w="0" w:type="auto"/>
            <w:tcBorders>
              <w:top w:val="nil"/>
              <w:left w:val="nil"/>
              <w:bottom w:val="nil"/>
              <w:right w:val="nil"/>
            </w:tcBorders>
            <w:hideMark/>
          </w:tcPr>
          <w:p w14:paraId="17CDF37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132,3</w:t>
            </w:r>
          </w:p>
        </w:tc>
        <w:tc>
          <w:tcPr>
            <w:tcW w:w="0" w:type="auto"/>
            <w:tcBorders>
              <w:top w:val="nil"/>
              <w:left w:val="nil"/>
              <w:bottom w:val="nil"/>
              <w:right w:val="nil"/>
            </w:tcBorders>
            <w:hideMark/>
          </w:tcPr>
          <w:p w14:paraId="53010A3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9F0F95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C99EB3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7E0DBA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285713C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11 735,54</w:t>
            </w:r>
          </w:p>
        </w:tc>
        <w:tc>
          <w:tcPr>
            <w:tcW w:w="0" w:type="auto"/>
            <w:vAlign w:val="center"/>
            <w:hideMark/>
          </w:tcPr>
          <w:p w14:paraId="2F9F3E3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7CE9994" w14:textId="77777777" w:rsidTr="009920C2">
        <w:trPr>
          <w:trHeight w:val="450"/>
        </w:trPr>
        <w:tc>
          <w:tcPr>
            <w:tcW w:w="0" w:type="auto"/>
            <w:tcBorders>
              <w:top w:val="nil"/>
              <w:left w:val="single" w:sz="4" w:space="0" w:color="auto"/>
              <w:bottom w:val="nil"/>
              <w:right w:val="nil"/>
            </w:tcBorders>
            <w:hideMark/>
          </w:tcPr>
          <w:p w14:paraId="2A4680F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DCDEA2D"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/774-021.0, Приказ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11.12.2020 п.16</w:t>
            </w:r>
          </w:p>
        </w:tc>
        <w:tc>
          <w:tcPr>
            <w:tcW w:w="0" w:type="auto"/>
            <w:gridSpan w:val="5"/>
            <w:tcBorders>
              <w:top w:val="nil"/>
              <w:left w:val="nil"/>
              <w:bottom w:val="nil"/>
              <w:right w:val="nil"/>
            </w:tcBorders>
            <w:hideMark/>
          </w:tcPr>
          <w:p w14:paraId="0F9DC2E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Автомобильные дороги</w:t>
            </w:r>
          </w:p>
        </w:tc>
        <w:tc>
          <w:tcPr>
            <w:tcW w:w="0" w:type="auto"/>
            <w:tcBorders>
              <w:top w:val="nil"/>
              <w:left w:val="nil"/>
              <w:bottom w:val="nil"/>
              <w:right w:val="nil"/>
            </w:tcBorders>
            <w:hideMark/>
          </w:tcPr>
          <w:p w14:paraId="3249CF0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549866E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134</w:t>
            </w:r>
          </w:p>
        </w:tc>
        <w:tc>
          <w:tcPr>
            <w:tcW w:w="0" w:type="auto"/>
            <w:tcBorders>
              <w:top w:val="nil"/>
              <w:left w:val="nil"/>
              <w:bottom w:val="nil"/>
              <w:right w:val="nil"/>
            </w:tcBorders>
            <w:hideMark/>
          </w:tcPr>
          <w:p w14:paraId="75B1B06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0,85</w:t>
            </w:r>
          </w:p>
        </w:tc>
        <w:tc>
          <w:tcPr>
            <w:tcW w:w="0" w:type="auto"/>
            <w:tcBorders>
              <w:top w:val="nil"/>
              <w:left w:val="nil"/>
              <w:bottom w:val="nil"/>
              <w:right w:val="nil"/>
            </w:tcBorders>
            <w:hideMark/>
          </w:tcPr>
          <w:p w14:paraId="3CC9F1A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113,9</w:t>
            </w:r>
          </w:p>
        </w:tc>
        <w:tc>
          <w:tcPr>
            <w:tcW w:w="0" w:type="auto"/>
            <w:tcBorders>
              <w:top w:val="nil"/>
              <w:left w:val="nil"/>
              <w:bottom w:val="nil"/>
              <w:right w:val="nil"/>
            </w:tcBorders>
            <w:hideMark/>
          </w:tcPr>
          <w:p w14:paraId="2A488C6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C3E309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8DBECE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81C02A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59F9FD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10 103,39</w:t>
            </w:r>
          </w:p>
        </w:tc>
        <w:tc>
          <w:tcPr>
            <w:tcW w:w="0" w:type="auto"/>
            <w:vAlign w:val="center"/>
            <w:hideMark/>
          </w:tcPr>
          <w:p w14:paraId="27C47BD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B9919A1" w14:textId="77777777" w:rsidTr="009920C2">
        <w:trPr>
          <w:trHeight w:val="300"/>
        </w:trPr>
        <w:tc>
          <w:tcPr>
            <w:tcW w:w="0" w:type="auto"/>
            <w:tcBorders>
              <w:top w:val="nil"/>
              <w:left w:val="single" w:sz="4" w:space="0" w:color="auto"/>
              <w:bottom w:val="nil"/>
              <w:right w:val="nil"/>
            </w:tcBorders>
            <w:hideMark/>
          </w:tcPr>
          <w:p w14:paraId="0BE6936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27B127E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5254110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7E1DD9A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A350BD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0149F0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224F06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E26C595"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076A0D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20575C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27 646,64</w:t>
            </w:r>
          </w:p>
        </w:tc>
        <w:tc>
          <w:tcPr>
            <w:tcW w:w="0" w:type="auto"/>
            <w:tcBorders>
              <w:top w:val="single" w:sz="4" w:space="0" w:color="auto"/>
              <w:left w:val="nil"/>
              <w:bottom w:val="nil"/>
              <w:right w:val="nil"/>
            </w:tcBorders>
            <w:hideMark/>
          </w:tcPr>
          <w:p w14:paraId="06834D8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7642D065"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55 072,11</w:t>
            </w:r>
          </w:p>
        </w:tc>
        <w:tc>
          <w:tcPr>
            <w:tcW w:w="0" w:type="auto"/>
            <w:vAlign w:val="center"/>
            <w:hideMark/>
          </w:tcPr>
          <w:p w14:paraId="7C41990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2EC3115" w14:textId="77777777" w:rsidTr="009920C2">
        <w:trPr>
          <w:trHeight w:val="450"/>
        </w:trPr>
        <w:tc>
          <w:tcPr>
            <w:tcW w:w="0" w:type="auto"/>
            <w:tcBorders>
              <w:top w:val="single" w:sz="4" w:space="0" w:color="auto"/>
              <w:left w:val="single" w:sz="4" w:space="0" w:color="auto"/>
              <w:bottom w:val="nil"/>
              <w:right w:val="nil"/>
            </w:tcBorders>
            <w:hideMark/>
          </w:tcPr>
          <w:p w14:paraId="3B791F3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w:t>
            </w:r>
          </w:p>
        </w:tc>
        <w:tc>
          <w:tcPr>
            <w:tcW w:w="0" w:type="auto"/>
            <w:tcBorders>
              <w:top w:val="single" w:sz="4" w:space="0" w:color="auto"/>
              <w:left w:val="nil"/>
              <w:bottom w:val="nil"/>
              <w:right w:val="nil"/>
            </w:tcBorders>
            <w:hideMark/>
          </w:tcPr>
          <w:p w14:paraId="30AF3FD9"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ГЭСНр68-02-004-04</w:t>
            </w:r>
          </w:p>
        </w:tc>
        <w:tc>
          <w:tcPr>
            <w:tcW w:w="0" w:type="auto"/>
            <w:gridSpan w:val="5"/>
            <w:tcBorders>
              <w:top w:val="single" w:sz="4" w:space="0" w:color="auto"/>
              <w:left w:val="nil"/>
              <w:bottom w:val="nil"/>
              <w:right w:val="nil"/>
            </w:tcBorders>
            <w:hideMark/>
          </w:tcPr>
          <w:p w14:paraId="4E312A8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Разборка покрытий и оснований: асфальтобетонных с помощью молотков отбойных</w:t>
            </w:r>
          </w:p>
        </w:tc>
        <w:tc>
          <w:tcPr>
            <w:tcW w:w="0" w:type="auto"/>
            <w:tcBorders>
              <w:top w:val="single" w:sz="4" w:space="0" w:color="auto"/>
              <w:left w:val="nil"/>
              <w:bottom w:val="nil"/>
              <w:right w:val="nil"/>
            </w:tcBorders>
            <w:hideMark/>
          </w:tcPr>
          <w:p w14:paraId="4F38FD1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 м3</w:t>
            </w:r>
          </w:p>
        </w:tc>
        <w:tc>
          <w:tcPr>
            <w:tcW w:w="0" w:type="auto"/>
            <w:tcBorders>
              <w:top w:val="single" w:sz="4" w:space="0" w:color="auto"/>
              <w:left w:val="nil"/>
              <w:bottom w:val="nil"/>
              <w:right w:val="nil"/>
            </w:tcBorders>
            <w:hideMark/>
          </w:tcPr>
          <w:p w14:paraId="585348B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0,03486</w:t>
            </w:r>
          </w:p>
        </w:tc>
        <w:tc>
          <w:tcPr>
            <w:tcW w:w="0" w:type="auto"/>
            <w:tcBorders>
              <w:top w:val="single" w:sz="4" w:space="0" w:color="auto"/>
              <w:left w:val="nil"/>
              <w:bottom w:val="nil"/>
              <w:right w:val="nil"/>
            </w:tcBorders>
            <w:hideMark/>
          </w:tcPr>
          <w:p w14:paraId="0E19154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73532B1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0,03486</w:t>
            </w:r>
          </w:p>
        </w:tc>
        <w:tc>
          <w:tcPr>
            <w:tcW w:w="0" w:type="auto"/>
            <w:tcBorders>
              <w:top w:val="single" w:sz="4" w:space="0" w:color="auto"/>
              <w:left w:val="nil"/>
              <w:bottom w:val="nil"/>
              <w:right w:val="nil"/>
            </w:tcBorders>
            <w:hideMark/>
          </w:tcPr>
          <w:p w14:paraId="58A94F2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24E426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F55CB26"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595F3BF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358C06F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57F3E6D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DBDD19A" w14:textId="77777777" w:rsidTr="009920C2">
        <w:trPr>
          <w:trHeight w:val="300"/>
        </w:trPr>
        <w:tc>
          <w:tcPr>
            <w:tcW w:w="0" w:type="auto"/>
            <w:tcBorders>
              <w:top w:val="nil"/>
              <w:left w:val="single" w:sz="4" w:space="0" w:color="auto"/>
              <w:bottom w:val="nil"/>
              <w:right w:val="nil"/>
            </w:tcBorders>
            <w:hideMark/>
          </w:tcPr>
          <w:p w14:paraId="7A23BE14"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8400219"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5A9D443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Объем=(249*0,2*0,07) / 100</w:t>
            </w:r>
          </w:p>
        </w:tc>
        <w:tc>
          <w:tcPr>
            <w:tcW w:w="0" w:type="auto"/>
            <w:vAlign w:val="center"/>
            <w:hideMark/>
          </w:tcPr>
          <w:p w14:paraId="5E4F92C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F6E69D7" w14:textId="77777777" w:rsidTr="009920C2">
        <w:trPr>
          <w:trHeight w:val="1125"/>
        </w:trPr>
        <w:tc>
          <w:tcPr>
            <w:tcW w:w="0" w:type="auto"/>
            <w:tcBorders>
              <w:top w:val="nil"/>
              <w:left w:val="single" w:sz="4" w:space="0" w:color="auto"/>
              <w:bottom w:val="nil"/>
              <w:right w:val="nil"/>
            </w:tcBorders>
            <w:vAlign w:val="center"/>
            <w:hideMark/>
          </w:tcPr>
          <w:p w14:paraId="661ED27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77D110C"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2403CFD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4148C30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D67FFE1" w14:textId="77777777" w:rsidTr="009920C2">
        <w:trPr>
          <w:trHeight w:val="300"/>
        </w:trPr>
        <w:tc>
          <w:tcPr>
            <w:tcW w:w="0" w:type="auto"/>
            <w:tcBorders>
              <w:top w:val="nil"/>
              <w:left w:val="single" w:sz="4" w:space="0" w:color="auto"/>
              <w:bottom w:val="nil"/>
              <w:right w:val="nil"/>
            </w:tcBorders>
            <w:vAlign w:val="center"/>
            <w:hideMark/>
          </w:tcPr>
          <w:p w14:paraId="69DF1A7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F0764B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2-100-02</w:t>
            </w:r>
          </w:p>
        </w:tc>
        <w:tc>
          <w:tcPr>
            <w:tcW w:w="0" w:type="auto"/>
            <w:gridSpan w:val="5"/>
            <w:tcBorders>
              <w:top w:val="nil"/>
              <w:left w:val="nil"/>
              <w:bottom w:val="nil"/>
              <w:right w:val="nil"/>
            </w:tcBorders>
            <w:hideMark/>
          </w:tcPr>
          <w:p w14:paraId="49B02C6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Рабочий 2 разряда</w:t>
            </w:r>
          </w:p>
        </w:tc>
        <w:tc>
          <w:tcPr>
            <w:tcW w:w="0" w:type="auto"/>
            <w:tcBorders>
              <w:top w:val="nil"/>
              <w:left w:val="nil"/>
              <w:bottom w:val="nil"/>
              <w:right w:val="nil"/>
            </w:tcBorders>
            <w:hideMark/>
          </w:tcPr>
          <w:p w14:paraId="06A5514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F2BD80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77,25</w:t>
            </w:r>
          </w:p>
        </w:tc>
        <w:tc>
          <w:tcPr>
            <w:tcW w:w="0" w:type="auto"/>
            <w:tcBorders>
              <w:top w:val="nil"/>
              <w:left w:val="nil"/>
              <w:bottom w:val="nil"/>
              <w:right w:val="nil"/>
            </w:tcBorders>
            <w:hideMark/>
          </w:tcPr>
          <w:p w14:paraId="200C3A9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030CB3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3,0968753</w:t>
            </w:r>
          </w:p>
        </w:tc>
        <w:tc>
          <w:tcPr>
            <w:tcW w:w="0" w:type="auto"/>
            <w:tcBorders>
              <w:top w:val="nil"/>
              <w:left w:val="nil"/>
              <w:bottom w:val="nil"/>
              <w:right w:val="nil"/>
            </w:tcBorders>
            <w:hideMark/>
          </w:tcPr>
          <w:p w14:paraId="3AEFAE7B"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805677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25E543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487,43</w:t>
            </w:r>
          </w:p>
        </w:tc>
        <w:tc>
          <w:tcPr>
            <w:tcW w:w="0" w:type="auto"/>
            <w:tcBorders>
              <w:top w:val="nil"/>
              <w:left w:val="nil"/>
              <w:bottom w:val="nil"/>
              <w:right w:val="nil"/>
            </w:tcBorders>
            <w:hideMark/>
          </w:tcPr>
          <w:p w14:paraId="17D06BC3"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1C2E5C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1 509,51</w:t>
            </w:r>
          </w:p>
        </w:tc>
        <w:tc>
          <w:tcPr>
            <w:tcW w:w="0" w:type="auto"/>
            <w:vAlign w:val="center"/>
            <w:hideMark/>
          </w:tcPr>
          <w:p w14:paraId="1CF5667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C134752" w14:textId="77777777" w:rsidTr="009920C2">
        <w:trPr>
          <w:trHeight w:val="300"/>
        </w:trPr>
        <w:tc>
          <w:tcPr>
            <w:tcW w:w="0" w:type="auto"/>
            <w:tcBorders>
              <w:top w:val="nil"/>
              <w:left w:val="single" w:sz="4" w:space="0" w:color="auto"/>
              <w:bottom w:val="nil"/>
              <w:right w:val="nil"/>
            </w:tcBorders>
            <w:vAlign w:val="center"/>
            <w:hideMark/>
          </w:tcPr>
          <w:p w14:paraId="69D013C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E92DC1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2-100-03</w:t>
            </w:r>
          </w:p>
        </w:tc>
        <w:tc>
          <w:tcPr>
            <w:tcW w:w="0" w:type="auto"/>
            <w:gridSpan w:val="5"/>
            <w:tcBorders>
              <w:top w:val="nil"/>
              <w:left w:val="nil"/>
              <w:bottom w:val="nil"/>
              <w:right w:val="nil"/>
            </w:tcBorders>
            <w:hideMark/>
          </w:tcPr>
          <w:p w14:paraId="1311ECF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Рабочий 3 разряда</w:t>
            </w:r>
          </w:p>
        </w:tc>
        <w:tc>
          <w:tcPr>
            <w:tcW w:w="0" w:type="auto"/>
            <w:tcBorders>
              <w:top w:val="nil"/>
              <w:left w:val="nil"/>
              <w:bottom w:val="nil"/>
              <w:right w:val="nil"/>
            </w:tcBorders>
            <w:hideMark/>
          </w:tcPr>
          <w:p w14:paraId="31BCA9C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2DC92BC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77,25</w:t>
            </w:r>
          </w:p>
        </w:tc>
        <w:tc>
          <w:tcPr>
            <w:tcW w:w="0" w:type="auto"/>
            <w:tcBorders>
              <w:top w:val="nil"/>
              <w:left w:val="nil"/>
              <w:bottom w:val="nil"/>
              <w:right w:val="nil"/>
            </w:tcBorders>
            <w:hideMark/>
          </w:tcPr>
          <w:p w14:paraId="19A142E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A8FF73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3,0968753</w:t>
            </w:r>
          </w:p>
        </w:tc>
        <w:tc>
          <w:tcPr>
            <w:tcW w:w="0" w:type="auto"/>
            <w:tcBorders>
              <w:top w:val="nil"/>
              <w:left w:val="nil"/>
              <w:bottom w:val="nil"/>
              <w:right w:val="nil"/>
            </w:tcBorders>
            <w:hideMark/>
          </w:tcPr>
          <w:p w14:paraId="600D2498"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341CCF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E60C8D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532,14</w:t>
            </w:r>
          </w:p>
        </w:tc>
        <w:tc>
          <w:tcPr>
            <w:tcW w:w="0" w:type="auto"/>
            <w:tcBorders>
              <w:top w:val="nil"/>
              <w:left w:val="nil"/>
              <w:bottom w:val="nil"/>
              <w:right w:val="nil"/>
            </w:tcBorders>
            <w:hideMark/>
          </w:tcPr>
          <w:p w14:paraId="2206BBDA"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7614D7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1 647,97</w:t>
            </w:r>
          </w:p>
        </w:tc>
        <w:tc>
          <w:tcPr>
            <w:tcW w:w="0" w:type="auto"/>
            <w:vAlign w:val="center"/>
            <w:hideMark/>
          </w:tcPr>
          <w:p w14:paraId="6AE4F18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BA8438B" w14:textId="77777777" w:rsidTr="009920C2">
        <w:trPr>
          <w:trHeight w:val="675"/>
        </w:trPr>
        <w:tc>
          <w:tcPr>
            <w:tcW w:w="0" w:type="auto"/>
            <w:tcBorders>
              <w:top w:val="nil"/>
              <w:left w:val="single" w:sz="4" w:space="0" w:color="auto"/>
              <w:bottom w:val="nil"/>
              <w:right w:val="nil"/>
            </w:tcBorders>
            <w:vAlign w:val="center"/>
            <w:hideMark/>
          </w:tcPr>
          <w:p w14:paraId="3AA40F4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2EBAFD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91.18.01-007</w:t>
            </w:r>
          </w:p>
        </w:tc>
        <w:tc>
          <w:tcPr>
            <w:tcW w:w="0" w:type="auto"/>
            <w:gridSpan w:val="5"/>
            <w:tcBorders>
              <w:top w:val="nil"/>
              <w:left w:val="nil"/>
              <w:bottom w:val="nil"/>
              <w:right w:val="nil"/>
            </w:tcBorders>
            <w:hideMark/>
          </w:tcPr>
          <w:p w14:paraId="66C5FE7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Компрессоры винтовые передвижные с двигателем внутреннего сгорания, давление до 0,7 МПа (7 </w:t>
            </w:r>
            <w:proofErr w:type="spellStart"/>
            <w:r w:rsidRPr="009920C2">
              <w:rPr>
                <w:rFonts w:ascii="Arial" w:eastAsia="Times New Roman" w:hAnsi="Arial" w:cs="Arial"/>
                <w:sz w:val="16"/>
                <w:szCs w:val="16"/>
              </w:rPr>
              <w:t>атм</w:t>
            </w:r>
            <w:proofErr w:type="spellEnd"/>
            <w:r w:rsidRPr="009920C2">
              <w:rPr>
                <w:rFonts w:ascii="Arial" w:eastAsia="Times New Roman" w:hAnsi="Arial" w:cs="Arial"/>
                <w:sz w:val="16"/>
                <w:szCs w:val="16"/>
              </w:rPr>
              <w:t>), производительность до 5,4 м3/мин</w:t>
            </w:r>
          </w:p>
        </w:tc>
        <w:tc>
          <w:tcPr>
            <w:tcW w:w="0" w:type="auto"/>
            <w:tcBorders>
              <w:top w:val="nil"/>
              <w:left w:val="nil"/>
              <w:bottom w:val="nil"/>
              <w:right w:val="nil"/>
            </w:tcBorders>
            <w:hideMark/>
          </w:tcPr>
          <w:p w14:paraId="54C0AF0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F0804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37,5</w:t>
            </w:r>
          </w:p>
        </w:tc>
        <w:tc>
          <w:tcPr>
            <w:tcW w:w="0" w:type="auto"/>
            <w:tcBorders>
              <w:top w:val="nil"/>
              <w:left w:val="nil"/>
              <w:bottom w:val="nil"/>
              <w:right w:val="nil"/>
            </w:tcBorders>
            <w:hideMark/>
          </w:tcPr>
          <w:p w14:paraId="7196E6A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51AAC4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1,5033375</w:t>
            </w:r>
          </w:p>
        </w:tc>
        <w:tc>
          <w:tcPr>
            <w:tcW w:w="0" w:type="auto"/>
            <w:tcBorders>
              <w:top w:val="nil"/>
              <w:left w:val="nil"/>
              <w:bottom w:val="nil"/>
              <w:right w:val="nil"/>
            </w:tcBorders>
            <w:hideMark/>
          </w:tcPr>
          <w:p w14:paraId="2B50923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D050637"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4CC507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419,81</w:t>
            </w:r>
          </w:p>
        </w:tc>
        <w:tc>
          <w:tcPr>
            <w:tcW w:w="0" w:type="auto"/>
            <w:tcBorders>
              <w:top w:val="nil"/>
              <w:left w:val="nil"/>
              <w:bottom w:val="nil"/>
              <w:right w:val="nil"/>
            </w:tcBorders>
            <w:hideMark/>
          </w:tcPr>
          <w:p w14:paraId="3D37889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680253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631,12</w:t>
            </w:r>
          </w:p>
        </w:tc>
        <w:tc>
          <w:tcPr>
            <w:tcW w:w="0" w:type="auto"/>
            <w:vAlign w:val="center"/>
            <w:hideMark/>
          </w:tcPr>
          <w:p w14:paraId="4D21257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2770D3C" w14:textId="77777777" w:rsidTr="009920C2">
        <w:trPr>
          <w:trHeight w:val="300"/>
        </w:trPr>
        <w:tc>
          <w:tcPr>
            <w:tcW w:w="0" w:type="auto"/>
            <w:tcBorders>
              <w:top w:val="nil"/>
              <w:left w:val="single" w:sz="4" w:space="0" w:color="auto"/>
              <w:bottom w:val="nil"/>
              <w:right w:val="nil"/>
            </w:tcBorders>
            <w:hideMark/>
          </w:tcPr>
          <w:p w14:paraId="5133ED2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01D0FB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05EFA0B8"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54F554C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62C287B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37,5</w:t>
            </w:r>
          </w:p>
        </w:tc>
        <w:tc>
          <w:tcPr>
            <w:tcW w:w="0" w:type="auto"/>
            <w:tcBorders>
              <w:top w:val="nil"/>
              <w:left w:val="nil"/>
              <w:bottom w:val="nil"/>
              <w:right w:val="nil"/>
            </w:tcBorders>
            <w:hideMark/>
          </w:tcPr>
          <w:p w14:paraId="5BDDA2D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0BCFBC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1,5033375</w:t>
            </w:r>
          </w:p>
        </w:tc>
        <w:tc>
          <w:tcPr>
            <w:tcW w:w="0" w:type="auto"/>
            <w:tcBorders>
              <w:top w:val="nil"/>
              <w:left w:val="nil"/>
              <w:bottom w:val="nil"/>
              <w:right w:val="nil"/>
            </w:tcBorders>
            <w:hideMark/>
          </w:tcPr>
          <w:p w14:paraId="4D12F94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BF2BEC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A8F021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3B50D034"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2650212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900,83</w:t>
            </w:r>
          </w:p>
        </w:tc>
        <w:tc>
          <w:tcPr>
            <w:tcW w:w="0" w:type="auto"/>
            <w:vAlign w:val="center"/>
            <w:hideMark/>
          </w:tcPr>
          <w:p w14:paraId="6B157D5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2DC0744" w14:textId="77777777" w:rsidTr="009920C2">
        <w:trPr>
          <w:trHeight w:val="450"/>
        </w:trPr>
        <w:tc>
          <w:tcPr>
            <w:tcW w:w="0" w:type="auto"/>
            <w:tcBorders>
              <w:top w:val="nil"/>
              <w:left w:val="single" w:sz="4" w:space="0" w:color="auto"/>
              <w:bottom w:val="nil"/>
              <w:right w:val="nil"/>
            </w:tcBorders>
            <w:vAlign w:val="center"/>
            <w:hideMark/>
          </w:tcPr>
          <w:p w14:paraId="1C43965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7EB050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91.21.10-002</w:t>
            </w:r>
          </w:p>
        </w:tc>
        <w:tc>
          <w:tcPr>
            <w:tcW w:w="0" w:type="auto"/>
            <w:gridSpan w:val="5"/>
            <w:tcBorders>
              <w:top w:val="nil"/>
              <w:left w:val="nil"/>
              <w:bottom w:val="nil"/>
              <w:right w:val="nil"/>
            </w:tcBorders>
            <w:hideMark/>
          </w:tcPr>
          <w:p w14:paraId="3E2DE38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Молотки отбойные пневматические при работе от передвижных компрессоров</w:t>
            </w:r>
          </w:p>
        </w:tc>
        <w:tc>
          <w:tcPr>
            <w:tcW w:w="0" w:type="auto"/>
            <w:tcBorders>
              <w:top w:val="nil"/>
              <w:left w:val="nil"/>
              <w:bottom w:val="nil"/>
              <w:right w:val="nil"/>
            </w:tcBorders>
            <w:hideMark/>
          </w:tcPr>
          <w:p w14:paraId="017F363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084EE8D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75</w:t>
            </w:r>
          </w:p>
        </w:tc>
        <w:tc>
          <w:tcPr>
            <w:tcW w:w="0" w:type="auto"/>
            <w:tcBorders>
              <w:top w:val="nil"/>
              <w:left w:val="nil"/>
              <w:bottom w:val="nil"/>
              <w:right w:val="nil"/>
            </w:tcBorders>
            <w:hideMark/>
          </w:tcPr>
          <w:p w14:paraId="56466CC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6C8AF6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3,006675</w:t>
            </w:r>
          </w:p>
        </w:tc>
        <w:tc>
          <w:tcPr>
            <w:tcW w:w="0" w:type="auto"/>
            <w:tcBorders>
              <w:top w:val="nil"/>
              <w:left w:val="nil"/>
              <w:bottom w:val="nil"/>
              <w:right w:val="nil"/>
            </w:tcBorders>
            <w:hideMark/>
          </w:tcPr>
          <w:p w14:paraId="3BFDEA1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70B69B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BE3BC7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3,02</w:t>
            </w:r>
          </w:p>
        </w:tc>
        <w:tc>
          <w:tcPr>
            <w:tcW w:w="0" w:type="auto"/>
            <w:tcBorders>
              <w:top w:val="nil"/>
              <w:left w:val="nil"/>
              <w:bottom w:val="nil"/>
              <w:right w:val="nil"/>
            </w:tcBorders>
            <w:hideMark/>
          </w:tcPr>
          <w:p w14:paraId="5AC20E6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1AF51D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9,08</w:t>
            </w:r>
          </w:p>
        </w:tc>
        <w:tc>
          <w:tcPr>
            <w:tcW w:w="0" w:type="auto"/>
            <w:vAlign w:val="center"/>
            <w:hideMark/>
          </w:tcPr>
          <w:p w14:paraId="1DE3AFC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3A68FE0" w14:textId="77777777" w:rsidTr="009920C2">
        <w:trPr>
          <w:trHeight w:val="300"/>
        </w:trPr>
        <w:tc>
          <w:tcPr>
            <w:tcW w:w="0" w:type="auto"/>
            <w:tcBorders>
              <w:top w:val="nil"/>
              <w:left w:val="single" w:sz="4" w:space="0" w:color="auto"/>
              <w:bottom w:val="nil"/>
              <w:right w:val="nil"/>
            </w:tcBorders>
            <w:noWrap/>
            <w:vAlign w:val="bottom"/>
            <w:hideMark/>
          </w:tcPr>
          <w:p w14:paraId="0E0F939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69E0A8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7806D4DA"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39209A0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2C272B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8B86ED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681E29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FDE6737"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22A70D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137A30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E75080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3AC0A90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4 698,51</w:t>
            </w:r>
          </w:p>
        </w:tc>
        <w:tc>
          <w:tcPr>
            <w:tcW w:w="0" w:type="auto"/>
            <w:vAlign w:val="center"/>
            <w:hideMark/>
          </w:tcPr>
          <w:p w14:paraId="0C21B19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0EE428A" w14:textId="77777777" w:rsidTr="009920C2">
        <w:trPr>
          <w:trHeight w:val="300"/>
        </w:trPr>
        <w:tc>
          <w:tcPr>
            <w:tcW w:w="0" w:type="auto"/>
            <w:tcBorders>
              <w:top w:val="nil"/>
              <w:left w:val="single" w:sz="4" w:space="0" w:color="auto"/>
              <w:bottom w:val="nil"/>
              <w:right w:val="nil"/>
            </w:tcBorders>
            <w:hideMark/>
          </w:tcPr>
          <w:p w14:paraId="27EA49A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219991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0B12CB05"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6B03331D"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74CCD77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173F5A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8A3213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53F15D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035126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F0EB4B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2384B3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54A967C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4 058,31</w:t>
            </w:r>
          </w:p>
        </w:tc>
        <w:tc>
          <w:tcPr>
            <w:tcW w:w="0" w:type="auto"/>
            <w:vAlign w:val="center"/>
            <w:hideMark/>
          </w:tcPr>
          <w:p w14:paraId="01FFE48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7BEDC85" w14:textId="77777777" w:rsidTr="009920C2">
        <w:trPr>
          <w:trHeight w:val="300"/>
        </w:trPr>
        <w:tc>
          <w:tcPr>
            <w:tcW w:w="0" w:type="auto"/>
            <w:tcBorders>
              <w:top w:val="nil"/>
              <w:left w:val="single" w:sz="4" w:space="0" w:color="auto"/>
              <w:bottom w:val="nil"/>
              <w:right w:val="nil"/>
            </w:tcBorders>
            <w:hideMark/>
          </w:tcPr>
          <w:p w14:paraId="5F7B96E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358120D"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/812-102.0-1</w:t>
            </w:r>
          </w:p>
        </w:tc>
        <w:tc>
          <w:tcPr>
            <w:tcW w:w="0" w:type="auto"/>
            <w:gridSpan w:val="5"/>
            <w:tcBorders>
              <w:top w:val="nil"/>
              <w:left w:val="nil"/>
              <w:bottom w:val="nil"/>
              <w:right w:val="nil"/>
            </w:tcBorders>
            <w:hideMark/>
          </w:tcPr>
          <w:p w14:paraId="04B94E2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Благоустройство (ремонтно-строительные)</w:t>
            </w:r>
          </w:p>
        </w:tc>
        <w:tc>
          <w:tcPr>
            <w:tcW w:w="0" w:type="auto"/>
            <w:tcBorders>
              <w:top w:val="nil"/>
              <w:left w:val="nil"/>
              <w:bottom w:val="nil"/>
              <w:right w:val="nil"/>
            </w:tcBorders>
            <w:hideMark/>
          </w:tcPr>
          <w:p w14:paraId="53F8B27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06E3803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102</w:t>
            </w:r>
          </w:p>
        </w:tc>
        <w:tc>
          <w:tcPr>
            <w:tcW w:w="0" w:type="auto"/>
            <w:tcBorders>
              <w:top w:val="nil"/>
              <w:left w:val="nil"/>
              <w:bottom w:val="nil"/>
              <w:right w:val="nil"/>
            </w:tcBorders>
            <w:hideMark/>
          </w:tcPr>
          <w:p w14:paraId="60B955B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119B0E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102</w:t>
            </w:r>
          </w:p>
        </w:tc>
        <w:tc>
          <w:tcPr>
            <w:tcW w:w="0" w:type="auto"/>
            <w:tcBorders>
              <w:top w:val="nil"/>
              <w:left w:val="nil"/>
              <w:bottom w:val="nil"/>
              <w:right w:val="nil"/>
            </w:tcBorders>
            <w:hideMark/>
          </w:tcPr>
          <w:p w14:paraId="11A592CD"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7FD6B0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FFF0FD4"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70F2BA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0C09A3D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4 139,48</w:t>
            </w:r>
          </w:p>
        </w:tc>
        <w:tc>
          <w:tcPr>
            <w:tcW w:w="0" w:type="auto"/>
            <w:vAlign w:val="center"/>
            <w:hideMark/>
          </w:tcPr>
          <w:p w14:paraId="68DE6B1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2257A3B" w14:textId="77777777" w:rsidTr="009920C2">
        <w:trPr>
          <w:trHeight w:val="300"/>
        </w:trPr>
        <w:tc>
          <w:tcPr>
            <w:tcW w:w="0" w:type="auto"/>
            <w:tcBorders>
              <w:top w:val="nil"/>
              <w:left w:val="single" w:sz="4" w:space="0" w:color="auto"/>
              <w:bottom w:val="nil"/>
              <w:right w:val="nil"/>
            </w:tcBorders>
            <w:hideMark/>
          </w:tcPr>
          <w:p w14:paraId="301EB6A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5510FF0"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/774-102.0</w:t>
            </w:r>
          </w:p>
        </w:tc>
        <w:tc>
          <w:tcPr>
            <w:tcW w:w="0" w:type="auto"/>
            <w:gridSpan w:val="5"/>
            <w:tcBorders>
              <w:top w:val="nil"/>
              <w:left w:val="nil"/>
              <w:bottom w:val="nil"/>
              <w:right w:val="nil"/>
            </w:tcBorders>
            <w:hideMark/>
          </w:tcPr>
          <w:p w14:paraId="31DD2EA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Благоустройство (ремонтно-строительные)</w:t>
            </w:r>
          </w:p>
        </w:tc>
        <w:tc>
          <w:tcPr>
            <w:tcW w:w="0" w:type="auto"/>
            <w:tcBorders>
              <w:top w:val="nil"/>
              <w:left w:val="nil"/>
              <w:bottom w:val="nil"/>
              <w:right w:val="nil"/>
            </w:tcBorders>
            <w:hideMark/>
          </w:tcPr>
          <w:p w14:paraId="0D54571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779D3E8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54</w:t>
            </w:r>
          </w:p>
        </w:tc>
        <w:tc>
          <w:tcPr>
            <w:tcW w:w="0" w:type="auto"/>
            <w:tcBorders>
              <w:top w:val="nil"/>
              <w:left w:val="nil"/>
              <w:bottom w:val="nil"/>
              <w:right w:val="nil"/>
            </w:tcBorders>
            <w:hideMark/>
          </w:tcPr>
          <w:p w14:paraId="6674BDF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7A7E55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54</w:t>
            </w:r>
          </w:p>
        </w:tc>
        <w:tc>
          <w:tcPr>
            <w:tcW w:w="0" w:type="auto"/>
            <w:tcBorders>
              <w:top w:val="nil"/>
              <w:left w:val="nil"/>
              <w:bottom w:val="nil"/>
              <w:right w:val="nil"/>
            </w:tcBorders>
            <w:hideMark/>
          </w:tcPr>
          <w:p w14:paraId="6F15770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583DAC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E6DB82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23F57A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3313BD6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2 191,49</w:t>
            </w:r>
          </w:p>
        </w:tc>
        <w:tc>
          <w:tcPr>
            <w:tcW w:w="0" w:type="auto"/>
            <w:vAlign w:val="center"/>
            <w:hideMark/>
          </w:tcPr>
          <w:p w14:paraId="1755D05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FD9783C" w14:textId="77777777" w:rsidTr="009920C2">
        <w:trPr>
          <w:trHeight w:val="300"/>
        </w:trPr>
        <w:tc>
          <w:tcPr>
            <w:tcW w:w="0" w:type="auto"/>
            <w:tcBorders>
              <w:top w:val="nil"/>
              <w:left w:val="single" w:sz="4" w:space="0" w:color="auto"/>
              <w:bottom w:val="nil"/>
              <w:right w:val="nil"/>
            </w:tcBorders>
            <w:hideMark/>
          </w:tcPr>
          <w:p w14:paraId="02CF1C3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5E7A9B0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209A8A6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63BD667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411C30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873691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E935BE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63A019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A5ADE2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B0A87FD"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316 393,57</w:t>
            </w:r>
          </w:p>
        </w:tc>
        <w:tc>
          <w:tcPr>
            <w:tcW w:w="0" w:type="auto"/>
            <w:tcBorders>
              <w:top w:val="single" w:sz="4" w:space="0" w:color="auto"/>
              <w:left w:val="nil"/>
              <w:bottom w:val="nil"/>
              <w:right w:val="nil"/>
            </w:tcBorders>
            <w:hideMark/>
          </w:tcPr>
          <w:p w14:paraId="0E0FE9B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13863EF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11 029,48</w:t>
            </w:r>
          </w:p>
        </w:tc>
        <w:tc>
          <w:tcPr>
            <w:tcW w:w="0" w:type="auto"/>
            <w:vAlign w:val="center"/>
            <w:hideMark/>
          </w:tcPr>
          <w:p w14:paraId="20296A2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5574D91" w14:textId="77777777" w:rsidTr="009920C2">
        <w:trPr>
          <w:trHeight w:val="450"/>
        </w:trPr>
        <w:tc>
          <w:tcPr>
            <w:tcW w:w="0" w:type="auto"/>
            <w:tcBorders>
              <w:top w:val="single" w:sz="4" w:space="0" w:color="auto"/>
              <w:left w:val="single" w:sz="4" w:space="0" w:color="auto"/>
              <w:bottom w:val="nil"/>
              <w:right w:val="nil"/>
            </w:tcBorders>
            <w:hideMark/>
          </w:tcPr>
          <w:p w14:paraId="04E6867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w:t>
            </w:r>
          </w:p>
        </w:tc>
        <w:tc>
          <w:tcPr>
            <w:tcW w:w="0" w:type="auto"/>
            <w:tcBorders>
              <w:top w:val="single" w:sz="4" w:space="0" w:color="auto"/>
              <w:left w:val="nil"/>
              <w:bottom w:val="nil"/>
              <w:right w:val="nil"/>
            </w:tcBorders>
            <w:hideMark/>
          </w:tcPr>
          <w:p w14:paraId="1AC24A72"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ГЭСН27-04-001-04</w:t>
            </w:r>
          </w:p>
        </w:tc>
        <w:tc>
          <w:tcPr>
            <w:tcW w:w="0" w:type="auto"/>
            <w:gridSpan w:val="5"/>
            <w:tcBorders>
              <w:top w:val="single" w:sz="4" w:space="0" w:color="auto"/>
              <w:left w:val="nil"/>
              <w:bottom w:val="nil"/>
              <w:right w:val="nil"/>
            </w:tcBorders>
            <w:hideMark/>
          </w:tcPr>
          <w:p w14:paraId="2AAEB382"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Устройство подстилающих и выравнивающих слоев оснований: из щебня</w:t>
            </w:r>
          </w:p>
        </w:tc>
        <w:tc>
          <w:tcPr>
            <w:tcW w:w="0" w:type="auto"/>
            <w:tcBorders>
              <w:top w:val="single" w:sz="4" w:space="0" w:color="auto"/>
              <w:left w:val="nil"/>
              <w:bottom w:val="nil"/>
              <w:right w:val="nil"/>
            </w:tcBorders>
            <w:hideMark/>
          </w:tcPr>
          <w:p w14:paraId="0B294FA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 м3</w:t>
            </w:r>
          </w:p>
        </w:tc>
        <w:tc>
          <w:tcPr>
            <w:tcW w:w="0" w:type="auto"/>
            <w:tcBorders>
              <w:top w:val="single" w:sz="4" w:space="0" w:color="auto"/>
              <w:left w:val="nil"/>
              <w:bottom w:val="nil"/>
              <w:right w:val="nil"/>
            </w:tcBorders>
            <w:hideMark/>
          </w:tcPr>
          <w:p w14:paraId="4AE09F5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0,0996</w:t>
            </w:r>
          </w:p>
        </w:tc>
        <w:tc>
          <w:tcPr>
            <w:tcW w:w="0" w:type="auto"/>
            <w:tcBorders>
              <w:top w:val="single" w:sz="4" w:space="0" w:color="auto"/>
              <w:left w:val="nil"/>
              <w:bottom w:val="nil"/>
              <w:right w:val="nil"/>
            </w:tcBorders>
            <w:hideMark/>
          </w:tcPr>
          <w:p w14:paraId="264CB96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68704E4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0,0996</w:t>
            </w:r>
          </w:p>
        </w:tc>
        <w:tc>
          <w:tcPr>
            <w:tcW w:w="0" w:type="auto"/>
            <w:tcBorders>
              <w:top w:val="single" w:sz="4" w:space="0" w:color="auto"/>
              <w:left w:val="nil"/>
              <w:bottom w:val="nil"/>
              <w:right w:val="nil"/>
            </w:tcBorders>
            <w:hideMark/>
          </w:tcPr>
          <w:p w14:paraId="3777A85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4814A4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F0B3C43"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1D13D89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1D6800D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39F489C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7C8903C" w14:textId="77777777" w:rsidTr="009920C2">
        <w:trPr>
          <w:trHeight w:val="300"/>
        </w:trPr>
        <w:tc>
          <w:tcPr>
            <w:tcW w:w="0" w:type="auto"/>
            <w:tcBorders>
              <w:top w:val="nil"/>
              <w:left w:val="single" w:sz="4" w:space="0" w:color="auto"/>
              <w:bottom w:val="nil"/>
              <w:right w:val="nil"/>
            </w:tcBorders>
            <w:hideMark/>
          </w:tcPr>
          <w:p w14:paraId="3147BA8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7CC64E7"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6747B5C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Объем=(249*0,2*0,2) / 100</w:t>
            </w:r>
          </w:p>
        </w:tc>
        <w:tc>
          <w:tcPr>
            <w:tcW w:w="0" w:type="auto"/>
            <w:vAlign w:val="center"/>
            <w:hideMark/>
          </w:tcPr>
          <w:p w14:paraId="4516690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4C3D7DB" w14:textId="77777777" w:rsidTr="009920C2">
        <w:trPr>
          <w:trHeight w:val="1125"/>
        </w:trPr>
        <w:tc>
          <w:tcPr>
            <w:tcW w:w="0" w:type="auto"/>
            <w:tcBorders>
              <w:top w:val="nil"/>
              <w:left w:val="single" w:sz="4" w:space="0" w:color="auto"/>
              <w:bottom w:val="nil"/>
              <w:right w:val="nil"/>
            </w:tcBorders>
            <w:vAlign w:val="center"/>
            <w:hideMark/>
          </w:tcPr>
          <w:p w14:paraId="3451FAF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481636F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17477C0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2C6DA0F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959C5B8" w14:textId="77777777" w:rsidTr="009920C2">
        <w:trPr>
          <w:trHeight w:val="300"/>
        </w:trPr>
        <w:tc>
          <w:tcPr>
            <w:tcW w:w="0" w:type="auto"/>
            <w:tcBorders>
              <w:top w:val="nil"/>
              <w:left w:val="single" w:sz="4" w:space="0" w:color="auto"/>
              <w:bottom w:val="nil"/>
              <w:right w:val="nil"/>
            </w:tcBorders>
            <w:vAlign w:val="center"/>
            <w:hideMark/>
          </w:tcPr>
          <w:p w14:paraId="683C96A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76CFB1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1-100-23</w:t>
            </w:r>
          </w:p>
        </w:tc>
        <w:tc>
          <w:tcPr>
            <w:tcW w:w="0" w:type="auto"/>
            <w:gridSpan w:val="5"/>
            <w:tcBorders>
              <w:top w:val="nil"/>
              <w:left w:val="nil"/>
              <w:bottom w:val="nil"/>
              <w:right w:val="nil"/>
            </w:tcBorders>
            <w:hideMark/>
          </w:tcPr>
          <w:p w14:paraId="2AEA249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2,3</w:t>
            </w:r>
          </w:p>
        </w:tc>
        <w:tc>
          <w:tcPr>
            <w:tcW w:w="0" w:type="auto"/>
            <w:tcBorders>
              <w:top w:val="nil"/>
              <w:left w:val="nil"/>
              <w:bottom w:val="nil"/>
              <w:right w:val="nil"/>
            </w:tcBorders>
            <w:hideMark/>
          </w:tcPr>
          <w:p w14:paraId="738B3A6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3F4D6BE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21,6</w:t>
            </w:r>
          </w:p>
        </w:tc>
        <w:tc>
          <w:tcPr>
            <w:tcW w:w="0" w:type="auto"/>
            <w:tcBorders>
              <w:top w:val="nil"/>
              <w:left w:val="nil"/>
              <w:bottom w:val="nil"/>
              <w:right w:val="nil"/>
            </w:tcBorders>
            <w:hideMark/>
          </w:tcPr>
          <w:p w14:paraId="18320E2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356E58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2,474064</w:t>
            </w:r>
          </w:p>
        </w:tc>
        <w:tc>
          <w:tcPr>
            <w:tcW w:w="0" w:type="auto"/>
            <w:tcBorders>
              <w:top w:val="nil"/>
              <w:left w:val="nil"/>
              <w:bottom w:val="nil"/>
              <w:right w:val="nil"/>
            </w:tcBorders>
            <w:hideMark/>
          </w:tcPr>
          <w:p w14:paraId="47B1798A"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E906DC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5CFA86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500,84</w:t>
            </w:r>
          </w:p>
        </w:tc>
        <w:tc>
          <w:tcPr>
            <w:tcW w:w="0" w:type="auto"/>
            <w:tcBorders>
              <w:top w:val="nil"/>
              <w:left w:val="nil"/>
              <w:bottom w:val="nil"/>
              <w:right w:val="nil"/>
            </w:tcBorders>
            <w:hideMark/>
          </w:tcPr>
          <w:p w14:paraId="0A7B89A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05C7B2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1 239,11</w:t>
            </w:r>
          </w:p>
        </w:tc>
        <w:tc>
          <w:tcPr>
            <w:tcW w:w="0" w:type="auto"/>
            <w:vAlign w:val="center"/>
            <w:hideMark/>
          </w:tcPr>
          <w:p w14:paraId="36EE26F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47D35D9" w14:textId="77777777" w:rsidTr="009920C2">
        <w:trPr>
          <w:trHeight w:val="300"/>
        </w:trPr>
        <w:tc>
          <w:tcPr>
            <w:tcW w:w="0" w:type="auto"/>
            <w:tcBorders>
              <w:top w:val="nil"/>
              <w:left w:val="single" w:sz="4" w:space="0" w:color="auto"/>
              <w:bottom w:val="nil"/>
              <w:right w:val="nil"/>
            </w:tcBorders>
            <w:vAlign w:val="center"/>
            <w:hideMark/>
          </w:tcPr>
          <w:p w14:paraId="3403049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2D3685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91.01.01-035</w:t>
            </w:r>
          </w:p>
        </w:tc>
        <w:tc>
          <w:tcPr>
            <w:tcW w:w="0" w:type="auto"/>
            <w:gridSpan w:val="5"/>
            <w:tcBorders>
              <w:top w:val="nil"/>
              <w:left w:val="nil"/>
              <w:bottom w:val="nil"/>
              <w:right w:val="nil"/>
            </w:tcBorders>
            <w:hideMark/>
          </w:tcPr>
          <w:p w14:paraId="3356FC3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Бульдозеры, мощность 79 кВт (108 л.с.)</w:t>
            </w:r>
          </w:p>
        </w:tc>
        <w:tc>
          <w:tcPr>
            <w:tcW w:w="0" w:type="auto"/>
            <w:tcBorders>
              <w:top w:val="nil"/>
              <w:left w:val="nil"/>
              <w:bottom w:val="nil"/>
              <w:right w:val="nil"/>
            </w:tcBorders>
            <w:hideMark/>
          </w:tcPr>
          <w:p w14:paraId="2B16BAC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2207196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2,59</w:t>
            </w:r>
          </w:p>
        </w:tc>
        <w:tc>
          <w:tcPr>
            <w:tcW w:w="0" w:type="auto"/>
            <w:tcBorders>
              <w:top w:val="nil"/>
              <w:left w:val="nil"/>
              <w:bottom w:val="nil"/>
              <w:right w:val="nil"/>
            </w:tcBorders>
            <w:hideMark/>
          </w:tcPr>
          <w:p w14:paraId="0565C94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CE85CC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0,2966586</w:t>
            </w:r>
          </w:p>
        </w:tc>
        <w:tc>
          <w:tcPr>
            <w:tcW w:w="0" w:type="auto"/>
            <w:tcBorders>
              <w:top w:val="nil"/>
              <w:left w:val="nil"/>
              <w:bottom w:val="nil"/>
              <w:right w:val="nil"/>
            </w:tcBorders>
            <w:hideMark/>
          </w:tcPr>
          <w:p w14:paraId="693AFA0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887,54</w:t>
            </w:r>
          </w:p>
        </w:tc>
        <w:tc>
          <w:tcPr>
            <w:tcW w:w="0" w:type="auto"/>
            <w:tcBorders>
              <w:top w:val="nil"/>
              <w:left w:val="nil"/>
              <w:bottom w:val="nil"/>
              <w:right w:val="nil"/>
            </w:tcBorders>
            <w:hideMark/>
          </w:tcPr>
          <w:p w14:paraId="1697CFCB"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1,39</w:t>
            </w:r>
          </w:p>
        </w:tc>
        <w:tc>
          <w:tcPr>
            <w:tcW w:w="0" w:type="auto"/>
            <w:tcBorders>
              <w:top w:val="nil"/>
              <w:left w:val="nil"/>
              <w:bottom w:val="nil"/>
              <w:right w:val="nil"/>
            </w:tcBorders>
            <w:hideMark/>
          </w:tcPr>
          <w:p w14:paraId="590B570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1 233,68</w:t>
            </w:r>
          </w:p>
        </w:tc>
        <w:tc>
          <w:tcPr>
            <w:tcW w:w="0" w:type="auto"/>
            <w:tcBorders>
              <w:top w:val="nil"/>
              <w:left w:val="nil"/>
              <w:bottom w:val="nil"/>
              <w:right w:val="nil"/>
            </w:tcBorders>
            <w:hideMark/>
          </w:tcPr>
          <w:p w14:paraId="23161E1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228DA9A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365,98</w:t>
            </w:r>
          </w:p>
        </w:tc>
        <w:tc>
          <w:tcPr>
            <w:tcW w:w="0" w:type="auto"/>
            <w:vAlign w:val="center"/>
            <w:hideMark/>
          </w:tcPr>
          <w:p w14:paraId="2FB16BB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E1277FF" w14:textId="77777777" w:rsidTr="009920C2">
        <w:trPr>
          <w:trHeight w:val="300"/>
        </w:trPr>
        <w:tc>
          <w:tcPr>
            <w:tcW w:w="0" w:type="auto"/>
            <w:tcBorders>
              <w:top w:val="nil"/>
              <w:left w:val="single" w:sz="4" w:space="0" w:color="auto"/>
              <w:bottom w:val="nil"/>
              <w:right w:val="nil"/>
            </w:tcBorders>
            <w:hideMark/>
          </w:tcPr>
          <w:p w14:paraId="1287A9C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98969B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27A8BE29"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0F94055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3C9D70E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2,59</w:t>
            </w:r>
          </w:p>
        </w:tc>
        <w:tc>
          <w:tcPr>
            <w:tcW w:w="0" w:type="auto"/>
            <w:tcBorders>
              <w:top w:val="nil"/>
              <w:left w:val="nil"/>
              <w:bottom w:val="nil"/>
              <w:right w:val="nil"/>
            </w:tcBorders>
            <w:hideMark/>
          </w:tcPr>
          <w:p w14:paraId="7F025F9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91AB4E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0,2966586</w:t>
            </w:r>
          </w:p>
        </w:tc>
        <w:tc>
          <w:tcPr>
            <w:tcW w:w="0" w:type="auto"/>
            <w:tcBorders>
              <w:top w:val="nil"/>
              <w:left w:val="nil"/>
              <w:bottom w:val="nil"/>
              <w:right w:val="nil"/>
            </w:tcBorders>
            <w:hideMark/>
          </w:tcPr>
          <w:p w14:paraId="309A8B2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3D87E4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3723FD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2107FC3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A638D0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238,79</w:t>
            </w:r>
          </w:p>
        </w:tc>
        <w:tc>
          <w:tcPr>
            <w:tcW w:w="0" w:type="auto"/>
            <w:vAlign w:val="center"/>
            <w:hideMark/>
          </w:tcPr>
          <w:p w14:paraId="6826A84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F1615E2" w14:textId="77777777" w:rsidTr="009920C2">
        <w:trPr>
          <w:trHeight w:val="300"/>
        </w:trPr>
        <w:tc>
          <w:tcPr>
            <w:tcW w:w="0" w:type="auto"/>
            <w:tcBorders>
              <w:top w:val="nil"/>
              <w:left w:val="single" w:sz="4" w:space="0" w:color="auto"/>
              <w:bottom w:val="nil"/>
              <w:right w:val="nil"/>
            </w:tcBorders>
            <w:vAlign w:val="center"/>
            <w:hideMark/>
          </w:tcPr>
          <w:p w14:paraId="1592411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6D6CAF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91.01.02-004</w:t>
            </w:r>
          </w:p>
        </w:tc>
        <w:tc>
          <w:tcPr>
            <w:tcW w:w="0" w:type="auto"/>
            <w:gridSpan w:val="5"/>
            <w:tcBorders>
              <w:top w:val="nil"/>
              <w:left w:val="nil"/>
              <w:bottom w:val="nil"/>
              <w:right w:val="nil"/>
            </w:tcBorders>
            <w:hideMark/>
          </w:tcPr>
          <w:p w14:paraId="193562D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Автогрейдеры среднего типа, мощность 99 кВт (135 л.с.)</w:t>
            </w:r>
          </w:p>
        </w:tc>
        <w:tc>
          <w:tcPr>
            <w:tcW w:w="0" w:type="auto"/>
            <w:tcBorders>
              <w:top w:val="nil"/>
              <w:left w:val="nil"/>
              <w:bottom w:val="nil"/>
              <w:right w:val="nil"/>
            </w:tcBorders>
            <w:hideMark/>
          </w:tcPr>
          <w:p w14:paraId="301E78C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1C0D130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2,3</w:t>
            </w:r>
          </w:p>
        </w:tc>
        <w:tc>
          <w:tcPr>
            <w:tcW w:w="0" w:type="auto"/>
            <w:tcBorders>
              <w:top w:val="nil"/>
              <w:left w:val="nil"/>
              <w:bottom w:val="nil"/>
              <w:right w:val="nil"/>
            </w:tcBorders>
            <w:hideMark/>
          </w:tcPr>
          <w:p w14:paraId="3C9F18F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3E8D31B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0,263442</w:t>
            </w:r>
          </w:p>
        </w:tc>
        <w:tc>
          <w:tcPr>
            <w:tcW w:w="0" w:type="auto"/>
            <w:tcBorders>
              <w:top w:val="nil"/>
              <w:left w:val="nil"/>
              <w:bottom w:val="nil"/>
              <w:right w:val="nil"/>
            </w:tcBorders>
            <w:hideMark/>
          </w:tcPr>
          <w:p w14:paraId="49B8201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1 933,00</w:t>
            </w:r>
          </w:p>
        </w:tc>
        <w:tc>
          <w:tcPr>
            <w:tcW w:w="0" w:type="auto"/>
            <w:tcBorders>
              <w:top w:val="nil"/>
              <w:left w:val="nil"/>
              <w:bottom w:val="nil"/>
              <w:right w:val="nil"/>
            </w:tcBorders>
            <w:hideMark/>
          </w:tcPr>
          <w:p w14:paraId="37B4664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1,39</w:t>
            </w:r>
          </w:p>
        </w:tc>
        <w:tc>
          <w:tcPr>
            <w:tcW w:w="0" w:type="auto"/>
            <w:tcBorders>
              <w:top w:val="nil"/>
              <w:left w:val="nil"/>
              <w:bottom w:val="nil"/>
              <w:right w:val="nil"/>
            </w:tcBorders>
            <w:hideMark/>
          </w:tcPr>
          <w:p w14:paraId="1EC3992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2 686,87</w:t>
            </w:r>
          </w:p>
        </w:tc>
        <w:tc>
          <w:tcPr>
            <w:tcW w:w="0" w:type="auto"/>
            <w:tcBorders>
              <w:top w:val="nil"/>
              <w:left w:val="nil"/>
              <w:bottom w:val="nil"/>
              <w:right w:val="nil"/>
            </w:tcBorders>
            <w:hideMark/>
          </w:tcPr>
          <w:p w14:paraId="50D7BA0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F0842E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707,83</w:t>
            </w:r>
          </w:p>
        </w:tc>
        <w:tc>
          <w:tcPr>
            <w:tcW w:w="0" w:type="auto"/>
            <w:vAlign w:val="center"/>
            <w:hideMark/>
          </w:tcPr>
          <w:p w14:paraId="7AFAB59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FEAD1DA" w14:textId="77777777" w:rsidTr="009920C2">
        <w:trPr>
          <w:trHeight w:val="300"/>
        </w:trPr>
        <w:tc>
          <w:tcPr>
            <w:tcW w:w="0" w:type="auto"/>
            <w:tcBorders>
              <w:top w:val="nil"/>
              <w:left w:val="single" w:sz="4" w:space="0" w:color="auto"/>
              <w:bottom w:val="nil"/>
              <w:right w:val="nil"/>
            </w:tcBorders>
            <w:hideMark/>
          </w:tcPr>
          <w:p w14:paraId="0D5274D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F58373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664A0E4B"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421335A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75FD27E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2,3</w:t>
            </w:r>
          </w:p>
        </w:tc>
        <w:tc>
          <w:tcPr>
            <w:tcW w:w="0" w:type="auto"/>
            <w:tcBorders>
              <w:top w:val="nil"/>
              <w:left w:val="nil"/>
              <w:bottom w:val="nil"/>
              <w:right w:val="nil"/>
            </w:tcBorders>
            <w:hideMark/>
          </w:tcPr>
          <w:p w14:paraId="0BF158B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4E404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0,263442</w:t>
            </w:r>
          </w:p>
        </w:tc>
        <w:tc>
          <w:tcPr>
            <w:tcW w:w="0" w:type="auto"/>
            <w:tcBorders>
              <w:top w:val="nil"/>
              <w:left w:val="nil"/>
              <w:bottom w:val="nil"/>
              <w:right w:val="nil"/>
            </w:tcBorders>
            <w:hideMark/>
          </w:tcPr>
          <w:p w14:paraId="7A82BF9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4FD0F9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B4C314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350B62A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0D5B10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212,05</w:t>
            </w:r>
          </w:p>
        </w:tc>
        <w:tc>
          <w:tcPr>
            <w:tcW w:w="0" w:type="auto"/>
            <w:vAlign w:val="center"/>
            <w:hideMark/>
          </w:tcPr>
          <w:p w14:paraId="70F486F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211352A" w14:textId="77777777" w:rsidTr="009920C2">
        <w:trPr>
          <w:trHeight w:val="675"/>
        </w:trPr>
        <w:tc>
          <w:tcPr>
            <w:tcW w:w="0" w:type="auto"/>
            <w:tcBorders>
              <w:top w:val="nil"/>
              <w:left w:val="single" w:sz="4" w:space="0" w:color="auto"/>
              <w:bottom w:val="nil"/>
              <w:right w:val="nil"/>
            </w:tcBorders>
            <w:vAlign w:val="center"/>
            <w:hideMark/>
          </w:tcPr>
          <w:p w14:paraId="1E81787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7F7C9E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91.06.05-011</w:t>
            </w:r>
          </w:p>
        </w:tc>
        <w:tc>
          <w:tcPr>
            <w:tcW w:w="0" w:type="auto"/>
            <w:gridSpan w:val="5"/>
            <w:tcBorders>
              <w:top w:val="nil"/>
              <w:left w:val="nil"/>
              <w:bottom w:val="nil"/>
              <w:right w:val="nil"/>
            </w:tcBorders>
            <w:hideMark/>
          </w:tcPr>
          <w:p w14:paraId="28092D6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hideMark/>
          </w:tcPr>
          <w:p w14:paraId="031FD91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7D8B0F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2,46</w:t>
            </w:r>
          </w:p>
        </w:tc>
        <w:tc>
          <w:tcPr>
            <w:tcW w:w="0" w:type="auto"/>
            <w:tcBorders>
              <w:top w:val="nil"/>
              <w:left w:val="nil"/>
              <w:bottom w:val="nil"/>
              <w:right w:val="nil"/>
            </w:tcBorders>
            <w:hideMark/>
          </w:tcPr>
          <w:p w14:paraId="4F0A74A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F2A625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0,2817684</w:t>
            </w:r>
          </w:p>
        </w:tc>
        <w:tc>
          <w:tcPr>
            <w:tcW w:w="0" w:type="auto"/>
            <w:tcBorders>
              <w:top w:val="nil"/>
              <w:left w:val="nil"/>
              <w:bottom w:val="nil"/>
              <w:right w:val="nil"/>
            </w:tcBorders>
            <w:hideMark/>
          </w:tcPr>
          <w:p w14:paraId="780A9EFB"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A81F00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5E3201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1 659,09</w:t>
            </w:r>
          </w:p>
        </w:tc>
        <w:tc>
          <w:tcPr>
            <w:tcW w:w="0" w:type="auto"/>
            <w:tcBorders>
              <w:top w:val="nil"/>
              <w:left w:val="nil"/>
              <w:bottom w:val="nil"/>
              <w:right w:val="nil"/>
            </w:tcBorders>
            <w:hideMark/>
          </w:tcPr>
          <w:p w14:paraId="255274B0"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7533A1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467,48</w:t>
            </w:r>
          </w:p>
        </w:tc>
        <w:tc>
          <w:tcPr>
            <w:tcW w:w="0" w:type="auto"/>
            <w:vAlign w:val="center"/>
            <w:hideMark/>
          </w:tcPr>
          <w:p w14:paraId="7EE92A8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3025BE4" w14:textId="77777777" w:rsidTr="009920C2">
        <w:trPr>
          <w:trHeight w:val="300"/>
        </w:trPr>
        <w:tc>
          <w:tcPr>
            <w:tcW w:w="0" w:type="auto"/>
            <w:tcBorders>
              <w:top w:val="nil"/>
              <w:left w:val="single" w:sz="4" w:space="0" w:color="auto"/>
              <w:bottom w:val="nil"/>
              <w:right w:val="nil"/>
            </w:tcBorders>
            <w:hideMark/>
          </w:tcPr>
          <w:p w14:paraId="7931680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7715B6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52CBECA9"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7442E76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5B5779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2,46</w:t>
            </w:r>
          </w:p>
        </w:tc>
        <w:tc>
          <w:tcPr>
            <w:tcW w:w="0" w:type="auto"/>
            <w:tcBorders>
              <w:top w:val="nil"/>
              <w:left w:val="nil"/>
              <w:bottom w:val="nil"/>
              <w:right w:val="nil"/>
            </w:tcBorders>
            <w:hideMark/>
          </w:tcPr>
          <w:p w14:paraId="5DB90BC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F04E4A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0,2817684</w:t>
            </w:r>
          </w:p>
        </w:tc>
        <w:tc>
          <w:tcPr>
            <w:tcW w:w="0" w:type="auto"/>
            <w:tcBorders>
              <w:top w:val="nil"/>
              <w:left w:val="nil"/>
              <w:bottom w:val="nil"/>
              <w:right w:val="nil"/>
            </w:tcBorders>
            <w:hideMark/>
          </w:tcPr>
          <w:p w14:paraId="19C47F9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2604C3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3583A2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4ABB22F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83A085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194,04</w:t>
            </w:r>
          </w:p>
        </w:tc>
        <w:tc>
          <w:tcPr>
            <w:tcW w:w="0" w:type="auto"/>
            <w:vAlign w:val="center"/>
            <w:hideMark/>
          </w:tcPr>
          <w:p w14:paraId="355E056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E7DEE31" w14:textId="77777777" w:rsidTr="009920C2">
        <w:trPr>
          <w:trHeight w:val="300"/>
        </w:trPr>
        <w:tc>
          <w:tcPr>
            <w:tcW w:w="0" w:type="auto"/>
            <w:tcBorders>
              <w:top w:val="nil"/>
              <w:left w:val="single" w:sz="4" w:space="0" w:color="auto"/>
              <w:bottom w:val="nil"/>
              <w:right w:val="nil"/>
            </w:tcBorders>
            <w:vAlign w:val="center"/>
            <w:hideMark/>
          </w:tcPr>
          <w:p w14:paraId="3C8C365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A0E3D1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91.08.03-030</w:t>
            </w:r>
          </w:p>
        </w:tc>
        <w:tc>
          <w:tcPr>
            <w:tcW w:w="0" w:type="auto"/>
            <w:gridSpan w:val="5"/>
            <w:tcBorders>
              <w:top w:val="nil"/>
              <w:left w:val="nil"/>
              <w:bottom w:val="nil"/>
              <w:right w:val="nil"/>
            </w:tcBorders>
            <w:hideMark/>
          </w:tcPr>
          <w:p w14:paraId="3F498041"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пневмоколесные статические, масса 30 т</w:t>
            </w:r>
          </w:p>
        </w:tc>
        <w:tc>
          <w:tcPr>
            <w:tcW w:w="0" w:type="auto"/>
            <w:tcBorders>
              <w:top w:val="nil"/>
              <w:left w:val="nil"/>
              <w:bottom w:val="nil"/>
              <w:right w:val="nil"/>
            </w:tcBorders>
            <w:hideMark/>
          </w:tcPr>
          <w:p w14:paraId="01CA179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40F84E8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12,21</w:t>
            </w:r>
          </w:p>
        </w:tc>
        <w:tc>
          <w:tcPr>
            <w:tcW w:w="0" w:type="auto"/>
            <w:tcBorders>
              <w:top w:val="nil"/>
              <w:left w:val="nil"/>
              <w:bottom w:val="nil"/>
              <w:right w:val="nil"/>
            </w:tcBorders>
            <w:hideMark/>
          </w:tcPr>
          <w:p w14:paraId="10EA6EB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CA7084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1,3985334</w:t>
            </w:r>
          </w:p>
        </w:tc>
        <w:tc>
          <w:tcPr>
            <w:tcW w:w="0" w:type="auto"/>
            <w:tcBorders>
              <w:top w:val="nil"/>
              <w:left w:val="nil"/>
              <w:bottom w:val="nil"/>
              <w:right w:val="nil"/>
            </w:tcBorders>
            <w:hideMark/>
          </w:tcPr>
          <w:p w14:paraId="7EF5476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2 391,60</w:t>
            </w:r>
          </w:p>
        </w:tc>
        <w:tc>
          <w:tcPr>
            <w:tcW w:w="0" w:type="auto"/>
            <w:tcBorders>
              <w:top w:val="nil"/>
              <w:left w:val="nil"/>
              <w:bottom w:val="nil"/>
              <w:right w:val="nil"/>
            </w:tcBorders>
            <w:hideMark/>
          </w:tcPr>
          <w:p w14:paraId="22C25DA5"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1,49</w:t>
            </w:r>
          </w:p>
        </w:tc>
        <w:tc>
          <w:tcPr>
            <w:tcW w:w="0" w:type="auto"/>
            <w:tcBorders>
              <w:top w:val="nil"/>
              <w:left w:val="nil"/>
              <w:bottom w:val="nil"/>
              <w:right w:val="nil"/>
            </w:tcBorders>
            <w:hideMark/>
          </w:tcPr>
          <w:p w14:paraId="158F413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3 563,48</w:t>
            </w:r>
          </w:p>
        </w:tc>
        <w:tc>
          <w:tcPr>
            <w:tcW w:w="0" w:type="auto"/>
            <w:tcBorders>
              <w:top w:val="nil"/>
              <w:left w:val="nil"/>
              <w:bottom w:val="nil"/>
              <w:right w:val="nil"/>
            </w:tcBorders>
            <w:hideMark/>
          </w:tcPr>
          <w:p w14:paraId="33C565E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6E3D62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4 983,65</w:t>
            </w:r>
          </w:p>
        </w:tc>
        <w:tc>
          <w:tcPr>
            <w:tcW w:w="0" w:type="auto"/>
            <w:vAlign w:val="center"/>
            <w:hideMark/>
          </w:tcPr>
          <w:p w14:paraId="5D9B00E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0205284" w14:textId="77777777" w:rsidTr="009920C2">
        <w:trPr>
          <w:trHeight w:val="300"/>
        </w:trPr>
        <w:tc>
          <w:tcPr>
            <w:tcW w:w="0" w:type="auto"/>
            <w:tcBorders>
              <w:top w:val="nil"/>
              <w:left w:val="single" w:sz="4" w:space="0" w:color="auto"/>
              <w:bottom w:val="nil"/>
              <w:right w:val="nil"/>
            </w:tcBorders>
            <w:hideMark/>
          </w:tcPr>
          <w:p w14:paraId="60278C9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8495EE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61CBEE1C"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677A889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62D7736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12,21</w:t>
            </w:r>
          </w:p>
        </w:tc>
        <w:tc>
          <w:tcPr>
            <w:tcW w:w="0" w:type="auto"/>
            <w:tcBorders>
              <w:top w:val="nil"/>
              <w:left w:val="nil"/>
              <w:bottom w:val="nil"/>
              <w:right w:val="nil"/>
            </w:tcBorders>
            <w:hideMark/>
          </w:tcPr>
          <w:p w14:paraId="7E723E9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FD8AF8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1,3985334</w:t>
            </w:r>
          </w:p>
        </w:tc>
        <w:tc>
          <w:tcPr>
            <w:tcW w:w="0" w:type="auto"/>
            <w:tcBorders>
              <w:top w:val="nil"/>
              <w:left w:val="nil"/>
              <w:bottom w:val="nil"/>
              <w:right w:val="nil"/>
            </w:tcBorders>
            <w:hideMark/>
          </w:tcPr>
          <w:p w14:paraId="36D1B09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57185A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F20180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5D459FC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30F5EB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1 125,71</w:t>
            </w:r>
          </w:p>
        </w:tc>
        <w:tc>
          <w:tcPr>
            <w:tcW w:w="0" w:type="auto"/>
            <w:vAlign w:val="center"/>
            <w:hideMark/>
          </w:tcPr>
          <w:p w14:paraId="0FB1B95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B89A937" w14:textId="77777777" w:rsidTr="009920C2">
        <w:trPr>
          <w:trHeight w:val="300"/>
        </w:trPr>
        <w:tc>
          <w:tcPr>
            <w:tcW w:w="0" w:type="auto"/>
            <w:tcBorders>
              <w:top w:val="nil"/>
              <w:left w:val="single" w:sz="4" w:space="0" w:color="auto"/>
              <w:bottom w:val="nil"/>
              <w:right w:val="nil"/>
            </w:tcBorders>
            <w:vAlign w:val="center"/>
            <w:hideMark/>
          </w:tcPr>
          <w:p w14:paraId="630A5AD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F4C79A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53E392F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5C8A20B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A16DB0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1,04</w:t>
            </w:r>
          </w:p>
        </w:tc>
        <w:tc>
          <w:tcPr>
            <w:tcW w:w="0" w:type="auto"/>
            <w:tcBorders>
              <w:top w:val="nil"/>
              <w:left w:val="nil"/>
              <w:bottom w:val="nil"/>
              <w:right w:val="nil"/>
            </w:tcBorders>
            <w:hideMark/>
          </w:tcPr>
          <w:p w14:paraId="19DDC31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B91DC2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0,1191216</w:t>
            </w:r>
          </w:p>
        </w:tc>
        <w:tc>
          <w:tcPr>
            <w:tcW w:w="0" w:type="auto"/>
            <w:tcBorders>
              <w:top w:val="nil"/>
              <w:left w:val="nil"/>
              <w:bottom w:val="nil"/>
              <w:right w:val="nil"/>
            </w:tcBorders>
            <w:hideMark/>
          </w:tcPr>
          <w:p w14:paraId="55B8017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F1BF8F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F29BB1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3EFB727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F641F6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179,57</w:t>
            </w:r>
          </w:p>
        </w:tc>
        <w:tc>
          <w:tcPr>
            <w:tcW w:w="0" w:type="auto"/>
            <w:vAlign w:val="center"/>
            <w:hideMark/>
          </w:tcPr>
          <w:p w14:paraId="4F15347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062DCC6" w14:textId="77777777" w:rsidTr="009920C2">
        <w:trPr>
          <w:trHeight w:val="300"/>
        </w:trPr>
        <w:tc>
          <w:tcPr>
            <w:tcW w:w="0" w:type="auto"/>
            <w:tcBorders>
              <w:top w:val="nil"/>
              <w:left w:val="single" w:sz="4" w:space="0" w:color="auto"/>
              <w:bottom w:val="nil"/>
              <w:right w:val="nil"/>
            </w:tcBorders>
            <w:hideMark/>
          </w:tcPr>
          <w:p w14:paraId="6B2D9ED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0335B5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5D434210"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784A418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53C05FC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1,04</w:t>
            </w:r>
          </w:p>
        </w:tc>
        <w:tc>
          <w:tcPr>
            <w:tcW w:w="0" w:type="auto"/>
            <w:tcBorders>
              <w:top w:val="nil"/>
              <w:left w:val="nil"/>
              <w:bottom w:val="nil"/>
              <w:right w:val="nil"/>
            </w:tcBorders>
            <w:hideMark/>
          </w:tcPr>
          <w:p w14:paraId="16268A9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F9F990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0,1191216</w:t>
            </w:r>
          </w:p>
        </w:tc>
        <w:tc>
          <w:tcPr>
            <w:tcW w:w="0" w:type="auto"/>
            <w:tcBorders>
              <w:top w:val="nil"/>
              <w:left w:val="nil"/>
              <w:bottom w:val="nil"/>
              <w:right w:val="nil"/>
            </w:tcBorders>
            <w:hideMark/>
          </w:tcPr>
          <w:p w14:paraId="08BE50AD"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829B9F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3D1012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4425A0F0"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29BEF6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71,38</w:t>
            </w:r>
          </w:p>
        </w:tc>
        <w:tc>
          <w:tcPr>
            <w:tcW w:w="0" w:type="auto"/>
            <w:vAlign w:val="center"/>
            <w:hideMark/>
          </w:tcPr>
          <w:p w14:paraId="633B2E0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04C5806" w14:textId="77777777" w:rsidTr="009920C2">
        <w:trPr>
          <w:trHeight w:val="300"/>
        </w:trPr>
        <w:tc>
          <w:tcPr>
            <w:tcW w:w="0" w:type="auto"/>
            <w:tcBorders>
              <w:top w:val="nil"/>
              <w:left w:val="single" w:sz="4" w:space="0" w:color="auto"/>
              <w:bottom w:val="nil"/>
              <w:right w:val="nil"/>
            </w:tcBorders>
            <w:vAlign w:val="center"/>
            <w:hideMark/>
          </w:tcPr>
          <w:p w14:paraId="1BBC844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A2B647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01.7.03.01-0001</w:t>
            </w:r>
          </w:p>
        </w:tc>
        <w:tc>
          <w:tcPr>
            <w:tcW w:w="0" w:type="auto"/>
            <w:gridSpan w:val="5"/>
            <w:tcBorders>
              <w:top w:val="nil"/>
              <w:left w:val="nil"/>
              <w:bottom w:val="nil"/>
              <w:right w:val="nil"/>
            </w:tcBorders>
            <w:hideMark/>
          </w:tcPr>
          <w:p w14:paraId="5DB93C4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Вода</w:t>
            </w:r>
          </w:p>
        </w:tc>
        <w:tc>
          <w:tcPr>
            <w:tcW w:w="0" w:type="auto"/>
            <w:tcBorders>
              <w:top w:val="nil"/>
              <w:left w:val="nil"/>
              <w:bottom w:val="nil"/>
              <w:right w:val="nil"/>
            </w:tcBorders>
            <w:hideMark/>
          </w:tcPr>
          <w:p w14:paraId="264A925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15DBE01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w:t>
            </w:r>
          </w:p>
        </w:tc>
        <w:tc>
          <w:tcPr>
            <w:tcW w:w="0" w:type="auto"/>
            <w:tcBorders>
              <w:top w:val="nil"/>
              <w:left w:val="nil"/>
              <w:bottom w:val="nil"/>
              <w:right w:val="nil"/>
            </w:tcBorders>
            <w:hideMark/>
          </w:tcPr>
          <w:p w14:paraId="2F30310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6D5207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0,6972</w:t>
            </w:r>
          </w:p>
        </w:tc>
        <w:tc>
          <w:tcPr>
            <w:tcW w:w="0" w:type="auto"/>
            <w:tcBorders>
              <w:top w:val="nil"/>
              <w:left w:val="nil"/>
              <w:bottom w:val="nil"/>
              <w:right w:val="nil"/>
            </w:tcBorders>
            <w:hideMark/>
          </w:tcPr>
          <w:p w14:paraId="194AA5E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35,71</w:t>
            </w:r>
          </w:p>
        </w:tc>
        <w:tc>
          <w:tcPr>
            <w:tcW w:w="0" w:type="auto"/>
            <w:tcBorders>
              <w:top w:val="nil"/>
              <w:left w:val="nil"/>
              <w:bottom w:val="nil"/>
              <w:right w:val="nil"/>
            </w:tcBorders>
            <w:hideMark/>
          </w:tcPr>
          <w:p w14:paraId="5FCA9B3A"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1,42</w:t>
            </w:r>
          </w:p>
        </w:tc>
        <w:tc>
          <w:tcPr>
            <w:tcW w:w="0" w:type="auto"/>
            <w:tcBorders>
              <w:top w:val="nil"/>
              <w:left w:val="nil"/>
              <w:bottom w:val="nil"/>
              <w:right w:val="nil"/>
            </w:tcBorders>
            <w:hideMark/>
          </w:tcPr>
          <w:p w14:paraId="7AB1EEE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50,71</w:t>
            </w:r>
          </w:p>
        </w:tc>
        <w:tc>
          <w:tcPr>
            <w:tcW w:w="0" w:type="auto"/>
            <w:tcBorders>
              <w:top w:val="nil"/>
              <w:left w:val="nil"/>
              <w:bottom w:val="nil"/>
              <w:right w:val="nil"/>
            </w:tcBorders>
            <w:hideMark/>
          </w:tcPr>
          <w:p w14:paraId="17266D1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8347B5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35,36</w:t>
            </w:r>
          </w:p>
        </w:tc>
        <w:tc>
          <w:tcPr>
            <w:tcW w:w="0" w:type="auto"/>
            <w:vAlign w:val="center"/>
            <w:hideMark/>
          </w:tcPr>
          <w:p w14:paraId="506CFDA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676F1D0" w14:textId="77777777" w:rsidTr="009920C2">
        <w:trPr>
          <w:trHeight w:val="300"/>
        </w:trPr>
        <w:tc>
          <w:tcPr>
            <w:tcW w:w="0" w:type="auto"/>
            <w:tcBorders>
              <w:top w:val="nil"/>
              <w:left w:val="single" w:sz="4" w:space="0" w:color="auto"/>
              <w:bottom w:val="nil"/>
              <w:right w:val="nil"/>
            </w:tcBorders>
            <w:noWrap/>
            <w:vAlign w:val="bottom"/>
            <w:hideMark/>
          </w:tcPr>
          <w:p w14:paraId="0BD99BE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63F79F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3C37AB2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3EAECAD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2A79C3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32130E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B5E64A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F48979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EEB5CE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6590CB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148FAC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27C996A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9 820,95</w:t>
            </w:r>
          </w:p>
        </w:tc>
        <w:tc>
          <w:tcPr>
            <w:tcW w:w="0" w:type="auto"/>
            <w:vAlign w:val="center"/>
            <w:hideMark/>
          </w:tcPr>
          <w:p w14:paraId="7BA4A5B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4113A61" w14:textId="77777777" w:rsidTr="009920C2">
        <w:trPr>
          <w:trHeight w:val="450"/>
        </w:trPr>
        <w:tc>
          <w:tcPr>
            <w:tcW w:w="0" w:type="auto"/>
            <w:tcBorders>
              <w:top w:val="nil"/>
              <w:left w:val="single" w:sz="4" w:space="0" w:color="auto"/>
              <w:bottom w:val="nil"/>
              <w:right w:val="nil"/>
            </w:tcBorders>
            <w:vAlign w:val="center"/>
            <w:hideMark/>
          </w:tcPr>
          <w:p w14:paraId="4C27B49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3.1</w:t>
            </w:r>
          </w:p>
        </w:tc>
        <w:tc>
          <w:tcPr>
            <w:tcW w:w="0" w:type="auto"/>
            <w:tcBorders>
              <w:top w:val="nil"/>
              <w:left w:val="nil"/>
              <w:bottom w:val="nil"/>
              <w:right w:val="nil"/>
            </w:tcBorders>
            <w:hideMark/>
          </w:tcPr>
          <w:p w14:paraId="2A47103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ФСБЦ-02.2.05.04-2094</w:t>
            </w:r>
          </w:p>
        </w:tc>
        <w:tc>
          <w:tcPr>
            <w:tcW w:w="0" w:type="auto"/>
            <w:gridSpan w:val="5"/>
            <w:tcBorders>
              <w:top w:val="nil"/>
              <w:left w:val="nil"/>
              <w:bottom w:val="nil"/>
              <w:right w:val="nil"/>
            </w:tcBorders>
            <w:hideMark/>
          </w:tcPr>
          <w:p w14:paraId="034508C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Щебень из плотных горных пород для строительных работ М 1200, фракция 20-40 мм</w:t>
            </w:r>
          </w:p>
        </w:tc>
        <w:tc>
          <w:tcPr>
            <w:tcW w:w="0" w:type="auto"/>
            <w:tcBorders>
              <w:top w:val="nil"/>
              <w:left w:val="nil"/>
              <w:bottom w:val="nil"/>
              <w:right w:val="nil"/>
            </w:tcBorders>
            <w:hideMark/>
          </w:tcPr>
          <w:p w14:paraId="0A6DD5F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32B6364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126</w:t>
            </w:r>
          </w:p>
        </w:tc>
        <w:tc>
          <w:tcPr>
            <w:tcW w:w="0" w:type="auto"/>
            <w:tcBorders>
              <w:top w:val="nil"/>
              <w:left w:val="nil"/>
              <w:bottom w:val="nil"/>
              <w:right w:val="nil"/>
            </w:tcBorders>
            <w:hideMark/>
          </w:tcPr>
          <w:p w14:paraId="134C3E1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EF5A9F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12,5496</w:t>
            </w:r>
          </w:p>
        </w:tc>
        <w:tc>
          <w:tcPr>
            <w:tcW w:w="0" w:type="auto"/>
            <w:tcBorders>
              <w:top w:val="nil"/>
              <w:left w:val="nil"/>
              <w:bottom w:val="nil"/>
              <w:right w:val="nil"/>
            </w:tcBorders>
            <w:hideMark/>
          </w:tcPr>
          <w:p w14:paraId="6186492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7B0318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D681CB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2 608,25</w:t>
            </w:r>
          </w:p>
        </w:tc>
        <w:tc>
          <w:tcPr>
            <w:tcW w:w="0" w:type="auto"/>
            <w:tcBorders>
              <w:top w:val="nil"/>
              <w:left w:val="nil"/>
              <w:bottom w:val="nil"/>
              <w:right w:val="nil"/>
            </w:tcBorders>
            <w:hideMark/>
          </w:tcPr>
          <w:p w14:paraId="5E23A10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7E57AF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32 732,49</w:t>
            </w:r>
          </w:p>
        </w:tc>
        <w:tc>
          <w:tcPr>
            <w:tcW w:w="0" w:type="auto"/>
            <w:vAlign w:val="center"/>
            <w:hideMark/>
          </w:tcPr>
          <w:p w14:paraId="59ABEF8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25C8D55" w14:textId="77777777" w:rsidTr="009920C2">
        <w:trPr>
          <w:trHeight w:val="300"/>
        </w:trPr>
        <w:tc>
          <w:tcPr>
            <w:tcW w:w="0" w:type="auto"/>
            <w:tcBorders>
              <w:top w:val="nil"/>
              <w:left w:val="single" w:sz="4" w:space="0" w:color="auto"/>
              <w:bottom w:val="nil"/>
              <w:right w:val="nil"/>
            </w:tcBorders>
            <w:hideMark/>
          </w:tcPr>
          <w:p w14:paraId="13F96C6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2BFE0F0"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7625424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0E6BCD79"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58B65939"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689B75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C4CA54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36D98F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E92257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7B3B84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4B1F75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A6A227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3 081,08</w:t>
            </w:r>
          </w:p>
        </w:tc>
        <w:tc>
          <w:tcPr>
            <w:tcW w:w="0" w:type="auto"/>
            <w:vAlign w:val="center"/>
            <w:hideMark/>
          </w:tcPr>
          <w:p w14:paraId="74B8031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61C7654" w14:textId="77777777" w:rsidTr="009920C2">
        <w:trPr>
          <w:trHeight w:val="450"/>
        </w:trPr>
        <w:tc>
          <w:tcPr>
            <w:tcW w:w="0" w:type="auto"/>
            <w:tcBorders>
              <w:top w:val="nil"/>
              <w:left w:val="single" w:sz="4" w:space="0" w:color="auto"/>
              <w:bottom w:val="nil"/>
              <w:right w:val="nil"/>
            </w:tcBorders>
            <w:hideMark/>
          </w:tcPr>
          <w:p w14:paraId="43A6E46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494F3D2"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/812-021.0-1, Приказ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21.12.2020 п.25</w:t>
            </w:r>
          </w:p>
        </w:tc>
        <w:tc>
          <w:tcPr>
            <w:tcW w:w="0" w:type="auto"/>
            <w:gridSpan w:val="5"/>
            <w:tcBorders>
              <w:top w:val="nil"/>
              <w:left w:val="nil"/>
              <w:bottom w:val="nil"/>
              <w:right w:val="nil"/>
            </w:tcBorders>
            <w:hideMark/>
          </w:tcPr>
          <w:p w14:paraId="115AA62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Автомобильные дороги</w:t>
            </w:r>
          </w:p>
        </w:tc>
        <w:tc>
          <w:tcPr>
            <w:tcW w:w="0" w:type="auto"/>
            <w:tcBorders>
              <w:top w:val="nil"/>
              <w:left w:val="nil"/>
              <w:bottom w:val="nil"/>
              <w:right w:val="nil"/>
            </w:tcBorders>
            <w:hideMark/>
          </w:tcPr>
          <w:p w14:paraId="5DA5823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3181FDA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147</w:t>
            </w:r>
          </w:p>
        </w:tc>
        <w:tc>
          <w:tcPr>
            <w:tcW w:w="0" w:type="auto"/>
            <w:tcBorders>
              <w:top w:val="nil"/>
              <w:left w:val="nil"/>
              <w:bottom w:val="nil"/>
              <w:right w:val="nil"/>
            </w:tcBorders>
            <w:hideMark/>
          </w:tcPr>
          <w:p w14:paraId="62EBEE6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w:t>
            </w:r>
          </w:p>
        </w:tc>
        <w:tc>
          <w:tcPr>
            <w:tcW w:w="0" w:type="auto"/>
            <w:tcBorders>
              <w:top w:val="nil"/>
              <w:left w:val="nil"/>
              <w:bottom w:val="nil"/>
              <w:right w:val="nil"/>
            </w:tcBorders>
            <w:hideMark/>
          </w:tcPr>
          <w:p w14:paraId="10264C0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132,3</w:t>
            </w:r>
          </w:p>
        </w:tc>
        <w:tc>
          <w:tcPr>
            <w:tcW w:w="0" w:type="auto"/>
            <w:tcBorders>
              <w:top w:val="nil"/>
              <w:left w:val="nil"/>
              <w:bottom w:val="nil"/>
              <w:right w:val="nil"/>
            </w:tcBorders>
            <w:hideMark/>
          </w:tcPr>
          <w:p w14:paraId="284045A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4BCAA4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4DC34E4"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EE5C7EC"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3033924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4 076,27</w:t>
            </w:r>
          </w:p>
        </w:tc>
        <w:tc>
          <w:tcPr>
            <w:tcW w:w="0" w:type="auto"/>
            <w:vAlign w:val="center"/>
            <w:hideMark/>
          </w:tcPr>
          <w:p w14:paraId="4580B7E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D2033F7" w14:textId="77777777" w:rsidTr="009920C2">
        <w:trPr>
          <w:trHeight w:val="450"/>
        </w:trPr>
        <w:tc>
          <w:tcPr>
            <w:tcW w:w="0" w:type="auto"/>
            <w:tcBorders>
              <w:top w:val="nil"/>
              <w:left w:val="single" w:sz="4" w:space="0" w:color="auto"/>
              <w:bottom w:val="nil"/>
              <w:right w:val="nil"/>
            </w:tcBorders>
            <w:hideMark/>
          </w:tcPr>
          <w:p w14:paraId="3CF46B0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7BBB95A"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/774-021.0, Приказ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11.12.2020 п.16</w:t>
            </w:r>
          </w:p>
        </w:tc>
        <w:tc>
          <w:tcPr>
            <w:tcW w:w="0" w:type="auto"/>
            <w:gridSpan w:val="5"/>
            <w:tcBorders>
              <w:top w:val="nil"/>
              <w:left w:val="nil"/>
              <w:bottom w:val="nil"/>
              <w:right w:val="nil"/>
            </w:tcBorders>
            <w:hideMark/>
          </w:tcPr>
          <w:p w14:paraId="47C26D3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Автомобильные дороги</w:t>
            </w:r>
          </w:p>
        </w:tc>
        <w:tc>
          <w:tcPr>
            <w:tcW w:w="0" w:type="auto"/>
            <w:tcBorders>
              <w:top w:val="nil"/>
              <w:left w:val="nil"/>
              <w:bottom w:val="nil"/>
              <w:right w:val="nil"/>
            </w:tcBorders>
            <w:hideMark/>
          </w:tcPr>
          <w:p w14:paraId="08E3ACD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2169BAB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134</w:t>
            </w:r>
          </w:p>
        </w:tc>
        <w:tc>
          <w:tcPr>
            <w:tcW w:w="0" w:type="auto"/>
            <w:tcBorders>
              <w:top w:val="nil"/>
              <w:left w:val="nil"/>
              <w:bottom w:val="nil"/>
              <w:right w:val="nil"/>
            </w:tcBorders>
            <w:hideMark/>
          </w:tcPr>
          <w:p w14:paraId="702D1B2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0,85</w:t>
            </w:r>
          </w:p>
        </w:tc>
        <w:tc>
          <w:tcPr>
            <w:tcW w:w="0" w:type="auto"/>
            <w:tcBorders>
              <w:top w:val="nil"/>
              <w:left w:val="nil"/>
              <w:bottom w:val="nil"/>
              <w:right w:val="nil"/>
            </w:tcBorders>
            <w:hideMark/>
          </w:tcPr>
          <w:p w14:paraId="0D77A01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113,9</w:t>
            </w:r>
          </w:p>
        </w:tc>
        <w:tc>
          <w:tcPr>
            <w:tcW w:w="0" w:type="auto"/>
            <w:tcBorders>
              <w:top w:val="nil"/>
              <w:left w:val="nil"/>
              <w:bottom w:val="nil"/>
              <w:right w:val="nil"/>
            </w:tcBorders>
            <w:hideMark/>
          </w:tcPr>
          <w:p w14:paraId="4145E5E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190B9D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835289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A6231D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342000C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3 509,35</w:t>
            </w:r>
          </w:p>
        </w:tc>
        <w:tc>
          <w:tcPr>
            <w:tcW w:w="0" w:type="auto"/>
            <w:vAlign w:val="center"/>
            <w:hideMark/>
          </w:tcPr>
          <w:p w14:paraId="4ACA475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F35E1CA" w14:textId="77777777" w:rsidTr="009920C2">
        <w:trPr>
          <w:trHeight w:val="300"/>
        </w:trPr>
        <w:tc>
          <w:tcPr>
            <w:tcW w:w="0" w:type="auto"/>
            <w:tcBorders>
              <w:top w:val="nil"/>
              <w:left w:val="single" w:sz="4" w:space="0" w:color="auto"/>
              <w:bottom w:val="nil"/>
              <w:right w:val="nil"/>
            </w:tcBorders>
            <w:hideMark/>
          </w:tcPr>
          <w:p w14:paraId="677676A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46B1C78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2D40FD28"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313CC35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31DE7D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D53449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E7C5FB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4715CD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C0401D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0C69AF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503 404,22</w:t>
            </w:r>
          </w:p>
        </w:tc>
        <w:tc>
          <w:tcPr>
            <w:tcW w:w="0" w:type="auto"/>
            <w:tcBorders>
              <w:top w:val="single" w:sz="4" w:space="0" w:color="auto"/>
              <w:left w:val="nil"/>
              <w:bottom w:val="nil"/>
              <w:right w:val="nil"/>
            </w:tcBorders>
            <w:hideMark/>
          </w:tcPr>
          <w:p w14:paraId="1E34199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4FC6E5F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50 139,06</w:t>
            </w:r>
          </w:p>
        </w:tc>
        <w:tc>
          <w:tcPr>
            <w:tcW w:w="0" w:type="auto"/>
            <w:vAlign w:val="center"/>
            <w:hideMark/>
          </w:tcPr>
          <w:p w14:paraId="1C6FFC7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BC59AC2" w14:textId="77777777" w:rsidTr="009920C2">
        <w:trPr>
          <w:trHeight w:val="450"/>
        </w:trPr>
        <w:tc>
          <w:tcPr>
            <w:tcW w:w="0" w:type="auto"/>
            <w:tcBorders>
              <w:top w:val="single" w:sz="4" w:space="0" w:color="auto"/>
              <w:left w:val="single" w:sz="4" w:space="0" w:color="auto"/>
              <w:bottom w:val="nil"/>
              <w:right w:val="nil"/>
            </w:tcBorders>
            <w:hideMark/>
          </w:tcPr>
          <w:p w14:paraId="2123B37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4</w:t>
            </w:r>
          </w:p>
        </w:tc>
        <w:tc>
          <w:tcPr>
            <w:tcW w:w="0" w:type="auto"/>
            <w:tcBorders>
              <w:top w:val="single" w:sz="4" w:space="0" w:color="auto"/>
              <w:left w:val="nil"/>
              <w:bottom w:val="nil"/>
              <w:right w:val="nil"/>
            </w:tcBorders>
            <w:hideMark/>
          </w:tcPr>
          <w:p w14:paraId="71A88EBB"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ГЭСН27-04-001-04</w:t>
            </w:r>
          </w:p>
        </w:tc>
        <w:tc>
          <w:tcPr>
            <w:tcW w:w="0" w:type="auto"/>
            <w:gridSpan w:val="5"/>
            <w:tcBorders>
              <w:top w:val="single" w:sz="4" w:space="0" w:color="auto"/>
              <w:left w:val="nil"/>
              <w:bottom w:val="nil"/>
              <w:right w:val="nil"/>
            </w:tcBorders>
            <w:hideMark/>
          </w:tcPr>
          <w:p w14:paraId="6A78861B"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Устройство подстилающих и выравнивающих слоев оснований: из щебня</w:t>
            </w:r>
          </w:p>
        </w:tc>
        <w:tc>
          <w:tcPr>
            <w:tcW w:w="0" w:type="auto"/>
            <w:tcBorders>
              <w:top w:val="single" w:sz="4" w:space="0" w:color="auto"/>
              <w:left w:val="nil"/>
              <w:bottom w:val="nil"/>
              <w:right w:val="nil"/>
            </w:tcBorders>
            <w:hideMark/>
          </w:tcPr>
          <w:p w14:paraId="2CBDA27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 м3</w:t>
            </w:r>
          </w:p>
        </w:tc>
        <w:tc>
          <w:tcPr>
            <w:tcW w:w="0" w:type="auto"/>
            <w:tcBorders>
              <w:top w:val="single" w:sz="4" w:space="0" w:color="auto"/>
              <w:left w:val="nil"/>
              <w:bottom w:val="nil"/>
              <w:right w:val="nil"/>
            </w:tcBorders>
            <w:hideMark/>
          </w:tcPr>
          <w:p w14:paraId="020F3F6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0,00996</w:t>
            </w:r>
          </w:p>
        </w:tc>
        <w:tc>
          <w:tcPr>
            <w:tcW w:w="0" w:type="auto"/>
            <w:tcBorders>
              <w:top w:val="single" w:sz="4" w:space="0" w:color="auto"/>
              <w:left w:val="nil"/>
              <w:bottom w:val="nil"/>
              <w:right w:val="nil"/>
            </w:tcBorders>
            <w:hideMark/>
          </w:tcPr>
          <w:p w14:paraId="1DFEEE9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5812D5F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0,00996</w:t>
            </w:r>
          </w:p>
        </w:tc>
        <w:tc>
          <w:tcPr>
            <w:tcW w:w="0" w:type="auto"/>
            <w:tcBorders>
              <w:top w:val="single" w:sz="4" w:space="0" w:color="auto"/>
              <w:left w:val="nil"/>
              <w:bottom w:val="nil"/>
              <w:right w:val="nil"/>
            </w:tcBorders>
            <w:hideMark/>
          </w:tcPr>
          <w:p w14:paraId="65A84D4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4A9C57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008EE7A"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71B1710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3F4AB21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2F9E6CE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128E85D" w14:textId="77777777" w:rsidTr="009920C2">
        <w:trPr>
          <w:trHeight w:val="300"/>
        </w:trPr>
        <w:tc>
          <w:tcPr>
            <w:tcW w:w="0" w:type="auto"/>
            <w:tcBorders>
              <w:top w:val="nil"/>
              <w:left w:val="single" w:sz="4" w:space="0" w:color="auto"/>
              <w:bottom w:val="nil"/>
              <w:right w:val="nil"/>
            </w:tcBorders>
            <w:hideMark/>
          </w:tcPr>
          <w:p w14:paraId="16CEFC7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DB72730"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16670F6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Объем=(249*0,2*0,2*0,1) / 100</w:t>
            </w:r>
          </w:p>
        </w:tc>
        <w:tc>
          <w:tcPr>
            <w:tcW w:w="0" w:type="auto"/>
            <w:vAlign w:val="center"/>
            <w:hideMark/>
          </w:tcPr>
          <w:p w14:paraId="0AC6369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32C4757" w14:textId="77777777" w:rsidTr="009920C2">
        <w:trPr>
          <w:trHeight w:val="1125"/>
        </w:trPr>
        <w:tc>
          <w:tcPr>
            <w:tcW w:w="0" w:type="auto"/>
            <w:tcBorders>
              <w:top w:val="nil"/>
              <w:left w:val="single" w:sz="4" w:space="0" w:color="auto"/>
              <w:bottom w:val="nil"/>
              <w:right w:val="nil"/>
            </w:tcBorders>
            <w:vAlign w:val="center"/>
            <w:hideMark/>
          </w:tcPr>
          <w:p w14:paraId="496729C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15B98F3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0AB8942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6618DEE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8525C18" w14:textId="77777777" w:rsidTr="009920C2">
        <w:trPr>
          <w:trHeight w:val="300"/>
        </w:trPr>
        <w:tc>
          <w:tcPr>
            <w:tcW w:w="0" w:type="auto"/>
            <w:tcBorders>
              <w:top w:val="nil"/>
              <w:left w:val="single" w:sz="4" w:space="0" w:color="auto"/>
              <w:bottom w:val="nil"/>
              <w:right w:val="nil"/>
            </w:tcBorders>
            <w:vAlign w:val="center"/>
            <w:hideMark/>
          </w:tcPr>
          <w:p w14:paraId="34B9C56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5D5B58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1-100-23</w:t>
            </w:r>
          </w:p>
        </w:tc>
        <w:tc>
          <w:tcPr>
            <w:tcW w:w="0" w:type="auto"/>
            <w:gridSpan w:val="5"/>
            <w:tcBorders>
              <w:top w:val="nil"/>
              <w:left w:val="nil"/>
              <w:bottom w:val="nil"/>
              <w:right w:val="nil"/>
            </w:tcBorders>
            <w:hideMark/>
          </w:tcPr>
          <w:p w14:paraId="02A140E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2,3</w:t>
            </w:r>
          </w:p>
        </w:tc>
        <w:tc>
          <w:tcPr>
            <w:tcW w:w="0" w:type="auto"/>
            <w:tcBorders>
              <w:top w:val="nil"/>
              <w:left w:val="nil"/>
              <w:bottom w:val="nil"/>
              <w:right w:val="nil"/>
            </w:tcBorders>
            <w:hideMark/>
          </w:tcPr>
          <w:p w14:paraId="7F4491D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49D06B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21,6</w:t>
            </w:r>
          </w:p>
        </w:tc>
        <w:tc>
          <w:tcPr>
            <w:tcW w:w="0" w:type="auto"/>
            <w:tcBorders>
              <w:top w:val="nil"/>
              <w:left w:val="nil"/>
              <w:bottom w:val="nil"/>
              <w:right w:val="nil"/>
            </w:tcBorders>
            <w:hideMark/>
          </w:tcPr>
          <w:p w14:paraId="17163CE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B2BD8F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0,2474064</w:t>
            </w:r>
          </w:p>
        </w:tc>
        <w:tc>
          <w:tcPr>
            <w:tcW w:w="0" w:type="auto"/>
            <w:tcBorders>
              <w:top w:val="nil"/>
              <w:left w:val="nil"/>
              <w:bottom w:val="nil"/>
              <w:right w:val="nil"/>
            </w:tcBorders>
            <w:hideMark/>
          </w:tcPr>
          <w:p w14:paraId="6C2E59A9"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932868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25EE21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500,84</w:t>
            </w:r>
          </w:p>
        </w:tc>
        <w:tc>
          <w:tcPr>
            <w:tcW w:w="0" w:type="auto"/>
            <w:tcBorders>
              <w:top w:val="nil"/>
              <w:left w:val="nil"/>
              <w:bottom w:val="nil"/>
              <w:right w:val="nil"/>
            </w:tcBorders>
            <w:hideMark/>
          </w:tcPr>
          <w:p w14:paraId="7D14ADB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D5A825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123,91</w:t>
            </w:r>
          </w:p>
        </w:tc>
        <w:tc>
          <w:tcPr>
            <w:tcW w:w="0" w:type="auto"/>
            <w:vAlign w:val="center"/>
            <w:hideMark/>
          </w:tcPr>
          <w:p w14:paraId="3446B9C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F55F739" w14:textId="77777777" w:rsidTr="009920C2">
        <w:trPr>
          <w:trHeight w:val="300"/>
        </w:trPr>
        <w:tc>
          <w:tcPr>
            <w:tcW w:w="0" w:type="auto"/>
            <w:tcBorders>
              <w:top w:val="nil"/>
              <w:left w:val="single" w:sz="4" w:space="0" w:color="auto"/>
              <w:bottom w:val="nil"/>
              <w:right w:val="nil"/>
            </w:tcBorders>
            <w:vAlign w:val="center"/>
            <w:hideMark/>
          </w:tcPr>
          <w:p w14:paraId="2AA3B2C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50F312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91.01.01-035</w:t>
            </w:r>
          </w:p>
        </w:tc>
        <w:tc>
          <w:tcPr>
            <w:tcW w:w="0" w:type="auto"/>
            <w:gridSpan w:val="5"/>
            <w:tcBorders>
              <w:top w:val="nil"/>
              <w:left w:val="nil"/>
              <w:bottom w:val="nil"/>
              <w:right w:val="nil"/>
            </w:tcBorders>
            <w:hideMark/>
          </w:tcPr>
          <w:p w14:paraId="12DD4E0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Бульдозеры, мощность 79 кВт (108 л.с.)</w:t>
            </w:r>
          </w:p>
        </w:tc>
        <w:tc>
          <w:tcPr>
            <w:tcW w:w="0" w:type="auto"/>
            <w:tcBorders>
              <w:top w:val="nil"/>
              <w:left w:val="nil"/>
              <w:bottom w:val="nil"/>
              <w:right w:val="nil"/>
            </w:tcBorders>
            <w:hideMark/>
          </w:tcPr>
          <w:p w14:paraId="4F0655F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411D3AF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2,59</w:t>
            </w:r>
          </w:p>
        </w:tc>
        <w:tc>
          <w:tcPr>
            <w:tcW w:w="0" w:type="auto"/>
            <w:tcBorders>
              <w:top w:val="nil"/>
              <w:left w:val="nil"/>
              <w:bottom w:val="nil"/>
              <w:right w:val="nil"/>
            </w:tcBorders>
            <w:hideMark/>
          </w:tcPr>
          <w:p w14:paraId="196B620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79C9A0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0,0296659</w:t>
            </w:r>
          </w:p>
        </w:tc>
        <w:tc>
          <w:tcPr>
            <w:tcW w:w="0" w:type="auto"/>
            <w:tcBorders>
              <w:top w:val="nil"/>
              <w:left w:val="nil"/>
              <w:bottom w:val="nil"/>
              <w:right w:val="nil"/>
            </w:tcBorders>
            <w:hideMark/>
          </w:tcPr>
          <w:p w14:paraId="5DCD150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887,54</w:t>
            </w:r>
          </w:p>
        </w:tc>
        <w:tc>
          <w:tcPr>
            <w:tcW w:w="0" w:type="auto"/>
            <w:tcBorders>
              <w:top w:val="nil"/>
              <w:left w:val="nil"/>
              <w:bottom w:val="nil"/>
              <w:right w:val="nil"/>
            </w:tcBorders>
            <w:hideMark/>
          </w:tcPr>
          <w:p w14:paraId="1FAD2A6E"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1,39</w:t>
            </w:r>
          </w:p>
        </w:tc>
        <w:tc>
          <w:tcPr>
            <w:tcW w:w="0" w:type="auto"/>
            <w:tcBorders>
              <w:top w:val="nil"/>
              <w:left w:val="nil"/>
              <w:bottom w:val="nil"/>
              <w:right w:val="nil"/>
            </w:tcBorders>
            <w:hideMark/>
          </w:tcPr>
          <w:p w14:paraId="514172D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1 233,68</w:t>
            </w:r>
          </w:p>
        </w:tc>
        <w:tc>
          <w:tcPr>
            <w:tcW w:w="0" w:type="auto"/>
            <w:tcBorders>
              <w:top w:val="nil"/>
              <w:left w:val="nil"/>
              <w:bottom w:val="nil"/>
              <w:right w:val="nil"/>
            </w:tcBorders>
            <w:hideMark/>
          </w:tcPr>
          <w:p w14:paraId="56E044E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4C029B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36,60</w:t>
            </w:r>
          </w:p>
        </w:tc>
        <w:tc>
          <w:tcPr>
            <w:tcW w:w="0" w:type="auto"/>
            <w:vAlign w:val="center"/>
            <w:hideMark/>
          </w:tcPr>
          <w:p w14:paraId="0B0DE6A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0F45437" w14:textId="77777777" w:rsidTr="009920C2">
        <w:trPr>
          <w:trHeight w:val="300"/>
        </w:trPr>
        <w:tc>
          <w:tcPr>
            <w:tcW w:w="0" w:type="auto"/>
            <w:tcBorders>
              <w:top w:val="nil"/>
              <w:left w:val="single" w:sz="4" w:space="0" w:color="auto"/>
              <w:bottom w:val="nil"/>
              <w:right w:val="nil"/>
            </w:tcBorders>
            <w:hideMark/>
          </w:tcPr>
          <w:p w14:paraId="0FFA10C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762C90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73C6315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155F816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BF3A86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2,59</w:t>
            </w:r>
          </w:p>
        </w:tc>
        <w:tc>
          <w:tcPr>
            <w:tcW w:w="0" w:type="auto"/>
            <w:tcBorders>
              <w:top w:val="nil"/>
              <w:left w:val="nil"/>
              <w:bottom w:val="nil"/>
              <w:right w:val="nil"/>
            </w:tcBorders>
            <w:hideMark/>
          </w:tcPr>
          <w:p w14:paraId="1D8F5CE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FEC686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0,0296659</w:t>
            </w:r>
          </w:p>
        </w:tc>
        <w:tc>
          <w:tcPr>
            <w:tcW w:w="0" w:type="auto"/>
            <w:tcBorders>
              <w:top w:val="nil"/>
              <w:left w:val="nil"/>
              <w:bottom w:val="nil"/>
              <w:right w:val="nil"/>
            </w:tcBorders>
            <w:hideMark/>
          </w:tcPr>
          <w:p w14:paraId="4B6D363E"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7C6BCA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E40C54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75DD6133"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8E6E00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23,88</w:t>
            </w:r>
          </w:p>
        </w:tc>
        <w:tc>
          <w:tcPr>
            <w:tcW w:w="0" w:type="auto"/>
            <w:vAlign w:val="center"/>
            <w:hideMark/>
          </w:tcPr>
          <w:p w14:paraId="5C2C779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1E99F79" w14:textId="77777777" w:rsidTr="009920C2">
        <w:trPr>
          <w:trHeight w:val="300"/>
        </w:trPr>
        <w:tc>
          <w:tcPr>
            <w:tcW w:w="0" w:type="auto"/>
            <w:tcBorders>
              <w:top w:val="nil"/>
              <w:left w:val="single" w:sz="4" w:space="0" w:color="auto"/>
              <w:bottom w:val="nil"/>
              <w:right w:val="nil"/>
            </w:tcBorders>
            <w:vAlign w:val="center"/>
            <w:hideMark/>
          </w:tcPr>
          <w:p w14:paraId="284F879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E117BE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91.01.02-004</w:t>
            </w:r>
          </w:p>
        </w:tc>
        <w:tc>
          <w:tcPr>
            <w:tcW w:w="0" w:type="auto"/>
            <w:gridSpan w:val="5"/>
            <w:tcBorders>
              <w:top w:val="nil"/>
              <w:left w:val="nil"/>
              <w:bottom w:val="nil"/>
              <w:right w:val="nil"/>
            </w:tcBorders>
            <w:hideMark/>
          </w:tcPr>
          <w:p w14:paraId="4FCA404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Автогрейдеры среднего типа, мощность 99 кВт (135 л.с.)</w:t>
            </w:r>
          </w:p>
        </w:tc>
        <w:tc>
          <w:tcPr>
            <w:tcW w:w="0" w:type="auto"/>
            <w:tcBorders>
              <w:top w:val="nil"/>
              <w:left w:val="nil"/>
              <w:bottom w:val="nil"/>
              <w:right w:val="nil"/>
            </w:tcBorders>
            <w:hideMark/>
          </w:tcPr>
          <w:p w14:paraId="1D10BFF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26A0DD8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2,3</w:t>
            </w:r>
          </w:p>
        </w:tc>
        <w:tc>
          <w:tcPr>
            <w:tcW w:w="0" w:type="auto"/>
            <w:tcBorders>
              <w:top w:val="nil"/>
              <w:left w:val="nil"/>
              <w:bottom w:val="nil"/>
              <w:right w:val="nil"/>
            </w:tcBorders>
            <w:hideMark/>
          </w:tcPr>
          <w:p w14:paraId="045EDDA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66B360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0,0263442</w:t>
            </w:r>
          </w:p>
        </w:tc>
        <w:tc>
          <w:tcPr>
            <w:tcW w:w="0" w:type="auto"/>
            <w:tcBorders>
              <w:top w:val="nil"/>
              <w:left w:val="nil"/>
              <w:bottom w:val="nil"/>
              <w:right w:val="nil"/>
            </w:tcBorders>
            <w:hideMark/>
          </w:tcPr>
          <w:p w14:paraId="1A05626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1 933,00</w:t>
            </w:r>
          </w:p>
        </w:tc>
        <w:tc>
          <w:tcPr>
            <w:tcW w:w="0" w:type="auto"/>
            <w:tcBorders>
              <w:top w:val="nil"/>
              <w:left w:val="nil"/>
              <w:bottom w:val="nil"/>
              <w:right w:val="nil"/>
            </w:tcBorders>
            <w:hideMark/>
          </w:tcPr>
          <w:p w14:paraId="5B9C9614"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1,39</w:t>
            </w:r>
          </w:p>
        </w:tc>
        <w:tc>
          <w:tcPr>
            <w:tcW w:w="0" w:type="auto"/>
            <w:tcBorders>
              <w:top w:val="nil"/>
              <w:left w:val="nil"/>
              <w:bottom w:val="nil"/>
              <w:right w:val="nil"/>
            </w:tcBorders>
            <w:hideMark/>
          </w:tcPr>
          <w:p w14:paraId="213671D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2 686,87</w:t>
            </w:r>
          </w:p>
        </w:tc>
        <w:tc>
          <w:tcPr>
            <w:tcW w:w="0" w:type="auto"/>
            <w:tcBorders>
              <w:top w:val="nil"/>
              <w:left w:val="nil"/>
              <w:bottom w:val="nil"/>
              <w:right w:val="nil"/>
            </w:tcBorders>
            <w:hideMark/>
          </w:tcPr>
          <w:p w14:paraId="40BAAA50"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4248B0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70,78</w:t>
            </w:r>
          </w:p>
        </w:tc>
        <w:tc>
          <w:tcPr>
            <w:tcW w:w="0" w:type="auto"/>
            <w:vAlign w:val="center"/>
            <w:hideMark/>
          </w:tcPr>
          <w:p w14:paraId="18F6DF8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4D1FFB8" w14:textId="77777777" w:rsidTr="009920C2">
        <w:trPr>
          <w:trHeight w:val="300"/>
        </w:trPr>
        <w:tc>
          <w:tcPr>
            <w:tcW w:w="0" w:type="auto"/>
            <w:tcBorders>
              <w:top w:val="nil"/>
              <w:left w:val="single" w:sz="4" w:space="0" w:color="auto"/>
              <w:bottom w:val="nil"/>
              <w:right w:val="nil"/>
            </w:tcBorders>
            <w:hideMark/>
          </w:tcPr>
          <w:p w14:paraId="0A97BA9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9DE710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65A2CD2B"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31A5CA4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04EEA7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2,3</w:t>
            </w:r>
          </w:p>
        </w:tc>
        <w:tc>
          <w:tcPr>
            <w:tcW w:w="0" w:type="auto"/>
            <w:tcBorders>
              <w:top w:val="nil"/>
              <w:left w:val="nil"/>
              <w:bottom w:val="nil"/>
              <w:right w:val="nil"/>
            </w:tcBorders>
            <w:hideMark/>
          </w:tcPr>
          <w:p w14:paraId="2E852EF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668B1B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0,0263442</w:t>
            </w:r>
          </w:p>
        </w:tc>
        <w:tc>
          <w:tcPr>
            <w:tcW w:w="0" w:type="auto"/>
            <w:tcBorders>
              <w:top w:val="nil"/>
              <w:left w:val="nil"/>
              <w:bottom w:val="nil"/>
              <w:right w:val="nil"/>
            </w:tcBorders>
            <w:hideMark/>
          </w:tcPr>
          <w:p w14:paraId="3976CBD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D75E0F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E43A3D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13F0651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862E6D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21,20</w:t>
            </w:r>
          </w:p>
        </w:tc>
        <w:tc>
          <w:tcPr>
            <w:tcW w:w="0" w:type="auto"/>
            <w:vAlign w:val="center"/>
            <w:hideMark/>
          </w:tcPr>
          <w:p w14:paraId="553F9F6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B59235E" w14:textId="77777777" w:rsidTr="009920C2">
        <w:trPr>
          <w:trHeight w:val="675"/>
        </w:trPr>
        <w:tc>
          <w:tcPr>
            <w:tcW w:w="0" w:type="auto"/>
            <w:tcBorders>
              <w:top w:val="nil"/>
              <w:left w:val="single" w:sz="4" w:space="0" w:color="auto"/>
              <w:bottom w:val="nil"/>
              <w:right w:val="nil"/>
            </w:tcBorders>
            <w:vAlign w:val="center"/>
            <w:hideMark/>
          </w:tcPr>
          <w:p w14:paraId="074BE12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5096E9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91.06.05-011</w:t>
            </w:r>
          </w:p>
        </w:tc>
        <w:tc>
          <w:tcPr>
            <w:tcW w:w="0" w:type="auto"/>
            <w:gridSpan w:val="5"/>
            <w:tcBorders>
              <w:top w:val="nil"/>
              <w:left w:val="nil"/>
              <w:bottom w:val="nil"/>
              <w:right w:val="nil"/>
            </w:tcBorders>
            <w:hideMark/>
          </w:tcPr>
          <w:p w14:paraId="55E3322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hideMark/>
          </w:tcPr>
          <w:p w14:paraId="0808B41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50F2156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2,46</w:t>
            </w:r>
          </w:p>
        </w:tc>
        <w:tc>
          <w:tcPr>
            <w:tcW w:w="0" w:type="auto"/>
            <w:tcBorders>
              <w:top w:val="nil"/>
              <w:left w:val="nil"/>
              <w:bottom w:val="nil"/>
              <w:right w:val="nil"/>
            </w:tcBorders>
            <w:hideMark/>
          </w:tcPr>
          <w:p w14:paraId="722CB11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3793A06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0,0281768</w:t>
            </w:r>
          </w:p>
        </w:tc>
        <w:tc>
          <w:tcPr>
            <w:tcW w:w="0" w:type="auto"/>
            <w:tcBorders>
              <w:top w:val="nil"/>
              <w:left w:val="nil"/>
              <w:bottom w:val="nil"/>
              <w:right w:val="nil"/>
            </w:tcBorders>
            <w:hideMark/>
          </w:tcPr>
          <w:p w14:paraId="357DFE8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D99D908"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227E1E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1 659,09</w:t>
            </w:r>
          </w:p>
        </w:tc>
        <w:tc>
          <w:tcPr>
            <w:tcW w:w="0" w:type="auto"/>
            <w:tcBorders>
              <w:top w:val="nil"/>
              <w:left w:val="nil"/>
              <w:bottom w:val="nil"/>
              <w:right w:val="nil"/>
            </w:tcBorders>
            <w:hideMark/>
          </w:tcPr>
          <w:p w14:paraId="5F11EDC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DDCA29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46,75</w:t>
            </w:r>
          </w:p>
        </w:tc>
        <w:tc>
          <w:tcPr>
            <w:tcW w:w="0" w:type="auto"/>
            <w:vAlign w:val="center"/>
            <w:hideMark/>
          </w:tcPr>
          <w:p w14:paraId="24577CB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6455019" w14:textId="77777777" w:rsidTr="009920C2">
        <w:trPr>
          <w:trHeight w:val="300"/>
        </w:trPr>
        <w:tc>
          <w:tcPr>
            <w:tcW w:w="0" w:type="auto"/>
            <w:tcBorders>
              <w:top w:val="nil"/>
              <w:left w:val="single" w:sz="4" w:space="0" w:color="auto"/>
              <w:bottom w:val="nil"/>
              <w:right w:val="nil"/>
            </w:tcBorders>
            <w:hideMark/>
          </w:tcPr>
          <w:p w14:paraId="35AEBCA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B87C43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727EFCEB"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0CB9B12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ACD8FF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2,46</w:t>
            </w:r>
          </w:p>
        </w:tc>
        <w:tc>
          <w:tcPr>
            <w:tcW w:w="0" w:type="auto"/>
            <w:tcBorders>
              <w:top w:val="nil"/>
              <w:left w:val="nil"/>
              <w:bottom w:val="nil"/>
              <w:right w:val="nil"/>
            </w:tcBorders>
            <w:hideMark/>
          </w:tcPr>
          <w:p w14:paraId="4B18C10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FB33D7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0,0281768</w:t>
            </w:r>
          </w:p>
        </w:tc>
        <w:tc>
          <w:tcPr>
            <w:tcW w:w="0" w:type="auto"/>
            <w:tcBorders>
              <w:top w:val="nil"/>
              <w:left w:val="nil"/>
              <w:bottom w:val="nil"/>
              <w:right w:val="nil"/>
            </w:tcBorders>
            <w:hideMark/>
          </w:tcPr>
          <w:p w14:paraId="6A4A7A2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63C847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AB32E8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670C2A8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8C8A68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19,40</w:t>
            </w:r>
          </w:p>
        </w:tc>
        <w:tc>
          <w:tcPr>
            <w:tcW w:w="0" w:type="auto"/>
            <w:vAlign w:val="center"/>
            <w:hideMark/>
          </w:tcPr>
          <w:p w14:paraId="24A9844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57A597E" w14:textId="77777777" w:rsidTr="009920C2">
        <w:trPr>
          <w:trHeight w:val="300"/>
        </w:trPr>
        <w:tc>
          <w:tcPr>
            <w:tcW w:w="0" w:type="auto"/>
            <w:tcBorders>
              <w:top w:val="nil"/>
              <w:left w:val="single" w:sz="4" w:space="0" w:color="auto"/>
              <w:bottom w:val="nil"/>
              <w:right w:val="nil"/>
            </w:tcBorders>
            <w:vAlign w:val="center"/>
            <w:hideMark/>
          </w:tcPr>
          <w:p w14:paraId="7C1E858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39F6747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91.08.03-030</w:t>
            </w:r>
          </w:p>
        </w:tc>
        <w:tc>
          <w:tcPr>
            <w:tcW w:w="0" w:type="auto"/>
            <w:gridSpan w:val="5"/>
            <w:tcBorders>
              <w:top w:val="nil"/>
              <w:left w:val="nil"/>
              <w:bottom w:val="nil"/>
              <w:right w:val="nil"/>
            </w:tcBorders>
            <w:hideMark/>
          </w:tcPr>
          <w:p w14:paraId="3EDE2DE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пневмоколесные статические, масса 30 т</w:t>
            </w:r>
          </w:p>
        </w:tc>
        <w:tc>
          <w:tcPr>
            <w:tcW w:w="0" w:type="auto"/>
            <w:tcBorders>
              <w:top w:val="nil"/>
              <w:left w:val="nil"/>
              <w:bottom w:val="nil"/>
              <w:right w:val="nil"/>
            </w:tcBorders>
            <w:hideMark/>
          </w:tcPr>
          <w:p w14:paraId="6C94C83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22D2E8F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12,21</w:t>
            </w:r>
          </w:p>
        </w:tc>
        <w:tc>
          <w:tcPr>
            <w:tcW w:w="0" w:type="auto"/>
            <w:tcBorders>
              <w:top w:val="nil"/>
              <w:left w:val="nil"/>
              <w:bottom w:val="nil"/>
              <w:right w:val="nil"/>
            </w:tcBorders>
            <w:hideMark/>
          </w:tcPr>
          <w:p w14:paraId="1040EC2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5AF8D0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0,1398533</w:t>
            </w:r>
          </w:p>
        </w:tc>
        <w:tc>
          <w:tcPr>
            <w:tcW w:w="0" w:type="auto"/>
            <w:tcBorders>
              <w:top w:val="nil"/>
              <w:left w:val="nil"/>
              <w:bottom w:val="nil"/>
              <w:right w:val="nil"/>
            </w:tcBorders>
            <w:hideMark/>
          </w:tcPr>
          <w:p w14:paraId="5AC0F8C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2 391,60</w:t>
            </w:r>
          </w:p>
        </w:tc>
        <w:tc>
          <w:tcPr>
            <w:tcW w:w="0" w:type="auto"/>
            <w:tcBorders>
              <w:top w:val="nil"/>
              <w:left w:val="nil"/>
              <w:bottom w:val="nil"/>
              <w:right w:val="nil"/>
            </w:tcBorders>
            <w:hideMark/>
          </w:tcPr>
          <w:p w14:paraId="381440C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1,49</w:t>
            </w:r>
          </w:p>
        </w:tc>
        <w:tc>
          <w:tcPr>
            <w:tcW w:w="0" w:type="auto"/>
            <w:tcBorders>
              <w:top w:val="nil"/>
              <w:left w:val="nil"/>
              <w:bottom w:val="nil"/>
              <w:right w:val="nil"/>
            </w:tcBorders>
            <w:hideMark/>
          </w:tcPr>
          <w:p w14:paraId="7C0620B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3 563,48</w:t>
            </w:r>
          </w:p>
        </w:tc>
        <w:tc>
          <w:tcPr>
            <w:tcW w:w="0" w:type="auto"/>
            <w:tcBorders>
              <w:top w:val="nil"/>
              <w:left w:val="nil"/>
              <w:bottom w:val="nil"/>
              <w:right w:val="nil"/>
            </w:tcBorders>
            <w:hideMark/>
          </w:tcPr>
          <w:p w14:paraId="12228B3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2446CD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498,36</w:t>
            </w:r>
          </w:p>
        </w:tc>
        <w:tc>
          <w:tcPr>
            <w:tcW w:w="0" w:type="auto"/>
            <w:vAlign w:val="center"/>
            <w:hideMark/>
          </w:tcPr>
          <w:p w14:paraId="260F569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343FCB3" w14:textId="77777777" w:rsidTr="009920C2">
        <w:trPr>
          <w:trHeight w:val="300"/>
        </w:trPr>
        <w:tc>
          <w:tcPr>
            <w:tcW w:w="0" w:type="auto"/>
            <w:tcBorders>
              <w:top w:val="nil"/>
              <w:left w:val="single" w:sz="4" w:space="0" w:color="auto"/>
              <w:bottom w:val="nil"/>
              <w:right w:val="nil"/>
            </w:tcBorders>
            <w:hideMark/>
          </w:tcPr>
          <w:p w14:paraId="31C800C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0D3A3F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32473A37"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71911BE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66E7870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12,21</w:t>
            </w:r>
          </w:p>
        </w:tc>
        <w:tc>
          <w:tcPr>
            <w:tcW w:w="0" w:type="auto"/>
            <w:tcBorders>
              <w:top w:val="nil"/>
              <w:left w:val="nil"/>
              <w:bottom w:val="nil"/>
              <w:right w:val="nil"/>
            </w:tcBorders>
            <w:hideMark/>
          </w:tcPr>
          <w:p w14:paraId="5B337D1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152D6F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0,1398533</w:t>
            </w:r>
          </w:p>
        </w:tc>
        <w:tc>
          <w:tcPr>
            <w:tcW w:w="0" w:type="auto"/>
            <w:tcBorders>
              <w:top w:val="nil"/>
              <w:left w:val="nil"/>
              <w:bottom w:val="nil"/>
              <w:right w:val="nil"/>
            </w:tcBorders>
            <w:hideMark/>
          </w:tcPr>
          <w:p w14:paraId="420E768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FE547D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A01210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785CC5E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A224B1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112,57</w:t>
            </w:r>
          </w:p>
        </w:tc>
        <w:tc>
          <w:tcPr>
            <w:tcW w:w="0" w:type="auto"/>
            <w:vAlign w:val="center"/>
            <w:hideMark/>
          </w:tcPr>
          <w:p w14:paraId="30A7DFD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7DF4C05" w14:textId="77777777" w:rsidTr="009920C2">
        <w:trPr>
          <w:trHeight w:val="300"/>
        </w:trPr>
        <w:tc>
          <w:tcPr>
            <w:tcW w:w="0" w:type="auto"/>
            <w:tcBorders>
              <w:top w:val="nil"/>
              <w:left w:val="single" w:sz="4" w:space="0" w:color="auto"/>
              <w:bottom w:val="nil"/>
              <w:right w:val="nil"/>
            </w:tcBorders>
            <w:vAlign w:val="center"/>
            <w:hideMark/>
          </w:tcPr>
          <w:p w14:paraId="5242299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F4208B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3354B77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540FDE9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FDA6EA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1,04</w:t>
            </w:r>
          </w:p>
        </w:tc>
        <w:tc>
          <w:tcPr>
            <w:tcW w:w="0" w:type="auto"/>
            <w:tcBorders>
              <w:top w:val="nil"/>
              <w:left w:val="nil"/>
              <w:bottom w:val="nil"/>
              <w:right w:val="nil"/>
            </w:tcBorders>
            <w:hideMark/>
          </w:tcPr>
          <w:p w14:paraId="79D4519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14BD69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0,0119122</w:t>
            </w:r>
          </w:p>
        </w:tc>
        <w:tc>
          <w:tcPr>
            <w:tcW w:w="0" w:type="auto"/>
            <w:tcBorders>
              <w:top w:val="nil"/>
              <w:left w:val="nil"/>
              <w:bottom w:val="nil"/>
              <w:right w:val="nil"/>
            </w:tcBorders>
            <w:hideMark/>
          </w:tcPr>
          <w:p w14:paraId="35734D1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3626CF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1FA026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3F3A6994"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EF135E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17,96</w:t>
            </w:r>
          </w:p>
        </w:tc>
        <w:tc>
          <w:tcPr>
            <w:tcW w:w="0" w:type="auto"/>
            <w:vAlign w:val="center"/>
            <w:hideMark/>
          </w:tcPr>
          <w:p w14:paraId="46AD77F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0B127C8" w14:textId="77777777" w:rsidTr="009920C2">
        <w:trPr>
          <w:trHeight w:val="300"/>
        </w:trPr>
        <w:tc>
          <w:tcPr>
            <w:tcW w:w="0" w:type="auto"/>
            <w:tcBorders>
              <w:top w:val="nil"/>
              <w:left w:val="single" w:sz="4" w:space="0" w:color="auto"/>
              <w:bottom w:val="nil"/>
              <w:right w:val="nil"/>
            </w:tcBorders>
            <w:hideMark/>
          </w:tcPr>
          <w:p w14:paraId="1C740BC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AF467F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7D467CE5"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1432668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6C946DA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1,04</w:t>
            </w:r>
          </w:p>
        </w:tc>
        <w:tc>
          <w:tcPr>
            <w:tcW w:w="0" w:type="auto"/>
            <w:tcBorders>
              <w:top w:val="nil"/>
              <w:left w:val="nil"/>
              <w:bottom w:val="nil"/>
              <w:right w:val="nil"/>
            </w:tcBorders>
            <w:hideMark/>
          </w:tcPr>
          <w:p w14:paraId="153FC8B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B03993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0,0119122</w:t>
            </w:r>
          </w:p>
        </w:tc>
        <w:tc>
          <w:tcPr>
            <w:tcW w:w="0" w:type="auto"/>
            <w:tcBorders>
              <w:top w:val="nil"/>
              <w:left w:val="nil"/>
              <w:bottom w:val="nil"/>
              <w:right w:val="nil"/>
            </w:tcBorders>
            <w:hideMark/>
          </w:tcPr>
          <w:p w14:paraId="6419246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3955177"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2630CD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2CF12A7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AF6E93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7,14</w:t>
            </w:r>
          </w:p>
        </w:tc>
        <w:tc>
          <w:tcPr>
            <w:tcW w:w="0" w:type="auto"/>
            <w:vAlign w:val="center"/>
            <w:hideMark/>
          </w:tcPr>
          <w:p w14:paraId="2D5D55C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E4E6592" w14:textId="77777777" w:rsidTr="009920C2">
        <w:trPr>
          <w:trHeight w:val="300"/>
        </w:trPr>
        <w:tc>
          <w:tcPr>
            <w:tcW w:w="0" w:type="auto"/>
            <w:tcBorders>
              <w:top w:val="nil"/>
              <w:left w:val="single" w:sz="4" w:space="0" w:color="auto"/>
              <w:bottom w:val="nil"/>
              <w:right w:val="nil"/>
            </w:tcBorders>
            <w:vAlign w:val="center"/>
            <w:hideMark/>
          </w:tcPr>
          <w:p w14:paraId="5750181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36B9350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01.7.03.01-0001</w:t>
            </w:r>
          </w:p>
        </w:tc>
        <w:tc>
          <w:tcPr>
            <w:tcW w:w="0" w:type="auto"/>
            <w:gridSpan w:val="5"/>
            <w:tcBorders>
              <w:top w:val="nil"/>
              <w:left w:val="nil"/>
              <w:bottom w:val="nil"/>
              <w:right w:val="nil"/>
            </w:tcBorders>
            <w:hideMark/>
          </w:tcPr>
          <w:p w14:paraId="7A34EF8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Вода</w:t>
            </w:r>
          </w:p>
        </w:tc>
        <w:tc>
          <w:tcPr>
            <w:tcW w:w="0" w:type="auto"/>
            <w:tcBorders>
              <w:top w:val="nil"/>
              <w:left w:val="nil"/>
              <w:bottom w:val="nil"/>
              <w:right w:val="nil"/>
            </w:tcBorders>
            <w:hideMark/>
          </w:tcPr>
          <w:p w14:paraId="5BD572D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26A3A4D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7</w:t>
            </w:r>
          </w:p>
        </w:tc>
        <w:tc>
          <w:tcPr>
            <w:tcW w:w="0" w:type="auto"/>
            <w:tcBorders>
              <w:top w:val="nil"/>
              <w:left w:val="nil"/>
              <w:bottom w:val="nil"/>
              <w:right w:val="nil"/>
            </w:tcBorders>
            <w:hideMark/>
          </w:tcPr>
          <w:p w14:paraId="6EF83DF9"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46E602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0,06972</w:t>
            </w:r>
          </w:p>
        </w:tc>
        <w:tc>
          <w:tcPr>
            <w:tcW w:w="0" w:type="auto"/>
            <w:tcBorders>
              <w:top w:val="nil"/>
              <w:left w:val="nil"/>
              <w:bottom w:val="nil"/>
              <w:right w:val="nil"/>
            </w:tcBorders>
            <w:hideMark/>
          </w:tcPr>
          <w:p w14:paraId="596CC61C"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35,71</w:t>
            </w:r>
          </w:p>
        </w:tc>
        <w:tc>
          <w:tcPr>
            <w:tcW w:w="0" w:type="auto"/>
            <w:tcBorders>
              <w:top w:val="nil"/>
              <w:left w:val="nil"/>
              <w:bottom w:val="nil"/>
              <w:right w:val="nil"/>
            </w:tcBorders>
            <w:hideMark/>
          </w:tcPr>
          <w:p w14:paraId="3CF9149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1,42</w:t>
            </w:r>
          </w:p>
        </w:tc>
        <w:tc>
          <w:tcPr>
            <w:tcW w:w="0" w:type="auto"/>
            <w:tcBorders>
              <w:top w:val="nil"/>
              <w:left w:val="nil"/>
              <w:bottom w:val="nil"/>
              <w:right w:val="nil"/>
            </w:tcBorders>
            <w:hideMark/>
          </w:tcPr>
          <w:p w14:paraId="3A9888D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50,71</w:t>
            </w:r>
          </w:p>
        </w:tc>
        <w:tc>
          <w:tcPr>
            <w:tcW w:w="0" w:type="auto"/>
            <w:tcBorders>
              <w:top w:val="nil"/>
              <w:left w:val="nil"/>
              <w:bottom w:val="nil"/>
              <w:right w:val="nil"/>
            </w:tcBorders>
            <w:hideMark/>
          </w:tcPr>
          <w:p w14:paraId="08C6E76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1A8ADA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3,54</w:t>
            </w:r>
          </w:p>
        </w:tc>
        <w:tc>
          <w:tcPr>
            <w:tcW w:w="0" w:type="auto"/>
            <w:vAlign w:val="center"/>
            <w:hideMark/>
          </w:tcPr>
          <w:p w14:paraId="4F1A482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6C9AAC5" w14:textId="77777777" w:rsidTr="009920C2">
        <w:trPr>
          <w:trHeight w:val="300"/>
        </w:trPr>
        <w:tc>
          <w:tcPr>
            <w:tcW w:w="0" w:type="auto"/>
            <w:tcBorders>
              <w:top w:val="nil"/>
              <w:left w:val="single" w:sz="4" w:space="0" w:color="auto"/>
              <w:bottom w:val="nil"/>
              <w:right w:val="nil"/>
            </w:tcBorders>
            <w:noWrap/>
            <w:vAlign w:val="bottom"/>
            <w:hideMark/>
          </w:tcPr>
          <w:p w14:paraId="609B595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2C0685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6A70328A"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6D4FBCE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70F1C4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9BB826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986FB1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A5A9DD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166BCF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D6B2FFC"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41CA68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5A2C28B5"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982,09</w:t>
            </w:r>
          </w:p>
        </w:tc>
        <w:tc>
          <w:tcPr>
            <w:tcW w:w="0" w:type="auto"/>
            <w:vAlign w:val="center"/>
            <w:hideMark/>
          </w:tcPr>
          <w:p w14:paraId="6B22880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32F1990" w14:textId="77777777" w:rsidTr="009920C2">
        <w:trPr>
          <w:trHeight w:val="450"/>
        </w:trPr>
        <w:tc>
          <w:tcPr>
            <w:tcW w:w="0" w:type="auto"/>
            <w:tcBorders>
              <w:top w:val="nil"/>
              <w:left w:val="single" w:sz="4" w:space="0" w:color="auto"/>
              <w:bottom w:val="nil"/>
              <w:right w:val="nil"/>
            </w:tcBorders>
            <w:vAlign w:val="center"/>
            <w:hideMark/>
          </w:tcPr>
          <w:p w14:paraId="21A917D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w:t>
            </w:r>
          </w:p>
        </w:tc>
        <w:tc>
          <w:tcPr>
            <w:tcW w:w="0" w:type="auto"/>
            <w:tcBorders>
              <w:top w:val="nil"/>
              <w:left w:val="nil"/>
              <w:bottom w:val="nil"/>
              <w:right w:val="nil"/>
            </w:tcBorders>
            <w:hideMark/>
          </w:tcPr>
          <w:p w14:paraId="6F03750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ФСБЦ-02.2.05.04-2030</w:t>
            </w:r>
          </w:p>
        </w:tc>
        <w:tc>
          <w:tcPr>
            <w:tcW w:w="0" w:type="auto"/>
            <w:gridSpan w:val="5"/>
            <w:tcBorders>
              <w:top w:val="nil"/>
              <w:left w:val="nil"/>
              <w:bottom w:val="nil"/>
              <w:right w:val="nil"/>
            </w:tcBorders>
            <w:hideMark/>
          </w:tcPr>
          <w:p w14:paraId="72AC9D86"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Щебень из плотных горных пород для строительных работ М 1200, фракция 5(3)-20 мм</w:t>
            </w:r>
          </w:p>
        </w:tc>
        <w:tc>
          <w:tcPr>
            <w:tcW w:w="0" w:type="auto"/>
            <w:tcBorders>
              <w:top w:val="nil"/>
              <w:left w:val="nil"/>
              <w:bottom w:val="nil"/>
              <w:right w:val="nil"/>
            </w:tcBorders>
            <w:hideMark/>
          </w:tcPr>
          <w:p w14:paraId="632408C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78709D5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126</w:t>
            </w:r>
          </w:p>
        </w:tc>
        <w:tc>
          <w:tcPr>
            <w:tcW w:w="0" w:type="auto"/>
            <w:tcBorders>
              <w:top w:val="nil"/>
              <w:left w:val="nil"/>
              <w:bottom w:val="nil"/>
              <w:right w:val="nil"/>
            </w:tcBorders>
            <w:hideMark/>
          </w:tcPr>
          <w:p w14:paraId="1350180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2B671B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1,25496</w:t>
            </w:r>
          </w:p>
        </w:tc>
        <w:tc>
          <w:tcPr>
            <w:tcW w:w="0" w:type="auto"/>
            <w:tcBorders>
              <w:top w:val="nil"/>
              <w:left w:val="nil"/>
              <w:bottom w:val="nil"/>
              <w:right w:val="nil"/>
            </w:tcBorders>
            <w:hideMark/>
          </w:tcPr>
          <w:p w14:paraId="2C35B45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3 136,45</w:t>
            </w:r>
          </w:p>
        </w:tc>
        <w:tc>
          <w:tcPr>
            <w:tcW w:w="0" w:type="auto"/>
            <w:tcBorders>
              <w:top w:val="nil"/>
              <w:left w:val="nil"/>
              <w:bottom w:val="nil"/>
              <w:right w:val="nil"/>
            </w:tcBorders>
            <w:hideMark/>
          </w:tcPr>
          <w:p w14:paraId="2354BAFD"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0,88</w:t>
            </w:r>
          </w:p>
        </w:tc>
        <w:tc>
          <w:tcPr>
            <w:tcW w:w="0" w:type="auto"/>
            <w:tcBorders>
              <w:top w:val="nil"/>
              <w:left w:val="nil"/>
              <w:bottom w:val="nil"/>
              <w:right w:val="nil"/>
            </w:tcBorders>
            <w:hideMark/>
          </w:tcPr>
          <w:p w14:paraId="049641A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2 760,08</w:t>
            </w:r>
          </w:p>
        </w:tc>
        <w:tc>
          <w:tcPr>
            <w:tcW w:w="0" w:type="auto"/>
            <w:tcBorders>
              <w:top w:val="nil"/>
              <w:left w:val="nil"/>
              <w:bottom w:val="nil"/>
              <w:right w:val="nil"/>
            </w:tcBorders>
            <w:hideMark/>
          </w:tcPr>
          <w:p w14:paraId="13621B1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5B5C5E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3 463,79</w:t>
            </w:r>
          </w:p>
        </w:tc>
        <w:tc>
          <w:tcPr>
            <w:tcW w:w="0" w:type="auto"/>
            <w:vAlign w:val="center"/>
            <w:hideMark/>
          </w:tcPr>
          <w:p w14:paraId="1976F20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36E7F8D" w14:textId="77777777" w:rsidTr="009920C2">
        <w:trPr>
          <w:trHeight w:val="300"/>
        </w:trPr>
        <w:tc>
          <w:tcPr>
            <w:tcW w:w="0" w:type="auto"/>
            <w:tcBorders>
              <w:top w:val="nil"/>
              <w:left w:val="single" w:sz="4" w:space="0" w:color="auto"/>
              <w:bottom w:val="nil"/>
              <w:right w:val="nil"/>
            </w:tcBorders>
            <w:hideMark/>
          </w:tcPr>
          <w:p w14:paraId="40F44CD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7343E9A"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2A5285C5"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3AE298BB"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220A0052"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4BB2114"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9F0ED8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AD6530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B3B0ED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3B5919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79F4A3C"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4EFCDB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308,10</w:t>
            </w:r>
          </w:p>
        </w:tc>
        <w:tc>
          <w:tcPr>
            <w:tcW w:w="0" w:type="auto"/>
            <w:vAlign w:val="center"/>
            <w:hideMark/>
          </w:tcPr>
          <w:p w14:paraId="4EB3D13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4F1FCA8" w14:textId="77777777" w:rsidTr="009920C2">
        <w:trPr>
          <w:trHeight w:val="450"/>
        </w:trPr>
        <w:tc>
          <w:tcPr>
            <w:tcW w:w="0" w:type="auto"/>
            <w:tcBorders>
              <w:top w:val="nil"/>
              <w:left w:val="single" w:sz="4" w:space="0" w:color="auto"/>
              <w:bottom w:val="nil"/>
              <w:right w:val="nil"/>
            </w:tcBorders>
            <w:hideMark/>
          </w:tcPr>
          <w:p w14:paraId="21202A2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9FCE8A9"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/812-021.0-1, Приказ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21.12.2020 п.25</w:t>
            </w:r>
          </w:p>
        </w:tc>
        <w:tc>
          <w:tcPr>
            <w:tcW w:w="0" w:type="auto"/>
            <w:gridSpan w:val="5"/>
            <w:tcBorders>
              <w:top w:val="nil"/>
              <w:left w:val="nil"/>
              <w:bottom w:val="nil"/>
              <w:right w:val="nil"/>
            </w:tcBorders>
            <w:hideMark/>
          </w:tcPr>
          <w:p w14:paraId="26768FD6"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Автомобильные дороги</w:t>
            </w:r>
          </w:p>
        </w:tc>
        <w:tc>
          <w:tcPr>
            <w:tcW w:w="0" w:type="auto"/>
            <w:tcBorders>
              <w:top w:val="nil"/>
              <w:left w:val="nil"/>
              <w:bottom w:val="nil"/>
              <w:right w:val="nil"/>
            </w:tcBorders>
            <w:hideMark/>
          </w:tcPr>
          <w:p w14:paraId="2D78C28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0CCCBC2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147</w:t>
            </w:r>
          </w:p>
        </w:tc>
        <w:tc>
          <w:tcPr>
            <w:tcW w:w="0" w:type="auto"/>
            <w:tcBorders>
              <w:top w:val="nil"/>
              <w:left w:val="nil"/>
              <w:bottom w:val="nil"/>
              <w:right w:val="nil"/>
            </w:tcBorders>
            <w:hideMark/>
          </w:tcPr>
          <w:p w14:paraId="255B9DC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w:t>
            </w:r>
          </w:p>
        </w:tc>
        <w:tc>
          <w:tcPr>
            <w:tcW w:w="0" w:type="auto"/>
            <w:tcBorders>
              <w:top w:val="nil"/>
              <w:left w:val="nil"/>
              <w:bottom w:val="nil"/>
              <w:right w:val="nil"/>
            </w:tcBorders>
            <w:hideMark/>
          </w:tcPr>
          <w:p w14:paraId="46BFD0A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132,3</w:t>
            </w:r>
          </w:p>
        </w:tc>
        <w:tc>
          <w:tcPr>
            <w:tcW w:w="0" w:type="auto"/>
            <w:tcBorders>
              <w:top w:val="nil"/>
              <w:left w:val="nil"/>
              <w:bottom w:val="nil"/>
              <w:right w:val="nil"/>
            </w:tcBorders>
            <w:hideMark/>
          </w:tcPr>
          <w:p w14:paraId="47B5555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297B1F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0921B07"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023C96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57F1BFB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407,62</w:t>
            </w:r>
          </w:p>
        </w:tc>
        <w:tc>
          <w:tcPr>
            <w:tcW w:w="0" w:type="auto"/>
            <w:vAlign w:val="center"/>
            <w:hideMark/>
          </w:tcPr>
          <w:p w14:paraId="7055C1A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B7D2D71" w14:textId="77777777" w:rsidTr="009920C2">
        <w:trPr>
          <w:trHeight w:val="450"/>
        </w:trPr>
        <w:tc>
          <w:tcPr>
            <w:tcW w:w="0" w:type="auto"/>
            <w:tcBorders>
              <w:top w:val="nil"/>
              <w:left w:val="single" w:sz="4" w:space="0" w:color="auto"/>
              <w:bottom w:val="nil"/>
              <w:right w:val="nil"/>
            </w:tcBorders>
            <w:hideMark/>
          </w:tcPr>
          <w:p w14:paraId="7276714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4E5809F"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/774-021.0, Приказ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11.12.2020 п.16</w:t>
            </w:r>
          </w:p>
        </w:tc>
        <w:tc>
          <w:tcPr>
            <w:tcW w:w="0" w:type="auto"/>
            <w:gridSpan w:val="5"/>
            <w:tcBorders>
              <w:top w:val="nil"/>
              <w:left w:val="nil"/>
              <w:bottom w:val="nil"/>
              <w:right w:val="nil"/>
            </w:tcBorders>
            <w:hideMark/>
          </w:tcPr>
          <w:p w14:paraId="3384321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Автомобильные дороги</w:t>
            </w:r>
          </w:p>
        </w:tc>
        <w:tc>
          <w:tcPr>
            <w:tcW w:w="0" w:type="auto"/>
            <w:tcBorders>
              <w:top w:val="nil"/>
              <w:left w:val="nil"/>
              <w:bottom w:val="nil"/>
              <w:right w:val="nil"/>
            </w:tcBorders>
            <w:hideMark/>
          </w:tcPr>
          <w:p w14:paraId="7182B6D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3EADDE3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134</w:t>
            </w:r>
          </w:p>
        </w:tc>
        <w:tc>
          <w:tcPr>
            <w:tcW w:w="0" w:type="auto"/>
            <w:tcBorders>
              <w:top w:val="nil"/>
              <w:left w:val="nil"/>
              <w:bottom w:val="nil"/>
              <w:right w:val="nil"/>
            </w:tcBorders>
            <w:hideMark/>
          </w:tcPr>
          <w:p w14:paraId="2F333BD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0,85</w:t>
            </w:r>
          </w:p>
        </w:tc>
        <w:tc>
          <w:tcPr>
            <w:tcW w:w="0" w:type="auto"/>
            <w:tcBorders>
              <w:top w:val="nil"/>
              <w:left w:val="nil"/>
              <w:bottom w:val="nil"/>
              <w:right w:val="nil"/>
            </w:tcBorders>
            <w:hideMark/>
          </w:tcPr>
          <w:p w14:paraId="5B8BD96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113,9</w:t>
            </w:r>
          </w:p>
        </w:tc>
        <w:tc>
          <w:tcPr>
            <w:tcW w:w="0" w:type="auto"/>
            <w:tcBorders>
              <w:top w:val="nil"/>
              <w:left w:val="nil"/>
              <w:bottom w:val="nil"/>
              <w:right w:val="nil"/>
            </w:tcBorders>
            <w:hideMark/>
          </w:tcPr>
          <w:p w14:paraId="1F215CDB"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DF3F5C1"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327CFC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95B810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2672B58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350,93</w:t>
            </w:r>
          </w:p>
        </w:tc>
        <w:tc>
          <w:tcPr>
            <w:tcW w:w="0" w:type="auto"/>
            <w:vAlign w:val="center"/>
            <w:hideMark/>
          </w:tcPr>
          <w:p w14:paraId="19ABB64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7506217" w14:textId="77777777" w:rsidTr="009920C2">
        <w:trPr>
          <w:trHeight w:val="300"/>
        </w:trPr>
        <w:tc>
          <w:tcPr>
            <w:tcW w:w="0" w:type="auto"/>
            <w:tcBorders>
              <w:top w:val="nil"/>
              <w:left w:val="single" w:sz="4" w:space="0" w:color="auto"/>
              <w:bottom w:val="nil"/>
              <w:right w:val="nil"/>
            </w:tcBorders>
            <w:hideMark/>
          </w:tcPr>
          <w:p w14:paraId="3C452BD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44B0484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39D28059"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5B92B00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57799E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85887A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7586C0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636280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6AA97B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98C2FE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522 533,13</w:t>
            </w:r>
          </w:p>
        </w:tc>
        <w:tc>
          <w:tcPr>
            <w:tcW w:w="0" w:type="auto"/>
            <w:tcBorders>
              <w:top w:val="single" w:sz="4" w:space="0" w:color="auto"/>
              <w:left w:val="nil"/>
              <w:bottom w:val="nil"/>
              <w:right w:val="nil"/>
            </w:tcBorders>
            <w:hideMark/>
          </w:tcPr>
          <w:p w14:paraId="2215E57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3D10E37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5 204,43</w:t>
            </w:r>
          </w:p>
        </w:tc>
        <w:tc>
          <w:tcPr>
            <w:tcW w:w="0" w:type="auto"/>
            <w:vAlign w:val="center"/>
            <w:hideMark/>
          </w:tcPr>
          <w:p w14:paraId="4BF23E6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A6ADB91" w14:textId="77777777" w:rsidTr="009920C2">
        <w:trPr>
          <w:trHeight w:val="300"/>
        </w:trPr>
        <w:tc>
          <w:tcPr>
            <w:tcW w:w="0" w:type="auto"/>
            <w:tcBorders>
              <w:top w:val="single" w:sz="4" w:space="0" w:color="auto"/>
              <w:left w:val="single" w:sz="4" w:space="0" w:color="auto"/>
              <w:bottom w:val="nil"/>
              <w:right w:val="nil"/>
            </w:tcBorders>
            <w:hideMark/>
          </w:tcPr>
          <w:p w14:paraId="51CFC51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w:t>
            </w:r>
          </w:p>
        </w:tc>
        <w:tc>
          <w:tcPr>
            <w:tcW w:w="0" w:type="auto"/>
            <w:tcBorders>
              <w:top w:val="single" w:sz="4" w:space="0" w:color="auto"/>
              <w:left w:val="nil"/>
              <w:bottom w:val="nil"/>
              <w:right w:val="nil"/>
            </w:tcBorders>
            <w:hideMark/>
          </w:tcPr>
          <w:p w14:paraId="2AC85700"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ГЭСН27-06-008-01</w:t>
            </w:r>
          </w:p>
        </w:tc>
        <w:tc>
          <w:tcPr>
            <w:tcW w:w="0" w:type="auto"/>
            <w:gridSpan w:val="5"/>
            <w:tcBorders>
              <w:top w:val="single" w:sz="4" w:space="0" w:color="auto"/>
              <w:left w:val="nil"/>
              <w:bottom w:val="nil"/>
              <w:right w:val="nil"/>
            </w:tcBorders>
            <w:hideMark/>
          </w:tcPr>
          <w:p w14:paraId="62BE607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Устройство шва-стыка в асфальтобетонном покрытии</w:t>
            </w:r>
          </w:p>
        </w:tc>
        <w:tc>
          <w:tcPr>
            <w:tcW w:w="0" w:type="auto"/>
            <w:tcBorders>
              <w:top w:val="single" w:sz="4" w:space="0" w:color="auto"/>
              <w:left w:val="nil"/>
              <w:bottom w:val="nil"/>
              <w:right w:val="nil"/>
            </w:tcBorders>
            <w:hideMark/>
          </w:tcPr>
          <w:p w14:paraId="3C8750F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 м</w:t>
            </w:r>
          </w:p>
        </w:tc>
        <w:tc>
          <w:tcPr>
            <w:tcW w:w="0" w:type="auto"/>
            <w:tcBorders>
              <w:top w:val="single" w:sz="4" w:space="0" w:color="auto"/>
              <w:left w:val="nil"/>
              <w:bottom w:val="nil"/>
              <w:right w:val="nil"/>
            </w:tcBorders>
            <w:hideMark/>
          </w:tcPr>
          <w:p w14:paraId="2E39826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0,13</w:t>
            </w:r>
          </w:p>
        </w:tc>
        <w:tc>
          <w:tcPr>
            <w:tcW w:w="0" w:type="auto"/>
            <w:tcBorders>
              <w:top w:val="single" w:sz="4" w:space="0" w:color="auto"/>
              <w:left w:val="nil"/>
              <w:bottom w:val="nil"/>
              <w:right w:val="nil"/>
            </w:tcBorders>
            <w:hideMark/>
          </w:tcPr>
          <w:p w14:paraId="6F4D44A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024F5ED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0,13</w:t>
            </w:r>
          </w:p>
        </w:tc>
        <w:tc>
          <w:tcPr>
            <w:tcW w:w="0" w:type="auto"/>
            <w:tcBorders>
              <w:top w:val="single" w:sz="4" w:space="0" w:color="auto"/>
              <w:left w:val="nil"/>
              <w:bottom w:val="nil"/>
              <w:right w:val="nil"/>
            </w:tcBorders>
            <w:hideMark/>
          </w:tcPr>
          <w:p w14:paraId="39F6ED92"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104D71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1BCE1DA"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0631472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2B829C2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4CAD2B8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78AEE56" w14:textId="77777777" w:rsidTr="009920C2">
        <w:trPr>
          <w:trHeight w:val="300"/>
        </w:trPr>
        <w:tc>
          <w:tcPr>
            <w:tcW w:w="0" w:type="auto"/>
            <w:tcBorders>
              <w:top w:val="nil"/>
              <w:left w:val="single" w:sz="4" w:space="0" w:color="auto"/>
              <w:bottom w:val="nil"/>
              <w:right w:val="nil"/>
            </w:tcBorders>
            <w:hideMark/>
          </w:tcPr>
          <w:p w14:paraId="60760C23"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BBC78FA"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7879D5A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Объем=13 / 100</w:t>
            </w:r>
          </w:p>
        </w:tc>
        <w:tc>
          <w:tcPr>
            <w:tcW w:w="0" w:type="auto"/>
            <w:vAlign w:val="center"/>
            <w:hideMark/>
          </w:tcPr>
          <w:p w14:paraId="75054DE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D4FAF2B" w14:textId="77777777" w:rsidTr="009920C2">
        <w:trPr>
          <w:trHeight w:val="1125"/>
        </w:trPr>
        <w:tc>
          <w:tcPr>
            <w:tcW w:w="0" w:type="auto"/>
            <w:tcBorders>
              <w:top w:val="nil"/>
              <w:left w:val="single" w:sz="4" w:space="0" w:color="auto"/>
              <w:bottom w:val="nil"/>
              <w:right w:val="nil"/>
            </w:tcBorders>
            <w:vAlign w:val="center"/>
            <w:hideMark/>
          </w:tcPr>
          <w:p w14:paraId="57E63B7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36846FD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11C27D1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6D46B9B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FFE7151" w14:textId="77777777" w:rsidTr="009920C2">
        <w:trPr>
          <w:trHeight w:val="300"/>
        </w:trPr>
        <w:tc>
          <w:tcPr>
            <w:tcW w:w="0" w:type="auto"/>
            <w:tcBorders>
              <w:top w:val="nil"/>
              <w:left w:val="single" w:sz="4" w:space="0" w:color="auto"/>
              <w:bottom w:val="nil"/>
              <w:right w:val="nil"/>
            </w:tcBorders>
            <w:vAlign w:val="center"/>
            <w:hideMark/>
          </w:tcPr>
          <w:p w14:paraId="04FFF10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9CF067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1-100-25</w:t>
            </w:r>
          </w:p>
        </w:tc>
        <w:tc>
          <w:tcPr>
            <w:tcW w:w="0" w:type="auto"/>
            <w:gridSpan w:val="5"/>
            <w:tcBorders>
              <w:top w:val="nil"/>
              <w:left w:val="nil"/>
              <w:bottom w:val="nil"/>
              <w:right w:val="nil"/>
            </w:tcBorders>
            <w:hideMark/>
          </w:tcPr>
          <w:p w14:paraId="4637EA6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2,5</w:t>
            </w:r>
          </w:p>
        </w:tc>
        <w:tc>
          <w:tcPr>
            <w:tcW w:w="0" w:type="auto"/>
            <w:tcBorders>
              <w:top w:val="nil"/>
              <w:left w:val="nil"/>
              <w:bottom w:val="nil"/>
              <w:right w:val="nil"/>
            </w:tcBorders>
            <w:hideMark/>
          </w:tcPr>
          <w:p w14:paraId="6A28763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2D4B0A8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21,89</w:t>
            </w:r>
          </w:p>
        </w:tc>
        <w:tc>
          <w:tcPr>
            <w:tcW w:w="0" w:type="auto"/>
            <w:tcBorders>
              <w:top w:val="nil"/>
              <w:left w:val="nil"/>
              <w:bottom w:val="nil"/>
              <w:right w:val="nil"/>
            </w:tcBorders>
            <w:hideMark/>
          </w:tcPr>
          <w:p w14:paraId="32E0610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4F7C81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3,272555</w:t>
            </w:r>
          </w:p>
        </w:tc>
        <w:tc>
          <w:tcPr>
            <w:tcW w:w="0" w:type="auto"/>
            <w:tcBorders>
              <w:top w:val="nil"/>
              <w:left w:val="nil"/>
              <w:bottom w:val="nil"/>
              <w:right w:val="nil"/>
            </w:tcBorders>
            <w:hideMark/>
          </w:tcPr>
          <w:p w14:paraId="10C35C0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1ADDA7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5A41A3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509,79</w:t>
            </w:r>
          </w:p>
        </w:tc>
        <w:tc>
          <w:tcPr>
            <w:tcW w:w="0" w:type="auto"/>
            <w:tcBorders>
              <w:top w:val="nil"/>
              <w:left w:val="nil"/>
              <w:bottom w:val="nil"/>
              <w:right w:val="nil"/>
            </w:tcBorders>
            <w:hideMark/>
          </w:tcPr>
          <w:p w14:paraId="338DC4C2"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0C2232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1 668,32</w:t>
            </w:r>
          </w:p>
        </w:tc>
        <w:tc>
          <w:tcPr>
            <w:tcW w:w="0" w:type="auto"/>
            <w:vAlign w:val="center"/>
            <w:hideMark/>
          </w:tcPr>
          <w:p w14:paraId="12CBD03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E6452DF" w14:textId="77777777" w:rsidTr="009920C2">
        <w:trPr>
          <w:trHeight w:val="675"/>
        </w:trPr>
        <w:tc>
          <w:tcPr>
            <w:tcW w:w="0" w:type="auto"/>
            <w:tcBorders>
              <w:top w:val="nil"/>
              <w:left w:val="single" w:sz="4" w:space="0" w:color="auto"/>
              <w:bottom w:val="nil"/>
              <w:right w:val="nil"/>
            </w:tcBorders>
            <w:vAlign w:val="center"/>
            <w:hideMark/>
          </w:tcPr>
          <w:p w14:paraId="4F4E0CE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0513FD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91.06.05-011</w:t>
            </w:r>
          </w:p>
        </w:tc>
        <w:tc>
          <w:tcPr>
            <w:tcW w:w="0" w:type="auto"/>
            <w:gridSpan w:val="5"/>
            <w:tcBorders>
              <w:top w:val="nil"/>
              <w:left w:val="nil"/>
              <w:bottom w:val="nil"/>
              <w:right w:val="nil"/>
            </w:tcBorders>
            <w:hideMark/>
          </w:tcPr>
          <w:p w14:paraId="480B4A7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hideMark/>
          </w:tcPr>
          <w:p w14:paraId="7433860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7A98C8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w:t>
            </w:r>
          </w:p>
        </w:tc>
        <w:tc>
          <w:tcPr>
            <w:tcW w:w="0" w:type="auto"/>
            <w:tcBorders>
              <w:top w:val="nil"/>
              <w:left w:val="nil"/>
              <w:bottom w:val="nil"/>
              <w:right w:val="nil"/>
            </w:tcBorders>
            <w:hideMark/>
          </w:tcPr>
          <w:p w14:paraId="3E80730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0C8B91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0,019435</w:t>
            </w:r>
          </w:p>
        </w:tc>
        <w:tc>
          <w:tcPr>
            <w:tcW w:w="0" w:type="auto"/>
            <w:tcBorders>
              <w:top w:val="nil"/>
              <w:left w:val="nil"/>
              <w:bottom w:val="nil"/>
              <w:right w:val="nil"/>
            </w:tcBorders>
            <w:hideMark/>
          </w:tcPr>
          <w:p w14:paraId="0F727FE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6A0954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98AD97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1 659,09</w:t>
            </w:r>
          </w:p>
        </w:tc>
        <w:tc>
          <w:tcPr>
            <w:tcW w:w="0" w:type="auto"/>
            <w:tcBorders>
              <w:top w:val="nil"/>
              <w:left w:val="nil"/>
              <w:bottom w:val="nil"/>
              <w:right w:val="nil"/>
            </w:tcBorders>
            <w:hideMark/>
          </w:tcPr>
          <w:p w14:paraId="6EC6B2C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7C56DB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32,24</w:t>
            </w:r>
          </w:p>
        </w:tc>
        <w:tc>
          <w:tcPr>
            <w:tcW w:w="0" w:type="auto"/>
            <w:vAlign w:val="center"/>
            <w:hideMark/>
          </w:tcPr>
          <w:p w14:paraId="4C0F9F6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255181E" w14:textId="77777777" w:rsidTr="009920C2">
        <w:trPr>
          <w:trHeight w:val="300"/>
        </w:trPr>
        <w:tc>
          <w:tcPr>
            <w:tcW w:w="0" w:type="auto"/>
            <w:tcBorders>
              <w:top w:val="nil"/>
              <w:left w:val="single" w:sz="4" w:space="0" w:color="auto"/>
              <w:bottom w:val="nil"/>
              <w:right w:val="nil"/>
            </w:tcBorders>
            <w:hideMark/>
          </w:tcPr>
          <w:p w14:paraId="39CBFDE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1D8F01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5A7FACBF"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6F13080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828034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w:t>
            </w:r>
          </w:p>
        </w:tc>
        <w:tc>
          <w:tcPr>
            <w:tcW w:w="0" w:type="auto"/>
            <w:tcBorders>
              <w:top w:val="nil"/>
              <w:left w:val="nil"/>
              <w:bottom w:val="nil"/>
              <w:right w:val="nil"/>
            </w:tcBorders>
            <w:hideMark/>
          </w:tcPr>
          <w:p w14:paraId="4212BC0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3C4D87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0,019435</w:t>
            </w:r>
          </w:p>
        </w:tc>
        <w:tc>
          <w:tcPr>
            <w:tcW w:w="0" w:type="auto"/>
            <w:tcBorders>
              <w:top w:val="nil"/>
              <w:left w:val="nil"/>
              <w:bottom w:val="nil"/>
              <w:right w:val="nil"/>
            </w:tcBorders>
            <w:hideMark/>
          </w:tcPr>
          <w:p w14:paraId="11B26C90"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4FB7D6C"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F07590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17EFFFC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D33FD4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13,38</w:t>
            </w:r>
          </w:p>
        </w:tc>
        <w:tc>
          <w:tcPr>
            <w:tcW w:w="0" w:type="auto"/>
            <w:vAlign w:val="center"/>
            <w:hideMark/>
          </w:tcPr>
          <w:p w14:paraId="7E89AA3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B99F9E5" w14:textId="77777777" w:rsidTr="009920C2">
        <w:trPr>
          <w:trHeight w:val="450"/>
        </w:trPr>
        <w:tc>
          <w:tcPr>
            <w:tcW w:w="0" w:type="auto"/>
            <w:tcBorders>
              <w:top w:val="nil"/>
              <w:left w:val="single" w:sz="4" w:space="0" w:color="auto"/>
              <w:bottom w:val="nil"/>
              <w:right w:val="nil"/>
            </w:tcBorders>
            <w:vAlign w:val="center"/>
            <w:hideMark/>
          </w:tcPr>
          <w:p w14:paraId="158AF9A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F989C2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91.08.04-021</w:t>
            </w:r>
          </w:p>
        </w:tc>
        <w:tc>
          <w:tcPr>
            <w:tcW w:w="0" w:type="auto"/>
            <w:gridSpan w:val="5"/>
            <w:tcBorders>
              <w:top w:val="nil"/>
              <w:left w:val="nil"/>
              <w:bottom w:val="nil"/>
              <w:right w:val="nil"/>
            </w:tcBorders>
            <w:hideMark/>
          </w:tcPr>
          <w:p w14:paraId="6CABEAF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Котлы битумные передвижные электрические с центробежной мешалкой, объем загрузочной емкости 400 л</w:t>
            </w:r>
          </w:p>
        </w:tc>
        <w:tc>
          <w:tcPr>
            <w:tcW w:w="0" w:type="auto"/>
            <w:tcBorders>
              <w:top w:val="nil"/>
              <w:left w:val="nil"/>
              <w:bottom w:val="nil"/>
              <w:right w:val="nil"/>
            </w:tcBorders>
            <w:hideMark/>
          </w:tcPr>
          <w:p w14:paraId="1A61312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1DA6E2D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0,6</w:t>
            </w:r>
          </w:p>
        </w:tc>
        <w:tc>
          <w:tcPr>
            <w:tcW w:w="0" w:type="auto"/>
            <w:tcBorders>
              <w:top w:val="nil"/>
              <w:left w:val="nil"/>
              <w:bottom w:val="nil"/>
              <w:right w:val="nil"/>
            </w:tcBorders>
            <w:hideMark/>
          </w:tcPr>
          <w:p w14:paraId="2659CEE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E63BB4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0,0897</w:t>
            </w:r>
          </w:p>
        </w:tc>
        <w:tc>
          <w:tcPr>
            <w:tcW w:w="0" w:type="auto"/>
            <w:tcBorders>
              <w:top w:val="nil"/>
              <w:left w:val="nil"/>
              <w:bottom w:val="nil"/>
              <w:right w:val="nil"/>
            </w:tcBorders>
            <w:hideMark/>
          </w:tcPr>
          <w:p w14:paraId="3315601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95,25</w:t>
            </w:r>
          </w:p>
        </w:tc>
        <w:tc>
          <w:tcPr>
            <w:tcW w:w="0" w:type="auto"/>
            <w:tcBorders>
              <w:top w:val="nil"/>
              <w:left w:val="nil"/>
              <w:bottom w:val="nil"/>
              <w:right w:val="nil"/>
            </w:tcBorders>
            <w:hideMark/>
          </w:tcPr>
          <w:p w14:paraId="56139058"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1,54</w:t>
            </w:r>
          </w:p>
        </w:tc>
        <w:tc>
          <w:tcPr>
            <w:tcW w:w="0" w:type="auto"/>
            <w:tcBorders>
              <w:top w:val="nil"/>
              <w:left w:val="nil"/>
              <w:bottom w:val="nil"/>
              <w:right w:val="nil"/>
            </w:tcBorders>
            <w:hideMark/>
          </w:tcPr>
          <w:p w14:paraId="479558D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146,69</w:t>
            </w:r>
          </w:p>
        </w:tc>
        <w:tc>
          <w:tcPr>
            <w:tcW w:w="0" w:type="auto"/>
            <w:tcBorders>
              <w:top w:val="nil"/>
              <w:left w:val="nil"/>
              <w:bottom w:val="nil"/>
              <w:right w:val="nil"/>
            </w:tcBorders>
            <w:hideMark/>
          </w:tcPr>
          <w:p w14:paraId="477DCD8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04382D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13,16</w:t>
            </w:r>
          </w:p>
        </w:tc>
        <w:tc>
          <w:tcPr>
            <w:tcW w:w="0" w:type="auto"/>
            <w:vAlign w:val="center"/>
            <w:hideMark/>
          </w:tcPr>
          <w:p w14:paraId="78FEA20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73EF4AD" w14:textId="77777777" w:rsidTr="009920C2">
        <w:trPr>
          <w:trHeight w:val="450"/>
        </w:trPr>
        <w:tc>
          <w:tcPr>
            <w:tcW w:w="0" w:type="auto"/>
            <w:tcBorders>
              <w:top w:val="nil"/>
              <w:left w:val="single" w:sz="4" w:space="0" w:color="auto"/>
              <w:bottom w:val="nil"/>
              <w:right w:val="nil"/>
            </w:tcBorders>
            <w:vAlign w:val="center"/>
            <w:hideMark/>
          </w:tcPr>
          <w:p w14:paraId="3D14B80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EE3FB3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91.08.06-003</w:t>
            </w:r>
          </w:p>
        </w:tc>
        <w:tc>
          <w:tcPr>
            <w:tcW w:w="0" w:type="auto"/>
            <w:gridSpan w:val="5"/>
            <w:tcBorders>
              <w:top w:val="nil"/>
              <w:left w:val="nil"/>
              <w:bottom w:val="nil"/>
              <w:right w:val="nil"/>
            </w:tcBorders>
            <w:hideMark/>
          </w:tcPr>
          <w:p w14:paraId="6B28782A"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Нарезчики швов, максимальная глубина резки 200 мм, мощность 9 кВт (12 л.с.)</w:t>
            </w:r>
          </w:p>
        </w:tc>
        <w:tc>
          <w:tcPr>
            <w:tcW w:w="0" w:type="auto"/>
            <w:tcBorders>
              <w:top w:val="nil"/>
              <w:left w:val="nil"/>
              <w:bottom w:val="nil"/>
              <w:right w:val="nil"/>
            </w:tcBorders>
            <w:hideMark/>
          </w:tcPr>
          <w:p w14:paraId="0A96DCA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589B634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8,36</w:t>
            </w:r>
          </w:p>
        </w:tc>
        <w:tc>
          <w:tcPr>
            <w:tcW w:w="0" w:type="auto"/>
            <w:tcBorders>
              <w:top w:val="nil"/>
              <w:left w:val="nil"/>
              <w:bottom w:val="nil"/>
              <w:right w:val="nil"/>
            </w:tcBorders>
            <w:hideMark/>
          </w:tcPr>
          <w:p w14:paraId="5C3D9E7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2F55A7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1,24982</w:t>
            </w:r>
          </w:p>
        </w:tc>
        <w:tc>
          <w:tcPr>
            <w:tcW w:w="0" w:type="auto"/>
            <w:tcBorders>
              <w:top w:val="nil"/>
              <w:left w:val="nil"/>
              <w:bottom w:val="nil"/>
              <w:right w:val="nil"/>
            </w:tcBorders>
            <w:hideMark/>
          </w:tcPr>
          <w:p w14:paraId="599BED74"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100,65</w:t>
            </w:r>
          </w:p>
        </w:tc>
        <w:tc>
          <w:tcPr>
            <w:tcW w:w="0" w:type="auto"/>
            <w:tcBorders>
              <w:top w:val="nil"/>
              <w:left w:val="nil"/>
              <w:bottom w:val="nil"/>
              <w:right w:val="nil"/>
            </w:tcBorders>
            <w:hideMark/>
          </w:tcPr>
          <w:p w14:paraId="4DF168C3"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1,24</w:t>
            </w:r>
          </w:p>
        </w:tc>
        <w:tc>
          <w:tcPr>
            <w:tcW w:w="0" w:type="auto"/>
            <w:tcBorders>
              <w:top w:val="nil"/>
              <w:left w:val="nil"/>
              <w:bottom w:val="nil"/>
              <w:right w:val="nil"/>
            </w:tcBorders>
            <w:hideMark/>
          </w:tcPr>
          <w:p w14:paraId="414CD0B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124,81</w:t>
            </w:r>
          </w:p>
        </w:tc>
        <w:tc>
          <w:tcPr>
            <w:tcW w:w="0" w:type="auto"/>
            <w:tcBorders>
              <w:top w:val="nil"/>
              <w:left w:val="nil"/>
              <w:bottom w:val="nil"/>
              <w:right w:val="nil"/>
            </w:tcBorders>
            <w:hideMark/>
          </w:tcPr>
          <w:p w14:paraId="3AEFC81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BDBB20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155,99</w:t>
            </w:r>
          </w:p>
        </w:tc>
        <w:tc>
          <w:tcPr>
            <w:tcW w:w="0" w:type="auto"/>
            <w:vAlign w:val="center"/>
            <w:hideMark/>
          </w:tcPr>
          <w:p w14:paraId="5649C60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43CB5E1" w14:textId="77777777" w:rsidTr="009920C2">
        <w:trPr>
          <w:trHeight w:val="450"/>
        </w:trPr>
        <w:tc>
          <w:tcPr>
            <w:tcW w:w="0" w:type="auto"/>
            <w:tcBorders>
              <w:top w:val="nil"/>
              <w:left w:val="single" w:sz="4" w:space="0" w:color="auto"/>
              <w:bottom w:val="nil"/>
              <w:right w:val="nil"/>
            </w:tcBorders>
            <w:vAlign w:val="center"/>
            <w:hideMark/>
          </w:tcPr>
          <w:p w14:paraId="753D6D8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09FEEB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91.08.11-011</w:t>
            </w:r>
          </w:p>
        </w:tc>
        <w:tc>
          <w:tcPr>
            <w:tcW w:w="0" w:type="auto"/>
            <w:gridSpan w:val="5"/>
            <w:tcBorders>
              <w:top w:val="nil"/>
              <w:left w:val="nil"/>
              <w:bottom w:val="nil"/>
              <w:right w:val="nil"/>
            </w:tcBorders>
            <w:hideMark/>
          </w:tcPr>
          <w:p w14:paraId="2294F8E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Заливщики швов и трещин самоходные, объем бака до 480 л с компрессором для продувки трещин и швов</w:t>
            </w:r>
          </w:p>
        </w:tc>
        <w:tc>
          <w:tcPr>
            <w:tcW w:w="0" w:type="auto"/>
            <w:tcBorders>
              <w:top w:val="nil"/>
              <w:left w:val="nil"/>
              <w:bottom w:val="nil"/>
              <w:right w:val="nil"/>
            </w:tcBorders>
            <w:hideMark/>
          </w:tcPr>
          <w:p w14:paraId="481DB8B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745306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3,25</w:t>
            </w:r>
          </w:p>
        </w:tc>
        <w:tc>
          <w:tcPr>
            <w:tcW w:w="0" w:type="auto"/>
            <w:tcBorders>
              <w:top w:val="nil"/>
              <w:left w:val="nil"/>
              <w:bottom w:val="nil"/>
              <w:right w:val="nil"/>
            </w:tcBorders>
            <w:hideMark/>
          </w:tcPr>
          <w:p w14:paraId="745EE86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805F94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0,485875</w:t>
            </w:r>
          </w:p>
        </w:tc>
        <w:tc>
          <w:tcPr>
            <w:tcW w:w="0" w:type="auto"/>
            <w:tcBorders>
              <w:top w:val="nil"/>
              <w:left w:val="nil"/>
              <w:bottom w:val="nil"/>
              <w:right w:val="nil"/>
            </w:tcBorders>
            <w:hideMark/>
          </w:tcPr>
          <w:p w14:paraId="1839E90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2 007,70</w:t>
            </w:r>
          </w:p>
        </w:tc>
        <w:tc>
          <w:tcPr>
            <w:tcW w:w="0" w:type="auto"/>
            <w:tcBorders>
              <w:top w:val="nil"/>
              <w:left w:val="nil"/>
              <w:bottom w:val="nil"/>
              <w:right w:val="nil"/>
            </w:tcBorders>
            <w:hideMark/>
          </w:tcPr>
          <w:p w14:paraId="00AC596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1,54</w:t>
            </w:r>
          </w:p>
        </w:tc>
        <w:tc>
          <w:tcPr>
            <w:tcW w:w="0" w:type="auto"/>
            <w:tcBorders>
              <w:top w:val="nil"/>
              <w:left w:val="nil"/>
              <w:bottom w:val="nil"/>
              <w:right w:val="nil"/>
            </w:tcBorders>
            <w:hideMark/>
          </w:tcPr>
          <w:p w14:paraId="6EED907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3 091,86</w:t>
            </w:r>
          </w:p>
        </w:tc>
        <w:tc>
          <w:tcPr>
            <w:tcW w:w="0" w:type="auto"/>
            <w:tcBorders>
              <w:top w:val="nil"/>
              <w:left w:val="nil"/>
              <w:bottom w:val="nil"/>
              <w:right w:val="nil"/>
            </w:tcBorders>
            <w:hideMark/>
          </w:tcPr>
          <w:p w14:paraId="2ACB0D5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ACC140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1 502,26</w:t>
            </w:r>
          </w:p>
        </w:tc>
        <w:tc>
          <w:tcPr>
            <w:tcW w:w="0" w:type="auto"/>
            <w:vAlign w:val="center"/>
            <w:hideMark/>
          </w:tcPr>
          <w:p w14:paraId="122944A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B77AF65" w14:textId="77777777" w:rsidTr="009920C2">
        <w:trPr>
          <w:trHeight w:val="300"/>
        </w:trPr>
        <w:tc>
          <w:tcPr>
            <w:tcW w:w="0" w:type="auto"/>
            <w:tcBorders>
              <w:top w:val="nil"/>
              <w:left w:val="single" w:sz="4" w:space="0" w:color="auto"/>
              <w:bottom w:val="nil"/>
              <w:right w:val="nil"/>
            </w:tcBorders>
            <w:hideMark/>
          </w:tcPr>
          <w:p w14:paraId="381A5D7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67F96A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47C4A139"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5D69E5E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2A5420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3,25</w:t>
            </w:r>
          </w:p>
        </w:tc>
        <w:tc>
          <w:tcPr>
            <w:tcW w:w="0" w:type="auto"/>
            <w:tcBorders>
              <w:top w:val="nil"/>
              <w:left w:val="nil"/>
              <w:bottom w:val="nil"/>
              <w:right w:val="nil"/>
            </w:tcBorders>
            <w:hideMark/>
          </w:tcPr>
          <w:p w14:paraId="58E2FD7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7222F1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0,485875</w:t>
            </w:r>
          </w:p>
        </w:tc>
        <w:tc>
          <w:tcPr>
            <w:tcW w:w="0" w:type="auto"/>
            <w:tcBorders>
              <w:top w:val="nil"/>
              <w:left w:val="nil"/>
              <w:bottom w:val="nil"/>
              <w:right w:val="nil"/>
            </w:tcBorders>
            <w:hideMark/>
          </w:tcPr>
          <w:p w14:paraId="1575916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A57BC3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2DB57E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63C70F6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6A7CDE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334,60</w:t>
            </w:r>
          </w:p>
        </w:tc>
        <w:tc>
          <w:tcPr>
            <w:tcW w:w="0" w:type="auto"/>
            <w:vAlign w:val="center"/>
            <w:hideMark/>
          </w:tcPr>
          <w:p w14:paraId="4E92A95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238801B" w14:textId="77777777" w:rsidTr="009920C2">
        <w:trPr>
          <w:trHeight w:val="300"/>
        </w:trPr>
        <w:tc>
          <w:tcPr>
            <w:tcW w:w="0" w:type="auto"/>
            <w:tcBorders>
              <w:top w:val="nil"/>
              <w:left w:val="single" w:sz="4" w:space="0" w:color="auto"/>
              <w:bottom w:val="nil"/>
              <w:right w:val="nil"/>
            </w:tcBorders>
            <w:vAlign w:val="center"/>
            <w:hideMark/>
          </w:tcPr>
          <w:p w14:paraId="69909D6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BF2EE2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61A72C6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65603EE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85A97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0,92</w:t>
            </w:r>
          </w:p>
        </w:tc>
        <w:tc>
          <w:tcPr>
            <w:tcW w:w="0" w:type="auto"/>
            <w:tcBorders>
              <w:top w:val="nil"/>
              <w:left w:val="nil"/>
              <w:bottom w:val="nil"/>
              <w:right w:val="nil"/>
            </w:tcBorders>
            <w:hideMark/>
          </w:tcPr>
          <w:p w14:paraId="067BE36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9CF098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0,13754</w:t>
            </w:r>
          </w:p>
        </w:tc>
        <w:tc>
          <w:tcPr>
            <w:tcW w:w="0" w:type="auto"/>
            <w:tcBorders>
              <w:top w:val="nil"/>
              <w:left w:val="nil"/>
              <w:bottom w:val="nil"/>
              <w:right w:val="nil"/>
            </w:tcBorders>
            <w:hideMark/>
          </w:tcPr>
          <w:p w14:paraId="76AC911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5465F5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7C56E7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3C2CAD58"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902CD1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207,33</w:t>
            </w:r>
          </w:p>
        </w:tc>
        <w:tc>
          <w:tcPr>
            <w:tcW w:w="0" w:type="auto"/>
            <w:vAlign w:val="center"/>
            <w:hideMark/>
          </w:tcPr>
          <w:p w14:paraId="1B82566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474F9F8" w14:textId="77777777" w:rsidTr="009920C2">
        <w:trPr>
          <w:trHeight w:val="300"/>
        </w:trPr>
        <w:tc>
          <w:tcPr>
            <w:tcW w:w="0" w:type="auto"/>
            <w:tcBorders>
              <w:top w:val="nil"/>
              <w:left w:val="single" w:sz="4" w:space="0" w:color="auto"/>
              <w:bottom w:val="nil"/>
              <w:right w:val="nil"/>
            </w:tcBorders>
            <w:hideMark/>
          </w:tcPr>
          <w:p w14:paraId="7C9786D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C1CC9D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5777E797"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2DFC655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6C7CFF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0,92</w:t>
            </w:r>
          </w:p>
        </w:tc>
        <w:tc>
          <w:tcPr>
            <w:tcW w:w="0" w:type="auto"/>
            <w:tcBorders>
              <w:top w:val="nil"/>
              <w:left w:val="nil"/>
              <w:bottom w:val="nil"/>
              <w:right w:val="nil"/>
            </w:tcBorders>
            <w:hideMark/>
          </w:tcPr>
          <w:p w14:paraId="7A82BE2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4C6B71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0,13754</w:t>
            </w:r>
          </w:p>
        </w:tc>
        <w:tc>
          <w:tcPr>
            <w:tcW w:w="0" w:type="auto"/>
            <w:tcBorders>
              <w:top w:val="nil"/>
              <w:left w:val="nil"/>
              <w:bottom w:val="nil"/>
              <w:right w:val="nil"/>
            </w:tcBorders>
            <w:hideMark/>
          </w:tcPr>
          <w:p w14:paraId="5669BE3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1B4642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0723FB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6A046298"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54743C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82,42</w:t>
            </w:r>
          </w:p>
        </w:tc>
        <w:tc>
          <w:tcPr>
            <w:tcW w:w="0" w:type="auto"/>
            <w:vAlign w:val="center"/>
            <w:hideMark/>
          </w:tcPr>
          <w:p w14:paraId="59FEF11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E9988CD" w14:textId="77777777" w:rsidTr="009920C2">
        <w:trPr>
          <w:trHeight w:val="300"/>
        </w:trPr>
        <w:tc>
          <w:tcPr>
            <w:tcW w:w="0" w:type="auto"/>
            <w:tcBorders>
              <w:top w:val="nil"/>
              <w:left w:val="single" w:sz="4" w:space="0" w:color="auto"/>
              <w:bottom w:val="nil"/>
              <w:right w:val="nil"/>
            </w:tcBorders>
            <w:vAlign w:val="center"/>
            <w:hideMark/>
          </w:tcPr>
          <w:p w14:paraId="36A6726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A8025C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91.14.02-001</w:t>
            </w:r>
          </w:p>
        </w:tc>
        <w:tc>
          <w:tcPr>
            <w:tcW w:w="0" w:type="auto"/>
            <w:gridSpan w:val="5"/>
            <w:tcBorders>
              <w:top w:val="nil"/>
              <w:left w:val="nil"/>
              <w:bottom w:val="nil"/>
              <w:right w:val="nil"/>
            </w:tcBorders>
            <w:hideMark/>
          </w:tcPr>
          <w:p w14:paraId="1134F70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Автомобили бортовые, грузоподъемность до 5 т</w:t>
            </w:r>
          </w:p>
        </w:tc>
        <w:tc>
          <w:tcPr>
            <w:tcW w:w="0" w:type="auto"/>
            <w:tcBorders>
              <w:top w:val="nil"/>
              <w:left w:val="nil"/>
              <w:bottom w:val="nil"/>
              <w:right w:val="nil"/>
            </w:tcBorders>
            <w:hideMark/>
          </w:tcPr>
          <w:p w14:paraId="37F60EA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59C01B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0,03</w:t>
            </w:r>
          </w:p>
        </w:tc>
        <w:tc>
          <w:tcPr>
            <w:tcW w:w="0" w:type="auto"/>
            <w:tcBorders>
              <w:top w:val="nil"/>
              <w:left w:val="nil"/>
              <w:bottom w:val="nil"/>
              <w:right w:val="nil"/>
            </w:tcBorders>
            <w:hideMark/>
          </w:tcPr>
          <w:p w14:paraId="7CFAB16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3874BA3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0,004485</w:t>
            </w:r>
          </w:p>
        </w:tc>
        <w:tc>
          <w:tcPr>
            <w:tcW w:w="0" w:type="auto"/>
            <w:tcBorders>
              <w:top w:val="nil"/>
              <w:left w:val="nil"/>
              <w:bottom w:val="nil"/>
              <w:right w:val="nil"/>
            </w:tcBorders>
            <w:hideMark/>
          </w:tcPr>
          <w:p w14:paraId="7118F5A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594AC1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39A864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660,72</w:t>
            </w:r>
          </w:p>
        </w:tc>
        <w:tc>
          <w:tcPr>
            <w:tcW w:w="0" w:type="auto"/>
            <w:tcBorders>
              <w:top w:val="nil"/>
              <w:left w:val="nil"/>
              <w:bottom w:val="nil"/>
              <w:right w:val="nil"/>
            </w:tcBorders>
            <w:hideMark/>
          </w:tcPr>
          <w:p w14:paraId="2A1D69A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56AA65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2,96</w:t>
            </w:r>
          </w:p>
        </w:tc>
        <w:tc>
          <w:tcPr>
            <w:tcW w:w="0" w:type="auto"/>
            <w:vAlign w:val="center"/>
            <w:hideMark/>
          </w:tcPr>
          <w:p w14:paraId="277C822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DD2F7DA" w14:textId="77777777" w:rsidTr="009920C2">
        <w:trPr>
          <w:trHeight w:val="300"/>
        </w:trPr>
        <w:tc>
          <w:tcPr>
            <w:tcW w:w="0" w:type="auto"/>
            <w:tcBorders>
              <w:top w:val="nil"/>
              <w:left w:val="single" w:sz="4" w:space="0" w:color="auto"/>
              <w:bottom w:val="nil"/>
              <w:right w:val="nil"/>
            </w:tcBorders>
            <w:hideMark/>
          </w:tcPr>
          <w:p w14:paraId="132205A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B3EAD5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4E8D5AEB"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1FE5C19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C3F832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0,03</w:t>
            </w:r>
          </w:p>
        </w:tc>
        <w:tc>
          <w:tcPr>
            <w:tcW w:w="0" w:type="auto"/>
            <w:tcBorders>
              <w:top w:val="nil"/>
              <w:left w:val="nil"/>
              <w:bottom w:val="nil"/>
              <w:right w:val="nil"/>
            </w:tcBorders>
            <w:hideMark/>
          </w:tcPr>
          <w:p w14:paraId="3B9696A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B1F573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0,004485</w:t>
            </w:r>
          </w:p>
        </w:tc>
        <w:tc>
          <w:tcPr>
            <w:tcW w:w="0" w:type="auto"/>
            <w:tcBorders>
              <w:top w:val="nil"/>
              <w:left w:val="nil"/>
              <w:bottom w:val="nil"/>
              <w:right w:val="nil"/>
            </w:tcBorders>
            <w:hideMark/>
          </w:tcPr>
          <w:p w14:paraId="1C60E5AB"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C57960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724751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2CADFE8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2A0A59D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2,69</w:t>
            </w:r>
          </w:p>
        </w:tc>
        <w:tc>
          <w:tcPr>
            <w:tcW w:w="0" w:type="auto"/>
            <w:vAlign w:val="center"/>
            <w:hideMark/>
          </w:tcPr>
          <w:p w14:paraId="6A25239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DEE4FB1" w14:textId="77777777" w:rsidTr="009920C2">
        <w:trPr>
          <w:trHeight w:val="675"/>
        </w:trPr>
        <w:tc>
          <w:tcPr>
            <w:tcW w:w="0" w:type="auto"/>
            <w:tcBorders>
              <w:top w:val="nil"/>
              <w:left w:val="single" w:sz="4" w:space="0" w:color="auto"/>
              <w:bottom w:val="nil"/>
              <w:right w:val="nil"/>
            </w:tcBorders>
            <w:vAlign w:val="center"/>
            <w:hideMark/>
          </w:tcPr>
          <w:p w14:paraId="117B2F2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3DCDA80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91.18.01-007</w:t>
            </w:r>
          </w:p>
        </w:tc>
        <w:tc>
          <w:tcPr>
            <w:tcW w:w="0" w:type="auto"/>
            <w:gridSpan w:val="5"/>
            <w:tcBorders>
              <w:top w:val="nil"/>
              <w:left w:val="nil"/>
              <w:bottom w:val="nil"/>
              <w:right w:val="nil"/>
            </w:tcBorders>
            <w:hideMark/>
          </w:tcPr>
          <w:p w14:paraId="15B4678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 xml:space="preserve">Компрессоры винтовые передвижные с двигателем внутреннего сгорания, давление до 0,7 МПа (7 </w:t>
            </w:r>
            <w:proofErr w:type="spellStart"/>
            <w:r w:rsidRPr="009920C2">
              <w:rPr>
                <w:rFonts w:ascii="Arial" w:eastAsia="Times New Roman" w:hAnsi="Arial" w:cs="Arial"/>
                <w:sz w:val="16"/>
                <w:szCs w:val="16"/>
              </w:rPr>
              <w:t>атм</w:t>
            </w:r>
            <w:proofErr w:type="spellEnd"/>
            <w:r w:rsidRPr="009920C2">
              <w:rPr>
                <w:rFonts w:ascii="Arial" w:eastAsia="Times New Roman" w:hAnsi="Arial" w:cs="Arial"/>
                <w:sz w:val="16"/>
                <w:szCs w:val="16"/>
              </w:rPr>
              <w:t>), производительность до 5,4 м3/мин</w:t>
            </w:r>
          </w:p>
        </w:tc>
        <w:tc>
          <w:tcPr>
            <w:tcW w:w="0" w:type="auto"/>
            <w:tcBorders>
              <w:top w:val="nil"/>
              <w:left w:val="nil"/>
              <w:bottom w:val="nil"/>
              <w:right w:val="nil"/>
            </w:tcBorders>
            <w:hideMark/>
          </w:tcPr>
          <w:p w14:paraId="44F5062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06F9EB0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0,19</w:t>
            </w:r>
          </w:p>
        </w:tc>
        <w:tc>
          <w:tcPr>
            <w:tcW w:w="0" w:type="auto"/>
            <w:tcBorders>
              <w:top w:val="nil"/>
              <w:left w:val="nil"/>
              <w:bottom w:val="nil"/>
              <w:right w:val="nil"/>
            </w:tcBorders>
            <w:hideMark/>
          </w:tcPr>
          <w:p w14:paraId="3CBA0B6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853B65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0,028405</w:t>
            </w:r>
          </w:p>
        </w:tc>
        <w:tc>
          <w:tcPr>
            <w:tcW w:w="0" w:type="auto"/>
            <w:tcBorders>
              <w:top w:val="nil"/>
              <w:left w:val="nil"/>
              <w:bottom w:val="nil"/>
              <w:right w:val="nil"/>
            </w:tcBorders>
            <w:hideMark/>
          </w:tcPr>
          <w:p w14:paraId="4E88397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B10A99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9463A1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419,81</w:t>
            </w:r>
          </w:p>
        </w:tc>
        <w:tc>
          <w:tcPr>
            <w:tcW w:w="0" w:type="auto"/>
            <w:tcBorders>
              <w:top w:val="nil"/>
              <w:left w:val="nil"/>
              <w:bottom w:val="nil"/>
              <w:right w:val="nil"/>
            </w:tcBorders>
            <w:hideMark/>
          </w:tcPr>
          <w:p w14:paraId="062FDF2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590774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11,92</w:t>
            </w:r>
          </w:p>
        </w:tc>
        <w:tc>
          <w:tcPr>
            <w:tcW w:w="0" w:type="auto"/>
            <w:vAlign w:val="center"/>
            <w:hideMark/>
          </w:tcPr>
          <w:p w14:paraId="423C49F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3CD8D75" w14:textId="77777777" w:rsidTr="009920C2">
        <w:trPr>
          <w:trHeight w:val="300"/>
        </w:trPr>
        <w:tc>
          <w:tcPr>
            <w:tcW w:w="0" w:type="auto"/>
            <w:tcBorders>
              <w:top w:val="nil"/>
              <w:left w:val="single" w:sz="4" w:space="0" w:color="auto"/>
              <w:bottom w:val="nil"/>
              <w:right w:val="nil"/>
            </w:tcBorders>
            <w:hideMark/>
          </w:tcPr>
          <w:p w14:paraId="5A73ED4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C637F1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000E455C"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3E8784E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700291B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0,19</w:t>
            </w:r>
          </w:p>
        </w:tc>
        <w:tc>
          <w:tcPr>
            <w:tcW w:w="0" w:type="auto"/>
            <w:tcBorders>
              <w:top w:val="nil"/>
              <w:left w:val="nil"/>
              <w:bottom w:val="nil"/>
              <w:right w:val="nil"/>
            </w:tcBorders>
            <w:hideMark/>
          </w:tcPr>
          <w:p w14:paraId="2D9E2F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886414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0,028405</w:t>
            </w:r>
          </w:p>
        </w:tc>
        <w:tc>
          <w:tcPr>
            <w:tcW w:w="0" w:type="auto"/>
            <w:tcBorders>
              <w:top w:val="nil"/>
              <w:left w:val="nil"/>
              <w:bottom w:val="nil"/>
              <w:right w:val="nil"/>
            </w:tcBorders>
            <w:hideMark/>
          </w:tcPr>
          <w:p w14:paraId="4183E52A"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BFB4CF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2C41E8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68D424D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2D96396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17,02</w:t>
            </w:r>
          </w:p>
        </w:tc>
        <w:tc>
          <w:tcPr>
            <w:tcW w:w="0" w:type="auto"/>
            <w:vAlign w:val="center"/>
            <w:hideMark/>
          </w:tcPr>
          <w:p w14:paraId="7725E4F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F138F08" w14:textId="77777777" w:rsidTr="009920C2">
        <w:trPr>
          <w:trHeight w:val="300"/>
        </w:trPr>
        <w:tc>
          <w:tcPr>
            <w:tcW w:w="0" w:type="auto"/>
            <w:tcBorders>
              <w:top w:val="nil"/>
              <w:left w:val="single" w:sz="4" w:space="0" w:color="auto"/>
              <w:bottom w:val="nil"/>
              <w:right w:val="nil"/>
            </w:tcBorders>
            <w:vAlign w:val="center"/>
            <w:hideMark/>
          </w:tcPr>
          <w:p w14:paraId="7FB87E1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3CB431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01.2.01.01-1026</w:t>
            </w:r>
          </w:p>
        </w:tc>
        <w:tc>
          <w:tcPr>
            <w:tcW w:w="0" w:type="auto"/>
            <w:gridSpan w:val="5"/>
            <w:tcBorders>
              <w:top w:val="nil"/>
              <w:left w:val="nil"/>
              <w:bottom w:val="nil"/>
              <w:right w:val="nil"/>
            </w:tcBorders>
            <w:hideMark/>
          </w:tcPr>
          <w:p w14:paraId="07D92B9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Битум нефтяной дорожный БНД 90/130</w:t>
            </w:r>
          </w:p>
        </w:tc>
        <w:tc>
          <w:tcPr>
            <w:tcW w:w="0" w:type="auto"/>
            <w:tcBorders>
              <w:top w:val="nil"/>
              <w:left w:val="nil"/>
              <w:bottom w:val="nil"/>
              <w:right w:val="nil"/>
            </w:tcBorders>
            <w:hideMark/>
          </w:tcPr>
          <w:p w14:paraId="316AD53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6A836FA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0,01</w:t>
            </w:r>
          </w:p>
        </w:tc>
        <w:tc>
          <w:tcPr>
            <w:tcW w:w="0" w:type="auto"/>
            <w:tcBorders>
              <w:top w:val="nil"/>
              <w:left w:val="nil"/>
              <w:bottom w:val="nil"/>
              <w:right w:val="nil"/>
            </w:tcBorders>
            <w:hideMark/>
          </w:tcPr>
          <w:p w14:paraId="4F5E77F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62CF79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0,0013</w:t>
            </w:r>
          </w:p>
        </w:tc>
        <w:tc>
          <w:tcPr>
            <w:tcW w:w="0" w:type="auto"/>
            <w:tcBorders>
              <w:top w:val="nil"/>
              <w:left w:val="nil"/>
              <w:bottom w:val="nil"/>
              <w:right w:val="nil"/>
            </w:tcBorders>
            <w:hideMark/>
          </w:tcPr>
          <w:p w14:paraId="3623A39D"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22 876,38</w:t>
            </w:r>
          </w:p>
        </w:tc>
        <w:tc>
          <w:tcPr>
            <w:tcW w:w="0" w:type="auto"/>
            <w:tcBorders>
              <w:top w:val="nil"/>
              <w:left w:val="nil"/>
              <w:bottom w:val="nil"/>
              <w:right w:val="nil"/>
            </w:tcBorders>
            <w:hideMark/>
          </w:tcPr>
          <w:p w14:paraId="1048A1C5"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1,1</w:t>
            </w:r>
          </w:p>
        </w:tc>
        <w:tc>
          <w:tcPr>
            <w:tcW w:w="0" w:type="auto"/>
            <w:tcBorders>
              <w:top w:val="nil"/>
              <w:left w:val="nil"/>
              <w:bottom w:val="nil"/>
              <w:right w:val="nil"/>
            </w:tcBorders>
            <w:hideMark/>
          </w:tcPr>
          <w:p w14:paraId="4D72ACF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25 164,02</w:t>
            </w:r>
          </w:p>
        </w:tc>
        <w:tc>
          <w:tcPr>
            <w:tcW w:w="0" w:type="auto"/>
            <w:tcBorders>
              <w:top w:val="nil"/>
              <w:left w:val="nil"/>
              <w:bottom w:val="nil"/>
              <w:right w:val="nil"/>
            </w:tcBorders>
            <w:hideMark/>
          </w:tcPr>
          <w:p w14:paraId="4362C551"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F388DB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32,71</w:t>
            </w:r>
          </w:p>
        </w:tc>
        <w:tc>
          <w:tcPr>
            <w:tcW w:w="0" w:type="auto"/>
            <w:vAlign w:val="center"/>
            <w:hideMark/>
          </w:tcPr>
          <w:p w14:paraId="77A2794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481E1C3" w14:textId="77777777" w:rsidTr="009920C2">
        <w:trPr>
          <w:trHeight w:val="300"/>
        </w:trPr>
        <w:tc>
          <w:tcPr>
            <w:tcW w:w="0" w:type="auto"/>
            <w:tcBorders>
              <w:top w:val="nil"/>
              <w:left w:val="single" w:sz="4" w:space="0" w:color="auto"/>
              <w:bottom w:val="nil"/>
              <w:right w:val="nil"/>
            </w:tcBorders>
            <w:vAlign w:val="center"/>
            <w:hideMark/>
          </w:tcPr>
          <w:p w14:paraId="1C62F1A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ADDAC6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01.7.03.01-0001</w:t>
            </w:r>
          </w:p>
        </w:tc>
        <w:tc>
          <w:tcPr>
            <w:tcW w:w="0" w:type="auto"/>
            <w:gridSpan w:val="5"/>
            <w:tcBorders>
              <w:top w:val="nil"/>
              <w:left w:val="nil"/>
              <w:bottom w:val="nil"/>
              <w:right w:val="nil"/>
            </w:tcBorders>
            <w:hideMark/>
          </w:tcPr>
          <w:p w14:paraId="452A9965"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Вода</w:t>
            </w:r>
          </w:p>
        </w:tc>
        <w:tc>
          <w:tcPr>
            <w:tcW w:w="0" w:type="auto"/>
            <w:tcBorders>
              <w:top w:val="nil"/>
              <w:left w:val="nil"/>
              <w:bottom w:val="nil"/>
              <w:right w:val="nil"/>
            </w:tcBorders>
            <w:hideMark/>
          </w:tcPr>
          <w:p w14:paraId="0E4B8C3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034EC94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3,5</w:t>
            </w:r>
          </w:p>
        </w:tc>
        <w:tc>
          <w:tcPr>
            <w:tcW w:w="0" w:type="auto"/>
            <w:tcBorders>
              <w:top w:val="nil"/>
              <w:left w:val="nil"/>
              <w:bottom w:val="nil"/>
              <w:right w:val="nil"/>
            </w:tcBorders>
            <w:hideMark/>
          </w:tcPr>
          <w:p w14:paraId="008BDA6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04714D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0,455</w:t>
            </w:r>
          </w:p>
        </w:tc>
        <w:tc>
          <w:tcPr>
            <w:tcW w:w="0" w:type="auto"/>
            <w:tcBorders>
              <w:top w:val="nil"/>
              <w:left w:val="nil"/>
              <w:bottom w:val="nil"/>
              <w:right w:val="nil"/>
            </w:tcBorders>
            <w:hideMark/>
          </w:tcPr>
          <w:p w14:paraId="11F8328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35,71</w:t>
            </w:r>
          </w:p>
        </w:tc>
        <w:tc>
          <w:tcPr>
            <w:tcW w:w="0" w:type="auto"/>
            <w:tcBorders>
              <w:top w:val="nil"/>
              <w:left w:val="nil"/>
              <w:bottom w:val="nil"/>
              <w:right w:val="nil"/>
            </w:tcBorders>
            <w:hideMark/>
          </w:tcPr>
          <w:p w14:paraId="79B7405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1,42</w:t>
            </w:r>
          </w:p>
        </w:tc>
        <w:tc>
          <w:tcPr>
            <w:tcW w:w="0" w:type="auto"/>
            <w:tcBorders>
              <w:top w:val="nil"/>
              <w:left w:val="nil"/>
              <w:bottom w:val="nil"/>
              <w:right w:val="nil"/>
            </w:tcBorders>
            <w:hideMark/>
          </w:tcPr>
          <w:p w14:paraId="062CFB3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50,71</w:t>
            </w:r>
          </w:p>
        </w:tc>
        <w:tc>
          <w:tcPr>
            <w:tcW w:w="0" w:type="auto"/>
            <w:tcBorders>
              <w:top w:val="nil"/>
              <w:left w:val="nil"/>
              <w:bottom w:val="nil"/>
              <w:right w:val="nil"/>
            </w:tcBorders>
            <w:hideMark/>
          </w:tcPr>
          <w:p w14:paraId="06AE71A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D4BEDF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23,07</w:t>
            </w:r>
          </w:p>
        </w:tc>
        <w:tc>
          <w:tcPr>
            <w:tcW w:w="0" w:type="auto"/>
            <w:vAlign w:val="center"/>
            <w:hideMark/>
          </w:tcPr>
          <w:p w14:paraId="14F5CB3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A474D18" w14:textId="77777777" w:rsidTr="009920C2">
        <w:trPr>
          <w:trHeight w:val="300"/>
        </w:trPr>
        <w:tc>
          <w:tcPr>
            <w:tcW w:w="0" w:type="auto"/>
            <w:tcBorders>
              <w:top w:val="nil"/>
              <w:left w:val="single" w:sz="4" w:space="0" w:color="auto"/>
              <w:bottom w:val="nil"/>
              <w:right w:val="nil"/>
            </w:tcBorders>
            <w:vAlign w:val="center"/>
            <w:hideMark/>
          </w:tcPr>
          <w:p w14:paraId="75BEB51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3035A5C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02.3.01.02-1118</w:t>
            </w:r>
          </w:p>
        </w:tc>
        <w:tc>
          <w:tcPr>
            <w:tcW w:w="0" w:type="auto"/>
            <w:gridSpan w:val="5"/>
            <w:tcBorders>
              <w:top w:val="nil"/>
              <w:left w:val="nil"/>
              <w:bottom w:val="nil"/>
              <w:right w:val="nil"/>
            </w:tcBorders>
            <w:hideMark/>
          </w:tcPr>
          <w:p w14:paraId="15263B6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Песок природный для строительных работ II класс, средний</w:t>
            </w:r>
          </w:p>
        </w:tc>
        <w:tc>
          <w:tcPr>
            <w:tcW w:w="0" w:type="auto"/>
            <w:tcBorders>
              <w:top w:val="nil"/>
              <w:left w:val="nil"/>
              <w:bottom w:val="nil"/>
              <w:right w:val="nil"/>
            </w:tcBorders>
            <w:hideMark/>
          </w:tcPr>
          <w:p w14:paraId="76C0E1E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60A69FA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w:t>
            </w:r>
          </w:p>
        </w:tc>
        <w:tc>
          <w:tcPr>
            <w:tcW w:w="0" w:type="auto"/>
            <w:tcBorders>
              <w:top w:val="nil"/>
              <w:left w:val="nil"/>
              <w:bottom w:val="nil"/>
              <w:right w:val="nil"/>
            </w:tcBorders>
            <w:hideMark/>
          </w:tcPr>
          <w:p w14:paraId="7347899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A75F0A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0,26</w:t>
            </w:r>
          </w:p>
        </w:tc>
        <w:tc>
          <w:tcPr>
            <w:tcW w:w="0" w:type="auto"/>
            <w:tcBorders>
              <w:top w:val="nil"/>
              <w:left w:val="nil"/>
              <w:bottom w:val="nil"/>
              <w:right w:val="nil"/>
            </w:tcBorders>
            <w:hideMark/>
          </w:tcPr>
          <w:p w14:paraId="399DC9C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565,20</w:t>
            </w:r>
          </w:p>
        </w:tc>
        <w:tc>
          <w:tcPr>
            <w:tcW w:w="0" w:type="auto"/>
            <w:tcBorders>
              <w:top w:val="nil"/>
              <w:left w:val="nil"/>
              <w:bottom w:val="nil"/>
              <w:right w:val="nil"/>
            </w:tcBorders>
            <w:hideMark/>
          </w:tcPr>
          <w:p w14:paraId="755296FB"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1,64</w:t>
            </w:r>
          </w:p>
        </w:tc>
        <w:tc>
          <w:tcPr>
            <w:tcW w:w="0" w:type="auto"/>
            <w:tcBorders>
              <w:top w:val="nil"/>
              <w:left w:val="nil"/>
              <w:bottom w:val="nil"/>
              <w:right w:val="nil"/>
            </w:tcBorders>
            <w:hideMark/>
          </w:tcPr>
          <w:p w14:paraId="7C77042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926,93</w:t>
            </w:r>
          </w:p>
        </w:tc>
        <w:tc>
          <w:tcPr>
            <w:tcW w:w="0" w:type="auto"/>
            <w:tcBorders>
              <w:top w:val="nil"/>
              <w:left w:val="nil"/>
              <w:bottom w:val="nil"/>
              <w:right w:val="nil"/>
            </w:tcBorders>
            <w:hideMark/>
          </w:tcPr>
          <w:p w14:paraId="7CE75EC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32CCA7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241,00</w:t>
            </w:r>
          </w:p>
        </w:tc>
        <w:tc>
          <w:tcPr>
            <w:tcW w:w="0" w:type="auto"/>
            <w:vAlign w:val="center"/>
            <w:hideMark/>
          </w:tcPr>
          <w:p w14:paraId="785F478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5E3E9DF" w14:textId="77777777" w:rsidTr="009920C2">
        <w:trPr>
          <w:trHeight w:val="300"/>
        </w:trPr>
        <w:tc>
          <w:tcPr>
            <w:tcW w:w="0" w:type="auto"/>
            <w:tcBorders>
              <w:top w:val="nil"/>
              <w:left w:val="single" w:sz="4" w:space="0" w:color="auto"/>
              <w:bottom w:val="nil"/>
              <w:right w:val="nil"/>
            </w:tcBorders>
            <w:noWrap/>
            <w:vAlign w:val="bottom"/>
            <w:hideMark/>
          </w:tcPr>
          <w:p w14:paraId="1C65902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F56DF9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42CC4DAA"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32CC5A6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4B4437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28CC1E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CF6E7E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72B328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F3D516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E69EF9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119F6C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6C1E3372"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4 341,07</w:t>
            </w:r>
          </w:p>
        </w:tc>
        <w:tc>
          <w:tcPr>
            <w:tcW w:w="0" w:type="auto"/>
            <w:vAlign w:val="center"/>
            <w:hideMark/>
          </w:tcPr>
          <w:p w14:paraId="5DA88AD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56651AD" w14:textId="77777777" w:rsidTr="009920C2">
        <w:trPr>
          <w:trHeight w:val="300"/>
        </w:trPr>
        <w:tc>
          <w:tcPr>
            <w:tcW w:w="0" w:type="auto"/>
            <w:tcBorders>
              <w:top w:val="nil"/>
              <w:left w:val="single" w:sz="4" w:space="0" w:color="auto"/>
              <w:bottom w:val="nil"/>
              <w:right w:val="nil"/>
            </w:tcBorders>
            <w:vAlign w:val="center"/>
            <w:hideMark/>
          </w:tcPr>
          <w:p w14:paraId="338FE29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5.1</w:t>
            </w:r>
          </w:p>
        </w:tc>
        <w:tc>
          <w:tcPr>
            <w:tcW w:w="0" w:type="auto"/>
            <w:tcBorders>
              <w:top w:val="nil"/>
              <w:left w:val="nil"/>
              <w:bottom w:val="nil"/>
              <w:right w:val="nil"/>
            </w:tcBorders>
            <w:hideMark/>
          </w:tcPr>
          <w:p w14:paraId="31F44E6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ФСБЦ-01.2.03.03-0065</w:t>
            </w:r>
          </w:p>
        </w:tc>
        <w:tc>
          <w:tcPr>
            <w:tcW w:w="0" w:type="auto"/>
            <w:gridSpan w:val="5"/>
            <w:tcBorders>
              <w:top w:val="nil"/>
              <w:left w:val="nil"/>
              <w:bottom w:val="nil"/>
              <w:right w:val="nil"/>
            </w:tcBorders>
            <w:hideMark/>
          </w:tcPr>
          <w:p w14:paraId="0470FBA6"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Мастика битумно-резиновая изоляционная МБР-90</w:t>
            </w:r>
          </w:p>
        </w:tc>
        <w:tc>
          <w:tcPr>
            <w:tcW w:w="0" w:type="auto"/>
            <w:tcBorders>
              <w:top w:val="nil"/>
              <w:left w:val="nil"/>
              <w:bottom w:val="nil"/>
              <w:right w:val="nil"/>
            </w:tcBorders>
            <w:hideMark/>
          </w:tcPr>
          <w:p w14:paraId="7D72B93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353754E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0,07</w:t>
            </w:r>
          </w:p>
        </w:tc>
        <w:tc>
          <w:tcPr>
            <w:tcW w:w="0" w:type="auto"/>
            <w:tcBorders>
              <w:top w:val="nil"/>
              <w:left w:val="nil"/>
              <w:bottom w:val="nil"/>
              <w:right w:val="nil"/>
            </w:tcBorders>
            <w:hideMark/>
          </w:tcPr>
          <w:p w14:paraId="26C0320D"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64CEF4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0,0091</w:t>
            </w:r>
          </w:p>
        </w:tc>
        <w:tc>
          <w:tcPr>
            <w:tcW w:w="0" w:type="auto"/>
            <w:tcBorders>
              <w:top w:val="nil"/>
              <w:left w:val="nil"/>
              <w:bottom w:val="nil"/>
              <w:right w:val="nil"/>
            </w:tcBorders>
            <w:hideMark/>
          </w:tcPr>
          <w:p w14:paraId="4084F08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28 495,35</w:t>
            </w:r>
          </w:p>
        </w:tc>
        <w:tc>
          <w:tcPr>
            <w:tcW w:w="0" w:type="auto"/>
            <w:tcBorders>
              <w:top w:val="nil"/>
              <w:left w:val="nil"/>
              <w:bottom w:val="nil"/>
              <w:right w:val="nil"/>
            </w:tcBorders>
            <w:hideMark/>
          </w:tcPr>
          <w:p w14:paraId="470C548B"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1,26</w:t>
            </w:r>
          </w:p>
        </w:tc>
        <w:tc>
          <w:tcPr>
            <w:tcW w:w="0" w:type="auto"/>
            <w:tcBorders>
              <w:top w:val="nil"/>
              <w:left w:val="nil"/>
              <w:bottom w:val="nil"/>
              <w:right w:val="nil"/>
            </w:tcBorders>
            <w:hideMark/>
          </w:tcPr>
          <w:p w14:paraId="3F1428B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35 904,14</w:t>
            </w:r>
          </w:p>
        </w:tc>
        <w:tc>
          <w:tcPr>
            <w:tcW w:w="0" w:type="auto"/>
            <w:tcBorders>
              <w:top w:val="nil"/>
              <w:left w:val="nil"/>
              <w:bottom w:val="nil"/>
              <w:right w:val="nil"/>
            </w:tcBorders>
            <w:hideMark/>
          </w:tcPr>
          <w:p w14:paraId="036BEF7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ECE9E6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326,73</w:t>
            </w:r>
          </w:p>
        </w:tc>
        <w:tc>
          <w:tcPr>
            <w:tcW w:w="0" w:type="auto"/>
            <w:vAlign w:val="center"/>
            <w:hideMark/>
          </w:tcPr>
          <w:p w14:paraId="379F4D5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7C6939A" w14:textId="77777777" w:rsidTr="009920C2">
        <w:trPr>
          <w:trHeight w:val="300"/>
        </w:trPr>
        <w:tc>
          <w:tcPr>
            <w:tcW w:w="0" w:type="auto"/>
            <w:tcBorders>
              <w:top w:val="nil"/>
              <w:left w:val="single" w:sz="4" w:space="0" w:color="auto"/>
              <w:bottom w:val="nil"/>
              <w:right w:val="nil"/>
            </w:tcBorders>
            <w:vAlign w:val="center"/>
            <w:hideMark/>
          </w:tcPr>
          <w:p w14:paraId="7158429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5.2</w:t>
            </w:r>
          </w:p>
        </w:tc>
        <w:tc>
          <w:tcPr>
            <w:tcW w:w="0" w:type="auto"/>
            <w:tcBorders>
              <w:top w:val="nil"/>
              <w:left w:val="nil"/>
              <w:bottom w:val="nil"/>
              <w:right w:val="nil"/>
            </w:tcBorders>
            <w:hideMark/>
          </w:tcPr>
          <w:p w14:paraId="61FFBF0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ФСБЦ-01.7.07.26-0033</w:t>
            </w:r>
          </w:p>
        </w:tc>
        <w:tc>
          <w:tcPr>
            <w:tcW w:w="0" w:type="auto"/>
            <w:gridSpan w:val="5"/>
            <w:tcBorders>
              <w:top w:val="nil"/>
              <w:left w:val="nil"/>
              <w:bottom w:val="nil"/>
              <w:right w:val="nil"/>
            </w:tcBorders>
            <w:hideMark/>
          </w:tcPr>
          <w:p w14:paraId="2B50221F"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Шнур полиуретановый, диаметр 10 мм</w:t>
            </w:r>
          </w:p>
        </w:tc>
        <w:tc>
          <w:tcPr>
            <w:tcW w:w="0" w:type="auto"/>
            <w:tcBorders>
              <w:top w:val="nil"/>
              <w:left w:val="nil"/>
              <w:bottom w:val="nil"/>
              <w:right w:val="nil"/>
            </w:tcBorders>
            <w:hideMark/>
          </w:tcPr>
          <w:p w14:paraId="3C39CA0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 м</w:t>
            </w:r>
          </w:p>
        </w:tc>
        <w:tc>
          <w:tcPr>
            <w:tcW w:w="0" w:type="auto"/>
            <w:tcBorders>
              <w:top w:val="nil"/>
              <w:left w:val="nil"/>
              <w:bottom w:val="nil"/>
              <w:right w:val="nil"/>
            </w:tcBorders>
            <w:hideMark/>
          </w:tcPr>
          <w:p w14:paraId="1008C61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w:t>
            </w:r>
          </w:p>
        </w:tc>
        <w:tc>
          <w:tcPr>
            <w:tcW w:w="0" w:type="auto"/>
            <w:tcBorders>
              <w:top w:val="nil"/>
              <w:left w:val="nil"/>
              <w:bottom w:val="nil"/>
              <w:right w:val="nil"/>
            </w:tcBorders>
            <w:hideMark/>
          </w:tcPr>
          <w:p w14:paraId="3BA5104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66DD05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w:t>
            </w:r>
          </w:p>
        </w:tc>
        <w:tc>
          <w:tcPr>
            <w:tcW w:w="0" w:type="auto"/>
            <w:tcBorders>
              <w:top w:val="nil"/>
              <w:left w:val="nil"/>
              <w:bottom w:val="nil"/>
              <w:right w:val="nil"/>
            </w:tcBorders>
            <w:hideMark/>
          </w:tcPr>
          <w:p w14:paraId="7DDEE9C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107,97</w:t>
            </w:r>
          </w:p>
        </w:tc>
        <w:tc>
          <w:tcPr>
            <w:tcW w:w="0" w:type="auto"/>
            <w:tcBorders>
              <w:top w:val="nil"/>
              <w:left w:val="nil"/>
              <w:bottom w:val="nil"/>
              <w:right w:val="nil"/>
            </w:tcBorders>
            <w:hideMark/>
          </w:tcPr>
          <w:p w14:paraId="6BBA81E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1,03</w:t>
            </w:r>
          </w:p>
        </w:tc>
        <w:tc>
          <w:tcPr>
            <w:tcW w:w="0" w:type="auto"/>
            <w:tcBorders>
              <w:top w:val="nil"/>
              <w:left w:val="nil"/>
              <w:bottom w:val="nil"/>
              <w:right w:val="nil"/>
            </w:tcBorders>
            <w:hideMark/>
          </w:tcPr>
          <w:p w14:paraId="6D157CD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111,21</w:t>
            </w:r>
          </w:p>
        </w:tc>
        <w:tc>
          <w:tcPr>
            <w:tcW w:w="0" w:type="auto"/>
            <w:tcBorders>
              <w:top w:val="nil"/>
              <w:left w:val="nil"/>
              <w:bottom w:val="nil"/>
              <w:right w:val="nil"/>
            </w:tcBorders>
            <w:hideMark/>
          </w:tcPr>
          <w:p w14:paraId="6C621CF0"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AFD1A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144,57</w:t>
            </w:r>
          </w:p>
        </w:tc>
        <w:tc>
          <w:tcPr>
            <w:tcW w:w="0" w:type="auto"/>
            <w:vAlign w:val="center"/>
            <w:hideMark/>
          </w:tcPr>
          <w:p w14:paraId="2AE4D4D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EFBC9A1" w14:textId="77777777" w:rsidTr="009920C2">
        <w:trPr>
          <w:trHeight w:val="300"/>
        </w:trPr>
        <w:tc>
          <w:tcPr>
            <w:tcW w:w="0" w:type="auto"/>
            <w:tcBorders>
              <w:top w:val="nil"/>
              <w:left w:val="single" w:sz="4" w:space="0" w:color="auto"/>
              <w:bottom w:val="nil"/>
              <w:right w:val="nil"/>
            </w:tcBorders>
            <w:hideMark/>
          </w:tcPr>
          <w:p w14:paraId="08193DB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B611C8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67901D5D"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1EC36D14"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4A3C4825"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5A88FE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EA5704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BD21C95"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69F351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4C5106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712C66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465199A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2 118,43</w:t>
            </w:r>
          </w:p>
        </w:tc>
        <w:tc>
          <w:tcPr>
            <w:tcW w:w="0" w:type="auto"/>
            <w:vAlign w:val="center"/>
            <w:hideMark/>
          </w:tcPr>
          <w:p w14:paraId="4381A09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AD45962" w14:textId="77777777" w:rsidTr="009920C2">
        <w:trPr>
          <w:trHeight w:val="450"/>
        </w:trPr>
        <w:tc>
          <w:tcPr>
            <w:tcW w:w="0" w:type="auto"/>
            <w:tcBorders>
              <w:top w:val="nil"/>
              <w:left w:val="single" w:sz="4" w:space="0" w:color="auto"/>
              <w:bottom w:val="nil"/>
              <w:right w:val="nil"/>
            </w:tcBorders>
            <w:hideMark/>
          </w:tcPr>
          <w:p w14:paraId="7C73057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lastRenderedPageBreak/>
              <w:t> </w:t>
            </w:r>
          </w:p>
        </w:tc>
        <w:tc>
          <w:tcPr>
            <w:tcW w:w="0" w:type="auto"/>
            <w:tcBorders>
              <w:top w:val="nil"/>
              <w:left w:val="nil"/>
              <w:bottom w:val="nil"/>
              <w:right w:val="nil"/>
            </w:tcBorders>
            <w:hideMark/>
          </w:tcPr>
          <w:p w14:paraId="63A5C095"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/812-021.0-1, Приказ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21.12.2020 п.25</w:t>
            </w:r>
          </w:p>
        </w:tc>
        <w:tc>
          <w:tcPr>
            <w:tcW w:w="0" w:type="auto"/>
            <w:gridSpan w:val="5"/>
            <w:tcBorders>
              <w:top w:val="nil"/>
              <w:left w:val="nil"/>
              <w:bottom w:val="nil"/>
              <w:right w:val="nil"/>
            </w:tcBorders>
            <w:hideMark/>
          </w:tcPr>
          <w:p w14:paraId="68D9F4D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Автомобильные дороги</w:t>
            </w:r>
          </w:p>
        </w:tc>
        <w:tc>
          <w:tcPr>
            <w:tcW w:w="0" w:type="auto"/>
            <w:tcBorders>
              <w:top w:val="nil"/>
              <w:left w:val="nil"/>
              <w:bottom w:val="nil"/>
              <w:right w:val="nil"/>
            </w:tcBorders>
            <w:hideMark/>
          </w:tcPr>
          <w:p w14:paraId="0C9388D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12F68A8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147</w:t>
            </w:r>
          </w:p>
        </w:tc>
        <w:tc>
          <w:tcPr>
            <w:tcW w:w="0" w:type="auto"/>
            <w:tcBorders>
              <w:top w:val="nil"/>
              <w:left w:val="nil"/>
              <w:bottom w:val="nil"/>
              <w:right w:val="nil"/>
            </w:tcBorders>
            <w:hideMark/>
          </w:tcPr>
          <w:p w14:paraId="172D741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w:t>
            </w:r>
          </w:p>
        </w:tc>
        <w:tc>
          <w:tcPr>
            <w:tcW w:w="0" w:type="auto"/>
            <w:tcBorders>
              <w:top w:val="nil"/>
              <w:left w:val="nil"/>
              <w:bottom w:val="nil"/>
              <w:right w:val="nil"/>
            </w:tcBorders>
            <w:hideMark/>
          </w:tcPr>
          <w:p w14:paraId="45CBC41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132,3</w:t>
            </w:r>
          </w:p>
        </w:tc>
        <w:tc>
          <w:tcPr>
            <w:tcW w:w="0" w:type="auto"/>
            <w:tcBorders>
              <w:top w:val="nil"/>
              <w:left w:val="nil"/>
              <w:bottom w:val="nil"/>
              <w:right w:val="nil"/>
            </w:tcBorders>
            <w:hideMark/>
          </w:tcPr>
          <w:p w14:paraId="352F6EFE"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7C1D3AC"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1E25FA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47D42C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478428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2 802,68</w:t>
            </w:r>
          </w:p>
        </w:tc>
        <w:tc>
          <w:tcPr>
            <w:tcW w:w="0" w:type="auto"/>
            <w:vAlign w:val="center"/>
            <w:hideMark/>
          </w:tcPr>
          <w:p w14:paraId="649C4A1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1D10DF1" w14:textId="77777777" w:rsidTr="009920C2">
        <w:trPr>
          <w:trHeight w:val="450"/>
        </w:trPr>
        <w:tc>
          <w:tcPr>
            <w:tcW w:w="0" w:type="auto"/>
            <w:tcBorders>
              <w:top w:val="nil"/>
              <w:left w:val="single" w:sz="4" w:space="0" w:color="auto"/>
              <w:bottom w:val="nil"/>
              <w:right w:val="nil"/>
            </w:tcBorders>
            <w:hideMark/>
          </w:tcPr>
          <w:p w14:paraId="1F75E17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856618E"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/774-021.0, Приказ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11.12.2020 п.16</w:t>
            </w:r>
          </w:p>
        </w:tc>
        <w:tc>
          <w:tcPr>
            <w:tcW w:w="0" w:type="auto"/>
            <w:gridSpan w:val="5"/>
            <w:tcBorders>
              <w:top w:val="nil"/>
              <w:left w:val="nil"/>
              <w:bottom w:val="nil"/>
              <w:right w:val="nil"/>
            </w:tcBorders>
            <w:hideMark/>
          </w:tcPr>
          <w:p w14:paraId="74E92C3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Автомобильные дороги</w:t>
            </w:r>
          </w:p>
        </w:tc>
        <w:tc>
          <w:tcPr>
            <w:tcW w:w="0" w:type="auto"/>
            <w:tcBorders>
              <w:top w:val="nil"/>
              <w:left w:val="nil"/>
              <w:bottom w:val="nil"/>
              <w:right w:val="nil"/>
            </w:tcBorders>
            <w:hideMark/>
          </w:tcPr>
          <w:p w14:paraId="305263E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63D006B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134</w:t>
            </w:r>
          </w:p>
        </w:tc>
        <w:tc>
          <w:tcPr>
            <w:tcW w:w="0" w:type="auto"/>
            <w:tcBorders>
              <w:top w:val="nil"/>
              <w:left w:val="nil"/>
              <w:bottom w:val="nil"/>
              <w:right w:val="nil"/>
            </w:tcBorders>
            <w:hideMark/>
          </w:tcPr>
          <w:p w14:paraId="3E9E53E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0,85</w:t>
            </w:r>
          </w:p>
        </w:tc>
        <w:tc>
          <w:tcPr>
            <w:tcW w:w="0" w:type="auto"/>
            <w:tcBorders>
              <w:top w:val="nil"/>
              <w:left w:val="nil"/>
              <w:bottom w:val="nil"/>
              <w:right w:val="nil"/>
            </w:tcBorders>
            <w:hideMark/>
          </w:tcPr>
          <w:p w14:paraId="5B04977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113,9</w:t>
            </w:r>
          </w:p>
        </w:tc>
        <w:tc>
          <w:tcPr>
            <w:tcW w:w="0" w:type="auto"/>
            <w:tcBorders>
              <w:top w:val="nil"/>
              <w:left w:val="nil"/>
              <w:bottom w:val="nil"/>
              <w:right w:val="nil"/>
            </w:tcBorders>
            <w:hideMark/>
          </w:tcPr>
          <w:p w14:paraId="5A335099"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DA7E967"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DB1FCD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03EB295"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2055C11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2 412,89</w:t>
            </w:r>
          </w:p>
        </w:tc>
        <w:tc>
          <w:tcPr>
            <w:tcW w:w="0" w:type="auto"/>
            <w:vAlign w:val="center"/>
            <w:hideMark/>
          </w:tcPr>
          <w:p w14:paraId="14DE5E3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3653FB8" w14:textId="77777777" w:rsidTr="009920C2">
        <w:trPr>
          <w:trHeight w:val="300"/>
        </w:trPr>
        <w:tc>
          <w:tcPr>
            <w:tcW w:w="0" w:type="auto"/>
            <w:tcBorders>
              <w:top w:val="nil"/>
              <w:left w:val="single" w:sz="4" w:space="0" w:color="auto"/>
              <w:bottom w:val="nil"/>
              <w:right w:val="nil"/>
            </w:tcBorders>
            <w:hideMark/>
          </w:tcPr>
          <w:p w14:paraId="3C10A59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65ADD09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58294F22"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43CDB05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4F3673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8CB0F0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10D6BC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AEC3CAE"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3E0D06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2A8D11E"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77 138,00</w:t>
            </w:r>
          </w:p>
        </w:tc>
        <w:tc>
          <w:tcPr>
            <w:tcW w:w="0" w:type="auto"/>
            <w:tcBorders>
              <w:top w:val="single" w:sz="4" w:space="0" w:color="auto"/>
              <w:left w:val="nil"/>
              <w:bottom w:val="nil"/>
              <w:right w:val="nil"/>
            </w:tcBorders>
            <w:hideMark/>
          </w:tcPr>
          <w:p w14:paraId="016B5ED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0F222A0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10 027,94</w:t>
            </w:r>
          </w:p>
        </w:tc>
        <w:tc>
          <w:tcPr>
            <w:tcW w:w="0" w:type="auto"/>
            <w:vAlign w:val="center"/>
            <w:hideMark/>
          </w:tcPr>
          <w:p w14:paraId="2CB268A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A3A9EBC" w14:textId="77777777" w:rsidTr="009920C2">
        <w:trPr>
          <w:trHeight w:val="450"/>
        </w:trPr>
        <w:tc>
          <w:tcPr>
            <w:tcW w:w="0" w:type="auto"/>
            <w:tcBorders>
              <w:top w:val="single" w:sz="4" w:space="0" w:color="auto"/>
              <w:left w:val="single" w:sz="4" w:space="0" w:color="auto"/>
              <w:bottom w:val="nil"/>
              <w:right w:val="nil"/>
            </w:tcBorders>
            <w:hideMark/>
          </w:tcPr>
          <w:p w14:paraId="6E4A59C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6</w:t>
            </w:r>
          </w:p>
        </w:tc>
        <w:tc>
          <w:tcPr>
            <w:tcW w:w="0" w:type="auto"/>
            <w:tcBorders>
              <w:top w:val="single" w:sz="4" w:space="0" w:color="auto"/>
              <w:left w:val="nil"/>
              <w:bottom w:val="nil"/>
              <w:right w:val="nil"/>
            </w:tcBorders>
            <w:hideMark/>
          </w:tcPr>
          <w:p w14:paraId="35625CD1"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ГЭСНр68-02-002-01</w:t>
            </w:r>
          </w:p>
        </w:tc>
        <w:tc>
          <w:tcPr>
            <w:tcW w:w="0" w:type="auto"/>
            <w:gridSpan w:val="5"/>
            <w:tcBorders>
              <w:top w:val="single" w:sz="4" w:space="0" w:color="auto"/>
              <w:left w:val="nil"/>
              <w:bottom w:val="nil"/>
              <w:right w:val="nil"/>
            </w:tcBorders>
            <w:hideMark/>
          </w:tcPr>
          <w:p w14:paraId="198F82CA"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Устройство выравнивающего слоя из асфальтобетонной смеси: с применением укладчиков асфальтобетона</w:t>
            </w:r>
          </w:p>
        </w:tc>
        <w:tc>
          <w:tcPr>
            <w:tcW w:w="0" w:type="auto"/>
            <w:tcBorders>
              <w:top w:val="single" w:sz="4" w:space="0" w:color="auto"/>
              <w:left w:val="nil"/>
              <w:bottom w:val="nil"/>
              <w:right w:val="nil"/>
            </w:tcBorders>
            <w:hideMark/>
          </w:tcPr>
          <w:p w14:paraId="3199301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 т</w:t>
            </w:r>
          </w:p>
        </w:tc>
        <w:tc>
          <w:tcPr>
            <w:tcW w:w="0" w:type="auto"/>
            <w:tcBorders>
              <w:top w:val="single" w:sz="4" w:space="0" w:color="auto"/>
              <w:left w:val="nil"/>
              <w:bottom w:val="nil"/>
              <w:right w:val="nil"/>
            </w:tcBorders>
            <w:hideMark/>
          </w:tcPr>
          <w:p w14:paraId="5CD6986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0,183015</w:t>
            </w:r>
          </w:p>
        </w:tc>
        <w:tc>
          <w:tcPr>
            <w:tcW w:w="0" w:type="auto"/>
            <w:tcBorders>
              <w:top w:val="single" w:sz="4" w:space="0" w:color="auto"/>
              <w:left w:val="nil"/>
              <w:bottom w:val="nil"/>
              <w:right w:val="nil"/>
            </w:tcBorders>
            <w:hideMark/>
          </w:tcPr>
          <w:p w14:paraId="2FA099A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3F33826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0,183015</w:t>
            </w:r>
          </w:p>
        </w:tc>
        <w:tc>
          <w:tcPr>
            <w:tcW w:w="0" w:type="auto"/>
            <w:tcBorders>
              <w:top w:val="single" w:sz="4" w:space="0" w:color="auto"/>
              <w:left w:val="nil"/>
              <w:bottom w:val="nil"/>
              <w:right w:val="nil"/>
            </w:tcBorders>
            <w:hideMark/>
          </w:tcPr>
          <w:p w14:paraId="361E37A8"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049EF2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F67FA03"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02EF3F4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2F5C2A57"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7DD11C6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5B9B9F7" w14:textId="77777777" w:rsidTr="009920C2">
        <w:trPr>
          <w:trHeight w:val="300"/>
        </w:trPr>
        <w:tc>
          <w:tcPr>
            <w:tcW w:w="0" w:type="auto"/>
            <w:tcBorders>
              <w:top w:val="nil"/>
              <w:left w:val="single" w:sz="4" w:space="0" w:color="auto"/>
              <w:bottom w:val="nil"/>
              <w:right w:val="nil"/>
            </w:tcBorders>
            <w:hideMark/>
          </w:tcPr>
          <w:p w14:paraId="15E888E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4D91ABA"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67E3215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Объем=(249*0,03*2,45) / 100</w:t>
            </w:r>
          </w:p>
        </w:tc>
        <w:tc>
          <w:tcPr>
            <w:tcW w:w="0" w:type="auto"/>
            <w:vAlign w:val="center"/>
            <w:hideMark/>
          </w:tcPr>
          <w:p w14:paraId="0F83FE2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543A053" w14:textId="77777777" w:rsidTr="009920C2">
        <w:trPr>
          <w:trHeight w:val="1125"/>
        </w:trPr>
        <w:tc>
          <w:tcPr>
            <w:tcW w:w="0" w:type="auto"/>
            <w:tcBorders>
              <w:top w:val="nil"/>
              <w:left w:val="single" w:sz="4" w:space="0" w:color="auto"/>
              <w:bottom w:val="nil"/>
              <w:right w:val="nil"/>
            </w:tcBorders>
            <w:vAlign w:val="center"/>
            <w:hideMark/>
          </w:tcPr>
          <w:p w14:paraId="5120217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8B142F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23633BC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30F800C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F982433" w14:textId="77777777" w:rsidTr="009920C2">
        <w:trPr>
          <w:trHeight w:val="300"/>
        </w:trPr>
        <w:tc>
          <w:tcPr>
            <w:tcW w:w="0" w:type="auto"/>
            <w:tcBorders>
              <w:top w:val="nil"/>
              <w:left w:val="single" w:sz="4" w:space="0" w:color="auto"/>
              <w:bottom w:val="nil"/>
              <w:right w:val="nil"/>
            </w:tcBorders>
            <w:vAlign w:val="center"/>
            <w:hideMark/>
          </w:tcPr>
          <w:p w14:paraId="7E6A608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206D73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1-100-41</w:t>
            </w:r>
          </w:p>
        </w:tc>
        <w:tc>
          <w:tcPr>
            <w:tcW w:w="0" w:type="auto"/>
            <w:gridSpan w:val="5"/>
            <w:tcBorders>
              <w:top w:val="nil"/>
              <w:left w:val="nil"/>
              <w:bottom w:val="nil"/>
              <w:right w:val="nil"/>
            </w:tcBorders>
            <w:hideMark/>
          </w:tcPr>
          <w:p w14:paraId="6B7C2D1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4,1</w:t>
            </w:r>
          </w:p>
        </w:tc>
        <w:tc>
          <w:tcPr>
            <w:tcW w:w="0" w:type="auto"/>
            <w:tcBorders>
              <w:top w:val="nil"/>
              <w:left w:val="nil"/>
              <w:bottom w:val="nil"/>
              <w:right w:val="nil"/>
            </w:tcBorders>
            <w:hideMark/>
          </w:tcPr>
          <w:p w14:paraId="15DA440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717008B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19,1</w:t>
            </w:r>
          </w:p>
        </w:tc>
        <w:tc>
          <w:tcPr>
            <w:tcW w:w="0" w:type="auto"/>
            <w:tcBorders>
              <w:top w:val="nil"/>
              <w:left w:val="nil"/>
              <w:bottom w:val="nil"/>
              <w:right w:val="nil"/>
            </w:tcBorders>
            <w:hideMark/>
          </w:tcPr>
          <w:p w14:paraId="720B6EA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3BA2028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4,0199245</w:t>
            </w:r>
          </w:p>
        </w:tc>
        <w:tc>
          <w:tcPr>
            <w:tcW w:w="0" w:type="auto"/>
            <w:tcBorders>
              <w:top w:val="nil"/>
              <w:left w:val="nil"/>
              <w:bottom w:val="nil"/>
              <w:right w:val="nil"/>
            </w:tcBorders>
            <w:hideMark/>
          </w:tcPr>
          <w:p w14:paraId="5147852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FCC0508"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0E9D1E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608,16</w:t>
            </w:r>
          </w:p>
        </w:tc>
        <w:tc>
          <w:tcPr>
            <w:tcW w:w="0" w:type="auto"/>
            <w:tcBorders>
              <w:top w:val="nil"/>
              <w:left w:val="nil"/>
              <w:bottom w:val="nil"/>
              <w:right w:val="nil"/>
            </w:tcBorders>
            <w:hideMark/>
          </w:tcPr>
          <w:p w14:paraId="75268E7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335501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2 444,76</w:t>
            </w:r>
          </w:p>
        </w:tc>
        <w:tc>
          <w:tcPr>
            <w:tcW w:w="0" w:type="auto"/>
            <w:vAlign w:val="center"/>
            <w:hideMark/>
          </w:tcPr>
          <w:p w14:paraId="0F4F485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2F89A0C" w14:textId="77777777" w:rsidTr="009920C2">
        <w:trPr>
          <w:trHeight w:val="450"/>
        </w:trPr>
        <w:tc>
          <w:tcPr>
            <w:tcW w:w="0" w:type="auto"/>
            <w:tcBorders>
              <w:top w:val="nil"/>
              <w:left w:val="single" w:sz="4" w:space="0" w:color="auto"/>
              <w:bottom w:val="nil"/>
              <w:right w:val="nil"/>
            </w:tcBorders>
            <w:vAlign w:val="center"/>
            <w:hideMark/>
          </w:tcPr>
          <w:p w14:paraId="3AB1A18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B8D97C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91.08.01-021</w:t>
            </w:r>
          </w:p>
        </w:tc>
        <w:tc>
          <w:tcPr>
            <w:tcW w:w="0" w:type="auto"/>
            <w:gridSpan w:val="5"/>
            <w:tcBorders>
              <w:top w:val="nil"/>
              <w:left w:val="nil"/>
              <w:bottom w:val="nil"/>
              <w:right w:val="nil"/>
            </w:tcBorders>
            <w:hideMark/>
          </w:tcPr>
          <w:p w14:paraId="12044C7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Асфальтоукладчики гусеничные, ширина укладки от 1,8 до 4,5 м, скорость укладки 30 м/мин, производительность 400 т/ч</w:t>
            </w:r>
          </w:p>
        </w:tc>
        <w:tc>
          <w:tcPr>
            <w:tcW w:w="0" w:type="auto"/>
            <w:tcBorders>
              <w:top w:val="nil"/>
              <w:left w:val="nil"/>
              <w:bottom w:val="nil"/>
              <w:right w:val="nil"/>
            </w:tcBorders>
            <w:hideMark/>
          </w:tcPr>
          <w:p w14:paraId="49F63A4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0626E02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2,97</w:t>
            </w:r>
          </w:p>
        </w:tc>
        <w:tc>
          <w:tcPr>
            <w:tcW w:w="0" w:type="auto"/>
            <w:tcBorders>
              <w:top w:val="nil"/>
              <w:left w:val="nil"/>
              <w:bottom w:val="nil"/>
              <w:right w:val="nil"/>
            </w:tcBorders>
            <w:hideMark/>
          </w:tcPr>
          <w:p w14:paraId="1C73208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7B2958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0,6250877</w:t>
            </w:r>
          </w:p>
        </w:tc>
        <w:tc>
          <w:tcPr>
            <w:tcW w:w="0" w:type="auto"/>
            <w:tcBorders>
              <w:top w:val="nil"/>
              <w:left w:val="nil"/>
              <w:bottom w:val="nil"/>
              <w:right w:val="nil"/>
            </w:tcBorders>
            <w:hideMark/>
          </w:tcPr>
          <w:p w14:paraId="691F63B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44221A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810DA6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2 407,55</w:t>
            </w:r>
          </w:p>
        </w:tc>
        <w:tc>
          <w:tcPr>
            <w:tcW w:w="0" w:type="auto"/>
            <w:tcBorders>
              <w:top w:val="nil"/>
              <w:left w:val="nil"/>
              <w:bottom w:val="nil"/>
              <w:right w:val="nil"/>
            </w:tcBorders>
            <w:hideMark/>
          </w:tcPr>
          <w:p w14:paraId="2997952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3742F7E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1 504,93</w:t>
            </w:r>
          </w:p>
        </w:tc>
        <w:tc>
          <w:tcPr>
            <w:tcW w:w="0" w:type="auto"/>
            <w:vAlign w:val="center"/>
            <w:hideMark/>
          </w:tcPr>
          <w:p w14:paraId="1F2D2BD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020C562" w14:textId="77777777" w:rsidTr="009920C2">
        <w:trPr>
          <w:trHeight w:val="300"/>
        </w:trPr>
        <w:tc>
          <w:tcPr>
            <w:tcW w:w="0" w:type="auto"/>
            <w:tcBorders>
              <w:top w:val="nil"/>
              <w:left w:val="single" w:sz="4" w:space="0" w:color="auto"/>
              <w:bottom w:val="nil"/>
              <w:right w:val="nil"/>
            </w:tcBorders>
            <w:hideMark/>
          </w:tcPr>
          <w:p w14:paraId="363A93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02FF6B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4-100-070</w:t>
            </w:r>
          </w:p>
        </w:tc>
        <w:tc>
          <w:tcPr>
            <w:tcW w:w="0" w:type="auto"/>
            <w:gridSpan w:val="5"/>
            <w:tcBorders>
              <w:top w:val="nil"/>
              <w:left w:val="nil"/>
              <w:bottom w:val="nil"/>
              <w:right w:val="nil"/>
            </w:tcBorders>
            <w:hideMark/>
          </w:tcPr>
          <w:p w14:paraId="4B196722"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7 </w:t>
            </w:r>
          </w:p>
        </w:tc>
        <w:tc>
          <w:tcPr>
            <w:tcW w:w="0" w:type="auto"/>
            <w:tcBorders>
              <w:top w:val="nil"/>
              <w:left w:val="nil"/>
              <w:bottom w:val="nil"/>
              <w:right w:val="nil"/>
            </w:tcBorders>
            <w:hideMark/>
          </w:tcPr>
          <w:p w14:paraId="28965F3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2BCF9D5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2,97</w:t>
            </w:r>
          </w:p>
        </w:tc>
        <w:tc>
          <w:tcPr>
            <w:tcW w:w="0" w:type="auto"/>
            <w:tcBorders>
              <w:top w:val="nil"/>
              <w:left w:val="nil"/>
              <w:bottom w:val="nil"/>
              <w:right w:val="nil"/>
            </w:tcBorders>
            <w:hideMark/>
          </w:tcPr>
          <w:p w14:paraId="56D4F79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32A360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0,6250877</w:t>
            </w:r>
          </w:p>
        </w:tc>
        <w:tc>
          <w:tcPr>
            <w:tcW w:w="0" w:type="auto"/>
            <w:tcBorders>
              <w:top w:val="nil"/>
              <w:left w:val="nil"/>
              <w:bottom w:val="nil"/>
              <w:right w:val="nil"/>
            </w:tcBorders>
            <w:hideMark/>
          </w:tcPr>
          <w:p w14:paraId="4567F899"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0B8CCB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C91643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858,59</w:t>
            </w:r>
          </w:p>
        </w:tc>
        <w:tc>
          <w:tcPr>
            <w:tcW w:w="0" w:type="auto"/>
            <w:tcBorders>
              <w:top w:val="nil"/>
              <w:left w:val="nil"/>
              <w:bottom w:val="nil"/>
              <w:right w:val="nil"/>
            </w:tcBorders>
            <w:hideMark/>
          </w:tcPr>
          <w:p w14:paraId="40BF4C01"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5D3A60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536,69</w:t>
            </w:r>
          </w:p>
        </w:tc>
        <w:tc>
          <w:tcPr>
            <w:tcW w:w="0" w:type="auto"/>
            <w:vAlign w:val="center"/>
            <w:hideMark/>
          </w:tcPr>
          <w:p w14:paraId="2394D79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9A33650" w14:textId="77777777" w:rsidTr="009920C2">
        <w:trPr>
          <w:trHeight w:val="300"/>
        </w:trPr>
        <w:tc>
          <w:tcPr>
            <w:tcW w:w="0" w:type="auto"/>
            <w:tcBorders>
              <w:top w:val="nil"/>
              <w:left w:val="single" w:sz="4" w:space="0" w:color="auto"/>
              <w:bottom w:val="nil"/>
              <w:right w:val="nil"/>
            </w:tcBorders>
            <w:vAlign w:val="center"/>
            <w:hideMark/>
          </w:tcPr>
          <w:p w14:paraId="2440F32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ABDF67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91.08.03-016</w:t>
            </w:r>
          </w:p>
        </w:tc>
        <w:tc>
          <w:tcPr>
            <w:tcW w:w="0" w:type="auto"/>
            <w:gridSpan w:val="5"/>
            <w:tcBorders>
              <w:top w:val="nil"/>
              <w:left w:val="nil"/>
              <w:bottom w:val="nil"/>
              <w:right w:val="nil"/>
            </w:tcBorders>
            <w:hideMark/>
          </w:tcPr>
          <w:p w14:paraId="14A5FDE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гладкие вибрационные, масса 8 т</w:t>
            </w:r>
          </w:p>
        </w:tc>
        <w:tc>
          <w:tcPr>
            <w:tcW w:w="0" w:type="auto"/>
            <w:tcBorders>
              <w:top w:val="nil"/>
              <w:left w:val="nil"/>
              <w:bottom w:val="nil"/>
              <w:right w:val="nil"/>
            </w:tcBorders>
            <w:hideMark/>
          </w:tcPr>
          <w:p w14:paraId="3F09DD8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885869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3,67</w:t>
            </w:r>
          </w:p>
        </w:tc>
        <w:tc>
          <w:tcPr>
            <w:tcW w:w="0" w:type="auto"/>
            <w:tcBorders>
              <w:top w:val="nil"/>
              <w:left w:val="nil"/>
              <w:bottom w:val="nil"/>
              <w:right w:val="nil"/>
            </w:tcBorders>
            <w:hideMark/>
          </w:tcPr>
          <w:p w14:paraId="358978A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5E61C7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0,7724148</w:t>
            </w:r>
          </w:p>
        </w:tc>
        <w:tc>
          <w:tcPr>
            <w:tcW w:w="0" w:type="auto"/>
            <w:tcBorders>
              <w:top w:val="nil"/>
              <w:left w:val="nil"/>
              <w:bottom w:val="nil"/>
              <w:right w:val="nil"/>
            </w:tcBorders>
            <w:hideMark/>
          </w:tcPr>
          <w:p w14:paraId="17E003B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7FB335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AEE2CE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2 070,68</w:t>
            </w:r>
          </w:p>
        </w:tc>
        <w:tc>
          <w:tcPr>
            <w:tcW w:w="0" w:type="auto"/>
            <w:tcBorders>
              <w:top w:val="nil"/>
              <w:left w:val="nil"/>
              <w:bottom w:val="nil"/>
              <w:right w:val="nil"/>
            </w:tcBorders>
            <w:hideMark/>
          </w:tcPr>
          <w:p w14:paraId="2E3CB97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AA4ACA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1 599,42</w:t>
            </w:r>
          </w:p>
        </w:tc>
        <w:tc>
          <w:tcPr>
            <w:tcW w:w="0" w:type="auto"/>
            <w:vAlign w:val="center"/>
            <w:hideMark/>
          </w:tcPr>
          <w:p w14:paraId="4A805E0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3B15A3D" w14:textId="77777777" w:rsidTr="009920C2">
        <w:trPr>
          <w:trHeight w:val="300"/>
        </w:trPr>
        <w:tc>
          <w:tcPr>
            <w:tcW w:w="0" w:type="auto"/>
            <w:tcBorders>
              <w:top w:val="nil"/>
              <w:left w:val="single" w:sz="4" w:space="0" w:color="auto"/>
              <w:bottom w:val="nil"/>
              <w:right w:val="nil"/>
            </w:tcBorders>
            <w:hideMark/>
          </w:tcPr>
          <w:p w14:paraId="45676EC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C10DE3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1E28F637"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247A4B7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2AEB40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3,67</w:t>
            </w:r>
          </w:p>
        </w:tc>
        <w:tc>
          <w:tcPr>
            <w:tcW w:w="0" w:type="auto"/>
            <w:tcBorders>
              <w:top w:val="nil"/>
              <w:left w:val="nil"/>
              <w:bottom w:val="nil"/>
              <w:right w:val="nil"/>
            </w:tcBorders>
            <w:hideMark/>
          </w:tcPr>
          <w:p w14:paraId="033D648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546962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0,7724148</w:t>
            </w:r>
          </w:p>
        </w:tc>
        <w:tc>
          <w:tcPr>
            <w:tcW w:w="0" w:type="auto"/>
            <w:tcBorders>
              <w:top w:val="nil"/>
              <w:left w:val="nil"/>
              <w:bottom w:val="nil"/>
              <w:right w:val="nil"/>
            </w:tcBorders>
            <w:hideMark/>
          </w:tcPr>
          <w:p w14:paraId="5FFAC0A8"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1BDE09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C5D1E5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7B61357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B4CCB8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531,93</w:t>
            </w:r>
          </w:p>
        </w:tc>
        <w:tc>
          <w:tcPr>
            <w:tcW w:w="0" w:type="auto"/>
            <w:vAlign w:val="center"/>
            <w:hideMark/>
          </w:tcPr>
          <w:p w14:paraId="2C27F36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7D534EB" w14:textId="77777777" w:rsidTr="009920C2">
        <w:trPr>
          <w:trHeight w:val="300"/>
        </w:trPr>
        <w:tc>
          <w:tcPr>
            <w:tcW w:w="0" w:type="auto"/>
            <w:tcBorders>
              <w:top w:val="nil"/>
              <w:left w:val="single" w:sz="4" w:space="0" w:color="auto"/>
              <w:bottom w:val="nil"/>
              <w:right w:val="nil"/>
            </w:tcBorders>
            <w:vAlign w:val="center"/>
            <w:hideMark/>
          </w:tcPr>
          <w:p w14:paraId="15DF82E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3AAD4F8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91.08.03-018</w:t>
            </w:r>
          </w:p>
        </w:tc>
        <w:tc>
          <w:tcPr>
            <w:tcW w:w="0" w:type="auto"/>
            <w:gridSpan w:val="5"/>
            <w:tcBorders>
              <w:top w:val="nil"/>
              <w:left w:val="nil"/>
              <w:bottom w:val="nil"/>
              <w:right w:val="nil"/>
            </w:tcBorders>
            <w:hideMark/>
          </w:tcPr>
          <w:p w14:paraId="25D0BAB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гладкие вибрационные, масса 13 т</w:t>
            </w:r>
          </w:p>
        </w:tc>
        <w:tc>
          <w:tcPr>
            <w:tcW w:w="0" w:type="auto"/>
            <w:tcBorders>
              <w:top w:val="nil"/>
              <w:left w:val="nil"/>
              <w:bottom w:val="nil"/>
              <w:right w:val="nil"/>
            </w:tcBorders>
            <w:hideMark/>
          </w:tcPr>
          <w:p w14:paraId="5397118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65888A8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11,9</w:t>
            </w:r>
          </w:p>
        </w:tc>
        <w:tc>
          <w:tcPr>
            <w:tcW w:w="0" w:type="auto"/>
            <w:tcBorders>
              <w:top w:val="nil"/>
              <w:left w:val="nil"/>
              <w:bottom w:val="nil"/>
              <w:right w:val="nil"/>
            </w:tcBorders>
            <w:hideMark/>
          </w:tcPr>
          <w:p w14:paraId="42388F5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EDF5B4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2,5045603</w:t>
            </w:r>
          </w:p>
        </w:tc>
        <w:tc>
          <w:tcPr>
            <w:tcW w:w="0" w:type="auto"/>
            <w:tcBorders>
              <w:top w:val="nil"/>
              <w:left w:val="nil"/>
              <w:bottom w:val="nil"/>
              <w:right w:val="nil"/>
            </w:tcBorders>
            <w:hideMark/>
          </w:tcPr>
          <w:p w14:paraId="29BCF9B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1 753,85</w:t>
            </w:r>
          </w:p>
        </w:tc>
        <w:tc>
          <w:tcPr>
            <w:tcW w:w="0" w:type="auto"/>
            <w:tcBorders>
              <w:top w:val="nil"/>
              <w:left w:val="nil"/>
              <w:bottom w:val="nil"/>
              <w:right w:val="nil"/>
            </w:tcBorders>
            <w:hideMark/>
          </w:tcPr>
          <w:p w14:paraId="51C4122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1,43</w:t>
            </w:r>
          </w:p>
        </w:tc>
        <w:tc>
          <w:tcPr>
            <w:tcW w:w="0" w:type="auto"/>
            <w:tcBorders>
              <w:top w:val="nil"/>
              <w:left w:val="nil"/>
              <w:bottom w:val="nil"/>
              <w:right w:val="nil"/>
            </w:tcBorders>
            <w:hideMark/>
          </w:tcPr>
          <w:p w14:paraId="69F86E7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2 508,01</w:t>
            </w:r>
          </w:p>
        </w:tc>
        <w:tc>
          <w:tcPr>
            <w:tcW w:w="0" w:type="auto"/>
            <w:tcBorders>
              <w:top w:val="nil"/>
              <w:left w:val="nil"/>
              <w:bottom w:val="nil"/>
              <w:right w:val="nil"/>
            </w:tcBorders>
            <w:hideMark/>
          </w:tcPr>
          <w:p w14:paraId="7AB32D23"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6D78A5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6 281,46</w:t>
            </w:r>
          </w:p>
        </w:tc>
        <w:tc>
          <w:tcPr>
            <w:tcW w:w="0" w:type="auto"/>
            <w:vAlign w:val="center"/>
            <w:hideMark/>
          </w:tcPr>
          <w:p w14:paraId="55E39B9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E4A1537" w14:textId="77777777" w:rsidTr="009920C2">
        <w:trPr>
          <w:trHeight w:val="300"/>
        </w:trPr>
        <w:tc>
          <w:tcPr>
            <w:tcW w:w="0" w:type="auto"/>
            <w:tcBorders>
              <w:top w:val="nil"/>
              <w:left w:val="single" w:sz="4" w:space="0" w:color="auto"/>
              <w:bottom w:val="nil"/>
              <w:right w:val="nil"/>
            </w:tcBorders>
            <w:hideMark/>
          </w:tcPr>
          <w:p w14:paraId="695BEA4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6373D2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4-100-060</w:t>
            </w:r>
          </w:p>
        </w:tc>
        <w:tc>
          <w:tcPr>
            <w:tcW w:w="0" w:type="auto"/>
            <w:gridSpan w:val="5"/>
            <w:tcBorders>
              <w:top w:val="nil"/>
              <w:left w:val="nil"/>
              <w:bottom w:val="nil"/>
              <w:right w:val="nil"/>
            </w:tcBorders>
            <w:hideMark/>
          </w:tcPr>
          <w:p w14:paraId="10328E3D"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hideMark/>
          </w:tcPr>
          <w:p w14:paraId="7E87780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2E1565E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11,9</w:t>
            </w:r>
          </w:p>
        </w:tc>
        <w:tc>
          <w:tcPr>
            <w:tcW w:w="0" w:type="auto"/>
            <w:tcBorders>
              <w:top w:val="nil"/>
              <w:left w:val="nil"/>
              <w:bottom w:val="nil"/>
              <w:right w:val="nil"/>
            </w:tcBorders>
            <w:hideMark/>
          </w:tcPr>
          <w:p w14:paraId="05F377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84523D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2,5045603</w:t>
            </w:r>
          </w:p>
        </w:tc>
        <w:tc>
          <w:tcPr>
            <w:tcW w:w="0" w:type="auto"/>
            <w:tcBorders>
              <w:top w:val="nil"/>
              <w:left w:val="nil"/>
              <w:bottom w:val="nil"/>
              <w:right w:val="nil"/>
            </w:tcBorders>
            <w:hideMark/>
          </w:tcPr>
          <w:p w14:paraId="3F7CBFF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FDCCD1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4B55A0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804,92</w:t>
            </w:r>
          </w:p>
        </w:tc>
        <w:tc>
          <w:tcPr>
            <w:tcW w:w="0" w:type="auto"/>
            <w:tcBorders>
              <w:top w:val="nil"/>
              <w:left w:val="nil"/>
              <w:bottom w:val="nil"/>
              <w:right w:val="nil"/>
            </w:tcBorders>
            <w:hideMark/>
          </w:tcPr>
          <w:p w14:paraId="7C4A9FF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5E8C5F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2 015,97</w:t>
            </w:r>
          </w:p>
        </w:tc>
        <w:tc>
          <w:tcPr>
            <w:tcW w:w="0" w:type="auto"/>
            <w:vAlign w:val="center"/>
            <w:hideMark/>
          </w:tcPr>
          <w:p w14:paraId="5E00585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CE574DD" w14:textId="77777777" w:rsidTr="009920C2">
        <w:trPr>
          <w:trHeight w:val="300"/>
        </w:trPr>
        <w:tc>
          <w:tcPr>
            <w:tcW w:w="0" w:type="auto"/>
            <w:tcBorders>
              <w:top w:val="nil"/>
              <w:left w:val="single" w:sz="4" w:space="0" w:color="auto"/>
              <w:bottom w:val="nil"/>
              <w:right w:val="nil"/>
            </w:tcBorders>
            <w:vAlign w:val="center"/>
            <w:hideMark/>
          </w:tcPr>
          <w:p w14:paraId="0B1CB26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6F3ED1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36DB2129"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0F93F64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3A5B566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w:t>
            </w:r>
          </w:p>
        </w:tc>
        <w:tc>
          <w:tcPr>
            <w:tcW w:w="0" w:type="auto"/>
            <w:tcBorders>
              <w:top w:val="nil"/>
              <w:left w:val="nil"/>
              <w:bottom w:val="nil"/>
              <w:right w:val="nil"/>
            </w:tcBorders>
            <w:hideMark/>
          </w:tcPr>
          <w:p w14:paraId="5D0ECD7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BED277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0,1683738</w:t>
            </w:r>
          </w:p>
        </w:tc>
        <w:tc>
          <w:tcPr>
            <w:tcW w:w="0" w:type="auto"/>
            <w:tcBorders>
              <w:top w:val="nil"/>
              <w:left w:val="nil"/>
              <w:bottom w:val="nil"/>
              <w:right w:val="nil"/>
            </w:tcBorders>
            <w:hideMark/>
          </w:tcPr>
          <w:p w14:paraId="74100D3E"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6D8FDE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D90926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5E4D684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AA7984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253,81</w:t>
            </w:r>
          </w:p>
        </w:tc>
        <w:tc>
          <w:tcPr>
            <w:tcW w:w="0" w:type="auto"/>
            <w:vAlign w:val="center"/>
            <w:hideMark/>
          </w:tcPr>
          <w:p w14:paraId="6A8AE0F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8CD0322" w14:textId="77777777" w:rsidTr="009920C2">
        <w:trPr>
          <w:trHeight w:val="300"/>
        </w:trPr>
        <w:tc>
          <w:tcPr>
            <w:tcW w:w="0" w:type="auto"/>
            <w:tcBorders>
              <w:top w:val="nil"/>
              <w:left w:val="single" w:sz="4" w:space="0" w:color="auto"/>
              <w:bottom w:val="nil"/>
              <w:right w:val="nil"/>
            </w:tcBorders>
            <w:hideMark/>
          </w:tcPr>
          <w:p w14:paraId="39C13C4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531F1D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2816B518"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0A2E2F3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28D60E2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w:t>
            </w:r>
          </w:p>
        </w:tc>
        <w:tc>
          <w:tcPr>
            <w:tcW w:w="0" w:type="auto"/>
            <w:tcBorders>
              <w:top w:val="nil"/>
              <w:left w:val="nil"/>
              <w:bottom w:val="nil"/>
              <w:right w:val="nil"/>
            </w:tcBorders>
            <w:hideMark/>
          </w:tcPr>
          <w:p w14:paraId="36E89D7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4EEC9A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0,1683738</w:t>
            </w:r>
          </w:p>
        </w:tc>
        <w:tc>
          <w:tcPr>
            <w:tcW w:w="0" w:type="auto"/>
            <w:tcBorders>
              <w:top w:val="nil"/>
              <w:left w:val="nil"/>
              <w:bottom w:val="nil"/>
              <w:right w:val="nil"/>
            </w:tcBorders>
            <w:hideMark/>
          </w:tcPr>
          <w:p w14:paraId="27BA240B"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B058BD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ED1B8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1E965B9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944C91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100,89</w:t>
            </w:r>
          </w:p>
        </w:tc>
        <w:tc>
          <w:tcPr>
            <w:tcW w:w="0" w:type="auto"/>
            <w:vAlign w:val="center"/>
            <w:hideMark/>
          </w:tcPr>
          <w:p w14:paraId="2EE315E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9639F25" w14:textId="77777777" w:rsidTr="009920C2">
        <w:trPr>
          <w:trHeight w:val="300"/>
        </w:trPr>
        <w:tc>
          <w:tcPr>
            <w:tcW w:w="0" w:type="auto"/>
            <w:tcBorders>
              <w:top w:val="nil"/>
              <w:left w:val="single" w:sz="4" w:space="0" w:color="auto"/>
              <w:bottom w:val="nil"/>
              <w:right w:val="nil"/>
            </w:tcBorders>
            <w:vAlign w:val="center"/>
            <w:hideMark/>
          </w:tcPr>
          <w:p w14:paraId="4BFE079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6B77113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01.3.01.03-0002</w:t>
            </w:r>
          </w:p>
        </w:tc>
        <w:tc>
          <w:tcPr>
            <w:tcW w:w="0" w:type="auto"/>
            <w:gridSpan w:val="5"/>
            <w:tcBorders>
              <w:top w:val="nil"/>
              <w:left w:val="nil"/>
              <w:bottom w:val="nil"/>
              <w:right w:val="nil"/>
            </w:tcBorders>
            <w:hideMark/>
          </w:tcPr>
          <w:p w14:paraId="51DB41A4"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Керосин для технических целей</w:t>
            </w:r>
          </w:p>
        </w:tc>
        <w:tc>
          <w:tcPr>
            <w:tcW w:w="0" w:type="auto"/>
            <w:tcBorders>
              <w:top w:val="nil"/>
              <w:left w:val="nil"/>
              <w:bottom w:val="nil"/>
              <w:right w:val="nil"/>
            </w:tcBorders>
            <w:hideMark/>
          </w:tcPr>
          <w:p w14:paraId="63721D4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2BDADBF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0,005</w:t>
            </w:r>
          </w:p>
        </w:tc>
        <w:tc>
          <w:tcPr>
            <w:tcW w:w="0" w:type="auto"/>
            <w:tcBorders>
              <w:top w:val="nil"/>
              <w:left w:val="nil"/>
              <w:bottom w:val="nil"/>
              <w:right w:val="nil"/>
            </w:tcBorders>
            <w:hideMark/>
          </w:tcPr>
          <w:p w14:paraId="0634F65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8DAFAC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0,0009151</w:t>
            </w:r>
          </w:p>
        </w:tc>
        <w:tc>
          <w:tcPr>
            <w:tcW w:w="0" w:type="auto"/>
            <w:tcBorders>
              <w:top w:val="nil"/>
              <w:left w:val="nil"/>
              <w:bottom w:val="nil"/>
              <w:right w:val="nil"/>
            </w:tcBorders>
            <w:hideMark/>
          </w:tcPr>
          <w:p w14:paraId="43D3DE0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62 186,75</w:t>
            </w:r>
          </w:p>
        </w:tc>
        <w:tc>
          <w:tcPr>
            <w:tcW w:w="0" w:type="auto"/>
            <w:tcBorders>
              <w:top w:val="nil"/>
              <w:left w:val="nil"/>
              <w:bottom w:val="nil"/>
              <w:right w:val="nil"/>
            </w:tcBorders>
            <w:hideMark/>
          </w:tcPr>
          <w:p w14:paraId="31FA0A7D"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1,26</w:t>
            </w:r>
          </w:p>
        </w:tc>
        <w:tc>
          <w:tcPr>
            <w:tcW w:w="0" w:type="auto"/>
            <w:tcBorders>
              <w:top w:val="nil"/>
              <w:left w:val="nil"/>
              <w:bottom w:val="nil"/>
              <w:right w:val="nil"/>
            </w:tcBorders>
            <w:hideMark/>
          </w:tcPr>
          <w:p w14:paraId="6071239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78 355,31</w:t>
            </w:r>
          </w:p>
        </w:tc>
        <w:tc>
          <w:tcPr>
            <w:tcW w:w="0" w:type="auto"/>
            <w:tcBorders>
              <w:top w:val="nil"/>
              <w:left w:val="nil"/>
              <w:bottom w:val="nil"/>
              <w:right w:val="nil"/>
            </w:tcBorders>
            <w:hideMark/>
          </w:tcPr>
          <w:p w14:paraId="6F7045C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132CEC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71,70</w:t>
            </w:r>
          </w:p>
        </w:tc>
        <w:tc>
          <w:tcPr>
            <w:tcW w:w="0" w:type="auto"/>
            <w:vAlign w:val="center"/>
            <w:hideMark/>
          </w:tcPr>
          <w:p w14:paraId="55333AC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A585946" w14:textId="77777777" w:rsidTr="009920C2">
        <w:trPr>
          <w:trHeight w:val="300"/>
        </w:trPr>
        <w:tc>
          <w:tcPr>
            <w:tcW w:w="0" w:type="auto"/>
            <w:tcBorders>
              <w:top w:val="nil"/>
              <w:left w:val="single" w:sz="4" w:space="0" w:color="auto"/>
              <w:bottom w:val="nil"/>
              <w:right w:val="nil"/>
            </w:tcBorders>
            <w:noWrap/>
            <w:vAlign w:val="bottom"/>
            <w:hideMark/>
          </w:tcPr>
          <w:p w14:paraId="6DDD0BA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415153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47DC532C"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6A6F978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615CA8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D07496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B97BC4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71EAAB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E86F2E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A22A23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DB6580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175BA69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15 341,56</w:t>
            </w:r>
          </w:p>
        </w:tc>
        <w:tc>
          <w:tcPr>
            <w:tcW w:w="0" w:type="auto"/>
            <w:vAlign w:val="center"/>
            <w:hideMark/>
          </w:tcPr>
          <w:p w14:paraId="3211A79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5232274" w14:textId="77777777" w:rsidTr="009920C2">
        <w:trPr>
          <w:trHeight w:val="450"/>
        </w:trPr>
        <w:tc>
          <w:tcPr>
            <w:tcW w:w="0" w:type="auto"/>
            <w:tcBorders>
              <w:top w:val="nil"/>
              <w:left w:val="single" w:sz="4" w:space="0" w:color="auto"/>
              <w:bottom w:val="nil"/>
              <w:right w:val="nil"/>
            </w:tcBorders>
            <w:vAlign w:val="center"/>
            <w:hideMark/>
          </w:tcPr>
          <w:p w14:paraId="5A65BC7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6.1</w:t>
            </w:r>
          </w:p>
        </w:tc>
        <w:tc>
          <w:tcPr>
            <w:tcW w:w="0" w:type="auto"/>
            <w:tcBorders>
              <w:top w:val="nil"/>
              <w:left w:val="nil"/>
              <w:bottom w:val="nil"/>
              <w:right w:val="nil"/>
            </w:tcBorders>
            <w:hideMark/>
          </w:tcPr>
          <w:p w14:paraId="0BFB88C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ФСБЦ-04.2.01.01-0048</w:t>
            </w:r>
          </w:p>
        </w:tc>
        <w:tc>
          <w:tcPr>
            <w:tcW w:w="0" w:type="auto"/>
            <w:gridSpan w:val="5"/>
            <w:tcBorders>
              <w:top w:val="nil"/>
              <w:left w:val="nil"/>
              <w:bottom w:val="nil"/>
              <w:right w:val="nil"/>
            </w:tcBorders>
            <w:hideMark/>
          </w:tcPr>
          <w:p w14:paraId="4BBC186F"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Смеси асфальтобетонные плотные мелкозернистые, тип Б, марка I</w:t>
            </w:r>
          </w:p>
        </w:tc>
        <w:tc>
          <w:tcPr>
            <w:tcW w:w="0" w:type="auto"/>
            <w:tcBorders>
              <w:top w:val="nil"/>
              <w:left w:val="nil"/>
              <w:bottom w:val="nil"/>
              <w:right w:val="nil"/>
            </w:tcBorders>
            <w:hideMark/>
          </w:tcPr>
          <w:p w14:paraId="0A022CC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107B6D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101</w:t>
            </w:r>
          </w:p>
        </w:tc>
        <w:tc>
          <w:tcPr>
            <w:tcW w:w="0" w:type="auto"/>
            <w:tcBorders>
              <w:top w:val="nil"/>
              <w:left w:val="nil"/>
              <w:bottom w:val="nil"/>
              <w:right w:val="nil"/>
            </w:tcBorders>
            <w:hideMark/>
          </w:tcPr>
          <w:p w14:paraId="6A2D90AC"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1140C5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18,484515</w:t>
            </w:r>
          </w:p>
        </w:tc>
        <w:tc>
          <w:tcPr>
            <w:tcW w:w="0" w:type="auto"/>
            <w:tcBorders>
              <w:top w:val="nil"/>
              <w:left w:val="nil"/>
              <w:bottom w:val="nil"/>
              <w:right w:val="nil"/>
            </w:tcBorders>
            <w:hideMark/>
          </w:tcPr>
          <w:p w14:paraId="292A817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EB53826"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937F10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6 931,92</w:t>
            </w:r>
          </w:p>
        </w:tc>
        <w:tc>
          <w:tcPr>
            <w:tcW w:w="0" w:type="auto"/>
            <w:tcBorders>
              <w:top w:val="nil"/>
              <w:left w:val="nil"/>
              <w:bottom w:val="nil"/>
              <w:right w:val="nil"/>
            </w:tcBorders>
            <w:hideMark/>
          </w:tcPr>
          <w:p w14:paraId="22278B7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21E24D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128 133,18</w:t>
            </w:r>
          </w:p>
        </w:tc>
        <w:tc>
          <w:tcPr>
            <w:tcW w:w="0" w:type="auto"/>
            <w:vAlign w:val="center"/>
            <w:hideMark/>
          </w:tcPr>
          <w:p w14:paraId="3978AA1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88B12ED" w14:textId="77777777" w:rsidTr="009920C2">
        <w:trPr>
          <w:trHeight w:val="300"/>
        </w:trPr>
        <w:tc>
          <w:tcPr>
            <w:tcW w:w="0" w:type="auto"/>
            <w:tcBorders>
              <w:top w:val="nil"/>
              <w:left w:val="single" w:sz="4" w:space="0" w:color="auto"/>
              <w:bottom w:val="nil"/>
              <w:right w:val="nil"/>
            </w:tcBorders>
            <w:hideMark/>
          </w:tcPr>
          <w:p w14:paraId="0FEDA90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B79AF02"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763BAE2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6A95D501"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11196D7E"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78A445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E6D18C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A5C22D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BB28EA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C17FECC"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F96DFA8"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A0EFA2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5 630,24</w:t>
            </w:r>
          </w:p>
        </w:tc>
        <w:tc>
          <w:tcPr>
            <w:tcW w:w="0" w:type="auto"/>
            <w:vAlign w:val="center"/>
            <w:hideMark/>
          </w:tcPr>
          <w:p w14:paraId="4B9EDCD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96C3CF0" w14:textId="77777777" w:rsidTr="009920C2">
        <w:trPr>
          <w:trHeight w:val="300"/>
        </w:trPr>
        <w:tc>
          <w:tcPr>
            <w:tcW w:w="0" w:type="auto"/>
            <w:tcBorders>
              <w:top w:val="nil"/>
              <w:left w:val="single" w:sz="4" w:space="0" w:color="auto"/>
              <w:bottom w:val="nil"/>
              <w:right w:val="nil"/>
            </w:tcBorders>
            <w:hideMark/>
          </w:tcPr>
          <w:p w14:paraId="7A61DA5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7036B45"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/812-102.0-1</w:t>
            </w:r>
          </w:p>
        </w:tc>
        <w:tc>
          <w:tcPr>
            <w:tcW w:w="0" w:type="auto"/>
            <w:gridSpan w:val="5"/>
            <w:tcBorders>
              <w:top w:val="nil"/>
              <w:left w:val="nil"/>
              <w:bottom w:val="nil"/>
              <w:right w:val="nil"/>
            </w:tcBorders>
            <w:hideMark/>
          </w:tcPr>
          <w:p w14:paraId="7936FA2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Благоустройство (ремонтно-строительные)</w:t>
            </w:r>
          </w:p>
        </w:tc>
        <w:tc>
          <w:tcPr>
            <w:tcW w:w="0" w:type="auto"/>
            <w:tcBorders>
              <w:top w:val="nil"/>
              <w:left w:val="nil"/>
              <w:bottom w:val="nil"/>
              <w:right w:val="nil"/>
            </w:tcBorders>
            <w:hideMark/>
          </w:tcPr>
          <w:p w14:paraId="4D286E7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23225DB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102</w:t>
            </w:r>
          </w:p>
        </w:tc>
        <w:tc>
          <w:tcPr>
            <w:tcW w:w="0" w:type="auto"/>
            <w:tcBorders>
              <w:top w:val="nil"/>
              <w:left w:val="nil"/>
              <w:bottom w:val="nil"/>
              <w:right w:val="nil"/>
            </w:tcBorders>
            <w:hideMark/>
          </w:tcPr>
          <w:p w14:paraId="7872F05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C7AAA1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102</w:t>
            </w:r>
          </w:p>
        </w:tc>
        <w:tc>
          <w:tcPr>
            <w:tcW w:w="0" w:type="auto"/>
            <w:tcBorders>
              <w:top w:val="nil"/>
              <w:left w:val="nil"/>
              <w:bottom w:val="nil"/>
              <w:right w:val="nil"/>
            </w:tcBorders>
            <w:hideMark/>
          </w:tcPr>
          <w:p w14:paraId="38DC43FE"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7529490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BE47980"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715EE0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3F5A5EA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5 742,84</w:t>
            </w:r>
          </w:p>
        </w:tc>
        <w:tc>
          <w:tcPr>
            <w:tcW w:w="0" w:type="auto"/>
            <w:vAlign w:val="center"/>
            <w:hideMark/>
          </w:tcPr>
          <w:p w14:paraId="08EE4F7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1DC301B" w14:textId="77777777" w:rsidTr="009920C2">
        <w:trPr>
          <w:trHeight w:val="300"/>
        </w:trPr>
        <w:tc>
          <w:tcPr>
            <w:tcW w:w="0" w:type="auto"/>
            <w:tcBorders>
              <w:top w:val="nil"/>
              <w:left w:val="single" w:sz="4" w:space="0" w:color="auto"/>
              <w:bottom w:val="nil"/>
              <w:right w:val="nil"/>
            </w:tcBorders>
            <w:hideMark/>
          </w:tcPr>
          <w:p w14:paraId="086A847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96811A1"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/774-102.0</w:t>
            </w:r>
          </w:p>
        </w:tc>
        <w:tc>
          <w:tcPr>
            <w:tcW w:w="0" w:type="auto"/>
            <w:gridSpan w:val="5"/>
            <w:tcBorders>
              <w:top w:val="nil"/>
              <w:left w:val="nil"/>
              <w:bottom w:val="nil"/>
              <w:right w:val="nil"/>
            </w:tcBorders>
            <w:hideMark/>
          </w:tcPr>
          <w:p w14:paraId="2879563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Благоустройство (ремонтно-строительные)</w:t>
            </w:r>
          </w:p>
        </w:tc>
        <w:tc>
          <w:tcPr>
            <w:tcW w:w="0" w:type="auto"/>
            <w:tcBorders>
              <w:top w:val="nil"/>
              <w:left w:val="nil"/>
              <w:bottom w:val="nil"/>
              <w:right w:val="nil"/>
            </w:tcBorders>
            <w:hideMark/>
          </w:tcPr>
          <w:p w14:paraId="51EE024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32DB414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54</w:t>
            </w:r>
          </w:p>
        </w:tc>
        <w:tc>
          <w:tcPr>
            <w:tcW w:w="0" w:type="auto"/>
            <w:tcBorders>
              <w:top w:val="nil"/>
              <w:left w:val="nil"/>
              <w:bottom w:val="nil"/>
              <w:right w:val="nil"/>
            </w:tcBorders>
            <w:hideMark/>
          </w:tcPr>
          <w:p w14:paraId="2063291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72B2B7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54</w:t>
            </w:r>
          </w:p>
        </w:tc>
        <w:tc>
          <w:tcPr>
            <w:tcW w:w="0" w:type="auto"/>
            <w:tcBorders>
              <w:top w:val="nil"/>
              <w:left w:val="nil"/>
              <w:bottom w:val="nil"/>
              <w:right w:val="nil"/>
            </w:tcBorders>
            <w:hideMark/>
          </w:tcPr>
          <w:p w14:paraId="6E2F809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F64430C"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46CED51"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1D8FA9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0C13501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3 040,33</w:t>
            </w:r>
          </w:p>
        </w:tc>
        <w:tc>
          <w:tcPr>
            <w:tcW w:w="0" w:type="auto"/>
            <w:vAlign w:val="center"/>
            <w:hideMark/>
          </w:tcPr>
          <w:p w14:paraId="5BF49A9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2FFAEC2" w14:textId="77777777" w:rsidTr="009920C2">
        <w:trPr>
          <w:trHeight w:val="300"/>
        </w:trPr>
        <w:tc>
          <w:tcPr>
            <w:tcW w:w="0" w:type="auto"/>
            <w:tcBorders>
              <w:top w:val="nil"/>
              <w:left w:val="single" w:sz="4" w:space="0" w:color="auto"/>
              <w:bottom w:val="nil"/>
              <w:right w:val="nil"/>
            </w:tcBorders>
            <w:hideMark/>
          </w:tcPr>
          <w:p w14:paraId="072E690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lastRenderedPageBreak/>
              <w:t> </w:t>
            </w:r>
          </w:p>
        </w:tc>
        <w:tc>
          <w:tcPr>
            <w:tcW w:w="0" w:type="auto"/>
            <w:tcBorders>
              <w:top w:val="nil"/>
              <w:left w:val="nil"/>
              <w:bottom w:val="nil"/>
              <w:right w:val="nil"/>
            </w:tcBorders>
            <w:hideMark/>
          </w:tcPr>
          <w:p w14:paraId="1A81117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64887BE4"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6305BC5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E17E9C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670D87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22CAD8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70A40F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F6B995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DE6E61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831 942,25</w:t>
            </w:r>
          </w:p>
        </w:tc>
        <w:tc>
          <w:tcPr>
            <w:tcW w:w="0" w:type="auto"/>
            <w:tcBorders>
              <w:top w:val="single" w:sz="4" w:space="0" w:color="auto"/>
              <w:left w:val="nil"/>
              <w:bottom w:val="nil"/>
              <w:right w:val="nil"/>
            </w:tcBorders>
            <w:hideMark/>
          </w:tcPr>
          <w:p w14:paraId="7E14E20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02302E2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152 257,91</w:t>
            </w:r>
          </w:p>
        </w:tc>
        <w:tc>
          <w:tcPr>
            <w:tcW w:w="0" w:type="auto"/>
            <w:vAlign w:val="center"/>
            <w:hideMark/>
          </w:tcPr>
          <w:p w14:paraId="0D67D26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DE0258D" w14:textId="77777777" w:rsidTr="009920C2">
        <w:trPr>
          <w:trHeight w:val="675"/>
        </w:trPr>
        <w:tc>
          <w:tcPr>
            <w:tcW w:w="0" w:type="auto"/>
            <w:tcBorders>
              <w:top w:val="single" w:sz="4" w:space="0" w:color="auto"/>
              <w:left w:val="single" w:sz="4" w:space="0" w:color="auto"/>
              <w:bottom w:val="nil"/>
              <w:right w:val="nil"/>
            </w:tcBorders>
            <w:hideMark/>
          </w:tcPr>
          <w:p w14:paraId="05E0243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7</w:t>
            </w:r>
          </w:p>
        </w:tc>
        <w:tc>
          <w:tcPr>
            <w:tcW w:w="0" w:type="auto"/>
            <w:tcBorders>
              <w:top w:val="single" w:sz="4" w:space="0" w:color="auto"/>
              <w:left w:val="nil"/>
              <w:bottom w:val="nil"/>
              <w:right w:val="nil"/>
            </w:tcBorders>
            <w:hideMark/>
          </w:tcPr>
          <w:p w14:paraId="02D92BD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ГЭСН27-06-031-01</w:t>
            </w:r>
          </w:p>
        </w:tc>
        <w:tc>
          <w:tcPr>
            <w:tcW w:w="0" w:type="auto"/>
            <w:gridSpan w:val="5"/>
            <w:tcBorders>
              <w:top w:val="single" w:sz="4" w:space="0" w:color="auto"/>
              <w:left w:val="nil"/>
              <w:bottom w:val="nil"/>
              <w:right w:val="nil"/>
            </w:tcBorders>
            <w:hideMark/>
          </w:tcPr>
          <w:p w14:paraId="6074A2BD"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Устройство покрытия из горячих асфальтобетонных смесей асфальтоукладчиками: третьего типоразмера, ширина укладки до 6 м, толщина слоя 4 см</w:t>
            </w:r>
          </w:p>
        </w:tc>
        <w:tc>
          <w:tcPr>
            <w:tcW w:w="0" w:type="auto"/>
            <w:tcBorders>
              <w:top w:val="single" w:sz="4" w:space="0" w:color="auto"/>
              <w:left w:val="nil"/>
              <w:bottom w:val="nil"/>
              <w:right w:val="nil"/>
            </w:tcBorders>
            <w:hideMark/>
          </w:tcPr>
          <w:p w14:paraId="7594044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1000 м2</w:t>
            </w:r>
          </w:p>
        </w:tc>
        <w:tc>
          <w:tcPr>
            <w:tcW w:w="0" w:type="auto"/>
            <w:tcBorders>
              <w:top w:val="single" w:sz="4" w:space="0" w:color="auto"/>
              <w:left w:val="nil"/>
              <w:bottom w:val="nil"/>
              <w:right w:val="nil"/>
            </w:tcBorders>
            <w:hideMark/>
          </w:tcPr>
          <w:p w14:paraId="4A74090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0,249</w:t>
            </w:r>
          </w:p>
        </w:tc>
        <w:tc>
          <w:tcPr>
            <w:tcW w:w="0" w:type="auto"/>
            <w:tcBorders>
              <w:top w:val="single" w:sz="4" w:space="0" w:color="auto"/>
              <w:left w:val="nil"/>
              <w:bottom w:val="nil"/>
              <w:right w:val="nil"/>
            </w:tcBorders>
            <w:hideMark/>
          </w:tcPr>
          <w:p w14:paraId="608C370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7E27D25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0,249</w:t>
            </w:r>
          </w:p>
        </w:tc>
        <w:tc>
          <w:tcPr>
            <w:tcW w:w="0" w:type="auto"/>
            <w:tcBorders>
              <w:top w:val="single" w:sz="4" w:space="0" w:color="auto"/>
              <w:left w:val="nil"/>
              <w:bottom w:val="nil"/>
              <w:right w:val="nil"/>
            </w:tcBorders>
            <w:hideMark/>
          </w:tcPr>
          <w:p w14:paraId="58BC784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15EB8D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9E719A1"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single" w:sz="4" w:space="0" w:color="auto"/>
              <w:left w:val="nil"/>
              <w:bottom w:val="nil"/>
              <w:right w:val="nil"/>
            </w:tcBorders>
            <w:hideMark/>
          </w:tcPr>
          <w:p w14:paraId="71CF0E6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2F695CBE"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7817A34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576B1BA" w14:textId="77777777" w:rsidTr="009920C2">
        <w:trPr>
          <w:trHeight w:val="300"/>
        </w:trPr>
        <w:tc>
          <w:tcPr>
            <w:tcW w:w="0" w:type="auto"/>
            <w:tcBorders>
              <w:top w:val="nil"/>
              <w:left w:val="single" w:sz="4" w:space="0" w:color="auto"/>
              <w:bottom w:val="nil"/>
              <w:right w:val="nil"/>
            </w:tcBorders>
            <w:hideMark/>
          </w:tcPr>
          <w:p w14:paraId="5B0D59C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A3A130B"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10F9481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 / 1000</w:t>
            </w:r>
          </w:p>
        </w:tc>
        <w:tc>
          <w:tcPr>
            <w:tcW w:w="0" w:type="auto"/>
            <w:vAlign w:val="center"/>
            <w:hideMark/>
          </w:tcPr>
          <w:p w14:paraId="4650667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F06B47D" w14:textId="77777777" w:rsidTr="009920C2">
        <w:trPr>
          <w:trHeight w:val="1125"/>
        </w:trPr>
        <w:tc>
          <w:tcPr>
            <w:tcW w:w="0" w:type="auto"/>
            <w:tcBorders>
              <w:top w:val="nil"/>
              <w:left w:val="single" w:sz="4" w:space="0" w:color="auto"/>
              <w:bottom w:val="nil"/>
              <w:right w:val="nil"/>
            </w:tcBorders>
            <w:vAlign w:val="center"/>
            <w:hideMark/>
          </w:tcPr>
          <w:p w14:paraId="058CFAA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C78702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0372297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4DAE33D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3CADC0F" w14:textId="77777777" w:rsidTr="009920C2">
        <w:trPr>
          <w:trHeight w:val="300"/>
        </w:trPr>
        <w:tc>
          <w:tcPr>
            <w:tcW w:w="0" w:type="auto"/>
            <w:tcBorders>
              <w:top w:val="nil"/>
              <w:left w:val="single" w:sz="4" w:space="0" w:color="auto"/>
              <w:bottom w:val="nil"/>
              <w:right w:val="nil"/>
            </w:tcBorders>
            <w:vAlign w:val="center"/>
            <w:hideMark/>
          </w:tcPr>
          <w:p w14:paraId="2F46F7E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0A1204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1-100-37</w:t>
            </w:r>
          </w:p>
        </w:tc>
        <w:tc>
          <w:tcPr>
            <w:tcW w:w="0" w:type="auto"/>
            <w:gridSpan w:val="5"/>
            <w:tcBorders>
              <w:top w:val="nil"/>
              <w:left w:val="nil"/>
              <w:bottom w:val="nil"/>
              <w:right w:val="nil"/>
            </w:tcBorders>
            <w:hideMark/>
          </w:tcPr>
          <w:p w14:paraId="505F0E1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Средний разряд работы 3,7</w:t>
            </w:r>
          </w:p>
        </w:tc>
        <w:tc>
          <w:tcPr>
            <w:tcW w:w="0" w:type="auto"/>
            <w:tcBorders>
              <w:top w:val="nil"/>
              <w:left w:val="nil"/>
              <w:bottom w:val="nil"/>
              <w:right w:val="nil"/>
            </w:tcBorders>
            <w:hideMark/>
          </w:tcPr>
          <w:p w14:paraId="69AC763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183F674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16,63</w:t>
            </w:r>
          </w:p>
        </w:tc>
        <w:tc>
          <w:tcPr>
            <w:tcW w:w="0" w:type="auto"/>
            <w:tcBorders>
              <w:top w:val="nil"/>
              <w:left w:val="nil"/>
              <w:bottom w:val="nil"/>
              <w:right w:val="nil"/>
            </w:tcBorders>
            <w:hideMark/>
          </w:tcPr>
          <w:p w14:paraId="536B00F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B0FDCB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4,7620005</w:t>
            </w:r>
          </w:p>
        </w:tc>
        <w:tc>
          <w:tcPr>
            <w:tcW w:w="0" w:type="auto"/>
            <w:tcBorders>
              <w:top w:val="nil"/>
              <w:left w:val="nil"/>
              <w:bottom w:val="nil"/>
              <w:right w:val="nil"/>
            </w:tcBorders>
            <w:hideMark/>
          </w:tcPr>
          <w:p w14:paraId="3A93370A"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3CB35D50"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80FA85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579,10</w:t>
            </w:r>
          </w:p>
        </w:tc>
        <w:tc>
          <w:tcPr>
            <w:tcW w:w="0" w:type="auto"/>
            <w:tcBorders>
              <w:top w:val="nil"/>
              <w:left w:val="nil"/>
              <w:bottom w:val="nil"/>
              <w:right w:val="nil"/>
            </w:tcBorders>
            <w:hideMark/>
          </w:tcPr>
          <w:p w14:paraId="1BBB03F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09461E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2 757,67</w:t>
            </w:r>
          </w:p>
        </w:tc>
        <w:tc>
          <w:tcPr>
            <w:tcW w:w="0" w:type="auto"/>
            <w:vAlign w:val="center"/>
            <w:hideMark/>
          </w:tcPr>
          <w:p w14:paraId="077C3A0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43DBCF7" w14:textId="77777777" w:rsidTr="009920C2">
        <w:trPr>
          <w:trHeight w:val="450"/>
        </w:trPr>
        <w:tc>
          <w:tcPr>
            <w:tcW w:w="0" w:type="auto"/>
            <w:tcBorders>
              <w:top w:val="nil"/>
              <w:left w:val="single" w:sz="4" w:space="0" w:color="auto"/>
              <w:bottom w:val="nil"/>
              <w:right w:val="nil"/>
            </w:tcBorders>
            <w:vAlign w:val="center"/>
            <w:hideMark/>
          </w:tcPr>
          <w:p w14:paraId="58690A2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0B7912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91.08.01-024</w:t>
            </w:r>
          </w:p>
        </w:tc>
        <w:tc>
          <w:tcPr>
            <w:tcW w:w="0" w:type="auto"/>
            <w:gridSpan w:val="5"/>
            <w:tcBorders>
              <w:top w:val="nil"/>
              <w:left w:val="nil"/>
              <w:bottom w:val="nil"/>
              <w:right w:val="nil"/>
            </w:tcBorders>
            <w:hideMark/>
          </w:tcPr>
          <w:p w14:paraId="2D4838DF"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Асфальтоукладчики гусеничные, максимальная ширина укладки 7 м, скорость укладки до 24 м/мин, производительность 600 т/ч</w:t>
            </w:r>
          </w:p>
        </w:tc>
        <w:tc>
          <w:tcPr>
            <w:tcW w:w="0" w:type="auto"/>
            <w:tcBorders>
              <w:top w:val="nil"/>
              <w:left w:val="nil"/>
              <w:bottom w:val="nil"/>
              <w:right w:val="nil"/>
            </w:tcBorders>
            <w:hideMark/>
          </w:tcPr>
          <w:p w14:paraId="46BA833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7C49151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1,42</w:t>
            </w:r>
          </w:p>
        </w:tc>
        <w:tc>
          <w:tcPr>
            <w:tcW w:w="0" w:type="auto"/>
            <w:tcBorders>
              <w:top w:val="nil"/>
              <w:left w:val="nil"/>
              <w:bottom w:val="nil"/>
              <w:right w:val="nil"/>
            </w:tcBorders>
            <w:hideMark/>
          </w:tcPr>
          <w:p w14:paraId="1ABB2F6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A17769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0,406617</w:t>
            </w:r>
          </w:p>
        </w:tc>
        <w:tc>
          <w:tcPr>
            <w:tcW w:w="0" w:type="auto"/>
            <w:tcBorders>
              <w:top w:val="nil"/>
              <w:left w:val="nil"/>
              <w:bottom w:val="nil"/>
              <w:right w:val="nil"/>
            </w:tcBorders>
            <w:hideMark/>
          </w:tcPr>
          <w:p w14:paraId="112D3A5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3 592,09</w:t>
            </w:r>
          </w:p>
        </w:tc>
        <w:tc>
          <w:tcPr>
            <w:tcW w:w="0" w:type="auto"/>
            <w:tcBorders>
              <w:top w:val="nil"/>
              <w:left w:val="nil"/>
              <w:bottom w:val="nil"/>
              <w:right w:val="nil"/>
            </w:tcBorders>
            <w:hideMark/>
          </w:tcPr>
          <w:p w14:paraId="0F244AB7"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1,46</w:t>
            </w:r>
          </w:p>
        </w:tc>
        <w:tc>
          <w:tcPr>
            <w:tcW w:w="0" w:type="auto"/>
            <w:tcBorders>
              <w:top w:val="nil"/>
              <w:left w:val="nil"/>
              <w:bottom w:val="nil"/>
              <w:right w:val="nil"/>
            </w:tcBorders>
            <w:hideMark/>
          </w:tcPr>
          <w:p w14:paraId="7E5314E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5 244,45</w:t>
            </w:r>
          </w:p>
        </w:tc>
        <w:tc>
          <w:tcPr>
            <w:tcW w:w="0" w:type="auto"/>
            <w:tcBorders>
              <w:top w:val="nil"/>
              <w:left w:val="nil"/>
              <w:bottom w:val="nil"/>
              <w:right w:val="nil"/>
            </w:tcBorders>
            <w:hideMark/>
          </w:tcPr>
          <w:p w14:paraId="545624F5"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7D49DA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2 132,48</w:t>
            </w:r>
          </w:p>
        </w:tc>
        <w:tc>
          <w:tcPr>
            <w:tcW w:w="0" w:type="auto"/>
            <w:vAlign w:val="center"/>
            <w:hideMark/>
          </w:tcPr>
          <w:p w14:paraId="02B0D08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2A69EA3" w14:textId="77777777" w:rsidTr="009920C2">
        <w:trPr>
          <w:trHeight w:val="300"/>
        </w:trPr>
        <w:tc>
          <w:tcPr>
            <w:tcW w:w="0" w:type="auto"/>
            <w:tcBorders>
              <w:top w:val="nil"/>
              <w:left w:val="single" w:sz="4" w:space="0" w:color="auto"/>
              <w:bottom w:val="nil"/>
              <w:right w:val="nil"/>
            </w:tcBorders>
            <w:hideMark/>
          </w:tcPr>
          <w:p w14:paraId="5F87205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DF11E9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4-100-080</w:t>
            </w:r>
          </w:p>
        </w:tc>
        <w:tc>
          <w:tcPr>
            <w:tcW w:w="0" w:type="auto"/>
            <w:gridSpan w:val="5"/>
            <w:tcBorders>
              <w:top w:val="nil"/>
              <w:left w:val="nil"/>
              <w:bottom w:val="nil"/>
              <w:right w:val="nil"/>
            </w:tcBorders>
            <w:hideMark/>
          </w:tcPr>
          <w:p w14:paraId="06309242"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8 </w:t>
            </w:r>
          </w:p>
        </w:tc>
        <w:tc>
          <w:tcPr>
            <w:tcW w:w="0" w:type="auto"/>
            <w:tcBorders>
              <w:top w:val="nil"/>
              <w:left w:val="nil"/>
              <w:bottom w:val="nil"/>
              <w:right w:val="nil"/>
            </w:tcBorders>
            <w:hideMark/>
          </w:tcPr>
          <w:p w14:paraId="10678EF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6FE3B0C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1,42</w:t>
            </w:r>
          </w:p>
        </w:tc>
        <w:tc>
          <w:tcPr>
            <w:tcW w:w="0" w:type="auto"/>
            <w:tcBorders>
              <w:top w:val="nil"/>
              <w:left w:val="nil"/>
              <w:bottom w:val="nil"/>
              <w:right w:val="nil"/>
            </w:tcBorders>
            <w:hideMark/>
          </w:tcPr>
          <w:p w14:paraId="0D00C9F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250A0E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0,406617</w:t>
            </w:r>
          </w:p>
        </w:tc>
        <w:tc>
          <w:tcPr>
            <w:tcW w:w="0" w:type="auto"/>
            <w:tcBorders>
              <w:top w:val="nil"/>
              <w:left w:val="nil"/>
              <w:bottom w:val="nil"/>
              <w:right w:val="nil"/>
            </w:tcBorders>
            <w:hideMark/>
          </w:tcPr>
          <w:p w14:paraId="1A3ABE01"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A97E36F"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FFD069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916,72</w:t>
            </w:r>
          </w:p>
        </w:tc>
        <w:tc>
          <w:tcPr>
            <w:tcW w:w="0" w:type="auto"/>
            <w:tcBorders>
              <w:top w:val="nil"/>
              <w:left w:val="nil"/>
              <w:bottom w:val="nil"/>
              <w:right w:val="nil"/>
            </w:tcBorders>
            <w:hideMark/>
          </w:tcPr>
          <w:p w14:paraId="78F1E26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2889C8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372,75</w:t>
            </w:r>
          </w:p>
        </w:tc>
        <w:tc>
          <w:tcPr>
            <w:tcW w:w="0" w:type="auto"/>
            <w:vAlign w:val="center"/>
            <w:hideMark/>
          </w:tcPr>
          <w:p w14:paraId="7DE9EFE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3E8BAB2" w14:textId="77777777" w:rsidTr="009920C2">
        <w:trPr>
          <w:trHeight w:val="300"/>
        </w:trPr>
        <w:tc>
          <w:tcPr>
            <w:tcW w:w="0" w:type="auto"/>
            <w:tcBorders>
              <w:top w:val="nil"/>
              <w:left w:val="single" w:sz="4" w:space="0" w:color="auto"/>
              <w:bottom w:val="nil"/>
              <w:right w:val="nil"/>
            </w:tcBorders>
            <w:vAlign w:val="center"/>
            <w:hideMark/>
          </w:tcPr>
          <w:p w14:paraId="1D207B9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232991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91.08.02-002</w:t>
            </w:r>
          </w:p>
        </w:tc>
        <w:tc>
          <w:tcPr>
            <w:tcW w:w="0" w:type="auto"/>
            <w:gridSpan w:val="5"/>
            <w:tcBorders>
              <w:top w:val="nil"/>
              <w:left w:val="nil"/>
              <w:bottom w:val="nil"/>
              <w:right w:val="nil"/>
            </w:tcBorders>
            <w:hideMark/>
          </w:tcPr>
          <w:p w14:paraId="6A28C30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Автогудронаторы, емкость цистерны 7000 л</w:t>
            </w:r>
          </w:p>
        </w:tc>
        <w:tc>
          <w:tcPr>
            <w:tcW w:w="0" w:type="auto"/>
            <w:tcBorders>
              <w:top w:val="nil"/>
              <w:left w:val="nil"/>
              <w:bottom w:val="nil"/>
              <w:right w:val="nil"/>
            </w:tcBorders>
            <w:hideMark/>
          </w:tcPr>
          <w:p w14:paraId="38CEC70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6FB7109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0,33</w:t>
            </w:r>
          </w:p>
        </w:tc>
        <w:tc>
          <w:tcPr>
            <w:tcW w:w="0" w:type="auto"/>
            <w:tcBorders>
              <w:top w:val="nil"/>
              <w:left w:val="nil"/>
              <w:bottom w:val="nil"/>
              <w:right w:val="nil"/>
            </w:tcBorders>
            <w:hideMark/>
          </w:tcPr>
          <w:p w14:paraId="5D046D0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0DD6E52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0,0944955</w:t>
            </w:r>
          </w:p>
        </w:tc>
        <w:tc>
          <w:tcPr>
            <w:tcW w:w="0" w:type="auto"/>
            <w:tcBorders>
              <w:top w:val="nil"/>
              <w:left w:val="nil"/>
              <w:bottom w:val="nil"/>
              <w:right w:val="nil"/>
            </w:tcBorders>
            <w:hideMark/>
          </w:tcPr>
          <w:p w14:paraId="0822EE6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1 324,58</w:t>
            </w:r>
          </w:p>
        </w:tc>
        <w:tc>
          <w:tcPr>
            <w:tcW w:w="0" w:type="auto"/>
            <w:tcBorders>
              <w:top w:val="nil"/>
              <w:left w:val="nil"/>
              <w:bottom w:val="nil"/>
              <w:right w:val="nil"/>
            </w:tcBorders>
            <w:hideMark/>
          </w:tcPr>
          <w:p w14:paraId="3F21A7D6"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1,43</w:t>
            </w:r>
          </w:p>
        </w:tc>
        <w:tc>
          <w:tcPr>
            <w:tcW w:w="0" w:type="auto"/>
            <w:tcBorders>
              <w:top w:val="nil"/>
              <w:left w:val="nil"/>
              <w:bottom w:val="nil"/>
              <w:right w:val="nil"/>
            </w:tcBorders>
            <w:hideMark/>
          </w:tcPr>
          <w:p w14:paraId="0930873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1 894,15</w:t>
            </w:r>
          </w:p>
        </w:tc>
        <w:tc>
          <w:tcPr>
            <w:tcW w:w="0" w:type="auto"/>
            <w:tcBorders>
              <w:top w:val="nil"/>
              <w:left w:val="nil"/>
              <w:bottom w:val="nil"/>
              <w:right w:val="nil"/>
            </w:tcBorders>
            <w:hideMark/>
          </w:tcPr>
          <w:p w14:paraId="25C05E51"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FEEFD4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178,99</w:t>
            </w:r>
          </w:p>
        </w:tc>
        <w:tc>
          <w:tcPr>
            <w:tcW w:w="0" w:type="auto"/>
            <w:vAlign w:val="center"/>
            <w:hideMark/>
          </w:tcPr>
          <w:p w14:paraId="6E775AF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6D1BC46" w14:textId="77777777" w:rsidTr="009920C2">
        <w:trPr>
          <w:trHeight w:val="300"/>
        </w:trPr>
        <w:tc>
          <w:tcPr>
            <w:tcW w:w="0" w:type="auto"/>
            <w:tcBorders>
              <w:top w:val="nil"/>
              <w:left w:val="single" w:sz="4" w:space="0" w:color="auto"/>
              <w:bottom w:val="nil"/>
              <w:right w:val="nil"/>
            </w:tcBorders>
            <w:hideMark/>
          </w:tcPr>
          <w:p w14:paraId="424F354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3BBACF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4-100-045</w:t>
            </w:r>
          </w:p>
        </w:tc>
        <w:tc>
          <w:tcPr>
            <w:tcW w:w="0" w:type="auto"/>
            <w:gridSpan w:val="5"/>
            <w:tcBorders>
              <w:top w:val="nil"/>
              <w:left w:val="nil"/>
              <w:bottom w:val="nil"/>
              <w:right w:val="nil"/>
            </w:tcBorders>
            <w:hideMark/>
          </w:tcPr>
          <w:p w14:paraId="01E6BD0C"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4,5 </w:t>
            </w:r>
          </w:p>
        </w:tc>
        <w:tc>
          <w:tcPr>
            <w:tcW w:w="0" w:type="auto"/>
            <w:tcBorders>
              <w:top w:val="nil"/>
              <w:left w:val="nil"/>
              <w:bottom w:val="nil"/>
              <w:right w:val="nil"/>
            </w:tcBorders>
            <w:hideMark/>
          </w:tcPr>
          <w:p w14:paraId="0BEF360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72F854A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0,66</w:t>
            </w:r>
          </w:p>
        </w:tc>
        <w:tc>
          <w:tcPr>
            <w:tcW w:w="0" w:type="auto"/>
            <w:tcBorders>
              <w:top w:val="nil"/>
              <w:left w:val="nil"/>
              <w:bottom w:val="nil"/>
              <w:right w:val="nil"/>
            </w:tcBorders>
            <w:hideMark/>
          </w:tcPr>
          <w:p w14:paraId="3BD47EA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20B77E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0,188991</w:t>
            </w:r>
          </w:p>
        </w:tc>
        <w:tc>
          <w:tcPr>
            <w:tcW w:w="0" w:type="auto"/>
            <w:tcBorders>
              <w:top w:val="nil"/>
              <w:left w:val="nil"/>
              <w:bottom w:val="nil"/>
              <w:right w:val="nil"/>
            </w:tcBorders>
            <w:hideMark/>
          </w:tcPr>
          <w:p w14:paraId="6D03AB5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0D0FAF4"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C382E1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643,94</w:t>
            </w:r>
          </w:p>
        </w:tc>
        <w:tc>
          <w:tcPr>
            <w:tcW w:w="0" w:type="auto"/>
            <w:tcBorders>
              <w:top w:val="nil"/>
              <w:left w:val="nil"/>
              <w:bottom w:val="nil"/>
              <w:right w:val="nil"/>
            </w:tcBorders>
            <w:hideMark/>
          </w:tcPr>
          <w:p w14:paraId="024D2531"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4986D7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121,70</w:t>
            </w:r>
          </w:p>
        </w:tc>
        <w:tc>
          <w:tcPr>
            <w:tcW w:w="0" w:type="auto"/>
            <w:vAlign w:val="center"/>
            <w:hideMark/>
          </w:tcPr>
          <w:p w14:paraId="46AB5B1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23241A8" w14:textId="77777777" w:rsidTr="009920C2">
        <w:trPr>
          <w:trHeight w:val="300"/>
        </w:trPr>
        <w:tc>
          <w:tcPr>
            <w:tcW w:w="0" w:type="auto"/>
            <w:tcBorders>
              <w:top w:val="nil"/>
              <w:left w:val="single" w:sz="4" w:space="0" w:color="auto"/>
              <w:bottom w:val="nil"/>
              <w:right w:val="nil"/>
            </w:tcBorders>
            <w:vAlign w:val="center"/>
            <w:hideMark/>
          </w:tcPr>
          <w:p w14:paraId="2730912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D3CBF0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91.08.02-011</w:t>
            </w:r>
          </w:p>
        </w:tc>
        <w:tc>
          <w:tcPr>
            <w:tcW w:w="0" w:type="auto"/>
            <w:gridSpan w:val="5"/>
            <w:tcBorders>
              <w:top w:val="nil"/>
              <w:left w:val="nil"/>
              <w:bottom w:val="nil"/>
              <w:right w:val="nil"/>
            </w:tcBorders>
            <w:hideMark/>
          </w:tcPr>
          <w:p w14:paraId="6E79958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Гудронаторы ручные</w:t>
            </w:r>
          </w:p>
        </w:tc>
        <w:tc>
          <w:tcPr>
            <w:tcW w:w="0" w:type="auto"/>
            <w:tcBorders>
              <w:top w:val="nil"/>
              <w:left w:val="nil"/>
              <w:bottom w:val="nil"/>
              <w:right w:val="nil"/>
            </w:tcBorders>
            <w:hideMark/>
          </w:tcPr>
          <w:p w14:paraId="496982E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6FCEC5E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w:t>
            </w:r>
          </w:p>
        </w:tc>
        <w:tc>
          <w:tcPr>
            <w:tcW w:w="0" w:type="auto"/>
            <w:tcBorders>
              <w:top w:val="nil"/>
              <w:left w:val="nil"/>
              <w:bottom w:val="nil"/>
              <w:right w:val="nil"/>
            </w:tcBorders>
            <w:hideMark/>
          </w:tcPr>
          <w:p w14:paraId="6A8A484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603388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0,028635</w:t>
            </w:r>
          </w:p>
        </w:tc>
        <w:tc>
          <w:tcPr>
            <w:tcW w:w="0" w:type="auto"/>
            <w:tcBorders>
              <w:top w:val="nil"/>
              <w:left w:val="nil"/>
              <w:bottom w:val="nil"/>
              <w:right w:val="nil"/>
            </w:tcBorders>
            <w:hideMark/>
          </w:tcPr>
          <w:p w14:paraId="549CC5D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8,22</w:t>
            </w:r>
          </w:p>
        </w:tc>
        <w:tc>
          <w:tcPr>
            <w:tcW w:w="0" w:type="auto"/>
            <w:tcBorders>
              <w:top w:val="nil"/>
              <w:left w:val="nil"/>
              <w:bottom w:val="nil"/>
              <w:right w:val="nil"/>
            </w:tcBorders>
            <w:hideMark/>
          </w:tcPr>
          <w:p w14:paraId="1D5DF244"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1,23</w:t>
            </w:r>
          </w:p>
        </w:tc>
        <w:tc>
          <w:tcPr>
            <w:tcW w:w="0" w:type="auto"/>
            <w:tcBorders>
              <w:top w:val="nil"/>
              <w:left w:val="nil"/>
              <w:bottom w:val="nil"/>
              <w:right w:val="nil"/>
            </w:tcBorders>
            <w:hideMark/>
          </w:tcPr>
          <w:p w14:paraId="3823E08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10,11</w:t>
            </w:r>
          </w:p>
        </w:tc>
        <w:tc>
          <w:tcPr>
            <w:tcW w:w="0" w:type="auto"/>
            <w:tcBorders>
              <w:top w:val="nil"/>
              <w:left w:val="nil"/>
              <w:bottom w:val="nil"/>
              <w:right w:val="nil"/>
            </w:tcBorders>
            <w:hideMark/>
          </w:tcPr>
          <w:p w14:paraId="5369CCB2"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CDEBC3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0,29</w:t>
            </w:r>
          </w:p>
        </w:tc>
        <w:tc>
          <w:tcPr>
            <w:tcW w:w="0" w:type="auto"/>
            <w:vAlign w:val="center"/>
            <w:hideMark/>
          </w:tcPr>
          <w:p w14:paraId="27E6F42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9C36275" w14:textId="77777777" w:rsidTr="009920C2">
        <w:trPr>
          <w:trHeight w:val="300"/>
        </w:trPr>
        <w:tc>
          <w:tcPr>
            <w:tcW w:w="0" w:type="auto"/>
            <w:tcBorders>
              <w:top w:val="nil"/>
              <w:left w:val="single" w:sz="4" w:space="0" w:color="auto"/>
              <w:bottom w:val="nil"/>
              <w:right w:val="nil"/>
            </w:tcBorders>
            <w:vAlign w:val="center"/>
            <w:hideMark/>
          </w:tcPr>
          <w:p w14:paraId="3D0DA5A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F99709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91.08.03-025</w:t>
            </w:r>
          </w:p>
        </w:tc>
        <w:tc>
          <w:tcPr>
            <w:tcW w:w="0" w:type="auto"/>
            <w:gridSpan w:val="5"/>
            <w:tcBorders>
              <w:top w:val="nil"/>
              <w:left w:val="nil"/>
              <w:bottom w:val="nil"/>
              <w:right w:val="nil"/>
            </w:tcBorders>
            <w:hideMark/>
          </w:tcPr>
          <w:p w14:paraId="4C80C75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комбинированные вибрационные, масса 7 т</w:t>
            </w:r>
          </w:p>
        </w:tc>
        <w:tc>
          <w:tcPr>
            <w:tcW w:w="0" w:type="auto"/>
            <w:tcBorders>
              <w:top w:val="nil"/>
              <w:left w:val="nil"/>
              <w:bottom w:val="nil"/>
              <w:right w:val="nil"/>
            </w:tcBorders>
            <w:hideMark/>
          </w:tcPr>
          <w:p w14:paraId="036C2BD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67DA019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2,05</w:t>
            </w:r>
          </w:p>
        </w:tc>
        <w:tc>
          <w:tcPr>
            <w:tcW w:w="0" w:type="auto"/>
            <w:tcBorders>
              <w:top w:val="nil"/>
              <w:left w:val="nil"/>
              <w:bottom w:val="nil"/>
              <w:right w:val="nil"/>
            </w:tcBorders>
            <w:hideMark/>
          </w:tcPr>
          <w:p w14:paraId="317CB43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181A3C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0,5870175</w:t>
            </w:r>
          </w:p>
        </w:tc>
        <w:tc>
          <w:tcPr>
            <w:tcW w:w="0" w:type="auto"/>
            <w:tcBorders>
              <w:top w:val="nil"/>
              <w:left w:val="nil"/>
              <w:bottom w:val="nil"/>
              <w:right w:val="nil"/>
            </w:tcBorders>
            <w:hideMark/>
          </w:tcPr>
          <w:p w14:paraId="4198A5DA"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81F86D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C83EBF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1 802,83</w:t>
            </w:r>
          </w:p>
        </w:tc>
        <w:tc>
          <w:tcPr>
            <w:tcW w:w="0" w:type="auto"/>
            <w:tcBorders>
              <w:top w:val="nil"/>
              <w:left w:val="nil"/>
              <w:bottom w:val="nil"/>
              <w:right w:val="nil"/>
            </w:tcBorders>
            <w:hideMark/>
          </w:tcPr>
          <w:p w14:paraId="3C008673"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B32BF3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1 058,29</w:t>
            </w:r>
          </w:p>
        </w:tc>
        <w:tc>
          <w:tcPr>
            <w:tcW w:w="0" w:type="auto"/>
            <w:vAlign w:val="center"/>
            <w:hideMark/>
          </w:tcPr>
          <w:p w14:paraId="64DDBDB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CDE6C8D" w14:textId="77777777" w:rsidTr="009920C2">
        <w:trPr>
          <w:trHeight w:val="300"/>
        </w:trPr>
        <w:tc>
          <w:tcPr>
            <w:tcW w:w="0" w:type="auto"/>
            <w:tcBorders>
              <w:top w:val="nil"/>
              <w:left w:val="single" w:sz="4" w:space="0" w:color="auto"/>
              <w:bottom w:val="nil"/>
              <w:right w:val="nil"/>
            </w:tcBorders>
            <w:hideMark/>
          </w:tcPr>
          <w:p w14:paraId="47A4E19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B6F5BD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1A21FB01"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24A710EF"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384163D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2,05</w:t>
            </w:r>
          </w:p>
        </w:tc>
        <w:tc>
          <w:tcPr>
            <w:tcW w:w="0" w:type="auto"/>
            <w:tcBorders>
              <w:top w:val="nil"/>
              <w:left w:val="nil"/>
              <w:bottom w:val="nil"/>
              <w:right w:val="nil"/>
            </w:tcBorders>
            <w:hideMark/>
          </w:tcPr>
          <w:p w14:paraId="3F9EE4E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DBF35B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0,5870175</w:t>
            </w:r>
          </w:p>
        </w:tc>
        <w:tc>
          <w:tcPr>
            <w:tcW w:w="0" w:type="auto"/>
            <w:tcBorders>
              <w:top w:val="nil"/>
              <w:left w:val="nil"/>
              <w:bottom w:val="nil"/>
              <w:right w:val="nil"/>
            </w:tcBorders>
            <w:hideMark/>
          </w:tcPr>
          <w:p w14:paraId="3B7BE314"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AC341F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FC5A5E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6C7B33BC"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D7CADC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404,26</w:t>
            </w:r>
          </w:p>
        </w:tc>
        <w:tc>
          <w:tcPr>
            <w:tcW w:w="0" w:type="auto"/>
            <w:vAlign w:val="center"/>
            <w:hideMark/>
          </w:tcPr>
          <w:p w14:paraId="4324911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12F08BB" w14:textId="77777777" w:rsidTr="009920C2">
        <w:trPr>
          <w:trHeight w:val="300"/>
        </w:trPr>
        <w:tc>
          <w:tcPr>
            <w:tcW w:w="0" w:type="auto"/>
            <w:tcBorders>
              <w:top w:val="nil"/>
              <w:left w:val="single" w:sz="4" w:space="0" w:color="auto"/>
              <w:bottom w:val="nil"/>
              <w:right w:val="nil"/>
            </w:tcBorders>
            <w:vAlign w:val="center"/>
            <w:hideMark/>
          </w:tcPr>
          <w:p w14:paraId="2BF7579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AE7BA6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91.08.03-045</w:t>
            </w:r>
          </w:p>
        </w:tc>
        <w:tc>
          <w:tcPr>
            <w:tcW w:w="0" w:type="auto"/>
            <w:gridSpan w:val="5"/>
            <w:tcBorders>
              <w:top w:val="nil"/>
              <w:left w:val="nil"/>
              <w:bottom w:val="nil"/>
              <w:right w:val="nil"/>
            </w:tcBorders>
            <w:hideMark/>
          </w:tcPr>
          <w:p w14:paraId="36E7FCDB"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Катки самоходные гладкие вибрационные, масса 7 т</w:t>
            </w:r>
          </w:p>
        </w:tc>
        <w:tc>
          <w:tcPr>
            <w:tcW w:w="0" w:type="auto"/>
            <w:tcBorders>
              <w:top w:val="nil"/>
              <w:left w:val="nil"/>
              <w:bottom w:val="nil"/>
              <w:right w:val="nil"/>
            </w:tcBorders>
            <w:hideMark/>
          </w:tcPr>
          <w:p w14:paraId="7CDC30C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2649211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1,6</w:t>
            </w:r>
          </w:p>
        </w:tc>
        <w:tc>
          <w:tcPr>
            <w:tcW w:w="0" w:type="auto"/>
            <w:tcBorders>
              <w:top w:val="nil"/>
              <w:left w:val="nil"/>
              <w:bottom w:val="nil"/>
              <w:right w:val="nil"/>
            </w:tcBorders>
            <w:hideMark/>
          </w:tcPr>
          <w:p w14:paraId="5E87F3B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09E2E7E"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0,45816</w:t>
            </w:r>
          </w:p>
        </w:tc>
        <w:tc>
          <w:tcPr>
            <w:tcW w:w="0" w:type="auto"/>
            <w:tcBorders>
              <w:top w:val="nil"/>
              <w:left w:val="nil"/>
              <w:bottom w:val="nil"/>
              <w:right w:val="nil"/>
            </w:tcBorders>
            <w:hideMark/>
          </w:tcPr>
          <w:p w14:paraId="6F6A5E4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EAFC71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1874F25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1 885,03</w:t>
            </w:r>
          </w:p>
        </w:tc>
        <w:tc>
          <w:tcPr>
            <w:tcW w:w="0" w:type="auto"/>
            <w:tcBorders>
              <w:top w:val="nil"/>
              <w:left w:val="nil"/>
              <w:bottom w:val="nil"/>
              <w:right w:val="nil"/>
            </w:tcBorders>
            <w:hideMark/>
          </w:tcPr>
          <w:p w14:paraId="5982475A"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5F82DA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863,65</w:t>
            </w:r>
          </w:p>
        </w:tc>
        <w:tc>
          <w:tcPr>
            <w:tcW w:w="0" w:type="auto"/>
            <w:vAlign w:val="center"/>
            <w:hideMark/>
          </w:tcPr>
          <w:p w14:paraId="4CFD017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AB75A34" w14:textId="77777777" w:rsidTr="009920C2">
        <w:trPr>
          <w:trHeight w:val="300"/>
        </w:trPr>
        <w:tc>
          <w:tcPr>
            <w:tcW w:w="0" w:type="auto"/>
            <w:tcBorders>
              <w:top w:val="nil"/>
              <w:left w:val="single" w:sz="4" w:space="0" w:color="auto"/>
              <w:bottom w:val="nil"/>
              <w:right w:val="nil"/>
            </w:tcBorders>
            <w:hideMark/>
          </w:tcPr>
          <w:p w14:paraId="246EAC2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44CE185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4-100-050</w:t>
            </w:r>
          </w:p>
        </w:tc>
        <w:tc>
          <w:tcPr>
            <w:tcW w:w="0" w:type="auto"/>
            <w:gridSpan w:val="5"/>
            <w:tcBorders>
              <w:top w:val="nil"/>
              <w:left w:val="nil"/>
              <w:bottom w:val="nil"/>
              <w:right w:val="nil"/>
            </w:tcBorders>
            <w:hideMark/>
          </w:tcPr>
          <w:p w14:paraId="3187F3AE"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hideMark/>
          </w:tcPr>
          <w:p w14:paraId="479C37A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4F0FA23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1,6</w:t>
            </w:r>
          </w:p>
        </w:tc>
        <w:tc>
          <w:tcPr>
            <w:tcW w:w="0" w:type="auto"/>
            <w:tcBorders>
              <w:top w:val="nil"/>
              <w:left w:val="nil"/>
              <w:bottom w:val="nil"/>
              <w:right w:val="nil"/>
            </w:tcBorders>
            <w:hideMark/>
          </w:tcPr>
          <w:p w14:paraId="25CDDED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65EA7196"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0,45816</w:t>
            </w:r>
          </w:p>
        </w:tc>
        <w:tc>
          <w:tcPr>
            <w:tcW w:w="0" w:type="auto"/>
            <w:tcBorders>
              <w:top w:val="nil"/>
              <w:left w:val="nil"/>
              <w:bottom w:val="nil"/>
              <w:right w:val="nil"/>
            </w:tcBorders>
            <w:hideMark/>
          </w:tcPr>
          <w:p w14:paraId="6E146A05"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0343C8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F03B51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688,66</w:t>
            </w:r>
          </w:p>
        </w:tc>
        <w:tc>
          <w:tcPr>
            <w:tcW w:w="0" w:type="auto"/>
            <w:tcBorders>
              <w:top w:val="nil"/>
              <w:left w:val="nil"/>
              <w:bottom w:val="nil"/>
              <w:right w:val="nil"/>
            </w:tcBorders>
            <w:hideMark/>
          </w:tcPr>
          <w:p w14:paraId="1C46A186"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5CAF62A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315,52</w:t>
            </w:r>
          </w:p>
        </w:tc>
        <w:tc>
          <w:tcPr>
            <w:tcW w:w="0" w:type="auto"/>
            <w:vAlign w:val="center"/>
            <w:hideMark/>
          </w:tcPr>
          <w:p w14:paraId="4F696E4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118A74D" w14:textId="77777777" w:rsidTr="009920C2">
        <w:trPr>
          <w:trHeight w:val="300"/>
        </w:trPr>
        <w:tc>
          <w:tcPr>
            <w:tcW w:w="0" w:type="auto"/>
            <w:tcBorders>
              <w:top w:val="nil"/>
              <w:left w:val="single" w:sz="4" w:space="0" w:color="auto"/>
              <w:bottom w:val="nil"/>
              <w:right w:val="nil"/>
            </w:tcBorders>
            <w:vAlign w:val="center"/>
            <w:hideMark/>
          </w:tcPr>
          <w:p w14:paraId="070C454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CCA53B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91.08.11-031</w:t>
            </w:r>
          </w:p>
        </w:tc>
        <w:tc>
          <w:tcPr>
            <w:tcW w:w="0" w:type="auto"/>
            <w:gridSpan w:val="5"/>
            <w:tcBorders>
              <w:top w:val="nil"/>
              <w:left w:val="nil"/>
              <w:bottom w:val="nil"/>
              <w:right w:val="nil"/>
            </w:tcBorders>
            <w:hideMark/>
          </w:tcPr>
          <w:p w14:paraId="78FB542C"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Перегружатели асфальтовой смеси, емкость бункера до 25 т</w:t>
            </w:r>
          </w:p>
        </w:tc>
        <w:tc>
          <w:tcPr>
            <w:tcW w:w="0" w:type="auto"/>
            <w:tcBorders>
              <w:top w:val="nil"/>
              <w:left w:val="nil"/>
              <w:bottom w:val="nil"/>
              <w:right w:val="nil"/>
            </w:tcBorders>
            <w:hideMark/>
          </w:tcPr>
          <w:p w14:paraId="5CD9060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0CC8557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1,42</w:t>
            </w:r>
          </w:p>
        </w:tc>
        <w:tc>
          <w:tcPr>
            <w:tcW w:w="0" w:type="auto"/>
            <w:tcBorders>
              <w:top w:val="nil"/>
              <w:left w:val="nil"/>
              <w:bottom w:val="nil"/>
              <w:right w:val="nil"/>
            </w:tcBorders>
            <w:hideMark/>
          </w:tcPr>
          <w:p w14:paraId="7C838ECB"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5E09F66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0,406617</w:t>
            </w:r>
          </w:p>
        </w:tc>
        <w:tc>
          <w:tcPr>
            <w:tcW w:w="0" w:type="auto"/>
            <w:tcBorders>
              <w:top w:val="nil"/>
              <w:left w:val="nil"/>
              <w:bottom w:val="nil"/>
              <w:right w:val="nil"/>
            </w:tcBorders>
            <w:hideMark/>
          </w:tcPr>
          <w:p w14:paraId="3F3EECF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8 883,76</w:t>
            </w:r>
          </w:p>
        </w:tc>
        <w:tc>
          <w:tcPr>
            <w:tcW w:w="0" w:type="auto"/>
            <w:tcBorders>
              <w:top w:val="nil"/>
              <w:left w:val="nil"/>
              <w:bottom w:val="nil"/>
              <w:right w:val="nil"/>
            </w:tcBorders>
            <w:hideMark/>
          </w:tcPr>
          <w:p w14:paraId="6C14A85F"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1,41</w:t>
            </w:r>
          </w:p>
        </w:tc>
        <w:tc>
          <w:tcPr>
            <w:tcW w:w="0" w:type="auto"/>
            <w:tcBorders>
              <w:top w:val="nil"/>
              <w:left w:val="nil"/>
              <w:bottom w:val="nil"/>
              <w:right w:val="nil"/>
            </w:tcBorders>
            <w:hideMark/>
          </w:tcPr>
          <w:p w14:paraId="6F8C480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12 526,10</w:t>
            </w:r>
          </w:p>
        </w:tc>
        <w:tc>
          <w:tcPr>
            <w:tcW w:w="0" w:type="auto"/>
            <w:tcBorders>
              <w:top w:val="nil"/>
              <w:left w:val="nil"/>
              <w:bottom w:val="nil"/>
              <w:right w:val="nil"/>
            </w:tcBorders>
            <w:hideMark/>
          </w:tcPr>
          <w:p w14:paraId="73B36C89"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557AEB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5 093,33</w:t>
            </w:r>
          </w:p>
        </w:tc>
        <w:tc>
          <w:tcPr>
            <w:tcW w:w="0" w:type="auto"/>
            <w:vAlign w:val="center"/>
            <w:hideMark/>
          </w:tcPr>
          <w:p w14:paraId="4FD59DE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BF77DE3" w14:textId="77777777" w:rsidTr="009920C2">
        <w:trPr>
          <w:trHeight w:val="300"/>
        </w:trPr>
        <w:tc>
          <w:tcPr>
            <w:tcW w:w="0" w:type="auto"/>
            <w:tcBorders>
              <w:top w:val="nil"/>
              <w:left w:val="single" w:sz="4" w:space="0" w:color="auto"/>
              <w:bottom w:val="nil"/>
              <w:right w:val="nil"/>
            </w:tcBorders>
            <w:hideMark/>
          </w:tcPr>
          <w:p w14:paraId="39D707C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0951DF6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4-100-080</w:t>
            </w:r>
          </w:p>
        </w:tc>
        <w:tc>
          <w:tcPr>
            <w:tcW w:w="0" w:type="auto"/>
            <w:gridSpan w:val="5"/>
            <w:tcBorders>
              <w:top w:val="nil"/>
              <w:left w:val="nil"/>
              <w:bottom w:val="nil"/>
              <w:right w:val="nil"/>
            </w:tcBorders>
            <w:hideMark/>
          </w:tcPr>
          <w:p w14:paraId="24F3DC77"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8 </w:t>
            </w:r>
          </w:p>
        </w:tc>
        <w:tc>
          <w:tcPr>
            <w:tcW w:w="0" w:type="auto"/>
            <w:tcBorders>
              <w:top w:val="nil"/>
              <w:left w:val="nil"/>
              <w:bottom w:val="nil"/>
              <w:right w:val="nil"/>
            </w:tcBorders>
            <w:hideMark/>
          </w:tcPr>
          <w:p w14:paraId="3A5D929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32CE01D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1,42</w:t>
            </w:r>
          </w:p>
        </w:tc>
        <w:tc>
          <w:tcPr>
            <w:tcW w:w="0" w:type="auto"/>
            <w:tcBorders>
              <w:top w:val="nil"/>
              <w:left w:val="nil"/>
              <w:bottom w:val="nil"/>
              <w:right w:val="nil"/>
            </w:tcBorders>
            <w:hideMark/>
          </w:tcPr>
          <w:p w14:paraId="2428DA5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4E4DEC0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0,406617</w:t>
            </w:r>
          </w:p>
        </w:tc>
        <w:tc>
          <w:tcPr>
            <w:tcW w:w="0" w:type="auto"/>
            <w:tcBorders>
              <w:top w:val="nil"/>
              <w:left w:val="nil"/>
              <w:bottom w:val="nil"/>
              <w:right w:val="nil"/>
            </w:tcBorders>
            <w:hideMark/>
          </w:tcPr>
          <w:p w14:paraId="1E6515B3"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6FE343E"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126FB8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916,72</w:t>
            </w:r>
          </w:p>
        </w:tc>
        <w:tc>
          <w:tcPr>
            <w:tcW w:w="0" w:type="auto"/>
            <w:tcBorders>
              <w:top w:val="nil"/>
              <w:left w:val="nil"/>
              <w:bottom w:val="nil"/>
              <w:right w:val="nil"/>
            </w:tcBorders>
            <w:hideMark/>
          </w:tcPr>
          <w:p w14:paraId="4F8D1F92"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4010B97"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372,75</w:t>
            </w:r>
          </w:p>
        </w:tc>
        <w:tc>
          <w:tcPr>
            <w:tcW w:w="0" w:type="auto"/>
            <w:vAlign w:val="center"/>
            <w:hideMark/>
          </w:tcPr>
          <w:p w14:paraId="6726863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93E5D6C" w14:textId="77777777" w:rsidTr="009920C2">
        <w:trPr>
          <w:trHeight w:val="300"/>
        </w:trPr>
        <w:tc>
          <w:tcPr>
            <w:tcW w:w="0" w:type="auto"/>
            <w:tcBorders>
              <w:top w:val="nil"/>
              <w:left w:val="single" w:sz="4" w:space="0" w:color="auto"/>
              <w:bottom w:val="nil"/>
              <w:right w:val="nil"/>
            </w:tcBorders>
            <w:vAlign w:val="center"/>
            <w:hideMark/>
          </w:tcPr>
          <w:p w14:paraId="70A5571C"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20BD1B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91.13.01-038</w:t>
            </w:r>
          </w:p>
        </w:tc>
        <w:tc>
          <w:tcPr>
            <w:tcW w:w="0" w:type="auto"/>
            <w:gridSpan w:val="5"/>
            <w:tcBorders>
              <w:top w:val="nil"/>
              <w:left w:val="nil"/>
              <w:bottom w:val="nil"/>
              <w:right w:val="nil"/>
            </w:tcBorders>
            <w:hideMark/>
          </w:tcPr>
          <w:p w14:paraId="6A79661E"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hideMark/>
          </w:tcPr>
          <w:p w14:paraId="4E4F8AC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маш.-ч</w:t>
            </w:r>
          </w:p>
        </w:tc>
        <w:tc>
          <w:tcPr>
            <w:tcW w:w="0" w:type="auto"/>
            <w:tcBorders>
              <w:top w:val="nil"/>
              <w:left w:val="nil"/>
              <w:bottom w:val="nil"/>
              <w:right w:val="nil"/>
            </w:tcBorders>
            <w:hideMark/>
          </w:tcPr>
          <w:p w14:paraId="5C8BD420"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0,71</w:t>
            </w:r>
          </w:p>
        </w:tc>
        <w:tc>
          <w:tcPr>
            <w:tcW w:w="0" w:type="auto"/>
            <w:tcBorders>
              <w:top w:val="nil"/>
              <w:left w:val="nil"/>
              <w:bottom w:val="nil"/>
              <w:right w:val="nil"/>
            </w:tcBorders>
            <w:hideMark/>
          </w:tcPr>
          <w:p w14:paraId="7B55B5AD"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222796D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0,2033085</w:t>
            </w:r>
          </w:p>
        </w:tc>
        <w:tc>
          <w:tcPr>
            <w:tcW w:w="0" w:type="auto"/>
            <w:tcBorders>
              <w:top w:val="nil"/>
              <w:left w:val="nil"/>
              <w:bottom w:val="nil"/>
              <w:right w:val="nil"/>
            </w:tcBorders>
            <w:hideMark/>
          </w:tcPr>
          <w:p w14:paraId="63D1E28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5ED73D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18214E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1 507,42</w:t>
            </w:r>
          </w:p>
        </w:tc>
        <w:tc>
          <w:tcPr>
            <w:tcW w:w="0" w:type="auto"/>
            <w:tcBorders>
              <w:top w:val="nil"/>
              <w:left w:val="nil"/>
              <w:bottom w:val="nil"/>
              <w:right w:val="nil"/>
            </w:tcBorders>
            <w:hideMark/>
          </w:tcPr>
          <w:p w14:paraId="7668261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148B756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306,47</w:t>
            </w:r>
          </w:p>
        </w:tc>
        <w:tc>
          <w:tcPr>
            <w:tcW w:w="0" w:type="auto"/>
            <w:vAlign w:val="center"/>
            <w:hideMark/>
          </w:tcPr>
          <w:p w14:paraId="4524362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1AB9AB9" w14:textId="77777777" w:rsidTr="009920C2">
        <w:trPr>
          <w:trHeight w:val="300"/>
        </w:trPr>
        <w:tc>
          <w:tcPr>
            <w:tcW w:w="0" w:type="auto"/>
            <w:tcBorders>
              <w:top w:val="nil"/>
              <w:left w:val="single" w:sz="4" w:space="0" w:color="auto"/>
              <w:bottom w:val="nil"/>
              <w:right w:val="nil"/>
            </w:tcBorders>
            <w:hideMark/>
          </w:tcPr>
          <w:p w14:paraId="0892B741"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F8CE2D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4-100-040</w:t>
            </w:r>
          </w:p>
        </w:tc>
        <w:tc>
          <w:tcPr>
            <w:tcW w:w="0" w:type="auto"/>
            <w:gridSpan w:val="5"/>
            <w:tcBorders>
              <w:top w:val="nil"/>
              <w:left w:val="nil"/>
              <w:bottom w:val="nil"/>
              <w:right w:val="nil"/>
            </w:tcBorders>
            <w:hideMark/>
          </w:tcPr>
          <w:p w14:paraId="5AE86FEF" w14:textId="77777777" w:rsidR="009920C2" w:rsidRPr="009920C2" w:rsidRDefault="009920C2" w:rsidP="009920C2">
            <w:pPr>
              <w:spacing w:after="0" w:line="240" w:lineRule="auto"/>
              <w:rPr>
                <w:rFonts w:ascii="Arial" w:eastAsia="Times New Roman" w:hAnsi="Arial" w:cs="Arial"/>
                <w:sz w:val="16"/>
                <w:szCs w:val="16"/>
              </w:rPr>
            </w:pPr>
            <w:proofErr w:type="spellStart"/>
            <w:r w:rsidRPr="009920C2">
              <w:rPr>
                <w:rFonts w:ascii="Arial" w:eastAsia="Times New Roman" w:hAnsi="Arial" w:cs="Arial"/>
                <w:sz w:val="16"/>
                <w:szCs w:val="16"/>
              </w:rPr>
              <w:t>ОТм</w:t>
            </w:r>
            <w:proofErr w:type="spellEnd"/>
            <w:r w:rsidRPr="009920C2">
              <w:rPr>
                <w:rFonts w:ascii="Arial" w:eastAsia="Times New Roman" w:hAnsi="Arial" w:cs="Arial"/>
                <w:sz w:val="16"/>
                <w:szCs w:val="16"/>
              </w:rPr>
              <w:t>(</w:t>
            </w:r>
            <w:proofErr w:type="spellStart"/>
            <w:r w:rsidRPr="009920C2">
              <w:rPr>
                <w:rFonts w:ascii="Arial" w:eastAsia="Times New Roman" w:hAnsi="Arial" w:cs="Arial"/>
                <w:sz w:val="16"/>
                <w:szCs w:val="16"/>
              </w:rPr>
              <w:t>Зтм</w:t>
            </w:r>
            <w:proofErr w:type="spellEnd"/>
            <w:r w:rsidRPr="009920C2">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hideMark/>
          </w:tcPr>
          <w:p w14:paraId="221B057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чел.-ч</w:t>
            </w:r>
          </w:p>
        </w:tc>
        <w:tc>
          <w:tcPr>
            <w:tcW w:w="0" w:type="auto"/>
            <w:tcBorders>
              <w:top w:val="nil"/>
              <w:left w:val="nil"/>
              <w:bottom w:val="nil"/>
              <w:right w:val="nil"/>
            </w:tcBorders>
            <w:hideMark/>
          </w:tcPr>
          <w:p w14:paraId="01AD26F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0,71</w:t>
            </w:r>
          </w:p>
        </w:tc>
        <w:tc>
          <w:tcPr>
            <w:tcW w:w="0" w:type="auto"/>
            <w:tcBorders>
              <w:top w:val="nil"/>
              <w:left w:val="nil"/>
              <w:bottom w:val="nil"/>
              <w:right w:val="nil"/>
            </w:tcBorders>
            <w:hideMark/>
          </w:tcPr>
          <w:p w14:paraId="6ABD3DF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1,15</w:t>
            </w:r>
          </w:p>
        </w:tc>
        <w:tc>
          <w:tcPr>
            <w:tcW w:w="0" w:type="auto"/>
            <w:tcBorders>
              <w:top w:val="nil"/>
              <w:left w:val="nil"/>
              <w:bottom w:val="nil"/>
              <w:right w:val="nil"/>
            </w:tcBorders>
            <w:hideMark/>
          </w:tcPr>
          <w:p w14:paraId="78FF950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0,2033085</w:t>
            </w:r>
          </w:p>
        </w:tc>
        <w:tc>
          <w:tcPr>
            <w:tcW w:w="0" w:type="auto"/>
            <w:tcBorders>
              <w:top w:val="nil"/>
              <w:left w:val="nil"/>
              <w:bottom w:val="nil"/>
              <w:right w:val="nil"/>
            </w:tcBorders>
            <w:hideMark/>
          </w:tcPr>
          <w:p w14:paraId="000461D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432B4A1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EC6BA1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599,22</w:t>
            </w:r>
          </w:p>
        </w:tc>
        <w:tc>
          <w:tcPr>
            <w:tcW w:w="0" w:type="auto"/>
            <w:tcBorders>
              <w:top w:val="nil"/>
              <w:left w:val="nil"/>
              <w:bottom w:val="nil"/>
              <w:right w:val="nil"/>
            </w:tcBorders>
            <w:hideMark/>
          </w:tcPr>
          <w:p w14:paraId="58DDC23F"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E71C63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121,83</w:t>
            </w:r>
          </w:p>
        </w:tc>
        <w:tc>
          <w:tcPr>
            <w:tcW w:w="0" w:type="auto"/>
            <w:vAlign w:val="center"/>
            <w:hideMark/>
          </w:tcPr>
          <w:p w14:paraId="7DCE62A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9CF29E4" w14:textId="77777777" w:rsidTr="009920C2">
        <w:trPr>
          <w:trHeight w:val="300"/>
        </w:trPr>
        <w:tc>
          <w:tcPr>
            <w:tcW w:w="0" w:type="auto"/>
            <w:tcBorders>
              <w:top w:val="nil"/>
              <w:left w:val="single" w:sz="4" w:space="0" w:color="auto"/>
              <w:bottom w:val="nil"/>
              <w:right w:val="nil"/>
            </w:tcBorders>
            <w:vAlign w:val="center"/>
            <w:hideMark/>
          </w:tcPr>
          <w:p w14:paraId="5F5BA75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5A3073E0"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01.3.01.03-0002</w:t>
            </w:r>
          </w:p>
        </w:tc>
        <w:tc>
          <w:tcPr>
            <w:tcW w:w="0" w:type="auto"/>
            <w:gridSpan w:val="5"/>
            <w:tcBorders>
              <w:top w:val="nil"/>
              <w:left w:val="nil"/>
              <w:bottom w:val="nil"/>
              <w:right w:val="nil"/>
            </w:tcBorders>
            <w:hideMark/>
          </w:tcPr>
          <w:p w14:paraId="0FDA3118"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Керосин для технических целей</w:t>
            </w:r>
          </w:p>
        </w:tc>
        <w:tc>
          <w:tcPr>
            <w:tcW w:w="0" w:type="auto"/>
            <w:tcBorders>
              <w:top w:val="nil"/>
              <w:left w:val="nil"/>
              <w:bottom w:val="nil"/>
              <w:right w:val="nil"/>
            </w:tcBorders>
            <w:hideMark/>
          </w:tcPr>
          <w:p w14:paraId="409A1B98"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732160B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0,0028</w:t>
            </w:r>
          </w:p>
        </w:tc>
        <w:tc>
          <w:tcPr>
            <w:tcW w:w="0" w:type="auto"/>
            <w:tcBorders>
              <w:top w:val="nil"/>
              <w:left w:val="nil"/>
              <w:bottom w:val="nil"/>
              <w:right w:val="nil"/>
            </w:tcBorders>
            <w:hideMark/>
          </w:tcPr>
          <w:p w14:paraId="62877BA2"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29ED02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0,0006972</w:t>
            </w:r>
          </w:p>
        </w:tc>
        <w:tc>
          <w:tcPr>
            <w:tcW w:w="0" w:type="auto"/>
            <w:tcBorders>
              <w:top w:val="nil"/>
              <w:left w:val="nil"/>
              <w:bottom w:val="nil"/>
              <w:right w:val="nil"/>
            </w:tcBorders>
            <w:hideMark/>
          </w:tcPr>
          <w:p w14:paraId="21A3CA3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62 186,75</w:t>
            </w:r>
          </w:p>
        </w:tc>
        <w:tc>
          <w:tcPr>
            <w:tcW w:w="0" w:type="auto"/>
            <w:tcBorders>
              <w:top w:val="nil"/>
              <w:left w:val="nil"/>
              <w:bottom w:val="nil"/>
              <w:right w:val="nil"/>
            </w:tcBorders>
            <w:hideMark/>
          </w:tcPr>
          <w:p w14:paraId="2390C73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1,26</w:t>
            </w:r>
          </w:p>
        </w:tc>
        <w:tc>
          <w:tcPr>
            <w:tcW w:w="0" w:type="auto"/>
            <w:tcBorders>
              <w:top w:val="nil"/>
              <w:left w:val="nil"/>
              <w:bottom w:val="nil"/>
              <w:right w:val="nil"/>
            </w:tcBorders>
            <w:hideMark/>
          </w:tcPr>
          <w:p w14:paraId="04368A4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78 355,31</w:t>
            </w:r>
          </w:p>
        </w:tc>
        <w:tc>
          <w:tcPr>
            <w:tcW w:w="0" w:type="auto"/>
            <w:tcBorders>
              <w:top w:val="nil"/>
              <w:left w:val="nil"/>
              <w:bottom w:val="nil"/>
              <w:right w:val="nil"/>
            </w:tcBorders>
            <w:hideMark/>
          </w:tcPr>
          <w:p w14:paraId="3B6399B7"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770CC5B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54,63</w:t>
            </w:r>
          </w:p>
        </w:tc>
        <w:tc>
          <w:tcPr>
            <w:tcW w:w="0" w:type="auto"/>
            <w:vAlign w:val="center"/>
            <w:hideMark/>
          </w:tcPr>
          <w:p w14:paraId="400ACFB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5E66510" w14:textId="77777777" w:rsidTr="009920C2">
        <w:trPr>
          <w:trHeight w:val="300"/>
        </w:trPr>
        <w:tc>
          <w:tcPr>
            <w:tcW w:w="0" w:type="auto"/>
            <w:tcBorders>
              <w:top w:val="nil"/>
              <w:left w:val="single" w:sz="4" w:space="0" w:color="auto"/>
              <w:bottom w:val="nil"/>
              <w:right w:val="nil"/>
            </w:tcBorders>
            <w:vAlign w:val="center"/>
            <w:hideMark/>
          </w:tcPr>
          <w:p w14:paraId="1B87198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28EBE44E"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01.7.03.01-0001</w:t>
            </w:r>
          </w:p>
        </w:tc>
        <w:tc>
          <w:tcPr>
            <w:tcW w:w="0" w:type="auto"/>
            <w:gridSpan w:val="5"/>
            <w:tcBorders>
              <w:top w:val="nil"/>
              <w:left w:val="nil"/>
              <w:bottom w:val="nil"/>
              <w:right w:val="nil"/>
            </w:tcBorders>
            <w:hideMark/>
          </w:tcPr>
          <w:p w14:paraId="7CA2530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Вода</w:t>
            </w:r>
          </w:p>
        </w:tc>
        <w:tc>
          <w:tcPr>
            <w:tcW w:w="0" w:type="auto"/>
            <w:tcBorders>
              <w:top w:val="nil"/>
              <w:left w:val="nil"/>
              <w:bottom w:val="nil"/>
              <w:right w:val="nil"/>
            </w:tcBorders>
            <w:hideMark/>
          </w:tcPr>
          <w:p w14:paraId="7A57694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м3</w:t>
            </w:r>
          </w:p>
        </w:tc>
        <w:tc>
          <w:tcPr>
            <w:tcW w:w="0" w:type="auto"/>
            <w:tcBorders>
              <w:top w:val="nil"/>
              <w:left w:val="nil"/>
              <w:bottom w:val="nil"/>
              <w:right w:val="nil"/>
            </w:tcBorders>
            <w:hideMark/>
          </w:tcPr>
          <w:p w14:paraId="066F1593"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3,2</w:t>
            </w:r>
          </w:p>
        </w:tc>
        <w:tc>
          <w:tcPr>
            <w:tcW w:w="0" w:type="auto"/>
            <w:tcBorders>
              <w:top w:val="nil"/>
              <w:left w:val="nil"/>
              <w:bottom w:val="nil"/>
              <w:right w:val="nil"/>
            </w:tcBorders>
            <w:hideMark/>
          </w:tcPr>
          <w:p w14:paraId="6E9B6C3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5B933C3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0,7968</w:t>
            </w:r>
          </w:p>
        </w:tc>
        <w:tc>
          <w:tcPr>
            <w:tcW w:w="0" w:type="auto"/>
            <w:tcBorders>
              <w:top w:val="nil"/>
              <w:left w:val="nil"/>
              <w:bottom w:val="nil"/>
              <w:right w:val="nil"/>
            </w:tcBorders>
            <w:hideMark/>
          </w:tcPr>
          <w:p w14:paraId="3A79F9B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35,71</w:t>
            </w:r>
          </w:p>
        </w:tc>
        <w:tc>
          <w:tcPr>
            <w:tcW w:w="0" w:type="auto"/>
            <w:tcBorders>
              <w:top w:val="nil"/>
              <w:left w:val="nil"/>
              <w:bottom w:val="nil"/>
              <w:right w:val="nil"/>
            </w:tcBorders>
            <w:hideMark/>
          </w:tcPr>
          <w:p w14:paraId="746D1B3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1,42</w:t>
            </w:r>
          </w:p>
        </w:tc>
        <w:tc>
          <w:tcPr>
            <w:tcW w:w="0" w:type="auto"/>
            <w:tcBorders>
              <w:top w:val="nil"/>
              <w:left w:val="nil"/>
              <w:bottom w:val="nil"/>
              <w:right w:val="nil"/>
            </w:tcBorders>
            <w:hideMark/>
          </w:tcPr>
          <w:p w14:paraId="18B93ED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50,71</w:t>
            </w:r>
          </w:p>
        </w:tc>
        <w:tc>
          <w:tcPr>
            <w:tcW w:w="0" w:type="auto"/>
            <w:tcBorders>
              <w:top w:val="nil"/>
              <w:left w:val="nil"/>
              <w:bottom w:val="nil"/>
              <w:right w:val="nil"/>
            </w:tcBorders>
            <w:hideMark/>
          </w:tcPr>
          <w:p w14:paraId="15AC39FD"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0B3952C4"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40,41</w:t>
            </w:r>
          </w:p>
        </w:tc>
        <w:tc>
          <w:tcPr>
            <w:tcW w:w="0" w:type="auto"/>
            <w:vAlign w:val="center"/>
            <w:hideMark/>
          </w:tcPr>
          <w:p w14:paraId="3128D0F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ED9982E" w14:textId="77777777" w:rsidTr="009920C2">
        <w:trPr>
          <w:trHeight w:val="300"/>
        </w:trPr>
        <w:tc>
          <w:tcPr>
            <w:tcW w:w="0" w:type="auto"/>
            <w:tcBorders>
              <w:top w:val="nil"/>
              <w:left w:val="single" w:sz="4" w:space="0" w:color="auto"/>
              <w:bottom w:val="nil"/>
              <w:right w:val="nil"/>
            </w:tcBorders>
            <w:noWrap/>
            <w:vAlign w:val="bottom"/>
            <w:hideMark/>
          </w:tcPr>
          <w:p w14:paraId="72BFC08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14A9B5E"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hideMark/>
          </w:tcPr>
          <w:p w14:paraId="66373D30"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hideMark/>
          </w:tcPr>
          <w:p w14:paraId="703344A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9DEDD2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5D699B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4D5355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26C154F"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77A553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B23C678"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681B8D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199DFD3C"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14 195,02</w:t>
            </w:r>
          </w:p>
        </w:tc>
        <w:tc>
          <w:tcPr>
            <w:tcW w:w="0" w:type="auto"/>
            <w:vAlign w:val="center"/>
            <w:hideMark/>
          </w:tcPr>
          <w:p w14:paraId="5D089F7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505673A" w14:textId="77777777" w:rsidTr="009920C2">
        <w:trPr>
          <w:trHeight w:val="450"/>
        </w:trPr>
        <w:tc>
          <w:tcPr>
            <w:tcW w:w="0" w:type="auto"/>
            <w:tcBorders>
              <w:top w:val="nil"/>
              <w:left w:val="single" w:sz="4" w:space="0" w:color="auto"/>
              <w:bottom w:val="nil"/>
              <w:right w:val="nil"/>
            </w:tcBorders>
            <w:vAlign w:val="center"/>
            <w:hideMark/>
          </w:tcPr>
          <w:p w14:paraId="6CAFE64A"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7.1</w:t>
            </w:r>
          </w:p>
        </w:tc>
        <w:tc>
          <w:tcPr>
            <w:tcW w:w="0" w:type="auto"/>
            <w:tcBorders>
              <w:top w:val="nil"/>
              <w:left w:val="nil"/>
              <w:bottom w:val="nil"/>
              <w:right w:val="nil"/>
            </w:tcBorders>
            <w:hideMark/>
          </w:tcPr>
          <w:p w14:paraId="33228CF6"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ФСБЦ-01.2.01.01-0001</w:t>
            </w:r>
          </w:p>
        </w:tc>
        <w:tc>
          <w:tcPr>
            <w:tcW w:w="0" w:type="auto"/>
            <w:gridSpan w:val="5"/>
            <w:tcBorders>
              <w:top w:val="nil"/>
              <w:left w:val="nil"/>
              <w:bottom w:val="nil"/>
              <w:right w:val="nil"/>
            </w:tcBorders>
            <w:hideMark/>
          </w:tcPr>
          <w:p w14:paraId="4F867862"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Битум нефтяной дорожный МГ 40/70, МГ 70/130, МГ 130/200, СГ 40/70, СГ 70/130, СГ 130/200</w:t>
            </w:r>
          </w:p>
        </w:tc>
        <w:tc>
          <w:tcPr>
            <w:tcW w:w="0" w:type="auto"/>
            <w:tcBorders>
              <w:top w:val="nil"/>
              <w:left w:val="nil"/>
              <w:bottom w:val="nil"/>
              <w:right w:val="nil"/>
            </w:tcBorders>
            <w:hideMark/>
          </w:tcPr>
          <w:p w14:paraId="74C51839"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483F2DA1"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0,7</w:t>
            </w:r>
          </w:p>
        </w:tc>
        <w:tc>
          <w:tcPr>
            <w:tcW w:w="0" w:type="auto"/>
            <w:tcBorders>
              <w:top w:val="nil"/>
              <w:left w:val="nil"/>
              <w:bottom w:val="nil"/>
              <w:right w:val="nil"/>
            </w:tcBorders>
            <w:hideMark/>
          </w:tcPr>
          <w:p w14:paraId="3AC65B1F"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66A281B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0,1743</w:t>
            </w:r>
          </w:p>
        </w:tc>
        <w:tc>
          <w:tcPr>
            <w:tcW w:w="0" w:type="auto"/>
            <w:tcBorders>
              <w:top w:val="nil"/>
              <w:left w:val="nil"/>
              <w:bottom w:val="nil"/>
              <w:right w:val="nil"/>
            </w:tcBorders>
            <w:hideMark/>
          </w:tcPr>
          <w:p w14:paraId="0358027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25 889,78</w:t>
            </w:r>
          </w:p>
        </w:tc>
        <w:tc>
          <w:tcPr>
            <w:tcW w:w="0" w:type="auto"/>
            <w:tcBorders>
              <w:top w:val="nil"/>
              <w:left w:val="nil"/>
              <w:bottom w:val="nil"/>
              <w:right w:val="nil"/>
            </w:tcBorders>
            <w:hideMark/>
          </w:tcPr>
          <w:p w14:paraId="62631154"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1,1</w:t>
            </w:r>
          </w:p>
        </w:tc>
        <w:tc>
          <w:tcPr>
            <w:tcW w:w="0" w:type="auto"/>
            <w:tcBorders>
              <w:top w:val="nil"/>
              <w:left w:val="nil"/>
              <w:bottom w:val="nil"/>
              <w:right w:val="nil"/>
            </w:tcBorders>
            <w:hideMark/>
          </w:tcPr>
          <w:p w14:paraId="0D9CA0A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28 478,76</w:t>
            </w:r>
          </w:p>
        </w:tc>
        <w:tc>
          <w:tcPr>
            <w:tcW w:w="0" w:type="auto"/>
            <w:tcBorders>
              <w:top w:val="nil"/>
              <w:left w:val="nil"/>
              <w:bottom w:val="nil"/>
              <w:right w:val="nil"/>
            </w:tcBorders>
            <w:hideMark/>
          </w:tcPr>
          <w:p w14:paraId="4CCBF80A"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47F77B8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4 963,85</w:t>
            </w:r>
          </w:p>
        </w:tc>
        <w:tc>
          <w:tcPr>
            <w:tcW w:w="0" w:type="auto"/>
            <w:vAlign w:val="center"/>
            <w:hideMark/>
          </w:tcPr>
          <w:p w14:paraId="7C4A2F4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5EC799F" w14:textId="77777777" w:rsidTr="009920C2">
        <w:trPr>
          <w:trHeight w:val="450"/>
        </w:trPr>
        <w:tc>
          <w:tcPr>
            <w:tcW w:w="0" w:type="auto"/>
            <w:tcBorders>
              <w:top w:val="nil"/>
              <w:left w:val="single" w:sz="4" w:space="0" w:color="auto"/>
              <w:bottom w:val="nil"/>
              <w:right w:val="nil"/>
            </w:tcBorders>
            <w:vAlign w:val="center"/>
            <w:hideMark/>
          </w:tcPr>
          <w:p w14:paraId="7B55F635"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lastRenderedPageBreak/>
              <w:t>7.2</w:t>
            </w:r>
          </w:p>
        </w:tc>
        <w:tc>
          <w:tcPr>
            <w:tcW w:w="0" w:type="auto"/>
            <w:tcBorders>
              <w:top w:val="nil"/>
              <w:left w:val="nil"/>
              <w:bottom w:val="nil"/>
              <w:right w:val="nil"/>
            </w:tcBorders>
            <w:hideMark/>
          </w:tcPr>
          <w:p w14:paraId="2BD33CCD"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ФСБЦ-04.2.01.01-0048</w:t>
            </w:r>
          </w:p>
        </w:tc>
        <w:tc>
          <w:tcPr>
            <w:tcW w:w="0" w:type="auto"/>
            <w:gridSpan w:val="5"/>
            <w:tcBorders>
              <w:top w:val="nil"/>
              <w:left w:val="nil"/>
              <w:bottom w:val="nil"/>
              <w:right w:val="nil"/>
            </w:tcBorders>
            <w:hideMark/>
          </w:tcPr>
          <w:p w14:paraId="61D04D87"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Смеси асфальтобетонные плотные мелкозернистые, тип Б, марка I</w:t>
            </w:r>
          </w:p>
        </w:tc>
        <w:tc>
          <w:tcPr>
            <w:tcW w:w="0" w:type="auto"/>
            <w:tcBorders>
              <w:top w:val="nil"/>
              <w:left w:val="nil"/>
              <w:bottom w:val="nil"/>
              <w:right w:val="nil"/>
            </w:tcBorders>
            <w:hideMark/>
          </w:tcPr>
          <w:p w14:paraId="0F3B11B5"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т</w:t>
            </w:r>
          </w:p>
        </w:tc>
        <w:tc>
          <w:tcPr>
            <w:tcW w:w="0" w:type="auto"/>
            <w:tcBorders>
              <w:top w:val="nil"/>
              <w:left w:val="nil"/>
              <w:bottom w:val="nil"/>
              <w:right w:val="nil"/>
            </w:tcBorders>
            <w:hideMark/>
          </w:tcPr>
          <w:p w14:paraId="6823022D"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221765BF"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6A70B5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24,409683</w:t>
            </w:r>
          </w:p>
        </w:tc>
        <w:tc>
          <w:tcPr>
            <w:tcW w:w="0" w:type="auto"/>
            <w:tcBorders>
              <w:top w:val="nil"/>
              <w:left w:val="nil"/>
              <w:bottom w:val="nil"/>
              <w:right w:val="nil"/>
            </w:tcBorders>
            <w:hideMark/>
          </w:tcPr>
          <w:p w14:paraId="016B7A07"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13351B9D"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77710AE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6 931,92</w:t>
            </w:r>
          </w:p>
        </w:tc>
        <w:tc>
          <w:tcPr>
            <w:tcW w:w="0" w:type="auto"/>
            <w:tcBorders>
              <w:top w:val="nil"/>
              <w:left w:val="nil"/>
              <w:bottom w:val="nil"/>
              <w:right w:val="nil"/>
            </w:tcBorders>
            <w:hideMark/>
          </w:tcPr>
          <w:p w14:paraId="46BD614E"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tcBorders>
              <w:top w:val="nil"/>
              <w:left w:val="nil"/>
              <w:bottom w:val="nil"/>
              <w:right w:val="single" w:sz="4" w:space="0" w:color="auto"/>
            </w:tcBorders>
            <w:hideMark/>
          </w:tcPr>
          <w:p w14:paraId="6A4AD3E9"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169 205,97</w:t>
            </w:r>
          </w:p>
        </w:tc>
        <w:tc>
          <w:tcPr>
            <w:tcW w:w="0" w:type="auto"/>
            <w:vAlign w:val="center"/>
            <w:hideMark/>
          </w:tcPr>
          <w:p w14:paraId="53B0850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F289FCC" w14:textId="77777777" w:rsidTr="009920C2">
        <w:trPr>
          <w:trHeight w:val="300"/>
        </w:trPr>
        <w:tc>
          <w:tcPr>
            <w:tcW w:w="0" w:type="auto"/>
            <w:tcBorders>
              <w:top w:val="nil"/>
              <w:left w:val="single" w:sz="4" w:space="0" w:color="auto"/>
              <w:bottom w:val="nil"/>
              <w:right w:val="nil"/>
            </w:tcBorders>
            <w:hideMark/>
          </w:tcPr>
          <w:p w14:paraId="4C0289F3"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8730A2B" w14:textId="77777777" w:rsidR="009920C2" w:rsidRPr="009920C2" w:rsidRDefault="009920C2" w:rsidP="009920C2">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hideMark/>
          </w:tcPr>
          <w:p w14:paraId="1059D3C3"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ФОТ</w:t>
            </w:r>
          </w:p>
        </w:tc>
        <w:tc>
          <w:tcPr>
            <w:tcW w:w="0" w:type="auto"/>
            <w:tcBorders>
              <w:top w:val="nil"/>
              <w:left w:val="nil"/>
              <w:bottom w:val="nil"/>
              <w:right w:val="nil"/>
            </w:tcBorders>
            <w:hideMark/>
          </w:tcPr>
          <w:p w14:paraId="611DA5E5" w14:textId="77777777" w:rsidR="009920C2" w:rsidRPr="009920C2" w:rsidRDefault="009920C2" w:rsidP="009920C2">
            <w:pPr>
              <w:spacing w:after="0" w:line="240" w:lineRule="auto"/>
              <w:rPr>
                <w:rFonts w:ascii="Arial" w:eastAsia="Times New Roman" w:hAnsi="Arial" w:cs="Arial"/>
                <w:sz w:val="16"/>
                <w:szCs w:val="16"/>
              </w:rPr>
            </w:pPr>
          </w:p>
        </w:tc>
        <w:tc>
          <w:tcPr>
            <w:tcW w:w="0" w:type="auto"/>
            <w:tcBorders>
              <w:top w:val="nil"/>
              <w:left w:val="nil"/>
              <w:bottom w:val="nil"/>
              <w:right w:val="nil"/>
            </w:tcBorders>
            <w:hideMark/>
          </w:tcPr>
          <w:p w14:paraId="49723C0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E75995B"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0891678"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62FCE56"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30BA3C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0976177"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A82C6FB"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618603B"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4 466,48</w:t>
            </w:r>
          </w:p>
        </w:tc>
        <w:tc>
          <w:tcPr>
            <w:tcW w:w="0" w:type="auto"/>
            <w:vAlign w:val="center"/>
            <w:hideMark/>
          </w:tcPr>
          <w:p w14:paraId="40307C9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AB964E4" w14:textId="77777777" w:rsidTr="009920C2">
        <w:trPr>
          <w:trHeight w:val="450"/>
        </w:trPr>
        <w:tc>
          <w:tcPr>
            <w:tcW w:w="0" w:type="auto"/>
            <w:tcBorders>
              <w:top w:val="nil"/>
              <w:left w:val="single" w:sz="4" w:space="0" w:color="auto"/>
              <w:bottom w:val="nil"/>
              <w:right w:val="nil"/>
            </w:tcBorders>
            <w:hideMark/>
          </w:tcPr>
          <w:p w14:paraId="74872102"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7F0A4A00"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/812-021.0-1, Приказ № 812/</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21.12.2020 п.25</w:t>
            </w:r>
          </w:p>
        </w:tc>
        <w:tc>
          <w:tcPr>
            <w:tcW w:w="0" w:type="auto"/>
            <w:gridSpan w:val="5"/>
            <w:tcBorders>
              <w:top w:val="nil"/>
              <w:left w:val="nil"/>
              <w:bottom w:val="nil"/>
              <w:right w:val="nil"/>
            </w:tcBorders>
            <w:hideMark/>
          </w:tcPr>
          <w:p w14:paraId="48C5E101"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НР Автомобильные дороги</w:t>
            </w:r>
          </w:p>
        </w:tc>
        <w:tc>
          <w:tcPr>
            <w:tcW w:w="0" w:type="auto"/>
            <w:tcBorders>
              <w:top w:val="nil"/>
              <w:left w:val="nil"/>
              <w:bottom w:val="nil"/>
              <w:right w:val="nil"/>
            </w:tcBorders>
            <w:hideMark/>
          </w:tcPr>
          <w:p w14:paraId="6A55B8B4"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759BCD5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147</w:t>
            </w:r>
          </w:p>
        </w:tc>
        <w:tc>
          <w:tcPr>
            <w:tcW w:w="0" w:type="auto"/>
            <w:tcBorders>
              <w:top w:val="nil"/>
              <w:left w:val="nil"/>
              <w:bottom w:val="nil"/>
              <w:right w:val="nil"/>
            </w:tcBorders>
            <w:hideMark/>
          </w:tcPr>
          <w:p w14:paraId="7520AD4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0,9</w:t>
            </w:r>
          </w:p>
        </w:tc>
        <w:tc>
          <w:tcPr>
            <w:tcW w:w="0" w:type="auto"/>
            <w:tcBorders>
              <w:top w:val="nil"/>
              <w:left w:val="nil"/>
              <w:bottom w:val="nil"/>
              <w:right w:val="nil"/>
            </w:tcBorders>
            <w:hideMark/>
          </w:tcPr>
          <w:p w14:paraId="01A3C187"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132,3</w:t>
            </w:r>
          </w:p>
        </w:tc>
        <w:tc>
          <w:tcPr>
            <w:tcW w:w="0" w:type="auto"/>
            <w:tcBorders>
              <w:top w:val="nil"/>
              <w:left w:val="nil"/>
              <w:bottom w:val="nil"/>
              <w:right w:val="nil"/>
            </w:tcBorders>
            <w:hideMark/>
          </w:tcPr>
          <w:p w14:paraId="024417F6"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957E986"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0CA67EA7"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6A558402"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6DB6426F"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5 909,15</w:t>
            </w:r>
          </w:p>
        </w:tc>
        <w:tc>
          <w:tcPr>
            <w:tcW w:w="0" w:type="auto"/>
            <w:vAlign w:val="center"/>
            <w:hideMark/>
          </w:tcPr>
          <w:p w14:paraId="041F959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3F3DF61" w14:textId="77777777" w:rsidTr="009920C2">
        <w:trPr>
          <w:trHeight w:val="450"/>
        </w:trPr>
        <w:tc>
          <w:tcPr>
            <w:tcW w:w="0" w:type="auto"/>
            <w:tcBorders>
              <w:top w:val="nil"/>
              <w:left w:val="single" w:sz="4" w:space="0" w:color="auto"/>
              <w:bottom w:val="nil"/>
              <w:right w:val="nil"/>
            </w:tcBorders>
            <w:hideMark/>
          </w:tcPr>
          <w:p w14:paraId="456065C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 </w:t>
            </w:r>
          </w:p>
        </w:tc>
        <w:tc>
          <w:tcPr>
            <w:tcW w:w="0" w:type="auto"/>
            <w:tcBorders>
              <w:top w:val="nil"/>
              <w:left w:val="nil"/>
              <w:bottom w:val="nil"/>
              <w:right w:val="nil"/>
            </w:tcBorders>
            <w:hideMark/>
          </w:tcPr>
          <w:p w14:paraId="1E2D732A" w14:textId="77777777" w:rsidR="009920C2" w:rsidRPr="009920C2" w:rsidRDefault="009920C2" w:rsidP="009920C2">
            <w:pPr>
              <w:spacing w:after="0" w:line="240" w:lineRule="auto"/>
              <w:jc w:val="right"/>
              <w:rPr>
                <w:rFonts w:ascii="Arial" w:eastAsia="Times New Roman" w:hAnsi="Arial" w:cs="Arial"/>
                <w:sz w:val="16"/>
                <w:szCs w:val="16"/>
              </w:rPr>
            </w:pP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/774-021.0, Приказ № 774/</w:t>
            </w:r>
            <w:proofErr w:type="spellStart"/>
            <w:r w:rsidRPr="009920C2">
              <w:rPr>
                <w:rFonts w:ascii="Arial" w:eastAsia="Times New Roman" w:hAnsi="Arial" w:cs="Arial"/>
                <w:sz w:val="16"/>
                <w:szCs w:val="16"/>
              </w:rPr>
              <w:t>пр</w:t>
            </w:r>
            <w:proofErr w:type="spellEnd"/>
            <w:r w:rsidRPr="009920C2">
              <w:rPr>
                <w:rFonts w:ascii="Arial" w:eastAsia="Times New Roman" w:hAnsi="Arial" w:cs="Arial"/>
                <w:sz w:val="16"/>
                <w:szCs w:val="16"/>
              </w:rPr>
              <w:t xml:space="preserve"> от 11.12.2020 п.16</w:t>
            </w:r>
          </w:p>
        </w:tc>
        <w:tc>
          <w:tcPr>
            <w:tcW w:w="0" w:type="auto"/>
            <w:gridSpan w:val="5"/>
            <w:tcBorders>
              <w:top w:val="nil"/>
              <w:left w:val="nil"/>
              <w:bottom w:val="nil"/>
              <w:right w:val="nil"/>
            </w:tcBorders>
            <w:hideMark/>
          </w:tcPr>
          <w:p w14:paraId="50A7CD00" w14:textId="77777777" w:rsidR="009920C2" w:rsidRPr="009920C2" w:rsidRDefault="009920C2" w:rsidP="009920C2">
            <w:pPr>
              <w:spacing w:after="0" w:line="240" w:lineRule="auto"/>
              <w:rPr>
                <w:rFonts w:ascii="Arial" w:eastAsia="Times New Roman" w:hAnsi="Arial" w:cs="Arial"/>
                <w:sz w:val="16"/>
                <w:szCs w:val="16"/>
              </w:rPr>
            </w:pPr>
            <w:r w:rsidRPr="009920C2">
              <w:rPr>
                <w:rFonts w:ascii="Arial" w:eastAsia="Times New Roman" w:hAnsi="Arial" w:cs="Arial"/>
                <w:sz w:val="16"/>
                <w:szCs w:val="16"/>
              </w:rPr>
              <w:t>СП Автомобильные дороги</w:t>
            </w:r>
          </w:p>
        </w:tc>
        <w:tc>
          <w:tcPr>
            <w:tcW w:w="0" w:type="auto"/>
            <w:tcBorders>
              <w:top w:val="nil"/>
              <w:left w:val="nil"/>
              <w:bottom w:val="nil"/>
              <w:right w:val="nil"/>
            </w:tcBorders>
            <w:hideMark/>
          </w:tcPr>
          <w:p w14:paraId="5070626C"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w:t>
            </w:r>
          </w:p>
        </w:tc>
        <w:tc>
          <w:tcPr>
            <w:tcW w:w="0" w:type="auto"/>
            <w:tcBorders>
              <w:top w:val="nil"/>
              <w:left w:val="nil"/>
              <w:bottom w:val="nil"/>
              <w:right w:val="nil"/>
            </w:tcBorders>
            <w:hideMark/>
          </w:tcPr>
          <w:p w14:paraId="027CB8E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134</w:t>
            </w:r>
          </w:p>
        </w:tc>
        <w:tc>
          <w:tcPr>
            <w:tcW w:w="0" w:type="auto"/>
            <w:tcBorders>
              <w:top w:val="nil"/>
              <w:left w:val="nil"/>
              <w:bottom w:val="nil"/>
              <w:right w:val="nil"/>
            </w:tcBorders>
            <w:hideMark/>
          </w:tcPr>
          <w:p w14:paraId="05CD5BF2"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0,85</w:t>
            </w:r>
          </w:p>
        </w:tc>
        <w:tc>
          <w:tcPr>
            <w:tcW w:w="0" w:type="auto"/>
            <w:tcBorders>
              <w:top w:val="nil"/>
              <w:left w:val="nil"/>
              <w:bottom w:val="nil"/>
              <w:right w:val="nil"/>
            </w:tcBorders>
            <w:hideMark/>
          </w:tcPr>
          <w:p w14:paraId="324CFBFA" w14:textId="77777777" w:rsidR="009920C2" w:rsidRPr="009920C2" w:rsidRDefault="009920C2" w:rsidP="009920C2">
            <w:pPr>
              <w:spacing w:after="0" w:line="240" w:lineRule="auto"/>
              <w:jc w:val="center"/>
              <w:rPr>
                <w:rFonts w:ascii="Arial" w:eastAsia="Times New Roman" w:hAnsi="Arial" w:cs="Arial"/>
                <w:sz w:val="16"/>
                <w:szCs w:val="16"/>
              </w:rPr>
            </w:pPr>
            <w:r w:rsidRPr="009920C2">
              <w:rPr>
                <w:rFonts w:ascii="Arial" w:eastAsia="Times New Roman" w:hAnsi="Arial" w:cs="Arial"/>
                <w:sz w:val="16"/>
                <w:szCs w:val="16"/>
              </w:rPr>
              <w:t>113,9</w:t>
            </w:r>
          </w:p>
        </w:tc>
        <w:tc>
          <w:tcPr>
            <w:tcW w:w="0" w:type="auto"/>
            <w:tcBorders>
              <w:top w:val="nil"/>
              <w:left w:val="nil"/>
              <w:bottom w:val="nil"/>
              <w:right w:val="nil"/>
            </w:tcBorders>
            <w:hideMark/>
          </w:tcPr>
          <w:p w14:paraId="4E6B84F8" w14:textId="77777777" w:rsidR="009920C2" w:rsidRPr="009920C2" w:rsidRDefault="009920C2" w:rsidP="009920C2">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hideMark/>
          </w:tcPr>
          <w:p w14:paraId="0DD902EA"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59517A83" w14:textId="77777777" w:rsidR="009920C2" w:rsidRPr="009920C2" w:rsidRDefault="009920C2" w:rsidP="009920C2">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25D5D393" w14:textId="77777777" w:rsidR="009920C2" w:rsidRPr="009920C2" w:rsidRDefault="009920C2" w:rsidP="009920C2">
            <w:pPr>
              <w:spacing w:after="0" w:line="240" w:lineRule="auto"/>
              <w:jc w:val="right"/>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17227C08" w14:textId="77777777" w:rsidR="009920C2" w:rsidRPr="009920C2" w:rsidRDefault="009920C2" w:rsidP="009920C2">
            <w:pPr>
              <w:spacing w:after="0" w:line="240" w:lineRule="auto"/>
              <w:jc w:val="right"/>
              <w:rPr>
                <w:rFonts w:ascii="Arial" w:eastAsia="Times New Roman" w:hAnsi="Arial" w:cs="Arial"/>
                <w:sz w:val="16"/>
                <w:szCs w:val="16"/>
              </w:rPr>
            </w:pPr>
            <w:r w:rsidRPr="009920C2">
              <w:rPr>
                <w:rFonts w:ascii="Arial" w:eastAsia="Times New Roman" w:hAnsi="Arial" w:cs="Arial"/>
                <w:sz w:val="16"/>
                <w:szCs w:val="16"/>
              </w:rPr>
              <w:t>5 087,32</w:t>
            </w:r>
          </w:p>
        </w:tc>
        <w:tc>
          <w:tcPr>
            <w:tcW w:w="0" w:type="auto"/>
            <w:vAlign w:val="center"/>
            <w:hideMark/>
          </w:tcPr>
          <w:p w14:paraId="20FCF94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F3D58EC" w14:textId="77777777" w:rsidTr="009920C2">
        <w:trPr>
          <w:trHeight w:val="300"/>
        </w:trPr>
        <w:tc>
          <w:tcPr>
            <w:tcW w:w="0" w:type="auto"/>
            <w:tcBorders>
              <w:top w:val="nil"/>
              <w:left w:val="single" w:sz="4" w:space="0" w:color="auto"/>
              <w:bottom w:val="nil"/>
              <w:right w:val="nil"/>
            </w:tcBorders>
            <w:hideMark/>
          </w:tcPr>
          <w:p w14:paraId="5DCD43C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26AD5A2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636904A7"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4EE45D2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9D5620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A1E725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D16797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23E5A57"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D1C978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CEE8478"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800 647,83</w:t>
            </w:r>
          </w:p>
        </w:tc>
        <w:tc>
          <w:tcPr>
            <w:tcW w:w="0" w:type="auto"/>
            <w:tcBorders>
              <w:top w:val="single" w:sz="4" w:space="0" w:color="auto"/>
              <w:left w:val="nil"/>
              <w:bottom w:val="nil"/>
              <w:right w:val="nil"/>
            </w:tcBorders>
            <w:hideMark/>
          </w:tcPr>
          <w:p w14:paraId="055CA25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4DCBFC8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199 361,31</w:t>
            </w:r>
          </w:p>
        </w:tc>
        <w:tc>
          <w:tcPr>
            <w:tcW w:w="0" w:type="auto"/>
            <w:vAlign w:val="center"/>
            <w:hideMark/>
          </w:tcPr>
          <w:p w14:paraId="25A2BD1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9750D0C" w14:textId="77777777" w:rsidTr="009920C2">
        <w:trPr>
          <w:trHeight w:val="30"/>
        </w:trPr>
        <w:tc>
          <w:tcPr>
            <w:tcW w:w="0" w:type="auto"/>
            <w:tcBorders>
              <w:top w:val="nil"/>
              <w:left w:val="single" w:sz="4" w:space="0" w:color="auto"/>
              <w:bottom w:val="single" w:sz="4" w:space="0" w:color="auto"/>
              <w:right w:val="nil"/>
            </w:tcBorders>
            <w:hideMark/>
          </w:tcPr>
          <w:p w14:paraId="1F8944B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701D87AD"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37EAF35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B85C48B"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65D1D8F8"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3E7D7F1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6F810C1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4B8ADE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7BF587D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1569DB3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190A996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6AAE90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5BA22EF"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hideMark/>
          </w:tcPr>
          <w:p w14:paraId="70DAF48D"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1AE4BB3D"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hideMark/>
          </w:tcPr>
          <w:p w14:paraId="53EFC9EF"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vAlign w:val="center"/>
            <w:hideMark/>
          </w:tcPr>
          <w:p w14:paraId="3122A73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31597FD" w14:textId="77777777" w:rsidTr="009920C2">
        <w:trPr>
          <w:trHeight w:val="300"/>
        </w:trPr>
        <w:tc>
          <w:tcPr>
            <w:tcW w:w="0" w:type="auto"/>
            <w:tcBorders>
              <w:top w:val="nil"/>
              <w:left w:val="single" w:sz="4" w:space="0" w:color="auto"/>
              <w:bottom w:val="nil"/>
              <w:right w:val="nil"/>
            </w:tcBorders>
            <w:noWrap/>
            <w:vAlign w:val="bottom"/>
            <w:hideMark/>
          </w:tcPr>
          <w:p w14:paraId="3A823DB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1861302"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F940DC9"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Итоги по разделу 1 Новый Раздел :</w:t>
            </w:r>
          </w:p>
        </w:tc>
        <w:tc>
          <w:tcPr>
            <w:tcW w:w="0" w:type="auto"/>
            <w:tcBorders>
              <w:top w:val="nil"/>
              <w:left w:val="nil"/>
              <w:bottom w:val="nil"/>
              <w:right w:val="single" w:sz="4" w:space="0" w:color="auto"/>
            </w:tcBorders>
            <w:hideMark/>
          </w:tcPr>
          <w:p w14:paraId="6DE1E4F5"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0E197E7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2AE0D3C" w14:textId="77777777" w:rsidTr="009920C2">
        <w:trPr>
          <w:trHeight w:val="300"/>
        </w:trPr>
        <w:tc>
          <w:tcPr>
            <w:tcW w:w="0" w:type="auto"/>
            <w:tcBorders>
              <w:top w:val="nil"/>
              <w:left w:val="single" w:sz="4" w:space="0" w:color="auto"/>
              <w:bottom w:val="nil"/>
              <w:right w:val="nil"/>
            </w:tcBorders>
            <w:noWrap/>
            <w:vAlign w:val="bottom"/>
            <w:hideMark/>
          </w:tcPr>
          <w:p w14:paraId="6E7488F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7B6831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FCEAA7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прямые затраты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366DA2A5"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421 582,96</w:t>
            </w:r>
          </w:p>
        </w:tc>
        <w:tc>
          <w:tcPr>
            <w:tcW w:w="0" w:type="auto"/>
            <w:vAlign w:val="center"/>
            <w:hideMark/>
          </w:tcPr>
          <w:p w14:paraId="2705558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66C0BBA" w14:textId="77777777" w:rsidTr="009920C2">
        <w:trPr>
          <w:trHeight w:val="300"/>
        </w:trPr>
        <w:tc>
          <w:tcPr>
            <w:tcW w:w="0" w:type="auto"/>
            <w:tcBorders>
              <w:top w:val="nil"/>
              <w:left w:val="single" w:sz="4" w:space="0" w:color="auto"/>
              <w:bottom w:val="nil"/>
              <w:right w:val="nil"/>
            </w:tcBorders>
            <w:noWrap/>
            <w:vAlign w:val="bottom"/>
            <w:hideMark/>
          </w:tcPr>
          <w:p w14:paraId="3A3E625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64F1ED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45DD36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3E84C97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07320EB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AACD5D6" w14:textId="77777777" w:rsidTr="009920C2">
        <w:trPr>
          <w:trHeight w:val="300"/>
        </w:trPr>
        <w:tc>
          <w:tcPr>
            <w:tcW w:w="0" w:type="auto"/>
            <w:tcBorders>
              <w:top w:val="nil"/>
              <w:left w:val="single" w:sz="4" w:space="0" w:color="auto"/>
              <w:bottom w:val="nil"/>
              <w:right w:val="nil"/>
            </w:tcBorders>
            <w:noWrap/>
            <w:vAlign w:val="bottom"/>
            <w:hideMark/>
          </w:tcPr>
          <w:p w14:paraId="1A0AB8B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85CE54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ED583E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рабочих</w:t>
            </w:r>
          </w:p>
        </w:tc>
        <w:tc>
          <w:tcPr>
            <w:tcW w:w="0" w:type="auto"/>
            <w:tcBorders>
              <w:top w:val="nil"/>
              <w:left w:val="nil"/>
              <w:bottom w:val="nil"/>
              <w:right w:val="single" w:sz="4" w:space="0" w:color="auto"/>
            </w:tcBorders>
            <w:hideMark/>
          </w:tcPr>
          <w:p w14:paraId="30311E7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14 492,73</w:t>
            </w:r>
          </w:p>
        </w:tc>
        <w:tc>
          <w:tcPr>
            <w:tcW w:w="0" w:type="auto"/>
            <w:vAlign w:val="center"/>
            <w:hideMark/>
          </w:tcPr>
          <w:p w14:paraId="676A78E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C49D22A" w14:textId="77777777" w:rsidTr="009920C2">
        <w:trPr>
          <w:trHeight w:val="300"/>
        </w:trPr>
        <w:tc>
          <w:tcPr>
            <w:tcW w:w="0" w:type="auto"/>
            <w:tcBorders>
              <w:top w:val="nil"/>
              <w:left w:val="single" w:sz="4" w:space="0" w:color="auto"/>
              <w:bottom w:val="nil"/>
              <w:right w:val="nil"/>
            </w:tcBorders>
            <w:noWrap/>
            <w:vAlign w:val="bottom"/>
            <w:hideMark/>
          </w:tcPr>
          <w:p w14:paraId="53945B1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D7868C8"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F58CD8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Эксплуатация машин</w:t>
            </w:r>
          </w:p>
        </w:tc>
        <w:tc>
          <w:tcPr>
            <w:tcW w:w="0" w:type="auto"/>
            <w:tcBorders>
              <w:top w:val="nil"/>
              <w:left w:val="nil"/>
              <w:bottom w:val="nil"/>
              <w:right w:val="single" w:sz="4" w:space="0" w:color="auto"/>
            </w:tcBorders>
            <w:hideMark/>
          </w:tcPr>
          <w:p w14:paraId="5CD153BC"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50 354,72</w:t>
            </w:r>
          </w:p>
        </w:tc>
        <w:tc>
          <w:tcPr>
            <w:tcW w:w="0" w:type="auto"/>
            <w:vAlign w:val="center"/>
            <w:hideMark/>
          </w:tcPr>
          <w:p w14:paraId="65864D2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211F039" w14:textId="77777777" w:rsidTr="009920C2">
        <w:trPr>
          <w:trHeight w:val="300"/>
        </w:trPr>
        <w:tc>
          <w:tcPr>
            <w:tcW w:w="0" w:type="auto"/>
            <w:tcBorders>
              <w:top w:val="nil"/>
              <w:left w:val="single" w:sz="4" w:space="0" w:color="auto"/>
              <w:bottom w:val="nil"/>
              <w:right w:val="nil"/>
            </w:tcBorders>
            <w:noWrap/>
            <w:vAlign w:val="bottom"/>
            <w:hideMark/>
          </w:tcPr>
          <w:p w14:paraId="671073A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D323BD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B2F77D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машинистов (</w:t>
            </w:r>
            <w:proofErr w:type="spellStart"/>
            <w:r w:rsidRPr="009920C2">
              <w:rPr>
                <w:rFonts w:ascii="Arial" w:eastAsia="Times New Roman" w:hAnsi="Arial" w:cs="Arial"/>
                <w:color w:val="000000"/>
                <w:sz w:val="16"/>
                <w:szCs w:val="16"/>
              </w:rPr>
              <w:t>Отм</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37150B9C"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14 040,31</w:t>
            </w:r>
          </w:p>
        </w:tc>
        <w:tc>
          <w:tcPr>
            <w:tcW w:w="0" w:type="auto"/>
            <w:vAlign w:val="center"/>
            <w:hideMark/>
          </w:tcPr>
          <w:p w14:paraId="3D6B225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D0F98EA" w14:textId="77777777" w:rsidTr="009920C2">
        <w:trPr>
          <w:trHeight w:val="300"/>
        </w:trPr>
        <w:tc>
          <w:tcPr>
            <w:tcW w:w="0" w:type="auto"/>
            <w:tcBorders>
              <w:top w:val="nil"/>
              <w:left w:val="single" w:sz="4" w:space="0" w:color="auto"/>
              <w:bottom w:val="nil"/>
              <w:right w:val="nil"/>
            </w:tcBorders>
            <w:noWrap/>
            <w:vAlign w:val="bottom"/>
            <w:hideMark/>
          </w:tcPr>
          <w:p w14:paraId="15399B8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E0FE48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2BE02A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6E77A53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342 695,20</w:t>
            </w:r>
          </w:p>
        </w:tc>
        <w:tc>
          <w:tcPr>
            <w:tcW w:w="0" w:type="auto"/>
            <w:vAlign w:val="center"/>
            <w:hideMark/>
          </w:tcPr>
          <w:p w14:paraId="7F09264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A5F9D67" w14:textId="77777777" w:rsidTr="009920C2">
        <w:trPr>
          <w:trHeight w:val="300"/>
        </w:trPr>
        <w:tc>
          <w:tcPr>
            <w:tcW w:w="0" w:type="auto"/>
            <w:tcBorders>
              <w:top w:val="nil"/>
              <w:left w:val="single" w:sz="4" w:space="0" w:color="auto"/>
              <w:bottom w:val="nil"/>
              <w:right w:val="nil"/>
            </w:tcBorders>
            <w:noWrap/>
            <w:vAlign w:val="bottom"/>
            <w:hideMark/>
          </w:tcPr>
          <w:p w14:paraId="7A6A185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335429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D4935B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3C9E553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483 092,24</w:t>
            </w:r>
          </w:p>
        </w:tc>
        <w:tc>
          <w:tcPr>
            <w:tcW w:w="0" w:type="auto"/>
            <w:vAlign w:val="center"/>
            <w:hideMark/>
          </w:tcPr>
          <w:p w14:paraId="21371CF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EA88840" w14:textId="77777777" w:rsidTr="009920C2">
        <w:trPr>
          <w:trHeight w:val="300"/>
        </w:trPr>
        <w:tc>
          <w:tcPr>
            <w:tcW w:w="0" w:type="auto"/>
            <w:tcBorders>
              <w:top w:val="nil"/>
              <w:left w:val="single" w:sz="4" w:space="0" w:color="auto"/>
              <w:bottom w:val="nil"/>
              <w:right w:val="nil"/>
            </w:tcBorders>
            <w:noWrap/>
            <w:vAlign w:val="bottom"/>
            <w:hideMark/>
          </w:tcPr>
          <w:p w14:paraId="2126588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71FF4C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FFE9B8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65A0B7E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61BCAF9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3932B8B" w14:textId="77777777" w:rsidTr="009920C2">
        <w:trPr>
          <w:trHeight w:val="300"/>
        </w:trPr>
        <w:tc>
          <w:tcPr>
            <w:tcW w:w="0" w:type="auto"/>
            <w:tcBorders>
              <w:top w:val="nil"/>
              <w:left w:val="single" w:sz="4" w:space="0" w:color="auto"/>
              <w:bottom w:val="nil"/>
              <w:right w:val="nil"/>
            </w:tcBorders>
            <w:noWrap/>
            <w:vAlign w:val="bottom"/>
            <w:hideMark/>
          </w:tcPr>
          <w:p w14:paraId="427FBDA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99C085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1F996F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w:t>
            </w:r>
          </w:p>
        </w:tc>
        <w:tc>
          <w:tcPr>
            <w:tcW w:w="0" w:type="auto"/>
            <w:tcBorders>
              <w:top w:val="nil"/>
              <w:left w:val="nil"/>
              <w:bottom w:val="nil"/>
              <w:right w:val="single" w:sz="4" w:space="0" w:color="auto"/>
            </w:tcBorders>
            <w:hideMark/>
          </w:tcPr>
          <w:p w14:paraId="4F20C6D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14 492,73</w:t>
            </w:r>
          </w:p>
        </w:tc>
        <w:tc>
          <w:tcPr>
            <w:tcW w:w="0" w:type="auto"/>
            <w:vAlign w:val="center"/>
            <w:hideMark/>
          </w:tcPr>
          <w:p w14:paraId="3778E26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2B8B68D" w14:textId="77777777" w:rsidTr="009920C2">
        <w:trPr>
          <w:trHeight w:val="300"/>
        </w:trPr>
        <w:tc>
          <w:tcPr>
            <w:tcW w:w="0" w:type="auto"/>
            <w:tcBorders>
              <w:top w:val="nil"/>
              <w:left w:val="single" w:sz="4" w:space="0" w:color="auto"/>
              <w:bottom w:val="nil"/>
              <w:right w:val="nil"/>
            </w:tcBorders>
            <w:noWrap/>
            <w:vAlign w:val="bottom"/>
            <w:hideMark/>
          </w:tcPr>
          <w:p w14:paraId="2FFA32F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C81DB7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CCC29E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эксплуатация машин и механизмов</w:t>
            </w:r>
          </w:p>
        </w:tc>
        <w:tc>
          <w:tcPr>
            <w:tcW w:w="0" w:type="auto"/>
            <w:tcBorders>
              <w:top w:val="nil"/>
              <w:left w:val="nil"/>
              <w:bottom w:val="nil"/>
              <w:right w:val="single" w:sz="4" w:space="0" w:color="auto"/>
            </w:tcBorders>
            <w:hideMark/>
          </w:tcPr>
          <w:p w14:paraId="0F6FA6E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50 354,72</w:t>
            </w:r>
          </w:p>
        </w:tc>
        <w:tc>
          <w:tcPr>
            <w:tcW w:w="0" w:type="auto"/>
            <w:vAlign w:val="center"/>
            <w:hideMark/>
          </w:tcPr>
          <w:p w14:paraId="4962EA0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D550A79" w14:textId="77777777" w:rsidTr="009920C2">
        <w:trPr>
          <w:trHeight w:val="300"/>
        </w:trPr>
        <w:tc>
          <w:tcPr>
            <w:tcW w:w="0" w:type="auto"/>
            <w:tcBorders>
              <w:top w:val="nil"/>
              <w:left w:val="single" w:sz="4" w:space="0" w:color="auto"/>
              <w:bottom w:val="nil"/>
              <w:right w:val="nil"/>
            </w:tcBorders>
            <w:noWrap/>
            <w:vAlign w:val="bottom"/>
            <w:hideMark/>
          </w:tcPr>
          <w:p w14:paraId="33403F4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2C84A9A"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8E2DE8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машинистов (</w:t>
            </w:r>
            <w:proofErr w:type="spellStart"/>
            <w:r w:rsidRPr="009920C2">
              <w:rPr>
                <w:rFonts w:ascii="Arial" w:eastAsia="Times New Roman" w:hAnsi="Arial" w:cs="Arial"/>
                <w:color w:val="000000"/>
                <w:sz w:val="16"/>
                <w:szCs w:val="16"/>
              </w:rPr>
              <w:t>Отм</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52806A3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14 040,31</w:t>
            </w:r>
          </w:p>
        </w:tc>
        <w:tc>
          <w:tcPr>
            <w:tcW w:w="0" w:type="auto"/>
            <w:vAlign w:val="center"/>
            <w:hideMark/>
          </w:tcPr>
          <w:p w14:paraId="2377932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A7BE1CD" w14:textId="77777777" w:rsidTr="009920C2">
        <w:trPr>
          <w:trHeight w:val="300"/>
        </w:trPr>
        <w:tc>
          <w:tcPr>
            <w:tcW w:w="0" w:type="auto"/>
            <w:tcBorders>
              <w:top w:val="nil"/>
              <w:left w:val="single" w:sz="4" w:space="0" w:color="auto"/>
              <w:bottom w:val="nil"/>
              <w:right w:val="nil"/>
            </w:tcBorders>
            <w:noWrap/>
            <w:vAlign w:val="bottom"/>
            <w:hideMark/>
          </w:tcPr>
          <w:p w14:paraId="027F8C7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23D6AA7"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931814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3B3A68D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342 695,20</w:t>
            </w:r>
          </w:p>
        </w:tc>
        <w:tc>
          <w:tcPr>
            <w:tcW w:w="0" w:type="auto"/>
            <w:vAlign w:val="center"/>
            <w:hideMark/>
          </w:tcPr>
          <w:p w14:paraId="4AD4382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E745F6D" w14:textId="77777777" w:rsidTr="009920C2">
        <w:trPr>
          <w:trHeight w:val="300"/>
        </w:trPr>
        <w:tc>
          <w:tcPr>
            <w:tcW w:w="0" w:type="auto"/>
            <w:tcBorders>
              <w:top w:val="nil"/>
              <w:left w:val="single" w:sz="4" w:space="0" w:color="auto"/>
              <w:bottom w:val="nil"/>
              <w:right w:val="nil"/>
            </w:tcBorders>
            <w:noWrap/>
            <w:vAlign w:val="bottom"/>
            <w:hideMark/>
          </w:tcPr>
          <w:p w14:paraId="0D924BF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078278E"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C92459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накладные расходы</w:t>
            </w:r>
          </w:p>
        </w:tc>
        <w:tc>
          <w:tcPr>
            <w:tcW w:w="0" w:type="auto"/>
            <w:tcBorders>
              <w:top w:val="nil"/>
              <w:left w:val="nil"/>
              <w:bottom w:val="nil"/>
              <w:right w:val="single" w:sz="4" w:space="0" w:color="auto"/>
            </w:tcBorders>
            <w:hideMark/>
          </w:tcPr>
          <w:p w14:paraId="72852F0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34 813,58</w:t>
            </w:r>
          </w:p>
        </w:tc>
        <w:tc>
          <w:tcPr>
            <w:tcW w:w="0" w:type="auto"/>
            <w:vAlign w:val="center"/>
            <w:hideMark/>
          </w:tcPr>
          <w:p w14:paraId="7A6A636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DCB71DB" w14:textId="77777777" w:rsidTr="009920C2">
        <w:trPr>
          <w:trHeight w:val="300"/>
        </w:trPr>
        <w:tc>
          <w:tcPr>
            <w:tcW w:w="0" w:type="auto"/>
            <w:tcBorders>
              <w:top w:val="nil"/>
              <w:left w:val="single" w:sz="4" w:space="0" w:color="auto"/>
              <w:bottom w:val="nil"/>
              <w:right w:val="nil"/>
            </w:tcBorders>
            <w:noWrap/>
            <w:vAlign w:val="bottom"/>
            <w:hideMark/>
          </w:tcPr>
          <w:p w14:paraId="317DBFE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038AD1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954CB2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сметная прибыль</w:t>
            </w:r>
          </w:p>
        </w:tc>
        <w:tc>
          <w:tcPr>
            <w:tcW w:w="0" w:type="auto"/>
            <w:tcBorders>
              <w:top w:val="nil"/>
              <w:left w:val="nil"/>
              <w:bottom w:val="nil"/>
              <w:right w:val="single" w:sz="4" w:space="0" w:color="auto"/>
            </w:tcBorders>
            <w:hideMark/>
          </w:tcPr>
          <w:p w14:paraId="25019C4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26 695,70</w:t>
            </w:r>
          </w:p>
        </w:tc>
        <w:tc>
          <w:tcPr>
            <w:tcW w:w="0" w:type="auto"/>
            <w:vAlign w:val="center"/>
            <w:hideMark/>
          </w:tcPr>
          <w:p w14:paraId="49D57A8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D671AA6" w14:textId="77777777" w:rsidTr="009920C2">
        <w:trPr>
          <w:trHeight w:val="300"/>
        </w:trPr>
        <w:tc>
          <w:tcPr>
            <w:tcW w:w="0" w:type="auto"/>
            <w:tcBorders>
              <w:top w:val="nil"/>
              <w:left w:val="single" w:sz="4" w:space="0" w:color="auto"/>
              <w:bottom w:val="nil"/>
              <w:right w:val="nil"/>
            </w:tcBorders>
            <w:noWrap/>
            <w:vAlign w:val="bottom"/>
            <w:hideMark/>
          </w:tcPr>
          <w:p w14:paraId="20DB90F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255F6C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6E8107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ФОТ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1FCCBAF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28 533,04</w:t>
            </w:r>
          </w:p>
        </w:tc>
        <w:tc>
          <w:tcPr>
            <w:tcW w:w="0" w:type="auto"/>
            <w:vAlign w:val="center"/>
            <w:hideMark/>
          </w:tcPr>
          <w:p w14:paraId="0C2C5FE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E111748" w14:textId="77777777" w:rsidTr="009920C2">
        <w:trPr>
          <w:trHeight w:val="300"/>
        </w:trPr>
        <w:tc>
          <w:tcPr>
            <w:tcW w:w="0" w:type="auto"/>
            <w:tcBorders>
              <w:top w:val="nil"/>
              <w:left w:val="single" w:sz="4" w:space="0" w:color="auto"/>
              <w:bottom w:val="nil"/>
              <w:right w:val="nil"/>
            </w:tcBorders>
            <w:noWrap/>
            <w:vAlign w:val="bottom"/>
            <w:hideMark/>
          </w:tcPr>
          <w:p w14:paraId="177618F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8A87A3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265A2E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накладные расходы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7027CC6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34 813,58</w:t>
            </w:r>
          </w:p>
        </w:tc>
        <w:tc>
          <w:tcPr>
            <w:tcW w:w="0" w:type="auto"/>
            <w:vAlign w:val="center"/>
            <w:hideMark/>
          </w:tcPr>
          <w:p w14:paraId="41D9DD7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35112A2" w14:textId="77777777" w:rsidTr="009920C2">
        <w:trPr>
          <w:trHeight w:val="300"/>
        </w:trPr>
        <w:tc>
          <w:tcPr>
            <w:tcW w:w="0" w:type="auto"/>
            <w:tcBorders>
              <w:top w:val="nil"/>
              <w:left w:val="single" w:sz="4" w:space="0" w:color="auto"/>
              <w:bottom w:val="nil"/>
              <w:right w:val="nil"/>
            </w:tcBorders>
            <w:noWrap/>
            <w:vAlign w:val="bottom"/>
            <w:hideMark/>
          </w:tcPr>
          <w:p w14:paraId="50B7203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C5AB50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EDF43A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сметная прибыль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3633386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26 695,70</w:t>
            </w:r>
          </w:p>
        </w:tc>
        <w:tc>
          <w:tcPr>
            <w:tcW w:w="0" w:type="auto"/>
            <w:vAlign w:val="center"/>
            <w:hideMark/>
          </w:tcPr>
          <w:p w14:paraId="6607C65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9A322C1" w14:textId="77777777" w:rsidTr="009920C2">
        <w:trPr>
          <w:trHeight w:val="300"/>
        </w:trPr>
        <w:tc>
          <w:tcPr>
            <w:tcW w:w="0" w:type="auto"/>
            <w:tcBorders>
              <w:top w:val="nil"/>
              <w:left w:val="single" w:sz="4" w:space="0" w:color="auto"/>
              <w:bottom w:val="nil"/>
              <w:right w:val="nil"/>
            </w:tcBorders>
            <w:noWrap/>
            <w:vAlign w:val="bottom"/>
            <w:hideMark/>
          </w:tcPr>
          <w:p w14:paraId="6844A39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C44064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48B0F33C"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разделу 1 Новый Раздел</w:t>
            </w:r>
          </w:p>
        </w:tc>
        <w:tc>
          <w:tcPr>
            <w:tcW w:w="0" w:type="auto"/>
            <w:tcBorders>
              <w:top w:val="nil"/>
              <w:left w:val="nil"/>
              <w:bottom w:val="nil"/>
              <w:right w:val="single" w:sz="4" w:space="0" w:color="auto"/>
            </w:tcBorders>
            <w:hideMark/>
          </w:tcPr>
          <w:p w14:paraId="477015C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483 092,24</w:t>
            </w:r>
          </w:p>
        </w:tc>
        <w:tc>
          <w:tcPr>
            <w:tcW w:w="0" w:type="auto"/>
            <w:vAlign w:val="center"/>
            <w:hideMark/>
          </w:tcPr>
          <w:p w14:paraId="3200F42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E40A4CB" w14:textId="77777777" w:rsidTr="009920C2">
        <w:trPr>
          <w:trHeight w:val="300"/>
        </w:trPr>
        <w:tc>
          <w:tcPr>
            <w:tcW w:w="0" w:type="auto"/>
            <w:tcBorders>
              <w:top w:val="nil"/>
              <w:left w:val="single" w:sz="4" w:space="0" w:color="auto"/>
              <w:bottom w:val="nil"/>
              <w:right w:val="nil"/>
            </w:tcBorders>
            <w:noWrap/>
            <w:vAlign w:val="bottom"/>
            <w:hideMark/>
          </w:tcPr>
          <w:p w14:paraId="327934D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6EEDA13A"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D4F2EF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51C8E3F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22DD48D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E2EE9A5" w14:textId="77777777" w:rsidTr="009920C2">
        <w:trPr>
          <w:trHeight w:val="300"/>
        </w:trPr>
        <w:tc>
          <w:tcPr>
            <w:tcW w:w="0" w:type="auto"/>
            <w:tcBorders>
              <w:top w:val="nil"/>
              <w:left w:val="single" w:sz="4" w:space="0" w:color="auto"/>
              <w:bottom w:val="nil"/>
              <w:right w:val="nil"/>
            </w:tcBorders>
            <w:noWrap/>
            <w:vAlign w:val="bottom"/>
            <w:hideMark/>
          </w:tcPr>
          <w:p w14:paraId="30FED22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AD18DF8"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8"/>
            <w:tcBorders>
              <w:top w:val="nil"/>
              <w:left w:val="nil"/>
              <w:bottom w:val="nil"/>
              <w:right w:val="nil"/>
            </w:tcBorders>
            <w:hideMark/>
          </w:tcPr>
          <w:p w14:paraId="14402E7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Затраты труда рабочих</w:t>
            </w:r>
          </w:p>
        </w:tc>
        <w:tc>
          <w:tcPr>
            <w:tcW w:w="0" w:type="auto"/>
            <w:tcBorders>
              <w:top w:val="nil"/>
              <w:left w:val="nil"/>
              <w:bottom w:val="nil"/>
              <w:right w:val="nil"/>
            </w:tcBorders>
            <w:hideMark/>
          </w:tcPr>
          <w:p w14:paraId="7D43A774"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26,948689</w:t>
            </w:r>
          </w:p>
        </w:tc>
        <w:tc>
          <w:tcPr>
            <w:tcW w:w="0" w:type="auto"/>
            <w:tcBorders>
              <w:top w:val="nil"/>
              <w:left w:val="nil"/>
              <w:bottom w:val="nil"/>
              <w:right w:val="nil"/>
            </w:tcBorders>
            <w:hideMark/>
          </w:tcPr>
          <w:p w14:paraId="277C02A1"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hideMark/>
          </w:tcPr>
          <w:p w14:paraId="5B7DAD22"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F67D899"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4DED7153"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29214DD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7DB46FB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FD951D7" w14:textId="77777777" w:rsidTr="009920C2">
        <w:trPr>
          <w:trHeight w:val="300"/>
        </w:trPr>
        <w:tc>
          <w:tcPr>
            <w:tcW w:w="0" w:type="auto"/>
            <w:tcBorders>
              <w:top w:val="nil"/>
              <w:left w:val="single" w:sz="4" w:space="0" w:color="auto"/>
              <w:bottom w:val="nil"/>
              <w:right w:val="nil"/>
            </w:tcBorders>
            <w:noWrap/>
            <w:vAlign w:val="bottom"/>
            <w:hideMark/>
          </w:tcPr>
          <w:p w14:paraId="38C625E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4A8C2E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8"/>
            <w:tcBorders>
              <w:top w:val="nil"/>
              <w:left w:val="nil"/>
              <w:bottom w:val="nil"/>
              <w:right w:val="nil"/>
            </w:tcBorders>
            <w:hideMark/>
          </w:tcPr>
          <w:p w14:paraId="794A8D7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Затраты труда машинистов</w:t>
            </w:r>
          </w:p>
        </w:tc>
        <w:tc>
          <w:tcPr>
            <w:tcW w:w="0" w:type="auto"/>
            <w:tcBorders>
              <w:top w:val="nil"/>
              <w:left w:val="nil"/>
              <w:bottom w:val="nil"/>
              <w:right w:val="nil"/>
            </w:tcBorders>
            <w:hideMark/>
          </w:tcPr>
          <w:p w14:paraId="3C21A46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19,2738575</w:t>
            </w:r>
          </w:p>
        </w:tc>
        <w:tc>
          <w:tcPr>
            <w:tcW w:w="0" w:type="auto"/>
            <w:tcBorders>
              <w:top w:val="nil"/>
              <w:left w:val="nil"/>
              <w:bottom w:val="nil"/>
              <w:right w:val="nil"/>
            </w:tcBorders>
            <w:hideMark/>
          </w:tcPr>
          <w:p w14:paraId="71AD20FD"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hideMark/>
          </w:tcPr>
          <w:p w14:paraId="19D789BE"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noWrap/>
            <w:vAlign w:val="bottom"/>
            <w:hideMark/>
          </w:tcPr>
          <w:p w14:paraId="7CCBED00"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hideMark/>
          </w:tcPr>
          <w:p w14:paraId="365014EF" w14:textId="77777777" w:rsidR="009920C2" w:rsidRPr="009920C2" w:rsidRDefault="009920C2" w:rsidP="009920C2">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hideMark/>
          </w:tcPr>
          <w:p w14:paraId="393FD91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6177E6A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F517B55" w14:textId="77777777" w:rsidTr="009920C2">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5F257A86"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Раздел 2. Погрузка, перевозка, размещение</w:t>
            </w:r>
          </w:p>
        </w:tc>
        <w:tc>
          <w:tcPr>
            <w:tcW w:w="0" w:type="auto"/>
            <w:vAlign w:val="center"/>
            <w:hideMark/>
          </w:tcPr>
          <w:p w14:paraId="3BDA433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DD024C9" w14:textId="77777777" w:rsidTr="009920C2">
        <w:trPr>
          <w:trHeight w:val="450"/>
        </w:trPr>
        <w:tc>
          <w:tcPr>
            <w:tcW w:w="0" w:type="auto"/>
            <w:tcBorders>
              <w:top w:val="nil"/>
              <w:left w:val="single" w:sz="4" w:space="0" w:color="auto"/>
              <w:bottom w:val="nil"/>
              <w:right w:val="nil"/>
            </w:tcBorders>
            <w:hideMark/>
          </w:tcPr>
          <w:p w14:paraId="33F54A5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w:t>
            </w:r>
          </w:p>
        </w:tc>
        <w:tc>
          <w:tcPr>
            <w:tcW w:w="0" w:type="auto"/>
            <w:tcBorders>
              <w:top w:val="nil"/>
              <w:left w:val="nil"/>
              <w:bottom w:val="nil"/>
              <w:right w:val="nil"/>
            </w:tcBorders>
            <w:hideMark/>
          </w:tcPr>
          <w:p w14:paraId="6432AD7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03-1</w:t>
            </w:r>
          </w:p>
        </w:tc>
        <w:tc>
          <w:tcPr>
            <w:tcW w:w="0" w:type="auto"/>
            <w:gridSpan w:val="5"/>
            <w:tcBorders>
              <w:top w:val="single" w:sz="4" w:space="0" w:color="auto"/>
              <w:left w:val="nil"/>
              <w:bottom w:val="nil"/>
              <w:right w:val="nil"/>
            </w:tcBorders>
            <w:hideMark/>
          </w:tcPr>
          <w:p w14:paraId="0736C791"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Погрузка в автотранспортное средство: изделия из сборного железобетона, бетона, керамзитобетона массой до 3 тонн</w:t>
            </w:r>
          </w:p>
        </w:tc>
        <w:tc>
          <w:tcPr>
            <w:tcW w:w="0" w:type="auto"/>
            <w:tcBorders>
              <w:top w:val="nil"/>
              <w:left w:val="nil"/>
              <w:bottom w:val="nil"/>
              <w:right w:val="nil"/>
            </w:tcBorders>
            <w:hideMark/>
          </w:tcPr>
          <w:p w14:paraId="5B92C4C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1т груза</w:t>
            </w:r>
          </w:p>
        </w:tc>
        <w:tc>
          <w:tcPr>
            <w:tcW w:w="0" w:type="auto"/>
            <w:tcBorders>
              <w:top w:val="nil"/>
              <w:left w:val="nil"/>
              <w:bottom w:val="nil"/>
              <w:right w:val="nil"/>
            </w:tcBorders>
            <w:hideMark/>
          </w:tcPr>
          <w:p w14:paraId="28936AC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nil"/>
              <w:left w:val="nil"/>
              <w:bottom w:val="nil"/>
              <w:right w:val="nil"/>
            </w:tcBorders>
            <w:hideMark/>
          </w:tcPr>
          <w:p w14:paraId="3A74D48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nil"/>
              <w:left w:val="nil"/>
              <w:bottom w:val="nil"/>
              <w:right w:val="nil"/>
            </w:tcBorders>
            <w:hideMark/>
          </w:tcPr>
          <w:p w14:paraId="2F0AE0C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nil"/>
              <w:left w:val="nil"/>
              <w:bottom w:val="nil"/>
              <w:right w:val="nil"/>
            </w:tcBorders>
            <w:hideMark/>
          </w:tcPr>
          <w:p w14:paraId="4F5E8EB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7996849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1E6A24FF"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426,47</w:t>
            </w:r>
          </w:p>
        </w:tc>
        <w:tc>
          <w:tcPr>
            <w:tcW w:w="0" w:type="auto"/>
            <w:tcBorders>
              <w:top w:val="nil"/>
              <w:left w:val="nil"/>
              <w:bottom w:val="nil"/>
              <w:right w:val="nil"/>
            </w:tcBorders>
            <w:hideMark/>
          </w:tcPr>
          <w:p w14:paraId="691A19A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single" w:sz="4" w:space="0" w:color="auto"/>
            </w:tcBorders>
            <w:hideMark/>
          </w:tcPr>
          <w:p w14:paraId="2958409E"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3 642,35</w:t>
            </w:r>
          </w:p>
        </w:tc>
        <w:tc>
          <w:tcPr>
            <w:tcW w:w="0" w:type="auto"/>
            <w:vAlign w:val="center"/>
            <w:hideMark/>
          </w:tcPr>
          <w:p w14:paraId="39B3B26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2F8360C" w14:textId="77777777" w:rsidTr="009920C2">
        <w:trPr>
          <w:trHeight w:val="300"/>
        </w:trPr>
        <w:tc>
          <w:tcPr>
            <w:tcW w:w="0" w:type="auto"/>
            <w:tcBorders>
              <w:top w:val="nil"/>
              <w:left w:val="single" w:sz="4" w:space="0" w:color="auto"/>
              <w:bottom w:val="nil"/>
              <w:right w:val="nil"/>
            </w:tcBorders>
            <w:hideMark/>
          </w:tcPr>
          <w:p w14:paraId="75200729"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8BFAF6C"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1CB9A21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Объем=249*0,2*0,07*2,45</w:t>
            </w:r>
          </w:p>
        </w:tc>
        <w:tc>
          <w:tcPr>
            <w:tcW w:w="0" w:type="auto"/>
            <w:vAlign w:val="center"/>
            <w:hideMark/>
          </w:tcPr>
          <w:p w14:paraId="188B4C3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0729E64" w14:textId="77777777" w:rsidTr="009920C2">
        <w:trPr>
          <w:trHeight w:val="300"/>
        </w:trPr>
        <w:tc>
          <w:tcPr>
            <w:tcW w:w="0" w:type="auto"/>
            <w:tcBorders>
              <w:top w:val="nil"/>
              <w:left w:val="single" w:sz="4" w:space="0" w:color="auto"/>
              <w:bottom w:val="nil"/>
              <w:right w:val="nil"/>
            </w:tcBorders>
            <w:hideMark/>
          </w:tcPr>
          <w:p w14:paraId="773E303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27CBACB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4BAE4F2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7920A25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4004BB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A65147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2CF6F4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AEDB4C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C3D7EB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E337B2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807D83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3FFD878C"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3 642,35</w:t>
            </w:r>
          </w:p>
        </w:tc>
        <w:tc>
          <w:tcPr>
            <w:tcW w:w="0" w:type="auto"/>
            <w:vAlign w:val="center"/>
            <w:hideMark/>
          </w:tcPr>
          <w:p w14:paraId="7C45E51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32F1BC5" w14:textId="77777777" w:rsidTr="009920C2">
        <w:trPr>
          <w:trHeight w:val="1350"/>
        </w:trPr>
        <w:tc>
          <w:tcPr>
            <w:tcW w:w="0" w:type="auto"/>
            <w:tcBorders>
              <w:top w:val="single" w:sz="4" w:space="0" w:color="auto"/>
              <w:left w:val="single" w:sz="4" w:space="0" w:color="auto"/>
              <w:bottom w:val="nil"/>
              <w:right w:val="nil"/>
            </w:tcBorders>
            <w:hideMark/>
          </w:tcPr>
          <w:p w14:paraId="68331FB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9</w:t>
            </w:r>
          </w:p>
        </w:tc>
        <w:tc>
          <w:tcPr>
            <w:tcW w:w="0" w:type="auto"/>
            <w:tcBorders>
              <w:top w:val="single" w:sz="4" w:space="0" w:color="auto"/>
              <w:left w:val="nil"/>
              <w:bottom w:val="nil"/>
              <w:right w:val="nil"/>
            </w:tcBorders>
            <w:hideMark/>
          </w:tcPr>
          <w:p w14:paraId="0C53C071"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02-15-1-01-0030</w:t>
            </w:r>
          </w:p>
        </w:tc>
        <w:tc>
          <w:tcPr>
            <w:tcW w:w="0" w:type="auto"/>
            <w:gridSpan w:val="5"/>
            <w:tcBorders>
              <w:top w:val="single" w:sz="4" w:space="0" w:color="auto"/>
              <w:left w:val="nil"/>
              <w:bottom w:val="nil"/>
              <w:right w:val="nil"/>
            </w:tcBorders>
            <w:hideMark/>
          </w:tcPr>
          <w:p w14:paraId="040A5B30"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p>
        </w:tc>
        <w:tc>
          <w:tcPr>
            <w:tcW w:w="0" w:type="auto"/>
            <w:tcBorders>
              <w:top w:val="single" w:sz="4" w:space="0" w:color="auto"/>
              <w:left w:val="nil"/>
              <w:bottom w:val="nil"/>
              <w:right w:val="nil"/>
            </w:tcBorders>
            <w:hideMark/>
          </w:tcPr>
          <w:p w14:paraId="1C58F36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1т груза</w:t>
            </w:r>
          </w:p>
        </w:tc>
        <w:tc>
          <w:tcPr>
            <w:tcW w:w="0" w:type="auto"/>
            <w:tcBorders>
              <w:top w:val="single" w:sz="4" w:space="0" w:color="auto"/>
              <w:left w:val="nil"/>
              <w:bottom w:val="nil"/>
              <w:right w:val="nil"/>
            </w:tcBorders>
            <w:hideMark/>
          </w:tcPr>
          <w:p w14:paraId="1B7E0A9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single" w:sz="4" w:space="0" w:color="auto"/>
              <w:left w:val="nil"/>
              <w:bottom w:val="nil"/>
              <w:right w:val="nil"/>
            </w:tcBorders>
            <w:hideMark/>
          </w:tcPr>
          <w:p w14:paraId="4D68EC5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4D409DC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single" w:sz="4" w:space="0" w:color="auto"/>
              <w:left w:val="nil"/>
              <w:bottom w:val="nil"/>
              <w:right w:val="nil"/>
            </w:tcBorders>
            <w:hideMark/>
          </w:tcPr>
          <w:p w14:paraId="42F0B327"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715C84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9B1B905"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354,96</w:t>
            </w:r>
          </w:p>
        </w:tc>
        <w:tc>
          <w:tcPr>
            <w:tcW w:w="0" w:type="auto"/>
            <w:tcBorders>
              <w:top w:val="single" w:sz="4" w:space="0" w:color="auto"/>
              <w:left w:val="nil"/>
              <w:bottom w:val="nil"/>
              <w:right w:val="nil"/>
            </w:tcBorders>
            <w:hideMark/>
          </w:tcPr>
          <w:p w14:paraId="0213AB2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1,15</w:t>
            </w:r>
          </w:p>
        </w:tc>
        <w:tc>
          <w:tcPr>
            <w:tcW w:w="0" w:type="auto"/>
            <w:tcBorders>
              <w:top w:val="single" w:sz="4" w:space="0" w:color="auto"/>
              <w:left w:val="nil"/>
              <w:bottom w:val="nil"/>
              <w:right w:val="single" w:sz="4" w:space="0" w:color="auto"/>
            </w:tcBorders>
            <w:hideMark/>
          </w:tcPr>
          <w:p w14:paraId="4799520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3 486,35</w:t>
            </w:r>
          </w:p>
        </w:tc>
        <w:tc>
          <w:tcPr>
            <w:tcW w:w="0" w:type="auto"/>
            <w:vAlign w:val="center"/>
            <w:hideMark/>
          </w:tcPr>
          <w:p w14:paraId="5FEBC69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82CA614" w14:textId="77777777" w:rsidTr="009920C2">
        <w:trPr>
          <w:trHeight w:val="300"/>
        </w:trPr>
        <w:tc>
          <w:tcPr>
            <w:tcW w:w="0" w:type="auto"/>
            <w:tcBorders>
              <w:top w:val="nil"/>
              <w:left w:val="single" w:sz="4" w:space="0" w:color="auto"/>
              <w:bottom w:val="nil"/>
              <w:right w:val="nil"/>
            </w:tcBorders>
            <w:hideMark/>
          </w:tcPr>
          <w:p w14:paraId="7149513F"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4BEC152"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450B1BC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Объем=249*0,2*0,07*2,45</w:t>
            </w:r>
          </w:p>
        </w:tc>
        <w:tc>
          <w:tcPr>
            <w:tcW w:w="0" w:type="auto"/>
            <w:vAlign w:val="center"/>
            <w:hideMark/>
          </w:tcPr>
          <w:p w14:paraId="5634F1C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2743D56" w14:textId="77777777" w:rsidTr="009920C2">
        <w:trPr>
          <w:trHeight w:val="1125"/>
        </w:trPr>
        <w:tc>
          <w:tcPr>
            <w:tcW w:w="0" w:type="auto"/>
            <w:tcBorders>
              <w:top w:val="nil"/>
              <w:left w:val="single" w:sz="4" w:space="0" w:color="auto"/>
              <w:bottom w:val="nil"/>
              <w:right w:val="nil"/>
            </w:tcBorders>
            <w:vAlign w:val="center"/>
            <w:hideMark/>
          </w:tcPr>
          <w:p w14:paraId="73EC22F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506EF9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3622702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6235BBD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788946D" w14:textId="77777777" w:rsidTr="009920C2">
        <w:trPr>
          <w:trHeight w:val="300"/>
        </w:trPr>
        <w:tc>
          <w:tcPr>
            <w:tcW w:w="0" w:type="auto"/>
            <w:tcBorders>
              <w:top w:val="nil"/>
              <w:left w:val="single" w:sz="4" w:space="0" w:color="auto"/>
              <w:bottom w:val="nil"/>
              <w:right w:val="nil"/>
            </w:tcBorders>
            <w:hideMark/>
          </w:tcPr>
          <w:p w14:paraId="0061ED5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47DB58C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44E8D3C2"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3310941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E0D1AC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7CA276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155863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90A94A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5F62FC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094907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E77A3B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0ECF6B1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3 486,35</w:t>
            </w:r>
          </w:p>
        </w:tc>
        <w:tc>
          <w:tcPr>
            <w:tcW w:w="0" w:type="auto"/>
            <w:vAlign w:val="center"/>
            <w:hideMark/>
          </w:tcPr>
          <w:p w14:paraId="464BDDC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66F368C" w14:textId="77777777" w:rsidTr="009920C2">
        <w:trPr>
          <w:trHeight w:val="900"/>
        </w:trPr>
        <w:tc>
          <w:tcPr>
            <w:tcW w:w="0" w:type="auto"/>
            <w:tcBorders>
              <w:top w:val="single" w:sz="4" w:space="0" w:color="auto"/>
              <w:left w:val="single" w:sz="4" w:space="0" w:color="auto"/>
              <w:bottom w:val="nil"/>
              <w:right w:val="nil"/>
            </w:tcBorders>
            <w:hideMark/>
          </w:tcPr>
          <w:p w14:paraId="7DB3181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w:t>
            </w:r>
          </w:p>
        </w:tc>
        <w:tc>
          <w:tcPr>
            <w:tcW w:w="0" w:type="auto"/>
            <w:tcBorders>
              <w:top w:val="single" w:sz="4" w:space="0" w:color="auto"/>
              <w:left w:val="nil"/>
              <w:bottom w:val="nil"/>
              <w:right w:val="nil"/>
            </w:tcBorders>
            <w:hideMark/>
          </w:tcPr>
          <w:p w14:paraId="5AAF821E" w14:textId="44ECF2A6"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xml:space="preserve">ООО"ЛЕЛЬ-ЭКО" ПРИКАЗ от 24 ноября 2021 г.N229-п.редакция от </w:t>
            </w:r>
            <w:r w:rsidR="00331DA4">
              <w:rPr>
                <w:rFonts w:ascii="Arial" w:eastAsia="Times New Roman" w:hAnsi="Arial" w:cs="Arial"/>
                <w:b/>
                <w:bCs/>
                <w:color w:val="000000"/>
                <w:sz w:val="16"/>
                <w:szCs w:val="16"/>
              </w:rPr>
              <w:t>09</w:t>
            </w:r>
            <w:r w:rsidR="00331DA4" w:rsidRPr="004D40A3">
              <w:rPr>
                <w:rFonts w:ascii="Arial" w:eastAsia="Times New Roman" w:hAnsi="Arial" w:cs="Arial"/>
                <w:b/>
                <w:bCs/>
                <w:color w:val="000000"/>
                <w:sz w:val="16"/>
                <w:szCs w:val="16"/>
              </w:rPr>
              <w:t>.1</w:t>
            </w:r>
            <w:r w:rsidR="00331DA4">
              <w:rPr>
                <w:rFonts w:ascii="Arial" w:eastAsia="Times New Roman" w:hAnsi="Arial" w:cs="Arial"/>
                <w:b/>
                <w:bCs/>
                <w:color w:val="000000"/>
                <w:sz w:val="16"/>
                <w:szCs w:val="16"/>
              </w:rPr>
              <w:t>2</w:t>
            </w:r>
            <w:r w:rsidR="00331DA4" w:rsidRPr="004D40A3">
              <w:rPr>
                <w:rFonts w:ascii="Arial" w:eastAsia="Times New Roman" w:hAnsi="Arial" w:cs="Arial"/>
                <w:b/>
                <w:bCs/>
                <w:color w:val="000000"/>
                <w:sz w:val="16"/>
                <w:szCs w:val="16"/>
              </w:rPr>
              <w:t>.202</w:t>
            </w:r>
            <w:r w:rsidR="00331DA4">
              <w:rPr>
                <w:rFonts w:ascii="Arial" w:eastAsia="Times New Roman" w:hAnsi="Arial" w:cs="Arial"/>
                <w:b/>
                <w:bCs/>
                <w:color w:val="000000"/>
                <w:sz w:val="16"/>
                <w:szCs w:val="16"/>
              </w:rPr>
              <w:t>5</w:t>
            </w:r>
            <w:r w:rsidR="00331DA4" w:rsidRPr="004D40A3">
              <w:rPr>
                <w:rFonts w:ascii="Arial" w:eastAsia="Times New Roman" w:hAnsi="Arial" w:cs="Arial"/>
                <w:b/>
                <w:bCs/>
                <w:color w:val="000000"/>
                <w:sz w:val="16"/>
                <w:szCs w:val="16"/>
              </w:rPr>
              <w:t xml:space="preserve"> г.№</w:t>
            </w:r>
            <w:r w:rsidR="00331DA4">
              <w:rPr>
                <w:rFonts w:ascii="Arial" w:eastAsia="Times New Roman" w:hAnsi="Arial" w:cs="Arial"/>
                <w:b/>
                <w:bCs/>
                <w:color w:val="000000"/>
                <w:sz w:val="16"/>
                <w:szCs w:val="16"/>
              </w:rPr>
              <w:t>287</w:t>
            </w:r>
            <w:r w:rsidR="00331DA4" w:rsidRPr="004D40A3">
              <w:rPr>
                <w:rFonts w:ascii="Arial" w:eastAsia="Times New Roman" w:hAnsi="Arial" w:cs="Arial"/>
                <w:b/>
                <w:bCs/>
                <w:color w:val="000000"/>
                <w:sz w:val="16"/>
                <w:szCs w:val="16"/>
              </w:rPr>
              <w:t>-п</w:t>
            </w:r>
          </w:p>
        </w:tc>
        <w:tc>
          <w:tcPr>
            <w:tcW w:w="0" w:type="auto"/>
            <w:gridSpan w:val="5"/>
            <w:tcBorders>
              <w:top w:val="single" w:sz="4" w:space="0" w:color="auto"/>
              <w:left w:val="nil"/>
              <w:bottom w:val="nil"/>
              <w:right w:val="nil"/>
            </w:tcBorders>
            <w:hideMark/>
          </w:tcPr>
          <w:p w14:paraId="1A1FA46C"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Размещение на поли-гоне ТБО</w:t>
            </w:r>
          </w:p>
        </w:tc>
        <w:tc>
          <w:tcPr>
            <w:tcW w:w="0" w:type="auto"/>
            <w:tcBorders>
              <w:top w:val="single" w:sz="4" w:space="0" w:color="auto"/>
              <w:left w:val="nil"/>
              <w:bottom w:val="nil"/>
              <w:right w:val="nil"/>
            </w:tcBorders>
            <w:hideMark/>
          </w:tcPr>
          <w:p w14:paraId="4AF38FD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1т</w:t>
            </w:r>
          </w:p>
        </w:tc>
        <w:tc>
          <w:tcPr>
            <w:tcW w:w="0" w:type="auto"/>
            <w:tcBorders>
              <w:top w:val="single" w:sz="4" w:space="0" w:color="auto"/>
              <w:left w:val="nil"/>
              <w:bottom w:val="nil"/>
              <w:right w:val="nil"/>
            </w:tcBorders>
            <w:hideMark/>
          </w:tcPr>
          <w:p w14:paraId="7CE0EA76"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single" w:sz="4" w:space="0" w:color="auto"/>
              <w:left w:val="nil"/>
              <w:bottom w:val="nil"/>
              <w:right w:val="nil"/>
            </w:tcBorders>
            <w:hideMark/>
          </w:tcPr>
          <w:p w14:paraId="5B8FB12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328BB11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8,5407</w:t>
            </w:r>
          </w:p>
        </w:tc>
        <w:tc>
          <w:tcPr>
            <w:tcW w:w="0" w:type="auto"/>
            <w:tcBorders>
              <w:top w:val="single" w:sz="4" w:space="0" w:color="auto"/>
              <w:left w:val="nil"/>
              <w:bottom w:val="nil"/>
              <w:right w:val="nil"/>
            </w:tcBorders>
            <w:hideMark/>
          </w:tcPr>
          <w:p w14:paraId="341547E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2F74112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2C2F3C4"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1 186,29</w:t>
            </w:r>
          </w:p>
        </w:tc>
        <w:tc>
          <w:tcPr>
            <w:tcW w:w="0" w:type="auto"/>
            <w:tcBorders>
              <w:top w:val="single" w:sz="4" w:space="0" w:color="auto"/>
              <w:left w:val="nil"/>
              <w:bottom w:val="nil"/>
              <w:right w:val="nil"/>
            </w:tcBorders>
            <w:hideMark/>
          </w:tcPr>
          <w:p w14:paraId="5C0E5D9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2E28B32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10 131,75</w:t>
            </w:r>
          </w:p>
        </w:tc>
        <w:tc>
          <w:tcPr>
            <w:tcW w:w="0" w:type="auto"/>
            <w:vAlign w:val="center"/>
            <w:hideMark/>
          </w:tcPr>
          <w:p w14:paraId="6A6DEEC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11B8837" w14:textId="77777777" w:rsidTr="009920C2">
        <w:trPr>
          <w:trHeight w:val="300"/>
        </w:trPr>
        <w:tc>
          <w:tcPr>
            <w:tcW w:w="0" w:type="auto"/>
            <w:tcBorders>
              <w:top w:val="nil"/>
              <w:left w:val="single" w:sz="4" w:space="0" w:color="auto"/>
              <w:bottom w:val="nil"/>
              <w:right w:val="nil"/>
            </w:tcBorders>
            <w:hideMark/>
          </w:tcPr>
          <w:p w14:paraId="438C46F1"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78A5A39"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11B4324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Объем=249*0,2*0,07*2,45</w:t>
            </w:r>
          </w:p>
        </w:tc>
        <w:tc>
          <w:tcPr>
            <w:tcW w:w="0" w:type="auto"/>
            <w:vAlign w:val="center"/>
            <w:hideMark/>
          </w:tcPr>
          <w:p w14:paraId="48F95AC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2A7EFEC" w14:textId="77777777" w:rsidTr="009920C2">
        <w:trPr>
          <w:trHeight w:val="300"/>
        </w:trPr>
        <w:tc>
          <w:tcPr>
            <w:tcW w:w="0" w:type="auto"/>
            <w:tcBorders>
              <w:top w:val="nil"/>
              <w:left w:val="single" w:sz="4" w:space="0" w:color="auto"/>
              <w:bottom w:val="nil"/>
              <w:right w:val="nil"/>
            </w:tcBorders>
            <w:hideMark/>
          </w:tcPr>
          <w:p w14:paraId="3845614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58B0A1B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0B392F5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2BDAF7F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A67E89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F52E09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97EE4B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419DF0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F8D19F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32A8C3F"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7253339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7CEFE8FF"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10 131,75</w:t>
            </w:r>
          </w:p>
        </w:tc>
        <w:tc>
          <w:tcPr>
            <w:tcW w:w="0" w:type="auto"/>
            <w:vAlign w:val="center"/>
            <w:hideMark/>
          </w:tcPr>
          <w:p w14:paraId="1ACA6C4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9FE34AD" w14:textId="77777777" w:rsidTr="009920C2">
        <w:trPr>
          <w:trHeight w:val="1350"/>
        </w:trPr>
        <w:tc>
          <w:tcPr>
            <w:tcW w:w="0" w:type="auto"/>
            <w:tcBorders>
              <w:top w:val="single" w:sz="4" w:space="0" w:color="auto"/>
              <w:left w:val="single" w:sz="4" w:space="0" w:color="auto"/>
              <w:bottom w:val="nil"/>
              <w:right w:val="nil"/>
            </w:tcBorders>
            <w:hideMark/>
          </w:tcPr>
          <w:p w14:paraId="5FAC29A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w:t>
            </w:r>
          </w:p>
        </w:tc>
        <w:tc>
          <w:tcPr>
            <w:tcW w:w="0" w:type="auto"/>
            <w:tcBorders>
              <w:top w:val="single" w:sz="4" w:space="0" w:color="auto"/>
              <w:left w:val="nil"/>
              <w:bottom w:val="nil"/>
              <w:right w:val="nil"/>
            </w:tcBorders>
            <w:hideMark/>
          </w:tcPr>
          <w:p w14:paraId="6AC76567"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02-15-1-01-0020</w:t>
            </w:r>
          </w:p>
        </w:tc>
        <w:tc>
          <w:tcPr>
            <w:tcW w:w="0" w:type="auto"/>
            <w:gridSpan w:val="5"/>
            <w:tcBorders>
              <w:top w:val="single" w:sz="4" w:space="0" w:color="auto"/>
              <w:left w:val="nil"/>
              <w:bottom w:val="nil"/>
              <w:right w:val="nil"/>
            </w:tcBorders>
            <w:hideMark/>
          </w:tcPr>
          <w:p w14:paraId="7E8A09EA"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20 км</w:t>
            </w:r>
          </w:p>
        </w:tc>
        <w:tc>
          <w:tcPr>
            <w:tcW w:w="0" w:type="auto"/>
            <w:tcBorders>
              <w:top w:val="single" w:sz="4" w:space="0" w:color="auto"/>
              <w:left w:val="nil"/>
              <w:bottom w:val="nil"/>
              <w:right w:val="nil"/>
            </w:tcBorders>
            <w:hideMark/>
          </w:tcPr>
          <w:p w14:paraId="10AB4C9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1т груза</w:t>
            </w:r>
          </w:p>
        </w:tc>
        <w:tc>
          <w:tcPr>
            <w:tcW w:w="0" w:type="auto"/>
            <w:tcBorders>
              <w:top w:val="single" w:sz="4" w:space="0" w:color="auto"/>
              <w:left w:val="nil"/>
              <w:bottom w:val="nil"/>
              <w:right w:val="nil"/>
            </w:tcBorders>
            <w:hideMark/>
          </w:tcPr>
          <w:p w14:paraId="16A737EC"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34,1628</w:t>
            </w:r>
          </w:p>
        </w:tc>
        <w:tc>
          <w:tcPr>
            <w:tcW w:w="0" w:type="auto"/>
            <w:tcBorders>
              <w:top w:val="single" w:sz="4" w:space="0" w:color="auto"/>
              <w:left w:val="nil"/>
              <w:bottom w:val="nil"/>
              <w:right w:val="nil"/>
            </w:tcBorders>
            <w:hideMark/>
          </w:tcPr>
          <w:p w14:paraId="2819092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hideMark/>
          </w:tcPr>
          <w:p w14:paraId="63806A9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34,1628</w:t>
            </w:r>
          </w:p>
        </w:tc>
        <w:tc>
          <w:tcPr>
            <w:tcW w:w="0" w:type="auto"/>
            <w:tcBorders>
              <w:top w:val="single" w:sz="4" w:space="0" w:color="auto"/>
              <w:left w:val="nil"/>
              <w:bottom w:val="nil"/>
              <w:right w:val="nil"/>
            </w:tcBorders>
            <w:hideMark/>
          </w:tcPr>
          <w:p w14:paraId="50860BC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17DD05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2AE82A8"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292,79</w:t>
            </w:r>
          </w:p>
        </w:tc>
        <w:tc>
          <w:tcPr>
            <w:tcW w:w="0" w:type="auto"/>
            <w:tcBorders>
              <w:top w:val="single" w:sz="4" w:space="0" w:color="auto"/>
              <w:left w:val="nil"/>
              <w:bottom w:val="nil"/>
              <w:right w:val="nil"/>
            </w:tcBorders>
            <w:hideMark/>
          </w:tcPr>
          <w:p w14:paraId="4BD733D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1,15</w:t>
            </w:r>
          </w:p>
        </w:tc>
        <w:tc>
          <w:tcPr>
            <w:tcW w:w="0" w:type="auto"/>
            <w:tcBorders>
              <w:top w:val="single" w:sz="4" w:space="0" w:color="auto"/>
              <w:left w:val="nil"/>
              <w:bottom w:val="nil"/>
              <w:right w:val="single" w:sz="4" w:space="0" w:color="auto"/>
            </w:tcBorders>
            <w:hideMark/>
          </w:tcPr>
          <w:p w14:paraId="19EC5330"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11 502,91</w:t>
            </w:r>
          </w:p>
        </w:tc>
        <w:tc>
          <w:tcPr>
            <w:tcW w:w="0" w:type="auto"/>
            <w:vAlign w:val="center"/>
            <w:hideMark/>
          </w:tcPr>
          <w:p w14:paraId="1A4025F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E8987D9" w14:textId="77777777" w:rsidTr="009920C2">
        <w:trPr>
          <w:trHeight w:val="300"/>
        </w:trPr>
        <w:tc>
          <w:tcPr>
            <w:tcW w:w="0" w:type="auto"/>
            <w:tcBorders>
              <w:top w:val="nil"/>
              <w:left w:val="single" w:sz="4" w:space="0" w:color="auto"/>
              <w:bottom w:val="nil"/>
              <w:right w:val="nil"/>
            </w:tcBorders>
            <w:hideMark/>
          </w:tcPr>
          <w:p w14:paraId="18379B8E"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8574DBC"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384DF32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Объем=249*0,8*0,07*2,45</w:t>
            </w:r>
          </w:p>
        </w:tc>
        <w:tc>
          <w:tcPr>
            <w:tcW w:w="0" w:type="auto"/>
            <w:vAlign w:val="center"/>
            <w:hideMark/>
          </w:tcPr>
          <w:p w14:paraId="2175C81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CC5D494" w14:textId="77777777" w:rsidTr="009920C2">
        <w:trPr>
          <w:trHeight w:val="1125"/>
        </w:trPr>
        <w:tc>
          <w:tcPr>
            <w:tcW w:w="0" w:type="auto"/>
            <w:tcBorders>
              <w:top w:val="nil"/>
              <w:left w:val="single" w:sz="4" w:space="0" w:color="auto"/>
              <w:bottom w:val="nil"/>
              <w:right w:val="nil"/>
            </w:tcBorders>
            <w:vAlign w:val="center"/>
            <w:hideMark/>
          </w:tcPr>
          <w:p w14:paraId="3D2D6ED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1302143C"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Приказ от 30.01.2024 № 55/</w:t>
            </w:r>
            <w:proofErr w:type="spellStart"/>
            <w:r w:rsidRPr="009920C2">
              <w:rPr>
                <w:rFonts w:ascii="Arial" w:eastAsia="Times New Roman" w:hAnsi="Arial" w:cs="Arial"/>
                <w:color w:val="000000"/>
                <w:sz w:val="16"/>
                <w:szCs w:val="16"/>
              </w:rPr>
              <w:t>пр</w:t>
            </w:r>
            <w:proofErr w:type="spellEnd"/>
            <w:r w:rsidRPr="009920C2">
              <w:rPr>
                <w:rFonts w:ascii="Arial" w:eastAsia="Times New Roman" w:hAnsi="Arial" w:cs="Arial"/>
                <w:color w:val="000000"/>
                <w:sz w:val="16"/>
                <w:szCs w:val="16"/>
              </w:rPr>
              <w:t xml:space="preserve"> прил.5 табл.5 п.3</w:t>
            </w:r>
          </w:p>
        </w:tc>
        <w:tc>
          <w:tcPr>
            <w:tcW w:w="0" w:type="auto"/>
            <w:gridSpan w:val="14"/>
            <w:tcBorders>
              <w:top w:val="nil"/>
              <w:left w:val="nil"/>
              <w:bottom w:val="nil"/>
              <w:right w:val="single" w:sz="4" w:space="0" w:color="000000"/>
            </w:tcBorders>
            <w:hideMark/>
          </w:tcPr>
          <w:p w14:paraId="51CF0B6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Производство работ осуществляется на территории действующего предприятия с наличием в зоне производства работ одного или нескольких из следующих факторов:</w:t>
            </w:r>
            <w:r w:rsidRPr="009920C2">
              <w:rPr>
                <w:rFonts w:ascii="Arial" w:eastAsia="Times New Roman" w:hAnsi="Arial" w:cs="Arial"/>
                <w:color w:val="000000"/>
                <w:sz w:val="16"/>
                <w:szCs w:val="16"/>
              </w:rPr>
              <w:br/>
              <w:t>- разветвленной сети транспортных и инженерных коммуникаций;</w:t>
            </w:r>
            <w:r w:rsidRPr="009920C2">
              <w:rPr>
                <w:rFonts w:ascii="Arial" w:eastAsia="Times New Roman" w:hAnsi="Arial" w:cs="Arial"/>
                <w:color w:val="000000"/>
                <w:sz w:val="16"/>
                <w:szCs w:val="16"/>
              </w:rPr>
              <w:br/>
              <w:t>- стесненных условий для складирования материалов;</w:t>
            </w:r>
            <w:r w:rsidRPr="009920C2">
              <w:rPr>
                <w:rFonts w:ascii="Arial" w:eastAsia="Times New Roman" w:hAnsi="Arial" w:cs="Arial"/>
                <w:color w:val="000000"/>
                <w:sz w:val="16"/>
                <w:szCs w:val="16"/>
              </w:rPr>
              <w:br/>
              <w:t>- действующего технологического оборудования;</w:t>
            </w:r>
            <w:r w:rsidRPr="009920C2">
              <w:rPr>
                <w:rFonts w:ascii="Arial" w:eastAsia="Times New Roman" w:hAnsi="Arial" w:cs="Arial"/>
                <w:color w:val="000000"/>
                <w:sz w:val="16"/>
                <w:szCs w:val="16"/>
              </w:rPr>
              <w:br/>
              <w:t xml:space="preserve">- движения технологического транспорта ОЗП=1,15; ЭМ=1,15 к </w:t>
            </w:r>
            <w:proofErr w:type="spellStart"/>
            <w:r w:rsidRPr="009920C2">
              <w:rPr>
                <w:rFonts w:ascii="Arial" w:eastAsia="Times New Roman" w:hAnsi="Arial" w:cs="Arial"/>
                <w:color w:val="000000"/>
                <w:sz w:val="16"/>
                <w:szCs w:val="16"/>
              </w:rPr>
              <w:t>расх</w:t>
            </w:r>
            <w:proofErr w:type="spellEnd"/>
            <w:r w:rsidRPr="009920C2">
              <w:rPr>
                <w:rFonts w:ascii="Arial" w:eastAsia="Times New Roman" w:hAnsi="Arial" w:cs="Arial"/>
                <w:color w:val="000000"/>
                <w:sz w:val="16"/>
                <w:szCs w:val="16"/>
              </w:rPr>
              <w:t>.; ЗПМ=1,15; ТЗ=1,15; ТЗМ=1,15</w:t>
            </w:r>
          </w:p>
        </w:tc>
        <w:tc>
          <w:tcPr>
            <w:tcW w:w="0" w:type="auto"/>
            <w:vAlign w:val="center"/>
            <w:hideMark/>
          </w:tcPr>
          <w:p w14:paraId="0EF449F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698AE9C" w14:textId="77777777" w:rsidTr="009920C2">
        <w:trPr>
          <w:trHeight w:val="300"/>
        </w:trPr>
        <w:tc>
          <w:tcPr>
            <w:tcW w:w="0" w:type="auto"/>
            <w:tcBorders>
              <w:top w:val="nil"/>
              <w:left w:val="single" w:sz="4" w:space="0" w:color="auto"/>
              <w:bottom w:val="nil"/>
              <w:right w:val="nil"/>
            </w:tcBorders>
            <w:hideMark/>
          </w:tcPr>
          <w:p w14:paraId="5C7921C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2E11E4B4"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7F7F883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5A9949A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45AB2A7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288E3C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8984819"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512E75C"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1428D1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612A7414"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4B4183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7C1257A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11 502,91</w:t>
            </w:r>
          </w:p>
        </w:tc>
        <w:tc>
          <w:tcPr>
            <w:tcW w:w="0" w:type="auto"/>
            <w:vAlign w:val="center"/>
            <w:hideMark/>
          </w:tcPr>
          <w:p w14:paraId="66B9F27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516AC5E" w14:textId="77777777" w:rsidTr="009920C2">
        <w:trPr>
          <w:trHeight w:val="30"/>
        </w:trPr>
        <w:tc>
          <w:tcPr>
            <w:tcW w:w="0" w:type="auto"/>
            <w:tcBorders>
              <w:top w:val="nil"/>
              <w:left w:val="single" w:sz="4" w:space="0" w:color="auto"/>
              <w:bottom w:val="single" w:sz="4" w:space="0" w:color="auto"/>
              <w:right w:val="nil"/>
            </w:tcBorders>
            <w:hideMark/>
          </w:tcPr>
          <w:p w14:paraId="2A6F3A3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08182107"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0B7B800"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31AA327"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6FF1F01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F95D71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26A452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61EAFBC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0EC9AD47"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6A09482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01228F7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5E7572C"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370805A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hideMark/>
          </w:tcPr>
          <w:p w14:paraId="49CCE43E"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545CEC26"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hideMark/>
          </w:tcPr>
          <w:p w14:paraId="0BDC4E8A"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vAlign w:val="center"/>
            <w:hideMark/>
          </w:tcPr>
          <w:p w14:paraId="1DBDCAB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4C6A098" w14:textId="77777777" w:rsidTr="009920C2">
        <w:trPr>
          <w:trHeight w:val="300"/>
        </w:trPr>
        <w:tc>
          <w:tcPr>
            <w:tcW w:w="0" w:type="auto"/>
            <w:tcBorders>
              <w:top w:val="nil"/>
              <w:left w:val="single" w:sz="4" w:space="0" w:color="auto"/>
              <w:bottom w:val="nil"/>
              <w:right w:val="nil"/>
            </w:tcBorders>
            <w:noWrap/>
            <w:vAlign w:val="bottom"/>
            <w:hideMark/>
          </w:tcPr>
          <w:p w14:paraId="21DF5C7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0EB955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8CD8027"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Итоги по разделу 2 Погрузка, перевозка, размещение :</w:t>
            </w:r>
          </w:p>
        </w:tc>
        <w:tc>
          <w:tcPr>
            <w:tcW w:w="0" w:type="auto"/>
            <w:tcBorders>
              <w:top w:val="nil"/>
              <w:left w:val="nil"/>
              <w:bottom w:val="nil"/>
              <w:right w:val="single" w:sz="4" w:space="0" w:color="auto"/>
            </w:tcBorders>
            <w:hideMark/>
          </w:tcPr>
          <w:p w14:paraId="3EBA2592"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06401DD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FCAE53E" w14:textId="77777777" w:rsidTr="009920C2">
        <w:trPr>
          <w:trHeight w:val="300"/>
        </w:trPr>
        <w:tc>
          <w:tcPr>
            <w:tcW w:w="0" w:type="auto"/>
            <w:tcBorders>
              <w:top w:val="nil"/>
              <w:left w:val="single" w:sz="4" w:space="0" w:color="auto"/>
              <w:bottom w:val="nil"/>
              <w:right w:val="nil"/>
            </w:tcBorders>
            <w:noWrap/>
            <w:vAlign w:val="bottom"/>
            <w:hideMark/>
          </w:tcPr>
          <w:p w14:paraId="330BC3F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56A491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982566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прямые затраты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5838F0CD"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28 763,36</w:t>
            </w:r>
          </w:p>
        </w:tc>
        <w:tc>
          <w:tcPr>
            <w:tcW w:w="0" w:type="auto"/>
            <w:vAlign w:val="center"/>
            <w:hideMark/>
          </w:tcPr>
          <w:p w14:paraId="1B7AC45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FA00AE4" w14:textId="77777777" w:rsidTr="009920C2">
        <w:trPr>
          <w:trHeight w:val="300"/>
        </w:trPr>
        <w:tc>
          <w:tcPr>
            <w:tcW w:w="0" w:type="auto"/>
            <w:tcBorders>
              <w:top w:val="nil"/>
              <w:left w:val="single" w:sz="4" w:space="0" w:color="auto"/>
              <w:bottom w:val="nil"/>
              <w:right w:val="nil"/>
            </w:tcBorders>
            <w:noWrap/>
            <w:vAlign w:val="bottom"/>
            <w:hideMark/>
          </w:tcPr>
          <w:p w14:paraId="35C958B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85DFCA4"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8B1D8F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79DDA78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4771463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D30CC11" w14:textId="77777777" w:rsidTr="009920C2">
        <w:trPr>
          <w:trHeight w:val="300"/>
        </w:trPr>
        <w:tc>
          <w:tcPr>
            <w:tcW w:w="0" w:type="auto"/>
            <w:tcBorders>
              <w:top w:val="nil"/>
              <w:left w:val="single" w:sz="4" w:space="0" w:color="auto"/>
              <w:bottom w:val="nil"/>
              <w:right w:val="nil"/>
            </w:tcBorders>
            <w:noWrap/>
            <w:vAlign w:val="bottom"/>
            <w:hideMark/>
          </w:tcPr>
          <w:p w14:paraId="19CEB54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A0D469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A5950D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2F7E2C7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3 642,35</w:t>
            </w:r>
          </w:p>
        </w:tc>
        <w:tc>
          <w:tcPr>
            <w:tcW w:w="0" w:type="auto"/>
            <w:vAlign w:val="center"/>
            <w:hideMark/>
          </w:tcPr>
          <w:p w14:paraId="167D3A4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7F89BEE" w14:textId="77777777" w:rsidTr="009920C2">
        <w:trPr>
          <w:trHeight w:val="300"/>
        </w:trPr>
        <w:tc>
          <w:tcPr>
            <w:tcW w:w="0" w:type="auto"/>
            <w:tcBorders>
              <w:top w:val="nil"/>
              <w:left w:val="single" w:sz="4" w:space="0" w:color="auto"/>
              <w:bottom w:val="nil"/>
              <w:right w:val="nil"/>
            </w:tcBorders>
            <w:noWrap/>
            <w:vAlign w:val="bottom"/>
            <w:hideMark/>
          </w:tcPr>
          <w:p w14:paraId="34119D1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2C3567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AD7E88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Перевозка</w:t>
            </w:r>
          </w:p>
        </w:tc>
        <w:tc>
          <w:tcPr>
            <w:tcW w:w="0" w:type="auto"/>
            <w:tcBorders>
              <w:top w:val="nil"/>
              <w:left w:val="nil"/>
              <w:bottom w:val="nil"/>
              <w:right w:val="single" w:sz="4" w:space="0" w:color="auto"/>
            </w:tcBorders>
            <w:hideMark/>
          </w:tcPr>
          <w:p w14:paraId="0800FEE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25 121,01</w:t>
            </w:r>
          </w:p>
        </w:tc>
        <w:tc>
          <w:tcPr>
            <w:tcW w:w="0" w:type="auto"/>
            <w:vAlign w:val="center"/>
            <w:hideMark/>
          </w:tcPr>
          <w:p w14:paraId="293EC42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DC57556" w14:textId="77777777" w:rsidTr="009920C2">
        <w:trPr>
          <w:trHeight w:val="300"/>
        </w:trPr>
        <w:tc>
          <w:tcPr>
            <w:tcW w:w="0" w:type="auto"/>
            <w:tcBorders>
              <w:top w:val="nil"/>
              <w:left w:val="single" w:sz="4" w:space="0" w:color="auto"/>
              <w:bottom w:val="nil"/>
              <w:right w:val="nil"/>
            </w:tcBorders>
            <w:noWrap/>
            <w:vAlign w:val="bottom"/>
            <w:hideMark/>
          </w:tcPr>
          <w:p w14:paraId="4782F26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599ECFA"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D24F5F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0DFC884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28 763,36</w:t>
            </w:r>
          </w:p>
        </w:tc>
        <w:tc>
          <w:tcPr>
            <w:tcW w:w="0" w:type="auto"/>
            <w:vAlign w:val="center"/>
            <w:hideMark/>
          </w:tcPr>
          <w:p w14:paraId="2C03EDC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DA58412" w14:textId="77777777" w:rsidTr="009920C2">
        <w:trPr>
          <w:trHeight w:val="300"/>
        </w:trPr>
        <w:tc>
          <w:tcPr>
            <w:tcW w:w="0" w:type="auto"/>
            <w:tcBorders>
              <w:top w:val="nil"/>
              <w:left w:val="single" w:sz="4" w:space="0" w:color="auto"/>
              <w:bottom w:val="nil"/>
              <w:right w:val="nil"/>
            </w:tcBorders>
            <w:noWrap/>
            <w:vAlign w:val="bottom"/>
            <w:hideMark/>
          </w:tcPr>
          <w:p w14:paraId="0B3324C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415E90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798FD5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633AF57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3 642,35</w:t>
            </w:r>
          </w:p>
        </w:tc>
        <w:tc>
          <w:tcPr>
            <w:tcW w:w="0" w:type="auto"/>
            <w:vAlign w:val="center"/>
            <w:hideMark/>
          </w:tcPr>
          <w:p w14:paraId="67E8161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3AD2E27" w14:textId="77777777" w:rsidTr="009920C2">
        <w:trPr>
          <w:trHeight w:val="300"/>
        </w:trPr>
        <w:tc>
          <w:tcPr>
            <w:tcW w:w="0" w:type="auto"/>
            <w:tcBorders>
              <w:top w:val="nil"/>
              <w:left w:val="single" w:sz="4" w:space="0" w:color="auto"/>
              <w:bottom w:val="nil"/>
              <w:right w:val="nil"/>
            </w:tcBorders>
            <w:noWrap/>
            <w:vAlign w:val="bottom"/>
            <w:hideMark/>
          </w:tcPr>
          <w:p w14:paraId="61C8741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21A701E"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B4C1FF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2273243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36422C6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6776C56" w14:textId="77777777" w:rsidTr="009920C2">
        <w:trPr>
          <w:trHeight w:val="300"/>
        </w:trPr>
        <w:tc>
          <w:tcPr>
            <w:tcW w:w="0" w:type="auto"/>
            <w:tcBorders>
              <w:top w:val="nil"/>
              <w:left w:val="single" w:sz="4" w:space="0" w:color="auto"/>
              <w:bottom w:val="nil"/>
              <w:right w:val="nil"/>
            </w:tcBorders>
            <w:noWrap/>
            <w:vAlign w:val="bottom"/>
            <w:hideMark/>
          </w:tcPr>
          <w:p w14:paraId="45D0486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275DCF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EAB229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665A9E1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3 642,35</w:t>
            </w:r>
          </w:p>
        </w:tc>
        <w:tc>
          <w:tcPr>
            <w:tcW w:w="0" w:type="auto"/>
            <w:vAlign w:val="center"/>
            <w:hideMark/>
          </w:tcPr>
          <w:p w14:paraId="3D6F009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E419F83" w14:textId="77777777" w:rsidTr="009920C2">
        <w:trPr>
          <w:trHeight w:val="300"/>
        </w:trPr>
        <w:tc>
          <w:tcPr>
            <w:tcW w:w="0" w:type="auto"/>
            <w:tcBorders>
              <w:top w:val="nil"/>
              <w:left w:val="single" w:sz="4" w:space="0" w:color="auto"/>
              <w:bottom w:val="nil"/>
              <w:right w:val="nil"/>
            </w:tcBorders>
            <w:noWrap/>
            <w:vAlign w:val="bottom"/>
            <w:hideMark/>
          </w:tcPr>
          <w:p w14:paraId="0E840F4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B4A4604"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B6D0EF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Перевозка</w:t>
            </w:r>
          </w:p>
        </w:tc>
        <w:tc>
          <w:tcPr>
            <w:tcW w:w="0" w:type="auto"/>
            <w:tcBorders>
              <w:top w:val="nil"/>
              <w:left w:val="nil"/>
              <w:bottom w:val="nil"/>
              <w:right w:val="single" w:sz="4" w:space="0" w:color="auto"/>
            </w:tcBorders>
            <w:hideMark/>
          </w:tcPr>
          <w:p w14:paraId="51E53D1A"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25 121,01</w:t>
            </w:r>
          </w:p>
        </w:tc>
        <w:tc>
          <w:tcPr>
            <w:tcW w:w="0" w:type="auto"/>
            <w:vAlign w:val="center"/>
            <w:hideMark/>
          </w:tcPr>
          <w:p w14:paraId="6266010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F780DB1" w14:textId="77777777" w:rsidTr="009920C2">
        <w:trPr>
          <w:trHeight w:val="300"/>
        </w:trPr>
        <w:tc>
          <w:tcPr>
            <w:tcW w:w="0" w:type="auto"/>
            <w:tcBorders>
              <w:top w:val="nil"/>
              <w:left w:val="single" w:sz="4" w:space="0" w:color="auto"/>
              <w:bottom w:val="nil"/>
              <w:right w:val="nil"/>
            </w:tcBorders>
            <w:noWrap/>
            <w:vAlign w:val="bottom"/>
            <w:hideMark/>
          </w:tcPr>
          <w:p w14:paraId="3691531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02E300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6F4D0F0"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разделу 2 Погрузка, перевозка, размещение</w:t>
            </w:r>
          </w:p>
        </w:tc>
        <w:tc>
          <w:tcPr>
            <w:tcW w:w="0" w:type="auto"/>
            <w:tcBorders>
              <w:top w:val="nil"/>
              <w:left w:val="nil"/>
              <w:bottom w:val="nil"/>
              <w:right w:val="single" w:sz="4" w:space="0" w:color="auto"/>
            </w:tcBorders>
            <w:hideMark/>
          </w:tcPr>
          <w:p w14:paraId="7900459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28 763,36</w:t>
            </w:r>
          </w:p>
        </w:tc>
        <w:tc>
          <w:tcPr>
            <w:tcW w:w="0" w:type="auto"/>
            <w:vAlign w:val="center"/>
            <w:hideMark/>
          </w:tcPr>
          <w:p w14:paraId="1A7B18E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EAEB2FD" w14:textId="77777777" w:rsidTr="009920C2">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3BB23816"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Раздел 3. Новый Раздел</w:t>
            </w:r>
          </w:p>
        </w:tc>
        <w:tc>
          <w:tcPr>
            <w:tcW w:w="0" w:type="auto"/>
            <w:vAlign w:val="center"/>
            <w:hideMark/>
          </w:tcPr>
          <w:p w14:paraId="3F1E765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D4B21A7" w14:textId="77777777" w:rsidTr="009920C2">
        <w:trPr>
          <w:trHeight w:val="300"/>
        </w:trPr>
        <w:tc>
          <w:tcPr>
            <w:tcW w:w="0" w:type="auto"/>
            <w:tcBorders>
              <w:top w:val="nil"/>
              <w:left w:val="single" w:sz="4" w:space="0" w:color="auto"/>
              <w:bottom w:val="nil"/>
              <w:right w:val="nil"/>
            </w:tcBorders>
            <w:hideMark/>
          </w:tcPr>
          <w:p w14:paraId="5F153D0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12</w:t>
            </w:r>
          </w:p>
        </w:tc>
        <w:tc>
          <w:tcPr>
            <w:tcW w:w="0" w:type="auto"/>
            <w:tcBorders>
              <w:top w:val="nil"/>
              <w:left w:val="nil"/>
              <w:bottom w:val="nil"/>
              <w:right w:val="nil"/>
            </w:tcBorders>
            <w:hideMark/>
          </w:tcPr>
          <w:p w14:paraId="4CD3C47C"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ФСБЦ-01.7.13.01-0001</w:t>
            </w:r>
          </w:p>
        </w:tc>
        <w:tc>
          <w:tcPr>
            <w:tcW w:w="0" w:type="auto"/>
            <w:gridSpan w:val="5"/>
            <w:tcBorders>
              <w:top w:val="single" w:sz="4" w:space="0" w:color="auto"/>
              <w:left w:val="nil"/>
              <w:bottom w:val="nil"/>
              <w:right w:val="nil"/>
            </w:tcBorders>
            <w:hideMark/>
          </w:tcPr>
          <w:p w14:paraId="73259BB1"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Лом асфальтобетонный</w:t>
            </w:r>
          </w:p>
        </w:tc>
        <w:tc>
          <w:tcPr>
            <w:tcW w:w="0" w:type="auto"/>
            <w:tcBorders>
              <w:top w:val="nil"/>
              <w:left w:val="nil"/>
              <w:bottom w:val="nil"/>
              <w:right w:val="nil"/>
            </w:tcBorders>
            <w:hideMark/>
          </w:tcPr>
          <w:p w14:paraId="04D2BC8E"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т</w:t>
            </w:r>
          </w:p>
        </w:tc>
        <w:tc>
          <w:tcPr>
            <w:tcW w:w="0" w:type="auto"/>
            <w:tcBorders>
              <w:top w:val="nil"/>
              <w:left w:val="nil"/>
              <w:bottom w:val="nil"/>
              <w:right w:val="nil"/>
            </w:tcBorders>
            <w:hideMark/>
          </w:tcPr>
          <w:p w14:paraId="239852C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-34,1628</w:t>
            </w:r>
          </w:p>
        </w:tc>
        <w:tc>
          <w:tcPr>
            <w:tcW w:w="0" w:type="auto"/>
            <w:tcBorders>
              <w:top w:val="nil"/>
              <w:left w:val="nil"/>
              <w:bottom w:val="nil"/>
              <w:right w:val="nil"/>
            </w:tcBorders>
            <w:hideMark/>
          </w:tcPr>
          <w:p w14:paraId="25AB6E50"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w:t>
            </w:r>
          </w:p>
        </w:tc>
        <w:tc>
          <w:tcPr>
            <w:tcW w:w="0" w:type="auto"/>
            <w:tcBorders>
              <w:top w:val="nil"/>
              <w:left w:val="nil"/>
              <w:bottom w:val="nil"/>
              <w:right w:val="nil"/>
            </w:tcBorders>
            <w:hideMark/>
          </w:tcPr>
          <w:p w14:paraId="3CB3AF6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-34,1628</w:t>
            </w:r>
          </w:p>
        </w:tc>
        <w:tc>
          <w:tcPr>
            <w:tcW w:w="0" w:type="auto"/>
            <w:tcBorders>
              <w:top w:val="nil"/>
              <w:left w:val="nil"/>
              <w:bottom w:val="nil"/>
              <w:right w:val="nil"/>
            </w:tcBorders>
            <w:hideMark/>
          </w:tcPr>
          <w:p w14:paraId="545BFE8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415,27</w:t>
            </w:r>
          </w:p>
        </w:tc>
        <w:tc>
          <w:tcPr>
            <w:tcW w:w="0" w:type="auto"/>
            <w:tcBorders>
              <w:top w:val="nil"/>
              <w:left w:val="nil"/>
              <w:bottom w:val="nil"/>
              <w:right w:val="nil"/>
            </w:tcBorders>
            <w:hideMark/>
          </w:tcPr>
          <w:p w14:paraId="6841005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1,44</w:t>
            </w:r>
          </w:p>
        </w:tc>
        <w:tc>
          <w:tcPr>
            <w:tcW w:w="0" w:type="auto"/>
            <w:tcBorders>
              <w:top w:val="nil"/>
              <w:left w:val="nil"/>
              <w:bottom w:val="nil"/>
              <w:right w:val="nil"/>
            </w:tcBorders>
            <w:hideMark/>
          </w:tcPr>
          <w:p w14:paraId="20B64439"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597,99</w:t>
            </w:r>
          </w:p>
        </w:tc>
        <w:tc>
          <w:tcPr>
            <w:tcW w:w="0" w:type="auto"/>
            <w:tcBorders>
              <w:top w:val="nil"/>
              <w:left w:val="nil"/>
              <w:bottom w:val="nil"/>
              <w:right w:val="nil"/>
            </w:tcBorders>
            <w:hideMark/>
          </w:tcPr>
          <w:p w14:paraId="0B6410E8"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single" w:sz="4" w:space="0" w:color="auto"/>
            </w:tcBorders>
            <w:hideMark/>
          </w:tcPr>
          <w:p w14:paraId="18E951BA"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-20 429,01</w:t>
            </w:r>
          </w:p>
        </w:tc>
        <w:tc>
          <w:tcPr>
            <w:tcW w:w="0" w:type="auto"/>
            <w:vAlign w:val="center"/>
            <w:hideMark/>
          </w:tcPr>
          <w:p w14:paraId="49F0FDF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45CC517" w14:textId="77777777" w:rsidTr="009920C2">
        <w:trPr>
          <w:trHeight w:val="300"/>
        </w:trPr>
        <w:tc>
          <w:tcPr>
            <w:tcW w:w="0" w:type="auto"/>
            <w:tcBorders>
              <w:top w:val="nil"/>
              <w:left w:val="single" w:sz="4" w:space="0" w:color="auto"/>
              <w:bottom w:val="nil"/>
              <w:right w:val="nil"/>
            </w:tcBorders>
            <w:hideMark/>
          </w:tcPr>
          <w:p w14:paraId="0656DD5C"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D76D628" w14:textId="77777777" w:rsidR="009920C2" w:rsidRPr="009920C2" w:rsidRDefault="009920C2" w:rsidP="009920C2">
            <w:pPr>
              <w:spacing w:after="0" w:line="240" w:lineRule="auto"/>
              <w:jc w:val="center"/>
              <w:rPr>
                <w:rFonts w:ascii="Arial" w:eastAsia="Times New Roman" w:hAnsi="Arial" w:cs="Arial"/>
                <w:color w:val="000000"/>
                <w:sz w:val="16"/>
                <w:szCs w:val="16"/>
              </w:rPr>
            </w:pPr>
          </w:p>
        </w:tc>
        <w:tc>
          <w:tcPr>
            <w:tcW w:w="0" w:type="auto"/>
            <w:gridSpan w:val="14"/>
            <w:tcBorders>
              <w:top w:val="nil"/>
              <w:left w:val="nil"/>
              <w:bottom w:val="nil"/>
              <w:right w:val="single" w:sz="4" w:space="0" w:color="000000"/>
            </w:tcBorders>
            <w:hideMark/>
          </w:tcPr>
          <w:p w14:paraId="63029E2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Объем=-249*0,8*0,07*2,45</w:t>
            </w:r>
          </w:p>
        </w:tc>
        <w:tc>
          <w:tcPr>
            <w:tcW w:w="0" w:type="auto"/>
            <w:vAlign w:val="center"/>
            <w:hideMark/>
          </w:tcPr>
          <w:p w14:paraId="767A7EB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6C771EA" w14:textId="77777777" w:rsidTr="009920C2">
        <w:trPr>
          <w:trHeight w:val="300"/>
        </w:trPr>
        <w:tc>
          <w:tcPr>
            <w:tcW w:w="0" w:type="auto"/>
            <w:tcBorders>
              <w:top w:val="nil"/>
              <w:left w:val="single" w:sz="4" w:space="0" w:color="auto"/>
              <w:bottom w:val="nil"/>
              <w:right w:val="nil"/>
            </w:tcBorders>
            <w:hideMark/>
          </w:tcPr>
          <w:p w14:paraId="0601F89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nil"/>
              <w:right w:val="nil"/>
            </w:tcBorders>
            <w:hideMark/>
          </w:tcPr>
          <w:p w14:paraId="14ABA98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hideMark/>
          </w:tcPr>
          <w:p w14:paraId="1892871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hideMark/>
          </w:tcPr>
          <w:p w14:paraId="485647C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10CEB9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7B61C0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05EFAAA"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56C2FA5D"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110B9AE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05416A7B"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hideMark/>
          </w:tcPr>
          <w:p w14:paraId="399EA1C3"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hideMark/>
          </w:tcPr>
          <w:p w14:paraId="15B08EB5"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-20 429,01</w:t>
            </w:r>
          </w:p>
        </w:tc>
        <w:tc>
          <w:tcPr>
            <w:tcW w:w="0" w:type="auto"/>
            <w:vAlign w:val="center"/>
            <w:hideMark/>
          </w:tcPr>
          <w:p w14:paraId="315F7991"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226C930" w14:textId="77777777" w:rsidTr="009920C2">
        <w:trPr>
          <w:trHeight w:val="30"/>
        </w:trPr>
        <w:tc>
          <w:tcPr>
            <w:tcW w:w="0" w:type="auto"/>
            <w:tcBorders>
              <w:top w:val="nil"/>
              <w:left w:val="single" w:sz="4" w:space="0" w:color="auto"/>
              <w:bottom w:val="single" w:sz="4" w:space="0" w:color="auto"/>
              <w:right w:val="nil"/>
            </w:tcBorders>
            <w:hideMark/>
          </w:tcPr>
          <w:p w14:paraId="1C69E75D"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25DDADF5"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4675B4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C26AE3B"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02F6E0A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5416457B"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75746A75"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0E24F521"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3ADCB8BF"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0A85559"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14DF08A2" w14:textId="77777777" w:rsidR="009920C2" w:rsidRPr="009920C2" w:rsidRDefault="009920C2" w:rsidP="009920C2">
            <w:pPr>
              <w:spacing w:after="0" w:line="240" w:lineRule="auto"/>
              <w:jc w:val="center"/>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4B5AE566"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791F5CE2" w14:textId="77777777" w:rsidR="009920C2" w:rsidRPr="009920C2" w:rsidRDefault="009920C2" w:rsidP="009920C2">
            <w:pPr>
              <w:spacing w:after="0" w:line="240" w:lineRule="auto"/>
              <w:jc w:val="center"/>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hideMark/>
          </w:tcPr>
          <w:p w14:paraId="433B3A58"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hideMark/>
          </w:tcPr>
          <w:p w14:paraId="523A1FB4" w14:textId="77777777" w:rsidR="009920C2" w:rsidRPr="009920C2" w:rsidRDefault="009920C2" w:rsidP="009920C2">
            <w:pPr>
              <w:spacing w:after="0" w:line="240" w:lineRule="auto"/>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hideMark/>
          </w:tcPr>
          <w:p w14:paraId="1ADF1F26" w14:textId="77777777" w:rsidR="009920C2" w:rsidRPr="009920C2" w:rsidRDefault="009920C2" w:rsidP="009920C2">
            <w:pPr>
              <w:spacing w:after="0" w:line="240" w:lineRule="auto"/>
              <w:jc w:val="right"/>
              <w:rPr>
                <w:rFonts w:ascii="Arial" w:eastAsia="Times New Roman" w:hAnsi="Arial" w:cs="Arial"/>
                <w:b/>
                <w:bCs/>
                <w:sz w:val="16"/>
                <w:szCs w:val="16"/>
              </w:rPr>
            </w:pPr>
            <w:r w:rsidRPr="009920C2">
              <w:rPr>
                <w:rFonts w:ascii="Arial" w:eastAsia="Times New Roman" w:hAnsi="Arial" w:cs="Arial"/>
                <w:b/>
                <w:bCs/>
                <w:sz w:val="16"/>
                <w:szCs w:val="16"/>
              </w:rPr>
              <w:t> </w:t>
            </w:r>
          </w:p>
        </w:tc>
        <w:tc>
          <w:tcPr>
            <w:tcW w:w="0" w:type="auto"/>
            <w:vAlign w:val="center"/>
            <w:hideMark/>
          </w:tcPr>
          <w:p w14:paraId="7CBAB7B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1CB5979" w14:textId="77777777" w:rsidTr="009920C2">
        <w:trPr>
          <w:trHeight w:val="300"/>
        </w:trPr>
        <w:tc>
          <w:tcPr>
            <w:tcW w:w="0" w:type="auto"/>
            <w:tcBorders>
              <w:top w:val="nil"/>
              <w:left w:val="single" w:sz="4" w:space="0" w:color="auto"/>
              <w:bottom w:val="nil"/>
              <w:right w:val="nil"/>
            </w:tcBorders>
            <w:noWrap/>
            <w:vAlign w:val="bottom"/>
            <w:hideMark/>
          </w:tcPr>
          <w:p w14:paraId="45010AE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40B4EC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0D9F77E"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Итоги по разделу 3 Новый Раздел :</w:t>
            </w:r>
          </w:p>
        </w:tc>
        <w:tc>
          <w:tcPr>
            <w:tcW w:w="0" w:type="auto"/>
            <w:tcBorders>
              <w:top w:val="nil"/>
              <w:left w:val="nil"/>
              <w:bottom w:val="nil"/>
              <w:right w:val="single" w:sz="4" w:space="0" w:color="auto"/>
            </w:tcBorders>
            <w:hideMark/>
          </w:tcPr>
          <w:p w14:paraId="54F87663"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5AE2971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78E023C4" w14:textId="77777777" w:rsidTr="009920C2">
        <w:trPr>
          <w:trHeight w:val="300"/>
        </w:trPr>
        <w:tc>
          <w:tcPr>
            <w:tcW w:w="0" w:type="auto"/>
            <w:tcBorders>
              <w:top w:val="nil"/>
              <w:left w:val="single" w:sz="4" w:space="0" w:color="auto"/>
              <w:bottom w:val="nil"/>
              <w:right w:val="nil"/>
            </w:tcBorders>
            <w:noWrap/>
            <w:vAlign w:val="bottom"/>
            <w:hideMark/>
          </w:tcPr>
          <w:p w14:paraId="3134440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D23C9C4"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10047A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прямые затраты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22C8ED1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-20 429,01</w:t>
            </w:r>
          </w:p>
        </w:tc>
        <w:tc>
          <w:tcPr>
            <w:tcW w:w="0" w:type="auto"/>
            <w:vAlign w:val="center"/>
            <w:hideMark/>
          </w:tcPr>
          <w:p w14:paraId="113D548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A533C46" w14:textId="77777777" w:rsidTr="009920C2">
        <w:trPr>
          <w:trHeight w:val="300"/>
        </w:trPr>
        <w:tc>
          <w:tcPr>
            <w:tcW w:w="0" w:type="auto"/>
            <w:tcBorders>
              <w:top w:val="nil"/>
              <w:left w:val="single" w:sz="4" w:space="0" w:color="auto"/>
              <w:bottom w:val="nil"/>
              <w:right w:val="nil"/>
            </w:tcBorders>
            <w:noWrap/>
            <w:vAlign w:val="bottom"/>
            <w:hideMark/>
          </w:tcPr>
          <w:p w14:paraId="49C911E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1C0ED4A"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15BFAF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60B7895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7C1D47AA"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4C9D542" w14:textId="77777777" w:rsidTr="009920C2">
        <w:trPr>
          <w:trHeight w:val="300"/>
        </w:trPr>
        <w:tc>
          <w:tcPr>
            <w:tcW w:w="0" w:type="auto"/>
            <w:tcBorders>
              <w:top w:val="nil"/>
              <w:left w:val="single" w:sz="4" w:space="0" w:color="auto"/>
              <w:bottom w:val="nil"/>
              <w:right w:val="nil"/>
            </w:tcBorders>
            <w:noWrap/>
            <w:vAlign w:val="bottom"/>
            <w:hideMark/>
          </w:tcPr>
          <w:p w14:paraId="363BF21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4C43494"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621D6C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3B394EE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-20 429,01</w:t>
            </w:r>
          </w:p>
        </w:tc>
        <w:tc>
          <w:tcPr>
            <w:tcW w:w="0" w:type="auto"/>
            <w:vAlign w:val="center"/>
            <w:hideMark/>
          </w:tcPr>
          <w:p w14:paraId="2095FAF9"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6D11AF1" w14:textId="77777777" w:rsidTr="009920C2">
        <w:trPr>
          <w:trHeight w:val="300"/>
        </w:trPr>
        <w:tc>
          <w:tcPr>
            <w:tcW w:w="0" w:type="auto"/>
            <w:tcBorders>
              <w:top w:val="nil"/>
              <w:left w:val="single" w:sz="4" w:space="0" w:color="auto"/>
              <w:bottom w:val="nil"/>
              <w:right w:val="nil"/>
            </w:tcBorders>
            <w:noWrap/>
            <w:vAlign w:val="bottom"/>
            <w:hideMark/>
          </w:tcPr>
          <w:p w14:paraId="3E0724A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3163F8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78F4F7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4FE78D7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-20 429,01</w:t>
            </w:r>
          </w:p>
        </w:tc>
        <w:tc>
          <w:tcPr>
            <w:tcW w:w="0" w:type="auto"/>
            <w:vAlign w:val="center"/>
            <w:hideMark/>
          </w:tcPr>
          <w:p w14:paraId="012C2D4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BEF6622" w14:textId="77777777" w:rsidTr="009920C2">
        <w:trPr>
          <w:trHeight w:val="300"/>
        </w:trPr>
        <w:tc>
          <w:tcPr>
            <w:tcW w:w="0" w:type="auto"/>
            <w:tcBorders>
              <w:top w:val="nil"/>
              <w:left w:val="single" w:sz="4" w:space="0" w:color="auto"/>
              <w:bottom w:val="nil"/>
              <w:right w:val="nil"/>
            </w:tcBorders>
            <w:noWrap/>
            <w:vAlign w:val="bottom"/>
            <w:hideMark/>
          </w:tcPr>
          <w:p w14:paraId="6F033A7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9E78F7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3776D0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479E39C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1C1B3C9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84700B9" w14:textId="77777777" w:rsidTr="009920C2">
        <w:trPr>
          <w:trHeight w:val="300"/>
        </w:trPr>
        <w:tc>
          <w:tcPr>
            <w:tcW w:w="0" w:type="auto"/>
            <w:tcBorders>
              <w:top w:val="nil"/>
              <w:left w:val="single" w:sz="4" w:space="0" w:color="auto"/>
              <w:bottom w:val="nil"/>
              <w:right w:val="nil"/>
            </w:tcBorders>
            <w:noWrap/>
            <w:vAlign w:val="bottom"/>
            <w:hideMark/>
          </w:tcPr>
          <w:p w14:paraId="0A2E0FE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lastRenderedPageBreak/>
              <w:t> </w:t>
            </w:r>
          </w:p>
        </w:tc>
        <w:tc>
          <w:tcPr>
            <w:tcW w:w="0" w:type="auto"/>
            <w:tcBorders>
              <w:top w:val="nil"/>
              <w:left w:val="nil"/>
              <w:bottom w:val="nil"/>
              <w:right w:val="nil"/>
            </w:tcBorders>
            <w:hideMark/>
          </w:tcPr>
          <w:p w14:paraId="2425CE51"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968BD6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22364F24"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-20 429,01</w:t>
            </w:r>
          </w:p>
        </w:tc>
        <w:tc>
          <w:tcPr>
            <w:tcW w:w="0" w:type="auto"/>
            <w:vAlign w:val="center"/>
            <w:hideMark/>
          </w:tcPr>
          <w:p w14:paraId="1886D93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7F4A222" w14:textId="77777777" w:rsidTr="009920C2">
        <w:trPr>
          <w:trHeight w:val="300"/>
        </w:trPr>
        <w:tc>
          <w:tcPr>
            <w:tcW w:w="0" w:type="auto"/>
            <w:tcBorders>
              <w:top w:val="nil"/>
              <w:left w:val="single" w:sz="4" w:space="0" w:color="auto"/>
              <w:bottom w:val="nil"/>
              <w:right w:val="nil"/>
            </w:tcBorders>
            <w:noWrap/>
            <w:vAlign w:val="bottom"/>
            <w:hideMark/>
          </w:tcPr>
          <w:p w14:paraId="26F37D7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6212A4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15FBCC9"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разделу 3 Новый Раздел</w:t>
            </w:r>
          </w:p>
        </w:tc>
        <w:tc>
          <w:tcPr>
            <w:tcW w:w="0" w:type="auto"/>
            <w:tcBorders>
              <w:top w:val="nil"/>
              <w:left w:val="nil"/>
              <w:bottom w:val="nil"/>
              <w:right w:val="single" w:sz="4" w:space="0" w:color="auto"/>
            </w:tcBorders>
            <w:hideMark/>
          </w:tcPr>
          <w:p w14:paraId="70DA406F"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-20 429,01</w:t>
            </w:r>
          </w:p>
        </w:tc>
        <w:tc>
          <w:tcPr>
            <w:tcW w:w="0" w:type="auto"/>
            <w:vAlign w:val="center"/>
            <w:hideMark/>
          </w:tcPr>
          <w:p w14:paraId="7FE6E53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AFF663C" w14:textId="77777777" w:rsidTr="009920C2">
        <w:trPr>
          <w:trHeight w:val="30"/>
        </w:trPr>
        <w:tc>
          <w:tcPr>
            <w:tcW w:w="0" w:type="auto"/>
            <w:tcBorders>
              <w:top w:val="nil"/>
              <w:left w:val="single" w:sz="4" w:space="0" w:color="auto"/>
              <w:bottom w:val="single" w:sz="4" w:space="0" w:color="auto"/>
              <w:right w:val="nil"/>
            </w:tcBorders>
            <w:noWrap/>
            <w:vAlign w:val="bottom"/>
            <w:hideMark/>
          </w:tcPr>
          <w:p w14:paraId="5EFCD7E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24F2B14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0D88934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4B876030"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2381F74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4BF7BFC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7A84E11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56BD6C6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3BF58FB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5696BAC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6F87CAE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477F76E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hideMark/>
          </w:tcPr>
          <w:p w14:paraId="000243B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noWrap/>
            <w:vAlign w:val="bottom"/>
            <w:hideMark/>
          </w:tcPr>
          <w:p w14:paraId="71ED2A6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nil"/>
            </w:tcBorders>
            <w:hideMark/>
          </w:tcPr>
          <w:p w14:paraId="3280D0F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single" w:sz="4" w:space="0" w:color="auto"/>
              <w:right w:val="single" w:sz="4" w:space="0" w:color="auto"/>
            </w:tcBorders>
            <w:hideMark/>
          </w:tcPr>
          <w:p w14:paraId="12DC8A3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31B0141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8894694" w14:textId="77777777" w:rsidTr="009920C2">
        <w:trPr>
          <w:trHeight w:val="300"/>
        </w:trPr>
        <w:tc>
          <w:tcPr>
            <w:tcW w:w="0" w:type="auto"/>
            <w:tcBorders>
              <w:top w:val="nil"/>
              <w:left w:val="single" w:sz="4" w:space="0" w:color="auto"/>
              <w:bottom w:val="nil"/>
              <w:right w:val="nil"/>
            </w:tcBorders>
            <w:noWrap/>
            <w:vAlign w:val="bottom"/>
            <w:hideMark/>
          </w:tcPr>
          <w:p w14:paraId="4301E84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B380B5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018AB06"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Итоги по смете:</w:t>
            </w:r>
          </w:p>
        </w:tc>
        <w:tc>
          <w:tcPr>
            <w:tcW w:w="0" w:type="auto"/>
            <w:tcBorders>
              <w:top w:val="nil"/>
              <w:left w:val="nil"/>
              <w:bottom w:val="nil"/>
              <w:right w:val="single" w:sz="4" w:space="0" w:color="auto"/>
            </w:tcBorders>
            <w:hideMark/>
          </w:tcPr>
          <w:p w14:paraId="7D6606E1"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 </w:t>
            </w:r>
          </w:p>
        </w:tc>
        <w:tc>
          <w:tcPr>
            <w:tcW w:w="0" w:type="auto"/>
            <w:vAlign w:val="center"/>
            <w:hideMark/>
          </w:tcPr>
          <w:p w14:paraId="4E22CFC3"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A373817" w14:textId="77777777" w:rsidTr="009920C2">
        <w:trPr>
          <w:trHeight w:val="300"/>
        </w:trPr>
        <w:tc>
          <w:tcPr>
            <w:tcW w:w="0" w:type="auto"/>
            <w:tcBorders>
              <w:top w:val="nil"/>
              <w:left w:val="single" w:sz="4" w:space="0" w:color="auto"/>
              <w:bottom w:val="nil"/>
              <w:right w:val="nil"/>
            </w:tcBorders>
            <w:noWrap/>
            <w:vAlign w:val="bottom"/>
            <w:hideMark/>
          </w:tcPr>
          <w:p w14:paraId="3565745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02CAF2F"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D494A6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прямые затраты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1FB94C2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429 917,31</w:t>
            </w:r>
          </w:p>
        </w:tc>
        <w:tc>
          <w:tcPr>
            <w:tcW w:w="0" w:type="auto"/>
            <w:vAlign w:val="center"/>
            <w:hideMark/>
          </w:tcPr>
          <w:p w14:paraId="22AC61F8"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494FD5C" w14:textId="77777777" w:rsidTr="009920C2">
        <w:trPr>
          <w:trHeight w:val="300"/>
        </w:trPr>
        <w:tc>
          <w:tcPr>
            <w:tcW w:w="0" w:type="auto"/>
            <w:tcBorders>
              <w:top w:val="nil"/>
              <w:left w:val="single" w:sz="4" w:space="0" w:color="auto"/>
              <w:bottom w:val="nil"/>
              <w:right w:val="nil"/>
            </w:tcBorders>
            <w:noWrap/>
            <w:vAlign w:val="bottom"/>
            <w:hideMark/>
          </w:tcPr>
          <w:p w14:paraId="436FB1C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F032C6E"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7CC405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61CD3547"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1881BF4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0685B4D" w14:textId="77777777" w:rsidTr="009920C2">
        <w:trPr>
          <w:trHeight w:val="300"/>
        </w:trPr>
        <w:tc>
          <w:tcPr>
            <w:tcW w:w="0" w:type="auto"/>
            <w:tcBorders>
              <w:top w:val="nil"/>
              <w:left w:val="single" w:sz="4" w:space="0" w:color="auto"/>
              <w:bottom w:val="nil"/>
              <w:right w:val="nil"/>
            </w:tcBorders>
            <w:noWrap/>
            <w:vAlign w:val="bottom"/>
            <w:hideMark/>
          </w:tcPr>
          <w:p w14:paraId="22C88D1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2D95698"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6DBB14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рабочих</w:t>
            </w:r>
          </w:p>
        </w:tc>
        <w:tc>
          <w:tcPr>
            <w:tcW w:w="0" w:type="auto"/>
            <w:tcBorders>
              <w:top w:val="nil"/>
              <w:left w:val="nil"/>
              <w:bottom w:val="nil"/>
              <w:right w:val="single" w:sz="4" w:space="0" w:color="auto"/>
            </w:tcBorders>
            <w:hideMark/>
          </w:tcPr>
          <w:p w14:paraId="152CC325"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14 492,73</w:t>
            </w:r>
          </w:p>
        </w:tc>
        <w:tc>
          <w:tcPr>
            <w:tcW w:w="0" w:type="auto"/>
            <w:vAlign w:val="center"/>
            <w:hideMark/>
          </w:tcPr>
          <w:p w14:paraId="71471E7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A037FEB" w14:textId="77777777" w:rsidTr="009920C2">
        <w:trPr>
          <w:trHeight w:val="300"/>
        </w:trPr>
        <w:tc>
          <w:tcPr>
            <w:tcW w:w="0" w:type="auto"/>
            <w:tcBorders>
              <w:top w:val="nil"/>
              <w:left w:val="single" w:sz="4" w:space="0" w:color="auto"/>
              <w:bottom w:val="nil"/>
              <w:right w:val="nil"/>
            </w:tcBorders>
            <w:noWrap/>
            <w:vAlign w:val="bottom"/>
            <w:hideMark/>
          </w:tcPr>
          <w:p w14:paraId="4E8368E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25CF84F"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3AEA89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Эксплуатация машин</w:t>
            </w:r>
          </w:p>
        </w:tc>
        <w:tc>
          <w:tcPr>
            <w:tcW w:w="0" w:type="auto"/>
            <w:tcBorders>
              <w:top w:val="nil"/>
              <w:left w:val="nil"/>
              <w:bottom w:val="nil"/>
              <w:right w:val="single" w:sz="4" w:space="0" w:color="auto"/>
            </w:tcBorders>
            <w:hideMark/>
          </w:tcPr>
          <w:p w14:paraId="3E879EE6"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50 354,72</w:t>
            </w:r>
          </w:p>
        </w:tc>
        <w:tc>
          <w:tcPr>
            <w:tcW w:w="0" w:type="auto"/>
            <w:vAlign w:val="center"/>
            <w:hideMark/>
          </w:tcPr>
          <w:p w14:paraId="73E7ADC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600736C" w14:textId="77777777" w:rsidTr="009920C2">
        <w:trPr>
          <w:trHeight w:val="300"/>
        </w:trPr>
        <w:tc>
          <w:tcPr>
            <w:tcW w:w="0" w:type="auto"/>
            <w:tcBorders>
              <w:top w:val="nil"/>
              <w:left w:val="single" w:sz="4" w:space="0" w:color="auto"/>
              <w:bottom w:val="nil"/>
              <w:right w:val="nil"/>
            </w:tcBorders>
            <w:noWrap/>
            <w:vAlign w:val="bottom"/>
            <w:hideMark/>
          </w:tcPr>
          <w:p w14:paraId="134F2A5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F175E5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E8BCFB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машинистов (</w:t>
            </w:r>
            <w:proofErr w:type="spellStart"/>
            <w:r w:rsidRPr="009920C2">
              <w:rPr>
                <w:rFonts w:ascii="Arial" w:eastAsia="Times New Roman" w:hAnsi="Arial" w:cs="Arial"/>
                <w:color w:val="000000"/>
                <w:sz w:val="16"/>
                <w:szCs w:val="16"/>
              </w:rPr>
              <w:t>Отм</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74AC15E3"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14 040,31</w:t>
            </w:r>
          </w:p>
        </w:tc>
        <w:tc>
          <w:tcPr>
            <w:tcW w:w="0" w:type="auto"/>
            <w:vAlign w:val="center"/>
            <w:hideMark/>
          </w:tcPr>
          <w:p w14:paraId="08D09C1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1EBD36F" w14:textId="77777777" w:rsidTr="009920C2">
        <w:trPr>
          <w:trHeight w:val="300"/>
        </w:trPr>
        <w:tc>
          <w:tcPr>
            <w:tcW w:w="0" w:type="auto"/>
            <w:tcBorders>
              <w:top w:val="nil"/>
              <w:left w:val="single" w:sz="4" w:space="0" w:color="auto"/>
              <w:bottom w:val="nil"/>
              <w:right w:val="nil"/>
            </w:tcBorders>
            <w:noWrap/>
            <w:vAlign w:val="bottom"/>
            <w:hideMark/>
          </w:tcPr>
          <w:p w14:paraId="1A58CD0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BBD5FE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0B13FD4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18E84BA9"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325 908,54</w:t>
            </w:r>
          </w:p>
        </w:tc>
        <w:tc>
          <w:tcPr>
            <w:tcW w:w="0" w:type="auto"/>
            <w:vAlign w:val="center"/>
            <w:hideMark/>
          </w:tcPr>
          <w:p w14:paraId="22AB551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A0D932F" w14:textId="77777777" w:rsidTr="009920C2">
        <w:trPr>
          <w:trHeight w:val="300"/>
        </w:trPr>
        <w:tc>
          <w:tcPr>
            <w:tcW w:w="0" w:type="auto"/>
            <w:tcBorders>
              <w:top w:val="nil"/>
              <w:left w:val="single" w:sz="4" w:space="0" w:color="auto"/>
              <w:bottom w:val="nil"/>
              <w:right w:val="nil"/>
            </w:tcBorders>
            <w:noWrap/>
            <w:vAlign w:val="bottom"/>
            <w:hideMark/>
          </w:tcPr>
          <w:p w14:paraId="6F1B03C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A6C6A1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C2FDAB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Перевозка</w:t>
            </w:r>
          </w:p>
        </w:tc>
        <w:tc>
          <w:tcPr>
            <w:tcW w:w="0" w:type="auto"/>
            <w:tcBorders>
              <w:top w:val="nil"/>
              <w:left w:val="nil"/>
              <w:bottom w:val="nil"/>
              <w:right w:val="single" w:sz="4" w:space="0" w:color="auto"/>
            </w:tcBorders>
            <w:hideMark/>
          </w:tcPr>
          <w:p w14:paraId="42E7566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25 121,01</w:t>
            </w:r>
          </w:p>
        </w:tc>
        <w:tc>
          <w:tcPr>
            <w:tcW w:w="0" w:type="auto"/>
            <w:vAlign w:val="center"/>
            <w:hideMark/>
          </w:tcPr>
          <w:p w14:paraId="3FEAB42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C9840C2" w14:textId="77777777" w:rsidTr="009920C2">
        <w:trPr>
          <w:trHeight w:val="300"/>
        </w:trPr>
        <w:tc>
          <w:tcPr>
            <w:tcW w:w="0" w:type="auto"/>
            <w:tcBorders>
              <w:top w:val="nil"/>
              <w:left w:val="single" w:sz="4" w:space="0" w:color="auto"/>
              <w:bottom w:val="nil"/>
              <w:right w:val="nil"/>
            </w:tcBorders>
            <w:noWrap/>
            <w:vAlign w:val="bottom"/>
            <w:hideMark/>
          </w:tcPr>
          <w:p w14:paraId="65D43E33"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A63195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6D0379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5CF2321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491 426,59</w:t>
            </w:r>
          </w:p>
        </w:tc>
        <w:tc>
          <w:tcPr>
            <w:tcW w:w="0" w:type="auto"/>
            <w:vAlign w:val="center"/>
            <w:hideMark/>
          </w:tcPr>
          <w:p w14:paraId="52777A36"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565EA91C" w14:textId="77777777" w:rsidTr="009920C2">
        <w:trPr>
          <w:trHeight w:val="300"/>
        </w:trPr>
        <w:tc>
          <w:tcPr>
            <w:tcW w:w="0" w:type="auto"/>
            <w:tcBorders>
              <w:top w:val="nil"/>
              <w:left w:val="single" w:sz="4" w:space="0" w:color="auto"/>
              <w:bottom w:val="nil"/>
              <w:right w:val="nil"/>
            </w:tcBorders>
            <w:noWrap/>
            <w:vAlign w:val="bottom"/>
            <w:hideMark/>
          </w:tcPr>
          <w:p w14:paraId="07F935D6"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7E9300A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88DAD9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hideMark/>
          </w:tcPr>
          <w:p w14:paraId="1E492AF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466 305,58</w:t>
            </w:r>
          </w:p>
        </w:tc>
        <w:tc>
          <w:tcPr>
            <w:tcW w:w="0" w:type="auto"/>
            <w:vAlign w:val="center"/>
            <w:hideMark/>
          </w:tcPr>
          <w:p w14:paraId="7800EBB0"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02A68856" w14:textId="77777777" w:rsidTr="009920C2">
        <w:trPr>
          <w:trHeight w:val="300"/>
        </w:trPr>
        <w:tc>
          <w:tcPr>
            <w:tcW w:w="0" w:type="auto"/>
            <w:tcBorders>
              <w:top w:val="nil"/>
              <w:left w:val="single" w:sz="4" w:space="0" w:color="auto"/>
              <w:bottom w:val="nil"/>
              <w:right w:val="nil"/>
            </w:tcBorders>
            <w:noWrap/>
            <w:vAlign w:val="bottom"/>
            <w:hideMark/>
          </w:tcPr>
          <w:p w14:paraId="088A7FDA"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4577828"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6AA9659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hideMark/>
          </w:tcPr>
          <w:p w14:paraId="7FAAD0C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vAlign w:val="center"/>
            <w:hideMark/>
          </w:tcPr>
          <w:p w14:paraId="57195A35"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3DD8501" w14:textId="77777777" w:rsidTr="009920C2">
        <w:trPr>
          <w:trHeight w:val="300"/>
        </w:trPr>
        <w:tc>
          <w:tcPr>
            <w:tcW w:w="0" w:type="auto"/>
            <w:tcBorders>
              <w:top w:val="nil"/>
              <w:left w:val="single" w:sz="4" w:space="0" w:color="auto"/>
              <w:bottom w:val="nil"/>
              <w:right w:val="nil"/>
            </w:tcBorders>
            <w:noWrap/>
            <w:vAlign w:val="bottom"/>
            <w:hideMark/>
          </w:tcPr>
          <w:p w14:paraId="49C8FFF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F118852"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EA7827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w:t>
            </w:r>
          </w:p>
        </w:tc>
        <w:tc>
          <w:tcPr>
            <w:tcW w:w="0" w:type="auto"/>
            <w:tcBorders>
              <w:top w:val="nil"/>
              <w:left w:val="nil"/>
              <w:bottom w:val="nil"/>
              <w:right w:val="single" w:sz="4" w:space="0" w:color="auto"/>
            </w:tcBorders>
            <w:hideMark/>
          </w:tcPr>
          <w:p w14:paraId="1B45C0F1"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14 492,73</w:t>
            </w:r>
          </w:p>
        </w:tc>
        <w:tc>
          <w:tcPr>
            <w:tcW w:w="0" w:type="auto"/>
            <w:vAlign w:val="center"/>
            <w:hideMark/>
          </w:tcPr>
          <w:p w14:paraId="5E07949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BC66808" w14:textId="77777777" w:rsidTr="009920C2">
        <w:trPr>
          <w:trHeight w:val="300"/>
        </w:trPr>
        <w:tc>
          <w:tcPr>
            <w:tcW w:w="0" w:type="auto"/>
            <w:tcBorders>
              <w:top w:val="nil"/>
              <w:left w:val="single" w:sz="4" w:space="0" w:color="auto"/>
              <w:bottom w:val="nil"/>
              <w:right w:val="nil"/>
            </w:tcBorders>
            <w:noWrap/>
            <w:vAlign w:val="bottom"/>
            <w:hideMark/>
          </w:tcPr>
          <w:p w14:paraId="4444711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0B49279"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7A63E81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эксплуатация машин и механизмов</w:t>
            </w:r>
          </w:p>
        </w:tc>
        <w:tc>
          <w:tcPr>
            <w:tcW w:w="0" w:type="auto"/>
            <w:tcBorders>
              <w:top w:val="nil"/>
              <w:left w:val="nil"/>
              <w:bottom w:val="nil"/>
              <w:right w:val="single" w:sz="4" w:space="0" w:color="auto"/>
            </w:tcBorders>
            <w:hideMark/>
          </w:tcPr>
          <w:p w14:paraId="65CCE7FE"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50 354,72</w:t>
            </w:r>
          </w:p>
        </w:tc>
        <w:tc>
          <w:tcPr>
            <w:tcW w:w="0" w:type="auto"/>
            <w:vAlign w:val="center"/>
            <w:hideMark/>
          </w:tcPr>
          <w:p w14:paraId="00ECE97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7DDAEF5" w14:textId="77777777" w:rsidTr="009920C2">
        <w:trPr>
          <w:trHeight w:val="300"/>
        </w:trPr>
        <w:tc>
          <w:tcPr>
            <w:tcW w:w="0" w:type="auto"/>
            <w:tcBorders>
              <w:top w:val="nil"/>
              <w:left w:val="single" w:sz="4" w:space="0" w:color="auto"/>
              <w:bottom w:val="nil"/>
              <w:right w:val="nil"/>
            </w:tcBorders>
            <w:noWrap/>
            <w:vAlign w:val="bottom"/>
            <w:hideMark/>
          </w:tcPr>
          <w:p w14:paraId="2591CBE8"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5484FD2"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22B06E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оплата труда машинистов (</w:t>
            </w:r>
            <w:proofErr w:type="spellStart"/>
            <w:r w:rsidRPr="009920C2">
              <w:rPr>
                <w:rFonts w:ascii="Arial" w:eastAsia="Times New Roman" w:hAnsi="Arial" w:cs="Arial"/>
                <w:color w:val="000000"/>
                <w:sz w:val="16"/>
                <w:szCs w:val="16"/>
              </w:rPr>
              <w:t>Отм</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67B421A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14 040,31</w:t>
            </w:r>
          </w:p>
        </w:tc>
        <w:tc>
          <w:tcPr>
            <w:tcW w:w="0" w:type="auto"/>
            <w:vAlign w:val="center"/>
            <w:hideMark/>
          </w:tcPr>
          <w:p w14:paraId="047C1927"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93225DC" w14:textId="77777777" w:rsidTr="009920C2">
        <w:trPr>
          <w:trHeight w:val="300"/>
        </w:trPr>
        <w:tc>
          <w:tcPr>
            <w:tcW w:w="0" w:type="auto"/>
            <w:tcBorders>
              <w:top w:val="nil"/>
              <w:left w:val="single" w:sz="4" w:space="0" w:color="auto"/>
              <w:bottom w:val="nil"/>
              <w:right w:val="nil"/>
            </w:tcBorders>
            <w:noWrap/>
            <w:vAlign w:val="bottom"/>
            <w:hideMark/>
          </w:tcPr>
          <w:p w14:paraId="7E8DB2E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1D15808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CF11D8D"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hideMark/>
          </w:tcPr>
          <w:p w14:paraId="290787E2"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325 908,54</w:t>
            </w:r>
          </w:p>
        </w:tc>
        <w:tc>
          <w:tcPr>
            <w:tcW w:w="0" w:type="auto"/>
            <w:vAlign w:val="center"/>
            <w:hideMark/>
          </w:tcPr>
          <w:p w14:paraId="20F4C4E4"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8FD5653" w14:textId="77777777" w:rsidTr="009920C2">
        <w:trPr>
          <w:trHeight w:val="300"/>
        </w:trPr>
        <w:tc>
          <w:tcPr>
            <w:tcW w:w="0" w:type="auto"/>
            <w:tcBorders>
              <w:top w:val="nil"/>
              <w:left w:val="single" w:sz="4" w:space="0" w:color="auto"/>
              <w:bottom w:val="nil"/>
              <w:right w:val="nil"/>
            </w:tcBorders>
            <w:noWrap/>
            <w:vAlign w:val="bottom"/>
            <w:hideMark/>
          </w:tcPr>
          <w:p w14:paraId="43E34A41"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01A47795"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1D8C4C0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накладные расходы</w:t>
            </w:r>
          </w:p>
        </w:tc>
        <w:tc>
          <w:tcPr>
            <w:tcW w:w="0" w:type="auto"/>
            <w:tcBorders>
              <w:top w:val="nil"/>
              <w:left w:val="nil"/>
              <w:bottom w:val="nil"/>
              <w:right w:val="single" w:sz="4" w:space="0" w:color="auto"/>
            </w:tcBorders>
            <w:hideMark/>
          </w:tcPr>
          <w:p w14:paraId="2A4E35B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34 813,58</w:t>
            </w:r>
          </w:p>
        </w:tc>
        <w:tc>
          <w:tcPr>
            <w:tcW w:w="0" w:type="auto"/>
            <w:vAlign w:val="center"/>
            <w:hideMark/>
          </w:tcPr>
          <w:p w14:paraId="156E714D"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227521A5" w14:textId="77777777" w:rsidTr="009920C2">
        <w:trPr>
          <w:trHeight w:val="300"/>
        </w:trPr>
        <w:tc>
          <w:tcPr>
            <w:tcW w:w="0" w:type="auto"/>
            <w:tcBorders>
              <w:top w:val="nil"/>
              <w:left w:val="single" w:sz="4" w:space="0" w:color="auto"/>
              <w:bottom w:val="nil"/>
              <w:right w:val="nil"/>
            </w:tcBorders>
            <w:noWrap/>
            <w:vAlign w:val="bottom"/>
            <w:hideMark/>
          </w:tcPr>
          <w:p w14:paraId="39E58AF4"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61077E0"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0D39FE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сметная прибыль</w:t>
            </w:r>
          </w:p>
        </w:tc>
        <w:tc>
          <w:tcPr>
            <w:tcW w:w="0" w:type="auto"/>
            <w:tcBorders>
              <w:top w:val="nil"/>
              <w:left w:val="nil"/>
              <w:bottom w:val="nil"/>
              <w:right w:val="single" w:sz="4" w:space="0" w:color="auto"/>
            </w:tcBorders>
            <w:hideMark/>
          </w:tcPr>
          <w:p w14:paraId="41AAE884"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26 695,70</w:t>
            </w:r>
          </w:p>
        </w:tc>
        <w:tc>
          <w:tcPr>
            <w:tcW w:w="0" w:type="auto"/>
            <w:vAlign w:val="center"/>
            <w:hideMark/>
          </w:tcPr>
          <w:p w14:paraId="54A6EA3E"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37160A2E" w14:textId="77777777" w:rsidTr="009920C2">
        <w:trPr>
          <w:trHeight w:val="300"/>
        </w:trPr>
        <w:tc>
          <w:tcPr>
            <w:tcW w:w="0" w:type="auto"/>
            <w:tcBorders>
              <w:top w:val="nil"/>
              <w:left w:val="single" w:sz="4" w:space="0" w:color="auto"/>
              <w:bottom w:val="nil"/>
              <w:right w:val="nil"/>
            </w:tcBorders>
            <w:noWrap/>
            <w:vAlign w:val="bottom"/>
            <w:hideMark/>
          </w:tcPr>
          <w:p w14:paraId="0298779C"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E3145C8"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34EE6A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Перевозка</w:t>
            </w:r>
          </w:p>
        </w:tc>
        <w:tc>
          <w:tcPr>
            <w:tcW w:w="0" w:type="auto"/>
            <w:tcBorders>
              <w:top w:val="nil"/>
              <w:left w:val="nil"/>
              <w:bottom w:val="nil"/>
              <w:right w:val="single" w:sz="4" w:space="0" w:color="auto"/>
            </w:tcBorders>
            <w:hideMark/>
          </w:tcPr>
          <w:p w14:paraId="74F32260"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25 121,01</w:t>
            </w:r>
          </w:p>
        </w:tc>
        <w:tc>
          <w:tcPr>
            <w:tcW w:w="0" w:type="auto"/>
            <w:vAlign w:val="center"/>
            <w:hideMark/>
          </w:tcPr>
          <w:p w14:paraId="2E7AC64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F0C720C" w14:textId="77777777" w:rsidTr="009920C2">
        <w:trPr>
          <w:trHeight w:val="300"/>
        </w:trPr>
        <w:tc>
          <w:tcPr>
            <w:tcW w:w="0" w:type="auto"/>
            <w:tcBorders>
              <w:top w:val="nil"/>
              <w:left w:val="single" w:sz="4" w:space="0" w:color="auto"/>
              <w:bottom w:val="nil"/>
              <w:right w:val="nil"/>
            </w:tcBorders>
            <w:noWrap/>
            <w:vAlign w:val="bottom"/>
            <w:hideMark/>
          </w:tcPr>
          <w:p w14:paraId="639165D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5BFDE9B6"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6FBD2D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ФОТ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75D384BF"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28 533,04</w:t>
            </w:r>
          </w:p>
        </w:tc>
        <w:tc>
          <w:tcPr>
            <w:tcW w:w="0" w:type="auto"/>
            <w:vAlign w:val="center"/>
            <w:hideMark/>
          </w:tcPr>
          <w:p w14:paraId="4E989802"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1F463C91" w14:textId="77777777" w:rsidTr="009920C2">
        <w:trPr>
          <w:trHeight w:val="300"/>
        </w:trPr>
        <w:tc>
          <w:tcPr>
            <w:tcW w:w="0" w:type="auto"/>
            <w:tcBorders>
              <w:top w:val="nil"/>
              <w:left w:val="single" w:sz="4" w:space="0" w:color="auto"/>
              <w:bottom w:val="nil"/>
              <w:right w:val="nil"/>
            </w:tcBorders>
            <w:noWrap/>
            <w:vAlign w:val="bottom"/>
            <w:hideMark/>
          </w:tcPr>
          <w:p w14:paraId="2B8010B9"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6B0E654B"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2250D127"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накладные расходы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11749605"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34 813,58</w:t>
            </w:r>
          </w:p>
        </w:tc>
        <w:tc>
          <w:tcPr>
            <w:tcW w:w="0" w:type="auto"/>
            <w:vAlign w:val="center"/>
            <w:hideMark/>
          </w:tcPr>
          <w:p w14:paraId="40ABF0EB"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68B2BCF1" w14:textId="77777777" w:rsidTr="009920C2">
        <w:trPr>
          <w:trHeight w:val="300"/>
        </w:trPr>
        <w:tc>
          <w:tcPr>
            <w:tcW w:w="0" w:type="auto"/>
            <w:tcBorders>
              <w:top w:val="nil"/>
              <w:left w:val="single" w:sz="4" w:space="0" w:color="auto"/>
              <w:bottom w:val="nil"/>
              <w:right w:val="nil"/>
            </w:tcBorders>
            <w:noWrap/>
            <w:vAlign w:val="bottom"/>
            <w:hideMark/>
          </w:tcPr>
          <w:p w14:paraId="648E4E4E"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425EF90D"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50854515"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Всего сметная прибыль (</w:t>
            </w:r>
            <w:proofErr w:type="spellStart"/>
            <w:r w:rsidRPr="009920C2">
              <w:rPr>
                <w:rFonts w:ascii="Arial" w:eastAsia="Times New Roman" w:hAnsi="Arial" w:cs="Arial"/>
                <w:color w:val="000000"/>
                <w:sz w:val="16"/>
                <w:szCs w:val="16"/>
              </w:rPr>
              <w:t>справочно</w:t>
            </w:r>
            <w:proofErr w:type="spellEnd"/>
            <w:r w:rsidRPr="009920C2">
              <w:rPr>
                <w:rFonts w:ascii="Arial" w:eastAsia="Times New Roman" w:hAnsi="Arial" w:cs="Arial"/>
                <w:color w:val="000000"/>
                <w:sz w:val="16"/>
                <w:szCs w:val="16"/>
              </w:rPr>
              <w:t>)</w:t>
            </w:r>
          </w:p>
        </w:tc>
        <w:tc>
          <w:tcPr>
            <w:tcW w:w="0" w:type="auto"/>
            <w:tcBorders>
              <w:top w:val="nil"/>
              <w:left w:val="nil"/>
              <w:bottom w:val="nil"/>
              <w:right w:val="single" w:sz="4" w:space="0" w:color="auto"/>
            </w:tcBorders>
            <w:hideMark/>
          </w:tcPr>
          <w:p w14:paraId="23B81CE8"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26 695,70</w:t>
            </w:r>
          </w:p>
        </w:tc>
        <w:tc>
          <w:tcPr>
            <w:tcW w:w="0" w:type="auto"/>
            <w:vAlign w:val="center"/>
            <w:hideMark/>
          </w:tcPr>
          <w:p w14:paraId="6939C7C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0A76255" w14:textId="77777777" w:rsidTr="009920C2">
        <w:trPr>
          <w:trHeight w:val="300"/>
        </w:trPr>
        <w:tc>
          <w:tcPr>
            <w:tcW w:w="0" w:type="auto"/>
            <w:tcBorders>
              <w:top w:val="nil"/>
              <w:left w:val="single" w:sz="4" w:space="0" w:color="auto"/>
              <w:bottom w:val="nil"/>
              <w:right w:val="nil"/>
            </w:tcBorders>
            <w:noWrap/>
            <w:vAlign w:val="bottom"/>
            <w:hideMark/>
          </w:tcPr>
          <w:p w14:paraId="2C074F9B"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2F85AFEC"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36BAB692"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xml:space="preserve">     НДС 22%</w:t>
            </w:r>
          </w:p>
        </w:tc>
        <w:tc>
          <w:tcPr>
            <w:tcW w:w="0" w:type="auto"/>
            <w:tcBorders>
              <w:top w:val="nil"/>
              <w:left w:val="nil"/>
              <w:bottom w:val="nil"/>
              <w:right w:val="single" w:sz="4" w:space="0" w:color="auto"/>
            </w:tcBorders>
            <w:hideMark/>
          </w:tcPr>
          <w:p w14:paraId="33FABD9B" w14:textId="77777777" w:rsidR="009920C2" w:rsidRPr="009920C2" w:rsidRDefault="009920C2" w:rsidP="009920C2">
            <w:pPr>
              <w:spacing w:after="0" w:line="240" w:lineRule="auto"/>
              <w:jc w:val="right"/>
              <w:rPr>
                <w:rFonts w:ascii="Arial" w:eastAsia="Times New Roman" w:hAnsi="Arial" w:cs="Arial"/>
                <w:color w:val="000000"/>
                <w:sz w:val="16"/>
                <w:szCs w:val="16"/>
              </w:rPr>
            </w:pPr>
            <w:r w:rsidRPr="009920C2">
              <w:rPr>
                <w:rFonts w:ascii="Arial" w:eastAsia="Times New Roman" w:hAnsi="Arial" w:cs="Arial"/>
                <w:color w:val="000000"/>
                <w:sz w:val="16"/>
                <w:szCs w:val="16"/>
              </w:rPr>
              <w:t>108 113,85</w:t>
            </w:r>
          </w:p>
        </w:tc>
        <w:tc>
          <w:tcPr>
            <w:tcW w:w="0" w:type="auto"/>
            <w:vAlign w:val="center"/>
            <w:hideMark/>
          </w:tcPr>
          <w:p w14:paraId="3548B07C"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r w:rsidR="009920C2" w:rsidRPr="009920C2" w14:paraId="4A3993B9" w14:textId="77777777" w:rsidTr="009920C2">
        <w:trPr>
          <w:trHeight w:val="300"/>
        </w:trPr>
        <w:tc>
          <w:tcPr>
            <w:tcW w:w="0" w:type="auto"/>
            <w:tcBorders>
              <w:top w:val="nil"/>
              <w:left w:val="single" w:sz="4" w:space="0" w:color="auto"/>
              <w:bottom w:val="nil"/>
              <w:right w:val="nil"/>
            </w:tcBorders>
            <w:noWrap/>
            <w:vAlign w:val="bottom"/>
            <w:hideMark/>
          </w:tcPr>
          <w:p w14:paraId="7074362F" w14:textId="77777777" w:rsidR="009920C2" w:rsidRPr="009920C2" w:rsidRDefault="009920C2" w:rsidP="009920C2">
            <w:pPr>
              <w:spacing w:after="0" w:line="240" w:lineRule="auto"/>
              <w:rPr>
                <w:rFonts w:ascii="Arial" w:eastAsia="Times New Roman" w:hAnsi="Arial" w:cs="Arial"/>
                <w:color w:val="000000"/>
                <w:sz w:val="16"/>
                <w:szCs w:val="16"/>
              </w:rPr>
            </w:pPr>
            <w:r w:rsidRPr="009920C2">
              <w:rPr>
                <w:rFonts w:ascii="Arial" w:eastAsia="Times New Roman" w:hAnsi="Arial" w:cs="Arial"/>
                <w:color w:val="000000"/>
                <w:sz w:val="16"/>
                <w:szCs w:val="16"/>
              </w:rPr>
              <w:t> </w:t>
            </w:r>
          </w:p>
        </w:tc>
        <w:tc>
          <w:tcPr>
            <w:tcW w:w="0" w:type="auto"/>
            <w:tcBorders>
              <w:top w:val="nil"/>
              <w:left w:val="nil"/>
              <w:bottom w:val="nil"/>
              <w:right w:val="nil"/>
            </w:tcBorders>
            <w:hideMark/>
          </w:tcPr>
          <w:p w14:paraId="354FAB13" w14:textId="77777777" w:rsidR="009920C2" w:rsidRPr="009920C2" w:rsidRDefault="009920C2" w:rsidP="009920C2">
            <w:pPr>
              <w:spacing w:after="0" w:line="240" w:lineRule="auto"/>
              <w:rPr>
                <w:rFonts w:ascii="Arial" w:eastAsia="Times New Roman" w:hAnsi="Arial" w:cs="Arial"/>
                <w:color w:val="000000"/>
                <w:sz w:val="16"/>
                <w:szCs w:val="16"/>
              </w:rPr>
            </w:pPr>
          </w:p>
        </w:tc>
        <w:tc>
          <w:tcPr>
            <w:tcW w:w="0" w:type="auto"/>
            <w:gridSpan w:val="13"/>
            <w:tcBorders>
              <w:top w:val="nil"/>
              <w:left w:val="nil"/>
              <w:bottom w:val="nil"/>
              <w:right w:val="nil"/>
            </w:tcBorders>
            <w:hideMark/>
          </w:tcPr>
          <w:p w14:paraId="4C62D76F" w14:textId="77777777" w:rsidR="009920C2" w:rsidRPr="009920C2" w:rsidRDefault="009920C2" w:rsidP="009920C2">
            <w:pPr>
              <w:spacing w:after="0" w:line="240" w:lineRule="auto"/>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ВСЕГО по смете</w:t>
            </w:r>
          </w:p>
        </w:tc>
        <w:tc>
          <w:tcPr>
            <w:tcW w:w="0" w:type="auto"/>
            <w:tcBorders>
              <w:top w:val="nil"/>
              <w:left w:val="nil"/>
              <w:bottom w:val="nil"/>
              <w:right w:val="single" w:sz="4" w:space="0" w:color="auto"/>
            </w:tcBorders>
            <w:hideMark/>
          </w:tcPr>
          <w:p w14:paraId="06EFADDF" w14:textId="77777777" w:rsidR="009920C2" w:rsidRPr="009920C2" w:rsidRDefault="009920C2" w:rsidP="009920C2">
            <w:pPr>
              <w:spacing w:after="0" w:line="240" w:lineRule="auto"/>
              <w:jc w:val="right"/>
              <w:rPr>
                <w:rFonts w:ascii="Arial" w:eastAsia="Times New Roman" w:hAnsi="Arial" w:cs="Arial"/>
                <w:b/>
                <w:bCs/>
                <w:color w:val="000000"/>
                <w:sz w:val="16"/>
                <w:szCs w:val="16"/>
              </w:rPr>
            </w:pPr>
            <w:r w:rsidRPr="009920C2">
              <w:rPr>
                <w:rFonts w:ascii="Arial" w:eastAsia="Times New Roman" w:hAnsi="Arial" w:cs="Arial"/>
                <w:b/>
                <w:bCs/>
                <w:color w:val="000000"/>
                <w:sz w:val="16"/>
                <w:szCs w:val="16"/>
              </w:rPr>
              <w:t>599 540,44</w:t>
            </w:r>
          </w:p>
        </w:tc>
        <w:tc>
          <w:tcPr>
            <w:tcW w:w="0" w:type="auto"/>
            <w:vAlign w:val="center"/>
            <w:hideMark/>
          </w:tcPr>
          <w:p w14:paraId="33EDF0BF" w14:textId="77777777" w:rsidR="009920C2" w:rsidRPr="009920C2" w:rsidRDefault="009920C2" w:rsidP="009920C2">
            <w:pPr>
              <w:spacing w:after="0" w:line="240" w:lineRule="auto"/>
              <w:rPr>
                <w:rFonts w:ascii="Times New Roman" w:eastAsia="Times New Roman" w:hAnsi="Times New Roman" w:cs="Times New Roman"/>
                <w:sz w:val="20"/>
                <w:szCs w:val="20"/>
              </w:rPr>
            </w:pPr>
          </w:p>
        </w:tc>
      </w:tr>
    </w:tbl>
    <w:p w14:paraId="3E2F794E" w14:textId="77777777" w:rsidR="00CF7966" w:rsidRPr="00304C79" w:rsidRDefault="00CF7966" w:rsidP="00CF7966">
      <w:pPr>
        <w:rPr>
          <w:rFonts w:ascii="Times New Roman" w:eastAsia="Times New Roman" w:hAnsi="Times New Roman" w:cs="Times New Roman"/>
          <w:sz w:val="24"/>
          <w:szCs w:val="24"/>
        </w:rPr>
      </w:pPr>
      <w:r w:rsidRPr="00304C79">
        <w:rPr>
          <w:rFonts w:ascii="Times New Roman" w:eastAsia="Times New Roman" w:hAnsi="Times New Roman" w:cs="Times New Roman"/>
          <w:sz w:val="24"/>
          <w:szCs w:val="24"/>
        </w:rPr>
        <w:lastRenderedPageBreak/>
        <w:t>Коэффициент снижения составляет: ______________________</w:t>
      </w:r>
    </w:p>
    <w:p w14:paraId="3E4D87CB" w14:textId="77777777" w:rsidR="00CF7966" w:rsidRPr="00304C79" w:rsidRDefault="00CF7966" w:rsidP="00CF7966">
      <w:pPr>
        <w:jc w:val="both"/>
        <w:rPr>
          <w:rFonts w:ascii="Calibri" w:eastAsia="Times New Roman" w:hAnsi="Calibri" w:cs="Times New Roman"/>
        </w:rPr>
      </w:pPr>
      <w:r w:rsidRPr="00304C79">
        <w:rPr>
          <w:rFonts w:ascii="Times New Roman" w:eastAsia="Times New Roman" w:hAnsi="Times New Roman" w:cs="Times New Roman"/>
          <w:sz w:val="24"/>
          <w:szCs w:val="24"/>
        </w:rPr>
        <w:t>Итого с учетом коэффициента снижения: ____________ (__________) рублей _____ коп, в том числе НДС (</w:t>
      </w:r>
      <w:r w:rsidRPr="00304C79">
        <w:rPr>
          <w:rFonts w:ascii="Times New Roman" w:eastAsia="Times New Roman" w:hAnsi="Times New Roman" w:cs="Times New Roman"/>
          <w:i/>
          <w:iCs/>
          <w:sz w:val="24"/>
          <w:szCs w:val="24"/>
        </w:rPr>
        <w:t>в случае, если Подрядчик является плательщиком НДС</w:t>
      </w:r>
      <w:r w:rsidRPr="00304C79">
        <w:rPr>
          <w:rFonts w:ascii="Times New Roman" w:eastAsia="Times New Roman" w:hAnsi="Times New Roman" w:cs="Times New Roman"/>
          <w:sz w:val="24"/>
          <w:szCs w:val="24"/>
        </w:rPr>
        <w:t>).</w:t>
      </w:r>
    </w:p>
    <w:p w14:paraId="3F5F4426" w14:textId="77777777" w:rsidR="00CF7966" w:rsidRPr="00F650EF" w:rsidRDefault="00CF7966" w:rsidP="00F650EF">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F650EF">
        <w:rPr>
          <w:rFonts w:ascii="Times New Roman" w:eastAsia="Times New Roman" w:hAnsi="Times New Roman" w:cs="Times New Roman"/>
          <w:sz w:val="24"/>
          <w:szCs w:val="24"/>
        </w:rPr>
        <w:t>Подрядчик ___________________   /______________/</w:t>
      </w:r>
    </w:p>
    <w:p w14:paraId="5538E006" w14:textId="78179251" w:rsidR="007B1CE6" w:rsidRPr="00C00466" w:rsidRDefault="00CF7966" w:rsidP="009920C2">
      <w:pPr>
        <w:widowControl w:val="0"/>
        <w:autoSpaceDE w:val="0"/>
        <w:autoSpaceDN w:val="0"/>
        <w:adjustRightInd w:val="0"/>
        <w:spacing w:after="0" w:line="240" w:lineRule="auto"/>
        <w:jc w:val="center"/>
        <w:rPr>
          <w:rFonts w:ascii="Times New Roman" w:hAnsi="Times New Roman" w:cs="Times New Roman"/>
          <w:sz w:val="24"/>
          <w:szCs w:val="24"/>
          <w:highlight w:val="yellow"/>
        </w:rPr>
      </w:pPr>
      <w:r w:rsidRPr="00F650EF">
        <w:rPr>
          <w:rFonts w:ascii="Times New Roman" w:eastAsia="Times New Roman" w:hAnsi="Times New Roman" w:cs="Times New Roman"/>
          <w:sz w:val="24"/>
          <w:szCs w:val="24"/>
        </w:rPr>
        <w:t>Подписано ЭП</w:t>
      </w:r>
    </w:p>
    <w:sectPr w:rsidR="007B1CE6" w:rsidRPr="00C00466" w:rsidSect="009D2983">
      <w:pgSz w:w="16837" w:h="11905" w:orient="landscape" w:code="9"/>
      <w:pgMar w:top="284" w:right="284" w:bottom="709"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AE23D" w14:textId="77777777" w:rsidR="001E533C" w:rsidRDefault="001E533C">
      <w:pPr>
        <w:spacing w:after="0" w:line="240" w:lineRule="auto"/>
      </w:pPr>
      <w:r>
        <w:separator/>
      </w:r>
    </w:p>
  </w:endnote>
  <w:endnote w:type="continuationSeparator" w:id="0">
    <w:p w14:paraId="653E9442" w14:textId="77777777" w:rsidR="001E533C" w:rsidRDefault="001E5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font>
  <w:font w:name="SchoolBookC">
    <w:altName w:val="Courier New"/>
    <w:panose1 w:val="00000000000000000000"/>
    <w:charset w:val="00"/>
    <w:family w:val="decorative"/>
    <w:notTrueType/>
    <w:pitch w:val="variable"/>
    <w:sig w:usb0="00000203" w:usb1="00000000" w:usb2="00000000" w:usb3="00000000" w:csb0="00000005" w:csb1="00000000"/>
  </w:font>
  <w:font w:name="Monotype Corsiva">
    <w:panose1 w:val="03010101010201010101"/>
    <w:charset w:val="CC"/>
    <w:family w:val="script"/>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142670"/>
      <w:docPartObj>
        <w:docPartGallery w:val="Page Numbers (Bottom of Page)"/>
        <w:docPartUnique/>
      </w:docPartObj>
    </w:sdtPr>
    <w:sdtContent>
      <w:p w14:paraId="6CF3D3B6" w14:textId="77777777" w:rsidR="00343872" w:rsidRDefault="00343872">
        <w:pPr>
          <w:pStyle w:val="a7"/>
          <w:jc w:val="right"/>
        </w:pPr>
        <w:r>
          <w:fldChar w:fldCharType="begin"/>
        </w:r>
        <w:r>
          <w:instrText>PAGE   \* MERGEFORMAT</w:instrText>
        </w:r>
        <w:r>
          <w:fldChar w:fldCharType="separate"/>
        </w:r>
        <w:r>
          <w:rPr>
            <w:noProof/>
          </w:rPr>
          <w:t>2</w:t>
        </w:r>
        <w:r>
          <w:fldChar w:fldCharType="end"/>
        </w:r>
      </w:p>
    </w:sdtContent>
  </w:sdt>
  <w:p w14:paraId="610DEF57" w14:textId="77777777" w:rsidR="00343872" w:rsidRDefault="0034387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7BAD6" w14:textId="77777777" w:rsidR="001E533C" w:rsidRDefault="001E533C">
      <w:pPr>
        <w:spacing w:after="0" w:line="240" w:lineRule="auto"/>
      </w:pPr>
      <w:r>
        <w:separator/>
      </w:r>
    </w:p>
  </w:footnote>
  <w:footnote w:type="continuationSeparator" w:id="0">
    <w:p w14:paraId="73618AC6" w14:textId="77777777" w:rsidR="001E533C" w:rsidRDefault="001E533C">
      <w:pPr>
        <w:spacing w:after="0" w:line="240" w:lineRule="auto"/>
      </w:pPr>
      <w:r>
        <w:continuationSeparator/>
      </w:r>
    </w:p>
  </w:footnote>
  <w:footnote w:id="1">
    <w:p w14:paraId="450A379C" w14:textId="77777777" w:rsidR="00343872" w:rsidRDefault="00343872" w:rsidP="00386492">
      <w:pPr>
        <w:pStyle w:val="af"/>
        <w:jc w:val="both"/>
        <w:rPr>
          <w:rFonts w:ascii="Arial" w:hAnsi="Arial" w:cs="Arial"/>
          <w:sz w:val="18"/>
          <w:szCs w:val="18"/>
          <w:lang w:eastAsia="ru-RU"/>
        </w:rPr>
      </w:pPr>
      <w:r>
        <w:rPr>
          <w:rStyle w:val="aff"/>
          <w:rFonts w:ascii="Arial" w:hAnsi="Arial"/>
        </w:rPr>
        <w:footnoteRef/>
      </w:r>
      <w:r>
        <w:t xml:space="preserve"> </w:t>
      </w:r>
      <w:r>
        <w:rPr>
          <w:i/>
          <w:iCs/>
        </w:rPr>
        <w:t xml:space="preserve">заполняется в соответствии с офертой победителя </w:t>
      </w:r>
    </w:p>
  </w:footnote>
  <w:footnote w:id="2">
    <w:p w14:paraId="340423C1" w14:textId="77777777" w:rsidR="00343872" w:rsidRDefault="00343872" w:rsidP="00386492">
      <w:pPr>
        <w:pStyle w:val="af"/>
        <w:jc w:val="both"/>
        <w:rPr>
          <w:rFonts w:ascii="Arial" w:hAnsi="Arial" w:cs="Arial"/>
          <w:sz w:val="18"/>
          <w:szCs w:val="18"/>
        </w:rPr>
      </w:pPr>
      <w:r>
        <w:rPr>
          <w:rStyle w:val="aff"/>
          <w:rFonts w:ascii="Arial" w:hAnsi="Arial"/>
        </w:rPr>
        <w:footnoteRef/>
      </w:r>
      <w:r>
        <w:t xml:space="preserve"> </w:t>
      </w:r>
      <w:r>
        <w:rPr>
          <w:i/>
          <w:iCs/>
        </w:rPr>
        <w:t xml:space="preserve">заполняется в соответствии с офертой победителя </w:t>
      </w:r>
    </w:p>
  </w:footnote>
  <w:footnote w:id="3">
    <w:p w14:paraId="1DDC72EA" w14:textId="77777777" w:rsidR="00343872" w:rsidRDefault="00343872" w:rsidP="0060211A">
      <w:pPr>
        <w:pStyle w:val="af"/>
        <w:rPr>
          <w:rFonts w:ascii="Arial" w:hAnsi="Arial" w:cs="Arial"/>
          <w:sz w:val="18"/>
          <w:szCs w:val="18"/>
          <w:lang w:eastAsia="ru-RU"/>
        </w:rPr>
      </w:pPr>
      <w:r>
        <w:rPr>
          <w:rStyle w:val="aff"/>
          <w:rFonts w:ascii="Arial" w:hAnsi="Arial"/>
        </w:rPr>
        <w:footnoteRef/>
      </w:r>
      <w:r>
        <w:t xml:space="preserve"> </w:t>
      </w:r>
      <w:r>
        <w:rPr>
          <w:i/>
          <w:iCs/>
        </w:rPr>
        <w:t>заполняется в соответствии с офертой победителя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8A15E" w14:textId="77777777" w:rsidR="00343872" w:rsidRPr="00B244FD" w:rsidRDefault="00343872">
    <w:pPr>
      <w:pStyle w:val="a6"/>
      <w:jc w:val="center"/>
      <w:rPr>
        <w:sz w:val="20"/>
        <w:szCs w:val="20"/>
      </w:rPr>
    </w:pPr>
  </w:p>
  <w:p w14:paraId="6CB341AD" w14:textId="77777777" w:rsidR="00343872" w:rsidRDefault="00343872" w:rsidP="00452548">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2EB2"/>
    <w:multiLevelType w:val="hybridMultilevel"/>
    <w:tmpl w:val="63E0E06A"/>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5268AD"/>
    <w:multiLevelType w:val="hybridMultilevel"/>
    <w:tmpl w:val="043A7436"/>
    <w:lvl w:ilvl="0" w:tplc="83805200">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 w15:restartNumberingAfterBreak="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F531A39"/>
    <w:multiLevelType w:val="hybridMultilevel"/>
    <w:tmpl w:val="7CB46C38"/>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04B45E6"/>
    <w:multiLevelType w:val="hybridMultilevel"/>
    <w:tmpl w:val="6DBC480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7" w15:restartNumberingAfterBreak="0">
    <w:nsid w:val="73403620"/>
    <w:multiLevelType w:val="hybridMultilevel"/>
    <w:tmpl w:val="753E4B80"/>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432481393">
    <w:abstractNumId w:val="8"/>
  </w:num>
  <w:num w:numId="2" w16cid:durableId="1752392550">
    <w:abstractNumId w:val="2"/>
  </w:num>
  <w:num w:numId="3" w16cid:durableId="926156980">
    <w:abstractNumId w:val="6"/>
  </w:num>
  <w:num w:numId="4" w16cid:durableId="659161584">
    <w:abstractNumId w:val="3"/>
  </w:num>
  <w:num w:numId="5" w16cid:durableId="435827023">
    <w:abstractNumId w:val="5"/>
  </w:num>
  <w:num w:numId="6" w16cid:durableId="1014502858">
    <w:abstractNumId w:val="0"/>
  </w:num>
  <w:num w:numId="7" w16cid:durableId="2056461539">
    <w:abstractNumId w:val="4"/>
  </w:num>
  <w:num w:numId="8" w16cid:durableId="892930141">
    <w:abstractNumId w:val="7"/>
  </w:num>
  <w:num w:numId="9" w16cid:durableId="165911191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F3"/>
    <w:rsid w:val="000003D3"/>
    <w:rsid w:val="00000BE2"/>
    <w:rsid w:val="0000190E"/>
    <w:rsid w:val="00001973"/>
    <w:rsid w:val="00001B72"/>
    <w:rsid w:val="00002440"/>
    <w:rsid w:val="00002BDA"/>
    <w:rsid w:val="00002F2E"/>
    <w:rsid w:val="000035B1"/>
    <w:rsid w:val="000044B5"/>
    <w:rsid w:val="00004657"/>
    <w:rsid w:val="00005305"/>
    <w:rsid w:val="0000678C"/>
    <w:rsid w:val="00007440"/>
    <w:rsid w:val="00013350"/>
    <w:rsid w:val="00014624"/>
    <w:rsid w:val="00014659"/>
    <w:rsid w:val="0001663F"/>
    <w:rsid w:val="00016658"/>
    <w:rsid w:val="000169D6"/>
    <w:rsid w:val="00017123"/>
    <w:rsid w:val="00017991"/>
    <w:rsid w:val="00017DFB"/>
    <w:rsid w:val="000208EF"/>
    <w:rsid w:val="00020D46"/>
    <w:rsid w:val="00020F35"/>
    <w:rsid w:val="0002135B"/>
    <w:rsid w:val="00021A25"/>
    <w:rsid w:val="0002270E"/>
    <w:rsid w:val="00024682"/>
    <w:rsid w:val="0002548A"/>
    <w:rsid w:val="000261B5"/>
    <w:rsid w:val="000264A2"/>
    <w:rsid w:val="000270F0"/>
    <w:rsid w:val="0002741A"/>
    <w:rsid w:val="0002741E"/>
    <w:rsid w:val="00027629"/>
    <w:rsid w:val="00027839"/>
    <w:rsid w:val="00027CAB"/>
    <w:rsid w:val="000304BC"/>
    <w:rsid w:val="000306F1"/>
    <w:rsid w:val="00030FAB"/>
    <w:rsid w:val="00031511"/>
    <w:rsid w:val="00034313"/>
    <w:rsid w:val="00034811"/>
    <w:rsid w:val="000354F7"/>
    <w:rsid w:val="00035A33"/>
    <w:rsid w:val="000363D4"/>
    <w:rsid w:val="0003764C"/>
    <w:rsid w:val="00040643"/>
    <w:rsid w:val="000408CE"/>
    <w:rsid w:val="0004113D"/>
    <w:rsid w:val="0004355F"/>
    <w:rsid w:val="00044C3E"/>
    <w:rsid w:val="00045499"/>
    <w:rsid w:val="00045ECA"/>
    <w:rsid w:val="00045FDA"/>
    <w:rsid w:val="000461DC"/>
    <w:rsid w:val="0004734E"/>
    <w:rsid w:val="00047636"/>
    <w:rsid w:val="00047A58"/>
    <w:rsid w:val="00047D92"/>
    <w:rsid w:val="00052016"/>
    <w:rsid w:val="00052B38"/>
    <w:rsid w:val="00052DF9"/>
    <w:rsid w:val="00053C61"/>
    <w:rsid w:val="00054093"/>
    <w:rsid w:val="00054BDB"/>
    <w:rsid w:val="0005536E"/>
    <w:rsid w:val="00055975"/>
    <w:rsid w:val="0005640E"/>
    <w:rsid w:val="0005799D"/>
    <w:rsid w:val="00060174"/>
    <w:rsid w:val="00060347"/>
    <w:rsid w:val="00060376"/>
    <w:rsid w:val="00060CBC"/>
    <w:rsid w:val="00060E92"/>
    <w:rsid w:val="0006163D"/>
    <w:rsid w:val="00061BD8"/>
    <w:rsid w:val="00062489"/>
    <w:rsid w:val="00062C0B"/>
    <w:rsid w:val="00063DBC"/>
    <w:rsid w:val="00063F7C"/>
    <w:rsid w:val="000643B9"/>
    <w:rsid w:val="00064446"/>
    <w:rsid w:val="00066704"/>
    <w:rsid w:val="00066C47"/>
    <w:rsid w:val="00066FF0"/>
    <w:rsid w:val="000672DF"/>
    <w:rsid w:val="000709D2"/>
    <w:rsid w:val="000714DF"/>
    <w:rsid w:val="00072D64"/>
    <w:rsid w:val="00072EAF"/>
    <w:rsid w:val="00073E14"/>
    <w:rsid w:val="00075576"/>
    <w:rsid w:val="00075E8C"/>
    <w:rsid w:val="000760F2"/>
    <w:rsid w:val="0007708D"/>
    <w:rsid w:val="00077CC3"/>
    <w:rsid w:val="00082E5B"/>
    <w:rsid w:val="00083E5E"/>
    <w:rsid w:val="00085780"/>
    <w:rsid w:val="00085A14"/>
    <w:rsid w:val="00085BF1"/>
    <w:rsid w:val="00085F01"/>
    <w:rsid w:val="000869CE"/>
    <w:rsid w:val="00087212"/>
    <w:rsid w:val="00090906"/>
    <w:rsid w:val="00091F48"/>
    <w:rsid w:val="00092C6E"/>
    <w:rsid w:val="0009360F"/>
    <w:rsid w:val="000939ED"/>
    <w:rsid w:val="00095201"/>
    <w:rsid w:val="000953CA"/>
    <w:rsid w:val="000957AD"/>
    <w:rsid w:val="00095879"/>
    <w:rsid w:val="000959F7"/>
    <w:rsid w:val="00095E06"/>
    <w:rsid w:val="000964E9"/>
    <w:rsid w:val="000A143F"/>
    <w:rsid w:val="000A22D6"/>
    <w:rsid w:val="000A3821"/>
    <w:rsid w:val="000A3974"/>
    <w:rsid w:val="000A3E49"/>
    <w:rsid w:val="000A42C5"/>
    <w:rsid w:val="000A489C"/>
    <w:rsid w:val="000A4EF1"/>
    <w:rsid w:val="000A5BC6"/>
    <w:rsid w:val="000A5BF1"/>
    <w:rsid w:val="000A65F0"/>
    <w:rsid w:val="000A7818"/>
    <w:rsid w:val="000B0335"/>
    <w:rsid w:val="000B26C3"/>
    <w:rsid w:val="000B28B4"/>
    <w:rsid w:val="000B3D3C"/>
    <w:rsid w:val="000B4F2B"/>
    <w:rsid w:val="000B6142"/>
    <w:rsid w:val="000B61CB"/>
    <w:rsid w:val="000B6670"/>
    <w:rsid w:val="000B6FCF"/>
    <w:rsid w:val="000C0388"/>
    <w:rsid w:val="000C0BF1"/>
    <w:rsid w:val="000C132D"/>
    <w:rsid w:val="000C21D7"/>
    <w:rsid w:val="000C2630"/>
    <w:rsid w:val="000C2FAA"/>
    <w:rsid w:val="000C329A"/>
    <w:rsid w:val="000C3FF9"/>
    <w:rsid w:val="000C4093"/>
    <w:rsid w:val="000C62E3"/>
    <w:rsid w:val="000D093E"/>
    <w:rsid w:val="000D1941"/>
    <w:rsid w:val="000D194D"/>
    <w:rsid w:val="000D1ECE"/>
    <w:rsid w:val="000D44C6"/>
    <w:rsid w:val="000D48F2"/>
    <w:rsid w:val="000D4ACC"/>
    <w:rsid w:val="000D4F6D"/>
    <w:rsid w:val="000D537F"/>
    <w:rsid w:val="000D7815"/>
    <w:rsid w:val="000E00C2"/>
    <w:rsid w:val="000E1372"/>
    <w:rsid w:val="000E2433"/>
    <w:rsid w:val="000E366C"/>
    <w:rsid w:val="000E399E"/>
    <w:rsid w:val="000E6E49"/>
    <w:rsid w:val="000E6F2D"/>
    <w:rsid w:val="000E7453"/>
    <w:rsid w:val="000E78E2"/>
    <w:rsid w:val="000E7BC9"/>
    <w:rsid w:val="000E7C43"/>
    <w:rsid w:val="000E7D02"/>
    <w:rsid w:val="000F1C03"/>
    <w:rsid w:val="000F26E3"/>
    <w:rsid w:val="000F2E5D"/>
    <w:rsid w:val="000F427D"/>
    <w:rsid w:val="000F4E2D"/>
    <w:rsid w:val="000F52A7"/>
    <w:rsid w:val="000F6FE6"/>
    <w:rsid w:val="000F7855"/>
    <w:rsid w:val="000F78BA"/>
    <w:rsid w:val="0010069F"/>
    <w:rsid w:val="00101BB4"/>
    <w:rsid w:val="00103337"/>
    <w:rsid w:val="001055B2"/>
    <w:rsid w:val="001055F8"/>
    <w:rsid w:val="00105A09"/>
    <w:rsid w:val="00110404"/>
    <w:rsid w:val="00110E8D"/>
    <w:rsid w:val="00111C92"/>
    <w:rsid w:val="00112397"/>
    <w:rsid w:val="00112B04"/>
    <w:rsid w:val="00112B1F"/>
    <w:rsid w:val="0011318C"/>
    <w:rsid w:val="001135BD"/>
    <w:rsid w:val="001149F8"/>
    <w:rsid w:val="00114D14"/>
    <w:rsid w:val="001151BD"/>
    <w:rsid w:val="00116186"/>
    <w:rsid w:val="001169E5"/>
    <w:rsid w:val="00117C51"/>
    <w:rsid w:val="00120118"/>
    <w:rsid w:val="00121C83"/>
    <w:rsid w:val="00121DE1"/>
    <w:rsid w:val="00122E73"/>
    <w:rsid w:val="001246AD"/>
    <w:rsid w:val="00125646"/>
    <w:rsid w:val="00126EEC"/>
    <w:rsid w:val="00127DED"/>
    <w:rsid w:val="00131132"/>
    <w:rsid w:val="001312BE"/>
    <w:rsid w:val="001323A4"/>
    <w:rsid w:val="001330E8"/>
    <w:rsid w:val="00133600"/>
    <w:rsid w:val="0013477A"/>
    <w:rsid w:val="00136B68"/>
    <w:rsid w:val="00137E80"/>
    <w:rsid w:val="00140249"/>
    <w:rsid w:val="00141908"/>
    <w:rsid w:val="00142D2B"/>
    <w:rsid w:val="00142DC5"/>
    <w:rsid w:val="00143044"/>
    <w:rsid w:val="001433E0"/>
    <w:rsid w:val="001442CE"/>
    <w:rsid w:val="001444C1"/>
    <w:rsid w:val="00144A59"/>
    <w:rsid w:val="001451DE"/>
    <w:rsid w:val="00145344"/>
    <w:rsid w:val="0014565D"/>
    <w:rsid w:val="00147143"/>
    <w:rsid w:val="001508B7"/>
    <w:rsid w:val="00150D13"/>
    <w:rsid w:val="00152367"/>
    <w:rsid w:val="00152A08"/>
    <w:rsid w:val="001530A5"/>
    <w:rsid w:val="001545D0"/>
    <w:rsid w:val="001546C9"/>
    <w:rsid w:val="0015551C"/>
    <w:rsid w:val="00155902"/>
    <w:rsid w:val="00155A30"/>
    <w:rsid w:val="00157061"/>
    <w:rsid w:val="00161085"/>
    <w:rsid w:val="00161D69"/>
    <w:rsid w:val="00161DB6"/>
    <w:rsid w:val="001623FF"/>
    <w:rsid w:val="00163B55"/>
    <w:rsid w:val="0016576D"/>
    <w:rsid w:val="001660E7"/>
    <w:rsid w:val="001668B7"/>
    <w:rsid w:val="00171ABB"/>
    <w:rsid w:val="00171AE6"/>
    <w:rsid w:val="00171CAA"/>
    <w:rsid w:val="001722AE"/>
    <w:rsid w:val="001727D8"/>
    <w:rsid w:val="001742E2"/>
    <w:rsid w:val="001752B9"/>
    <w:rsid w:val="00175FB9"/>
    <w:rsid w:val="001773F6"/>
    <w:rsid w:val="00181BE3"/>
    <w:rsid w:val="001835F3"/>
    <w:rsid w:val="0018377A"/>
    <w:rsid w:val="00184700"/>
    <w:rsid w:val="00184D1A"/>
    <w:rsid w:val="00185183"/>
    <w:rsid w:val="00185A76"/>
    <w:rsid w:val="001861A5"/>
    <w:rsid w:val="00186CA1"/>
    <w:rsid w:val="00186FDB"/>
    <w:rsid w:val="001872BF"/>
    <w:rsid w:val="001879EC"/>
    <w:rsid w:val="001879F8"/>
    <w:rsid w:val="00190D4C"/>
    <w:rsid w:val="00191F7F"/>
    <w:rsid w:val="00192581"/>
    <w:rsid w:val="0019268F"/>
    <w:rsid w:val="00192AC8"/>
    <w:rsid w:val="001935C3"/>
    <w:rsid w:val="00193C45"/>
    <w:rsid w:val="00194C84"/>
    <w:rsid w:val="00194F0A"/>
    <w:rsid w:val="00195721"/>
    <w:rsid w:val="00195A53"/>
    <w:rsid w:val="0019615A"/>
    <w:rsid w:val="00197B25"/>
    <w:rsid w:val="001A038D"/>
    <w:rsid w:val="001A0481"/>
    <w:rsid w:val="001A09BA"/>
    <w:rsid w:val="001A16B7"/>
    <w:rsid w:val="001A19DD"/>
    <w:rsid w:val="001A33D5"/>
    <w:rsid w:val="001A3FD2"/>
    <w:rsid w:val="001A49C5"/>
    <w:rsid w:val="001A5728"/>
    <w:rsid w:val="001A6326"/>
    <w:rsid w:val="001A6388"/>
    <w:rsid w:val="001A6869"/>
    <w:rsid w:val="001A7A83"/>
    <w:rsid w:val="001B1D7D"/>
    <w:rsid w:val="001B1E12"/>
    <w:rsid w:val="001B2AE6"/>
    <w:rsid w:val="001B302A"/>
    <w:rsid w:val="001B37AC"/>
    <w:rsid w:val="001B456B"/>
    <w:rsid w:val="001B4DB3"/>
    <w:rsid w:val="001B4E30"/>
    <w:rsid w:val="001B54C1"/>
    <w:rsid w:val="001B6CED"/>
    <w:rsid w:val="001C02FE"/>
    <w:rsid w:val="001C0BA7"/>
    <w:rsid w:val="001C2AF0"/>
    <w:rsid w:val="001C2BAB"/>
    <w:rsid w:val="001C2F27"/>
    <w:rsid w:val="001C3D48"/>
    <w:rsid w:val="001C4B96"/>
    <w:rsid w:val="001C4F9C"/>
    <w:rsid w:val="001C6155"/>
    <w:rsid w:val="001C619F"/>
    <w:rsid w:val="001C647D"/>
    <w:rsid w:val="001C65B4"/>
    <w:rsid w:val="001C65E5"/>
    <w:rsid w:val="001C70C3"/>
    <w:rsid w:val="001C7778"/>
    <w:rsid w:val="001D013A"/>
    <w:rsid w:val="001D0B46"/>
    <w:rsid w:val="001D106D"/>
    <w:rsid w:val="001D1317"/>
    <w:rsid w:val="001D13FD"/>
    <w:rsid w:val="001D181A"/>
    <w:rsid w:val="001D1BF2"/>
    <w:rsid w:val="001D2094"/>
    <w:rsid w:val="001D2566"/>
    <w:rsid w:val="001D3048"/>
    <w:rsid w:val="001D3C72"/>
    <w:rsid w:val="001D4403"/>
    <w:rsid w:val="001D5656"/>
    <w:rsid w:val="001D5F6D"/>
    <w:rsid w:val="001D656D"/>
    <w:rsid w:val="001D7EF5"/>
    <w:rsid w:val="001D7F43"/>
    <w:rsid w:val="001E00AA"/>
    <w:rsid w:val="001E060A"/>
    <w:rsid w:val="001E1965"/>
    <w:rsid w:val="001E1B5F"/>
    <w:rsid w:val="001E2ADE"/>
    <w:rsid w:val="001E2C90"/>
    <w:rsid w:val="001E317C"/>
    <w:rsid w:val="001E4165"/>
    <w:rsid w:val="001E45DD"/>
    <w:rsid w:val="001E467F"/>
    <w:rsid w:val="001E4E12"/>
    <w:rsid w:val="001E5001"/>
    <w:rsid w:val="001E533C"/>
    <w:rsid w:val="001E699A"/>
    <w:rsid w:val="001E6EEE"/>
    <w:rsid w:val="001F0BAE"/>
    <w:rsid w:val="001F0E55"/>
    <w:rsid w:val="001F1BB7"/>
    <w:rsid w:val="001F2326"/>
    <w:rsid w:val="001F23EA"/>
    <w:rsid w:val="001F2524"/>
    <w:rsid w:val="001F2753"/>
    <w:rsid w:val="001F3E72"/>
    <w:rsid w:val="001F4F34"/>
    <w:rsid w:val="001F5123"/>
    <w:rsid w:val="001F5B43"/>
    <w:rsid w:val="001F5C37"/>
    <w:rsid w:val="00200C73"/>
    <w:rsid w:val="002019B2"/>
    <w:rsid w:val="00201EAA"/>
    <w:rsid w:val="00202235"/>
    <w:rsid w:val="002023F8"/>
    <w:rsid w:val="00202D94"/>
    <w:rsid w:val="00203A81"/>
    <w:rsid w:val="00203E77"/>
    <w:rsid w:val="00204485"/>
    <w:rsid w:val="00204948"/>
    <w:rsid w:val="00205F80"/>
    <w:rsid w:val="00206D21"/>
    <w:rsid w:val="00206F41"/>
    <w:rsid w:val="00207471"/>
    <w:rsid w:val="00210D61"/>
    <w:rsid w:val="0021103D"/>
    <w:rsid w:val="002116C2"/>
    <w:rsid w:val="002118E1"/>
    <w:rsid w:val="00212C1F"/>
    <w:rsid w:val="00213253"/>
    <w:rsid w:val="002139C1"/>
    <w:rsid w:val="00213C6A"/>
    <w:rsid w:val="00215061"/>
    <w:rsid w:val="00215A43"/>
    <w:rsid w:val="00215B85"/>
    <w:rsid w:val="002169AC"/>
    <w:rsid w:val="00217FF6"/>
    <w:rsid w:val="002203F7"/>
    <w:rsid w:val="00220CC6"/>
    <w:rsid w:val="002226C4"/>
    <w:rsid w:val="0022291A"/>
    <w:rsid w:val="00222D82"/>
    <w:rsid w:val="00222DE3"/>
    <w:rsid w:val="0022320E"/>
    <w:rsid w:val="002235CB"/>
    <w:rsid w:val="00224A7B"/>
    <w:rsid w:val="002273E1"/>
    <w:rsid w:val="002303EC"/>
    <w:rsid w:val="00230821"/>
    <w:rsid w:val="00231624"/>
    <w:rsid w:val="00233641"/>
    <w:rsid w:val="00234742"/>
    <w:rsid w:val="0023486A"/>
    <w:rsid w:val="002358A3"/>
    <w:rsid w:val="00236BCB"/>
    <w:rsid w:val="002372F9"/>
    <w:rsid w:val="00240949"/>
    <w:rsid w:val="0024096A"/>
    <w:rsid w:val="00246B63"/>
    <w:rsid w:val="00247396"/>
    <w:rsid w:val="00250F4E"/>
    <w:rsid w:val="002517B8"/>
    <w:rsid w:val="00251B78"/>
    <w:rsid w:val="00251C20"/>
    <w:rsid w:val="002527BB"/>
    <w:rsid w:val="00253540"/>
    <w:rsid w:val="00253C1E"/>
    <w:rsid w:val="002541FC"/>
    <w:rsid w:val="00254342"/>
    <w:rsid w:val="00254AD4"/>
    <w:rsid w:val="00254E92"/>
    <w:rsid w:val="00255D46"/>
    <w:rsid w:val="002561A1"/>
    <w:rsid w:val="00260982"/>
    <w:rsid w:val="00260F55"/>
    <w:rsid w:val="00261370"/>
    <w:rsid w:val="00261F7E"/>
    <w:rsid w:val="002628CE"/>
    <w:rsid w:val="00263541"/>
    <w:rsid w:val="002643E2"/>
    <w:rsid w:val="0026533A"/>
    <w:rsid w:val="0026632D"/>
    <w:rsid w:val="00266B61"/>
    <w:rsid w:val="00266D38"/>
    <w:rsid w:val="0027029A"/>
    <w:rsid w:val="00270970"/>
    <w:rsid w:val="00271EB8"/>
    <w:rsid w:val="00272236"/>
    <w:rsid w:val="00272450"/>
    <w:rsid w:val="00272990"/>
    <w:rsid w:val="00272A5A"/>
    <w:rsid w:val="00273DAE"/>
    <w:rsid w:val="0027405F"/>
    <w:rsid w:val="00276ADF"/>
    <w:rsid w:val="00276F33"/>
    <w:rsid w:val="00277121"/>
    <w:rsid w:val="0027751C"/>
    <w:rsid w:val="00277651"/>
    <w:rsid w:val="00280301"/>
    <w:rsid w:val="00280410"/>
    <w:rsid w:val="0028109C"/>
    <w:rsid w:val="0028326E"/>
    <w:rsid w:val="00283CEE"/>
    <w:rsid w:val="00284BF3"/>
    <w:rsid w:val="002859B4"/>
    <w:rsid w:val="00285ACE"/>
    <w:rsid w:val="002860DA"/>
    <w:rsid w:val="0028697F"/>
    <w:rsid w:val="00287EFF"/>
    <w:rsid w:val="00287F65"/>
    <w:rsid w:val="00287FF4"/>
    <w:rsid w:val="0029040D"/>
    <w:rsid w:val="002910BE"/>
    <w:rsid w:val="00291B7A"/>
    <w:rsid w:val="00292300"/>
    <w:rsid w:val="00292FAD"/>
    <w:rsid w:val="0029350F"/>
    <w:rsid w:val="00293A37"/>
    <w:rsid w:val="0029496D"/>
    <w:rsid w:val="00294C86"/>
    <w:rsid w:val="0029510E"/>
    <w:rsid w:val="00295AFB"/>
    <w:rsid w:val="002967FD"/>
    <w:rsid w:val="00296B01"/>
    <w:rsid w:val="0029712F"/>
    <w:rsid w:val="002A2345"/>
    <w:rsid w:val="002A366D"/>
    <w:rsid w:val="002A3B12"/>
    <w:rsid w:val="002A483D"/>
    <w:rsid w:val="002A552C"/>
    <w:rsid w:val="002A596D"/>
    <w:rsid w:val="002A5C76"/>
    <w:rsid w:val="002B00BF"/>
    <w:rsid w:val="002B0750"/>
    <w:rsid w:val="002B17B5"/>
    <w:rsid w:val="002B1DF3"/>
    <w:rsid w:val="002B4AC0"/>
    <w:rsid w:val="002B54CC"/>
    <w:rsid w:val="002B5C9B"/>
    <w:rsid w:val="002B6BDF"/>
    <w:rsid w:val="002B78D4"/>
    <w:rsid w:val="002B7B96"/>
    <w:rsid w:val="002B7DF2"/>
    <w:rsid w:val="002C0C0E"/>
    <w:rsid w:val="002C0FD3"/>
    <w:rsid w:val="002C23F4"/>
    <w:rsid w:val="002C2799"/>
    <w:rsid w:val="002C2D9A"/>
    <w:rsid w:val="002C3F70"/>
    <w:rsid w:val="002C4579"/>
    <w:rsid w:val="002C53B7"/>
    <w:rsid w:val="002C59A8"/>
    <w:rsid w:val="002C6DD2"/>
    <w:rsid w:val="002C745D"/>
    <w:rsid w:val="002C74B8"/>
    <w:rsid w:val="002D047D"/>
    <w:rsid w:val="002D17D8"/>
    <w:rsid w:val="002D1A92"/>
    <w:rsid w:val="002D2707"/>
    <w:rsid w:val="002D681A"/>
    <w:rsid w:val="002D7E5B"/>
    <w:rsid w:val="002D7ED6"/>
    <w:rsid w:val="002E0CA7"/>
    <w:rsid w:val="002E1AC6"/>
    <w:rsid w:val="002E1E0A"/>
    <w:rsid w:val="002E3EDC"/>
    <w:rsid w:val="002E4715"/>
    <w:rsid w:val="002E48B9"/>
    <w:rsid w:val="002E4C50"/>
    <w:rsid w:val="002E53D8"/>
    <w:rsid w:val="002E59B7"/>
    <w:rsid w:val="002E6008"/>
    <w:rsid w:val="002F10A5"/>
    <w:rsid w:val="002F2540"/>
    <w:rsid w:val="002F268A"/>
    <w:rsid w:val="002F38B1"/>
    <w:rsid w:val="002F4D38"/>
    <w:rsid w:val="002F4D3A"/>
    <w:rsid w:val="002F51CD"/>
    <w:rsid w:val="002F560C"/>
    <w:rsid w:val="002F7B66"/>
    <w:rsid w:val="003008DA"/>
    <w:rsid w:val="003018E0"/>
    <w:rsid w:val="00302068"/>
    <w:rsid w:val="0030247B"/>
    <w:rsid w:val="00302708"/>
    <w:rsid w:val="00302761"/>
    <w:rsid w:val="00302B3F"/>
    <w:rsid w:val="00302BFF"/>
    <w:rsid w:val="00302FFF"/>
    <w:rsid w:val="00303D93"/>
    <w:rsid w:val="00303F3D"/>
    <w:rsid w:val="00304C75"/>
    <w:rsid w:val="00304C79"/>
    <w:rsid w:val="003056E4"/>
    <w:rsid w:val="0030622C"/>
    <w:rsid w:val="003062CC"/>
    <w:rsid w:val="00306ED6"/>
    <w:rsid w:val="00307CD6"/>
    <w:rsid w:val="00310A7B"/>
    <w:rsid w:val="00311894"/>
    <w:rsid w:val="00312048"/>
    <w:rsid w:val="003126C4"/>
    <w:rsid w:val="00313230"/>
    <w:rsid w:val="003136B5"/>
    <w:rsid w:val="00313AB8"/>
    <w:rsid w:val="00313F93"/>
    <w:rsid w:val="00314209"/>
    <w:rsid w:val="00314F41"/>
    <w:rsid w:val="003168A7"/>
    <w:rsid w:val="00321805"/>
    <w:rsid w:val="003222F0"/>
    <w:rsid w:val="00322E41"/>
    <w:rsid w:val="00322E6F"/>
    <w:rsid w:val="00326378"/>
    <w:rsid w:val="00326406"/>
    <w:rsid w:val="003266A1"/>
    <w:rsid w:val="00326B51"/>
    <w:rsid w:val="00326EB6"/>
    <w:rsid w:val="0033121A"/>
    <w:rsid w:val="00331DA4"/>
    <w:rsid w:val="00332B0E"/>
    <w:rsid w:val="00333231"/>
    <w:rsid w:val="003339AB"/>
    <w:rsid w:val="00333F58"/>
    <w:rsid w:val="003344D4"/>
    <w:rsid w:val="00336E8E"/>
    <w:rsid w:val="00337C40"/>
    <w:rsid w:val="00337E1C"/>
    <w:rsid w:val="00340D5B"/>
    <w:rsid w:val="00340F61"/>
    <w:rsid w:val="00341252"/>
    <w:rsid w:val="00341282"/>
    <w:rsid w:val="00343386"/>
    <w:rsid w:val="00343872"/>
    <w:rsid w:val="00344B9D"/>
    <w:rsid w:val="003454F1"/>
    <w:rsid w:val="00345AC7"/>
    <w:rsid w:val="00346318"/>
    <w:rsid w:val="00346410"/>
    <w:rsid w:val="00346B66"/>
    <w:rsid w:val="00350DAF"/>
    <w:rsid w:val="003513D0"/>
    <w:rsid w:val="003515C5"/>
    <w:rsid w:val="003533DC"/>
    <w:rsid w:val="00353B94"/>
    <w:rsid w:val="00353D3A"/>
    <w:rsid w:val="00356CA2"/>
    <w:rsid w:val="00356F4A"/>
    <w:rsid w:val="003572C3"/>
    <w:rsid w:val="00360401"/>
    <w:rsid w:val="00360CFF"/>
    <w:rsid w:val="00361DA4"/>
    <w:rsid w:val="0036334B"/>
    <w:rsid w:val="00364FB0"/>
    <w:rsid w:val="003657B8"/>
    <w:rsid w:val="00365FDB"/>
    <w:rsid w:val="00366AFF"/>
    <w:rsid w:val="003670E7"/>
    <w:rsid w:val="0036746A"/>
    <w:rsid w:val="00367E18"/>
    <w:rsid w:val="00370F57"/>
    <w:rsid w:val="00371082"/>
    <w:rsid w:val="00371583"/>
    <w:rsid w:val="00371CCE"/>
    <w:rsid w:val="00372671"/>
    <w:rsid w:val="00372B61"/>
    <w:rsid w:val="00376758"/>
    <w:rsid w:val="003779F3"/>
    <w:rsid w:val="00380145"/>
    <w:rsid w:val="0038055C"/>
    <w:rsid w:val="00380736"/>
    <w:rsid w:val="00381365"/>
    <w:rsid w:val="003822F1"/>
    <w:rsid w:val="0038434D"/>
    <w:rsid w:val="003857DC"/>
    <w:rsid w:val="00385B40"/>
    <w:rsid w:val="00385D1D"/>
    <w:rsid w:val="00386492"/>
    <w:rsid w:val="00386557"/>
    <w:rsid w:val="00387261"/>
    <w:rsid w:val="003874EA"/>
    <w:rsid w:val="003877FA"/>
    <w:rsid w:val="00390088"/>
    <w:rsid w:val="00390323"/>
    <w:rsid w:val="00391705"/>
    <w:rsid w:val="00393570"/>
    <w:rsid w:val="00395244"/>
    <w:rsid w:val="00395DEC"/>
    <w:rsid w:val="0039680B"/>
    <w:rsid w:val="003A0C02"/>
    <w:rsid w:val="003A1277"/>
    <w:rsid w:val="003A18EC"/>
    <w:rsid w:val="003A20BC"/>
    <w:rsid w:val="003A369F"/>
    <w:rsid w:val="003A39E8"/>
    <w:rsid w:val="003A3ABD"/>
    <w:rsid w:val="003A4761"/>
    <w:rsid w:val="003A56D9"/>
    <w:rsid w:val="003A6B1C"/>
    <w:rsid w:val="003A6C53"/>
    <w:rsid w:val="003A6D4E"/>
    <w:rsid w:val="003B06EF"/>
    <w:rsid w:val="003B0A7B"/>
    <w:rsid w:val="003B18E7"/>
    <w:rsid w:val="003B1F7A"/>
    <w:rsid w:val="003B29B7"/>
    <w:rsid w:val="003B2C20"/>
    <w:rsid w:val="003B30EF"/>
    <w:rsid w:val="003B4516"/>
    <w:rsid w:val="003B4C74"/>
    <w:rsid w:val="003B5067"/>
    <w:rsid w:val="003B5EBD"/>
    <w:rsid w:val="003C118A"/>
    <w:rsid w:val="003C14B6"/>
    <w:rsid w:val="003C1943"/>
    <w:rsid w:val="003C1F39"/>
    <w:rsid w:val="003C26FA"/>
    <w:rsid w:val="003C552B"/>
    <w:rsid w:val="003C5ADA"/>
    <w:rsid w:val="003C63DF"/>
    <w:rsid w:val="003C6499"/>
    <w:rsid w:val="003C6ED7"/>
    <w:rsid w:val="003C6F7E"/>
    <w:rsid w:val="003C6F8D"/>
    <w:rsid w:val="003C7691"/>
    <w:rsid w:val="003C7824"/>
    <w:rsid w:val="003C7D92"/>
    <w:rsid w:val="003D026D"/>
    <w:rsid w:val="003D17A2"/>
    <w:rsid w:val="003D1C7A"/>
    <w:rsid w:val="003D27EB"/>
    <w:rsid w:val="003D46F1"/>
    <w:rsid w:val="003D470F"/>
    <w:rsid w:val="003D473A"/>
    <w:rsid w:val="003D4E26"/>
    <w:rsid w:val="003D6B2C"/>
    <w:rsid w:val="003D6B3A"/>
    <w:rsid w:val="003D6BBC"/>
    <w:rsid w:val="003D7109"/>
    <w:rsid w:val="003E03BB"/>
    <w:rsid w:val="003E0B22"/>
    <w:rsid w:val="003E0E3C"/>
    <w:rsid w:val="003E0F37"/>
    <w:rsid w:val="003E50A0"/>
    <w:rsid w:val="003E5B77"/>
    <w:rsid w:val="003E7103"/>
    <w:rsid w:val="003F02AC"/>
    <w:rsid w:val="003F0B75"/>
    <w:rsid w:val="003F0E56"/>
    <w:rsid w:val="003F1BE4"/>
    <w:rsid w:val="003F347A"/>
    <w:rsid w:val="003F3931"/>
    <w:rsid w:val="003F463A"/>
    <w:rsid w:val="003F4739"/>
    <w:rsid w:val="003F4F91"/>
    <w:rsid w:val="003F6873"/>
    <w:rsid w:val="003F6B58"/>
    <w:rsid w:val="003F777E"/>
    <w:rsid w:val="004006CF"/>
    <w:rsid w:val="00400FCF"/>
    <w:rsid w:val="0040309C"/>
    <w:rsid w:val="004036AC"/>
    <w:rsid w:val="00403E19"/>
    <w:rsid w:val="00405CFE"/>
    <w:rsid w:val="0040610E"/>
    <w:rsid w:val="00406263"/>
    <w:rsid w:val="004068DD"/>
    <w:rsid w:val="00407C72"/>
    <w:rsid w:val="00411D3F"/>
    <w:rsid w:val="00411EE9"/>
    <w:rsid w:val="0041230D"/>
    <w:rsid w:val="00412348"/>
    <w:rsid w:val="004123F6"/>
    <w:rsid w:val="00412688"/>
    <w:rsid w:val="0041281B"/>
    <w:rsid w:val="00413095"/>
    <w:rsid w:val="004133B7"/>
    <w:rsid w:val="0041487B"/>
    <w:rsid w:val="00415005"/>
    <w:rsid w:val="0041528B"/>
    <w:rsid w:val="00420A92"/>
    <w:rsid w:val="0042112F"/>
    <w:rsid w:val="004214DE"/>
    <w:rsid w:val="00421538"/>
    <w:rsid w:val="0042177F"/>
    <w:rsid w:val="004218D9"/>
    <w:rsid w:val="00421FD2"/>
    <w:rsid w:val="00422260"/>
    <w:rsid w:val="004231FA"/>
    <w:rsid w:val="00423D9D"/>
    <w:rsid w:val="004245F5"/>
    <w:rsid w:val="00424711"/>
    <w:rsid w:val="00425210"/>
    <w:rsid w:val="00425E0D"/>
    <w:rsid w:val="00426687"/>
    <w:rsid w:val="004276F1"/>
    <w:rsid w:val="00430001"/>
    <w:rsid w:val="00430E21"/>
    <w:rsid w:val="00433413"/>
    <w:rsid w:val="004335F2"/>
    <w:rsid w:val="00433756"/>
    <w:rsid w:val="00433B61"/>
    <w:rsid w:val="00433BE8"/>
    <w:rsid w:val="00434DE5"/>
    <w:rsid w:val="004356D0"/>
    <w:rsid w:val="0043571D"/>
    <w:rsid w:val="00435F44"/>
    <w:rsid w:val="00436E13"/>
    <w:rsid w:val="00437786"/>
    <w:rsid w:val="00441162"/>
    <w:rsid w:val="0044215F"/>
    <w:rsid w:val="004421FD"/>
    <w:rsid w:val="0044282F"/>
    <w:rsid w:val="00443636"/>
    <w:rsid w:val="00443809"/>
    <w:rsid w:val="004447B0"/>
    <w:rsid w:val="00444E72"/>
    <w:rsid w:val="00446D0C"/>
    <w:rsid w:val="00447476"/>
    <w:rsid w:val="00447B39"/>
    <w:rsid w:val="0045053E"/>
    <w:rsid w:val="00451709"/>
    <w:rsid w:val="00451DFF"/>
    <w:rsid w:val="00452100"/>
    <w:rsid w:val="00452548"/>
    <w:rsid w:val="004547DB"/>
    <w:rsid w:val="00455A6C"/>
    <w:rsid w:val="00455BE8"/>
    <w:rsid w:val="004571B3"/>
    <w:rsid w:val="00457381"/>
    <w:rsid w:val="004579D0"/>
    <w:rsid w:val="00461B94"/>
    <w:rsid w:val="004620C8"/>
    <w:rsid w:val="004621E6"/>
    <w:rsid w:val="00463D6F"/>
    <w:rsid w:val="00463E43"/>
    <w:rsid w:val="00463E6A"/>
    <w:rsid w:val="00464544"/>
    <w:rsid w:val="00464DCA"/>
    <w:rsid w:val="00464F6B"/>
    <w:rsid w:val="0046546D"/>
    <w:rsid w:val="004654DA"/>
    <w:rsid w:val="004673B4"/>
    <w:rsid w:val="0046749E"/>
    <w:rsid w:val="00467CD4"/>
    <w:rsid w:val="00470465"/>
    <w:rsid w:val="0047119B"/>
    <w:rsid w:val="004718C6"/>
    <w:rsid w:val="00474A5D"/>
    <w:rsid w:val="00475B4C"/>
    <w:rsid w:val="004760FD"/>
    <w:rsid w:val="00476453"/>
    <w:rsid w:val="00476F35"/>
    <w:rsid w:val="00481D8E"/>
    <w:rsid w:val="00482AA4"/>
    <w:rsid w:val="00483B76"/>
    <w:rsid w:val="00483D2E"/>
    <w:rsid w:val="0048485C"/>
    <w:rsid w:val="0048686C"/>
    <w:rsid w:val="00486AD3"/>
    <w:rsid w:val="004875AF"/>
    <w:rsid w:val="00491F05"/>
    <w:rsid w:val="0049265B"/>
    <w:rsid w:val="00492716"/>
    <w:rsid w:val="0049280D"/>
    <w:rsid w:val="004938ED"/>
    <w:rsid w:val="00493ACA"/>
    <w:rsid w:val="00494151"/>
    <w:rsid w:val="004948E4"/>
    <w:rsid w:val="004952E4"/>
    <w:rsid w:val="004962A9"/>
    <w:rsid w:val="00497E39"/>
    <w:rsid w:val="00497FE4"/>
    <w:rsid w:val="004A09A4"/>
    <w:rsid w:val="004A21E3"/>
    <w:rsid w:val="004A2BFD"/>
    <w:rsid w:val="004A31E1"/>
    <w:rsid w:val="004A3C5D"/>
    <w:rsid w:val="004A5137"/>
    <w:rsid w:val="004A56DB"/>
    <w:rsid w:val="004A60C9"/>
    <w:rsid w:val="004A6F57"/>
    <w:rsid w:val="004A7209"/>
    <w:rsid w:val="004A72B4"/>
    <w:rsid w:val="004B0A32"/>
    <w:rsid w:val="004B1027"/>
    <w:rsid w:val="004B1139"/>
    <w:rsid w:val="004B1BB1"/>
    <w:rsid w:val="004B27A4"/>
    <w:rsid w:val="004B2819"/>
    <w:rsid w:val="004B3478"/>
    <w:rsid w:val="004B3B6A"/>
    <w:rsid w:val="004B4DCE"/>
    <w:rsid w:val="004B6D4A"/>
    <w:rsid w:val="004C0C47"/>
    <w:rsid w:val="004C0DA0"/>
    <w:rsid w:val="004C1137"/>
    <w:rsid w:val="004C1BDE"/>
    <w:rsid w:val="004C20A7"/>
    <w:rsid w:val="004C31B0"/>
    <w:rsid w:val="004C4202"/>
    <w:rsid w:val="004C4F45"/>
    <w:rsid w:val="004C6077"/>
    <w:rsid w:val="004C63A6"/>
    <w:rsid w:val="004C7786"/>
    <w:rsid w:val="004C7BFF"/>
    <w:rsid w:val="004D086D"/>
    <w:rsid w:val="004D1185"/>
    <w:rsid w:val="004D1B64"/>
    <w:rsid w:val="004D2AA8"/>
    <w:rsid w:val="004D3BD0"/>
    <w:rsid w:val="004D50D9"/>
    <w:rsid w:val="004D5860"/>
    <w:rsid w:val="004D6B68"/>
    <w:rsid w:val="004D6C91"/>
    <w:rsid w:val="004D703D"/>
    <w:rsid w:val="004D7249"/>
    <w:rsid w:val="004D7F80"/>
    <w:rsid w:val="004E013C"/>
    <w:rsid w:val="004E2BB4"/>
    <w:rsid w:val="004E3C67"/>
    <w:rsid w:val="004E3F7E"/>
    <w:rsid w:val="004E4092"/>
    <w:rsid w:val="004E4EE3"/>
    <w:rsid w:val="004E63E0"/>
    <w:rsid w:val="004E6A16"/>
    <w:rsid w:val="004E6FFA"/>
    <w:rsid w:val="004E7EE6"/>
    <w:rsid w:val="004F2643"/>
    <w:rsid w:val="004F2CE7"/>
    <w:rsid w:val="004F4271"/>
    <w:rsid w:val="004F4497"/>
    <w:rsid w:val="004F4848"/>
    <w:rsid w:val="004F4AB6"/>
    <w:rsid w:val="004F4DAF"/>
    <w:rsid w:val="004F52A9"/>
    <w:rsid w:val="004F58CA"/>
    <w:rsid w:val="004F7286"/>
    <w:rsid w:val="004F79CF"/>
    <w:rsid w:val="00501392"/>
    <w:rsid w:val="00501489"/>
    <w:rsid w:val="00502B00"/>
    <w:rsid w:val="005033BC"/>
    <w:rsid w:val="005048C7"/>
    <w:rsid w:val="00506070"/>
    <w:rsid w:val="00506886"/>
    <w:rsid w:val="005079DB"/>
    <w:rsid w:val="00507A93"/>
    <w:rsid w:val="00507ADE"/>
    <w:rsid w:val="0051077E"/>
    <w:rsid w:val="005108D7"/>
    <w:rsid w:val="0051140E"/>
    <w:rsid w:val="005122D7"/>
    <w:rsid w:val="00512769"/>
    <w:rsid w:val="00514773"/>
    <w:rsid w:val="0051586C"/>
    <w:rsid w:val="00516429"/>
    <w:rsid w:val="0051656B"/>
    <w:rsid w:val="005167E3"/>
    <w:rsid w:val="00517597"/>
    <w:rsid w:val="005179E3"/>
    <w:rsid w:val="00520422"/>
    <w:rsid w:val="00520B85"/>
    <w:rsid w:val="005215C0"/>
    <w:rsid w:val="00521865"/>
    <w:rsid w:val="00522B25"/>
    <w:rsid w:val="00522EA2"/>
    <w:rsid w:val="005232B8"/>
    <w:rsid w:val="00524760"/>
    <w:rsid w:val="005253BC"/>
    <w:rsid w:val="00525ED0"/>
    <w:rsid w:val="00527401"/>
    <w:rsid w:val="005277CE"/>
    <w:rsid w:val="00527821"/>
    <w:rsid w:val="00527B34"/>
    <w:rsid w:val="005302B5"/>
    <w:rsid w:val="00530638"/>
    <w:rsid w:val="00530D8F"/>
    <w:rsid w:val="00531847"/>
    <w:rsid w:val="0053251F"/>
    <w:rsid w:val="00532CCC"/>
    <w:rsid w:val="00533281"/>
    <w:rsid w:val="00534ED4"/>
    <w:rsid w:val="005353FD"/>
    <w:rsid w:val="0053582D"/>
    <w:rsid w:val="00535887"/>
    <w:rsid w:val="005365A9"/>
    <w:rsid w:val="005367CF"/>
    <w:rsid w:val="00537CDF"/>
    <w:rsid w:val="00540E5B"/>
    <w:rsid w:val="00544AD9"/>
    <w:rsid w:val="00544C45"/>
    <w:rsid w:val="0054562C"/>
    <w:rsid w:val="0054749E"/>
    <w:rsid w:val="00550FB2"/>
    <w:rsid w:val="005522C5"/>
    <w:rsid w:val="005524F9"/>
    <w:rsid w:val="00552F2D"/>
    <w:rsid w:val="005538A1"/>
    <w:rsid w:val="0055494A"/>
    <w:rsid w:val="00554FBB"/>
    <w:rsid w:val="005552E7"/>
    <w:rsid w:val="00557ABC"/>
    <w:rsid w:val="00560E0E"/>
    <w:rsid w:val="00561C4F"/>
    <w:rsid w:val="00562B82"/>
    <w:rsid w:val="00565849"/>
    <w:rsid w:val="005664E2"/>
    <w:rsid w:val="005668CB"/>
    <w:rsid w:val="00567452"/>
    <w:rsid w:val="00567781"/>
    <w:rsid w:val="00567911"/>
    <w:rsid w:val="00570417"/>
    <w:rsid w:val="005709B3"/>
    <w:rsid w:val="00571451"/>
    <w:rsid w:val="00571A70"/>
    <w:rsid w:val="00573A02"/>
    <w:rsid w:val="0057478A"/>
    <w:rsid w:val="00574D64"/>
    <w:rsid w:val="00574DA0"/>
    <w:rsid w:val="00575D48"/>
    <w:rsid w:val="00576EEC"/>
    <w:rsid w:val="00580131"/>
    <w:rsid w:val="005825F6"/>
    <w:rsid w:val="00582897"/>
    <w:rsid w:val="005830AD"/>
    <w:rsid w:val="0058318F"/>
    <w:rsid w:val="0058343A"/>
    <w:rsid w:val="0058426D"/>
    <w:rsid w:val="00584554"/>
    <w:rsid w:val="00584DFB"/>
    <w:rsid w:val="00585821"/>
    <w:rsid w:val="00585881"/>
    <w:rsid w:val="0059031F"/>
    <w:rsid w:val="00590C4A"/>
    <w:rsid w:val="00590D18"/>
    <w:rsid w:val="0059108B"/>
    <w:rsid w:val="00591933"/>
    <w:rsid w:val="00591CDC"/>
    <w:rsid w:val="00591D1C"/>
    <w:rsid w:val="0059208F"/>
    <w:rsid w:val="00593E55"/>
    <w:rsid w:val="00593E7F"/>
    <w:rsid w:val="00595682"/>
    <w:rsid w:val="00595C34"/>
    <w:rsid w:val="00595E94"/>
    <w:rsid w:val="0059646C"/>
    <w:rsid w:val="00596FE4"/>
    <w:rsid w:val="005A0195"/>
    <w:rsid w:val="005A171E"/>
    <w:rsid w:val="005A2D83"/>
    <w:rsid w:val="005A3205"/>
    <w:rsid w:val="005A39FF"/>
    <w:rsid w:val="005A4268"/>
    <w:rsid w:val="005A430A"/>
    <w:rsid w:val="005A5803"/>
    <w:rsid w:val="005A70A7"/>
    <w:rsid w:val="005B1D26"/>
    <w:rsid w:val="005B2572"/>
    <w:rsid w:val="005B2B77"/>
    <w:rsid w:val="005B2FBD"/>
    <w:rsid w:val="005B3776"/>
    <w:rsid w:val="005B3899"/>
    <w:rsid w:val="005B3D80"/>
    <w:rsid w:val="005B4AA1"/>
    <w:rsid w:val="005B53BA"/>
    <w:rsid w:val="005B545C"/>
    <w:rsid w:val="005B5992"/>
    <w:rsid w:val="005B5C7C"/>
    <w:rsid w:val="005B714E"/>
    <w:rsid w:val="005B7BDB"/>
    <w:rsid w:val="005C148B"/>
    <w:rsid w:val="005C1B1A"/>
    <w:rsid w:val="005C22E0"/>
    <w:rsid w:val="005C30B9"/>
    <w:rsid w:val="005C3354"/>
    <w:rsid w:val="005C3D50"/>
    <w:rsid w:val="005C4176"/>
    <w:rsid w:val="005C43D8"/>
    <w:rsid w:val="005C46B7"/>
    <w:rsid w:val="005C48FF"/>
    <w:rsid w:val="005C6936"/>
    <w:rsid w:val="005C6A56"/>
    <w:rsid w:val="005C6B2B"/>
    <w:rsid w:val="005C767D"/>
    <w:rsid w:val="005C7F0C"/>
    <w:rsid w:val="005C7FB9"/>
    <w:rsid w:val="005D1077"/>
    <w:rsid w:val="005D222B"/>
    <w:rsid w:val="005D2938"/>
    <w:rsid w:val="005D2D3D"/>
    <w:rsid w:val="005D3974"/>
    <w:rsid w:val="005D47F3"/>
    <w:rsid w:val="005D4A8C"/>
    <w:rsid w:val="005D518A"/>
    <w:rsid w:val="005E01C1"/>
    <w:rsid w:val="005E1DB0"/>
    <w:rsid w:val="005E27DE"/>
    <w:rsid w:val="005E2F26"/>
    <w:rsid w:val="005E3BD5"/>
    <w:rsid w:val="005E4984"/>
    <w:rsid w:val="005E4A22"/>
    <w:rsid w:val="005E4A46"/>
    <w:rsid w:val="005E526B"/>
    <w:rsid w:val="005E7E86"/>
    <w:rsid w:val="005F0070"/>
    <w:rsid w:val="005F0817"/>
    <w:rsid w:val="005F0A95"/>
    <w:rsid w:val="005F0B47"/>
    <w:rsid w:val="005F150F"/>
    <w:rsid w:val="005F17AD"/>
    <w:rsid w:val="005F1AB7"/>
    <w:rsid w:val="005F1BCF"/>
    <w:rsid w:val="005F209D"/>
    <w:rsid w:val="005F343E"/>
    <w:rsid w:val="005F61BB"/>
    <w:rsid w:val="005F751C"/>
    <w:rsid w:val="005F7C4F"/>
    <w:rsid w:val="00600A16"/>
    <w:rsid w:val="00600C37"/>
    <w:rsid w:val="00600F9E"/>
    <w:rsid w:val="00601150"/>
    <w:rsid w:val="00601A23"/>
    <w:rsid w:val="00601F45"/>
    <w:rsid w:val="0060211A"/>
    <w:rsid w:val="0060461D"/>
    <w:rsid w:val="0060622E"/>
    <w:rsid w:val="006065F0"/>
    <w:rsid w:val="00610071"/>
    <w:rsid w:val="006102A7"/>
    <w:rsid w:val="00610614"/>
    <w:rsid w:val="00611850"/>
    <w:rsid w:val="00612BC6"/>
    <w:rsid w:val="00613C5F"/>
    <w:rsid w:val="0061432A"/>
    <w:rsid w:val="00614AA1"/>
    <w:rsid w:val="00614B07"/>
    <w:rsid w:val="006156ED"/>
    <w:rsid w:val="00616D3B"/>
    <w:rsid w:val="00616EA5"/>
    <w:rsid w:val="00617BC5"/>
    <w:rsid w:val="00617C1F"/>
    <w:rsid w:val="006202FF"/>
    <w:rsid w:val="00621F89"/>
    <w:rsid w:val="00622B42"/>
    <w:rsid w:val="00622CD4"/>
    <w:rsid w:val="0062349C"/>
    <w:rsid w:val="006238BE"/>
    <w:rsid w:val="00623906"/>
    <w:rsid w:val="006244FF"/>
    <w:rsid w:val="00625E26"/>
    <w:rsid w:val="006260A5"/>
    <w:rsid w:val="006260D0"/>
    <w:rsid w:val="00626315"/>
    <w:rsid w:val="00627B64"/>
    <w:rsid w:val="00630162"/>
    <w:rsid w:val="006302B0"/>
    <w:rsid w:val="00630992"/>
    <w:rsid w:val="006318B3"/>
    <w:rsid w:val="00633309"/>
    <w:rsid w:val="00633536"/>
    <w:rsid w:val="006335D9"/>
    <w:rsid w:val="0063488D"/>
    <w:rsid w:val="006352F1"/>
    <w:rsid w:val="00635D94"/>
    <w:rsid w:val="006363E1"/>
    <w:rsid w:val="006373A0"/>
    <w:rsid w:val="00637EB6"/>
    <w:rsid w:val="00637EB7"/>
    <w:rsid w:val="006407FD"/>
    <w:rsid w:val="00641462"/>
    <w:rsid w:val="00641E4C"/>
    <w:rsid w:val="0064292E"/>
    <w:rsid w:val="00642A26"/>
    <w:rsid w:val="00642B97"/>
    <w:rsid w:val="00643D45"/>
    <w:rsid w:val="00643DD2"/>
    <w:rsid w:val="00643DEA"/>
    <w:rsid w:val="006456C3"/>
    <w:rsid w:val="006456E5"/>
    <w:rsid w:val="006462A9"/>
    <w:rsid w:val="00646BAD"/>
    <w:rsid w:val="0065026C"/>
    <w:rsid w:val="00650393"/>
    <w:rsid w:val="00651079"/>
    <w:rsid w:val="00651836"/>
    <w:rsid w:val="00653B62"/>
    <w:rsid w:val="00654251"/>
    <w:rsid w:val="00654791"/>
    <w:rsid w:val="00655151"/>
    <w:rsid w:val="006552F2"/>
    <w:rsid w:val="006554DF"/>
    <w:rsid w:val="00655668"/>
    <w:rsid w:val="0065594D"/>
    <w:rsid w:val="006565A5"/>
    <w:rsid w:val="006579A0"/>
    <w:rsid w:val="006606E1"/>
    <w:rsid w:val="00660970"/>
    <w:rsid w:val="0066128D"/>
    <w:rsid w:val="00661336"/>
    <w:rsid w:val="006616C2"/>
    <w:rsid w:val="006626B2"/>
    <w:rsid w:val="00662CF0"/>
    <w:rsid w:val="0066528F"/>
    <w:rsid w:val="0066692E"/>
    <w:rsid w:val="00666D17"/>
    <w:rsid w:val="00666DCA"/>
    <w:rsid w:val="00666F8D"/>
    <w:rsid w:val="006679CF"/>
    <w:rsid w:val="00670BA9"/>
    <w:rsid w:val="00670FF3"/>
    <w:rsid w:val="0067118B"/>
    <w:rsid w:val="006714AA"/>
    <w:rsid w:val="00673980"/>
    <w:rsid w:val="00673A35"/>
    <w:rsid w:val="00673E41"/>
    <w:rsid w:val="006746AF"/>
    <w:rsid w:val="00674707"/>
    <w:rsid w:val="0067485C"/>
    <w:rsid w:val="00674A42"/>
    <w:rsid w:val="00680E28"/>
    <w:rsid w:val="006815A5"/>
    <w:rsid w:val="00681861"/>
    <w:rsid w:val="006821C1"/>
    <w:rsid w:val="0068232C"/>
    <w:rsid w:val="00682A12"/>
    <w:rsid w:val="00683283"/>
    <w:rsid w:val="0068392C"/>
    <w:rsid w:val="00684605"/>
    <w:rsid w:val="0068557B"/>
    <w:rsid w:val="00686C7A"/>
    <w:rsid w:val="006910AA"/>
    <w:rsid w:val="00691C56"/>
    <w:rsid w:val="00692EDC"/>
    <w:rsid w:val="0069440D"/>
    <w:rsid w:val="00695915"/>
    <w:rsid w:val="00696E45"/>
    <w:rsid w:val="00697FEA"/>
    <w:rsid w:val="006A12F6"/>
    <w:rsid w:val="006A1C09"/>
    <w:rsid w:val="006A3738"/>
    <w:rsid w:val="006A381F"/>
    <w:rsid w:val="006A42CC"/>
    <w:rsid w:val="006A583E"/>
    <w:rsid w:val="006A643F"/>
    <w:rsid w:val="006A68D2"/>
    <w:rsid w:val="006A6EDE"/>
    <w:rsid w:val="006A6F5D"/>
    <w:rsid w:val="006A7412"/>
    <w:rsid w:val="006A77CA"/>
    <w:rsid w:val="006B0CE8"/>
    <w:rsid w:val="006B1589"/>
    <w:rsid w:val="006B17FF"/>
    <w:rsid w:val="006B2134"/>
    <w:rsid w:val="006B21E3"/>
    <w:rsid w:val="006B230B"/>
    <w:rsid w:val="006B3B0B"/>
    <w:rsid w:val="006B4572"/>
    <w:rsid w:val="006B5172"/>
    <w:rsid w:val="006B5786"/>
    <w:rsid w:val="006C10DA"/>
    <w:rsid w:val="006C1CF2"/>
    <w:rsid w:val="006C223A"/>
    <w:rsid w:val="006C553A"/>
    <w:rsid w:val="006C57A5"/>
    <w:rsid w:val="006C753F"/>
    <w:rsid w:val="006D0931"/>
    <w:rsid w:val="006D0B36"/>
    <w:rsid w:val="006D18B1"/>
    <w:rsid w:val="006D1ED5"/>
    <w:rsid w:val="006D2143"/>
    <w:rsid w:val="006D3DF1"/>
    <w:rsid w:val="006D4319"/>
    <w:rsid w:val="006D5F12"/>
    <w:rsid w:val="006D6646"/>
    <w:rsid w:val="006D7764"/>
    <w:rsid w:val="006E0586"/>
    <w:rsid w:val="006E0991"/>
    <w:rsid w:val="006E0DC4"/>
    <w:rsid w:val="006E2366"/>
    <w:rsid w:val="006E3D97"/>
    <w:rsid w:val="006E423A"/>
    <w:rsid w:val="006E45CF"/>
    <w:rsid w:val="006E48A7"/>
    <w:rsid w:val="006E7EEF"/>
    <w:rsid w:val="006F0008"/>
    <w:rsid w:val="006F01E6"/>
    <w:rsid w:val="006F040B"/>
    <w:rsid w:val="006F04A4"/>
    <w:rsid w:val="006F1572"/>
    <w:rsid w:val="006F1925"/>
    <w:rsid w:val="006F19E1"/>
    <w:rsid w:val="006F1C31"/>
    <w:rsid w:val="006F2CD5"/>
    <w:rsid w:val="006F36B3"/>
    <w:rsid w:val="006F3911"/>
    <w:rsid w:val="006F412A"/>
    <w:rsid w:val="006F50EA"/>
    <w:rsid w:val="006F537D"/>
    <w:rsid w:val="006F6DD3"/>
    <w:rsid w:val="006F79DC"/>
    <w:rsid w:val="007001CA"/>
    <w:rsid w:val="007015EE"/>
    <w:rsid w:val="0070162F"/>
    <w:rsid w:val="007041E7"/>
    <w:rsid w:val="007045E7"/>
    <w:rsid w:val="00705570"/>
    <w:rsid w:val="0070657F"/>
    <w:rsid w:val="00710864"/>
    <w:rsid w:val="00711866"/>
    <w:rsid w:val="00712054"/>
    <w:rsid w:val="00712478"/>
    <w:rsid w:val="00714FFB"/>
    <w:rsid w:val="00715D09"/>
    <w:rsid w:val="00715DFC"/>
    <w:rsid w:val="00716369"/>
    <w:rsid w:val="00716B4E"/>
    <w:rsid w:val="00716FC9"/>
    <w:rsid w:val="00717574"/>
    <w:rsid w:val="0071799D"/>
    <w:rsid w:val="00720A38"/>
    <w:rsid w:val="00720BB2"/>
    <w:rsid w:val="0072171B"/>
    <w:rsid w:val="00722700"/>
    <w:rsid w:val="007239EA"/>
    <w:rsid w:val="00723EAD"/>
    <w:rsid w:val="0072473C"/>
    <w:rsid w:val="00724809"/>
    <w:rsid w:val="00725ED6"/>
    <w:rsid w:val="00726003"/>
    <w:rsid w:val="007265F6"/>
    <w:rsid w:val="007275DF"/>
    <w:rsid w:val="007278A6"/>
    <w:rsid w:val="00727A8C"/>
    <w:rsid w:val="00727C9A"/>
    <w:rsid w:val="00727D15"/>
    <w:rsid w:val="00727FDE"/>
    <w:rsid w:val="00730612"/>
    <w:rsid w:val="0073106B"/>
    <w:rsid w:val="00731A91"/>
    <w:rsid w:val="0073315F"/>
    <w:rsid w:val="00733C70"/>
    <w:rsid w:val="00733D2A"/>
    <w:rsid w:val="00733F55"/>
    <w:rsid w:val="0073406D"/>
    <w:rsid w:val="00734618"/>
    <w:rsid w:val="00735416"/>
    <w:rsid w:val="00735499"/>
    <w:rsid w:val="00735675"/>
    <w:rsid w:val="00735DC5"/>
    <w:rsid w:val="0073642C"/>
    <w:rsid w:val="007367BE"/>
    <w:rsid w:val="00736818"/>
    <w:rsid w:val="00740073"/>
    <w:rsid w:val="007403A0"/>
    <w:rsid w:val="00740BC7"/>
    <w:rsid w:val="0074227F"/>
    <w:rsid w:val="00746257"/>
    <w:rsid w:val="007465FA"/>
    <w:rsid w:val="007468D6"/>
    <w:rsid w:val="00746932"/>
    <w:rsid w:val="00747D56"/>
    <w:rsid w:val="007502B1"/>
    <w:rsid w:val="00751B44"/>
    <w:rsid w:val="00752024"/>
    <w:rsid w:val="007521BF"/>
    <w:rsid w:val="00752A0A"/>
    <w:rsid w:val="00753E37"/>
    <w:rsid w:val="00755518"/>
    <w:rsid w:val="0075779F"/>
    <w:rsid w:val="007602B2"/>
    <w:rsid w:val="007606A8"/>
    <w:rsid w:val="007621C4"/>
    <w:rsid w:val="0076353F"/>
    <w:rsid w:val="00764BAC"/>
    <w:rsid w:val="00764C0D"/>
    <w:rsid w:val="00764DA2"/>
    <w:rsid w:val="00765AB5"/>
    <w:rsid w:val="00765C96"/>
    <w:rsid w:val="00765E08"/>
    <w:rsid w:val="00767360"/>
    <w:rsid w:val="0076780A"/>
    <w:rsid w:val="00767B42"/>
    <w:rsid w:val="00770F73"/>
    <w:rsid w:val="0077120B"/>
    <w:rsid w:val="00772969"/>
    <w:rsid w:val="00772B26"/>
    <w:rsid w:val="00774AFF"/>
    <w:rsid w:val="00777395"/>
    <w:rsid w:val="0078057E"/>
    <w:rsid w:val="007807E7"/>
    <w:rsid w:val="00780994"/>
    <w:rsid w:val="00780CF8"/>
    <w:rsid w:val="0078108A"/>
    <w:rsid w:val="00781E5F"/>
    <w:rsid w:val="00782731"/>
    <w:rsid w:val="00782AE3"/>
    <w:rsid w:val="00783594"/>
    <w:rsid w:val="00783746"/>
    <w:rsid w:val="00785D3A"/>
    <w:rsid w:val="00786254"/>
    <w:rsid w:val="00786745"/>
    <w:rsid w:val="007868F3"/>
    <w:rsid w:val="0078799C"/>
    <w:rsid w:val="00787D5D"/>
    <w:rsid w:val="00790DFA"/>
    <w:rsid w:val="007934E1"/>
    <w:rsid w:val="00793A84"/>
    <w:rsid w:val="00793B4C"/>
    <w:rsid w:val="007949AC"/>
    <w:rsid w:val="00794A48"/>
    <w:rsid w:val="00795871"/>
    <w:rsid w:val="00797A3F"/>
    <w:rsid w:val="007A1B9F"/>
    <w:rsid w:val="007A1ECD"/>
    <w:rsid w:val="007A50EC"/>
    <w:rsid w:val="007A5370"/>
    <w:rsid w:val="007A5DF4"/>
    <w:rsid w:val="007A600A"/>
    <w:rsid w:val="007A7D0C"/>
    <w:rsid w:val="007A7FC6"/>
    <w:rsid w:val="007B0432"/>
    <w:rsid w:val="007B0668"/>
    <w:rsid w:val="007B088E"/>
    <w:rsid w:val="007B0EA9"/>
    <w:rsid w:val="007B1CE6"/>
    <w:rsid w:val="007B38CC"/>
    <w:rsid w:val="007B4BD1"/>
    <w:rsid w:val="007B4C17"/>
    <w:rsid w:val="007B6228"/>
    <w:rsid w:val="007B65A9"/>
    <w:rsid w:val="007B6AD6"/>
    <w:rsid w:val="007B6CC2"/>
    <w:rsid w:val="007B7CEA"/>
    <w:rsid w:val="007C0033"/>
    <w:rsid w:val="007C0448"/>
    <w:rsid w:val="007C092C"/>
    <w:rsid w:val="007C1825"/>
    <w:rsid w:val="007C224B"/>
    <w:rsid w:val="007C412B"/>
    <w:rsid w:val="007C41F0"/>
    <w:rsid w:val="007C59EC"/>
    <w:rsid w:val="007C6223"/>
    <w:rsid w:val="007C788F"/>
    <w:rsid w:val="007C7A61"/>
    <w:rsid w:val="007D04E6"/>
    <w:rsid w:val="007D1F58"/>
    <w:rsid w:val="007D3104"/>
    <w:rsid w:val="007D37EF"/>
    <w:rsid w:val="007D5668"/>
    <w:rsid w:val="007D6567"/>
    <w:rsid w:val="007E12A5"/>
    <w:rsid w:val="007E22E0"/>
    <w:rsid w:val="007E2DF0"/>
    <w:rsid w:val="007E4241"/>
    <w:rsid w:val="007E4A58"/>
    <w:rsid w:val="007E4E23"/>
    <w:rsid w:val="007E77D0"/>
    <w:rsid w:val="007F0184"/>
    <w:rsid w:val="007F0ACB"/>
    <w:rsid w:val="007F1245"/>
    <w:rsid w:val="007F1E07"/>
    <w:rsid w:val="007F2627"/>
    <w:rsid w:val="007F312D"/>
    <w:rsid w:val="007F3E5A"/>
    <w:rsid w:val="007F4146"/>
    <w:rsid w:val="007F448B"/>
    <w:rsid w:val="007F4830"/>
    <w:rsid w:val="007F5BBC"/>
    <w:rsid w:val="007F7621"/>
    <w:rsid w:val="007F796D"/>
    <w:rsid w:val="007F7D65"/>
    <w:rsid w:val="008004F9"/>
    <w:rsid w:val="00801494"/>
    <w:rsid w:val="0080197E"/>
    <w:rsid w:val="00801AF1"/>
    <w:rsid w:val="00801C88"/>
    <w:rsid w:val="00802FA7"/>
    <w:rsid w:val="0080344C"/>
    <w:rsid w:val="008037DD"/>
    <w:rsid w:val="00803A8B"/>
    <w:rsid w:val="00803DC3"/>
    <w:rsid w:val="00804680"/>
    <w:rsid w:val="00804E8D"/>
    <w:rsid w:val="008052D7"/>
    <w:rsid w:val="00806251"/>
    <w:rsid w:val="00806694"/>
    <w:rsid w:val="00807715"/>
    <w:rsid w:val="008079B0"/>
    <w:rsid w:val="00807B30"/>
    <w:rsid w:val="00807BD5"/>
    <w:rsid w:val="00812518"/>
    <w:rsid w:val="00813BC5"/>
    <w:rsid w:val="008165B2"/>
    <w:rsid w:val="00816DDC"/>
    <w:rsid w:val="00816F79"/>
    <w:rsid w:val="00817955"/>
    <w:rsid w:val="00817F3B"/>
    <w:rsid w:val="0082019B"/>
    <w:rsid w:val="008225E7"/>
    <w:rsid w:val="00822FC7"/>
    <w:rsid w:val="0082333A"/>
    <w:rsid w:val="008235EF"/>
    <w:rsid w:val="00824581"/>
    <w:rsid w:val="00824B62"/>
    <w:rsid w:val="00827179"/>
    <w:rsid w:val="00827223"/>
    <w:rsid w:val="008273B1"/>
    <w:rsid w:val="008300E2"/>
    <w:rsid w:val="008300F1"/>
    <w:rsid w:val="008308EB"/>
    <w:rsid w:val="008314B6"/>
    <w:rsid w:val="00831867"/>
    <w:rsid w:val="0083261A"/>
    <w:rsid w:val="00832A34"/>
    <w:rsid w:val="008331D1"/>
    <w:rsid w:val="0083387B"/>
    <w:rsid w:val="00833BB3"/>
    <w:rsid w:val="00833F52"/>
    <w:rsid w:val="008346D3"/>
    <w:rsid w:val="0083490E"/>
    <w:rsid w:val="00834DDC"/>
    <w:rsid w:val="0083585A"/>
    <w:rsid w:val="00840555"/>
    <w:rsid w:val="00844CF3"/>
    <w:rsid w:val="008457BC"/>
    <w:rsid w:val="00846A1E"/>
    <w:rsid w:val="00850938"/>
    <w:rsid w:val="008518DF"/>
    <w:rsid w:val="00853BEE"/>
    <w:rsid w:val="00854F61"/>
    <w:rsid w:val="00856807"/>
    <w:rsid w:val="00856DBF"/>
    <w:rsid w:val="00857231"/>
    <w:rsid w:val="0086021D"/>
    <w:rsid w:val="0086027B"/>
    <w:rsid w:val="00860324"/>
    <w:rsid w:val="00862493"/>
    <w:rsid w:val="008642B0"/>
    <w:rsid w:val="00865731"/>
    <w:rsid w:val="00867362"/>
    <w:rsid w:val="008674B6"/>
    <w:rsid w:val="00867640"/>
    <w:rsid w:val="00867CA9"/>
    <w:rsid w:val="00867DEA"/>
    <w:rsid w:val="0087091B"/>
    <w:rsid w:val="00870983"/>
    <w:rsid w:val="00870A02"/>
    <w:rsid w:val="00871EEE"/>
    <w:rsid w:val="008725F8"/>
    <w:rsid w:val="00872CFF"/>
    <w:rsid w:val="008732CA"/>
    <w:rsid w:val="00873769"/>
    <w:rsid w:val="00873D63"/>
    <w:rsid w:val="008744B8"/>
    <w:rsid w:val="00874C45"/>
    <w:rsid w:val="00877456"/>
    <w:rsid w:val="0088016E"/>
    <w:rsid w:val="00880BC6"/>
    <w:rsid w:val="0088141E"/>
    <w:rsid w:val="00881687"/>
    <w:rsid w:val="00881F61"/>
    <w:rsid w:val="0088293D"/>
    <w:rsid w:val="008829C0"/>
    <w:rsid w:val="00882DA3"/>
    <w:rsid w:val="008848F0"/>
    <w:rsid w:val="00885462"/>
    <w:rsid w:val="00886F13"/>
    <w:rsid w:val="00887962"/>
    <w:rsid w:val="00887CDB"/>
    <w:rsid w:val="008904C2"/>
    <w:rsid w:val="00891942"/>
    <w:rsid w:val="00891A37"/>
    <w:rsid w:val="0089312E"/>
    <w:rsid w:val="00893420"/>
    <w:rsid w:val="00893585"/>
    <w:rsid w:val="00894BE6"/>
    <w:rsid w:val="00894DC3"/>
    <w:rsid w:val="0089543C"/>
    <w:rsid w:val="0089553B"/>
    <w:rsid w:val="00896A9E"/>
    <w:rsid w:val="0089775B"/>
    <w:rsid w:val="008977EE"/>
    <w:rsid w:val="008A0DFE"/>
    <w:rsid w:val="008A0E9C"/>
    <w:rsid w:val="008A15C3"/>
    <w:rsid w:val="008A1786"/>
    <w:rsid w:val="008A1E63"/>
    <w:rsid w:val="008A38FE"/>
    <w:rsid w:val="008A4EED"/>
    <w:rsid w:val="008A550A"/>
    <w:rsid w:val="008A625B"/>
    <w:rsid w:val="008A7FFB"/>
    <w:rsid w:val="008B058A"/>
    <w:rsid w:val="008B0AE2"/>
    <w:rsid w:val="008B142C"/>
    <w:rsid w:val="008B2585"/>
    <w:rsid w:val="008B30B6"/>
    <w:rsid w:val="008B447D"/>
    <w:rsid w:val="008B4AF4"/>
    <w:rsid w:val="008B4FBE"/>
    <w:rsid w:val="008B55B8"/>
    <w:rsid w:val="008B668F"/>
    <w:rsid w:val="008B7210"/>
    <w:rsid w:val="008B7C3C"/>
    <w:rsid w:val="008C0EF3"/>
    <w:rsid w:val="008C1EAB"/>
    <w:rsid w:val="008C2D0B"/>
    <w:rsid w:val="008C2F6A"/>
    <w:rsid w:val="008C3860"/>
    <w:rsid w:val="008C3A94"/>
    <w:rsid w:val="008C4ED3"/>
    <w:rsid w:val="008C52EA"/>
    <w:rsid w:val="008C5CF5"/>
    <w:rsid w:val="008C5FC3"/>
    <w:rsid w:val="008D1F6F"/>
    <w:rsid w:val="008D1FBD"/>
    <w:rsid w:val="008D389D"/>
    <w:rsid w:val="008D3BCA"/>
    <w:rsid w:val="008D4546"/>
    <w:rsid w:val="008D5A8E"/>
    <w:rsid w:val="008D5DE5"/>
    <w:rsid w:val="008D5EAD"/>
    <w:rsid w:val="008D67A6"/>
    <w:rsid w:val="008D7198"/>
    <w:rsid w:val="008D75A9"/>
    <w:rsid w:val="008D7936"/>
    <w:rsid w:val="008E1FF0"/>
    <w:rsid w:val="008E25D1"/>
    <w:rsid w:val="008E2728"/>
    <w:rsid w:val="008E30C8"/>
    <w:rsid w:val="008E3E5F"/>
    <w:rsid w:val="008E4187"/>
    <w:rsid w:val="008E4C77"/>
    <w:rsid w:val="008E54C8"/>
    <w:rsid w:val="008E6014"/>
    <w:rsid w:val="008E6839"/>
    <w:rsid w:val="008E6DE4"/>
    <w:rsid w:val="008F049A"/>
    <w:rsid w:val="008F189F"/>
    <w:rsid w:val="008F27F4"/>
    <w:rsid w:val="008F3314"/>
    <w:rsid w:val="008F367C"/>
    <w:rsid w:val="008F586A"/>
    <w:rsid w:val="008F6097"/>
    <w:rsid w:val="008F6241"/>
    <w:rsid w:val="008F6C8D"/>
    <w:rsid w:val="008F7269"/>
    <w:rsid w:val="008F7659"/>
    <w:rsid w:val="00900351"/>
    <w:rsid w:val="00900C75"/>
    <w:rsid w:val="00901257"/>
    <w:rsid w:val="009012F3"/>
    <w:rsid w:val="009017B3"/>
    <w:rsid w:val="00902780"/>
    <w:rsid w:val="00903D0A"/>
    <w:rsid w:val="0090431C"/>
    <w:rsid w:val="00904A1E"/>
    <w:rsid w:val="00905F8B"/>
    <w:rsid w:val="00906D96"/>
    <w:rsid w:val="00907245"/>
    <w:rsid w:val="00907351"/>
    <w:rsid w:val="009076C3"/>
    <w:rsid w:val="00907CBD"/>
    <w:rsid w:val="00910320"/>
    <w:rsid w:val="009108F1"/>
    <w:rsid w:val="0091145F"/>
    <w:rsid w:val="009118F2"/>
    <w:rsid w:val="009138B7"/>
    <w:rsid w:val="00913A28"/>
    <w:rsid w:val="00914AB3"/>
    <w:rsid w:val="009160F5"/>
    <w:rsid w:val="009164CE"/>
    <w:rsid w:val="009171A8"/>
    <w:rsid w:val="0092025E"/>
    <w:rsid w:val="00920388"/>
    <w:rsid w:val="009208A5"/>
    <w:rsid w:val="00920EF6"/>
    <w:rsid w:val="00920F3B"/>
    <w:rsid w:val="009213DA"/>
    <w:rsid w:val="009218EF"/>
    <w:rsid w:val="0092198B"/>
    <w:rsid w:val="00926C48"/>
    <w:rsid w:val="009276DB"/>
    <w:rsid w:val="0093058A"/>
    <w:rsid w:val="0093060A"/>
    <w:rsid w:val="009306F7"/>
    <w:rsid w:val="00930AE4"/>
    <w:rsid w:val="009316F9"/>
    <w:rsid w:val="00931BA4"/>
    <w:rsid w:val="00931F3C"/>
    <w:rsid w:val="00931F82"/>
    <w:rsid w:val="009335A6"/>
    <w:rsid w:val="00933D2B"/>
    <w:rsid w:val="00934917"/>
    <w:rsid w:val="00934A73"/>
    <w:rsid w:val="0093524A"/>
    <w:rsid w:val="00937229"/>
    <w:rsid w:val="00940125"/>
    <w:rsid w:val="009403AB"/>
    <w:rsid w:val="00940B3B"/>
    <w:rsid w:val="00940E83"/>
    <w:rsid w:val="009412F8"/>
    <w:rsid w:val="009417C2"/>
    <w:rsid w:val="00941E92"/>
    <w:rsid w:val="009434FC"/>
    <w:rsid w:val="0094367D"/>
    <w:rsid w:val="009440EF"/>
    <w:rsid w:val="009442D0"/>
    <w:rsid w:val="00945422"/>
    <w:rsid w:val="00945592"/>
    <w:rsid w:val="00945BFE"/>
    <w:rsid w:val="0094774B"/>
    <w:rsid w:val="00947AB1"/>
    <w:rsid w:val="009505C8"/>
    <w:rsid w:val="0095067F"/>
    <w:rsid w:val="00950C0F"/>
    <w:rsid w:val="0095244F"/>
    <w:rsid w:val="00952F3A"/>
    <w:rsid w:val="00953329"/>
    <w:rsid w:val="00953881"/>
    <w:rsid w:val="00954E04"/>
    <w:rsid w:val="00955368"/>
    <w:rsid w:val="009556B0"/>
    <w:rsid w:val="00956078"/>
    <w:rsid w:val="009567B6"/>
    <w:rsid w:val="00956A0A"/>
    <w:rsid w:val="00956C42"/>
    <w:rsid w:val="0096054F"/>
    <w:rsid w:val="009616B2"/>
    <w:rsid w:val="009625CD"/>
    <w:rsid w:val="009628B4"/>
    <w:rsid w:val="00963502"/>
    <w:rsid w:val="00963B94"/>
    <w:rsid w:val="00963C32"/>
    <w:rsid w:val="00963E2A"/>
    <w:rsid w:val="009653BB"/>
    <w:rsid w:val="00965946"/>
    <w:rsid w:val="009664E8"/>
    <w:rsid w:val="00967CB3"/>
    <w:rsid w:val="00970CA5"/>
    <w:rsid w:val="00970F1B"/>
    <w:rsid w:val="00971171"/>
    <w:rsid w:val="00971AFF"/>
    <w:rsid w:val="00972C8F"/>
    <w:rsid w:val="00973C47"/>
    <w:rsid w:val="0097469C"/>
    <w:rsid w:val="009756E8"/>
    <w:rsid w:val="009757B7"/>
    <w:rsid w:val="00975ED8"/>
    <w:rsid w:val="00976016"/>
    <w:rsid w:val="00976054"/>
    <w:rsid w:val="009760C2"/>
    <w:rsid w:val="0097610E"/>
    <w:rsid w:val="0097640B"/>
    <w:rsid w:val="0097756F"/>
    <w:rsid w:val="00977C05"/>
    <w:rsid w:val="00980920"/>
    <w:rsid w:val="009809E0"/>
    <w:rsid w:val="009812D3"/>
    <w:rsid w:val="00981427"/>
    <w:rsid w:val="00981DDE"/>
    <w:rsid w:val="0098235B"/>
    <w:rsid w:val="00982BB8"/>
    <w:rsid w:val="00984020"/>
    <w:rsid w:val="009856F9"/>
    <w:rsid w:val="0098605C"/>
    <w:rsid w:val="009865E1"/>
    <w:rsid w:val="00986701"/>
    <w:rsid w:val="00987A3F"/>
    <w:rsid w:val="009905D1"/>
    <w:rsid w:val="00990B1E"/>
    <w:rsid w:val="00990B8A"/>
    <w:rsid w:val="009920C2"/>
    <w:rsid w:val="009947A8"/>
    <w:rsid w:val="00994C2C"/>
    <w:rsid w:val="0099561A"/>
    <w:rsid w:val="00996688"/>
    <w:rsid w:val="00997212"/>
    <w:rsid w:val="009A1BBC"/>
    <w:rsid w:val="009A1BD0"/>
    <w:rsid w:val="009A3A55"/>
    <w:rsid w:val="009A3D05"/>
    <w:rsid w:val="009A4113"/>
    <w:rsid w:val="009A4FD9"/>
    <w:rsid w:val="009A564A"/>
    <w:rsid w:val="009A5D81"/>
    <w:rsid w:val="009A5E1D"/>
    <w:rsid w:val="009A5FD1"/>
    <w:rsid w:val="009A650B"/>
    <w:rsid w:val="009A7AB0"/>
    <w:rsid w:val="009B0BA7"/>
    <w:rsid w:val="009B1076"/>
    <w:rsid w:val="009B215B"/>
    <w:rsid w:val="009B22D1"/>
    <w:rsid w:val="009B2A87"/>
    <w:rsid w:val="009B310C"/>
    <w:rsid w:val="009B38CE"/>
    <w:rsid w:val="009B462F"/>
    <w:rsid w:val="009B4915"/>
    <w:rsid w:val="009B4A90"/>
    <w:rsid w:val="009B4D96"/>
    <w:rsid w:val="009B61CB"/>
    <w:rsid w:val="009B779F"/>
    <w:rsid w:val="009C0A7D"/>
    <w:rsid w:val="009C1DD3"/>
    <w:rsid w:val="009C2149"/>
    <w:rsid w:val="009C4185"/>
    <w:rsid w:val="009C4346"/>
    <w:rsid w:val="009C48BD"/>
    <w:rsid w:val="009C5684"/>
    <w:rsid w:val="009C573A"/>
    <w:rsid w:val="009C5BA3"/>
    <w:rsid w:val="009C6063"/>
    <w:rsid w:val="009C7213"/>
    <w:rsid w:val="009C7824"/>
    <w:rsid w:val="009D176F"/>
    <w:rsid w:val="009D1E18"/>
    <w:rsid w:val="009D2983"/>
    <w:rsid w:val="009D3B84"/>
    <w:rsid w:val="009D4EFD"/>
    <w:rsid w:val="009D7AD0"/>
    <w:rsid w:val="009D7BDC"/>
    <w:rsid w:val="009D7F86"/>
    <w:rsid w:val="009E1C38"/>
    <w:rsid w:val="009E1F63"/>
    <w:rsid w:val="009E2202"/>
    <w:rsid w:val="009E2294"/>
    <w:rsid w:val="009E2878"/>
    <w:rsid w:val="009E2FD5"/>
    <w:rsid w:val="009E3856"/>
    <w:rsid w:val="009E38ED"/>
    <w:rsid w:val="009E43F4"/>
    <w:rsid w:val="009E47B8"/>
    <w:rsid w:val="009E5CF5"/>
    <w:rsid w:val="009E68D7"/>
    <w:rsid w:val="009E716E"/>
    <w:rsid w:val="009E7456"/>
    <w:rsid w:val="009E7630"/>
    <w:rsid w:val="009E784E"/>
    <w:rsid w:val="009F04BD"/>
    <w:rsid w:val="009F06DD"/>
    <w:rsid w:val="009F0DFD"/>
    <w:rsid w:val="009F12B1"/>
    <w:rsid w:val="009F1518"/>
    <w:rsid w:val="009F15C6"/>
    <w:rsid w:val="009F1DE2"/>
    <w:rsid w:val="009F1EC4"/>
    <w:rsid w:val="009F1FBE"/>
    <w:rsid w:val="009F30C5"/>
    <w:rsid w:val="009F34F0"/>
    <w:rsid w:val="009F4DCA"/>
    <w:rsid w:val="009F4FEB"/>
    <w:rsid w:val="009F5234"/>
    <w:rsid w:val="009F5C6E"/>
    <w:rsid w:val="009F60A3"/>
    <w:rsid w:val="009F60DF"/>
    <w:rsid w:val="009F6B50"/>
    <w:rsid w:val="009F7C93"/>
    <w:rsid w:val="00A005B6"/>
    <w:rsid w:val="00A014E6"/>
    <w:rsid w:val="00A01751"/>
    <w:rsid w:val="00A0220B"/>
    <w:rsid w:val="00A02FBC"/>
    <w:rsid w:val="00A0387F"/>
    <w:rsid w:val="00A045A6"/>
    <w:rsid w:val="00A05235"/>
    <w:rsid w:val="00A05241"/>
    <w:rsid w:val="00A061B8"/>
    <w:rsid w:val="00A06568"/>
    <w:rsid w:val="00A06687"/>
    <w:rsid w:val="00A066D7"/>
    <w:rsid w:val="00A07197"/>
    <w:rsid w:val="00A07524"/>
    <w:rsid w:val="00A11705"/>
    <w:rsid w:val="00A12243"/>
    <w:rsid w:val="00A1240B"/>
    <w:rsid w:val="00A12B14"/>
    <w:rsid w:val="00A1313F"/>
    <w:rsid w:val="00A14762"/>
    <w:rsid w:val="00A17E89"/>
    <w:rsid w:val="00A17FD0"/>
    <w:rsid w:val="00A213C2"/>
    <w:rsid w:val="00A22A65"/>
    <w:rsid w:val="00A22F7F"/>
    <w:rsid w:val="00A239F1"/>
    <w:rsid w:val="00A23BD8"/>
    <w:rsid w:val="00A23C4D"/>
    <w:rsid w:val="00A23D52"/>
    <w:rsid w:val="00A24053"/>
    <w:rsid w:val="00A2500D"/>
    <w:rsid w:val="00A258BD"/>
    <w:rsid w:val="00A25CEA"/>
    <w:rsid w:val="00A265C6"/>
    <w:rsid w:val="00A27633"/>
    <w:rsid w:val="00A2792E"/>
    <w:rsid w:val="00A279D8"/>
    <w:rsid w:val="00A27ACB"/>
    <w:rsid w:val="00A30FD7"/>
    <w:rsid w:val="00A31848"/>
    <w:rsid w:val="00A323C5"/>
    <w:rsid w:val="00A32591"/>
    <w:rsid w:val="00A327AF"/>
    <w:rsid w:val="00A3323E"/>
    <w:rsid w:val="00A336D5"/>
    <w:rsid w:val="00A33C9B"/>
    <w:rsid w:val="00A3400A"/>
    <w:rsid w:val="00A3689E"/>
    <w:rsid w:val="00A36B28"/>
    <w:rsid w:val="00A40DA4"/>
    <w:rsid w:val="00A41058"/>
    <w:rsid w:val="00A411A3"/>
    <w:rsid w:val="00A4333F"/>
    <w:rsid w:val="00A43460"/>
    <w:rsid w:val="00A43621"/>
    <w:rsid w:val="00A44A08"/>
    <w:rsid w:val="00A4509A"/>
    <w:rsid w:val="00A451AF"/>
    <w:rsid w:val="00A453A3"/>
    <w:rsid w:val="00A45A68"/>
    <w:rsid w:val="00A46838"/>
    <w:rsid w:val="00A468D8"/>
    <w:rsid w:val="00A46920"/>
    <w:rsid w:val="00A47D4B"/>
    <w:rsid w:val="00A50F75"/>
    <w:rsid w:val="00A51563"/>
    <w:rsid w:val="00A51822"/>
    <w:rsid w:val="00A5215C"/>
    <w:rsid w:val="00A5236D"/>
    <w:rsid w:val="00A53ACA"/>
    <w:rsid w:val="00A5496A"/>
    <w:rsid w:val="00A54EC7"/>
    <w:rsid w:val="00A5501F"/>
    <w:rsid w:val="00A55A7F"/>
    <w:rsid w:val="00A57AAD"/>
    <w:rsid w:val="00A57C81"/>
    <w:rsid w:val="00A614EB"/>
    <w:rsid w:val="00A61B98"/>
    <w:rsid w:val="00A63CF1"/>
    <w:rsid w:val="00A640F1"/>
    <w:rsid w:val="00A65F53"/>
    <w:rsid w:val="00A6693D"/>
    <w:rsid w:val="00A6762F"/>
    <w:rsid w:val="00A7169D"/>
    <w:rsid w:val="00A720E8"/>
    <w:rsid w:val="00A7339C"/>
    <w:rsid w:val="00A76324"/>
    <w:rsid w:val="00A77CC7"/>
    <w:rsid w:val="00A81942"/>
    <w:rsid w:val="00A819DB"/>
    <w:rsid w:val="00A83221"/>
    <w:rsid w:val="00A84D8A"/>
    <w:rsid w:val="00A84DD0"/>
    <w:rsid w:val="00A856EB"/>
    <w:rsid w:val="00A86C98"/>
    <w:rsid w:val="00A86E96"/>
    <w:rsid w:val="00A86EFB"/>
    <w:rsid w:val="00A923E0"/>
    <w:rsid w:val="00A92C58"/>
    <w:rsid w:val="00A92E84"/>
    <w:rsid w:val="00A93364"/>
    <w:rsid w:val="00A94B2E"/>
    <w:rsid w:val="00A94FEE"/>
    <w:rsid w:val="00A95BC3"/>
    <w:rsid w:val="00A96FA2"/>
    <w:rsid w:val="00AA097B"/>
    <w:rsid w:val="00AA19BA"/>
    <w:rsid w:val="00AA47AA"/>
    <w:rsid w:val="00AA52C5"/>
    <w:rsid w:val="00AA63CB"/>
    <w:rsid w:val="00AA654D"/>
    <w:rsid w:val="00AA73A2"/>
    <w:rsid w:val="00AA7A26"/>
    <w:rsid w:val="00AB0A1B"/>
    <w:rsid w:val="00AB2509"/>
    <w:rsid w:val="00AB3899"/>
    <w:rsid w:val="00AB3A5C"/>
    <w:rsid w:val="00AB463C"/>
    <w:rsid w:val="00AB5592"/>
    <w:rsid w:val="00AB57EE"/>
    <w:rsid w:val="00AB5955"/>
    <w:rsid w:val="00AB6B32"/>
    <w:rsid w:val="00AB7FD4"/>
    <w:rsid w:val="00AC1034"/>
    <w:rsid w:val="00AC1287"/>
    <w:rsid w:val="00AC17F1"/>
    <w:rsid w:val="00AC42D3"/>
    <w:rsid w:val="00AC4B74"/>
    <w:rsid w:val="00AC510A"/>
    <w:rsid w:val="00AC619B"/>
    <w:rsid w:val="00AC653E"/>
    <w:rsid w:val="00AC6CDE"/>
    <w:rsid w:val="00AC714F"/>
    <w:rsid w:val="00AD03B5"/>
    <w:rsid w:val="00AD059A"/>
    <w:rsid w:val="00AD06E9"/>
    <w:rsid w:val="00AD1354"/>
    <w:rsid w:val="00AD1E38"/>
    <w:rsid w:val="00AD3D4C"/>
    <w:rsid w:val="00AD447F"/>
    <w:rsid w:val="00AD4F81"/>
    <w:rsid w:val="00AD4FBD"/>
    <w:rsid w:val="00AD5380"/>
    <w:rsid w:val="00AD546E"/>
    <w:rsid w:val="00AD6633"/>
    <w:rsid w:val="00AD66BA"/>
    <w:rsid w:val="00AD7171"/>
    <w:rsid w:val="00AE0387"/>
    <w:rsid w:val="00AE04E0"/>
    <w:rsid w:val="00AE04F9"/>
    <w:rsid w:val="00AE0739"/>
    <w:rsid w:val="00AE1B1A"/>
    <w:rsid w:val="00AE256E"/>
    <w:rsid w:val="00AE2E76"/>
    <w:rsid w:val="00AE3DC6"/>
    <w:rsid w:val="00AE4B7C"/>
    <w:rsid w:val="00AE5833"/>
    <w:rsid w:val="00AE590D"/>
    <w:rsid w:val="00AE5C50"/>
    <w:rsid w:val="00AE6AC3"/>
    <w:rsid w:val="00AE7DC6"/>
    <w:rsid w:val="00AF0F14"/>
    <w:rsid w:val="00AF22D5"/>
    <w:rsid w:val="00AF3BE8"/>
    <w:rsid w:val="00AF3BFC"/>
    <w:rsid w:val="00AF4516"/>
    <w:rsid w:val="00AF4E6C"/>
    <w:rsid w:val="00AF5882"/>
    <w:rsid w:val="00AF5955"/>
    <w:rsid w:val="00AF63E5"/>
    <w:rsid w:val="00B00E3D"/>
    <w:rsid w:val="00B01A1B"/>
    <w:rsid w:val="00B01BC1"/>
    <w:rsid w:val="00B0204E"/>
    <w:rsid w:val="00B031BD"/>
    <w:rsid w:val="00B036F6"/>
    <w:rsid w:val="00B03804"/>
    <w:rsid w:val="00B04003"/>
    <w:rsid w:val="00B04087"/>
    <w:rsid w:val="00B0418A"/>
    <w:rsid w:val="00B0476E"/>
    <w:rsid w:val="00B047F5"/>
    <w:rsid w:val="00B05919"/>
    <w:rsid w:val="00B05959"/>
    <w:rsid w:val="00B078A9"/>
    <w:rsid w:val="00B11090"/>
    <w:rsid w:val="00B11EFD"/>
    <w:rsid w:val="00B11FB9"/>
    <w:rsid w:val="00B12C60"/>
    <w:rsid w:val="00B15C01"/>
    <w:rsid w:val="00B175DD"/>
    <w:rsid w:val="00B202E3"/>
    <w:rsid w:val="00B22EFC"/>
    <w:rsid w:val="00B231B8"/>
    <w:rsid w:val="00B244FD"/>
    <w:rsid w:val="00B2492B"/>
    <w:rsid w:val="00B26F93"/>
    <w:rsid w:val="00B27529"/>
    <w:rsid w:val="00B300DF"/>
    <w:rsid w:val="00B3027D"/>
    <w:rsid w:val="00B307A0"/>
    <w:rsid w:val="00B30BBC"/>
    <w:rsid w:val="00B3113C"/>
    <w:rsid w:val="00B316D0"/>
    <w:rsid w:val="00B34F09"/>
    <w:rsid w:val="00B350CA"/>
    <w:rsid w:val="00B35719"/>
    <w:rsid w:val="00B364CC"/>
    <w:rsid w:val="00B366EA"/>
    <w:rsid w:val="00B400A4"/>
    <w:rsid w:val="00B40AE7"/>
    <w:rsid w:val="00B40B26"/>
    <w:rsid w:val="00B40EDE"/>
    <w:rsid w:val="00B42774"/>
    <w:rsid w:val="00B427AB"/>
    <w:rsid w:val="00B44E80"/>
    <w:rsid w:val="00B45402"/>
    <w:rsid w:val="00B46321"/>
    <w:rsid w:val="00B47525"/>
    <w:rsid w:val="00B5038A"/>
    <w:rsid w:val="00B50F15"/>
    <w:rsid w:val="00B51D3E"/>
    <w:rsid w:val="00B51FD7"/>
    <w:rsid w:val="00B52E98"/>
    <w:rsid w:val="00B53523"/>
    <w:rsid w:val="00B54CA3"/>
    <w:rsid w:val="00B5567A"/>
    <w:rsid w:val="00B55E50"/>
    <w:rsid w:val="00B56AC6"/>
    <w:rsid w:val="00B579A3"/>
    <w:rsid w:val="00B61C5D"/>
    <w:rsid w:val="00B6252A"/>
    <w:rsid w:val="00B62B34"/>
    <w:rsid w:val="00B62EBB"/>
    <w:rsid w:val="00B638BF"/>
    <w:rsid w:val="00B63EF2"/>
    <w:rsid w:val="00B64024"/>
    <w:rsid w:val="00B644FC"/>
    <w:rsid w:val="00B65B58"/>
    <w:rsid w:val="00B65E2A"/>
    <w:rsid w:val="00B66483"/>
    <w:rsid w:val="00B66DAB"/>
    <w:rsid w:val="00B6733D"/>
    <w:rsid w:val="00B67423"/>
    <w:rsid w:val="00B67CA0"/>
    <w:rsid w:val="00B67F33"/>
    <w:rsid w:val="00B70155"/>
    <w:rsid w:val="00B706A6"/>
    <w:rsid w:val="00B71FD1"/>
    <w:rsid w:val="00B72498"/>
    <w:rsid w:val="00B74C8E"/>
    <w:rsid w:val="00B752A7"/>
    <w:rsid w:val="00B75766"/>
    <w:rsid w:val="00B7589A"/>
    <w:rsid w:val="00B77E80"/>
    <w:rsid w:val="00B83195"/>
    <w:rsid w:val="00B8339E"/>
    <w:rsid w:val="00B841E4"/>
    <w:rsid w:val="00B843E4"/>
    <w:rsid w:val="00B848C5"/>
    <w:rsid w:val="00B852D0"/>
    <w:rsid w:val="00B8660C"/>
    <w:rsid w:val="00B866D9"/>
    <w:rsid w:val="00B867E3"/>
    <w:rsid w:val="00B909E3"/>
    <w:rsid w:val="00B90AAF"/>
    <w:rsid w:val="00B921F0"/>
    <w:rsid w:val="00B921F5"/>
    <w:rsid w:val="00B9250E"/>
    <w:rsid w:val="00B93E3E"/>
    <w:rsid w:val="00B93F44"/>
    <w:rsid w:val="00B9414E"/>
    <w:rsid w:val="00B94A8A"/>
    <w:rsid w:val="00B94FD8"/>
    <w:rsid w:val="00B960E7"/>
    <w:rsid w:val="00B9698E"/>
    <w:rsid w:val="00B9749E"/>
    <w:rsid w:val="00B97921"/>
    <w:rsid w:val="00B97E2A"/>
    <w:rsid w:val="00B97E7E"/>
    <w:rsid w:val="00B97FB2"/>
    <w:rsid w:val="00BA042D"/>
    <w:rsid w:val="00BA11BC"/>
    <w:rsid w:val="00BA11E7"/>
    <w:rsid w:val="00BA21DA"/>
    <w:rsid w:val="00BA2E3D"/>
    <w:rsid w:val="00BA358C"/>
    <w:rsid w:val="00BA4453"/>
    <w:rsid w:val="00BA4586"/>
    <w:rsid w:val="00BA5340"/>
    <w:rsid w:val="00BA542D"/>
    <w:rsid w:val="00BA5449"/>
    <w:rsid w:val="00BA5A6A"/>
    <w:rsid w:val="00BA5F1B"/>
    <w:rsid w:val="00BA62F6"/>
    <w:rsid w:val="00BA647C"/>
    <w:rsid w:val="00BA67C5"/>
    <w:rsid w:val="00BA71C7"/>
    <w:rsid w:val="00BA7FCA"/>
    <w:rsid w:val="00BB0981"/>
    <w:rsid w:val="00BB0ACD"/>
    <w:rsid w:val="00BB0D6C"/>
    <w:rsid w:val="00BB1018"/>
    <w:rsid w:val="00BB22E2"/>
    <w:rsid w:val="00BB2663"/>
    <w:rsid w:val="00BB2682"/>
    <w:rsid w:val="00BB2CDD"/>
    <w:rsid w:val="00BB3196"/>
    <w:rsid w:val="00BB4006"/>
    <w:rsid w:val="00BB40CA"/>
    <w:rsid w:val="00BB4961"/>
    <w:rsid w:val="00BB548A"/>
    <w:rsid w:val="00BB5FAA"/>
    <w:rsid w:val="00BC076F"/>
    <w:rsid w:val="00BC1708"/>
    <w:rsid w:val="00BC1F82"/>
    <w:rsid w:val="00BC261C"/>
    <w:rsid w:val="00BC2FB8"/>
    <w:rsid w:val="00BC43FC"/>
    <w:rsid w:val="00BC46BF"/>
    <w:rsid w:val="00BC55D5"/>
    <w:rsid w:val="00BC713E"/>
    <w:rsid w:val="00BC7616"/>
    <w:rsid w:val="00BD01C6"/>
    <w:rsid w:val="00BD051A"/>
    <w:rsid w:val="00BD0BC6"/>
    <w:rsid w:val="00BD0DDB"/>
    <w:rsid w:val="00BD208C"/>
    <w:rsid w:val="00BD23A4"/>
    <w:rsid w:val="00BD23D6"/>
    <w:rsid w:val="00BD25C4"/>
    <w:rsid w:val="00BD30C3"/>
    <w:rsid w:val="00BD35DC"/>
    <w:rsid w:val="00BD3FA1"/>
    <w:rsid w:val="00BD4F69"/>
    <w:rsid w:val="00BD62E9"/>
    <w:rsid w:val="00BD6766"/>
    <w:rsid w:val="00BD72CE"/>
    <w:rsid w:val="00BD7D12"/>
    <w:rsid w:val="00BE022A"/>
    <w:rsid w:val="00BE0681"/>
    <w:rsid w:val="00BE093C"/>
    <w:rsid w:val="00BE271E"/>
    <w:rsid w:val="00BE3AEC"/>
    <w:rsid w:val="00BE4D98"/>
    <w:rsid w:val="00BE5F53"/>
    <w:rsid w:val="00BF06DF"/>
    <w:rsid w:val="00BF1B56"/>
    <w:rsid w:val="00BF1D3E"/>
    <w:rsid w:val="00BF21DA"/>
    <w:rsid w:val="00BF242B"/>
    <w:rsid w:val="00BF2BBB"/>
    <w:rsid w:val="00BF3FF1"/>
    <w:rsid w:val="00BF42EE"/>
    <w:rsid w:val="00BF5367"/>
    <w:rsid w:val="00BF5FC7"/>
    <w:rsid w:val="00BF6D40"/>
    <w:rsid w:val="00BF742E"/>
    <w:rsid w:val="00BF780D"/>
    <w:rsid w:val="00C00466"/>
    <w:rsid w:val="00C0049E"/>
    <w:rsid w:val="00C00C19"/>
    <w:rsid w:val="00C01087"/>
    <w:rsid w:val="00C01261"/>
    <w:rsid w:val="00C01BB2"/>
    <w:rsid w:val="00C043B3"/>
    <w:rsid w:val="00C04EB3"/>
    <w:rsid w:val="00C05531"/>
    <w:rsid w:val="00C06ABB"/>
    <w:rsid w:val="00C06D8A"/>
    <w:rsid w:val="00C07665"/>
    <w:rsid w:val="00C07966"/>
    <w:rsid w:val="00C10193"/>
    <w:rsid w:val="00C10424"/>
    <w:rsid w:val="00C14914"/>
    <w:rsid w:val="00C14F40"/>
    <w:rsid w:val="00C1508A"/>
    <w:rsid w:val="00C156B7"/>
    <w:rsid w:val="00C15A43"/>
    <w:rsid w:val="00C168A0"/>
    <w:rsid w:val="00C16BEB"/>
    <w:rsid w:val="00C16E1C"/>
    <w:rsid w:val="00C173B5"/>
    <w:rsid w:val="00C174CE"/>
    <w:rsid w:val="00C2038A"/>
    <w:rsid w:val="00C20601"/>
    <w:rsid w:val="00C21239"/>
    <w:rsid w:val="00C2217A"/>
    <w:rsid w:val="00C235D8"/>
    <w:rsid w:val="00C245A9"/>
    <w:rsid w:val="00C25573"/>
    <w:rsid w:val="00C30C59"/>
    <w:rsid w:val="00C30C9B"/>
    <w:rsid w:val="00C31378"/>
    <w:rsid w:val="00C31996"/>
    <w:rsid w:val="00C32FBC"/>
    <w:rsid w:val="00C33754"/>
    <w:rsid w:val="00C338FC"/>
    <w:rsid w:val="00C34096"/>
    <w:rsid w:val="00C359AD"/>
    <w:rsid w:val="00C35AC8"/>
    <w:rsid w:val="00C36031"/>
    <w:rsid w:val="00C40446"/>
    <w:rsid w:val="00C40683"/>
    <w:rsid w:val="00C412D7"/>
    <w:rsid w:val="00C43332"/>
    <w:rsid w:val="00C447FF"/>
    <w:rsid w:val="00C44D93"/>
    <w:rsid w:val="00C4731D"/>
    <w:rsid w:val="00C503D4"/>
    <w:rsid w:val="00C51185"/>
    <w:rsid w:val="00C513A8"/>
    <w:rsid w:val="00C51E59"/>
    <w:rsid w:val="00C52F7B"/>
    <w:rsid w:val="00C534E9"/>
    <w:rsid w:val="00C541B0"/>
    <w:rsid w:val="00C54777"/>
    <w:rsid w:val="00C553C3"/>
    <w:rsid w:val="00C55496"/>
    <w:rsid w:val="00C55E32"/>
    <w:rsid w:val="00C56207"/>
    <w:rsid w:val="00C56E9D"/>
    <w:rsid w:val="00C572B3"/>
    <w:rsid w:val="00C57512"/>
    <w:rsid w:val="00C57582"/>
    <w:rsid w:val="00C5796C"/>
    <w:rsid w:val="00C57CF8"/>
    <w:rsid w:val="00C60394"/>
    <w:rsid w:val="00C60FB5"/>
    <w:rsid w:val="00C61570"/>
    <w:rsid w:val="00C61D77"/>
    <w:rsid w:val="00C61E4D"/>
    <w:rsid w:val="00C6254C"/>
    <w:rsid w:val="00C62BB4"/>
    <w:rsid w:val="00C644B0"/>
    <w:rsid w:val="00C650FD"/>
    <w:rsid w:val="00C65502"/>
    <w:rsid w:val="00C66744"/>
    <w:rsid w:val="00C672ED"/>
    <w:rsid w:val="00C675AA"/>
    <w:rsid w:val="00C707D0"/>
    <w:rsid w:val="00C711F8"/>
    <w:rsid w:val="00C71423"/>
    <w:rsid w:val="00C71BAB"/>
    <w:rsid w:val="00C71BB8"/>
    <w:rsid w:val="00C734E6"/>
    <w:rsid w:val="00C737A0"/>
    <w:rsid w:val="00C7393C"/>
    <w:rsid w:val="00C743A6"/>
    <w:rsid w:val="00C75172"/>
    <w:rsid w:val="00C7542C"/>
    <w:rsid w:val="00C761B9"/>
    <w:rsid w:val="00C76E2C"/>
    <w:rsid w:val="00C777CB"/>
    <w:rsid w:val="00C77EB9"/>
    <w:rsid w:val="00C77FBB"/>
    <w:rsid w:val="00C809CF"/>
    <w:rsid w:val="00C8133E"/>
    <w:rsid w:val="00C814D1"/>
    <w:rsid w:val="00C81AA2"/>
    <w:rsid w:val="00C81CEA"/>
    <w:rsid w:val="00C82B49"/>
    <w:rsid w:val="00C83197"/>
    <w:rsid w:val="00C83D9A"/>
    <w:rsid w:val="00C83E73"/>
    <w:rsid w:val="00C846B7"/>
    <w:rsid w:val="00C84853"/>
    <w:rsid w:val="00C849C5"/>
    <w:rsid w:val="00C87DA7"/>
    <w:rsid w:val="00C87F5E"/>
    <w:rsid w:val="00C902CB"/>
    <w:rsid w:val="00C92AC8"/>
    <w:rsid w:val="00C93170"/>
    <w:rsid w:val="00C93DE4"/>
    <w:rsid w:val="00C93FCE"/>
    <w:rsid w:val="00C94558"/>
    <w:rsid w:val="00C94F98"/>
    <w:rsid w:val="00C96539"/>
    <w:rsid w:val="00C96D97"/>
    <w:rsid w:val="00C972FA"/>
    <w:rsid w:val="00C9766A"/>
    <w:rsid w:val="00C97690"/>
    <w:rsid w:val="00CA0219"/>
    <w:rsid w:val="00CA1FCC"/>
    <w:rsid w:val="00CA2BA7"/>
    <w:rsid w:val="00CA2C01"/>
    <w:rsid w:val="00CA2DB6"/>
    <w:rsid w:val="00CA333F"/>
    <w:rsid w:val="00CA48A6"/>
    <w:rsid w:val="00CA57C5"/>
    <w:rsid w:val="00CA5D05"/>
    <w:rsid w:val="00CA6A98"/>
    <w:rsid w:val="00CB0402"/>
    <w:rsid w:val="00CB097E"/>
    <w:rsid w:val="00CB189F"/>
    <w:rsid w:val="00CB22BA"/>
    <w:rsid w:val="00CB3591"/>
    <w:rsid w:val="00CB4773"/>
    <w:rsid w:val="00CB5754"/>
    <w:rsid w:val="00CB5F85"/>
    <w:rsid w:val="00CB63F5"/>
    <w:rsid w:val="00CB6E09"/>
    <w:rsid w:val="00CB7FBA"/>
    <w:rsid w:val="00CC2747"/>
    <w:rsid w:val="00CC2BCD"/>
    <w:rsid w:val="00CC60BF"/>
    <w:rsid w:val="00CC749D"/>
    <w:rsid w:val="00CC7E34"/>
    <w:rsid w:val="00CD0BD1"/>
    <w:rsid w:val="00CD0C5F"/>
    <w:rsid w:val="00CD1004"/>
    <w:rsid w:val="00CD1574"/>
    <w:rsid w:val="00CD2455"/>
    <w:rsid w:val="00CD27C0"/>
    <w:rsid w:val="00CD2800"/>
    <w:rsid w:val="00CD33F8"/>
    <w:rsid w:val="00CD37BB"/>
    <w:rsid w:val="00CD3ADA"/>
    <w:rsid w:val="00CD490F"/>
    <w:rsid w:val="00CD4AD6"/>
    <w:rsid w:val="00CD4D6D"/>
    <w:rsid w:val="00CD4E13"/>
    <w:rsid w:val="00CD5719"/>
    <w:rsid w:val="00CD5DAE"/>
    <w:rsid w:val="00CD5EBC"/>
    <w:rsid w:val="00CD66A6"/>
    <w:rsid w:val="00CD7468"/>
    <w:rsid w:val="00CE0193"/>
    <w:rsid w:val="00CE148D"/>
    <w:rsid w:val="00CE2096"/>
    <w:rsid w:val="00CE20CE"/>
    <w:rsid w:val="00CE2D8A"/>
    <w:rsid w:val="00CE312C"/>
    <w:rsid w:val="00CE424E"/>
    <w:rsid w:val="00CE45F6"/>
    <w:rsid w:val="00CE5453"/>
    <w:rsid w:val="00CE58F4"/>
    <w:rsid w:val="00CE718A"/>
    <w:rsid w:val="00CF1115"/>
    <w:rsid w:val="00CF21DD"/>
    <w:rsid w:val="00CF29C3"/>
    <w:rsid w:val="00CF3B26"/>
    <w:rsid w:val="00CF5C34"/>
    <w:rsid w:val="00CF66E3"/>
    <w:rsid w:val="00CF6B91"/>
    <w:rsid w:val="00CF7966"/>
    <w:rsid w:val="00CF7EB4"/>
    <w:rsid w:val="00D00FDD"/>
    <w:rsid w:val="00D02535"/>
    <w:rsid w:val="00D02823"/>
    <w:rsid w:val="00D02901"/>
    <w:rsid w:val="00D02DDB"/>
    <w:rsid w:val="00D02F19"/>
    <w:rsid w:val="00D041C8"/>
    <w:rsid w:val="00D04D7E"/>
    <w:rsid w:val="00D064CA"/>
    <w:rsid w:val="00D07B97"/>
    <w:rsid w:val="00D11F4E"/>
    <w:rsid w:val="00D12B54"/>
    <w:rsid w:val="00D12F00"/>
    <w:rsid w:val="00D14860"/>
    <w:rsid w:val="00D14967"/>
    <w:rsid w:val="00D14BE0"/>
    <w:rsid w:val="00D15DC1"/>
    <w:rsid w:val="00D160F2"/>
    <w:rsid w:val="00D16768"/>
    <w:rsid w:val="00D171DD"/>
    <w:rsid w:val="00D1735F"/>
    <w:rsid w:val="00D17815"/>
    <w:rsid w:val="00D17AC4"/>
    <w:rsid w:val="00D17CA8"/>
    <w:rsid w:val="00D17F3C"/>
    <w:rsid w:val="00D2177E"/>
    <w:rsid w:val="00D22102"/>
    <w:rsid w:val="00D22384"/>
    <w:rsid w:val="00D23185"/>
    <w:rsid w:val="00D233F0"/>
    <w:rsid w:val="00D25D7A"/>
    <w:rsid w:val="00D25FD3"/>
    <w:rsid w:val="00D265AA"/>
    <w:rsid w:val="00D26887"/>
    <w:rsid w:val="00D2707D"/>
    <w:rsid w:val="00D30033"/>
    <w:rsid w:val="00D3056E"/>
    <w:rsid w:val="00D30AAC"/>
    <w:rsid w:val="00D30BB1"/>
    <w:rsid w:val="00D30CCD"/>
    <w:rsid w:val="00D3180D"/>
    <w:rsid w:val="00D31C46"/>
    <w:rsid w:val="00D320B2"/>
    <w:rsid w:val="00D3242D"/>
    <w:rsid w:val="00D3287E"/>
    <w:rsid w:val="00D32E11"/>
    <w:rsid w:val="00D33C38"/>
    <w:rsid w:val="00D34372"/>
    <w:rsid w:val="00D3450E"/>
    <w:rsid w:val="00D34F1E"/>
    <w:rsid w:val="00D37D78"/>
    <w:rsid w:val="00D40C06"/>
    <w:rsid w:val="00D427E5"/>
    <w:rsid w:val="00D43493"/>
    <w:rsid w:val="00D44DBA"/>
    <w:rsid w:val="00D454E5"/>
    <w:rsid w:val="00D45691"/>
    <w:rsid w:val="00D476C7"/>
    <w:rsid w:val="00D479CF"/>
    <w:rsid w:val="00D5252B"/>
    <w:rsid w:val="00D527B7"/>
    <w:rsid w:val="00D529B9"/>
    <w:rsid w:val="00D539A5"/>
    <w:rsid w:val="00D55F8F"/>
    <w:rsid w:val="00D56341"/>
    <w:rsid w:val="00D56BC6"/>
    <w:rsid w:val="00D60604"/>
    <w:rsid w:val="00D60BD9"/>
    <w:rsid w:val="00D60EFA"/>
    <w:rsid w:val="00D6198B"/>
    <w:rsid w:val="00D63B0A"/>
    <w:rsid w:val="00D64B6A"/>
    <w:rsid w:val="00D64E13"/>
    <w:rsid w:val="00D66DA0"/>
    <w:rsid w:val="00D679DF"/>
    <w:rsid w:val="00D707BC"/>
    <w:rsid w:val="00D72298"/>
    <w:rsid w:val="00D72D22"/>
    <w:rsid w:val="00D74B84"/>
    <w:rsid w:val="00D75ECA"/>
    <w:rsid w:val="00D77A4D"/>
    <w:rsid w:val="00D80070"/>
    <w:rsid w:val="00D812C6"/>
    <w:rsid w:val="00D81719"/>
    <w:rsid w:val="00D83041"/>
    <w:rsid w:val="00D8408E"/>
    <w:rsid w:val="00D8440F"/>
    <w:rsid w:val="00D84AF8"/>
    <w:rsid w:val="00D86636"/>
    <w:rsid w:val="00D8685A"/>
    <w:rsid w:val="00D86EEF"/>
    <w:rsid w:val="00D87F4D"/>
    <w:rsid w:val="00D913AC"/>
    <w:rsid w:val="00D914A5"/>
    <w:rsid w:val="00D91A56"/>
    <w:rsid w:val="00D91B63"/>
    <w:rsid w:val="00D941EE"/>
    <w:rsid w:val="00D943DA"/>
    <w:rsid w:val="00D94799"/>
    <w:rsid w:val="00D94807"/>
    <w:rsid w:val="00D949EC"/>
    <w:rsid w:val="00D94DC0"/>
    <w:rsid w:val="00D9514E"/>
    <w:rsid w:val="00D9583A"/>
    <w:rsid w:val="00D95C3C"/>
    <w:rsid w:val="00D95C8F"/>
    <w:rsid w:val="00D961EF"/>
    <w:rsid w:val="00D964A2"/>
    <w:rsid w:val="00D9761D"/>
    <w:rsid w:val="00D97C3D"/>
    <w:rsid w:val="00DA0921"/>
    <w:rsid w:val="00DA55B3"/>
    <w:rsid w:val="00DA6BB0"/>
    <w:rsid w:val="00DA7515"/>
    <w:rsid w:val="00DA78EC"/>
    <w:rsid w:val="00DB41E8"/>
    <w:rsid w:val="00DB4754"/>
    <w:rsid w:val="00DB6729"/>
    <w:rsid w:val="00DB6F90"/>
    <w:rsid w:val="00DB7BA9"/>
    <w:rsid w:val="00DC03A4"/>
    <w:rsid w:val="00DC0D96"/>
    <w:rsid w:val="00DC176B"/>
    <w:rsid w:val="00DC4ADD"/>
    <w:rsid w:val="00DC59FE"/>
    <w:rsid w:val="00DC6345"/>
    <w:rsid w:val="00DC645F"/>
    <w:rsid w:val="00DD0353"/>
    <w:rsid w:val="00DD0B44"/>
    <w:rsid w:val="00DD23E9"/>
    <w:rsid w:val="00DD30A3"/>
    <w:rsid w:val="00DD4185"/>
    <w:rsid w:val="00DD46E8"/>
    <w:rsid w:val="00DD5305"/>
    <w:rsid w:val="00DD5745"/>
    <w:rsid w:val="00DD61BA"/>
    <w:rsid w:val="00DD6710"/>
    <w:rsid w:val="00DE0B4E"/>
    <w:rsid w:val="00DE19F6"/>
    <w:rsid w:val="00DE2069"/>
    <w:rsid w:val="00DE35C7"/>
    <w:rsid w:val="00DE3B32"/>
    <w:rsid w:val="00DE3E2C"/>
    <w:rsid w:val="00DE4131"/>
    <w:rsid w:val="00DE4907"/>
    <w:rsid w:val="00DE686F"/>
    <w:rsid w:val="00DE73E5"/>
    <w:rsid w:val="00DE76F6"/>
    <w:rsid w:val="00DE78C8"/>
    <w:rsid w:val="00DE7FC8"/>
    <w:rsid w:val="00DF0E80"/>
    <w:rsid w:val="00DF1224"/>
    <w:rsid w:val="00DF1DD0"/>
    <w:rsid w:val="00DF2234"/>
    <w:rsid w:val="00DF24EF"/>
    <w:rsid w:val="00DF28C7"/>
    <w:rsid w:val="00DF2B09"/>
    <w:rsid w:val="00DF310B"/>
    <w:rsid w:val="00DF3FD9"/>
    <w:rsid w:val="00DF45E0"/>
    <w:rsid w:val="00DF4AB6"/>
    <w:rsid w:val="00DF5CF8"/>
    <w:rsid w:val="00DF6AE6"/>
    <w:rsid w:val="00DF715F"/>
    <w:rsid w:val="00DF7784"/>
    <w:rsid w:val="00E00784"/>
    <w:rsid w:val="00E01B2C"/>
    <w:rsid w:val="00E01CAE"/>
    <w:rsid w:val="00E01D6A"/>
    <w:rsid w:val="00E02E09"/>
    <w:rsid w:val="00E03735"/>
    <w:rsid w:val="00E0492B"/>
    <w:rsid w:val="00E04E83"/>
    <w:rsid w:val="00E05E57"/>
    <w:rsid w:val="00E07ACC"/>
    <w:rsid w:val="00E07C6F"/>
    <w:rsid w:val="00E100E0"/>
    <w:rsid w:val="00E10A72"/>
    <w:rsid w:val="00E10F7B"/>
    <w:rsid w:val="00E11ACA"/>
    <w:rsid w:val="00E12A08"/>
    <w:rsid w:val="00E12C3D"/>
    <w:rsid w:val="00E13AAF"/>
    <w:rsid w:val="00E13E42"/>
    <w:rsid w:val="00E13FBD"/>
    <w:rsid w:val="00E14A0F"/>
    <w:rsid w:val="00E14B53"/>
    <w:rsid w:val="00E152A0"/>
    <w:rsid w:val="00E1545D"/>
    <w:rsid w:val="00E155CD"/>
    <w:rsid w:val="00E15733"/>
    <w:rsid w:val="00E15A55"/>
    <w:rsid w:val="00E15AC2"/>
    <w:rsid w:val="00E16689"/>
    <w:rsid w:val="00E21AF4"/>
    <w:rsid w:val="00E22C33"/>
    <w:rsid w:val="00E22D72"/>
    <w:rsid w:val="00E269A8"/>
    <w:rsid w:val="00E26BEA"/>
    <w:rsid w:val="00E27636"/>
    <w:rsid w:val="00E3065E"/>
    <w:rsid w:val="00E32E8C"/>
    <w:rsid w:val="00E3385E"/>
    <w:rsid w:val="00E33ACC"/>
    <w:rsid w:val="00E34D52"/>
    <w:rsid w:val="00E356A4"/>
    <w:rsid w:val="00E35B9D"/>
    <w:rsid w:val="00E35C82"/>
    <w:rsid w:val="00E3763F"/>
    <w:rsid w:val="00E41976"/>
    <w:rsid w:val="00E41A96"/>
    <w:rsid w:val="00E44B3D"/>
    <w:rsid w:val="00E45651"/>
    <w:rsid w:val="00E4591C"/>
    <w:rsid w:val="00E4657A"/>
    <w:rsid w:val="00E501BE"/>
    <w:rsid w:val="00E51DB8"/>
    <w:rsid w:val="00E52C87"/>
    <w:rsid w:val="00E53F35"/>
    <w:rsid w:val="00E5439A"/>
    <w:rsid w:val="00E54F62"/>
    <w:rsid w:val="00E5632A"/>
    <w:rsid w:val="00E60403"/>
    <w:rsid w:val="00E61F04"/>
    <w:rsid w:val="00E62BE7"/>
    <w:rsid w:val="00E6402A"/>
    <w:rsid w:val="00E6411D"/>
    <w:rsid w:val="00E64B31"/>
    <w:rsid w:val="00E66076"/>
    <w:rsid w:val="00E666CA"/>
    <w:rsid w:val="00E66C59"/>
    <w:rsid w:val="00E677CE"/>
    <w:rsid w:val="00E678A3"/>
    <w:rsid w:val="00E7150A"/>
    <w:rsid w:val="00E71950"/>
    <w:rsid w:val="00E71B95"/>
    <w:rsid w:val="00E72F35"/>
    <w:rsid w:val="00E73469"/>
    <w:rsid w:val="00E735CE"/>
    <w:rsid w:val="00E73C84"/>
    <w:rsid w:val="00E745CB"/>
    <w:rsid w:val="00E7463B"/>
    <w:rsid w:val="00E7591A"/>
    <w:rsid w:val="00E759BA"/>
    <w:rsid w:val="00E75CF5"/>
    <w:rsid w:val="00E77845"/>
    <w:rsid w:val="00E77B14"/>
    <w:rsid w:val="00E811F2"/>
    <w:rsid w:val="00E814D6"/>
    <w:rsid w:val="00E81C33"/>
    <w:rsid w:val="00E83213"/>
    <w:rsid w:val="00E83727"/>
    <w:rsid w:val="00E83777"/>
    <w:rsid w:val="00E84C0C"/>
    <w:rsid w:val="00E84CA4"/>
    <w:rsid w:val="00E84F07"/>
    <w:rsid w:val="00E853DF"/>
    <w:rsid w:val="00E85770"/>
    <w:rsid w:val="00E8650B"/>
    <w:rsid w:val="00E86EC4"/>
    <w:rsid w:val="00E8760C"/>
    <w:rsid w:val="00E87723"/>
    <w:rsid w:val="00E87AE4"/>
    <w:rsid w:val="00E9367E"/>
    <w:rsid w:val="00E93CDE"/>
    <w:rsid w:val="00E93E5B"/>
    <w:rsid w:val="00E94E21"/>
    <w:rsid w:val="00E953EE"/>
    <w:rsid w:val="00E9648C"/>
    <w:rsid w:val="00E97FBF"/>
    <w:rsid w:val="00EA0A71"/>
    <w:rsid w:val="00EA1618"/>
    <w:rsid w:val="00EA30FD"/>
    <w:rsid w:val="00EA3864"/>
    <w:rsid w:val="00EA5170"/>
    <w:rsid w:val="00EA5449"/>
    <w:rsid w:val="00EA5E14"/>
    <w:rsid w:val="00EA68B4"/>
    <w:rsid w:val="00EA6B41"/>
    <w:rsid w:val="00EA70FB"/>
    <w:rsid w:val="00EA7BC9"/>
    <w:rsid w:val="00EB0130"/>
    <w:rsid w:val="00EB02D5"/>
    <w:rsid w:val="00EB0914"/>
    <w:rsid w:val="00EB20C6"/>
    <w:rsid w:val="00EB3317"/>
    <w:rsid w:val="00EB3DDA"/>
    <w:rsid w:val="00EB41B4"/>
    <w:rsid w:val="00EB4CCC"/>
    <w:rsid w:val="00EB59C4"/>
    <w:rsid w:val="00EB6A86"/>
    <w:rsid w:val="00EB6EA0"/>
    <w:rsid w:val="00EC0DF9"/>
    <w:rsid w:val="00EC15CC"/>
    <w:rsid w:val="00EC1F37"/>
    <w:rsid w:val="00EC2A5F"/>
    <w:rsid w:val="00EC2BB0"/>
    <w:rsid w:val="00EC6A77"/>
    <w:rsid w:val="00EC6C15"/>
    <w:rsid w:val="00EC6DDC"/>
    <w:rsid w:val="00EC776E"/>
    <w:rsid w:val="00ED0139"/>
    <w:rsid w:val="00ED1AEF"/>
    <w:rsid w:val="00ED1DBC"/>
    <w:rsid w:val="00ED2FCC"/>
    <w:rsid w:val="00ED40C8"/>
    <w:rsid w:val="00ED5B96"/>
    <w:rsid w:val="00ED5DE6"/>
    <w:rsid w:val="00ED5F3C"/>
    <w:rsid w:val="00ED70DF"/>
    <w:rsid w:val="00EE016C"/>
    <w:rsid w:val="00EE07B0"/>
    <w:rsid w:val="00EE26DA"/>
    <w:rsid w:val="00EE291A"/>
    <w:rsid w:val="00EE3C0D"/>
    <w:rsid w:val="00EE5F43"/>
    <w:rsid w:val="00EE6627"/>
    <w:rsid w:val="00EE6914"/>
    <w:rsid w:val="00EE7726"/>
    <w:rsid w:val="00EE7FA3"/>
    <w:rsid w:val="00EF0E26"/>
    <w:rsid w:val="00EF1697"/>
    <w:rsid w:val="00EF2688"/>
    <w:rsid w:val="00EF491C"/>
    <w:rsid w:val="00EF552E"/>
    <w:rsid w:val="00EF5C42"/>
    <w:rsid w:val="00EF5C43"/>
    <w:rsid w:val="00EF5D38"/>
    <w:rsid w:val="00EF5D60"/>
    <w:rsid w:val="00EF6073"/>
    <w:rsid w:val="00EF6893"/>
    <w:rsid w:val="00EF7211"/>
    <w:rsid w:val="00EF726F"/>
    <w:rsid w:val="00EF7B52"/>
    <w:rsid w:val="00F00AF2"/>
    <w:rsid w:val="00F00BF2"/>
    <w:rsid w:val="00F00E09"/>
    <w:rsid w:val="00F01148"/>
    <w:rsid w:val="00F01298"/>
    <w:rsid w:val="00F01805"/>
    <w:rsid w:val="00F01F51"/>
    <w:rsid w:val="00F0232C"/>
    <w:rsid w:val="00F033A9"/>
    <w:rsid w:val="00F03445"/>
    <w:rsid w:val="00F04486"/>
    <w:rsid w:val="00F05617"/>
    <w:rsid w:val="00F07036"/>
    <w:rsid w:val="00F11846"/>
    <w:rsid w:val="00F12D08"/>
    <w:rsid w:val="00F12E53"/>
    <w:rsid w:val="00F1326F"/>
    <w:rsid w:val="00F144A3"/>
    <w:rsid w:val="00F16827"/>
    <w:rsid w:val="00F1699B"/>
    <w:rsid w:val="00F16A46"/>
    <w:rsid w:val="00F2004F"/>
    <w:rsid w:val="00F233C6"/>
    <w:rsid w:val="00F23765"/>
    <w:rsid w:val="00F23F99"/>
    <w:rsid w:val="00F24096"/>
    <w:rsid w:val="00F24998"/>
    <w:rsid w:val="00F24A3B"/>
    <w:rsid w:val="00F26EAC"/>
    <w:rsid w:val="00F271FC"/>
    <w:rsid w:val="00F3044A"/>
    <w:rsid w:val="00F3075F"/>
    <w:rsid w:val="00F3098E"/>
    <w:rsid w:val="00F313D7"/>
    <w:rsid w:val="00F32063"/>
    <w:rsid w:val="00F32D46"/>
    <w:rsid w:val="00F32DB6"/>
    <w:rsid w:val="00F3334F"/>
    <w:rsid w:val="00F333DC"/>
    <w:rsid w:val="00F34056"/>
    <w:rsid w:val="00F3594A"/>
    <w:rsid w:val="00F37152"/>
    <w:rsid w:val="00F37AB6"/>
    <w:rsid w:val="00F37D16"/>
    <w:rsid w:val="00F400F3"/>
    <w:rsid w:val="00F40D9F"/>
    <w:rsid w:val="00F419A3"/>
    <w:rsid w:val="00F4355A"/>
    <w:rsid w:val="00F443D4"/>
    <w:rsid w:val="00F44AE0"/>
    <w:rsid w:val="00F45B74"/>
    <w:rsid w:val="00F46176"/>
    <w:rsid w:val="00F4630D"/>
    <w:rsid w:val="00F46FC5"/>
    <w:rsid w:val="00F47525"/>
    <w:rsid w:val="00F505BE"/>
    <w:rsid w:val="00F51BF7"/>
    <w:rsid w:val="00F5218C"/>
    <w:rsid w:val="00F5388E"/>
    <w:rsid w:val="00F546B4"/>
    <w:rsid w:val="00F5559F"/>
    <w:rsid w:val="00F5663D"/>
    <w:rsid w:val="00F5752E"/>
    <w:rsid w:val="00F602B2"/>
    <w:rsid w:val="00F605EE"/>
    <w:rsid w:val="00F60648"/>
    <w:rsid w:val="00F6070B"/>
    <w:rsid w:val="00F60D82"/>
    <w:rsid w:val="00F6133C"/>
    <w:rsid w:val="00F615C1"/>
    <w:rsid w:val="00F61697"/>
    <w:rsid w:val="00F62A22"/>
    <w:rsid w:val="00F64F46"/>
    <w:rsid w:val="00F650EF"/>
    <w:rsid w:val="00F65356"/>
    <w:rsid w:val="00F65AE5"/>
    <w:rsid w:val="00F65F9A"/>
    <w:rsid w:val="00F66173"/>
    <w:rsid w:val="00F668AE"/>
    <w:rsid w:val="00F67460"/>
    <w:rsid w:val="00F67F92"/>
    <w:rsid w:val="00F70823"/>
    <w:rsid w:val="00F708B3"/>
    <w:rsid w:val="00F71D2F"/>
    <w:rsid w:val="00F7235D"/>
    <w:rsid w:val="00F74AF4"/>
    <w:rsid w:val="00F74E9E"/>
    <w:rsid w:val="00F7672C"/>
    <w:rsid w:val="00F773F2"/>
    <w:rsid w:val="00F804D1"/>
    <w:rsid w:val="00F8077D"/>
    <w:rsid w:val="00F808D6"/>
    <w:rsid w:val="00F81EA8"/>
    <w:rsid w:val="00F83182"/>
    <w:rsid w:val="00F84513"/>
    <w:rsid w:val="00F846CA"/>
    <w:rsid w:val="00F8510C"/>
    <w:rsid w:val="00F854FF"/>
    <w:rsid w:val="00F85760"/>
    <w:rsid w:val="00F868ED"/>
    <w:rsid w:val="00F86FBA"/>
    <w:rsid w:val="00F874D1"/>
    <w:rsid w:val="00F8764E"/>
    <w:rsid w:val="00F902DE"/>
    <w:rsid w:val="00F90400"/>
    <w:rsid w:val="00F919C9"/>
    <w:rsid w:val="00F91DDB"/>
    <w:rsid w:val="00F92377"/>
    <w:rsid w:val="00F9284D"/>
    <w:rsid w:val="00F929DE"/>
    <w:rsid w:val="00F934D3"/>
    <w:rsid w:val="00F93FF6"/>
    <w:rsid w:val="00F96160"/>
    <w:rsid w:val="00F96F47"/>
    <w:rsid w:val="00F97445"/>
    <w:rsid w:val="00F9774D"/>
    <w:rsid w:val="00FA043F"/>
    <w:rsid w:val="00FA0B82"/>
    <w:rsid w:val="00FA26DB"/>
    <w:rsid w:val="00FA3804"/>
    <w:rsid w:val="00FA4304"/>
    <w:rsid w:val="00FA4832"/>
    <w:rsid w:val="00FA48DF"/>
    <w:rsid w:val="00FA4E9A"/>
    <w:rsid w:val="00FA5549"/>
    <w:rsid w:val="00FA5751"/>
    <w:rsid w:val="00FA60E8"/>
    <w:rsid w:val="00FA61C7"/>
    <w:rsid w:val="00FA6C88"/>
    <w:rsid w:val="00FA75CC"/>
    <w:rsid w:val="00FA7AD2"/>
    <w:rsid w:val="00FB09B5"/>
    <w:rsid w:val="00FB0D09"/>
    <w:rsid w:val="00FB2122"/>
    <w:rsid w:val="00FB428E"/>
    <w:rsid w:val="00FB5419"/>
    <w:rsid w:val="00FB5A43"/>
    <w:rsid w:val="00FB5BD7"/>
    <w:rsid w:val="00FB6159"/>
    <w:rsid w:val="00FB6395"/>
    <w:rsid w:val="00FB6496"/>
    <w:rsid w:val="00FB6CFE"/>
    <w:rsid w:val="00FB7178"/>
    <w:rsid w:val="00FB796D"/>
    <w:rsid w:val="00FC0227"/>
    <w:rsid w:val="00FC0D4F"/>
    <w:rsid w:val="00FC400A"/>
    <w:rsid w:val="00FC49F7"/>
    <w:rsid w:val="00FC639E"/>
    <w:rsid w:val="00FD34DF"/>
    <w:rsid w:val="00FD3EB1"/>
    <w:rsid w:val="00FD4BB6"/>
    <w:rsid w:val="00FD5C3E"/>
    <w:rsid w:val="00FD5CC5"/>
    <w:rsid w:val="00FD719B"/>
    <w:rsid w:val="00FE0F61"/>
    <w:rsid w:val="00FE14D7"/>
    <w:rsid w:val="00FE1D24"/>
    <w:rsid w:val="00FE243B"/>
    <w:rsid w:val="00FE315E"/>
    <w:rsid w:val="00FE490A"/>
    <w:rsid w:val="00FE4B22"/>
    <w:rsid w:val="00FE56D0"/>
    <w:rsid w:val="00FF330E"/>
    <w:rsid w:val="00FF3AC8"/>
    <w:rsid w:val="00FF40C2"/>
    <w:rsid w:val="00FF41E1"/>
    <w:rsid w:val="00FF4FAC"/>
    <w:rsid w:val="00FF5595"/>
    <w:rsid w:val="00FF5B1F"/>
    <w:rsid w:val="00FF5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45132"/>
  <w15:docId w15:val="{A522837F-A3D9-4735-A5EE-4599299D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C6223"/>
    <w:pPr>
      <w:spacing w:after="200" w:line="276" w:lineRule="auto"/>
    </w:pPr>
    <w:rPr>
      <w:rFonts w:eastAsiaTheme="minorEastAsia"/>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0"/>
    <w:uiPriority w:val="9"/>
    <w:qFormat/>
    <w:rsid w:val="0045254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aliases w:val="H2"/>
    <w:basedOn w:val="a1"/>
    <w:next w:val="a1"/>
    <w:link w:val="20"/>
    <w:qFormat/>
    <w:rsid w:val="00452548"/>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basedOn w:val="a1"/>
    <w:next w:val="a1"/>
    <w:link w:val="31"/>
    <w:uiPriority w:val="99"/>
    <w:unhideWhenUsed/>
    <w:qFormat/>
    <w:rsid w:val="00452548"/>
    <w:pPr>
      <w:keepNext/>
      <w:spacing w:before="240" w:after="60" w:line="240" w:lineRule="auto"/>
      <w:outlineLvl w:val="2"/>
    </w:pPr>
    <w:rPr>
      <w:rFonts w:ascii="Cambria" w:eastAsia="Times New Roman" w:hAnsi="Cambria" w:cs="Times New Roman"/>
      <w:b/>
      <w:bCs/>
      <w:sz w:val="26"/>
      <w:szCs w:val="26"/>
      <w:lang w:eastAsia="en-US"/>
    </w:rPr>
  </w:style>
  <w:style w:type="paragraph" w:styleId="40">
    <w:name w:val="heading 4"/>
    <w:basedOn w:val="a1"/>
    <w:next w:val="a1"/>
    <w:link w:val="41"/>
    <w:uiPriority w:val="9"/>
    <w:unhideWhenUsed/>
    <w:qFormat/>
    <w:rsid w:val="0045254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qFormat/>
    <w:rsid w:val="00452548"/>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1"/>
    <w:next w:val="a1"/>
    <w:link w:val="60"/>
    <w:qFormat/>
    <w:rsid w:val="00452548"/>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basedOn w:val="a1"/>
    <w:next w:val="a1"/>
    <w:link w:val="70"/>
    <w:uiPriority w:val="9"/>
    <w:qFormat/>
    <w:rsid w:val="00452548"/>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basedOn w:val="a1"/>
    <w:next w:val="a1"/>
    <w:link w:val="80"/>
    <w:uiPriority w:val="9"/>
    <w:qFormat/>
    <w:rsid w:val="00452548"/>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basedOn w:val="a1"/>
    <w:next w:val="a1"/>
    <w:link w:val="90"/>
    <w:qFormat/>
    <w:rsid w:val="00452548"/>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
    <w:rsid w:val="00452548"/>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aliases w:val="H2 Знак"/>
    <w:basedOn w:val="a2"/>
    <w:link w:val="2"/>
    <w:rsid w:val="00452548"/>
    <w:rPr>
      <w:rFonts w:ascii="Times New Roman" w:eastAsia="Times New Roman" w:hAnsi="Times New Roman" w:cs="Times New Roman"/>
      <w:b/>
      <w:sz w:val="30"/>
      <w:szCs w:val="20"/>
      <w:lang w:eastAsia="ru-RU"/>
    </w:rPr>
  </w:style>
  <w:style w:type="character" w:customStyle="1" w:styleId="31">
    <w:name w:val="Заголовок 3 Знак"/>
    <w:basedOn w:val="a2"/>
    <w:link w:val="30"/>
    <w:uiPriority w:val="99"/>
    <w:rsid w:val="00452548"/>
    <w:rPr>
      <w:rFonts w:ascii="Cambria" w:eastAsia="Times New Roman" w:hAnsi="Cambria" w:cs="Times New Roman"/>
      <w:b/>
      <w:bCs/>
      <w:sz w:val="26"/>
      <w:szCs w:val="26"/>
    </w:rPr>
  </w:style>
  <w:style w:type="character" w:customStyle="1" w:styleId="41">
    <w:name w:val="Заголовок 4 Знак"/>
    <w:basedOn w:val="a2"/>
    <w:link w:val="40"/>
    <w:uiPriority w:val="9"/>
    <w:rsid w:val="00452548"/>
    <w:rPr>
      <w:rFonts w:asciiTheme="majorHAnsi" w:eastAsiaTheme="majorEastAsia" w:hAnsiTheme="majorHAnsi" w:cstheme="majorBidi"/>
      <w:b/>
      <w:bCs/>
      <w:i/>
      <w:iCs/>
      <w:color w:val="5B9BD5" w:themeColor="accent1"/>
      <w:lang w:eastAsia="ru-RU"/>
    </w:rPr>
  </w:style>
  <w:style w:type="character" w:customStyle="1" w:styleId="50">
    <w:name w:val="Заголовок 5 Знак"/>
    <w:basedOn w:val="a2"/>
    <w:link w:val="5"/>
    <w:uiPriority w:val="9"/>
    <w:rsid w:val="00452548"/>
    <w:rPr>
      <w:rFonts w:ascii="Calibri" w:eastAsia="Times New Roman" w:hAnsi="Calibri" w:cs="Times New Roman"/>
      <w:b/>
      <w:bCs/>
      <w:i/>
      <w:iCs/>
      <w:sz w:val="26"/>
      <w:szCs w:val="26"/>
      <w:lang w:eastAsia="ru-RU"/>
    </w:rPr>
  </w:style>
  <w:style w:type="character" w:customStyle="1" w:styleId="60">
    <w:name w:val="Заголовок 6 Знак"/>
    <w:basedOn w:val="a2"/>
    <w:link w:val="6"/>
    <w:rsid w:val="00452548"/>
    <w:rPr>
      <w:rFonts w:ascii="Times New Roman" w:eastAsia="Times New Roman" w:hAnsi="Times New Roman" w:cs="Times New Roman"/>
      <w:i/>
      <w:szCs w:val="20"/>
      <w:lang w:eastAsia="ru-RU"/>
    </w:rPr>
  </w:style>
  <w:style w:type="character" w:customStyle="1" w:styleId="70">
    <w:name w:val="Заголовок 7 Знак"/>
    <w:basedOn w:val="a2"/>
    <w:link w:val="7"/>
    <w:uiPriority w:val="9"/>
    <w:rsid w:val="00452548"/>
    <w:rPr>
      <w:rFonts w:ascii="Arial" w:eastAsia="Times New Roman" w:hAnsi="Arial" w:cs="Times New Roman"/>
      <w:sz w:val="20"/>
      <w:szCs w:val="20"/>
      <w:lang w:eastAsia="ru-RU"/>
    </w:rPr>
  </w:style>
  <w:style w:type="character" w:customStyle="1" w:styleId="80">
    <w:name w:val="Заголовок 8 Знак"/>
    <w:basedOn w:val="a2"/>
    <w:link w:val="8"/>
    <w:uiPriority w:val="9"/>
    <w:rsid w:val="00452548"/>
    <w:rPr>
      <w:rFonts w:ascii="Arial" w:eastAsia="Times New Roman" w:hAnsi="Arial" w:cs="Times New Roman"/>
      <w:i/>
      <w:sz w:val="20"/>
      <w:szCs w:val="20"/>
      <w:lang w:eastAsia="ru-RU"/>
    </w:rPr>
  </w:style>
  <w:style w:type="character" w:customStyle="1" w:styleId="90">
    <w:name w:val="Заголовок 9 Знак"/>
    <w:basedOn w:val="a2"/>
    <w:link w:val="9"/>
    <w:rsid w:val="00452548"/>
    <w:rPr>
      <w:rFonts w:ascii="Arial" w:eastAsia="Times New Roman" w:hAnsi="Arial" w:cs="Times New Roman"/>
      <w:b/>
      <w:i/>
      <w:sz w:val="18"/>
      <w:szCs w:val="20"/>
      <w:lang w:eastAsia="ru-RU"/>
    </w:rPr>
  </w:style>
  <w:style w:type="character" w:customStyle="1" w:styleId="a5">
    <w:name w:val="Верхний колонтитул Знак"/>
    <w:basedOn w:val="a2"/>
    <w:link w:val="a6"/>
    <w:uiPriority w:val="99"/>
    <w:rsid w:val="00452548"/>
  </w:style>
  <w:style w:type="paragraph" w:styleId="a6">
    <w:name w:val="header"/>
    <w:basedOn w:val="a1"/>
    <w:link w:val="a5"/>
    <w:uiPriority w:val="99"/>
    <w:unhideWhenUsed/>
    <w:rsid w:val="00452548"/>
    <w:pPr>
      <w:tabs>
        <w:tab w:val="center" w:pos="4677"/>
        <w:tab w:val="right" w:pos="9355"/>
      </w:tabs>
      <w:spacing w:after="0" w:line="240" w:lineRule="auto"/>
    </w:pPr>
    <w:rPr>
      <w:rFonts w:eastAsiaTheme="minorHAnsi"/>
      <w:lang w:eastAsia="en-US"/>
    </w:rPr>
  </w:style>
  <w:style w:type="character" w:customStyle="1" w:styleId="11">
    <w:name w:val="Верхний колонтитул Знак1"/>
    <w:basedOn w:val="a2"/>
    <w:uiPriority w:val="99"/>
    <w:semiHidden/>
    <w:rsid w:val="00452548"/>
    <w:rPr>
      <w:rFonts w:eastAsiaTheme="minorEastAsia"/>
      <w:lang w:eastAsia="ru-RU"/>
    </w:rPr>
  </w:style>
  <w:style w:type="paragraph" w:styleId="a7">
    <w:name w:val="footer"/>
    <w:aliases w:val="Знак3 Знак Знак"/>
    <w:basedOn w:val="a1"/>
    <w:link w:val="a8"/>
    <w:uiPriority w:val="99"/>
    <w:unhideWhenUsed/>
    <w:qFormat/>
    <w:rsid w:val="00452548"/>
    <w:pPr>
      <w:tabs>
        <w:tab w:val="center" w:pos="4677"/>
        <w:tab w:val="right" w:pos="9355"/>
      </w:tabs>
      <w:spacing w:after="0" w:line="240" w:lineRule="auto"/>
    </w:pPr>
    <w:rPr>
      <w:rFonts w:eastAsiaTheme="minorHAnsi"/>
      <w:lang w:eastAsia="en-US"/>
    </w:rPr>
  </w:style>
  <w:style w:type="character" w:customStyle="1" w:styleId="a8">
    <w:name w:val="Нижний колонтитул Знак"/>
    <w:aliases w:val="Знак3 Знак Знак Знак"/>
    <w:basedOn w:val="a2"/>
    <w:link w:val="a7"/>
    <w:uiPriority w:val="99"/>
    <w:rsid w:val="00452548"/>
  </w:style>
  <w:style w:type="character" w:customStyle="1" w:styleId="a9">
    <w:name w:val="Текст выноски Знак"/>
    <w:basedOn w:val="a2"/>
    <w:link w:val="aa"/>
    <w:uiPriority w:val="99"/>
    <w:rsid w:val="00452548"/>
    <w:rPr>
      <w:rFonts w:ascii="Tahoma" w:hAnsi="Tahoma" w:cs="Tahoma"/>
      <w:sz w:val="16"/>
      <w:szCs w:val="16"/>
    </w:rPr>
  </w:style>
  <w:style w:type="paragraph" w:styleId="aa">
    <w:name w:val="Balloon Text"/>
    <w:basedOn w:val="a1"/>
    <w:link w:val="a9"/>
    <w:uiPriority w:val="99"/>
    <w:unhideWhenUsed/>
    <w:rsid w:val="00452548"/>
    <w:pPr>
      <w:spacing w:after="0" w:line="240" w:lineRule="auto"/>
    </w:pPr>
    <w:rPr>
      <w:rFonts w:ascii="Tahoma" w:eastAsiaTheme="minorHAnsi" w:hAnsi="Tahoma" w:cs="Tahoma"/>
      <w:sz w:val="16"/>
      <w:szCs w:val="16"/>
      <w:lang w:eastAsia="en-US"/>
    </w:rPr>
  </w:style>
  <w:style w:type="character" w:customStyle="1" w:styleId="12">
    <w:name w:val="Текст выноски Знак1"/>
    <w:basedOn w:val="a2"/>
    <w:uiPriority w:val="99"/>
    <w:semiHidden/>
    <w:rsid w:val="00452548"/>
    <w:rPr>
      <w:rFonts w:ascii="Segoe UI" w:eastAsiaTheme="minorEastAsia" w:hAnsi="Segoe UI" w:cs="Segoe UI"/>
      <w:sz w:val="18"/>
      <w:szCs w:val="18"/>
      <w:lang w:eastAsia="ru-RU"/>
    </w:rPr>
  </w:style>
  <w:style w:type="character" w:styleId="ab">
    <w:name w:val="Hyperlink"/>
    <w:uiPriority w:val="99"/>
    <w:rsid w:val="00452548"/>
    <w:rPr>
      <w:rFonts w:cs="Times New Roman"/>
      <w:color w:val="0000FF"/>
      <w:u w:val="single"/>
    </w:rPr>
  </w:style>
  <w:style w:type="paragraph" w:customStyle="1" w:styleId="ConsPlusNormal">
    <w:name w:val="ConsPlusNormal"/>
    <w:link w:val="ConsPlusNormal0"/>
    <w:rsid w:val="0045254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52548"/>
    <w:rPr>
      <w:rFonts w:ascii="Arial" w:eastAsia="Times New Roman" w:hAnsi="Arial" w:cs="Arial"/>
      <w:sz w:val="20"/>
      <w:szCs w:val="20"/>
      <w:lang w:eastAsia="ru-RU"/>
    </w:rPr>
  </w:style>
  <w:style w:type="paragraph" w:styleId="ac">
    <w:name w:val="Body Text"/>
    <w:aliases w:val="Список 1,Body Text Char,Основной текст Знак Знак Знак,Основной текст Знак1"/>
    <w:basedOn w:val="a1"/>
    <w:link w:val="ad"/>
    <w:uiPriority w:val="99"/>
    <w:rsid w:val="00452548"/>
    <w:pPr>
      <w:spacing w:after="120" w:line="240" w:lineRule="auto"/>
    </w:pPr>
    <w:rPr>
      <w:rFonts w:ascii="Times New Roman" w:eastAsia="Times New Roman" w:hAnsi="Times New Roman" w:cs="Times New Roman"/>
      <w:sz w:val="20"/>
      <w:szCs w:val="20"/>
      <w:lang w:eastAsia="en-US"/>
    </w:rPr>
  </w:style>
  <w:style w:type="character" w:customStyle="1" w:styleId="ad">
    <w:name w:val="Основной текст Знак"/>
    <w:aliases w:val="Список 1 Знак,Body Text Char Знак,Основной текст Знак Знак Знак Знак,Основной текст Знак1 Знак"/>
    <w:basedOn w:val="a2"/>
    <w:link w:val="ac"/>
    <w:uiPriority w:val="99"/>
    <w:rsid w:val="00452548"/>
    <w:rPr>
      <w:rFonts w:ascii="Times New Roman" w:eastAsia="Times New Roman" w:hAnsi="Times New Roman" w:cs="Times New Roman"/>
      <w:sz w:val="20"/>
      <w:szCs w:val="20"/>
    </w:rPr>
  </w:style>
  <w:style w:type="paragraph" w:styleId="21">
    <w:name w:val="Body Text 2"/>
    <w:basedOn w:val="a1"/>
    <w:link w:val="22"/>
    <w:uiPriority w:val="99"/>
    <w:rsid w:val="00452548"/>
    <w:pPr>
      <w:spacing w:after="120" w:line="480" w:lineRule="auto"/>
    </w:pPr>
    <w:rPr>
      <w:rFonts w:ascii="Times New Roman" w:eastAsia="Times New Roman" w:hAnsi="Times New Roman" w:cs="Times New Roman"/>
      <w:sz w:val="20"/>
      <w:szCs w:val="20"/>
      <w:lang w:eastAsia="en-US"/>
    </w:rPr>
  </w:style>
  <w:style w:type="character" w:customStyle="1" w:styleId="22">
    <w:name w:val="Основной текст 2 Знак"/>
    <w:basedOn w:val="a2"/>
    <w:link w:val="21"/>
    <w:uiPriority w:val="99"/>
    <w:rsid w:val="00452548"/>
    <w:rPr>
      <w:rFonts w:ascii="Times New Roman" w:eastAsia="Times New Roman" w:hAnsi="Times New Roman" w:cs="Times New Roman"/>
      <w:sz w:val="20"/>
      <w:szCs w:val="20"/>
    </w:rPr>
  </w:style>
  <w:style w:type="character" w:customStyle="1" w:styleId="ae">
    <w:name w:val="Текст сноски Знак"/>
    <w:aliases w:val="Знак Знак Знак,Знак Знак1,Знак2 Знак,Текст сноски Знак Знак Знак, Знак4 Знак1 Знак, Знак4 Знак Знак,Знак4 Знак Знак, Знак4 Знак2,Знак4 Знак1 Знак,Знак4 Знак2,Знак21 Знак,Char Знак, Знак2 Знак Знак,Знак8 Знак Знак Знак,Знак8 Знак Знак1"/>
    <w:link w:val="af"/>
    <w:uiPriority w:val="99"/>
    <w:locked/>
    <w:rsid w:val="00452548"/>
    <w:rPr>
      <w:rFonts w:ascii="Times New Roman" w:eastAsia="Times New Roman" w:hAnsi="Times New Roman" w:cs="Times New Roman"/>
      <w:sz w:val="20"/>
      <w:szCs w:val="20"/>
    </w:rPr>
  </w:style>
  <w:style w:type="paragraph" w:styleId="af">
    <w:name w:val="footnote text"/>
    <w:aliases w:val="Знак Знак,Знак,Знак2,Текст сноски Знак Знак, Знак4 Знак1, Знак4 Знак,Знак4 Знак, Знак4,Знак4 Знак1,Знак4,Знак21,Char, Знак2 Знак,Знак8 Знак Знак,Знак8 Знак, Знак8 Знак Знак, Знак8 Знак,Footnote Text Char,Footnote Text Char Знак, Знак8,Знак8"/>
    <w:basedOn w:val="a1"/>
    <w:link w:val="ae"/>
    <w:unhideWhenUsed/>
    <w:qFormat/>
    <w:rsid w:val="00452548"/>
    <w:pPr>
      <w:spacing w:after="0" w:line="240" w:lineRule="auto"/>
    </w:pPr>
    <w:rPr>
      <w:rFonts w:ascii="Times New Roman" w:eastAsia="Times New Roman" w:hAnsi="Times New Roman" w:cs="Times New Roman"/>
      <w:sz w:val="20"/>
      <w:szCs w:val="20"/>
      <w:lang w:eastAsia="en-US"/>
    </w:rPr>
  </w:style>
  <w:style w:type="character" w:customStyle="1" w:styleId="13">
    <w:name w:val="Текст сноски Знак1"/>
    <w:aliases w:val="Знак Знак1 Знак,Знак2 Знак Знак,Знак Знак Знак2,Знак2 Знак2,Текст сноски Знак Знак Знак1,Знак4 Знак Знак Знак,Текст сноски Знак1 Знак Знак,Текст сноски Знак Знак Знак Знак,Знак4 Знак Знак Знак2 Знак,Знак Знак Знак1,Знак Знак2"/>
    <w:basedOn w:val="a2"/>
    <w:rsid w:val="00452548"/>
    <w:rPr>
      <w:rFonts w:eastAsiaTheme="minorEastAsia"/>
      <w:sz w:val="20"/>
      <w:szCs w:val="20"/>
      <w:lang w:eastAsia="ru-RU"/>
    </w:rPr>
  </w:style>
  <w:style w:type="paragraph" w:customStyle="1" w:styleId="310">
    <w:name w:val="Основной текст 31"/>
    <w:basedOn w:val="a1"/>
    <w:rsid w:val="00452548"/>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1"/>
    <w:rsid w:val="00452548"/>
    <w:pPr>
      <w:widowControl w:val="0"/>
      <w:spacing w:after="0" w:line="240" w:lineRule="auto"/>
      <w:ind w:left="567" w:hanging="567"/>
      <w:jc w:val="both"/>
    </w:pPr>
    <w:rPr>
      <w:rFonts w:ascii="Times New Roman" w:eastAsia="Times New Roman" w:hAnsi="Times New Roman" w:cs="Times New Roman"/>
      <w:sz w:val="24"/>
      <w:szCs w:val="20"/>
    </w:rPr>
  </w:style>
  <w:style w:type="paragraph" w:styleId="af0">
    <w:name w:val="List Paragraph"/>
    <w:aliases w:val="Bullet List,FooterText,numbered,Стиль по ГОСТ,ТЗ список,Абзац списка литеральный,ПКФ Список,Paragraphe de liste1,lp1,Булет 1,Bullet Number,Нумерованый список,lp11,Bullet 1,Use Case List Paragraph,Нумерованный список ГОСТ,リスト段落,Bullet List1"/>
    <w:basedOn w:val="a1"/>
    <w:link w:val="af1"/>
    <w:uiPriority w:val="34"/>
    <w:qFormat/>
    <w:rsid w:val="00452548"/>
    <w:pPr>
      <w:spacing w:after="0" w:line="240" w:lineRule="auto"/>
      <w:ind w:left="708"/>
    </w:pPr>
    <w:rPr>
      <w:rFonts w:ascii="Times New Roman" w:eastAsia="Times New Roman" w:hAnsi="Times New Roman" w:cs="Times New Roman"/>
      <w:sz w:val="24"/>
      <w:szCs w:val="24"/>
    </w:rPr>
  </w:style>
  <w:style w:type="character" w:customStyle="1" w:styleId="af1">
    <w:name w:val="Абзац списка Знак"/>
    <w:aliases w:val="Bullet List Знак,FooterText Знак,numbered Знак,Стиль по ГОСТ Знак,ТЗ список Знак,Абзац списка литеральный Знак,ПКФ Список Знак,Paragraphe de liste1 Знак,lp1 Знак,Булет 1 Знак,Bullet Number Знак,Нумерованый список Знак,lp11 Знак"/>
    <w:link w:val="af0"/>
    <w:uiPriority w:val="34"/>
    <w:qFormat/>
    <w:rsid w:val="00452548"/>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452548"/>
    <w:rPr>
      <w:rFonts w:ascii="Arial" w:hAnsi="Arial" w:cs="Arial"/>
      <w:sz w:val="18"/>
      <w:szCs w:val="18"/>
    </w:rPr>
  </w:style>
  <w:style w:type="paragraph" w:customStyle="1" w:styleId="ConsNormal0">
    <w:name w:val="ConsNormal"/>
    <w:link w:val="ConsNormal"/>
    <w:rsid w:val="00452548"/>
    <w:pPr>
      <w:autoSpaceDE w:val="0"/>
      <w:autoSpaceDN w:val="0"/>
      <w:adjustRightInd w:val="0"/>
      <w:spacing w:after="0" w:line="240" w:lineRule="auto"/>
      <w:ind w:right="19772" w:firstLine="720"/>
    </w:pPr>
    <w:rPr>
      <w:rFonts w:ascii="Arial" w:hAnsi="Arial" w:cs="Arial"/>
      <w:sz w:val="18"/>
      <w:szCs w:val="18"/>
    </w:rPr>
  </w:style>
  <w:style w:type="paragraph" w:styleId="af2">
    <w:name w:val="Body Text Indent"/>
    <w:aliases w:val="текст"/>
    <w:basedOn w:val="a1"/>
    <w:link w:val="af3"/>
    <w:unhideWhenUsed/>
    <w:rsid w:val="00452548"/>
    <w:pPr>
      <w:spacing w:after="120"/>
      <w:ind w:left="283"/>
    </w:pPr>
    <w:rPr>
      <w:rFonts w:eastAsiaTheme="minorHAnsi"/>
      <w:lang w:eastAsia="en-US"/>
    </w:rPr>
  </w:style>
  <w:style w:type="character" w:customStyle="1" w:styleId="af3">
    <w:name w:val="Основной текст с отступом Знак"/>
    <w:aliases w:val="текст Знак"/>
    <w:basedOn w:val="a2"/>
    <w:link w:val="af2"/>
    <w:rsid w:val="00452548"/>
  </w:style>
  <w:style w:type="paragraph" w:styleId="af4">
    <w:name w:val="No Spacing"/>
    <w:aliases w:val="мой,МОЙ,Без интервала 111,МММ,Без интервала2,МОЙ МОЙ"/>
    <w:link w:val="af5"/>
    <w:qFormat/>
    <w:rsid w:val="00452548"/>
    <w:pPr>
      <w:spacing w:after="0" w:line="240" w:lineRule="auto"/>
    </w:pPr>
    <w:rPr>
      <w:rFonts w:ascii="Times New Roman" w:eastAsia="Calibri" w:hAnsi="Times New Roman" w:cs="Times New Roman"/>
      <w:sz w:val="28"/>
    </w:rPr>
  </w:style>
  <w:style w:type="character" w:customStyle="1" w:styleId="FontStyle42">
    <w:name w:val="Font Style42"/>
    <w:rsid w:val="00452548"/>
    <w:rPr>
      <w:rFonts w:ascii="Times New Roman" w:hAnsi="Times New Roman" w:cs="Times New Roman" w:hint="default"/>
      <w:sz w:val="22"/>
      <w:szCs w:val="22"/>
    </w:rPr>
  </w:style>
  <w:style w:type="paragraph" w:customStyle="1" w:styleId="s13">
    <w:name w:val="s_13"/>
    <w:basedOn w:val="a1"/>
    <w:rsid w:val="00452548"/>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3">
    <w:name w:val="Гиперссылка2"/>
    <w:basedOn w:val="a2"/>
    <w:rsid w:val="00452548"/>
    <w:rPr>
      <w:strike w:val="0"/>
      <w:dstrike w:val="0"/>
      <w:color w:val="008000"/>
      <w:u w:val="none"/>
      <w:effect w:val="none"/>
    </w:rPr>
  </w:style>
  <w:style w:type="paragraph" w:customStyle="1" w:styleId="ConsPlusCell">
    <w:name w:val="ConsPlusCell"/>
    <w:uiPriority w:val="99"/>
    <w:rsid w:val="004525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1"/>
    <w:rsid w:val="00452548"/>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4525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6">
    <w:name w:val="Table Grid"/>
    <w:basedOn w:val="a3"/>
    <w:uiPriority w:val="59"/>
    <w:rsid w:val="004525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7">
    <w:name w:val="Содержимое таблицы"/>
    <w:basedOn w:val="a1"/>
    <w:rsid w:val="0045254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8">
    <w:name w:val="page number"/>
    <w:basedOn w:val="a2"/>
    <w:uiPriority w:val="99"/>
    <w:rsid w:val="00452548"/>
    <w:rPr>
      <w:rFonts w:ascii="Times New Roman" w:hAnsi="Times New Roman" w:cs="Times New Roman"/>
    </w:rPr>
  </w:style>
  <w:style w:type="paragraph" w:customStyle="1" w:styleId="Char">
    <w:name w:val="Char Знак Знак Знак Знак Знак Знак"/>
    <w:basedOn w:val="a1"/>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1"/>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2"/>
    <w:rsid w:val="00452548"/>
  </w:style>
  <w:style w:type="character" w:customStyle="1" w:styleId="apple-converted-space">
    <w:name w:val="apple-converted-space"/>
    <w:basedOn w:val="a2"/>
    <w:rsid w:val="00452548"/>
  </w:style>
  <w:style w:type="character" w:styleId="af9">
    <w:name w:val="Emphasis"/>
    <w:basedOn w:val="a2"/>
    <w:uiPriority w:val="20"/>
    <w:qFormat/>
    <w:rsid w:val="00452548"/>
    <w:rPr>
      <w:i/>
      <w:iCs/>
    </w:rPr>
  </w:style>
  <w:style w:type="paragraph" w:customStyle="1" w:styleId="afa">
    <w:name w:val="МОЙ ТЕКСТ"/>
    <w:qFormat/>
    <w:rsid w:val="00452548"/>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1"/>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Без интервала1"/>
    <w:rsid w:val="00452548"/>
    <w:pPr>
      <w:spacing w:after="0" w:line="240" w:lineRule="auto"/>
    </w:pPr>
    <w:rPr>
      <w:rFonts w:ascii="Times New Roman" w:eastAsia="Times New Roman" w:hAnsi="Times New Roman" w:cs="Times New Roman"/>
      <w:sz w:val="28"/>
    </w:rPr>
  </w:style>
  <w:style w:type="numbering" w:customStyle="1" w:styleId="15">
    <w:name w:val="Нет списка1"/>
    <w:next w:val="a4"/>
    <w:uiPriority w:val="99"/>
    <w:semiHidden/>
    <w:unhideWhenUsed/>
    <w:rsid w:val="00452548"/>
  </w:style>
  <w:style w:type="table" w:customStyle="1" w:styleId="16">
    <w:name w:val="Сетка таблицы1"/>
    <w:basedOn w:val="a3"/>
    <w:next w:val="af6"/>
    <w:uiPriority w:val="99"/>
    <w:rsid w:val="004525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annotation text"/>
    <w:basedOn w:val="a1"/>
    <w:link w:val="afc"/>
    <w:uiPriority w:val="99"/>
    <w:semiHidden/>
    <w:rsid w:val="00452548"/>
    <w:pPr>
      <w:spacing w:after="0" w:line="240" w:lineRule="auto"/>
    </w:pPr>
    <w:rPr>
      <w:rFonts w:ascii="Times New Roman" w:eastAsia="Times New Roman" w:hAnsi="Times New Roman" w:cs="Times New Roman"/>
      <w:sz w:val="20"/>
      <w:szCs w:val="20"/>
    </w:rPr>
  </w:style>
  <w:style w:type="character" w:customStyle="1" w:styleId="afc">
    <w:name w:val="Текст примечания Знак"/>
    <w:basedOn w:val="a2"/>
    <w:link w:val="afb"/>
    <w:uiPriority w:val="99"/>
    <w:semiHidden/>
    <w:rsid w:val="00452548"/>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rsid w:val="00452548"/>
    <w:rPr>
      <w:b/>
      <w:bCs/>
    </w:rPr>
  </w:style>
  <w:style w:type="character" w:customStyle="1" w:styleId="afe">
    <w:name w:val="Тема примечания Знак"/>
    <w:basedOn w:val="afc"/>
    <w:link w:val="afd"/>
    <w:uiPriority w:val="99"/>
    <w:semiHidden/>
    <w:rsid w:val="00452548"/>
    <w:rPr>
      <w:rFonts w:ascii="Times New Roman" w:eastAsia="Times New Roman" w:hAnsi="Times New Roman" w:cs="Times New Roman"/>
      <w:b/>
      <w:bCs/>
      <w:sz w:val="20"/>
      <w:szCs w:val="20"/>
      <w:lang w:eastAsia="ru-RU"/>
    </w:rPr>
  </w:style>
  <w:style w:type="character" w:styleId="aff">
    <w:name w:val="footnote reference"/>
    <w:rsid w:val="00452548"/>
    <w:rPr>
      <w:rFonts w:cs="Times New Roman"/>
      <w:vertAlign w:val="superscript"/>
    </w:rPr>
  </w:style>
  <w:style w:type="paragraph" w:styleId="33">
    <w:name w:val="Body Text Indent 3"/>
    <w:basedOn w:val="a1"/>
    <w:link w:val="34"/>
    <w:uiPriority w:val="99"/>
    <w:rsid w:val="00452548"/>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2"/>
    <w:link w:val="33"/>
    <w:uiPriority w:val="99"/>
    <w:rsid w:val="00452548"/>
    <w:rPr>
      <w:rFonts w:ascii="Times New Roman" w:eastAsia="Times New Roman" w:hAnsi="Times New Roman" w:cs="Times New Roman"/>
      <w:sz w:val="16"/>
      <w:szCs w:val="16"/>
      <w:lang w:eastAsia="ru-RU"/>
    </w:rPr>
  </w:style>
  <w:style w:type="paragraph" w:styleId="aff0">
    <w:name w:val="Block Text"/>
    <w:basedOn w:val="a1"/>
    <w:rsid w:val="00452548"/>
    <w:pPr>
      <w:spacing w:after="120" w:line="240" w:lineRule="auto"/>
      <w:ind w:left="1440" w:right="1440"/>
      <w:jc w:val="both"/>
    </w:pPr>
    <w:rPr>
      <w:rFonts w:ascii="Times New Roman" w:eastAsia="Times New Roman" w:hAnsi="Times New Roman" w:cs="Times New Roman"/>
      <w:sz w:val="24"/>
      <w:szCs w:val="20"/>
    </w:rPr>
  </w:style>
  <w:style w:type="paragraph" w:styleId="aff1">
    <w:name w:val="Note Heading"/>
    <w:basedOn w:val="a1"/>
    <w:next w:val="a1"/>
    <w:link w:val="aff2"/>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2">
    <w:name w:val="Заголовок записки Знак"/>
    <w:basedOn w:val="a2"/>
    <w:link w:val="aff1"/>
    <w:uiPriority w:val="99"/>
    <w:rsid w:val="00452548"/>
    <w:rPr>
      <w:rFonts w:ascii="Times New Roman" w:eastAsia="Times New Roman" w:hAnsi="Times New Roman" w:cs="Times New Roman"/>
      <w:sz w:val="24"/>
      <w:szCs w:val="24"/>
      <w:lang w:eastAsia="ru-RU"/>
    </w:rPr>
  </w:style>
  <w:style w:type="paragraph" w:customStyle="1" w:styleId="aff3">
    <w:name w:val="Пункт"/>
    <w:basedOn w:val="a1"/>
    <w:rsid w:val="00452548"/>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1"/>
    <w:link w:val="36"/>
    <w:uiPriority w:val="99"/>
    <w:rsid w:val="00452548"/>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2"/>
    <w:link w:val="35"/>
    <w:uiPriority w:val="99"/>
    <w:rsid w:val="00452548"/>
    <w:rPr>
      <w:rFonts w:ascii="Times New Roman" w:eastAsia="Times New Roman" w:hAnsi="Times New Roman" w:cs="Times New Roman"/>
      <w:sz w:val="16"/>
      <w:szCs w:val="16"/>
      <w:lang w:eastAsia="ru-RU"/>
    </w:rPr>
  </w:style>
  <w:style w:type="paragraph" w:customStyle="1" w:styleId="aff4">
    <w:name w:val="Тендерные данные"/>
    <w:basedOn w:val="a1"/>
    <w:semiHidden/>
    <w:rsid w:val="00452548"/>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5">
    <w:name w:val="Таблица шапка"/>
    <w:basedOn w:val="a1"/>
    <w:rsid w:val="00452548"/>
    <w:pPr>
      <w:keepNext/>
      <w:spacing w:before="40" w:after="40" w:line="240" w:lineRule="auto"/>
      <w:ind w:left="57" w:right="57"/>
    </w:pPr>
    <w:rPr>
      <w:rFonts w:ascii="Times New Roman" w:eastAsia="Times New Roman" w:hAnsi="Times New Roman" w:cs="Times New Roman"/>
      <w:sz w:val="18"/>
      <w:szCs w:val="18"/>
    </w:rPr>
  </w:style>
  <w:style w:type="paragraph" w:customStyle="1" w:styleId="aff6">
    <w:name w:val="Таблица текст"/>
    <w:basedOn w:val="a1"/>
    <w:rsid w:val="00452548"/>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52548"/>
    <w:rPr>
      <w:rFonts w:cs="Times New Roman"/>
      <w:b/>
      <w:kern w:val="28"/>
      <w:sz w:val="36"/>
      <w:lang w:val="ru-RU" w:eastAsia="ru-RU" w:bidi="ar-SA"/>
    </w:rPr>
  </w:style>
  <w:style w:type="paragraph" w:styleId="24">
    <w:name w:val="List Bullet 2"/>
    <w:basedOn w:val="a1"/>
    <w:autoRedefine/>
    <w:uiPriority w:val="99"/>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1"/>
    <w:autoRedefine/>
    <w:uiPriority w:val="99"/>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2">
    <w:name w:val="List Bullet 4"/>
    <w:basedOn w:val="a1"/>
    <w:autoRedefine/>
    <w:uiPriority w:val="99"/>
    <w:rsid w:val="00452548"/>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1"/>
    <w:autoRedefine/>
    <w:uiPriority w:val="99"/>
    <w:rsid w:val="00452548"/>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7">
    <w:name w:val="List Number"/>
    <w:basedOn w:val="a1"/>
    <w:uiPriority w:val="99"/>
    <w:rsid w:val="00452548"/>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5">
    <w:name w:val="List Number 2"/>
    <w:basedOn w:val="a1"/>
    <w:uiPriority w:val="99"/>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1"/>
    <w:uiPriority w:val="99"/>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3">
    <w:name w:val="List Number 4"/>
    <w:basedOn w:val="a1"/>
    <w:uiPriority w:val="99"/>
    <w:rsid w:val="00452548"/>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0">
    <w:name w:val="Раздел"/>
    <w:basedOn w:val="a1"/>
    <w:semiHidden/>
    <w:rsid w:val="00452548"/>
    <w:pPr>
      <w:numPr>
        <w:ilvl w:val="1"/>
        <w:numId w:val="1"/>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1"/>
    <w:semiHidden/>
    <w:rsid w:val="00452548"/>
    <w:pPr>
      <w:numPr>
        <w:numId w:val="2"/>
      </w:numPr>
      <w:spacing w:before="120" w:after="120" w:line="240" w:lineRule="auto"/>
      <w:jc w:val="center"/>
    </w:pPr>
    <w:rPr>
      <w:rFonts w:ascii="Times New Roman" w:eastAsia="Times New Roman" w:hAnsi="Times New Roman" w:cs="Times New Roman"/>
      <w:b/>
      <w:sz w:val="24"/>
      <w:szCs w:val="20"/>
    </w:rPr>
  </w:style>
  <w:style w:type="paragraph" w:customStyle="1" w:styleId="aff8">
    <w:name w:val="Условия контракта"/>
    <w:basedOn w:val="a1"/>
    <w:semiHidden/>
    <w:rsid w:val="00452548"/>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9">
    <w:name w:val="Subtitle"/>
    <w:basedOn w:val="a1"/>
    <w:link w:val="affa"/>
    <w:uiPriority w:val="11"/>
    <w:qFormat/>
    <w:rsid w:val="00452548"/>
    <w:pPr>
      <w:spacing w:after="60" w:line="240" w:lineRule="auto"/>
      <w:jc w:val="center"/>
      <w:outlineLvl w:val="1"/>
    </w:pPr>
    <w:rPr>
      <w:rFonts w:ascii="Cambria" w:eastAsia="Times New Roman" w:hAnsi="Cambria" w:cs="Times New Roman"/>
      <w:sz w:val="24"/>
      <w:szCs w:val="24"/>
    </w:rPr>
  </w:style>
  <w:style w:type="character" w:customStyle="1" w:styleId="affa">
    <w:name w:val="Подзаголовок Знак"/>
    <w:basedOn w:val="a2"/>
    <w:link w:val="aff9"/>
    <w:uiPriority w:val="11"/>
    <w:rsid w:val="00452548"/>
    <w:rPr>
      <w:rFonts w:ascii="Cambria" w:eastAsia="Times New Roman" w:hAnsi="Cambria" w:cs="Times New Roman"/>
      <w:sz w:val="24"/>
      <w:szCs w:val="24"/>
      <w:lang w:eastAsia="ru-RU"/>
    </w:rPr>
  </w:style>
  <w:style w:type="paragraph" w:styleId="17">
    <w:name w:val="toc 1"/>
    <w:basedOn w:val="a1"/>
    <w:next w:val="a1"/>
    <w:autoRedefine/>
    <w:uiPriority w:val="39"/>
    <w:semiHidden/>
    <w:rsid w:val="00452548"/>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6">
    <w:name w:val="toc 2"/>
    <w:basedOn w:val="a1"/>
    <w:next w:val="a1"/>
    <w:autoRedefine/>
    <w:uiPriority w:val="39"/>
    <w:semiHidden/>
    <w:rsid w:val="00452548"/>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b">
    <w:name w:val="Подраздел"/>
    <w:basedOn w:val="a1"/>
    <w:semiHidden/>
    <w:rsid w:val="00452548"/>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8">
    <w:name w:val="Стиль1"/>
    <w:basedOn w:val="a1"/>
    <w:rsid w:val="00452548"/>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7">
    <w:name w:val="Стиль2"/>
    <w:basedOn w:val="25"/>
    <w:rsid w:val="00452548"/>
    <w:pPr>
      <w:keepNext/>
      <w:keepLines/>
      <w:widowControl w:val="0"/>
      <w:suppressLineNumbers/>
      <w:suppressAutoHyphens/>
    </w:pPr>
    <w:rPr>
      <w:b/>
    </w:rPr>
  </w:style>
  <w:style w:type="paragraph" w:customStyle="1" w:styleId="39">
    <w:name w:val="Стиль3"/>
    <w:basedOn w:val="28"/>
    <w:rsid w:val="00452548"/>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1"/>
    <w:link w:val="29"/>
    <w:uiPriority w:val="99"/>
    <w:rsid w:val="00452548"/>
    <w:pPr>
      <w:spacing w:after="120" w:line="480" w:lineRule="auto"/>
      <w:ind w:left="283"/>
      <w:jc w:val="both"/>
    </w:pPr>
    <w:rPr>
      <w:rFonts w:ascii="Times New Roman" w:eastAsia="Times New Roman" w:hAnsi="Times New Roman" w:cs="Times New Roman"/>
      <w:sz w:val="24"/>
      <w:szCs w:val="24"/>
    </w:rPr>
  </w:style>
  <w:style w:type="character" w:customStyle="1" w:styleId="29">
    <w:name w:val="Основной текст с отступом 2 Знак"/>
    <w:aliases w:val="Знак1 Знак,Знак3 Знак"/>
    <w:basedOn w:val="a2"/>
    <w:link w:val="28"/>
    <w:uiPriority w:val="99"/>
    <w:rsid w:val="00452548"/>
    <w:rPr>
      <w:rFonts w:ascii="Times New Roman" w:eastAsia="Times New Roman" w:hAnsi="Times New Roman" w:cs="Times New Roman"/>
      <w:sz w:val="24"/>
      <w:szCs w:val="24"/>
      <w:lang w:eastAsia="ru-RU"/>
    </w:rPr>
  </w:style>
  <w:style w:type="paragraph" w:customStyle="1" w:styleId="affc">
    <w:name w:val="пункт"/>
    <w:basedOn w:val="a1"/>
    <w:qFormat/>
    <w:rsid w:val="00452548"/>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1"/>
    <w:next w:val="a1"/>
    <w:autoRedefine/>
    <w:uiPriority w:val="39"/>
    <w:semiHidden/>
    <w:rsid w:val="00452548"/>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1"/>
    <w:rsid w:val="00452548"/>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1"/>
    <w:rsid w:val="00452548"/>
    <w:pPr>
      <w:spacing w:after="160" w:line="240" w:lineRule="exact"/>
    </w:pPr>
    <w:rPr>
      <w:rFonts w:ascii="Times New Roman" w:eastAsia="Times New Roman" w:hAnsi="Times New Roman" w:cs="Times New Roman"/>
      <w:sz w:val="20"/>
      <w:szCs w:val="20"/>
      <w:lang w:eastAsia="zh-CN"/>
    </w:rPr>
  </w:style>
  <w:style w:type="paragraph" w:customStyle="1" w:styleId="affd">
    <w:name w:val="Знак Знак Знак Знак Знак Знак Знак"/>
    <w:basedOn w:val="a1"/>
    <w:rsid w:val="00452548"/>
    <w:pPr>
      <w:spacing w:after="160" w:line="240" w:lineRule="exact"/>
    </w:pPr>
    <w:rPr>
      <w:rFonts w:ascii="Times New Roman" w:eastAsia="Times New Roman" w:hAnsi="Times New Roman" w:cs="Times New Roman"/>
      <w:sz w:val="20"/>
      <w:szCs w:val="20"/>
      <w:lang w:eastAsia="zh-CN"/>
    </w:rPr>
  </w:style>
  <w:style w:type="paragraph" w:customStyle="1" w:styleId="19">
    <w:name w:val="Список многоуровневый 1"/>
    <w:basedOn w:val="a1"/>
    <w:rsid w:val="00452548"/>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1"/>
    <w:next w:val="a1"/>
    <w:autoRedefine/>
    <w:uiPriority w:val="39"/>
    <w:semiHidden/>
    <w:rsid w:val="00452548"/>
    <w:pPr>
      <w:numPr>
        <w:numId w:val="3"/>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1"/>
    <w:next w:val="a1"/>
    <w:autoRedefine/>
    <w:uiPriority w:val="39"/>
    <w:semiHidden/>
    <w:rsid w:val="00452548"/>
    <w:pPr>
      <w:spacing w:after="0" w:line="240" w:lineRule="auto"/>
      <w:ind w:left="960"/>
    </w:pPr>
    <w:rPr>
      <w:rFonts w:ascii="Times New Roman" w:eastAsia="Times New Roman" w:hAnsi="Times New Roman" w:cs="Times New Roman"/>
      <w:sz w:val="24"/>
      <w:szCs w:val="24"/>
    </w:rPr>
  </w:style>
  <w:style w:type="paragraph" w:styleId="61">
    <w:name w:val="toc 6"/>
    <w:basedOn w:val="a1"/>
    <w:next w:val="a1"/>
    <w:autoRedefine/>
    <w:uiPriority w:val="39"/>
    <w:semiHidden/>
    <w:rsid w:val="00452548"/>
    <w:pPr>
      <w:spacing w:after="0" w:line="240" w:lineRule="auto"/>
      <w:ind w:left="1200"/>
    </w:pPr>
    <w:rPr>
      <w:rFonts w:ascii="Times New Roman" w:eastAsia="Times New Roman" w:hAnsi="Times New Roman" w:cs="Times New Roman"/>
      <w:sz w:val="24"/>
      <w:szCs w:val="24"/>
    </w:rPr>
  </w:style>
  <w:style w:type="paragraph" w:styleId="71">
    <w:name w:val="toc 7"/>
    <w:basedOn w:val="a1"/>
    <w:next w:val="a1"/>
    <w:autoRedefine/>
    <w:uiPriority w:val="39"/>
    <w:semiHidden/>
    <w:rsid w:val="00452548"/>
    <w:pPr>
      <w:spacing w:after="0" w:line="240" w:lineRule="auto"/>
      <w:ind w:left="1440"/>
    </w:pPr>
    <w:rPr>
      <w:rFonts w:ascii="Times New Roman" w:eastAsia="Times New Roman" w:hAnsi="Times New Roman" w:cs="Times New Roman"/>
      <w:sz w:val="24"/>
      <w:szCs w:val="24"/>
    </w:rPr>
  </w:style>
  <w:style w:type="paragraph" w:styleId="81">
    <w:name w:val="toc 8"/>
    <w:basedOn w:val="a1"/>
    <w:next w:val="a1"/>
    <w:autoRedefine/>
    <w:uiPriority w:val="39"/>
    <w:semiHidden/>
    <w:rsid w:val="00452548"/>
    <w:pPr>
      <w:spacing w:after="0" w:line="240" w:lineRule="auto"/>
      <w:ind w:left="1680"/>
    </w:pPr>
    <w:rPr>
      <w:rFonts w:ascii="Times New Roman" w:eastAsia="Times New Roman" w:hAnsi="Times New Roman" w:cs="Times New Roman"/>
      <w:sz w:val="24"/>
      <w:szCs w:val="24"/>
    </w:rPr>
  </w:style>
  <w:style w:type="paragraph" w:styleId="91">
    <w:name w:val="toc 9"/>
    <w:basedOn w:val="a1"/>
    <w:next w:val="a1"/>
    <w:autoRedefine/>
    <w:uiPriority w:val="39"/>
    <w:semiHidden/>
    <w:rsid w:val="00452548"/>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1"/>
    <w:autoRedefine/>
    <w:rsid w:val="0045254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452548"/>
    <w:rPr>
      <w:rFonts w:eastAsia="Times New Roman" w:cs="Times New Roman"/>
      <w:b/>
      <w:bCs/>
      <w:sz w:val="30"/>
      <w:szCs w:val="30"/>
      <w:lang w:val="ru-RU" w:eastAsia="ru-RU" w:bidi="ar-SA"/>
    </w:rPr>
  </w:style>
  <w:style w:type="character" w:customStyle="1" w:styleId="290">
    <w:name w:val="Знак Знак29"/>
    <w:locked/>
    <w:rsid w:val="00452548"/>
    <w:rPr>
      <w:rFonts w:ascii="Cambria" w:hAnsi="Cambria" w:cs="Times New Roman"/>
      <w:b/>
      <w:bCs/>
      <w:sz w:val="26"/>
      <w:szCs w:val="26"/>
      <w:lang w:val="ru-RU" w:eastAsia="en-US" w:bidi="ar-SA"/>
    </w:rPr>
  </w:style>
  <w:style w:type="character" w:customStyle="1" w:styleId="280">
    <w:name w:val="Знак Знак28"/>
    <w:locked/>
    <w:rsid w:val="00452548"/>
    <w:rPr>
      <w:rFonts w:ascii="Arial" w:hAnsi="Arial" w:cs="Arial"/>
      <w:sz w:val="24"/>
      <w:szCs w:val="24"/>
      <w:lang w:val="ru-RU" w:eastAsia="ru-RU" w:bidi="ar-SA"/>
    </w:rPr>
  </w:style>
  <w:style w:type="character" w:customStyle="1" w:styleId="270">
    <w:name w:val="Знак Знак27"/>
    <w:locked/>
    <w:rsid w:val="00452548"/>
    <w:rPr>
      <w:rFonts w:eastAsia="Times New Roman" w:cs="Times New Roman"/>
      <w:sz w:val="22"/>
      <w:szCs w:val="22"/>
      <w:lang w:val="ru-RU" w:eastAsia="ru-RU" w:bidi="ar-SA"/>
    </w:rPr>
  </w:style>
  <w:style w:type="character" w:customStyle="1" w:styleId="260">
    <w:name w:val="Знак Знак26"/>
    <w:locked/>
    <w:rsid w:val="00452548"/>
    <w:rPr>
      <w:rFonts w:eastAsia="Times New Roman" w:cs="Times New Roman"/>
      <w:i/>
      <w:iCs/>
      <w:sz w:val="22"/>
      <w:szCs w:val="22"/>
      <w:lang w:val="ru-RU" w:eastAsia="ru-RU" w:bidi="ar-SA"/>
    </w:rPr>
  </w:style>
  <w:style w:type="character" w:customStyle="1" w:styleId="250">
    <w:name w:val="Знак Знак25"/>
    <w:locked/>
    <w:rsid w:val="00452548"/>
    <w:rPr>
      <w:rFonts w:ascii="Arial" w:hAnsi="Arial" w:cs="Arial"/>
      <w:lang w:val="ru-RU" w:eastAsia="ru-RU" w:bidi="ar-SA"/>
    </w:rPr>
  </w:style>
  <w:style w:type="character" w:customStyle="1" w:styleId="240">
    <w:name w:val="Знак Знак24"/>
    <w:locked/>
    <w:rsid w:val="00452548"/>
    <w:rPr>
      <w:rFonts w:ascii="Arial" w:hAnsi="Arial" w:cs="Arial"/>
      <w:i/>
      <w:iCs/>
      <w:lang w:val="ru-RU" w:eastAsia="ru-RU" w:bidi="ar-SA"/>
    </w:rPr>
  </w:style>
  <w:style w:type="character" w:customStyle="1" w:styleId="232">
    <w:name w:val="Знак Знак23"/>
    <w:locked/>
    <w:rsid w:val="00452548"/>
    <w:rPr>
      <w:rFonts w:ascii="Arial" w:hAnsi="Arial" w:cs="Arial"/>
      <w:b/>
      <w:bCs/>
      <w:i/>
      <w:iCs/>
      <w:sz w:val="18"/>
      <w:szCs w:val="18"/>
      <w:lang w:val="ru-RU" w:eastAsia="ru-RU" w:bidi="ar-SA"/>
    </w:rPr>
  </w:style>
  <w:style w:type="paragraph" w:styleId="HTML">
    <w:name w:val="HTML Address"/>
    <w:basedOn w:val="a1"/>
    <w:link w:val="HTML0"/>
    <w:uiPriority w:val="99"/>
    <w:rsid w:val="00452548"/>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2"/>
    <w:link w:val="HTML"/>
    <w:uiPriority w:val="99"/>
    <w:rsid w:val="00452548"/>
    <w:rPr>
      <w:rFonts w:ascii="Times New Roman" w:eastAsia="Times New Roman" w:hAnsi="Times New Roman" w:cs="Times New Roman"/>
      <w:i/>
      <w:iCs/>
      <w:sz w:val="24"/>
      <w:szCs w:val="24"/>
      <w:lang w:eastAsia="ru-RU"/>
    </w:rPr>
  </w:style>
  <w:style w:type="paragraph" w:styleId="HTML1">
    <w:name w:val="HTML Preformatted"/>
    <w:basedOn w:val="a1"/>
    <w:link w:val="HTML2"/>
    <w:uiPriority w:val="99"/>
    <w:rsid w:val="00452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2"/>
    <w:link w:val="HTML1"/>
    <w:uiPriority w:val="99"/>
    <w:rsid w:val="00452548"/>
    <w:rPr>
      <w:rFonts w:ascii="Courier New" w:eastAsia="Times New Roman" w:hAnsi="Courier New" w:cs="Times New Roman"/>
      <w:sz w:val="20"/>
      <w:szCs w:val="20"/>
      <w:lang w:eastAsia="ru-RU"/>
    </w:rPr>
  </w:style>
  <w:style w:type="paragraph" w:styleId="affe">
    <w:name w:val="Normal (Web)"/>
    <w:basedOn w:val="a1"/>
    <w:uiPriority w:val="99"/>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styleId="afff">
    <w:name w:val="Normal Indent"/>
    <w:basedOn w:val="a1"/>
    <w:uiPriority w:val="99"/>
    <w:rsid w:val="00452548"/>
    <w:pPr>
      <w:spacing w:after="60" w:line="240" w:lineRule="auto"/>
      <w:ind w:left="708"/>
      <w:jc w:val="both"/>
    </w:pPr>
    <w:rPr>
      <w:rFonts w:ascii="Times New Roman" w:eastAsia="Times New Roman" w:hAnsi="Times New Roman" w:cs="Times New Roman"/>
      <w:sz w:val="24"/>
      <w:szCs w:val="24"/>
    </w:rPr>
  </w:style>
  <w:style w:type="paragraph" w:styleId="afff0">
    <w:name w:val="envelope address"/>
    <w:basedOn w:val="a1"/>
    <w:uiPriority w:val="99"/>
    <w:rsid w:val="00452548"/>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a">
    <w:name w:val="envelope return"/>
    <w:basedOn w:val="a1"/>
    <w:uiPriority w:val="99"/>
    <w:rsid w:val="00452548"/>
    <w:pPr>
      <w:spacing w:after="60" w:line="240" w:lineRule="auto"/>
      <w:jc w:val="both"/>
    </w:pPr>
    <w:rPr>
      <w:rFonts w:ascii="Arial" w:eastAsia="Times New Roman" w:hAnsi="Arial" w:cs="Arial"/>
      <w:sz w:val="20"/>
      <w:szCs w:val="20"/>
    </w:rPr>
  </w:style>
  <w:style w:type="paragraph" w:styleId="afff1">
    <w:name w:val="List"/>
    <w:basedOn w:val="a1"/>
    <w:uiPriority w:val="99"/>
    <w:rsid w:val="00452548"/>
    <w:pPr>
      <w:spacing w:after="60" w:line="240" w:lineRule="auto"/>
      <w:ind w:left="283" w:hanging="283"/>
      <w:jc w:val="both"/>
    </w:pPr>
    <w:rPr>
      <w:rFonts w:ascii="Times New Roman" w:eastAsia="Times New Roman" w:hAnsi="Times New Roman" w:cs="Times New Roman"/>
      <w:sz w:val="24"/>
      <w:szCs w:val="24"/>
    </w:rPr>
  </w:style>
  <w:style w:type="paragraph" w:styleId="afff2">
    <w:name w:val="List Bullet"/>
    <w:basedOn w:val="a1"/>
    <w:autoRedefine/>
    <w:uiPriority w:val="99"/>
    <w:rsid w:val="00452548"/>
    <w:pPr>
      <w:widowControl w:val="0"/>
      <w:spacing w:after="60" w:line="240" w:lineRule="auto"/>
      <w:jc w:val="both"/>
    </w:pPr>
    <w:rPr>
      <w:rFonts w:ascii="Times New Roman" w:eastAsia="Times New Roman" w:hAnsi="Times New Roman" w:cs="Times New Roman"/>
      <w:sz w:val="24"/>
      <w:szCs w:val="24"/>
    </w:rPr>
  </w:style>
  <w:style w:type="paragraph" w:styleId="2b">
    <w:name w:val="List 2"/>
    <w:basedOn w:val="a1"/>
    <w:uiPriority w:val="99"/>
    <w:rsid w:val="00452548"/>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1"/>
    <w:uiPriority w:val="99"/>
    <w:rsid w:val="00452548"/>
    <w:pPr>
      <w:spacing w:after="60" w:line="240" w:lineRule="auto"/>
      <w:ind w:left="849" w:hanging="283"/>
      <w:jc w:val="both"/>
    </w:pPr>
    <w:rPr>
      <w:rFonts w:ascii="Times New Roman" w:eastAsia="Times New Roman" w:hAnsi="Times New Roman" w:cs="Times New Roman"/>
      <w:sz w:val="24"/>
      <w:szCs w:val="24"/>
    </w:rPr>
  </w:style>
  <w:style w:type="paragraph" w:styleId="44">
    <w:name w:val="List 4"/>
    <w:basedOn w:val="a1"/>
    <w:uiPriority w:val="99"/>
    <w:rsid w:val="00452548"/>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1"/>
    <w:uiPriority w:val="99"/>
    <w:rsid w:val="00452548"/>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1"/>
    <w:uiPriority w:val="99"/>
    <w:rsid w:val="00452548"/>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locked/>
    <w:rsid w:val="00452548"/>
    <w:rPr>
      <w:rFonts w:ascii="Cambria" w:hAnsi="Cambria" w:cs="Times New Roman"/>
      <w:b/>
      <w:bCs/>
      <w:kern w:val="28"/>
      <w:sz w:val="32"/>
      <w:szCs w:val="32"/>
      <w:lang w:val="ru-RU" w:eastAsia="zh-CN" w:bidi="ar-SA"/>
    </w:rPr>
  </w:style>
  <w:style w:type="paragraph" w:styleId="afff3">
    <w:name w:val="Title"/>
    <w:aliases w:val="Знак1 Знак Знак Знак"/>
    <w:basedOn w:val="a1"/>
    <w:link w:val="afff4"/>
    <w:uiPriority w:val="10"/>
    <w:qFormat/>
    <w:rsid w:val="00452548"/>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4">
    <w:name w:val="Заголовок Знак"/>
    <w:aliases w:val="Знак1 Знак Знак Знак Знак"/>
    <w:basedOn w:val="a2"/>
    <w:link w:val="afff3"/>
    <w:uiPriority w:val="10"/>
    <w:rsid w:val="00452548"/>
    <w:rPr>
      <w:rFonts w:ascii="Cambria" w:eastAsia="Times New Roman" w:hAnsi="Cambria" w:cs="Times New Roman"/>
      <w:b/>
      <w:bCs/>
      <w:kern w:val="28"/>
      <w:sz w:val="32"/>
      <w:szCs w:val="32"/>
      <w:lang w:eastAsia="ru-RU"/>
    </w:rPr>
  </w:style>
  <w:style w:type="paragraph" w:styleId="afff5">
    <w:name w:val="Closing"/>
    <w:basedOn w:val="a1"/>
    <w:link w:val="afff6"/>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6">
    <w:name w:val="Прощание Знак"/>
    <w:basedOn w:val="a2"/>
    <w:link w:val="afff5"/>
    <w:uiPriority w:val="99"/>
    <w:rsid w:val="00452548"/>
    <w:rPr>
      <w:rFonts w:ascii="Times New Roman" w:eastAsia="Times New Roman" w:hAnsi="Times New Roman" w:cs="Times New Roman"/>
      <w:sz w:val="24"/>
      <w:szCs w:val="24"/>
      <w:lang w:eastAsia="ru-RU"/>
    </w:rPr>
  </w:style>
  <w:style w:type="paragraph" w:styleId="afff7">
    <w:name w:val="Signature"/>
    <w:basedOn w:val="a1"/>
    <w:link w:val="afff8"/>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8">
    <w:name w:val="Подпись Знак"/>
    <w:basedOn w:val="a2"/>
    <w:link w:val="afff7"/>
    <w:uiPriority w:val="99"/>
    <w:rsid w:val="00452548"/>
    <w:rPr>
      <w:rFonts w:ascii="Times New Roman" w:eastAsia="Times New Roman" w:hAnsi="Times New Roman" w:cs="Times New Roman"/>
      <w:sz w:val="24"/>
      <w:szCs w:val="24"/>
      <w:lang w:eastAsia="ru-RU"/>
    </w:rPr>
  </w:style>
  <w:style w:type="paragraph" w:styleId="afff9">
    <w:name w:val="List Continue"/>
    <w:basedOn w:val="a1"/>
    <w:uiPriority w:val="99"/>
    <w:rsid w:val="00452548"/>
    <w:pPr>
      <w:spacing w:after="120" w:line="240" w:lineRule="auto"/>
      <w:ind w:left="283"/>
      <w:jc w:val="both"/>
    </w:pPr>
    <w:rPr>
      <w:rFonts w:ascii="Times New Roman" w:eastAsia="Times New Roman" w:hAnsi="Times New Roman" w:cs="Times New Roman"/>
      <w:sz w:val="24"/>
      <w:szCs w:val="24"/>
    </w:rPr>
  </w:style>
  <w:style w:type="paragraph" w:styleId="2c">
    <w:name w:val="List Continue 2"/>
    <w:basedOn w:val="a1"/>
    <w:uiPriority w:val="99"/>
    <w:rsid w:val="00452548"/>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1"/>
    <w:uiPriority w:val="99"/>
    <w:rsid w:val="00452548"/>
    <w:pPr>
      <w:spacing w:after="120" w:line="240" w:lineRule="auto"/>
      <w:ind w:left="849"/>
      <w:jc w:val="both"/>
    </w:pPr>
    <w:rPr>
      <w:rFonts w:ascii="Times New Roman" w:eastAsia="Times New Roman" w:hAnsi="Times New Roman" w:cs="Times New Roman"/>
      <w:sz w:val="24"/>
      <w:szCs w:val="24"/>
    </w:rPr>
  </w:style>
  <w:style w:type="paragraph" w:styleId="45">
    <w:name w:val="List Continue 4"/>
    <w:basedOn w:val="a1"/>
    <w:uiPriority w:val="99"/>
    <w:rsid w:val="00452548"/>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1"/>
    <w:uiPriority w:val="99"/>
    <w:rsid w:val="00452548"/>
    <w:pPr>
      <w:spacing w:after="120" w:line="240" w:lineRule="auto"/>
      <w:ind w:left="1415"/>
      <w:jc w:val="both"/>
    </w:pPr>
    <w:rPr>
      <w:rFonts w:ascii="Times New Roman" w:eastAsia="Times New Roman" w:hAnsi="Times New Roman" w:cs="Times New Roman"/>
      <w:sz w:val="24"/>
      <w:szCs w:val="24"/>
    </w:rPr>
  </w:style>
  <w:style w:type="paragraph" w:styleId="afffa">
    <w:name w:val="Message Header"/>
    <w:basedOn w:val="a1"/>
    <w:link w:val="afffb"/>
    <w:uiPriority w:val="99"/>
    <w:rsid w:val="0045254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b">
    <w:name w:val="Шапка Знак"/>
    <w:basedOn w:val="a2"/>
    <w:link w:val="afffa"/>
    <w:uiPriority w:val="99"/>
    <w:rsid w:val="00452548"/>
    <w:rPr>
      <w:rFonts w:ascii="Cambria" w:eastAsia="Times New Roman" w:hAnsi="Cambria" w:cs="Times New Roman"/>
      <w:sz w:val="24"/>
      <w:szCs w:val="24"/>
      <w:shd w:val="pct20" w:color="auto" w:fill="auto"/>
      <w:lang w:eastAsia="ru-RU"/>
    </w:rPr>
  </w:style>
  <w:style w:type="character" w:customStyle="1" w:styleId="110">
    <w:name w:val="Знак Знак11"/>
    <w:locked/>
    <w:rsid w:val="00452548"/>
    <w:rPr>
      <w:rFonts w:ascii="Arial" w:hAnsi="Arial" w:cs="Times New Roman"/>
      <w:sz w:val="24"/>
      <w:szCs w:val="24"/>
      <w:lang w:val="ru-RU" w:eastAsia="ru-RU" w:bidi="ar-SA"/>
    </w:rPr>
  </w:style>
  <w:style w:type="paragraph" w:styleId="afffc">
    <w:name w:val="Salutation"/>
    <w:basedOn w:val="a1"/>
    <w:next w:val="a1"/>
    <w:link w:val="afffd"/>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d">
    <w:name w:val="Приветствие Знак"/>
    <w:basedOn w:val="a2"/>
    <w:link w:val="afffc"/>
    <w:uiPriority w:val="99"/>
    <w:rsid w:val="00452548"/>
    <w:rPr>
      <w:rFonts w:ascii="Times New Roman" w:eastAsia="Times New Roman" w:hAnsi="Times New Roman" w:cs="Times New Roman"/>
      <w:sz w:val="24"/>
      <w:szCs w:val="24"/>
      <w:lang w:eastAsia="ru-RU"/>
    </w:rPr>
  </w:style>
  <w:style w:type="character" w:customStyle="1" w:styleId="92">
    <w:name w:val="Знак Знак9"/>
    <w:locked/>
    <w:rsid w:val="00452548"/>
    <w:rPr>
      <w:rFonts w:eastAsia="Times New Roman" w:cs="Times New Roman"/>
      <w:sz w:val="24"/>
      <w:szCs w:val="24"/>
      <w:lang w:val="ru-RU" w:eastAsia="ru-RU" w:bidi="ar-SA"/>
    </w:rPr>
  </w:style>
  <w:style w:type="paragraph" w:styleId="afffe">
    <w:name w:val="Date"/>
    <w:basedOn w:val="a1"/>
    <w:next w:val="a1"/>
    <w:link w:val="affff"/>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
    <w:name w:val="Дата Знак"/>
    <w:basedOn w:val="a2"/>
    <w:link w:val="afffe"/>
    <w:uiPriority w:val="99"/>
    <w:rsid w:val="00452548"/>
    <w:rPr>
      <w:rFonts w:ascii="Times New Roman" w:eastAsia="Times New Roman" w:hAnsi="Times New Roman" w:cs="Times New Roman"/>
      <w:sz w:val="24"/>
      <w:szCs w:val="24"/>
      <w:lang w:eastAsia="ru-RU"/>
    </w:rPr>
  </w:style>
  <w:style w:type="paragraph" w:styleId="affff0">
    <w:name w:val="Body Text First Indent"/>
    <w:basedOn w:val="ac"/>
    <w:link w:val="affff1"/>
    <w:uiPriority w:val="99"/>
    <w:rsid w:val="00452548"/>
    <w:pPr>
      <w:ind w:firstLine="210"/>
      <w:jc w:val="both"/>
    </w:pPr>
    <w:rPr>
      <w:sz w:val="24"/>
      <w:szCs w:val="24"/>
      <w:lang w:eastAsia="ru-RU"/>
    </w:rPr>
  </w:style>
  <w:style w:type="character" w:customStyle="1" w:styleId="affff1">
    <w:name w:val="Красная строка Знак"/>
    <w:basedOn w:val="ad"/>
    <w:link w:val="affff0"/>
    <w:uiPriority w:val="99"/>
    <w:rsid w:val="00452548"/>
    <w:rPr>
      <w:rFonts w:ascii="Times New Roman" w:eastAsia="Times New Roman" w:hAnsi="Times New Roman" w:cs="Times New Roman"/>
      <w:sz w:val="24"/>
      <w:szCs w:val="24"/>
      <w:lang w:eastAsia="ru-RU"/>
    </w:rPr>
  </w:style>
  <w:style w:type="paragraph" w:styleId="2d">
    <w:name w:val="Body Text First Indent 2"/>
    <w:basedOn w:val="21"/>
    <w:link w:val="2e"/>
    <w:uiPriority w:val="99"/>
    <w:rsid w:val="00452548"/>
    <w:pPr>
      <w:spacing w:line="240" w:lineRule="auto"/>
      <w:ind w:left="283" w:firstLine="210"/>
      <w:jc w:val="both"/>
    </w:pPr>
    <w:rPr>
      <w:sz w:val="24"/>
      <w:szCs w:val="24"/>
      <w:lang w:eastAsia="ru-RU"/>
    </w:rPr>
  </w:style>
  <w:style w:type="character" w:customStyle="1" w:styleId="2e">
    <w:name w:val="Красная строка 2 Знак"/>
    <w:basedOn w:val="af3"/>
    <w:link w:val="2d"/>
    <w:uiPriority w:val="99"/>
    <w:rsid w:val="00452548"/>
    <w:rPr>
      <w:rFonts w:ascii="Times New Roman" w:eastAsia="Times New Roman" w:hAnsi="Times New Roman" w:cs="Times New Roman"/>
      <w:sz w:val="24"/>
      <w:szCs w:val="24"/>
      <w:lang w:eastAsia="ru-RU"/>
    </w:rPr>
  </w:style>
  <w:style w:type="character" w:customStyle="1" w:styleId="56">
    <w:name w:val="Знак Знак5"/>
    <w:locked/>
    <w:rsid w:val="00452548"/>
    <w:rPr>
      <w:rFonts w:eastAsia="Times New Roman" w:cs="Times New Roman"/>
      <w:sz w:val="24"/>
      <w:szCs w:val="24"/>
      <w:lang w:val="ru-RU" w:eastAsia="ru-RU" w:bidi="ar-SA"/>
    </w:rPr>
  </w:style>
  <w:style w:type="paragraph" w:styleId="affff2">
    <w:name w:val="Plain Text"/>
    <w:basedOn w:val="a1"/>
    <w:link w:val="affff3"/>
    <w:rsid w:val="00452548"/>
    <w:pPr>
      <w:spacing w:after="0" w:line="240" w:lineRule="auto"/>
    </w:pPr>
    <w:rPr>
      <w:rFonts w:ascii="Courier New" w:eastAsia="Times New Roman" w:hAnsi="Courier New" w:cs="Times New Roman"/>
      <w:sz w:val="20"/>
      <w:szCs w:val="20"/>
    </w:rPr>
  </w:style>
  <w:style w:type="character" w:customStyle="1" w:styleId="affff3">
    <w:name w:val="Текст Знак"/>
    <w:basedOn w:val="a2"/>
    <w:link w:val="affff2"/>
    <w:rsid w:val="00452548"/>
    <w:rPr>
      <w:rFonts w:ascii="Courier New" w:eastAsia="Times New Roman" w:hAnsi="Courier New" w:cs="Times New Roman"/>
      <w:sz w:val="20"/>
      <w:szCs w:val="20"/>
      <w:lang w:eastAsia="ru-RU"/>
    </w:rPr>
  </w:style>
  <w:style w:type="paragraph" w:styleId="affff4">
    <w:name w:val="E-mail Signature"/>
    <w:basedOn w:val="a1"/>
    <w:link w:val="affff5"/>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5">
    <w:name w:val="Электронная подпись Знак"/>
    <w:basedOn w:val="a2"/>
    <w:link w:val="affff4"/>
    <w:uiPriority w:val="99"/>
    <w:rsid w:val="00452548"/>
    <w:rPr>
      <w:rFonts w:ascii="Times New Roman" w:eastAsia="Times New Roman" w:hAnsi="Times New Roman" w:cs="Times New Roman"/>
      <w:sz w:val="24"/>
      <w:szCs w:val="24"/>
      <w:lang w:eastAsia="ru-RU"/>
    </w:rPr>
  </w:style>
  <w:style w:type="paragraph" w:customStyle="1" w:styleId="2-11">
    <w:name w:val="содержание2-11"/>
    <w:basedOn w:val="a1"/>
    <w:semiHidden/>
    <w:rsid w:val="00452548"/>
    <w:pPr>
      <w:spacing w:after="60" w:line="240" w:lineRule="auto"/>
      <w:jc w:val="both"/>
    </w:pPr>
    <w:rPr>
      <w:rFonts w:ascii="Times New Roman" w:eastAsia="Times New Roman" w:hAnsi="Times New Roman" w:cs="Times New Roman"/>
      <w:sz w:val="24"/>
      <w:szCs w:val="24"/>
    </w:rPr>
  </w:style>
  <w:style w:type="paragraph" w:customStyle="1" w:styleId="affff6">
    <w:name w:val="Пункт Знак"/>
    <w:basedOn w:val="a1"/>
    <w:semiHidden/>
    <w:rsid w:val="00452548"/>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7">
    <w:name w:val="Словарная статья"/>
    <w:basedOn w:val="a1"/>
    <w:next w:val="a1"/>
    <w:semiHidden/>
    <w:rsid w:val="00452548"/>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a">
    <w:name w:val="1"/>
    <w:basedOn w:val="a1"/>
    <w:semiHidden/>
    <w:rsid w:val="00452548"/>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1"/>
    <w:rsid w:val="00452548"/>
    <w:pPr>
      <w:spacing w:after="160" w:line="240" w:lineRule="exact"/>
    </w:pPr>
    <w:rPr>
      <w:rFonts w:ascii="Times New Roman" w:eastAsia="Times New Roman" w:hAnsi="Times New Roman" w:cs="Times New Roman"/>
      <w:sz w:val="20"/>
      <w:szCs w:val="20"/>
      <w:lang w:eastAsia="zh-CN"/>
    </w:rPr>
  </w:style>
  <w:style w:type="paragraph" w:customStyle="1" w:styleId="affff8">
    <w:name w:val="Знак Знак Знак Знак"/>
    <w:basedOn w:val="a1"/>
    <w:rsid w:val="00452548"/>
    <w:pPr>
      <w:spacing w:after="160" w:line="240" w:lineRule="exact"/>
    </w:pPr>
    <w:rPr>
      <w:rFonts w:ascii="Times New Roman" w:eastAsia="Times New Roman" w:hAnsi="Times New Roman" w:cs="Times New Roman"/>
      <w:sz w:val="20"/>
      <w:szCs w:val="20"/>
      <w:lang w:eastAsia="zh-CN"/>
    </w:rPr>
  </w:style>
  <w:style w:type="paragraph" w:customStyle="1" w:styleId="affff9">
    <w:name w:val="Знак Знак Знак Знак Знак Знак"/>
    <w:basedOn w:val="a1"/>
    <w:rsid w:val="00452548"/>
    <w:pPr>
      <w:spacing w:after="160" w:line="240" w:lineRule="exact"/>
    </w:pPr>
    <w:rPr>
      <w:rFonts w:ascii="Times New Roman" w:eastAsia="Times New Roman" w:hAnsi="Times New Roman" w:cs="Times New Roman"/>
      <w:sz w:val="20"/>
      <w:szCs w:val="20"/>
      <w:lang w:eastAsia="zh-CN"/>
    </w:rPr>
  </w:style>
  <w:style w:type="character" w:styleId="affffa">
    <w:name w:val="Placeholder Text"/>
    <w:uiPriority w:val="99"/>
    <w:semiHidden/>
    <w:rsid w:val="00452548"/>
    <w:rPr>
      <w:rFonts w:cs="Times New Roman"/>
      <w:color w:val="808080"/>
    </w:rPr>
  </w:style>
  <w:style w:type="paragraph" w:customStyle="1" w:styleId="a">
    <w:name w:val="Дефис"/>
    <w:basedOn w:val="af0"/>
    <w:link w:val="affffb"/>
    <w:qFormat/>
    <w:rsid w:val="00452548"/>
    <w:pPr>
      <w:numPr>
        <w:numId w:val="4"/>
      </w:numPr>
      <w:contextualSpacing/>
    </w:pPr>
    <w:rPr>
      <w:lang w:val="en-US"/>
    </w:rPr>
  </w:style>
  <w:style w:type="paragraph" w:customStyle="1" w:styleId="46">
    <w:name w:val="Стиль4"/>
    <w:basedOn w:val="a"/>
    <w:link w:val="47"/>
    <w:rsid w:val="00452548"/>
  </w:style>
  <w:style w:type="character" w:customStyle="1" w:styleId="affffb">
    <w:name w:val="Дефис Знак"/>
    <w:link w:val="a"/>
    <w:locked/>
    <w:rsid w:val="00452548"/>
    <w:rPr>
      <w:rFonts w:ascii="Times New Roman" w:eastAsia="Times New Roman" w:hAnsi="Times New Roman" w:cs="Times New Roman"/>
      <w:sz w:val="24"/>
      <w:szCs w:val="24"/>
      <w:lang w:val="en-US" w:eastAsia="ru-RU"/>
    </w:rPr>
  </w:style>
  <w:style w:type="character" w:customStyle="1" w:styleId="47">
    <w:name w:val="Стиль4 Знак"/>
    <w:basedOn w:val="affffb"/>
    <w:link w:val="46"/>
    <w:locked/>
    <w:rsid w:val="00452548"/>
    <w:rPr>
      <w:rFonts w:ascii="Times New Roman" w:eastAsia="Times New Roman" w:hAnsi="Times New Roman" w:cs="Times New Roman"/>
      <w:sz w:val="24"/>
      <w:szCs w:val="24"/>
      <w:lang w:val="en-US" w:eastAsia="ru-RU"/>
    </w:rPr>
  </w:style>
  <w:style w:type="character" w:customStyle="1" w:styleId="skypepnhtextspan">
    <w:name w:val="skype_pnh_text_span"/>
    <w:rsid w:val="00452548"/>
    <w:rPr>
      <w:rFonts w:cs="Times New Roman"/>
    </w:rPr>
  </w:style>
  <w:style w:type="paragraph" w:styleId="affffc">
    <w:name w:val="endnote text"/>
    <w:basedOn w:val="a1"/>
    <w:link w:val="affffd"/>
    <w:uiPriority w:val="99"/>
    <w:rsid w:val="00452548"/>
    <w:pPr>
      <w:spacing w:after="0" w:line="240" w:lineRule="auto"/>
    </w:pPr>
    <w:rPr>
      <w:rFonts w:ascii="Times New Roman" w:eastAsia="Times New Roman" w:hAnsi="Times New Roman" w:cs="Times New Roman"/>
      <w:sz w:val="20"/>
      <w:szCs w:val="20"/>
    </w:rPr>
  </w:style>
  <w:style w:type="character" w:customStyle="1" w:styleId="affffd">
    <w:name w:val="Текст концевой сноски Знак"/>
    <w:basedOn w:val="a2"/>
    <w:link w:val="affffc"/>
    <w:uiPriority w:val="99"/>
    <w:rsid w:val="00452548"/>
    <w:rPr>
      <w:rFonts w:ascii="Times New Roman" w:eastAsia="Times New Roman" w:hAnsi="Times New Roman" w:cs="Times New Roman"/>
      <w:sz w:val="20"/>
      <w:szCs w:val="20"/>
      <w:lang w:eastAsia="ru-RU"/>
    </w:rPr>
  </w:style>
  <w:style w:type="character" w:styleId="affffe">
    <w:name w:val="endnote reference"/>
    <w:uiPriority w:val="99"/>
    <w:rsid w:val="00452548"/>
    <w:rPr>
      <w:rFonts w:cs="Times New Roman"/>
      <w:vertAlign w:val="superscript"/>
    </w:rPr>
  </w:style>
  <w:style w:type="paragraph" w:customStyle="1" w:styleId="consplusnormal1">
    <w:name w:val="consplusnormal"/>
    <w:basedOn w:val="a1"/>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
    <w:name w:val="Стиль"/>
    <w:basedOn w:val="a1"/>
    <w:rsid w:val="0045254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0">
    <w:name w:val="Краткий обратный адрес"/>
    <w:basedOn w:val="a1"/>
    <w:rsid w:val="00452548"/>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4525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b">
    <w:name w:val="Обычный1"/>
    <w:basedOn w:val="a1"/>
    <w:rsid w:val="00452548"/>
    <w:pPr>
      <w:spacing w:after="15" w:line="240" w:lineRule="auto"/>
      <w:jc w:val="both"/>
    </w:pPr>
    <w:rPr>
      <w:rFonts w:ascii="Times New Roman" w:eastAsia="Times New Roman" w:hAnsi="Times New Roman" w:cs="Times New Roman"/>
      <w:sz w:val="24"/>
      <w:szCs w:val="24"/>
    </w:rPr>
  </w:style>
  <w:style w:type="paragraph" w:customStyle="1" w:styleId="1c">
    <w:name w:val="текст1"/>
    <w:rsid w:val="0045254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1"/>
    <w:next w:val="a1"/>
    <w:rsid w:val="00452548"/>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452548"/>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52548"/>
    <w:rPr>
      <w:rFonts w:ascii="Arial" w:hAnsi="Arial" w:cs="Arial"/>
      <w:b/>
      <w:sz w:val="28"/>
      <w:lang w:val="ru-RU"/>
    </w:rPr>
  </w:style>
  <w:style w:type="paragraph" w:customStyle="1" w:styleId="Heading">
    <w:name w:val="Heading"/>
    <w:basedOn w:val="a1"/>
    <w:rsid w:val="00452548"/>
    <w:pPr>
      <w:autoSpaceDE w:val="0"/>
      <w:autoSpaceDN w:val="0"/>
      <w:adjustRightInd w:val="0"/>
      <w:spacing w:after="0" w:line="240" w:lineRule="auto"/>
    </w:pPr>
    <w:rPr>
      <w:rFonts w:ascii="Arial" w:eastAsia="Times New Roman" w:hAnsi="Arial" w:cs="Arial"/>
      <w:b/>
      <w:bCs/>
    </w:rPr>
  </w:style>
  <w:style w:type="paragraph" w:styleId="afffff1">
    <w:name w:val="Document Map"/>
    <w:basedOn w:val="a1"/>
    <w:link w:val="afffff2"/>
    <w:uiPriority w:val="99"/>
    <w:unhideWhenUsed/>
    <w:rsid w:val="00452548"/>
    <w:pPr>
      <w:spacing w:after="0" w:line="240" w:lineRule="auto"/>
    </w:pPr>
    <w:rPr>
      <w:rFonts w:ascii="Tahoma" w:eastAsia="Times New Roman" w:hAnsi="Tahoma" w:cs="Times New Roman"/>
      <w:sz w:val="16"/>
      <w:szCs w:val="16"/>
    </w:rPr>
  </w:style>
  <w:style w:type="character" w:customStyle="1" w:styleId="afffff2">
    <w:name w:val="Схема документа Знак"/>
    <w:basedOn w:val="a2"/>
    <w:link w:val="afffff1"/>
    <w:uiPriority w:val="99"/>
    <w:rsid w:val="00452548"/>
    <w:rPr>
      <w:rFonts w:ascii="Tahoma" w:eastAsia="Times New Roman" w:hAnsi="Tahoma" w:cs="Times New Roman"/>
      <w:sz w:val="16"/>
      <w:szCs w:val="16"/>
      <w:lang w:eastAsia="ru-RU"/>
    </w:rPr>
  </w:style>
  <w:style w:type="paragraph" w:customStyle="1" w:styleId="Char1">
    <w:name w:val="Char Знак Знак Знак Знак"/>
    <w:basedOn w:val="a1"/>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452548"/>
    <w:rPr>
      <w:rFonts w:ascii="Arial" w:hAnsi="Arial" w:cs="Arial"/>
      <w:color w:val="666666"/>
      <w:sz w:val="13"/>
      <w:szCs w:val="13"/>
    </w:rPr>
  </w:style>
  <w:style w:type="paragraph" w:customStyle="1" w:styleId="shrift">
    <w:name w:val="shrift"/>
    <w:basedOn w:val="a1"/>
    <w:rsid w:val="00452548"/>
    <w:pPr>
      <w:spacing w:before="15" w:after="90" w:line="240" w:lineRule="auto"/>
      <w:jc w:val="both"/>
    </w:pPr>
    <w:rPr>
      <w:rFonts w:ascii="Arial" w:eastAsia="Times New Roman" w:hAnsi="Arial" w:cs="Arial"/>
      <w:color w:val="000000"/>
      <w:sz w:val="18"/>
      <w:szCs w:val="18"/>
    </w:rPr>
  </w:style>
  <w:style w:type="character" w:styleId="afffff3">
    <w:name w:val="Strong"/>
    <w:basedOn w:val="a2"/>
    <w:qFormat/>
    <w:rsid w:val="00452548"/>
    <w:rPr>
      <w:b/>
      <w:bCs/>
    </w:rPr>
  </w:style>
  <w:style w:type="paragraph" w:customStyle="1" w:styleId="ConsPlusTitle">
    <w:name w:val="ConsPlusTitle"/>
    <w:uiPriority w:val="99"/>
    <w:rsid w:val="0045254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d">
    <w:name w:val="Абзац списка1"/>
    <w:basedOn w:val="a1"/>
    <w:rsid w:val="00452548"/>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452548"/>
    <w:rPr>
      <w:rFonts w:ascii="Courier New" w:eastAsia="Times New Roman" w:hAnsi="Courier New" w:cs="Courier New"/>
      <w:sz w:val="20"/>
      <w:szCs w:val="20"/>
      <w:lang w:eastAsia="ru-RU"/>
    </w:rPr>
  </w:style>
  <w:style w:type="character" w:customStyle="1" w:styleId="forminfo2">
    <w:name w:val="forminfo2"/>
    <w:basedOn w:val="a2"/>
    <w:rsid w:val="00452548"/>
    <w:rPr>
      <w:vanish w:val="0"/>
      <w:webHidden w:val="0"/>
      <w:color w:val="000000"/>
      <w:specVanish w:val="0"/>
    </w:rPr>
  </w:style>
  <w:style w:type="character" w:styleId="afffff4">
    <w:name w:val="FollowedHyperlink"/>
    <w:basedOn w:val="a2"/>
    <w:uiPriority w:val="99"/>
    <w:semiHidden/>
    <w:unhideWhenUsed/>
    <w:rsid w:val="00452548"/>
    <w:rPr>
      <w:color w:val="800080"/>
      <w:u w:val="single"/>
    </w:rPr>
  </w:style>
  <w:style w:type="paragraph" w:customStyle="1" w:styleId="font5">
    <w:name w:val="font5"/>
    <w:basedOn w:val="a1"/>
    <w:rsid w:val="00452548"/>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1"/>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1"/>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1"/>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1"/>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1"/>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1"/>
    <w:rsid w:val="0045254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1"/>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1"/>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1"/>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1"/>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1"/>
    <w:rsid w:val="00452548"/>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1"/>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1"/>
    <w:rsid w:val="00452548"/>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1"/>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1"/>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1"/>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1"/>
    <w:rsid w:val="00452548"/>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1"/>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1"/>
    <w:rsid w:val="0045254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1"/>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1"/>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1"/>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1"/>
    <w:rsid w:val="0045254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1"/>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1"/>
    <w:rsid w:val="00452548"/>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1"/>
    <w:rsid w:val="00452548"/>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1"/>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1"/>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1"/>
    <w:rsid w:val="00452548"/>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1"/>
    <w:rsid w:val="00452548"/>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1"/>
    <w:rsid w:val="00452548"/>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1"/>
    <w:rsid w:val="00452548"/>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1"/>
    <w:rsid w:val="00452548"/>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1"/>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1"/>
    <w:rsid w:val="00452548"/>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1"/>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1"/>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1"/>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1"/>
    <w:rsid w:val="00452548"/>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1"/>
    <w:rsid w:val="00452548"/>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1"/>
    <w:rsid w:val="00452548"/>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1"/>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1"/>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1"/>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1"/>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1"/>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1"/>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1"/>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1"/>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1"/>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1"/>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1"/>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1"/>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1"/>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1"/>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1"/>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1"/>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1"/>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1"/>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1"/>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1"/>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1"/>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1"/>
    <w:rsid w:val="00452548"/>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1"/>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1"/>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1"/>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1"/>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1"/>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1"/>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1"/>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1"/>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1"/>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1"/>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1"/>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1"/>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1"/>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1"/>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1"/>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1"/>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1"/>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1"/>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1"/>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1"/>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1"/>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1"/>
    <w:rsid w:val="0045254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1"/>
    <w:rsid w:val="00452548"/>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1"/>
    <w:rsid w:val="00452548"/>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1"/>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1"/>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1"/>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1"/>
    <w:rsid w:val="0045254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1"/>
    <w:rsid w:val="0045254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rsid w:val="00452548"/>
    <w:rPr>
      <w:rFonts w:ascii="Times New Roman" w:hAnsi="Times New Roman" w:cs="Times New Roman" w:hint="default"/>
      <w:sz w:val="22"/>
      <w:szCs w:val="22"/>
    </w:rPr>
  </w:style>
  <w:style w:type="character" w:customStyle="1" w:styleId="2f">
    <w:name w:val="Заголовок №2_"/>
    <w:link w:val="2f0"/>
    <w:locked/>
    <w:rsid w:val="00452548"/>
    <w:rPr>
      <w:sz w:val="26"/>
      <w:szCs w:val="26"/>
      <w:shd w:val="clear" w:color="auto" w:fill="FFFFFF"/>
    </w:rPr>
  </w:style>
  <w:style w:type="paragraph" w:customStyle="1" w:styleId="2f0">
    <w:name w:val="Заголовок №2"/>
    <w:basedOn w:val="a1"/>
    <w:link w:val="2f"/>
    <w:rsid w:val="00452548"/>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1"/>
    <w:rsid w:val="00452548"/>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rsid w:val="00452548"/>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1"/>
    <w:rsid w:val="00452548"/>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1"/>
    <w:rsid w:val="00452548"/>
    <w:pPr>
      <w:spacing w:before="120" w:after="0" w:line="240" w:lineRule="auto"/>
      <w:jc w:val="center"/>
    </w:pPr>
    <w:rPr>
      <w:rFonts w:ascii="Times New Roman" w:eastAsia="Times New Roman" w:hAnsi="Times New Roman" w:cs="Times New Roman"/>
      <w:sz w:val="24"/>
      <w:szCs w:val="20"/>
    </w:rPr>
  </w:style>
  <w:style w:type="paragraph" w:customStyle="1" w:styleId="2f1">
    <w:name w:val="Обычный (веб)2"/>
    <w:basedOn w:val="a1"/>
    <w:rsid w:val="006910AA"/>
    <w:pPr>
      <w:spacing w:before="125" w:after="125" w:line="240" w:lineRule="auto"/>
    </w:pPr>
    <w:rPr>
      <w:rFonts w:ascii="Times New Roman" w:eastAsia="Times New Roman" w:hAnsi="Times New Roman" w:cs="Times New Roman"/>
      <w:sz w:val="24"/>
      <w:szCs w:val="24"/>
    </w:rPr>
  </w:style>
  <w:style w:type="table" w:customStyle="1" w:styleId="2f2">
    <w:name w:val="Сетка таблицы2"/>
    <w:basedOn w:val="a3"/>
    <w:next w:val="af6"/>
    <w:uiPriority w:val="99"/>
    <w:rsid w:val="001E2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4"/>
    <w:uiPriority w:val="99"/>
    <w:semiHidden/>
    <w:unhideWhenUsed/>
    <w:rsid w:val="009E43F4"/>
  </w:style>
  <w:style w:type="table" w:customStyle="1" w:styleId="3d">
    <w:name w:val="Сетка таблицы3"/>
    <w:basedOn w:val="a3"/>
    <w:next w:val="af6"/>
    <w:uiPriority w:val="59"/>
    <w:rsid w:val="00550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3"/>
    <w:next w:val="af6"/>
    <w:uiPriority w:val="59"/>
    <w:rsid w:val="00302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Без интервала Знак"/>
    <w:aliases w:val="мой Знак,МОЙ Знак,Без интервала 111 Знак,МММ Знак,Без интервала2 Знак,МОЙ МОЙ Знак"/>
    <w:link w:val="af4"/>
    <w:uiPriority w:val="1"/>
    <w:rsid w:val="009C6063"/>
    <w:rPr>
      <w:rFonts w:ascii="Times New Roman" w:eastAsia="Calibri" w:hAnsi="Times New Roman" w:cs="Times New Roman"/>
      <w:sz w:val="28"/>
    </w:rPr>
  </w:style>
  <w:style w:type="numbering" w:customStyle="1" w:styleId="3e">
    <w:name w:val="Нет списка3"/>
    <w:next w:val="a4"/>
    <w:uiPriority w:val="99"/>
    <w:semiHidden/>
    <w:unhideWhenUsed/>
    <w:rsid w:val="00531847"/>
  </w:style>
  <w:style w:type="numbering" w:customStyle="1" w:styleId="49">
    <w:name w:val="Нет списка4"/>
    <w:next w:val="a4"/>
    <w:uiPriority w:val="99"/>
    <w:semiHidden/>
    <w:unhideWhenUsed/>
    <w:rsid w:val="00531847"/>
  </w:style>
  <w:style w:type="numbering" w:customStyle="1" w:styleId="57">
    <w:name w:val="Нет списка5"/>
    <w:next w:val="a4"/>
    <w:uiPriority w:val="99"/>
    <w:semiHidden/>
    <w:unhideWhenUsed/>
    <w:rsid w:val="00531847"/>
  </w:style>
  <w:style w:type="numbering" w:customStyle="1" w:styleId="62">
    <w:name w:val="Нет списка6"/>
    <w:next w:val="a4"/>
    <w:uiPriority w:val="99"/>
    <w:semiHidden/>
    <w:unhideWhenUsed/>
    <w:rsid w:val="00BF3FF1"/>
  </w:style>
  <w:style w:type="table" w:customStyle="1" w:styleId="58">
    <w:name w:val="Сетка таблицы5"/>
    <w:basedOn w:val="a3"/>
    <w:next w:val="af6"/>
    <w:uiPriority w:val="59"/>
    <w:rsid w:val="00BF3FF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4"/>
    <w:uiPriority w:val="99"/>
    <w:semiHidden/>
    <w:unhideWhenUsed/>
    <w:rsid w:val="00EE7726"/>
  </w:style>
  <w:style w:type="paragraph" w:customStyle="1" w:styleId="360">
    <w:name w:val="Основной текст 36"/>
    <w:basedOn w:val="a1"/>
    <w:rsid w:val="00AF0F14"/>
    <w:pPr>
      <w:tabs>
        <w:tab w:val="left" w:pos="426"/>
      </w:tabs>
      <w:spacing w:after="0" w:line="240" w:lineRule="auto"/>
      <w:jc w:val="both"/>
    </w:pPr>
    <w:rPr>
      <w:rFonts w:ascii="Arial" w:eastAsia="Times New Roman" w:hAnsi="Arial" w:cs="Times New Roman"/>
      <w:sz w:val="24"/>
      <w:szCs w:val="20"/>
    </w:rPr>
  </w:style>
  <w:style w:type="paragraph" w:customStyle="1" w:styleId="msonormal0">
    <w:name w:val="msonormal"/>
    <w:basedOn w:val="a1"/>
    <w:rsid w:val="000473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260982"/>
    <w:pPr>
      <w:autoSpaceDE w:val="0"/>
      <w:autoSpaceDN w:val="0"/>
      <w:adjustRightInd w:val="0"/>
      <w:spacing w:after="0" w:line="240" w:lineRule="auto"/>
    </w:pPr>
    <w:rPr>
      <w:rFonts w:ascii="Monotype Corsiva" w:hAnsi="Monotype Corsiva" w:cs="Monotype Corsiva"/>
      <w:color w:val="000000"/>
      <w:sz w:val="24"/>
      <w:szCs w:val="24"/>
    </w:rPr>
  </w:style>
  <w:style w:type="character" w:styleId="afffff5">
    <w:name w:val="annotation reference"/>
    <w:basedOn w:val="a2"/>
    <w:uiPriority w:val="99"/>
    <w:semiHidden/>
    <w:unhideWhenUsed/>
    <w:rsid w:val="00613C5F"/>
    <w:rPr>
      <w:sz w:val="16"/>
      <w:szCs w:val="16"/>
    </w:rPr>
  </w:style>
  <w:style w:type="character" w:customStyle="1" w:styleId="fontstyle01">
    <w:name w:val="fontstyle01"/>
    <w:basedOn w:val="a2"/>
    <w:uiPriority w:val="99"/>
    <w:rsid w:val="00AC510A"/>
    <w:rPr>
      <w:rFonts w:ascii="TimesNewRomanPSMT" w:hAnsi="TimesNewRomanPSMT" w:cs="Times New Roman"/>
      <w:color w:val="000000"/>
      <w:sz w:val="24"/>
      <w:szCs w:val="24"/>
    </w:rPr>
  </w:style>
  <w:style w:type="character" w:customStyle="1" w:styleId="fontstyle21">
    <w:name w:val="fontstyle21"/>
    <w:basedOn w:val="a2"/>
    <w:uiPriority w:val="99"/>
    <w:rsid w:val="00AC510A"/>
    <w:rPr>
      <w:rFonts w:ascii="TimesNewRomanPS-BoldMT" w:hAnsi="TimesNewRomanPS-BoldMT" w:cs="Times New Roman"/>
      <w:b/>
      <w:bCs/>
      <w:color w:val="000000"/>
      <w:sz w:val="24"/>
      <w:szCs w:val="24"/>
    </w:rPr>
  </w:style>
  <w:style w:type="character" w:customStyle="1" w:styleId="fontstyle31">
    <w:name w:val="fontstyle31"/>
    <w:basedOn w:val="a2"/>
    <w:uiPriority w:val="99"/>
    <w:rsid w:val="00AC510A"/>
    <w:rPr>
      <w:rFonts w:ascii="TimesNewRomanPS-ItalicMT" w:hAnsi="TimesNewRomanPS-ItalicMT" w:cs="Times New Roman"/>
      <w:i/>
      <w:iCs/>
      <w:color w:val="000000"/>
      <w:sz w:val="16"/>
      <w:szCs w:val="16"/>
    </w:rPr>
  </w:style>
  <w:style w:type="table" w:customStyle="1" w:styleId="410">
    <w:name w:val="Сетка таблицы41"/>
    <w:basedOn w:val="a3"/>
    <w:next w:val="af6"/>
    <w:uiPriority w:val="59"/>
    <w:rsid w:val="009C7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еразрешенное упоминание1"/>
    <w:basedOn w:val="a2"/>
    <w:uiPriority w:val="99"/>
    <w:semiHidden/>
    <w:unhideWhenUsed/>
    <w:rsid w:val="00BE022A"/>
    <w:rPr>
      <w:color w:val="605E5C"/>
      <w:shd w:val="clear" w:color="auto" w:fill="E1DFDD"/>
    </w:rPr>
  </w:style>
  <w:style w:type="character" w:customStyle="1" w:styleId="2f4">
    <w:name w:val="Неразрешенное упоминание2"/>
    <w:basedOn w:val="a2"/>
    <w:uiPriority w:val="99"/>
    <w:semiHidden/>
    <w:unhideWhenUsed/>
    <w:rsid w:val="001B1E12"/>
    <w:rPr>
      <w:color w:val="605E5C"/>
      <w:shd w:val="clear" w:color="auto" w:fill="E1DFDD"/>
    </w:rPr>
  </w:style>
  <w:style w:type="table" w:customStyle="1" w:styleId="82">
    <w:name w:val="Сетка таблицы8"/>
    <w:basedOn w:val="a3"/>
    <w:next w:val="af6"/>
    <w:uiPriority w:val="59"/>
    <w:rsid w:val="00122E7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pter">
    <w:name w:val="chapter"/>
    <w:basedOn w:val="a2"/>
    <w:rsid w:val="00730612"/>
  </w:style>
  <w:style w:type="character" w:customStyle="1" w:styleId="section">
    <w:name w:val="section"/>
    <w:basedOn w:val="a2"/>
    <w:rsid w:val="00730612"/>
  </w:style>
  <w:style w:type="character" w:customStyle="1" w:styleId="objectiveitem">
    <w:name w:val="objectiveitem"/>
    <w:basedOn w:val="a2"/>
    <w:rsid w:val="00730612"/>
  </w:style>
  <w:style w:type="character" w:customStyle="1" w:styleId="kbktypeexpens">
    <w:name w:val="kbktypeexpens"/>
    <w:basedOn w:val="a2"/>
    <w:rsid w:val="00730612"/>
  </w:style>
  <w:style w:type="table" w:customStyle="1" w:styleId="63">
    <w:name w:val="Сетка таблицы6"/>
    <w:basedOn w:val="a3"/>
    <w:next w:val="af6"/>
    <w:uiPriority w:val="59"/>
    <w:rsid w:val="00730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730612"/>
  </w:style>
  <w:style w:type="table" w:customStyle="1" w:styleId="73">
    <w:name w:val="Сетка таблицы7"/>
    <w:basedOn w:val="a3"/>
    <w:next w:val="af6"/>
    <w:uiPriority w:val="59"/>
    <w:rsid w:val="00730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730612"/>
  </w:style>
  <w:style w:type="numbering" w:customStyle="1" w:styleId="100">
    <w:name w:val="Нет списка10"/>
    <w:next w:val="a4"/>
    <w:uiPriority w:val="99"/>
    <w:semiHidden/>
    <w:unhideWhenUsed/>
    <w:rsid w:val="00730612"/>
  </w:style>
  <w:style w:type="table" w:customStyle="1" w:styleId="94">
    <w:name w:val="Сетка таблицы9"/>
    <w:basedOn w:val="a3"/>
    <w:next w:val="af6"/>
    <w:uiPriority w:val="59"/>
    <w:rsid w:val="00730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4"/>
    <w:uiPriority w:val="99"/>
    <w:semiHidden/>
    <w:unhideWhenUsed/>
    <w:rsid w:val="00730612"/>
  </w:style>
  <w:style w:type="table" w:customStyle="1" w:styleId="101">
    <w:name w:val="Сетка таблицы10"/>
    <w:basedOn w:val="a3"/>
    <w:next w:val="af6"/>
    <w:uiPriority w:val="59"/>
    <w:rsid w:val="00730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4"/>
    <w:uiPriority w:val="99"/>
    <w:semiHidden/>
    <w:unhideWhenUsed/>
    <w:rsid w:val="00730612"/>
  </w:style>
  <w:style w:type="table" w:customStyle="1" w:styleId="113">
    <w:name w:val="Сетка таблицы11"/>
    <w:basedOn w:val="a3"/>
    <w:next w:val="af6"/>
    <w:uiPriority w:val="59"/>
    <w:rsid w:val="00730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3"/>
    <w:next w:val="af6"/>
    <w:uiPriority w:val="59"/>
    <w:rsid w:val="00730612"/>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3"/>
    <w:next w:val="af6"/>
    <w:uiPriority w:val="59"/>
    <w:rsid w:val="00730612"/>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3"/>
    <w:next w:val="af6"/>
    <w:uiPriority w:val="59"/>
    <w:rsid w:val="00730612"/>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6"/>
    <w:uiPriority w:val="99"/>
    <w:rsid w:val="00730612"/>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1"/>
    <w:basedOn w:val="a3"/>
    <w:next w:val="af6"/>
    <w:uiPriority w:val="59"/>
    <w:rsid w:val="00730612"/>
    <w:pPr>
      <w:spacing w:after="0" w:line="240" w:lineRule="auto"/>
    </w:pPr>
    <w:rPr>
      <w:rFonts w:ascii="Calibri" w:eastAsiaTheme="minorEastAsia"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3"/>
    <w:next w:val="af6"/>
    <w:uiPriority w:val="59"/>
    <w:rsid w:val="0073061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730612"/>
  </w:style>
  <w:style w:type="table" w:customStyle="1" w:styleId="150">
    <w:name w:val="Сетка таблицы15"/>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3"/>
    <w:next w:val="af6"/>
    <w:uiPriority w:val="59"/>
    <w:rsid w:val="0073061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6"/>
    <w:uiPriority w:val="59"/>
    <w:rsid w:val="0073061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2"/>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2"/>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3"/>
    <w:next w:val="af6"/>
    <w:uiPriority w:val="59"/>
    <w:rsid w:val="0073061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0">
    <w:name w:val="Сетка таблицы62"/>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2"/>
    <w:basedOn w:val="a3"/>
    <w:next w:val="af6"/>
    <w:uiPriority w:val="59"/>
    <w:rsid w:val="0073061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3"/>
    <w:next w:val="af6"/>
    <w:uiPriority w:val="59"/>
    <w:rsid w:val="007306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2"/>
    <w:basedOn w:val="a3"/>
    <w:next w:val="af6"/>
    <w:uiPriority w:val="59"/>
    <w:rsid w:val="0073061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4"/>
    <w:uiPriority w:val="99"/>
    <w:semiHidden/>
    <w:unhideWhenUsed/>
    <w:rsid w:val="00730612"/>
  </w:style>
  <w:style w:type="table" w:customStyle="1" w:styleId="171">
    <w:name w:val="Сетка таблицы17"/>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30612"/>
  </w:style>
  <w:style w:type="table" w:customStyle="1" w:styleId="180">
    <w:name w:val="Сетка таблицы18"/>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4"/>
    <w:uiPriority w:val="99"/>
    <w:semiHidden/>
    <w:unhideWhenUsed/>
    <w:rsid w:val="00730612"/>
  </w:style>
  <w:style w:type="table" w:customStyle="1" w:styleId="190">
    <w:name w:val="Сетка таблицы19"/>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
    <w:next w:val="a4"/>
    <w:uiPriority w:val="99"/>
    <w:semiHidden/>
    <w:unhideWhenUsed/>
    <w:rsid w:val="00730612"/>
  </w:style>
  <w:style w:type="table" w:customStyle="1" w:styleId="200">
    <w:name w:val="Сетка таблицы20"/>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
    <w:name w:val="Нет списка18"/>
    <w:next w:val="a4"/>
    <w:uiPriority w:val="99"/>
    <w:semiHidden/>
    <w:unhideWhenUsed/>
    <w:rsid w:val="00730612"/>
  </w:style>
  <w:style w:type="table" w:customStyle="1" w:styleId="241">
    <w:name w:val="Сетка таблицы24"/>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4"/>
    <w:uiPriority w:val="99"/>
    <w:semiHidden/>
    <w:unhideWhenUsed/>
    <w:rsid w:val="00730612"/>
  </w:style>
  <w:style w:type="table" w:customStyle="1" w:styleId="251">
    <w:name w:val="Сетка таблицы25"/>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730612"/>
  </w:style>
  <w:style w:type="table" w:customStyle="1" w:styleId="261">
    <w:name w:val="Сетка таблицы26"/>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4"/>
    <w:uiPriority w:val="99"/>
    <w:semiHidden/>
    <w:unhideWhenUsed/>
    <w:rsid w:val="00730612"/>
  </w:style>
  <w:style w:type="table" w:customStyle="1" w:styleId="271">
    <w:name w:val="Сетка таблицы27"/>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4"/>
    <w:uiPriority w:val="99"/>
    <w:semiHidden/>
    <w:unhideWhenUsed/>
    <w:rsid w:val="00730612"/>
  </w:style>
  <w:style w:type="table" w:customStyle="1" w:styleId="281">
    <w:name w:val="Сетка таблицы28"/>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
    <w:basedOn w:val="a3"/>
    <w:next w:val="af6"/>
    <w:uiPriority w:val="99"/>
    <w:rsid w:val="007306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basedOn w:val="a2"/>
    <w:rsid w:val="00730612"/>
  </w:style>
  <w:style w:type="paragraph" w:customStyle="1" w:styleId="xl182">
    <w:name w:val="xl182"/>
    <w:basedOn w:val="a1"/>
    <w:rsid w:val="000F1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3">
    <w:name w:val="xl183"/>
    <w:basedOn w:val="a1"/>
    <w:rsid w:val="000F1C03"/>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184">
    <w:name w:val="xl184"/>
    <w:basedOn w:val="a1"/>
    <w:rsid w:val="000F1C0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85">
    <w:name w:val="xl185"/>
    <w:basedOn w:val="a1"/>
    <w:rsid w:val="000F1C0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86">
    <w:name w:val="xl186"/>
    <w:basedOn w:val="a1"/>
    <w:rsid w:val="000F1C0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87">
    <w:name w:val="xl187"/>
    <w:basedOn w:val="a1"/>
    <w:rsid w:val="000F1C03"/>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88">
    <w:name w:val="xl188"/>
    <w:basedOn w:val="a1"/>
    <w:rsid w:val="000F1C03"/>
    <w:pPr>
      <w:pBdr>
        <w:top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s8">
    <w:name w:val="s8"/>
    <w:basedOn w:val="a1"/>
    <w:uiPriority w:val="99"/>
    <w:rsid w:val="000540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2"/>
    <w:rsid w:val="00054093"/>
  </w:style>
  <w:style w:type="character" w:customStyle="1" w:styleId="rptfld">
    <w:name w:val="rptfld"/>
    <w:rsid w:val="00054093"/>
  </w:style>
  <w:style w:type="paragraph" w:customStyle="1" w:styleId="202">
    <w:name w:val="20"/>
    <w:basedOn w:val="a1"/>
    <w:rsid w:val="000540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14">
    <w:name w:val="21"/>
    <w:basedOn w:val="a2"/>
    <w:rsid w:val="00054093"/>
  </w:style>
  <w:style w:type="table" w:customStyle="1" w:styleId="630">
    <w:name w:val="Сетка таблицы63"/>
    <w:basedOn w:val="a3"/>
    <w:next w:val="af6"/>
    <w:uiPriority w:val="59"/>
    <w:rsid w:val="000540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3"/>
    <w:next w:val="af6"/>
    <w:uiPriority w:val="59"/>
    <w:rsid w:val="000540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uiPriority w:val="59"/>
    <w:rsid w:val="0005409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
    <w:name w:val="Сетка таблицы611"/>
    <w:basedOn w:val="a3"/>
    <w:next w:val="af6"/>
    <w:uiPriority w:val="59"/>
    <w:rsid w:val="00054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3"/>
    <w:next w:val="af6"/>
    <w:uiPriority w:val="59"/>
    <w:rsid w:val="00054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3"/>
    <w:basedOn w:val="a3"/>
    <w:next w:val="af6"/>
    <w:uiPriority w:val="59"/>
    <w:rsid w:val="0005409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3"/>
    <w:next w:val="af6"/>
    <w:uiPriority w:val="59"/>
    <w:rsid w:val="000540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3"/>
    <w:basedOn w:val="a3"/>
    <w:next w:val="af6"/>
    <w:uiPriority w:val="59"/>
    <w:rsid w:val="0005409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2"/>
    <w:basedOn w:val="a3"/>
    <w:next w:val="af6"/>
    <w:uiPriority w:val="59"/>
    <w:rsid w:val="0005409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3"/>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2"/>
    <w:basedOn w:val="a3"/>
    <w:next w:val="af6"/>
    <w:uiPriority w:val="99"/>
    <w:rsid w:val="000540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1"/>
    <w:basedOn w:val="a3"/>
    <w:next w:val="af6"/>
    <w:uiPriority w:val="59"/>
    <w:rsid w:val="0005409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1"/>
    <w:basedOn w:val="a3"/>
    <w:next w:val="af6"/>
    <w:uiPriority w:val="59"/>
    <w:rsid w:val="000540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3"/>
    <w:next w:val="af6"/>
    <w:uiPriority w:val="59"/>
    <w:rsid w:val="000540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9">
    <w:name w:val="xl189"/>
    <w:basedOn w:val="a1"/>
    <w:rsid w:val="00371CC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0">
    <w:name w:val="xl190"/>
    <w:basedOn w:val="a1"/>
    <w:rsid w:val="00371CCE"/>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91">
    <w:name w:val="xl191"/>
    <w:basedOn w:val="a1"/>
    <w:rsid w:val="00371CCE"/>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92">
    <w:name w:val="xl192"/>
    <w:basedOn w:val="a1"/>
    <w:rsid w:val="00371CCE"/>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193">
    <w:name w:val="xl193"/>
    <w:basedOn w:val="a1"/>
    <w:rsid w:val="00371CCE"/>
    <w:pPr>
      <w:spacing w:before="100" w:beforeAutospacing="1" w:after="100" w:afterAutospacing="1" w:line="240" w:lineRule="auto"/>
    </w:pPr>
    <w:rPr>
      <w:rFonts w:ascii="Arial" w:eastAsia="Times New Roman" w:hAnsi="Arial" w:cs="Arial"/>
      <w:sz w:val="16"/>
      <w:szCs w:val="16"/>
    </w:rPr>
  </w:style>
  <w:style w:type="paragraph" w:customStyle="1" w:styleId="xl194">
    <w:name w:val="xl194"/>
    <w:basedOn w:val="a1"/>
    <w:rsid w:val="00371C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5">
    <w:name w:val="xl195"/>
    <w:basedOn w:val="a1"/>
    <w:rsid w:val="00371CC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6">
    <w:name w:val="xl196"/>
    <w:basedOn w:val="a1"/>
    <w:rsid w:val="00371CCE"/>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7">
    <w:name w:val="xl197"/>
    <w:basedOn w:val="a1"/>
    <w:rsid w:val="00371CCE"/>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8">
    <w:name w:val="xl198"/>
    <w:basedOn w:val="a1"/>
    <w:rsid w:val="00371CCE"/>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9">
    <w:name w:val="xl199"/>
    <w:basedOn w:val="a1"/>
    <w:rsid w:val="00371CCE"/>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0">
    <w:name w:val="xl200"/>
    <w:basedOn w:val="a1"/>
    <w:rsid w:val="00371CCE"/>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1">
    <w:name w:val="xl201"/>
    <w:basedOn w:val="a1"/>
    <w:rsid w:val="00371CC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2">
    <w:name w:val="xl202"/>
    <w:basedOn w:val="a1"/>
    <w:rsid w:val="00371CCE"/>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3">
    <w:name w:val="xl203"/>
    <w:basedOn w:val="a1"/>
    <w:rsid w:val="00371CCE"/>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4">
    <w:name w:val="xl204"/>
    <w:basedOn w:val="a1"/>
    <w:rsid w:val="00371CCE"/>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5">
    <w:name w:val="xl205"/>
    <w:basedOn w:val="a1"/>
    <w:rsid w:val="009B2A8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6">
    <w:name w:val="xl206"/>
    <w:basedOn w:val="a1"/>
    <w:rsid w:val="009B2A87"/>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7">
    <w:name w:val="xl207"/>
    <w:basedOn w:val="a1"/>
    <w:rsid w:val="009B2A8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8">
    <w:name w:val="xl208"/>
    <w:basedOn w:val="a1"/>
    <w:rsid w:val="009B2A87"/>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9">
    <w:name w:val="xl209"/>
    <w:basedOn w:val="a1"/>
    <w:rsid w:val="009B2A87"/>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0">
    <w:name w:val="xl210"/>
    <w:basedOn w:val="a1"/>
    <w:rsid w:val="009B2A87"/>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11">
    <w:name w:val="xl211"/>
    <w:basedOn w:val="a1"/>
    <w:rsid w:val="009B2A87"/>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2">
    <w:name w:val="xl212"/>
    <w:basedOn w:val="a1"/>
    <w:rsid w:val="009B2A87"/>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13">
    <w:name w:val="xl213"/>
    <w:basedOn w:val="a1"/>
    <w:rsid w:val="001835F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14">
    <w:name w:val="xl214"/>
    <w:basedOn w:val="a1"/>
    <w:rsid w:val="001835F3"/>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215">
    <w:name w:val="xl215"/>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6">
    <w:name w:val="xl216"/>
    <w:basedOn w:val="a1"/>
    <w:rsid w:val="001835F3"/>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217">
    <w:name w:val="xl217"/>
    <w:basedOn w:val="a1"/>
    <w:rsid w:val="001835F3"/>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18">
    <w:name w:val="xl218"/>
    <w:basedOn w:val="a1"/>
    <w:rsid w:val="001835F3"/>
    <w:pPr>
      <w:pBdr>
        <w:top w:val="single" w:sz="4" w:space="0" w:color="auto"/>
      </w:pBdr>
      <w:spacing w:before="100" w:beforeAutospacing="1" w:after="100" w:afterAutospacing="1" w:line="240" w:lineRule="auto"/>
      <w:textAlignment w:val="top"/>
    </w:pPr>
    <w:rPr>
      <w:rFonts w:ascii="Arial" w:eastAsia="Times New Roman" w:hAnsi="Arial" w:cs="Arial"/>
      <w:b/>
      <w:bCs/>
      <w:i/>
      <w:iCs/>
      <w:color w:val="7F7F7F"/>
      <w:sz w:val="16"/>
      <w:szCs w:val="16"/>
    </w:rPr>
  </w:style>
  <w:style w:type="paragraph" w:customStyle="1" w:styleId="xl219">
    <w:name w:val="xl219"/>
    <w:basedOn w:val="a1"/>
    <w:rsid w:val="001835F3"/>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20">
    <w:name w:val="xl220"/>
    <w:basedOn w:val="a1"/>
    <w:rsid w:val="001835F3"/>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21">
    <w:name w:val="xl221"/>
    <w:basedOn w:val="a1"/>
    <w:rsid w:val="001835F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22">
    <w:name w:val="xl222"/>
    <w:basedOn w:val="a1"/>
    <w:rsid w:val="001835F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23">
    <w:name w:val="xl223"/>
    <w:basedOn w:val="a1"/>
    <w:rsid w:val="001835F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24">
    <w:name w:val="xl224"/>
    <w:basedOn w:val="a1"/>
    <w:rsid w:val="001835F3"/>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225">
    <w:name w:val="xl225"/>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26">
    <w:name w:val="xl226"/>
    <w:basedOn w:val="a1"/>
    <w:rsid w:val="001835F3"/>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227">
    <w:name w:val="xl227"/>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28">
    <w:name w:val="xl228"/>
    <w:basedOn w:val="a1"/>
    <w:rsid w:val="001835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29">
    <w:name w:val="xl229"/>
    <w:basedOn w:val="a1"/>
    <w:rsid w:val="001835F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0">
    <w:name w:val="xl230"/>
    <w:basedOn w:val="a1"/>
    <w:rsid w:val="001835F3"/>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1">
    <w:name w:val="xl231"/>
    <w:basedOn w:val="a1"/>
    <w:rsid w:val="001835F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2">
    <w:name w:val="xl232"/>
    <w:basedOn w:val="a1"/>
    <w:rsid w:val="001835F3"/>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3">
    <w:name w:val="xl233"/>
    <w:basedOn w:val="a1"/>
    <w:rsid w:val="001835F3"/>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4">
    <w:name w:val="xl234"/>
    <w:basedOn w:val="a1"/>
    <w:rsid w:val="001835F3"/>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5">
    <w:name w:val="xl235"/>
    <w:basedOn w:val="a1"/>
    <w:rsid w:val="001835F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6">
    <w:name w:val="xl236"/>
    <w:basedOn w:val="a1"/>
    <w:rsid w:val="001835F3"/>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7">
    <w:name w:val="xl237"/>
    <w:basedOn w:val="a1"/>
    <w:rsid w:val="001835F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38">
    <w:name w:val="xl238"/>
    <w:basedOn w:val="a1"/>
    <w:rsid w:val="001835F3"/>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39">
    <w:name w:val="xl239"/>
    <w:basedOn w:val="a1"/>
    <w:rsid w:val="001835F3"/>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40">
    <w:name w:val="xl240"/>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41">
    <w:name w:val="xl241"/>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42">
    <w:name w:val="xl242"/>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43">
    <w:name w:val="xl243"/>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44">
    <w:name w:val="xl244"/>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45">
    <w:name w:val="xl245"/>
    <w:basedOn w:val="a1"/>
    <w:rsid w:val="001835F3"/>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246">
    <w:name w:val="xl246"/>
    <w:basedOn w:val="a1"/>
    <w:rsid w:val="001835F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47">
    <w:name w:val="xl247"/>
    <w:basedOn w:val="a1"/>
    <w:rsid w:val="001835F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48">
    <w:name w:val="xl248"/>
    <w:basedOn w:val="a1"/>
    <w:rsid w:val="001835F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49">
    <w:name w:val="xl249"/>
    <w:basedOn w:val="a1"/>
    <w:rsid w:val="001835F3"/>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250">
    <w:name w:val="xl250"/>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51">
    <w:name w:val="xl251"/>
    <w:basedOn w:val="a1"/>
    <w:rsid w:val="001835F3"/>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252">
    <w:name w:val="xl252"/>
    <w:basedOn w:val="a1"/>
    <w:rsid w:val="001835F3"/>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53">
    <w:name w:val="xl253"/>
    <w:basedOn w:val="a1"/>
    <w:rsid w:val="001835F3"/>
    <w:pPr>
      <w:pBdr>
        <w:top w:val="single" w:sz="4" w:space="0" w:color="auto"/>
      </w:pBdr>
      <w:spacing w:before="100" w:beforeAutospacing="1" w:after="100" w:afterAutospacing="1" w:line="240" w:lineRule="auto"/>
      <w:textAlignment w:val="top"/>
    </w:pPr>
    <w:rPr>
      <w:rFonts w:ascii="Arial" w:eastAsia="Times New Roman" w:hAnsi="Arial" w:cs="Arial"/>
      <w:b/>
      <w:bCs/>
      <w:i/>
      <w:iCs/>
      <w:color w:val="7F7F7F"/>
      <w:sz w:val="16"/>
      <w:szCs w:val="16"/>
    </w:rPr>
  </w:style>
  <w:style w:type="paragraph" w:customStyle="1" w:styleId="xl254">
    <w:name w:val="xl254"/>
    <w:basedOn w:val="a1"/>
    <w:rsid w:val="001835F3"/>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55">
    <w:name w:val="xl255"/>
    <w:basedOn w:val="a1"/>
    <w:rsid w:val="001835F3"/>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256">
    <w:name w:val="xl256"/>
    <w:basedOn w:val="a1"/>
    <w:rsid w:val="001835F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57">
    <w:name w:val="xl257"/>
    <w:basedOn w:val="a1"/>
    <w:rsid w:val="001835F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58">
    <w:name w:val="xl258"/>
    <w:basedOn w:val="a1"/>
    <w:rsid w:val="001835F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59">
    <w:name w:val="xl259"/>
    <w:basedOn w:val="a1"/>
    <w:rsid w:val="001835F3"/>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260">
    <w:name w:val="xl260"/>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61">
    <w:name w:val="xl261"/>
    <w:basedOn w:val="a1"/>
    <w:rsid w:val="001835F3"/>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262">
    <w:name w:val="xl262"/>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63">
    <w:name w:val="xl263"/>
    <w:basedOn w:val="a1"/>
    <w:rsid w:val="001835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4">
    <w:name w:val="xl264"/>
    <w:basedOn w:val="a1"/>
    <w:rsid w:val="001835F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5">
    <w:name w:val="xl265"/>
    <w:basedOn w:val="a1"/>
    <w:rsid w:val="001835F3"/>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6">
    <w:name w:val="xl266"/>
    <w:basedOn w:val="a1"/>
    <w:rsid w:val="001835F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7">
    <w:name w:val="xl267"/>
    <w:basedOn w:val="a1"/>
    <w:rsid w:val="001835F3"/>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8">
    <w:name w:val="xl268"/>
    <w:basedOn w:val="a1"/>
    <w:rsid w:val="001835F3"/>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69">
    <w:name w:val="xl269"/>
    <w:basedOn w:val="a1"/>
    <w:rsid w:val="001835F3"/>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70">
    <w:name w:val="xl270"/>
    <w:basedOn w:val="a1"/>
    <w:rsid w:val="001835F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71">
    <w:name w:val="xl271"/>
    <w:basedOn w:val="a1"/>
    <w:rsid w:val="001835F3"/>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72">
    <w:name w:val="xl272"/>
    <w:basedOn w:val="a1"/>
    <w:rsid w:val="001835F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73">
    <w:name w:val="xl273"/>
    <w:basedOn w:val="a1"/>
    <w:rsid w:val="001835F3"/>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74">
    <w:name w:val="xl274"/>
    <w:basedOn w:val="a1"/>
    <w:rsid w:val="001835F3"/>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75">
    <w:name w:val="xl275"/>
    <w:basedOn w:val="a1"/>
    <w:rsid w:val="001835F3"/>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76">
    <w:name w:val="xl276"/>
    <w:basedOn w:val="a1"/>
    <w:rsid w:val="001835F3"/>
    <w:pPr>
      <w:pBdr>
        <w:bottom w:val="single" w:sz="4" w:space="0" w:color="auto"/>
      </w:pBdr>
      <w:spacing w:before="100" w:beforeAutospacing="1" w:after="100" w:afterAutospacing="1" w:line="240" w:lineRule="auto"/>
    </w:pPr>
    <w:rPr>
      <w:rFonts w:ascii="Arial" w:eastAsia="Times New Roman" w:hAnsi="Arial" w:cs="Arial"/>
      <w:sz w:val="16"/>
      <w:szCs w:val="16"/>
    </w:rPr>
  </w:style>
  <w:style w:type="character" w:styleId="afffff6">
    <w:name w:val="Unresolved Mention"/>
    <w:basedOn w:val="a2"/>
    <w:uiPriority w:val="99"/>
    <w:semiHidden/>
    <w:unhideWhenUsed/>
    <w:rsid w:val="008B4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6477">
      <w:bodyDiv w:val="1"/>
      <w:marLeft w:val="0"/>
      <w:marRight w:val="0"/>
      <w:marTop w:val="0"/>
      <w:marBottom w:val="0"/>
      <w:divBdr>
        <w:top w:val="none" w:sz="0" w:space="0" w:color="auto"/>
        <w:left w:val="none" w:sz="0" w:space="0" w:color="auto"/>
        <w:bottom w:val="none" w:sz="0" w:space="0" w:color="auto"/>
        <w:right w:val="none" w:sz="0" w:space="0" w:color="auto"/>
      </w:divBdr>
    </w:div>
    <w:div w:id="120072005">
      <w:bodyDiv w:val="1"/>
      <w:marLeft w:val="0"/>
      <w:marRight w:val="0"/>
      <w:marTop w:val="0"/>
      <w:marBottom w:val="0"/>
      <w:divBdr>
        <w:top w:val="none" w:sz="0" w:space="0" w:color="auto"/>
        <w:left w:val="none" w:sz="0" w:space="0" w:color="auto"/>
        <w:bottom w:val="none" w:sz="0" w:space="0" w:color="auto"/>
        <w:right w:val="none" w:sz="0" w:space="0" w:color="auto"/>
      </w:divBdr>
    </w:div>
    <w:div w:id="123739461">
      <w:bodyDiv w:val="1"/>
      <w:marLeft w:val="0"/>
      <w:marRight w:val="0"/>
      <w:marTop w:val="0"/>
      <w:marBottom w:val="0"/>
      <w:divBdr>
        <w:top w:val="none" w:sz="0" w:space="0" w:color="auto"/>
        <w:left w:val="none" w:sz="0" w:space="0" w:color="auto"/>
        <w:bottom w:val="none" w:sz="0" w:space="0" w:color="auto"/>
        <w:right w:val="none" w:sz="0" w:space="0" w:color="auto"/>
      </w:divBdr>
    </w:div>
    <w:div w:id="126439278">
      <w:bodyDiv w:val="1"/>
      <w:marLeft w:val="0"/>
      <w:marRight w:val="0"/>
      <w:marTop w:val="0"/>
      <w:marBottom w:val="0"/>
      <w:divBdr>
        <w:top w:val="none" w:sz="0" w:space="0" w:color="auto"/>
        <w:left w:val="none" w:sz="0" w:space="0" w:color="auto"/>
        <w:bottom w:val="none" w:sz="0" w:space="0" w:color="auto"/>
        <w:right w:val="none" w:sz="0" w:space="0" w:color="auto"/>
      </w:divBdr>
    </w:div>
    <w:div w:id="188496131">
      <w:bodyDiv w:val="1"/>
      <w:marLeft w:val="0"/>
      <w:marRight w:val="0"/>
      <w:marTop w:val="0"/>
      <w:marBottom w:val="0"/>
      <w:divBdr>
        <w:top w:val="none" w:sz="0" w:space="0" w:color="auto"/>
        <w:left w:val="none" w:sz="0" w:space="0" w:color="auto"/>
        <w:bottom w:val="none" w:sz="0" w:space="0" w:color="auto"/>
        <w:right w:val="none" w:sz="0" w:space="0" w:color="auto"/>
      </w:divBdr>
    </w:div>
    <w:div w:id="196434075">
      <w:bodyDiv w:val="1"/>
      <w:marLeft w:val="0"/>
      <w:marRight w:val="0"/>
      <w:marTop w:val="0"/>
      <w:marBottom w:val="0"/>
      <w:divBdr>
        <w:top w:val="none" w:sz="0" w:space="0" w:color="auto"/>
        <w:left w:val="none" w:sz="0" w:space="0" w:color="auto"/>
        <w:bottom w:val="none" w:sz="0" w:space="0" w:color="auto"/>
        <w:right w:val="none" w:sz="0" w:space="0" w:color="auto"/>
      </w:divBdr>
    </w:div>
    <w:div w:id="223370101">
      <w:bodyDiv w:val="1"/>
      <w:marLeft w:val="0"/>
      <w:marRight w:val="0"/>
      <w:marTop w:val="0"/>
      <w:marBottom w:val="0"/>
      <w:divBdr>
        <w:top w:val="none" w:sz="0" w:space="0" w:color="auto"/>
        <w:left w:val="none" w:sz="0" w:space="0" w:color="auto"/>
        <w:bottom w:val="none" w:sz="0" w:space="0" w:color="auto"/>
        <w:right w:val="none" w:sz="0" w:space="0" w:color="auto"/>
      </w:divBdr>
    </w:div>
    <w:div w:id="225533418">
      <w:bodyDiv w:val="1"/>
      <w:marLeft w:val="0"/>
      <w:marRight w:val="0"/>
      <w:marTop w:val="0"/>
      <w:marBottom w:val="0"/>
      <w:divBdr>
        <w:top w:val="none" w:sz="0" w:space="0" w:color="auto"/>
        <w:left w:val="none" w:sz="0" w:space="0" w:color="auto"/>
        <w:bottom w:val="none" w:sz="0" w:space="0" w:color="auto"/>
        <w:right w:val="none" w:sz="0" w:space="0" w:color="auto"/>
      </w:divBdr>
    </w:div>
    <w:div w:id="295769061">
      <w:bodyDiv w:val="1"/>
      <w:marLeft w:val="0"/>
      <w:marRight w:val="0"/>
      <w:marTop w:val="0"/>
      <w:marBottom w:val="0"/>
      <w:divBdr>
        <w:top w:val="none" w:sz="0" w:space="0" w:color="auto"/>
        <w:left w:val="none" w:sz="0" w:space="0" w:color="auto"/>
        <w:bottom w:val="none" w:sz="0" w:space="0" w:color="auto"/>
        <w:right w:val="none" w:sz="0" w:space="0" w:color="auto"/>
      </w:divBdr>
    </w:div>
    <w:div w:id="305471224">
      <w:bodyDiv w:val="1"/>
      <w:marLeft w:val="0"/>
      <w:marRight w:val="0"/>
      <w:marTop w:val="0"/>
      <w:marBottom w:val="0"/>
      <w:divBdr>
        <w:top w:val="none" w:sz="0" w:space="0" w:color="auto"/>
        <w:left w:val="none" w:sz="0" w:space="0" w:color="auto"/>
        <w:bottom w:val="none" w:sz="0" w:space="0" w:color="auto"/>
        <w:right w:val="none" w:sz="0" w:space="0" w:color="auto"/>
      </w:divBdr>
    </w:div>
    <w:div w:id="334965917">
      <w:bodyDiv w:val="1"/>
      <w:marLeft w:val="0"/>
      <w:marRight w:val="0"/>
      <w:marTop w:val="0"/>
      <w:marBottom w:val="0"/>
      <w:divBdr>
        <w:top w:val="none" w:sz="0" w:space="0" w:color="auto"/>
        <w:left w:val="none" w:sz="0" w:space="0" w:color="auto"/>
        <w:bottom w:val="none" w:sz="0" w:space="0" w:color="auto"/>
        <w:right w:val="none" w:sz="0" w:space="0" w:color="auto"/>
      </w:divBdr>
    </w:div>
    <w:div w:id="360663812">
      <w:bodyDiv w:val="1"/>
      <w:marLeft w:val="0"/>
      <w:marRight w:val="0"/>
      <w:marTop w:val="0"/>
      <w:marBottom w:val="0"/>
      <w:divBdr>
        <w:top w:val="none" w:sz="0" w:space="0" w:color="auto"/>
        <w:left w:val="none" w:sz="0" w:space="0" w:color="auto"/>
        <w:bottom w:val="none" w:sz="0" w:space="0" w:color="auto"/>
        <w:right w:val="none" w:sz="0" w:space="0" w:color="auto"/>
      </w:divBdr>
    </w:div>
    <w:div w:id="373237258">
      <w:bodyDiv w:val="1"/>
      <w:marLeft w:val="0"/>
      <w:marRight w:val="0"/>
      <w:marTop w:val="0"/>
      <w:marBottom w:val="0"/>
      <w:divBdr>
        <w:top w:val="none" w:sz="0" w:space="0" w:color="auto"/>
        <w:left w:val="none" w:sz="0" w:space="0" w:color="auto"/>
        <w:bottom w:val="none" w:sz="0" w:space="0" w:color="auto"/>
        <w:right w:val="none" w:sz="0" w:space="0" w:color="auto"/>
      </w:divBdr>
    </w:div>
    <w:div w:id="374425273">
      <w:bodyDiv w:val="1"/>
      <w:marLeft w:val="0"/>
      <w:marRight w:val="0"/>
      <w:marTop w:val="0"/>
      <w:marBottom w:val="0"/>
      <w:divBdr>
        <w:top w:val="none" w:sz="0" w:space="0" w:color="auto"/>
        <w:left w:val="none" w:sz="0" w:space="0" w:color="auto"/>
        <w:bottom w:val="none" w:sz="0" w:space="0" w:color="auto"/>
        <w:right w:val="none" w:sz="0" w:space="0" w:color="auto"/>
      </w:divBdr>
    </w:div>
    <w:div w:id="375081863">
      <w:bodyDiv w:val="1"/>
      <w:marLeft w:val="0"/>
      <w:marRight w:val="0"/>
      <w:marTop w:val="0"/>
      <w:marBottom w:val="0"/>
      <w:divBdr>
        <w:top w:val="none" w:sz="0" w:space="0" w:color="auto"/>
        <w:left w:val="none" w:sz="0" w:space="0" w:color="auto"/>
        <w:bottom w:val="none" w:sz="0" w:space="0" w:color="auto"/>
        <w:right w:val="none" w:sz="0" w:space="0" w:color="auto"/>
      </w:divBdr>
      <w:divsChild>
        <w:div w:id="2010601509">
          <w:marLeft w:val="0"/>
          <w:marRight w:val="0"/>
          <w:marTop w:val="0"/>
          <w:marBottom w:val="0"/>
          <w:divBdr>
            <w:top w:val="none" w:sz="0" w:space="0" w:color="auto"/>
            <w:left w:val="none" w:sz="0" w:space="0" w:color="auto"/>
            <w:bottom w:val="none" w:sz="0" w:space="0" w:color="auto"/>
            <w:right w:val="none" w:sz="0" w:space="0" w:color="auto"/>
          </w:divBdr>
        </w:div>
      </w:divsChild>
    </w:div>
    <w:div w:id="410740530">
      <w:bodyDiv w:val="1"/>
      <w:marLeft w:val="0"/>
      <w:marRight w:val="0"/>
      <w:marTop w:val="0"/>
      <w:marBottom w:val="0"/>
      <w:divBdr>
        <w:top w:val="none" w:sz="0" w:space="0" w:color="auto"/>
        <w:left w:val="none" w:sz="0" w:space="0" w:color="auto"/>
        <w:bottom w:val="none" w:sz="0" w:space="0" w:color="auto"/>
        <w:right w:val="none" w:sz="0" w:space="0" w:color="auto"/>
      </w:divBdr>
    </w:div>
    <w:div w:id="444467287">
      <w:bodyDiv w:val="1"/>
      <w:marLeft w:val="0"/>
      <w:marRight w:val="0"/>
      <w:marTop w:val="0"/>
      <w:marBottom w:val="0"/>
      <w:divBdr>
        <w:top w:val="none" w:sz="0" w:space="0" w:color="auto"/>
        <w:left w:val="none" w:sz="0" w:space="0" w:color="auto"/>
        <w:bottom w:val="none" w:sz="0" w:space="0" w:color="auto"/>
        <w:right w:val="none" w:sz="0" w:space="0" w:color="auto"/>
      </w:divBdr>
    </w:div>
    <w:div w:id="519901128">
      <w:bodyDiv w:val="1"/>
      <w:marLeft w:val="0"/>
      <w:marRight w:val="0"/>
      <w:marTop w:val="0"/>
      <w:marBottom w:val="0"/>
      <w:divBdr>
        <w:top w:val="none" w:sz="0" w:space="0" w:color="auto"/>
        <w:left w:val="none" w:sz="0" w:space="0" w:color="auto"/>
        <w:bottom w:val="none" w:sz="0" w:space="0" w:color="auto"/>
        <w:right w:val="none" w:sz="0" w:space="0" w:color="auto"/>
      </w:divBdr>
    </w:div>
    <w:div w:id="535430898">
      <w:bodyDiv w:val="1"/>
      <w:marLeft w:val="0"/>
      <w:marRight w:val="0"/>
      <w:marTop w:val="0"/>
      <w:marBottom w:val="0"/>
      <w:divBdr>
        <w:top w:val="none" w:sz="0" w:space="0" w:color="auto"/>
        <w:left w:val="none" w:sz="0" w:space="0" w:color="auto"/>
        <w:bottom w:val="none" w:sz="0" w:space="0" w:color="auto"/>
        <w:right w:val="none" w:sz="0" w:space="0" w:color="auto"/>
      </w:divBdr>
    </w:div>
    <w:div w:id="551965518">
      <w:bodyDiv w:val="1"/>
      <w:marLeft w:val="0"/>
      <w:marRight w:val="0"/>
      <w:marTop w:val="0"/>
      <w:marBottom w:val="0"/>
      <w:divBdr>
        <w:top w:val="none" w:sz="0" w:space="0" w:color="auto"/>
        <w:left w:val="none" w:sz="0" w:space="0" w:color="auto"/>
        <w:bottom w:val="none" w:sz="0" w:space="0" w:color="auto"/>
        <w:right w:val="none" w:sz="0" w:space="0" w:color="auto"/>
      </w:divBdr>
    </w:div>
    <w:div w:id="564536494">
      <w:bodyDiv w:val="1"/>
      <w:marLeft w:val="0"/>
      <w:marRight w:val="0"/>
      <w:marTop w:val="0"/>
      <w:marBottom w:val="0"/>
      <w:divBdr>
        <w:top w:val="none" w:sz="0" w:space="0" w:color="auto"/>
        <w:left w:val="none" w:sz="0" w:space="0" w:color="auto"/>
        <w:bottom w:val="none" w:sz="0" w:space="0" w:color="auto"/>
        <w:right w:val="none" w:sz="0" w:space="0" w:color="auto"/>
      </w:divBdr>
    </w:div>
    <w:div w:id="611204061">
      <w:bodyDiv w:val="1"/>
      <w:marLeft w:val="0"/>
      <w:marRight w:val="0"/>
      <w:marTop w:val="0"/>
      <w:marBottom w:val="0"/>
      <w:divBdr>
        <w:top w:val="none" w:sz="0" w:space="0" w:color="auto"/>
        <w:left w:val="none" w:sz="0" w:space="0" w:color="auto"/>
        <w:bottom w:val="none" w:sz="0" w:space="0" w:color="auto"/>
        <w:right w:val="none" w:sz="0" w:space="0" w:color="auto"/>
      </w:divBdr>
    </w:div>
    <w:div w:id="643386460">
      <w:bodyDiv w:val="1"/>
      <w:marLeft w:val="0"/>
      <w:marRight w:val="0"/>
      <w:marTop w:val="0"/>
      <w:marBottom w:val="0"/>
      <w:divBdr>
        <w:top w:val="none" w:sz="0" w:space="0" w:color="auto"/>
        <w:left w:val="none" w:sz="0" w:space="0" w:color="auto"/>
        <w:bottom w:val="none" w:sz="0" w:space="0" w:color="auto"/>
        <w:right w:val="none" w:sz="0" w:space="0" w:color="auto"/>
      </w:divBdr>
    </w:div>
    <w:div w:id="652417256">
      <w:bodyDiv w:val="1"/>
      <w:marLeft w:val="0"/>
      <w:marRight w:val="0"/>
      <w:marTop w:val="0"/>
      <w:marBottom w:val="0"/>
      <w:divBdr>
        <w:top w:val="none" w:sz="0" w:space="0" w:color="auto"/>
        <w:left w:val="none" w:sz="0" w:space="0" w:color="auto"/>
        <w:bottom w:val="none" w:sz="0" w:space="0" w:color="auto"/>
        <w:right w:val="none" w:sz="0" w:space="0" w:color="auto"/>
      </w:divBdr>
    </w:div>
    <w:div w:id="679963818">
      <w:bodyDiv w:val="1"/>
      <w:marLeft w:val="0"/>
      <w:marRight w:val="0"/>
      <w:marTop w:val="0"/>
      <w:marBottom w:val="0"/>
      <w:divBdr>
        <w:top w:val="none" w:sz="0" w:space="0" w:color="auto"/>
        <w:left w:val="none" w:sz="0" w:space="0" w:color="auto"/>
        <w:bottom w:val="none" w:sz="0" w:space="0" w:color="auto"/>
        <w:right w:val="none" w:sz="0" w:space="0" w:color="auto"/>
      </w:divBdr>
    </w:div>
    <w:div w:id="688991206">
      <w:bodyDiv w:val="1"/>
      <w:marLeft w:val="0"/>
      <w:marRight w:val="0"/>
      <w:marTop w:val="0"/>
      <w:marBottom w:val="0"/>
      <w:divBdr>
        <w:top w:val="none" w:sz="0" w:space="0" w:color="auto"/>
        <w:left w:val="none" w:sz="0" w:space="0" w:color="auto"/>
        <w:bottom w:val="none" w:sz="0" w:space="0" w:color="auto"/>
        <w:right w:val="none" w:sz="0" w:space="0" w:color="auto"/>
      </w:divBdr>
    </w:div>
    <w:div w:id="710423933">
      <w:bodyDiv w:val="1"/>
      <w:marLeft w:val="0"/>
      <w:marRight w:val="0"/>
      <w:marTop w:val="0"/>
      <w:marBottom w:val="0"/>
      <w:divBdr>
        <w:top w:val="none" w:sz="0" w:space="0" w:color="auto"/>
        <w:left w:val="none" w:sz="0" w:space="0" w:color="auto"/>
        <w:bottom w:val="none" w:sz="0" w:space="0" w:color="auto"/>
        <w:right w:val="none" w:sz="0" w:space="0" w:color="auto"/>
      </w:divBdr>
    </w:div>
    <w:div w:id="755857682">
      <w:bodyDiv w:val="1"/>
      <w:marLeft w:val="0"/>
      <w:marRight w:val="0"/>
      <w:marTop w:val="0"/>
      <w:marBottom w:val="0"/>
      <w:divBdr>
        <w:top w:val="none" w:sz="0" w:space="0" w:color="auto"/>
        <w:left w:val="none" w:sz="0" w:space="0" w:color="auto"/>
        <w:bottom w:val="none" w:sz="0" w:space="0" w:color="auto"/>
        <w:right w:val="none" w:sz="0" w:space="0" w:color="auto"/>
      </w:divBdr>
    </w:div>
    <w:div w:id="818690720">
      <w:bodyDiv w:val="1"/>
      <w:marLeft w:val="0"/>
      <w:marRight w:val="0"/>
      <w:marTop w:val="0"/>
      <w:marBottom w:val="0"/>
      <w:divBdr>
        <w:top w:val="none" w:sz="0" w:space="0" w:color="auto"/>
        <w:left w:val="none" w:sz="0" w:space="0" w:color="auto"/>
        <w:bottom w:val="none" w:sz="0" w:space="0" w:color="auto"/>
        <w:right w:val="none" w:sz="0" w:space="0" w:color="auto"/>
      </w:divBdr>
    </w:div>
    <w:div w:id="827475459">
      <w:bodyDiv w:val="1"/>
      <w:marLeft w:val="0"/>
      <w:marRight w:val="0"/>
      <w:marTop w:val="0"/>
      <w:marBottom w:val="0"/>
      <w:divBdr>
        <w:top w:val="none" w:sz="0" w:space="0" w:color="auto"/>
        <w:left w:val="none" w:sz="0" w:space="0" w:color="auto"/>
        <w:bottom w:val="none" w:sz="0" w:space="0" w:color="auto"/>
        <w:right w:val="none" w:sz="0" w:space="0" w:color="auto"/>
      </w:divBdr>
    </w:div>
    <w:div w:id="837697837">
      <w:bodyDiv w:val="1"/>
      <w:marLeft w:val="0"/>
      <w:marRight w:val="0"/>
      <w:marTop w:val="0"/>
      <w:marBottom w:val="0"/>
      <w:divBdr>
        <w:top w:val="none" w:sz="0" w:space="0" w:color="auto"/>
        <w:left w:val="none" w:sz="0" w:space="0" w:color="auto"/>
        <w:bottom w:val="none" w:sz="0" w:space="0" w:color="auto"/>
        <w:right w:val="none" w:sz="0" w:space="0" w:color="auto"/>
      </w:divBdr>
    </w:div>
    <w:div w:id="852190099">
      <w:bodyDiv w:val="1"/>
      <w:marLeft w:val="0"/>
      <w:marRight w:val="0"/>
      <w:marTop w:val="0"/>
      <w:marBottom w:val="0"/>
      <w:divBdr>
        <w:top w:val="none" w:sz="0" w:space="0" w:color="auto"/>
        <w:left w:val="none" w:sz="0" w:space="0" w:color="auto"/>
        <w:bottom w:val="none" w:sz="0" w:space="0" w:color="auto"/>
        <w:right w:val="none" w:sz="0" w:space="0" w:color="auto"/>
      </w:divBdr>
    </w:div>
    <w:div w:id="879828271">
      <w:bodyDiv w:val="1"/>
      <w:marLeft w:val="0"/>
      <w:marRight w:val="0"/>
      <w:marTop w:val="0"/>
      <w:marBottom w:val="0"/>
      <w:divBdr>
        <w:top w:val="none" w:sz="0" w:space="0" w:color="auto"/>
        <w:left w:val="none" w:sz="0" w:space="0" w:color="auto"/>
        <w:bottom w:val="none" w:sz="0" w:space="0" w:color="auto"/>
        <w:right w:val="none" w:sz="0" w:space="0" w:color="auto"/>
      </w:divBdr>
    </w:div>
    <w:div w:id="895361635">
      <w:bodyDiv w:val="1"/>
      <w:marLeft w:val="0"/>
      <w:marRight w:val="0"/>
      <w:marTop w:val="0"/>
      <w:marBottom w:val="0"/>
      <w:divBdr>
        <w:top w:val="none" w:sz="0" w:space="0" w:color="auto"/>
        <w:left w:val="none" w:sz="0" w:space="0" w:color="auto"/>
        <w:bottom w:val="none" w:sz="0" w:space="0" w:color="auto"/>
        <w:right w:val="none" w:sz="0" w:space="0" w:color="auto"/>
      </w:divBdr>
    </w:div>
    <w:div w:id="903180342">
      <w:bodyDiv w:val="1"/>
      <w:marLeft w:val="0"/>
      <w:marRight w:val="0"/>
      <w:marTop w:val="0"/>
      <w:marBottom w:val="0"/>
      <w:divBdr>
        <w:top w:val="none" w:sz="0" w:space="0" w:color="auto"/>
        <w:left w:val="none" w:sz="0" w:space="0" w:color="auto"/>
        <w:bottom w:val="none" w:sz="0" w:space="0" w:color="auto"/>
        <w:right w:val="none" w:sz="0" w:space="0" w:color="auto"/>
      </w:divBdr>
    </w:div>
    <w:div w:id="926353280">
      <w:bodyDiv w:val="1"/>
      <w:marLeft w:val="0"/>
      <w:marRight w:val="0"/>
      <w:marTop w:val="0"/>
      <w:marBottom w:val="0"/>
      <w:divBdr>
        <w:top w:val="none" w:sz="0" w:space="0" w:color="auto"/>
        <w:left w:val="none" w:sz="0" w:space="0" w:color="auto"/>
        <w:bottom w:val="none" w:sz="0" w:space="0" w:color="auto"/>
        <w:right w:val="none" w:sz="0" w:space="0" w:color="auto"/>
      </w:divBdr>
    </w:div>
    <w:div w:id="951783548">
      <w:bodyDiv w:val="1"/>
      <w:marLeft w:val="0"/>
      <w:marRight w:val="0"/>
      <w:marTop w:val="0"/>
      <w:marBottom w:val="0"/>
      <w:divBdr>
        <w:top w:val="none" w:sz="0" w:space="0" w:color="auto"/>
        <w:left w:val="none" w:sz="0" w:space="0" w:color="auto"/>
        <w:bottom w:val="none" w:sz="0" w:space="0" w:color="auto"/>
        <w:right w:val="none" w:sz="0" w:space="0" w:color="auto"/>
      </w:divBdr>
    </w:div>
    <w:div w:id="960844541">
      <w:bodyDiv w:val="1"/>
      <w:marLeft w:val="0"/>
      <w:marRight w:val="0"/>
      <w:marTop w:val="0"/>
      <w:marBottom w:val="0"/>
      <w:divBdr>
        <w:top w:val="none" w:sz="0" w:space="0" w:color="auto"/>
        <w:left w:val="none" w:sz="0" w:space="0" w:color="auto"/>
        <w:bottom w:val="none" w:sz="0" w:space="0" w:color="auto"/>
        <w:right w:val="none" w:sz="0" w:space="0" w:color="auto"/>
      </w:divBdr>
    </w:div>
    <w:div w:id="1002397125">
      <w:bodyDiv w:val="1"/>
      <w:marLeft w:val="0"/>
      <w:marRight w:val="0"/>
      <w:marTop w:val="0"/>
      <w:marBottom w:val="0"/>
      <w:divBdr>
        <w:top w:val="none" w:sz="0" w:space="0" w:color="auto"/>
        <w:left w:val="none" w:sz="0" w:space="0" w:color="auto"/>
        <w:bottom w:val="none" w:sz="0" w:space="0" w:color="auto"/>
        <w:right w:val="none" w:sz="0" w:space="0" w:color="auto"/>
      </w:divBdr>
    </w:div>
    <w:div w:id="1013069391">
      <w:bodyDiv w:val="1"/>
      <w:marLeft w:val="0"/>
      <w:marRight w:val="0"/>
      <w:marTop w:val="0"/>
      <w:marBottom w:val="0"/>
      <w:divBdr>
        <w:top w:val="none" w:sz="0" w:space="0" w:color="auto"/>
        <w:left w:val="none" w:sz="0" w:space="0" w:color="auto"/>
        <w:bottom w:val="none" w:sz="0" w:space="0" w:color="auto"/>
        <w:right w:val="none" w:sz="0" w:space="0" w:color="auto"/>
      </w:divBdr>
    </w:div>
    <w:div w:id="1021708687">
      <w:bodyDiv w:val="1"/>
      <w:marLeft w:val="0"/>
      <w:marRight w:val="0"/>
      <w:marTop w:val="0"/>
      <w:marBottom w:val="0"/>
      <w:divBdr>
        <w:top w:val="none" w:sz="0" w:space="0" w:color="auto"/>
        <w:left w:val="none" w:sz="0" w:space="0" w:color="auto"/>
        <w:bottom w:val="none" w:sz="0" w:space="0" w:color="auto"/>
        <w:right w:val="none" w:sz="0" w:space="0" w:color="auto"/>
      </w:divBdr>
    </w:div>
    <w:div w:id="1039550417">
      <w:bodyDiv w:val="1"/>
      <w:marLeft w:val="0"/>
      <w:marRight w:val="0"/>
      <w:marTop w:val="0"/>
      <w:marBottom w:val="0"/>
      <w:divBdr>
        <w:top w:val="none" w:sz="0" w:space="0" w:color="auto"/>
        <w:left w:val="none" w:sz="0" w:space="0" w:color="auto"/>
        <w:bottom w:val="none" w:sz="0" w:space="0" w:color="auto"/>
        <w:right w:val="none" w:sz="0" w:space="0" w:color="auto"/>
      </w:divBdr>
    </w:div>
    <w:div w:id="1041907049">
      <w:bodyDiv w:val="1"/>
      <w:marLeft w:val="0"/>
      <w:marRight w:val="0"/>
      <w:marTop w:val="0"/>
      <w:marBottom w:val="0"/>
      <w:divBdr>
        <w:top w:val="none" w:sz="0" w:space="0" w:color="auto"/>
        <w:left w:val="none" w:sz="0" w:space="0" w:color="auto"/>
        <w:bottom w:val="none" w:sz="0" w:space="0" w:color="auto"/>
        <w:right w:val="none" w:sz="0" w:space="0" w:color="auto"/>
      </w:divBdr>
    </w:div>
    <w:div w:id="1050111470">
      <w:bodyDiv w:val="1"/>
      <w:marLeft w:val="0"/>
      <w:marRight w:val="0"/>
      <w:marTop w:val="0"/>
      <w:marBottom w:val="0"/>
      <w:divBdr>
        <w:top w:val="none" w:sz="0" w:space="0" w:color="auto"/>
        <w:left w:val="none" w:sz="0" w:space="0" w:color="auto"/>
        <w:bottom w:val="none" w:sz="0" w:space="0" w:color="auto"/>
        <w:right w:val="none" w:sz="0" w:space="0" w:color="auto"/>
      </w:divBdr>
    </w:div>
    <w:div w:id="1063912105">
      <w:bodyDiv w:val="1"/>
      <w:marLeft w:val="0"/>
      <w:marRight w:val="0"/>
      <w:marTop w:val="0"/>
      <w:marBottom w:val="0"/>
      <w:divBdr>
        <w:top w:val="none" w:sz="0" w:space="0" w:color="auto"/>
        <w:left w:val="none" w:sz="0" w:space="0" w:color="auto"/>
        <w:bottom w:val="none" w:sz="0" w:space="0" w:color="auto"/>
        <w:right w:val="none" w:sz="0" w:space="0" w:color="auto"/>
      </w:divBdr>
    </w:div>
    <w:div w:id="1072896951">
      <w:bodyDiv w:val="1"/>
      <w:marLeft w:val="0"/>
      <w:marRight w:val="0"/>
      <w:marTop w:val="0"/>
      <w:marBottom w:val="0"/>
      <w:divBdr>
        <w:top w:val="none" w:sz="0" w:space="0" w:color="auto"/>
        <w:left w:val="none" w:sz="0" w:space="0" w:color="auto"/>
        <w:bottom w:val="none" w:sz="0" w:space="0" w:color="auto"/>
        <w:right w:val="none" w:sz="0" w:space="0" w:color="auto"/>
      </w:divBdr>
    </w:div>
    <w:div w:id="1081830552">
      <w:bodyDiv w:val="1"/>
      <w:marLeft w:val="0"/>
      <w:marRight w:val="0"/>
      <w:marTop w:val="0"/>
      <w:marBottom w:val="0"/>
      <w:divBdr>
        <w:top w:val="none" w:sz="0" w:space="0" w:color="auto"/>
        <w:left w:val="none" w:sz="0" w:space="0" w:color="auto"/>
        <w:bottom w:val="none" w:sz="0" w:space="0" w:color="auto"/>
        <w:right w:val="none" w:sz="0" w:space="0" w:color="auto"/>
      </w:divBdr>
    </w:div>
    <w:div w:id="1090157562">
      <w:bodyDiv w:val="1"/>
      <w:marLeft w:val="0"/>
      <w:marRight w:val="0"/>
      <w:marTop w:val="0"/>
      <w:marBottom w:val="0"/>
      <w:divBdr>
        <w:top w:val="none" w:sz="0" w:space="0" w:color="auto"/>
        <w:left w:val="none" w:sz="0" w:space="0" w:color="auto"/>
        <w:bottom w:val="none" w:sz="0" w:space="0" w:color="auto"/>
        <w:right w:val="none" w:sz="0" w:space="0" w:color="auto"/>
      </w:divBdr>
    </w:div>
    <w:div w:id="1094976313">
      <w:bodyDiv w:val="1"/>
      <w:marLeft w:val="0"/>
      <w:marRight w:val="0"/>
      <w:marTop w:val="0"/>
      <w:marBottom w:val="0"/>
      <w:divBdr>
        <w:top w:val="none" w:sz="0" w:space="0" w:color="auto"/>
        <w:left w:val="none" w:sz="0" w:space="0" w:color="auto"/>
        <w:bottom w:val="none" w:sz="0" w:space="0" w:color="auto"/>
        <w:right w:val="none" w:sz="0" w:space="0" w:color="auto"/>
      </w:divBdr>
    </w:div>
    <w:div w:id="1114983347">
      <w:bodyDiv w:val="1"/>
      <w:marLeft w:val="0"/>
      <w:marRight w:val="0"/>
      <w:marTop w:val="0"/>
      <w:marBottom w:val="0"/>
      <w:divBdr>
        <w:top w:val="none" w:sz="0" w:space="0" w:color="auto"/>
        <w:left w:val="none" w:sz="0" w:space="0" w:color="auto"/>
        <w:bottom w:val="none" w:sz="0" w:space="0" w:color="auto"/>
        <w:right w:val="none" w:sz="0" w:space="0" w:color="auto"/>
      </w:divBdr>
    </w:div>
    <w:div w:id="1117482922">
      <w:bodyDiv w:val="1"/>
      <w:marLeft w:val="0"/>
      <w:marRight w:val="0"/>
      <w:marTop w:val="0"/>
      <w:marBottom w:val="0"/>
      <w:divBdr>
        <w:top w:val="none" w:sz="0" w:space="0" w:color="auto"/>
        <w:left w:val="none" w:sz="0" w:space="0" w:color="auto"/>
        <w:bottom w:val="none" w:sz="0" w:space="0" w:color="auto"/>
        <w:right w:val="none" w:sz="0" w:space="0" w:color="auto"/>
      </w:divBdr>
    </w:div>
    <w:div w:id="1121999878">
      <w:bodyDiv w:val="1"/>
      <w:marLeft w:val="0"/>
      <w:marRight w:val="0"/>
      <w:marTop w:val="0"/>
      <w:marBottom w:val="0"/>
      <w:divBdr>
        <w:top w:val="none" w:sz="0" w:space="0" w:color="auto"/>
        <w:left w:val="none" w:sz="0" w:space="0" w:color="auto"/>
        <w:bottom w:val="none" w:sz="0" w:space="0" w:color="auto"/>
        <w:right w:val="none" w:sz="0" w:space="0" w:color="auto"/>
      </w:divBdr>
    </w:div>
    <w:div w:id="1152453791">
      <w:bodyDiv w:val="1"/>
      <w:marLeft w:val="0"/>
      <w:marRight w:val="0"/>
      <w:marTop w:val="0"/>
      <w:marBottom w:val="0"/>
      <w:divBdr>
        <w:top w:val="none" w:sz="0" w:space="0" w:color="auto"/>
        <w:left w:val="none" w:sz="0" w:space="0" w:color="auto"/>
        <w:bottom w:val="none" w:sz="0" w:space="0" w:color="auto"/>
        <w:right w:val="none" w:sz="0" w:space="0" w:color="auto"/>
      </w:divBdr>
    </w:div>
    <w:div w:id="1179733094">
      <w:bodyDiv w:val="1"/>
      <w:marLeft w:val="0"/>
      <w:marRight w:val="0"/>
      <w:marTop w:val="0"/>
      <w:marBottom w:val="0"/>
      <w:divBdr>
        <w:top w:val="none" w:sz="0" w:space="0" w:color="auto"/>
        <w:left w:val="none" w:sz="0" w:space="0" w:color="auto"/>
        <w:bottom w:val="none" w:sz="0" w:space="0" w:color="auto"/>
        <w:right w:val="none" w:sz="0" w:space="0" w:color="auto"/>
      </w:divBdr>
    </w:div>
    <w:div w:id="1188639925">
      <w:bodyDiv w:val="1"/>
      <w:marLeft w:val="0"/>
      <w:marRight w:val="0"/>
      <w:marTop w:val="0"/>
      <w:marBottom w:val="0"/>
      <w:divBdr>
        <w:top w:val="none" w:sz="0" w:space="0" w:color="auto"/>
        <w:left w:val="none" w:sz="0" w:space="0" w:color="auto"/>
        <w:bottom w:val="none" w:sz="0" w:space="0" w:color="auto"/>
        <w:right w:val="none" w:sz="0" w:space="0" w:color="auto"/>
      </w:divBdr>
    </w:div>
    <w:div w:id="1206797188">
      <w:bodyDiv w:val="1"/>
      <w:marLeft w:val="0"/>
      <w:marRight w:val="0"/>
      <w:marTop w:val="0"/>
      <w:marBottom w:val="0"/>
      <w:divBdr>
        <w:top w:val="none" w:sz="0" w:space="0" w:color="auto"/>
        <w:left w:val="none" w:sz="0" w:space="0" w:color="auto"/>
        <w:bottom w:val="none" w:sz="0" w:space="0" w:color="auto"/>
        <w:right w:val="none" w:sz="0" w:space="0" w:color="auto"/>
      </w:divBdr>
    </w:div>
    <w:div w:id="1208294615">
      <w:bodyDiv w:val="1"/>
      <w:marLeft w:val="0"/>
      <w:marRight w:val="0"/>
      <w:marTop w:val="0"/>
      <w:marBottom w:val="0"/>
      <w:divBdr>
        <w:top w:val="none" w:sz="0" w:space="0" w:color="auto"/>
        <w:left w:val="none" w:sz="0" w:space="0" w:color="auto"/>
        <w:bottom w:val="none" w:sz="0" w:space="0" w:color="auto"/>
        <w:right w:val="none" w:sz="0" w:space="0" w:color="auto"/>
      </w:divBdr>
    </w:div>
    <w:div w:id="1209610746">
      <w:bodyDiv w:val="1"/>
      <w:marLeft w:val="0"/>
      <w:marRight w:val="0"/>
      <w:marTop w:val="0"/>
      <w:marBottom w:val="0"/>
      <w:divBdr>
        <w:top w:val="none" w:sz="0" w:space="0" w:color="auto"/>
        <w:left w:val="none" w:sz="0" w:space="0" w:color="auto"/>
        <w:bottom w:val="none" w:sz="0" w:space="0" w:color="auto"/>
        <w:right w:val="none" w:sz="0" w:space="0" w:color="auto"/>
      </w:divBdr>
    </w:div>
    <w:div w:id="1218783455">
      <w:bodyDiv w:val="1"/>
      <w:marLeft w:val="0"/>
      <w:marRight w:val="0"/>
      <w:marTop w:val="0"/>
      <w:marBottom w:val="0"/>
      <w:divBdr>
        <w:top w:val="none" w:sz="0" w:space="0" w:color="auto"/>
        <w:left w:val="none" w:sz="0" w:space="0" w:color="auto"/>
        <w:bottom w:val="none" w:sz="0" w:space="0" w:color="auto"/>
        <w:right w:val="none" w:sz="0" w:space="0" w:color="auto"/>
      </w:divBdr>
    </w:div>
    <w:div w:id="1237086941">
      <w:bodyDiv w:val="1"/>
      <w:marLeft w:val="0"/>
      <w:marRight w:val="0"/>
      <w:marTop w:val="0"/>
      <w:marBottom w:val="0"/>
      <w:divBdr>
        <w:top w:val="none" w:sz="0" w:space="0" w:color="auto"/>
        <w:left w:val="none" w:sz="0" w:space="0" w:color="auto"/>
        <w:bottom w:val="none" w:sz="0" w:space="0" w:color="auto"/>
        <w:right w:val="none" w:sz="0" w:space="0" w:color="auto"/>
      </w:divBdr>
    </w:div>
    <w:div w:id="1242595178">
      <w:bodyDiv w:val="1"/>
      <w:marLeft w:val="0"/>
      <w:marRight w:val="0"/>
      <w:marTop w:val="0"/>
      <w:marBottom w:val="0"/>
      <w:divBdr>
        <w:top w:val="none" w:sz="0" w:space="0" w:color="auto"/>
        <w:left w:val="none" w:sz="0" w:space="0" w:color="auto"/>
        <w:bottom w:val="none" w:sz="0" w:space="0" w:color="auto"/>
        <w:right w:val="none" w:sz="0" w:space="0" w:color="auto"/>
      </w:divBdr>
    </w:div>
    <w:div w:id="1246305035">
      <w:bodyDiv w:val="1"/>
      <w:marLeft w:val="0"/>
      <w:marRight w:val="0"/>
      <w:marTop w:val="0"/>
      <w:marBottom w:val="0"/>
      <w:divBdr>
        <w:top w:val="none" w:sz="0" w:space="0" w:color="auto"/>
        <w:left w:val="none" w:sz="0" w:space="0" w:color="auto"/>
        <w:bottom w:val="none" w:sz="0" w:space="0" w:color="auto"/>
        <w:right w:val="none" w:sz="0" w:space="0" w:color="auto"/>
      </w:divBdr>
    </w:div>
    <w:div w:id="1302030826">
      <w:bodyDiv w:val="1"/>
      <w:marLeft w:val="0"/>
      <w:marRight w:val="0"/>
      <w:marTop w:val="0"/>
      <w:marBottom w:val="0"/>
      <w:divBdr>
        <w:top w:val="none" w:sz="0" w:space="0" w:color="auto"/>
        <w:left w:val="none" w:sz="0" w:space="0" w:color="auto"/>
        <w:bottom w:val="none" w:sz="0" w:space="0" w:color="auto"/>
        <w:right w:val="none" w:sz="0" w:space="0" w:color="auto"/>
      </w:divBdr>
    </w:div>
    <w:div w:id="1306739823">
      <w:bodyDiv w:val="1"/>
      <w:marLeft w:val="0"/>
      <w:marRight w:val="0"/>
      <w:marTop w:val="0"/>
      <w:marBottom w:val="0"/>
      <w:divBdr>
        <w:top w:val="none" w:sz="0" w:space="0" w:color="auto"/>
        <w:left w:val="none" w:sz="0" w:space="0" w:color="auto"/>
        <w:bottom w:val="none" w:sz="0" w:space="0" w:color="auto"/>
        <w:right w:val="none" w:sz="0" w:space="0" w:color="auto"/>
      </w:divBdr>
    </w:div>
    <w:div w:id="1344435998">
      <w:bodyDiv w:val="1"/>
      <w:marLeft w:val="0"/>
      <w:marRight w:val="0"/>
      <w:marTop w:val="0"/>
      <w:marBottom w:val="0"/>
      <w:divBdr>
        <w:top w:val="none" w:sz="0" w:space="0" w:color="auto"/>
        <w:left w:val="none" w:sz="0" w:space="0" w:color="auto"/>
        <w:bottom w:val="none" w:sz="0" w:space="0" w:color="auto"/>
        <w:right w:val="none" w:sz="0" w:space="0" w:color="auto"/>
      </w:divBdr>
    </w:div>
    <w:div w:id="1361202861">
      <w:bodyDiv w:val="1"/>
      <w:marLeft w:val="0"/>
      <w:marRight w:val="0"/>
      <w:marTop w:val="0"/>
      <w:marBottom w:val="0"/>
      <w:divBdr>
        <w:top w:val="none" w:sz="0" w:space="0" w:color="auto"/>
        <w:left w:val="none" w:sz="0" w:space="0" w:color="auto"/>
        <w:bottom w:val="none" w:sz="0" w:space="0" w:color="auto"/>
        <w:right w:val="none" w:sz="0" w:space="0" w:color="auto"/>
      </w:divBdr>
    </w:div>
    <w:div w:id="1375957445">
      <w:bodyDiv w:val="1"/>
      <w:marLeft w:val="0"/>
      <w:marRight w:val="0"/>
      <w:marTop w:val="0"/>
      <w:marBottom w:val="0"/>
      <w:divBdr>
        <w:top w:val="none" w:sz="0" w:space="0" w:color="auto"/>
        <w:left w:val="none" w:sz="0" w:space="0" w:color="auto"/>
        <w:bottom w:val="none" w:sz="0" w:space="0" w:color="auto"/>
        <w:right w:val="none" w:sz="0" w:space="0" w:color="auto"/>
      </w:divBdr>
    </w:div>
    <w:div w:id="1403060553">
      <w:bodyDiv w:val="1"/>
      <w:marLeft w:val="0"/>
      <w:marRight w:val="0"/>
      <w:marTop w:val="0"/>
      <w:marBottom w:val="0"/>
      <w:divBdr>
        <w:top w:val="none" w:sz="0" w:space="0" w:color="auto"/>
        <w:left w:val="none" w:sz="0" w:space="0" w:color="auto"/>
        <w:bottom w:val="none" w:sz="0" w:space="0" w:color="auto"/>
        <w:right w:val="none" w:sz="0" w:space="0" w:color="auto"/>
      </w:divBdr>
    </w:div>
    <w:div w:id="1439372619">
      <w:bodyDiv w:val="1"/>
      <w:marLeft w:val="0"/>
      <w:marRight w:val="0"/>
      <w:marTop w:val="0"/>
      <w:marBottom w:val="0"/>
      <w:divBdr>
        <w:top w:val="none" w:sz="0" w:space="0" w:color="auto"/>
        <w:left w:val="none" w:sz="0" w:space="0" w:color="auto"/>
        <w:bottom w:val="none" w:sz="0" w:space="0" w:color="auto"/>
        <w:right w:val="none" w:sz="0" w:space="0" w:color="auto"/>
      </w:divBdr>
    </w:div>
    <w:div w:id="1449203807">
      <w:bodyDiv w:val="1"/>
      <w:marLeft w:val="0"/>
      <w:marRight w:val="0"/>
      <w:marTop w:val="0"/>
      <w:marBottom w:val="0"/>
      <w:divBdr>
        <w:top w:val="none" w:sz="0" w:space="0" w:color="auto"/>
        <w:left w:val="none" w:sz="0" w:space="0" w:color="auto"/>
        <w:bottom w:val="none" w:sz="0" w:space="0" w:color="auto"/>
        <w:right w:val="none" w:sz="0" w:space="0" w:color="auto"/>
      </w:divBdr>
    </w:div>
    <w:div w:id="1503813690">
      <w:bodyDiv w:val="1"/>
      <w:marLeft w:val="0"/>
      <w:marRight w:val="0"/>
      <w:marTop w:val="0"/>
      <w:marBottom w:val="0"/>
      <w:divBdr>
        <w:top w:val="none" w:sz="0" w:space="0" w:color="auto"/>
        <w:left w:val="none" w:sz="0" w:space="0" w:color="auto"/>
        <w:bottom w:val="none" w:sz="0" w:space="0" w:color="auto"/>
        <w:right w:val="none" w:sz="0" w:space="0" w:color="auto"/>
      </w:divBdr>
    </w:div>
    <w:div w:id="1548566535">
      <w:bodyDiv w:val="1"/>
      <w:marLeft w:val="0"/>
      <w:marRight w:val="0"/>
      <w:marTop w:val="0"/>
      <w:marBottom w:val="0"/>
      <w:divBdr>
        <w:top w:val="none" w:sz="0" w:space="0" w:color="auto"/>
        <w:left w:val="none" w:sz="0" w:space="0" w:color="auto"/>
        <w:bottom w:val="none" w:sz="0" w:space="0" w:color="auto"/>
        <w:right w:val="none" w:sz="0" w:space="0" w:color="auto"/>
      </w:divBdr>
    </w:div>
    <w:div w:id="1549995477">
      <w:bodyDiv w:val="1"/>
      <w:marLeft w:val="0"/>
      <w:marRight w:val="0"/>
      <w:marTop w:val="0"/>
      <w:marBottom w:val="0"/>
      <w:divBdr>
        <w:top w:val="none" w:sz="0" w:space="0" w:color="auto"/>
        <w:left w:val="none" w:sz="0" w:space="0" w:color="auto"/>
        <w:bottom w:val="none" w:sz="0" w:space="0" w:color="auto"/>
        <w:right w:val="none" w:sz="0" w:space="0" w:color="auto"/>
      </w:divBdr>
    </w:div>
    <w:div w:id="1554729150">
      <w:bodyDiv w:val="1"/>
      <w:marLeft w:val="0"/>
      <w:marRight w:val="0"/>
      <w:marTop w:val="0"/>
      <w:marBottom w:val="0"/>
      <w:divBdr>
        <w:top w:val="none" w:sz="0" w:space="0" w:color="auto"/>
        <w:left w:val="none" w:sz="0" w:space="0" w:color="auto"/>
        <w:bottom w:val="none" w:sz="0" w:space="0" w:color="auto"/>
        <w:right w:val="none" w:sz="0" w:space="0" w:color="auto"/>
      </w:divBdr>
    </w:div>
    <w:div w:id="1560630305">
      <w:bodyDiv w:val="1"/>
      <w:marLeft w:val="0"/>
      <w:marRight w:val="0"/>
      <w:marTop w:val="0"/>
      <w:marBottom w:val="0"/>
      <w:divBdr>
        <w:top w:val="none" w:sz="0" w:space="0" w:color="auto"/>
        <w:left w:val="none" w:sz="0" w:space="0" w:color="auto"/>
        <w:bottom w:val="none" w:sz="0" w:space="0" w:color="auto"/>
        <w:right w:val="none" w:sz="0" w:space="0" w:color="auto"/>
      </w:divBdr>
    </w:div>
    <w:div w:id="1599485756">
      <w:bodyDiv w:val="1"/>
      <w:marLeft w:val="0"/>
      <w:marRight w:val="0"/>
      <w:marTop w:val="0"/>
      <w:marBottom w:val="0"/>
      <w:divBdr>
        <w:top w:val="none" w:sz="0" w:space="0" w:color="auto"/>
        <w:left w:val="none" w:sz="0" w:space="0" w:color="auto"/>
        <w:bottom w:val="none" w:sz="0" w:space="0" w:color="auto"/>
        <w:right w:val="none" w:sz="0" w:space="0" w:color="auto"/>
      </w:divBdr>
    </w:div>
    <w:div w:id="1600336751">
      <w:bodyDiv w:val="1"/>
      <w:marLeft w:val="0"/>
      <w:marRight w:val="0"/>
      <w:marTop w:val="0"/>
      <w:marBottom w:val="0"/>
      <w:divBdr>
        <w:top w:val="none" w:sz="0" w:space="0" w:color="auto"/>
        <w:left w:val="none" w:sz="0" w:space="0" w:color="auto"/>
        <w:bottom w:val="none" w:sz="0" w:space="0" w:color="auto"/>
        <w:right w:val="none" w:sz="0" w:space="0" w:color="auto"/>
      </w:divBdr>
    </w:div>
    <w:div w:id="1622956503">
      <w:bodyDiv w:val="1"/>
      <w:marLeft w:val="0"/>
      <w:marRight w:val="0"/>
      <w:marTop w:val="0"/>
      <w:marBottom w:val="0"/>
      <w:divBdr>
        <w:top w:val="none" w:sz="0" w:space="0" w:color="auto"/>
        <w:left w:val="none" w:sz="0" w:space="0" w:color="auto"/>
        <w:bottom w:val="none" w:sz="0" w:space="0" w:color="auto"/>
        <w:right w:val="none" w:sz="0" w:space="0" w:color="auto"/>
      </w:divBdr>
    </w:div>
    <w:div w:id="1644232893">
      <w:bodyDiv w:val="1"/>
      <w:marLeft w:val="0"/>
      <w:marRight w:val="0"/>
      <w:marTop w:val="0"/>
      <w:marBottom w:val="0"/>
      <w:divBdr>
        <w:top w:val="none" w:sz="0" w:space="0" w:color="auto"/>
        <w:left w:val="none" w:sz="0" w:space="0" w:color="auto"/>
        <w:bottom w:val="none" w:sz="0" w:space="0" w:color="auto"/>
        <w:right w:val="none" w:sz="0" w:space="0" w:color="auto"/>
      </w:divBdr>
    </w:div>
    <w:div w:id="1667707308">
      <w:bodyDiv w:val="1"/>
      <w:marLeft w:val="0"/>
      <w:marRight w:val="0"/>
      <w:marTop w:val="0"/>
      <w:marBottom w:val="0"/>
      <w:divBdr>
        <w:top w:val="none" w:sz="0" w:space="0" w:color="auto"/>
        <w:left w:val="none" w:sz="0" w:space="0" w:color="auto"/>
        <w:bottom w:val="none" w:sz="0" w:space="0" w:color="auto"/>
        <w:right w:val="none" w:sz="0" w:space="0" w:color="auto"/>
      </w:divBdr>
    </w:div>
    <w:div w:id="1667826504">
      <w:bodyDiv w:val="1"/>
      <w:marLeft w:val="0"/>
      <w:marRight w:val="0"/>
      <w:marTop w:val="0"/>
      <w:marBottom w:val="0"/>
      <w:divBdr>
        <w:top w:val="none" w:sz="0" w:space="0" w:color="auto"/>
        <w:left w:val="none" w:sz="0" w:space="0" w:color="auto"/>
        <w:bottom w:val="none" w:sz="0" w:space="0" w:color="auto"/>
        <w:right w:val="none" w:sz="0" w:space="0" w:color="auto"/>
      </w:divBdr>
    </w:div>
    <w:div w:id="1677875665">
      <w:bodyDiv w:val="1"/>
      <w:marLeft w:val="0"/>
      <w:marRight w:val="0"/>
      <w:marTop w:val="0"/>
      <w:marBottom w:val="0"/>
      <w:divBdr>
        <w:top w:val="none" w:sz="0" w:space="0" w:color="auto"/>
        <w:left w:val="none" w:sz="0" w:space="0" w:color="auto"/>
        <w:bottom w:val="none" w:sz="0" w:space="0" w:color="auto"/>
        <w:right w:val="none" w:sz="0" w:space="0" w:color="auto"/>
      </w:divBdr>
    </w:div>
    <w:div w:id="1704286980">
      <w:bodyDiv w:val="1"/>
      <w:marLeft w:val="0"/>
      <w:marRight w:val="0"/>
      <w:marTop w:val="0"/>
      <w:marBottom w:val="0"/>
      <w:divBdr>
        <w:top w:val="none" w:sz="0" w:space="0" w:color="auto"/>
        <w:left w:val="none" w:sz="0" w:space="0" w:color="auto"/>
        <w:bottom w:val="none" w:sz="0" w:space="0" w:color="auto"/>
        <w:right w:val="none" w:sz="0" w:space="0" w:color="auto"/>
      </w:divBdr>
    </w:div>
    <w:div w:id="1722245590">
      <w:bodyDiv w:val="1"/>
      <w:marLeft w:val="0"/>
      <w:marRight w:val="0"/>
      <w:marTop w:val="0"/>
      <w:marBottom w:val="0"/>
      <w:divBdr>
        <w:top w:val="none" w:sz="0" w:space="0" w:color="auto"/>
        <w:left w:val="none" w:sz="0" w:space="0" w:color="auto"/>
        <w:bottom w:val="none" w:sz="0" w:space="0" w:color="auto"/>
        <w:right w:val="none" w:sz="0" w:space="0" w:color="auto"/>
      </w:divBdr>
    </w:div>
    <w:div w:id="1722247979">
      <w:bodyDiv w:val="1"/>
      <w:marLeft w:val="0"/>
      <w:marRight w:val="0"/>
      <w:marTop w:val="0"/>
      <w:marBottom w:val="0"/>
      <w:divBdr>
        <w:top w:val="none" w:sz="0" w:space="0" w:color="auto"/>
        <w:left w:val="none" w:sz="0" w:space="0" w:color="auto"/>
        <w:bottom w:val="none" w:sz="0" w:space="0" w:color="auto"/>
        <w:right w:val="none" w:sz="0" w:space="0" w:color="auto"/>
      </w:divBdr>
    </w:div>
    <w:div w:id="1727728108">
      <w:bodyDiv w:val="1"/>
      <w:marLeft w:val="0"/>
      <w:marRight w:val="0"/>
      <w:marTop w:val="0"/>
      <w:marBottom w:val="0"/>
      <w:divBdr>
        <w:top w:val="none" w:sz="0" w:space="0" w:color="auto"/>
        <w:left w:val="none" w:sz="0" w:space="0" w:color="auto"/>
        <w:bottom w:val="none" w:sz="0" w:space="0" w:color="auto"/>
        <w:right w:val="none" w:sz="0" w:space="0" w:color="auto"/>
      </w:divBdr>
    </w:div>
    <w:div w:id="1739942462">
      <w:bodyDiv w:val="1"/>
      <w:marLeft w:val="0"/>
      <w:marRight w:val="0"/>
      <w:marTop w:val="0"/>
      <w:marBottom w:val="0"/>
      <w:divBdr>
        <w:top w:val="none" w:sz="0" w:space="0" w:color="auto"/>
        <w:left w:val="none" w:sz="0" w:space="0" w:color="auto"/>
        <w:bottom w:val="none" w:sz="0" w:space="0" w:color="auto"/>
        <w:right w:val="none" w:sz="0" w:space="0" w:color="auto"/>
      </w:divBdr>
    </w:div>
    <w:div w:id="1746294349">
      <w:bodyDiv w:val="1"/>
      <w:marLeft w:val="0"/>
      <w:marRight w:val="0"/>
      <w:marTop w:val="0"/>
      <w:marBottom w:val="0"/>
      <w:divBdr>
        <w:top w:val="none" w:sz="0" w:space="0" w:color="auto"/>
        <w:left w:val="none" w:sz="0" w:space="0" w:color="auto"/>
        <w:bottom w:val="none" w:sz="0" w:space="0" w:color="auto"/>
        <w:right w:val="none" w:sz="0" w:space="0" w:color="auto"/>
      </w:divBdr>
    </w:div>
    <w:div w:id="1747066159">
      <w:bodyDiv w:val="1"/>
      <w:marLeft w:val="0"/>
      <w:marRight w:val="0"/>
      <w:marTop w:val="0"/>
      <w:marBottom w:val="0"/>
      <w:divBdr>
        <w:top w:val="none" w:sz="0" w:space="0" w:color="auto"/>
        <w:left w:val="none" w:sz="0" w:space="0" w:color="auto"/>
        <w:bottom w:val="none" w:sz="0" w:space="0" w:color="auto"/>
        <w:right w:val="none" w:sz="0" w:space="0" w:color="auto"/>
      </w:divBdr>
    </w:div>
    <w:div w:id="1753550366">
      <w:bodyDiv w:val="1"/>
      <w:marLeft w:val="0"/>
      <w:marRight w:val="0"/>
      <w:marTop w:val="0"/>
      <w:marBottom w:val="0"/>
      <w:divBdr>
        <w:top w:val="none" w:sz="0" w:space="0" w:color="auto"/>
        <w:left w:val="none" w:sz="0" w:space="0" w:color="auto"/>
        <w:bottom w:val="none" w:sz="0" w:space="0" w:color="auto"/>
        <w:right w:val="none" w:sz="0" w:space="0" w:color="auto"/>
      </w:divBdr>
    </w:div>
    <w:div w:id="1763069669">
      <w:bodyDiv w:val="1"/>
      <w:marLeft w:val="0"/>
      <w:marRight w:val="0"/>
      <w:marTop w:val="0"/>
      <w:marBottom w:val="0"/>
      <w:divBdr>
        <w:top w:val="none" w:sz="0" w:space="0" w:color="auto"/>
        <w:left w:val="none" w:sz="0" w:space="0" w:color="auto"/>
        <w:bottom w:val="none" w:sz="0" w:space="0" w:color="auto"/>
        <w:right w:val="none" w:sz="0" w:space="0" w:color="auto"/>
      </w:divBdr>
    </w:div>
    <w:div w:id="1810199128">
      <w:bodyDiv w:val="1"/>
      <w:marLeft w:val="0"/>
      <w:marRight w:val="0"/>
      <w:marTop w:val="0"/>
      <w:marBottom w:val="0"/>
      <w:divBdr>
        <w:top w:val="none" w:sz="0" w:space="0" w:color="auto"/>
        <w:left w:val="none" w:sz="0" w:space="0" w:color="auto"/>
        <w:bottom w:val="none" w:sz="0" w:space="0" w:color="auto"/>
        <w:right w:val="none" w:sz="0" w:space="0" w:color="auto"/>
      </w:divBdr>
    </w:div>
    <w:div w:id="1812945943">
      <w:bodyDiv w:val="1"/>
      <w:marLeft w:val="0"/>
      <w:marRight w:val="0"/>
      <w:marTop w:val="0"/>
      <w:marBottom w:val="0"/>
      <w:divBdr>
        <w:top w:val="none" w:sz="0" w:space="0" w:color="auto"/>
        <w:left w:val="none" w:sz="0" w:space="0" w:color="auto"/>
        <w:bottom w:val="none" w:sz="0" w:space="0" w:color="auto"/>
        <w:right w:val="none" w:sz="0" w:space="0" w:color="auto"/>
      </w:divBdr>
    </w:div>
    <w:div w:id="1813329053">
      <w:bodyDiv w:val="1"/>
      <w:marLeft w:val="0"/>
      <w:marRight w:val="0"/>
      <w:marTop w:val="0"/>
      <w:marBottom w:val="0"/>
      <w:divBdr>
        <w:top w:val="none" w:sz="0" w:space="0" w:color="auto"/>
        <w:left w:val="none" w:sz="0" w:space="0" w:color="auto"/>
        <w:bottom w:val="none" w:sz="0" w:space="0" w:color="auto"/>
        <w:right w:val="none" w:sz="0" w:space="0" w:color="auto"/>
      </w:divBdr>
    </w:div>
    <w:div w:id="1862666767">
      <w:bodyDiv w:val="1"/>
      <w:marLeft w:val="0"/>
      <w:marRight w:val="0"/>
      <w:marTop w:val="0"/>
      <w:marBottom w:val="0"/>
      <w:divBdr>
        <w:top w:val="none" w:sz="0" w:space="0" w:color="auto"/>
        <w:left w:val="none" w:sz="0" w:space="0" w:color="auto"/>
        <w:bottom w:val="none" w:sz="0" w:space="0" w:color="auto"/>
        <w:right w:val="none" w:sz="0" w:space="0" w:color="auto"/>
      </w:divBdr>
    </w:div>
    <w:div w:id="1863929822">
      <w:bodyDiv w:val="1"/>
      <w:marLeft w:val="0"/>
      <w:marRight w:val="0"/>
      <w:marTop w:val="0"/>
      <w:marBottom w:val="0"/>
      <w:divBdr>
        <w:top w:val="none" w:sz="0" w:space="0" w:color="auto"/>
        <w:left w:val="none" w:sz="0" w:space="0" w:color="auto"/>
        <w:bottom w:val="none" w:sz="0" w:space="0" w:color="auto"/>
        <w:right w:val="none" w:sz="0" w:space="0" w:color="auto"/>
      </w:divBdr>
    </w:div>
    <w:div w:id="1876890242">
      <w:bodyDiv w:val="1"/>
      <w:marLeft w:val="0"/>
      <w:marRight w:val="0"/>
      <w:marTop w:val="0"/>
      <w:marBottom w:val="0"/>
      <w:divBdr>
        <w:top w:val="none" w:sz="0" w:space="0" w:color="auto"/>
        <w:left w:val="none" w:sz="0" w:space="0" w:color="auto"/>
        <w:bottom w:val="none" w:sz="0" w:space="0" w:color="auto"/>
        <w:right w:val="none" w:sz="0" w:space="0" w:color="auto"/>
      </w:divBdr>
    </w:div>
    <w:div w:id="1929535131">
      <w:bodyDiv w:val="1"/>
      <w:marLeft w:val="0"/>
      <w:marRight w:val="0"/>
      <w:marTop w:val="0"/>
      <w:marBottom w:val="0"/>
      <w:divBdr>
        <w:top w:val="none" w:sz="0" w:space="0" w:color="auto"/>
        <w:left w:val="none" w:sz="0" w:space="0" w:color="auto"/>
        <w:bottom w:val="none" w:sz="0" w:space="0" w:color="auto"/>
        <w:right w:val="none" w:sz="0" w:space="0" w:color="auto"/>
      </w:divBdr>
    </w:div>
    <w:div w:id="1951694560">
      <w:bodyDiv w:val="1"/>
      <w:marLeft w:val="0"/>
      <w:marRight w:val="0"/>
      <w:marTop w:val="0"/>
      <w:marBottom w:val="0"/>
      <w:divBdr>
        <w:top w:val="none" w:sz="0" w:space="0" w:color="auto"/>
        <w:left w:val="none" w:sz="0" w:space="0" w:color="auto"/>
        <w:bottom w:val="none" w:sz="0" w:space="0" w:color="auto"/>
        <w:right w:val="none" w:sz="0" w:space="0" w:color="auto"/>
      </w:divBdr>
    </w:div>
    <w:div w:id="2022932446">
      <w:bodyDiv w:val="1"/>
      <w:marLeft w:val="0"/>
      <w:marRight w:val="0"/>
      <w:marTop w:val="0"/>
      <w:marBottom w:val="0"/>
      <w:divBdr>
        <w:top w:val="none" w:sz="0" w:space="0" w:color="auto"/>
        <w:left w:val="none" w:sz="0" w:space="0" w:color="auto"/>
        <w:bottom w:val="none" w:sz="0" w:space="0" w:color="auto"/>
        <w:right w:val="none" w:sz="0" w:space="0" w:color="auto"/>
      </w:divBdr>
    </w:div>
    <w:div w:id="2052267374">
      <w:bodyDiv w:val="1"/>
      <w:marLeft w:val="0"/>
      <w:marRight w:val="0"/>
      <w:marTop w:val="0"/>
      <w:marBottom w:val="0"/>
      <w:divBdr>
        <w:top w:val="none" w:sz="0" w:space="0" w:color="auto"/>
        <w:left w:val="none" w:sz="0" w:space="0" w:color="auto"/>
        <w:bottom w:val="none" w:sz="0" w:space="0" w:color="auto"/>
        <w:right w:val="none" w:sz="0" w:space="0" w:color="auto"/>
      </w:divBdr>
    </w:div>
    <w:div w:id="2079590922">
      <w:bodyDiv w:val="1"/>
      <w:marLeft w:val="0"/>
      <w:marRight w:val="0"/>
      <w:marTop w:val="0"/>
      <w:marBottom w:val="0"/>
      <w:divBdr>
        <w:top w:val="none" w:sz="0" w:space="0" w:color="auto"/>
        <w:left w:val="none" w:sz="0" w:space="0" w:color="auto"/>
        <w:bottom w:val="none" w:sz="0" w:space="0" w:color="auto"/>
        <w:right w:val="none" w:sz="0" w:space="0" w:color="auto"/>
      </w:divBdr>
    </w:div>
    <w:div w:id="2088109753">
      <w:bodyDiv w:val="1"/>
      <w:marLeft w:val="0"/>
      <w:marRight w:val="0"/>
      <w:marTop w:val="0"/>
      <w:marBottom w:val="0"/>
      <w:divBdr>
        <w:top w:val="none" w:sz="0" w:space="0" w:color="auto"/>
        <w:left w:val="none" w:sz="0" w:space="0" w:color="auto"/>
        <w:bottom w:val="none" w:sz="0" w:space="0" w:color="auto"/>
        <w:right w:val="none" w:sz="0" w:space="0" w:color="auto"/>
      </w:divBdr>
    </w:div>
    <w:div w:id="2089224490">
      <w:bodyDiv w:val="1"/>
      <w:marLeft w:val="0"/>
      <w:marRight w:val="0"/>
      <w:marTop w:val="0"/>
      <w:marBottom w:val="0"/>
      <w:divBdr>
        <w:top w:val="none" w:sz="0" w:space="0" w:color="auto"/>
        <w:left w:val="none" w:sz="0" w:space="0" w:color="auto"/>
        <w:bottom w:val="none" w:sz="0" w:space="0" w:color="auto"/>
        <w:right w:val="none" w:sz="0" w:space="0" w:color="auto"/>
      </w:divBdr>
    </w:div>
    <w:div w:id="2094816726">
      <w:bodyDiv w:val="1"/>
      <w:marLeft w:val="0"/>
      <w:marRight w:val="0"/>
      <w:marTop w:val="0"/>
      <w:marBottom w:val="0"/>
      <w:divBdr>
        <w:top w:val="none" w:sz="0" w:space="0" w:color="auto"/>
        <w:left w:val="none" w:sz="0" w:space="0" w:color="auto"/>
        <w:bottom w:val="none" w:sz="0" w:space="0" w:color="auto"/>
        <w:right w:val="none" w:sz="0" w:space="0" w:color="auto"/>
      </w:divBdr>
    </w:div>
    <w:div w:id="212850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A7C7B97B466DE0DF7BDBFD44529444E2896FC5372027E2F75738773ADA62010D9B1C1F31EDF5404210A027E4F211C2D3150286DE47CAP7s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30D55-64C5-411D-9622-297D7EA99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25</Pages>
  <Words>9298</Words>
  <Characters>53000</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202</cp:revision>
  <cp:lastPrinted>2026-06-03T07:47:00Z</cp:lastPrinted>
  <dcterms:created xsi:type="dcterms:W3CDTF">2025-07-25T06:27:00Z</dcterms:created>
  <dcterms:modified xsi:type="dcterms:W3CDTF">2026-06-03T09:07:00Z</dcterms:modified>
</cp:coreProperties>
</file>