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F91" w:rsidRPr="00BF1898" w:rsidRDefault="006C2F91" w:rsidP="006C2F91">
      <w:pPr>
        <w:widowControl w:val="0"/>
        <w:suppressAutoHyphens w:val="0"/>
        <w:jc w:val="center"/>
        <w:outlineLvl w:val="2"/>
        <w:rPr>
          <w:b/>
          <w:caps/>
          <w:sz w:val="24"/>
          <w:szCs w:val="24"/>
        </w:rPr>
      </w:pPr>
      <w:r w:rsidRPr="00BF1898">
        <w:rPr>
          <w:b/>
          <w:caps/>
          <w:sz w:val="24"/>
          <w:szCs w:val="24"/>
        </w:rPr>
        <w:t>ТЕХНИЧЕСКОЕ ЗАДАНИЕ</w:t>
      </w:r>
    </w:p>
    <w:p w:rsidR="007D4488" w:rsidRPr="007D4488" w:rsidRDefault="007D4488" w:rsidP="007D4488">
      <w:pPr>
        <w:widowControl w:val="0"/>
        <w:suppressAutoHyphens w:val="0"/>
        <w:ind w:left="540"/>
        <w:jc w:val="center"/>
        <w:rPr>
          <w:b/>
          <w:bCs/>
          <w:sz w:val="24"/>
          <w:szCs w:val="24"/>
          <w:lang w:eastAsia="ru-RU"/>
        </w:rPr>
      </w:pPr>
      <w:r w:rsidRPr="007D4488">
        <w:rPr>
          <w:b/>
          <w:bCs/>
          <w:sz w:val="24"/>
          <w:szCs w:val="24"/>
          <w:lang w:eastAsia="ru-RU"/>
        </w:rPr>
        <w:t xml:space="preserve">1. Место, срок (периоды) </w:t>
      </w:r>
      <w:r w:rsidRPr="007D4488">
        <w:rPr>
          <w:rFonts w:eastAsia="Times New Roman"/>
          <w:b/>
          <w:bCs/>
          <w:sz w:val="24"/>
          <w:szCs w:val="24"/>
          <w:lang w:eastAsia="en-US"/>
        </w:rPr>
        <w:t>оказания услуг</w:t>
      </w:r>
    </w:p>
    <w:p w:rsidR="007D4488" w:rsidRPr="007D4488" w:rsidRDefault="007D4488" w:rsidP="007D4488">
      <w:pPr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ind w:left="0" w:firstLine="0"/>
        <w:jc w:val="both"/>
        <w:rPr>
          <w:sz w:val="24"/>
          <w:szCs w:val="24"/>
        </w:rPr>
      </w:pPr>
      <w:proofErr w:type="gramStart"/>
      <w:r w:rsidRPr="007D4488">
        <w:rPr>
          <w:sz w:val="24"/>
          <w:szCs w:val="24"/>
          <w:lang w:eastAsia="ru-RU"/>
        </w:rPr>
        <w:t xml:space="preserve">Место </w:t>
      </w:r>
      <w:r w:rsidRPr="007D4488">
        <w:rPr>
          <w:rFonts w:eastAsia="Times New Roman"/>
          <w:sz w:val="24"/>
          <w:szCs w:val="24"/>
          <w:lang w:eastAsia="en-US"/>
        </w:rPr>
        <w:t>оказания услуг</w:t>
      </w:r>
      <w:r w:rsidRPr="007D4488">
        <w:rPr>
          <w:sz w:val="24"/>
          <w:szCs w:val="24"/>
          <w:lang w:eastAsia="ru-RU"/>
        </w:rPr>
        <w:t>:</w:t>
      </w:r>
      <w:r w:rsidRPr="007D4488">
        <w:t xml:space="preserve"> </w:t>
      </w:r>
      <w:r w:rsidRPr="007D4488">
        <w:rPr>
          <w:sz w:val="24"/>
          <w:szCs w:val="24"/>
          <w:lang w:eastAsia="ru-RU"/>
        </w:rPr>
        <w:t>188820, Ленинградская область, Выборгский район, г. п. Рощино, ул. Пионерская, дом 2-А.</w:t>
      </w:r>
      <w:proofErr w:type="gramEnd"/>
    </w:p>
    <w:p w:rsidR="007D4488" w:rsidRPr="007D4488" w:rsidRDefault="007D4488" w:rsidP="007D4488">
      <w:pPr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7D4488">
        <w:rPr>
          <w:sz w:val="24"/>
          <w:szCs w:val="24"/>
          <w:lang w:eastAsia="ru-RU"/>
        </w:rPr>
        <w:t xml:space="preserve">1.2. Срок </w:t>
      </w:r>
      <w:r w:rsidRPr="007D4488">
        <w:rPr>
          <w:rFonts w:eastAsia="Times New Roman"/>
          <w:sz w:val="24"/>
          <w:szCs w:val="24"/>
          <w:lang w:eastAsia="en-US"/>
        </w:rPr>
        <w:t>оказания услуг</w:t>
      </w:r>
      <w:r w:rsidRPr="007D4488">
        <w:rPr>
          <w:sz w:val="24"/>
          <w:szCs w:val="24"/>
          <w:lang w:eastAsia="ru-RU"/>
        </w:rPr>
        <w:t>: с момента заключения Контракта до 30.06.2026 года (включительно).</w:t>
      </w:r>
    </w:p>
    <w:p w:rsidR="007D4488" w:rsidRPr="007D4488" w:rsidRDefault="007D4488" w:rsidP="007D4488">
      <w:pPr>
        <w:jc w:val="both"/>
        <w:rPr>
          <w:sz w:val="24"/>
          <w:szCs w:val="24"/>
        </w:rPr>
      </w:pPr>
      <w:r w:rsidRPr="007D4488">
        <w:rPr>
          <w:sz w:val="24"/>
          <w:szCs w:val="24"/>
        </w:rPr>
        <w:t xml:space="preserve">Дата и время оказания услуг должна быть согласована Заказчиком и Исполнителем. </w:t>
      </w:r>
    </w:p>
    <w:p w:rsidR="007D4488" w:rsidRPr="007D4488" w:rsidRDefault="007D4488" w:rsidP="007D4488">
      <w:pPr>
        <w:rPr>
          <w:b/>
          <w:bCs/>
          <w:sz w:val="24"/>
          <w:szCs w:val="24"/>
        </w:rPr>
      </w:pPr>
    </w:p>
    <w:p w:rsidR="007D4488" w:rsidRPr="007D4488" w:rsidRDefault="007D4488" w:rsidP="007D4488">
      <w:pPr>
        <w:widowControl w:val="0"/>
        <w:numPr>
          <w:ilvl w:val="0"/>
          <w:numId w:val="2"/>
        </w:numPr>
        <w:suppressAutoHyphens w:val="0"/>
        <w:jc w:val="center"/>
        <w:rPr>
          <w:b/>
          <w:bCs/>
          <w:sz w:val="24"/>
          <w:szCs w:val="24"/>
          <w:lang w:eastAsia="ru-RU"/>
        </w:rPr>
      </w:pPr>
      <w:r w:rsidRPr="007D4488">
        <w:rPr>
          <w:b/>
          <w:bCs/>
          <w:sz w:val="24"/>
          <w:szCs w:val="24"/>
          <w:lang w:eastAsia="ru-RU"/>
        </w:rPr>
        <w:t>Требования к количественным и качественным характеристикам услуг</w:t>
      </w:r>
    </w:p>
    <w:p w:rsidR="007D4488" w:rsidRPr="007D4488" w:rsidRDefault="007D4488" w:rsidP="007D4488">
      <w:pPr>
        <w:widowControl w:val="0"/>
        <w:suppressAutoHyphens w:val="0"/>
        <w:jc w:val="both"/>
        <w:rPr>
          <w:sz w:val="24"/>
          <w:szCs w:val="24"/>
          <w:lang w:eastAsia="ru-RU"/>
        </w:rPr>
      </w:pPr>
      <w:r w:rsidRPr="007D4488">
        <w:rPr>
          <w:sz w:val="24"/>
          <w:szCs w:val="24"/>
          <w:lang w:eastAsia="ru-RU"/>
        </w:rPr>
        <w:t>2.1. Оказание услуг должно включать:</w:t>
      </w:r>
    </w:p>
    <w:p w:rsidR="007D4488" w:rsidRPr="007D4488" w:rsidRDefault="007D4488" w:rsidP="007D4488">
      <w:pPr>
        <w:widowControl w:val="0"/>
        <w:suppressAutoHyphens w:val="0"/>
        <w:jc w:val="both"/>
        <w:rPr>
          <w:sz w:val="24"/>
          <w:szCs w:val="24"/>
          <w:lang w:eastAsia="ru-RU"/>
        </w:rPr>
      </w:pPr>
      <w:r w:rsidRPr="007D4488">
        <w:rPr>
          <w:sz w:val="24"/>
          <w:szCs w:val="24"/>
          <w:lang w:eastAsia="ru-RU"/>
        </w:rPr>
        <w:t>1.</w:t>
      </w:r>
      <w:r w:rsidRPr="007D4488">
        <w:rPr>
          <w:sz w:val="24"/>
          <w:szCs w:val="24"/>
          <w:lang w:eastAsia="ru-RU"/>
        </w:rPr>
        <w:tab/>
        <w:t>Проверку и прочистку вентиляционных каналов (</w:t>
      </w:r>
      <w:proofErr w:type="spellStart"/>
      <w:r w:rsidRPr="007D4488">
        <w:rPr>
          <w:sz w:val="24"/>
          <w:szCs w:val="24"/>
          <w:lang w:eastAsia="ru-RU"/>
        </w:rPr>
        <w:t>негазифицированные</w:t>
      </w:r>
      <w:proofErr w:type="spellEnd"/>
      <w:r w:rsidRPr="007D4488">
        <w:rPr>
          <w:sz w:val="24"/>
          <w:szCs w:val="24"/>
          <w:lang w:eastAsia="ru-RU"/>
        </w:rPr>
        <w:t xml:space="preserve"> помещения);</w:t>
      </w:r>
    </w:p>
    <w:p w:rsidR="007D4488" w:rsidRPr="007D4488" w:rsidRDefault="007D4488" w:rsidP="007D4488">
      <w:pPr>
        <w:widowControl w:val="0"/>
        <w:suppressAutoHyphens w:val="0"/>
        <w:jc w:val="both"/>
        <w:rPr>
          <w:sz w:val="24"/>
          <w:szCs w:val="24"/>
          <w:lang w:eastAsia="ru-RU"/>
        </w:rPr>
      </w:pPr>
      <w:r w:rsidRPr="007D4488">
        <w:rPr>
          <w:sz w:val="24"/>
          <w:szCs w:val="24"/>
          <w:lang w:eastAsia="ru-RU"/>
        </w:rPr>
        <w:t>2.</w:t>
      </w:r>
      <w:r w:rsidRPr="007D4488">
        <w:rPr>
          <w:sz w:val="24"/>
          <w:szCs w:val="24"/>
          <w:lang w:eastAsia="ru-RU"/>
        </w:rPr>
        <w:tab/>
        <w:t>Проверку технического состояния вентиляционных каналов;</w:t>
      </w:r>
    </w:p>
    <w:p w:rsidR="007D4488" w:rsidRPr="007D4488" w:rsidRDefault="007D4488" w:rsidP="007D4488">
      <w:pPr>
        <w:widowControl w:val="0"/>
        <w:suppressAutoHyphens w:val="0"/>
        <w:jc w:val="both"/>
        <w:rPr>
          <w:sz w:val="24"/>
          <w:szCs w:val="24"/>
          <w:lang w:eastAsia="ru-RU"/>
        </w:rPr>
      </w:pPr>
      <w:r w:rsidRPr="007D4488">
        <w:rPr>
          <w:sz w:val="24"/>
          <w:szCs w:val="24"/>
          <w:lang w:eastAsia="ru-RU"/>
        </w:rPr>
        <w:t>3.</w:t>
      </w:r>
      <w:r w:rsidRPr="007D4488">
        <w:rPr>
          <w:sz w:val="24"/>
          <w:szCs w:val="24"/>
          <w:lang w:eastAsia="ru-RU"/>
        </w:rPr>
        <w:tab/>
        <w:t>Проверку наличия тяги в вентиляционных каналах;</w:t>
      </w:r>
    </w:p>
    <w:p w:rsidR="007D4488" w:rsidRPr="007D4488" w:rsidRDefault="007D4488" w:rsidP="007D4488">
      <w:pPr>
        <w:widowControl w:val="0"/>
        <w:suppressAutoHyphens w:val="0"/>
        <w:jc w:val="both"/>
        <w:rPr>
          <w:sz w:val="24"/>
          <w:szCs w:val="24"/>
          <w:lang w:eastAsia="ru-RU"/>
        </w:rPr>
      </w:pPr>
      <w:r w:rsidRPr="007D4488">
        <w:rPr>
          <w:sz w:val="24"/>
          <w:szCs w:val="24"/>
          <w:lang w:eastAsia="ru-RU"/>
        </w:rPr>
        <w:t>4.</w:t>
      </w:r>
      <w:r w:rsidRPr="007D4488">
        <w:rPr>
          <w:sz w:val="24"/>
          <w:szCs w:val="24"/>
          <w:lang w:eastAsia="ru-RU"/>
        </w:rPr>
        <w:tab/>
        <w:t>Очистку вентиляционных каналов от пожароопасных отложений (очистка вентиляционных каналов должна быть произведена механизированным способом с применением специализированных машин);</w:t>
      </w:r>
    </w:p>
    <w:p w:rsidR="007D4488" w:rsidRPr="007D4488" w:rsidRDefault="007D4488" w:rsidP="007D4488">
      <w:pPr>
        <w:widowControl w:val="0"/>
        <w:suppressAutoHyphens w:val="0"/>
        <w:jc w:val="both"/>
        <w:rPr>
          <w:sz w:val="24"/>
          <w:szCs w:val="24"/>
          <w:lang w:eastAsia="ru-RU"/>
        </w:rPr>
      </w:pPr>
      <w:r w:rsidRPr="007D4488">
        <w:rPr>
          <w:sz w:val="24"/>
          <w:szCs w:val="24"/>
          <w:lang w:eastAsia="ru-RU"/>
        </w:rPr>
        <w:t>5.</w:t>
      </w:r>
      <w:r w:rsidRPr="007D4488">
        <w:rPr>
          <w:sz w:val="24"/>
          <w:szCs w:val="24"/>
          <w:lang w:eastAsia="ru-RU"/>
        </w:rPr>
        <w:tab/>
        <w:t>Проверку вентиляционных каналов на проходимость шара;</w:t>
      </w:r>
    </w:p>
    <w:p w:rsidR="007D4488" w:rsidRPr="007D4488" w:rsidRDefault="007D4488" w:rsidP="007D4488">
      <w:pPr>
        <w:widowControl w:val="0"/>
        <w:suppressAutoHyphens w:val="0"/>
        <w:jc w:val="both"/>
        <w:rPr>
          <w:sz w:val="24"/>
          <w:szCs w:val="24"/>
          <w:lang w:eastAsia="ru-RU"/>
        </w:rPr>
      </w:pPr>
      <w:r w:rsidRPr="007D4488">
        <w:rPr>
          <w:sz w:val="24"/>
          <w:szCs w:val="24"/>
          <w:lang w:eastAsia="ru-RU"/>
        </w:rPr>
        <w:t>6.</w:t>
      </w:r>
      <w:r w:rsidRPr="007D4488">
        <w:rPr>
          <w:sz w:val="24"/>
          <w:szCs w:val="24"/>
          <w:lang w:eastAsia="ru-RU"/>
        </w:rPr>
        <w:tab/>
        <w:t xml:space="preserve">Проверку вентиляционных каналов на </w:t>
      </w:r>
      <w:proofErr w:type="spellStart"/>
      <w:r w:rsidRPr="007D4488">
        <w:rPr>
          <w:sz w:val="24"/>
          <w:szCs w:val="24"/>
          <w:lang w:eastAsia="ru-RU"/>
        </w:rPr>
        <w:t>газоплотность</w:t>
      </w:r>
      <w:proofErr w:type="spellEnd"/>
      <w:r w:rsidRPr="007D4488">
        <w:rPr>
          <w:sz w:val="24"/>
          <w:szCs w:val="24"/>
          <w:lang w:eastAsia="ru-RU"/>
        </w:rPr>
        <w:t>;</w:t>
      </w:r>
    </w:p>
    <w:p w:rsidR="007D4488" w:rsidRPr="007D4488" w:rsidRDefault="007D4488" w:rsidP="007D4488">
      <w:pPr>
        <w:widowControl w:val="0"/>
        <w:suppressAutoHyphens w:val="0"/>
        <w:jc w:val="both"/>
        <w:rPr>
          <w:sz w:val="24"/>
          <w:szCs w:val="24"/>
          <w:lang w:eastAsia="ru-RU"/>
        </w:rPr>
      </w:pPr>
      <w:r w:rsidRPr="007D4488">
        <w:rPr>
          <w:sz w:val="24"/>
          <w:szCs w:val="24"/>
          <w:lang w:eastAsia="ru-RU"/>
        </w:rPr>
        <w:t>7.</w:t>
      </w:r>
      <w:r w:rsidRPr="007D4488">
        <w:rPr>
          <w:sz w:val="24"/>
          <w:szCs w:val="24"/>
          <w:lang w:eastAsia="ru-RU"/>
        </w:rPr>
        <w:tab/>
        <w:t>Проверку исправности оголовков;</w:t>
      </w:r>
    </w:p>
    <w:p w:rsidR="007D4488" w:rsidRPr="007D4488" w:rsidRDefault="007D4488" w:rsidP="007D4488">
      <w:pPr>
        <w:widowControl w:val="0"/>
        <w:suppressAutoHyphens w:val="0"/>
        <w:jc w:val="both"/>
        <w:rPr>
          <w:sz w:val="24"/>
          <w:szCs w:val="24"/>
          <w:lang w:eastAsia="ru-RU"/>
        </w:rPr>
      </w:pPr>
      <w:r w:rsidRPr="007D4488">
        <w:rPr>
          <w:sz w:val="24"/>
          <w:szCs w:val="24"/>
          <w:lang w:eastAsia="ru-RU"/>
        </w:rPr>
        <w:t>8.</w:t>
      </w:r>
      <w:r w:rsidRPr="007D4488">
        <w:rPr>
          <w:sz w:val="24"/>
          <w:szCs w:val="24"/>
          <w:lang w:eastAsia="ru-RU"/>
        </w:rPr>
        <w:tab/>
        <w:t>Замер тяги, производимый при помощи анемометра, имеющего сертификат и паспорт на устройство;</w:t>
      </w:r>
    </w:p>
    <w:p w:rsidR="007D4488" w:rsidRPr="007D4488" w:rsidRDefault="007D4488" w:rsidP="007D4488">
      <w:pPr>
        <w:widowControl w:val="0"/>
        <w:suppressAutoHyphens w:val="0"/>
        <w:jc w:val="both"/>
        <w:rPr>
          <w:sz w:val="24"/>
          <w:szCs w:val="24"/>
          <w:lang w:eastAsia="ru-RU"/>
        </w:rPr>
      </w:pPr>
      <w:r w:rsidRPr="007D4488">
        <w:rPr>
          <w:sz w:val="24"/>
          <w:szCs w:val="24"/>
          <w:lang w:eastAsia="ru-RU"/>
        </w:rPr>
        <w:t>9.</w:t>
      </w:r>
      <w:r w:rsidRPr="007D4488">
        <w:rPr>
          <w:sz w:val="24"/>
          <w:szCs w:val="24"/>
          <w:lang w:eastAsia="ru-RU"/>
        </w:rPr>
        <w:tab/>
        <w:t xml:space="preserve">Составление технического отчета в бумажном виде. Технический отчет должен включать </w:t>
      </w:r>
      <w:proofErr w:type="spellStart"/>
      <w:r w:rsidRPr="007D4488">
        <w:rPr>
          <w:sz w:val="24"/>
          <w:szCs w:val="24"/>
          <w:lang w:eastAsia="ru-RU"/>
        </w:rPr>
        <w:t>фотофиксацию</w:t>
      </w:r>
      <w:proofErr w:type="spellEnd"/>
      <w:r w:rsidRPr="007D4488">
        <w:rPr>
          <w:sz w:val="24"/>
          <w:szCs w:val="24"/>
          <w:lang w:eastAsia="ru-RU"/>
        </w:rPr>
        <w:t xml:space="preserve">, </w:t>
      </w:r>
      <w:proofErr w:type="spellStart"/>
      <w:r w:rsidRPr="007D4488">
        <w:rPr>
          <w:sz w:val="24"/>
          <w:szCs w:val="24"/>
          <w:lang w:eastAsia="ru-RU"/>
        </w:rPr>
        <w:t>видеофиксацию</w:t>
      </w:r>
      <w:proofErr w:type="spellEnd"/>
      <w:r w:rsidRPr="007D4488">
        <w:rPr>
          <w:sz w:val="24"/>
          <w:szCs w:val="24"/>
          <w:lang w:eastAsia="ru-RU"/>
        </w:rPr>
        <w:t xml:space="preserve"> вентиляционных каналов, </w:t>
      </w:r>
      <w:proofErr w:type="gramStart"/>
      <w:r w:rsidRPr="007D4488">
        <w:rPr>
          <w:sz w:val="24"/>
          <w:szCs w:val="24"/>
          <w:lang w:eastAsia="ru-RU"/>
        </w:rPr>
        <w:t>выполненную</w:t>
      </w:r>
      <w:proofErr w:type="gramEnd"/>
      <w:r w:rsidRPr="007D4488">
        <w:rPr>
          <w:sz w:val="24"/>
          <w:szCs w:val="24"/>
          <w:lang w:eastAsia="ru-RU"/>
        </w:rPr>
        <w:t xml:space="preserve"> при помощи </w:t>
      </w:r>
      <w:proofErr w:type="spellStart"/>
      <w:r w:rsidRPr="007D4488">
        <w:rPr>
          <w:sz w:val="24"/>
          <w:szCs w:val="24"/>
          <w:lang w:eastAsia="ru-RU"/>
        </w:rPr>
        <w:t>видеоэндоскопа</w:t>
      </w:r>
      <w:proofErr w:type="spellEnd"/>
      <w:r w:rsidRPr="007D4488">
        <w:rPr>
          <w:sz w:val="24"/>
          <w:szCs w:val="24"/>
          <w:lang w:eastAsia="ru-RU"/>
        </w:rPr>
        <w:t xml:space="preserve">,  размеры </w:t>
      </w:r>
      <w:proofErr w:type="spellStart"/>
      <w:r w:rsidRPr="007D4488">
        <w:rPr>
          <w:sz w:val="24"/>
          <w:szCs w:val="24"/>
          <w:lang w:eastAsia="ru-RU"/>
        </w:rPr>
        <w:t>вентканалов</w:t>
      </w:r>
      <w:proofErr w:type="spellEnd"/>
      <w:r w:rsidRPr="007D4488">
        <w:rPr>
          <w:sz w:val="24"/>
          <w:szCs w:val="24"/>
          <w:lang w:eastAsia="ru-RU"/>
        </w:rPr>
        <w:t>, типы, наименования вентиляционных электродвигателей, сведения о сертификатах и паспортах на используемое оборудование, сведения о квалификации специалиста, выполняющего работы. Отчет должен быть составлен в соответствии с ГОСТ 34060-2017.</w:t>
      </w:r>
    </w:p>
    <w:p w:rsidR="007D4488" w:rsidRPr="007D4488" w:rsidRDefault="007D4488" w:rsidP="007D4488">
      <w:pPr>
        <w:widowControl w:val="0"/>
        <w:suppressAutoHyphens w:val="0"/>
        <w:jc w:val="both"/>
        <w:rPr>
          <w:sz w:val="24"/>
          <w:szCs w:val="24"/>
          <w:lang w:eastAsia="ru-RU"/>
        </w:rPr>
      </w:pPr>
      <w:r w:rsidRPr="007D4488">
        <w:rPr>
          <w:sz w:val="24"/>
          <w:szCs w:val="24"/>
          <w:lang w:eastAsia="ru-RU"/>
        </w:rPr>
        <w:t>10.</w:t>
      </w:r>
      <w:r w:rsidRPr="007D4488">
        <w:rPr>
          <w:sz w:val="24"/>
          <w:szCs w:val="24"/>
          <w:lang w:eastAsia="ru-RU"/>
        </w:rPr>
        <w:tab/>
        <w:t>Выезд на объект, подготовительные работы, оформление технической документации и актов согласно законодательству.</w:t>
      </w:r>
    </w:p>
    <w:p w:rsidR="007D4488" w:rsidRPr="007D4488" w:rsidRDefault="007D4488" w:rsidP="007D4488">
      <w:pPr>
        <w:jc w:val="both"/>
        <w:rPr>
          <w:sz w:val="24"/>
          <w:szCs w:val="24"/>
        </w:rPr>
      </w:pPr>
      <w:r w:rsidRPr="007D4488">
        <w:rPr>
          <w:sz w:val="24"/>
          <w:szCs w:val="24"/>
        </w:rPr>
        <w:t>2.2. Исполнитель обязан обеспечить надлежащее качество услуг, являющихся предметом Контракта, в соответствии с законодательством РФ.</w:t>
      </w:r>
    </w:p>
    <w:p w:rsidR="007D4488" w:rsidRPr="007D4488" w:rsidRDefault="007D4488" w:rsidP="007D4488">
      <w:pPr>
        <w:jc w:val="both"/>
        <w:rPr>
          <w:sz w:val="24"/>
          <w:szCs w:val="24"/>
        </w:rPr>
      </w:pPr>
      <w:r w:rsidRPr="007D4488">
        <w:rPr>
          <w:sz w:val="24"/>
          <w:szCs w:val="24"/>
        </w:rPr>
        <w:t>2.3. При сдаче оказанных услуг Исполнитель должен передать Заказчику надлежащим образом заверенные сертификаты и/или декларации о соответствии на материалы, комплектующие и оборудование, используемые при оказании услуг, для которых предусмотрена обязательная сертификация и/или подлежащие декларированию соответствия.</w:t>
      </w:r>
    </w:p>
    <w:p w:rsidR="007D4488" w:rsidRPr="007D4488" w:rsidRDefault="007D4488" w:rsidP="007D4488">
      <w:pPr>
        <w:keepNext/>
        <w:keepLines/>
        <w:suppressLineNumbers/>
        <w:shd w:val="clear" w:color="auto" w:fill="FFFFFF"/>
        <w:tabs>
          <w:tab w:val="left" w:pos="0"/>
        </w:tabs>
        <w:jc w:val="both"/>
        <w:rPr>
          <w:sz w:val="24"/>
          <w:szCs w:val="24"/>
          <w:lang w:eastAsia="en-US"/>
        </w:rPr>
      </w:pPr>
      <w:r w:rsidRPr="007D4488">
        <w:rPr>
          <w:sz w:val="24"/>
          <w:szCs w:val="24"/>
        </w:rPr>
        <w:t>2.4. При оказании услуг исполнитель обязан соблюдать требования:</w:t>
      </w:r>
    </w:p>
    <w:p w:rsidR="007D4488" w:rsidRPr="007D4488" w:rsidRDefault="007D4488" w:rsidP="007D4488">
      <w:pPr>
        <w:numPr>
          <w:ilvl w:val="0"/>
          <w:numId w:val="1"/>
        </w:numPr>
        <w:ind w:left="0" w:firstLine="0"/>
        <w:jc w:val="both"/>
        <w:rPr>
          <w:sz w:val="24"/>
          <w:szCs w:val="24"/>
        </w:rPr>
      </w:pPr>
      <w:r w:rsidRPr="007D4488">
        <w:rPr>
          <w:sz w:val="24"/>
          <w:szCs w:val="24"/>
        </w:rPr>
        <w:t>Трудового кодекса Российской Федерации" от 30.12.2001 N 197-ФЗ;</w:t>
      </w:r>
    </w:p>
    <w:p w:rsidR="007D4488" w:rsidRPr="007D4488" w:rsidRDefault="007D4488" w:rsidP="007D4488">
      <w:pPr>
        <w:numPr>
          <w:ilvl w:val="0"/>
          <w:numId w:val="1"/>
        </w:numPr>
        <w:ind w:left="0" w:firstLine="0"/>
        <w:jc w:val="both"/>
        <w:rPr>
          <w:sz w:val="24"/>
          <w:szCs w:val="24"/>
        </w:rPr>
      </w:pPr>
      <w:r w:rsidRPr="007D4488">
        <w:rPr>
          <w:sz w:val="24"/>
          <w:szCs w:val="24"/>
        </w:rPr>
        <w:t>Федерального закона от 30.03.1999 N 52-ФЗ "О санитарно-эпидемиологическом благополучии населения";</w:t>
      </w:r>
    </w:p>
    <w:p w:rsidR="007D4488" w:rsidRPr="007D4488" w:rsidRDefault="007D4488" w:rsidP="007D4488">
      <w:pPr>
        <w:numPr>
          <w:ilvl w:val="0"/>
          <w:numId w:val="1"/>
        </w:numPr>
        <w:ind w:left="0" w:firstLine="0"/>
        <w:jc w:val="both"/>
        <w:rPr>
          <w:sz w:val="24"/>
          <w:szCs w:val="24"/>
        </w:rPr>
      </w:pPr>
      <w:r w:rsidRPr="007D4488">
        <w:rPr>
          <w:sz w:val="24"/>
          <w:szCs w:val="24"/>
        </w:rPr>
        <w:t>Постановления Правительства РФ от 25.04.2012 N 390 "О противопожарном режиме" (вместе с "Правилами противопожарного режима в Российской Федерации");</w:t>
      </w:r>
    </w:p>
    <w:p w:rsidR="007D4488" w:rsidRPr="007D4488" w:rsidRDefault="007D4488" w:rsidP="007D4488">
      <w:pPr>
        <w:numPr>
          <w:ilvl w:val="0"/>
          <w:numId w:val="1"/>
        </w:numPr>
        <w:suppressAutoHyphens w:val="0"/>
        <w:autoSpaceDE w:val="0"/>
        <w:autoSpaceDN w:val="0"/>
        <w:adjustRightInd w:val="0"/>
        <w:snapToGrid/>
        <w:ind w:left="0" w:firstLine="0"/>
        <w:jc w:val="both"/>
        <w:rPr>
          <w:sz w:val="24"/>
          <w:szCs w:val="24"/>
        </w:rPr>
      </w:pPr>
      <w:r w:rsidRPr="007D4488">
        <w:rPr>
          <w:sz w:val="24"/>
          <w:szCs w:val="24"/>
        </w:rPr>
        <w:t>Федерального закона от 21.12.1994 N 69-ФЗ "О пожарной безопасности".</w:t>
      </w:r>
    </w:p>
    <w:p w:rsidR="007D4488" w:rsidRPr="007D4488" w:rsidRDefault="007D4488" w:rsidP="007D4488">
      <w:pPr>
        <w:suppressAutoHyphens w:val="0"/>
        <w:autoSpaceDE w:val="0"/>
        <w:autoSpaceDN w:val="0"/>
        <w:adjustRightInd w:val="0"/>
        <w:snapToGrid/>
        <w:jc w:val="both"/>
        <w:rPr>
          <w:sz w:val="24"/>
          <w:szCs w:val="24"/>
        </w:rPr>
      </w:pPr>
      <w:r w:rsidRPr="007D4488">
        <w:rPr>
          <w:sz w:val="24"/>
          <w:szCs w:val="24"/>
          <w:lang w:val="x-none" w:eastAsia="ru-RU"/>
        </w:rPr>
        <w:t xml:space="preserve">Безопасность </w:t>
      </w:r>
      <w:r w:rsidRPr="007D4488">
        <w:rPr>
          <w:sz w:val="24"/>
          <w:szCs w:val="24"/>
          <w:lang w:eastAsia="en-US"/>
        </w:rPr>
        <w:t>оказания услуг</w:t>
      </w:r>
      <w:r w:rsidRPr="007D4488">
        <w:rPr>
          <w:sz w:val="24"/>
          <w:szCs w:val="24"/>
          <w:lang w:val="x-none" w:eastAsia="ru-RU"/>
        </w:rPr>
        <w:t xml:space="preserve"> – это безопасность </w:t>
      </w:r>
      <w:r w:rsidRPr="007D4488">
        <w:rPr>
          <w:sz w:val="24"/>
          <w:szCs w:val="24"/>
          <w:lang w:eastAsia="en-US"/>
        </w:rPr>
        <w:t>оказания услуг</w:t>
      </w:r>
      <w:r w:rsidRPr="007D4488">
        <w:rPr>
          <w:sz w:val="24"/>
          <w:szCs w:val="24"/>
          <w:lang w:val="x-none" w:eastAsia="ru-RU"/>
        </w:rPr>
        <w:t xml:space="preserve"> для жизни, здоровья, имущества потребителя и окружающей среды при обычных условиях ее использования, хранения, транспортировки и утилизации, а также безопасность процесса выполнения работы (Закон Российской Федерации от 07.02.1992 N 2300-1 «О защите прав потребителей»). Вовремя </w:t>
      </w:r>
      <w:r w:rsidRPr="007D4488">
        <w:rPr>
          <w:sz w:val="24"/>
          <w:szCs w:val="24"/>
          <w:lang w:eastAsia="en-US"/>
        </w:rPr>
        <w:t>оказания услуг</w:t>
      </w:r>
      <w:r w:rsidRPr="007D4488">
        <w:rPr>
          <w:sz w:val="24"/>
          <w:szCs w:val="24"/>
          <w:lang w:val="x-none" w:eastAsia="ru-RU"/>
        </w:rPr>
        <w:t xml:space="preserve"> Подрядчик обязан осуществлять на объекте необходимые противопожарные мероприятия, мероприятия по технике безопасности и охране окружающей среды, </w:t>
      </w:r>
      <w:r w:rsidRPr="007D4488">
        <w:rPr>
          <w:sz w:val="24"/>
          <w:szCs w:val="24"/>
          <w:lang w:eastAsia="ru-RU"/>
        </w:rPr>
        <w:t>услуги</w:t>
      </w:r>
      <w:r w:rsidRPr="007D4488">
        <w:rPr>
          <w:sz w:val="24"/>
          <w:szCs w:val="24"/>
          <w:lang w:val="x-none" w:eastAsia="ru-RU"/>
        </w:rPr>
        <w:t xml:space="preserve"> необходимо </w:t>
      </w:r>
      <w:r w:rsidRPr="007D4488">
        <w:rPr>
          <w:sz w:val="24"/>
          <w:szCs w:val="24"/>
          <w:lang w:eastAsia="ru-RU"/>
        </w:rPr>
        <w:t>оказывать</w:t>
      </w:r>
      <w:r w:rsidRPr="007D4488">
        <w:rPr>
          <w:sz w:val="24"/>
          <w:szCs w:val="24"/>
          <w:lang w:val="x-none" w:eastAsia="ru-RU"/>
        </w:rPr>
        <w:t xml:space="preserve"> с соблюдением требований экологических, санитарно-гигиенических, противопожарных и других норм, действующих </w:t>
      </w:r>
      <w:r w:rsidRPr="007D4488">
        <w:rPr>
          <w:sz w:val="24"/>
          <w:szCs w:val="24"/>
          <w:lang w:val="x-none" w:eastAsia="ru-RU"/>
        </w:rPr>
        <w:lastRenderedPageBreak/>
        <w:t>на территории Российской Федерации, с соблюдением требований Постановления Правительства РФ от 25.04.2012 № 390 «О противопожарном режиме» (с изменениями)</w:t>
      </w:r>
      <w:r w:rsidRPr="007D4488">
        <w:rPr>
          <w:sz w:val="24"/>
          <w:szCs w:val="24"/>
          <w:lang w:eastAsia="ru-RU"/>
        </w:rPr>
        <w:t>.</w:t>
      </w:r>
    </w:p>
    <w:p w:rsidR="007D4488" w:rsidRPr="007D4488" w:rsidRDefault="007D4488" w:rsidP="007D4488">
      <w:pPr>
        <w:tabs>
          <w:tab w:val="left" w:pos="851"/>
        </w:tabs>
        <w:suppressAutoHyphens w:val="0"/>
        <w:autoSpaceDE w:val="0"/>
        <w:autoSpaceDN w:val="0"/>
        <w:adjustRightInd w:val="0"/>
        <w:snapToGrid/>
        <w:jc w:val="both"/>
        <w:rPr>
          <w:rFonts w:eastAsia="Times New Roman"/>
          <w:bCs/>
          <w:kern w:val="1"/>
          <w:sz w:val="24"/>
          <w:szCs w:val="24"/>
        </w:rPr>
      </w:pPr>
      <w:r w:rsidRPr="007D4488">
        <w:rPr>
          <w:rFonts w:eastAsia="Times New Roman"/>
          <w:bCs/>
          <w:kern w:val="1"/>
          <w:sz w:val="24"/>
          <w:szCs w:val="24"/>
        </w:rPr>
        <w:t>2.5. Качество оказываемых услуг должно удовлетворять требованиям нормативных правовых актов в сфере оказываемых услуг, как в отношении услуг, так и в отношении материалов, комплектующих и оборудования, используемых при оказании услуг.</w:t>
      </w:r>
    </w:p>
    <w:p w:rsidR="007D4488" w:rsidRPr="007D4488" w:rsidRDefault="007D4488" w:rsidP="007D4488">
      <w:pPr>
        <w:tabs>
          <w:tab w:val="left" w:pos="851"/>
        </w:tabs>
        <w:suppressAutoHyphens w:val="0"/>
        <w:autoSpaceDE w:val="0"/>
        <w:autoSpaceDN w:val="0"/>
        <w:adjustRightInd w:val="0"/>
        <w:snapToGrid/>
        <w:jc w:val="both"/>
        <w:rPr>
          <w:rFonts w:eastAsia="Times New Roman"/>
          <w:bCs/>
          <w:kern w:val="1"/>
          <w:sz w:val="24"/>
          <w:szCs w:val="24"/>
        </w:rPr>
      </w:pPr>
      <w:r w:rsidRPr="007D4488">
        <w:rPr>
          <w:rFonts w:eastAsia="Times New Roman"/>
          <w:bCs/>
          <w:kern w:val="1"/>
          <w:sz w:val="24"/>
          <w:szCs w:val="24"/>
        </w:rPr>
        <w:t>2.6. Исполнитель обязан оказывать услуги с соблюдением действующих правил и норм техники безопасности, пожарной безопасности, а также иных действующих нормативных документов в сфере охраны труда.</w:t>
      </w:r>
    </w:p>
    <w:p w:rsidR="007D4488" w:rsidRPr="007D4488" w:rsidRDefault="007D4488" w:rsidP="007D4488">
      <w:pPr>
        <w:tabs>
          <w:tab w:val="left" w:pos="851"/>
        </w:tabs>
        <w:suppressAutoHyphens w:val="0"/>
        <w:autoSpaceDE w:val="0"/>
        <w:autoSpaceDN w:val="0"/>
        <w:adjustRightInd w:val="0"/>
        <w:snapToGrid/>
        <w:jc w:val="both"/>
        <w:rPr>
          <w:rFonts w:eastAsia="Times New Roman"/>
          <w:bCs/>
          <w:kern w:val="1"/>
          <w:sz w:val="24"/>
          <w:szCs w:val="24"/>
        </w:rPr>
      </w:pPr>
      <w:r w:rsidRPr="007D4488">
        <w:rPr>
          <w:rFonts w:eastAsia="Times New Roman"/>
          <w:bCs/>
          <w:kern w:val="1"/>
          <w:sz w:val="24"/>
          <w:szCs w:val="24"/>
        </w:rPr>
        <w:t>2.7. Оказание услуг Исполнитель проводит специально подготовленным и обученным персоналом. Исполнитель обеспечивает персонал необходимыми средствами защиты, приборами, инструментом, лестницами и другими необходимым оборудованием. Перед началом оказания услуг исполнитель должен представить заказчику своего представителя, ответственного за оказание услуг.</w:t>
      </w:r>
    </w:p>
    <w:p w:rsidR="007D4488" w:rsidRPr="007D4488" w:rsidRDefault="007D4488" w:rsidP="007D4488">
      <w:pPr>
        <w:jc w:val="both"/>
        <w:rPr>
          <w:sz w:val="24"/>
          <w:szCs w:val="24"/>
        </w:rPr>
      </w:pPr>
    </w:p>
    <w:p w:rsidR="007D4488" w:rsidRPr="007D4488" w:rsidRDefault="007D4488" w:rsidP="007D4488">
      <w:pPr>
        <w:keepNext/>
        <w:keepLines/>
        <w:suppressLineNumbers/>
        <w:snapToGrid/>
        <w:jc w:val="center"/>
        <w:rPr>
          <w:b/>
          <w:bCs/>
          <w:color w:val="000000"/>
          <w:sz w:val="24"/>
          <w:szCs w:val="24"/>
          <w:lang w:eastAsia="en-US"/>
        </w:rPr>
      </w:pPr>
      <w:r w:rsidRPr="007D4488">
        <w:rPr>
          <w:b/>
          <w:bCs/>
          <w:color w:val="000000"/>
          <w:sz w:val="24"/>
          <w:szCs w:val="24"/>
          <w:lang w:eastAsia="en-US"/>
        </w:rPr>
        <w:t>3. Требования к техническим характеристикам услуг</w:t>
      </w:r>
    </w:p>
    <w:p w:rsidR="007D4488" w:rsidRPr="007D4488" w:rsidRDefault="007D4488" w:rsidP="007D4488">
      <w:pPr>
        <w:keepNext/>
        <w:keepLines/>
        <w:numPr>
          <w:ilvl w:val="1"/>
          <w:numId w:val="3"/>
        </w:numPr>
        <w:suppressLineNumbers/>
        <w:shd w:val="clear" w:color="auto" w:fill="FFFFFF"/>
        <w:tabs>
          <w:tab w:val="left" w:pos="720"/>
        </w:tabs>
        <w:ind w:left="0" w:firstLine="0"/>
        <w:jc w:val="both"/>
        <w:rPr>
          <w:sz w:val="24"/>
          <w:szCs w:val="24"/>
          <w:lang w:eastAsia="en-US"/>
        </w:rPr>
      </w:pPr>
      <w:r w:rsidRPr="007D4488">
        <w:rPr>
          <w:sz w:val="24"/>
          <w:szCs w:val="24"/>
          <w:lang w:eastAsia="en-US"/>
        </w:rPr>
        <w:t>Применяемые материалы и оборудование при оказании услуг должны соответствовать ГОСТ, стандартам, сертификатам и/или декларациям о соответствии на материалы, для которых предусмотрена обязательная сертификация и/или подлежащие декларированию соответствия.</w:t>
      </w:r>
    </w:p>
    <w:p w:rsidR="007D4488" w:rsidRPr="007D4488" w:rsidRDefault="007D4488" w:rsidP="007D4488">
      <w:pPr>
        <w:jc w:val="both"/>
        <w:rPr>
          <w:sz w:val="24"/>
          <w:szCs w:val="24"/>
        </w:rPr>
      </w:pPr>
      <w:r w:rsidRPr="007D4488">
        <w:rPr>
          <w:sz w:val="24"/>
          <w:szCs w:val="24"/>
        </w:rPr>
        <w:t>3.2.</w:t>
      </w:r>
      <w:r w:rsidRPr="007D4488">
        <w:rPr>
          <w:sz w:val="24"/>
          <w:szCs w:val="24"/>
        </w:rPr>
        <w:tab/>
      </w:r>
      <w:r w:rsidRPr="007D4488">
        <w:rPr>
          <w:b/>
          <w:sz w:val="24"/>
          <w:szCs w:val="24"/>
        </w:rPr>
        <w:t>Исполнитель обязан:</w:t>
      </w:r>
    </w:p>
    <w:p w:rsidR="007D4488" w:rsidRPr="007D4488" w:rsidRDefault="007D4488" w:rsidP="007D4488">
      <w:pPr>
        <w:jc w:val="both"/>
        <w:rPr>
          <w:sz w:val="24"/>
          <w:szCs w:val="24"/>
        </w:rPr>
      </w:pPr>
      <w:r w:rsidRPr="007D4488">
        <w:rPr>
          <w:sz w:val="24"/>
          <w:szCs w:val="24"/>
        </w:rPr>
        <w:t>3.2.1.</w:t>
      </w:r>
      <w:r w:rsidRPr="007D4488">
        <w:rPr>
          <w:sz w:val="24"/>
          <w:szCs w:val="24"/>
        </w:rPr>
        <w:tab/>
        <w:t>Принять от Заказчика вентиляционные каналы для оказания услуги;</w:t>
      </w:r>
    </w:p>
    <w:p w:rsidR="007D4488" w:rsidRPr="007D4488" w:rsidRDefault="007D4488" w:rsidP="007D4488">
      <w:pPr>
        <w:jc w:val="both"/>
        <w:rPr>
          <w:sz w:val="24"/>
          <w:szCs w:val="24"/>
        </w:rPr>
      </w:pPr>
      <w:r w:rsidRPr="007D4488">
        <w:rPr>
          <w:sz w:val="24"/>
          <w:szCs w:val="24"/>
        </w:rPr>
        <w:t>3.2.2.</w:t>
      </w:r>
      <w:r w:rsidRPr="007D4488">
        <w:rPr>
          <w:sz w:val="24"/>
          <w:szCs w:val="24"/>
        </w:rPr>
        <w:tab/>
        <w:t>Гарантировать исправную работу оборудования в течение всего срока обслуживания при выполнении Заказчиком правил технической эксплуатации и отсутствии попыток ремонта оборудования посторонними лицами.</w:t>
      </w:r>
    </w:p>
    <w:p w:rsidR="007D4488" w:rsidRPr="007D4488" w:rsidRDefault="007D4488" w:rsidP="007D4488">
      <w:pPr>
        <w:jc w:val="both"/>
        <w:rPr>
          <w:sz w:val="24"/>
          <w:szCs w:val="24"/>
        </w:rPr>
      </w:pPr>
      <w:r w:rsidRPr="007D4488">
        <w:rPr>
          <w:sz w:val="24"/>
          <w:szCs w:val="24"/>
        </w:rPr>
        <w:t xml:space="preserve">3.2.3. </w:t>
      </w:r>
      <w:proofErr w:type="gramStart"/>
      <w:r w:rsidRPr="007D4488">
        <w:rPr>
          <w:sz w:val="24"/>
          <w:szCs w:val="24"/>
        </w:rPr>
        <w:t>Привлекать к оказанию Услуг только квалифицированный технический персонал, имеющий аттестацию по вентиляционным и тепловым установкам, соответствующие разряды, допуски по электробезопасности, промышленной безопасности, и т.п., и прошедших медицинское освидетельствование в соответствии с законодательском РФ. 3.2.4.</w:t>
      </w:r>
      <w:proofErr w:type="gramEnd"/>
      <w:r w:rsidRPr="007D4488">
        <w:rPr>
          <w:sz w:val="24"/>
          <w:szCs w:val="24"/>
        </w:rPr>
        <w:t xml:space="preserve"> При оказании услуг Исполнитель обязан обеспечивать беспрепятственный проход сотрудников, посетителей, не нарушать бесперебойное электр</w:t>
      </w:r>
      <w:proofErr w:type="gramStart"/>
      <w:r w:rsidRPr="007D4488">
        <w:rPr>
          <w:sz w:val="24"/>
          <w:szCs w:val="24"/>
        </w:rPr>
        <w:t>о-</w:t>
      </w:r>
      <w:proofErr w:type="gramEnd"/>
      <w:r w:rsidRPr="007D4488">
        <w:rPr>
          <w:sz w:val="24"/>
          <w:szCs w:val="24"/>
        </w:rPr>
        <w:t xml:space="preserve"> тепло- и водоснабжение здания, беспрепятственно допускать представителей Заказчика к любому конструктивному элементу объекта. </w:t>
      </w:r>
    </w:p>
    <w:p w:rsidR="007D4488" w:rsidRPr="007D4488" w:rsidRDefault="007D4488" w:rsidP="007D4488">
      <w:pPr>
        <w:jc w:val="both"/>
        <w:rPr>
          <w:sz w:val="24"/>
          <w:szCs w:val="24"/>
        </w:rPr>
      </w:pPr>
      <w:r w:rsidRPr="007D4488">
        <w:rPr>
          <w:sz w:val="24"/>
          <w:szCs w:val="24"/>
        </w:rPr>
        <w:t>3.2.5. В случае необходимости отключение инженерных систем, сетей или отдельных участков Исполнитель должен производить только по предварительному, согласованию с руководством Заказчика.</w:t>
      </w:r>
    </w:p>
    <w:p w:rsidR="007D4488" w:rsidRPr="007D4488" w:rsidRDefault="007D4488" w:rsidP="007D4488">
      <w:pPr>
        <w:jc w:val="both"/>
        <w:rPr>
          <w:sz w:val="24"/>
          <w:szCs w:val="24"/>
        </w:rPr>
      </w:pPr>
      <w:r w:rsidRPr="007D4488">
        <w:rPr>
          <w:sz w:val="24"/>
          <w:szCs w:val="24"/>
        </w:rPr>
        <w:t xml:space="preserve">3.2.6. Исполнитель несет ответственность за соблюдение правил пожарной безопасности, охраны труда, санитарно-гигиенического режима и правил обращения с отходами при </w:t>
      </w:r>
      <w:r w:rsidRPr="007D4488">
        <w:rPr>
          <w:sz w:val="24"/>
          <w:szCs w:val="24"/>
          <w:lang w:eastAsia="en-US"/>
        </w:rPr>
        <w:t>оказании услуг</w:t>
      </w:r>
      <w:r w:rsidRPr="007D4488">
        <w:rPr>
          <w:sz w:val="24"/>
          <w:szCs w:val="24"/>
        </w:rPr>
        <w:t>.</w:t>
      </w:r>
    </w:p>
    <w:p w:rsidR="007D4488" w:rsidRPr="007D4488" w:rsidRDefault="007D4488" w:rsidP="007D4488">
      <w:pPr>
        <w:jc w:val="both"/>
        <w:rPr>
          <w:sz w:val="24"/>
          <w:szCs w:val="24"/>
        </w:rPr>
      </w:pPr>
      <w:r w:rsidRPr="007D4488">
        <w:rPr>
          <w:sz w:val="24"/>
          <w:szCs w:val="24"/>
        </w:rPr>
        <w:t xml:space="preserve">3.2.7. Материалы, используемые для </w:t>
      </w:r>
      <w:r w:rsidRPr="007D4488">
        <w:rPr>
          <w:sz w:val="24"/>
          <w:szCs w:val="24"/>
          <w:lang w:eastAsia="en-US"/>
        </w:rPr>
        <w:t>оказания услуг</w:t>
      </w:r>
      <w:r w:rsidRPr="007D4488">
        <w:rPr>
          <w:sz w:val="24"/>
          <w:szCs w:val="24"/>
        </w:rPr>
        <w:t>, должны быть разрешены, иметь сертификаты качества и соответствия.</w:t>
      </w:r>
    </w:p>
    <w:p w:rsidR="007D4488" w:rsidRPr="007D4488" w:rsidRDefault="007D4488" w:rsidP="007D4488">
      <w:pPr>
        <w:jc w:val="both"/>
        <w:rPr>
          <w:sz w:val="24"/>
          <w:szCs w:val="24"/>
        </w:rPr>
      </w:pPr>
      <w:r w:rsidRPr="007D4488">
        <w:rPr>
          <w:sz w:val="24"/>
          <w:szCs w:val="24"/>
        </w:rPr>
        <w:t xml:space="preserve">3.2.8.Исполнитель обязан обеспечить возможность контроля и надзора со стороны Заказчика за ходом </w:t>
      </w:r>
      <w:r w:rsidRPr="007D4488">
        <w:rPr>
          <w:sz w:val="24"/>
          <w:szCs w:val="24"/>
          <w:lang w:eastAsia="en-US"/>
        </w:rPr>
        <w:t>оказания услуг</w:t>
      </w:r>
      <w:r w:rsidRPr="007D4488">
        <w:rPr>
          <w:sz w:val="24"/>
          <w:szCs w:val="24"/>
        </w:rPr>
        <w:t xml:space="preserve">. Качеством используемых материалов и оборудования, в том числе </w:t>
      </w:r>
    </w:p>
    <w:p w:rsidR="007D4488" w:rsidRPr="007D4488" w:rsidRDefault="007D4488" w:rsidP="007D4488">
      <w:pPr>
        <w:jc w:val="both"/>
        <w:rPr>
          <w:b/>
          <w:bCs/>
          <w:color w:val="000000"/>
          <w:sz w:val="24"/>
          <w:szCs w:val="24"/>
        </w:rPr>
      </w:pPr>
      <w:r w:rsidRPr="007D4488">
        <w:rPr>
          <w:sz w:val="24"/>
          <w:szCs w:val="24"/>
        </w:rPr>
        <w:t xml:space="preserve">3.3. </w:t>
      </w:r>
      <w:r w:rsidRPr="007D4488">
        <w:rPr>
          <w:b/>
          <w:bCs/>
          <w:color w:val="000000"/>
          <w:sz w:val="24"/>
          <w:szCs w:val="24"/>
        </w:rPr>
        <w:t>Исполнитель имеет право:</w:t>
      </w:r>
    </w:p>
    <w:p w:rsidR="007D4488" w:rsidRPr="007D4488" w:rsidRDefault="007D4488" w:rsidP="007D4488">
      <w:pPr>
        <w:jc w:val="both"/>
        <w:rPr>
          <w:sz w:val="24"/>
          <w:szCs w:val="24"/>
        </w:rPr>
      </w:pPr>
      <w:r w:rsidRPr="007D4488">
        <w:rPr>
          <w:bCs/>
          <w:color w:val="000000"/>
          <w:sz w:val="24"/>
          <w:szCs w:val="24"/>
        </w:rPr>
        <w:t>3.3.1.</w:t>
      </w:r>
      <w:r w:rsidRPr="007D4488">
        <w:rPr>
          <w:b/>
          <w:bCs/>
          <w:color w:val="000000"/>
          <w:sz w:val="24"/>
          <w:szCs w:val="24"/>
        </w:rPr>
        <w:t xml:space="preserve"> </w:t>
      </w:r>
      <w:r w:rsidRPr="007D4488">
        <w:rPr>
          <w:sz w:val="24"/>
          <w:szCs w:val="24"/>
        </w:rPr>
        <w:t>Запрашивать у Заказчика информацию, в том числе документальную, необходимую для надлежащего оказания услуг Исполнителем. Несоблюдение Заказчиком указанного пункта влечет право Исполнителя на приостановку оказания услуг по Договору.</w:t>
      </w:r>
    </w:p>
    <w:p w:rsidR="007D4488" w:rsidRPr="007D4488" w:rsidRDefault="007D4488" w:rsidP="007D4488">
      <w:pPr>
        <w:jc w:val="both"/>
        <w:rPr>
          <w:sz w:val="24"/>
          <w:szCs w:val="24"/>
        </w:rPr>
      </w:pPr>
      <w:r w:rsidRPr="007D4488">
        <w:rPr>
          <w:sz w:val="24"/>
          <w:szCs w:val="24"/>
        </w:rPr>
        <w:t>3.3.2. Требовать беспрепятственный доступ технического персонала, согласно предоставленным спискам, для оказания услуг по Контракту.</w:t>
      </w:r>
    </w:p>
    <w:p w:rsidR="007D4488" w:rsidRPr="007D4488" w:rsidRDefault="007D4488" w:rsidP="007D4488">
      <w:pPr>
        <w:jc w:val="both"/>
        <w:rPr>
          <w:sz w:val="24"/>
          <w:szCs w:val="24"/>
        </w:rPr>
      </w:pPr>
      <w:r w:rsidRPr="007D4488">
        <w:rPr>
          <w:sz w:val="24"/>
          <w:szCs w:val="24"/>
        </w:rPr>
        <w:t xml:space="preserve">3.3. </w:t>
      </w:r>
      <w:r w:rsidRPr="007D4488">
        <w:rPr>
          <w:bCs/>
          <w:color w:val="000000"/>
          <w:sz w:val="24"/>
          <w:szCs w:val="24"/>
        </w:rPr>
        <w:t>Заказчик обязан:</w:t>
      </w:r>
    </w:p>
    <w:p w:rsidR="007D4488" w:rsidRPr="007D4488" w:rsidRDefault="007D4488" w:rsidP="007D4488">
      <w:pPr>
        <w:jc w:val="both"/>
        <w:rPr>
          <w:sz w:val="24"/>
          <w:szCs w:val="24"/>
        </w:rPr>
      </w:pPr>
      <w:r w:rsidRPr="007D4488">
        <w:rPr>
          <w:sz w:val="24"/>
          <w:szCs w:val="24"/>
        </w:rPr>
        <w:t>3.3.1. Обеспечивать своевременную оплату надлежаще оказанных услуг по настоящему Контракту.</w:t>
      </w:r>
    </w:p>
    <w:p w:rsidR="007D4488" w:rsidRPr="007D4488" w:rsidRDefault="007D4488" w:rsidP="007D4488">
      <w:pPr>
        <w:jc w:val="both"/>
        <w:rPr>
          <w:sz w:val="24"/>
          <w:szCs w:val="24"/>
        </w:rPr>
      </w:pPr>
      <w:r w:rsidRPr="007D4488">
        <w:rPr>
          <w:sz w:val="24"/>
          <w:szCs w:val="24"/>
        </w:rPr>
        <w:lastRenderedPageBreak/>
        <w:t>3.3.2. Предоставлять информацию, в том числе документальную, необходимую для обеспечения надлежащего оказания услуг Исполнителем.</w:t>
      </w:r>
    </w:p>
    <w:p w:rsidR="007D4488" w:rsidRPr="007D4488" w:rsidRDefault="007D4488" w:rsidP="007D4488">
      <w:pPr>
        <w:jc w:val="both"/>
        <w:rPr>
          <w:sz w:val="24"/>
          <w:szCs w:val="24"/>
        </w:rPr>
      </w:pPr>
      <w:r w:rsidRPr="007D4488">
        <w:rPr>
          <w:sz w:val="24"/>
          <w:szCs w:val="24"/>
        </w:rPr>
        <w:t>3.3.3. Обеспечить беспрепятственный доступ технического персонала Исполнителя, согласно предоставленным спискам.</w:t>
      </w:r>
    </w:p>
    <w:p w:rsidR="007D4488" w:rsidRPr="007D4488" w:rsidRDefault="007D4488" w:rsidP="007D4488">
      <w:pPr>
        <w:jc w:val="both"/>
        <w:rPr>
          <w:sz w:val="24"/>
          <w:szCs w:val="24"/>
        </w:rPr>
      </w:pPr>
      <w:r w:rsidRPr="007D4488">
        <w:rPr>
          <w:sz w:val="24"/>
          <w:szCs w:val="24"/>
        </w:rPr>
        <w:t>3.3.4. Принять выполненные услуги на соответствие объему и качеству, предусмотренным Контактом.</w:t>
      </w:r>
    </w:p>
    <w:p w:rsidR="007D4488" w:rsidRPr="007D4488" w:rsidRDefault="007D4488" w:rsidP="007D4488">
      <w:pPr>
        <w:jc w:val="both"/>
        <w:rPr>
          <w:bCs/>
          <w:color w:val="000000"/>
          <w:sz w:val="24"/>
          <w:szCs w:val="24"/>
        </w:rPr>
      </w:pPr>
      <w:r w:rsidRPr="007D4488">
        <w:rPr>
          <w:sz w:val="24"/>
          <w:szCs w:val="24"/>
        </w:rPr>
        <w:t xml:space="preserve">3.4. </w:t>
      </w:r>
      <w:r w:rsidRPr="007D4488">
        <w:rPr>
          <w:bCs/>
          <w:color w:val="000000"/>
          <w:sz w:val="24"/>
          <w:szCs w:val="24"/>
        </w:rPr>
        <w:t>Заказчик имеет право:</w:t>
      </w:r>
    </w:p>
    <w:p w:rsidR="007D4488" w:rsidRPr="007D4488" w:rsidRDefault="007D4488" w:rsidP="007D4488">
      <w:pPr>
        <w:jc w:val="both"/>
        <w:rPr>
          <w:sz w:val="24"/>
          <w:szCs w:val="24"/>
        </w:rPr>
      </w:pPr>
      <w:r w:rsidRPr="007D4488">
        <w:rPr>
          <w:bCs/>
          <w:color w:val="000000"/>
          <w:sz w:val="24"/>
          <w:szCs w:val="24"/>
        </w:rPr>
        <w:t xml:space="preserve">3.4.1. </w:t>
      </w:r>
      <w:r w:rsidRPr="007D4488">
        <w:rPr>
          <w:sz w:val="24"/>
          <w:szCs w:val="24"/>
        </w:rPr>
        <w:t>Требовать от Исполнителя надлежащего выполнения обязательств по настоящему Договору.</w:t>
      </w:r>
    </w:p>
    <w:p w:rsidR="007D4488" w:rsidRPr="007D4488" w:rsidRDefault="007D4488" w:rsidP="007D4488">
      <w:pPr>
        <w:jc w:val="both"/>
        <w:rPr>
          <w:sz w:val="24"/>
          <w:szCs w:val="24"/>
        </w:rPr>
      </w:pPr>
      <w:r w:rsidRPr="007D4488">
        <w:rPr>
          <w:sz w:val="24"/>
          <w:szCs w:val="24"/>
        </w:rPr>
        <w:t>3.4.2. В любое время проверять ход и качество услуг, оказываемых Исполнителем, не вмешиваясь в его деятельность.</w:t>
      </w:r>
    </w:p>
    <w:p w:rsidR="007D4488" w:rsidRPr="007D4488" w:rsidRDefault="007D4488" w:rsidP="007D4488">
      <w:pPr>
        <w:widowControl w:val="0"/>
        <w:suppressAutoHyphens w:val="0"/>
        <w:autoSpaceDE w:val="0"/>
        <w:autoSpaceDN w:val="0"/>
        <w:adjustRightInd w:val="0"/>
        <w:ind w:firstLine="709"/>
        <w:jc w:val="center"/>
        <w:rPr>
          <w:b/>
          <w:bCs/>
          <w:sz w:val="12"/>
          <w:szCs w:val="24"/>
          <w:lang w:eastAsia="ru-RU"/>
        </w:rPr>
      </w:pPr>
    </w:p>
    <w:p w:rsidR="007D4488" w:rsidRPr="007D4488" w:rsidRDefault="007D4488" w:rsidP="007D4488">
      <w:pPr>
        <w:widowControl w:val="0"/>
        <w:suppressAutoHyphens w:val="0"/>
        <w:autoSpaceDE w:val="0"/>
        <w:autoSpaceDN w:val="0"/>
        <w:adjustRightInd w:val="0"/>
        <w:ind w:firstLine="567"/>
        <w:jc w:val="center"/>
        <w:rPr>
          <w:b/>
          <w:bCs/>
          <w:sz w:val="14"/>
          <w:szCs w:val="24"/>
          <w:lang w:eastAsia="ru-RU"/>
        </w:rPr>
      </w:pPr>
    </w:p>
    <w:p w:rsidR="007D4488" w:rsidRPr="007D4488" w:rsidRDefault="007D4488" w:rsidP="007D4488">
      <w:pPr>
        <w:widowControl w:val="0"/>
        <w:suppressAutoHyphens w:val="0"/>
        <w:autoSpaceDE w:val="0"/>
        <w:autoSpaceDN w:val="0"/>
        <w:adjustRightInd w:val="0"/>
        <w:ind w:firstLine="540"/>
        <w:jc w:val="center"/>
        <w:rPr>
          <w:b/>
          <w:bCs/>
          <w:sz w:val="24"/>
          <w:szCs w:val="24"/>
          <w:lang w:eastAsia="ru-RU"/>
        </w:rPr>
      </w:pPr>
      <w:r w:rsidRPr="007D4488">
        <w:rPr>
          <w:b/>
          <w:bCs/>
          <w:sz w:val="24"/>
          <w:szCs w:val="24"/>
          <w:lang w:eastAsia="ru-RU"/>
        </w:rPr>
        <w:t>4.Требования сроку и (или) объему предоставления гарантии качества услуг</w:t>
      </w:r>
    </w:p>
    <w:p w:rsidR="007D4488" w:rsidRPr="007D4488" w:rsidRDefault="007D4488" w:rsidP="007D4488">
      <w:pPr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D4488">
        <w:rPr>
          <w:sz w:val="24"/>
          <w:szCs w:val="24"/>
        </w:rPr>
        <w:t xml:space="preserve">4.1. Срок гарантийных обязательств на оказанные услуги должен составлять </w:t>
      </w:r>
      <w:r w:rsidRPr="007D4488">
        <w:rPr>
          <w:bCs/>
          <w:sz w:val="24"/>
          <w:szCs w:val="24"/>
        </w:rPr>
        <w:t>12 месяцев</w:t>
      </w:r>
      <w:r w:rsidRPr="007D4488">
        <w:rPr>
          <w:sz w:val="24"/>
          <w:szCs w:val="24"/>
        </w:rPr>
        <w:t xml:space="preserve">, с момента подписания документа о приемке. </w:t>
      </w:r>
    </w:p>
    <w:p w:rsidR="007D4488" w:rsidRPr="007D4488" w:rsidRDefault="007D4488" w:rsidP="007D4488">
      <w:pPr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D4488">
        <w:rPr>
          <w:sz w:val="24"/>
          <w:szCs w:val="24"/>
        </w:rPr>
        <w:t>4.2. В случае, если качество оказанных по Контракту услуг не соответствует требованиям, указанным в Контракте, техническом задании, обязательных нормах и правилах, если услуги оказаны Исполнителем с отступлениями, ухудшившими результат, с иными недостатками, Заказчик вправе потребовать от Исполнителя безвозмездного устранения недостатков в течение 3</w:t>
      </w:r>
      <w:r w:rsidR="00F4112A">
        <w:rPr>
          <w:sz w:val="24"/>
          <w:szCs w:val="24"/>
        </w:rPr>
        <w:t xml:space="preserve"> </w:t>
      </w:r>
      <w:bookmarkStart w:id="0" w:name="_GoBack"/>
      <w:bookmarkEnd w:id="0"/>
      <w:r w:rsidRPr="007D4488">
        <w:rPr>
          <w:sz w:val="24"/>
          <w:szCs w:val="24"/>
        </w:rPr>
        <w:t>(трех) рабочих дней.</w:t>
      </w:r>
    </w:p>
    <w:p w:rsidR="007D4488" w:rsidRPr="007D4488" w:rsidRDefault="007D4488" w:rsidP="007D4488">
      <w:pPr>
        <w:tabs>
          <w:tab w:val="left" w:pos="851"/>
        </w:tabs>
        <w:suppressAutoHyphens w:val="0"/>
        <w:autoSpaceDE w:val="0"/>
        <w:autoSpaceDN w:val="0"/>
        <w:adjustRightInd w:val="0"/>
        <w:snapToGrid/>
        <w:jc w:val="both"/>
        <w:rPr>
          <w:rFonts w:eastAsia="Times New Roman"/>
          <w:bCs/>
          <w:kern w:val="1"/>
          <w:sz w:val="24"/>
          <w:szCs w:val="24"/>
        </w:rPr>
      </w:pPr>
      <w:r w:rsidRPr="007D4488">
        <w:rPr>
          <w:rFonts w:eastAsia="Times New Roman"/>
          <w:bCs/>
          <w:kern w:val="1"/>
          <w:sz w:val="24"/>
          <w:szCs w:val="24"/>
        </w:rPr>
        <w:t>4.3. При обнаружении в период гарантийного срока дефектов и недостатков, которые не позволяют продолжить нормальную работу объекта, Исполнитель устраняет дефекты и недостатки за свой счет и в согласованные с Заказчиком сроки.</w:t>
      </w:r>
    </w:p>
    <w:p w:rsidR="007D4488" w:rsidRPr="007D4488" w:rsidRDefault="007D4488" w:rsidP="007D4488">
      <w:pPr>
        <w:autoSpaceDE w:val="0"/>
        <w:ind w:firstLine="567"/>
        <w:jc w:val="center"/>
        <w:rPr>
          <w:b/>
          <w:bCs/>
          <w:sz w:val="14"/>
          <w:szCs w:val="24"/>
        </w:rPr>
      </w:pPr>
    </w:p>
    <w:p w:rsidR="007D4488" w:rsidRPr="007D4488" w:rsidRDefault="007D4488" w:rsidP="007D4488">
      <w:pPr>
        <w:autoSpaceDE w:val="0"/>
        <w:ind w:firstLine="567"/>
        <w:jc w:val="center"/>
        <w:rPr>
          <w:b/>
          <w:sz w:val="24"/>
          <w:szCs w:val="24"/>
        </w:rPr>
      </w:pPr>
      <w:r w:rsidRPr="007D4488">
        <w:rPr>
          <w:b/>
          <w:bCs/>
          <w:sz w:val="24"/>
          <w:szCs w:val="24"/>
        </w:rPr>
        <w:t>5. Т</w:t>
      </w:r>
      <w:r w:rsidRPr="007D4488">
        <w:rPr>
          <w:b/>
          <w:sz w:val="24"/>
          <w:szCs w:val="24"/>
        </w:rPr>
        <w:t>ребования энергетической эффективности услуг</w:t>
      </w:r>
    </w:p>
    <w:p w:rsidR="007D4488" w:rsidRPr="007D4488" w:rsidRDefault="007D4488" w:rsidP="007D4488">
      <w:pPr>
        <w:suppressAutoHyphens w:val="0"/>
        <w:snapToGrid/>
        <w:jc w:val="both"/>
        <w:rPr>
          <w:rFonts w:eastAsia="Times New Roman"/>
          <w:sz w:val="24"/>
          <w:szCs w:val="24"/>
          <w:lang w:eastAsia="ru-RU"/>
        </w:rPr>
      </w:pPr>
      <w:r w:rsidRPr="007D4488">
        <w:rPr>
          <w:rFonts w:eastAsia="Times New Roman"/>
          <w:sz w:val="24"/>
          <w:szCs w:val="24"/>
          <w:lang w:eastAsia="ru-RU"/>
        </w:rPr>
        <w:t xml:space="preserve">5.1. </w:t>
      </w:r>
      <w:proofErr w:type="gramStart"/>
      <w:r w:rsidRPr="007D4488">
        <w:rPr>
          <w:rFonts w:eastAsia="Times New Roman"/>
          <w:sz w:val="24"/>
          <w:szCs w:val="24"/>
          <w:lang w:eastAsia="ru-RU"/>
        </w:rPr>
        <w:t>При оказании услуг необходимо соблюдать требования энергетической эффективности, утвержденные постановлением Правительства Российской Федерации от 31.12.2009 № 1221 «Об утверждении Правил установления требований энергетической эффективности товаров, работ, услуг, размещение заказов на которые осуществляется для государственных или муниципальных нужд», источник публикации "Собрание законодательства РФ", 01.02.2010, N 5, ст. 525, "Российская газета", N 24, 05.02.2010.</w:t>
      </w:r>
      <w:proofErr w:type="gramEnd"/>
    </w:p>
    <w:p w:rsidR="00D8087A" w:rsidRDefault="00D8087A" w:rsidP="007D4488">
      <w:pPr>
        <w:widowControl w:val="0"/>
        <w:suppressAutoHyphens w:val="0"/>
        <w:ind w:left="540"/>
        <w:jc w:val="center"/>
      </w:pPr>
    </w:p>
    <w:sectPr w:rsidR="00D808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A67F2"/>
    <w:multiLevelType w:val="multilevel"/>
    <w:tmpl w:val="E756713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FDE249A"/>
    <w:multiLevelType w:val="multilevel"/>
    <w:tmpl w:val="C96CF10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412F76BD"/>
    <w:multiLevelType w:val="hybridMultilevel"/>
    <w:tmpl w:val="C3E81BDE"/>
    <w:lvl w:ilvl="0" w:tplc="D1C27DC8">
      <w:start w:val="1"/>
      <w:numFmt w:val="bullet"/>
      <w:suff w:val="space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1F7"/>
    <w:rsid w:val="003B05D3"/>
    <w:rsid w:val="006C2F91"/>
    <w:rsid w:val="007D4488"/>
    <w:rsid w:val="00D8087A"/>
    <w:rsid w:val="00F4112A"/>
    <w:rsid w:val="00F64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F91"/>
    <w:pPr>
      <w:suppressAutoHyphens/>
      <w:snapToGri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link w:val="NoSpacingChar"/>
    <w:rsid w:val="006C2F91"/>
    <w:pPr>
      <w:spacing w:after="0" w:line="240" w:lineRule="auto"/>
    </w:pPr>
    <w:rPr>
      <w:rFonts w:ascii="Times New Roman" w:eastAsia="Times New Roman" w:hAnsi="Times New Roman" w:cs="Times New Roman"/>
      <w:sz w:val="28"/>
      <w:lang w:eastAsia="ru-RU"/>
    </w:rPr>
  </w:style>
  <w:style w:type="paragraph" w:customStyle="1" w:styleId="10">
    <w:name w:val="Абзац списка1"/>
    <w:basedOn w:val="a"/>
    <w:link w:val="ListParagraphChar"/>
    <w:rsid w:val="006C2F91"/>
    <w:pPr>
      <w:suppressAutoHyphens w:val="0"/>
      <w:snapToGrid/>
      <w:ind w:left="720"/>
    </w:pPr>
    <w:rPr>
      <w:sz w:val="24"/>
      <w:szCs w:val="24"/>
    </w:rPr>
  </w:style>
  <w:style w:type="character" w:customStyle="1" w:styleId="ListParagraphChar">
    <w:name w:val="List Paragraph Char"/>
    <w:link w:val="10"/>
    <w:rsid w:val="006C2F91"/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NoSpacingChar">
    <w:name w:val="No Spacing Char"/>
    <w:link w:val="1"/>
    <w:rsid w:val="006C2F91"/>
    <w:rPr>
      <w:rFonts w:ascii="Times New Roman" w:eastAsia="Times New Roman" w:hAnsi="Times New Roman" w:cs="Times New Roman"/>
      <w:sz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F91"/>
    <w:pPr>
      <w:suppressAutoHyphens/>
      <w:snapToGri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link w:val="NoSpacingChar"/>
    <w:rsid w:val="006C2F91"/>
    <w:pPr>
      <w:spacing w:after="0" w:line="240" w:lineRule="auto"/>
    </w:pPr>
    <w:rPr>
      <w:rFonts w:ascii="Times New Roman" w:eastAsia="Times New Roman" w:hAnsi="Times New Roman" w:cs="Times New Roman"/>
      <w:sz w:val="28"/>
      <w:lang w:eastAsia="ru-RU"/>
    </w:rPr>
  </w:style>
  <w:style w:type="paragraph" w:customStyle="1" w:styleId="10">
    <w:name w:val="Абзац списка1"/>
    <w:basedOn w:val="a"/>
    <w:link w:val="ListParagraphChar"/>
    <w:rsid w:val="006C2F91"/>
    <w:pPr>
      <w:suppressAutoHyphens w:val="0"/>
      <w:snapToGrid/>
      <w:ind w:left="720"/>
    </w:pPr>
    <w:rPr>
      <w:sz w:val="24"/>
      <w:szCs w:val="24"/>
    </w:rPr>
  </w:style>
  <w:style w:type="character" w:customStyle="1" w:styleId="ListParagraphChar">
    <w:name w:val="List Paragraph Char"/>
    <w:link w:val="10"/>
    <w:rsid w:val="006C2F91"/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NoSpacingChar">
    <w:name w:val="No Spacing Char"/>
    <w:link w:val="1"/>
    <w:rsid w:val="006C2F91"/>
    <w:rPr>
      <w:rFonts w:ascii="Times New Roman" w:eastAsia="Times New Roman" w:hAnsi="Times New Roman" w:cs="Times New Roman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1248</Words>
  <Characters>7116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2026-05-27T22:32:00Z</dcterms:created>
  <dcterms:modified xsi:type="dcterms:W3CDTF">2026-06-03T08:56:00Z</dcterms:modified>
</cp:coreProperties>
</file>