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4D12" w14:textId="0B114C77" w:rsidR="006F5B6A" w:rsidRDefault="00715FFA" w:rsidP="00715FFA">
      <w:pPr>
        <w:jc w:val="center"/>
        <w:rPr>
          <w:b/>
          <w:bCs/>
        </w:rPr>
      </w:pPr>
      <w:r>
        <w:rPr>
          <w:b/>
          <w:bCs/>
        </w:rPr>
        <w:t xml:space="preserve">МУНИЦИПАЛЬНЫЙ </w:t>
      </w:r>
      <w:r w:rsidR="006F5B6A" w:rsidRPr="00715FFA">
        <w:rPr>
          <w:b/>
          <w:bCs/>
        </w:rPr>
        <w:t>КОНТРАКТ</w:t>
      </w:r>
      <w:r>
        <w:rPr>
          <w:b/>
          <w:bCs/>
        </w:rPr>
        <w:t xml:space="preserve"> №__-26</w:t>
      </w:r>
    </w:p>
    <w:p w14:paraId="31AF35A4" w14:textId="08280318" w:rsidR="00715FFA" w:rsidRPr="00715FFA" w:rsidRDefault="00715FFA" w:rsidP="00715FFA">
      <w:pPr>
        <w:jc w:val="center"/>
        <w:rPr>
          <w:b/>
          <w:bCs/>
        </w:rPr>
      </w:pPr>
      <w:r>
        <w:rPr>
          <w:b/>
          <w:bCs/>
        </w:rPr>
        <w:t>(проект)</w:t>
      </w:r>
    </w:p>
    <w:p w14:paraId="50AF525C" w14:textId="7C1A8D85" w:rsidR="006F5B6A" w:rsidRPr="00715FFA" w:rsidRDefault="006F5B6A" w:rsidP="00715FFA">
      <w:pPr>
        <w:spacing w:after="240"/>
        <w:jc w:val="center"/>
        <w:rPr>
          <w:b/>
          <w:bCs/>
        </w:rPr>
      </w:pPr>
      <w:r w:rsidRPr="00715FFA">
        <w:rPr>
          <w:b/>
          <w:bCs/>
        </w:rPr>
        <w:t>ИКЗ</w:t>
      </w:r>
      <w:r w:rsidR="00715FFA">
        <w:rPr>
          <w:b/>
          <w:bCs/>
        </w:rPr>
        <w:t xml:space="preserve"> </w:t>
      </w:r>
      <w:r w:rsidR="00715FFA" w:rsidRPr="00715FFA">
        <w:rPr>
          <w:b/>
          <w:bCs/>
        </w:rPr>
        <w:t>263780139632578010100100170000000244</w:t>
      </w:r>
    </w:p>
    <w:tbl>
      <w:tblPr>
        <w:tblStyle w:val="a3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B93BE8" w14:paraId="44986C05" w14:textId="77777777" w:rsidTr="00B93BE8">
        <w:tc>
          <w:tcPr>
            <w:tcW w:w="5103" w:type="dxa"/>
          </w:tcPr>
          <w:p w14:paraId="0FF9468C" w14:textId="7C51DC14" w:rsidR="00B93BE8" w:rsidRDefault="00B93BE8" w:rsidP="00B93BE8">
            <w:pPr>
              <w:suppressAutoHyphens w:val="0"/>
              <w:jc w:val="both"/>
              <w:rPr>
                <w:rFonts w:cs="Times New Roman"/>
                <w:lang w:eastAsia="ru-RU"/>
              </w:rPr>
            </w:pPr>
            <w:r w:rsidRPr="00B93BE8">
              <w:rPr>
                <w:rFonts w:cs="Times New Roman"/>
                <w:lang w:eastAsia="ru-RU"/>
              </w:rPr>
              <w:t>г. Санкт-Петербург</w:t>
            </w:r>
          </w:p>
        </w:tc>
        <w:tc>
          <w:tcPr>
            <w:tcW w:w="5104" w:type="dxa"/>
          </w:tcPr>
          <w:p w14:paraId="6914233B" w14:textId="0B07244D" w:rsidR="00B93BE8" w:rsidRDefault="00B93BE8" w:rsidP="00B93BE8">
            <w:pPr>
              <w:suppressAutoHyphens w:val="0"/>
              <w:jc w:val="right"/>
              <w:rPr>
                <w:rFonts w:cs="Times New Roman"/>
                <w:lang w:eastAsia="ru-RU"/>
              </w:rPr>
            </w:pPr>
            <w:r w:rsidRPr="00B93BE8">
              <w:rPr>
                <w:rFonts w:cs="Times New Roman"/>
                <w:lang w:eastAsia="ru-RU"/>
              </w:rPr>
              <w:t>«</w:t>
            </w:r>
            <w:r w:rsidR="003E45FC">
              <w:rPr>
                <w:rFonts w:cs="Times New Roman"/>
                <w:lang w:eastAsia="ru-RU"/>
              </w:rPr>
              <w:t>___</w:t>
            </w:r>
            <w:r w:rsidRPr="00B93BE8">
              <w:rPr>
                <w:rFonts w:cs="Times New Roman"/>
                <w:lang w:eastAsia="ru-RU"/>
              </w:rPr>
              <w:t xml:space="preserve">» </w:t>
            </w:r>
            <w:r w:rsidR="003E45FC">
              <w:rPr>
                <w:rFonts w:cs="Times New Roman"/>
                <w:lang w:eastAsia="ru-RU"/>
              </w:rPr>
              <w:t>__________</w:t>
            </w:r>
            <w:r w:rsidRPr="00B93BE8">
              <w:rPr>
                <w:rFonts w:cs="Times New Roman"/>
                <w:lang w:eastAsia="ru-RU"/>
              </w:rPr>
              <w:t xml:space="preserve"> 202</w:t>
            </w:r>
            <w:r w:rsidR="00715FFA">
              <w:rPr>
                <w:rFonts w:cs="Times New Roman"/>
                <w:lang w:eastAsia="ru-RU"/>
              </w:rPr>
              <w:t>6</w:t>
            </w:r>
            <w:r w:rsidRPr="00B93BE8">
              <w:rPr>
                <w:rFonts w:cs="Times New Roman"/>
                <w:lang w:eastAsia="ru-RU"/>
              </w:rPr>
              <w:t xml:space="preserve"> г.</w:t>
            </w:r>
          </w:p>
        </w:tc>
      </w:tr>
    </w:tbl>
    <w:p w14:paraId="3CC49BCE" w14:textId="464AF4CB" w:rsidR="00F16642" w:rsidRPr="00715FFA" w:rsidRDefault="00715FFA" w:rsidP="001D0818">
      <w:pPr>
        <w:spacing w:before="240"/>
        <w:ind w:firstLine="709"/>
        <w:jc w:val="both"/>
        <w:rPr>
          <w:rFonts w:eastAsia="Calibri" w:cs="Times New Roman"/>
        </w:rPr>
      </w:pPr>
      <w:r w:rsidRPr="00715FFA">
        <w:rPr>
          <w:rFonts w:cs="Times New Roman"/>
          <w:b/>
          <w:bCs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Васильевский</w:t>
      </w:r>
      <w:r w:rsidRPr="00715FFA">
        <w:rPr>
          <w:rFonts w:cs="Times New Roman"/>
        </w:rPr>
        <w:t>, именуемая в дальнейшем «Заказчик», в лице Главы Местной администрации МО Васильевский Бирюка Игоря Леонидовича, действующего на основании Устава, с одной стороны,</w:t>
      </w:r>
      <w:r w:rsidR="00F16642" w:rsidRPr="00715FFA">
        <w:rPr>
          <w:rFonts w:cs="Times New Roman"/>
        </w:rPr>
        <w:t xml:space="preserve"> и</w:t>
      </w:r>
      <w:r w:rsidR="00BD3D0B" w:rsidRPr="00715FFA">
        <w:rPr>
          <w:rFonts w:eastAsia="Calibri" w:cs="Times New Roman"/>
        </w:rPr>
        <w:t xml:space="preserve"> </w:t>
      </w:r>
      <w:r w:rsidR="003E45FC" w:rsidRPr="00715FFA">
        <w:rPr>
          <w:rFonts w:eastAsia="Calibri" w:cs="Times New Roman"/>
          <w:b/>
          <w:bCs/>
        </w:rPr>
        <w:t>______________________________________</w:t>
      </w:r>
      <w:r w:rsidR="00E149DA" w:rsidRPr="00715FFA">
        <w:rPr>
          <w:rFonts w:eastAsia="Calibri" w:cs="Times New Roman"/>
        </w:rPr>
        <w:t xml:space="preserve">, </w:t>
      </w:r>
      <w:r w:rsidR="003E45FC" w:rsidRPr="00715FFA">
        <w:rPr>
          <w:rFonts w:eastAsia="Calibri" w:cs="Times New Roman"/>
        </w:rPr>
        <w:t xml:space="preserve">именуемый в дальнейшем «Поставщик», в лице ______________________________________, </w:t>
      </w:r>
      <w:r w:rsidR="00E149DA" w:rsidRPr="00715FFA">
        <w:rPr>
          <w:rFonts w:eastAsia="Calibri" w:cs="Times New Roman"/>
        </w:rPr>
        <w:t>действующ</w:t>
      </w:r>
      <w:r w:rsidR="003E45FC" w:rsidRPr="00715FFA">
        <w:rPr>
          <w:rFonts w:eastAsia="Calibri" w:cs="Times New Roman"/>
        </w:rPr>
        <w:t>его</w:t>
      </w:r>
      <w:r w:rsidR="00E149DA" w:rsidRPr="00715FFA">
        <w:rPr>
          <w:rFonts w:eastAsia="Calibri" w:cs="Times New Roman"/>
        </w:rPr>
        <w:t xml:space="preserve"> на основании на основании </w:t>
      </w:r>
      <w:r w:rsidR="003E45FC" w:rsidRPr="00715FFA">
        <w:rPr>
          <w:rFonts w:eastAsia="Calibri" w:cs="Times New Roman"/>
        </w:rPr>
        <w:t>___________</w:t>
      </w:r>
      <w:r w:rsidR="00F16642" w:rsidRPr="00715FFA">
        <w:rPr>
          <w:rFonts w:eastAsia="Calibri" w:cs="Times New Roman"/>
        </w:rPr>
        <w:t xml:space="preserve">, </w:t>
      </w:r>
      <w:r w:rsidR="00F16642" w:rsidRPr="00715FFA">
        <w:rPr>
          <w:rFonts w:cs="Times New Roman"/>
        </w:rPr>
        <w:t xml:space="preserve">с другой стороны, вместе именуемые «Стороны», заключили настоящий </w:t>
      </w:r>
      <w:r>
        <w:rPr>
          <w:rFonts w:cs="Times New Roman"/>
        </w:rPr>
        <w:t>муниципальный к</w:t>
      </w:r>
      <w:r w:rsidR="007E6A77" w:rsidRPr="00715FFA">
        <w:rPr>
          <w:rFonts w:cs="Times New Roman"/>
        </w:rPr>
        <w:t>онтракт</w:t>
      </w:r>
      <w:r w:rsidR="00F16642" w:rsidRPr="00715FFA">
        <w:rPr>
          <w:rFonts w:cs="Times New Roman"/>
        </w:rPr>
        <w:t xml:space="preserve"> </w:t>
      </w:r>
      <w:r>
        <w:rPr>
          <w:rFonts w:cs="Times New Roman"/>
        </w:rPr>
        <w:t xml:space="preserve">(далее – Контракт) </w:t>
      </w:r>
      <w:r w:rsidR="00F16642" w:rsidRPr="00715FFA">
        <w:rPr>
          <w:rFonts w:cs="Times New Roman"/>
        </w:rPr>
        <w:t>о нижеследующем:</w:t>
      </w:r>
    </w:p>
    <w:p w14:paraId="7639EB24" w14:textId="7CF1C20E" w:rsidR="006A7352" w:rsidRPr="00715FFA" w:rsidRDefault="00B36C1D" w:rsidP="00715FFA">
      <w:pPr>
        <w:spacing w:before="240"/>
        <w:ind w:firstLine="709"/>
        <w:jc w:val="center"/>
        <w:rPr>
          <w:rFonts w:cs="Times New Roman"/>
          <w:b/>
          <w:bCs/>
        </w:rPr>
      </w:pPr>
      <w:r w:rsidRPr="00715FFA">
        <w:rPr>
          <w:rFonts w:cs="Times New Roman"/>
          <w:b/>
          <w:bCs/>
        </w:rPr>
        <w:t>1.</w:t>
      </w:r>
      <w:r w:rsidR="00CB067E" w:rsidRPr="00715FFA">
        <w:rPr>
          <w:rFonts w:cs="Times New Roman"/>
          <w:b/>
          <w:bCs/>
        </w:rPr>
        <w:t xml:space="preserve"> </w:t>
      </w:r>
      <w:r w:rsidRPr="00715FFA">
        <w:rPr>
          <w:rFonts w:cs="Times New Roman"/>
          <w:b/>
          <w:bCs/>
        </w:rPr>
        <w:t xml:space="preserve">ПРЕДМЕТ </w:t>
      </w:r>
      <w:r w:rsidR="007E6A77" w:rsidRPr="00715FFA">
        <w:rPr>
          <w:rFonts w:cs="Times New Roman"/>
          <w:b/>
          <w:bCs/>
        </w:rPr>
        <w:t>КОНТРАКТ</w:t>
      </w:r>
      <w:r w:rsidRPr="00715FFA">
        <w:rPr>
          <w:rFonts w:cs="Times New Roman"/>
          <w:b/>
          <w:bCs/>
        </w:rPr>
        <w:t>А</w:t>
      </w:r>
    </w:p>
    <w:p w14:paraId="353A3443" w14:textId="3F275090" w:rsidR="003E45FC" w:rsidRPr="00715FFA" w:rsidRDefault="003E45FC" w:rsidP="00715FFA">
      <w:pPr>
        <w:ind w:firstLine="709"/>
        <w:jc w:val="both"/>
        <w:rPr>
          <w:rFonts w:eastAsia="Calibri" w:cs="Times New Roman"/>
        </w:rPr>
      </w:pPr>
      <w:r w:rsidRPr="00715FFA">
        <w:rPr>
          <w:rFonts w:eastAsia="Calibri" w:cs="Times New Roman"/>
        </w:rPr>
        <w:t xml:space="preserve">1.1. Заказчик поручает, а Поставщик принимает на себя обязательства по поставке </w:t>
      </w:r>
      <w:r w:rsidR="00715FFA" w:rsidRPr="00715FFA">
        <w:rPr>
          <w:rFonts w:eastAsia="Calibri" w:cs="Times New Roman"/>
        </w:rPr>
        <w:t>кресла офисного</w:t>
      </w:r>
      <w:r w:rsidRPr="00715FFA">
        <w:rPr>
          <w:rFonts w:eastAsia="Calibri" w:cs="Times New Roman"/>
        </w:rPr>
        <w:t xml:space="preserve"> (далее – </w:t>
      </w:r>
      <w:r w:rsidR="000165B7" w:rsidRPr="00715FFA">
        <w:rPr>
          <w:rFonts w:eastAsia="Calibri" w:cs="Times New Roman"/>
        </w:rPr>
        <w:t>Товара</w:t>
      </w:r>
      <w:r w:rsidRPr="00715FFA">
        <w:rPr>
          <w:rFonts w:eastAsia="Calibri" w:cs="Times New Roman"/>
        </w:rPr>
        <w:t xml:space="preserve">) </w:t>
      </w:r>
      <w:r w:rsidR="006D3EE4" w:rsidRPr="00715FFA">
        <w:rPr>
          <w:rFonts w:eastAsia="Calibri" w:cs="Times New Roman"/>
        </w:rPr>
        <w:t xml:space="preserve">для нужд </w:t>
      </w:r>
      <w:r w:rsidR="00715FFA" w:rsidRPr="00715FFA">
        <w:rPr>
          <w:rFonts w:eastAsia="Calibri" w:cs="Times New Roman"/>
        </w:rPr>
        <w:t>Местной администрации МО Васильевский</w:t>
      </w:r>
      <w:r w:rsidR="006D3EE4" w:rsidRPr="00715FFA">
        <w:rPr>
          <w:rFonts w:eastAsia="Calibri" w:cs="Times New Roman"/>
        </w:rPr>
        <w:t xml:space="preserve"> </w:t>
      </w:r>
      <w:r w:rsidRPr="00715FFA">
        <w:rPr>
          <w:rFonts w:eastAsia="Calibri" w:cs="Times New Roman"/>
        </w:rPr>
        <w:t xml:space="preserve">в соответствии с условиями настоящего Контракта и </w:t>
      </w:r>
      <w:r w:rsidR="004C692E" w:rsidRPr="00715FFA">
        <w:rPr>
          <w:rFonts w:eastAsia="Calibri" w:cs="Times New Roman"/>
        </w:rPr>
        <w:t>Описанием объекта закупки</w:t>
      </w:r>
      <w:r w:rsidRPr="00715FFA">
        <w:rPr>
          <w:rFonts w:eastAsia="Calibri" w:cs="Times New Roman"/>
        </w:rPr>
        <w:t xml:space="preserve"> (Приложение № 1 к Контракту).</w:t>
      </w:r>
    </w:p>
    <w:p w14:paraId="14F3C57C" w14:textId="4DD494F4" w:rsidR="003E45FC" w:rsidRPr="00715FFA" w:rsidRDefault="003E45FC" w:rsidP="00715FFA">
      <w:pPr>
        <w:ind w:firstLine="709"/>
        <w:jc w:val="both"/>
        <w:rPr>
          <w:rFonts w:eastAsia="Calibri" w:cs="Times New Roman"/>
        </w:rPr>
      </w:pPr>
      <w:r w:rsidRPr="00715FFA">
        <w:rPr>
          <w:rFonts w:eastAsia="Calibri" w:cs="Times New Roman"/>
        </w:rPr>
        <w:t xml:space="preserve">1.2. Место поставки </w:t>
      </w:r>
      <w:r w:rsidR="000165B7" w:rsidRPr="00715FFA">
        <w:rPr>
          <w:rFonts w:eastAsia="Calibri" w:cs="Times New Roman"/>
        </w:rPr>
        <w:t>Товар</w:t>
      </w:r>
      <w:r w:rsidRPr="00715FFA">
        <w:rPr>
          <w:rFonts w:eastAsia="Calibri" w:cs="Times New Roman"/>
        </w:rPr>
        <w:t xml:space="preserve">а: </w:t>
      </w:r>
      <w:r w:rsidR="00715FFA" w:rsidRPr="00715FFA">
        <w:rPr>
          <w:rFonts w:eastAsia="Calibri" w:cs="Times New Roman"/>
        </w:rPr>
        <w:t>199004, г. Санкт-Петербург, 4-я линия В.О., д. 45</w:t>
      </w:r>
      <w:r w:rsidRPr="00715FFA">
        <w:rPr>
          <w:rFonts w:eastAsia="Calibri" w:cs="Times New Roman"/>
        </w:rPr>
        <w:t>.</w:t>
      </w:r>
    </w:p>
    <w:p w14:paraId="66EBE309" w14:textId="52B258D1" w:rsidR="003E45FC" w:rsidRPr="00715FFA" w:rsidRDefault="003E45FC" w:rsidP="00715FFA">
      <w:pPr>
        <w:ind w:firstLine="709"/>
        <w:jc w:val="both"/>
        <w:rPr>
          <w:rFonts w:eastAsia="Calibri" w:cs="Times New Roman"/>
        </w:rPr>
      </w:pPr>
      <w:r w:rsidRPr="00715FFA">
        <w:rPr>
          <w:rFonts w:eastAsia="Calibri" w:cs="Times New Roman"/>
        </w:rPr>
        <w:t xml:space="preserve">1.3. Срок поставки </w:t>
      </w:r>
      <w:r w:rsidR="000165B7" w:rsidRPr="00715FFA">
        <w:rPr>
          <w:rFonts w:eastAsia="Calibri" w:cs="Times New Roman"/>
        </w:rPr>
        <w:t>Товар</w:t>
      </w:r>
      <w:r w:rsidRPr="00715FFA">
        <w:rPr>
          <w:rFonts w:eastAsia="Calibri" w:cs="Times New Roman"/>
        </w:rPr>
        <w:t xml:space="preserve">а: </w:t>
      </w:r>
      <w:r w:rsidR="00715FFA" w:rsidRPr="00715FFA">
        <w:rPr>
          <w:rFonts w:eastAsia="Calibri" w:cs="Times New Roman"/>
        </w:rPr>
        <w:t>в течение 20 рабочих дней с момента подписания Контракта</w:t>
      </w:r>
      <w:r w:rsidRPr="00715FFA">
        <w:rPr>
          <w:rFonts w:eastAsia="Calibri" w:cs="Times New Roman"/>
        </w:rPr>
        <w:t xml:space="preserve">. Дата и время поставки </w:t>
      </w:r>
      <w:r w:rsidR="000165B7" w:rsidRPr="00715FFA">
        <w:rPr>
          <w:rFonts w:eastAsia="Calibri" w:cs="Times New Roman"/>
        </w:rPr>
        <w:t>Товар</w:t>
      </w:r>
      <w:r w:rsidRPr="00715FFA">
        <w:rPr>
          <w:rFonts w:eastAsia="Calibri" w:cs="Times New Roman"/>
        </w:rPr>
        <w:t>а согласовываются Поставщиком с Заказчиком.</w:t>
      </w:r>
    </w:p>
    <w:p w14:paraId="2ABAEF1F" w14:textId="6D1C4C43" w:rsidR="00CC55EA" w:rsidRPr="00715FFA" w:rsidRDefault="006F5B6A" w:rsidP="00715FFA">
      <w:pPr>
        <w:spacing w:before="240"/>
        <w:ind w:firstLine="709"/>
        <w:jc w:val="center"/>
        <w:rPr>
          <w:rFonts w:cs="Times New Roman"/>
          <w:b/>
          <w:bCs/>
        </w:rPr>
      </w:pPr>
      <w:r w:rsidRPr="00715FFA">
        <w:rPr>
          <w:rFonts w:cs="Times New Roman"/>
          <w:b/>
          <w:bCs/>
        </w:rPr>
        <w:t>2</w:t>
      </w:r>
      <w:r w:rsidR="007C2ECE" w:rsidRPr="00715FFA">
        <w:rPr>
          <w:rFonts w:cs="Times New Roman"/>
          <w:b/>
          <w:bCs/>
        </w:rPr>
        <w:t xml:space="preserve">. </w:t>
      </w:r>
      <w:r w:rsidR="00CC55EA" w:rsidRPr="00715FFA">
        <w:rPr>
          <w:rFonts w:cs="Times New Roman"/>
          <w:b/>
          <w:bCs/>
        </w:rPr>
        <w:t xml:space="preserve">ЦЕНА </w:t>
      </w:r>
      <w:r w:rsidR="007E6A77" w:rsidRPr="00715FFA">
        <w:rPr>
          <w:rFonts w:cs="Times New Roman"/>
          <w:b/>
          <w:bCs/>
        </w:rPr>
        <w:t>КОНТРАКТ</w:t>
      </w:r>
      <w:r w:rsidR="00CC55EA" w:rsidRPr="00715FFA">
        <w:rPr>
          <w:rFonts w:cs="Times New Roman"/>
          <w:b/>
          <w:bCs/>
        </w:rPr>
        <w:t>А И ПОРЯДОК РАСЧЕТОВ</w:t>
      </w:r>
    </w:p>
    <w:p w14:paraId="607445AA" w14:textId="4924B40C" w:rsidR="003A1227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</w:t>
      </w:r>
      <w:r w:rsidR="001D7972" w:rsidRPr="00715FFA">
        <w:rPr>
          <w:rFonts w:cs="Times New Roman"/>
        </w:rPr>
        <w:t xml:space="preserve">.1. </w:t>
      </w:r>
      <w:r w:rsidR="003A1227" w:rsidRPr="00715FFA">
        <w:rPr>
          <w:rFonts w:cs="Times New Roman"/>
        </w:rPr>
        <w:t xml:space="preserve">Цена </w:t>
      </w:r>
      <w:r w:rsidR="007E6A77" w:rsidRPr="00715FFA">
        <w:rPr>
          <w:rFonts w:cs="Times New Roman"/>
        </w:rPr>
        <w:t>Контракт</w:t>
      </w:r>
      <w:r w:rsidR="003A1227" w:rsidRPr="00715FFA">
        <w:rPr>
          <w:rFonts w:cs="Times New Roman"/>
        </w:rPr>
        <w:t xml:space="preserve">а </w:t>
      </w:r>
      <w:r w:rsidR="00E7554A" w:rsidRPr="00715FFA">
        <w:rPr>
          <w:rFonts w:cs="Times New Roman"/>
        </w:rPr>
        <w:t>составляет:</w:t>
      </w:r>
      <w:r w:rsidR="003A1227" w:rsidRPr="00715FFA">
        <w:rPr>
          <w:rFonts w:cs="Times New Roman"/>
        </w:rPr>
        <w:t xml:space="preserve"> </w:t>
      </w:r>
      <w:r w:rsidRPr="00715FFA">
        <w:rPr>
          <w:rFonts w:cs="Times New Roman"/>
        </w:rPr>
        <w:t>_________</w:t>
      </w:r>
      <w:r w:rsidR="003A1227" w:rsidRPr="00715FFA">
        <w:rPr>
          <w:rFonts w:cs="Times New Roman"/>
        </w:rPr>
        <w:t xml:space="preserve"> </w:t>
      </w:r>
      <w:r w:rsidR="00BD3D0B" w:rsidRPr="00715FFA">
        <w:rPr>
          <w:rFonts w:cs="Times New Roman"/>
        </w:rPr>
        <w:t>(</w:t>
      </w:r>
      <w:r w:rsidRPr="00715FFA">
        <w:rPr>
          <w:rFonts w:cs="Times New Roman"/>
        </w:rPr>
        <w:t>_________________</w:t>
      </w:r>
      <w:r w:rsidR="00212634" w:rsidRPr="00715FFA">
        <w:rPr>
          <w:rFonts w:cs="Times New Roman"/>
        </w:rPr>
        <w:t>)</w:t>
      </w:r>
      <w:r w:rsidR="003A1227" w:rsidRPr="00715FFA">
        <w:rPr>
          <w:rFonts w:cs="Times New Roman"/>
        </w:rPr>
        <w:t xml:space="preserve"> </w:t>
      </w:r>
      <w:r w:rsidR="007C6981" w:rsidRPr="00715FFA">
        <w:rPr>
          <w:rFonts w:cs="Times New Roman"/>
        </w:rPr>
        <w:t xml:space="preserve">рублей </w:t>
      </w:r>
      <w:r w:rsidRPr="00715FFA">
        <w:rPr>
          <w:rFonts w:cs="Times New Roman"/>
        </w:rPr>
        <w:t>__</w:t>
      </w:r>
      <w:r w:rsidR="003A1227" w:rsidRPr="00715FFA">
        <w:rPr>
          <w:rFonts w:cs="Times New Roman"/>
        </w:rPr>
        <w:t xml:space="preserve"> копе</w:t>
      </w:r>
      <w:r w:rsidR="00F516B2" w:rsidRPr="00715FFA">
        <w:rPr>
          <w:rFonts w:cs="Times New Roman"/>
        </w:rPr>
        <w:t>ек</w:t>
      </w:r>
      <w:r w:rsidRPr="00715FFA">
        <w:rPr>
          <w:rFonts w:cs="Times New Roman"/>
        </w:rPr>
        <w:t>, в том числе НДС (__ %) - ________ (_________________) рублей __ копеек/НДС не облагается.</w:t>
      </w:r>
    </w:p>
    <w:p w14:paraId="36F603BC" w14:textId="1495BE4B" w:rsidR="003A1227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</w:t>
      </w:r>
      <w:r w:rsidR="003A1227" w:rsidRPr="00715FFA">
        <w:rPr>
          <w:rFonts w:cs="Times New Roman"/>
        </w:rPr>
        <w:t xml:space="preserve">.2. Оплата осуществляется за счет средств </w:t>
      </w:r>
      <w:r w:rsidR="00715FFA" w:rsidRPr="00715FFA">
        <w:rPr>
          <w:rFonts w:cs="Times New Roman"/>
        </w:rPr>
        <w:t>бюджета внутригородского муниципального образования города федерального значения Санкт-Петербурга муниципальный округ Васильевский на 2026 год</w:t>
      </w:r>
      <w:r w:rsidR="003A1227" w:rsidRPr="00715FFA">
        <w:rPr>
          <w:rFonts w:cs="Times New Roman"/>
        </w:rPr>
        <w:t>.</w:t>
      </w:r>
    </w:p>
    <w:p w14:paraId="643AD93B" w14:textId="77777777" w:rsidR="006F5B6A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2.3. Оплата по настоящему Контракту осуществляется в рублях Российской Федерации.</w:t>
      </w:r>
    </w:p>
    <w:p w14:paraId="40ACA48B" w14:textId="07EE929A" w:rsidR="006F5B6A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2.4. В цену настоящего Контракта включены все расходы Поставщика, производимые им в процессе поставки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а, в том числе расходы на страхование, уплату налогов, сборов и других обязательных платежей, расходы на доставку и иные расходы Поставщика, связанные с исполнением настоящего Контракта. 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E0140" w:rsidRPr="00715FFA">
        <w:rPr>
          <w:rFonts w:cs="Times New Roman"/>
        </w:rPr>
        <w:t>К</w:t>
      </w:r>
      <w:r w:rsidRPr="00715FFA">
        <w:rPr>
          <w:rFonts w:cs="Times New Roman"/>
        </w:rPr>
        <w:t>онтракта.</w:t>
      </w:r>
    </w:p>
    <w:p w14:paraId="32F8A9CC" w14:textId="6671BF0C" w:rsidR="009E0140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2.5. Оплата производится по факту поставки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а на основании </w:t>
      </w:r>
      <w:r w:rsidR="009E0140" w:rsidRPr="00715FFA">
        <w:rPr>
          <w:rFonts w:cs="Times New Roman"/>
        </w:rPr>
        <w:t>документов</w:t>
      </w:r>
      <w:r w:rsidR="000165B7" w:rsidRPr="00715FFA">
        <w:rPr>
          <w:rFonts w:cs="Times New Roman"/>
        </w:rPr>
        <w:t>, указанных в пункте 3.1. настоящего Контракта,</w:t>
      </w:r>
      <w:r w:rsidRPr="00715FFA">
        <w:rPr>
          <w:rFonts w:cs="Times New Roman"/>
        </w:rPr>
        <w:t xml:space="preserve"> </w:t>
      </w:r>
      <w:r w:rsidR="009E0140" w:rsidRPr="00715FFA">
        <w:rPr>
          <w:rFonts w:cs="Times New Roman"/>
        </w:rPr>
        <w:t>в срок не более 7 (семи) рабочих дней с даты завершения приемки</w:t>
      </w:r>
      <w:r w:rsidRPr="00715FFA">
        <w:rPr>
          <w:rFonts w:cs="Times New Roman"/>
        </w:rPr>
        <w:t xml:space="preserve"> путем безналичного перечисления </w:t>
      </w:r>
      <w:r w:rsidR="009E0140" w:rsidRPr="00715FFA">
        <w:rPr>
          <w:rFonts w:cs="Times New Roman"/>
        </w:rPr>
        <w:t xml:space="preserve">денежных средств </w:t>
      </w:r>
      <w:r w:rsidRPr="00715FFA">
        <w:rPr>
          <w:rFonts w:cs="Times New Roman"/>
        </w:rPr>
        <w:t>на банковский счет Поставщика, указанный в разделе 1</w:t>
      </w:r>
      <w:r w:rsidR="000165B7" w:rsidRPr="00715FFA">
        <w:rPr>
          <w:rFonts w:cs="Times New Roman"/>
        </w:rPr>
        <w:t>2</w:t>
      </w:r>
      <w:r w:rsidRPr="00715FFA">
        <w:rPr>
          <w:rFonts w:cs="Times New Roman"/>
        </w:rPr>
        <w:t xml:space="preserve"> настоящего Контракта</w:t>
      </w:r>
      <w:r w:rsidR="009E0140" w:rsidRPr="00715FFA">
        <w:rPr>
          <w:rFonts w:cs="Times New Roman"/>
        </w:rPr>
        <w:t>.</w:t>
      </w:r>
    </w:p>
    <w:p w14:paraId="3A3148DB" w14:textId="020D8665" w:rsidR="006F5B6A" w:rsidRPr="00715FFA" w:rsidRDefault="009E0140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2.6</w:t>
      </w:r>
      <w:r w:rsidR="006F5B6A" w:rsidRPr="00715FFA">
        <w:rPr>
          <w:rFonts w:cs="Times New Roman"/>
        </w:rPr>
        <w:t>.</w:t>
      </w:r>
      <w:r w:rsidRPr="00715FFA">
        <w:rPr>
          <w:rFonts w:cs="Times New Roman"/>
        </w:rPr>
        <w:t xml:space="preserve"> Авансирование по Контракту не предусмотрено.</w:t>
      </w:r>
    </w:p>
    <w:p w14:paraId="0FC4C3AA" w14:textId="4C0495F3" w:rsidR="006F5B6A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2.</w:t>
      </w:r>
      <w:r w:rsidR="009E0140" w:rsidRPr="00715FFA">
        <w:rPr>
          <w:rFonts w:cs="Times New Roman"/>
        </w:rPr>
        <w:t>7</w:t>
      </w:r>
      <w:r w:rsidRPr="00715FFA">
        <w:rPr>
          <w:rFonts w:cs="Times New Roman"/>
        </w:rPr>
        <w:t>. Обязательства Заказчика по оплате суммы, подлежащей оплате по настоящему Контракту, считаются исполненными с момента списания денежных средств с банковского счета Заказчика, указанного в разделе 1</w:t>
      </w:r>
      <w:r w:rsidR="000165B7" w:rsidRPr="00715FFA">
        <w:rPr>
          <w:rFonts w:cs="Times New Roman"/>
        </w:rPr>
        <w:t>2</w:t>
      </w:r>
      <w:r w:rsidRPr="00715FFA">
        <w:rPr>
          <w:rFonts w:cs="Times New Roman"/>
        </w:rPr>
        <w:t xml:space="preserve"> настоящего Контракта, в пользу Поставщика.</w:t>
      </w:r>
    </w:p>
    <w:p w14:paraId="0FB88C0B" w14:textId="07F6C998" w:rsidR="003A1227" w:rsidRPr="00715FFA" w:rsidRDefault="006F5B6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2.</w:t>
      </w:r>
      <w:r w:rsidR="009E0140" w:rsidRPr="00715FFA">
        <w:rPr>
          <w:rFonts w:cs="Times New Roman"/>
        </w:rPr>
        <w:t>8</w:t>
      </w:r>
      <w:r w:rsidRPr="00715FFA">
        <w:rPr>
          <w:rFonts w:cs="Times New Roman"/>
        </w:rPr>
        <w:t xml:space="preserve">. 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законодательством Российской Федерации о контрактной системе в сфере закупок и разделом </w:t>
      </w:r>
      <w:r w:rsidR="000165B7" w:rsidRPr="00715FFA">
        <w:rPr>
          <w:rFonts w:cs="Times New Roman"/>
        </w:rPr>
        <w:t>6</w:t>
      </w:r>
      <w:r w:rsidRPr="00715FFA">
        <w:rPr>
          <w:rFonts w:cs="Times New Roman"/>
        </w:rPr>
        <w:t xml:space="preserve"> настоящего Контракта.</w:t>
      </w:r>
    </w:p>
    <w:p w14:paraId="1ACA8045" w14:textId="234A389E" w:rsidR="00CC55EA" w:rsidRPr="00D85573" w:rsidRDefault="009E0140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3</w:t>
      </w:r>
      <w:r w:rsidR="00CC55EA" w:rsidRPr="00D85573">
        <w:rPr>
          <w:rFonts w:cs="Times New Roman"/>
          <w:b/>
          <w:bCs/>
        </w:rPr>
        <w:t xml:space="preserve">. ПОРЯДОК СДАЧИ-ПРИЕМКИ </w:t>
      </w:r>
      <w:r w:rsidR="000165B7" w:rsidRPr="00D85573">
        <w:rPr>
          <w:rFonts w:cs="Times New Roman"/>
          <w:b/>
          <w:bCs/>
        </w:rPr>
        <w:t>ТОВАР</w:t>
      </w:r>
      <w:r w:rsidRPr="00D85573">
        <w:rPr>
          <w:rFonts w:cs="Times New Roman"/>
          <w:b/>
          <w:bCs/>
        </w:rPr>
        <w:t>А</w:t>
      </w:r>
    </w:p>
    <w:p w14:paraId="7245ACF0" w14:textId="28206595" w:rsidR="009E0140" w:rsidRPr="00715FFA" w:rsidRDefault="009E0140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3.1. Поставщик не позднее 3 рабочих дней с даты поставки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 представляет Заказчику следующие документы:</w:t>
      </w:r>
    </w:p>
    <w:p w14:paraId="76086C1E" w14:textId="72726342" w:rsidR="009E0140" w:rsidRPr="00715FFA" w:rsidRDefault="009E0140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а)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ная накладная</w:t>
      </w:r>
      <w:r w:rsidR="008E39D5" w:rsidRPr="00715FFA">
        <w:rPr>
          <w:rFonts w:cs="Times New Roman"/>
        </w:rPr>
        <w:t>/</w:t>
      </w:r>
      <w:r w:rsidRPr="00715FFA">
        <w:rPr>
          <w:rFonts w:cs="Times New Roman"/>
        </w:rPr>
        <w:t>УПД;</w:t>
      </w:r>
    </w:p>
    <w:p w14:paraId="3C28C1B2" w14:textId="59FD701E" w:rsidR="009E0140" w:rsidRPr="00715FFA" w:rsidRDefault="009E0140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lastRenderedPageBreak/>
        <w:t>б) счет;</w:t>
      </w:r>
    </w:p>
    <w:p w14:paraId="268EEC8A" w14:textId="0DEA8A17" w:rsidR="009E0140" w:rsidRPr="00715FFA" w:rsidRDefault="009E0140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в) </w:t>
      </w:r>
      <w:r w:rsidR="008E39D5" w:rsidRPr="00715FFA">
        <w:rPr>
          <w:rFonts w:cs="Times New Roman"/>
        </w:rPr>
        <w:t>счет-фактура (при наличии)</w:t>
      </w:r>
      <w:r w:rsidRPr="00715FFA">
        <w:rPr>
          <w:rFonts w:cs="Times New Roman"/>
        </w:rPr>
        <w:t>.</w:t>
      </w:r>
    </w:p>
    <w:p w14:paraId="17C68B16" w14:textId="659C35A6" w:rsidR="009E0140" w:rsidRPr="00715FFA" w:rsidRDefault="008E39D5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3.2.</w:t>
      </w:r>
      <w:r w:rsidR="009E0140" w:rsidRPr="00715FFA">
        <w:rPr>
          <w:rFonts w:cs="Times New Roman"/>
        </w:rPr>
        <w:t xml:space="preserve"> Приемка </w:t>
      </w:r>
      <w:r w:rsidR="000165B7" w:rsidRPr="00715FFA">
        <w:rPr>
          <w:rFonts w:cs="Times New Roman"/>
        </w:rPr>
        <w:t>Товар</w:t>
      </w:r>
      <w:r w:rsidR="009E0140" w:rsidRPr="00715FFA">
        <w:rPr>
          <w:rFonts w:cs="Times New Roman"/>
        </w:rPr>
        <w:t xml:space="preserve">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</w:t>
      </w:r>
      <w:r w:rsidR="000165B7" w:rsidRPr="00715FFA">
        <w:rPr>
          <w:rFonts w:cs="Times New Roman"/>
        </w:rPr>
        <w:t>Товар</w:t>
      </w:r>
      <w:r w:rsidR="009E0140" w:rsidRPr="00715FFA">
        <w:rPr>
          <w:rFonts w:cs="Times New Roman"/>
        </w:rPr>
        <w:t xml:space="preserve">а, указанными в </w:t>
      </w:r>
      <w:r w:rsidR="004C692E" w:rsidRPr="00715FFA">
        <w:rPr>
          <w:rFonts w:cs="Times New Roman"/>
        </w:rPr>
        <w:t>Описании объекта закупки</w:t>
      </w:r>
      <w:r w:rsidR="009E0140" w:rsidRPr="00715FFA">
        <w:rPr>
          <w:rFonts w:cs="Times New Roman"/>
        </w:rPr>
        <w:t xml:space="preserve">, а также другими условиями Контракта. Представитель Заказчика проводит проверку соответствия наименования, количества и иных характеристик поставляемого </w:t>
      </w:r>
      <w:r w:rsidR="000165B7" w:rsidRPr="00715FFA">
        <w:rPr>
          <w:rFonts w:cs="Times New Roman"/>
        </w:rPr>
        <w:t>Товар</w:t>
      </w:r>
      <w:r w:rsidR="009E0140" w:rsidRPr="00715FFA">
        <w:rPr>
          <w:rFonts w:cs="Times New Roman"/>
        </w:rPr>
        <w:t xml:space="preserve">а, указанных в </w:t>
      </w:r>
      <w:r w:rsidR="004C692E" w:rsidRPr="00715FFA">
        <w:rPr>
          <w:rFonts w:cs="Times New Roman"/>
        </w:rPr>
        <w:t>Описании объекта закупки</w:t>
      </w:r>
      <w:r w:rsidR="009E0140" w:rsidRPr="00715FFA">
        <w:rPr>
          <w:rFonts w:cs="Times New Roman"/>
        </w:rPr>
        <w:t>, сведениям, содержащимся в сопроводительных документах Поставщика.</w:t>
      </w:r>
    </w:p>
    <w:p w14:paraId="6961A18F" w14:textId="4DCF1B0E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Выявленные отступления от условий настоящего Контракта фиксируются рекламационным актом.</w:t>
      </w:r>
    </w:p>
    <w:p w14:paraId="718AC250" w14:textId="4FAB89DB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3.3. Некачественные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ы, признанные таковыми в момент приемки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а Заказчиком, должны быть заменены Поставщиком на такой же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 в течение срока, установленного Заказчиком, с момента подписания рекламационного акта о поставке некачественного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а, подписанного Сторонами.</w:t>
      </w:r>
    </w:p>
    <w:p w14:paraId="068003ED" w14:textId="095B81B1" w:rsidR="00CC55EA" w:rsidRPr="00D85573" w:rsidRDefault="006362E2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4</w:t>
      </w:r>
      <w:r w:rsidR="00E50601" w:rsidRPr="00D85573">
        <w:rPr>
          <w:rFonts w:cs="Times New Roman"/>
          <w:b/>
          <w:bCs/>
        </w:rPr>
        <w:t xml:space="preserve">. </w:t>
      </w:r>
      <w:r w:rsidR="00CC55EA" w:rsidRPr="00D85573">
        <w:rPr>
          <w:rFonts w:cs="Times New Roman"/>
          <w:b/>
          <w:bCs/>
        </w:rPr>
        <w:t>ПРАВА И ОБЯЗАННОСТИ СТОРОН</w:t>
      </w:r>
    </w:p>
    <w:p w14:paraId="0F6A1324" w14:textId="295FA891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4.1. Заказчик обязан:</w:t>
      </w:r>
    </w:p>
    <w:p w14:paraId="736CF85C" w14:textId="3BBD1699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4.1.1. Принять и оплатить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 в порядке и сроки, предусмотренные разделами 2, </w:t>
      </w:r>
      <w:r w:rsidR="0024346E" w:rsidRPr="00715FFA">
        <w:rPr>
          <w:rFonts w:cs="Times New Roman"/>
        </w:rPr>
        <w:t>3</w:t>
      </w:r>
      <w:r w:rsidRPr="00715FFA">
        <w:rPr>
          <w:rFonts w:cs="Times New Roman"/>
        </w:rPr>
        <w:t xml:space="preserve"> настоящего Контракта.</w:t>
      </w:r>
    </w:p>
    <w:p w14:paraId="3680C8AD" w14:textId="035114AA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4.2. Заказчик имеет право:</w:t>
      </w:r>
    </w:p>
    <w:p w14:paraId="059F5404" w14:textId="2E91B1FB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4.2.1. Контролировать качество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а, поставляемого Поставщиком.</w:t>
      </w:r>
    </w:p>
    <w:p w14:paraId="4C66D5A6" w14:textId="26FBC46D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4.2.2. В случае обнаружения недостатков при сдаче-приемке поставленного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 Заказчик вправе потребовать от Поставщика безвозмездного устранения недостатков.</w:t>
      </w:r>
    </w:p>
    <w:p w14:paraId="201F23FD" w14:textId="25083B2A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4.2.3. Осуществить выплату Поставщику суммы, уменьшенной на сумму пени и/или штрафов в порядке, предусмотренном </w:t>
      </w:r>
      <w:r w:rsidR="002D46C9" w:rsidRPr="00715FFA">
        <w:rPr>
          <w:rFonts w:cs="Times New Roman"/>
        </w:rPr>
        <w:t>разделом 5</w:t>
      </w:r>
      <w:r w:rsidRPr="00715FFA">
        <w:rPr>
          <w:rFonts w:cs="Times New Roman"/>
        </w:rPr>
        <w:t xml:space="preserve"> настоящего Контракта.</w:t>
      </w:r>
    </w:p>
    <w:p w14:paraId="65B45CDA" w14:textId="2C6D876A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4.2.4. Совершать иные действия, предусмотренные Контрактом.</w:t>
      </w:r>
    </w:p>
    <w:p w14:paraId="535AFD06" w14:textId="6A174CDA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4.3. Поставщик обязан:</w:t>
      </w:r>
    </w:p>
    <w:p w14:paraId="64A9A33F" w14:textId="1454F4F9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4.3.1. Своевременно поставить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 надлежащего качества в соответствии с условиями настоящего Контракта, а также </w:t>
      </w:r>
      <w:r w:rsidR="004C692E" w:rsidRPr="00715FFA">
        <w:rPr>
          <w:rFonts w:cs="Times New Roman"/>
        </w:rPr>
        <w:t>Описанию объекта закупки</w:t>
      </w:r>
      <w:r w:rsidRPr="00715FFA">
        <w:rPr>
          <w:rFonts w:cs="Times New Roman"/>
        </w:rPr>
        <w:t>.</w:t>
      </w:r>
    </w:p>
    <w:p w14:paraId="5AE8A072" w14:textId="2BB52E69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4.3.2. Осуществлять погрузочно-разгрузочные работы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 собственными силами Поставщика.</w:t>
      </w:r>
    </w:p>
    <w:p w14:paraId="29601938" w14:textId="1A263E08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4.3.3. Оплатить Заказчику пени и/или штрафы в случае, если Заказчик выставил Поставщику требование об их уплате, в порядке и сроки, предусмотренные </w:t>
      </w:r>
      <w:r w:rsidR="002D46C9" w:rsidRPr="00715FFA">
        <w:rPr>
          <w:rFonts w:cs="Times New Roman"/>
        </w:rPr>
        <w:t>разделом 5</w:t>
      </w:r>
      <w:r w:rsidRPr="00715FFA">
        <w:rPr>
          <w:rFonts w:cs="Times New Roman"/>
        </w:rPr>
        <w:t xml:space="preserve"> настоящего Контракта.</w:t>
      </w:r>
    </w:p>
    <w:p w14:paraId="66B45115" w14:textId="23CCED7D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4.4. Поставщик вправе:</w:t>
      </w:r>
    </w:p>
    <w:p w14:paraId="2E97875E" w14:textId="5F3F0269" w:rsidR="006362E2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4.4.1. Требовать оплаты по настоящему Контракту в случае надлежащего исполнения своих обязательств.</w:t>
      </w:r>
    </w:p>
    <w:p w14:paraId="59385BAF" w14:textId="02C12D61" w:rsidR="003A1227" w:rsidRPr="00715FFA" w:rsidRDefault="006362E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4.4.2. Принять решение об одностороннем отказе от исполнения настоящего Контракта в соответствии с законодательством Российской Федерации.</w:t>
      </w:r>
    </w:p>
    <w:p w14:paraId="555ACDFA" w14:textId="7D90850B" w:rsidR="003A1227" w:rsidRPr="00D85573" w:rsidRDefault="0024346E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5</w:t>
      </w:r>
      <w:r w:rsidR="00CC55EA" w:rsidRPr="00D85573">
        <w:rPr>
          <w:rFonts w:cs="Times New Roman"/>
          <w:b/>
          <w:bCs/>
        </w:rPr>
        <w:t>. ОТВЕТСТВЕННОСТЬ СТОРОН</w:t>
      </w:r>
    </w:p>
    <w:p w14:paraId="6AB8D6F0" w14:textId="227B1545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5.1. За неисполнение или ненадлежащее исполнение обязательств по Контракту Стороны несут ответственность в соответствии с действующим законодательством.</w:t>
      </w:r>
    </w:p>
    <w:p w14:paraId="501A9CAA" w14:textId="392C3A93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7F8F9AE" w14:textId="66BB87E0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в данном случае составляют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158F4C79" w14:textId="7F420EFE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5.4. За каждый факт неисполнения обязательств по Контракту, за исключением просрочки исполнения обязательств, предусмотренных Контрактом, Заказчик уплачивает штраф в размере 1 000 (Одна тысяча) рублей 00 копеек.</w:t>
      </w:r>
    </w:p>
    <w:p w14:paraId="357583A4" w14:textId="65C42170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lastRenderedPageBreak/>
        <w:t>5.5.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8480191" w14:textId="0988CADE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5.6.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D711374" w14:textId="1F19C9A2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5.7.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10 процентов цены Контракта.</w:t>
      </w:r>
    </w:p>
    <w:p w14:paraId="76044C0A" w14:textId="3B591A4D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5.8.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1 000 (Одна тысяча) рублей 00 копеек.</w:t>
      </w:r>
    </w:p>
    <w:p w14:paraId="1DE60210" w14:textId="05676D47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BE9DEFB" w14:textId="7A4F0D2A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61BFB60" w14:textId="6768638A" w:rsidR="0024346E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79CD2E1" w14:textId="15284690" w:rsidR="00417FF4" w:rsidRPr="00715FFA" w:rsidRDefault="0024346E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5.12. Уплата неустойки (штрафа, пеней) не освобождает Стороны от выполнения обязательств по Контракту.</w:t>
      </w:r>
    </w:p>
    <w:p w14:paraId="5EBC881E" w14:textId="59E6F277" w:rsidR="003A1227" w:rsidRPr="00D85573" w:rsidRDefault="0024346E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6</w:t>
      </w:r>
      <w:r w:rsidR="00954D9B" w:rsidRPr="00D85573">
        <w:rPr>
          <w:rFonts w:cs="Times New Roman"/>
          <w:b/>
          <w:bCs/>
        </w:rPr>
        <w:t xml:space="preserve">. ПОРЯДОК ИЗМЕНЕНИЯ И РАСТОРЖЕНИЯ </w:t>
      </w:r>
      <w:r w:rsidR="007E6A77" w:rsidRPr="00D85573">
        <w:rPr>
          <w:rFonts w:cs="Times New Roman"/>
          <w:b/>
          <w:bCs/>
        </w:rPr>
        <w:t>КОНТРАКТ</w:t>
      </w:r>
      <w:r w:rsidR="00954D9B" w:rsidRPr="00D85573">
        <w:rPr>
          <w:rFonts w:cs="Times New Roman"/>
          <w:b/>
          <w:bCs/>
        </w:rPr>
        <w:t>А</w:t>
      </w:r>
    </w:p>
    <w:p w14:paraId="289ACE9A" w14:textId="09CC2F94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6.1. Изменение условий настоящего Контракта при его исполнении допускается по соглашению Сторон в следующих случаях:</w:t>
      </w:r>
    </w:p>
    <w:p w14:paraId="55F4AF7A" w14:textId="0A73B0A6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6.1.1. При снижении цены настоящего Контракта без изменения предусмотренных настоящим Контрактом количества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а, качества поставляемого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а.</w:t>
      </w:r>
    </w:p>
    <w:p w14:paraId="73CBEFB2" w14:textId="7C4B2017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6.1.2. При увеличении или уменьшении по предложению Заказчика предусмотренных настоящим Контрактом количества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 не более чем на 10 процентов.</w:t>
      </w:r>
    </w:p>
    <w:p w14:paraId="09E32131" w14:textId="4B1492C4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6.1.3. При уменьшении ранее доведенных до Заказчика как получателя бюджетных средств лимитов бюджетных обязательств. При этом Заказчик в ходе исполнения настоящего Контракта обеспечивает согласование новых условий настоящего Контракта, в том числе цены, и (или) сроков исполнения настоящего Контракта, и (или) количества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а, предусмотренных настоящим Контрактом.</w:t>
      </w:r>
    </w:p>
    <w:p w14:paraId="32195640" w14:textId="4FDA0D21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6.2. При исполнении настоящего Контракта не допускается перемена поставщика,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10EAFD7" w14:textId="086E4021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6.3. В случае перемены Заказчика права и обязанности Заказчика, предусмотренные настоящим Контрактом, переходят к новому Заказчику.</w:t>
      </w:r>
    </w:p>
    <w:p w14:paraId="7B7C95BB" w14:textId="5C55C503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6.4. При исполнении настоящего Контракта по согласованию Заказчика с </w:t>
      </w:r>
      <w:r w:rsidR="002D46C9" w:rsidRPr="00715FFA">
        <w:rPr>
          <w:rFonts w:cs="Times New Roman"/>
        </w:rPr>
        <w:t>П</w:t>
      </w:r>
      <w:r w:rsidRPr="00715FFA">
        <w:rPr>
          <w:rFonts w:cs="Times New Roman"/>
        </w:rPr>
        <w:t xml:space="preserve">оставщиком допускается поставка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настоящем Контракте.</w:t>
      </w:r>
    </w:p>
    <w:p w14:paraId="00A25253" w14:textId="4858AD57" w:rsidR="005A4BED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lastRenderedPageBreak/>
        <w:t>6.5. Изменения настоящего Контракта совершаются только в письменной форме в виде приложений к настоящему Контракту и подлежат подписанию обеими Сторонами. Приложения к настоящему Контракту являются неотъемлемыми частями настоящего Контракта.</w:t>
      </w:r>
    </w:p>
    <w:p w14:paraId="01BEBCD8" w14:textId="22C6FC24" w:rsidR="00954D9B" w:rsidRPr="00715FFA" w:rsidRDefault="00AA32A2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</w:t>
      </w:r>
      <w:r w:rsidR="00954D9B" w:rsidRPr="00715FFA">
        <w:rPr>
          <w:rFonts w:cs="Times New Roman"/>
        </w:rPr>
        <w:t>.</w:t>
      </w:r>
      <w:r w:rsidR="005A4BED" w:rsidRPr="00715FFA">
        <w:rPr>
          <w:rFonts w:cs="Times New Roman"/>
        </w:rPr>
        <w:t>6</w:t>
      </w:r>
      <w:r w:rsidR="00954D9B" w:rsidRPr="00715FFA">
        <w:rPr>
          <w:rFonts w:cs="Times New Roman"/>
        </w:rPr>
        <w:t xml:space="preserve">. Расторжение </w:t>
      </w:r>
      <w:r w:rsidR="007E6A77" w:rsidRPr="00715FFA">
        <w:rPr>
          <w:rFonts w:cs="Times New Roman"/>
        </w:rPr>
        <w:t>Контракт</w:t>
      </w:r>
      <w:r w:rsidR="003B4FC1" w:rsidRPr="00715FFA">
        <w:rPr>
          <w:rFonts w:cs="Times New Roman"/>
        </w:rPr>
        <w:t>а может</w:t>
      </w:r>
      <w:r w:rsidR="00954D9B" w:rsidRPr="00715FFA">
        <w:rPr>
          <w:rFonts w:cs="Times New Roman"/>
        </w:rPr>
        <w:t xml:space="preserve"> иметь место по соглашению сторон, по решению суда, в связи с односторонним отказом одной из Сторон по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у от исполнения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 в соответствии с гражданским законодательством Российской Федерации.</w:t>
      </w:r>
    </w:p>
    <w:p w14:paraId="0FD049FA" w14:textId="1A311023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7</w:t>
      </w:r>
      <w:r w:rsidR="00954D9B" w:rsidRPr="00715FFA">
        <w:rPr>
          <w:rFonts w:cs="Times New Roman"/>
        </w:rPr>
        <w:t xml:space="preserve">. Заказчик вправе принять решение об одностороннем отказе от исполнения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 в соответствии с гражданским </w:t>
      </w:r>
      <w:r w:rsidR="00954D9B" w:rsidRPr="00D85573">
        <w:rPr>
          <w:rFonts w:cs="Times New Roman"/>
        </w:rPr>
        <w:t>законодательством</w:t>
      </w:r>
      <w:r w:rsidR="00954D9B" w:rsidRPr="00715FFA">
        <w:rPr>
          <w:rFonts w:cs="Times New Roman"/>
        </w:rPr>
        <w:t>, а именно:</w:t>
      </w:r>
    </w:p>
    <w:p w14:paraId="0C91075C" w14:textId="5FE2DCA8" w:rsidR="00CF6553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7</w:t>
      </w:r>
      <w:r w:rsidRPr="00715FFA">
        <w:rPr>
          <w:rFonts w:cs="Times New Roman"/>
        </w:rPr>
        <w:t xml:space="preserve">.1. Поставщик поставляет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14103E66" w14:textId="096F8407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7</w:t>
      </w:r>
      <w:r w:rsidRPr="00715FFA">
        <w:rPr>
          <w:rFonts w:cs="Times New Roman"/>
        </w:rPr>
        <w:t xml:space="preserve">.2. Поставщик нарушил сроки поставки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а.</w:t>
      </w:r>
    </w:p>
    <w:p w14:paraId="1E48756A" w14:textId="77787E61" w:rsidR="00954D9B" w:rsidRPr="00715FFA" w:rsidRDefault="00954D9B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 xml:space="preserve">Порядок одностороннего отказа Заказчика от исполнения </w:t>
      </w:r>
      <w:r w:rsidR="007E6A77" w:rsidRPr="00715FFA">
        <w:rPr>
          <w:rFonts w:cs="Times New Roman"/>
        </w:rPr>
        <w:t>Контракт</w:t>
      </w:r>
      <w:r w:rsidRPr="00715FFA">
        <w:rPr>
          <w:rFonts w:cs="Times New Roman"/>
        </w:rPr>
        <w:t xml:space="preserve">а регулируется положениями статьи 95 </w:t>
      </w:r>
      <w:r w:rsidR="00CF6553" w:rsidRPr="00715FFA">
        <w:rPr>
          <w:rFonts w:cs="Times New Roman"/>
        </w:rPr>
        <w:t xml:space="preserve">Федерального закона от 05.04.2013 №44-ФЗ «О контрактной системе в сфере закупок </w:t>
      </w:r>
      <w:r w:rsidR="005A49B7">
        <w:rPr>
          <w:rFonts w:cs="Times New Roman"/>
        </w:rPr>
        <w:t>т</w:t>
      </w:r>
      <w:r w:rsidR="000165B7" w:rsidRPr="00715FFA">
        <w:rPr>
          <w:rFonts w:cs="Times New Roman"/>
        </w:rPr>
        <w:t>овар</w:t>
      </w:r>
      <w:r w:rsidR="00CF6553" w:rsidRPr="00715FFA">
        <w:rPr>
          <w:rFonts w:cs="Times New Roman"/>
        </w:rPr>
        <w:t>ов, работ, услуг для обеспечения государственных и муниципальных нужд»</w:t>
      </w:r>
      <w:r w:rsidRPr="00715FFA">
        <w:rPr>
          <w:rFonts w:cs="Times New Roman"/>
        </w:rPr>
        <w:t>.</w:t>
      </w:r>
    </w:p>
    <w:p w14:paraId="5CCD23A5" w14:textId="48B02AAD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8</w:t>
      </w:r>
      <w:r w:rsidR="00954D9B" w:rsidRPr="00715FFA">
        <w:rPr>
          <w:rFonts w:cs="Times New Roman"/>
        </w:rPr>
        <w:t xml:space="preserve">. </w:t>
      </w:r>
      <w:r w:rsidRPr="00715FFA">
        <w:rPr>
          <w:rFonts w:cs="Times New Roman"/>
        </w:rPr>
        <w:t>Поставщик</w:t>
      </w:r>
      <w:r w:rsidR="00954D9B" w:rsidRPr="00715FFA">
        <w:rPr>
          <w:rFonts w:cs="Times New Roman"/>
        </w:rPr>
        <w:t xml:space="preserve"> вправе требовать заключения соглашения о расторжении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а, а в случае получения от Заказчика отказа от расторжения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а, либо неполучения ответа в срок, указанный в предложении о его расторжении, требовать расторжения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 в судебном порядке, в следующих случаях:</w:t>
      </w:r>
    </w:p>
    <w:p w14:paraId="44DD5D5D" w14:textId="2FD1C6AC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</w:t>
      </w:r>
      <w:r w:rsidR="00954D9B" w:rsidRPr="00715FFA">
        <w:rPr>
          <w:rFonts w:cs="Times New Roman"/>
        </w:rPr>
        <w:t>.</w:t>
      </w:r>
      <w:r w:rsidR="005A4BED" w:rsidRPr="00715FFA">
        <w:rPr>
          <w:rFonts w:cs="Times New Roman"/>
        </w:rPr>
        <w:t>8</w:t>
      </w:r>
      <w:r w:rsidR="00954D9B" w:rsidRPr="00715FFA">
        <w:rPr>
          <w:rFonts w:cs="Times New Roman"/>
        </w:rPr>
        <w:t xml:space="preserve">.1. Утрата Заказчиком возможности дальнейшего финансирования </w:t>
      </w:r>
      <w:r w:rsidR="00D3792B" w:rsidRPr="00715FFA">
        <w:rPr>
          <w:rFonts w:cs="Times New Roman"/>
        </w:rPr>
        <w:t>Услуг</w:t>
      </w:r>
      <w:r w:rsidR="00954D9B" w:rsidRPr="00715FFA">
        <w:rPr>
          <w:rFonts w:cs="Times New Roman"/>
        </w:rPr>
        <w:t xml:space="preserve"> по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у;</w:t>
      </w:r>
    </w:p>
    <w:p w14:paraId="7B538C41" w14:textId="57D5428F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</w:t>
      </w:r>
      <w:r w:rsidR="00954D9B" w:rsidRPr="00715FFA">
        <w:rPr>
          <w:rFonts w:cs="Times New Roman"/>
        </w:rPr>
        <w:t>.</w:t>
      </w:r>
      <w:r w:rsidR="005A4BED" w:rsidRPr="00715FFA">
        <w:rPr>
          <w:rFonts w:cs="Times New Roman"/>
        </w:rPr>
        <w:t>8</w:t>
      </w:r>
      <w:r w:rsidR="00954D9B" w:rsidRPr="00715FFA">
        <w:rPr>
          <w:rFonts w:cs="Times New Roman"/>
        </w:rPr>
        <w:t xml:space="preserve">.2. Существенное нарушение условий заключенного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 с Заказчиком.</w:t>
      </w:r>
    </w:p>
    <w:p w14:paraId="4F3880CA" w14:textId="32C6DA65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9</w:t>
      </w:r>
      <w:r w:rsidR="00954D9B" w:rsidRPr="00715FFA">
        <w:rPr>
          <w:rFonts w:cs="Times New Roman"/>
        </w:rPr>
        <w:t xml:space="preserve">. </w:t>
      </w:r>
      <w:r w:rsidRPr="00715FFA">
        <w:rPr>
          <w:rFonts w:cs="Times New Roman"/>
        </w:rPr>
        <w:t>Поставщик</w:t>
      </w:r>
      <w:r w:rsidR="00954D9B" w:rsidRPr="00715FFA">
        <w:rPr>
          <w:rFonts w:cs="Times New Roman"/>
        </w:rPr>
        <w:t xml:space="preserve"> вправе принять решение об одностороннем отказе от исполнения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 в соответствии со статьей 719 Гражданского Кодекса Российской Федерации.</w:t>
      </w:r>
    </w:p>
    <w:p w14:paraId="45B1A3DE" w14:textId="7E239C60" w:rsidR="00661ABE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10</w:t>
      </w:r>
      <w:r w:rsidR="00954D9B" w:rsidRPr="00715FFA">
        <w:rPr>
          <w:rFonts w:cs="Times New Roman"/>
        </w:rPr>
        <w:t xml:space="preserve">. При расторжении </w:t>
      </w:r>
      <w:r w:rsidR="007E6A77" w:rsidRPr="00715FFA">
        <w:rPr>
          <w:rFonts w:cs="Times New Roman"/>
        </w:rPr>
        <w:t>Контракт</w:t>
      </w:r>
      <w:r w:rsidR="003B4FC1" w:rsidRPr="00715FFA">
        <w:rPr>
          <w:rFonts w:cs="Times New Roman"/>
        </w:rPr>
        <w:t>а расчеты</w:t>
      </w:r>
      <w:r w:rsidR="00954D9B" w:rsidRPr="00715FFA">
        <w:rPr>
          <w:rFonts w:cs="Times New Roman"/>
        </w:rPr>
        <w:t xml:space="preserve"> между сторонами за </w:t>
      </w:r>
      <w:r w:rsidRPr="00715FFA">
        <w:rPr>
          <w:rFonts w:cs="Times New Roman"/>
        </w:rPr>
        <w:t xml:space="preserve">поставленные </w:t>
      </w:r>
      <w:r w:rsidR="000165B7" w:rsidRPr="00715FFA">
        <w:rPr>
          <w:rFonts w:cs="Times New Roman"/>
        </w:rPr>
        <w:t>Товар</w:t>
      </w:r>
      <w:r w:rsidRPr="00715FFA">
        <w:rPr>
          <w:rFonts w:cs="Times New Roman"/>
        </w:rPr>
        <w:t>ы</w:t>
      </w:r>
      <w:r w:rsidR="00954D9B" w:rsidRPr="00715FFA">
        <w:rPr>
          <w:rFonts w:cs="Times New Roman"/>
        </w:rPr>
        <w:t xml:space="preserve"> по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у производятся на основании акта сверки взаиморасчетов, составленного с учетом произведенных Заказчиком к моменту прекращения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 платежей, а также сумм, подлежащих взысканию с </w:t>
      </w:r>
      <w:r w:rsidRPr="00715FFA">
        <w:rPr>
          <w:rFonts w:cs="Times New Roman"/>
        </w:rPr>
        <w:t>Поставщик</w:t>
      </w:r>
      <w:r w:rsidR="00661ABE" w:rsidRPr="00715FFA">
        <w:rPr>
          <w:rFonts w:cs="Times New Roman"/>
        </w:rPr>
        <w:t>а</w:t>
      </w:r>
      <w:r w:rsidR="00954D9B" w:rsidRPr="00715FFA">
        <w:rPr>
          <w:rFonts w:cs="Times New Roman"/>
        </w:rPr>
        <w:t xml:space="preserve"> в качестве неустойки или компенсации причиненных Заказчику убытков, в случае нарушения </w:t>
      </w:r>
      <w:r w:rsidRPr="00715FFA">
        <w:rPr>
          <w:rFonts w:cs="Times New Roman"/>
        </w:rPr>
        <w:t>Поставщик</w:t>
      </w:r>
      <w:r w:rsidR="00661ABE" w:rsidRPr="00715FFA">
        <w:rPr>
          <w:rFonts w:cs="Times New Roman"/>
        </w:rPr>
        <w:t>ом</w:t>
      </w:r>
      <w:r w:rsidR="00954D9B" w:rsidRPr="00715FFA">
        <w:rPr>
          <w:rFonts w:cs="Times New Roman"/>
        </w:rPr>
        <w:t xml:space="preserve"> условий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</w:t>
      </w:r>
      <w:r w:rsidR="007C6981" w:rsidRPr="00715FFA">
        <w:rPr>
          <w:rFonts w:cs="Times New Roman"/>
        </w:rPr>
        <w:t>.</w:t>
      </w:r>
    </w:p>
    <w:p w14:paraId="4AE8575C" w14:textId="27B5CFBF" w:rsidR="00954D9B" w:rsidRPr="00715FFA" w:rsidRDefault="00CF6553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6.</w:t>
      </w:r>
      <w:r w:rsidR="005A4BED" w:rsidRPr="00715FFA">
        <w:rPr>
          <w:rFonts w:cs="Times New Roman"/>
        </w:rPr>
        <w:t>11</w:t>
      </w:r>
      <w:r w:rsidR="00954D9B" w:rsidRPr="00715FFA">
        <w:rPr>
          <w:rFonts w:cs="Times New Roman"/>
        </w:rPr>
        <w:t xml:space="preserve">. При расторжении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 в связи с односторонним отказом стороны </w:t>
      </w:r>
      <w:r w:rsidR="007C6981" w:rsidRPr="00715FFA">
        <w:rPr>
          <w:rFonts w:cs="Times New Roman"/>
        </w:rPr>
        <w:t>К</w:t>
      </w:r>
      <w:r w:rsidR="00954D9B" w:rsidRPr="00715FFA">
        <w:rPr>
          <w:rFonts w:cs="Times New Roman"/>
        </w:rPr>
        <w:t xml:space="preserve">онтракта от исполнения Контракта другая сторона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а.</w:t>
      </w:r>
    </w:p>
    <w:p w14:paraId="2B804C49" w14:textId="5D9AB586" w:rsidR="003A1227" w:rsidRPr="00D85573" w:rsidRDefault="005A4BED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7</w:t>
      </w:r>
      <w:r w:rsidR="00CB067E" w:rsidRPr="00D85573">
        <w:rPr>
          <w:rFonts w:cs="Times New Roman"/>
          <w:b/>
          <w:bCs/>
        </w:rPr>
        <w:t xml:space="preserve">. </w:t>
      </w:r>
      <w:r w:rsidR="00954D9B" w:rsidRPr="00D85573">
        <w:rPr>
          <w:rFonts w:cs="Times New Roman"/>
          <w:b/>
          <w:bCs/>
        </w:rPr>
        <w:t>ПРОЧИЕ УСЛОВИЯ</w:t>
      </w:r>
    </w:p>
    <w:p w14:paraId="73FB641C" w14:textId="76B54103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7</w:t>
      </w:r>
      <w:r w:rsidR="00954D9B" w:rsidRPr="00715FFA">
        <w:rPr>
          <w:rFonts w:cs="Times New Roman"/>
        </w:rPr>
        <w:t xml:space="preserve">.1. Споры, возникающие при исполнении настоящего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а, урегулируются путем переговоров. При </w:t>
      </w:r>
      <w:r w:rsidR="007C6981" w:rsidRPr="00715FFA">
        <w:rPr>
          <w:rFonts w:cs="Times New Roman"/>
        </w:rPr>
        <w:t>недостижении</w:t>
      </w:r>
      <w:r w:rsidR="00954D9B" w:rsidRPr="00715FFA">
        <w:rPr>
          <w:rFonts w:cs="Times New Roman"/>
        </w:rPr>
        <w:t xml:space="preserve"> Сторонами согласия, спор может быть передан на рассмотрение Арбитражного суда Санкт-Петербурга и Ленинградской области.</w:t>
      </w:r>
    </w:p>
    <w:p w14:paraId="0E3C6CFA" w14:textId="6F37E2FF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7</w:t>
      </w:r>
      <w:r w:rsidR="00954D9B" w:rsidRPr="00715FFA">
        <w:rPr>
          <w:rFonts w:cs="Times New Roman"/>
        </w:rPr>
        <w:t xml:space="preserve">.2. Любые изменения и дополнения к настоящему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у действительны, если они совершены в письменной форме и подписаны обеими Сторонами.</w:t>
      </w:r>
    </w:p>
    <w:p w14:paraId="3F2D6E64" w14:textId="4949BCA5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7</w:t>
      </w:r>
      <w:r w:rsidR="00954D9B" w:rsidRPr="00715FFA">
        <w:rPr>
          <w:rFonts w:cs="Times New Roman"/>
        </w:rPr>
        <w:t>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CF0B550" w14:textId="48120753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7</w:t>
      </w:r>
      <w:r w:rsidR="00954D9B" w:rsidRPr="00715FFA">
        <w:rPr>
          <w:rFonts w:cs="Times New Roman"/>
        </w:rPr>
        <w:t xml:space="preserve">.4. Все, что не урегулировано настоящим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ом, регулируется действующим гражданским законодательством Российской Федерации.</w:t>
      </w:r>
    </w:p>
    <w:p w14:paraId="4968A6BD" w14:textId="5020E1C0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7</w:t>
      </w:r>
      <w:r w:rsidR="005A42E7" w:rsidRPr="00715FFA">
        <w:rPr>
          <w:rFonts w:cs="Times New Roman"/>
        </w:rPr>
        <w:t xml:space="preserve">.5. </w:t>
      </w:r>
      <w:r w:rsidR="00954D9B" w:rsidRPr="00715FFA">
        <w:rPr>
          <w:rFonts w:cs="Times New Roman"/>
        </w:rPr>
        <w:t xml:space="preserve">Настоящий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 составлен в двух подлинных экземплярах, имеющих равную юридическую силу, по одному для каждой из сторон.</w:t>
      </w:r>
    </w:p>
    <w:p w14:paraId="53E84298" w14:textId="364858D6" w:rsidR="003A1227" w:rsidRPr="00D85573" w:rsidRDefault="005A4BED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8</w:t>
      </w:r>
      <w:r w:rsidR="00CB067E" w:rsidRPr="00D85573">
        <w:rPr>
          <w:rFonts w:cs="Times New Roman"/>
          <w:b/>
          <w:bCs/>
        </w:rPr>
        <w:t xml:space="preserve">. </w:t>
      </w:r>
      <w:r w:rsidR="00954D9B" w:rsidRPr="00D85573">
        <w:rPr>
          <w:rFonts w:cs="Times New Roman"/>
          <w:b/>
          <w:bCs/>
        </w:rPr>
        <w:t>ДЕЙСТВИЕ ОБСТОЯТЕЛЬСТВ НЕПРЕОДОЛИМОЙ СИЛЫ</w:t>
      </w:r>
    </w:p>
    <w:p w14:paraId="104FB343" w14:textId="569CCB78" w:rsidR="00954D9B" w:rsidRPr="00715FFA" w:rsidRDefault="005A4BED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8</w:t>
      </w:r>
      <w:r w:rsidR="00954D9B" w:rsidRPr="00715FFA">
        <w:rPr>
          <w:rFonts w:cs="Times New Roman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у, в случае если оно явилось следствием обстоятельств непреодолимой силы, а именно наводнения, пожара, землетрясения, диверсии, военных действий, блокад,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C9CD659" w14:textId="7BF11F60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lastRenderedPageBreak/>
        <w:t>8</w:t>
      </w:r>
      <w:r w:rsidR="00954D9B" w:rsidRPr="00715FFA">
        <w:rPr>
          <w:rFonts w:cs="Times New Roman"/>
        </w:rPr>
        <w:t>.2. Сторона, пострадавшая от действий непреодолимой силы, должна немедленно известить другую Сторону любым доступным способом о типе, возможной продолжительности непреодолимой силы, а также о других обстоятельствах, препятствующих исполнению обязательств по Контракту.</w:t>
      </w:r>
    </w:p>
    <w:p w14:paraId="07D7F957" w14:textId="7A565A18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8</w:t>
      </w:r>
      <w:r w:rsidR="00954D9B" w:rsidRPr="00715FFA">
        <w:rPr>
          <w:rFonts w:cs="Times New Roman"/>
        </w:rPr>
        <w:t>.3. В период действия обстоятельств непреодолимой силы обязательства Сторон приостанавливаются. Наступление обстоятельств, предусмотренных настоящим разделом, продлевает срок исполнения контрактных обязательств на период, который в целом соответствует сроку действия наступивших обстоятельств и разумному сроку для устранения его последствий.</w:t>
      </w:r>
    </w:p>
    <w:p w14:paraId="03852C64" w14:textId="5B8A4B88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8</w:t>
      </w:r>
      <w:r w:rsidR="00954D9B" w:rsidRPr="00715FFA">
        <w:rPr>
          <w:rFonts w:cs="Times New Roman"/>
        </w:rPr>
        <w:t xml:space="preserve">.4.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 xml:space="preserve"> вступает в силу после подписания и действует до полного исполнения сторонами своих обязательств или до его расторжения. Окончание срока действия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а не освобождает Стороны от ответственности за его нарушение.</w:t>
      </w:r>
    </w:p>
    <w:p w14:paraId="7925F0AB" w14:textId="6B470A57" w:rsidR="00954D9B" w:rsidRPr="00D85573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9</w:t>
      </w:r>
      <w:r w:rsidR="00954D9B" w:rsidRPr="00D85573">
        <w:rPr>
          <w:rFonts w:cs="Times New Roman"/>
          <w:b/>
          <w:bCs/>
        </w:rPr>
        <w:t>.</w:t>
      </w:r>
      <w:r w:rsidR="003B4FC1" w:rsidRPr="00D85573">
        <w:rPr>
          <w:rFonts w:cs="Times New Roman"/>
          <w:b/>
          <w:bCs/>
        </w:rPr>
        <w:t xml:space="preserve"> </w:t>
      </w:r>
      <w:r w:rsidR="00D85573" w:rsidRPr="00D85573">
        <w:rPr>
          <w:rFonts w:cs="Times New Roman"/>
          <w:b/>
          <w:bCs/>
        </w:rPr>
        <w:t>АНТИКОРРУПЦИОННЫЕ УСЛОВИЯ</w:t>
      </w:r>
    </w:p>
    <w:p w14:paraId="3F8ECE9A" w14:textId="01A1F963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9</w:t>
      </w:r>
      <w:r w:rsidR="00954D9B" w:rsidRPr="00715FFA">
        <w:rPr>
          <w:rFonts w:cs="Times New Roman"/>
        </w:rPr>
        <w:t xml:space="preserve">.1. При исполнении своих обязательств по </w:t>
      </w:r>
      <w:r w:rsidR="007E6A77" w:rsidRPr="00715FFA">
        <w:rPr>
          <w:rFonts w:cs="Times New Roman"/>
        </w:rPr>
        <w:t>Контракт</w:t>
      </w:r>
      <w:r w:rsidR="00954D9B" w:rsidRPr="00715FFA">
        <w:rPr>
          <w:rFonts w:cs="Times New Roma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498B4CC" w14:textId="2C58DFDB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9</w:t>
      </w:r>
      <w:r w:rsidR="00954D9B" w:rsidRPr="00715FFA">
        <w:rPr>
          <w:rFonts w:cs="Times New Roman"/>
        </w:rPr>
        <w:t>.</w:t>
      </w:r>
      <w:r w:rsidR="00CB067E" w:rsidRPr="00715FFA">
        <w:rPr>
          <w:rFonts w:cs="Times New Roman"/>
        </w:rPr>
        <w:t>1.1</w:t>
      </w:r>
      <w:r w:rsidR="00954D9B" w:rsidRPr="00715FFA">
        <w:rPr>
          <w:rFonts w:cs="Times New Roman"/>
        </w:rPr>
        <w:t>.</w:t>
      </w:r>
      <w:r w:rsidR="003B4FC1" w:rsidRPr="00715FFA">
        <w:rPr>
          <w:rFonts w:cs="Times New Roman"/>
        </w:rPr>
        <w:t xml:space="preserve"> </w:t>
      </w:r>
      <w:r w:rsidR="00954D9B" w:rsidRPr="00715FFA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5A42E7" w:rsidRPr="00715FFA">
        <w:rPr>
          <w:rFonts w:cs="Times New Roman"/>
        </w:rPr>
        <w:t>у</w:t>
      </w:r>
      <w:r w:rsidR="00D3792B" w:rsidRPr="00715FFA">
        <w:rPr>
          <w:rFonts w:cs="Times New Roman"/>
        </w:rPr>
        <w:t>слуг</w:t>
      </w:r>
      <w:r w:rsidR="00954D9B" w:rsidRPr="00715FFA">
        <w:rPr>
          <w:rFonts w:cs="Times New Roman"/>
        </w:rPr>
        <w:t xml:space="preserve">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="00954D9B" w:rsidRPr="00715FFA">
        <w:rPr>
          <w:rFonts w:cs="Times New Roman"/>
        </w:rPr>
        <w:t>иным образом</w:t>
      </w:r>
      <w:proofErr w:type="gramEnd"/>
      <w:r w:rsidR="00954D9B" w:rsidRPr="00715FFA">
        <w:rPr>
          <w:rFonts w:cs="Times New Roman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 по контракту;</w:t>
      </w:r>
    </w:p>
    <w:p w14:paraId="515CE18E" w14:textId="66289499" w:rsidR="00954D9B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9</w:t>
      </w:r>
      <w:r w:rsidR="00954D9B" w:rsidRPr="00715FFA">
        <w:rPr>
          <w:rFonts w:cs="Times New Roman"/>
        </w:rPr>
        <w:t>.</w:t>
      </w:r>
      <w:r w:rsidR="00CB067E" w:rsidRPr="00715FFA">
        <w:rPr>
          <w:rFonts w:cs="Times New Roman"/>
        </w:rPr>
        <w:t>1.2</w:t>
      </w:r>
      <w:r w:rsidR="00954D9B" w:rsidRPr="00715FFA">
        <w:rPr>
          <w:rFonts w:cs="Times New Roman"/>
        </w:rPr>
        <w:t>.</w:t>
      </w:r>
      <w:r w:rsidR="003B4FC1" w:rsidRPr="00715FFA">
        <w:rPr>
          <w:rFonts w:cs="Times New Roman"/>
        </w:rPr>
        <w:t xml:space="preserve"> </w:t>
      </w:r>
      <w:r w:rsidR="00954D9B" w:rsidRPr="00715FFA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CB067E" w:rsidRPr="00715FFA">
        <w:rPr>
          <w:rFonts w:cs="Times New Roman"/>
        </w:rPr>
        <w:t>у</w:t>
      </w:r>
      <w:r w:rsidR="00D3792B" w:rsidRPr="00715FFA">
        <w:rPr>
          <w:rFonts w:cs="Times New Roman"/>
        </w:rPr>
        <w:t>слуг</w:t>
      </w:r>
      <w:r w:rsidR="00954D9B" w:rsidRPr="00715FFA">
        <w:rPr>
          <w:rFonts w:cs="Times New Roman"/>
        </w:rPr>
        <w:t>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345F08E" w14:textId="1CB665D7" w:rsidR="00CC55EA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9</w:t>
      </w:r>
      <w:r w:rsidR="00954D9B" w:rsidRPr="00715FFA">
        <w:rPr>
          <w:rFonts w:cs="Times New Roman"/>
        </w:rPr>
        <w:t>.</w:t>
      </w:r>
      <w:r w:rsidR="00CB067E" w:rsidRPr="00715FFA">
        <w:rPr>
          <w:rFonts w:cs="Times New Roman"/>
        </w:rPr>
        <w:t>1.3</w:t>
      </w:r>
      <w:r w:rsidR="00954D9B" w:rsidRPr="00715FFA">
        <w:rPr>
          <w:rFonts w:cs="Times New Roman"/>
        </w:rPr>
        <w:t xml:space="preserve">. </w:t>
      </w:r>
      <w:r w:rsidR="00CB067E" w:rsidRPr="00715FFA">
        <w:rPr>
          <w:rFonts w:cs="Times New Roman"/>
        </w:rPr>
        <w:t>С</w:t>
      </w:r>
      <w:r w:rsidR="00954D9B" w:rsidRPr="00715FFA">
        <w:rPr>
          <w:rFonts w:cs="Times New Roman"/>
        </w:rPr>
        <w:t>овершать ины</w:t>
      </w:r>
      <w:r w:rsidR="00CB067E" w:rsidRPr="00715FFA">
        <w:rPr>
          <w:rFonts w:cs="Times New Roman"/>
        </w:rPr>
        <w:t>е</w:t>
      </w:r>
      <w:r w:rsidR="00954D9B" w:rsidRPr="00715FFA">
        <w:rPr>
          <w:rFonts w:cs="Times New Roman"/>
        </w:rPr>
        <w:t xml:space="preserve"> действи</w:t>
      </w:r>
      <w:r w:rsidR="00CB067E" w:rsidRPr="00715FFA">
        <w:rPr>
          <w:rFonts w:cs="Times New Roman"/>
        </w:rPr>
        <w:t>я</w:t>
      </w:r>
      <w:r w:rsidR="00954D9B" w:rsidRPr="00715FFA">
        <w:rPr>
          <w:rFonts w:cs="Times New Roman"/>
        </w:rPr>
        <w:t>, нарушающи</w:t>
      </w:r>
      <w:r w:rsidR="00CB067E" w:rsidRPr="00715FFA">
        <w:rPr>
          <w:rFonts w:cs="Times New Roman"/>
        </w:rPr>
        <w:t>е</w:t>
      </w:r>
      <w:r w:rsidR="00954D9B" w:rsidRPr="00715FFA">
        <w:rPr>
          <w:rFonts w:cs="Times New Roman"/>
        </w:rPr>
        <w:t xml:space="preserve"> антикоррупционное законодательство Российской Федерации.</w:t>
      </w:r>
    </w:p>
    <w:p w14:paraId="5D2A6DF9" w14:textId="0B51115A" w:rsidR="00FE229A" w:rsidRPr="00D85573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10</w:t>
      </w:r>
      <w:r w:rsidR="00DB1CDA" w:rsidRPr="00D85573">
        <w:rPr>
          <w:rFonts w:cs="Times New Roman"/>
          <w:b/>
          <w:bCs/>
        </w:rPr>
        <w:t>.</w:t>
      </w:r>
      <w:r w:rsidR="003B4FC1" w:rsidRPr="00D85573">
        <w:rPr>
          <w:rFonts w:cs="Times New Roman"/>
          <w:b/>
          <w:bCs/>
        </w:rPr>
        <w:t xml:space="preserve"> </w:t>
      </w:r>
      <w:r w:rsidR="00FE229A" w:rsidRPr="00D85573">
        <w:rPr>
          <w:rFonts w:cs="Times New Roman"/>
          <w:b/>
          <w:bCs/>
        </w:rPr>
        <w:t xml:space="preserve">СРОК ДЕЙСТВИЯ </w:t>
      </w:r>
      <w:r w:rsidR="007E6A77" w:rsidRPr="00D85573">
        <w:rPr>
          <w:rFonts w:cs="Times New Roman"/>
          <w:b/>
          <w:bCs/>
        </w:rPr>
        <w:t>КОНТРАКТ</w:t>
      </w:r>
      <w:r w:rsidR="00FE229A" w:rsidRPr="00D85573">
        <w:rPr>
          <w:rFonts w:cs="Times New Roman"/>
          <w:b/>
          <w:bCs/>
        </w:rPr>
        <w:t>А</w:t>
      </w:r>
    </w:p>
    <w:p w14:paraId="3FC9C2FF" w14:textId="1A84BAE3" w:rsidR="00DB1CDA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10</w:t>
      </w:r>
      <w:r w:rsidR="00DB1CDA" w:rsidRPr="00715FFA">
        <w:rPr>
          <w:rFonts w:cs="Times New Roman"/>
        </w:rPr>
        <w:t>.1</w:t>
      </w:r>
      <w:r w:rsidR="00C51A2B" w:rsidRPr="00715FFA">
        <w:rPr>
          <w:rFonts w:cs="Times New Roman"/>
        </w:rPr>
        <w:t>.</w:t>
      </w:r>
      <w:r w:rsidR="00DB1CDA" w:rsidRPr="00715FFA">
        <w:rPr>
          <w:rFonts w:cs="Times New Roman"/>
        </w:rPr>
        <w:t xml:space="preserve"> </w:t>
      </w:r>
      <w:r w:rsidR="007E6A77" w:rsidRPr="00715FFA">
        <w:rPr>
          <w:rFonts w:cs="Times New Roman"/>
        </w:rPr>
        <w:t>Контракт</w:t>
      </w:r>
      <w:r w:rsidR="00DB1CDA" w:rsidRPr="00715FFA">
        <w:rPr>
          <w:rFonts w:cs="Times New Roman"/>
        </w:rPr>
        <w:t xml:space="preserve"> вступает в силу после подписания и действует до </w:t>
      </w:r>
      <w:r w:rsidR="00FC40EA" w:rsidRPr="00715FFA">
        <w:rPr>
          <w:rFonts w:cs="Times New Roman"/>
        </w:rPr>
        <w:t>31.12.202</w:t>
      </w:r>
      <w:r w:rsidR="00D85573">
        <w:rPr>
          <w:rFonts w:cs="Times New Roman"/>
        </w:rPr>
        <w:t>6</w:t>
      </w:r>
      <w:r w:rsidR="00E7554A" w:rsidRPr="00715FFA">
        <w:rPr>
          <w:rFonts w:cs="Times New Roman"/>
        </w:rPr>
        <w:t xml:space="preserve"> года</w:t>
      </w:r>
      <w:r w:rsidR="00DB1CDA" w:rsidRPr="00715FFA">
        <w:rPr>
          <w:rFonts w:cs="Times New Roman"/>
        </w:rPr>
        <w:t xml:space="preserve">. Окончание срока действия </w:t>
      </w:r>
      <w:r w:rsidR="007E6A77" w:rsidRPr="00715FFA">
        <w:rPr>
          <w:rFonts w:cs="Times New Roman"/>
        </w:rPr>
        <w:t>Контракт</w:t>
      </w:r>
      <w:r w:rsidR="00DB1CDA" w:rsidRPr="00715FFA">
        <w:rPr>
          <w:rFonts w:cs="Times New Roman"/>
        </w:rPr>
        <w:t>а не освобождает Стороны от ответственности за его нарушение.</w:t>
      </w:r>
    </w:p>
    <w:p w14:paraId="590857FB" w14:textId="51D3BF38" w:rsidR="00FE229A" w:rsidRPr="00D85573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D85573">
        <w:rPr>
          <w:rFonts w:cs="Times New Roman"/>
          <w:b/>
          <w:bCs/>
        </w:rPr>
        <w:t>11</w:t>
      </w:r>
      <w:r w:rsidR="00DB1CDA" w:rsidRPr="00D85573">
        <w:rPr>
          <w:rFonts w:cs="Times New Roman"/>
          <w:b/>
          <w:bCs/>
        </w:rPr>
        <w:t>.</w:t>
      </w:r>
      <w:r w:rsidR="003B4FC1" w:rsidRPr="00D85573">
        <w:rPr>
          <w:rFonts w:cs="Times New Roman"/>
          <w:b/>
          <w:bCs/>
        </w:rPr>
        <w:t xml:space="preserve"> </w:t>
      </w:r>
      <w:r w:rsidR="00FE229A" w:rsidRPr="00D85573">
        <w:rPr>
          <w:rFonts w:cs="Times New Roman"/>
          <w:b/>
          <w:bCs/>
        </w:rPr>
        <w:t xml:space="preserve">ПРИЛОЖЕНИЯ К НАСТОЯЩЕМУ </w:t>
      </w:r>
      <w:r w:rsidR="007E6A77" w:rsidRPr="00D85573">
        <w:rPr>
          <w:rFonts w:cs="Times New Roman"/>
          <w:b/>
          <w:bCs/>
        </w:rPr>
        <w:t>КОНТРАКТ</w:t>
      </w:r>
      <w:r w:rsidR="00FE229A" w:rsidRPr="00D85573">
        <w:rPr>
          <w:rFonts w:cs="Times New Roman"/>
          <w:b/>
          <w:bCs/>
        </w:rPr>
        <w:t>У</w:t>
      </w:r>
    </w:p>
    <w:p w14:paraId="30242B46" w14:textId="0673BC6B" w:rsidR="00FE229A" w:rsidRPr="00715FFA" w:rsidRDefault="000165B7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11</w:t>
      </w:r>
      <w:r w:rsidR="00FE229A" w:rsidRPr="00715FFA">
        <w:rPr>
          <w:rFonts w:cs="Times New Roman"/>
        </w:rPr>
        <w:t xml:space="preserve">.1. Следующие приложения являются неотъемлемой частью настоящего </w:t>
      </w:r>
      <w:r w:rsidR="007E6A77" w:rsidRPr="00715FFA">
        <w:rPr>
          <w:rFonts w:cs="Times New Roman"/>
        </w:rPr>
        <w:t>Контракт</w:t>
      </w:r>
      <w:r w:rsidR="00FE229A" w:rsidRPr="00715FFA">
        <w:rPr>
          <w:rFonts w:cs="Times New Roman"/>
        </w:rPr>
        <w:t>а:</w:t>
      </w:r>
    </w:p>
    <w:p w14:paraId="769CF644" w14:textId="76C6FD20" w:rsidR="006D20E8" w:rsidRPr="00715FFA" w:rsidRDefault="00FE229A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Приложение №</w:t>
      </w:r>
      <w:r w:rsidR="00F53BC6" w:rsidRPr="00715FFA">
        <w:rPr>
          <w:rFonts w:cs="Times New Roman"/>
        </w:rPr>
        <w:t xml:space="preserve"> </w:t>
      </w:r>
      <w:r w:rsidRPr="00715FFA">
        <w:rPr>
          <w:rFonts w:cs="Times New Roman"/>
        </w:rPr>
        <w:t xml:space="preserve">1. </w:t>
      </w:r>
      <w:r w:rsidR="004C692E" w:rsidRPr="00715FFA">
        <w:rPr>
          <w:rFonts w:cs="Times New Roman"/>
        </w:rPr>
        <w:t>Описание объекта закупки</w:t>
      </w:r>
      <w:r w:rsidRPr="00715FFA">
        <w:rPr>
          <w:rFonts w:cs="Times New Roman"/>
        </w:rPr>
        <w:t>.</w:t>
      </w:r>
    </w:p>
    <w:p w14:paraId="5FCA42E4" w14:textId="63922AA4" w:rsidR="00F53BC6" w:rsidRPr="00715FFA" w:rsidRDefault="00F53BC6" w:rsidP="00715FFA">
      <w:pPr>
        <w:ind w:firstLine="709"/>
        <w:jc w:val="both"/>
        <w:rPr>
          <w:rFonts w:cs="Times New Roman"/>
        </w:rPr>
      </w:pPr>
      <w:r w:rsidRPr="00715FFA">
        <w:rPr>
          <w:rFonts w:cs="Times New Roman"/>
        </w:rPr>
        <w:t>Приложение № 2. Расчет цены Контракта.</w:t>
      </w:r>
    </w:p>
    <w:p w14:paraId="5602DF96" w14:textId="77777777" w:rsidR="006D20E8" w:rsidRDefault="006D20E8">
      <w:pPr>
        <w:suppressAutoHyphens w:val="0"/>
        <w:rPr>
          <w:rFonts w:cs="Times New Roman"/>
        </w:rPr>
      </w:pPr>
      <w:r>
        <w:rPr>
          <w:rFonts w:cs="Times New Roman"/>
        </w:rPr>
        <w:br w:type="page"/>
      </w:r>
    </w:p>
    <w:p w14:paraId="7F70E080" w14:textId="5E1072F5" w:rsidR="00CB067E" w:rsidRPr="00CB067E" w:rsidRDefault="000165B7" w:rsidP="00D85573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12</w:t>
      </w:r>
      <w:r w:rsidR="00CB067E">
        <w:rPr>
          <w:rFonts w:cs="Times New Roman"/>
          <w:b/>
          <w:bCs/>
        </w:rPr>
        <w:t xml:space="preserve">. </w:t>
      </w:r>
      <w:r w:rsidR="00CC55EA" w:rsidRPr="00CB067E">
        <w:rPr>
          <w:rFonts w:cs="Times New Roman"/>
          <w:b/>
          <w:bCs/>
        </w:rPr>
        <w:t>ЮРИДИЧЕСКИЕ АДРЕСА,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7"/>
        <w:gridCol w:w="4985"/>
      </w:tblGrid>
      <w:tr w:rsidR="00D85573" w:rsidRPr="00D85573" w14:paraId="0D0074BA" w14:textId="77777777" w:rsidTr="00D85573">
        <w:trPr>
          <w:trHeight w:val="336"/>
        </w:trPr>
        <w:tc>
          <w:tcPr>
            <w:tcW w:w="5068" w:type="dxa"/>
            <w:shd w:val="clear" w:color="auto" w:fill="auto"/>
          </w:tcPr>
          <w:p w14:paraId="06BF0B78" w14:textId="77777777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5069" w:type="dxa"/>
            <w:shd w:val="clear" w:color="auto" w:fill="auto"/>
          </w:tcPr>
          <w:p w14:paraId="6A279EB5" w14:textId="77777777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D85573" w:rsidRPr="00D85573" w14:paraId="6E3632BF" w14:textId="77777777" w:rsidTr="009B60D7">
        <w:tc>
          <w:tcPr>
            <w:tcW w:w="5068" w:type="dxa"/>
            <w:shd w:val="clear" w:color="auto" w:fill="auto"/>
          </w:tcPr>
          <w:p w14:paraId="658AB76B" w14:textId="563E31BA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Местная администрация МО</w:t>
            </w:r>
            <w:r>
              <w:rPr>
                <w:rFonts w:cs="Times New Roman"/>
                <w:b/>
                <w:bCs/>
                <w:lang w:eastAsia="ru-RU"/>
              </w:rPr>
              <w:t> </w:t>
            </w:r>
            <w:r w:rsidRPr="00D85573">
              <w:rPr>
                <w:rFonts w:cs="Times New Roman"/>
                <w:b/>
                <w:bCs/>
                <w:lang w:eastAsia="ru-RU"/>
              </w:rPr>
              <w:t>Васильевский</w:t>
            </w:r>
          </w:p>
        </w:tc>
        <w:tc>
          <w:tcPr>
            <w:tcW w:w="5069" w:type="dxa"/>
            <w:shd w:val="clear" w:color="auto" w:fill="auto"/>
          </w:tcPr>
          <w:p w14:paraId="15AB7863" w14:textId="77777777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D85573" w:rsidRPr="00D85573" w14:paraId="5EE5C48E" w14:textId="77777777" w:rsidTr="00D85573">
        <w:trPr>
          <w:trHeight w:val="3707"/>
        </w:trPr>
        <w:tc>
          <w:tcPr>
            <w:tcW w:w="5068" w:type="dxa"/>
            <w:shd w:val="clear" w:color="auto" w:fill="auto"/>
          </w:tcPr>
          <w:p w14:paraId="3045BFDA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Адрес: 199004, г. Санкт-Петербург, 4-я линия В.О., д. 45</w:t>
            </w:r>
          </w:p>
          <w:p w14:paraId="7EDDC869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ИНН/КПП 7801396325/780101001</w:t>
            </w:r>
          </w:p>
          <w:p w14:paraId="1D5E6985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ОГРН 1057813218792</w:t>
            </w:r>
          </w:p>
          <w:p w14:paraId="4A02D315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ОКПО 79705755</w:t>
            </w:r>
          </w:p>
          <w:p w14:paraId="69689635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Банк: ОКЦ № 1 СЗГУ БАНКА РОССИИ//УФК по г. Санкт-Петербургу, г. Санкт-Петербург</w:t>
            </w:r>
          </w:p>
          <w:p w14:paraId="6C575754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БИК: 014030106</w:t>
            </w:r>
          </w:p>
          <w:p w14:paraId="6DBE16D1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Р/с 03231643403080007200</w:t>
            </w:r>
          </w:p>
          <w:p w14:paraId="307E3FF2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К/с 40102810945370000005</w:t>
            </w:r>
          </w:p>
          <w:p w14:paraId="7667EFAB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Телефон: +7 (812) 328-58-31</w:t>
            </w:r>
          </w:p>
          <w:p w14:paraId="0C625B46" w14:textId="77777777" w:rsidR="00D85573" w:rsidRPr="00D85573" w:rsidRDefault="00D85573" w:rsidP="00D85573">
            <w:pPr>
              <w:suppressAutoHyphens w:val="0"/>
              <w:rPr>
                <w:rFonts w:cs="Times New Roman"/>
                <w:lang w:val="en-US" w:eastAsia="ru-RU"/>
              </w:rPr>
            </w:pPr>
            <w:r w:rsidRPr="00D85573">
              <w:rPr>
                <w:rFonts w:cs="Times New Roman"/>
                <w:lang w:val="en-US" w:eastAsia="ru-RU"/>
              </w:rPr>
              <w:t>E-mail: mcmo8@mail.ru</w:t>
            </w:r>
          </w:p>
        </w:tc>
        <w:tc>
          <w:tcPr>
            <w:tcW w:w="5069" w:type="dxa"/>
            <w:shd w:val="clear" w:color="auto" w:fill="auto"/>
          </w:tcPr>
          <w:p w14:paraId="3454527D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Адрес:</w:t>
            </w:r>
          </w:p>
          <w:p w14:paraId="21ED58E2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297796EB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ИНН/КПП </w:t>
            </w:r>
          </w:p>
          <w:p w14:paraId="6BE56D6A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ОГРН </w:t>
            </w:r>
          </w:p>
          <w:p w14:paraId="5BA3769D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ОКПО </w:t>
            </w:r>
          </w:p>
          <w:p w14:paraId="290A4FA9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Банк: </w:t>
            </w:r>
          </w:p>
          <w:p w14:paraId="0B9ECC15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6607F241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БИК: </w:t>
            </w:r>
          </w:p>
          <w:p w14:paraId="59E5A365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Р/с </w:t>
            </w:r>
          </w:p>
          <w:p w14:paraId="59BA363A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К/с </w:t>
            </w:r>
          </w:p>
          <w:p w14:paraId="57BF356C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 xml:space="preserve">Телефон: </w:t>
            </w:r>
          </w:p>
          <w:p w14:paraId="5D714EB8" w14:textId="77777777" w:rsidR="00D85573" w:rsidRPr="00D85573" w:rsidRDefault="00D85573" w:rsidP="00D85573">
            <w:pPr>
              <w:suppressAutoHyphens w:val="0"/>
              <w:rPr>
                <w:rFonts w:cs="Times New Roman"/>
                <w:lang w:val="en-US" w:eastAsia="ru-RU"/>
              </w:rPr>
            </w:pPr>
            <w:r w:rsidRPr="00D85573">
              <w:rPr>
                <w:rFonts w:cs="Times New Roman"/>
                <w:lang w:val="en-US" w:eastAsia="ru-RU"/>
              </w:rPr>
              <w:t xml:space="preserve">E-mail: </w:t>
            </w:r>
          </w:p>
        </w:tc>
      </w:tr>
      <w:tr w:rsidR="00D85573" w:rsidRPr="00D85573" w14:paraId="39B74D6E" w14:textId="77777777" w:rsidTr="009B60D7">
        <w:trPr>
          <w:trHeight w:val="1199"/>
        </w:trPr>
        <w:tc>
          <w:tcPr>
            <w:tcW w:w="5068" w:type="dxa"/>
            <w:shd w:val="clear" w:color="auto" w:fill="auto"/>
          </w:tcPr>
          <w:p w14:paraId="2FB26204" w14:textId="77777777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6966F28A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2D739617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5069" w:type="dxa"/>
            <w:shd w:val="clear" w:color="auto" w:fill="auto"/>
          </w:tcPr>
          <w:p w14:paraId="4651B0CB" w14:textId="77777777" w:rsidR="00D85573" w:rsidRPr="00D85573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_________________________</w:t>
            </w:r>
          </w:p>
          <w:p w14:paraId="46F83DAD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3C62FF33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3CE509D7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_______________/____________/</w:t>
            </w:r>
          </w:p>
        </w:tc>
      </w:tr>
      <w:tr w:rsidR="003D5A4E" w:rsidRPr="003D5A4E" w14:paraId="5201D5F9" w14:textId="77777777" w:rsidTr="003D5A4E">
        <w:trPr>
          <w:trHeight w:val="80"/>
        </w:trPr>
        <w:tc>
          <w:tcPr>
            <w:tcW w:w="5068" w:type="dxa"/>
            <w:shd w:val="clear" w:color="auto" w:fill="auto"/>
          </w:tcPr>
          <w:p w14:paraId="6FF05EF4" w14:textId="2A235D38" w:rsidR="003D5A4E" w:rsidRPr="003D5A4E" w:rsidRDefault="003D5A4E" w:rsidP="00D85573">
            <w:pPr>
              <w:suppressAutoHyphens w:val="0"/>
              <w:rPr>
                <w:rFonts w:cs="Times New Roman"/>
                <w:i/>
                <w:iCs/>
                <w:lang w:eastAsia="ru-RU"/>
              </w:rPr>
            </w:pPr>
          </w:p>
        </w:tc>
        <w:tc>
          <w:tcPr>
            <w:tcW w:w="5069" w:type="dxa"/>
            <w:shd w:val="clear" w:color="auto" w:fill="auto"/>
          </w:tcPr>
          <w:p w14:paraId="7377B258" w14:textId="28FD11D6" w:rsidR="003D5A4E" w:rsidRPr="003D5A4E" w:rsidRDefault="003D5A4E" w:rsidP="00D85573">
            <w:pPr>
              <w:suppressAutoHyphens w:val="0"/>
              <w:rPr>
                <w:rFonts w:cs="Times New Roman"/>
                <w:i/>
                <w:iCs/>
                <w:lang w:eastAsia="ru-RU"/>
              </w:rPr>
            </w:pPr>
          </w:p>
        </w:tc>
      </w:tr>
      <w:tr w:rsidR="00D85573" w:rsidRPr="00D85573" w14:paraId="11493494" w14:textId="77777777" w:rsidTr="009B60D7">
        <w:tc>
          <w:tcPr>
            <w:tcW w:w="5068" w:type="dxa"/>
            <w:shd w:val="clear" w:color="auto" w:fill="auto"/>
          </w:tcPr>
          <w:p w14:paraId="48224403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  <w:tc>
          <w:tcPr>
            <w:tcW w:w="5069" w:type="dxa"/>
            <w:shd w:val="clear" w:color="auto" w:fill="auto"/>
          </w:tcPr>
          <w:p w14:paraId="6597F2C4" w14:textId="77777777" w:rsidR="00D85573" w:rsidRPr="00D85573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</w:tr>
    </w:tbl>
    <w:p w14:paraId="40816E96" w14:textId="03E24773" w:rsidR="001D0818" w:rsidRDefault="001D0818" w:rsidP="001D0818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p w14:paraId="1ADBBE9A" w14:textId="77777777" w:rsidR="001D0818" w:rsidRDefault="001D0818">
      <w:pPr>
        <w:suppressAutoHyphens w:val="0"/>
        <w:rPr>
          <w:rFonts w:cs="Times New Roman"/>
        </w:rPr>
      </w:pPr>
      <w:r>
        <w:rPr>
          <w:rFonts w:cs="Times New Roman"/>
        </w:rPr>
        <w:br w:type="page"/>
      </w:r>
    </w:p>
    <w:p w14:paraId="7FED6924" w14:textId="77777777" w:rsidR="003D5A4E" w:rsidRDefault="003D5A4E" w:rsidP="001D0818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  <w:sectPr w:rsidR="003D5A4E" w:rsidSect="001D0818">
          <w:headerReference w:type="even" r:id="rId8"/>
          <w:footerReference w:type="even" r:id="rId9"/>
          <w:pgSz w:w="11907" w:h="16840" w:code="9"/>
          <w:pgMar w:top="851" w:right="851" w:bottom="851" w:left="1134" w:header="799" w:footer="799" w:gutter="0"/>
          <w:cols w:space="720"/>
          <w:noEndnote/>
          <w:docGrid w:linePitch="326"/>
        </w:sectPr>
      </w:pPr>
    </w:p>
    <w:p w14:paraId="774DEF4D" w14:textId="2B0BD4BF" w:rsidR="00CB067E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>
        <w:rPr>
          <w:rFonts w:cs="Times New Roman"/>
        </w:rPr>
        <w:lastRenderedPageBreak/>
        <w:t>Приложение № 1</w:t>
      </w:r>
    </w:p>
    <w:p w14:paraId="1EC529DB" w14:textId="639A3080" w:rsidR="001D0818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>
        <w:rPr>
          <w:rFonts w:cs="Times New Roman"/>
        </w:rPr>
        <w:t>к Контракту № __-26 от _</w:t>
      </w:r>
      <w:proofErr w:type="gramStart"/>
      <w:r>
        <w:rPr>
          <w:rFonts w:cs="Times New Roman"/>
        </w:rPr>
        <w:t>_._</w:t>
      </w:r>
      <w:proofErr w:type="gramEnd"/>
      <w:r>
        <w:rPr>
          <w:rFonts w:cs="Times New Roman"/>
        </w:rPr>
        <w:t>_.2026 г.</w:t>
      </w:r>
    </w:p>
    <w:p w14:paraId="2D439C75" w14:textId="3F7A2CE7" w:rsidR="001D0818" w:rsidRPr="003D5A4E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 w:rsidRPr="003D5A4E">
        <w:rPr>
          <w:rFonts w:cs="Times New Roman"/>
          <w:b/>
          <w:bCs/>
        </w:rPr>
        <w:t>ОПИСАНИЕ ОБЪЕКТА ЗАКУПКИ</w:t>
      </w:r>
    </w:p>
    <w:p w14:paraId="7BB0A036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b/>
          <w:bCs/>
        </w:rPr>
      </w:pPr>
      <w:r w:rsidRPr="003D5A4E">
        <w:rPr>
          <w:rFonts w:cs="Times New Roman"/>
          <w:b/>
          <w:bCs/>
        </w:rPr>
        <w:t>1. Общая информация об объекте закупки</w:t>
      </w:r>
    </w:p>
    <w:p w14:paraId="41FF40BC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Объект закупки: Кресло офисное</w:t>
      </w:r>
    </w:p>
    <w:p w14:paraId="786355B8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Код позиции КТРУ: 31.01.12.160-00000005</w:t>
      </w:r>
    </w:p>
    <w:p w14:paraId="15DC637D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Код по ОКПД2: 31.01.11.150</w:t>
      </w:r>
    </w:p>
    <w:p w14:paraId="42E17EC3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Тип позиции: товар</w:t>
      </w:r>
    </w:p>
    <w:p w14:paraId="5FC8DC33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Единица измерения: шт.</w:t>
      </w:r>
    </w:p>
    <w:p w14:paraId="37B476CE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3D5A4E">
        <w:rPr>
          <w:rFonts w:cs="Times New Roman"/>
          <w:b/>
          <w:bCs/>
        </w:rPr>
        <w:t>2. Место и сроки поставки товара</w:t>
      </w:r>
    </w:p>
    <w:p w14:paraId="213E945B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Место поставки товара: 199004, г. Санкт-Петербург, 4-я линия В.О., д. 45</w:t>
      </w:r>
    </w:p>
    <w:p w14:paraId="78CE2087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Срок поставки товара: в течение 20 рабочих дней с момента подписания Контракта</w:t>
      </w:r>
    </w:p>
    <w:p w14:paraId="16C2C119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</w:rPr>
      </w:pPr>
      <w:r w:rsidRPr="003D5A4E">
        <w:rPr>
          <w:rFonts w:cs="Times New Roman"/>
          <w:b/>
          <w:bCs/>
        </w:rPr>
        <w:t>3. Требования к количеству, качеству товара, к его техническим и функциональным и эксплуатационным характеристикам, потребительским</w:t>
      </w:r>
      <w:r w:rsidRPr="003D5A4E">
        <w:rPr>
          <w:rFonts w:cs="Times New Roman"/>
        </w:rPr>
        <w:t xml:space="preserve"> свойствам</w:t>
      </w:r>
    </w:p>
    <w:p w14:paraId="4D196D63" w14:textId="09B8983E" w:rsidR="001D0818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3.1. Требования к количественным, функциональным, техническим, эксплуатационным характеристикам товара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40"/>
        <w:gridCol w:w="1723"/>
        <w:gridCol w:w="1983"/>
        <w:gridCol w:w="1831"/>
        <w:gridCol w:w="2282"/>
        <w:gridCol w:w="2976"/>
        <w:gridCol w:w="3095"/>
        <w:gridCol w:w="696"/>
      </w:tblGrid>
      <w:tr w:rsidR="003D5A4E" w:rsidRPr="003D5A4E" w14:paraId="0308FBC7" w14:textId="77777777" w:rsidTr="003D5A4E">
        <w:tc>
          <w:tcPr>
            <w:tcW w:w="540" w:type="dxa"/>
            <w:vAlign w:val="center"/>
          </w:tcPr>
          <w:p w14:paraId="77430796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№ п/п</w:t>
            </w:r>
          </w:p>
        </w:tc>
        <w:tc>
          <w:tcPr>
            <w:tcW w:w="1723" w:type="dxa"/>
            <w:vAlign w:val="center"/>
          </w:tcPr>
          <w:p w14:paraId="6186FC07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Наименование ТРУ</w:t>
            </w:r>
          </w:p>
        </w:tc>
        <w:tc>
          <w:tcPr>
            <w:tcW w:w="1983" w:type="dxa"/>
            <w:vAlign w:val="center"/>
          </w:tcPr>
          <w:p w14:paraId="127F802C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Наименование характеристики</w:t>
            </w:r>
          </w:p>
        </w:tc>
        <w:tc>
          <w:tcPr>
            <w:tcW w:w="1831" w:type="dxa"/>
            <w:vAlign w:val="center"/>
          </w:tcPr>
          <w:p w14:paraId="4064D37A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</w:t>
            </w:r>
          </w:p>
        </w:tc>
        <w:tc>
          <w:tcPr>
            <w:tcW w:w="2282" w:type="dxa"/>
            <w:vAlign w:val="center"/>
          </w:tcPr>
          <w:p w14:paraId="7711D1B3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Единица измерения характеристики</w:t>
            </w:r>
          </w:p>
        </w:tc>
        <w:tc>
          <w:tcPr>
            <w:tcW w:w="2976" w:type="dxa"/>
            <w:vAlign w:val="center"/>
          </w:tcPr>
          <w:p w14:paraId="01A6ACD4" w14:textId="77777777" w:rsidR="003D5A4E" w:rsidRPr="003D5A4E" w:rsidRDefault="003D5A4E" w:rsidP="003D5A4E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cs="Times New Roman"/>
                <w:color w:val="000000"/>
                <w:sz w:val="23"/>
                <w:szCs w:val="23"/>
                <w:lang w:eastAsia="en-US"/>
              </w:rPr>
            </w:pPr>
            <w:r w:rsidRPr="003D5A4E">
              <w:rPr>
                <w:rFonts w:cs="Times New Roman"/>
                <w:color w:val="000000"/>
                <w:sz w:val="23"/>
                <w:szCs w:val="23"/>
                <w:lang w:eastAsia="en-US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3095" w:type="dxa"/>
            <w:vAlign w:val="center"/>
          </w:tcPr>
          <w:p w14:paraId="7240EA99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696" w:type="dxa"/>
            <w:vAlign w:val="center"/>
          </w:tcPr>
          <w:p w14:paraId="3F74E885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Кол-во, шт.</w:t>
            </w:r>
          </w:p>
        </w:tc>
      </w:tr>
      <w:tr w:rsidR="003D5A4E" w:rsidRPr="003D5A4E" w14:paraId="54018B9A" w14:textId="77777777" w:rsidTr="003D5A4E">
        <w:tc>
          <w:tcPr>
            <w:tcW w:w="540" w:type="dxa"/>
            <w:vMerge w:val="restart"/>
          </w:tcPr>
          <w:p w14:paraId="0AAFC362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1</w:t>
            </w:r>
          </w:p>
        </w:tc>
        <w:tc>
          <w:tcPr>
            <w:tcW w:w="1723" w:type="dxa"/>
            <w:vMerge w:val="restart"/>
          </w:tcPr>
          <w:p w14:paraId="13E7420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Кресло офисное</w:t>
            </w:r>
          </w:p>
        </w:tc>
        <w:tc>
          <w:tcPr>
            <w:tcW w:w="1983" w:type="dxa"/>
          </w:tcPr>
          <w:p w14:paraId="29DCAC3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Вид материала обивки спинки</w:t>
            </w:r>
          </w:p>
        </w:tc>
        <w:tc>
          <w:tcPr>
            <w:tcW w:w="1831" w:type="dxa"/>
          </w:tcPr>
          <w:p w14:paraId="11C7DF5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proofErr w:type="spellStart"/>
            <w:r w:rsidRPr="003D5A4E">
              <w:rPr>
                <w:rFonts w:cs="Times New Roman"/>
                <w:lang w:eastAsia="en-US"/>
              </w:rPr>
              <w:t>Экокожа</w:t>
            </w:r>
            <w:proofErr w:type="spellEnd"/>
          </w:p>
        </w:tc>
        <w:tc>
          <w:tcPr>
            <w:tcW w:w="2282" w:type="dxa"/>
          </w:tcPr>
          <w:p w14:paraId="3BCEBEA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0575639B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037AD30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 w:val="restart"/>
          </w:tcPr>
          <w:p w14:paraId="19FE8358" w14:textId="77777777" w:rsidR="003D5A4E" w:rsidRPr="003D5A4E" w:rsidRDefault="003D5A4E" w:rsidP="003D5A4E">
            <w:pPr>
              <w:suppressAutoHyphens w:val="0"/>
              <w:ind w:firstLine="0"/>
              <w:jc w:val="center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1</w:t>
            </w:r>
          </w:p>
        </w:tc>
      </w:tr>
      <w:tr w:rsidR="003D5A4E" w:rsidRPr="003D5A4E" w14:paraId="24DB076A" w14:textId="77777777" w:rsidTr="004B7109">
        <w:tc>
          <w:tcPr>
            <w:tcW w:w="540" w:type="dxa"/>
            <w:vMerge/>
          </w:tcPr>
          <w:p w14:paraId="5A557B7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1C6E935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59176E4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Цвет обивки спинки</w:t>
            </w:r>
          </w:p>
        </w:tc>
        <w:tc>
          <w:tcPr>
            <w:tcW w:w="1831" w:type="dxa"/>
          </w:tcPr>
          <w:p w14:paraId="72EDCB4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Бежевый</w:t>
            </w:r>
          </w:p>
        </w:tc>
        <w:tc>
          <w:tcPr>
            <w:tcW w:w="2282" w:type="dxa"/>
          </w:tcPr>
          <w:p w14:paraId="279BE21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223E80D3" w14:textId="77777777" w:rsidR="003D5A4E" w:rsidRPr="003D5A4E" w:rsidRDefault="003D5A4E" w:rsidP="003D5A4E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cs="Times New Roman"/>
                <w:color w:val="000000"/>
                <w:sz w:val="23"/>
                <w:szCs w:val="23"/>
                <w:lang w:eastAsia="en-US"/>
              </w:rPr>
            </w:pPr>
            <w:r w:rsidRPr="003D5A4E">
              <w:rPr>
                <w:rFonts w:cs="Times New Roman"/>
                <w:color w:val="000000"/>
                <w:sz w:val="23"/>
                <w:szCs w:val="23"/>
                <w:lang w:eastAsia="en-US"/>
              </w:rPr>
              <w:t>Дополнительная информация включена в связи с невозможностью описать необходимые Заказчику свойства товара с использованием только характеристик, указанных в КТРУ</w:t>
            </w:r>
          </w:p>
        </w:tc>
        <w:tc>
          <w:tcPr>
            <w:tcW w:w="3095" w:type="dxa"/>
          </w:tcPr>
          <w:p w14:paraId="52E0F60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1B4AEFB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7296B85E" w14:textId="77777777" w:rsidTr="004B7109">
        <w:tc>
          <w:tcPr>
            <w:tcW w:w="540" w:type="dxa"/>
            <w:vMerge/>
          </w:tcPr>
          <w:p w14:paraId="01B82F6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11FE1C6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5C93E9BE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Вид материала обивки сидения</w:t>
            </w:r>
          </w:p>
        </w:tc>
        <w:tc>
          <w:tcPr>
            <w:tcW w:w="1831" w:type="dxa"/>
          </w:tcPr>
          <w:p w14:paraId="317AFE7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proofErr w:type="spellStart"/>
            <w:r w:rsidRPr="003D5A4E">
              <w:rPr>
                <w:rFonts w:cs="Times New Roman"/>
                <w:lang w:eastAsia="en-US"/>
              </w:rPr>
              <w:t>Экокожа</w:t>
            </w:r>
            <w:proofErr w:type="spellEnd"/>
          </w:p>
        </w:tc>
        <w:tc>
          <w:tcPr>
            <w:tcW w:w="2282" w:type="dxa"/>
          </w:tcPr>
          <w:p w14:paraId="56809F93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1F76B8C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289B4CC3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68DC9D9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539A81CD" w14:textId="77777777" w:rsidTr="004B7109">
        <w:tc>
          <w:tcPr>
            <w:tcW w:w="540" w:type="dxa"/>
            <w:vMerge/>
          </w:tcPr>
          <w:p w14:paraId="1B2BDA6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7C6726D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1C49FC7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Цвет обивки сидения</w:t>
            </w:r>
          </w:p>
        </w:tc>
        <w:tc>
          <w:tcPr>
            <w:tcW w:w="1831" w:type="dxa"/>
          </w:tcPr>
          <w:p w14:paraId="5D68475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Бежевый</w:t>
            </w:r>
          </w:p>
        </w:tc>
        <w:tc>
          <w:tcPr>
            <w:tcW w:w="2282" w:type="dxa"/>
          </w:tcPr>
          <w:p w14:paraId="0484A43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6F9D089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sz w:val="23"/>
                <w:szCs w:val="23"/>
                <w:lang w:eastAsia="en-US"/>
              </w:rPr>
              <w:t>Дополнительная информация включена в связи с невозможностью описать необходимые Заказчику свойства товара с использованием только характеристик, указанных в КТРУ</w:t>
            </w:r>
          </w:p>
        </w:tc>
        <w:tc>
          <w:tcPr>
            <w:tcW w:w="3095" w:type="dxa"/>
          </w:tcPr>
          <w:p w14:paraId="765F08D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36E3936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77505E25" w14:textId="77777777" w:rsidTr="004B7109">
        <w:tc>
          <w:tcPr>
            <w:tcW w:w="540" w:type="dxa"/>
            <w:vMerge/>
          </w:tcPr>
          <w:p w14:paraId="697275D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671F367B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3379FF2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Тип каркаса</w:t>
            </w:r>
          </w:p>
        </w:tc>
        <w:tc>
          <w:tcPr>
            <w:tcW w:w="1831" w:type="dxa"/>
          </w:tcPr>
          <w:p w14:paraId="6A3F29C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Металлический</w:t>
            </w:r>
          </w:p>
        </w:tc>
        <w:tc>
          <w:tcPr>
            <w:tcW w:w="2282" w:type="dxa"/>
          </w:tcPr>
          <w:p w14:paraId="1433901E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192C7EEE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5B0E347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4B00C34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6627F513" w14:textId="77777777" w:rsidTr="004B7109">
        <w:tc>
          <w:tcPr>
            <w:tcW w:w="540" w:type="dxa"/>
            <w:vMerge/>
          </w:tcPr>
          <w:p w14:paraId="6138AC1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562F224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69421C6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Назначение</w:t>
            </w:r>
          </w:p>
        </w:tc>
        <w:tc>
          <w:tcPr>
            <w:tcW w:w="1831" w:type="dxa"/>
          </w:tcPr>
          <w:p w14:paraId="2847D6B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Для руководителя</w:t>
            </w:r>
          </w:p>
        </w:tc>
        <w:tc>
          <w:tcPr>
            <w:tcW w:w="2282" w:type="dxa"/>
          </w:tcPr>
          <w:p w14:paraId="6704C84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3D85170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35D228D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5A756EC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4A27E18E" w14:textId="77777777" w:rsidTr="004B7109">
        <w:tc>
          <w:tcPr>
            <w:tcW w:w="540" w:type="dxa"/>
            <w:vMerge/>
          </w:tcPr>
          <w:p w14:paraId="25F1D4D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497FD88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48A2C6B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Вид материала крестовины</w:t>
            </w:r>
          </w:p>
        </w:tc>
        <w:tc>
          <w:tcPr>
            <w:tcW w:w="1831" w:type="dxa"/>
          </w:tcPr>
          <w:p w14:paraId="27AEA7F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Металл</w:t>
            </w:r>
          </w:p>
        </w:tc>
        <w:tc>
          <w:tcPr>
            <w:tcW w:w="2282" w:type="dxa"/>
          </w:tcPr>
          <w:p w14:paraId="726D57E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67D2688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0E01BA13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734C1E0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1CA5FC8B" w14:textId="77777777" w:rsidTr="004B7109">
        <w:tc>
          <w:tcPr>
            <w:tcW w:w="540" w:type="dxa"/>
            <w:vMerge/>
          </w:tcPr>
          <w:p w14:paraId="7704F2A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13DDEA5B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437457E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Колесики</w:t>
            </w:r>
          </w:p>
        </w:tc>
        <w:tc>
          <w:tcPr>
            <w:tcW w:w="1831" w:type="dxa"/>
          </w:tcPr>
          <w:p w14:paraId="615E527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Да</w:t>
            </w:r>
          </w:p>
        </w:tc>
        <w:tc>
          <w:tcPr>
            <w:tcW w:w="2282" w:type="dxa"/>
          </w:tcPr>
          <w:p w14:paraId="7A8EE65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57267CA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sz w:val="23"/>
                <w:szCs w:val="23"/>
                <w:lang w:eastAsia="en-US"/>
              </w:rPr>
              <w:t>Дополнительная информация включена в связи с невозможностью описать необходимые Заказчику свойства товара с использованием только характеристик, указанных в КТРУ</w:t>
            </w:r>
          </w:p>
        </w:tc>
        <w:tc>
          <w:tcPr>
            <w:tcW w:w="3095" w:type="dxa"/>
          </w:tcPr>
          <w:p w14:paraId="7A88FA9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7402709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57E66B55" w14:textId="77777777" w:rsidTr="004B7109">
        <w:tc>
          <w:tcPr>
            <w:tcW w:w="540" w:type="dxa"/>
            <w:vMerge/>
          </w:tcPr>
          <w:p w14:paraId="26D6101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7D338FD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3E228E1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Вид материала подлокотника</w:t>
            </w:r>
          </w:p>
        </w:tc>
        <w:tc>
          <w:tcPr>
            <w:tcW w:w="1831" w:type="dxa"/>
          </w:tcPr>
          <w:p w14:paraId="4EB0DCFE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Металл</w:t>
            </w:r>
          </w:p>
        </w:tc>
        <w:tc>
          <w:tcPr>
            <w:tcW w:w="2282" w:type="dxa"/>
          </w:tcPr>
          <w:p w14:paraId="721AECA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0DF62149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366793C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3E9E3F1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46522D5E" w14:textId="77777777" w:rsidTr="004B7109">
        <w:tc>
          <w:tcPr>
            <w:tcW w:w="540" w:type="dxa"/>
            <w:vMerge/>
          </w:tcPr>
          <w:p w14:paraId="3DB074E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358146F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  <w:vMerge w:val="restart"/>
          </w:tcPr>
          <w:p w14:paraId="3B8B458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Конструктивные особенности</w:t>
            </w:r>
          </w:p>
        </w:tc>
        <w:tc>
          <w:tcPr>
            <w:tcW w:w="1831" w:type="dxa"/>
          </w:tcPr>
          <w:p w14:paraId="68F7D5F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Механизм регулировки по высоте</w:t>
            </w:r>
          </w:p>
        </w:tc>
        <w:tc>
          <w:tcPr>
            <w:tcW w:w="2282" w:type="dxa"/>
          </w:tcPr>
          <w:p w14:paraId="06D830DD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2ED73061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1067C58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78112F5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2938B2B0" w14:textId="77777777" w:rsidTr="004B7109">
        <w:tc>
          <w:tcPr>
            <w:tcW w:w="540" w:type="dxa"/>
            <w:vMerge/>
          </w:tcPr>
          <w:p w14:paraId="59A3464A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67CC683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  <w:vMerge/>
          </w:tcPr>
          <w:p w14:paraId="27C7C07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831" w:type="dxa"/>
          </w:tcPr>
          <w:p w14:paraId="352F093E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Механизм качания с фиксацией различных положений</w:t>
            </w:r>
          </w:p>
        </w:tc>
        <w:tc>
          <w:tcPr>
            <w:tcW w:w="2282" w:type="dxa"/>
          </w:tcPr>
          <w:p w14:paraId="688266F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2976" w:type="dxa"/>
          </w:tcPr>
          <w:p w14:paraId="6DB4EA98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Характеристика КТРУ</w:t>
            </w:r>
          </w:p>
        </w:tc>
        <w:tc>
          <w:tcPr>
            <w:tcW w:w="3095" w:type="dxa"/>
          </w:tcPr>
          <w:p w14:paraId="5098B364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</w:tcPr>
          <w:p w14:paraId="0D26EC0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7BEF09F1" w14:textId="77777777" w:rsidTr="004B7109">
        <w:tc>
          <w:tcPr>
            <w:tcW w:w="540" w:type="dxa"/>
            <w:vMerge/>
          </w:tcPr>
          <w:p w14:paraId="7F2BD8F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50302D9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6351BF03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Максимальная нагрузка</w:t>
            </w:r>
          </w:p>
        </w:tc>
        <w:tc>
          <w:tcPr>
            <w:tcW w:w="1831" w:type="dxa"/>
          </w:tcPr>
          <w:p w14:paraId="5219C907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≥ 120</w:t>
            </w:r>
          </w:p>
        </w:tc>
        <w:tc>
          <w:tcPr>
            <w:tcW w:w="2282" w:type="dxa"/>
          </w:tcPr>
          <w:p w14:paraId="424203CF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кг</w:t>
            </w:r>
          </w:p>
        </w:tc>
        <w:tc>
          <w:tcPr>
            <w:tcW w:w="2976" w:type="dxa"/>
          </w:tcPr>
          <w:p w14:paraId="7998F61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sz w:val="23"/>
                <w:szCs w:val="23"/>
                <w:lang w:eastAsia="en-US"/>
              </w:rPr>
              <w:t>Дополнительная информация включена в связи с невозможностью описать необходимые Заказчику свойства товара с использованием только характеристик, указанных в КТРУ</w:t>
            </w:r>
          </w:p>
        </w:tc>
        <w:tc>
          <w:tcPr>
            <w:tcW w:w="3095" w:type="dxa"/>
          </w:tcPr>
          <w:p w14:paraId="7C268F2C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6" w:type="dxa"/>
            <w:vMerge/>
          </w:tcPr>
          <w:p w14:paraId="6E4F86B0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  <w:tr w:rsidR="003D5A4E" w:rsidRPr="003D5A4E" w14:paraId="6CD9BB62" w14:textId="77777777" w:rsidTr="004B7109">
        <w:trPr>
          <w:trHeight w:val="5836"/>
        </w:trPr>
        <w:tc>
          <w:tcPr>
            <w:tcW w:w="540" w:type="dxa"/>
            <w:vMerge/>
          </w:tcPr>
          <w:p w14:paraId="1C5D5412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723" w:type="dxa"/>
            <w:vMerge/>
          </w:tcPr>
          <w:p w14:paraId="436EF13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  <w:tc>
          <w:tcPr>
            <w:tcW w:w="1983" w:type="dxa"/>
          </w:tcPr>
          <w:p w14:paraId="122860B6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lang w:eastAsia="en-US"/>
              </w:rPr>
              <w:t>Графические изображения</w:t>
            </w:r>
          </w:p>
        </w:tc>
        <w:tc>
          <w:tcPr>
            <w:tcW w:w="10184" w:type="dxa"/>
            <w:gridSpan w:val="4"/>
          </w:tcPr>
          <w:p w14:paraId="3212F38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  <w:r w:rsidRPr="003D5A4E">
              <w:rPr>
                <w:rFonts w:cs="Times New Roman"/>
                <w:noProof/>
                <w:lang w:eastAsia="en-US"/>
              </w:rPr>
              <w:drawing>
                <wp:inline distT="0" distB="0" distL="0" distR="0" wp14:anchorId="77F6A1B9" wp14:editId="4BA7319D">
                  <wp:extent cx="2609248" cy="3571875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58" cy="358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D5A4E">
              <w:rPr>
                <w:rFonts w:cs="Times New Roman"/>
                <w:noProof/>
                <w:lang w:eastAsia="en-US"/>
              </w:rPr>
              <w:drawing>
                <wp:inline distT="0" distB="0" distL="0" distR="0" wp14:anchorId="6827342B" wp14:editId="4309312F">
                  <wp:extent cx="2386724" cy="3638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32" t="9524" r="10884" b="10503"/>
                          <a:stretch/>
                        </pic:blipFill>
                        <pic:spPr bwMode="auto">
                          <a:xfrm>
                            <a:off x="0" y="0"/>
                            <a:ext cx="2397593" cy="3655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" w:type="dxa"/>
            <w:vMerge/>
          </w:tcPr>
          <w:p w14:paraId="1C150125" w14:textId="77777777" w:rsidR="003D5A4E" w:rsidRPr="003D5A4E" w:rsidRDefault="003D5A4E" w:rsidP="003D5A4E">
            <w:pPr>
              <w:suppressAutoHyphens w:val="0"/>
              <w:ind w:firstLine="0"/>
              <w:jc w:val="left"/>
              <w:rPr>
                <w:rFonts w:cs="Times New Roman"/>
                <w:lang w:eastAsia="en-US"/>
              </w:rPr>
            </w:pPr>
          </w:p>
        </w:tc>
      </w:tr>
    </w:tbl>
    <w:p w14:paraId="1841DA66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 Требования, предъявляемые к качественным (потребительским) свойствам товара:</w:t>
      </w:r>
    </w:p>
    <w:p w14:paraId="31643A4C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lastRenderedPageBreak/>
        <w:t>3.2.1. Требования к качеству товара:</w:t>
      </w:r>
    </w:p>
    <w:p w14:paraId="6D1D34C6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3.2.1.1. Качество поставляемого товара должно находиться в соответствии с техническими требованиями производителя товара, и соответствовать обязательным требованиям государственных стандартов Российской Федерации.</w:t>
      </w:r>
    </w:p>
    <w:p w14:paraId="147E6E7E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3.2.1.2. В комплект поставки товара должны входить все комплектующие и принадлежности в соответствии с его функциональным назначением и требованиями документации.</w:t>
      </w:r>
    </w:p>
    <w:p w14:paraId="5161943D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3.2.1.3. Информация о товаре должна быть на русском языке или продублирована на русском языке.</w:t>
      </w:r>
    </w:p>
    <w:p w14:paraId="2780D868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3.2.1.4. Поставщик товара несет ответственность за качество поставляемого товара.</w:t>
      </w:r>
    </w:p>
    <w:p w14:paraId="14FAC502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3.2.2. Подтверждение качества товара:</w:t>
      </w:r>
    </w:p>
    <w:p w14:paraId="73648C2E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Поставляемый товар должен быть новым (товаром, который не был в употреблении, у которого не были восстановлены потребительские свойства), не должен находиться в залоге, под арестом или под иным обременением, не иметь дефектов, связанных с материалами и качеством изготовления, либо появляющихся в результате действия или упущения Поставщика при транспортировке. Замена бракованного товара осуществляется за счет Поставщика.</w:t>
      </w:r>
    </w:p>
    <w:p w14:paraId="7362B239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Федерации:</w:t>
      </w:r>
    </w:p>
    <w:p w14:paraId="2C5C3C1B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Безопасность товара должна быть подтверждена сертификатами, иными документами, подтверждающими качество товара, оформленными в соответствии с законодательством Российской Федерации (копии сертификатов соответствия/деклараций о соответствии и др.), если наличие таких документов предусмотрено законодательством Российской Федерации и др.).</w:t>
      </w:r>
    </w:p>
    <w:p w14:paraId="697A93F9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3.2.3. Требования к упаковке:</w:t>
      </w:r>
    </w:p>
    <w:p w14:paraId="1E8BB231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3.2.3.1. Поставляемый товар должен поставляться в упаковке, обеспечивающей сохранность товара при перевозке, и при необходимости, в последующем хранении.</w:t>
      </w:r>
    </w:p>
    <w:p w14:paraId="703FC981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3.2.3.2. Тара (упаковка) является одноразовой, возврату Поставщику не подлежит.</w:t>
      </w:r>
    </w:p>
    <w:p w14:paraId="5A22538C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3.2.3.3. Стоимость тары (упаковки) товара входит в его цену и отдельно не оплачивается.</w:t>
      </w:r>
    </w:p>
    <w:p w14:paraId="71EBFB19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3D5A4E">
        <w:rPr>
          <w:rFonts w:cs="Times New Roman"/>
          <w:b/>
          <w:bCs/>
        </w:rPr>
        <w:t>4. Применение национального режима</w:t>
      </w:r>
    </w:p>
    <w:p w14:paraId="050CD4BD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4.1. 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1875.</w:t>
      </w:r>
    </w:p>
    <w:p w14:paraId="584A0471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3D5A4E">
        <w:rPr>
          <w:rFonts w:cs="Times New Roman"/>
          <w:b/>
          <w:bCs/>
        </w:rPr>
        <w:t>5. Требования к оферте участника закупки</w:t>
      </w:r>
    </w:p>
    <w:p w14:paraId="2A993C38" w14:textId="77777777" w:rsidR="003D5A4E" w:rsidRP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5.1. Участник закупки обязан указать в оферте наименование страны происхождения товара. Указание нескольких стран происхождения для одного товара не допускается.</w:t>
      </w:r>
    </w:p>
    <w:p w14:paraId="09B538DA" w14:textId="67A23334" w:rsid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 w:rsidRPr="003D5A4E">
        <w:rPr>
          <w:rFonts w:cs="Times New Roman"/>
        </w:rPr>
        <w:t>5.2. Участник закупки прилагает к оферте графическое изображение товара.</w:t>
      </w:r>
    </w:p>
    <w:p w14:paraId="54934FEB" w14:textId="77777777" w:rsidR="003D5A4E" w:rsidRDefault="003D5A4E">
      <w:pPr>
        <w:suppressAutoHyphens w:val="0"/>
        <w:rPr>
          <w:rFonts w:cs="Times New Roman"/>
        </w:rPr>
      </w:pPr>
      <w:r>
        <w:rPr>
          <w:rFonts w:cs="Times New Roma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3D5A4E" w:rsidRPr="00D85573" w14:paraId="74902F5E" w14:textId="77777777" w:rsidTr="004B7109">
        <w:trPr>
          <w:trHeight w:val="336"/>
        </w:trPr>
        <w:tc>
          <w:tcPr>
            <w:tcW w:w="5068" w:type="dxa"/>
            <w:shd w:val="clear" w:color="auto" w:fill="auto"/>
          </w:tcPr>
          <w:p w14:paraId="23542A29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lastRenderedPageBreak/>
              <w:t>ЗАКАЗЧИК:</w:t>
            </w:r>
          </w:p>
        </w:tc>
        <w:tc>
          <w:tcPr>
            <w:tcW w:w="5069" w:type="dxa"/>
            <w:shd w:val="clear" w:color="auto" w:fill="auto"/>
          </w:tcPr>
          <w:p w14:paraId="6EE2241C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3D5A4E" w:rsidRPr="00D85573" w14:paraId="7B7B39E7" w14:textId="77777777" w:rsidTr="004B7109">
        <w:trPr>
          <w:trHeight w:val="1199"/>
        </w:trPr>
        <w:tc>
          <w:tcPr>
            <w:tcW w:w="5068" w:type="dxa"/>
            <w:shd w:val="clear" w:color="auto" w:fill="auto"/>
          </w:tcPr>
          <w:p w14:paraId="17C231CC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0FFD2A44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7E4B2D4B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5069" w:type="dxa"/>
            <w:shd w:val="clear" w:color="auto" w:fill="auto"/>
          </w:tcPr>
          <w:p w14:paraId="25159819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_________________________</w:t>
            </w:r>
          </w:p>
          <w:p w14:paraId="4878C8AE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5CB78DA1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08C15234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_______________/____________/</w:t>
            </w:r>
          </w:p>
        </w:tc>
      </w:tr>
      <w:tr w:rsidR="003D5A4E" w:rsidRPr="00D85573" w14:paraId="0AC30117" w14:textId="77777777" w:rsidTr="003D5A4E">
        <w:trPr>
          <w:trHeight w:val="80"/>
        </w:trPr>
        <w:tc>
          <w:tcPr>
            <w:tcW w:w="5068" w:type="dxa"/>
            <w:shd w:val="clear" w:color="auto" w:fill="auto"/>
          </w:tcPr>
          <w:p w14:paraId="7F53802F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5069" w:type="dxa"/>
            <w:shd w:val="clear" w:color="auto" w:fill="auto"/>
          </w:tcPr>
          <w:p w14:paraId="41699697" w14:textId="77777777" w:rsidR="003D5A4E" w:rsidRPr="00D85573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3D5A4E" w:rsidRPr="00D85573" w14:paraId="21137E2D" w14:textId="77777777" w:rsidTr="004B7109">
        <w:tc>
          <w:tcPr>
            <w:tcW w:w="5068" w:type="dxa"/>
            <w:shd w:val="clear" w:color="auto" w:fill="auto"/>
          </w:tcPr>
          <w:p w14:paraId="416948C8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  <w:tc>
          <w:tcPr>
            <w:tcW w:w="5069" w:type="dxa"/>
            <w:shd w:val="clear" w:color="auto" w:fill="auto"/>
          </w:tcPr>
          <w:p w14:paraId="7F19EFDA" w14:textId="77777777" w:rsidR="003D5A4E" w:rsidRPr="00D85573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</w:tr>
    </w:tbl>
    <w:p w14:paraId="33B13167" w14:textId="22120F35" w:rsidR="003D5A4E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p w14:paraId="29DE255E" w14:textId="77777777" w:rsidR="003D5A4E" w:rsidRDefault="003D5A4E">
      <w:pPr>
        <w:suppressAutoHyphens w:val="0"/>
        <w:rPr>
          <w:rFonts w:cs="Times New Roman"/>
        </w:rPr>
      </w:pPr>
      <w:r>
        <w:rPr>
          <w:rFonts w:cs="Times New Roman"/>
        </w:rPr>
        <w:br w:type="page"/>
      </w:r>
    </w:p>
    <w:p w14:paraId="694B55E5" w14:textId="77777777" w:rsidR="00217512" w:rsidRDefault="00217512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  <w:sectPr w:rsidR="00217512" w:rsidSect="003D5A4E">
          <w:pgSz w:w="16840" w:h="11907" w:orient="landscape" w:code="9"/>
          <w:pgMar w:top="851" w:right="851" w:bottom="1134" w:left="851" w:header="799" w:footer="799" w:gutter="0"/>
          <w:cols w:space="720"/>
          <w:noEndnote/>
          <w:docGrid w:linePitch="326"/>
        </w:sectPr>
      </w:pPr>
    </w:p>
    <w:p w14:paraId="286B004C" w14:textId="6647BDDB" w:rsidR="003D5A4E" w:rsidRPr="003D5A4E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3D5A4E">
        <w:rPr>
          <w:rFonts w:cs="Times New Roman"/>
        </w:rPr>
        <w:lastRenderedPageBreak/>
        <w:t>Приложение № 1</w:t>
      </w:r>
    </w:p>
    <w:p w14:paraId="3D773AA8" w14:textId="4639BF3E" w:rsidR="003D5A4E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3D5A4E">
        <w:rPr>
          <w:rFonts w:cs="Times New Roman"/>
        </w:rPr>
        <w:t>к Контракту № __-26 от _</w:t>
      </w:r>
      <w:proofErr w:type="gramStart"/>
      <w:r w:rsidRPr="003D5A4E">
        <w:rPr>
          <w:rFonts w:cs="Times New Roman"/>
        </w:rPr>
        <w:t>_._</w:t>
      </w:r>
      <w:proofErr w:type="gramEnd"/>
      <w:r w:rsidRPr="003D5A4E">
        <w:rPr>
          <w:rFonts w:cs="Times New Roman"/>
        </w:rPr>
        <w:t>_.2026 г.</w:t>
      </w:r>
    </w:p>
    <w:p w14:paraId="306A929A" w14:textId="095E238B" w:rsidR="003D5A4E" w:rsidRPr="00217512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 w:rsidRPr="00217512">
        <w:rPr>
          <w:rFonts w:cs="Times New Roman"/>
          <w:b/>
          <w:bCs/>
        </w:rPr>
        <w:t>РАСЧЕТ ЦЕНЫ КОНТРАКТА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1134"/>
        <w:gridCol w:w="992"/>
        <w:gridCol w:w="1837"/>
      </w:tblGrid>
      <w:tr w:rsidR="00217512" w14:paraId="32F162C1" w14:textId="77777777" w:rsidTr="00217512">
        <w:tc>
          <w:tcPr>
            <w:tcW w:w="562" w:type="dxa"/>
            <w:vAlign w:val="center"/>
          </w:tcPr>
          <w:p w14:paraId="1D4282BF" w14:textId="067CA427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№ п/п</w:t>
            </w:r>
          </w:p>
        </w:tc>
        <w:tc>
          <w:tcPr>
            <w:tcW w:w="5387" w:type="dxa"/>
            <w:vAlign w:val="center"/>
          </w:tcPr>
          <w:p w14:paraId="1B9E8CCA" w14:textId="2DFE3CCE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Наименование товара, работы, услуги</w:t>
            </w:r>
          </w:p>
        </w:tc>
        <w:tc>
          <w:tcPr>
            <w:tcW w:w="1134" w:type="dxa"/>
            <w:vAlign w:val="center"/>
          </w:tcPr>
          <w:p w14:paraId="2C8BEC16" w14:textId="3C33C775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0EECE582" w14:textId="5FBC329D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Кол-во</w:t>
            </w:r>
          </w:p>
        </w:tc>
        <w:tc>
          <w:tcPr>
            <w:tcW w:w="1837" w:type="dxa"/>
            <w:vAlign w:val="center"/>
          </w:tcPr>
          <w:p w14:paraId="312D53B7" w14:textId="4BE7B856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Стоимость, руб.</w:t>
            </w:r>
          </w:p>
        </w:tc>
      </w:tr>
      <w:tr w:rsidR="00217512" w14:paraId="291EBBAA" w14:textId="77777777" w:rsidTr="00217512">
        <w:tc>
          <w:tcPr>
            <w:tcW w:w="562" w:type="dxa"/>
          </w:tcPr>
          <w:p w14:paraId="716666B1" w14:textId="0DC39A30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5387" w:type="dxa"/>
          </w:tcPr>
          <w:p w14:paraId="007E99AD" w14:textId="0E4F2824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>
              <w:rPr>
                <w:rFonts w:cs="Times New Roman"/>
              </w:rPr>
              <w:t>Кресло офисное</w:t>
            </w:r>
          </w:p>
        </w:tc>
        <w:tc>
          <w:tcPr>
            <w:tcW w:w="1134" w:type="dxa"/>
          </w:tcPr>
          <w:p w14:paraId="13DA419D" w14:textId="3298B39F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3713ED9E" w14:textId="272FAE15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128F939D" w14:textId="607EB53C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_____,__</w:t>
            </w:r>
          </w:p>
        </w:tc>
      </w:tr>
      <w:tr w:rsidR="00217512" w14:paraId="2B6433F2" w14:textId="77777777" w:rsidTr="00217512">
        <w:tc>
          <w:tcPr>
            <w:tcW w:w="8075" w:type="dxa"/>
            <w:gridSpan w:val="4"/>
            <w:vAlign w:val="center"/>
          </w:tcPr>
          <w:p w14:paraId="48777B6D" w14:textId="73304C0C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>
              <w:rPr>
                <w:rFonts w:cs="Times New Roman"/>
              </w:rPr>
              <w:t>ИТОГО:</w:t>
            </w:r>
          </w:p>
        </w:tc>
        <w:tc>
          <w:tcPr>
            <w:tcW w:w="1837" w:type="dxa"/>
            <w:vAlign w:val="center"/>
          </w:tcPr>
          <w:p w14:paraId="2AC6E5A2" w14:textId="3298FD90" w:rsidR="00217512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217512">
              <w:rPr>
                <w:rFonts w:cs="Times New Roman"/>
              </w:rPr>
              <w:t>_____,__</w:t>
            </w:r>
          </w:p>
        </w:tc>
      </w:tr>
    </w:tbl>
    <w:p w14:paraId="7B863261" w14:textId="38134384" w:rsidR="00217512" w:rsidRDefault="00217512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after="240"/>
        <w:ind w:firstLine="709"/>
        <w:jc w:val="both"/>
        <w:rPr>
          <w:rFonts w:cs="Times New Roman"/>
        </w:rPr>
      </w:pPr>
      <w:r>
        <w:rPr>
          <w:rFonts w:cs="Times New Roman"/>
        </w:rPr>
        <w:t>Итого цена Контракта: _____ (________________) рублей __ копеек, в том числе НДС (__%) – _____ (_______________) рублей __ копеек/НДС не облагается.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7"/>
        <w:gridCol w:w="4985"/>
      </w:tblGrid>
      <w:tr w:rsidR="00217512" w:rsidRPr="00D85573" w14:paraId="6FA00B44" w14:textId="77777777" w:rsidTr="004B7109">
        <w:trPr>
          <w:trHeight w:val="336"/>
        </w:trPr>
        <w:tc>
          <w:tcPr>
            <w:tcW w:w="5068" w:type="dxa"/>
            <w:shd w:val="clear" w:color="auto" w:fill="auto"/>
          </w:tcPr>
          <w:p w14:paraId="0A924C47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5069" w:type="dxa"/>
            <w:shd w:val="clear" w:color="auto" w:fill="auto"/>
          </w:tcPr>
          <w:p w14:paraId="29850866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217512" w:rsidRPr="00D85573" w14:paraId="24651397" w14:textId="77777777" w:rsidTr="004B7109">
        <w:trPr>
          <w:trHeight w:val="1199"/>
        </w:trPr>
        <w:tc>
          <w:tcPr>
            <w:tcW w:w="5068" w:type="dxa"/>
            <w:shd w:val="clear" w:color="auto" w:fill="auto"/>
          </w:tcPr>
          <w:p w14:paraId="69DD2437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63C33D33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540FCAF5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5069" w:type="dxa"/>
            <w:shd w:val="clear" w:color="auto" w:fill="auto"/>
          </w:tcPr>
          <w:p w14:paraId="7CE9F563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D85573">
              <w:rPr>
                <w:rFonts w:cs="Times New Roman"/>
                <w:b/>
                <w:bCs/>
                <w:lang w:eastAsia="ru-RU"/>
              </w:rPr>
              <w:t>_________________________</w:t>
            </w:r>
          </w:p>
          <w:p w14:paraId="3677D5BF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2E4FC0C0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44A260B7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_______________/____________/</w:t>
            </w:r>
          </w:p>
        </w:tc>
      </w:tr>
      <w:tr w:rsidR="00217512" w:rsidRPr="00D85573" w14:paraId="4726B883" w14:textId="77777777" w:rsidTr="004B7109">
        <w:trPr>
          <w:trHeight w:val="80"/>
        </w:trPr>
        <w:tc>
          <w:tcPr>
            <w:tcW w:w="5068" w:type="dxa"/>
            <w:shd w:val="clear" w:color="auto" w:fill="auto"/>
          </w:tcPr>
          <w:p w14:paraId="54AD49CB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5069" w:type="dxa"/>
            <w:shd w:val="clear" w:color="auto" w:fill="auto"/>
          </w:tcPr>
          <w:p w14:paraId="16F4C498" w14:textId="77777777" w:rsidR="00217512" w:rsidRPr="00D85573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217512" w:rsidRPr="00D85573" w14:paraId="772CBFA3" w14:textId="77777777" w:rsidTr="004B7109">
        <w:tc>
          <w:tcPr>
            <w:tcW w:w="5068" w:type="dxa"/>
            <w:shd w:val="clear" w:color="auto" w:fill="auto"/>
          </w:tcPr>
          <w:p w14:paraId="33814365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  <w:tc>
          <w:tcPr>
            <w:tcW w:w="5069" w:type="dxa"/>
            <w:shd w:val="clear" w:color="auto" w:fill="auto"/>
          </w:tcPr>
          <w:p w14:paraId="01035050" w14:textId="77777777" w:rsidR="00217512" w:rsidRPr="00D85573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D85573">
              <w:rPr>
                <w:rFonts w:cs="Times New Roman"/>
                <w:lang w:eastAsia="ru-RU"/>
              </w:rPr>
              <w:t>«___» __________ 2026 г.</w:t>
            </w:r>
          </w:p>
        </w:tc>
      </w:tr>
    </w:tbl>
    <w:p w14:paraId="5611DDBE" w14:textId="77777777" w:rsidR="00217512" w:rsidRPr="00CB067E" w:rsidRDefault="00217512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sectPr w:rsidR="00217512" w:rsidRPr="00CB067E" w:rsidSect="00217512">
      <w:pgSz w:w="11907" w:h="16840" w:code="9"/>
      <w:pgMar w:top="851" w:right="851" w:bottom="851" w:left="1134" w:header="799" w:footer="79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8959F" w14:textId="77777777" w:rsidR="00DC0EE6" w:rsidRDefault="00DC0EE6" w:rsidP="00871A8E">
      <w:r>
        <w:separator/>
      </w:r>
    </w:p>
  </w:endnote>
  <w:endnote w:type="continuationSeparator" w:id="0">
    <w:p w14:paraId="5D7ABFA4" w14:textId="77777777" w:rsidR="00DC0EE6" w:rsidRDefault="00DC0EE6" w:rsidP="0087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8B34" w14:textId="77777777" w:rsidR="0002627E" w:rsidRDefault="0002627E">
    <w:pPr>
      <w:framePr w:wrap="auto" w:vAnchor="text" w:hAnchor="margin" w:xAlign="right" w:y="1"/>
      <w:widowControl w:val="0"/>
      <w:tabs>
        <w:tab w:val="right" w:pos="8306"/>
      </w:tabs>
      <w:autoSpaceDE w:val="0"/>
      <w:autoSpaceDN w:val="0"/>
      <w:adjustRightInd w:val="0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PAGE 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4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</w:t>
    </w:r>
    <w:r>
      <w:rPr>
        <w:rFonts w:ascii="Arial" w:hAnsi="Arial" w:cs="Arial"/>
      </w:rPr>
      <w:tab/>
    </w:r>
  </w:p>
  <w:p w14:paraId="52453543" w14:textId="77777777" w:rsidR="0002627E" w:rsidRDefault="0002627E">
    <w:r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26EAC" w14:textId="77777777" w:rsidR="00DC0EE6" w:rsidRDefault="00DC0EE6" w:rsidP="00871A8E">
      <w:r>
        <w:separator/>
      </w:r>
    </w:p>
  </w:footnote>
  <w:footnote w:type="continuationSeparator" w:id="0">
    <w:p w14:paraId="594833ED" w14:textId="77777777" w:rsidR="00DC0EE6" w:rsidRDefault="00DC0EE6" w:rsidP="0087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9A5E" w14:textId="77777777" w:rsidR="0002627E" w:rsidRDefault="0002627E">
    <w:pPr>
      <w:pBdr>
        <w:bottom w:val="single" w:sz="6" w:space="1" w:color="auto"/>
      </w:pBdr>
      <w:autoSpaceDE w:val="0"/>
      <w:autoSpaceDN w:val="0"/>
      <w:adjustRightInd w:val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Сметный Калькулятор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99EC2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51C3964"/>
    <w:multiLevelType w:val="hybridMultilevel"/>
    <w:tmpl w:val="0836418A"/>
    <w:lvl w:ilvl="0" w:tplc="F98AEF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7AD2B7B"/>
    <w:multiLevelType w:val="hybridMultilevel"/>
    <w:tmpl w:val="333A9DEE"/>
    <w:lvl w:ilvl="0" w:tplc="4CB63F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33931FA"/>
    <w:multiLevelType w:val="hybridMultilevel"/>
    <w:tmpl w:val="74127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651E0"/>
    <w:multiLevelType w:val="multilevel"/>
    <w:tmpl w:val="6A62C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B73FE6"/>
    <w:multiLevelType w:val="multilevel"/>
    <w:tmpl w:val="56D0BC5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5B36D68"/>
    <w:multiLevelType w:val="hybridMultilevel"/>
    <w:tmpl w:val="FE3CCC0A"/>
    <w:lvl w:ilvl="0" w:tplc="18724CC8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44830"/>
    <w:multiLevelType w:val="hybridMultilevel"/>
    <w:tmpl w:val="81C6E6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D5A98"/>
    <w:multiLevelType w:val="hybridMultilevel"/>
    <w:tmpl w:val="6EFAC7B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55507"/>
    <w:multiLevelType w:val="hybridMultilevel"/>
    <w:tmpl w:val="9E26C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E0EA1"/>
    <w:multiLevelType w:val="hybridMultilevel"/>
    <w:tmpl w:val="C47A0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F167A"/>
    <w:multiLevelType w:val="hybridMultilevel"/>
    <w:tmpl w:val="5C7A2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27631"/>
    <w:multiLevelType w:val="hybridMultilevel"/>
    <w:tmpl w:val="70F85B16"/>
    <w:lvl w:ilvl="0" w:tplc="8BC6C1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F6F4942"/>
    <w:multiLevelType w:val="hybridMultilevel"/>
    <w:tmpl w:val="D2A6A336"/>
    <w:lvl w:ilvl="0" w:tplc="4D3C7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43EC2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DAAF5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0A10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6CD7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046C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F68E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082D9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66CF5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70F36760"/>
    <w:multiLevelType w:val="hybridMultilevel"/>
    <w:tmpl w:val="53B2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70970"/>
    <w:multiLevelType w:val="hybridMultilevel"/>
    <w:tmpl w:val="64082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51B07"/>
    <w:multiLevelType w:val="hybridMultilevel"/>
    <w:tmpl w:val="240079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B51E92"/>
    <w:multiLevelType w:val="hybridMultilevel"/>
    <w:tmpl w:val="F0769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8"/>
  </w:num>
  <w:num w:numId="5">
    <w:abstractNumId w:val="17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15"/>
  </w:num>
  <w:num w:numId="8">
    <w:abstractNumId w:val="11"/>
  </w:num>
  <w:num w:numId="9">
    <w:abstractNumId w:val="12"/>
  </w:num>
  <w:num w:numId="10">
    <w:abstractNumId w:val="9"/>
  </w:num>
  <w:num w:numId="11">
    <w:abstractNumId w:val="14"/>
  </w:num>
  <w:num w:numId="12">
    <w:abstractNumId w:val="8"/>
  </w:num>
  <w:num w:numId="13">
    <w:abstractNumId w:val="4"/>
  </w:num>
  <w:num w:numId="14">
    <w:abstractNumId w:val="5"/>
  </w:num>
  <w:num w:numId="15">
    <w:abstractNumId w:val="7"/>
  </w:num>
  <w:num w:numId="16">
    <w:abstractNumId w:val="10"/>
  </w:num>
  <w:num w:numId="17">
    <w:abstractNumId w:val="3"/>
  </w:num>
  <w:num w:numId="18">
    <w:abstractNumId w:val="13"/>
  </w:num>
  <w:num w:numId="1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EA"/>
    <w:rsid w:val="00002425"/>
    <w:rsid w:val="000164A1"/>
    <w:rsid w:val="000165B7"/>
    <w:rsid w:val="000223C7"/>
    <w:rsid w:val="00025C52"/>
    <w:rsid w:val="0002627E"/>
    <w:rsid w:val="00027AC7"/>
    <w:rsid w:val="00031BB9"/>
    <w:rsid w:val="0003233C"/>
    <w:rsid w:val="00032471"/>
    <w:rsid w:val="00042859"/>
    <w:rsid w:val="00044324"/>
    <w:rsid w:val="00046272"/>
    <w:rsid w:val="00047C03"/>
    <w:rsid w:val="0005245D"/>
    <w:rsid w:val="00067402"/>
    <w:rsid w:val="00070576"/>
    <w:rsid w:val="0008067A"/>
    <w:rsid w:val="0008182B"/>
    <w:rsid w:val="00086801"/>
    <w:rsid w:val="000878A5"/>
    <w:rsid w:val="00091A42"/>
    <w:rsid w:val="00091DF5"/>
    <w:rsid w:val="00095E85"/>
    <w:rsid w:val="00097973"/>
    <w:rsid w:val="00097EBB"/>
    <w:rsid w:val="000A62C0"/>
    <w:rsid w:val="000A62E4"/>
    <w:rsid w:val="000A767B"/>
    <w:rsid w:val="000C1493"/>
    <w:rsid w:val="000C1E73"/>
    <w:rsid w:val="000C377E"/>
    <w:rsid w:val="000D20F4"/>
    <w:rsid w:val="000D2B34"/>
    <w:rsid w:val="000D4D0C"/>
    <w:rsid w:val="000E7F19"/>
    <w:rsid w:val="000F795E"/>
    <w:rsid w:val="0010740D"/>
    <w:rsid w:val="00116273"/>
    <w:rsid w:val="00120845"/>
    <w:rsid w:val="001220A3"/>
    <w:rsid w:val="00124A86"/>
    <w:rsid w:val="0012669E"/>
    <w:rsid w:val="0013470A"/>
    <w:rsid w:val="00140799"/>
    <w:rsid w:val="0014106B"/>
    <w:rsid w:val="00144ED8"/>
    <w:rsid w:val="00146B18"/>
    <w:rsid w:val="001502CA"/>
    <w:rsid w:val="001735DD"/>
    <w:rsid w:val="00183FDB"/>
    <w:rsid w:val="0018561E"/>
    <w:rsid w:val="00186389"/>
    <w:rsid w:val="0019018D"/>
    <w:rsid w:val="00193D9B"/>
    <w:rsid w:val="00194C55"/>
    <w:rsid w:val="00197547"/>
    <w:rsid w:val="001A3D1F"/>
    <w:rsid w:val="001A4371"/>
    <w:rsid w:val="001A481E"/>
    <w:rsid w:val="001B53B5"/>
    <w:rsid w:val="001B6CE9"/>
    <w:rsid w:val="001B6D89"/>
    <w:rsid w:val="001C3A8F"/>
    <w:rsid w:val="001C4189"/>
    <w:rsid w:val="001C5549"/>
    <w:rsid w:val="001D03BD"/>
    <w:rsid w:val="001D0818"/>
    <w:rsid w:val="001D5909"/>
    <w:rsid w:val="001D7972"/>
    <w:rsid w:val="001E204D"/>
    <w:rsid w:val="001E4D0C"/>
    <w:rsid w:val="001E7428"/>
    <w:rsid w:val="001F2300"/>
    <w:rsid w:val="001F3812"/>
    <w:rsid w:val="00203A7C"/>
    <w:rsid w:val="00207087"/>
    <w:rsid w:val="00210CEC"/>
    <w:rsid w:val="002119E9"/>
    <w:rsid w:val="00212634"/>
    <w:rsid w:val="00217512"/>
    <w:rsid w:val="0021791C"/>
    <w:rsid w:val="002231D8"/>
    <w:rsid w:val="0022493B"/>
    <w:rsid w:val="002364B2"/>
    <w:rsid w:val="00236D7D"/>
    <w:rsid w:val="0024346E"/>
    <w:rsid w:val="00252027"/>
    <w:rsid w:val="00261046"/>
    <w:rsid w:val="0026110D"/>
    <w:rsid w:val="0026284F"/>
    <w:rsid w:val="00262C04"/>
    <w:rsid w:val="002672F5"/>
    <w:rsid w:val="00276964"/>
    <w:rsid w:val="0028733C"/>
    <w:rsid w:val="00292B69"/>
    <w:rsid w:val="00294CB9"/>
    <w:rsid w:val="0029741A"/>
    <w:rsid w:val="00297B5E"/>
    <w:rsid w:val="002A1909"/>
    <w:rsid w:val="002A571E"/>
    <w:rsid w:val="002A6126"/>
    <w:rsid w:val="002B1CB5"/>
    <w:rsid w:val="002B275C"/>
    <w:rsid w:val="002C22DB"/>
    <w:rsid w:val="002C729C"/>
    <w:rsid w:val="002C7997"/>
    <w:rsid w:val="002D20D6"/>
    <w:rsid w:val="002D46C9"/>
    <w:rsid w:val="002E3F39"/>
    <w:rsid w:val="002E49B5"/>
    <w:rsid w:val="002E5FAC"/>
    <w:rsid w:val="002E6FE9"/>
    <w:rsid w:val="002E7645"/>
    <w:rsid w:val="002F26A0"/>
    <w:rsid w:val="002F493E"/>
    <w:rsid w:val="002F584D"/>
    <w:rsid w:val="002F7C02"/>
    <w:rsid w:val="00305990"/>
    <w:rsid w:val="00323459"/>
    <w:rsid w:val="003255E5"/>
    <w:rsid w:val="003255EA"/>
    <w:rsid w:val="00325924"/>
    <w:rsid w:val="00325C5A"/>
    <w:rsid w:val="0032749B"/>
    <w:rsid w:val="00335F49"/>
    <w:rsid w:val="0033687B"/>
    <w:rsid w:val="00341659"/>
    <w:rsid w:val="00350FD8"/>
    <w:rsid w:val="003540F3"/>
    <w:rsid w:val="00356DDF"/>
    <w:rsid w:val="003634B0"/>
    <w:rsid w:val="00364C38"/>
    <w:rsid w:val="00366A5B"/>
    <w:rsid w:val="00374F59"/>
    <w:rsid w:val="003764BD"/>
    <w:rsid w:val="003770BE"/>
    <w:rsid w:val="00386A6E"/>
    <w:rsid w:val="00390E75"/>
    <w:rsid w:val="003955F9"/>
    <w:rsid w:val="003A1227"/>
    <w:rsid w:val="003A1F84"/>
    <w:rsid w:val="003A5424"/>
    <w:rsid w:val="003A7E6F"/>
    <w:rsid w:val="003B202D"/>
    <w:rsid w:val="003B4FC1"/>
    <w:rsid w:val="003C0201"/>
    <w:rsid w:val="003C1F2D"/>
    <w:rsid w:val="003C294A"/>
    <w:rsid w:val="003C6798"/>
    <w:rsid w:val="003D5A4E"/>
    <w:rsid w:val="003D6F06"/>
    <w:rsid w:val="003E1684"/>
    <w:rsid w:val="003E45FC"/>
    <w:rsid w:val="003E4D2D"/>
    <w:rsid w:val="003E54D1"/>
    <w:rsid w:val="003E75B1"/>
    <w:rsid w:val="003F79F8"/>
    <w:rsid w:val="00410AD6"/>
    <w:rsid w:val="00411DE1"/>
    <w:rsid w:val="00417FF4"/>
    <w:rsid w:val="004231DF"/>
    <w:rsid w:val="004309E0"/>
    <w:rsid w:val="00434302"/>
    <w:rsid w:val="0044003B"/>
    <w:rsid w:val="00445E7F"/>
    <w:rsid w:val="004516A0"/>
    <w:rsid w:val="00452C31"/>
    <w:rsid w:val="0046023D"/>
    <w:rsid w:val="00463406"/>
    <w:rsid w:val="0047166E"/>
    <w:rsid w:val="00471D98"/>
    <w:rsid w:val="00483D65"/>
    <w:rsid w:val="004868B1"/>
    <w:rsid w:val="004A1484"/>
    <w:rsid w:val="004A5F96"/>
    <w:rsid w:val="004B1B85"/>
    <w:rsid w:val="004B692E"/>
    <w:rsid w:val="004C3B0B"/>
    <w:rsid w:val="004C5550"/>
    <w:rsid w:val="004C6614"/>
    <w:rsid w:val="004C692E"/>
    <w:rsid w:val="004C74F9"/>
    <w:rsid w:val="004D07BC"/>
    <w:rsid w:val="004D364F"/>
    <w:rsid w:val="004D3ABB"/>
    <w:rsid w:val="004D61D7"/>
    <w:rsid w:val="004E27EC"/>
    <w:rsid w:val="004E2B91"/>
    <w:rsid w:val="004E2DF4"/>
    <w:rsid w:val="004E5658"/>
    <w:rsid w:val="004F20DA"/>
    <w:rsid w:val="004F2337"/>
    <w:rsid w:val="004F3620"/>
    <w:rsid w:val="004F417B"/>
    <w:rsid w:val="005017A9"/>
    <w:rsid w:val="00504BD2"/>
    <w:rsid w:val="0050609A"/>
    <w:rsid w:val="00516ADB"/>
    <w:rsid w:val="00527388"/>
    <w:rsid w:val="00527784"/>
    <w:rsid w:val="00536ED2"/>
    <w:rsid w:val="005616C4"/>
    <w:rsid w:val="00563035"/>
    <w:rsid w:val="005630D1"/>
    <w:rsid w:val="00563323"/>
    <w:rsid w:val="00565574"/>
    <w:rsid w:val="005714A6"/>
    <w:rsid w:val="00583FC7"/>
    <w:rsid w:val="005848EE"/>
    <w:rsid w:val="00586053"/>
    <w:rsid w:val="00586601"/>
    <w:rsid w:val="00590036"/>
    <w:rsid w:val="00590582"/>
    <w:rsid w:val="00590C6A"/>
    <w:rsid w:val="005913A3"/>
    <w:rsid w:val="00595AE7"/>
    <w:rsid w:val="005A0303"/>
    <w:rsid w:val="005A2801"/>
    <w:rsid w:val="005A42E7"/>
    <w:rsid w:val="005A49B7"/>
    <w:rsid w:val="005A4BED"/>
    <w:rsid w:val="005A4D13"/>
    <w:rsid w:val="005B03B0"/>
    <w:rsid w:val="005B31CE"/>
    <w:rsid w:val="005B47EC"/>
    <w:rsid w:val="005B49A8"/>
    <w:rsid w:val="005C24A1"/>
    <w:rsid w:val="005C28A7"/>
    <w:rsid w:val="005C3511"/>
    <w:rsid w:val="005C4B9D"/>
    <w:rsid w:val="005C5892"/>
    <w:rsid w:val="005D1BF5"/>
    <w:rsid w:val="005D5B41"/>
    <w:rsid w:val="005E753E"/>
    <w:rsid w:val="005F29E7"/>
    <w:rsid w:val="00605BA8"/>
    <w:rsid w:val="006062C5"/>
    <w:rsid w:val="00606B83"/>
    <w:rsid w:val="00611D02"/>
    <w:rsid w:val="006251C2"/>
    <w:rsid w:val="006362E2"/>
    <w:rsid w:val="00640F98"/>
    <w:rsid w:val="00641915"/>
    <w:rsid w:val="006422A5"/>
    <w:rsid w:val="00647AD0"/>
    <w:rsid w:val="00653EB6"/>
    <w:rsid w:val="00661ABE"/>
    <w:rsid w:val="006631B9"/>
    <w:rsid w:val="0066700E"/>
    <w:rsid w:val="00672E1C"/>
    <w:rsid w:val="00673787"/>
    <w:rsid w:val="00680EB2"/>
    <w:rsid w:val="00682BB1"/>
    <w:rsid w:val="00684C59"/>
    <w:rsid w:val="00686BC6"/>
    <w:rsid w:val="00692B94"/>
    <w:rsid w:val="00694387"/>
    <w:rsid w:val="00694AB9"/>
    <w:rsid w:val="006951E2"/>
    <w:rsid w:val="006974B3"/>
    <w:rsid w:val="006A0F2A"/>
    <w:rsid w:val="006A7352"/>
    <w:rsid w:val="006C6C7E"/>
    <w:rsid w:val="006D20E8"/>
    <w:rsid w:val="006D29B9"/>
    <w:rsid w:val="006D2D0E"/>
    <w:rsid w:val="006D3EE4"/>
    <w:rsid w:val="006D4D92"/>
    <w:rsid w:val="006D5546"/>
    <w:rsid w:val="006E0E9C"/>
    <w:rsid w:val="006F1A2C"/>
    <w:rsid w:val="006F1E6B"/>
    <w:rsid w:val="006F5B6A"/>
    <w:rsid w:val="006F6146"/>
    <w:rsid w:val="006F75E0"/>
    <w:rsid w:val="00711FD2"/>
    <w:rsid w:val="00715FFA"/>
    <w:rsid w:val="00720A24"/>
    <w:rsid w:val="00721E77"/>
    <w:rsid w:val="007250FA"/>
    <w:rsid w:val="00725585"/>
    <w:rsid w:val="00726F50"/>
    <w:rsid w:val="00727DD6"/>
    <w:rsid w:val="007308AC"/>
    <w:rsid w:val="00730D8A"/>
    <w:rsid w:val="00763745"/>
    <w:rsid w:val="00766BE1"/>
    <w:rsid w:val="00771B71"/>
    <w:rsid w:val="00771FDD"/>
    <w:rsid w:val="00782AB6"/>
    <w:rsid w:val="007949FE"/>
    <w:rsid w:val="00797C01"/>
    <w:rsid w:val="007A1A42"/>
    <w:rsid w:val="007B60E5"/>
    <w:rsid w:val="007C2ECE"/>
    <w:rsid w:val="007C3464"/>
    <w:rsid w:val="007C6205"/>
    <w:rsid w:val="007C6981"/>
    <w:rsid w:val="007D4AA7"/>
    <w:rsid w:val="007D763E"/>
    <w:rsid w:val="007E1B77"/>
    <w:rsid w:val="007E1E3C"/>
    <w:rsid w:val="007E462D"/>
    <w:rsid w:val="007E6A77"/>
    <w:rsid w:val="007F0212"/>
    <w:rsid w:val="007F1D66"/>
    <w:rsid w:val="00802FF6"/>
    <w:rsid w:val="00803B72"/>
    <w:rsid w:val="00814E1D"/>
    <w:rsid w:val="00822C91"/>
    <w:rsid w:val="0082498C"/>
    <w:rsid w:val="00824B84"/>
    <w:rsid w:val="00833A05"/>
    <w:rsid w:val="0083507A"/>
    <w:rsid w:val="00835F08"/>
    <w:rsid w:val="008377F1"/>
    <w:rsid w:val="008432F9"/>
    <w:rsid w:val="00845027"/>
    <w:rsid w:val="008472F1"/>
    <w:rsid w:val="0085080B"/>
    <w:rsid w:val="00853922"/>
    <w:rsid w:val="00864BE8"/>
    <w:rsid w:val="00865246"/>
    <w:rsid w:val="00865850"/>
    <w:rsid w:val="00871A8E"/>
    <w:rsid w:val="008726B5"/>
    <w:rsid w:val="00882A32"/>
    <w:rsid w:val="00883533"/>
    <w:rsid w:val="0088358E"/>
    <w:rsid w:val="00894DDA"/>
    <w:rsid w:val="00896E58"/>
    <w:rsid w:val="008A7719"/>
    <w:rsid w:val="008B45BF"/>
    <w:rsid w:val="008B74AC"/>
    <w:rsid w:val="008C4485"/>
    <w:rsid w:val="008C4D9A"/>
    <w:rsid w:val="008C6C87"/>
    <w:rsid w:val="008C754F"/>
    <w:rsid w:val="008D0C0A"/>
    <w:rsid w:val="008D7BF5"/>
    <w:rsid w:val="008E2C43"/>
    <w:rsid w:val="008E39D5"/>
    <w:rsid w:val="008F261D"/>
    <w:rsid w:val="008F51E8"/>
    <w:rsid w:val="008F5AB3"/>
    <w:rsid w:val="00905CFC"/>
    <w:rsid w:val="009065DA"/>
    <w:rsid w:val="00910C32"/>
    <w:rsid w:val="00912D7C"/>
    <w:rsid w:val="00917577"/>
    <w:rsid w:val="00917DC7"/>
    <w:rsid w:val="00932CF5"/>
    <w:rsid w:val="00943305"/>
    <w:rsid w:val="00943E14"/>
    <w:rsid w:val="00947B94"/>
    <w:rsid w:val="00954D9B"/>
    <w:rsid w:val="009553AC"/>
    <w:rsid w:val="00957EA2"/>
    <w:rsid w:val="009640E6"/>
    <w:rsid w:val="00970DAA"/>
    <w:rsid w:val="00972D52"/>
    <w:rsid w:val="00973A47"/>
    <w:rsid w:val="00980610"/>
    <w:rsid w:val="00983020"/>
    <w:rsid w:val="0099005C"/>
    <w:rsid w:val="009A407C"/>
    <w:rsid w:val="009A5D32"/>
    <w:rsid w:val="009B0E63"/>
    <w:rsid w:val="009B3ED1"/>
    <w:rsid w:val="009C58CE"/>
    <w:rsid w:val="009D3C74"/>
    <w:rsid w:val="009E0140"/>
    <w:rsid w:val="009E09C4"/>
    <w:rsid w:val="009E5C1D"/>
    <w:rsid w:val="009F7C14"/>
    <w:rsid w:val="009F7D5D"/>
    <w:rsid w:val="00A03E0F"/>
    <w:rsid w:val="00A12F0B"/>
    <w:rsid w:val="00A13A31"/>
    <w:rsid w:val="00A14921"/>
    <w:rsid w:val="00A17536"/>
    <w:rsid w:val="00A20897"/>
    <w:rsid w:val="00A20987"/>
    <w:rsid w:val="00A210B4"/>
    <w:rsid w:val="00A22E10"/>
    <w:rsid w:val="00A230F0"/>
    <w:rsid w:val="00A23394"/>
    <w:rsid w:val="00A24895"/>
    <w:rsid w:val="00A26EFD"/>
    <w:rsid w:val="00A30016"/>
    <w:rsid w:val="00A30A12"/>
    <w:rsid w:val="00A42885"/>
    <w:rsid w:val="00A43C34"/>
    <w:rsid w:val="00A4534B"/>
    <w:rsid w:val="00A51835"/>
    <w:rsid w:val="00A55ADD"/>
    <w:rsid w:val="00A62DF1"/>
    <w:rsid w:val="00A65479"/>
    <w:rsid w:val="00A74F4A"/>
    <w:rsid w:val="00A84A61"/>
    <w:rsid w:val="00AA079A"/>
    <w:rsid w:val="00AA32A2"/>
    <w:rsid w:val="00AB14CC"/>
    <w:rsid w:val="00AB203E"/>
    <w:rsid w:val="00AB2EF6"/>
    <w:rsid w:val="00AB6DB2"/>
    <w:rsid w:val="00AC1EE3"/>
    <w:rsid w:val="00AC43BA"/>
    <w:rsid w:val="00AC5443"/>
    <w:rsid w:val="00AC5AB3"/>
    <w:rsid w:val="00AC6679"/>
    <w:rsid w:val="00AC66E0"/>
    <w:rsid w:val="00AC796A"/>
    <w:rsid w:val="00AD2289"/>
    <w:rsid w:val="00AD498E"/>
    <w:rsid w:val="00AD734E"/>
    <w:rsid w:val="00AF0BBA"/>
    <w:rsid w:val="00AF3FA8"/>
    <w:rsid w:val="00AF44E7"/>
    <w:rsid w:val="00AF51EE"/>
    <w:rsid w:val="00AF60F6"/>
    <w:rsid w:val="00AF6229"/>
    <w:rsid w:val="00AF7F83"/>
    <w:rsid w:val="00B027F2"/>
    <w:rsid w:val="00B045F1"/>
    <w:rsid w:val="00B046A1"/>
    <w:rsid w:val="00B05B85"/>
    <w:rsid w:val="00B17AE8"/>
    <w:rsid w:val="00B212AE"/>
    <w:rsid w:val="00B22084"/>
    <w:rsid w:val="00B221EA"/>
    <w:rsid w:val="00B3088E"/>
    <w:rsid w:val="00B31128"/>
    <w:rsid w:val="00B32403"/>
    <w:rsid w:val="00B34D5D"/>
    <w:rsid w:val="00B36C1D"/>
    <w:rsid w:val="00B572D8"/>
    <w:rsid w:val="00B62327"/>
    <w:rsid w:val="00B72AB5"/>
    <w:rsid w:val="00B81D3A"/>
    <w:rsid w:val="00B8757C"/>
    <w:rsid w:val="00B924A2"/>
    <w:rsid w:val="00B93BE8"/>
    <w:rsid w:val="00BA0B2D"/>
    <w:rsid w:val="00BA207F"/>
    <w:rsid w:val="00BA217C"/>
    <w:rsid w:val="00BA4DA3"/>
    <w:rsid w:val="00BA5B55"/>
    <w:rsid w:val="00BC45DF"/>
    <w:rsid w:val="00BD187D"/>
    <w:rsid w:val="00BD3D0B"/>
    <w:rsid w:val="00BD7BF2"/>
    <w:rsid w:val="00BE1192"/>
    <w:rsid w:val="00BE6A08"/>
    <w:rsid w:val="00BF3CA1"/>
    <w:rsid w:val="00BF5403"/>
    <w:rsid w:val="00C00634"/>
    <w:rsid w:val="00C06FAC"/>
    <w:rsid w:val="00C07F4C"/>
    <w:rsid w:val="00C100F3"/>
    <w:rsid w:val="00C1335A"/>
    <w:rsid w:val="00C2096C"/>
    <w:rsid w:val="00C21422"/>
    <w:rsid w:val="00C23A25"/>
    <w:rsid w:val="00C23BEC"/>
    <w:rsid w:val="00C25139"/>
    <w:rsid w:val="00C30ACF"/>
    <w:rsid w:val="00C51A2B"/>
    <w:rsid w:val="00C65D2F"/>
    <w:rsid w:val="00C751DD"/>
    <w:rsid w:val="00C76740"/>
    <w:rsid w:val="00C92DD6"/>
    <w:rsid w:val="00C93532"/>
    <w:rsid w:val="00CA01D9"/>
    <w:rsid w:val="00CA0FA6"/>
    <w:rsid w:val="00CA62DE"/>
    <w:rsid w:val="00CB067E"/>
    <w:rsid w:val="00CB0A58"/>
    <w:rsid w:val="00CB1EA9"/>
    <w:rsid w:val="00CC55EA"/>
    <w:rsid w:val="00CC6261"/>
    <w:rsid w:val="00CC73E1"/>
    <w:rsid w:val="00CD0991"/>
    <w:rsid w:val="00CE27C6"/>
    <w:rsid w:val="00CE394B"/>
    <w:rsid w:val="00CF2131"/>
    <w:rsid w:val="00CF41EE"/>
    <w:rsid w:val="00CF6553"/>
    <w:rsid w:val="00D125A2"/>
    <w:rsid w:val="00D207AE"/>
    <w:rsid w:val="00D22B2D"/>
    <w:rsid w:val="00D245E2"/>
    <w:rsid w:val="00D250A8"/>
    <w:rsid w:val="00D26D45"/>
    <w:rsid w:val="00D35165"/>
    <w:rsid w:val="00D3792B"/>
    <w:rsid w:val="00D41FFC"/>
    <w:rsid w:val="00D45DD2"/>
    <w:rsid w:val="00D5190A"/>
    <w:rsid w:val="00D528F6"/>
    <w:rsid w:val="00D55BA1"/>
    <w:rsid w:val="00D55FE4"/>
    <w:rsid w:val="00D568B8"/>
    <w:rsid w:val="00D612DA"/>
    <w:rsid w:val="00D615EE"/>
    <w:rsid w:val="00D72A51"/>
    <w:rsid w:val="00D83318"/>
    <w:rsid w:val="00D85573"/>
    <w:rsid w:val="00D91BC0"/>
    <w:rsid w:val="00DA1569"/>
    <w:rsid w:val="00DA4755"/>
    <w:rsid w:val="00DA6375"/>
    <w:rsid w:val="00DB1CDA"/>
    <w:rsid w:val="00DB2CBE"/>
    <w:rsid w:val="00DB3986"/>
    <w:rsid w:val="00DB5E3C"/>
    <w:rsid w:val="00DC0EE6"/>
    <w:rsid w:val="00DC2C6F"/>
    <w:rsid w:val="00DD370F"/>
    <w:rsid w:val="00DD3A4E"/>
    <w:rsid w:val="00DF5804"/>
    <w:rsid w:val="00E149DA"/>
    <w:rsid w:val="00E16EBB"/>
    <w:rsid w:val="00E223C4"/>
    <w:rsid w:val="00E26939"/>
    <w:rsid w:val="00E30FAE"/>
    <w:rsid w:val="00E339E1"/>
    <w:rsid w:val="00E33E4D"/>
    <w:rsid w:val="00E4632E"/>
    <w:rsid w:val="00E50601"/>
    <w:rsid w:val="00E52DC6"/>
    <w:rsid w:val="00E53B65"/>
    <w:rsid w:val="00E5475E"/>
    <w:rsid w:val="00E54CA1"/>
    <w:rsid w:val="00E65627"/>
    <w:rsid w:val="00E7554A"/>
    <w:rsid w:val="00E82A0F"/>
    <w:rsid w:val="00E841E8"/>
    <w:rsid w:val="00E91675"/>
    <w:rsid w:val="00EA015F"/>
    <w:rsid w:val="00EA30F2"/>
    <w:rsid w:val="00EA571B"/>
    <w:rsid w:val="00EA6DFC"/>
    <w:rsid w:val="00EB267C"/>
    <w:rsid w:val="00EB6A05"/>
    <w:rsid w:val="00EB765A"/>
    <w:rsid w:val="00EC44BE"/>
    <w:rsid w:val="00EC5A03"/>
    <w:rsid w:val="00ED17BC"/>
    <w:rsid w:val="00ED6012"/>
    <w:rsid w:val="00ED7E50"/>
    <w:rsid w:val="00EF004D"/>
    <w:rsid w:val="00EF7F39"/>
    <w:rsid w:val="00F02EE4"/>
    <w:rsid w:val="00F04654"/>
    <w:rsid w:val="00F052E9"/>
    <w:rsid w:val="00F05DE2"/>
    <w:rsid w:val="00F1195C"/>
    <w:rsid w:val="00F12199"/>
    <w:rsid w:val="00F16642"/>
    <w:rsid w:val="00F168FF"/>
    <w:rsid w:val="00F22CE3"/>
    <w:rsid w:val="00F230E8"/>
    <w:rsid w:val="00F233F0"/>
    <w:rsid w:val="00F26984"/>
    <w:rsid w:val="00F32EE6"/>
    <w:rsid w:val="00F33E91"/>
    <w:rsid w:val="00F40714"/>
    <w:rsid w:val="00F43B6B"/>
    <w:rsid w:val="00F516B2"/>
    <w:rsid w:val="00F529E4"/>
    <w:rsid w:val="00F53BC6"/>
    <w:rsid w:val="00F55B07"/>
    <w:rsid w:val="00F6475F"/>
    <w:rsid w:val="00F65477"/>
    <w:rsid w:val="00F674F3"/>
    <w:rsid w:val="00F71586"/>
    <w:rsid w:val="00F74BFA"/>
    <w:rsid w:val="00F81CE2"/>
    <w:rsid w:val="00F85F1F"/>
    <w:rsid w:val="00F9257A"/>
    <w:rsid w:val="00F926B4"/>
    <w:rsid w:val="00F94DAF"/>
    <w:rsid w:val="00F95903"/>
    <w:rsid w:val="00FA263F"/>
    <w:rsid w:val="00FC40EA"/>
    <w:rsid w:val="00FC5ADE"/>
    <w:rsid w:val="00FD2DE3"/>
    <w:rsid w:val="00FD6B51"/>
    <w:rsid w:val="00FD6C72"/>
    <w:rsid w:val="00FD7A2B"/>
    <w:rsid w:val="00FE229A"/>
    <w:rsid w:val="00FE2622"/>
    <w:rsid w:val="00FE45ED"/>
    <w:rsid w:val="00FE6CF4"/>
    <w:rsid w:val="00FF074D"/>
    <w:rsid w:val="00FF4083"/>
    <w:rsid w:val="00F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E0C0"/>
  <w15:chartTrackingRefBased/>
  <w15:docId w15:val="{1C5C7355-02CA-4E2B-AEE5-93E30DAC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17512"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C55EA"/>
    <w:pPr>
      <w:keepNext/>
      <w:numPr>
        <w:numId w:val="1"/>
      </w:numPr>
      <w:ind w:left="-480"/>
      <w:jc w:val="center"/>
      <w:outlineLvl w:val="0"/>
    </w:pPr>
    <w:rPr>
      <w:rFonts w:cs="Times New Roman"/>
      <w:b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C55EA"/>
    <w:rPr>
      <w:rFonts w:cs="Calibri"/>
      <w:b/>
      <w:sz w:val="28"/>
      <w:szCs w:val="28"/>
      <w:lang w:eastAsia="ar-SA"/>
    </w:rPr>
  </w:style>
  <w:style w:type="table" w:styleId="a3">
    <w:name w:val="Table Grid"/>
    <w:basedOn w:val="a1"/>
    <w:uiPriority w:val="39"/>
    <w:rsid w:val="00E82A0F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link w:val="2"/>
    <w:locked/>
    <w:rsid w:val="004C5550"/>
    <w:rPr>
      <w:sz w:val="19"/>
      <w:szCs w:val="19"/>
      <w:lang w:bidi="ar-SA"/>
    </w:rPr>
  </w:style>
  <w:style w:type="paragraph" w:customStyle="1" w:styleId="2">
    <w:name w:val="Основной текст2"/>
    <w:basedOn w:val="a"/>
    <w:link w:val="Bodytext"/>
    <w:rsid w:val="004C5550"/>
    <w:pPr>
      <w:widowControl w:val="0"/>
      <w:shd w:val="clear" w:color="auto" w:fill="FFFFFF"/>
      <w:suppressAutoHyphens w:val="0"/>
      <w:spacing w:before="240" w:line="245" w:lineRule="exact"/>
      <w:jc w:val="both"/>
    </w:pPr>
    <w:rPr>
      <w:rFonts w:cs="Times New Roman"/>
      <w:sz w:val="19"/>
      <w:szCs w:val="19"/>
      <w:lang w:val="x-none" w:eastAsia="x-none"/>
    </w:rPr>
  </w:style>
  <w:style w:type="character" w:customStyle="1" w:styleId="Bodytext8">
    <w:name w:val="Body text + 8"/>
    <w:aliases w:val="5 pt"/>
    <w:rsid w:val="004C5550"/>
    <w:rPr>
      <w:rFonts w:ascii="Times New Roman" w:hAnsi="Times New Roman"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7">
    <w:name w:val="Body text + 7"/>
    <w:aliases w:val="5 pt2,Spacing 0 pt2"/>
    <w:rsid w:val="004C5550"/>
    <w:rPr>
      <w:rFonts w:ascii="Times New Roman" w:hAnsi="Times New Roman"/>
      <w:color w:val="000000"/>
      <w:spacing w:val="10"/>
      <w:w w:val="100"/>
      <w:position w:val="0"/>
      <w:sz w:val="15"/>
      <w:szCs w:val="15"/>
      <w:u w:val="none"/>
      <w:lang w:val="ru-RU" w:eastAsia="ru-RU" w:bidi="ar-SA"/>
    </w:rPr>
  </w:style>
  <w:style w:type="character" w:customStyle="1" w:styleId="Bodytext4">
    <w:name w:val="Body text + 4"/>
    <w:aliases w:val="5 pt1,Small Caps,Spacing 0 pt1"/>
    <w:rsid w:val="004C5550"/>
    <w:rPr>
      <w:rFonts w:ascii="Times New Roman" w:hAnsi="Times New Roman"/>
      <w:smallCaps/>
      <w:color w:val="000000"/>
      <w:spacing w:val="10"/>
      <w:w w:val="100"/>
      <w:position w:val="0"/>
      <w:sz w:val="9"/>
      <w:szCs w:val="9"/>
      <w:u w:val="none"/>
      <w:lang w:val="ru-RU" w:eastAsia="ru-RU" w:bidi="ar-SA"/>
    </w:rPr>
  </w:style>
  <w:style w:type="character" w:customStyle="1" w:styleId="BodytextBold">
    <w:name w:val="Body text + Bold"/>
    <w:rsid w:val="004C5550"/>
    <w:rPr>
      <w:rFonts w:ascii="Times New Roman" w:hAnsi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 w:bidi="ar-SA"/>
    </w:rPr>
  </w:style>
  <w:style w:type="paragraph" w:styleId="a4">
    <w:name w:val="No Spacing"/>
    <w:qFormat/>
    <w:rsid w:val="004C555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Heading1">
    <w:name w:val="Heading #1_"/>
    <w:link w:val="Heading1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Heading10">
    <w:name w:val="Heading #1"/>
    <w:basedOn w:val="a"/>
    <w:link w:val="Heading1"/>
    <w:rsid w:val="00803B72"/>
    <w:pPr>
      <w:widowControl w:val="0"/>
      <w:shd w:val="clear" w:color="auto" w:fill="FFFFFF"/>
      <w:suppressAutoHyphens w:val="0"/>
      <w:spacing w:after="240" w:line="242" w:lineRule="exact"/>
      <w:ind w:hanging="1960"/>
      <w:outlineLvl w:val="0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2">
    <w:name w:val="Body text (2)_"/>
    <w:link w:val="Bodytext21"/>
    <w:locked/>
    <w:rsid w:val="00803B72"/>
    <w:rPr>
      <w:sz w:val="17"/>
      <w:szCs w:val="1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03B72"/>
    <w:pPr>
      <w:widowControl w:val="0"/>
      <w:shd w:val="clear" w:color="auto" w:fill="FFFFFF"/>
      <w:suppressAutoHyphens w:val="0"/>
      <w:spacing w:line="240" w:lineRule="atLeast"/>
      <w:jc w:val="center"/>
    </w:pPr>
    <w:rPr>
      <w:rFonts w:cs="Times New Roman"/>
      <w:sz w:val="17"/>
      <w:szCs w:val="17"/>
      <w:lang w:val="x-none" w:eastAsia="x-none"/>
    </w:rPr>
  </w:style>
  <w:style w:type="character" w:customStyle="1" w:styleId="Heading1Candara">
    <w:name w:val="Heading #1 + Candara"/>
    <w:aliases w:val="81,5 pt3,Not Bold"/>
    <w:rsid w:val="00803B72"/>
    <w:rPr>
      <w:rFonts w:ascii="Candara" w:eastAsia="Times New Roman" w:hAnsi="Candara" w:cs="Candara"/>
      <w:b/>
      <w:bCs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3">
    <w:name w:val="Body text (3)_"/>
    <w:link w:val="Bodytext3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rsid w:val="00803B72"/>
    <w:pPr>
      <w:widowControl w:val="0"/>
      <w:shd w:val="clear" w:color="auto" w:fill="FFFFFF"/>
      <w:suppressAutoHyphens w:val="0"/>
      <w:spacing w:line="242" w:lineRule="exact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5">
    <w:name w:val="Body text (5)_"/>
    <w:link w:val="Bodytext5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803B72"/>
    <w:pPr>
      <w:widowControl w:val="0"/>
      <w:shd w:val="clear" w:color="auto" w:fill="FFFFFF"/>
      <w:suppressAutoHyphens w:val="0"/>
      <w:spacing w:after="240" w:line="240" w:lineRule="atLeast"/>
      <w:ind w:firstLine="560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styleId="a5">
    <w:name w:val="Hyperlink"/>
    <w:rsid w:val="00803B72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803B72"/>
    <w:rPr>
      <w:rFonts w:cs="Times New Roman"/>
    </w:rPr>
  </w:style>
  <w:style w:type="paragraph" w:styleId="a6">
    <w:name w:val="Balloon Text"/>
    <w:basedOn w:val="a"/>
    <w:link w:val="a7"/>
    <w:rsid w:val="00803B72"/>
    <w:pPr>
      <w:suppressAutoHyphens w:val="0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803B72"/>
    <w:rPr>
      <w:rFonts w:ascii="Tahoma" w:hAnsi="Tahoma"/>
      <w:sz w:val="16"/>
      <w:szCs w:val="16"/>
      <w:lang w:val="x-none" w:eastAsia="x-none"/>
    </w:rPr>
  </w:style>
  <w:style w:type="table" w:customStyle="1" w:styleId="11">
    <w:name w:val="Сетка таблицы1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803B72"/>
    <w:pPr>
      <w:widowControl w:val="0"/>
      <w:tabs>
        <w:tab w:val="center" w:pos="5159"/>
        <w:tab w:val="right" w:pos="10319"/>
      </w:tabs>
      <w:suppressAutoHyphens w:val="0"/>
      <w:autoSpaceDN w:val="0"/>
      <w:adjustRightInd w:val="0"/>
    </w:pPr>
    <w:rPr>
      <w:rFonts w:cs="Times New Roman"/>
      <w:sz w:val="20"/>
      <w:szCs w:val="20"/>
      <w:lang w:val="x-none" w:eastAsia="en-US"/>
    </w:rPr>
  </w:style>
  <w:style w:type="character" w:customStyle="1" w:styleId="a9">
    <w:name w:val="Верхний колонтитул Знак"/>
    <w:link w:val="a8"/>
    <w:rsid w:val="00803B72"/>
    <w:rPr>
      <w:lang w:eastAsia="en-US"/>
    </w:rPr>
  </w:style>
  <w:style w:type="paragraph" w:styleId="aa">
    <w:name w:val="footer"/>
    <w:basedOn w:val="a"/>
    <w:link w:val="ab"/>
    <w:uiPriority w:val="99"/>
    <w:rsid w:val="00803B72"/>
    <w:pPr>
      <w:tabs>
        <w:tab w:val="center" w:pos="4677"/>
        <w:tab w:val="right" w:pos="9355"/>
      </w:tabs>
      <w:suppressAutoHyphens w:val="0"/>
    </w:pPr>
    <w:rPr>
      <w:rFonts w:cs="Times New Roman"/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803B72"/>
    <w:rPr>
      <w:sz w:val="24"/>
      <w:szCs w:val="24"/>
    </w:rPr>
  </w:style>
  <w:style w:type="character" w:styleId="ac">
    <w:name w:val="page number"/>
    <w:uiPriority w:val="99"/>
    <w:rsid w:val="00803B72"/>
  </w:style>
  <w:style w:type="paragraph" w:styleId="ad">
    <w:name w:val="List Paragraph"/>
    <w:basedOn w:val="a"/>
    <w:qFormat/>
    <w:rsid w:val="00803B72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okpdspan">
    <w:name w:val="okpd_span"/>
    <w:rsid w:val="00DB5E3C"/>
  </w:style>
  <w:style w:type="character" w:customStyle="1" w:styleId="parseidorg1">
    <w:name w:val="parse_idorg1"/>
    <w:rsid w:val="00822C91"/>
    <w:rPr>
      <w:b/>
      <w:bCs/>
    </w:rPr>
  </w:style>
  <w:style w:type="character" w:styleId="ae">
    <w:name w:val="footnote reference"/>
    <w:uiPriority w:val="99"/>
    <w:rsid w:val="00871A8E"/>
    <w:rPr>
      <w:vertAlign w:val="superscript"/>
    </w:rPr>
  </w:style>
  <w:style w:type="paragraph" w:customStyle="1" w:styleId="af">
    <w:name w:val="Знак Знак Знак Знак Знак Знак Знак"/>
    <w:basedOn w:val="a"/>
    <w:rsid w:val="00871A8E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0">
    <w:name w:val="Body Text"/>
    <w:basedOn w:val="a"/>
    <w:link w:val="af1"/>
    <w:rsid w:val="003255E5"/>
    <w:pPr>
      <w:suppressAutoHyphens w:val="0"/>
      <w:jc w:val="both"/>
    </w:pPr>
    <w:rPr>
      <w:rFonts w:cs="Times New Roman"/>
      <w:color w:val="000000"/>
      <w:sz w:val="22"/>
      <w:szCs w:val="22"/>
      <w:lang w:val="x-none" w:eastAsia="x-none"/>
    </w:rPr>
  </w:style>
  <w:style w:type="character" w:customStyle="1" w:styleId="af1">
    <w:name w:val="Основной текст Знак"/>
    <w:link w:val="af0"/>
    <w:rsid w:val="003255E5"/>
    <w:rPr>
      <w:color w:val="000000"/>
      <w:sz w:val="22"/>
      <w:szCs w:val="22"/>
    </w:rPr>
  </w:style>
  <w:style w:type="character" w:customStyle="1" w:styleId="FontStyle52">
    <w:name w:val="Font Style52"/>
    <w:uiPriority w:val="99"/>
    <w:rsid w:val="00F94DAF"/>
    <w:rPr>
      <w:rFonts w:ascii="Times New Roman" w:hAnsi="Times New Roman" w:cs="Times New Roman"/>
      <w:color w:val="000000"/>
      <w:sz w:val="22"/>
      <w:szCs w:val="22"/>
    </w:rPr>
  </w:style>
  <w:style w:type="paragraph" w:customStyle="1" w:styleId="ConsNonformat">
    <w:name w:val="ConsNonformat"/>
    <w:rsid w:val="00FD2DE3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Style17">
    <w:name w:val="Style17"/>
    <w:basedOn w:val="a"/>
    <w:uiPriority w:val="99"/>
    <w:rsid w:val="00FD2DE3"/>
    <w:pPr>
      <w:widowControl w:val="0"/>
      <w:suppressAutoHyphens w:val="0"/>
      <w:autoSpaceDE w:val="0"/>
      <w:autoSpaceDN w:val="0"/>
      <w:adjustRightInd w:val="0"/>
      <w:spacing w:line="278" w:lineRule="exact"/>
      <w:ind w:firstLine="2093"/>
    </w:pPr>
    <w:rPr>
      <w:rFonts w:cs="Times New Roman"/>
      <w:lang w:eastAsia="ru-RU"/>
    </w:rPr>
  </w:style>
  <w:style w:type="paragraph" w:customStyle="1" w:styleId="ConsNormal">
    <w:name w:val="ConsNormal"/>
    <w:link w:val="ConsNormal0"/>
    <w:rsid w:val="00FD2DE3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eastAsia="Calibri" w:hAnsi="Arial" w:cs="Arial"/>
    </w:rPr>
  </w:style>
  <w:style w:type="paragraph" w:customStyle="1" w:styleId="Standard">
    <w:name w:val="Standard"/>
    <w:rsid w:val="002A6126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af2">
    <w:name w:val="Îáû÷íûé"/>
    <w:rsid w:val="002A6126"/>
    <w:rPr>
      <w:lang w:eastAsia="en-US"/>
    </w:rPr>
  </w:style>
  <w:style w:type="paragraph" w:customStyle="1" w:styleId="af3">
    <w:name w:val="Базовый"/>
    <w:rsid w:val="00954D9B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color w:val="00000A"/>
      <w:sz w:val="22"/>
      <w:szCs w:val="22"/>
    </w:rPr>
  </w:style>
  <w:style w:type="paragraph" w:customStyle="1" w:styleId="ConsPlusNormal">
    <w:name w:val="ConsPlusNormal"/>
    <w:rsid w:val="00954D9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Normal0">
    <w:name w:val="ConsNormal Знак"/>
    <w:link w:val="ConsNormal"/>
    <w:rsid w:val="00954D9B"/>
    <w:rPr>
      <w:rFonts w:ascii="Arial" w:eastAsia="Calibri" w:hAnsi="Arial" w:cs="Arial"/>
      <w:lang w:val="ru-RU" w:eastAsia="ru-RU" w:bidi="ar-SA"/>
    </w:rPr>
  </w:style>
  <w:style w:type="paragraph" w:customStyle="1" w:styleId="Style5">
    <w:name w:val="Style5"/>
    <w:basedOn w:val="a"/>
    <w:rsid w:val="00694387"/>
    <w:pPr>
      <w:widowControl w:val="0"/>
      <w:suppressAutoHyphens w:val="0"/>
      <w:autoSpaceDE w:val="0"/>
      <w:autoSpaceDN w:val="0"/>
      <w:adjustRightInd w:val="0"/>
      <w:spacing w:line="214" w:lineRule="exact"/>
      <w:jc w:val="both"/>
    </w:pPr>
    <w:rPr>
      <w:rFonts w:eastAsia="Calibri" w:cs="Times New Roman"/>
      <w:lang w:eastAsia="ru-RU"/>
    </w:rPr>
  </w:style>
  <w:style w:type="character" w:customStyle="1" w:styleId="FontStyle36">
    <w:name w:val="Font Style36"/>
    <w:rsid w:val="00694387"/>
    <w:rPr>
      <w:rFonts w:ascii="Times New Roman" w:hAnsi="Times New Roman" w:cs="Times New Roman" w:hint="default"/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C25139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3"/>
    <w:uiPriority w:val="39"/>
    <w:rsid w:val="003D5A4E"/>
    <w:pPr>
      <w:ind w:firstLine="709"/>
      <w:jc w:val="both"/>
    </w:pPr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35D02-379B-4F4A-BBEC-EB50C9A98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2598</TotalTime>
  <Pages>12</Pages>
  <Words>2852</Words>
  <Characters>21140</Characters>
  <Application>Microsoft Office Word</Application>
  <DocSecurity>0</DocSecurity>
  <Lines>176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 №_______</vt:lpstr>
    </vt:vector>
  </TitlesOfParts>
  <Company>TOSHIBA</Company>
  <LinksUpToDate>false</LinksUpToDate>
  <CharactersWithSpaces>23945</CharactersWithSpaces>
  <SharedDoc>false</SharedDoc>
  <HLinks>
    <vt:vector size="12" baseType="variant">
      <vt:variant>
        <vt:i4>327737</vt:i4>
      </vt:variant>
      <vt:variant>
        <vt:i4>3</vt:i4>
      </vt:variant>
      <vt:variant>
        <vt:i4>0</vt:i4>
      </vt:variant>
      <vt:variant>
        <vt:i4>5</vt:i4>
      </vt:variant>
      <vt:variant>
        <vt:lpwstr>mailto:info@mopargolovo.ru</vt:lpwstr>
      </vt:variant>
      <vt:variant>
        <vt:lpwstr/>
      </vt:variant>
      <vt:variant>
        <vt:i4>3932208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consultantplus://offline/ref=FA1D316238E869B005B0C677243290858ADD6FC7F0497DE91D11EBDCCC5067DE4E27120BF9AC26FANFtEL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 №_______</dc:title>
  <dc:subject/>
  <dc:creator>User</dc:creator>
  <cp:keywords/>
  <cp:lastModifiedBy>ФЭС-2</cp:lastModifiedBy>
  <cp:revision>28</cp:revision>
  <cp:lastPrinted>2024-12-18T14:52:00Z</cp:lastPrinted>
  <dcterms:created xsi:type="dcterms:W3CDTF">2024-03-04T12:07:00Z</dcterms:created>
  <dcterms:modified xsi:type="dcterms:W3CDTF">2026-06-01T07:21:00Z</dcterms:modified>
</cp:coreProperties>
</file>