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FD02EE" w14:textId="77777777" w:rsidR="00875840" w:rsidRDefault="00A2325C" w:rsidP="00A2325C">
      <w:pPr>
        <w:pStyle w:val="1"/>
        <w:rPr>
          <w:b w:val="0"/>
          <w:sz w:val="18"/>
        </w:rPr>
      </w:pPr>
      <w:bookmarkStart w:id="0" w:name="_GoBack"/>
      <w:bookmarkEnd w:id="0"/>
      <w:r w:rsidRPr="00A2325C">
        <w:rPr>
          <w:b w:val="0"/>
          <w:sz w:val="18"/>
        </w:rPr>
        <w:t xml:space="preserve">                                                       </w:t>
      </w:r>
      <w:r w:rsidR="009A622D">
        <w:rPr>
          <w:b w:val="0"/>
          <w:sz w:val="18"/>
        </w:rPr>
        <w:t xml:space="preserve">                            </w:t>
      </w:r>
    </w:p>
    <w:p w14:paraId="4F6652E8" w14:textId="77777777" w:rsidR="00875840" w:rsidRDefault="00875840" w:rsidP="00875840">
      <w:pPr>
        <w:pStyle w:val="1"/>
        <w:rPr>
          <w:sz w:val="18"/>
        </w:rPr>
      </w:pPr>
    </w:p>
    <w:p w14:paraId="23875E15" w14:textId="7FB1DBFA" w:rsidR="00FB3407" w:rsidRPr="00FB3407" w:rsidRDefault="00875840" w:rsidP="00FB3407">
      <w:pPr>
        <w:pStyle w:val="1"/>
        <w:rPr>
          <w:bCs/>
        </w:rPr>
      </w:pPr>
      <w:r>
        <w:t>ДОГОВОР</w:t>
      </w:r>
      <w:r w:rsidR="00FB3407" w:rsidRPr="00626422">
        <w:t xml:space="preserve"> </w:t>
      </w:r>
      <w:r w:rsidR="00FB3407" w:rsidRPr="00FB3407">
        <w:rPr>
          <w:bCs/>
        </w:rPr>
        <w:t xml:space="preserve">№ </w:t>
      </w:r>
    </w:p>
    <w:p w14:paraId="1B311044" w14:textId="4ED528D7" w:rsidR="00FB3407" w:rsidRPr="00FB3407" w:rsidRDefault="00FB3407" w:rsidP="00FB3407">
      <w:pPr>
        <w:pStyle w:val="1"/>
        <w:rPr>
          <w:bCs/>
        </w:rPr>
      </w:pPr>
      <w:r w:rsidRPr="00FB3407">
        <w:rPr>
          <w:bCs/>
        </w:rPr>
        <w:t xml:space="preserve">ИКЗ: </w:t>
      </w:r>
    </w:p>
    <w:p w14:paraId="4449C2DD" w14:textId="77777777" w:rsidR="00875840" w:rsidRPr="00626422" w:rsidRDefault="00875840" w:rsidP="00875840">
      <w:pPr>
        <w:pStyle w:val="1"/>
      </w:pPr>
    </w:p>
    <w:p w14:paraId="5CC58109" w14:textId="77777777" w:rsidR="00875840" w:rsidRDefault="00875840" w:rsidP="00875840">
      <w:pPr>
        <w:jc w:val="center"/>
        <w:rPr>
          <w:rFonts w:ascii="Tahoma" w:hAnsi="Tahoma"/>
          <w:b/>
          <w:sz w:val="16"/>
        </w:rPr>
      </w:pPr>
    </w:p>
    <w:p w14:paraId="1FF40D90" w14:textId="77777777" w:rsidR="00481CE6" w:rsidRDefault="00481CE6" w:rsidP="00875840">
      <w:pPr>
        <w:jc w:val="center"/>
        <w:rPr>
          <w:rFonts w:ascii="Tahoma" w:hAnsi="Tahoma"/>
          <w:b/>
          <w:sz w:val="16"/>
        </w:rPr>
      </w:pPr>
    </w:p>
    <w:p w14:paraId="70B9183D" w14:textId="6A23C8B6" w:rsidR="00F610BB" w:rsidRPr="00350EEC" w:rsidRDefault="00F7088F" w:rsidP="00F610BB">
      <w:pPr>
        <w:pStyle w:val="1"/>
        <w:rPr>
          <w:sz w:val="20"/>
        </w:rPr>
      </w:pPr>
      <w:r>
        <w:rPr>
          <w:sz w:val="20"/>
        </w:rPr>
        <w:t>__</w:t>
      </w:r>
      <w:r w:rsidR="008B108B">
        <w:rPr>
          <w:sz w:val="20"/>
        </w:rPr>
        <w:t xml:space="preserve"> мая </w:t>
      </w:r>
      <w:r w:rsidR="00F610BB">
        <w:rPr>
          <w:i/>
          <w:sz w:val="20"/>
          <w:u w:val="single"/>
        </w:rPr>
        <w:t>20</w:t>
      </w:r>
      <w:r w:rsidR="00203594" w:rsidRPr="00350EEC">
        <w:rPr>
          <w:i/>
          <w:sz w:val="20"/>
          <w:u w:val="single"/>
        </w:rPr>
        <w:t>2</w:t>
      </w:r>
      <w:r>
        <w:rPr>
          <w:i/>
          <w:sz w:val="20"/>
          <w:u w:val="single"/>
        </w:rPr>
        <w:t>6</w:t>
      </w:r>
      <w:r w:rsidR="008B108B">
        <w:rPr>
          <w:i/>
          <w:sz w:val="20"/>
          <w:u w:val="single"/>
        </w:rPr>
        <w:t xml:space="preserve"> </w:t>
      </w:r>
      <w:r w:rsidR="00F610BB">
        <w:rPr>
          <w:i/>
          <w:sz w:val="20"/>
          <w:u w:val="single"/>
        </w:rPr>
        <w:t>г.</w:t>
      </w:r>
      <w:r w:rsidR="00350EEC">
        <w:rPr>
          <w:sz w:val="20"/>
        </w:rPr>
        <w:tab/>
      </w:r>
      <w:r w:rsidR="00350EEC">
        <w:rPr>
          <w:sz w:val="20"/>
        </w:rPr>
        <w:tab/>
      </w:r>
      <w:r w:rsidR="00350EEC">
        <w:rPr>
          <w:sz w:val="20"/>
        </w:rPr>
        <w:tab/>
      </w:r>
      <w:r w:rsidR="00350EEC">
        <w:rPr>
          <w:sz w:val="20"/>
        </w:rPr>
        <w:tab/>
      </w:r>
      <w:r w:rsidR="00350EEC">
        <w:rPr>
          <w:sz w:val="20"/>
        </w:rPr>
        <w:tab/>
      </w:r>
      <w:r w:rsidR="00350EEC">
        <w:rPr>
          <w:sz w:val="20"/>
        </w:rPr>
        <w:tab/>
      </w:r>
      <w:r w:rsidR="00350EEC">
        <w:rPr>
          <w:sz w:val="20"/>
        </w:rPr>
        <w:tab/>
      </w:r>
      <w:r w:rsidR="00350EEC">
        <w:rPr>
          <w:sz w:val="20"/>
        </w:rPr>
        <w:tab/>
      </w:r>
      <w:r w:rsidR="00350EEC">
        <w:rPr>
          <w:sz w:val="20"/>
        </w:rPr>
        <w:tab/>
        <w:t>г. Санкт-Петербург</w:t>
      </w:r>
    </w:p>
    <w:p w14:paraId="07E3CE94" w14:textId="77777777" w:rsidR="00350EEC" w:rsidRDefault="00350EEC" w:rsidP="009D3ECA">
      <w:pPr>
        <w:rPr>
          <w:rFonts w:ascii="Tahoma" w:hAnsi="Tahoma"/>
          <w:b/>
          <w:sz w:val="16"/>
        </w:rPr>
      </w:pPr>
    </w:p>
    <w:p w14:paraId="4978C554" w14:textId="77777777" w:rsidR="00BC0902" w:rsidRDefault="00BC0902" w:rsidP="00875840">
      <w:pPr>
        <w:jc w:val="center"/>
        <w:rPr>
          <w:rFonts w:ascii="Tahoma" w:hAnsi="Tahoma"/>
          <w:b/>
          <w:sz w:val="16"/>
        </w:rPr>
      </w:pPr>
    </w:p>
    <w:p w14:paraId="3936FEE2" w14:textId="77777777" w:rsidR="00350EEC" w:rsidRDefault="00350EEC" w:rsidP="00875840">
      <w:pPr>
        <w:jc w:val="center"/>
        <w:rPr>
          <w:rFonts w:ascii="Tahoma" w:hAnsi="Tahoma"/>
          <w:b/>
          <w:sz w:val="16"/>
        </w:rPr>
      </w:pPr>
    </w:p>
    <w:p w14:paraId="0DDCF600" w14:textId="77777777" w:rsidR="00875840" w:rsidRDefault="00875840" w:rsidP="00481CE6">
      <w:pPr>
        <w:numPr>
          <w:ilvl w:val="0"/>
          <w:numId w:val="2"/>
        </w:numPr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Общие положения</w:t>
      </w:r>
    </w:p>
    <w:p w14:paraId="70D625EE" w14:textId="77777777" w:rsidR="00481CE6" w:rsidRDefault="00481CE6" w:rsidP="00481CE6">
      <w:pPr>
        <w:ind w:left="360"/>
        <w:jc w:val="center"/>
        <w:rPr>
          <w:rFonts w:ascii="Tahoma" w:hAnsi="Tahoma"/>
          <w:sz w:val="18"/>
        </w:rPr>
      </w:pPr>
    </w:p>
    <w:p w14:paraId="627A03AF" w14:textId="1D2F9CB7" w:rsidR="00C56DCC" w:rsidRPr="00C84636" w:rsidRDefault="00C56DCC" w:rsidP="00875840">
      <w:pPr>
        <w:rPr>
          <w:rFonts w:ascii="Tahoma" w:hAnsi="Tahoma"/>
          <w:b/>
        </w:rPr>
      </w:pPr>
      <w:r w:rsidRPr="00C84636">
        <w:rPr>
          <w:rFonts w:ascii="Tahoma" w:hAnsi="Tahoma"/>
        </w:rPr>
        <w:t xml:space="preserve">Настоящий договор является соглашением между </w:t>
      </w:r>
      <w:r w:rsidR="00F7088F">
        <w:rPr>
          <w:rFonts w:ascii="Tahoma" w:hAnsi="Tahoma"/>
        </w:rPr>
        <w:t>_____________</w:t>
      </w:r>
      <w:r w:rsidR="00A91487" w:rsidRPr="00A91487">
        <w:rPr>
          <w:rFonts w:ascii="Tahoma" w:hAnsi="Tahoma"/>
        </w:rPr>
        <w:t xml:space="preserve">, именуемое в дальнейшем «Страховщик», в </w:t>
      </w:r>
      <w:r w:rsidR="00F7088F">
        <w:rPr>
          <w:rFonts w:ascii="Tahoma" w:hAnsi="Tahoma"/>
        </w:rPr>
        <w:t>_________</w:t>
      </w:r>
      <w:r w:rsidR="00A91487" w:rsidRPr="00A91487">
        <w:rPr>
          <w:rFonts w:ascii="Tahoma" w:hAnsi="Tahoma"/>
        </w:rPr>
        <w:t xml:space="preserve">, действующего на основании  </w:t>
      </w:r>
      <w:r w:rsidR="00F7088F">
        <w:rPr>
          <w:rFonts w:ascii="Tahoma" w:hAnsi="Tahoma"/>
        </w:rPr>
        <w:t>________</w:t>
      </w:r>
      <w:r w:rsidR="00C84636" w:rsidRPr="00C84636">
        <w:rPr>
          <w:rFonts w:ascii="Tahoma" w:hAnsi="Tahoma"/>
          <w:lang w:bidi="ru-RU"/>
        </w:rPr>
        <w:t xml:space="preserve"> </w:t>
      </w:r>
      <w:r w:rsidRPr="00C84636">
        <w:rPr>
          <w:rFonts w:ascii="Tahoma" w:hAnsi="Tahoma"/>
        </w:rPr>
        <w:t xml:space="preserve">, и </w:t>
      </w:r>
      <w:r w:rsidRPr="00C84636">
        <w:rPr>
          <w:rFonts w:ascii="Tahoma" w:hAnsi="Tahoma"/>
          <w:b/>
        </w:rPr>
        <w:t>Страхователем</w:t>
      </w:r>
    </w:p>
    <w:p w14:paraId="7DEC43E3" w14:textId="77777777" w:rsidR="00875840" w:rsidRPr="00C84636" w:rsidRDefault="00875840" w:rsidP="00875840">
      <w:pPr>
        <w:rPr>
          <w:rFonts w:ascii="Tahoma" w:hAnsi="Tahoma"/>
          <w:i/>
        </w:rPr>
      </w:pPr>
      <w:r w:rsidRPr="00C84636">
        <w:rPr>
          <w:rFonts w:ascii="Tahoma" w:hAnsi="Tahoma"/>
          <w:i/>
        </w:rPr>
        <w:t>Наименование организации:</w:t>
      </w:r>
    </w:p>
    <w:p w14:paraId="6BF54A35" w14:textId="77777777" w:rsidR="00C35E1E" w:rsidRPr="00C84636" w:rsidRDefault="0084480E" w:rsidP="00C35E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ahoma" w:hAnsi="Tahoma"/>
        </w:rPr>
      </w:pPr>
      <w:r>
        <w:rPr>
          <w:rFonts w:ascii="Tahoma" w:hAnsi="Tahoma"/>
        </w:rPr>
        <w:t xml:space="preserve">ГБОУ ШКОЛА </w:t>
      </w:r>
      <w:r w:rsidRPr="0084480E">
        <w:rPr>
          <w:rFonts w:ascii="Tahoma" w:hAnsi="Tahoma"/>
        </w:rPr>
        <w:t>№ 352  с углубленным изучением немецкого языка Красносельского  района Санкт-Петербурга.</w:t>
      </w:r>
    </w:p>
    <w:p w14:paraId="3C2CBF14" w14:textId="77777777" w:rsidR="00875840" w:rsidRPr="00C84636" w:rsidRDefault="00875840" w:rsidP="00875840">
      <w:pPr>
        <w:rPr>
          <w:rFonts w:ascii="Tahoma" w:hAnsi="Tahoma"/>
          <w:i/>
        </w:rPr>
      </w:pPr>
      <w:r w:rsidRPr="00C84636">
        <w:rPr>
          <w:rFonts w:ascii="Tahoma" w:hAnsi="Tahoma"/>
          <w:i/>
        </w:rPr>
        <w:t>Юридический адрес организации:</w:t>
      </w:r>
    </w:p>
    <w:p w14:paraId="1BAB246E" w14:textId="77777777" w:rsidR="00BD273F" w:rsidRPr="00C84636" w:rsidRDefault="00BD273F" w:rsidP="00BD273F">
      <w:pPr>
        <w:pStyle w:val="a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rPr>
          <w:sz w:val="20"/>
          <w:szCs w:val="20"/>
        </w:rPr>
      </w:pPr>
      <w:r w:rsidRPr="00C84636">
        <w:rPr>
          <w:rFonts w:ascii="Tahoma" w:hAnsi="Tahoma" w:cs="Tahoma"/>
          <w:color w:val="000000"/>
          <w:sz w:val="20"/>
          <w:szCs w:val="20"/>
        </w:rPr>
        <w:t xml:space="preserve">Адрес: </w:t>
      </w:r>
      <w:r w:rsidR="0084480E" w:rsidRPr="0084480E">
        <w:rPr>
          <w:rFonts w:ascii="Tahoma" w:hAnsi="Tahoma" w:cs="Tahoma"/>
          <w:color w:val="000000"/>
          <w:sz w:val="20"/>
          <w:szCs w:val="20"/>
        </w:rPr>
        <w:t>198264, г. Санкт-Петербург, пр-т Ветеранов, д. 151, корп. 3, литер А</w:t>
      </w:r>
    </w:p>
    <w:p w14:paraId="0FA1525A" w14:textId="77777777" w:rsidR="00875840" w:rsidRPr="00C84636" w:rsidRDefault="00875840" w:rsidP="00875840">
      <w:pPr>
        <w:rPr>
          <w:rFonts w:ascii="Tahoma" w:hAnsi="Tahoma"/>
          <w:i/>
        </w:rPr>
      </w:pPr>
      <w:r w:rsidRPr="00C84636">
        <w:rPr>
          <w:rFonts w:ascii="Tahoma" w:hAnsi="Tahoma"/>
          <w:i/>
        </w:rPr>
        <w:t>Ответственное лицо (фамилия, имя, отчество, должность):</w:t>
      </w:r>
    </w:p>
    <w:p w14:paraId="3AE0F7A0" w14:textId="77777777" w:rsidR="00875840" w:rsidRPr="00C84636" w:rsidRDefault="0084480E" w:rsidP="0087584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Tahoma" w:hAnsi="Tahoma"/>
        </w:rPr>
      </w:pPr>
      <w:r>
        <w:rPr>
          <w:rFonts w:ascii="Tahoma" w:hAnsi="Tahoma"/>
        </w:rPr>
        <w:t>Колабутина</w:t>
      </w:r>
      <w:r w:rsidR="004B75A2">
        <w:rPr>
          <w:rFonts w:ascii="Tahoma" w:hAnsi="Tahoma"/>
        </w:rPr>
        <w:t xml:space="preserve"> Ол</w:t>
      </w:r>
      <w:r>
        <w:rPr>
          <w:rFonts w:ascii="Tahoma" w:hAnsi="Tahoma"/>
        </w:rPr>
        <w:t>ьга Николаевна</w:t>
      </w:r>
      <w:r w:rsidR="00330CC0" w:rsidRPr="00C84636">
        <w:rPr>
          <w:rFonts w:ascii="Tahoma" w:hAnsi="Tahoma"/>
        </w:rPr>
        <w:t>, директор</w:t>
      </w:r>
    </w:p>
    <w:p w14:paraId="6388800D" w14:textId="77777777" w:rsidR="00330CC0" w:rsidRPr="00C84636" w:rsidRDefault="00330CC0" w:rsidP="0087584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Tahoma" w:hAnsi="Tahoma"/>
        </w:rPr>
      </w:pPr>
    </w:p>
    <w:p w14:paraId="06A56524" w14:textId="77777777" w:rsidR="00875840" w:rsidRPr="00C84636" w:rsidRDefault="00875840" w:rsidP="00875840">
      <w:pPr>
        <w:jc w:val="both"/>
        <w:rPr>
          <w:rFonts w:ascii="Tahoma" w:hAnsi="Tahoma"/>
        </w:rPr>
      </w:pPr>
      <w:r w:rsidRPr="00C84636">
        <w:rPr>
          <w:rFonts w:ascii="Tahoma" w:hAnsi="Tahoma"/>
        </w:rPr>
        <w:t xml:space="preserve">Договор заключён в соответствии </w:t>
      </w:r>
      <w:r w:rsidRPr="00C84636">
        <w:rPr>
          <w:rFonts w:ascii="Tahoma" w:hAnsi="Tahoma"/>
          <w:color w:val="000000" w:themeColor="text1"/>
        </w:rPr>
        <w:t xml:space="preserve">с </w:t>
      </w:r>
      <w:r w:rsidR="0027361B" w:rsidRPr="00C84636">
        <w:rPr>
          <w:rFonts w:ascii="Tahoma" w:hAnsi="Tahoma"/>
          <w:i/>
          <w:color w:val="000000" w:themeColor="text1"/>
        </w:rPr>
        <w:t xml:space="preserve">Условиями страхования от несчастных случаев </w:t>
      </w:r>
      <w:r w:rsidR="00292206" w:rsidRPr="00C84636">
        <w:rPr>
          <w:rFonts w:ascii="Tahoma" w:hAnsi="Tahoma"/>
          <w:i/>
        </w:rPr>
        <w:t xml:space="preserve"> </w:t>
      </w:r>
      <w:r w:rsidR="0027361B" w:rsidRPr="00C84636">
        <w:rPr>
          <w:rFonts w:ascii="Tahoma" w:hAnsi="Tahoma"/>
          <w:i/>
          <w:color w:val="000000" w:themeColor="text1"/>
        </w:rPr>
        <w:t>(Приложение №</w:t>
      </w:r>
      <w:r w:rsidR="00350EEC" w:rsidRPr="00C84636">
        <w:rPr>
          <w:rFonts w:ascii="Tahoma" w:hAnsi="Tahoma"/>
          <w:i/>
          <w:color w:val="000000" w:themeColor="text1"/>
        </w:rPr>
        <w:t xml:space="preserve"> </w:t>
      </w:r>
      <w:r w:rsidR="0027361B" w:rsidRPr="00C84636">
        <w:rPr>
          <w:rFonts w:ascii="Tahoma" w:hAnsi="Tahoma"/>
          <w:i/>
          <w:color w:val="000000" w:themeColor="text1"/>
        </w:rPr>
        <w:t>1)</w:t>
      </w:r>
      <w:r w:rsidRPr="00C84636">
        <w:rPr>
          <w:rFonts w:ascii="Tahoma" w:hAnsi="Tahoma"/>
          <w:i/>
        </w:rPr>
        <w:t xml:space="preserve"> </w:t>
      </w:r>
      <w:r w:rsidRPr="00C84636">
        <w:rPr>
          <w:rFonts w:ascii="Tahoma" w:hAnsi="Tahoma"/>
        </w:rPr>
        <w:t>и нормами действующего законодательства РФ.</w:t>
      </w:r>
    </w:p>
    <w:p w14:paraId="1225D792" w14:textId="77777777" w:rsidR="00875840" w:rsidRPr="00C84636" w:rsidRDefault="00004A67" w:rsidP="00875840">
      <w:pPr>
        <w:jc w:val="both"/>
        <w:rPr>
          <w:rFonts w:ascii="Tahoma" w:hAnsi="Tahoma"/>
        </w:rPr>
      </w:pPr>
      <w:r w:rsidRPr="00C84636">
        <w:rPr>
          <w:rFonts w:ascii="Tahoma" w:hAnsi="Tahoma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Договора, приоритет имеют положения настоящего Договора.</w:t>
      </w:r>
    </w:p>
    <w:p w14:paraId="50CBA613" w14:textId="77777777" w:rsidR="00481CE6" w:rsidRPr="00C84636" w:rsidRDefault="00481CE6" w:rsidP="00875840">
      <w:pPr>
        <w:jc w:val="both"/>
        <w:rPr>
          <w:rFonts w:ascii="Tahoma" w:hAnsi="Tahoma"/>
        </w:rPr>
      </w:pPr>
    </w:p>
    <w:p w14:paraId="2FAEFCEC" w14:textId="77777777" w:rsidR="00875840" w:rsidRPr="00C84636" w:rsidRDefault="00875840" w:rsidP="00875840">
      <w:pPr>
        <w:jc w:val="center"/>
        <w:rPr>
          <w:rFonts w:ascii="Tahoma" w:hAnsi="Tahoma"/>
          <w:b/>
        </w:rPr>
      </w:pPr>
      <w:r w:rsidRPr="00C84636">
        <w:rPr>
          <w:rFonts w:ascii="Tahoma" w:hAnsi="Tahoma"/>
          <w:b/>
        </w:rPr>
        <w:t>2. Предмет договора</w:t>
      </w:r>
    </w:p>
    <w:p w14:paraId="6729B14A" w14:textId="77777777" w:rsidR="00481CE6" w:rsidRPr="00C84636" w:rsidRDefault="00481CE6" w:rsidP="00875840">
      <w:pPr>
        <w:jc w:val="center"/>
        <w:rPr>
          <w:rFonts w:ascii="Tahoma" w:hAnsi="Tahoma"/>
          <w:b/>
        </w:rPr>
      </w:pPr>
    </w:p>
    <w:p w14:paraId="45834FA1" w14:textId="77777777" w:rsidR="00875840" w:rsidRPr="00C84636" w:rsidRDefault="00875840" w:rsidP="00875840">
      <w:pPr>
        <w:pStyle w:val="3"/>
        <w:jc w:val="both"/>
        <w:rPr>
          <w:b w:val="0"/>
          <w:sz w:val="20"/>
        </w:rPr>
      </w:pPr>
      <w:r w:rsidRPr="00C84636">
        <w:rPr>
          <w:b w:val="0"/>
          <w:sz w:val="20"/>
        </w:rPr>
        <w:t>2.1.</w:t>
      </w:r>
      <w:r w:rsidRPr="00C84636">
        <w:rPr>
          <w:b w:val="0"/>
          <w:sz w:val="20"/>
          <w:lang w:val="en-US"/>
        </w:rPr>
        <w:t> </w:t>
      </w:r>
      <w:r w:rsidRPr="00C84636">
        <w:rPr>
          <w:b w:val="0"/>
          <w:sz w:val="20"/>
        </w:rPr>
        <w:t>По настоящему договору Страховщик осуществляет страховую защиту учащихся в возраст</w:t>
      </w:r>
      <w:r w:rsidR="00350EEC" w:rsidRPr="00C84636">
        <w:rPr>
          <w:b w:val="0"/>
          <w:sz w:val="20"/>
        </w:rPr>
        <w:t>е до 17</w:t>
      </w:r>
      <w:r w:rsidRPr="00C84636">
        <w:rPr>
          <w:b w:val="0"/>
          <w:sz w:val="20"/>
        </w:rPr>
        <w:t xml:space="preserve"> лет включительно, отдыхающих в летних оздоровительных лагерях,  в дальнейшем именуемых </w:t>
      </w:r>
      <w:r w:rsidRPr="00C84636">
        <w:rPr>
          <w:sz w:val="20"/>
        </w:rPr>
        <w:t>Застрахованными</w:t>
      </w:r>
      <w:r w:rsidRPr="00C84636">
        <w:rPr>
          <w:b w:val="0"/>
          <w:sz w:val="2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5992B4F8" w14:textId="77777777" w:rsidR="00875840" w:rsidRPr="00C84636" w:rsidRDefault="00875840" w:rsidP="00875840">
      <w:pPr>
        <w:pStyle w:val="3"/>
        <w:jc w:val="both"/>
        <w:rPr>
          <w:b w:val="0"/>
          <w:sz w:val="20"/>
        </w:rPr>
      </w:pPr>
    </w:p>
    <w:p w14:paraId="6C3573FE" w14:textId="77777777" w:rsidR="00875840" w:rsidRPr="00C84636" w:rsidRDefault="00875840" w:rsidP="00875840">
      <w:pPr>
        <w:jc w:val="both"/>
        <w:rPr>
          <w:rFonts w:ascii="Tahoma" w:hAnsi="Tahoma"/>
        </w:rPr>
      </w:pPr>
      <w:r w:rsidRPr="00C84636">
        <w:rPr>
          <w:rFonts w:ascii="Tahoma" w:hAnsi="Tahoma"/>
        </w:rPr>
        <w:t>2.2.</w:t>
      </w:r>
      <w:r w:rsidRPr="00C84636">
        <w:rPr>
          <w:rFonts w:ascii="Tahoma" w:hAnsi="Tahoma"/>
          <w:lang w:val="en-US"/>
        </w:rPr>
        <w:t> </w:t>
      </w:r>
      <w:r w:rsidRPr="00C84636">
        <w:rPr>
          <w:rFonts w:ascii="Tahoma" w:hAnsi="Tahoma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59AFD8AC" w14:textId="77777777" w:rsidR="00875840" w:rsidRPr="00C84636" w:rsidRDefault="00875840" w:rsidP="00875840">
      <w:pPr>
        <w:jc w:val="both"/>
        <w:rPr>
          <w:rFonts w:ascii="Tahoma" w:hAnsi="Tahoma"/>
        </w:rPr>
      </w:pPr>
    </w:p>
    <w:p w14:paraId="4A1832FF" w14:textId="77777777" w:rsidR="00875840" w:rsidRPr="00C84636" w:rsidRDefault="00875840" w:rsidP="00875840">
      <w:pPr>
        <w:pStyle w:val="a3"/>
        <w:tabs>
          <w:tab w:val="clear" w:pos="7797"/>
        </w:tabs>
        <w:rPr>
          <w:sz w:val="20"/>
        </w:rPr>
      </w:pPr>
      <w:r w:rsidRPr="00C84636">
        <w:rPr>
          <w:sz w:val="20"/>
        </w:rPr>
        <w:t>2.3. Состав застрахованных определяется списком. Список застрахованных (Приложение №</w:t>
      </w:r>
      <w:r w:rsidR="00350EEC" w:rsidRPr="00C84636">
        <w:rPr>
          <w:sz w:val="20"/>
        </w:rPr>
        <w:t xml:space="preserve"> </w:t>
      </w:r>
      <w:r w:rsidRPr="00C84636">
        <w:rPr>
          <w:sz w:val="20"/>
        </w:rPr>
        <w:t>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1D694BC9" w14:textId="77777777" w:rsidR="00875840" w:rsidRPr="00C84636" w:rsidRDefault="00875840" w:rsidP="00875840">
      <w:pPr>
        <w:rPr>
          <w:rFonts w:ascii="Tahoma" w:hAnsi="Tahoma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772"/>
      </w:tblGrid>
      <w:tr w:rsidR="00875840" w:rsidRPr="00C84636" w14:paraId="03550ED3" w14:textId="77777777" w:rsidTr="007775F9">
        <w:tc>
          <w:tcPr>
            <w:tcW w:w="7867" w:type="dxa"/>
          </w:tcPr>
          <w:p w14:paraId="6B8D2E1E" w14:textId="77777777" w:rsidR="00875840" w:rsidRPr="00C84636" w:rsidRDefault="00875840" w:rsidP="00027BCF">
            <w:pPr>
              <w:rPr>
                <w:rFonts w:ascii="Tahoma" w:hAnsi="Tahoma"/>
              </w:rPr>
            </w:pPr>
            <w:r w:rsidRPr="00C84636">
              <w:rPr>
                <w:rFonts w:ascii="Tahoma" w:hAnsi="Tahoma"/>
              </w:rPr>
              <w:t>Общее количество лиц в списке на момент заключения договора: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F1569" w14:textId="640B8F3B" w:rsidR="00875840" w:rsidRPr="00C84636" w:rsidRDefault="0084480E" w:rsidP="00027BCF">
            <w:pPr>
              <w:rPr>
                <w:rFonts w:ascii="Tahoma" w:hAnsi="Tahoma"/>
              </w:rPr>
            </w:pPr>
            <w:r>
              <w:rPr>
                <w:rFonts w:ascii="Tahoma" w:hAnsi="Tahoma"/>
              </w:rPr>
              <w:t>1</w:t>
            </w:r>
            <w:r w:rsidR="00F7088F">
              <w:rPr>
                <w:rFonts w:ascii="Tahoma" w:hAnsi="Tahoma"/>
              </w:rPr>
              <w:t>7</w:t>
            </w:r>
            <w:r>
              <w:rPr>
                <w:rFonts w:ascii="Tahoma" w:hAnsi="Tahoma"/>
              </w:rPr>
              <w:t>5</w:t>
            </w:r>
            <w:r w:rsidR="001A3A31" w:rsidRPr="00C84636">
              <w:rPr>
                <w:rFonts w:ascii="Tahoma" w:hAnsi="Tahoma"/>
              </w:rPr>
              <w:t xml:space="preserve"> человек</w:t>
            </w:r>
          </w:p>
        </w:tc>
      </w:tr>
    </w:tbl>
    <w:p w14:paraId="71267889" w14:textId="77777777" w:rsidR="00875840" w:rsidRPr="00C84636" w:rsidRDefault="00875840" w:rsidP="00875840">
      <w:pPr>
        <w:rPr>
          <w:rFonts w:ascii="Tahoma" w:hAnsi="Tahoma"/>
        </w:rPr>
      </w:pPr>
    </w:p>
    <w:p w14:paraId="6BEB0F56" w14:textId="77777777" w:rsidR="00481CE6" w:rsidRPr="00C84636" w:rsidRDefault="00481CE6" w:rsidP="00875840">
      <w:pPr>
        <w:rPr>
          <w:rFonts w:ascii="Tahoma" w:hAnsi="Tahoma"/>
        </w:rPr>
      </w:pPr>
    </w:p>
    <w:p w14:paraId="33B858D8" w14:textId="77777777" w:rsidR="00875840" w:rsidRPr="00C84636" w:rsidRDefault="00875840" w:rsidP="00875840">
      <w:pPr>
        <w:jc w:val="center"/>
        <w:rPr>
          <w:rFonts w:ascii="Tahoma" w:hAnsi="Tahoma"/>
          <w:b/>
        </w:rPr>
      </w:pPr>
      <w:r w:rsidRPr="00C84636">
        <w:rPr>
          <w:rFonts w:ascii="Tahoma" w:hAnsi="Tahoma"/>
          <w:b/>
        </w:rPr>
        <w:t>3. Объём ответственности, страховые суммы и премии</w:t>
      </w:r>
    </w:p>
    <w:p w14:paraId="42352106" w14:textId="77777777" w:rsidR="00481CE6" w:rsidRPr="00C84636" w:rsidRDefault="00481CE6" w:rsidP="00875840">
      <w:pPr>
        <w:jc w:val="center"/>
        <w:rPr>
          <w:rFonts w:ascii="Tahoma" w:hAnsi="Tahoma"/>
          <w:b/>
        </w:rPr>
      </w:pPr>
    </w:p>
    <w:p w14:paraId="0B40B2C2" w14:textId="77777777" w:rsidR="00875840" w:rsidRPr="00C84636" w:rsidRDefault="00875840" w:rsidP="00875840">
      <w:pPr>
        <w:pStyle w:val="a3"/>
        <w:tabs>
          <w:tab w:val="clear" w:pos="7797"/>
        </w:tabs>
        <w:rPr>
          <w:sz w:val="20"/>
        </w:rPr>
      </w:pPr>
      <w:r w:rsidRPr="00C84636">
        <w:rPr>
          <w:sz w:val="20"/>
        </w:rPr>
        <w:t>3.1. Объём ответственности Страховщика в отношении каждого Застрахованного определяется объёмом страховой программы (п.</w:t>
      </w:r>
      <w:r w:rsidR="00B546E3" w:rsidRPr="00C84636">
        <w:rPr>
          <w:sz w:val="20"/>
        </w:rPr>
        <w:t xml:space="preserve"> </w:t>
      </w:r>
      <w:r w:rsidRPr="00C84636">
        <w:rPr>
          <w:sz w:val="20"/>
        </w:rPr>
        <w:t>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14:paraId="4C166C35" w14:textId="77777777" w:rsidR="00875840" w:rsidRPr="00C84636" w:rsidRDefault="00875840" w:rsidP="00875840">
      <w:pPr>
        <w:pStyle w:val="a3"/>
        <w:tabs>
          <w:tab w:val="clear" w:pos="7797"/>
        </w:tabs>
        <w:rPr>
          <w:b/>
          <w:sz w:val="20"/>
        </w:rPr>
      </w:pPr>
    </w:p>
    <w:p w14:paraId="1341FBC8" w14:textId="77777777" w:rsidR="00875840" w:rsidRPr="00C84636" w:rsidRDefault="00875840" w:rsidP="00875840">
      <w:pPr>
        <w:jc w:val="both"/>
        <w:rPr>
          <w:rFonts w:ascii="Tahoma" w:hAnsi="Tahoma"/>
          <w:u w:val="single"/>
        </w:rPr>
      </w:pPr>
      <w:r w:rsidRPr="00C84636">
        <w:rPr>
          <w:rFonts w:ascii="Tahoma" w:hAnsi="Tahoma"/>
        </w:rPr>
        <w:t>3.2. </w:t>
      </w:r>
      <w:r w:rsidRPr="00C84636">
        <w:rPr>
          <w:rFonts w:ascii="Tahoma" w:hAnsi="Tahoma"/>
          <w:u w:val="single"/>
        </w:rPr>
        <w:t>СТРАХОВАЯ ПРОГРАММА</w:t>
      </w:r>
    </w:p>
    <w:p w14:paraId="6564E8EB" w14:textId="77777777" w:rsidR="00875840" w:rsidRPr="00C84636" w:rsidRDefault="00875840" w:rsidP="00875840">
      <w:pPr>
        <w:jc w:val="both"/>
        <w:rPr>
          <w:rFonts w:ascii="Tahoma" w:hAnsi="Tahoma"/>
        </w:rPr>
      </w:pPr>
    </w:p>
    <w:p w14:paraId="6B48613A" w14:textId="77777777" w:rsidR="00875840" w:rsidRPr="00C84636" w:rsidRDefault="00875840" w:rsidP="00875840">
      <w:pPr>
        <w:pStyle w:val="a3"/>
        <w:tabs>
          <w:tab w:val="clear" w:pos="7797"/>
        </w:tabs>
        <w:rPr>
          <w:sz w:val="20"/>
        </w:rPr>
      </w:pPr>
      <w:r w:rsidRPr="00C84636">
        <w:rPr>
          <w:sz w:val="20"/>
        </w:rPr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  (страхуемые риски): </w:t>
      </w:r>
    </w:p>
    <w:p w14:paraId="52C6D073" w14:textId="77777777" w:rsidR="00875840" w:rsidRPr="00C84636" w:rsidRDefault="00875840" w:rsidP="00875840">
      <w:pPr>
        <w:pStyle w:val="a3"/>
        <w:tabs>
          <w:tab w:val="clear" w:pos="7797"/>
        </w:tabs>
        <w:rPr>
          <w:sz w:val="20"/>
        </w:rPr>
      </w:pPr>
    </w:p>
    <w:p w14:paraId="3037B8A6" w14:textId="77777777" w:rsidR="00F457F6" w:rsidRPr="00C84636" w:rsidRDefault="00875840" w:rsidP="00F457F6">
      <w:pPr>
        <w:pStyle w:val="a3"/>
        <w:tabs>
          <w:tab w:val="clear" w:pos="7797"/>
          <w:tab w:val="left" w:pos="2127"/>
        </w:tabs>
        <w:rPr>
          <w:sz w:val="20"/>
        </w:rPr>
      </w:pPr>
      <w:r w:rsidRPr="00C84636">
        <w:rPr>
          <w:sz w:val="20"/>
        </w:rPr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14:paraId="64B38F38" w14:textId="77777777" w:rsidR="00F457F6" w:rsidRPr="00C84636" w:rsidRDefault="00F457F6" w:rsidP="00875840">
      <w:pPr>
        <w:pStyle w:val="a3"/>
        <w:tabs>
          <w:tab w:val="clear" w:pos="7797"/>
          <w:tab w:val="left" w:pos="851"/>
        </w:tabs>
        <w:rPr>
          <w:sz w:val="20"/>
        </w:rPr>
      </w:pPr>
    </w:p>
    <w:p w14:paraId="578A4C28" w14:textId="77777777" w:rsidR="009D3ECA" w:rsidRPr="00C84636" w:rsidRDefault="00253A6B" w:rsidP="009D3ECA">
      <w:pPr>
        <w:pStyle w:val="a3"/>
        <w:tabs>
          <w:tab w:val="clear" w:pos="7797"/>
          <w:tab w:val="left" w:pos="851"/>
        </w:tabs>
        <w:rPr>
          <w:sz w:val="20"/>
        </w:rPr>
      </w:pPr>
      <w:r w:rsidRPr="00C84636">
        <w:rPr>
          <w:sz w:val="20"/>
        </w:rPr>
        <w:t>3.2.</w:t>
      </w:r>
      <w:r w:rsidR="00A7718A" w:rsidRPr="00C84636">
        <w:rPr>
          <w:sz w:val="20"/>
        </w:rPr>
        <w:t>2.</w:t>
      </w:r>
      <w:r w:rsidR="00F457F6" w:rsidRPr="00C84636">
        <w:rPr>
          <w:sz w:val="20"/>
        </w:rPr>
        <w:t xml:space="preserve"> </w:t>
      </w:r>
      <w:r w:rsidR="00875840" w:rsidRPr="00C84636">
        <w:rPr>
          <w:sz w:val="20"/>
        </w:rPr>
        <w:t xml:space="preserve">Физическая травма/увечье, приведшая к повреждениям, указанным в </w:t>
      </w:r>
      <w:r w:rsidR="00875840" w:rsidRPr="00C84636">
        <w:rPr>
          <w:i/>
          <w:sz w:val="20"/>
        </w:rPr>
        <w:t>«Таблице страховых выплат»</w:t>
      </w:r>
      <w:r w:rsidR="009D3ECA" w:rsidRPr="00C84636">
        <w:rPr>
          <w:sz w:val="20"/>
        </w:rPr>
        <w:t>.</w:t>
      </w:r>
    </w:p>
    <w:p w14:paraId="6F987B30" w14:textId="77777777" w:rsidR="00875840" w:rsidRPr="00C84636" w:rsidRDefault="00875840" w:rsidP="009D3ECA">
      <w:pPr>
        <w:pStyle w:val="a3"/>
        <w:tabs>
          <w:tab w:val="clear" w:pos="7797"/>
          <w:tab w:val="left" w:pos="851"/>
        </w:tabs>
        <w:rPr>
          <w:sz w:val="20"/>
        </w:rPr>
      </w:pPr>
      <w:r w:rsidRPr="00C84636">
        <w:rPr>
          <w:sz w:val="20"/>
        </w:rPr>
        <w:lastRenderedPageBreak/>
        <w:t xml:space="preserve">Выплате подлежит часть страховой суммы в соответствии с указанной </w:t>
      </w:r>
      <w:r w:rsidRPr="00C84636">
        <w:rPr>
          <w:i/>
          <w:sz w:val="20"/>
        </w:rPr>
        <w:t>«Таблицей страховых выплат»</w:t>
      </w:r>
      <w:r w:rsidRPr="00C84636">
        <w:rPr>
          <w:sz w:val="20"/>
        </w:rPr>
        <w:t>. (Приложение №3).</w:t>
      </w:r>
    </w:p>
    <w:p w14:paraId="47BAC66A" w14:textId="77777777" w:rsidR="00875840" w:rsidRPr="00C84636" w:rsidRDefault="00875840" w:rsidP="00875840">
      <w:pPr>
        <w:jc w:val="both"/>
        <w:rPr>
          <w:rFonts w:ascii="Tahoma" w:hAnsi="Tahoma"/>
        </w:rPr>
      </w:pPr>
    </w:p>
    <w:p w14:paraId="635AB296" w14:textId="77777777" w:rsidR="00A7718A" w:rsidRPr="00C84636" w:rsidRDefault="00875840" w:rsidP="00A7718A">
      <w:pPr>
        <w:pStyle w:val="a3"/>
        <w:rPr>
          <w:sz w:val="20"/>
        </w:rPr>
      </w:pPr>
      <w:r w:rsidRPr="00C84636">
        <w:rPr>
          <w:sz w:val="20"/>
        </w:rPr>
        <w:t>3.3.</w:t>
      </w:r>
      <w:r w:rsidR="00B46661" w:rsidRPr="00C84636">
        <w:rPr>
          <w:sz w:val="20"/>
        </w:rPr>
        <w:t xml:space="preserve"> </w:t>
      </w:r>
      <w:r w:rsidR="00B46661" w:rsidRPr="00C84636">
        <w:rPr>
          <w:b/>
          <w:sz w:val="20"/>
        </w:rPr>
        <w:t>Программа 1:</w:t>
      </w:r>
      <w:r w:rsidR="00A7718A" w:rsidRPr="00C84636">
        <w:rPr>
          <w:b/>
          <w:sz w:val="20"/>
        </w:rPr>
        <w:t xml:space="preserve"> </w:t>
      </w:r>
      <w:r w:rsidR="00A7718A" w:rsidRPr="00C84636">
        <w:rPr>
          <w:sz w:val="20"/>
        </w:rPr>
        <w:t>При сроке страхования (продолжительности смены более 26 дней), устанавливается следующий размер фиксированной страховой премии на 1 лицо за 1 день пребывания</w:t>
      </w:r>
      <w:r w:rsidR="00A7718A" w:rsidRPr="00C84636">
        <w:rPr>
          <w:b/>
          <w:sz w:val="20"/>
        </w:rPr>
        <w:t>:</w:t>
      </w:r>
    </w:p>
    <w:p w14:paraId="29821BC8" w14:textId="77777777" w:rsidR="00B46661" w:rsidRPr="00C84636" w:rsidRDefault="00B46661" w:rsidP="00875840">
      <w:pPr>
        <w:pStyle w:val="a3"/>
        <w:rPr>
          <w:sz w:val="20"/>
        </w:rPr>
      </w:pPr>
    </w:p>
    <w:p w14:paraId="7F7081B9" w14:textId="77777777" w:rsidR="001503B8" w:rsidRPr="00C84636" w:rsidRDefault="001503B8" w:rsidP="002F19A8">
      <w:pPr>
        <w:pStyle w:val="a3"/>
        <w:tabs>
          <w:tab w:val="left" w:pos="360"/>
        </w:tabs>
        <w:rPr>
          <w:b/>
          <w:sz w:val="20"/>
        </w:rPr>
      </w:pPr>
      <w:r w:rsidRPr="00C84636">
        <w:rPr>
          <w:sz w:val="20"/>
        </w:rPr>
        <w:t xml:space="preserve">       Страховые суммы и премии по риску смерти </w:t>
      </w:r>
      <w:r w:rsidRPr="00C84636">
        <w:rPr>
          <w:b/>
          <w:sz w:val="20"/>
        </w:rPr>
        <w:t>(СН)</w:t>
      </w:r>
      <w:r w:rsidR="00B546E3" w:rsidRPr="00C84636">
        <w:rPr>
          <w:b/>
          <w:sz w:val="20"/>
        </w:rPr>
        <w:t xml:space="preserve"> </w:t>
      </w:r>
      <w:r w:rsidRPr="00C84636">
        <w:rPr>
          <w:sz w:val="20"/>
        </w:rPr>
        <w:t xml:space="preserve">и физической травмы/увечья </w:t>
      </w:r>
      <w:r w:rsidR="0061110D" w:rsidRPr="00C84636">
        <w:rPr>
          <w:b/>
          <w:sz w:val="20"/>
        </w:rPr>
        <w:t>(ТН2</w:t>
      </w:r>
      <w:r w:rsidRPr="00C84636">
        <w:rPr>
          <w:b/>
          <w:sz w:val="20"/>
        </w:rPr>
        <w:t>)</w:t>
      </w:r>
      <w:r w:rsidRPr="00C84636">
        <w:rPr>
          <w:sz w:val="20"/>
        </w:rPr>
        <w:t xml:space="preserve"> в результате несчастного случая:</w:t>
      </w:r>
    </w:p>
    <w:p w14:paraId="1A2D8DA5" w14:textId="77777777" w:rsidR="001503B8" w:rsidRPr="00C84636" w:rsidRDefault="001503B8" w:rsidP="001503B8">
      <w:pPr>
        <w:pStyle w:val="a3"/>
        <w:rPr>
          <w:sz w:val="20"/>
        </w:rPr>
      </w:pPr>
    </w:p>
    <w:tbl>
      <w:tblPr>
        <w:tblW w:w="10275" w:type="dxa"/>
        <w:tblInd w:w="93" w:type="dxa"/>
        <w:tblLook w:val="04A0" w:firstRow="1" w:lastRow="0" w:firstColumn="1" w:lastColumn="0" w:noHBand="0" w:noVBand="1"/>
      </w:tblPr>
      <w:tblGrid>
        <w:gridCol w:w="586"/>
        <w:gridCol w:w="3398"/>
        <w:gridCol w:w="2271"/>
        <w:gridCol w:w="2101"/>
        <w:gridCol w:w="1919"/>
      </w:tblGrid>
      <w:tr w:rsidR="00350EEC" w:rsidRPr="00C84636" w14:paraId="53A02621" w14:textId="77777777" w:rsidTr="009D3ECA">
        <w:trPr>
          <w:trHeight w:val="80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FBB18" w14:textId="77777777" w:rsidR="00350EEC" w:rsidRPr="00C84636" w:rsidRDefault="00350EEC" w:rsidP="003E3CFC">
            <w:pPr>
              <w:jc w:val="center"/>
              <w:rPr>
                <w:rFonts w:ascii="Tahoma" w:hAnsi="Tahoma" w:cs="Tahoma"/>
              </w:rPr>
            </w:pPr>
            <w:r w:rsidRPr="00C84636">
              <w:rPr>
                <w:rFonts w:ascii="Tahoma" w:hAnsi="Tahoma" w:cs="Tahoma"/>
              </w:rPr>
              <w:t>№ п/п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84D9" w14:textId="77777777" w:rsidR="00350EEC" w:rsidRPr="00C84636" w:rsidRDefault="00350EEC" w:rsidP="003E3CFC">
            <w:pPr>
              <w:jc w:val="center"/>
              <w:rPr>
                <w:rFonts w:ascii="Tahoma" w:hAnsi="Tahoma" w:cs="Tahoma"/>
              </w:rPr>
            </w:pPr>
            <w:r w:rsidRPr="00C84636">
              <w:rPr>
                <w:rFonts w:ascii="Tahoma" w:hAnsi="Tahoma" w:cs="Tahoma"/>
              </w:rPr>
              <w:t>Страховая сумма на одно лицо по рискам СН</w:t>
            </w:r>
            <w:r w:rsidR="00253A6B" w:rsidRPr="00C84636">
              <w:rPr>
                <w:rFonts w:ascii="Tahoma" w:hAnsi="Tahoma" w:cs="Tahoma"/>
              </w:rPr>
              <w:t xml:space="preserve"> </w:t>
            </w:r>
            <w:r w:rsidRPr="00C84636">
              <w:rPr>
                <w:rFonts w:ascii="Tahoma" w:hAnsi="Tahoma" w:cs="Tahoma"/>
              </w:rPr>
              <w:t>и ТН2, руб.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5FB6" w14:textId="77777777" w:rsidR="00350EEC" w:rsidRPr="00C84636" w:rsidRDefault="00350EEC" w:rsidP="003E3CFC">
            <w:pPr>
              <w:jc w:val="center"/>
              <w:rPr>
                <w:rFonts w:ascii="Tahoma" w:hAnsi="Tahoma" w:cs="Tahoma"/>
              </w:rPr>
            </w:pPr>
            <w:r w:rsidRPr="00C84636">
              <w:rPr>
                <w:rFonts w:ascii="Tahoma" w:hAnsi="Tahoma" w:cs="Tahoma"/>
              </w:rPr>
              <w:t>Количество Застрахованных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68BBB" w14:textId="77777777" w:rsidR="00350EEC" w:rsidRPr="00C84636" w:rsidRDefault="00350EEC" w:rsidP="003E3CFC">
            <w:pPr>
              <w:jc w:val="center"/>
              <w:rPr>
                <w:rFonts w:ascii="Tahoma" w:hAnsi="Tahoma" w:cs="Tahoma"/>
              </w:rPr>
            </w:pPr>
            <w:r w:rsidRPr="00C84636">
              <w:rPr>
                <w:rFonts w:ascii="Tahoma" w:hAnsi="Tahoma" w:cs="Tahoma"/>
              </w:rPr>
              <w:t>Премия на одно лицо, руб.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4AC4" w14:textId="77777777" w:rsidR="00350EEC" w:rsidRPr="00C84636" w:rsidRDefault="00350EEC" w:rsidP="003E3CFC">
            <w:pPr>
              <w:jc w:val="center"/>
              <w:rPr>
                <w:rFonts w:ascii="Tahoma" w:hAnsi="Tahoma" w:cs="Tahoma"/>
              </w:rPr>
            </w:pPr>
            <w:r w:rsidRPr="00C84636">
              <w:rPr>
                <w:rFonts w:ascii="Tahoma" w:hAnsi="Tahoma" w:cs="Tahoma"/>
              </w:rPr>
              <w:t>Общая премия, руб.</w:t>
            </w:r>
          </w:p>
        </w:tc>
      </w:tr>
      <w:tr w:rsidR="00350EEC" w:rsidRPr="00C84636" w14:paraId="2D8AF616" w14:textId="77777777" w:rsidTr="00350EEC">
        <w:trPr>
          <w:trHeight w:val="261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3B39A" w14:textId="77777777" w:rsidR="00350EEC" w:rsidRPr="00C84636" w:rsidRDefault="00350EEC" w:rsidP="003E3CFC">
            <w:pPr>
              <w:jc w:val="right"/>
              <w:rPr>
                <w:rFonts w:ascii="Tahoma" w:hAnsi="Tahoma" w:cs="Tahoma"/>
              </w:rPr>
            </w:pPr>
            <w:r w:rsidRPr="00C84636">
              <w:rPr>
                <w:rFonts w:ascii="Tahoma" w:hAnsi="Tahoma" w:cs="Tahoma"/>
                <w:lang w:val="en-US"/>
              </w:rPr>
              <w:t>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DFF33" w14:textId="77777777" w:rsidR="00350EEC" w:rsidRPr="00C84636" w:rsidRDefault="00C12C38" w:rsidP="00B546E3">
            <w:pPr>
              <w:jc w:val="center"/>
              <w:rPr>
                <w:rFonts w:ascii="Tahoma" w:hAnsi="Tahoma" w:cs="Tahoma"/>
              </w:rPr>
            </w:pPr>
            <w:r w:rsidRPr="00C84636">
              <w:rPr>
                <w:rFonts w:ascii="Tahoma" w:hAnsi="Tahoma" w:cs="Tahoma"/>
              </w:rPr>
              <w:t>100</w:t>
            </w:r>
            <w:r w:rsidR="00B546E3" w:rsidRPr="00C84636">
              <w:rPr>
                <w:rFonts w:ascii="Tahoma" w:hAnsi="Tahoma" w:cs="Tahoma"/>
              </w:rPr>
              <w:t> 000,00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422B7" w14:textId="74D5D5B5" w:rsidR="00350EEC" w:rsidRPr="00C84636" w:rsidRDefault="0084480E" w:rsidP="00B546E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  <w:r w:rsidR="00F7088F">
              <w:rPr>
                <w:rFonts w:ascii="Tahoma" w:hAnsi="Tahoma" w:cs="Tahoma"/>
              </w:rPr>
              <w:t>7</w:t>
            </w:r>
            <w:r>
              <w:rPr>
                <w:rFonts w:ascii="Tahoma" w:hAnsi="Tahoma" w:cs="Tahoma"/>
              </w:rPr>
              <w:t>5</w:t>
            </w:r>
            <w:r w:rsidR="00B546E3" w:rsidRPr="00C84636">
              <w:rPr>
                <w:rFonts w:ascii="Tahoma" w:hAnsi="Tahoma" w:cs="Tahoma"/>
              </w:rPr>
              <w:t xml:space="preserve"> чел.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4A27F" w14:textId="6E651823" w:rsidR="00350EEC" w:rsidRPr="00C84636" w:rsidRDefault="00350EEC" w:rsidP="00B546E3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A97B5" w14:textId="4A746575" w:rsidR="00350EEC" w:rsidRPr="00C84636" w:rsidRDefault="00350EEC" w:rsidP="00B546E3">
            <w:pPr>
              <w:jc w:val="center"/>
              <w:rPr>
                <w:rFonts w:ascii="Tahoma" w:hAnsi="Tahoma" w:cs="Tahoma"/>
              </w:rPr>
            </w:pPr>
          </w:p>
        </w:tc>
      </w:tr>
      <w:tr w:rsidR="001503B8" w:rsidRPr="00C84636" w14:paraId="4B822D35" w14:textId="77777777" w:rsidTr="001673EF">
        <w:trPr>
          <w:trHeight w:val="261"/>
        </w:trPr>
        <w:tc>
          <w:tcPr>
            <w:tcW w:w="8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F8315" w14:textId="77777777" w:rsidR="001503B8" w:rsidRPr="00C84636" w:rsidRDefault="001503B8" w:rsidP="003E3CFC">
            <w:pPr>
              <w:rPr>
                <w:rFonts w:ascii="Tahoma" w:hAnsi="Tahoma" w:cs="Tahoma"/>
              </w:rPr>
            </w:pPr>
            <w:r w:rsidRPr="00C84636">
              <w:rPr>
                <w:rFonts w:ascii="Tahoma" w:hAnsi="Tahoma" w:cs="Tahoma"/>
              </w:rPr>
              <w:t>Премия итого, руб.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249558" w14:textId="5ABB2E1E" w:rsidR="001503B8" w:rsidRPr="00C84636" w:rsidRDefault="001503B8" w:rsidP="00B546E3">
            <w:pPr>
              <w:jc w:val="center"/>
              <w:rPr>
                <w:rFonts w:ascii="Tahoma" w:hAnsi="Tahoma" w:cs="Tahoma"/>
                <w:b/>
              </w:rPr>
            </w:pPr>
          </w:p>
        </w:tc>
      </w:tr>
    </w:tbl>
    <w:p w14:paraId="5C0D14BB" w14:textId="77777777" w:rsidR="00875840" w:rsidRPr="00C84636" w:rsidRDefault="00875840" w:rsidP="00875840">
      <w:pPr>
        <w:tabs>
          <w:tab w:val="left" w:pos="4395"/>
        </w:tabs>
        <w:rPr>
          <w:rFonts w:ascii="Tahoma" w:hAnsi="Tahoma"/>
        </w:rPr>
      </w:pPr>
    </w:p>
    <w:p w14:paraId="7CE138E6" w14:textId="77777777" w:rsidR="00875840" w:rsidRPr="00C84636" w:rsidRDefault="00875840" w:rsidP="00875840">
      <w:pPr>
        <w:tabs>
          <w:tab w:val="left" w:pos="4395"/>
        </w:tabs>
        <w:rPr>
          <w:rFonts w:ascii="Tahoma" w:hAnsi="Tahoma"/>
        </w:rPr>
      </w:pPr>
      <w:r w:rsidRPr="00C84636">
        <w:rPr>
          <w:rFonts w:ascii="Tahoma" w:hAnsi="Tahoma"/>
        </w:rPr>
        <w:t>3.</w:t>
      </w:r>
      <w:r w:rsidR="00350EEC" w:rsidRPr="00C84636">
        <w:rPr>
          <w:rFonts w:ascii="Tahoma" w:hAnsi="Tahoma"/>
        </w:rPr>
        <w:t>4</w:t>
      </w:r>
      <w:r w:rsidRPr="00C84636">
        <w:rPr>
          <w:rFonts w:ascii="Tahoma" w:hAnsi="Tahoma"/>
        </w:rPr>
        <w:t>. Страховая защита действует 24 часа в сутки</w:t>
      </w:r>
      <w:r w:rsidR="006B625E" w:rsidRPr="00C84636">
        <w:rPr>
          <w:rFonts w:ascii="Tahoma" w:hAnsi="Tahoma"/>
        </w:rPr>
        <w:t xml:space="preserve"> в период нахождения Застрахован</w:t>
      </w:r>
      <w:r w:rsidR="00B546E3" w:rsidRPr="00C84636">
        <w:rPr>
          <w:rFonts w:ascii="Tahoma" w:hAnsi="Tahoma"/>
        </w:rPr>
        <w:t>ных в оздоровительном лагере.</w:t>
      </w:r>
    </w:p>
    <w:p w14:paraId="6750D021" w14:textId="77777777" w:rsidR="00A6182B" w:rsidRPr="00C84636" w:rsidRDefault="00A6182B" w:rsidP="00875840">
      <w:pPr>
        <w:tabs>
          <w:tab w:val="left" w:pos="4395"/>
        </w:tabs>
        <w:rPr>
          <w:rFonts w:ascii="Tahoma" w:hAnsi="Tahoma"/>
        </w:rPr>
      </w:pPr>
    </w:p>
    <w:p w14:paraId="224D7681" w14:textId="77777777" w:rsidR="00905714" w:rsidRPr="00C84636" w:rsidRDefault="00350EEC" w:rsidP="00875840">
      <w:pPr>
        <w:tabs>
          <w:tab w:val="left" w:pos="4395"/>
        </w:tabs>
        <w:rPr>
          <w:rFonts w:ascii="Tahoma" w:hAnsi="Tahoma"/>
        </w:rPr>
      </w:pPr>
      <w:r w:rsidRPr="00C84636">
        <w:rPr>
          <w:rFonts w:ascii="Tahoma" w:hAnsi="Tahoma"/>
        </w:rPr>
        <w:t>3.5</w:t>
      </w:r>
      <w:r w:rsidR="001462ED" w:rsidRPr="00C84636">
        <w:rPr>
          <w:rFonts w:ascii="Tahoma" w:hAnsi="Tahoma"/>
        </w:rPr>
        <w:t>. Территория страхования: Российская Федерация</w:t>
      </w:r>
      <w:r w:rsidR="00905714" w:rsidRPr="00C84636">
        <w:rPr>
          <w:rFonts w:ascii="Tahoma" w:hAnsi="Tahoma"/>
        </w:rPr>
        <w:t>.</w:t>
      </w:r>
    </w:p>
    <w:p w14:paraId="10C7F7A7" w14:textId="77777777" w:rsidR="00481CE6" w:rsidRPr="00C84636" w:rsidRDefault="00481CE6" w:rsidP="00875840">
      <w:pPr>
        <w:rPr>
          <w:rFonts w:ascii="Tahoma" w:hAnsi="Tahoma"/>
        </w:rPr>
      </w:pPr>
    </w:p>
    <w:p w14:paraId="62746B67" w14:textId="77777777" w:rsidR="00875840" w:rsidRPr="00C84636" w:rsidRDefault="00875840" w:rsidP="00875840">
      <w:pPr>
        <w:jc w:val="center"/>
        <w:rPr>
          <w:rFonts w:ascii="Tahoma" w:hAnsi="Tahoma"/>
        </w:rPr>
      </w:pPr>
      <w:r w:rsidRPr="00C84636">
        <w:rPr>
          <w:rFonts w:ascii="Tahoma" w:hAnsi="Tahoma"/>
          <w:b/>
        </w:rPr>
        <w:t>4. Срок действия договора</w:t>
      </w:r>
    </w:p>
    <w:p w14:paraId="27492EED" w14:textId="77777777" w:rsidR="006B625E" w:rsidRPr="00C84636" w:rsidRDefault="006B625E" w:rsidP="006B625E">
      <w:pPr>
        <w:jc w:val="center"/>
        <w:rPr>
          <w:rFonts w:ascii="Tahoma" w:hAnsi="Tahoma"/>
          <w:b/>
        </w:rPr>
      </w:pPr>
    </w:p>
    <w:p w14:paraId="3D9A1224" w14:textId="77777777" w:rsidR="006B625E" w:rsidRPr="00C84636" w:rsidRDefault="006B625E" w:rsidP="006B625E">
      <w:pPr>
        <w:pStyle w:val="a3"/>
        <w:tabs>
          <w:tab w:val="clear" w:pos="7797"/>
        </w:tabs>
        <w:rPr>
          <w:sz w:val="20"/>
        </w:rPr>
      </w:pPr>
      <w:r w:rsidRPr="00C84636">
        <w:rPr>
          <w:sz w:val="20"/>
        </w:rPr>
        <w:t>4.1. 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14:paraId="5AB6B2F6" w14:textId="77777777" w:rsidR="006B625E" w:rsidRPr="00C84636" w:rsidRDefault="006B625E" w:rsidP="006B625E">
      <w:pPr>
        <w:rPr>
          <w:rFonts w:ascii="Tahoma" w:hAnsi="Tahoma"/>
        </w:rPr>
      </w:pPr>
    </w:p>
    <w:tbl>
      <w:tblPr>
        <w:tblW w:w="0" w:type="auto"/>
        <w:tblInd w:w="19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4"/>
        <w:gridCol w:w="1264"/>
        <w:gridCol w:w="2847"/>
        <w:gridCol w:w="1559"/>
      </w:tblGrid>
      <w:tr w:rsidR="00B546E3" w:rsidRPr="00C84636" w14:paraId="71CFF6F9" w14:textId="77777777" w:rsidTr="00B546E3">
        <w:trPr>
          <w:trHeight w:val="267"/>
        </w:trPr>
        <w:tc>
          <w:tcPr>
            <w:tcW w:w="1264" w:type="dxa"/>
          </w:tcPr>
          <w:p w14:paraId="2DFC76F0" w14:textId="77777777" w:rsidR="00B546E3" w:rsidRPr="00C84636" w:rsidRDefault="00B546E3" w:rsidP="00B546E3">
            <w:pPr>
              <w:jc w:val="center"/>
              <w:rPr>
                <w:rFonts w:ascii="Tahoma" w:hAnsi="Tahoma"/>
                <w:i/>
              </w:rPr>
            </w:pPr>
            <w:r w:rsidRPr="00C84636">
              <w:rPr>
                <w:rFonts w:ascii="Tahoma" w:hAnsi="Tahoma"/>
                <w:i/>
              </w:rPr>
              <w:t>1 смена</w:t>
            </w:r>
          </w:p>
        </w:tc>
        <w:tc>
          <w:tcPr>
            <w:tcW w:w="1264" w:type="dxa"/>
          </w:tcPr>
          <w:p w14:paraId="496B9A6C" w14:textId="47642CF0" w:rsidR="00B546E3" w:rsidRPr="00C84636" w:rsidRDefault="00DC62A1" w:rsidP="00B546E3">
            <w:pPr>
              <w:jc w:val="center"/>
              <w:rPr>
                <w:rFonts w:ascii="Tahoma" w:hAnsi="Tahoma"/>
                <w:i/>
              </w:rPr>
            </w:pPr>
            <w:r w:rsidRPr="00C84636">
              <w:rPr>
                <w:rFonts w:ascii="Tahoma" w:hAnsi="Tahoma"/>
                <w:i/>
              </w:rPr>
              <w:t>2</w:t>
            </w:r>
            <w:r w:rsidR="00F7088F">
              <w:rPr>
                <w:rFonts w:ascii="Tahoma" w:hAnsi="Tahoma"/>
                <w:i/>
              </w:rPr>
              <w:t>7</w:t>
            </w:r>
          </w:p>
        </w:tc>
        <w:tc>
          <w:tcPr>
            <w:tcW w:w="2847" w:type="dxa"/>
          </w:tcPr>
          <w:p w14:paraId="400FF4C8" w14:textId="77777777" w:rsidR="00B546E3" w:rsidRPr="00C84636" w:rsidRDefault="00B546E3" w:rsidP="00B546E3">
            <w:pPr>
              <w:jc w:val="center"/>
              <w:rPr>
                <w:rFonts w:ascii="Tahoma" w:hAnsi="Tahoma"/>
                <w:i/>
              </w:rPr>
            </w:pPr>
            <w:r w:rsidRPr="00C84636">
              <w:rPr>
                <w:rFonts w:ascii="Tahoma" w:hAnsi="Tahoma"/>
                <w:i/>
              </w:rPr>
              <w:t>05</w:t>
            </w:r>
          </w:p>
        </w:tc>
        <w:tc>
          <w:tcPr>
            <w:tcW w:w="1559" w:type="dxa"/>
          </w:tcPr>
          <w:p w14:paraId="3F2E6470" w14:textId="12932477" w:rsidR="00B546E3" w:rsidRPr="00C84636" w:rsidRDefault="00B546E3" w:rsidP="00C12C38">
            <w:pPr>
              <w:jc w:val="center"/>
              <w:rPr>
                <w:rFonts w:ascii="Tahoma" w:hAnsi="Tahoma"/>
              </w:rPr>
            </w:pPr>
            <w:r w:rsidRPr="00C84636">
              <w:rPr>
                <w:rFonts w:ascii="Tahoma" w:hAnsi="Tahoma"/>
              </w:rPr>
              <w:t>20</w:t>
            </w:r>
            <w:r w:rsidRPr="00C84636">
              <w:rPr>
                <w:rFonts w:ascii="Tahoma" w:hAnsi="Tahoma"/>
                <w:lang w:val="en-US"/>
              </w:rPr>
              <w:t>2</w:t>
            </w:r>
            <w:r w:rsidR="00F7088F">
              <w:rPr>
                <w:rFonts w:ascii="Tahoma" w:hAnsi="Tahoma"/>
              </w:rPr>
              <w:t>6</w:t>
            </w:r>
            <w:r w:rsidRPr="00C84636">
              <w:rPr>
                <w:rFonts w:ascii="Tahoma" w:hAnsi="Tahoma"/>
              </w:rPr>
              <w:t>г.</w:t>
            </w:r>
          </w:p>
        </w:tc>
      </w:tr>
    </w:tbl>
    <w:p w14:paraId="5242A9F0" w14:textId="77777777" w:rsidR="006B625E" w:rsidRPr="00C84636" w:rsidRDefault="006B625E" w:rsidP="006B625E">
      <w:pPr>
        <w:rPr>
          <w:rFonts w:ascii="Tahoma" w:hAnsi="Tahoma"/>
        </w:rPr>
      </w:pPr>
    </w:p>
    <w:p w14:paraId="627E4336" w14:textId="77777777" w:rsidR="006B625E" w:rsidRPr="00C84636" w:rsidRDefault="006B625E" w:rsidP="006B625E">
      <w:pPr>
        <w:rPr>
          <w:rFonts w:ascii="Tahoma" w:hAnsi="Tahoma"/>
        </w:rPr>
      </w:pPr>
      <w:r w:rsidRPr="00C84636">
        <w:rPr>
          <w:rFonts w:ascii="Tahoma" w:hAnsi="Tahoma"/>
        </w:rPr>
        <w:t>4.2. Договор страхования действует в течение</w:t>
      </w:r>
    </w:p>
    <w:p w14:paraId="20E56575" w14:textId="77777777" w:rsidR="006B625E" w:rsidRPr="00C84636" w:rsidRDefault="006B625E" w:rsidP="006B625E">
      <w:pPr>
        <w:rPr>
          <w:rFonts w:ascii="Tahoma" w:hAnsi="Tahoma"/>
        </w:rPr>
      </w:pPr>
    </w:p>
    <w:p w14:paraId="1B71F021" w14:textId="7F600D02" w:rsidR="006B625E" w:rsidRPr="00C84636" w:rsidRDefault="00B546E3" w:rsidP="005313EE">
      <w:pPr>
        <w:pBdr>
          <w:top w:val="single" w:sz="6" w:space="1" w:color="auto"/>
          <w:left w:val="single" w:sz="6" w:space="1" w:color="auto"/>
          <w:bottom w:val="single" w:sz="6" w:space="6" w:color="auto"/>
          <w:right w:val="single" w:sz="6" w:space="1" w:color="auto"/>
        </w:pBdr>
        <w:jc w:val="center"/>
        <w:rPr>
          <w:rFonts w:ascii="Tahoma" w:hAnsi="Tahoma"/>
        </w:rPr>
      </w:pPr>
      <w:r w:rsidRPr="00C84636">
        <w:rPr>
          <w:rFonts w:ascii="Tahoma" w:hAnsi="Tahoma"/>
        </w:rPr>
        <w:t xml:space="preserve">с </w:t>
      </w:r>
      <w:r w:rsidR="00DC62A1" w:rsidRPr="00C84636">
        <w:rPr>
          <w:rFonts w:ascii="Tahoma" w:hAnsi="Tahoma"/>
        </w:rPr>
        <w:t>2</w:t>
      </w:r>
      <w:r w:rsidR="00F7088F">
        <w:rPr>
          <w:rFonts w:ascii="Tahoma" w:hAnsi="Tahoma"/>
        </w:rPr>
        <w:t>7</w:t>
      </w:r>
      <w:r w:rsidRPr="00C84636">
        <w:rPr>
          <w:rFonts w:ascii="Tahoma" w:hAnsi="Tahoma"/>
        </w:rPr>
        <w:t>.05.202</w:t>
      </w:r>
      <w:r w:rsidR="00F7088F">
        <w:rPr>
          <w:rFonts w:ascii="Tahoma" w:hAnsi="Tahoma"/>
        </w:rPr>
        <w:t>6</w:t>
      </w:r>
      <w:r w:rsidRPr="00C84636">
        <w:rPr>
          <w:rFonts w:ascii="Tahoma" w:hAnsi="Tahoma"/>
        </w:rPr>
        <w:t>г.</w:t>
      </w:r>
      <w:r w:rsidR="009D3ECA" w:rsidRPr="00C84636">
        <w:rPr>
          <w:rFonts w:ascii="Tahoma" w:hAnsi="Tahoma"/>
        </w:rPr>
        <w:t xml:space="preserve"> по 2</w:t>
      </w:r>
      <w:r w:rsidR="00F7088F">
        <w:rPr>
          <w:rFonts w:ascii="Tahoma" w:hAnsi="Tahoma"/>
        </w:rPr>
        <w:t>5</w:t>
      </w:r>
      <w:r w:rsidRPr="00C84636">
        <w:rPr>
          <w:rFonts w:ascii="Tahoma" w:hAnsi="Tahoma"/>
        </w:rPr>
        <w:t>.06.202</w:t>
      </w:r>
      <w:r w:rsidR="00F7088F">
        <w:rPr>
          <w:rFonts w:ascii="Tahoma" w:hAnsi="Tahoma"/>
        </w:rPr>
        <w:t>6</w:t>
      </w:r>
      <w:r w:rsidRPr="00C84636">
        <w:rPr>
          <w:rFonts w:ascii="Tahoma" w:hAnsi="Tahoma"/>
        </w:rPr>
        <w:t>г.</w:t>
      </w:r>
    </w:p>
    <w:p w14:paraId="7D15E56C" w14:textId="77777777" w:rsidR="006B625E" w:rsidRPr="00C84636" w:rsidRDefault="006B625E" w:rsidP="006B625E">
      <w:pPr>
        <w:pStyle w:val="a3"/>
        <w:tabs>
          <w:tab w:val="clear" w:pos="7797"/>
        </w:tabs>
        <w:rPr>
          <w:sz w:val="20"/>
        </w:rPr>
      </w:pPr>
      <w:r w:rsidRPr="00C84636">
        <w:rPr>
          <w:sz w:val="20"/>
        </w:rPr>
        <w:t xml:space="preserve">  с  даты, указанной в п.</w:t>
      </w:r>
      <w:r w:rsidR="00350EEC" w:rsidRPr="00C84636">
        <w:rPr>
          <w:sz w:val="20"/>
        </w:rPr>
        <w:t xml:space="preserve"> </w:t>
      </w:r>
      <w:r w:rsidRPr="00C84636">
        <w:rPr>
          <w:sz w:val="20"/>
        </w:rPr>
        <w:t>4.1.</w:t>
      </w:r>
    </w:p>
    <w:p w14:paraId="4C0F4C5B" w14:textId="77777777" w:rsidR="006B625E" w:rsidRPr="00C84636" w:rsidRDefault="006B625E" w:rsidP="006B625E">
      <w:pPr>
        <w:pStyle w:val="a3"/>
        <w:tabs>
          <w:tab w:val="clear" w:pos="7797"/>
        </w:tabs>
        <w:rPr>
          <w:sz w:val="20"/>
        </w:rPr>
      </w:pPr>
    </w:p>
    <w:p w14:paraId="01F11D19" w14:textId="77777777" w:rsidR="006B625E" w:rsidRPr="00C84636" w:rsidRDefault="006B625E" w:rsidP="006B625E">
      <w:pPr>
        <w:rPr>
          <w:rFonts w:ascii="Tahoma" w:hAnsi="Tahoma"/>
          <w:b/>
        </w:rPr>
      </w:pPr>
      <w:r w:rsidRPr="00C84636">
        <w:rPr>
          <w:rFonts w:ascii="Tahoma" w:hAnsi="Tahoma"/>
        </w:rPr>
        <w:t>4.3. Действие договора страхования заканчивается в 24 часа местного времени дня его окончания</w:t>
      </w:r>
    </w:p>
    <w:p w14:paraId="19F5F9FD" w14:textId="77777777" w:rsidR="006B625E" w:rsidRPr="00C84636" w:rsidRDefault="006B625E" w:rsidP="006B625E">
      <w:pPr>
        <w:jc w:val="center"/>
        <w:rPr>
          <w:rFonts w:ascii="Tahoma" w:hAnsi="Tahoma"/>
        </w:rPr>
      </w:pPr>
    </w:p>
    <w:tbl>
      <w:tblPr>
        <w:tblW w:w="0" w:type="auto"/>
        <w:tblInd w:w="19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4"/>
        <w:gridCol w:w="1264"/>
        <w:gridCol w:w="2847"/>
        <w:gridCol w:w="1559"/>
      </w:tblGrid>
      <w:tr w:rsidR="00B546E3" w:rsidRPr="00C84636" w14:paraId="59258D9B" w14:textId="77777777" w:rsidTr="00316C47">
        <w:trPr>
          <w:trHeight w:val="203"/>
        </w:trPr>
        <w:tc>
          <w:tcPr>
            <w:tcW w:w="1264" w:type="dxa"/>
          </w:tcPr>
          <w:p w14:paraId="0C841158" w14:textId="77777777" w:rsidR="00B546E3" w:rsidRPr="00C84636" w:rsidRDefault="00B546E3" w:rsidP="00B546E3">
            <w:pPr>
              <w:jc w:val="center"/>
              <w:rPr>
                <w:rFonts w:ascii="Tahoma" w:hAnsi="Tahoma"/>
                <w:i/>
              </w:rPr>
            </w:pPr>
            <w:r w:rsidRPr="00C84636">
              <w:rPr>
                <w:rFonts w:ascii="Tahoma" w:hAnsi="Tahoma"/>
                <w:i/>
              </w:rPr>
              <w:t>1 смена</w:t>
            </w:r>
          </w:p>
        </w:tc>
        <w:tc>
          <w:tcPr>
            <w:tcW w:w="1264" w:type="dxa"/>
          </w:tcPr>
          <w:p w14:paraId="419A0A73" w14:textId="12E92224" w:rsidR="00B546E3" w:rsidRPr="00C84636" w:rsidRDefault="00DC62A1" w:rsidP="00C12C38">
            <w:pPr>
              <w:jc w:val="center"/>
              <w:rPr>
                <w:rFonts w:ascii="Tahoma" w:hAnsi="Tahoma"/>
                <w:i/>
              </w:rPr>
            </w:pPr>
            <w:r w:rsidRPr="00C84636">
              <w:rPr>
                <w:rFonts w:ascii="Tahoma" w:hAnsi="Tahoma"/>
                <w:i/>
              </w:rPr>
              <w:t>2</w:t>
            </w:r>
            <w:r w:rsidR="00F7088F">
              <w:rPr>
                <w:rFonts w:ascii="Tahoma" w:hAnsi="Tahoma"/>
                <w:i/>
              </w:rPr>
              <w:t>5</w:t>
            </w:r>
          </w:p>
        </w:tc>
        <w:tc>
          <w:tcPr>
            <w:tcW w:w="2847" w:type="dxa"/>
          </w:tcPr>
          <w:p w14:paraId="4D8FC16E" w14:textId="77777777" w:rsidR="00B546E3" w:rsidRPr="00C84636" w:rsidRDefault="00B546E3" w:rsidP="00B546E3">
            <w:pPr>
              <w:jc w:val="center"/>
              <w:rPr>
                <w:rFonts w:ascii="Tahoma" w:hAnsi="Tahoma"/>
                <w:i/>
              </w:rPr>
            </w:pPr>
            <w:r w:rsidRPr="00C84636">
              <w:rPr>
                <w:rFonts w:ascii="Tahoma" w:hAnsi="Tahoma"/>
                <w:i/>
              </w:rPr>
              <w:t>06</w:t>
            </w:r>
          </w:p>
        </w:tc>
        <w:tc>
          <w:tcPr>
            <w:tcW w:w="1559" w:type="dxa"/>
          </w:tcPr>
          <w:p w14:paraId="1EFC8922" w14:textId="7744CDEA" w:rsidR="00B546E3" w:rsidRPr="00C84636" w:rsidRDefault="00B546E3" w:rsidP="00C12C38">
            <w:pPr>
              <w:jc w:val="center"/>
              <w:rPr>
                <w:rFonts w:ascii="Tahoma" w:hAnsi="Tahoma"/>
              </w:rPr>
            </w:pPr>
            <w:r w:rsidRPr="00C84636">
              <w:rPr>
                <w:rFonts w:ascii="Tahoma" w:hAnsi="Tahoma"/>
              </w:rPr>
              <w:t>2</w:t>
            </w:r>
            <w:r w:rsidRPr="00C84636">
              <w:rPr>
                <w:rFonts w:ascii="Tahoma" w:hAnsi="Tahoma"/>
                <w:lang w:val="en-US"/>
              </w:rPr>
              <w:t>02</w:t>
            </w:r>
            <w:r w:rsidR="00F7088F">
              <w:rPr>
                <w:rFonts w:ascii="Tahoma" w:hAnsi="Tahoma"/>
              </w:rPr>
              <w:t>6</w:t>
            </w:r>
            <w:r w:rsidRPr="00C84636">
              <w:rPr>
                <w:rFonts w:ascii="Tahoma" w:hAnsi="Tahoma"/>
              </w:rPr>
              <w:t>г.</w:t>
            </w:r>
          </w:p>
        </w:tc>
      </w:tr>
    </w:tbl>
    <w:p w14:paraId="10B64C40" w14:textId="77777777" w:rsidR="00875840" w:rsidRPr="00C84636" w:rsidRDefault="00875840" w:rsidP="00875840">
      <w:pPr>
        <w:jc w:val="center"/>
        <w:rPr>
          <w:rFonts w:ascii="Tahoma" w:hAnsi="Tahoma"/>
          <w:b/>
        </w:rPr>
      </w:pPr>
    </w:p>
    <w:p w14:paraId="3C97FE07" w14:textId="77777777" w:rsidR="00875840" w:rsidRPr="00C84636" w:rsidRDefault="00875840" w:rsidP="00875840">
      <w:pPr>
        <w:jc w:val="center"/>
        <w:rPr>
          <w:rFonts w:ascii="Tahoma" w:hAnsi="Tahoma"/>
          <w:b/>
        </w:rPr>
      </w:pPr>
      <w:r w:rsidRPr="00C84636">
        <w:rPr>
          <w:rFonts w:ascii="Tahoma" w:hAnsi="Tahoma"/>
          <w:b/>
        </w:rPr>
        <w:t>5. Порядок расчётов сторон</w:t>
      </w:r>
    </w:p>
    <w:p w14:paraId="2DF93706" w14:textId="77777777" w:rsidR="00481CE6" w:rsidRPr="00C84636" w:rsidRDefault="00481CE6" w:rsidP="00875840">
      <w:pPr>
        <w:jc w:val="center"/>
        <w:rPr>
          <w:rFonts w:ascii="Tahoma" w:hAnsi="Tahoma"/>
          <w:b/>
        </w:rPr>
      </w:pPr>
    </w:p>
    <w:p w14:paraId="4CC0AAE9" w14:textId="77777777" w:rsidR="00875840" w:rsidRPr="00C84636" w:rsidRDefault="00875840" w:rsidP="00875840">
      <w:pPr>
        <w:pStyle w:val="a3"/>
        <w:tabs>
          <w:tab w:val="clear" w:pos="7797"/>
        </w:tabs>
        <w:rPr>
          <w:sz w:val="20"/>
        </w:rPr>
      </w:pPr>
      <w:r w:rsidRPr="00C84636">
        <w:rPr>
          <w:sz w:val="20"/>
        </w:rPr>
        <w:t>5.1. Страхователь перечисляет страховую премию на расчётный счёт Страховщика в размере, указанном в п. 3.3</w:t>
      </w:r>
      <w:r w:rsidR="00481CE6" w:rsidRPr="00C84636">
        <w:rPr>
          <w:sz w:val="20"/>
        </w:rPr>
        <w:t xml:space="preserve"> и п.</w:t>
      </w:r>
      <w:r w:rsidR="00D35A10" w:rsidRPr="00C84636">
        <w:rPr>
          <w:sz w:val="20"/>
        </w:rPr>
        <w:t xml:space="preserve"> </w:t>
      </w:r>
      <w:r w:rsidR="00481CE6" w:rsidRPr="00C84636">
        <w:rPr>
          <w:sz w:val="20"/>
        </w:rPr>
        <w:t>3.4</w:t>
      </w:r>
      <w:r w:rsidRPr="00C84636">
        <w:rPr>
          <w:sz w:val="20"/>
        </w:rPr>
        <w:t>, единовременным платежом.</w:t>
      </w:r>
    </w:p>
    <w:p w14:paraId="16697C4C" w14:textId="77777777" w:rsidR="00481CE6" w:rsidRPr="00C84636" w:rsidRDefault="00481CE6" w:rsidP="00875840">
      <w:pPr>
        <w:pStyle w:val="a3"/>
        <w:tabs>
          <w:tab w:val="clear" w:pos="7797"/>
        </w:tabs>
        <w:rPr>
          <w:sz w:val="20"/>
        </w:rPr>
      </w:pPr>
    </w:p>
    <w:p w14:paraId="67D2264E" w14:textId="77777777" w:rsidR="00875840" w:rsidRPr="00C84636" w:rsidRDefault="00875840" w:rsidP="00875840">
      <w:pPr>
        <w:pStyle w:val="a3"/>
        <w:tabs>
          <w:tab w:val="clear" w:pos="7797"/>
        </w:tabs>
        <w:rPr>
          <w:sz w:val="20"/>
        </w:rPr>
      </w:pPr>
      <w:r w:rsidRPr="00C84636">
        <w:rPr>
          <w:sz w:val="20"/>
        </w:rPr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14:paraId="04146F1B" w14:textId="77777777" w:rsidR="00481CE6" w:rsidRPr="00C84636" w:rsidRDefault="00481CE6" w:rsidP="0027361B">
      <w:pPr>
        <w:rPr>
          <w:rFonts w:ascii="Tahoma" w:hAnsi="Tahoma"/>
          <w:b/>
        </w:rPr>
      </w:pPr>
    </w:p>
    <w:p w14:paraId="1EF72073" w14:textId="77777777" w:rsidR="00875840" w:rsidRPr="00C84636" w:rsidRDefault="00875840" w:rsidP="00875840">
      <w:pPr>
        <w:jc w:val="center"/>
        <w:rPr>
          <w:rFonts w:ascii="Tahoma" w:hAnsi="Tahoma"/>
          <w:b/>
        </w:rPr>
      </w:pPr>
      <w:r w:rsidRPr="00C84636">
        <w:rPr>
          <w:rFonts w:ascii="Tahoma" w:hAnsi="Tahoma"/>
          <w:b/>
        </w:rPr>
        <w:t>6. Порядок разрешения споров</w:t>
      </w:r>
    </w:p>
    <w:p w14:paraId="09A493C1" w14:textId="77777777" w:rsidR="00481CE6" w:rsidRPr="00C84636" w:rsidRDefault="00481CE6" w:rsidP="00875840">
      <w:pPr>
        <w:jc w:val="center"/>
        <w:rPr>
          <w:rFonts w:ascii="Tahoma" w:hAnsi="Tahoma"/>
          <w:b/>
        </w:rPr>
      </w:pPr>
    </w:p>
    <w:p w14:paraId="09C4FA87" w14:textId="77777777" w:rsidR="00875840" w:rsidRPr="00C84636" w:rsidRDefault="00875840" w:rsidP="00875840">
      <w:pPr>
        <w:ind w:firstLine="567"/>
        <w:jc w:val="both"/>
        <w:rPr>
          <w:rFonts w:ascii="Tahoma" w:hAnsi="Tahoma"/>
        </w:rPr>
      </w:pPr>
      <w:r w:rsidRPr="00C84636">
        <w:rPr>
          <w:rFonts w:ascii="Tahoma" w:hAnsi="Tahoma"/>
        </w:rPr>
        <w:t>Споры, возникающие при исполнении условий договора страхования,  разрешаются сторонами в процессе  переговоров. При недостижении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64CBD559" w14:textId="77777777" w:rsidR="00875840" w:rsidRPr="00C84636" w:rsidRDefault="00875840" w:rsidP="00875840">
      <w:pPr>
        <w:pStyle w:val="a5"/>
        <w:ind w:firstLine="567"/>
        <w:rPr>
          <w:rFonts w:ascii="Tahoma" w:hAnsi="Tahoma"/>
        </w:rPr>
      </w:pPr>
      <w:r w:rsidRPr="00C84636">
        <w:rPr>
          <w:rFonts w:ascii="Tahoma" w:hAnsi="Tahoma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7AC49C08" w14:textId="77777777" w:rsidR="00875840" w:rsidRPr="00C84636" w:rsidRDefault="00875840" w:rsidP="00875840">
      <w:pPr>
        <w:rPr>
          <w:rFonts w:ascii="Tahoma" w:hAnsi="Tahoma"/>
        </w:rPr>
      </w:pPr>
    </w:p>
    <w:p w14:paraId="63A2E3E7" w14:textId="77777777" w:rsidR="00875840" w:rsidRPr="00C84636" w:rsidRDefault="00875840" w:rsidP="00875840">
      <w:pPr>
        <w:jc w:val="both"/>
        <w:rPr>
          <w:rFonts w:ascii="Tahoma" w:hAnsi="Tahoma"/>
        </w:rPr>
      </w:pPr>
      <w:r w:rsidRPr="00C84636">
        <w:rPr>
          <w:rFonts w:ascii="Tahoma" w:hAnsi="Tahoma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7B0DFEA3" w14:textId="77777777" w:rsidR="00875840" w:rsidRPr="00C84636" w:rsidRDefault="00875840" w:rsidP="00875840">
      <w:pPr>
        <w:rPr>
          <w:rFonts w:ascii="Tahoma" w:hAnsi="Tahoma"/>
        </w:rPr>
      </w:pPr>
    </w:p>
    <w:p w14:paraId="62EEBEBB" w14:textId="77777777" w:rsidR="00875840" w:rsidRPr="00C84636" w:rsidRDefault="00875840" w:rsidP="00875840">
      <w:pPr>
        <w:ind w:firstLine="708"/>
        <w:rPr>
          <w:rFonts w:ascii="Tahoma" w:hAnsi="Tahoma"/>
          <w:b/>
          <w:i/>
        </w:rPr>
      </w:pPr>
      <w:r w:rsidRPr="00C84636">
        <w:rPr>
          <w:rFonts w:ascii="Tahoma" w:hAnsi="Tahoma"/>
          <w:b/>
          <w:i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875840" w:rsidRPr="00C84636" w14:paraId="3D18A01E" w14:textId="77777777" w:rsidTr="00027BCF">
        <w:tc>
          <w:tcPr>
            <w:tcW w:w="9211" w:type="dxa"/>
          </w:tcPr>
          <w:p w14:paraId="7C17EE29" w14:textId="77777777" w:rsidR="00875840" w:rsidRPr="00C84636" w:rsidRDefault="00D56FFC" w:rsidP="009D3ECA">
            <w:pPr>
              <w:rPr>
                <w:rFonts w:ascii="Tahoma" w:hAnsi="Tahoma"/>
                <w:i/>
              </w:rPr>
            </w:pPr>
            <w:r w:rsidRPr="00C84636">
              <w:rPr>
                <w:rFonts w:ascii="Tahoma" w:hAnsi="Tahoma"/>
                <w:i/>
              </w:rPr>
              <w:t>1.  Условия страхования от н</w:t>
            </w:r>
            <w:r w:rsidR="009D3ECA" w:rsidRPr="00C84636">
              <w:rPr>
                <w:rFonts w:ascii="Tahoma" w:hAnsi="Tahoma"/>
                <w:i/>
              </w:rPr>
              <w:t>есчастных случаев;</w:t>
            </w:r>
          </w:p>
        </w:tc>
      </w:tr>
      <w:tr w:rsidR="00D56FFC" w:rsidRPr="00C84636" w14:paraId="09C23EEC" w14:textId="77777777" w:rsidTr="00027BCF">
        <w:tc>
          <w:tcPr>
            <w:tcW w:w="9211" w:type="dxa"/>
            <w:tcBorders>
              <w:top w:val="single" w:sz="6" w:space="0" w:color="auto"/>
            </w:tcBorders>
          </w:tcPr>
          <w:p w14:paraId="74C3773C" w14:textId="77777777" w:rsidR="00D56FFC" w:rsidRPr="00C84636" w:rsidRDefault="00D56FFC" w:rsidP="002C5A41">
            <w:pPr>
              <w:rPr>
                <w:rFonts w:ascii="Tahoma" w:hAnsi="Tahoma"/>
                <w:i/>
              </w:rPr>
            </w:pPr>
            <w:r w:rsidRPr="00C84636">
              <w:rPr>
                <w:rFonts w:ascii="Tahoma" w:hAnsi="Tahoma"/>
                <w:i/>
              </w:rPr>
              <w:t>2. Список Застрахованных;</w:t>
            </w:r>
          </w:p>
        </w:tc>
      </w:tr>
      <w:tr w:rsidR="00875840" w:rsidRPr="00C84636" w14:paraId="7228BAFA" w14:textId="77777777" w:rsidTr="00027BCF">
        <w:tc>
          <w:tcPr>
            <w:tcW w:w="9211" w:type="dxa"/>
            <w:tcBorders>
              <w:top w:val="single" w:sz="6" w:space="0" w:color="auto"/>
            </w:tcBorders>
          </w:tcPr>
          <w:p w14:paraId="7BF49C9A" w14:textId="77777777" w:rsidR="00875840" w:rsidRPr="00C84636" w:rsidRDefault="00D56FFC" w:rsidP="009D3ECA">
            <w:pPr>
              <w:rPr>
                <w:rFonts w:ascii="Tahoma" w:hAnsi="Tahoma"/>
                <w:i/>
              </w:rPr>
            </w:pPr>
            <w:r w:rsidRPr="00C84636">
              <w:rPr>
                <w:rFonts w:ascii="Tahoma" w:hAnsi="Tahoma"/>
                <w:i/>
              </w:rPr>
              <w:lastRenderedPageBreak/>
              <w:t>3. Таблица ст</w:t>
            </w:r>
            <w:r w:rsidR="009D3ECA" w:rsidRPr="00C84636">
              <w:rPr>
                <w:rFonts w:ascii="Tahoma" w:hAnsi="Tahoma"/>
                <w:i/>
              </w:rPr>
              <w:t>раховых выплат.</w:t>
            </w:r>
          </w:p>
        </w:tc>
      </w:tr>
      <w:tr w:rsidR="00875840" w:rsidRPr="00C84636" w14:paraId="6F14AE11" w14:textId="77777777" w:rsidTr="00027BCF">
        <w:tc>
          <w:tcPr>
            <w:tcW w:w="9211" w:type="dxa"/>
          </w:tcPr>
          <w:p w14:paraId="1F99EC8D" w14:textId="77777777" w:rsidR="00875840" w:rsidRPr="00C84636" w:rsidRDefault="00875840" w:rsidP="00027BCF">
            <w:pPr>
              <w:rPr>
                <w:rFonts w:ascii="Tahoma" w:hAnsi="Tahoma"/>
              </w:rPr>
            </w:pPr>
          </w:p>
        </w:tc>
      </w:tr>
    </w:tbl>
    <w:p w14:paraId="0766C202" w14:textId="77777777" w:rsidR="00C84636" w:rsidRPr="00C84636" w:rsidRDefault="00C84636" w:rsidP="0027361B">
      <w:pPr>
        <w:jc w:val="center"/>
        <w:rPr>
          <w:rFonts w:ascii="Tahoma" w:hAnsi="Tahoma"/>
          <w:b/>
        </w:rPr>
      </w:pPr>
      <w:r w:rsidRPr="00C84636">
        <w:rPr>
          <w:rFonts w:ascii="Tahoma" w:hAnsi="Tahoma"/>
          <w:b/>
        </w:rPr>
        <w:t xml:space="preserve"> </w:t>
      </w:r>
    </w:p>
    <w:p w14:paraId="0C2D75B6" w14:textId="77777777" w:rsidR="00C84636" w:rsidRPr="00C84636" w:rsidRDefault="00C84636" w:rsidP="0027361B">
      <w:pPr>
        <w:jc w:val="center"/>
        <w:rPr>
          <w:rFonts w:ascii="Tahoma" w:hAnsi="Tahoma"/>
          <w:b/>
        </w:rPr>
      </w:pPr>
    </w:p>
    <w:p w14:paraId="47097652" w14:textId="77777777" w:rsidR="00C84636" w:rsidRPr="00C84636" w:rsidRDefault="00C84636" w:rsidP="0027361B">
      <w:pPr>
        <w:jc w:val="center"/>
        <w:rPr>
          <w:rFonts w:ascii="Tahoma" w:hAnsi="Tahoma"/>
          <w:b/>
        </w:rPr>
      </w:pPr>
    </w:p>
    <w:p w14:paraId="510D1243" w14:textId="77777777" w:rsidR="00C84636" w:rsidRPr="00C84636" w:rsidRDefault="00C84636" w:rsidP="0027361B">
      <w:pPr>
        <w:jc w:val="center"/>
        <w:rPr>
          <w:rFonts w:ascii="Tahoma" w:hAnsi="Tahoma"/>
          <w:b/>
        </w:rPr>
      </w:pPr>
    </w:p>
    <w:p w14:paraId="7D827272" w14:textId="77777777" w:rsidR="00C84636" w:rsidRDefault="00C84636" w:rsidP="0027361B">
      <w:pPr>
        <w:jc w:val="center"/>
        <w:rPr>
          <w:rFonts w:ascii="Tahoma" w:hAnsi="Tahoma"/>
          <w:b/>
          <w:sz w:val="18"/>
        </w:rPr>
      </w:pPr>
    </w:p>
    <w:p w14:paraId="106D8504" w14:textId="77777777" w:rsidR="00C84636" w:rsidRDefault="00C84636" w:rsidP="0027361B">
      <w:pPr>
        <w:jc w:val="center"/>
        <w:rPr>
          <w:rFonts w:ascii="Tahoma" w:hAnsi="Tahoma"/>
          <w:b/>
          <w:sz w:val="18"/>
        </w:rPr>
      </w:pPr>
    </w:p>
    <w:p w14:paraId="549498D5" w14:textId="77777777" w:rsidR="00C84636" w:rsidRDefault="00C84636" w:rsidP="0027361B">
      <w:pPr>
        <w:jc w:val="center"/>
        <w:rPr>
          <w:rFonts w:ascii="Tahoma" w:hAnsi="Tahoma"/>
          <w:b/>
          <w:sz w:val="18"/>
        </w:rPr>
      </w:pPr>
    </w:p>
    <w:p w14:paraId="63B80DED" w14:textId="77777777" w:rsidR="00875840" w:rsidRPr="00C84636" w:rsidRDefault="00C84636" w:rsidP="00C84636">
      <w:pPr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18"/>
        </w:rPr>
        <w:t xml:space="preserve">                                          </w:t>
      </w:r>
      <w:r w:rsidR="00875840" w:rsidRPr="00C84636">
        <w:rPr>
          <w:rFonts w:ascii="Tahoma" w:hAnsi="Tahoma"/>
          <w:b/>
          <w:sz w:val="22"/>
          <w:szCs w:val="22"/>
        </w:rPr>
        <w:t>Юридические адреса и банковские реквизиты сторон</w:t>
      </w:r>
    </w:p>
    <w:p w14:paraId="26FB222E" w14:textId="77777777" w:rsidR="00481CE6" w:rsidRPr="00C84636" w:rsidRDefault="00481CE6" w:rsidP="00875840">
      <w:pPr>
        <w:rPr>
          <w:rFonts w:ascii="Tahoma" w:hAnsi="Tahoma"/>
          <w:sz w:val="22"/>
          <w:szCs w:val="22"/>
          <w:u w:val="single"/>
        </w:rPr>
      </w:pPr>
    </w:p>
    <w:p w14:paraId="56FE8A11" w14:textId="22E00F39" w:rsidR="00C84636" w:rsidRPr="00B42AA8" w:rsidRDefault="00875840" w:rsidP="00F7088F">
      <w:pPr>
        <w:pStyle w:val="11"/>
        <w:rPr>
          <w:rFonts w:ascii="Tahoma" w:hAnsi="Tahoma" w:cs="Tahoma"/>
          <w:sz w:val="18"/>
          <w:szCs w:val="18"/>
          <w:lang w:val="ru-RU"/>
        </w:rPr>
      </w:pPr>
      <w:r w:rsidRPr="00C84636">
        <w:rPr>
          <w:rFonts w:ascii="Tahoma" w:hAnsi="Tahoma"/>
          <w:sz w:val="18"/>
          <w:u w:val="single"/>
          <w:lang w:val="ru-RU"/>
        </w:rPr>
        <w:t>Страховщик:</w:t>
      </w:r>
      <w:r w:rsidR="00C84636" w:rsidRPr="00C84636">
        <w:rPr>
          <w:rFonts w:ascii="Tahoma" w:hAnsi="Tahoma" w:cs="Tahoma"/>
          <w:b/>
          <w:sz w:val="18"/>
          <w:szCs w:val="18"/>
          <w:lang w:val="ru-RU"/>
        </w:rPr>
        <w:t xml:space="preserve"> </w:t>
      </w:r>
    </w:p>
    <w:p w14:paraId="7E038384" w14:textId="77777777" w:rsidR="006B625E" w:rsidRPr="00D35A10" w:rsidRDefault="006B625E" w:rsidP="006B625E">
      <w:pPr>
        <w:rPr>
          <w:rFonts w:ascii="Tahoma" w:hAnsi="Tahoma"/>
          <w:sz w:val="18"/>
          <w:u w:val="single"/>
        </w:rPr>
      </w:pPr>
    </w:p>
    <w:p w14:paraId="67D95AE2" w14:textId="77777777" w:rsidR="00875840" w:rsidRDefault="00875840" w:rsidP="00D35A10">
      <w:pPr>
        <w:keepNext/>
        <w:keepLines/>
        <w:rPr>
          <w:rFonts w:ascii="Tahoma" w:hAnsi="Tahoma"/>
          <w:sz w:val="18"/>
        </w:rPr>
      </w:pPr>
    </w:p>
    <w:p w14:paraId="18807ABA" w14:textId="77777777" w:rsidR="009D3ECA" w:rsidRDefault="009D3ECA" w:rsidP="00D35A10">
      <w:pPr>
        <w:keepNext/>
        <w:keepLines/>
        <w:rPr>
          <w:rFonts w:ascii="Tahoma" w:hAnsi="Tahoma"/>
          <w:sz w:val="18"/>
        </w:rPr>
      </w:pPr>
    </w:p>
    <w:p w14:paraId="13F0F742" w14:textId="77777777" w:rsidR="009D3ECA" w:rsidRDefault="009D3ECA" w:rsidP="00D35A10">
      <w:pPr>
        <w:keepNext/>
        <w:keepLines/>
        <w:rPr>
          <w:rFonts w:ascii="Tahoma" w:hAnsi="Tahoma"/>
          <w:sz w:val="18"/>
        </w:rPr>
      </w:pPr>
    </w:p>
    <w:p w14:paraId="1E4A4F9B" w14:textId="77777777" w:rsidR="009D3ECA" w:rsidRPr="002C5A41" w:rsidRDefault="009D3ECA" w:rsidP="00D35A10">
      <w:pPr>
        <w:keepNext/>
        <w:keepLines/>
        <w:rPr>
          <w:rFonts w:ascii="Tahoma" w:hAnsi="Tahoma"/>
          <w:sz w:val="18"/>
        </w:rPr>
      </w:pPr>
    </w:p>
    <w:p w14:paraId="23DCC2BB" w14:textId="77777777" w:rsidR="00BD273F" w:rsidRDefault="00875840" w:rsidP="00BD273F">
      <w:pPr>
        <w:pStyle w:val="ad"/>
        <w:spacing w:before="0" w:beforeAutospacing="0" w:after="0" w:afterAutospacing="0"/>
        <w:rPr>
          <w:rFonts w:ascii="Tahoma" w:hAnsi="Tahoma"/>
          <w:sz w:val="18"/>
          <w:u w:val="single"/>
        </w:rPr>
      </w:pPr>
      <w:r>
        <w:rPr>
          <w:rFonts w:ascii="Tahoma" w:hAnsi="Tahoma"/>
          <w:sz w:val="18"/>
          <w:u w:val="single"/>
        </w:rPr>
        <w:t>Страхователь:</w:t>
      </w:r>
    </w:p>
    <w:p w14:paraId="6727361B" w14:textId="77777777" w:rsidR="006B625E" w:rsidRPr="0084480E" w:rsidRDefault="006B625E" w:rsidP="0084480E">
      <w:pPr>
        <w:rPr>
          <w:rFonts w:ascii="Tahoma" w:hAnsi="Tahoma"/>
          <w:sz w:val="18"/>
          <w:u w:val="single"/>
        </w:rPr>
      </w:pPr>
    </w:p>
    <w:p w14:paraId="66539029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Государственное бюджетное общеобразовательное учреждение средняя общеобразовательная школа № 352 с углубленным изучением немецкого языка Красносельского района Санкт-</w:t>
      </w:r>
    </w:p>
    <w:p w14:paraId="2ECE5361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Петербурга.</w:t>
      </w:r>
    </w:p>
    <w:p w14:paraId="3C618BF3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ГБОУ СОШ № 352 Красносельского района Санкт-Петербурга 198264, г. Санкт-Петербург, пр-т Ветеранов, д. 151, корп. 3, литер А Тел./факс: (812)417-27-54/ (812)417-27-57</w:t>
      </w:r>
    </w:p>
    <w:p w14:paraId="0542CFB5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ИНН 7807024570/ КПП 780701001</w:t>
      </w:r>
    </w:p>
    <w:p w14:paraId="6F2711D7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Лицевой счёт в Комитете финансов: 0551046 ОКПО 44325909</w:t>
      </w:r>
    </w:p>
    <w:p w14:paraId="48E4630F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ОГРН 1027804601934</w:t>
      </w:r>
    </w:p>
    <w:p w14:paraId="7CB91D53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ОКТМО 40356000000</w:t>
      </w:r>
    </w:p>
    <w:p w14:paraId="64A6E20D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school-352@mail.ru Название банка</w:t>
      </w:r>
    </w:p>
    <w:p w14:paraId="713AF1F3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СЕВЕРО-ЗАПАДНОЕ ГУ БАНКА РОССИИ// УФК по г. Санкт-Петербургу, г. Санкт-Петербург Адрес банка</w:t>
      </w:r>
      <w:r w:rsidRPr="002728FF">
        <w:rPr>
          <w:rFonts w:ascii="Tahoma" w:hAnsi="Tahoma"/>
          <w:sz w:val="18"/>
        </w:rPr>
        <w:tab/>
        <w:t>191038, Санкт-Петербург, Набережная р. Фонтанки, д. 70/72</w:t>
      </w:r>
    </w:p>
    <w:p w14:paraId="7D60E053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ИНН</w:t>
      </w:r>
      <w:r w:rsidRPr="002728FF">
        <w:rPr>
          <w:rFonts w:ascii="Tahoma" w:hAnsi="Tahoma"/>
          <w:sz w:val="18"/>
        </w:rPr>
        <w:tab/>
        <w:t>7807026433</w:t>
      </w:r>
    </w:p>
    <w:p w14:paraId="088AC378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КПП</w:t>
      </w:r>
      <w:r w:rsidRPr="002728FF">
        <w:rPr>
          <w:rFonts w:ascii="Tahoma" w:hAnsi="Tahoma"/>
          <w:sz w:val="18"/>
        </w:rPr>
        <w:tab/>
        <w:t>780701001</w:t>
      </w:r>
    </w:p>
    <w:p w14:paraId="4E799B0D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БИК</w:t>
      </w:r>
      <w:r w:rsidRPr="002728FF">
        <w:rPr>
          <w:rFonts w:ascii="Tahoma" w:hAnsi="Tahoma"/>
          <w:sz w:val="18"/>
        </w:rPr>
        <w:tab/>
        <w:t>014030106</w:t>
      </w:r>
    </w:p>
    <w:p w14:paraId="2A3E0E00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Корреспондентский счет</w:t>
      </w:r>
      <w:r w:rsidRPr="002728FF">
        <w:rPr>
          <w:rFonts w:ascii="Tahoma" w:hAnsi="Tahoma"/>
          <w:sz w:val="18"/>
        </w:rPr>
        <w:tab/>
        <w:t>40102810945370000005</w:t>
      </w:r>
    </w:p>
    <w:p w14:paraId="29ABEC65" w14:textId="77777777" w:rsidR="005313EE" w:rsidRPr="0084480E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Расчетный счет</w:t>
      </w:r>
      <w:r w:rsidRPr="002728FF">
        <w:rPr>
          <w:rFonts w:ascii="Tahoma" w:hAnsi="Tahoma"/>
          <w:sz w:val="18"/>
        </w:rPr>
        <w:tab/>
        <w:t>03224643400000007200</w:t>
      </w:r>
    </w:p>
    <w:p w14:paraId="4398A2BA" w14:textId="77777777" w:rsidR="00875840" w:rsidRDefault="00875840" w:rsidP="00875840">
      <w:pPr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Подписи сторон</w:t>
      </w:r>
    </w:p>
    <w:p w14:paraId="51A790B6" w14:textId="77777777" w:rsidR="008B108B" w:rsidRDefault="008B108B" w:rsidP="00875840">
      <w:pPr>
        <w:jc w:val="center"/>
        <w:rPr>
          <w:rFonts w:ascii="Tahoma" w:hAnsi="Tahoma"/>
          <w:b/>
          <w:sz w:val="1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032"/>
        <w:gridCol w:w="5043"/>
      </w:tblGrid>
      <w:tr w:rsidR="008B108B" w14:paraId="7FA255E7" w14:textId="77777777" w:rsidTr="008B108B">
        <w:tc>
          <w:tcPr>
            <w:tcW w:w="5150" w:type="dxa"/>
          </w:tcPr>
          <w:p w14:paraId="24677979" w14:textId="77777777" w:rsidR="008B108B" w:rsidRPr="008B108B" w:rsidRDefault="008B108B" w:rsidP="00875840">
            <w:pPr>
              <w:jc w:val="center"/>
              <w:rPr>
                <w:rFonts w:ascii="Tahoma" w:hAnsi="Tahoma"/>
                <w:sz w:val="18"/>
              </w:rPr>
            </w:pPr>
            <w:r w:rsidRPr="008B108B">
              <w:rPr>
                <w:rFonts w:ascii="Tahoma" w:hAnsi="Tahoma"/>
                <w:sz w:val="18"/>
              </w:rPr>
              <w:t>ОТ ЗАКАЗЧИКА</w:t>
            </w:r>
          </w:p>
          <w:p w14:paraId="69F3035B" w14:textId="18CA150E" w:rsidR="008B108B" w:rsidRPr="008B108B" w:rsidRDefault="008B108B" w:rsidP="008B108B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5151" w:type="dxa"/>
          </w:tcPr>
          <w:p w14:paraId="2AD4A4D6" w14:textId="77777777" w:rsidR="008B108B" w:rsidRPr="008B108B" w:rsidRDefault="008B108B" w:rsidP="00875840">
            <w:pPr>
              <w:jc w:val="center"/>
              <w:rPr>
                <w:rFonts w:ascii="Tahoma" w:hAnsi="Tahoma"/>
                <w:sz w:val="18"/>
              </w:rPr>
            </w:pPr>
            <w:r w:rsidRPr="008B108B">
              <w:rPr>
                <w:rFonts w:ascii="Tahoma" w:hAnsi="Tahoma"/>
                <w:sz w:val="18"/>
              </w:rPr>
              <w:t>ОТ ИСПОЛНИТЕЛЯ</w:t>
            </w:r>
          </w:p>
          <w:p w14:paraId="4BEDDF74" w14:textId="08B4BD2D" w:rsidR="008B108B" w:rsidRPr="008B108B" w:rsidRDefault="008B108B" w:rsidP="008B108B">
            <w:pPr>
              <w:jc w:val="center"/>
              <w:rPr>
                <w:rFonts w:ascii="Tahoma" w:hAnsi="Tahoma"/>
                <w:sz w:val="18"/>
              </w:rPr>
            </w:pPr>
          </w:p>
        </w:tc>
      </w:tr>
    </w:tbl>
    <w:p w14:paraId="11C68D49" w14:textId="77777777" w:rsidR="008B108B" w:rsidRDefault="008B108B" w:rsidP="00875840">
      <w:pPr>
        <w:jc w:val="center"/>
        <w:rPr>
          <w:rFonts w:ascii="Tahoma" w:hAnsi="Tahoma"/>
          <w:b/>
          <w:sz w:val="18"/>
        </w:rPr>
      </w:pPr>
    </w:p>
    <w:p w14:paraId="0926E17F" w14:textId="77777777" w:rsidR="00875840" w:rsidRDefault="00875840" w:rsidP="00875840">
      <w:pPr>
        <w:jc w:val="center"/>
        <w:rPr>
          <w:rFonts w:ascii="Tahoma" w:hAnsi="Tahoma"/>
          <w:b/>
          <w:sz w:val="18"/>
        </w:rPr>
      </w:pPr>
    </w:p>
    <w:p w14:paraId="33A56C8D" w14:textId="77777777" w:rsidR="008B108B" w:rsidRPr="00481CE6" w:rsidRDefault="008B108B" w:rsidP="00875840">
      <w:pPr>
        <w:sectPr w:rsidR="008B108B" w:rsidRPr="00481CE6" w:rsidSect="009D3ECA">
          <w:pgSz w:w="11900" w:h="16820"/>
          <w:pgMar w:top="540" w:right="794" w:bottom="426" w:left="1021" w:header="720" w:footer="720" w:gutter="0"/>
          <w:cols w:space="60"/>
          <w:noEndnote/>
        </w:sectPr>
      </w:pPr>
    </w:p>
    <w:p w14:paraId="6C422587" w14:textId="77777777" w:rsidR="003B797E" w:rsidRDefault="003B797E"/>
    <w:sectPr w:rsidR="003B797E" w:rsidSect="003B797E">
      <w:pgSz w:w="16820" w:h="11900" w:orient="landscape"/>
      <w:pgMar w:top="1021" w:right="1021" w:bottom="794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E0919F" w14:textId="77777777" w:rsidR="005F18CE" w:rsidRDefault="005F18CE" w:rsidP="00596D5F">
      <w:r>
        <w:separator/>
      </w:r>
    </w:p>
  </w:endnote>
  <w:endnote w:type="continuationSeparator" w:id="0">
    <w:p w14:paraId="55672FEE" w14:textId="77777777" w:rsidR="005F18CE" w:rsidRDefault="005F18CE" w:rsidP="00596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46F2E1" w14:textId="77777777" w:rsidR="005F18CE" w:rsidRDefault="005F18CE" w:rsidP="00596D5F">
      <w:r>
        <w:separator/>
      </w:r>
    </w:p>
  </w:footnote>
  <w:footnote w:type="continuationSeparator" w:id="0">
    <w:p w14:paraId="0FD7FB1D" w14:textId="77777777" w:rsidR="005F18CE" w:rsidRDefault="005F18CE" w:rsidP="00596D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840"/>
    <w:rsid w:val="00004A67"/>
    <w:rsid w:val="000166C0"/>
    <w:rsid w:val="00027BCF"/>
    <w:rsid w:val="00036672"/>
    <w:rsid w:val="000B3DD1"/>
    <w:rsid w:val="000B6AB7"/>
    <w:rsid w:val="000B71B5"/>
    <w:rsid w:val="000D7954"/>
    <w:rsid w:val="000E5257"/>
    <w:rsid w:val="000E6E06"/>
    <w:rsid w:val="00100427"/>
    <w:rsid w:val="001462ED"/>
    <w:rsid w:val="001503B8"/>
    <w:rsid w:val="00164FE5"/>
    <w:rsid w:val="001673EF"/>
    <w:rsid w:val="00186023"/>
    <w:rsid w:val="0018668C"/>
    <w:rsid w:val="001A3A31"/>
    <w:rsid w:val="001B0F4D"/>
    <w:rsid w:val="001D523F"/>
    <w:rsid w:val="00203594"/>
    <w:rsid w:val="00222136"/>
    <w:rsid w:val="00224A42"/>
    <w:rsid w:val="002265E7"/>
    <w:rsid w:val="00247048"/>
    <w:rsid w:val="00253A6B"/>
    <w:rsid w:val="00256E8E"/>
    <w:rsid w:val="00266263"/>
    <w:rsid w:val="002728FF"/>
    <w:rsid w:val="0027361B"/>
    <w:rsid w:val="00292206"/>
    <w:rsid w:val="002C5A41"/>
    <w:rsid w:val="002F19A8"/>
    <w:rsid w:val="00300558"/>
    <w:rsid w:val="00323773"/>
    <w:rsid w:val="00330CC0"/>
    <w:rsid w:val="00336B89"/>
    <w:rsid w:val="00344797"/>
    <w:rsid w:val="00350EEC"/>
    <w:rsid w:val="00384322"/>
    <w:rsid w:val="00393820"/>
    <w:rsid w:val="003B797E"/>
    <w:rsid w:val="003C05CF"/>
    <w:rsid w:val="003C0E5F"/>
    <w:rsid w:val="003E3CFC"/>
    <w:rsid w:val="00437EB2"/>
    <w:rsid w:val="00454805"/>
    <w:rsid w:val="00480E46"/>
    <w:rsid w:val="00481CE6"/>
    <w:rsid w:val="004B75A2"/>
    <w:rsid w:val="004D331D"/>
    <w:rsid w:val="00524648"/>
    <w:rsid w:val="005313EE"/>
    <w:rsid w:val="00547E93"/>
    <w:rsid w:val="00560D07"/>
    <w:rsid w:val="00596D5F"/>
    <w:rsid w:val="005F18CE"/>
    <w:rsid w:val="0060494D"/>
    <w:rsid w:val="0061110D"/>
    <w:rsid w:val="00626422"/>
    <w:rsid w:val="006B625E"/>
    <w:rsid w:val="006C4A1D"/>
    <w:rsid w:val="00715E92"/>
    <w:rsid w:val="0072510A"/>
    <w:rsid w:val="00772270"/>
    <w:rsid w:val="007775F9"/>
    <w:rsid w:val="007A14FF"/>
    <w:rsid w:val="007B776E"/>
    <w:rsid w:val="007D3B46"/>
    <w:rsid w:val="0084480E"/>
    <w:rsid w:val="00875840"/>
    <w:rsid w:val="008A6F7C"/>
    <w:rsid w:val="008B108B"/>
    <w:rsid w:val="008B3435"/>
    <w:rsid w:val="008D1C59"/>
    <w:rsid w:val="008E19C2"/>
    <w:rsid w:val="008F3C54"/>
    <w:rsid w:val="00905714"/>
    <w:rsid w:val="009A622D"/>
    <w:rsid w:val="009D3ECA"/>
    <w:rsid w:val="00A00B73"/>
    <w:rsid w:val="00A047DE"/>
    <w:rsid w:val="00A14BF7"/>
    <w:rsid w:val="00A2325C"/>
    <w:rsid w:val="00A54F60"/>
    <w:rsid w:val="00A6182B"/>
    <w:rsid w:val="00A7718A"/>
    <w:rsid w:val="00A91487"/>
    <w:rsid w:val="00A977D9"/>
    <w:rsid w:val="00AA4963"/>
    <w:rsid w:val="00AC2B9D"/>
    <w:rsid w:val="00AD255D"/>
    <w:rsid w:val="00B42AA8"/>
    <w:rsid w:val="00B46661"/>
    <w:rsid w:val="00B546E3"/>
    <w:rsid w:val="00B57079"/>
    <w:rsid w:val="00B91434"/>
    <w:rsid w:val="00B91DAD"/>
    <w:rsid w:val="00BC0902"/>
    <w:rsid w:val="00BD273F"/>
    <w:rsid w:val="00BD5CEF"/>
    <w:rsid w:val="00C12C38"/>
    <w:rsid w:val="00C35E1E"/>
    <w:rsid w:val="00C506C8"/>
    <w:rsid w:val="00C56DCC"/>
    <w:rsid w:val="00C84636"/>
    <w:rsid w:val="00CA2173"/>
    <w:rsid w:val="00CD48AB"/>
    <w:rsid w:val="00D35A10"/>
    <w:rsid w:val="00D56FFC"/>
    <w:rsid w:val="00D74DFF"/>
    <w:rsid w:val="00DA433A"/>
    <w:rsid w:val="00DC62A1"/>
    <w:rsid w:val="00DE21BB"/>
    <w:rsid w:val="00E01ED2"/>
    <w:rsid w:val="00E2546C"/>
    <w:rsid w:val="00E34F7C"/>
    <w:rsid w:val="00E6782B"/>
    <w:rsid w:val="00E9135A"/>
    <w:rsid w:val="00E96589"/>
    <w:rsid w:val="00E97969"/>
    <w:rsid w:val="00EA27B2"/>
    <w:rsid w:val="00EA483B"/>
    <w:rsid w:val="00EA6342"/>
    <w:rsid w:val="00EB1C3A"/>
    <w:rsid w:val="00EC1BBA"/>
    <w:rsid w:val="00EE2BCD"/>
    <w:rsid w:val="00F15204"/>
    <w:rsid w:val="00F161C0"/>
    <w:rsid w:val="00F406FD"/>
    <w:rsid w:val="00F457F6"/>
    <w:rsid w:val="00F468F4"/>
    <w:rsid w:val="00F610BB"/>
    <w:rsid w:val="00F7088F"/>
    <w:rsid w:val="00F72685"/>
    <w:rsid w:val="00F87C84"/>
    <w:rsid w:val="00F922C8"/>
    <w:rsid w:val="00FA4877"/>
    <w:rsid w:val="00FB3407"/>
    <w:rsid w:val="00FD1FE8"/>
    <w:rsid w:val="00FD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E1F48"/>
  <w15:docId w15:val="{52BC89CF-B9DD-4525-B8E6-D6216AE07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840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875840"/>
    <w:pPr>
      <w:keepNext/>
      <w:jc w:val="center"/>
      <w:outlineLvl w:val="0"/>
    </w:pPr>
    <w:rPr>
      <w:rFonts w:ascii="Tahoma" w:hAnsi="Tahoma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5840"/>
    <w:rPr>
      <w:rFonts w:ascii="Tahoma" w:eastAsia="Times New Roman" w:hAnsi="Tahoma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rsid w:val="00875840"/>
    <w:pPr>
      <w:tabs>
        <w:tab w:val="left" w:pos="7797"/>
      </w:tabs>
      <w:jc w:val="both"/>
    </w:pPr>
    <w:rPr>
      <w:rFonts w:ascii="Tahoma" w:hAnsi="Tahoma"/>
      <w:sz w:val="18"/>
    </w:rPr>
  </w:style>
  <w:style w:type="character" w:customStyle="1" w:styleId="a4">
    <w:name w:val="Основной текст Знак"/>
    <w:basedOn w:val="a0"/>
    <w:link w:val="a3"/>
    <w:semiHidden/>
    <w:rsid w:val="00875840"/>
    <w:rPr>
      <w:rFonts w:ascii="Tahoma" w:eastAsia="Times New Roman" w:hAnsi="Tahoma" w:cs="Times New Roman"/>
      <w:sz w:val="18"/>
      <w:szCs w:val="20"/>
      <w:lang w:eastAsia="ru-RU"/>
    </w:rPr>
  </w:style>
  <w:style w:type="paragraph" w:styleId="3">
    <w:name w:val="Body Text 3"/>
    <w:basedOn w:val="a"/>
    <w:link w:val="30"/>
    <w:semiHidden/>
    <w:rsid w:val="00875840"/>
    <w:pPr>
      <w:jc w:val="center"/>
    </w:pPr>
    <w:rPr>
      <w:rFonts w:ascii="Tahoma" w:hAnsi="Tahoma"/>
      <w:b/>
      <w:sz w:val="18"/>
    </w:rPr>
  </w:style>
  <w:style w:type="character" w:customStyle="1" w:styleId="30">
    <w:name w:val="Основной текст 3 Знак"/>
    <w:basedOn w:val="a0"/>
    <w:link w:val="3"/>
    <w:semiHidden/>
    <w:rsid w:val="00875840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5">
    <w:name w:val="Plain Text"/>
    <w:basedOn w:val="a"/>
    <w:link w:val="a6"/>
    <w:semiHidden/>
    <w:rsid w:val="00875840"/>
    <w:pPr>
      <w:widowControl w:val="0"/>
      <w:jc w:val="both"/>
    </w:pPr>
    <w:rPr>
      <w:rFonts w:ascii="Courier New" w:hAnsi="Courier New"/>
      <w:snapToGrid w:val="0"/>
    </w:rPr>
  </w:style>
  <w:style w:type="character" w:customStyle="1" w:styleId="a6">
    <w:name w:val="Текст Знак"/>
    <w:basedOn w:val="a0"/>
    <w:link w:val="a5"/>
    <w:semiHidden/>
    <w:rsid w:val="00875840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11">
    <w:name w:val="заголовок 1"/>
    <w:basedOn w:val="a"/>
    <w:next w:val="a"/>
    <w:uiPriority w:val="99"/>
    <w:rsid w:val="006B625E"/>
    <w:pPr>
      <w:keepNext/>
      <w:autoSpaceDE w:val="0"/>
      <w:autoSpaceDN w:val="0"/>
      <w:outlineLvl w:val="0"/>
    </w:pPr>
    <w:rPr>
      <w:rFonts w:ascii="Arial" w:hAnsi="Arial" w:cs="Arial"/>
      <w:sz w:val="24"/>
      <w:szCs w:val="24"/>
      <w:lang w:val="en-GB"/>
    </w:rPr>
  </w:style>
  <w:style w:type="paragraph" w:styleId="a7">
    <w:name w:val="header"/>
    <w:basedOn w:val="a"/>
    <w:link w:val="a8"/>
    <w:uiPriority w:val="99"/>
    <w:unhideWhenUsed/>
    <w:rsid w:val="00596D5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96D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96D5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96D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semiHidden/>
    <w:rsid w:val="001B0F4D"/>
    <w:rPr>
      <w:rFonts w:ascii="Tahoma" w:hAnsi="Tahoma" w:cs="Tahoma"/>
      <w:sz w:val="16"/>
      <w:szCs w:val="16"/>
    </w:rPr>
  </w:style>
  <w:style w:type="character" w:styleId="ac">
    <w:name w:val="Hyperlink"/>
    <w:unhideWhenUsed/>
    <w:rsid w:val="00330CC0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BD273F"/>
    <w:pPr>
      <w:spacing w:before="100" w:beforeAutospacing="1" w:after="100" w:afterAutospacing="1"/>
    </w:pPr>
    <w:rPr>
      <w:sz w:val="24"/>
      <w:szCs w:val="24"/>
    </w:rPr>
  </w:style>
  <w:style w:type="table" w:styleId="ae">
    <w:name w:val="Table Grid"/>
    <w:basedOn w:val="a1"/>
    <w:uiPriority w:val="59"/>
    <w:rsid w:val="008B10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0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7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970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OSAO RESO-Garantia</Company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Водопьянова</dc:creator>
  <cp:lastModifiedBy>user</cp:lastModifiedBy>
  <cp:revision>2</cp:revision>
  <cp:lastPrinted>2011-04-27T13:03:00Z</cp:lastPrinted>
  <dcterms:created xsi:type="dcterms:W3CDTF">2026-06-03T08:41:00Z</dcterms:created>
  <dcterms:modified xsi:type="dcterms:W3CDTF">2026-06-03T08:41:00Z</dcterms:modified>
</cp:coreProperties>
</file>