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1FBFFF" w14:textId="0ECE7F1D" w:rsidR="00B66B8D" w:rsidRPr="00B66B8D" w:rsidRDefault="00B66B8D" w:rsidP="00B66B8D">
      <w:pPr>
        <w:pStyle w:val="a6"/>
        <w:spacing w:line="276" w:lineRule="auto"/>
        <w:ind w:left="9912" w:firstLine="708"/>
        <w:rPr>
          <w:rFonts w:ascii="Times New Roman" w:hAnsi="Times New Roman"/>
          <w:sz w:val="20"/>
          <w:szCs w:val="20"/>
          <w:lang w:bidi="ru-RU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</w:t>
      </w:r>
      <w:r w:rsidRPr="00B66B8D">
        <w:rPr>
          <w:rFonts w:ascii="Times New Roman" w:hAnsi="Times New Roman"/>
          <w:sz w:val="20"/>
          <w:szCs w:val="20"/>
          <w:lang w:bidi="ru-RU"/>
        </w:rPr>
        <w:t>УТВЕРЖДАЮ:</w:t>
      </w:r>
      <w:r w:rsidRPr="00B66B8D">
        <w:rPr>
          <w:rFonts w:ascii="Times New Roman" w:hAnsi="Times New Roman"/>
          <w:sz w:val="20"/>
          <w:szCs w:val="20"/>
          <w:lang w:bidi="ru-RU"/>
        </w:rPr>
        <w:br/>
      </w:r>
      <w:r w:rsidR="00B434AE">
        <w:rPr>
          <w:rFonts w:ascii="Times New Roman" w:hAnsi="Times New Roman"/>
          <w:sz w:val="20"/>
          <w:szCs w:val="20"/>
          <w:lang w:bidi="ru-RU"/>
        </w:rPr>
        <w:t xml:space="preserve">Директор </w:t>
      </w:r>
      <w:r w:rsidRPr="00B66B8D">
        <w:rPr>
          <w:rFonts w:ascii="Times New Roman" w:hAnsi="Times New Roman"/>
          <w:sz w:val="20"/>
          <w:szCs w:val="20"/>
          <w:lang w:bidi="ru-RU"/>
        </w:rPr>
        <w:t xml:space="preserve"> СПб ГБУЗ «</w:t>
      </w:r>
      <w:proofErr w:type="spellStart"/>
      <w:r w:rsidRPr="00B66B8D">
        <w:rPr>
          <w:rFonts w:ascii="Times New Roman" w:hAnsi="Times New Roman"/>
          <w:sz w:val="20"/>
          <w:szCs w:val="20"/>
          <w:lang w:bidi="ru-RU"/>
        </w:rPr>
        <w:t>Медсантранс</w:t>
      </w:r>
      <w:proofErr w:type="spellEnd"/>
      <w:r w:rsidRPr="00B66B8D">
        <w:rPr>
          <w:rFonts w:ascii="Times New Roman" w:hAnsi="Times New Roman"/>
          <w:sz w:val="20"/>
          <w:szCs w:val="20"/>
          <w:lang w:bidi="ru-RU"/>
        </w:rPr>
        <w:t>»</w:t>
      </w:r>
      <w:r w:rsidRPr="00B66B8D">
        <w:rPr>
          <w:rFonts w:ascii="Times New Roman" w:hAnsi="Times New Roman"/>
          <w:sz w:val="20"/>
          <w:szCs w:val="20"/>
          <w:lang w:bidi="ru-RU"/>
        </w:rPr>
        <w:br/>
      </w:r>
      <w:r w:rsidR="00B434AE">
        <w:rPr>
          <w:rFonts w:ascii="Times New Roman" w:hAnsi="Times New Roman"/>
          <w:sz w:val="20"/>
          <w:szCs w:val="20"/>
          <w:lang w:bidi="ru-RU"/>
        </w:rPr>
        <w:t>Куцовский Е.Б.</w:t>
      </w:r>
      <w:r w:rsidR="005D5D1B">
        <w:rPr>
          <w:rFonts w:ascii="Times New Roman" w:hAnsi="Times New Roman"/>
          <w:sz w:val="20"/>
          <w:szCs w:val="20"/>
          <w:lang w:bidi="ru-RU"/>
        </w:rPr>
        <w:t>.__________</w:t>
      </w:r>
      <w:r w:rsidR="00E11B1C">
        <w:rPr>
          <w:rFonts w:ascii="Times New Roman" w:hAnsi="Times New Roman"/>
          <w:sz w:val="20"/>
          <w:szCs w:val="20"/>
          <w:lang w:bidi="ru-RU"/>
        </w:rPr>
        <w:t>______</w:t>
      </w:r>
      <w:r w:rsidR="005D5D1B">
        <w:rPr>
          <w:rFonts w:ascii="Times New Roman" w:hAnsi="Times New Roman"/>
          <w:sz w:val="20"/>
          <w:szCs w:val="20"/>
          <w:lang w:bidi="ru-RU"/>
        </w:rPr>
        <w:t>_______</w:t>
      </w:r>
      <w:r w:rsidRPr="00B66B8D">
        <w:rPr>
          <w:rFonts w:ascii="Times New Roman" w:hAnsi="Times New Roman"/>
          <w:sz w:val="20"/>
          <w:szCs w:val="20"/>
          <w:lang w:bidi="ru-RU"/>
        </w:rPr>
        <w:br/>
      </w:r>
      <w:r w:rsidRPr="00B66B8D">
        <w:rPr>
          <w:rFonts w:ascii="Times New Roman" w:hAnsi="Times New Roman"/>
          <w:sz w:val="20"/>
          <w:szCs w:val="20"/>
          <w:lang w:bidi="ru-RU"/>
        </w:rPr>
        <w:br/>
        <w:t>«___»  ______________ 202</w:t>
      </w:r>
      <w:r w:rsidR="00EC19EB">
        <w:rPr>
          <w:rFonts w:ascii="Times New Roman" w:hAnsi="Times New Roman"/>
          <w:sz w:val="20"/>
          <w:szCs w:val="20"/>
          <w:lang w:bidi="ru-RU"/>
        </w:rPr>
        <w:t>6</w:t>
      </w:r>
      <w:r w:rsidRPr="00B66B8D">
        <w:rPr>
          <w:rFonts w:ascii="Times New Roman" w:hAnsi="Times New Roman"/>
          <w:sz w:val="20"/>
          <w:szCs w:val="20"/>
          <w:lang w:bidi="ru-RU"/>
        </w:rPr>
        <w:t xml:space="preserve"> г.</w:t>
      </w:r>
    </w:p>
    <w:p w14:paraId="2C156BD6" w14:textId="77777777" w:rsidR="00C84B79" w:rsidRPr="00AF0A43" w:rsidRDefault="00B66B8D" w:rsidP="00B66B8D">
      <w:pPr>
        <w:autoSpaceDE w:val="0"/>
        <w:autoSpaceDN w:val="0"/>
        <w:adjustRightInd w:val="0"/>
        <w:ind w:firstLine="567"/>
        <w:jc w:val="center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br/>
      </w:r>
      <w:r w:rsidR="00C84B79" w:rsidRPr="00AF0A43">
        <w:rPr>
          <w:rFonts w:ascii="Times New Roman" w:hAnsi="Times New Roman" w:cs="Times New Roman"/>
          <w:color w:val="auto"/>
          <w:sz w:val="20"/>
          <w:szCs w:val="20"/>
        </w:rPr>
        <w:t>ОПИСАНИЕ ОБЪЕКТА ЗАКУПКИ</w:t>
      </w:r>
    </w:p>
    <w:p w14:paraId="4CD6AE2F" w14:textId="77777777" w:rsidR="00C84B79" w:rsidRPr="00AF0A43" w:rsidRDefault="00C84B79" w:rsidP="005D5D1B">
      <w:pPr>
        <w:autoSpaceDE w:val="0"/>
        <w:autoSpaceDN w:val="0"/>
        <w:adjustRightInd w:val="0"/>
        <w:ind w:left="-284"/>
        <w:rPr>
          <w:rFonts w:ascii="Times New Roman" w:hAnsi="Times New Roman" w:cs="Times New Roman"/>
          <w:color w:val="auto"/>
          <w:sz w:val="20"/>
          <w:szCs w:val="20"/>
        </w:rPr>
      </w:pPr>
      <w:r w:rsidRPr="00AF0A43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Функциональные, технические, эксплуатационные и качественные характеристики товара </w:t>
      </w:r>
      <w:r w:rsidRPr="00AF0A43">
        <w:rPr>
          <w:rFonts w:ascii="Times New Roman" w:hAnsi="Times New Roman" w:cs="Times New Roman"/>
          <w:sz w:val="20"/>
          <w:szCs w:val="20"/>
        </w:rPr>
        <w:t>установлены в Таблице № 1.</w:t>
      </w:r>
      <w:r w:rsidR="00F63B8C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</w:p>
    <w:p w14:paraId="62E518D0" w14:textId="77777777" w:rsidR="00746C94" w:rsidRPr="00AF0A43" w:rsidRDefault="00746C94" w:rsidP="00746C94">
      <w:pPr>
        <w:autoSpaceDE w:val="0"/>
        <w:autoSpaceDN w:val="0"/>
        <w:adjustRightInd w:val="0"/>
        <w:ind w:firstLine="567"/>
        <w:jc w:val="right"/>
        <w:rPr>
          <w:rFonts w:ascii="Times New Roman" w:hAnsi="Times New Roman" w:cs="Times New Roman"/>
          <w:color w:val="auto"/>
          <w:sz w:val="20"/>
          <w:szCs w:val="20"/>
        </w:rPr>
      </w:pPr>
      <w:r w:rsidRPr="00AF0A43">
        <w:rPr>
          <w:rFonts w:ascii="Times New Roman" w:hAnsi="Times New Roman" w:cs="Times New Roman"/>
          <w:color w:val="auto"/>
          <w:sz w:val="20"/>
          <w:szCs w:val="20"/>
        </w:rPr>
        <w:t>Таблица № 1</w:t>
      </w:r>
    </w:p>
    <w:p w14:paraId="491ACDF3" w14:textId="50DE5CCE" w:rsidR="00E36920" w:rsidRDefault="00E36920" w:rsidP="00E36920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14:paraId="7D9B239F" w14:textId="77777777" w:rsidR="006A430A" w:rsidRDefault="006A430A" w:rsidP="00E36920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15413" w:type="dxa"/>
        <w:tblInd w:w="-152" w:type="dxa"/>
        <w:tblLayout w:type="fixed"/>
        <w:tblLook w:val="04A0" w:firstRow="1" w:lastRow="0" w:firstColumn="1" w:lastColumn="0" w:noHBand="0" w:noVBand="1"/>
      </w:tblPr>
      <w:tblGrid>
        <w:gridCol w:w="1418"/>
        <w:gridCol w:w="1440"/>
        <w:gridCol w:w="3460"/>
        <w:gridCol w:w="3220"/>
        <w:gridCol w:w="1696"/>
        <w:gridCol w:w="2974"/>
        <w:gridCol w:w="1205"/>
      </w:tblGrid>
      <w:tr w:rsidR="00CA3218" w:rsidRPr="00CA3218" w14:paraId="07C16821" w14:textId="77777777" w:rsidTr="006A430A">
        <w:trPr>
          <w:trHeight w:val="330"/>
        </w:trPr>
        <w:tc>
          <w:tcPr>
            <w:tcW w:w="15413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7ABB8A9B" w14:textId="77777777" w:rsidR="00CA3218" w:rsidRPr="00CA3218" w:rsidRDefault="00CA3218" w:rsidP="00CA321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CA3218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Тип объекта закупки</w:t>
            </w:r>
          </w:p>
        </w:tc>
      </w:tr>
      <w:tr w:rsidR="00CA3218" w:rsidRPr="00CA3218" w14:paraId="519DF752" w14:textId="77777777" w:rsidTr="006A430A">
        <w:trPr>
          <w:trHeight w:val="1215"/>
        </w:trPr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C46B5E" w14:textId="77777777" w:rsidR="00CA3218" w:rsidRPr="00CA3218" w:rsidRDefault="00CA3218" w:rsidP="00CA3218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CA3218">
              <w:rPr>
                <w:rFonts w:ascii="Times New Roman" w:eastAsia="Times New Roman" w:hAnsi="Times New Roman" w:cs="Times New Roman"/>
                <w:lang w:bidi="ar-SA"/>
              </w:rPr>
              <w:t>Наименование товара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57C387" w14:textId="77777777" w:rsidR="00CA3218" w:rsidRPr="00CA3218" w:rsidRDefault="00CA3218" w:rsidP="00CA3218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CA3218">
              <w:rPr>
                <w:rFonts w:ascii="Times New Roman" w:eastAsia="Times New Roman" w:hAnsi="Times New Roman" w:cs="Times New Roman"/>
                <w:lang w:bidi="ar-SA"/>
              </w:rPr>
              <w:t>Код позиции</w:t>
            </w:r>
            <w:r w:rsidRPr="00CA3218">
              <w:rPr>
                <w:rFonts w:ascii="Times New Roman" w:eastAsia="Times New Roman" w:hAnsi="Times New Roman" w:cs="Times New Roman"/>
                <w:lang w:bidi="ar-SA"/>
              </w:rPr>
              <w:br/>
              <w:t>(ОКПД2)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hideMark/>
          </w:tcPr>
          <w:p w14:paraId="4CF4C55E" w14:textId="77777777" w:rsidR="00CA3218" w:rsidRPr="00CA3218" w:rsidRDefault="00CA3218" w:rsidP="00CA321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CA3218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Наименование характеристики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44913F" w14:textId="77777777" w:rsidR="00CA3218" w:rsidRPr="00CA3218" w:rsidRDefault="00CA3218" w:rsidP="00CA321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CA3218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Значение характеристики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84FF85" w14:textId="77777777" w:rsidR="00CA3218" w:rsidRPr="00CA3218" w:rsidRDefault="00CA3218" w:rsidP="00CA321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CA3218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Единица измерения характеристики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4B5ECC" w14:textId="77777777" w:rsidR="00CA3218" w:rsidRPr="00CA3218" w:rsidRDefault="00CA3218" w:rsidP="00CA321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CA3218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Инструкция по заполнению характеристики в заявке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D80648B" w14:textId="77777777" w:rsidR="00CA3218" w:rsidRPr="00CA3218" w:rsidRDefault="00CA3218" w:rsidP="00CA3218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CA3218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Единица измерения</w:t>
            </w:r>
          </w:p>
        </w:tc>
      </w:tr>
      <w:tr w:rsidR="00CA3218" w:rsidRPr="00CA3218" w14:paraId="50F0D83B" w14:textId="77777777" w:rsidTr="006A430A">
        <w:trPr>
          <w:trHeight w:val="315"/>
        </w:trPr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425E1ED" w14:textId="77777777" w:rsidR="00CA3218" w:rsidRPr="00CA3218" w:rsidRDefault="00CA3218" w:rsidP="00CA321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CA3218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C591279" w14:textId="77777777" w:rsidR="00CA3218" w:rsidRPr="00CA3218" w:rsidRDefault="00CA3218" w:rsidP="00CA321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CA3218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2</w:t>
            </w:r>
          </w:p>
        </w:tc>
        <w:tc>
          <w:tcPr>
            <w:tcW w:w="34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0266978" w14:textId="77777777" w:rsidR="00CA3218" w:rsidRPr="00CA3218" w:rsidRDefault="00CA3218" w:rsidP="00CA321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CA3218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3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CA925AB" w14:textId="77777777" w:rsidR="00CA3218" w:rsidRPr="00CA3218" w:rsidRDefault="00CA3218" w:rsidP="00CA321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CA3218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4</w:t>
            </w:r>
          </w:p>
        </w:tc>
        <w:tc>
          <w:tcPr>
            <w:tcW w:w="1696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016DB60" w14:textId="77777777" w:rsidR="00CA3218" w:rsidRPr="00CA3218" w:rsidRDefault="00CA3218" w:rsidP="00CA321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CA3218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5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7EACBF1" w14:textId="77777777" w:rsidR="00CA3218" w:rsidRPr="00CA3218" w:rsidRDefault="00CA3218" w:rsidP="00CA321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CA3218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6</w:t>
            </w:r>
          </w:p>
        </w:tc>
        <w:tc>
          <w:tcPr>
            <w:tcW w:w="12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59E9CC4" w14:textId="77777777" w:rsidR="00CA3218" w:rsidRPr="00CA3218" w:rsidRDefault="00CA3218" w:rsidP="00CA3218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CA3218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7</w:t>
            </w:r>
          </w:p>
        </w:tc>
      </w:tr>
      <w:tr w:rsidR="006A430A" w:rsidRPr="006A430A" w14:paraId="469198EA" w14:textId="77777777" w:rsidTr="006A430A">
        <w:trPr>
          <w:trHeight w:val="90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2A41EC8" w14:textId="6B9B5AF6" w:rsidR="006A430A" w:rsidRPr="006A430A" w:rsidRDefault="006A430A" w:rsidP="006A430A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6A430A">
              <w:rPr>
                <w:rFonts w:ascii="Times New Roman" w:hAnsi="Times New Roman" w:cs="Times New Roman"/>
                <w:sz w:val="22"/>
                <w:szCs w:val="22"/>
              </w:rPr>
              <w:t>Обувь производственная тип 3</w:t>
            </w:r>
          </w:p>
        </w:tc>
        <w:tc>
          <w:tcPr>
            <w:tcW w:w="14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D3DC635" w14:textId="41FD8D8C" w:rsidR="006A430A" w:rsidRPr="006A430A" w:rsidRDefault="006A430A" w:rsidP="006A430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6A430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15.20.32.122</w:t>
            </w:r>
          </w:p>
        </w:tc>
        <w:tc>
          <w:tcPr>
            <w:tcW w:w="3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E9BA25" w14:textId="372C0934" w:rsidR="006A430A" w:rsidRPr="006A430A" w:rsidRDefault="006A430A" w:rsidP="006A430A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6A430A">
              <w:rPr>
                <w:rFonts w:ascii="Times New Roman" w:hAnsi="Times New Roman" w:cs="Times New Roman"/>
                <w:sz w:val="22"/>
                <w:szCs w:val="22"/>
              </w:rPr>
              <w:t>Вид обуви по высоте заготовки верха</w:t>
            </w:r>
          </w:p>
        </w:tc>
        <w:tc>
          <w:tcPr>
            <w:tcW w:w="32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96DD94" w14:textId="2F69E576" w:rsidR="006A430A" w:rsidRPr="006A430A" w:rsidRDefault="006A430A" w:rsidP="006A430A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6A430A">
              <w:rPr>
                <w:rFonts w:ascii="Times New Roman" w:hAnsi="Times New Roman" w:cs="Times New Roman"/>
                <w:sz w:val="22"/>
                <w:szCs w:val="22"/>
              </w:rPr>
              <w:t>полуботинки</w:t>
            </w:r>
          </w:p>
        </w:tc>
        <w:tc>
          <w:tcPr>
            <w:tcW w:w="16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BF6330" w14:textId="0C94A3FB" w:rsidR="006A430A" w:rsidRPr="006A430A" w:rsidRDefault="006A430A" w:rsidP="006A430A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6A430A">
              <w:rPr>
                <w:rFonts w:ascii="Times New Roman" w:hAnsi="Times New Roman" w:cs="Times New Roman"/>
                <w:sz w:val="22"/>
                <w:szCs w:val="22"/>
              </w:rPr>
              <w:t>–</w:t>
            </w:r>
          </w:p>
        </w:tc>
        <w:tc>
          <w:tcPr>
            <w:tcW w:w="29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4CFBE8" w14:textId="3D638BEE" w:rsidR="006A430A" w:rsidRPr="006A430A" w:rsidRDefault="006A430A" w:rsidP="006A430A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6A430A">
              <w:rPr>
                <w:rFonts w:ascii="Times New Roman" w:hAnsi="Times New Roman" w:cs="Times New Roman"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968DA74" w14:textId="2EFC08B2" w:rsidR="006A430A" w:rsidRPr="006A430A" w:rsidRDefault="006A430A" w:rsidP="006A430A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6A430A">
              <w:rPr>
                <w:rFonts w:ascii="Times New Roman" w:hAnsi="Times New Roman" w:cs="Times New Roman"/>
                <w:sz w:val="22"/>
                <w:szCs w:val="22"/>
              </w:rPr>
              <w:t>шт.</w:t>
            </w:r>
          </w:p>
        </w:tc>
      </w:tr>
      <w:tr w:rsidR="006A430A" w:rsidRPr="006A430A" w14:paraId="2D7E1170" w14:textId="77777777" w:rsidTr="006A430A">
        <w:trPr>
          <w:trHeight w:val="900"/>
        </w:trPr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AA41DC0" w14:textId="15E66956" w:rsidR="006A430A" w:rsidRPr="006A430A" w:rsidRDefault="006A430A" w:rsidP="006A430A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6A430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516394C" w14:textId="4363C575" w:rsidR="006A430A" w:rsidRPr="006A430A" w:rsidRDefault="006A430A" w:rsidP="006A430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6A430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A0FDB1" w14:textId="659B02B4" w:rsidR="006A430A" w:rsidRPr="006A430A" w:rsidRDefault="006A430A" w:rsidP="006A430A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6A430A">
              <w:rPr>
                <w:rFonts w:ascii="Times New Roman" w:hAnsi="Times New Roman" w:cs="Times New Roman"/>
                <w:sz w:val="22"/>
                <w:szCs w:val="22"/>
              </w:rPr>
              <w:t>Половой признак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31240D" w14:textId="06C38E22" w:rsidR="006A430A" w:rsidRPr="006A430A" w:rsidRDefault="006A430A" w:rsidP="006A430A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6A430A">
              <w:rPr>
                <w:rFonts w:ascii="Times New Roman" w:hAnsi="Times New Roman" w:cs="Times New Roman"/>
                <w:sz w:val="22"/>
                <w:szCs w:val="22"/>
              </w:rPr>
              <w:t>мужская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40DBC5" w14:textId="1730608E" w:rsidR="006A430A" w:rsidRPr="006A430A" w:rsidRDefault="006A430A" w:rsidP="006A430A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6A430A">
              <w:rPr>
                <w:rFonts w:ascii="Times New Roman" w:hAnsi="Times New Roman" w:cs="Times New Roman"/>
                <w:sz w:val="22"/>
                <w:szCs w:val="22"/>
              </w:rPr>
              <w:t>–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3BCE42" w14:textId="35F4F5E3" w:rsidR="006A430A" w:rsidRPr="006A430A" w:rsidRDefault="006A430A" w:rsidP="006A430A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6A430A">
              <w:rPr>
                <w:rFonts w:ascii="Times New Roman" w:hAnsi="Times New Roman" w:cs="Times New Roman"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764B4EF" w14:textId="1189D830" w:rsidR="006A430A" w:rsidRPr="006A430A" w:rsidRDefault="006A430A" w:rsidP="006A430A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6A430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6A430A" w:rsidRPr="006A430A" w14:paraId="1B38A3DC" w14:textId="77777777" w:rsidTr="006A430A">
        <w:trPr>
          <w:trHeight w:val="900"/>
        </w:trPr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86FBCA5" w14:textId="7037714B" w:rsidR="006A430A" w:rsidRPr="006A430A" w:rsidRDefault="006A430A" w:rsidP="006A430A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6A430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1A4E04E" w14:textId="1A022B81" w:rsidR="006A430A" w:rsidRPr="006A430A" w:rsidRDefault="006A430A" w:rsidP="006A430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6A430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3DEC6C" w14:textId="604BC502" w:rsidR="006A430A" w:rsidRPr="006A430A" w:rsidRDefault="006A430A" w:rsidP="006A430A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6A430A">
              <w:rPr>
                <w:rFonts w:ascii="Times New Roman" w:hAnsi="Times New Roman" w:cs="Times New Roman"/>
                <w:sz w:val="22"/>
                <w:szCs w:val="22"/>
              </w:rPr>
              <w:t>Назначение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A3CE25" w14:textId="55D1D310" w:rsidR="006A430A" w:rsidRPr="006A430A" w:rsidRDefault="006A430A" w:rsidP="006A430A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6A430A">
              <w:rPr>
                <w:rFonts w:ascii="Times New Roman" w:hAnsi="Times New Roman" w:cs="Times New Roman"/>
                <w:sz w:val="22"/>
                <w:szCs w:val="22"/>
              </w:rPr>
              <w:t>для защиты от механических воздействий,</w:t>
            </w:r>
            <w:r w:rsidRPr="006A430A">
              <w:rPr>
                <w:rFonts w:ascii="Times New Roman" w:hAnsi="Times New Roman" w:cs="Times New Roman"/>
              </w:rPr>
              <w:t xml:space="preserve"> </w:t>
            </w:r>
            <w:r w:rsidRPr="006A430A">
              <w:rPr>
                <w:rFonts w:ascii="Times New Roman" w:hAnsi="Times New Roman" w:cs="Times New Roman"/>
                <w:sz w:val="22"/>
                <w:szCs w:val="22"/>
              </w:rPr>
              <w:t xml:space="preserve">общих производственных загрязнений (в том числе нетоксичной пыли), скольжения по </w:t>
            </w:r>
            <w:proofErr w:type="spellStart"/>
            <w:r w:rsidRPr="006A430A">
              <w:rPr>
                <w:rFonts w:ascii="Times New Roman" w:hAnsi="Times New Roman" w:cs="Times New Roman"/>
                <w:sz w:val="22"/>
                <w:szCs w:val="22"/>
              </w:rPr>
              <w:t>зажиренным</w:t>
            </w:r>
            <w:proofErr w:type="spellEnd"/>
            <w:r w:rsidRPr="006A430A">
              <w:rPr>
                <w:rFonts w:ascii="Times New Roman" w:hAnsi="Times New Roman" w:cs="Times New Roman"/>
                <w:sz w:val="22"/>
                <w:szCs w:val="22"/>
              </w:rPr>
              <w:t xml:space="preserve"> и мокрым поверхностям, воздействия статического электричества 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280BED" w14:textId="6D9AF7E2" w:rsidR="006A430A" w:rsidRPr="006A430A" w:rsidRDefault="006A430A" w:rsidP="006A430A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6A430A">
              <w:rPr>
                <w:rFonts w:ascii="Times New Roman" w:hAnsi="Times New Roman" w:cs="Times New Roman"/>
                <w:sz w:val="22"/>
                <w:szCs w:val="22"/>
              </w:rPr>
              <w:t>–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5E5C8F" w14:textId="6D248898" w:rsidR="006A430A" w:rsidRPr="006A430A" w:rsidRDefault="006A430A" w:rsidP="006A430A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6A430A">
              <w:rPr>
                <w:rFonts w:ascii="Times New Roman" w:hAnsi="Times New Roman" w:cs="Times New Roman"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411D581" w14:textId="2D9913D9" w:rsidR="006A430A" w:rsidRPr="006A430A" w:rsidRDefault="006A430A" w:rsidP="006A430A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6A430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6A430A" w:rsidRPr="006A430A" w14:paraId="210E7C3F" w14:textId="77777777" w:rsidTr="006A430A">
        <w:trPr>
          <w:trHeight w:val="900"/>
        </w:trPr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6F2FB46" w14:textId="649B4392" w:rsidR="006A430A" w:rsidRPr="006A430A" w:rsidRDefault="006A430A" w:rsidP="006A430A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6A430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29E89CB" w14:textId="337C2CC7" w:rsidR="006A430A" w:rsidRPr="006A430A" w:rsidRDefault="006A430A" w:rsidP="006A430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6A430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18F0A8" w14:textId="3DCEA7FC" w:rsidR="006A430A" w:rsidRPr="006A430A" w:rsidRDefault="006A430A" w:rsidP="006A430A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6A430A">
              <w:rPr>
                <w:rFonts w:ascii="Times New Roman" w:hAnsi="Times New Roman" w:cs="Times New Roman"/>
                <w:sz w:val="22"/>
                <w:szCs w:val="22"/>
              </w:rPr>
              <w:t>Защитные свойства от ударов в носочной части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D55AE9" w14:textId="3C0F3248" w:rsidR="006A430A" w:rsidRPr="006A430A" w:rsidRDefault="006A430A" w:rsidP="006A430A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6A430A">
              <w:rPr>
                <w:rFonts w:ascii="Times New Roman" w:hAnsi="Times New Roman" w:cs="Times New Roman"/>
                <w:sz w:val="22"/>
                <w:szCs w:val="22"/>
              </w:rPr>
              <w:t>≥</w:t>
            </w:r>
            <w:r w:rsidRPr="006A430A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0D7C7B" w14:textId="2E08D5CA" w:rsidR="006A430A" w:rsidRPr="006A430A" w:rsidRDefault="006A430A" w:rsidP="006A430A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6A430A">
              <w:rPr>
                <w:rFonts w:ascii="Times New Roman" w:hAnsi="Times New Roman" w:cs="Times New Roman"/>
                <w:sz w:val="22"/>
                <w:szCs w:val="22"/>
              </w:rPr>
              <w:t>Дж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6D3A60" w14:textId="23FE73DC" w:rsidR="006A430A" w:rsidRPr="006A430A" w:rsidRDefault="006A430A" w:rsidP="006A430A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6A430A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765377D" w14:textId="73AF91B7" w:rsidR="006A430A" w:rsidRPr="006A430A" w:rsidRDefault="006A430A" w:rsidP="006A430A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6A430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6A430A" w:rsidRPr="006A430A" w14:paraId="7F4B9064" w14:textId="77777777" w:rsidTr="006A430A">
        <w:trPr>
          <w:trHeight w:val="900"/>
        </w:trPr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3C13B74" w14:textId="31760EAB" w:rsidR="006A430A" w:rsidRPr="006A430A" w:rsidRDefault="006A430A" w:rsidP="006A430A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6A430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7129E51" w14:textId="191D9342" w:rsidR="006A430A" w:rsidRPr="006A430A" w:rsidRDefault="006A430A" w:rsidP="006A430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6A430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5066B6" w14:textId="1EA71C5A" w:rsidR="006A430A" w:rsidRPr="006A430A" w:rsidRDefault="006A430A" w:rsidP="006A430A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6A430A">
              <w:rPr>
                <w:rFonts w:ascii="Times New Roman" w:hAnsi="Times New Roman" w:cs="Times New Roman"/>
                <w:sz w:val="22"/>
                <w:szCs w:val="22"/>
              </w:rPr>
              <w:t>Размер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81336D" w14:textId="0BF76637" w:rsidR="006A430A" w:rsidRPr="006A430A" w:rsidRDefault="006A430A" w:rsidP="006A430A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6A430A">
              <w:rPr>
                <w:rFonts w:ascii="Times New Roman" w:hAnsi="Times New Roman" w:cs="Times New Roman"/>
                <w:sz w:val="22"/>
                <w:szCs w:val="22"/>
              </w:rPr>
              <w:t>37, 38, 39, 40, 41, 42, 43, 44, 45, 46, 47, 48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9EB83B" w14:textId="2D190454" w:rsidR="006A430A" w:rsidRPr="006A430A" w:rsidRDefault="006A430A" w:rsidP="006A430A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6A430A">
              <w:rPr>
                <w:rFonts w:ascii="Times New Roman" w:hAnsi="Times New Roman" w:cs="Times New Roman"/>
                <w:sz w:val="22"/>
                <w:szCs w:val="22"/>
              </w:rPr>
              <w:t>–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0EB541" w14:textId="33C7D4C5" w:rsidR="006A430A" w:rsidRPr="006A430A" w:rsidRDefault="006A430A" w:rsidP="006A430A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6A430A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в заявке все значения характеристики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54C6857" w14:textId="143A63A2" w:rsidR="006A430A" w:rsidRPr="006A430A" w:rsidRDefault="006A430A" w:rsidP="006A430A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6A430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6A430A" w:rsidRPr="006A430A" w14:paraId="4F933480" w14:textId="77777777" w:rsidTr="006A430A">
        <w:trPr>
          <w:trHeight w:val="900"/>
        </w:trPr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0EF54C7" w14:textId="1F0CFE11" w:rsidR="006A430A" w:rsidRPr="006A430A" w:rsidRDefault="006A430A" w:rsidP="006A430A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6A430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89400ED" w14:textId="507B9F34" w:rsidR="006A430A" w:rsidRPr="006A430A" w:rsidRDefault="006A430A" w:rsidP="006A430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6A430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F46B7F" w14:textId="31975D3E" w:rsidR="006A430A" w:rsidRPr="006A430A" w:rsidRDefault="006A430A" w:rsidP="006A430A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6A430A">
              <w:rPr>
                <w:rFonts w:ascii="Times New Roman" w:hAnsi="Times New Roman" w:cs="Times New Roman"/>
                <w:sz w:val="22"/>
                <w:szCs w:val="22"/>
              </w:rPr>
              <w:t>Вид подошвы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CCDA73" w14:textId="16E0D4B7" w:rsidR="006A430A" w:rsidRPr="006A430A" w:rsidRDefault="006A430A" w:rsidP="006A430A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6A430A">
              <w:rPr>
                <w:rFonts w:ascii="Times New Roman" w:hAnsi="Times New Roman" w:cs="Times New Roman"/>
                <w:sz w:val="22"/>
                <w:szCs w:val="22"/>
              </w:rPr>
              <w:t xml:space="preserve">двухслойная, </w:t>
            </w:r>
            <w:proofErr w:type="spellStart"/>
            <w:r w:rsidRPr="006A430A">
              <w:rPr>
                <w:rFonts w:ascii="Times New Roman" w:hAnsi="Times New Roman" w:cs="Times New Roman"/>
                <w:sz w:val="22"/>
                <w:szCs w:val="22"/>
              </w:rPr>
              <w:t>антиэлектростатичная</w:t>
            </w:r>
            <w:proofErr w:type="spellEnd"/>
            <w:r w:rsidRPr="006A430A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6A430A">
              <w:rPr>
                <w:rFonts w:ascii="Times New Roman" w:hAnsi="Times New Roman" w:cs="Times New Roman"/>
                <w:sz w:val="22"/>
                <w:szCs w:val="22"/>
              </w:rPr>
              <w:t>маслобензостойкая</w:t>
            </w:r>
            <w:proofErr w:type="spellEnd"/>
            <w:r w:rsidRPr="006A430A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6A430A">
              <w:rPr>
                <w:rFonts w:ascii="Times New Roman" w:hAnsi="Times New Roman" w:cs="Times New Roman"/>
                <w:sz w:val="22"/>
                <w:szCs w:val="22"/>
              </w:rPr>
              <w:t>кислото</w:t>
            </w:r>
            <w:proofErr w:type="spellEnd"/>
            <w:r w:rsidRPr="006A430A">
              <w:rPr>
                <w:rFonts w:ascii="Times New Roman" w:hAnsi="Times New Roman" w:cs="Times New Roman"/>
                <w:sz w:val="22"/>
                <w:szCs w:val="22"/>
              </w:rPr>
              <w:t xml:space="preserve">- и </w:t>
            </w:r>
            <w:proofErr w:type="spellStart"/>
            <w:r w:rsidRPr="006A430A">
              <w:rPr>
                <w:rFonts w:ascii="Times New Roman" w:hAnsi="Times New Roman" w:cs="Times New Roman"/>
                <w:sz w:val="22"/>
                <w:szCs w:val="22"/>
              </w:rPr>
              <w:t>щелочестойкая</w:t>
            </w:r>
            <w:proofErr w:type="spellEnd"/>
            <w:r w:rsidRPr="006A430A">
              <w:rPr>
                <w:rFonts w:ascii="Times New Roman" w:hAnsi="Times New Roman" w:cs="Times New Roman"/>
                <w:sz w:val="22"/>
                <w:szCs w:val="22"/>
              </w:rPr>
              <w:t xml:space="preserve"> из полиуретана и </w:t>
            </w:r>
            <w:proofErr w:type="spellStart"/>
            <w:r w:rsidRPr="006A430A">
              <w:rPr>
                <w:rFonts w:ascii="Times New Roman" w:hAnsi="Times New Roman" w:cs="Times New Roman"/>
                <w:sz w:val="22"/>
                <w:szCs w:val="22"/>
              </w:rPr>
              <w:t>термополиуретана</w:t>
            </w:r>
            <w:proofErr w:type="spellEnd"/>
            <w:r w:rsidRPr="006A430A">
              <w:rPr>
                <w:rFonts w:ascii="Times New Roman" w:hAnsi="Times New Roman" w:cs="Times New Roman"/>
                <w:sz w:val="22"/>
                <w:szCs w:val="22"/>
              </w:rPr>
              <w:t xml:space="preserve"> черного цвета 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E55C99" w14:textId="4A4D2501" w:rsidR="006A430A" w:rsidRPr="006A430A" w:rsidRDefault="006A430A" w:rsidP="006A430A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6A430A">
              <w:rPr>
                <w:rFonts w:ascii="Times New Roman" w:hAnsi="Times New Roman" w:cs="Times New Roman"/>
                <w:sz w:val="22"/>
                <w:szCs w:val="22"/>
              </w:rPr>
              <w:t>–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1E25EE" w14:textId="0C917DDE" w:rsidR="006A430A" w:rsidRPr="006A430A" w:rsidRDefault="006A430A" w:rsidP="006A430A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6A430A">
              <w:rPr>
                <w:rFonts w:ascii="Times New Roman" w:hAnsi="Times New Roman" w:cs="Times New Roman"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DA21F2E" w14:textId="449673B5" w:rsidR="006A430A" w:rsidRPr="006A430A" w:rsidRDefault="006A430A" w:rsidP="006A430A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6A430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6A430A" w:rsidRPr="006A430A" w14:paraId="21A4C98D" w14:textId="77777777" w:rsidTr="006A430A">
        <w:trPr>
          <w:trHeight w:val="900"/>
        </w:trPr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D51F807" w14:textId="5AE1BA39" w:rsidR="006A430A" w:rsidRPr="006A430A" w:rsidRDefault="006A430A" w:rsidP="006A430A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6A430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CA5031B" w14:textId="20B203E3" w:rsidR="006A430A" w:rsidRPr="006A430A" w:rsidRDefault="006A430A" w:rsidP="006A430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6A430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74DF20" w14:textId="684BD382" w:rsidR="006A430A" w:rsidRPr="006A430A" w:rsidRDefault="006A430A" w:rsidP="006A430A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6A430A">
              <w:rPr>
                <w:rFonts w:ascii="Times New Roman" w:hAnsi="Times New Roman" w:cs="Times New Roman"/>
                <w:sz w:val="22"/>
                <w:szCs w:val="22"/>
              </w:rPr>
              <w:t>Метод крепления подошвы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A0B0EF" w14:textId="3FFE1D56" w:rsidR="006A430A" w:rsidRPr="006A430A" w:rsidRDefault="006A430A" w:rsidP="006A430A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6A430A">
              <w:rPr>
                <w:rFonts w:ascii="Times New Roman" w:hAnsi="Times New Roman" w:cs="Times New Roman"/>
                <w:sz w:val="22"/>
                <w:szCs w:val="22"/>
              </w:rPr>
              <w:t>литьевой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B0804A" w14:textId="12B8306E" w:rsidR="006A430A" w:rsidRPr="006A430A" w:rsidRDefault="006A430A" w:rsidP="006A430A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6A430A">
              <w:rPr>
                <w:rFonts w:ascii="Times New Roman" w:hAnsi="Times New Roman" w:cs="Times New Roman"/>
                <w:sz w:val="22"/>
                <w:szCs w:val="22"/>
              </w:rPr>
              <w:t>–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366AF4" w14:textId="3F26AAAD" w:rsidR="006A430A" w:rsidRPr="006A430A" w:rsidRDefault="006A430A" w:rsidP="006A430A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6A430A">
              <w:rPr>
                <w:rFonts w:ascii="Times New Roman" w:hAnsi="Times New Roman" w:cs="Times New Roman"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6B1E4D5" w14:textId="496E89F6" w:rsidR="006A430A" w:rsidRPr="006A430A" w:rsidRDefault="006A430A" w:rsidP="006A430A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6A430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6A430A" w:rsidRPr="006A430A" w14:paraId="665D5C3E" w14:textId="77777777" w:rsidTr="006A430A">
        <w:trPr>
          <w:trHeight w:val="900"/>
        </w:trPr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9D4D79A" w14:textId="30AF7769" w:rsidR="006A430A" w:rsidRPr="006A430A" w:rsidRDefault="006A430A" w:rsidP="006A430A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6A430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55FFD53" w14:textId="5684D734" w:rsidR="006A430A" w:rsidRPr="006A430A" w:rsidRDefault="006A430A" w:rsidP="006A430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6A430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860C7A" w14:textId="4140BA7C" w:rsidR="006A430A" w:rsidRPr="006A430A" w:rsidRDefault="006A430A" w:rsidP="006A430A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6A430A">
              <w:rPr>
                <w:rFonts w:ascii="Times New Roman" w:hAnsi="Times New Roman" w:cs="Times New Roman"/>
                <w:sz w:val="22"/>
                <w:szCs w:val="22"/>
              </w:rPr>
              <w:t>Вид застежки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998E6C" w14:textId="6B3F03A8" w:rsidR="006A430A" w:rsidRPr="006A430A" w:rsidRDefault="006A430A" w:rsidP="006A430A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6A430A">
              <w:rPr>
                <w:rFonts w:ascii="Times New Roman" w:hAnsi="Times New Roman" w:cs="Times New Roman"/>
                <w:sz w:val="22"/>
                <w:szCs w:val="22"/>
              </w:rPr>
              <w:t xml:space="preserve">классическая шнуровка, через металлические </w:t>
            </w:r>
            <w:proofErr w:type="spellStart"/>
            <w:r w:rsidRPr="006A430A">
              <w:rPr>
                <w:rFonts w:ascii="Times New Roman" w:hAnsi="Times New Roman" w:cs="Times New Roman"/>
                <w:sz w:val="22"/>
                <w:szCs w:val="22"/>
              </w:rPr>
              <w:t>блочки</w:t>
            </w:r>
            <w:proofErr w:type="spellEnd"/>
            <w:r w:rsidRPr="006A430A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F98081" w14:textId="6B7C3159" w:rsidR="006A430A" w:rsidRPr="006A430A" w:rsidRDefault="006A430A" w:rsidP="006A430A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6A430A">
              <w:rPr>
                <w:rFonts w:ascii="Times New Roman" w:hAnsi="Times New Roman" w:cs="Times New Roman"/>
                <w:sz w:val="22"/>
                <w:szCs w:val="22"/>
              </w:rPr>
              <w:t>–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C3A258" w14:textId="167E2423" w:rsidR="006A430A" w:rsidRPr="006A430A" w:rsidRDefault="006A430A" w:rsidP="006A430A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6A430A">
              <w:rPr>
                <w:rFonts w:ascii="Times New Roman" w:hAnsi="Times New Roman" w:cs="Times New Roman"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A37B667" w14:textId="003D0F7C" w:rsidR="006A430A" w:rsidRPr="006A430A" w:rsidRDefault="006A430A" w:rsidP="006A430A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6A430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6A430A" w:rsidRPr="006A430A" w14:paraId="048270A8" w14:textId="77777777" w:rsidTr="006A430A">
        <w:trPr>
          <w:trHeight w:val="900"/>
        </w:trPr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6A893A9" w14:textId="4187C770" w:rsidR="006A430A" w:rsidRPr="006A430A" w:rsidRDefault="006A430A" w:rsidP="006A430A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6A430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C358BC5" w14:textId="10FAE0CB" w:rsidR="006A430A" w:rsidRPr="006A430A" w:rsidRDefault="006A430A" w:rsidP="006A430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6A430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3FC216" w14:textId="038E8A17" w:rsidR="006A430A" w:rsidRPr="006A430A" w:rsidRDefault="006A430A" w:rsidP="006A430A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6A430A">
              <w:rPr>
                <w:rFonts w:ascii="Times New Roman" w:hAnsi="Times New Roman" w:cs="Times New Roman"/>
                <w:sz w:val="22"/>
                <w:szCs w:val="22"/>
              </w:rPr>
              <w:t>Соответствие стандартам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057E57" w14:textId="0E544CA1" w:rsidR="006A430A" w:rsidRPr="006A430A" w:rsidRDefault="006A430A" w:rsidP="006A430A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6A430A">
              <w:rPr>
                <w:rFonts w:ascii="Times New Roman" w:hAnsi="Times New Roman" w:cs="Times New Roman"/>
                <w:sz w:val="22"/>
                <w:szCs w:val="22"/>
              </w:rPr>
              <w:t>ТР ТС 019/2011</w:t>
            </w:r>
            <w:r w:rsidRPr="006A430A">
              <w:rPr>
                <w:rFonts w:ascii="Times New Roman" w:hAnsi="Times New Roman" w:cs="Times New Roman"/>
                <w:sz w:val="22"/>
                <w:szCs w:val="22"/>
              </w:rPr>
              <w:br/>
              <w:t>ГОСТ 12.4.137-2001 п 5.16</w:t>
            </w:r>
            <w:r w:rsidRPr="006A430A">
              <w:rPr>
                <w:rFonts w:ascii="Times New Roman" w:hAnsi="Times New Roman" w:cs="Times New Roman"/>
                <w:sz w:val="22"/>
                <w:szCs w:val="22"/>
              </w:rPr>
              <w:br/>
              <w:t>ГОСТ 12.4.187-97 п. 4.3.3</w:t>
            </w:r>
            <w:r w:rsidRPr="006A430A">
              <w:rPr>
                <w:rFonts w:ascii="Times New Roman" w:hAnsi="Times New Roman" w:cs="Times New Roman"/>
                <w:sz w:val="22"/>
                <w:szCs w:val="22"/>
              </w:rPr>
              <w:br/>
              <w:t>ГОСТ 12.4.-33-95</w:t>
            </w:r>
            <w:r w:rsidRPr="006A430A">
              <w:rPr>
                <w:rFonts w:ascii="Times New Roman" w:hAnsi="Times New Roman" w:cs="Times New Roman"/>
                <w:sz w:val="22"/>
                <w:szCs w:val="22"/>
              </w:rPr>
              <w:br/>
              <w:t>ГОСТ 28507-99</w:t>
            </w:r>
            <w:r w:rsidRPr="006A430A">
              <w:rPr>
                <w:rFonts w:ascii="Times New Roman" w:hAnsi="Times New Roman" w:cs="Times New Roman"/>
                <w:sz w:val="22"/>
                <w:szCs w:val="22"/>
              </w:rPr>
              <w:br/>
              <w:t>ГОСТ 11209-2014 п.5.9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CC99DD" w14:textId="530C7FC6" w:rsidR="006A430A" w:rsidRPr="006A430A" w:rsidRDefault="006A430A" w:rsidP="006A430A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6A430A">
              <w:rPr>
                <w:rFonts w:ascii="Times New Roman" w:hAnsi="Times New Roman" w:cs="Times New Roman"/>
                <w:sz w:val="22"/>
                <w:szCs w:val="22"/>
              </w:rPr>
              <w:t>–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3766FD" w14:textId="218EAD1E" w:rsidR="006A430A" w:rsidRPr="006A430A" w:rsidRDefault="006A430A" w:rsidP="006A430A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6A430A">
              <w:rPr>
                <w:rFonts w:ascii="Times New Roman" w:hAnsi="Times New Roman" w:cs="Times New Roman"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B76B820" w14:textId="799417BC" w:rsidR="006A430A" w:rsidRPr="006A430A" w:rsidRDefault="006A430A" w:rsidP="006A430A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6A430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6A430A" w:rsidRPr="006A430A" w14:paraId="25ED4C14" w14:textId="77777777" w:rsidTr="006A430A">
        <w:trPr>
          <w:trHeight w:val="900"/>
        </w:trPr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B288605" w14:textId="415F7E35" w:rsidR="006A430A" w:rsidRPr="006A430A" w:rsidRDefault="006A430A" w:rsidP="006A430A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6A430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CAA2F00" w14:textId="07799B49" w:rsidR="006A430A" w:rsidRPr="006A430A" w:rsidRDefault="006A430A" w:rsidP="006A430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6A430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DA1441" w14:textId="5F4705CD" w:rsidR="006A430A" w:rsidRPr="006A430A" w:rsidRDefault="006A430A" w:rsidP="006A430A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6A430A">
              <w:rPr>
                <w:rFonts w:ascii="Times New Roman" w:hAnsi="Times New Roman" w:cs="Times New Roman"/>
                <w:sz w:val="22"/>
                <w:szCs w:val="22"/>
              </w:rPr>
              <w:t>Верх обуви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B671D9" w14:textId="77777777" w:rsidR="006A430A" w:rsidRPr="006A430A" w:rsidRDefault="006A430A" w:rsidP="006A430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430A">
              <w:rPr>
                <w:rFonts w:ascii="Times New Roman" w:hAnsi="Times New Roman" w:cs="Times New Roman"/>
                <w:sz w:val="22"/>
                <w:szCs w:val="22"/>
              </w:rPr>
              <w:t xml:space="preserve">Из двухслойного </w:t>
            </w:r>
            <w:proofErr w:type="spellStart"/>
            <w:r w:rsidRPr="006A430A">
              <w:rPr>
                <w:rFonts w:ascii="Times New Roman" w:hAnsi="Times New Roman" w:cs="Times New Roman"/>
                <w:sz w:val="22"/>
                <w:szCs w:val="22"/>
              </w:rPr>
              <w:t>формоустойчивого</w:t>
            </w:r>
            <w:proofErr w:type="spellEnd"/>
            <w:r w:rsidRPr="006A430A">
              <w:rPr>
                <w:rFonts w:ascii="Times New Roman" w:hAnsi="Times New Roman" w:cs="Times New Roman"/>
                <w:sz w:val="22"/>
                <w:szCs w:val="22"/>
              </w:rPr>
              <w:t xml:space="preserve"> трикотажа. </w:t>
            </w:r>
          </w:p>
          <w:p w14:paraId="6C3A6CA5" w14:textId="77777777" w:rsidR="006A430A" w:rsidRPr="006A430A" w:rsidRDefault="006A430A" w:rsidP="006A430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430A">
              <w:rPr>
                <w:rFonts w:ascii="Times New Roman" w:hAnsi="Times New Roman" w:cs="Times New Roman"/>
                <w:sz w:val="22"/>
                <w:szCs w:val="22"/>
              </w:rPr>
              <w:t xml:space="preserve">Полуботинки имеют </w:t>
            </w:r>
            <w:proofErr w:type="spellStart"/>
            <w:r w:rsidRPr="006A430A">
              <w:rPr>
                <w:rFonts w:ascii="Times New Roman" w:hAnsi="Times New Roman" w:cs="Times New Roman"/>
                <w:sz w:val="22"/>
                <w:szCs w:val="22"/>
              </w:rPr>
              <w:t>полуглухой</w:t>
            </w:r>
            <w:proofErr w:type="spellEnd"/>
            <w:r w:rsidRPr="006A430A">
              <w:rPr>
                <w:rFonts w:ascii="Times New Roman" w:hAnsi="Times New Roman" w:cs="Times New Roman"/>
                <w:sz w:val="22"/>
                <w:szCs w:val="22"/>
              </w:rPr>
              <w:t xml:space="preserve"> текстильный клапан.</w:t>
            </w:r>
          </w:p>
          <w:p w14:paraId="7447C1D3" w14:textId="1866D57A" w:rsidR="006A430A" w:rsidRPr="006A430A" w:rsidRDefault="006A430A" w:rsidP="006A430A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6A430A">
              <w:rPr>
                <w:rFonts w:ascii="Times New Roman" w:hAnsi="Times New Roman" w:cs="Times New Roman"/>
                <w:sz w:val="22"/>
                <w:szCs w:val="22"/>
              </w:rPr>
              <w:t>Нитки черные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E3AF0A" w14:textId="3C187393" w:rsidR="006A430A" w:rsidRPr="006A430A" w:rsidRDefault="006A430A" w:rsidP="006A430A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6A430A">
              <w:rPr>
                <w:rFonts w:ascii="Times New Roman" w:hAnsi="Times New Roman" w:cs="Times New Roman"/>
                <w:sz w:val="22"/>
                <w:szCs w:val="22"/>
              </w:rPr>
              <w:t>–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BF0858" w14:textId="1116A878" w:rsidR="006A430A" w:rsidRPr="006A430A" w:rsidRDefault="006A430A" w:rsidP="006A430A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6A430A">
              <w:rPr>
                <w:rFonts w:ascii="Times New Roman" w:hAnsi="Times New Roman" w:cs="Times New Roman"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7AFFF99" w14:textId="2D49C3CF" w:rsidR="006A430A" w:rsidRPr="006A430A" w:rsidRDefault="006A430A" w:rsidP="006A430A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6A430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6A430A" w:rsidRPr="006A430A" w14:paraId="295B1D99" w14:textId="77777777" w:rsidTr="006A430A">
        <w:trPr>
          <w:trHeight w:val="900"/>
        </w:trPr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B8C5749" w14:textId="25C0FECD" w:rsidR="006A430A" w:rsidRPr="006A430A" w:rsidRDefault="006A430A" w:rsidP="006A430A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1FD51F3" w14:textId="4E156498" w:rsidR="006A430A" w:rsidRPr="006A430A" w:rsidRDefault="006A430A" w:rsidP="006A430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3DCD97" w14:textId="01E9A93B" w:rsidR="006A430A" w:rsidRPr="006A430A" w:rsidRDefault="006A430A" w:rsidP="006A430A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6A430A">
              <w:rPr>
                <w:rFonts w:ascii="Times New Roman" w:hAnsi="Times New Roman" w:cs="Times New Roman"/>
                <w:sz w:val="22"/>
                <w:szCs w:val="22"/>
              </w:rPr>
              <w:t>Конструкция полуботинок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04EC80" w14:textId="7C0DE56B" w:rsidR="006A430A" w:rsidRPr="006A430A" w:rsidRDefault="006A430A" w:rsidP="006A430A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6A430A">
              <w:rPr>
                <w:rFonts w:ascii="Times New Roman" w:hAnsi="Times New Roman" w:cs="Times New Roman"/>
                <w:sz w:val="22"/>
                <w:szCs w:val="22"/>
              </w:rPr>
              <w:t xml:space="preserve">с цельнокроеной союзкой и отрезной </w:t>
            </w:r>
            <w:proofErr w:type="spellStart"/>
            <w:r w:rsidRPr="006A430A">
              <w:rPr>
                <w:rFonts w:ascii="Times New Roman" w:hAnsi="Times New Roman" w:cs="Times New Roman"/>
                <w:sz w:val="22"/>
                <w:szCs w:val="22"/>
              </w:rPr>
              <w:t>задинкой</w:t>
            </w:r>
            <w:proofErr w:type="spellEnd"/>
            <w:r w:rsidRPr="006A430A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F1D1C1" w14:textId="64A803BE" w:rsidR="006A430A" w:rsidRPr="006A430A" w:rsidRDefault="006A430A" w:rsidP="006A430A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089820" w14:textId="3C27216D" w:rsidR="006A430A" w:rsidRPr="006A430A" w:rsidRDefault="006A430A" w:rsidP="006A430A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6A430A">
              <w:rPr>
                <w:rFonts w:ascii="Times New Roman" w:hAnsi="Times New Roman" w:cs="Times New Roman"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FC0FA9C" w14:textId="09E7A1A3" w:rsidR="006A430A" w:rsidRPr="006A430A" w:rsidRDefault="006A430A" w:rsidP="006A430A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</w:tr>
      <w:tr w:rsidR="006A430A" w:rsidRPr="006A430A" w14:paraId="773381B6" w14:textId="77777777" w:rsidTr="006A430A">
        <w:trPr>
          <w:trHeight w:val="900"/>
        </w:trPr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78B31DA" w14:textId="117A9003" w:rsidR="006A430A" w:rsidRPr="006A430A" w:rsidRDefault="006A430A" w:rsidP="006A430A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20445AC" w14:textId="6B680AFE" w:rsidR="006A430A" w:rsidRPr="006A430A" w:rsidRDefault="006A430A" w:rsidP="006A430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F1AA48" w14:textId="165C3B9F" w:rsidR="006A430A" w:rsidRPr="006A430A" w:rsidRDefault="006A430A" w:rsidP="006A430A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1E5AFC" w14:textId="0485A6CA" w:rsidR="006A430A" w:rsidRPr="006A430A" w:rsidRDefault="006A430A" w:rsidP="006A430A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952C52" w14:textId="2E837754" w:rsidR="006A430A" w:rsidRPr="006A430A" w:rsidRDefault="006A430A" w:rsidP="006A430A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D21728" w14:textId="1033CE71" w:rsidR="006A430A" w:rsidRPr="006A430A" w:rsidRDefault="006A430A" w:rsidP="006A430A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8CF63C6" w14:textId="77FBC14E" w:rsidR="006A430A" w:rsidRPr="006A430A" w:rsidRDefault="006A430A" w:rsidP="006A430A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</w:tr>
      <w:tr w:rsidR="006A430A" w:rsidRPr="006A430A" w14:paraId="5A22B2F9" w14:textId="77777777" w:rsidTr="006A430A">
        <w:trPr>
          <w:trHeight w:val="900"/>
        </w:trPr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E041AB5" w14:textId="443A1E33" w:rsidR="006A430A" w:rsidRPr="006A430A" w:rsidRDefault="006A430A" w:rsidP="006A430A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6A430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E814155" w14:textId="04A56EEF" w:rsidR="006A430A" w:rsidRPr="006A430A" w:rsidRDefault="006A430A" w:rsidP="006A430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6A430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B440D4" w14:textId="599D8996" w:rsidR="006A430A" w:rsidRPr="006A430A" w:rsidRDefault="006A430A" w:rsidP="006A430A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6A430A">
              <w:rPr>
                <w:rFonts w:ascii="Times New Roman" w:hAnsi="Times New Roman" w:cs="Times New Roman"/>
                <w:sz w:val="22"/>
                <w:szCs w:val="22"/>
              </w:rPr>
              <w:t>Маркировка обуви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27F4E2" w14:textId="0BB41344" w:rsidR="006A430A" w:rsidRPr="006A430A" w:rsidRDefault="006A430A" w:rsidP="006A430A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6A430A">
              <w:rPr>
                <w:rFonts w:ascii="Times New Roman" w:hAnsi="Times New Roman" w:cs="Times New Roman"/>
                <w:sz w:val="22"/>
                <w:szCs w:val="22"/>
              </w:rPr>
              <w:t>отвечает требованиям нормативно-технической документации и пробивается в системе "Честный знак"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EA6336" w14:textId="1653CE07" w:rsidR="006A430A" w:rsidRPr="006A430A" w:rsidRDefault="006A430A" w:rsidP="006A430A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6A430A">
              <w:rPr>
                <w:rFonts w:ascii="Times New Roman" w:hAnsi="Times New Roman" w:cs="Times New Roman"/>
                <w:sz w:val="22"/>
                <w:szCs w:val="22"/>
              </w:rPr>
              <w:t>–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ECD1AE" w14:textId="2813B078" w:rsidR="006A430A" w:rsidRPr="006A430A" w:rsidRDefault="006A430A" w:rsidP="006A430A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6A430A">
              <w:rPr>
                <w:rFonts w:ascii="Times New Roman" w:hAnsi="Times New Roman" w:cs="Times New Roman"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E34C97E" w14:textId="1665C1D7" w:rsidR="006A430A" w:rsidRPr="006A430A" w:rsidRDefault="006A430A" w:rsidP="006A430A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6A430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6A430A" w:rsidRPr="006A430A" w14:paraId="109586CF" w14:textId="77777777" w:rsidTr="006A430A">
        <w:trPr>
          <w:trHeight w:val="900"/>
        </w:trPr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038F040" w14:textId="2CF1D604" w:rsidR="006A430A" w:rsidRPr="006A430A" w:rsidRDefault="006A430A" w:rsidP="006A430A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365690B" w14:textId="05C68BE7" w:rsidR="006A430A" w:rsidRPr="006A430A" w:rsidRDefault="006A430A" w:rsidP="006A430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7BA1C5" w14:textId="58CA0B34" w:rsidR="006A430A" w:rsidRPr="006A430A" w:rsidRDefault="006A430A" w:rsidP="006A430A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6A430A">
              <w:rPr>
                <w:rFonts w:ascii="Times New Roman" w:hAnsi="Times New Roman" w:cs="Times New Roman"/>
                <w:sz w:val="22"/>
                <w:szCs w:val="22"/>
              </w:rPr>
              <w:t>Высота полуботинок от верхнего канта до основной стельки (для исходного размера 42)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1CA946" w14:textId="77777777" w:rsidR="006A430A" w:rsidRPr="006A430A" w:rsidRDefault="006A430A" w:rsidP="006A430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430A">
              <w:rPr>
                <w:rFonts w:ascii="Cambria Math" w:hAnsi="Cambria Math" w:cs="Cambria Math"/>
                <w:sz w:val="22"/>
                <w:szCs w:val="22"/>
              </w:rPr>
              <w:t>⩾</w:t>
            </w:r>
            <w:r w:rsidRPr="006A430A">
              <w:rPr>
                <w:rFonts w:ascii="Times New Roman" w:hAnsi="Times New Roman" w:cs="Times New Roman"/>
                <w:sz w:val="22"/>
                <w:szCs w:val="22"/>
              </w:rPr>
              <w:t xml:space="preserve"> 90</w:t>
            </w:r>
          </w:p>
          <w:p w14:paraId="15F9AB1B" w14:textId="1896C50A" w:rsidR="006A430A" w:rsidRPr="006A430A" w:rsidRDefault="006A430A" w:rsidP="006A430A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6A430A">
              <w:rPr>
                <w:rFonts w:ascii="Cambria Math" w:hAnsi="Cambria Math" w:cs="Cambria Math"/>
                <w:sz w:val="22"/>
                <w:szCs w:val="22"/>
              </w:rPr>
              <w:t>⩽</w:t>
            </w:r>
            <w:r w:rsidRPr="006A430A">
              <w:rPr>
                <w:rFonts w:ascii="Times New Roman" w:hAnsi="Times New Roman" w:cs="Times New Roman"/>
                <w:sz w:val="22"/>
                <w:szCs w:val="22"/>
              </w:rPr>
              <w:t xml:space="preserve"> 95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25E88D" w14:textId="6B11C59B" w:rsidR="006A430A" w:rsidRPr="006A430A" w:rsidRDefault="006A430A" w:rsidP="006A430A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6A430A">
              <w:rPr>
                <w:rFonts w:ascii="Times New Roman" w:hAnsi="Times New Roman" w:cs="Times New Roman"/>
                <w:sz w:val="22"/>
                <w:szCs w:val="22"/>
              </w:rPr>
              <w:t>мм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57367A" w14:textId="23D6B542" w:rsidR="006A430A" w:rsidRPr="006A430A" w:rsidRDefault="006A430A" w:rsidP="006A430A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6A430A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7D1A437" w14:textId="4958B513" w:rsidR="006A430A" w:rsidRPr="006A430A" w:rsidRDefault="006A430A" w:rsidP="006A430A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</w:tr>
      <w:tr w:rsidR="006A430A" w:rsidRPr="006A430A" w14:paraId="4BE3935E" w14:textId="77777777" w:rsidTr="006A430A">
        <w:trPr>
          <w:trHeight w:val="900"/>
        </w:trPr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36168D9" w14:textId="062D19ED" w:rsidR="006A430A" w:rsidRPr="006A430A" w:rsidRDefault="006A430A" w:rsidP="006A430A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B0028C5" w14:textId="584FBDB1" w:rsidR="006A430A" w:rsidRPr="006A430A" w:rsidRDefault="006A430A" w:rsidP="006A430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28E289" w14:textId="7EF478D1" w:rsidR="006A430A" w:rsidRPr="006A430A" w:rsidRDefault="006A430A" w:rsidP="006A430A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6A430A">
              <w:rPr>
                <w:rFonts w:ascii="Times New Roman" w:hAnsi="Times New Roman" w:cs="Times New Roman"/>
                <w:sz w:val="22"/>
                <w:szCs w:val="22"/>
              </w:rPr>
              <w:t xml:space="preserve">Масса </w:t>
            </w:r>
            <w:proofErr w:type="spellStart"/>
            <w:r w:rsidRPr="006A430A">
              <w:rPr>
                <w:rFonts w:ascii="Times New Roman" w:hAnsi="Times New Roman" w:cs="Times New Roman"/>
                <w:sz w:val="22"/>
                <w:szCs w:val="22"/>
              </w:rPr>
              <w:t>полупары</w:t>
            </w:r>
            <w:proofErr w:type="spellEnd"/>
            <w:r w:rsidRPr="006A430A">
              <w:rPr>
                <w:rFonts w:ascii="Times New Roman" w:hAnsi="Times New Roman" w:cs="Times New Roman"/>
                <w:sz w:val="22"/>
                <w:szCs w:val="22"/>
              </w:rPr>
              <w:t xml:space="preserve"> полуботинок (для исходного размера 42)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CBF3F3" w14:textId="77777777" w:rsidR="006A430A" w:rsidRPr="006A430A" w:rsidRDefault="006A430A" w:rsidP="006A430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430A">
              <w:rPr>
                <w:rFonts w:ascii="Cambria Math" w:hAnsi="Cambria Math" w:cs="Cambria Math"/>
                <w:sz w:val="22"/>
                <w:szCs w:val="22"/>
              </w:rPr>
              <w:t>⩾</w:t>
            </w:r>
            <w:r w:rsidRPr="006A430A">
              <w:rPr>
                <w:rFonts w:ascii="Times New Roman" w:hAnsi="Times New Roman" w:cs="Times New Roman"/>
                <w:sz w:val="22"/>
                <w:szCs w:val="22"/>
              </w:rPr>
              <w:t xml:space="preserve"> 0,50</w:t>
            </w:r>
          </w:p>
          <w:p w14:paraId="2B877ADC" w14:textId="425A54DE" w:rsidR="006A430A" w:rsidRPr="006A430A" w:rsidRDefault="006A430A" w:rsidP="006A430A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6A430A">
              <w:rPr>
                <w:rFonts w:ascii="Cambria Math" w:hAnsi="Cambria Math" w:cs="Cambria Math"/>
                <w:sz w:val="22"/>
                <w:szCs w:val="22"/>
              </w:rPr>
              <w:t>⩽</w:t>
            </w:r>
            <w:r w:rsidRPr="006A430A">
              <w:rPr>
                <w:rFonts w:ascii="Times New Roman" w:hAnsi="Times New Roman" w:cs="Times New Roman"/>
                <w:sz w:val="22"/>
                <w:szCs w:val="22"/>
              </w:rPr>
              <w:t xml:space="preserve"> 0,70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8122A4" w14:textId="1E76AD34" w:rsidR="006A430A" w:rsidRPr="006A430A" w:rsidRDefault="006A430A" w:rsidP="006A430A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6A430A">
              <w:rPr>
                <w:rFonts w:ascii="Times New Roman" w:hAnsi="Times New Roman" w:cs="Times New Roman"/>
                <w:sz w:val="22"/>
                <w:szCs w:val="22"/>
              </w:rPr>
              <w:t>кг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1AA375" w14:textId="49DF7497" w:rsidR="006A430A" w:rsidRPr="006A430A" w:rsidRDefault="006A430A" w:rsidP="006A430A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6A430A">
              <w:rPr>
                <w:rFonts w:ascii="Times New Roman" w:hAnsi="Times New Roman" w:cs="Times New Roman"/>
                <w:sz w:val="22"/>
                <w:szCs w:val="22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8FD639F" w14:textId="54AC1AAA" w:rsidR="006A430A" w:rsidRPr="006A430A" w:rsidRDefault="006A430A" w:rsidP="006A430A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</w:tr>
      <w:tr w:rsidR="006A430A" w:rsidRPr="006A430A" w14:paraId="1D3423B6" w14:textId="77777777" w:rsidTr="006A430A">
        <w:trPr>
          <w:trHeight w:val="900"/>
        </w:trPr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49965BA" w14:textId="1C889063" w:rsidR="006A430A" w:rsidRPr="006A430A" w:rsidRDefault="006A430A" w:rsidP="006A430A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6A430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BE08828" w14:textId="3E17DD0A" w:rsidR="006A430A" w:rsidRPr="006A430A" w:rsidRDefault="006A430A" w:rsidP="006A430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6A430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D43C7A" w14:textId="34878F84" w:rsidR="006A430A" w:rsidRPr="006A430A" w:rsidRDefault="006A430A" w:rsidP="006A430A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6A430A">
              <w:rPr>
                <w:rFonts w:ascii="Times New Roman" w:hAnsi="Times New Roman" w:cs="Times New Roman"/>
                <w:sz w:val="22"/>
                <w:szCs w:val="22"/>
              </w:rPr>
              <w:t>Внешний вид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20D4E8" w14:textId="4F998E59" w:rsidR="006A430A" w:rsidRPr="006A430A" w:rsidRDefault="006A430A" w:rsidP="006A430A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6A430A">
              <w:rPr>
                <w:rFonts w:ascii="Times New Roman" w:hAnsi="Times New Roman" w:cs="Times New Roman"/>
                <w:sz w:val="22"/>
                <w:szCs w:val="22"/>
              </w:rPr>
              <w:t>соответствует эскизу Приложения к "Описанию объекта закупки"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94B827" w14:textId="50F6CC8A" w:rsidR="006A430A" w:rsidRPr="006A430A" w:rsidRDefault="006A430A" w:rsidP="006A430A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6A430A">
              <w:rPr>
                <w:rFonts w:ascii="Times New Roman" w:hAnsi="Times New Roman" w:cs="Times New Roman"/>
                <w:sz w:val="22"/>
                <w:szCs w:val="22"/>
              </w:rPr>
              <w:t>–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696AFC" w14:textId="2711ACAA" w:rsidR="006A430A" w:rsidRPr="006A430A" w:rsidRDefault="006A430A" w:rsidP="006A430A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6A430A">
              <w:rPr>
                <w:rFonts w:ascii="Times New Roman" w:hAnsi="Times New Roman" w:cs="Times New Roman"/>
                <w:sz w:val="22"/>
                <w:szCs w:val="22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D3A35F0" w14:textId="6C19CA20" w:rsidR="006A430A" w:rsidRPr="006A430A" w:rsidRDefault="006A430A" w:rsidP="006A430A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6A430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</w:tbl>
    <w:p w14:paraId="67D8B1B9" w14:textId="77777777" w:rsidR="006A430A" w:rsidRDefault="006A430A" w:rsidP="00E36920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14:paraId="245BC150" w14:textId="7BCFA422" w:rsidR="00E36920" w:rsidRPr="00E36920" w:rsidRDefault="00E36920" w:rsidP="00E36920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E36920">
        <w:rPr>
          <w:rFonts w:ascii="Times New Roman" w:hAnsi="Times New Roman" w:cs="Times New Roman"/>
          <w:sz w:val="20"/>
          <w:szCs w:val="20"/>
        </w:rPr>
        <w:t xml:space="preserve">Срок годности товара: </w:t>
      </w:r>
      <w:r w:rsidRPr="00E36920">
        <w:rPr>
          <w:rFonts w:ascii="Times New Roman" w:hAnsi="Times New Roman" w:cs="Times New Roman"/>
          <w:color w:val="auto"/>
          <w:sz w:val="20"/>
          <w:szCs w:val="20"/>
        </w:rPr>
        <w:t xml:space="preserve">Срок годности товара должен соответствовать </w:t>
      </w:r>
      <w:proofErr w:type="gramStart"/>
      <w:r w:rsidRPr="00E36920">
        <w:rPr>
          <w:rFonts w:ascii="Times New Roman" w:hAnsi="Times New Roman" w:cs="Times New Roman"/>
          <w:color w:val="auto"/>
          <w:sz w:val="20"/>
          <w:szCs w:val="20"/>
        </w:rPr>
        <w:t>сроку</w:t>
      </w:r>
      <w:proofErr w:type="gramEnd"/>
      <w:r w:rsidRPr="00E36920">
        <w:rPr>
          <w:rFonts w:ascii="Times New Roman" w:hAnsi="Times New Roman" w:cs="Times New Roman"/>
          <w:color w:val="auto"/>
          <w:sz w:val="20"/>
          <w:szCs w:val="20"/>
        </w:rPr>
        <w:t xml:space="preserve"> указанному на товаре производителем. </w:t>
      </w:r>
      <w:r w:rsidRPr="00E36920">
        <w:rPr>
          <w:rFonts w:ascii="Times New Roman" w:hAnsi="Times New Roman" w:cs="Times New Roman"/>
          <w:sz w:val="20"/>
          <w:szCs w:val="20"/>
        </w:rPr>
        <w:t xml:space="preserve">Остаточный срок годности товара должен быть не менее </w:t>
      </w:r>
      <w:r w:rsidR="006A430A">
        <w:rPr>
          <w:rFonts w:ascii="Times New Roman" w:hAnsi="Times New Roman" w:cs="Times New Roman"/>
          <w:sz w:val="20"/>
          <w:szCs w:val="20"/>
        </w:rPr>
        <w:t>12</w:t>
      </w:r>
      <w:r w:rsidRPr="00E36920">
        <w:rPr>
          <w:rFonts w:ascii="Times New Roman" w:hAnsi="Times New Roman" w:cs="Times New Roman"/>
          <w:sz w:val="20"/>
          <w:szCs w:val="20"/>
        </w:rPr>
        <w:t xml:space="preserve"> (</w:t>
      </w:r>
      <w:r w:rsidR="006A430A">
        <w:rPr>
          <w:rFonts w:ascii="Times New Roman" w:hAnsi="Times New Roman" w:cs="Times New Roman"/>
          <w:sz w:val="20"/>
          <w:szCs w:val="20"/>
        </w:rPr>
        <w:t>двенадцати</w:t>
      </w:r>
      <w:r w:rsidRPr="00E36920">
        <w:rPr>
          <w:rFonts w:ascii="Times New Roman" w:hAnsi="Times New Roman" w:cs="Times New Roman"/>
          <w:sz w:val="20"/>
          <w:szCs w:val="20"/>
        </w:rPr>
        <w:t>) месяцев от даты поставки товара.</w:t>
      </w:r>
    </w:p>
    <w:p w14:paraId="6F13F253" w14:textId="6BBBE322" w:rsidR="00E36920" w:rsidRDefault="00E36920" w:rsidP="00E36920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E36920">
        <w:rPr>
          <w:rFonts w:ascii="Times New Roman" w:eastAsia="Calibri" w:hAnsi="Times New Roman" w:cs="Times New Roman"/>
          <w:b/>
          <w:sz w:val="20"/>
          <w:szCs w:val="20"/>
        </w:rPr>
        <w:t>Обязательной к предоставлению участником закупки является следующая информация:</w:t>
      </w:r>
    </w:p>
    <w:p w14:paraId="0444F750" w14:textId="77777777" w:rsidR="00CA3218" w:rsidRDefault="00CA3218" w:rsidP="00E36920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 xml:space="preserve">-  </w:t>
      </w:r>
      <w:r>
        <w:rPr>
          <w:rFonts w:ascii="Times New Roman" w:eastAsia="Calibri" w:hAnsi="Times New Roman" w:cs="Times New Roman"/>
          <w:sz w:val="20"/>
          <w:szCs w:val="20"/>
        </w:rPr>
        <w:t>по</w:t>
      </w:r>
      <w:r w:rsidRPr="00CA3218">
        <w:rPr>
          <w:rFonts w:ascii="Times New Roman" w:eastAsia="Calibri" w:hAnsi="Times New Roman" w:cs="Times New Roman"/>
          <w:sz w:val="20"/>
          <w:szCs w:val="20"/>
        </w:rPr>
        <w:t>ставщик гарантирует качество и безопасность поставляемого товара. Поставщик даёт гарантию на поставляемый товар в соответствие с гарантией, предоставляемой заводом-изготовителем товара, на условиях и в объёме фирменной гарантии изготовителя. Гарантия предоставляется Поставщиком на срок не менее 12 месяцев с даты поставки товара.</w:t>
      </w:r>
    </w:p>
    <w:p w14:paraId="3822E89E" w14:textId="64D07487" w:rsidR="00E36920" w:rsidRDefault="00CA3218" w:rsidP="00E36920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CA3218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E36920" w:rsidRPr="00E36920">
        <w:rPr>
          <w:rFonts w:ascii="Times New Roman" w:eastAsia="Calibri" w:hAnsi="Times New Roman" w:cs="Times New Roman"/>
          <w:sz w:val="20"/>
          <w:szCs w:val="20"/>
        </w:rPr>
        <w:t xml:space="preserve"> - </w:t>
      </w:r>
      <w:r w:rsidR="00E36920" w:rsidRPr="00E36920">
        <w:rPr>
          <w:rFonts w:ascii="Times New Roman" w:eastAsia="Calibri" w:hAnsi="Times New Roman" w:cs="Times New Roman"/>
          <w:b/>
          <w:sz w:val="20"/>
          <w:szCs w:val="20"/>
          <w:u w:val="single"/>
        </w:rPr>
        <w:t>показатели товара</w:t>
      </w:r>
      <w:r w:rsidR="00E36920" w:rsidRPr="00E36920">
        <w:rPr>
          <w:rFonts w:ascii="Times New Roman" w:eastAsia="Calibri" w:hAnsi="Times New Roman" w:cs="Times New Roman"/>
          <w:sz w:val="20"/>
          <w:szCs w:val="20"/>
        </w:rPr>
        <w:t>, соответствующие значениям, установленным в Описании объекта закупки, в соответствии с столбцом именуемым «Инструкция по заполнению характеристики в заявке» и указание на товарный знак (при наличии).</w:t>
      </w:r>
    </w:p>
    <w:p w14:paraId="2C134F49" w14:textId="166FF5F4" w:rsidR="00CA3218" w:rsidRPr="00E36920" w:rsidRDefault="00CA3218" w:rsidP="00E36920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- </w:t>
      </w:r>
      <w:r w:rsidRPr="00CA3218">
        <w:rPr>
          <w:rFonts w:ascii="Times New Roman" w:eastAsia="Calibri" w:hAnsi="Times New Roman" w:cs="Times New Roman"/>
          <w:b/>
          <w:bCs/>
          <w:sz w:val="20"/>
          <w:szCs w:val="20"/>
          <w:u w:val="single"/>
        </w:rPr>
        <w:t>Внешний вид</w:t>
      </w:r>
      <w:r>
        <w:rPr>
          <w:rFonts w:ascii="Times New Roman" w:eastAsia="Calibri" w:hAnsi="Times New Roman" w:cs="Times New Roman"/>
          <w:b/>
          <w:bCs/>
          <w:sz w:val="20"/>
          <w:szCs w:val="20"/>
          <w:u w:val="single"/>
        </w:rPr>
        <w:t xml:space="preserve"> </w:t>
      </w:r>
      <w:r w:rsidRPr="00CA3218">
        <w:rPr>
          <w:rFonts w:ascii="Times New Roman" w:eastAsia="Times New Roman" w:hAnsi="Times New Roman" w:cs="Times New Roman"/>
          <w:sz w:val="22"/>
          <w:szCs w:val="22"/>
          <w:lang w:bidi="ar-SA"/>
        </w:rPr>
        <w:t>соответствует эскизу Приложения к "Описанию объекта закупки"</w:t>
      </w:r>
    </w:p>
    <w:p w14:paraId="2E42C2CD" w14:textId="77777777" w:rsidR="00C84B79" w:rsidRPr="00E36920" w:rsidRDefault="00C84B79" w:rsidP="00C84B79">
      <w:pPr>
        <w:ind w:firstLine="708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5237FE4D" w14:textId="77777777" w:rsidR="001853CD" w:rsidRPr="00E36920" w:rsidRDefault="001853CD" w:rsidP="00C84B79">
      <w:pPr>
        <w:rPr>
          <w:rFonts w:ascii="Times New Roman" w:hAnsi="Times New Roman" w:cs="Times New Roman"/>
          <w:sz w:val="20"/>
          <w:szCs w:val="20"/>
        </w:rPr>
      </w:pPr>
    </w:p>
    <w:p w14:paraId="4923A2EB" w14:textId="0E1ED7EE" w:rsidR="00CA3218" w:rsidRDefault="00CA3218" w:rsidP="00C84B79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Главный инженер 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А.В. Денисов</w:t>
      </w:r>
    </w:p>
    <w:p w14:paraId="504E7ABC" w14:textId="77777777" w:rsidR="00CA3218" w:rsidRDefault="00CA3218">
      <w:pPr>
        <w:widowControl/>
        <w:spacing w:after="200" w:line="276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page"/>
      </w:r>
    </w:p>
    <w:p w14:paraId="5D5C932C" w14:textId="50896B73" w:rsidR="00CA3218" w:rsidRPr="00CA3218" w:rsidRDefault="00CA3218" w:rsidP="00CA3218">
      <w:pPr>
        <w:ind w:firstLine="708"/>
        <w:jc w:val="right"/>
        <w:rPr>
          <w:rFonts w:ascii="Times New Roman" w:hAnsi="Times New Roman" w:cs="Times New Roman"/>
        </w:rPr>
      </w:pPr>
      <w:r w:rsidRPr="00CA3218">
        <w:rPr>
          <w:rFonts w:ascii="Times New Roman" w:eastAsia="Times New Roman" w:hAnsi="Times New Roman" w:cs="Times New Roman"/>
          <w:sz w:val="22"/>
          <w:szCs w:val="22"/>
          <w:lang w:bidi="ar-SA"/>
        </w:rPr>
        <w:lastRenderedPageBreak/>
        <w:t>Приложения к "Описанию объекта закупки"</w:t>
      </w:r>
    </w:p>
    <w:p w14:paraId="730E0C4E" w14:textId="77777777" w:rsidR="00CA3218" w:rsidRDefault="00CA3218" w:rsidP="00CA3218">
      <w:pPr>
        <w:ind w:firstLine="708"/>
        <w:jc w:val="center"/>
        <w:rPr>
          <w:rFonts w:ascii="Times New Roman" w:hAnsi="Times New Roman" w:cs="Times New Roman"/>
          <w:b/>
          <w:bCs/>
        </w:rPr>
      </w:pPr>
    </w:p>
    <w:p w14:paraId="46959673" w14:textId="77777777" w:rsidR="00CA3218" w:rsidRDefault="00CA3218" w:rsidP="00CA3218">
      <w:pPr>
        <w:ind w:firstLine="708"/>
        <w:jc w:val="center"/>
        <w:rPr>
          <w:rFonts w:ascii="Times New Roman" w:hAnsi="Times New Roman" w:cs="Times New Roman"/>
          <w:b/>
          <w:bCs/>
        </w:rPr>
      </w:pPr>
    </w:p>
    <w:p w14:paraId="4386D920" w14:textId="33D16806" w:rsidR="00CA3218" w:rsidRDefault="00CA3218" w:rsidP="00CA3218">
      <w:pPr>
        <w:ind w:firstLine="708"/>
        <w:jc w:val="center"/>
        <w:rPr>
          <w:rFonts w:ascii="Times New Roman" w:hAnsi="Times New Roman" w:cs="Times New Roman"/>
          <w:b/>
          <w:bCs/>
        </w:rPr>
      </w:pPr>
      <w:r w:rsidRPr="00CA3218">
        <w:rPr>
          <w:rFonts w:ascii="Times New Roman" w:hAnsi="Times New Roman" w:cs="Times New Roman"/>
          <w:b/>
          <w:bCs/>
        </w:rPr>
        <w:t>Эскиз-образец</w:t>
      </w:r>
    </w:p>
    <w:p w14:paraId="0390784A" w14:textId="586354A5" w:rsidR="00A67469" w:rsidRDefault="00A67469" w:rsidP="00CA3218">
      <w:pPr>
        <w:ind w:firstLine="708"/>
        <w:jc w:val="center"/>
        <w:rPr>
          <w:rFonts w:ascii="Times New Roman" w:hAnsi="Times New Roman" w:cs="Times New Roman"/>
          <w:b/>
          <w:bCs/>
        </w:rPr>
      </w:pPr>
    </w:p>
    <w:p w14:paraId="75B32CC2" w14:textId="75C9011D" w:rsidR="00A67469" w:rsidRDefault="00A67469" w:rsidP="00CA3218">
      <w:pPr>
        <w:ind w:firstLine="708"/>
        <w:jc w:val="center"/>
        <w:rPr>
          <w:rFonts w:ascii="Times New Roman" w:hAnsi="Times New Roman" w:cs="Times New Roman"/>
          <w:b/>
          <w:bCs/>
        </w:rPr>
      </w:pPr>
    </w:p>
    <w:p w14:paraId="3B3CB271" w14:textId="77777777" w:rsidR="00A67469" w:rsidRPr="00CA3218" w:rsidRDefault="00A67469" w:rsidP="00CA3218">
      <w:pPr>
        <w:ind w:firstLine="708"/>
        <w:jc w:val="center"/>
        <w:rPr>
          <w:rFonts w:ascii="Times New Roman" w:hAnsi="Times New Roman" w:cs="Times New Roman"/>
          <w:b/>
          <w:bCs/>
        </w:rPr>
      </w:pPr>
    </w:p>
    <w:p w14:paraId="274467CF" w14:textId="77777777" w:rsidR="00CA3218" w:rsidRPr="00CA3218" w:rsidRDefault="00CA3218" w:rsidP="00CA3218">
      <w:pPr>
        <w:ind w:firstLine="708"/>
        <w:jc w:val="center"/>
        <w:rPr>
          <w:rFonts w:ascii="Times New Roman" w:hAnsi="Times New Roman" w:cs="Times New Roman"/>
          <w:b/>
          <w:bCs/>
        </w:rPr>
      </w:pPr>
    </w:p>
    <w:p w14:paraId="72A6615E" w14:textId="2D93A213" w:rsidR="00A67469" w:rsidRPr="00E36920" w:rsidRDefault="00A67469" w:rsidP="00A67469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drawing>
          <wp:inline distT="0" distB="0" distL="0" distR="0" wp14:anchorId="359B5685" wp14:editId="471E47D3">
            <wp:extent cx="7143750" cy="4340693"/>
            <wp:effectExtent l="0" t="0" r="0" b="317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2223" cy="43458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67469" w:rsidRPr="00E36920" w:rsidSect="00E54FD7">
      <w:pgSz w:w="16838" w:h="11906" w:orient="landscape"/>
      <w:pgMar w:top="426" w:right="1134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6C94"/>
    <w:rsid w:val="000325BB"/>
    <w:rsid w:val="0005256F"/>
    <w:rsid w:val="000A3804"/>
    <w:rsid w:val="000F3852"/>
    <w:rsid w:val="000F42F3"/>
    <w:rsid w:val="001853CD"/>
    <w:rsid w:val="00231738"/>
    <w:rsid w:val="00276F09"/>
    <w:rsid w:val="002C3113"/>
    <w:rsid w:val="003C48B5"/>
    <w:rsid w:val="003D6A9E"/>
    <w:rsid w:val="00402C21"/>
    <w:rsid w:val="00447CD8"/>
    <w:rsid w:val="00482A1E"/>
    <w:rsid w:val="00532EB1"/>
    <w:rsid w:val="005430BF"/>
    <w:rsid w:val="005C6FC0"/>
    <w:rsid w:val="005D5D1B"/>
    <w:rsid w:val="0060636C"/>
    <w:rsid w:val="006A430A"/>
    <w:rsid w:val="006B1576"/>
    <w:rsid w:val="006D4220"/>
    <w:rsid w:val="00746C94"/>
    <w:rsid w:val="007A2302"/>
    <w:rsid w:val="007B05D6"/>
    <w:rsid w:val="007B4F46"/>
    <w:rsid w:val="007F31B6"/>
    <w:rsid w:val="007F38EB"/>
    <w:rsid w:val="0084281D"/>
    <w:rsid w:val="008470C2"/>
    <w:rsid w:val="00874DAB"/>
    <w:rsid w:val="008C0E0D"/>
    <w:rsid w:val="00914094"/>
    <w:rsid w:val="00965B3E"/>
    <w:rsid w:val="009716A3"/>
    <w:rsid w:val="00984F3E"/>
    <w:rsid w:val="009D4C2E"/>
    <w:rsid w:val="00A0378C"/>
    <w:rsid w:val="00A110B7"/>
    <w:rsid w:val="00A67469"/>
    <w:rsid w:val="00AF0A43"/>
    <w:rsid w:val="00B13331"/>
    <w:rsid w:val="00B434AE"/>
    <w:rsid w:val="00B66B8D"/>
    <w:rsid w:val="00BB4851"/>
    <w:rsid w:val="00C0008D"/>
    <w:rsid w:val="00C452E1"/>
    <w:rsid w:val="00C84B79"/>
    <w:rsid w:val="00CA3218"/>
    <w:rsid w:val="00CF0670"/>
    <w:rsid w:val="00D66241"/>
    <w:rsid w:val="00D70BDB"/>
    <w:rsid w:val="00D95A62"/>
    <w:rsid w:val="00DD29E1"/>
    <w:rsid w:val="00E11B1C"/>
    <w:rsid w:val="00E36920"/>
    <w:rsid w:val="00E54FD7"/>
    <w:rsid w:val="00E71101"/>
    <w:rsid w:val="00E7270D"/>
    <w:rsid w:val="00E75599"/>
    <w:rsid w:val="00EB478E"/>
    <w:rsid w:val="00EC19EB"/>
    <w:rsid w:val="00EE7348"/>
    <w:rsid w:val="00F028AA"/>
    <w:rsid w:val="00F06012"/>
    <w:rsid w:val="00F27D8A"/>
    <w:rsid w:val="00F473E1"/>
    <w:rsid w:val="00F63B8C"/>
    <w:rsid w:val="00F8225F"/>
    <w:rsid w:val="00F9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15633F"/>
  <w15:docId w15:val="{EFB3DCD1-97F6-49F8-B7D0-C9F38FC05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746C94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746C94"/>
    <w:rPr>
      <w:rFonts w:ascii="Times New Roman" w:hAnsi="Times New Roman" w:cs="Times New Roman" w:hint="default"/>
      <w:b/>
      <w:bCs/>
    </w:rPr>
  </w:style>
  <w:style w:type="paragraph" w:customStyle="1" w:styleId="ConsPlusNormal">
    <w:name w:val="ConsPlusNormal"/>
    <w:link w:val="ConsPlusNormal0"/>
    <w:qFormat/>
    <w:rsid w:val="00746C9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locked/>
    <w:rsid w:val="00746C94"/>
    <w:rPr>
      <w:rFonts w:ascii="Arial" w:eastAsia="Times New Roman" w:hAnsi="Arial" w:cs="Arial"/>
    </w:rPr>
  </w:style>
  <w:style w:type="table" w:styleId="a4">
    <w:name w:val="Table Grid"/>
    <w:basedOn w:val="a1"/>
    <w:uiPriority w:val="59"/>
    <w:rsid w:val="00746C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46C94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AF0A43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character" w:styleId="a5">
    <w:name w:val="Hyperlink"/>
    <w:basedOn w:val="a0"/>
    <w:uiPriority w:val="99"/>
    <w:semiHidden/>
    <w:unhideWhenUsed/>
    <w:rsid w:val="00AF0A43"/>
    <w:rPr>
      <w:color w:val="0000FF"/>
      <w:u w:val="single"/>
    </w:rPr>
  </w:style>
  <w:style w:type="paragraph" w:styleId="a6">
    <w:name w:val="No Spacing"/>
    <w:link w:val="a7"/>
    <w:uiPriority w:val="99"/>
    <w:qFormat/>
    <w:rsid w:val="00B66B8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link w:val="a6"/>
    <w:uiPriority w:val="99"/>
    <w:locked/>
    <w:rsid w:val="00B66B8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83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4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0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8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8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207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40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82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86840A-9A4E-4768-B70F-8A50C787A3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600</Words>
  <Characters>3420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ОГОС3</dc:creator>
  <cp:keywords/>
  <dc:description/>
  <cp:lastModifiedBy>АСМП</cp:lastModifiedBy>
  <cp:revision>2</cp:revision>
  <cp:lastPrinted>2025-12-15T07:48:00Z</cp:lastPrinted>
  <dcterms:created xsi:type="dcterms:W3CDTF">2026-01-29T08:03:00Z</dcterms:created>
  <dcterms:modified xsi:type="dcterms:W3CDTF">2026-01-29T08:03:00Z</dcterms:modified>
</cp:coreProperties>
</file>