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24634" w14:textId="0858E925" w:rsidR="00256C19" w:rsidRPr="00F12E76" w:rsidRDefault="00D46620">
      <w:pPr>
        <w:jc w:val="center"/>
        <w:rPr>
          <w:b/>
        </w:rPr>
      </w:pPr>
      <w:r w:rsidRPr="00F12E76">
        <w:rPr>
          <w:b/>
        </w:rPr>
        <w:t xml:space="preserve">КОНТРАКТ № </w:t>
      </w:r>
    </w:p>
    <w:p w14:paraId="55F4EEA2" w14:textId="2D81B25D" w:rsidR="00593F81" w:rsidRPr="00F12E76" w:rsidRDefault="00593F81">
      <w:pPr>
        <w:jc w:val="center"/>
        <w:rPr>
          <w:b/>
        </w:rPr>
      </w:pPr>
      <w:r w:rsidRPr="00F12E76">
        <w:rPr>
          <w:b/>
        </w:rPr>
        <w:t xml:space="preserve">ИКЗ </w:t>
      </w:r>
    </w:p>
    <w:p w14:paraId="30EBE2DA" w14:textId="77777777" w:rsidR="00256C19" w:rsidRDefault="00256C19">
      <w:pPr>
        <w:jc w:val="center"/>
        <w:rPr>
          <w:b/>
        </w:rPr>
      </w:pPr>
    </w:p>
    <w:p w14:paraId="646A943E" w14:textId="72CF2866" w:rsidR="00256C19" w:rsidRDefault="00D46620" w:rsidP="00D61A08">
      <w:pPr>
        <w:jc w:val="right"/>
      </w:pPr>
      <w:r>
        <w:t xml:space="preserve">г. Санкт- </w:t>
      </w:r>
      <w:r w:rsidRPr="00B903E4">
        <w:t>Петербург                                                                                 от «</w:t>
      </w:r>
      <w:r w:rsidR="00D61A08">
        <w:t>__</w:t>
      </w:r>
      <w:r w:rsidRPr="00B903E4">
        <w:t xml:space="preserve">» </w:t>
      </w:r>
      <w:r w:rsidR="00D61A08">
        <w:t>________</w:t>
      </w:r>
      <w:r w:rsidR="00AB7B0B">
        <w:t xml:space="preserve"> 2026</w:t>
      </w:r>
      <w:r w:rsidRPr="00B903E4">
        <w:t>г.</w:t>
      </w:r>
    </w:p>
    <w:p w14:paraId="67C60090" w14:textId="77777777" w:rsidR="00256C19" w:rsidRDefault="00256C19">
      <w:pPr>
        <w:jc w:val="both"/>
      </w:pPr>
    </w:p>
    <w:p w14:paraId="04FD4481" w14:textId="78D343AB" w:rsidR="00593F81" w:rsidRDefault="00004647" w:rsidP="00593F81">
      <w:pPr>
        <w:ind w:firstLine="708"/>
        <w:jc w:val="both"/>
      </w:pPr>
      <w:r w:rsidRPr="00743004">
        <w:rPr>
          <w:b/>
        </w:rPr>
        <w:t>КОМИТЕТ ИМУЩЕСТВЕННЫХ ОТНОШЕНИЙ САНКТ-ПЕТЕРБУРГА</w:t>
      </w:r>
      <w:r w:rsidRPr="00634CED">
        <w:t xml:space="preserve">, именуемый в дальнейшем «Заказчик», в лице начальника отдела материально – технического снабжения Управления материально-технического обеспечения </w:t>
      </w:r>
      <w:proofErr w:type="spellStart"/>
      <w:r w:rsidRPr="00EE3869">
        <w:rPr>
          <w:b/>
        </w:rPr>
        <w:t>Шайбина</w:t>
      </w:r>
      <w:proofErr w:type="spellEnd"/>
      <w:r w:rsidRPr="00EE3869">
        <w:rPr>
          <w:b/>
        </w:rPr>
        <w:t xml:space="preserve"> Алексея Сергеевича</w:t>
      </w:r>
      <w:r w:rsidRPr="00634CED">
        <w:t>, действующего на основании Доверенности от 13.01.2026 № 05-22-191/26-0-0</w:t>
      </w:r>
      <w:r w:rsidR="00593F81" w:rsidRPr="00247861">
        <w:t xml:space="preserve">, с одной стороны и </w:t>
      </w:r>
      <w:r w:rsidR="00A63BE3">
        <w:t>_______</w:t>
      </w:r>
      <w:r w:rsidR="00593F81" w:rsidRPr="00247861">
        <w:t>, именуемо</w:t>
      </w:r>
      <w:r w:rsidR="00F12E76">
        <w:t>й</w:t>
      </w:r>
      <w:r w:rsidR="00593F81" w:rsidRPr="00247861">
        <w:t xml:space="preserve"> в дальнейшем «Поставщик»</w:t>
      </w:r>
      <w:r w:rsidR="00593F81">
        <w:t xml:space="preserve"> </w:t>
      </w:r>
      <w:r w:rsidR="00593F81" w:rsidRPr="00247861">
        <w:t xml:space="preserve"> действующе</w:t>
      </w:r>
      <w:r w:rsidR="00593F81">
        <w:t>й</w:t>
      </w:r>
      <w:r w:rsidR="00593F81" w:rsidRPr="00247861">
        <w:t xml:space="preserve"> на основании </w:t>
      </w:r>
      <w:r w:rsidR="00A63BE3">
        <w:t>_____</w:t>
      </w:r>
      <w:r w:rsidR="00593F81" w:rsidRPr="005B282B">
        <w:t xml:space="preserve"> </w:t>
      </w:r>
      <w:r w:rsidR="00593F81">
        <w:t>с другой стороны</w:t>
      </w:r>
      <w:r w:rsidR="00593F81" w:rsidRPr="007A7502">
        <w:t>, вместе именуемые «Стороны» и каждый в отдельности «Сторона», в соответствии с Федеральн</w:t>
      </w:r>
      <w:r w:rsidR="00593F81">
        <w:t>ым</w:t>
      </w:r>
      <w:r w:rsidR="00593F81" w:rsidRPr="007A7502">
        <w:t xml:space="preserve"> закон</w:t>
      </w:r>
      <w:r w:rsidR="00593F81">
        <w:t>ом</w:t>
      </w:r>
      <w:r w:rsidR="00593F81" w:rsidRPr="007A7502">
        <w:t xml:space="preserve"> от 05.04.2013 № 44-ФЗ «О контрактной системе</w:t>
      </w:r>
      <w:r w:rsidR="00593F81">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765EAFB" w14:textId="77777777" w:rsidR="006C4B0D" w:rsidRDefault="006C4B0D" w:rsidP="006C4B0D">
      <w:pPr>
        <w:jc w:val="both"/>
      </w:pPr>
    </w:p>
    <w:p w14:paraId="5BF4786C" w14:textId="77777777" w:rsidR="006C4B0D" w:rsidRDefault="006C4B0D" w:rsidP="006C4B0D">
      <w:pPr>
        <w:jc w:val="center"/>
        <w:rPr>
          <w:b/>
        </w:rPr>
      </w:pPr>
      <w:r>
        <w:rPr>
          <w:b/>
        </w:rPr>
        <w:t>1. Предмет Контракта</w:t>
      </w:r>
    </w:p>
    <w:p w14:paraId="4CBCADE3" w14:textId="77777777" w:rsidR="006C4B0D" w:rsidRDefault="006C4B0D" w:rsidP="006C4B0D">
      <w:pPr>
        <w:jc w:val="center"/>
        <w:rPr>
          <w:b/>
        </w:rPr>
      </w:pPr>
    </w:p>
    <w:p w14:paraId="7D67B175" w14:textId="77777777" w:rsidR="006C4B0D" w:rsidRDefault="006C4B0D" w:rsidP="006C4B0D">
      <w:pPr>
        <w:ind w:firstLine="708"/>
        <w:jc w:val="both"/>
      </w:pPr>
      <w: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0E0FC719" w14:textId="6F05E2D8" w:rsidR="006C4B0D" w:rsidRPr="00593F81" w:rsidRDefault="006C4B0D" w:rsidP="006C4B0D">
      <w:pPr>
        <w:ind w:firstLine="708"/>
        <w:jc w:val="both"/>
      </w:pPr>
      <w:r w:rsidRPr="00593F81">
        <w:t xml:space="preserve">Идентификационный код закупки </w:t>
      </w:r>
      <w:r w:rsidR="00A63BE3">
        <w:rPr>
          <w:color w:val="333333"/>
          <w:shd w:val="clear" w:color="auto" w:fill="FFFFFF"/>
        </w:rPr>
        <w:t>_________</w:t>
      </w:r>
      <w:r w:rsidRPr="00593F81">
        <w:t>.</w:t>
      </w:r>
    </w:p>
    <w:p w14:paraId="0E55CBA6" w14:textId="77777777" w:rsidR="006C4B0D" w:rsidRDefault="006C4B0D" w:rsidP="006C4B0D">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0C725050" w14:textId="77777777" w:rsidR="006C4B0D" w:rsidRDefault="006C4B0D" w:rsidP="006C4B0D">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87FB899" w14:textId="77777777" w:rsidR="006C4B0D" w:rsidRDefault="006C4B0D" w:rsidP="006C4B0D">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76D98D83" w14:textId="77777777" w:rsidR="006C4B0D" w:rsidRDefault="006C4B0D" w:rsidP="006C4B0D">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316C2D1" w14:textId="77777777" w:rsidR="006C4B0D" w:rsidRDefault="006C4B0D" w:rsidP="006C4B0D">
      <w:pPr>
        <w:jc w:val="both"/>
      </w:pPr>
    </w:p>
    <w:p w14:paraId="6B3C98E0" w14:textId="77777777" w:rsidR="006C4B0D" w:rsidRDefault="006C4B0D" w:rsidP="006C4B0D">
      <w:pPr>
        <w:jc w:val="center"/>
        <w:rPr>
          <w:b/>
        </w:rPr>
      </w:pPr>
      <w:r>
        <w:rPr>
          <w:b/>
        </w:rPr>
        <w:t>2. Цена Контракта и порядок расчетов</w:t>
      </w:r>
    </w:p>
    <w:p w14:paraId="0EC1B81F" w14:textId="77777777" w:rsidR="006C4B0D" w:rsidRDefault="006C4B0D" w:rsidP="006C4B0D">
      <w:pPr>
        <w:jc w:val="center"/>
        <w:rPr>
          <w:b/>
        </w:rPr>
      </w:pPr>
    </w:p>
    <w:p w14:paraId="38C142B9" w14:textId="082CE27C" w:rsidR="006C4B0D" w:rsidRPr="00AB7B0B" w:rsidRDefault="006C4B0D" w:rsidP="006C4B0D">
      <w:pPr>
        <w:ind w:firstLine="708"/>
        <w:jc w:val="both"/>
      </w:pPr>
      <w:r w:rsidRPr="00AB7B0B">
        <w:t xml:space="preserve">2.1. </w:t>
      </w:r>
      <w:r>
        <w:t>Цена</w:t>
      </w:r>
      <w:r w:rsidRPr="00AB7B0B">
        <w:t xml:space="preserve"> </w:t>
      </w:r>
      <w:r>
        <w:t>контракта</w:t>
      </w:r>
      <w:r w:rsidRPr="00AB7B0B">
        <w:t xml:space="preserve"> </w:t>
      </w:r>
      <w:r w:rsidRPr="00490E3F">
        <w:t>составляет</w:t>
      </w:r>
      <w:r w:rsidRPr="00AB7B0B">
        <w:t xml:space="preserve"> </w:t>
      </w:r>
      <w:r w:rsidR="00A63BE3">
        <w:rPr>
          <w:b/>
        </w:rPr>
        <w:t>________</w:t>
      </w:r>
      <w:r w:rsidR="004479AF" w:rsidRPr="004479AF">
        <w:rPr>
          <w:b/>
        </w:rPr>
        <w:t xml:space="preserve"> (руб</w:t>
      </w:r>
      <w:r w:rsidR="00A63BE3">
        <w:rPr>
          <w:b/>
        </w:rPr>
        <w:t>. ___</w:t>
      </w:r>
      <w:r w:rsidR="004479AF" w:rsidRPr="004479AF">
        <w:rPr>
          <w:b/>
        </w:rPr>
        <w:t xml:space="preserve"> копеек), НДС не облагается</w:t>
      </w:r>
      <w:r w:rsidR="00A63BE3">
        <w:rPr>
          <w:b/>
        </w:rPr>
        <w:t xml:space="preserve"> или %</w:t>
      </w:r>
      <w:r w:rsidR="004479AF">
        <w:t xml:space="preserve"> </w:t>
      </w:r>
      <w:r>
        <w:t>и</w:t>
      </w:r>
      <w:r w:rsidRPr="00AB7B0B">
        <w:t xml:space="preserve"> </w:t>
      </w:r>
      <w:r>
        <w:t>указана</w:t>
      </w:r>
      <w:r w:rsidRPr="00AB7B0B">
        <w:t xml:space="preserve"> </w:t>
      </w:r>
      <w:r>
        <w:t>в</w:t>
      </w:r>
      <w:r w:rsidRPr="00AF5BCC">
        <w:rPr>
          <w:lang w:val="en-US"/>
        </w:rPr>
        <w:t> </w:t>
      </w:r>
      <w:r>
        <w:t>Спецификации</w:t>
      </w:r>
      <w:r w:rsidRPr="00AB7B0B">
        <w:t xml:space="preserve"> (</w:t>
      </w:r>
      <w:r>
        <w:t>Приложение</w:t>
      </w:r>
      <w:r w:rsidRPr="00AB7B0B">
        <w:t xml:space="preserve"> № 1 </w:t>
      </w:r>
      <w:r>
        <w:t>к</w:t>
      </w:r>
      <w:r w:rsidRPr="00AB7B0B">
        <w:t xml:space="preserve"> </w:t>
      </w:r>
      <w:r>
        <w:t>Контракту</w:t>
      </w:r>
      <w:r w:rsidRPr="00AB7B0B">
        <w:t>).</w:t>
      </w:r>
    </w:p>
    <w:p w14:paraId="6929754B" w14:textId="77777777" w:rsidR="006C4B0D" w:rsidRPr="00AB7B0B" w:rsidRDefault="006C4B0D" w:rsidP="006C4B0D">
      <w:pPr>
        <w:ind w:firstLine="708"/>
        <w:jc w:val="both"/>
      </w:pPr>
      <w:r>
        <w:t>Источник</w:t>
      </w:r>
      <w:r w:rsidRPr="00AB7B0B">
        <w:t xml:space="preserve"> </w:t>
      </w:r>
      <w:r w:rsidRPr="009929A1">
        <w:t>финансирования</w:t>
      </w:r>
      <w:r w:rsidRPr="00AB7B0B">
        <w:t>: Бюджет Санкт-Петербурга на 2026 год в соответствии Законом Санкт-Петербурга от 26.11.2025 № 659-124 «О бюджете Санкт-Петербурга на 2026 год и на плановый период 2027 и 2028 годов», код целевой статьи 9950000090.</w:t>
      </w:r>
    </w:p>
    <w:p w14:paraId="7685A006" w14:textId="77777777" w:rsidR="006C4B0D" w:rsidRPr="00AB7B0B" w:rsidRDefault="006C4B0D" w:rsidP="006C4B0D">
      <w:pPr>
        <w:ind w:firstLine="708"/>
        <w:jc w:val="both"/>
        <w:rPr>
          <w:i/>
        </w:rPr>
      </w:pPr>
      <w:r w:rsidRPr="00AB7B0B">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7F5907F4" w14:textId="77777777" w:rsidR="006C4B0D" w:rsidRPr="00AB7B0B" w:rsidRDefault="006C4B0D" w:rsidP="006C4B0D">
      <w:pPr>
        <w:ind w:firstLine="708"/>
        <w:jc w:val="both"/>
      </w:pPr>
      <w:r w:rsidRPr="00AB7B0B">
        <w:t xml:space="preserve">2.3. </w:t>
      </w:r>
      <w:r>
        <w:t>Авансирование</w:t>
      </w:r>
      <w:r w:rsidRPr="00AB7B0B">
        <w:t xml:space="preserve"> </w:t>
      </w:r>
      <w:r>
        <w:t>не</w:t>
      </w:r>
      <w:r w:rsidRPr="00AB7B0B">
        <w:t xml:space="preserve"> </w:t>
      </w:r>
      <w:r>
        <w:t>предусмотрено</w:t>
      </w:r>
      <w:r w:rsidRPr="00AB7B0B">
        <w:t>.</w:t>
      </w:r>
    </w:p>
    <w:p w14:paraId="15930C8F" w14:textId="77777777" w:rsidR="006C4B0D" w:rsidRDefault="006C4B0D" w:rsidP="006C4B0D">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45559999" w14:textId="77777777" w:rsidR="006C4B0D" w:rsidRDefault="006C4B0D" w:rsidP="006C4B0D">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w:t>
      </w:r>
      <w:r>
        <w:lastRenderedPageBreak/>
        <w:t>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7FF25FA4" w14:textId="77777777" w:rsidR="006C4B0D" w:rsidRDefault="006C4B0D" w:rsidP="006C4B0D">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104C0759" w14:textId="77777777" w:rsidR="006C4B0D" w:rsidRDefault="006C4B0D" w:rsidP="006C4B0D">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4FC2A30B" w14:textId="77777777" w:rsidR="006C4B0D" w:rsidRDefault="006C4B0D" w:rsidP="006C4B0D">
      <w:pPr>
        <w:ind w:firstLine="708"/>
        <w:jc w:val="both"/>
      </w:pPr>
      <w:r>
        <w:t xml:space="preserve">2.8. Днем оплаты считается день списания денежных средств со счета Заказчика. </w:t>
      </w:r>
    </w:p>
    <w:p w14:paraId="78F5C24C" w14:textId="77777777" w:rsidR="006C4B0D" w:rsidRDefault="006C4B0D" w:rsidP="006C4B0D">
      <w:pPr>
        <w:ind w:firstLine="708"/>
        <w:jc w:val="both"/>
      </w:pPr>
      <w:r>
        <w:t>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72BCDA2" w14:textId="77777777" w:rsidR="006C4B0D" w:rsidRDefault="006C4B0D" w:rsidP="006C4B0D">
      <w:pPr>
        <w:jc w:val="both"/>
      </w:pPr>
    </w:p>
    <w:p w14:paraId="367C623F" w14:textId="77777777" w:rsidR="006C4B0D" w:rsidRDefault="006C4B0D" w:rsidP="006C4B0D">
      <w:pPr>
        <w:jc w:val="center"/>
        <w:rPr>
          <w:b/>
        </w:rPr>
      </w:pPr>
      <w:r>
        <w:rPr>
          <w:b/>
        </w:rPr>
        <w:t>3. Порядок поставки Товара</w:t>
      </w:r>
    </w:p>
    <w:p w14:paraId="5CD1CCAC" w14:textId="77777777" w:rsidR="006C4B0D" w:rsidRDefault="006C4B0D" w:rsidP="006C4B0D">
      <w:pPr>
        <w:jc w:val="center"/>
        <w:rPr>
          <w:b/>
        </w:rPr>
      </w:pPr>
    </w:p>
    <w:p w14:paraId="77A5CEC1" w14:textId="77777777" w:rsidR="006C4B0D" w:rsidRPr="003D3978" w:rsidRDefault="006C4B0D" w:rsidP="006C4B0D">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2EF9AE03" w14:textId="77777777" w:rsidR="006C4B0D" w:rsidRDefault="006C4B0D" w:rsidP="006C4B0D">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957225" w14:textId="2405F966" w:rsidR="006C4B0D" w:rsidRDefault="006C4B0D" w:rsidP="006C4B0D">
      <w:pPr>
        <w:ind w:firstLine="709"/>
        <w:jc w:val="both"/>
      </w:pPr>
      <w:r>
        <w:t>3.3. Датой поставки Товара считается дата подписания Сторонами ТТН № ТОРГ-12 или УПД.</w:t>
      </w:r>
    </w:p>
    <w:p w14:paraId="7DC68CE6" w14:textId="77777777" w:rsidR="006C4B0D" w:rsidRDefault="006C4B0D" w:rsidP="006C4B0D">
      <w:pPr>
        <w:jc w:val="center"/>
        <w:rPr>
          <w:b/>
        </w:rPr>
      </w:pPr>
      <w:r>
        <w:rPr>
          <w:b/>
        </w:rPr>
        <w:t>4. Порядок передачи-приемки Товара</w:t>
      </w:r>
    </w:p>
    <w:p w14:paraId="45186238" w14:textId="77777777" w:rsidR="006C4B0D" w:rsidRDefault="006C4B0D" w:rsidP="006C4B0D">
      <w:pPr>
        <w:jc w:val="center"/>
        <w:rPr>
          <w:b/>
        </w:rPr>
      </w:pPr>
    </w:p>
    <w:p w14:paraId="537CD230" w14:textId="77777777" w:rsidR="006C4B0D" w:rsidRDefault="006C4B0D" w:rsidP="006C4B0D">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76985F17" w14:textId="77777777" w:rsidR="006C4B0D" w:rsidRDefault="006C4B0D" w:rsidP="006C4B0D">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4E84E586" w14:textId="77777777" w:rsidR="006C4B0D" w:rsidRDefault="006C4B0D" w:rsidP="006C4B0D">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5B661C5F" w14:textId="77777777" w:rsidR="006C4B0D" w:rsidRDefault="006C4B0D" w:rsidP="006C4B0D">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775B486B" w14:textId="77777777" w:rsidR="006C4B0D" w:rsidRDefault="006C4B0D" w:rsidP="006C4B0D">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03F61DE5" w14:textId="77777777" w:rsidR="006C4B0D" w:rsidRDefault="006C4B0D" w:rsidP="006C4B0D">
      <w:pPr>
        <w:ind w:firstLine="708"/>
        <w:jc w:val="both"/>
      </w:pPr>
      <w:r>
        <w:t xml:space="preserve">4.6.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w:t>
      </w:r>
      <w:r>
        <w:lastRenderedPageBreak/>
        <w:t>замечаниями Заказчиком делается отметка об отказе от его подписания Поставщиком). Акт вместе с Мотивированным отказом от приемки Товара (далее – Мотивированный отказ) с указанием срока устранения недостатков направляется Поставщику, указанным в Контракте способом.</w:t>
      </w:r>
    </w:p>
    <w:p w14:paraId="13E598C2" w14:textId="77777777" w:rsidR="006C4B0D" w:rsidRDefault="006C4B0D" w:rsidP="006C4B0D">
      <w:pPr>
        <w:ind w:firstLine="708"/>
        <w:jc w:val="both"/>
      </w:pPr>
      <w:r>
        <w:t>4.7.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6A2217A7" w14:textId="77777777" w:rsidR="006C4B0D" w:rsidRDefault="006C4B0D" w:rsidP="006C4B0D">
      <w:pPr>
        <w:ind w:firstLine="708"/>
        <w:jc w:val="both"/>
      </w:pPr>
      <w:r>
        <w:t>4.8.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38F23EF4" w14:textId="77777777" w:rsidR="006C4B0D" w:rsidRDefault="006C4B0D" w:rsidP="006C4B0D">
      <w:pPr>
        <w:ind w:firstLine="708"/>
        <w:jc w:val="both"/>
      </w:pPr>
      <w:r>
        <w:t xml:space="preserve">4.9 Датой приемки поставленного Товара считается </w:t>
      </w:r>
      <w:r w:rsidRPr="00F13D4A">
        <w:t xml:space="preserve">дата подписания ТТН </w:t>
      </w:r>
      <w:r w:rsidRPr="00F13D4A">
        <w:br/>
        <w:t>№ ТОРГ-12 или УПД</w:t>
      </w:r>
    </w:p>
    <w:p w14:paraId="4065F5F3" w14:textId="77777777" w:rsidR="006C4B0D" w:rsidRDefault="006C4B0D" w:rsidP="006C4B0D">
      <w:pPr>
        <w:ind w:firstLine="708"/>
        <w:jc w:val="both"/>
      </w:pPr>
      <w:r>
        <w:t>4.10. Претензии по скрытым недостаткам могут быть заявлены Заказчиком в течение срока полезного использования, гарантийного срока.</w:t>
      </w:r>
    </w:p>
    <w:p w14:paraId="229946EB" w14:textId="77777777" w:rsidR="006C4B0D" w:rsidRDefault="006C4B0D" w:rsidP="006C4B0D">
      <w:pPr>
        <w:ind w:firstLine="708"/>
        <w:jc w:val="both"/>
      </w:pPr>
      <w:r>
        <w:t>4.11. Все расходы, связанные с устранением недостатков, несет Поставщик.</w:t>
      </w:r>
    </w:p>
    <w:p w14:paraId="6D425E77" w14:textId="77777777" w:rsidR="006C4B0D" w:rsidRDefault="006C4B0D" w:rsidP="006C4B0D">
      <w:pPr>
        <w:jc w:val="both"/>
      </w:pPr>
    </w:p>
    <w:p w14:paraId="262EE4CE" w14:textId="77777777" w:rsidR="006C4B0D" w:rsidRDefault="006C4B0D" w:rsidP="006C4B0D">
      <w:pPr>
        <w:jc w:val="center"/>
        <w:rPr>
          <w:b/>
        </w:rPr>
      </w:pPr>
      <w:r>
        <w:rPr>
          <w:b/>
        </w:rPr>
        <w:t>5. Права и обязанности Сторон</w:t>
      </w:r>
    </w:p>
    <w:p w14:paraId="2C1BDEEB" w14:textId="77777777" w:rsidR="006C4B0D" w:rsidRDefault="006C4B0D" w:rsidP="006C4B0D">
      <w:pPr>
        <w:ind w:firstLine="708"/>
        <w:jc w:val="both"/>
      </w:pPr>
      <w:r>
        <w:t>5.1. Заказчик вправе:</w:t>
      </w:r>
    </w:p>
    <w:p w14:paraId="4443A96C" w14:textId="77777777" w:rsidR="006C4B0D" w:rsidRDefault="006C4B0D" w:rsidP="006C4B0D">
      <w:pPr>
        <w:ind w:firstLine="708"/>
        <w:jc w:val="both"/>
      </w:pPr>
      <w:r>
        <w:t xml:space="preserve">5.1.1Требовать от Поставщика надлежащего исполнения обязательств в соответствии с Контрактом. </w:t>
      </w:r>
    </w:p>
    <w:p w14:paraId="72C77C15" w14:textId="77777777" w:rsidR="006C4B0D" w:rsidRDefault="006C4B0D" w:rsidP="006C4B0D">
      <w:pPr>
        <w:ind w:firstLine="708"/>
        <w:jc w:val="both"/>
      </w:pPr>
      <w:r>
        <w:t>5.1.2. Требовать от Поставщика своевременного устранения выявленных недостатков.</w:t>
      </w:r>
    </w:p>
    <w:p w14:paraId="69F02863" w14:textId="77777777" w:rsidR="006C4B0D" w:rsidRDefault="006C4B0D" w:rsidP="006C4B0D">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3D4A5A6C" w14:textId="77777777" w:rsidR="006C4B0D" w:rsidRDefault="006C4B0D" w:rsidP="006C4B0D">
      <w:pPr>
        <w:ind w:firstLine="708"/>
        <w:jc w:val="both"/>
      </w:pPr>
      <w:r>
        <w:t xml:space="preserve">5.1.4. Запрашивать у Поставщика информацию о ходе исполнения обязательств </w:t>
      </w:r>
      <w:r>
        <w:br/>
        <w:t>по Контракту.</w:t>
      </w:r>
    </w:p>
    <w:p w14:paraId="687BAFC2" w14:textId="77777777" w:rsidR="006C4B0D" w:rsidRDefault="006C4B0D" w:rsidP="006C4B0D">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6C128D1A" w14:textId="77777777" w:rsidR="006C4B0D" w:rsidRDefault="006C4B0D" w:rsidP="006C4B0D">
      <w:pPr>
        <w:ind w:firstLine="708"/>
        <w:jc w:val="both"/>
      </w:pPr>
      <w:r>
        <w:t>5.1.6. Отказаться от приемки Товара в случаях, предусмотренных Контрактом.</w:t>
      </w:r>
    </w:p>
    <w:p w14:paraId="1EBC004E" w14:textId="77777777" w:rsidR="006C4B0D" w:rsidRDefault="006C4B0D" w:rsidP="006C4B0D">
      <w:pPr>
        <w:ind w:firstLine="708"/>
        <w:jc w:val="both"/>
      </w:pPr>
      <w:r>
        <w:t>5.1.7. В одностороннем порядке отказаться от исполнения Контракта в соответствии с Законом о контрактной системе.</w:t>
      </w:r>
    </w:p>
    <w:p w14:paraId="2D646C81" w14:textId="77777777" w:rsidR="006C4B0D" w:rsidRDefault="006C4B0D" w:rsidP="006C4B0D">
      <w:pPr>
        <w:ind w:firstLine="708"/>
        <w:jc w:val="both"/>
      </w:pPr>
      <w:r>
        <w:t>5.2. Заказчик обязан:</w:t>
      </w:r>
    </w:p>
    <w:p w14:paraId="00A3653D" w14:textId="77777777" w:rsidR="006C4B0D" w:rsidRDefault="006C4B0D" w:rsidP="006C4B0D">
      <w:pPr>
        <w:ind w:firstLine="708"/>
        <w:jc w:val="both"/>
      </w:pPr>
      <w:r>
        <w:t>5.2.1. Своевременно принять поставленный Товар в соответствии с Контрактом.</w:t>
      </w:r>
    </w:p>
    <w:p w14:paraId="176F7682" w14:textId="77777777" w:rsidR="006C4B0D" w:rsidRDefault="006C4B0D" w:rsidP="006C4B0D">
      <w:pPr>
        <w:ind w:firstLine="708"/>
        <w:jc w:val="both"/>
      </w:pPr>
      <w:r>
        <w:t>5.2.2. Своевременно оплатить поставленный Товар надлежащего качества в соответствии с Контрактом.</w:t>
      </w:r>
    </w:p>
    <w:p w14:paraId="2A220630" w14:textId="77777777" w:rsidR="006C4B0D" w:rsidRDefault="006C4B0D" w:rsidP="006C4B0D">
      <w:pPr>
        <w:ind w:firstLine="708"/>
        <w:jc w:val="both"/>
      </w:pPr>
      <w:r>
        <w:t>5.3. Поставщик вправе:</w:t>
      </w:r>
    </w:p>
    <w:p w14:paraId="76541DD0" w14:textId="77777777" w:rsidR="006C4B0D" w:rsidRDefault="006C4B0D" w:rsidP="006C4B0D">
      <w:pPr>
        <w:ind w:firstLine="708"/>
        <w:jc w:val="both"/>
      </w:pPr>
      <w:r>
        <w:t>5.3.1. Требовать своевременной приемки и оплаты за поставленный Товар в соответствии с условиями Контракта.</w:t>
      </w:r>
    </w:p>
    <w:p w14:paraId="1408A9DE" w14:textId="77777777" w:rsidR="006C4B0D" w:rsidRDefault="006C4B0D" w:rsidP="006C4B0D">
      <w:pPr>
        <w:ind w:firstLine="708"/>
        <w:jc w:val="both"/>
      </w:pPr>
      <w:r>
        <w:t>5.3.2. Досрочно исполнить обязательства по Контракту с согласия Заказчика.</w:t>
      </w:r>
    </w:p>
    <w:p w14:paraId="2B6957BB" w14:textId="77777777" w:rsidR="006C4B0D" w:rsidRDefault="006C4B0D" w:rsidP="006C4B0D">
      <w:pPr>
        <w:ind w:firstLine="708"/>
        <w:jc w:val="both"/>
      </w:pPr>
      <w:r>
        <w:t>5.4. Поставщик обязан:</w:t>
      </w:r>
    </w:p>
    <w:p w14:paraId="03576F9D" w14:textId="77777777" w:rsidR="006C4B0D" w:rsidRDefault="006C4B0D" w:rsidP="006C4B0D">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C6182DF" w14:textId="77777777" w:rsidR="006C4B0D" w:rsidRDefault="006C4B0D" w:rsidP="006C4B0D">
      <w:pPr>
        <w:ind w:firstLine="708"/>
        <w:jc w:val="both"/>
      </w:pPr>
      <w:r>
        <w:t>5.4.2. Своевременно представить по запросу Заказчика информацию и документы по исполнению обязательств по Контракту.</w:t>
      </w:r>
    </w:p>
    <w:p w14:paraId="53E67EA0" w14:textId="77777777" w:rsidR="006C4B0D" w:rsidRDefault="006C4B0D" w:rsidP="006C4B0D">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C94A341" w14:textId="77777777" w:rsidR="006C4B0D" w:rsidRDefault="006C4B0D" w:rsidP="006C4B0D">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7D47DA5D" w14:textId="77777777" w:rsidR="006C4B0D" w:rsidRDefault="006C4B0D" w:rsidP="006C4B0D">
      <w:pPr>
        <w:ind w:firstLine="708"/>
        <w:jc w:val="both"/>
      </w:pPr>
      <w:r>
        <w:t>5.5. Поставщик гарантирует, что на момент заключения Контракта:</w:t>
      </w:r>
    </w:p>
    <w:p w14:paraId="48911540" w14:textId="77777777" w:rsidR="006C4B0D" w:rsidRDefault="006C4B0D" w:rsidP="006C4B0D">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r>
      <w:r>
        <w:lastRenderedPageBreak/>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00E90EA6" w14:textId="77777777" w:rsidR="006C4B0D" w:rsidRDefault="006C4B0D" w:rsidP="006C4B0D">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07E393FB" w14:textId="77777777" w:rsidR="006C4B0D" w:rsidRDefault="006C4B0D" w:rsidP="006C4B0D">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40B0B4F7" w14:textId="77777777" w:rsidR="006C4B0D" w:rsidRDefault="006C4B0D" w:rsidP="006C4B0D">
      <w:pPr>
        <w:ind w:firstLine="708"/>
        <w:jc w:val="both"/>
      </w:pPr>
      <w: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61B3039" w14:textId="77777777" w:rsidR="006C4B0D" w:rsidRDefault="006C4B0D" w:rsidP="006C4B0D">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6C15DD9C" w14:textId="77777777" w:rsidR="006C4B0D" w:rsidRDefault="006C4B0D" w:rsidP="006C4B0D">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DE3A0E3" w14:textId="77777777" w:rsidR="006C4B0D" w:rsidRDefault="006C4B0D" w:rsidP="006C4B0D">
      <w:pPr>
        <w:ind w:firstLine="708"/>
        <w:jc w:val="both"/>
      </w:pPr>
      <w:r>
        <w:t xml:space="preserve">5.5.7. </w:t>
      </w:r>
      <w:r>
        <w:rPr>
          <w:rFonts w:eastAsiaTheme="minorHAnsi"/>
          <w:lang w:eastAsia="en-US"/>
        </w:rPr>
        <w:t>Поставщик не является иностранным агентом.</w:t>
      </w:r>
    </w:p>
    <w:p w14:paraId="409FD7A4" w14:textId="77777777" w:rsidR="006C4B0D" w:rsidRDefault="006C4B0D" w:rsidP="006C4B0D">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4F208ABD" w14:textId="77777777" w:rsidR="006C4B0D" w:rsidRDefault="006C4B0D" w:rsidP="006C4B0D">
      <w:pPr>
        <w:ind w:firstLine="708"/>
        <w:jc w:val="both"/>
      </w:pPr>
      <w:r>
        <w:t>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в предусмотренном Законом о контрактной системе реестре недобросовестных поставщиков (подрядчиков, исполнителей) отсутствует.</w:t>
      </w:r>
    </w:p>
    <w:p w14:paraId="2E775E89" w14:textId="77777777" w:rsidR="006C4B0D" w:rsidRDefault="006C4B0D" w:rsidP="006C4B0D">
      <w:pPr>
        <w:ind w:firstLine="708"/>
        <w:jc w:val="both"/>
      </w:pPr>
    </w:p>
    <w:p w14:paraId="34727A7F" w14:textId="77777777" w:rsidR="006C4B0D" w:rsidRDefault="006C4B0D" w:rsidP="006C4B0D">
      <w:pPr>
        <w:jc w:val="center"/>
        <w:rPr>
          <w:b/>
        </w:rPr>
      </w:pPr>
      <w:r>
        <w:rPr>
          <w:b/>
        </w:rPr>
        <w:t>6. Гарантии</w:t>
      </w:r>
    </w:p>
    <w:p w14:paraId="26D233FA" w14:textId="77777777" w:rsidR="006C4B0D" w:rsidRDefault="006C4B0D" w:rsidP="006C4B0D">
      <w:pPr>
        <w:jc w:val="center"/>
        <w:rPr>
          <w:b/>
        </w:rPr>
      </w:pPr>
    </w:p>
    <w:p w14:paraId="6920CF7D" w14:textId="5F21D846" w:rsidR="006C4B0D" w:rsidRDefault="006C4B0D" w:rsidP="006C4B0D">
      <w:pPr>
        <w:ind w:firstLine="708"/>
        <w:jc w:val="both"/>
      </w:pPr>
      <w:r>
        <w:t xml:space="preserve">6.1. Поставщик гарантирует соответствие Товара требованиям Контракта </w:t>
      </w:r>
      <w:r>
        <w:br/>
        <w:t>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w:t>
      </w:r>
      <w:r w:rsidR="00F13D4A" w:rsidRPr="00F13D4A">
        <w:t xml:space="preserve"> </w:t>
      </w:r>
      <w:r>
        <w:t>к Контракту). Гарантийный срок исчисляется с момента подписания Сторонами Акта.</w:t>
      </w:r>
    </w:p>
    <w:p w14:paraId="2AC4EE2A" w14:textId="77777777" w:rsidR="006C4B0D" w:rsidRDefault="006C4B0D" w:rsidP="006C4B0D">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5FF18F7B" w14:textId="77777777" w:rsidR="006C4B0D" w:rsidRDefault="006C4B0D" w:rsidP="006C4B0D">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511A53CC" w14:textId="77777777" w:rsidR="006C4B0D" w:rsidRDefault="006C4B0D" w:rsidP="006C4B0D">
      <w:pPr>
        <w:ind w:firstLine="708"/>
        <w:jc w:val="both"/>
      </w:pPr>
      <w:r>
        <w:t>6.4. Все расходы, связанные с заменой Товара, ненадлежащего качества, осуществляются за счет Поставщика.</w:t>
      </w:r>
    </w:p>
    <w:p w14:paraId="7A0DAB72" w14:textId="77777777" w:rsidR="006C4B0D" w:rsidRDefault="006C4B0D" w:rsidP="006C4B0D">
      <w:pPr>
        <w:ind w:firstLine="708"/>
        <w:jc w:val="center"/>
        <w:rPr>
          <w:b/>
        </w:rPr>
      </w:pPr>
      <w:r>
        <w:rPr>
          <w:b/>
        </w:rPr>
        <w:lastRenderedPageBreak/>
        <w:t>7. Ответственность Сторон</w:t>
      </w:r>
    </w:p>
    <w:p w14:paraId="79773BA8" w14:textId="77777777" w:rsidR="006C4B0D" w:rsidRDefault="006C4B0D" w:rsidP="006C4B0D">
      <w:pPr>
        <w:jc w:val="center"/>
        <w:rPr>
          <w:b/>
        </w:rPr>
      </w:pPr>
    </w:p>
    <w:p w14:paraId="6E3896FC" w14:textId="77777777" w:rsidR="006C4B0D" w:rsidRDefault="006C4B0D" w:rsidP="006C4B0D">
      <w:pPr>
        <w:ind w:firstLine="708"/>
        <w:jc w:val="both"/>
      </w:pPr>
      <w:r>
        <w:t>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0C05449A" w14:textId="77777777" w:rsidR="006C4B0D" w:rsidRDefault="006C4B0D" w:rsidP="006C4B0D">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1256F95" w14:textId="77777777" w:rsidR="006C4B0D" w:rsidRDefault="006C4B0D" w:rsidP="006C4B0D">
      <w:pPr>
        <w:ind w:firstLine="708"/>
        <w:jc w:val="both"/>
      </w:pPr>
      <w:r>
        <w:t>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w:t>
      </w:r>
    </w:p>
    <w:p w14:paraId="54368457" w14:textId="77777777" w:rsidR="006C4B0D" w:rsidRDefault="006C4B0D" w:rsidP="006C4B0D">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A7FD5F2" w14:textId="77777777" w:rsidR="006C4B0D" w:rsidRDefault="006C4B0D" w:rsidP="006C4B0D">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253F84AD" w14:textId="77777777" w:rsidR="006C4B0D" w:rsidRDefault="006C4B0D" w:rsidP="006C4B0D">
      <w:pPr>
        <w:ind w:firstLine="708"/>
        <w:jc w:val="both"/>
      </w:pPr>
    </w:p>
    <w:p w14:paraId="10D19992" w14:textId="77777777" w:rsidR="006C4B0D" w:rsidRDefault="006C4B0D" w:rsidP="006C4B0D">
      <w:pPr>
        <w:ind w:firstLine="708"/>
        <w:jc w:val="center"/>
        <w:rPr>
          <w:b/>
        </w:rPr>
      </w:pPr>
      <w:r>
        <w:rPr>
          <w:b/>
        </w:rPr>
        <w:t>8. Обстоятельства непреодолимой силы</w:t>
      </w:r>
    </w:p>
    <w:p w14:paraId="53FD3CC5" w14:textId="77777777" w:rsidR="006C4B0D" w:rsidRDefault="006C4B0D" w:rsidP="006C4B0D">
      <w:pPr>
        <w:ind w:firstLine="708"/>
        <w:jc w:val="center"/>
        <w:rPr>
          <w:b/>
        </w:rPr>
      </w:pPr>
    </w:p>
    <w:p w14:paraId="35113D64" w14:textId="77777777" w:rsidR="006C4B0D" w:rsidRDefault="006C4B0D" w:rsidP="006C4B0D">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716CE76A" w14:textId="79ACD871" w:rsidR="006C4B0D" w:rsidRDefault="006C4B0D" w:rsidP="006C4B0D">
      <w:pPr>
        <w:ind w:firstLine="708"/>
        <w:jc w:val="both"/>
      </w:pPr>
      <w:r>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79F6AF49" w14:textId="77777777" w:rsidR="006C4B0D" w:rsidRDefault="006C4B0D" w:rsidP="006C4B0D">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7AF8560" w14:textId="77777777" w:rsidR="006C4B0D" w:rsidRDefault="006C4B0D" w:rsidP="006C4B0D">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739C5F1B" w14:textId="77777777" w:rsidR="006C4B0D" w:rsidRDefault="006C4B0D" w:rsidP="006C4B0D">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0F98798" w14:textId="77777777" w:rsidR="006C4B0D" w:rsidRDefault="006C4B0D" w:rsidP="006C4B0D">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w:t>
      </w:r>
      <w:r>
        <w:lastRenderedPageBreak/>
        <w:t xml:space="preserve">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FD3A491" w14:textId="77777777" w:rsidR="006C4B0D" w:rsidRDefault="006C4B0D" w:rsidP="006C4B0D">
      <w:pPr>
        <w:ind w:firstLine="708"/>
        <w:jc w:val="both"/>
      </w:pPr>
    </w:p>
    <w:p w14:paraId="455D1A0E" w14:textId="77777777" w:rsidR="006C4B0D" w:rsidRDefault="006C4B0D" w:rsidP="006C4B0D">
      <w:pPr>
        <w:jc w:val="center"/>
        <w:rPr>
          <w:b/>
        </w:rPr>
      </w:pPr>
      <w:r>
        <w:rPr>
          <w:b/>
        </w:rPr>
        <w:t>9. Срок действия, порядок изменения и расторжения Контракта.</w:t>
      </w:r>
    </w:p>
    <w:p w14:paraId="1FBD5A96" w14:textId="77777777" w:rsidR="006C4B0D" w:rsidRDefault="006C4B0D" w:rsidP="006C4B0D">
      <w:pPr>
        <w:jc w:val="center"/>
        <w:rPr>
          <w:b/>
        </w:rPr>
      </w:pPr>
    </w:p>
    <w:p w14:paraId="3E48FB9E" w14:textId="77777777" w:rsidR="006C4B0D" w:rsidRDefault="006C4B0D" w:rsidP="006C4B0D">
      <w:pPr>
        <w:ind w:firstLine="708"/>
        <w:jc w:val="both"/>
      </w:pPr>
      <w:r>
        <w:t>9.1.   Контракт вступает в силу со дня его подписания Сторонами.</w:t>
      </w:r>
    </w:p>
    <w:p w14:paraId="10E9AF0C" w14:textId="7ECD1793" w:rsidR="006C4B0D" w:rsidRDefault="006C4B0D" w:rsidP="006C4B0D">
      <w:pPr>
        <w:ind w:firstLine="708"/>
        <w:jc w:val="both"/>
      </w:pPr>
      <w:r>
        <w:t xml:space="preserve">9.2.  </w:t>
      </w:r>
      <w:r w:rsidR="00F13D4A" w:rsidRPr="00F13D4A">
        <w:t xml:space="preserve"> </w:t>
      </w:r>
      <w:r>
        <w:t xml:space="preserve">Срок действия </w:t>
      </w:r>
      <w:r w:rsidRPr="00267259">
        <w:t xml:space="preserve">Контракт до </w:t>
      </w:r>
      <w:r>
        <w:rPr>
          <w:b/>
        </w:rPr>
        <w:t>15.12.</w:t>
      </w:r>
      <w:r w:rsidRPr="00267259">
        <w:rPr>
          <w:b/>
        </w:rPr>
        <w:t>202</w:t>
      </w:r>
      <w:r>
        <w:rPr>
          <w:b/>
        </w:rPr>
        <w:t>6</w:t>
      </w:r>
      <w:r w:rsidRPr="00267259">
        <w:t xml:space="preserve"> года. </w:t>
      </w:r>
    </w:p>
    <w:p w14:paraId="6FED203F" w14:textId="77777777" w:rsidR="006C4B0D" w:rsidRDefault="006C4B0D" w:rsidP="006C4B0D">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6FAF643" w14:textId="77777777" w:rsidR="006C4B0D" w:rsidRDefault="006C4B0D" w:rsidP="006C4B0D">
      <w:pPr>
        <w:ind w:firstLine="708"/>
        <w:jc w:val="both"/>
      </w:pPr>
      <w:r>
        <w:t>9.4. Контракт может быть расторгнут:</w:t>
      </w:r>
    </w:p>
    <w:p w14:paraId="14C65F67" w14:textId="77777777" w:rsidR="006C4B0D" w:rsidRDefault="006C4B0D" w:rsidP="006C4B0D">
      <w:pPr>
        <w:jc w:val="both"/>
      </w:pPr>
      <w:r>
        <w:t>-   по соглашению сторон с учетом требований Закона о контрактной системе;</w:t>
      </w:r>
    </w:p>
    <w:p w14:paraId="1946BE06" w14:textId="77777777" w:rsidR="006C4B0D" w:rsidRDefault="006C4B0D" w:rsidP="006C4B0D">
      <w:pPr>
        <w:jc w:val="both"/>
      </w:pPr>
      <w:r>
        <w:t>-   по решению суда по основаниям, предусмотренным гражданским законодательством;</w:t>
      </w:r>
    </w:p>
    <w:p w14:paraId="49F4AA38" w14:textId="77777777" w:rsidR="006C4B0D" w:rsidRDefault="006C4B0D" w:rsidP="006C4B0D">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4A330F78" w14:textId="77777777" w:rsidR="006C4B0D" w:rsidRDefault="006C4B0D" w:rsidP="006C4B0D">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23E5425E" w14:textId="77777777" w:rsidR="006C4B0D" w:rsidRDefault="006C4B0D" w:rsidP="006C4B0D">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2D2FC679" w14:textId="77777777" w:rsidR="006C4B0D" w:rsidRDefault="006C4B0D" w:rsidP="006C4B0D">
      <w:pPr>
        <w:jc w:val="center"/>
        <w:rPr>
          <w:b/>
        </w:rPr>
      </w:pPr>
    </w:p>
    <w:p w14:paraId="1CDDDDE3" w14:textId="77777777" w:rsidR="006C4B0D" w:rsidRDefault="006C4B0D" w:rsidP="006C4B0D">
      <w:pPr>
        <w:jc w:val="center"/>
        <w:rPr>
          <w:b/>
        </w:rPr>
      </w:pPr>
      <w:r>
        <w:rPr>
          <w:b/>
        </w:rPr>
        <w:t>10. Порядок урегулирования споров</w:t>
      </w:r>
    </w:p>
    <w:p w14:paraId="0695FD59" w14:textId="77777777" w:rsidR="006C4B0D" w:rsidRDefault="006C4B0D" w:rsidP="006C4B0D">
      <w:pPr>
        <w:jc w:val="center"/>
        <w:rPr>
          <w:b/>
        </w:rPr>
      </w:pPr>
    </w:p>
    <w:p w14:paraId="4324F56E" w14:textId="77777777" w:rsidR="006C4B0D" w:rsidRDefault="006C4B0D" w:rsidP="006C4B0D">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7BE85C57" w14:textId="77777777" w:rsidR="006C4B0D" w:rsidRDefault="006C4B0D" w:rsidP="006C4B0D">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BA3A8BD" w14:textId="6F6B0911" w:rsidR="006C4B0D" w:rsidRDefault="006C4B0D" w:rsidP="006C4B0D">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В случае привлечения Поставщика к гражданско-правовой ответственности </w:t>
      </w:r>
      <w:r>
        <w:br/>
        <w:t>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608D449B" w14:textId="77777777" w:rsidR="006C4B0D" w:rsidRDefault="006C4B0D" w:rsidP="006C4B0D">
      <w:pPr>
        <w:ind w:firstLine="708"/>
        <w:jc w:val="both"/>
        <w:rPr>
          <w:b/>
        </w:rPr>
      </w:pPr>
    </w:p>
    <w:p w14:paraId="268DE85E" w14:textId="77777777" w:rsidR="006C4B0D" w:rsidRDefault="006C4B0D" w:rsidP="006C4B0D">
      <w:pPr>
        <w:widowControl w:val="0"/>
        <w:spacing w:line="240" w:lineRule="atLeast"/>
        <w:jc w:val="center"/>
        <w:outlineLvl w:val="2"/>
        <w:rPr>
          <w:b/>
        </w:rPr>
      </w:pPr>
      <w:r>
        <w:rPr>
          <w:b/>
        </w:rPr>
        <w:t>11. Антикоррупционная оговорка</w:t>
      </w:r>
    </w:p>
    <w:p w14:paraId="2D1833DE" w14:textId="77777777" w:rsidR="006C4B0D" w:rsidRDefault="006C4B0D" w:rsidP="006C4B0D">
      <w:pPr>
        <w:widowControl w:val="0"/>
        <w:spacing w:line="240" w:lineRule="atLeast"/>
        <w:jc w:val="center"/>
        <w:outlineLvl w:val="2"/>
      </w:pPr>
    </w:p>
    <w:p w14:paraId="148A9DB3" w14:textId="77777777" w:rsidR="006C4B0D" w:rsidRDefault="006C4B0D" w:rsidP="006C4B0D">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4D08B89" w14:textId="77777777" w:rsidR="006C4B0D" w:rsidRDefault="006C4B0D" w:rsidP="006C4B0D">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F85C063" w14:textId="77777777" w:rsidR="006C4B0D" w:rsidRDefault="006C4B0D" w:rsidP="006C4B0D">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r>
        <w:lastRenderedPageBreak/>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93289F3" w14:textId="77777777" w:rsidR="006C4B0D" w:rsidRDefault="006C4B0D" w:rsidP="006C4B0D">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01A9C789" w14:textId="77777777" w:rsidR="006C4B0D" w:rsidRDefault="006C4B0D" w:rsidP="006C4B0D">
      <w:pPr>
        <w:jc w:val="center"/>
        <w:rPr>
          <w:b/>
        </w:rPr>
      </w:pPr>
      <w:r>
        <w:rPr>
          <w:b/>
        </w:rPr>
        <w:t>12. Прочие условия</w:t>
      </w:r>
    </w:p>
    <w:p w14:paraId="69589142" w14:textId="77777777" w:rsidR="006C4B0D" w:rsidRDefault="006C4B0D" w:rsidP="006C4B0D">
      <w:pPr>
        <w:jc w:val="center"/>
        <w:rPr>
          <w:b/>
        </w:rPr>
      </w:pPr>
    </w:p>
    <w:p w14:paraId="05C97D8D" w14:textId="77777777" w:rsidR="006C4B0D" w:rsidRDefault="006C4B0D" w:rsidP="006C4B0D">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1DE250BC" w14:textId="77777777" w:rsidR="006C4B0D" w:rsidRDefault="006C4B0D" w:rsidP="006C4B0D">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0E3FECDB" w14:textId="77777777" w:rsidR="006C4B0D" w:rsidRDefault="006C4B0D" w:rsidP="006C4B0D">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456E35A5" w14:textId="77777777" w:rsidR="006C4B0D" w:rsidRDefault="006C4B0D" w:rsidP="006C4B0D">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300CDB9A" w14:textId="77777777" w:rsidR="006C4B0D" w:rsidRDefault="006C4B0D" w:rsidP="006C4B0D">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7851628E" w14:textId="77777777" w:rsidR="006C4B0D" w:rsidRDefault="006C4B0D" w:rsidP="006C4B0D">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653EE9F4" w14:textId="77777777" w:rsidR="006C4B0D" w:rsidRDefault="006C4B0D" w:rsidP="006C4B0D">
      <w:pPr>
        <w:widowControl w:val="0"/>
        <w:ind w:firstLine="709"/>
        <w:jc w:val="both"/>
      </w:pPr>
    </w:p>
    <w:p w14:paraId="39A225F5" w14:textId="77777777" w:rsidR="006C4B0D" w:rsidRDefault="006C4B0D" w:rsidP="006C4B0D">
      <w:pPr>
        <w:jc w:val="center"/>
        <w:rPr>
          <w:b/>
        </w:rPr>
      </w:pPr>
      <w:r>
        <w:rPr>
          <w:b/>
        </w:rPr>
        <w:t>13. Приложения</w:t>
      </w:r>
    </w:p>
    <w:p w14:paraId="1C970C8F" w14:textId="77777777" w:rsidR="006C4B0D" w:rsidRDefault="006C4B0D" w:rsidP="006C4B0D">
      <w:pPr>
        <w:jc w:val="center"/>
        <w:rPr>
          <w:b/>
        </w:rPr>
      </w:pPr>
    </w:p>
    <w:p w14:paraId="69C99AA5" w14:textId="77777777" w:rsidR="006C4B0D" w:rsidRDefault="006C4B0D" w:rsidP="006C4B0D">
      <w:pPr>
        <w:ind w:firstLine="708"/>
        <w:jc w:val="both"/>
      </w:pPr>
      <w:r>
        <w:t>13.1 Неотъемлемой частью Контракта являются:</w:t>
      </w:r>
    </w:p>
    <w:p w14:paraId="763E9DD4" w14:textId="77777777" w:rsidR="006C4B0D" w:rsidRDefault="006C4B0D" w:rsidP="006C4B0D">
      <w:pPr>
        <w:ind w:left="708" w:firstLine="708"/>
      </w:pPr>
      <w:r>
        <w:t>Приложение № 1 «Спецификация»;</w:t>
      </w:r>
    </w:p>
    <w:p w14:paraId="5B39D1D0" w14:textId="77777777" w:rsidR="006C4B0D" w:rsidRDefault="006C4B0D" w:rsidP="006C4B0D">
      <w:pPr>
        <w:ind w:left="708" w:firstLine="708"/>
      </w:pPr>
      <w:r>
        <w:t>Приложение № 2 «Описании объекта закупки».</w:t>
      </w:r>
    </w:p>
    <w:p w14:paraId="543305E2" w14:textId="77777777" w:rsidR="006C4B0D" w:rsidRDefault="006C4B0D" w:rsidP="006C4B0D">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41F2BE89" w14:textId="77777777" w:rsidR="00256C19" w:rsidRDefault="00256C19">
      <w:pPr>
        <w:jc w:val="center"/>
        <w:rPr>
          <w:b/>
        </w:rPr>
      </w:pPr>
    </w:p>
    <w:tbl>
      <w:tblPr>
        <w:tblStyle w:val="af0"/>
        <w:tblW w:w="1000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4"/>
        <w:gridCol w:w="358"/>
        <w:gridCol w:w="4315"/>
        <w:gridCol w:w="717"/>
        <w:gridCol w:w="3957"/>
        <w:gridCol w:w="1075"/>
        <w:gridCol w:w="3599"/>
        <w:gridCol w:w="1433"/>
      </w:tblGrid>
      <w:tr w:rsidR="004479AF" w:rsidRPr="00D61A08" w14:paraId="273B95DC" w14:textId="77777777" w:rsidTr="004479AF">
        <w:trPr>
          <w:trHeight w:val="4020"/>
        </w:trPr>
        <w:tc>
          <w:tcPr>
            <w:tcW w:w="1250" w:type="pct"/>
            <w:gridSpan w:val="2"/>
          </w:tcPr>
          <w:p w14:paraId="34CA911E" w14:textId="77777777" w:rsidR="004479AF" w:rsidRPr="00746E3C" w:rsidRDefault="004479AF" w:rsidP="004479AF">
            <w:pPr>
              <w:widowControl w:val="0"/>
              <w:autoSpaceDE w:val="0"/>
              <w:autoSpaceDN w:val="0"/>
              <w:adjustRightInd w:val="0"/>
              <w:ind w:right="180"/>
              <w:rPr>
                <w:color w:val="000000" w:themeColor="text1"/>
              </w:rPr>
            </w:pPr>
            <w:r w:rsidRPr="004F0647">
              <w:rPr>
                <w:b/>
              </w:rPr>
              <w:t>Заказчик:</w:t>
            </w:r>
          </w:p>
          <w:p w14:paraId="5A2DEFEF" w14:textId="77777777" w:rsidR="004479AF" w:rsidRPr="00746E3C" w:rsidRDefault="004479AF" w:rsidP="004479AF">
            <w:pPr>
              <w:widowControl w:val="0"/>
              <w:autoSpaceDE w:val="0"/>
              <w:autoSpaceDN w:val="0"/>
              <w:adjustRightInd w:val="0"/>
              <w:ind w:right="180"/>
              <w:rPr>
                <w:color w:val="000000" w:themeColor="text1"/>
              </w:rPr>
            </w:pPr>
            <w:r w:rsidRPr="00746E3C">
              <w:rPr>
                <w:color w:val="000000" w:themeColor="text1"/>
              </w:rPr>
              <w:t>КОМИТЕТ ИМУЩЕСТВЕННЫХ ОТНОШЕНИЙ САНКТ-ПЕТЕРБУРГА</w:t>
            </w:r>
          </w:p>
          <w:p w14:paraId="2F5A7AF8" w14:textId="77777777" w:rsidR="004479AF" w:rsidRPr="00746E3C" w:rsidRDefault="004479AF" w:rsidP="004479AF">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14:paraId="6278AA76" w14:textId="5C1CCB35" w:rsidR="00004647" w:rsidRDefault="004479AF" w:rsidP="004479AF">
            <w:pPr>
              <w:widowControl w:val="0"/>
              <w:autoSpaceDE w:val="0"/>
              <w:autoSpaceDN w:val="0"/>
              <w:adjustRightInd w:val="0"/>
              <w:ind w:right="180"/>
              <w:rPr>
                <w:color w:val="000000" w:themeColor="text1"/>
              </w:rPr>
            </w:pPr>
            <w:r w:rsidRPr="00AB7B0B">
              <w:rPr>
                <w:color w:val="000000" w:themeColor="text1"/>
              </w:rPr>
              <w:t xml:space="preserve">191144, Санкт-Петербург </w:t>
            </w:r>
          </w:p>
          <w:p w14:paraId="3D2C3916" w14:textId="311E69EF"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Новгородская, ДОМ 20/ЛИТЕР А</w:t>
            </w:r>
          </w:p>
          <w:p w14:paraId="6496D549"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Фактический адрес:</w:t>
            </w:r>
          </w:p>
          <w:p w14:paraId="098138A0" w14:textId="24EFC1FC"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191144, Санкт-Петербург, Новгородская ул</w:t>
            </w:r>
            <w:r w:rsidR="00004647">
              <w:rPr>
                <w:color w:val="000000" w:themeColor="text1"/>
              </w:rPr>
              <w:t>.</w:t>
            </w:r>
            <w:r w:rsidRPr="00AB7B0B">
              <w:rPr>
                <w:color w:val="000000" w:themeColor="text1"/>
              </w:rPr>
              <w:t>, Д. 20 ЛИТЕРА А</w:t>
            </w:r>
          </w:p>
          <w:p w14:paraId="765B7970" w14:textId="77777777" w:rsidR="00004647" w:rsidRDefault="004479AF" w:rsidP="004479AF">
            <w:pPr>
              <w:widowControl w:val="0"/>
              <w:autoSpaceDE w:val="0"/>
              <w:autoSpaceDN w:val="0"/>
              <w:adjustRightInd w:val="0"/>
              <w:ind w:right="180"/>
              <w:rPr>
                <w:color w:val="000000" w:themeColor="text1"/>
              </w:rPr>
            </w:pPr>
            <w:r w:rsidRPr="00AB7B0B">
              <w:rPr>
                <w:color w:val="000000" w:themeColor="text1"/>
              </w:rPr>
              <w:t xml:space="preserve">ИНН 7832000076 </w:t>
            </w:r>
          </w:p>
          <w:p w14:paraId="3D660334" w14:textId="74D6FAAB"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КПП 784201001</w:t>
            </w:r>
          </w:p>
          <w:p w14:paraId="3020851E" w14:textId="77777777" w:rsidR="00004647" w:rsidRDefault="004479AF" w:rsidP="004479AF">
            <w:pPr>
              <w:widowControl w:val="0"/>
              <w:autoSpaceDE w:val="0"/>
              <w:autoSpaceDN w:val="0"/>
              <w:adjustRightInd w:val="0"/>
              <w:ind w:right="180"/>
              <w:rPr>
                <w:color w:val="000000" w:themeColor="text1"/>
              </w:rPr>
            </w:pPr>
            <w:r w:rsidRPr="002627B4">
              <w:rPr>
                <w:color w:val="000000" w:themeColor="text1"/>
              </w:rPr>
              <w:t>ОГРН</w:t>
            </w:r>
            <w:r w:rsidRPr="00AB7B0B">
              <w:rPr>
                <w:color w:val="000000" w:themeColor="text1"/>
              </w:rPr>
              <w:t xml:space="preserve"> 1027809244561</w:t>
            </w:r>
          </w:p>
          <w:p w14:paraId="0D95BAC2" w14:textId="34351281" w:rsidR="004479AF" w:rsidRPr="00AB7B0B" w:rsidRDefault="004479AF" w:rsidP="004479AF">
            <w:pPr>
              <w:widowControl w:val="0"/>
              <w:autoSpaceDE w:val="0"/>
              <w:autoSpaceDN w:val="0"/>
              <w:adjustRightInd w:val="0"/>
              <w:ind w:right="180"/>
              <w:rPr>
                <w:color w:val="000000" w:themeColor="text1"/>
              </w:rPr>
            </w:pPr>
            <w:r w:rsidRPr="002627B4">
              <w:rPr>
                <w:color w:val="000000" w:themeColor="text1"/>
              </w:rPr>
              <w:t>ОКПО</w:t>
            </w:r>
            <w:r w:rsidRPr="00AB7B0B">
              <w:rPr>
                <w:color w:val="000000" w:themeColor="text1"/>
              </w:rPr>
              <w:t xml:space="preserve"> 00087076</w:t>
            </w:r>
          </w:p>
          <w:p w14:paraId="442A6849"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р/с 03222643400000007200</w:t>
            </w:r>
          </w:p>
          <w:p w14:paraId="29EFA11F" w14:textId="77777777" w:rsidR="004479AF" w:rsidRPr="00AB7B0B" w:rsidRDefault="004479AF" w:rsidP="004479AF">
            <w:pPr>
              <w:widowControl w:val="0"/>
              <w:autoSpaceDE w:val="0"/>
              <w:autoSpaceDN w:val="0"/>
              <w:adjustRightInd w:val="0"/>
              <w:ind w:right="180"/>
              <w:rPr>
                <w:color w:val="000000" w:themeColor="text1"/>
              </w:rPr>
            </w:pPr>
            <w:r>
              <w:rPr>
                <w:color w:val="000000" w:themeColor="text1"/>
              </w:rPr>
              <w:t>Н</w:t>
            </w:r>
            <w:r w:rsidRPr="00AB7B0B">
              <w:rPr>
                <w:color w:val="000000" w:themeColor="text1"/>
              </w:rPr>
              <w:t>аименование банка:</w:t>
            </w:r>
          </w:p>
          <w:p w14:paraId="6904EB9D"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ОКЦ № 1 СЗГУ Банка России//УФК по г.</w:t>
            </w:r>
            <w:r>
              <w:rPr>
                <w:color w:val="000000" w:themeColor="text1"/>
              </w:rPr>
              <w:t xml:space="preserve"> </w:t>
            </w:r>
            <w:r w:rsidRPr="00AB7B0B">
              <w:rPr>
                <w:color w:val="000000" w:themeColor="text1"/>
              </w:rPr>
              <w:t>Санкт-Петербургу, г Санкт-Петербург</w:t>
            </w:r>
          </w:p>
          <w:p w14:paraId="7CCFDF91"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к/с 40102810945370000005</w:t>
            </w:r>
          </w:p>
          <w:p w14:paraId="4DC0AF57"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БИК 014030106</w:t>
            </w:r>
          </w:p>
          <w:p w14:paraId="74138B92" w14:textId="5BBDCD00" w:rsidR="004479AF" w:rsidRPr="00F43ABB" w:rsidRDefault="004479AF" w:rsidP="004479AF">
            <w:pPr>
              <w:widowControl w:val="0"/>
              <w:autoSpaceDE w:val="0"/>
              <w:autoSpaceDN w:val="0"/>
              <w:adjustRightInd w:val="0"/>
              <w:ind w:right="180"/>
              <w:rPr>
                <w:color w:val="000000" w:themeColor="text1"/>
              </w:rPr>
            </w:pPr>
            <w:r w:rsidRPr="00AB7B0B">
              <w:rPr>
                <w:color w:val="000000" w:themeColor="text1"/>
              </w:rPr>
              <w:t>тел</w:t>
            </w:r>
            <w:r w:rsidRPr="00F43ABB">
              <w:rPr>
                <w:color w:val="000000" w:themeColor="text1"/>
              </w:rPr>
              <w:t>.: 7-812-576</w:t>
            </w:r>
            <w:r w:rsidR="00004647" w:rsidRPr="00F43ABB">
              <w:rPr>
                <w:color w:val="000000" w:themeColor="text1"/>
              </w:rPr>
              <w:t>4351</w:t>
            </w:r>
          </w:p>
          <w:p w14:paraId="691DF501" w14:textId="74713614" w:rsidR="004479AF" w:rsidRPr="00F43ABB" w:rsidRDefault="004479AF" w:rsidP="004479AF">
            <w:pPr>
              <w:widowControl w:val="0"/>
              <w:autoSpaceDE w:val="0"/>
              <w:autoSpaceDN w:val="0"/>
              <w:adjustRightInd w:val="0"/>
              <w:ind w:right="180"/>
              <w:rPr>
                <w:color w:val="000000" w:themeColor="text1"/>
              </w:rPr>
            </w:pPr>
            <w:r w:rsidRPr="007A09E0">
              <w:rPr>
                <w:color w:val="000000" w:themeColor="text1"/>
                <w:lang w:val="en-US"/>
              </w:rPr>
              <w:t>e</w:t>
            </w:r>
            <w:r w:rsidRPr="00F43ABB">
              <w:rPr>
                <w:color w:val="000000" w:themeColor="text1"/>
              </w:rPr>
              <w:t>-</w:t>
            </w:r>
            <w:r w:rsidRPr="007A09E0">
              <w:rPr>
                <w:color w:val="000000" w:themeColor="text1"/>
                <w:lang w:val="en-US"/>
              </w:rPr>
              <w:t>mail</w:t>
            </w:r>
            <w:r w:rsidRPr="00F43ABB">
              <w:rPr>
                <w:color w:val="000000" w:themeColor="text1"/>
              </w:rPr>
              <w:t xml:space="preserve">: </w:t>
            </w:r>
            <w:hyperlink r:id="rId8" w:history="1">
              <w:r w:rsidRPr="00B66959">
                <w:rPr>
                  <w:rStyle w:val="af8"/>
                  <w:lang w:val="en-US"/>
                </w:rPr>
                <w:t>shumeiko</w:t>
              </w:r>
              <w:r w:rsidRPr="00F43ABB">
                <w:rPr>
                  <w:rStyle w:val="af8"/>
                </w:rPr>
                <w:t>@</w:t>
              </w:r>
              <w:r w:rsidRPr="00B66959">
                <w:rPr>
                  <w:rStyle w:val="af8"/>
                  <w:lang w:val="en-US"/>
                </w:rPr>
                <w:t>commim</w:t>
              </w:r>
              <w:r w:rsidRPr="00F43ABB">
                <w:rPr>
                  <w:rStyle w:val="af8"/>
                </w:rPr>
                <w:t>.</w:t>
              </w:r>
              <w:r w:rsidRPr="00B66959">
                <w:rPr>
                  <w:rStyle w:val="af8"/>
                  <w:lang w:val="en-US"/>
                </w:rPr>
                <w:t>spb</w:t>
              </w:r>
              <w:r w:rsidRPr="00F43ABB">
                <w:rPr>
                  <w:rStyle w:val="af8"/>
                </w:rPr>
                <w:t>.</w:t>
              </w:r>
              <w:proofErr w:type="spellStart"/>
              <w:r w:rsidRPr="00B66959">
                <w:rPr>
                  <w:rStyle w:val="af8"/>
                  <w:lang w:val="en-US"/>
                </w:rPr>
                <w:t>ru</w:t>
              </w:r>
              <w:proofErr w:type="spellEnd"/>
            </w:hyperlink>
            <w:r w:rsidRPr="00F43ABB">
              <w:rPr>
                <w:color w:val="000000" w:themeColor="text1"/>
              </w:rPr>
              <w:t xml:space="preserve"> </w:t>
            </w:r>
          </w:p>
          <w:p w14:paraId="01C11331" w14:textId="77777777" w:rsidR="004479AF" w:rsidRPr="00F43ABB" w:rsidRDefault="004479AF" w:rsidP="004479AF">
            <w:pPr>
              <w:widowControl w:val="0"/>
              <w:autoSpaceDE w:val="0"/>
              <w:autoSpaceDN w:val="0"/>
              <w:adjustRightInd w:val="0"/>
              <w:ind w:right="180"/>
              <w:rPr>
                <w:color w:val="000000" w:themeColor="text1"/>
              </w:rPr>
            </w:pPr>
          </w:p>
        </w:tc>
        <w:tc>
          <w:tcPr>
            <w:tcW w:w="1250" w:type="pct"/>
            <w:gridSpan w:val="2"/>
          </w:tcPr>
          <w:p w14:paraId="3D4D1DD3" w14:textId="77777777" w:rsidR="004479AF" w:rsidRPr="00AB7B0B" w:rsidRDefault="004479AF" w:rsidP="004479AF">
            <w:pPr>
              <w:widowControl w:val="0"/>
              <w:autoSpaceDE w:val="0"/>
              <w:autoSpaceDN w:val="0"/>
              <w:adjustRightInd w:val="0"/>
              <w:ind w:right="309"/>
              <w:rPr>
                <w:color w:val="000000" w:themeColor="text1"/>
              </w:rPr>
            </w:pPr>
            <w:r w:rsidRPr="004F0647">
              <w:rPr>
                <w:b/>
              </w:rPr>
              <w:t>Поставщик</w:t>
            </w:r>
            <w:r w:rsidRPr="00AB7B0B">
              <w:rPr>
                <w:b/>
              </w:rPr>
              <w:t>:</w:t>
            </w:r>
          </w:p>
          <w:p w14:paraId="716C16F7" w14:textId="39C9111E" w:rsidR="004479AF" w:rsidRDefault="00A63BE3" w:rsidP="00A63BE3">
            <w:pPr>
              <w:widowControl w:val="0"/>
              <w:autoSpaceDE w:val="0"/>
              <w:autoSpaceDN w:val="0"/>
              <w:adjustRightInd w:val="0"/>
              <w:ind w:right="309"/>
              <w:rPr>
                <w:color w:val="000000" w:themeColor="text1"/>
                <w:lang w:val="en-US"/>
              </w:rPr>
            </w:pPr>
            <w:r>
              <w:rPr>
                <w:color w:val="000000" w:themeColor="text1"/>
                <w:lang w:val="en-US"/>
              </w:rPr>
              <w:t xml:space="preserve"> </w:t>
            </w:r>
          </w:p>
          <w:p w14:paraId="5AB9E2E9" w14:textId="77777777" w:rsidR="004479AF" w:rsidRDefault="004479AF" w:rsidP="004479AF">
            <w:pPr>
              <w:widowControl w:val="0"/>
              <w:autoSpaceDE w:val="0"/>
              <w:autoSpaceDN w:val="0"/>
              <w:adjustRightInd w:val="0"/>
              <w:ind w:right="309"/>
              <w:rPr>
                <w:color w:val="000000" w:themeColor="text1"/>
              </w:rPr>
            </w:pPr>
          </w:p>
          <w:p w14:paraId="6709FF63" w14:textId="2842F51D" w:rsidR="004479AF" w:rsidRPr="007A09E0" w:rsidRDefault="004479AF" w:rsidP="004479AF">
            <w:pPr>
              <w:widowControl w:val="0"/>
              <w:autoSpaceDE w:val="0"/>
              <w:autoSpaceDN w:val="0"/>
              <w:adjustRightInd w:val="0"/>
              <w:ind w:right="180"/>
              <w:rPr>
                <w:color w:val="000000" w:themeColor="text1"/>
                <w:lang w:val="en-US"/>
              </w:rPr>
            </w:pPr>
            <w:r w:rsidRPr="007A09E0">
              <w:rPr>
                <w:color w:val="000000" w:themeColor="text1"/>
                <w:lang w:val="en-US"/>
              </w:rPr>
              <w:t xml:space="preserve"> </w:t>
            </w:r>
          </w:p>
        </w:tc>
        <w:tc>
          <w:tcPr>
            <w:tcW w:w="1250" w:type="pct"/>
            <w:gridSpan w:val="2"/>
          </w:tcPr>
          <w:p w14:paraId="206C03EC" w14:textId="24BD004B" w:rsidR="004479AF" w:rsidRPr="007A09E0" w:rsidRDefault="004479AF" w:rsidP="004479AF">
            <w:pPr>
              <w:widowControl w:val="0"/>
              <w:autoSpaceDE w:val="0"/>
              <w:autoSpaceDN w:val="0"/>
              <w:adjustRightInd w:val="0"/>
              <w:ind w:right="180"/>
              <w:rPr>
                <w:color w:val="000000" w:themeColor="text1"/>
                <w:lang w:val="en-US"/>
              </w:rPr>
            </w:pPr>
          </w:p>
        </w:tc>
        <w:tc>
          <w:tcPr>
            <w:tcW w:w="1249" w:type="pct"/>
            <w:gridSpan w:val="2"/>
          </w:tcPr>
          <w:p w14:paraId="68D75097" w14:textId="468977C7" w:rsidR="004479AF" w:rsidRPr="007A09E0" w:rsidRDefault="004479AF" w:rsidP="004479AF">
            <w:pPr>
              <w:widowControl w:val="0"/>
              <w:autoSpaceDE w:val="0"/>
              <w:autoSpaceDN w:val="0"/>
              <w:adjustRightInd w:val="0"/>
              <w:ind w:right="309"/>
              <w:rPr>
                <w:color w:val="000000" w:themeColor="text1"/>
                <w:lang w:val="en-US"/>
              </w:rPr>
            </w:pPr>
          </w:p>
        </w:tc>
      </w:tr>
      <w:tr w:rsidR="004479AF" w14:paraId="5C579B64" w14:textId="77777777" w:rsidTr="004479AF">
        <w:trPr>
          <w:gridAfter w:val="1"/>
          <w:wAfter w:w="357" w:type="pct"/>
        </w:trPr>
        <w:tc>
          <w:tcPr>
            <w:tcW w:w="1161" w:type="pct"/>
          </w:tcPr>
          <w:p w14:paraId="2BC225AA" w14:textId="79AC01F5" w:rsidR="004479AF" w:rsidRDefault="004479AF" w:rsidP="004479AF">
            <w:pPr>
              <w:widowControl w:val="0"/>
              <w:autoSpaceDE w:val="0"/>
              <w:autoSpaceDN w:val="0"/>
              <w:adjustRightInd w:val="0"/>
              <w:ind w:right="423"/>
            </w:pPr>
            <w:r w:rsidRPr="00AB46A2">
              <w:br w:type="page"/>
            </w:r>
            <w:r w:rsidR="00A95B3F">
              <w:t>Н</w:t>
            </w:r>
            <w:r w:rsidRPr="009D2B0E">
              <w:t xml:space="preserve">ачальник </w:t>
            </w:r>
            <w:r w:rsidR="00004647">
              <w:t>отдела</w:t>
            </w:r>
            <w:r w:rsidRPr="009D2B0E">
              <w:t xml:space="preserve"> материально-технического </w:t>
            </w:r>
            <w:r w:rsidR="00004647">
              <w:t>снабжения</w:t>
            </w:r>
          </w:p>
          <w:p w14:paraId="522BB336" w14:textId="77777777" w:rsidR="004479AF" w:rsidRDefault="004479AF" w:rsidP="004479AF">
            <w:pPr>
              <w:widowControl w:val="0"/>
              <w:autoSpaceDE w:val="0"/>
              <w:autoSpaceDN w:val="0"/>
              <w:adjustRightInd w:val="0"/>
              <w:ind w:right="423"/>
            </w:pPr>
          </w:p>
          <w:p w14:paraId="1C9DAB7E" w14:textId="6F86E68B" w:rsidR="004479AF" w:rsidRPr="009D2B0E" w:rsidRDefault="00004647" w:rsidP="004479AF">
            <w:pPr>
              <w:spacing w:after="160" w:line="259" w:lineRule="auto"/>
            </w:pPr>
            <w:r>
              <w:t>Шайбин А.С.</w:t>
            </w:r>
          </w:p>
        </w:tc>
        <w:tc>
          <w:tcPr>
            <w:tcW w:w="1161" w:type="pct"/>
            <w:gridSpan w:val="2"/>
          </w:tcPr>
          <w:p w14:paraId="67C8BAC4" w14:textId="053E0A19" w:rsidR="004479AF" w:rsidRDefault="004479AF" w:rsidP="004479AF">
            <w:pPr>
              <w:spacing w:after="160" w:line="259" w:lineRule="auto"/>
            </w:pPr>
          </w:p>
          <w:p w14:paraId="38161E26" w14:textId="77777777" w:rsidR="00A63BE3" w:rsidRDefault="00A63BE3" w:rsidP="004479AF">
            <w:pPr>
              <w:spacing w:after="160" w:line="259" w:lineRule="auto"/>
            </w:pPr>
          </w:p>
          <w:p w14:paraId="09348C93" w14:textId="77777777" w:rsidR="004479AF" w:rsidRDefault="004479AF" w:rsidP="004479AF">
            <w:pPr>
              <w:jc w:val="center"/>
            </w:pPr>
          </w:p>
          <w:p w14:paraId="7A2503EB" w14:textId="5848A537" w:rsidR="004479AF" w:rsidRPr="004479AF" w:rsidRDefault="004479AF" w:rsidP="004479AF">
            <w:pPr>
              <w:jc w:val="center"/>
            </w:pPr>
          </w:p>
        </w:tc>
        <w:tc>
          <w:tcPr>
            <w:tcW w:w="1161" w:type="pct"/>
            <w:gridSpan w:val="2"/>
          </w:tcPr>
          <w:p w14:paraId="59BA363A" w14:textId="059768D7" w:rsidR="004479AF" w:rsidRPr="009D2B0E" w:rsidRDefault="004479AF" w:rsidP="004479AF">
            <w:pPr>
              <w:spacing w:after="160" w:line="259" w:lineRule="auto"/>
            </w:pPr>
          </w:p>
        </w:tc>
        <w:tc>
          <w:tcPr>
            <w:tcW w:w="1161" w:type="pct"/>
            <w:gridSpan w:val="2"/>
          </w:tcPr>
          <w:p w14:paraId="57BF2E14" w14:textId="2F748C74" w:rsidR="004479AF" w:rsidRPr="009D2B0E" w:rsidRDefault="004479AF" w:rsidP="004479AF"/>
        </w:tc>
      </w:tr>
      <w:tr w:rsidR="004479AF" w14:paraId="7977BF1C" w14:textId="77777777" w:rsidTr="004479AF">
        <w:trPr>
          <w:gridAfter w:val="1"/>
          <w:wAfter w:w="357" w:type="pct"/>
        </w:trPr>
        <w:tc>
          <w:tcPr>
            <w:tcW w:w="1161" w:type="pct"/>
          </w:tcPr>
          <w:p w14:paraId="7A932C16" w14:textId="77777777" w:rsidR="004479AF" w:rsidRPr="00AB46A2" w:rsidRDefault="004479AF" w:rsidP="004479AF">
            <w:pPr>
              <w:widowControl w:val="0"/>
              <w:autoSpaceDE w:val="0"/>
              <w:autoSpaceDN w:val="0"/>
              <w:adjustRightInd w:val="0"/>
              <w:ind w:right="423"/>
            </w:pPr>
          </w:p>
        </w:tc>
        <w:tc>
          <w:tcPr>
            <w:tcW w:w="1161" w:type="pct"/>
            <w:gridSpan w:val="2"/>
          </w:tcPr>
          <w:p w14:paraId="7B0F3CA7" w14:textId="77777777" w:rsidR="004479AF" w:rsidRPr="00AB7B0B" w:rsidRDefault="004479AF" w:rsidP="004479AF">
            <w:pPr>
              <w:widowControl w:val="0"/>
              <w:autoSpaceDE w:val="0"/>
              <w:autoSpaceDN w:val="0"/>
              <w:adjustRightInd w:val="0"/>
              <w:ind w:right="309"/>
              <w:rPr>
                <w:color w:val="000000" w:themeColor="text1"/>
              </w:rPr>
            </w:pPr>
          </w:p>
        </w:tc>
        <w:tc>
          <w:tcPr>
            <w:tcW w:w="1161" w:type="pct"/>
            <w:gridSpan w:val="2"/>
          </w:tcPr>
          <w:p w14:paraId="1296CBD5" w14:textId="77777777" w:rsidR="004479AF" w:rsidRPr="009D2B0E" w:rsidRDefault="004479AF" w:rsidP="004479AF">
            <w:pPr>
              <w:spacing w:after="160" w:line="259" w:lineRule="auto"/>
            </w:pPr>
          </w:p>
        </w:tc>
        <w:tc>
          <w:tcPr>
            <w:tcW w:w="1161" w:type="pct"/>
            <w:gridSpan w:val="2"/>
          </w:tcPr>
          <w:p w14:paraId="3E1652EA" w14:textId="77777777" w:rsidR="004479AF" w:rsidRPr="009D2B0E" w:rsidRDefault="004479AF" w:rsidP="004479AF"/>
        </w:tc>
      </w:tr>
      <w:tr w:rsidR="004479AF" w14:paraId="1857D0F8" w14:textId="77777777" w:rsidTr="004479AF">
        <w:trPr>
          <w:gridAfter w:val="1"/>
          <w:wAfter w:w="357" w:type="pct"/>
        </w:trPr>
        <w:tc>
          <w:tcPr>
            <w:tcW w:w="1161" w:type="pct"/>
          </w:tcPr>
          <w:p w14:paraId="03F45496" w14:textId="7BF869F8" w:rsidR="004479AF" w:rsidRPr="00AB46A2" w:rsidRDefault="004479AF" w:rsidP="004479AF">
            <w:pPr>
              <w:widowControl w:val="0"/>
              <w:autoSpaceDE w:val="0"/>
              <w:autoSpaceDN w:val="0"/>
              <w:adjustRightInd w:val="0"/>
              <w:ind w:right="423"/>
            </w:pPr>
            <w:r w:rsidRPr="009D2B0E">
              <w:t>«   »              г.</w:t>
            </w:r>
          </w:p>
        </w:tc>
        <w:tc>
          <w:tcPr>
            <w:tcW w:w="1161" w:type="pct"/>
            <w:gridSpan w:val="2"/>
          </w:tcPr>
          <w:p w14:paraId="4F5DAA66" w14:textId="040651EC" w:rsidR="004479AF" w:rsidRPr="00AB7B0B" w:rsidRDefault="004479AF" w:rsidP="004479AF">
            <w:pPr>
              <w:widowControl w:val="0"/>
              <w:autoSpaceDE w:val="0"/>
              <w:autoSpaceDN w:val="0"/>
              <w:adjustRightInd w:val="0"/>
              <w:ind w:right="309"/>
              <w:rPr>
                <w:color w:val="000000" w:themeColor="text1"/>
              </w:rPr>
            </w:pPr>
            <w:r w:rsidRPr="009D2B0E">
              <w:t>«   »              г.</w:t>
            </w:r>
          </w:p>
        </w:tc>
        <w:tc>
          <w:tcPr>
            <w:tcW w:w="1161" w:type="pct"/>
            <w:gridSpan w:val="2"/>
          </w:tcPr>
          <w:p w14:paraId="575EF5D4" w14:textId="77777777" w:rsidR="004479AF" w:rsidRPr="009D2B0E" w:rsidRDefault="004479AF" w:rsidP="004479AF">
            <w:pPr>
              <w:spacing w:after="160" w:line="259" w:lineRule="auto"/>
            </w:pPr>
          </w:p>
        </w:tc>
        <w:tc>
          <w:tcPr>
            <w:tcW w:w="1161" w:type="pct"/>
            <w:gridSpan w:val="2"/>
          </w:tcPr>
          <w:p w14:paraId="710999A2" w14:textId="77777777" w:rsidR="004479AF" w:rsidRPr="009D2B0E" w:rsidRDefault="004479AF" w:rsidP="004479AF"/>
        </w:tc>
      </w:tr>
    </w:tbl>
    <w:p w14:paraId="59E90628" w14:textId="76A042A2" w:rsidR="00256C19" w:rsidRPr="004479AF" w:rsidRDefault="00256C19">
      <w:pPr>
        <w:spacing w:after="160" w:line="259" w:lineRule="auto"/>
        <w:sectPr w:rsidR="00256C19" w:rsidRPr="004479AF" w:rsidSect="00D61A08">
          <w:footerReference w:type="default" r:id="rId9"/>
          <w:pgSz w:w="11906" w:h="16838"/>
          <w:pgMar w:top="709" w:right="851" w:bottom="1134" w:left="993"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31C2206D" w:rsidR="00256C19" w:rsidRDefault="00CE27B2" w:rsidP="00CE27B2">
      <w:pPr>
        <w:jc w:val="right"/>
      </w:pPr>
      <w:r w:rsidRPr="00BE1A74">
        <w:t xml:space="preserve">от </w:t>
      </w:r>
      <w:r w:rsidR="00AB7B0B" w:rsidRPr="00B903E4">
        <w:t>«</w:t>
      </w:r>
      <w:r w:rsidR="003F23BC">
        <w:t>___</w:t>
      </w:r>
      <w:r w:rsidR="00AB7B0B" w:rsidRPr="00B903E4">
        <w:t xml:space="preserve">» </w:t>
      </w:r>
      <w:r w:rsidR="003F23BC">
        <w:t>_____</w:t>
      </w:r>
      <w:r w:rsidR="00AB7B0B">
        <w:t>2026</w:t>
      </w:r>
      <w:r w:rsidR="00AB7B0B" w:rsidRPr="00B903E4">
        <w:t>г</w:t>
      </w:r>
      <w:r w:rsidRPr="00BE1A74">
        <w:t xml:space="preserve">. № </w:t>
      </w:r>
      <w:r w:rsidR="003F23BC">
        <w:t>_____________</w:t>
      </w:r>
    </w:p>
    <w:p w14:paraId="64B886A8" w14:textId="621C0BA2" w:rsidR="00256C19" w:rsidRDefault="00D46620">
      <w:pPr>
        <w:jc w:val="center"/>
        <w:rPr>
          <w:b/>
        </w:rPr>
      </w:pPr>
      <w:r w:rsidRPr="00137DD5">
        <w:rPr>
          <w:b/>
        </w:rPr>
        <w:t>СПЕЦИФИКАЦИЯ</w:t>
      </w:r>
    </w:p>
    <w:p w14:paraId="68F73E7C" w14:textId="4C183C52" w:rsidR="00F87F8F" w:rsidRDefault="00F87F8F">
      <w:pPr>
        <w:jc w:val="center"/>
        <w:rPr>
          <w:b/>
        </w:rPr>
      </w:pPr>
    </w:p>
    <w:tbl>
      <w:tblPr>
        <w:tblW w:w="15056" w:type="dxa"/>
        <w:tblLook w:val="04A0" w:firstRow="1" w:lastRow="0" w:firstColumn="1" w:lastColumn="0" w:noHBand="0" w:noVBand="1"/>
      </w:tblPr>
      <w:tblGrid>
        <w:gridCol w:w="570"/>
        <w:gridCol w:w="1754"/>
        <w:gridCol w:w="6203"/>
        <w:gridCol w:w="1688"/>
        <w:gridCol w:w="850"/>
        <w:gridCol w:w="1082"/>
        <w:gridCol w:w="1007"/>
        <w:gridCol w:w="942"/>
        <w:gridCol w:w="960"/>
      </w:tblGrid>
      <w:tr w:rsidR="00F87F8F" w:rsidRPr="00F87F8F" w14:paraId="68F3010F" w14:textId="77777777" w:rsidTr="00004647">
        <w:trPr>
          <w:trHeight w:val="722"/>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81F746" w14:textId="77777777" w:rsidR="00F87F8F" w:rsidRPr="00F87F8F" w:rsidRDefault="00F87F8F" w:rsidP="00F87F8F">
            <w:pPr>
              <w:jc w:val="center"/>
              <w:rPr>
                <w:color w:val="000000"/>
                <w:sz w:val="22"/>
                <w:szCs w:val="22"/>
              </w:rPr>
            </w:pPr>
            <w:r w:rsidRPr="00F87F8F">
              <w:rPr>
                <w:color w:val="000000"/>
                <w:sz w:val="22"/>
                <w:szCs w:val="22"/>
              </w:rPr>
              <w:t xml:space="preserve">№ </w:t>
            </w:r>
          </w:p>
        </w:tc>
        <w:tc>
          <w:tcPr>
            <w:tcW w:w="1756" w:type="dxa"/>
            <w:tcBorders>
              <w:top w:val="single" w:sz="4" w:space="0" w:color="auto"/>
              <w:left w:val="nil"/>
              <w:bottom w:val="single" w:sz="4" w:space="0" w:color="auto"/>
              <w:right w:val="single" w:sz="4" w:space="0" w:color="auto"/>
            </w:tcBorders>
            <w:shd w:val="clear" w:color="auto" w:fill="auto"/>
            <w:vAlign w:val="center"/>
            <w:hideMark/>
          </w:tcPr>
          <w:p w14:paraId="68F817BC" w14:textId="77777777" w:rsidR="00F87F8F" w:rsidRPr="00F87F8F" w:rsidRDefault="00F87F8F" w:rsidP="00F87F8F">
            <w:pPr>
              <w:jc w:val="center"/>
              <w:rPr>
                <w:color w:val="000000"/>
                <w:sz w:val="22"/>
                <w:szCs w:val="22"/>
              </w:rPr>
            </w:pPr>
            <w:r w:rsidRPr="00F87F8F">
              <w:rPr>
                <w:color w:val="000000"/>
                <w:sz w:val="22"/>
                <w:szCs w:val="22"/>
              </w:rPr>
              <w:t>Наименование</w:t>
            </w:r>
            <w:r w:rsidRPr="00F87F8F">
              <w:rPr>
                <w:color w:val="000000"/>
                <w:sz w:val="22"/>
                <w:szCs w:val="22"/>
              </w:rPr>
              <w:br/>
              <w:t xml:space="preserve">товара </w:t>
            </w:r>
          </w:p>
        </w:tc>
        <w:tc>
          <w:tcPr>
            <w:tcW w:w="6450" w:type="dxa"/>
            <w:tcBorders>
              <w:top w:val="single" w:sz="4" w:space="0" w:color="auto"/>
              <w:left w:val="nil"/>
              <w:bottom w:val="single" w:sz="4" w:space="0" w:color="auto"/>
              <w:right w:val="single" w:sz="4" w:space="0" w:color="auto"/>
            </w:tcBorders>
            <w:shd w:val="clear" w:color="auto" w:fill="auto"/>
            <w:vAlign w:val="center"/>
            <w:hideMark/>
          </w:tcPr>
          <w:p w14:paraId="10B3894D" w14:textId="77777777" w:rsidR="00F87F8F" w:rsidRPr="00F87F8F" w:rsidRDefault="00F87F8F" w:rsidP="00F87F8F">
            <w:pPr>
              <w:jc w:val="center"/>
              <w:rPr>
                <w:color w:val="000000"/>
                <w:sz w:val="22"/>
                <w:szCs w:val="22"/>
              </w:rPr>
            </w:pPr>
            <w:r w:rsidRPr="00F87F8F">
              <w:rPr>
                <w:color w:val="000000"/>
                <w:sz w:val="22"/>
                <w:szCs w:val="22"/>
              </w:rPr>
              <w:t>Характеристики</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2A70811" w14:textId="77777777" w:rsidR="00F87F8F" w:rsidRPr="00F87F8F" w:rsidRDefault="00F87F8F" w:rsidP="00F87F8F">
            <w:pPr>
              <w:jc w:val="center"/>
              <w:rPr>
                <w:color w:val="000000"/>
                <w:sz w:val="22"/>
                <w:szCs w:val="22"/>
              </w:rPr>
            </w:pPr>
            <w:r w:rsidRPr="00F87F8F">
              <w:rPr>
                <w:color w:val="000000"/>
                <w:sz w:val="22"/>
                <w:szCs w:val="22"/>
              </w:rPr>
              <w:t>Страна происхождения</w:t>
            </w:r>
          </w:p>
        </w:tc>
        <w:tc>
          <w:tcPr>
            <w:tcW w:w="864" w:type="dxa"/>
            <w:tcBorders>
              <w:top w:val="single" w:sz="4" w:space="0" w:color="auto"/>
              <w:left w:val="nil"/>
              <w:bottom w:val="single" w:sz="4" w:space="0" w:color="auto"/>
              <w:right w:val="single" w:sz="4" w:space="0" w:color="auto"/>
            </w:tcBorders>
            <w:shd w:val="clear" w:color="auto" w:fill="auto"/>
            <w:vAlign w:val="center"/>
            <w:hideMark/>
          </w:tcPr>
          <w:p w14:paraId="6CED5DBF" w14:textId="370362D0" w:rsidR="00F87F8F" w:rsidRPr="00F87F8F" w:rsidRDefault="00F87F8F" w:rsidP="00004647">
            <w:pPr>
              <w:jc w:val="center"/>
              <w:rPr>
                <w:color w:val="000000"/>
                <w:sz w:val="22"/>
                <w:szCs w:val="22"/>
              </w:rPr>
            </w:pPr>
            <w:r w:rsidRPr="00F87F8F">
              <w:rPr>
                <w:color w:val="000000"/>
                <w:sz w:val="22"/>
                <w:szCs w:val="22"/>
              </w:rPr>
              <w:t>Ед. изм</w:t>
            </w:r>
            <w:r w:rsidR="00004647">
              <w:rPr>
                <w:color w:val="000000"/>
                <w:sz w:val="22"/>
                <w:szCs w:val="22"/>
              </w:rPr>
              <w:t>.</w:t>
            </w:r>
            <w:r w:rsidRPr="00F87F8F">
              <w:rPr>
                <w:color w:val="000000"/>
                <w:sz w:val="22"/>
                <w:szCs w:val="22"/>
              </w:rPr>
              <w:t xml:space="preserve"> </w:t>
            </w:r>
          </w:p>
        </w:tc>
        <w:tc>
          <w:tcPr>
            <w:tcW w:w="1082" w:type="dxa"/>
            <w:tcBorders>
              <w:top w:val="single" w:sz="4" w:space="0" w:color="auto"/>
              <w:left w:val="nil"/>
              <w:bottom w:val="single" w:sz="4" w:space="0" w:color="auto"/>
              <w:right w:val="single" w:sz="4" w:space="0" w:color="auto"/>
            </w:tcBorders>
            <w:shd w:val="clear" w:color="auto" w:fill="auto"/>
            <w:vAlign w:val="center"/>
            <w:hideMark/>
          </w:tcPr>
          <w:p w14:paraId="693265F7" w14:textId="77777777" w:rsidR="00F87F8F" w:rsidRPr="00F87F8F" w:rsidRDefault="00F87F8F" w:rsidP="00F87F8F">
            <w:pPr>
              <w:jc w:val="center"/>
              <w:rPr>
                <w:color w:val="000000"/>
                <w:sz w:val="22"/>
                <w:szCs w:val="22"/>
              </w:rPr>
            </w:pPr>
            <w:r w:rsidRPr="00F87F8F">
              <w:rPr>
                <w:color w:val="000000"/>
                <w:sz w:val="22"/>
                <w:szCs w:val="22"/>
              </w:rPr>
              <w:t>Гарантия</w:t>
            </w:r>
          </w:p>
        </w:tc>
        <w:tc>
          <w:tcPr>
            <w:tcW w:w="1007" w:type="dxa"/>
            <w:tcBorders>
              <w:top w:val="single" w:sz="4" w:space="0" w:color="auto"/>
              <w:left w:val="nil"/>
              <w:bottom w:val="single" w:sz="4" w:space="0" w:color="auto"/>
              <w:right w:val="single" w:sz="4" w:space="0" w:color="auto"/>
            </w:tcBorders>
            <w:shd w:val="clear" w:color="auto" w:fill="auto"/>
            <w:vAlign w:val="center"/>
            <w:hideMark/>
          </w:tcPr>
          <w:p w14:paraId="4D7E9F0E" w14:textId="77777777" w:rsidR="00F87F8F" w:rsidRPr="00F87F8F" w:rsidRDefault="00F87F8F" w:rsidP="00F87F8F">
            <w:pPr>
              <w:jc w:val="center"/>
              <w:rPr>
                <w:color w:val="000000"/>
                <w:sz w:val="22"/>
                <w:szCs w:val="22"/>
              </w:rPr>
            </w:pPr>
            <w:r w:rsidRPr="00F87F8F">
              <w:rPr>
                <w:color w:val="000000"/>
                <w:sz w:val="22"/>
                <w:szCs w:val="22"/>
              </w:rPr>
              <w:t>Цена за единицу товара,</w:t>
            </w:r>
            <w:r w:rsidRPr="00F87F8F">
              <w:rPr>
                <w:color w:val="000000"/>
                <w:sz w:val="22"/>
                <w:szCs w:val="22"/>
              </w:rPr>
              <w:br/>
              <w:t>руб.</w:t>
            </w:r>
          </w:p>
        </w:tc>
        <w:tc>
          <w:tcPr>
            <w:tcW w:w="942" w:type="dxa"/>
            <w:tcBorders>
              <w:top w:val="single" w:sz="4" w:space="0" w:color="auto"/>
              <w:left w:val="nil"/>
              <w:bottom w:val="single" w:sz="4" w:space="0" w:color="auto"/>
              <w:right w:val="single" w:sz="4" w:space="0" w:color="auto"/>
            </w:tcBorders>
            <w:shd w:val="clear" w:color="auto" w:fill="auto"/>
            <w:vAlign w:val="center"/>
            <w:hideMark/>
          </w:tcPr>
          <w:p w14:paraId="0DA8AC43" w14:textId="77777777" w:rsidR="00F87F8F" w:rsidRPr="00F87F8F" w:rsidRDefault="00F87F8F" w:rsidP="00F87F8F">
            <w:pPr>
              <w:jc w:val="center"/>
              <w:rPr>
                <w:color w:val="000000"/>
                <w:sz w:val="22"/>
                <w:szCs w:val="22"/>
              </w:rPr>
            </w:pPr>
            <w:r w:rsidRPr="00F87F8F">
              <w:rPr>
                <w:color w:val="000000"/>
                <w:sz w:val="22"/>
                <w:szCs w:val="22"/>
              </w:rPr>
              <w:t>Кол-во</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1AE54775" w14:textId="77777777" w:rsidR="00F87F8F" w:rsidRPr="00F87F8F" w:rsidRDefault="00F87F8F" w:rsidP="00F87F8F">
            <w:pPr>
              <w:jc w:val="center"/>
              <w:rPr>
                <w:color w:val="000000"/>
                <w:sz w:val="22"/>
                <w:szCs w:val="22"/>
              </w:rPr>
            </w:pPr>
            <w:r w:rsidRPr="00F87F8F">
              <w:rPr>
                <w:color w:val="000000"/>
                <w:sz w:val="22"/>
                <w:szCs w:val="22"/>
              </w:rPr>
              <w:t xml:space="preserve">Сумма </w:t>
            </w:r>
          </w:p>
        </w:tc>
      </w:tr>
      <w:tr w:rsidR="00F87F8F" w:rsidRPr="00F87F8F" w14:paraId="17C4A88B" w14:textId="77777777" w:rsidTr="00004647">
        <w:trPr>
          <w:trHeight w:val="300"/>
        </w:trPr>
        <w:tc>
          <w:tcPr>
            <w:tcW w:w="5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D7C8712" w14:textId="77777777" w:rsidR="00F87F8F" w:rsidRPr="00F87F8F" w:rsidRDefault="00F87F8F" w:rsidP="00F87F8F">
            <w:pPr>
              <w:jc w:val="center"/>
              <w:rPr>
                <w:sz w:val="22"/>
                <w:szCs w:val="22"/>
              </w:rPr>
            </w:pPr>
            <w:r w:rsidRPr="00F87F8F">
              <w:rPr>
                <w:sz w:val="22"/>
                <w:szCs w:val="22"/>
              </w:rPr>
              <w:t>1</w:t>
            </w:r>
          </w:p>
        </w:tc>
        <w:tc>
          <w:tcPr>
            <w:tcW w:w="17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56A996" w14:textId="77777777" w:rsidR="00F87F8F" w:rsidRPr="00F87F8F" w:rsidRDefault="00F87F8F" w:rsidP="00F87F8F">
            <w:pPr>
              <w:rPr>
                <w:sz w:val="22"/>
                <w:szCs w:val="22"/>
              </w:rPr>
            </w:pPr>
            <w:r w:rsidRPr="00F87F8F">
              <w:rPr>
                <w:sz w:val="22"/>
                <w:szCs w:val="22"/>
              </w:rPr>
              <w:t>Масло индустриальное (веретенное)</w:t>
            </w:r>
          </w:p>
        </w:tc>
        <w:tc>
          <w:tcPr>
            <w:tcW w:w="64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882ADA5" w14:textId="34B38540" w:rsidR="00004647" w:rsidRDefault="00004647" w:rsidP="00004647">
            <w:pPr>
              <w:rPr>
                <w:sz w:val="22"/>
                <w:szCs w:val="22"/>
              </w:rPr>
            </w:pPr>
            <w:r w:rsidRPr="00004647">
              <w:rPr>
                <w:sz w:val="22"/>
                <w:szCs w:val="22"/>
              </w:rPr>
              <w:t xml:space="preserve">Область применения: Для машин и механизмов, работающих с малой и средней нагрузкой, </w:t>
            </w:r>
          </w:p>
          <w:p w14:paraId="552C7E6D" w14:textId="77777777" w:rsidR="00004647" w:rsidRDefault="00004647" w:rsidP="00004647">
            <w:pPr>
              <w:rPr>
                <w:sz w:val="22"/>
                <w:szCs w:val="22"/>
              </w:rPr>
            </w:pPr>
            <w:r w:rsidRPr="00004647">
              <w:rPr>
                <w:sz w:val="22"/>
                <w:szCs w:val="22"/>
              </w:rPr>
              <w:t xml:space="preserve">Вид масла: Веретенное. </w:t>
            </w:r>
          </w:p>
          <w:p w14:paraId="44E6B3DF" w14:textId="77777777" w:rsidR="00004647" w:rsidRDefault="00004647" w:rsidP="00004647">
            <w:pPr>
              <w:rPr>
                <w:sz w:val="22"/>
                <w:szCs w:val="22"/>
              </w:rPr>
            </w:pPr>
            <w:r w:rsidRPr="00004647">
              <w:rPr>
                <w:sz w:val="22"/>
                <w:szCs w:val="22"/>
              </w:rPr>
              <w:t xml:space="preserve">Тип масла: И-20A; </w:t>
            </w:r>
          </w:p>
          <w:p w14:paraId="4B6DF3C7" w14:textId="77777777" w:rsidR="00004647" w:rsidRDefault="00004647" w:rsidP="00004647">
            <w:pPr>
              <w:rPr>
                <w:sz w:val="22"/>
                <w:szCs w:val="22"/>
              </w:rPr>
            </w:pPr>
            <w:r w:rsidRPr="00004647">
              <w:rPr>
                <w:sz w:val="22"/>
                <w:szCs w:val="22"/>
              </w:rPr>
              <w:t xml:space="preserve">Температура эксплуатации, ГРАД ЦЕЛЬС: от -35 до +100. </w:t>
            </w:r>
          </w:p>
          <w:p w14:paraId="32519422" w14:textId="1C818D34" w:rsidR="00004647" w:rsidRPr="00004647" w:rsidRDefault="00004647" w:rsidP="00004647">
            <w:pPr>
              <w:rPr>
                <w:sz w:val="22"/>
                <w:szCs w:val="22"/>
              </w:rPr>
            </w:pPr>
            <w:r w:rsidRPr="00004647">
              <w:rPr>
                <w:sz w:val="22"/>
                <w:szCs w:val="22"/>
              </w:rPr>
              <w:t xml:space="preserve">Объем: </w:t>
            </w:r>
            <w:r w:rsidR="00F43ABB" w:rsidRPr="00F43ABB">
              <w:rPr>
                <w:sz w:val="22"/>
                <w:szCs w:val="22"/>
              </w:rPr>
              <w:t>≤</w:t>
            </w:r>
            <w:r w:rsidR="00F43ABB" w:rsidRPr="00F43ABB">
              <w:rPr>
                <w:sz w:val="22"/>
                <w:szCs w:val="22"/>
              </w:rPr>
              <w:t>1</w:t>
            </w:r>
            <w:r>
              <w:rPr>
                <w:sz w:val="22"/>
                <w:szCs w:val="22"/>
              </w:rPr>
              <w:t xml:space="preserve"> л.</w:t>
            </w:r>
          </w:p>
          <w:p w14:paraId="7EAC9AFD" w14:textId="77777777" w:rsidR="00004647" w:rsidRPr="00004647" w:rsidRDefault="00004647" w:rsidP="00004647">
            <w:pPr>
              <w:rPr>
                <w:sz w:val="22"/>
                <w:szCs w:val="22"/>
              </w:rPr>
            </w:pPr>
            <w:r w:rsidRPr="00004647">
              <w:rPr>
                <w:sz w:val="22"/>
                <w:szCs w:val="22"/>
              </w:rPr>
              <w:t>Упаковка: Канистра пл</w:t>
            </w:r>
            <w:bookmarkStart w:id="0" w:name="_GoBack"/>
            <w:bookmarkEnd w:id="0"/>
            <w:r w:rsidRPr="00004647">
              <w:rPr>
                <w:sz w:val="22"/>
                <w:szCs w:val="22"/>
              </w:rPr>
              <w:t>астиковая</w:t>
            </w:r>
          </w:p>
          <w:p w14:paraId="40B4B67C" w14:textId="3EC2D66B" w:rsidR="00F87F8F" w:rsidRPr="00F87F8F" w:rsidRDefault="00004647" w:rsidP="00004647">
            <w:pPr>
              <w:rPr>
                <w:sz w:val="22"/>
                <w:szCs w:val="22"/>
              </w:rPr>
            </w:pPr>
            <w:r w:rsidRPr="00004647">
              <w:rPr>
                <w:sz w:val="22"/>
                <w:szCs w:val="22"/>
              </w:rPr>
              <w:t>Соответствие нормативно-технической документации: ГОСТ 20799-2022</w:t>
            </w:r>
          </w:p>
        </w:tc>
        <w:tc>
          <w:tcPr>
            <w:tcW w:w="141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FC98876" w14:textId="77777777" w:rsidR="00F87F8F" w:rsidRPr="00F87F8F" w:rsidRDefault="00F87F8F" w:rsidP="00F87F8F">
            <w:pPr>
              <w:jc w:val="center"/>
              <w:rPr>
                <w:sz w:val="22"/>
                <w:szCs w:val="22"/>
              </w:rPr>
            </w:pPr>
            <w:r w:rsidRPr="00F87F8F">
              <w:rPr>
                <w:sz w:val="22"/>
                <w:szCs w:val="22"/>
              </w:rPr>
              <w:t> </w:t>
            </w:r>
          </w:p>
        </w:tc>
        <w:tc>
          <w:tcPr>
            <w:tcW w:w="8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18519C5" w14:textId="77777777" w:rsidR="00F87F8F" w:rsidRPr="00F87F8F" w:rsidRDefault="00F87F8F" w:rsidP="00F87F8F">
            <w:pPr>
              <w:jc w:val="center"/>
              <w:rPr>
                <w:sz w:val="22"/>
                <w:szCs w:val="22"/>
              </w:rPr>
            </w:pPr>
            <w:r w:rsidRPr="00F87F8F">
              <w:rPr>
                <w:sz w:val="22"/>
                <w:szCs w:val="22"/>
              </w:rPr>
              <w:t>л.</w:t>
            </w:r>
          </w:p>
        </w:tc>
        <w:tc>
          <w:tcPr>
            <w:tcW w:w="10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A3A5AA2" w14:textId="77777777" w:rsidR="00F87F8F" w:rsidRPr="00F87F8F" w:rsidRDefault="00F87F8F" w:rsidP="00F87F8F">
            <w:pPr>
              <w:jc w:val="center"/>
              <w:rPr>
                <w:sz w:val="22"/>
                <w:szCs w:val="22"/>
              </w:rPr>
            </w:pPr>
            <w:r w:rsidRPr="00F87F8F">
              <w:rPr>
                <w:sz w:val="22"/>
                <w:szCs w:val="22"/>
              </w:rPr>
              <w:t> </w:t>
            </w:r>
          </w:p>
        </w:tc>
        <w:tc>
          <w:tcPr>
            <w:tcW w:w="10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BB3B7F0" w14:textId="77777777" w:rsidR="00F87F8F" w:rsidRPr="00F87F8F" w:rsidRDefault="00F87F8F" w:rsidP="00F87F8F">
            <w:pPr>
              <w:jc w:val="center"/>
              <w:rPr>
                <w:sz w:val="22"/>
                <w:szCs w:val="22"/>
              </w:rPr>
            </w:pPr>
            <w:r w:rsidRPr="00F87F8F">
              <w:rPr>
                <w:sz w:val="22"/>
                <w:szCs w:val="22"/>
              </w:rPr>
              <w:t> </w:t>
            </w:r>
          </w:p>
        </w:tc>
        <w:tc>
          <w:tcPr>
            <w:tcW w:w="94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A47025" w14:textId="4CCC91EE" w:rsidR="00F87F8F" w:rsidRPr="00F87F8F" w:rsidRDefault="00004647" w:rsidP="00F87F8F">
            <w:pPr>
              <w:jc w:val="center"/>
              <w:rPr>
                <w:color w:val="000000"/>
                <w:sz w:val="22"/>
                <w:szCs w:val="22"/>
              </w:rPr>
            </w:pPr>
            <w:r>
              <w:rPr>
                <w:color w:val="000000"/>
                <w:sz w:val="22"/>
                <w:szCs w:val="22"/>
              </w:rPr>
              <w:t>1</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6EFBF5" w14:textId="77777777" w:rsidR="00F87F8F" w:rsidRPr="00F87F8F" w:rsidRDefault="00F87F8F" w:rsidP="00F87F8F">
            <w:pPr>
              <w:jc w:val="center"/>
              <w:rPr>
                <w:b/>
                <w:bCs/>
                <w:color w:val="000000"/>
                <w:sz w:val="22"/>
                <w:szCs w:val="22"/>
              </w:rPr>
            </w:pPr>
            <w:r w:rsidRPr="00F87F8F">
              <w:rPr>
                <w:b/>
                <w:bCs/>
                <w:color w:val="000000"/>
                <w:sz w:val="22"/>
                <w:szCs w:val="22"/>
              </w:rPr>
              <w:t> </w:t>
            </w:r>
          </w:p>
        </w:tc>
      </w:tr>
      <w:tr w:rsidR="00F87F8F" w:rsidRPr="00F87F8F" w14:paraId="44A549A6" w14:textId="77777777" w:rsidTr="00004647">
        <w:trPr>
          <w:trHeight w:val="458"/>
        </w:trPr>
        <w:tc>
          <w:tcPr>
            <w:tcW w:w="578" w:type="dxa"/>
            <w:vMerge/>
            <w:tcBorders>
              <w:top w:val="single" w:sz="4" w:space="0" w:color="auto"/>
              <w:left w:val="single" w:sz="4" w:space="0" w:color="auto"/>
              <w:bottom w:val="single" w:sz="4" w:space="0" w:color="auto"/>
              <w:right w:val="single" w:sz="4" w:space="0" w:color="auto"/>
            </w:tcBorders>
            <w:vAlign w:val="center"/>
            <w:hideMark/>
          </w:tcPr>
          <w:p w14:paraId="6E829B5C" w14:textId="77777777" w:rsidR="00F87F8F" w:rsidRPr="00F87F8F" w:rsidRDefault="00F87F8F" w:rsidP="00F87F8F">
            <w:pPr>
              <w:rPr>
                <w:sz w:val="22"/>
                <w:szCs w:val="22"/>
              </w:rPr>
            </w:pPr>
          </w:p>
        </w:tc>
        <w:tc>
          <w:tcPr>
            <w:tcW w:w="1756" w:type="dxa"/>
            <w:vMerge/>
            <w:tcBorders>
              <w:top w:val="single" w:sz="4" w:space="0" w:color="auto"/>
              <w:left w:val="single" w:sz="4" w:space="0" w:color="auto"/>
              <w:bottom w:val="single" w:sz="4" w:space="0" w:color="auto"/>
              <w:right w:val="single" w:sz="4" w:space="0" w:color="auto"/>
            </w:tcBorders>
            <w:vAlign w:val="center"/>
            <w:hideMark/>
          </w:tcPr>
          <w:p w14:paraId="238F0179" w14:textId="77777777" w:rsidR="00F87F8F" w:rsidRPr="00F87F8F" w:rsidRDefault="00F87F8F" w:rsidP="00F87F8F">
            <w:pPr>
              <w:rPr>
                <w:sz w:val="22"/>
                <w:szCs w:val="22"/>
              </w:rPr>
            </w:pPr>
          </w:p>
        </w:tc>
        <w:tc>
          <w:tcPr>
            <w:tcW w:w="6450" w:type="dxa"/>
            <w:vMerge/>
            <w:tcBorders>
              <w:top w:val="single" w:sz="4" w:space="0" w:color="auto"/>
              <w:left w:val="single" w:sz="4" w:space="0" w:color="auto"/>
              <w:bottom w:val="single" w:sz="4" w:space="0" w:color="auto"/>
              <w:right w:val="single" w:sz="4" w:space="0" w:color="auto"/>
            </w:tcBorders>
            <w:vAlign w:val="center"/>
            <w:hideMark/>
          </w:tcPr>
          <w:p w14:paraId="40384BE9" w14:textId="77777777" w:rsidR="00F87F8F" w:rsidRPr="00F87F8F" w:rsidRDefault="00F87F8F" w:rsidP="00F87F8F">
            <w:pPr>
              <w:rPr>
                <w:sz w:val="22"/>
                <w:szCs w:val="22"/>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14:paraId="4AC4F206" w14:textId="77777777" w:rsidR="00F87F8F" w:rsidRPr="00F87F8F" w:rsidRDefault="00F87F8F" w:rsidP="00F87F8F">
            <w:pPr>
              <w:rPr>
                <w:sz w:val="22"/>
                <w:szCs w:val="22"/>
              </w:rPr>
            </w:pPr>
          </w:p>
        </w:tc>
        <w:tc>
          <w:tcPr>
            <w:tcW w:w="864" w:type="dxa"/>
            <w:vMerge/>
            <w:tcBorders>
              <w:top w:val="single" w:sz="4" w:space="0" w:color="auto"/>
              <w:left w:val="single" w:sz="4" w:space="0" w:color="auto"/>
              <w:bottom w:val="single" w:sz="4" w:space="0" w:color="auto"/>
              <w:right w:val="single" w:sz="4" w:space="0" w:color="auto"/>
            </w:tcBorders>
            <w:vAlign w:val="center"/>
            <w:hideMark/>
          </w:tcPr>
          <w:p w14:paraId="0085BBDB" w14:textId="77777777" w:rsidR="00F87F8F" w:rsidRPr="00F87F8F" w:rsidRDefault="00F87F8F" w:rsidP="00F87F8F">
            <w:pPr>
              <w:rPr>
                <w:sz w:val="22"/>
                <w:szCs w:val="22"/>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258474B6" w14:textId="77777777" w:rsidR="00F87F8F" w:rsidRPr="00F87F8F" w:rsidRDefault="00F87F8F" w:rsidP="00F87F8F">
            <w:pPr>
              <w:rPr>
                <w:sz w:val="22"/>
                <w:szCs w:val="22"/>
              </w:rPr>
            </w:pPr>
          </w:p>
        </w:tc>
        <w:tc>
          <w:tcPr>
            <w:tcW w:w="1007" w:type="dxa"/>
            <w:vMerge/>
            <w:tcBorders>
              <w:top w:val="single" w:sz="4" w:space="0" w:color="auto"/>
              <w:left w:val="single" w:sz="4" w:space="0" w:color="auto"/>
              <w:bottom w:val="single" w:sz="4" w:space="0" w:color="auto"/>
              <w:right w:val="single" w:sz="4" w:space="0" w:color="auto"/>
            </w:tcBorders>
            <w:vAlign w:val="center"/>
            <w:hideMark/>
          </w:tcPr>
          <w:p w14:paraId="657E2DC7" w14:textId="77777777" w:rsidR="00F87F8F" w:rsidRPr="00F87F8F" w:rsidRDefault="00F87F8F" w:rsidP="00F87F8F">
            <w:pPr>
              <w:rPr>
                <w:sz w:val="22"/>
                <w:szCs w:val="22"/>
              </w:rPr>
            </w:pPr>
          </w:p>
        </w:tc>
        <w:tc>
          <w:tcPr>
            <w:tcW w:w="942" w:type="dxa"/>
            <w:vMerge/>
            <w:tcBorders>
              <w:top w:val="single" w:sz="4" w:space="0" w:color="auto"/>
              <w:left w:val="single" w:sz="4" w:space="0" w:color="auto"/>
              <w:bottom w:val="single" w:sz="4" w:space="0" w:color="auto"/>
              <w:right w:val="single" w:sz="4" w:space="0" w:color="auto"/>
            </w:tcBorders>
            <w:vAlign w:val="center"/>
            <w:hideMark/>
          </w:tcPr>
          <w:p w14:paraId="34AF1175" w14:textId="77777777" w:rsidR="00F87F8F" w:rsidRPr="00F87F8F" w:rsidRDefault="00F87F8F" w:rsidP="00F87F8F">
            <w:pPr>
              <w:rPr>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3B3D95B6" w14:textId="77777777" w:rsidR="00F87F8F" w:rsidRPr="00F87F8F" w:rsidRDefault="00F87F8F" w:rsidP="00F87F8F">
            <w:pPr>
              <w:rPr>
                <w:b/>
                <w:bCs/>
                <w:color w:val="000000"/>
                <w:sz w:val="22"/>
                <w:szCs w:val="22"/>
              </w:rPr>
            </w:pPr>
          </w:p>
        </w:tc>
      </w:tr>
      <w:tr w:rsidR="00F87F8F" w:rsidRPr="00F87F8F" w14:paraId="5C1C233D" w14:textId="77777777" w:rsidTr="00004647">
        <w:trPr>
          <w:trHeight w:val="810"/>
        </w:trPr>
        <w:tc>
          <w:tcPr>
            <w:tcW w:w="578" w:type="dxa"/>
            <w:vMerge/>
            <w:tcBorders>
              <w:top w:val="single" w:sz="4" w:space="0" w:color="auto"/>
              <w:left w:val="single" w:sz="4" w:space="0" w:color="auto"/>
              <w:bottom w:val="single" w:sz="4" w:space="0" w:color="auto"/>
              <w:right w:val="single" w:sz="4" w:space="0" w:color="auto"/>
            </w:tcBorders>
            <w:vAlign w:val="center"/>
            <w:hideMark/>
          </w:tcPr>
          <w:p w14:paraId="140739AD" w14:textId="77777777" w:rsidR="00F87F8F" w:rsidRPr="00F87F8F" w:rsidRDefault="00F87F8F" w:rsidP="00F87F8F">
            <w:pPr>
              <w:rPr>
                <w:sz w:val="22"/>
                <w:szCs w:val="22"/>
              </w:rPr>
            </w:pPr>
          </w:p>
        </w:tc>
        <w:tc>
          <w:tcPr>
            <w:tcW w:w="1756" w:type="dxa"/>
            <w:vMerge/>
            <w:tcBorders>
              <w:top w:val="single" w:sz="4" w:space="0" w:color="auto"/>
              <w:left w:val="single" w:sz="4" w:space="0" w:color="auto"/>
              <w:bottom w:val="single" w:sz="4" w:space="0" w:color="auto"/>
              <w:right w:val="single" w:sz="4" w:space="0" w:color="auto"/>
            </w:tcBorders>
            <w:vAlign w:val="center"/>
            <w:hideMark/>
          </w:tcPr>
          <w:p w14:paraId="743C698D" w14:textId="77777777" w:rsidR="00F87F8F" w:rsidRPr="00F87F8F" w:rsidRDefault="00F87F8F" w:rsidP="00F87F8F">
            <w:pPr>
              <w:rPr>
                <w:sz w:val="22"/>
                <w:szCs w:val="22"/>
              </w:rPr>
            </w:pPr>
          </w:p>
        </w:tc>
        <w:tc>
          <w:tcPr>
            <w:tcW w:w="6450" w:type="dxa"/>
            <w:vMerge/>
            <w:tcBorders>
              <w:top w:val="single" w:sz="4" w:space="0" w:color="auto"/>
              <w:left w:val="single" w:sz="4" w:space="0" w:color="auto"/>
              <w:bottom w:val="single" w:sz="4" w:space="0" w:color="auto"/>
              <w:right w:val="single" w:sz="4" w:space="0" w:color="auto"/>
            </w:tcBorders>
            <w:vAlign w:val="center"/>
            <w:hideMark/>
          </w:tcPr>
          <w:p w14:paraId="4CAA3FE8" w14:textId="77777777" w:rsidR="00F87F8F" w:rsidRPr="00F87F8F" w:rsidRDefault="00F87F8F" w:rsidP="00F87F8F">
            <w:pPr>
              <w:rPr>
                <w:sz w:val="22"/>
                <w:szCs w:val="22"/>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14:paraId="3A628086" w14:textId="77777777" w:rsidR="00F87F8F" w:rsidRPr="00F87F8F" w:rsidRDefault="00F87F8F" w:rsidP="00F87F8F">
            <w:pPr>
              <w:rPr>
                <w:sz w:val="22"/>
                <w:szCs w:val="22"/>
              </w:rPr>
            </w:pPr>
          </w:p>
        </w:tc>
        <w:tc>
          <w:tcPr>
            <w:tcW w:w="864" w:type="dxa"/>
            <w:vMerge/>
            <w:tcBorders>
              <w:top w:val="single" w:sz="4" w:space="0" w:color="auto"/>
              <w:left w:val="single" w:sz="4" w:space="0" w:color="auto"/>
              <w:bottom w:val="single" w:sz="4" w:space="0" w:color="auto"/>
              <w:right w:val="single" w:sz="4" w:space="0" w:color="auto"/>
            </w:tcBorders>
            <w:vAlign w:val="center"/>
            <w:hideMark/>
          </w:tcPr>
          <w:p w14:paraId="6FE954F7" w14:textId="77777777" w:rsidR="00F87F8F" w:rsidRPr="00F87F8F" w:rsidRDefault="00F87F8F" w:rsidP="00F87F8F">
            <w:pPr>
              <w:rPr>
                <w:sz w:val="22"/>
                <w:szCs w:val="22"/>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656D8216" w14:textId="77777777" w:rsidR="00F87F8F" w:rsidRPr="00F87F8F" w:rsidRDefault="00F87F8F" w:rsidP="00F87F8F">
            <w:pPr>
              <w:rPr>
                <w:sz w:val="22"/>
                <w:szCs w:val="22"/>
              </w:rPr>
            </w:pPr>
          </w:p>
        </w:tc>
        <w:tc>
          <w:tcPr>
            <w:tcW w:w="1007" w:type="dxa"/>
            <w:vMerge/>
            <w:tcBorders>
              <w:top w:val="single" w:sz="4" w:space="0" w:color="auto"/>
              <w:left w:val="single" w:sz="4" w:space="0" w:color="auto"/>
              <w:bottom w:val="single" w:sz="4" w:space="0" w:color="auto"/>
              <w:right w:val="single" w:sz="4" w:space="0" w:color="auto"/>
            </w:tcBorders>
            <w:vAlign w:val="center"/>
            <w:hideMark/>
          </w:tcPr>
          <w:p w14:paraId="352477A9" w14:textId="77777777" w:rsidR="00F87F8F" w:rsidRPr="00F87F8F" w:rsidRDefault="00F87F8F" w:rsidP="00F87F8F">
            <w:pPr>
              <w:rPr>
                <w:sz w:val="22"/>
                <w:szCs w:val="22"/>
              </w:rPr>
            </w:pPr>
          </w:p>
        </w:tc>
        <w:tc>
          <w:tcPr>
            <w:tcW w:w="942" w:type="dxa"/>
            <w:vMerge/>
            <w:tcBorders>
              <w:top w:val="single" w:sz="4" w:space="0" w:color="auto"/>
              <w:left w:val="single" w:sz="4" w:space="0" w:color="auto"/>
              <w:bottom w:val="single" w:sz="4" w:space="0" w:color="auto"/>
              <w:right w:val="single" w:sz="4" w:space="0" w:color="auto"/>
            </w:tcBorders>
            <w:vAlign w:val="center"/>
            <w:hideMark/>
          </w:tcPr>
          <w:p w14:paraId="530F56ED" w14:textId="77777777" w:rsidR="00F87F8F" w:rsidRPr="00F87F8F" w:rsidRDefault="00F87F8F" w:rsidP="00F87F8F">
            <w:pPr>
              <w:rPr>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0E869559" w14:textId="77777777" w:rsidR="00F87F8F" w:rsidRPr="00F87F8F" w:rsidRDefault="00F87F8F" w:rsidP="00F87F8F">
            <w:pPr>
              <w:rPr>
                <w:b/>
                <w:bCs/>
                <w:color w:val="000000"/>
                <w:sz w:val="22"/>
                <w:szCs w:val="22"/>
              </w:rPr>
            </w:pPr>
          </w:p>
        </w:tc>
      </w:tr>
      <w:tr w:rsidR="00F87F8F" w:rsidRPr="00F87F8F" w14:paraId="488DF96C" w14:textId="77777777" w:rsidTr="00004647">
        <w:trPr>
          <w:trHeight w:val="300"/>
        </w:trPr>
        <w:tc>
          <w:tcPr>
            <w:tcW w:w="5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80C5EF" w14:textId="77777777" w:rsidR="00F87F8F" w:rsidRPr="00F87F8F" w:rsidRDefault="00F87F8F" w:rsidP="00F87F8F">
            <w:pPr>
              <w:jc w:val="center"/>
              <w:rPr>
                <w:sz w:val="22"/>
                <w:szCs w:val="22"/>
              </w:rPr>
            </w:pPr>
            <w:r w:rsidRPr="00F87F8F">
              <w:rPr>
                <w:sz w:val="22"/>
                <w:szCs w:val="22"/>
              </w:rPr>
              <w:t>2</w:t>
            </w:r>
          </w:p>
        </w:tc>
        <w:tc>
          <w:tcPr>
            <w:tcW w:w="17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D363571" w14:textId="4E159C4E" w:rsidR="00F87F8F" w:rsidRPr="00004647" w:rsidRDefault="00F87F8F" w:rsidP="00F87F8F">
            <w:pPr>
              <w:rPr>
                <w:sz w:val="22"/>
                <w:szCs w:val="22"/>
              </w:rPr>
            </w:pPr>
            <w:r w:rsidRPr="00F87F8F">
              <w:rPr>
                <w:sz w:val="22"/>
                <w:szCs w:val="22"/>
              </w:rPr>
              <w:t>Смазка</w:t>
            </w:r>
            <w:r w:rsidR="00004647">
              <w:rPr>
                <w:sz w:val="22"/>
                <w:szCs w:val="22"/>
                <w:lang w:val="en-US"/>
              </w:rPr>
              <w:t xml:space="preserve"> </w:t>
            </w:r>
            <w:r w:rsidR="00004647">
              <w:rPr>
                <w:sz w:val="22"/>
                <w:szCs w:val="22"/>
              </w:rPr>
              <w:t>графитная</w:t>
            </w:r>
          </w:p>
        </w:tc>
        <w:tc>
          <w:tcPr>
            <w:tcW w:w="64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E064F9E" w14:textId="5420CCF5" w:rsidR="00004647" w:rsidRPr="00004647" w:rsidRDefault="00004647" w:rsidP="00004647">
            <w:pPr>
              <w:rPr>
                <w:sz w:val="22"/>
                <w:szCs w:val="22"/>
              </w:rPr>
            </w:pPr>
            <w:r w:rsidRPr="00004647">
              <w:rPr>
                <w:sz w:val="22"/>
                <w:szCs w:val="22"/>
              </w:rPr>
              <w:t>Назначение: Для смазки механизмов</w:t>
            </w:r>
          </w:p>
          <w:p w14:paraId="019A0A3A" w14:textId="77777777" w:rsidR="00004647" w:rsidRDefault="00004647" w:rsidP="00004647">
            <w:pPr>
              <w:rPr>
                <w:sz w:val="22"/>
                <w:szCs w:val="22"/>
              </w:rPr>
            </w:pPr>
            <w:r w:rsidRPr="00004647">
              <w:rPr>
                <w:sz w:val="22"/>
                <w:szCs w:val="22"/>
              </w:rPr>
              <w:t>Тип: Графитная,</w:t>
            </w:r>
          </w:p>
          <w:p w14:paraId="30273C77" w14:textId="77777777" w:rsidR="00004647" w:rsidRDefault="00004647" w:rsidP="00004647">
            <w:pPr>
              <w:rPr>
                <w:sz w:val="22"/>
                <w:szCs w:val="22"/>
              </w:rPr>
            </w:pPr>
            <w:r w:rsidRPr="00004647">
              <w:rPr>
                <w:sz w:val="22"/>
                <w:szCs w:val="22"/>
              </w:rPr>
              <w:t xml:space="preserve">Упаковка: Аэрозольный баллон, </w:t>
            </w:r>
          </w:p>
          <w:p w14:paraId="43293BA9" w14:textId="6FFCA273" w:rsidR="00004647" w:rsidRDefault="00004647" w:rsidP="00004647">
            <w:pPr>
              <w:rPr>
                <w:sz w:val="22"/>
                <w:szCs w:val="22"/>
              </w:rPr>
            </w:pPr>
            <w:r w:rsidRPr="00004647">
              <w:rPr>
                <w:sz w:val="22"/>
                <w:szCs w:val="22"/>
              </w:rPr>
              <w:t>Консистенция: Жидкая</w:t>
            </w:r>
          </w:p>
          <w:p w14:paraId="5FB2EA49" w14:textId="77777777" w:rsidR="00004647" w:rsidRPr="00004647" w:rsidRDefault="00004647" w:rsidP="00004647">
            <w:pPr>
              <w:rPr>
                <w:sz w:val="22"/>
                <w:szCs w:val="22"/>
              </w:rPr>
            </w:pPr>
            <w:r>
              <w:rPr>
                <w:sz w:val="22"/>
                <w:szCs w:val="22"/>
              </w:rPr>
              <w:t xml:space="preserve">Наконечник-распылитель наличие. </w:t>
            </w:r>
          </w:p>
          <w:p w14:paraId="53AD252A" w14:textId="1FE2A561" w:rsidR="00F87F8F" w:rsidRPr="00F87F8F" w:rsidRDefault="00004647" w:rsidP="00004647">
            <w:pPr>
              <w:rPr>
                <w:sz w:val="22"/>
                <w:szCs w:val="22"/>
              </w:rPr>
            </w:pPr>
            <w:r w:rsidRPr="00004647">
              <w:rPr>
                <w:sz w:val="22"/>
                <w:szCs w:val="22"/>
              </w:rPr>
              <w:t>Объем: 400 мл.</w:t>
            </w:r>
          </w:p>
        </w:tc>
        <w:tc>
          <w:tcPr>
            <w:tcW w:w="141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4779280" w14:textId="77777777" w:rsidR="00F87F8F" w:rsidRPr="00F87F8F" w:rsidRDefault="00F87F8F" w:rsidP="00F87F8F">
            <w:pPr>
              <w:jc w:val="center"/>
              <w:rPr>
                <w:sz w:val="22"/>
                <w:szCs w:val="22"/>
              </w:rPr>
            </w:pPr>
            <w:r w:rsidRPr="00F87F8F">
              <w:rPr>
                <w:sz w:val="22"/>
                <w:szCs w:val="22"/>
              </w:rPr>
              <w:t> </w:t>
            </w:r>
          </w:p>
        </w:tc>
        <w:tc>
          <w:tcPr>
            <w:tcW w:w="8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A3C14F6" w14:textId="77777777" w:rsidR="00F87F8F" w:rsidRPr="00F87F8F" w:rsidRDefault="00F87F8F" w:rsidP="00F87F8F">
            <w:pPr>
              <w:jc w:val="center"/>
              <w:rPr>
                <w:sz w:val="22"/>
                <w:szCs w:val="22"/>
              </w:rPr>
            </w:pPr>
            <w:r w:rsidRPr="00F87F8F">
              <w:rPr>
                <w:sz w:val="22"/>
                <w:szCs w:val="22"/>
              </w:rPr>
              <w:t>шт.</w:t>
            </w:r>
          </w:p>
        </w:tc>
        <w:tc>
          <w:tcPr>
            <w:tcW w:w="10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DFD00C1" w14:textId="77777777" w:rsidR="00F87F8F" w:rsidRPr="00F87F8F" w:rsidRDefault="00F87F8F" w:rsidP="00F87F8F">
            <w:pPr>
              <w:jc w:val="center"/>
              <w:rPr>
                <w:sz w:val="22"/>
                <w:szCs w:val="22"/>
              </w:rPr>
            </w:pPr>
            <w:r w:rsidRPr="00F87F8F">
              <w:rPr>
                <w:sz w:val="22"/>
                <w:szCs w:val="22"/>
              </w:rPr>
              <w:t> </w:t>
            </w:r>
          </w:p>
        </w:tc>
        <w:tc>
          <w:tcPr>
            <w:tcW w:w="10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12A85C" w14:textId="77777777" w:rsidR="00F87F8F" w:rsidRPr="00F87F8F" w:rsidRDefault="00F87F8F" w:rsidP="00F87F8F">
            <w:pPr>
              <w:jc w:val="center"/>
              <w:rPr>
                <w:sz w:val="22"/>
                <w:szCs w:val="22"/>
              </w:rPr>
            </w:pPr>
            <w:r w:rsidRPr="00F87F8F">
              <w:rPr>
                <w:sz w:val="22"/>
                <w:szCs w:val="22"/>
              </w:rPr>
              <w:t> </w:t>
            </w:r>
          </w:p>
        </w:tc>
        <w:tc>
          <w:tcPr>
            <w:tcW w:w="94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D18665" w14:textId="77777777" w:rsidR="00F87F8F" w:rsidRPr="00F87F8F" w:rsidRDefault="00F87F8F" w:rsidP="00F87F8F">
            <w:pPr>
              <w:jc w:val="center"/>
              <w:rPr>
                <w:color w:val="000000"/>
                <w:sz w:val="22"/>
                <w:szCs w:val="22"/>
              </w:rPr>
            </w:pPr>
            <w:r w:rsidRPr="00F87F8F">
              <w:rPr>
                <w:color w:val="000000"/>
                <w:sz w:val="22"/>
                <w:szCs w:val="22"/>
              </w:rPr>
              <w:t>2</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1DBAA5" w14:textId="77777777" w:rsidR="00F87F8F" w:rsidRPr="00F87F8F" w:rsidRDefault="00F87F8F" w:rsidP="00F87F8F">
            <w:pPr>
              <w:jc w:val="center"/>
              <w:rPr>
                <w:b/>
                <w:bCs/>
                <w:color w:val="000000"/>
                <w:sz w:val="22"/>
                <w:szCs w:val="22"/>
              </w:rPr>
            </w:pPr>
            <w:r w:rsidRPr="00F87F8F">
              <w:rPr>
                <w:b/>
                <w:bCs/>
                <w:color w:val="000000"/>
                <w:sz w:val="22"/>
                <w:szCs w:val="22"/>
              </w:rPr>
              <w:t> </w:t>
            </w:r>
          </w:p>
        </w:tc>
      </w:tr>
      <w:tr w:rsidR="00F87F8F" w:rsidRPr="00F87F8F" w14:paraId="501C356F" w14:textId="77777777" w:rsidTr="00004647">
        <w:trPr>
          <w:trHeight w:val="458"/>
        </w:trPr>
        <w:tc>
          <w:tcPr>
            <w:tcW w:w="578" w:type="dxa"/>
            <w:vMerge/>
            <w:tcBorders>
              <w:top w:val="single" w:sz="4" w:space="0" w:color="auto"/>
              <w:left w:val="single" w:sz="4" w:space="0" w:color="auto"/>
              <w:bottom w:val="single" w:sz="4" w:space="0" w:color="auto"/>
              <w:right w:val="single" w:sz="4" w:space="0" w:color="auto"/>
            </w:tcBorders>
            <w:vAlign w:val="center"/>
            <w:hideMark/>
          </w:tcPr>
          <w:p w14:paraId="09A687E5" w14:textId="77777777" w:rsidR="00F87F8F" w:rsidRPr="00F87F8F" w:rsidRDefault="00F87F8F" w:rsidP="00F87F8F">
            <w:pPr>
              <w:rPr>
                <w:sz w:val="22"/>
                <w:szCs w:val="22"/>
              </w:rPr>
            </w:pPr>
          </w:p>
        </w:tc>
        <w:tc>
          <w:tcPr>
            <w:tcW w:w="1756" w:type="dxa"/>
            <w:vMerge/>
            <w:tcBorders>
              <w:top w:val="single" w:sz="4" w:space="0" w:color="auto"/>
              <w:left w:val="single" w:sz="4" w:space="0" w:color="auto"/>
              <w:bottom w:val="single" w:sz="4" w:space="0" w:color="auto"/>
              <w:right w:val="single" w:sz="4" w:space="0" w:color="auto"/>
            </w:tcBorders>
            <w:vAlign w:val="center"/>
            <w:hideMark/>
          </w:tcPr>
          <w:p w14:paraId="54B7FFA2" w14:textId="77777777" w:rsidR="00F87F8F" w:rsidRPr="00F87F8F" w:rsidRDefault="00F87F8F" w:rsidP="00F87F8F">
            <w:pPr>
              <w:rPr>
                <w:sz w:val="22"/>
                <w:szCs w:val="22"/>
              </w:rPr>
            </w:pPr>
          </w:p>
        </w:tc>
        <w:tc>
          <w:tcPr>
            <w:tcW w:w="6450" w:type="dxa"/>
            <w:vMerge/>
            <w:tcBorders>
              <w:top w:val="single" w:sz="4" w:space="0" w:color="auto"/>
              <w:left w:val="single" w:sz="4" w:space="0" w:color="auto"/>
              <w:bottom w:val="single" w:sz="4" w:space="0" w:color="auto"/>
              <w:right w:val="single" w:sz="4" w:space="0" w:color="auto"/>
            </w:tcBorders>
            <w:vAlign w:val="center"/>
            <w:hideMark/>
          </w:tcPr>
          <w:p w14:paraId="31D6C078" w14:textId="77777777" w:rsidR="00F87F8F" w:rsidRPr="00F87F8F" w:rsidRDefault="00F87F8F" w:rsidP="00F87F8F">
            <w:pPr>
              <w:rPr>
                <w:sz w:val="22"/>
                <w:szCs w:val="22"/>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14:paraId="16A29489" w14:textId="77777777" w:rsidR="00F87F8F" w:rsidRPr="00F87F8F" w:rsidRDefault="00F87F8F" w:rsidP="00F87F8F">
            <w:pPr>
              <w:rPr>
                <w:sz w:val="22"/>
                <w:szCs w:val="22"/>
              </w:rPr>
            </w:pPr>
          </w:p>
        </w:tc>
        <w:tc>
          <w:tcPr>
            <w:tcW w:w="864" w:type="dxa"/>
            <w:vMerge/>
            <w:tcBorders>
              <w:top w:val="single" w:sz="4" w:space="0" w:color="auto"/>
              <w:left w:val="single" w:sz="4" w:space="0" w:color="auto"/>
              <w:bottom w:val="single" w:sz="4" w:space="0" w:color="auto"/>
              <w:right w:val="single" w:sz="4" w:space="0" w:color="auto"/>
            </w:tcBorders>
            <w:vAlign w:val="center"/>
            <w:hideMark/>
          </w:tcPr>
          <w:p w14:paraId="7629168C" w14:textId="77777777" w:rsidR="00F87F8F" w:rsidRPr="00F87F8F" w:rsidRDefault="00F87F8F" w:rsidP="00F87F8F">
            <w:pPr>
              <w:rPr>
                <w:sz w:val="22"/>
                <w:szCs w:val="22"/>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2152DD57" w14:textId="77777777" w:rsidR="00F87F8F" w:rsidRPr="00F87F8F" w:rsidRDefault="00F87F8F" w:rsidP="00F87F8F">
            <w:pPr>
              <w:rPr>
                <w:sz w:val="22"/>
                <w:szCs w:val="22"/>
              </w:rPr>
            </w:pPr>
          </w:p>
        </w:tc>
        <w:tc>
          <w:tcPr>
            <w:tcW w:w="1007" w:type="dxa"/>
            <w:vMerge/>
            <w:tcBorders>
              <w:top w:val="single" w:sz="4" w:space="0" w:color="auto"/>
              <w:left w:val="single" w:sz="4" w:space="0" w:color="auto"/>
              <w:bottom w:val="single" w:sz="4" w:space="0" w:color="auto"/>
              <w:right w:val="single" w:sz="4" w:space="0" w:color="auto"/>
            </w:tcBorders>
            <w:vAlign w:val="center"/>
            <w:hideMark/>
          </w:tcPr>
          <w:p w14:paraId="03021C6A" w14:textId="77777777" w:rsidR="00F87F8F" w:rsidRPr="00F87F8F" w:rsidRDefault="00F87F8F" w:rsidP="00F87F8F">
            <w:pPr>
              <w:rPr>
                <w:sz w:val="22"/>
                <w:szCs w:val="22"/>
              </w:rPr>
            </w:pPr>
          </w:p>
        </w:tc>
        <w:tc>
          <w:tcPr>
            <w:tcW w:w="942" w:type="dxa"/>
            <w:vMerge/>
            <w:tcBorders>
              <w:top w:val="single" w:sz="4" w:space="0" w:color="auto"/>
              <w:left w:val="single" w:sz="4" w:space="0" w:color="auto"/>
              <w:bottom w:val="single" w:sz="4" w:space="0" w:color="auto"/>
              <w:right w:val="single" w:sz="4" w:space="0" w:color="auto"/>
            </w:tcBorders>
            <w:vAlign w:val="center"/>
            <w:hideMark/>
          </w:tcPr>
          <w:p w14:paraId="0308BEC4" w14:textId="77777777" w:rsidR="00F87F8F" w:rsidRPr="00F87F8F" w:rsidRDefault="00F87F8F" w:rsidP="00F87F8F">
            <w:pPr>
              <w:rPr>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018B17C9" w14:textId="77777777" w:rsidR="00F87F8F" w:rsidRPr="00F87F8F" w:rsidRDefault="00F87F8F" w:rsidP="00F87F8F">
            <w:pPr>
              <w:rPr>
                <w:b/>
                <w:bCs/>
                <w:color w:val="000000"/>
                <w:sz w:val="22"/>
                <w:szCs w:val="22"/>
              </w:rPr>
            </w:pPr>
          </w:p>
        </w:tc>
      </w:tr>
      <w:tr w:rsidR="00F87F8F" w:rsidRPr="00F87F8F" w14:paraId="59D2BE58" w14:textId="77777777" w:rsidTr="00004647">
        <w:trPr>
          <w:trHeight w:val="458"/>
        </w:trPr>
        <w:tc>
          <w:tcPr>
            <w:tcW w:w="578" w:type="dxa"/>
            <w:vMerge/>
            <w:tcBorders>
              <w:top w:val="single" w:sz="4" w:space="0" w:color="auto"/>
              <w:left w:val="single" w:sz="4" w:space="0" w:color="auto"/>
              <w:bottom w:val="single" w:sz="4" w:space="0" w:color="auto"/>
              <w:right w:val="single" w:sz="4" w:space="0" w:color="auto"/>
            </w:tcBorders>
            <w:vAlign w:val="center"/>
            <w:hideMark/>
          </w:tcPr>
          <w:p w14:paraId="653AB71B" w14:textId="77777777" w:rsidR="00F87F8F" w:rsidRPr="00F87F8F" w:rsidRDefault="00F87F8F" w:rsidP="00F87F8F">
            <w:pPr>
              <w:rPr>
                <w:sz w:val="22"/>
                <w:szCs w:val="22"/>
              </w:rPr>
            </w:pPr>
          </w:p>
        </w:tc>
        <w:tc>
          <w:tcPr>
            <w:tcW w:w="1756" w:type="dxa"/>
            <w:vMerge/>
            <w:tcBorders>
              <w:top w:val="single" w:sz="4" w:space="0" w:color="auto"/>
              <w:left w:val="single" w:sz="4" w:space="0" w:color="auto"/>
              <w:bottom w:val="single" w:sz="4" w:space="0" w:color="auto"/>
              <w:right w:val="single" w:sz="4" w:space="0" w:color="auto"/>
            </w:tcBorders>
            <w:vAlign w:val="center"/>
            <w:hideMark/>
          </w:tcPr>
          <w:p w14:paraId="188F85E4" w14:textId="77777777" w:rsidR="00F87F8F" w:rsidRPr="00F87F8F" w:rsidRDefault="00F87F8F" w:rsidP="00F87F8F">
            <w:pPr>
              <w:rPr>
                <w:sz w:val="22"/>
                <w:szCs w:val="22"/>
              </w:rPr>
            </w:pPr>
          </w:p>
        </w:tc>
        <w:tc>
          <w:tcPr>
            <w:tcW w:w="6450" w:type="dxa"/>
            <w:vMerge/>
            <w:tcBorders>
              <w:top w:val="single" w:sz="4" w:space="0" w:color="auto"/>
              <w:left w:val="single" w:sz="4" w:space="0" w:color="auto"/>
              <w:bottom w:val="single" w:sz="4" w:space="0" w:color="auto"/>
              <w:right w:val="single" w:sz="4" w:space="0" w:color="auto"/>
            </w:tcBorders>
            <w:vAlign w:val="center"/>
            <w:hideMark/>
          </w:tcPr>
          <w:p w14:paraId="551031B3" w14:textId="77777777" w:rsidR="00F87F8F" w:rsidRPr="00F87F8F" w:rsidRDefault="00F87F8F" w:rsidP="00F87F8F">
            <w:pPr>
              <w:rPr>
                <w:sz w:val="22"/>
                <w:szCs w:val="22"/>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14:paraId="694F90DE" w14:textId="77777777" w:rsidR="00F87F8F" w:rsidRPr="00F87F8F" w:rsidRDefault="00F87F8F" w:rsidP="00F87F8F">
            <w:pPr>
              <w:rPr>
                <w:sz w:val="22"/>
                <w:szCs w:val="22"/>
              </w:rPr>
            </w:pPr>
          </w:p>
        </w:tc>
        <w:tc>
          <w:tcPr>
            <w:tcW w:w="864" w:type="dxa"/>
            <w:vMerge/>
            <w:tcBorders>
              <w:top w:val="single" w:sz="4" w:space="0" w:color="auto"/>
              <w:left w:val="single" w:sz="4" w:space="0" w:color="auto"/>
              <w:bottom w:val="single" w:sz="4" w:space="0" w:color="auto"/>
              <w:right w:val="single" w:sz="4" w:space="0" w:color="auto"/>
            </w:tcBorders>
            <w:vAlign w:val="center"/>
            <w:hideMark/>
          </w:tcPr>
          <w:p w14:paraId="2C75839E" w14:textId="77777777" w:rsidR="00F87F8F" w:rsidRPr="00F87F8F" w:rsidRDefault="00F87F8F" w:rsidP="00F87F8F">
            <w:pPr>
              <w:rPr>
                <w:sz w:val="22"/>
                <w:szCs w:val="22"/>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33471E9D" w14:textId="77777777" w:rsidR="00F87F8F" w:rsidRPr="00F87F8F" w:rsidRDefault="00F87F8F" w:rsidP="00F87F8F">
            <w:pPr>
              <w:rPr>
                <w:sz w:val="22"/>
                <w:szCs w:val="22"/>
              </w:rPr>
            </w:pPr>
          </w:p>
        </w:tc>
        <w:tc>
          <w:tcPr>
            <w:tcW w:w="1007" w:type="dxa"/>
            <w:vMerge/>
            <w:tcBorders>
              <w:top w:val="single" w:sz="4" w:space="0" w:color="auto"/>
              <w:left w:val="single" w:sz="4" w:space="0" w:color="auto"/>
              <w:bottom w:val="single" w:sz="4" w:space="0" w:color="auto"/>
              <w:right w:val="single" w:sz="4" w:space="0" w:color="auto"/>
            </w:tcBorders>
            <w:vAlign w:val="center"/>
            <w:hideMark/>
          </w:tcPr>
          <w:p w14:paraId="4A6E3B2F" w14:textId="77777777" w:rsidR="00F87F8F" w:rsidRPr="00F87F8F" w:rsidRDefault="00F87F8F" w:rsidP="00F87F8F">
            <w:pPr>
              <w:rPr>
                <w:sz w:val="22"/>
                <w:szCs w:val="22"/>
              </w:rPr>
            </w:pPr>
          </w:p>
        </w:tc>
        <w:tc>
          <w:tcPr>
            <w:tcW w:w="942" w:type="dxa"/>
            <w:vMerge/>
            <w:tcBorders>
              <w:top w:val="single" w:sz="4" w:space="0" w:color="auto"/>
              <w:left w:val="single" w:sz="4" w:space="0" w:color="auto"/>
              <w:bottom w:val="single" w:sz="4" w:space="0" w:color="auto"/>
              <w:right w:val="single" w:sz="4" w:space="0" w:color="auto"/>
            </w:tcBorders>
            <w:vAlign w:val="center"/>
            <w:hideMark/>
          </w:tcPr>
          <w:p w14:paraId="01E1653A" w14:textId="77777777" w:rsidR="00F87F8F" w:rsidRPr="00F87F8F" w:rsidRDefault="00F87F8F" w:rsidP="00F87F8F">
            <w:pPr>
              <w:rPr>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3EF50BCE" w14:textId="77777777" w:rsidR="00F87F8F" w:rsidRPr="00F87F8F" w:rsidRDefault="00F87F8F" w:rsidP="00F87F8F">
            <w:pPr>
              <w:rPr>
                <w:b/>
                <w:bCs/>
                <w:color w:val="000000"/>
                <w:sz w:val="22"/>
                <w:szCs w:val="22"/>
              </w:rPr>
            </w:pPr>
          </w:p>
        </w:tc>
      </w:tr>
      <w:tr w:rsidR="00F87F8F" w:rsidRPr="00F87F8F" w14:paraId="45A4FCD4" w14:textId="77777777" w:rsidTr="00004647">
        <w:trPr>
          <w:trHeight w:val="300"/>
        </w:trPr>
        <w:tc>
          <w:tcPr>
            <w:tcW w:w="5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421DDE" w14:textId="77777777" w:rsidR="00F87F8F" w:rsidRPr="00F87F8F" w:rsidRDefault="00F87F8F" w:rsidP="00F87F8F">
            <w:pPr>
              <w:jc w:val="center"/>
              <w:rPr>
                <w:sz w:val="22"/>
                <w:szCs w:val="22"/>
              </w:rPr>
            </w:pPr>
            <w:r w:rsidRPr="00F87F8F">
              <w:rPr>
                <w:sz w:val="22"/>
                <w:szCs w:val="22"/>
              </w:rPr>
              <w:t>3</w:t>
            </w:r>
          </w:p>
        </w:tc>
        <w:tc>
          <w:tcPr>
            <w:tcW w:w="17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ED66C8F" w14:textId="77777777" w:rsidR="00004647" w:rsidRDefault="00F87F8F" w:rsidP="00004647">
            <w:pPr>
              <w:rPr>
                <w:sz w:val="22"/>
                <w:szCs w:val="22"/>
              </w:rPr>
            </w:pPr>
            <w:r w:rsidRPr="00F87F8F">
              <w:rPr>
                <w:sz w:val="22"/>
                <w:szCs w:val="22"/>
              </w:rPr>
              <w:t>Смазка</w:t>
            </w:r>
            <w:r w:rsidR="00004647">
              <w:rPr>
                <w:sz w:val="22"/>
                <w:szCs w:val="22"/>
              </w:rPr>
              <w:t xml:space="preserve"> </w:t>
            </w:r>
          </w:p>
          <w:p w14:paraId="7080A367" w14:textId="018B7A10" w:rsidR="00F87F8F" w:rsidRPr="00004647" w:rsidRDefault="00004647" w:rsidP="00004647">
            <w:pPr>
              <w:rPr>
                <w:sz w:val="22"/>
                <w:szCs w:val="22"/>
                <w:lang w:val="en-US"/>
              </w:rPr>
            </w:pPr>
            <w:r>
              <w:rPr>
                <w:sz w:val="22"/>
                <w:szCs w:val="22"/>
                <w:lang w:val="en-US"/>
              </w:rPr>
              <w:t>WD-40</w:t>
            </w:r>
          </w:p>
        </w:tc>
        <w:tc>
          <w:tcPr>
            <w:tcW w:w="64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918B13" w14:textId="77777777" w:rsidR="00004647" w:rsidRDefault="00004647" w:rsidP="00004647">
            <w:pPr>
              <w:rPr>
                <w:sz w:val="22"/>
                <w:szCs w:val="22"/>
              </w:rPr>
            </w:pPr>
            <w:r w:rsidRPr="00004647">
              <w:rPr>
                <w:sz w:val="22"/>
                <w:szCs w:val="22"/>
              </w:rPr>
              <w:t xml:space="preserve">Назначение: предотвращения коррозии, </w:t>
            </w:r>
            <w:proofErr w:type="spellStart"/>
            <w:r w:rsidRPr="00004647">
              <w:rPr>
                <w:sz w:val="22"/>
                <w:szCs w:val="22"/>
              </w:rPr>
              <w:t>противскрипная</w:t>
            </w:r>
            <w:proofErr w:type="spellEnd"/>
            <w:r w:rsidRPr="00004647">
              <w:rPr>
                <w:sz w:val="22"/>
                <w:szCs w:val="22"/>
              </w:rPr>
              <w:t xml:space="preserve">, проникающая, </w:t>
            </w:r>
            <w:proofErr w:type="spellStart"/>
            <w:r w:rsidRPr="00004647">
              <w:rPr>
                <w:sz w:val="22"/>
                <w:szCs w:val="22"/>
              </w:rPr>
              <w:t>влаговытесняющая</w:t>
            </w:r>
            <w:proofErr w:type="spellEnd"/>
            <w:r w:rsidRPr="00004647">
              <w:rPr>
                <w:sz w:val="22"/>
                <w:szCs w:val="22"/>
              </w:rPr>
              <w:t xml:space="preserve">. </w:t>
            </w:r>
          </w:p>
          <w:p w14:paraId="5BE93302" w14:textId="77777777" w:rsidR="00004647" w:rsidRDefault="00004647" w:rsidP="00004647">
            <w:pPr>
              <w:rPr>
                <w:sz w:val="22"/>
                <w:szCs w:val="22"/>
              </w:rPr>
            </w:pPr>
            <w:r w:rsidRPr="00004647">
              <w:rPr>
                <w:sz w:val="22"/>
                <w:szCs w:val="22"/>
              </w:rPr>
              <w:t>Упаковка: Аэрозольный баллон,</w:t>
            </w:r>
          </w:p>
          <w:p w14:paraId="5AEC31BD" w14:textId="7970F497" w:rsidR="00004647" w:rsidRDefault="00004647" w:rsidP="00004647">
            <w:pPr>
              <w:rPr>
                <w:sz w:val="22"/>
                <w:szCs w:val="22"/>
              </w:rPr>
            </w:pPr>
            <w:r w:rsidRPr="00004647">
              <w:rPr>
                <w:sz w:val="22"/>
                <w:szCs w:val="22"/>
              </w:rPr>
              <w:t>Консистенция: Жидкая</w:t>
            </w:r>
          </w:p>
          <w:p w14:paraId="7D6441E8" w14:textId="7F4E4518" w:rsidR="00004647" w:rsidRPr="00004647" w:rsidRDefault="00004647" w:rsidP="00004647">
            <w:pPr>
              <w:rPr>
                <w:sz w:val="22"/>
                <w:szCs w:val="22"/>
              </w:rPr>
            </w:pPr>
            <w:r>
              <w:rPr>
                <w:sz w:val="22"/>
                <w:szCs w:val="22"/>
              </w:rPr>
              <w:t xml:space="preserve">Наконечник-распылитель наличие. </w:t>
            </w:r>
          </w:p>
          <w:p w14:paraId="12098F2C" w14:textId="323D15E6" w:rsidR="00F87F8F" w:rsidRPr="00F87F8F" w:rsidRDefault="00004647" w:rsidP="00004647">
            <w:pPr>
              <w:rPr>
                <w:sz w:val="22"/>
                <w:szCs w:val="22"/>
              </w:rPr>
            </w:pPr>
            <w:r w:rsidRPr="00004647">
              <w:rPr>
                <w:sz w:val="22"/>
                <w:szCs w:val="22"/>
              </w:rPr>
              <w:t>Объем: 400 мл.</w:t>
            </w:r>
          </w:p>
        </w:tc>
        <w:tc>
          <w:tcPr>
            <w:tcW w:w="141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3C63C11" w14:textId="77777777" w:rsidR="00F87F8F" w:rsidRPr="00F87F8F" w:rsidRDefault="00F87F8F" w:rsidP="00F87F8F">
            <w:pPr>
              <w:jc w:val="center"/>
              <w:rPr>
                <w:sz w:val="22"/>
                <w:szCs w:val="22"/>
              </w:rPr>
            </w:pPr>
            <w:r w:rsidRPr="00F87F8F">
              <w:rPr>
                <w:sz w:val="22"/>
                <w:szCs w:val="22"/>
              </w:rPr>
              <w:t> </w:t>
            </w:r>
          </w:p>
        </w:tc>
        <w:tc>
          <w:tcPr>
            <w:tcW w:w="8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6FB0AAE" w14:textId="77777777" w:rsidR="00F87F8F" w:rsidRPr="00F87F8F" w:rsidRDefault="00F87F8F" w:rsidP="00F87F8F">
            <w:pPr>
              <w:jc w:val="center"/>
              <w:rPr>
                <w:sz w:val="22"/>
                <w:szCs w:val="22"/>
              </w:rPr>
            </w:pPr>
            <w:r w:rsidRPr="00F87F8F">
              <w:rPr>
                <w:sz w:val="22"/>
                <w:szCs w:val="22"/>
              </w:rPr>
              <w:t>шт.</w:t>
            </w:r>
          </w:p>
        </w:tc>
        <w:tc>
          <w:tcPr>
            <w:tcW w:w="10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D57905" w14:textId="77777777" w:rsidR="00F87F8F" w:rsidRPr="00F87F8F" w:rsidRDefault="00F87F8F" w:rsidP="00F87F8F">
            <w:pPr>
              <w:jc w:val="center"/>
              <w:rPr>
                <w:sz w:val="22"/>
                <w:szCs w:val="22"/>
              </w:rPr>
            </w:pPr>
            <w:r w:rsidRPr="00F87F8F">
              <w:rPr>
                <w:sz w:val="22"/>
                <w:szCs w:val="22"/>
              </w:rPr>
              <w:t> </w:t>
            </w:r>
          </w:p>
        </w:tc>
        <w:tc>
          <w:tcPr>
            <w:tcW w:w="10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909D6B" w14:textId="77777777" w:rsidR="00F87F8F" w:rsidRPr="00F87F8F" w:rsidRDefault="00F87F8F" w:rsidP="00F87F8F">
            <w:pPr>
              <w:jc w:val="center"/>
              <w:rPr>
                <w:sz w:val="22"/>
                <w:szCs w:val="22"/>
              </w:rPr>
            </w:pPr>
            <w:r w:rsidRPr="00F87F8F">
              <w:rPr>
                <w:sz w:val="22"/>
                <w:szCs w:val="22"/>
              </w:rPr>
              <w:t> </w:t>
            </w:r>
          </w:p>
        </w:tc>
        <w:tc>
          <w:tcPr>
            <w:tcW w:w="94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F3DB3A" w14:textId="77777777" w:rsidR="00F87F8F" w:rsidRPr="00F87F8F" w:rsidRDefault="00F87F8F" w:rsidP="00F87F8F">
            <w:pPr>
              <w:jc w:val="center"/>
              <w:rPr>
                <w:color w:val="000000"/>
                <w:sz w:val="22"/>
                <w:szCs w:val="22"/>
              </w:rPr>
            </w:pPr>
            <w:r w:rsidRPr="00F87F8F">
              <w:rPr>
                <w:color w:val="000000"/>
                <w:sz w:val="22"/>
                <w:szCs w:val="22"/>
              </w:rPr>
              <w:t>2</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2E133E" w14:textId="77777777" w:rsidR="00F87F8F" w:rsidRPr="00F87F8F" w:rsidRDefault="00F87F8F" w:rsidP="00F87F8F">
            <w:pPr>
              <w:jc w:val="center"/>
              <w:rPr>
                <w:b/>
                <w:bCs/>
                <w:color w:val="000000"/>
                <w:sz w:val="22"/>
                <w:szCs w:val="22"/>
              </w:rPr>
            </w:pPr>
            <w:r w:rsidRPr="00F87F8F">
              <w:rPr>
                <w:b/>
                <w:bCs/>
                <w:color w:val="000000"/>
                <w:sz w:val="22"/>
                <w:szCs w:val="22"/>
              </w:rPr>
              <w:t> </w:t>
            </w:r>
          </w:p>
        </w:tc>
      </w:tr>
      <w:tr w:rsidR="00F87F8F" w:rsidRPr="00F87F8F" w14:paraId="1C6CC7CB" w14:textId="77777777" w:rsidTr="00004647">
        <w:trPr>
          <w:trHeight w:val="458"/>
        </w:trPr>
        <w:tc>
          <w:tcPr>
            <w:tcW w:w="578" w:type="dxa"/>
            <w:vMerge/>
            <w:tcBorders>
              <w:top w:val="single" w:sz="4" w:space="0" w:color="auto"/>
              <w:left w:val="single" w:sz="4" w:space="0" w:color="auto"/>
              <w:bottom w:val="single" w:sz="4" w:space="0" w:color="auto"/>
              <w:right w:val="single" w:sz="4" w:space="0" w:color="auto"/>
            </w:tcBorders>
            <w:vAlign w:val="center"/>
            <w:hideMark/>
          </w:tcPr>
          <w:p w14:paraId="6584198B" w14:textId="77777777" w:rsidR="00F87F8F" w:rsidRPr="00F87F8F" w:rsidRDefault="00F87F8F" w:rsidP="00F87F8F">
            <w:pPr>
              <w:rPr>
                <w:sz w:val="22"/>
                <w:szCs w:val="22"/>
              </w:rPr>
            </w:pPr>
          </w:p>
        </w:tc>
        <w:tc>
          <w:tcPr>
            <w:tcW w:w="1756" w:type="dxa"/>
            <w:vMerge/>
            <w:tcBorders>
              <w:top w:val="single" w:sz="4" w:space="0" w:color="auto"/>
              <w:left w:val="single" w:sz="4" w:space="0" w:color="auto"/>
              <w:bottom w:val="single" w:sz="4" w:space="0" w:color="auto"/>
              <w:right w:val="single" w:sz="4" w:space="0" w:color="auto"/>
            </w:tcBorders>
            <w:vAlign w:val="center"/>
            <w:hideMark/>
          </w:tcPr>
          <w:p w14:paraId="17D4E31C" w14:textId="77777777" w:rsidR="00F87F8F" w:rsidRPr="00F87F8F" w:rsidRDefault="00F87F8F" w:rsidP="00F87F8F">
            <w:pPr>
              <w:rPr>
                <w:sz w:val="22"/>
                <w:szCs w:val="22"/>
              </w:rPr>
            </w:pPr>
          </w:p>
        </w:tc>
        <w:tc>
          <w:tcPr>
            <w:tcW w:w="6450" w:type="dxa"/>
            <w:vMerge/>
            <w:tcBorders>
              <w:top w:val="single" w:sz="4" w:space="0" w:color="auto"/>
              <w:left w:val="single" w:sz="4" w:space="0" w:color="auto"/>
              <w:bottom w:val="single" w:sz="4" w:space="0" w:color="auto"/>
              <w:right w:val="single" w:sz="4" w:space="0" w:color="auto"/>
            </w:tcBorders>
            <w:vAlign w:val="center"/>
            <w:hideMark/>
          </w:tcPr>
          <w:p w14:paraId="5D195514" w14:textId="77777777" w:rsidR="00F87F8F" w:rsidRPr="00F87F8F" w:rsidRDefault="00F87F8F" w:rsidP="00F87F8F">
            <w:pPr>
              <w:rPr>
                <w:sz w:val="22"/>
                <w:szCs w:val="22"/>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14:paraId="2FE1CB0A" w14:textId="77777777" w:rsidR="00F87F8F" w:rsidRPr="00F87F8F" w:rsidRDefault="00F87F8F" w:rsidP="00F87F8F">
            <w:pPr>
              <w:rPr>
                <w:sz w:val="22"/>
                <w:szCs w:val="22"/>
              </w:rPr>
            </w:pPr>
          </w:p>
        </w:tc>
        <w:tc>
          <w:tcPr>
            <w:tcW w:w="864" w:type="dxa"/>
            <w:vMerge/>
            <w:tcBorders>
              <w:top w:val="single" w:sz="4" w:space="0" w:color="auto"/>
              <w:left w:val="single" w:sz="4" w:space="0" w:color="auto"/>
              <w:bottom w:val="single" w:sz="4" w:space="0" w:color="auto"/>
              <w:right w:val="single" w:sz="4" w:space="0" w:color="auto"/>
            </w:tcBorders>
            <w:vAlign w:val="center"/>
            <w:hideMark/>
          </w:tcPr>
          <w:p w14:paraId="04371242" w14:textId="77777777" w:rsidR="00F87F8F" w:rsidRPr="00F87F8F" w:rsidRDefault="00F87F8F" w:rsidP="00F87F8F">
            <w:pPr>
              <w:rPr>
                <w:sz w:val="22"/>
                <w:szCs w:val="22"/>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4FC4165D" w14:textId="77777777" w:rsidR="00F87F8F" w:rsidRPr="00F87F8F" w:rsidRDefault="00F87F8F" w:rsidP="00F87F8F">
            <w:pPr>
              <w:rPr>
                <w:sz w:val="22"/>
                <w:szCs w:val="22"/>
              </w:rPr>
            </w:pPr>
          </w:p>
        </w:tc>
        <w:tc>
          <w:tcPr>
            <w:tcW w:w="1007" w:type="dxa"/>
            <w:vMerge/>
            <w:tcBorders>
              <w:top w:val="single" w:sz="4" w:space="0" w:color="auto"/>
              <w:left w:val="single" w:sz="4" w:space="0" w:color="auto"/>
              <w:bottom w:val="single" w:sz="4" w:space="0" w:color="auto"/>
              <w:right w:val="single" w:sz="4" w:space="0" w:color="auto"/>
            </w:tcBorders>
            <w:vAlign w:val="center"/>
            <w:hideMark/>
          </w:tcPr>
          <w:p w14:paraId="309AC3F4" w14:textId="77777777" w:rsidR="00F87F8F" w:rsidRPr="00F87F8F" w:rsidRDefault="00F87F8F" w:rsidP="00F87F8F">
            <w:pPr>
              <w:rPr>
                <w:sz w:val="22"/>
                <w:szCs w:val="22"/>
              </w:rPr>
            </w:pPr>
          </w:p>
        </w:tc>
        <w:tc>
          <w:tcPr>
            <w:tcW w:w="942" w:type="dxa"/>
            <w:vMerge/>
            <w:tcBorders>
              <w:top w:val="single" w:sz="4" w:space="0" w:color="auto"/>
              <w:left w:val="single" w:sz="4" w:space="0" w:color="auto"/>
              <w:bottom w:val="single" w:sz="4" w:space="0" w:color="auto"/>
              <w:right w:val="single" w:sz="4" w:space="0" w:color="auto"/>
            </w:tcBorders>
            <w:vAlign w:val="center"/>
            <w:hideMark/>
          </w:tcPr>
          <w:p w14:paraId="3C5C3D22" w14:textId="77777777" w:rsidR="00F87F8F" w:rsidRPr="00F87F8F" w:rsidRDefault="00F87F8F" w:rsidP="00F87F8F">
            <w:pPr>
              <w:rPr>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39A224DB" w14:textId="77777777" w:rsidR="00F87F8F" w:rsidRPr="00F87F8F" w:rsidRDefault="00F87F8F" w:rsidP="00F87F8F">
            <w:pPr>
              <w:rPr>
                <w:b/>
                <w:bCs/>
                <w:color w:val="000000"/>
                <w:sz w:val="22"/>
                <w:szCs w:val="22"/>
              </w:rPr>
            </w:pPr>
          </w:p>
        </w:tc>
      </w:tr>
      <w:tr w:rsidR="00F87F8F" w:rsidRPr="00F87F8F" w14:paraId="73F28E5C" w14:textId="77777777" w:rsidTr="00004647">
        <w:trPr>
          <w:trHeight w:val="1005"/>
        </w:trPr>
        <w:tc>
          <w:tcPr>
            <w:tcW w:w="578" w:type="dxa"/>
            <w:vMerge/>
            <w:tcBorders>
              <w:top w:val="single" w:sz="4" w:space="0" w:color="auto"/>
              <w:left w:val="single" w:sz="4" w:space="0" w:color="auto"/>
              <w:bottom w:val="single" w:sz="4" w:space="0" w:color="auto"/>
              <w:right w:val="single" w:sz="4" w:space="0" w:color="auto"/>
            </w:tcBorders>
            <w:vAlign w:val="center"/>
            <w:hideMark/>
          </w:tcPr>
          <w:p w14:paraId="14396F3F" w14:textId="77777777" w:rsidR="00F87F8F" w:rsidRPr="00F87F8F" w:rsidRDefault="00F87F8F" w:rsidP="00F87F8F">
            <w:pPr>
              <w:rPr>
                <w:sz w:val="22"/>
                <w:szCs w:val="22"/>
              </w:rPr>
            </w:pPr>
          </w:p>
        </w:tc>
        <w:tc>
          <w:tcPr>
            <w:tcW w:w="1756" w:type="dxa"/>
            <w:vMerge/>
            <w:tcBorders>
              <w:top w:val="single" w:sz="4" w:space="0" w:color="auto"/>
              <w:left w:val="single" w:sz="4" w:space="0" w:color="auto"/>
              <w:bottom w:val="single" w:sz="4" w:space="0" w:color="auto"/>
              <w:right w:val="single" w:sz="4" w:space="0" w:color="auto"/>
            </w:tcBorders>
            <w:vAlign w:val="center"/>
            <w:hideMark/>
          </w:tcPr>
          <w:p w14:paraId="7A6D75B6" w14:textId="77777777" w:rsidR="00F87F8F" w:rsidRPr="00F87F8F" w:rsidRDefault="00F87F8F" w:rsidP="00F87F8F">
            <w:pPr>
              <w:rPr>
                <w:sz w:val="22"/>
                <w:szCs w:val="22"/>
              </w:rPr>
            </w:pPr>
          </w:p>
        </w:tc>
        <w:tc>
          <w:tcPr>
            <w:tcW w:w="6450" w:type="dxa"/>
            <w:vMerge/>
            <w:tcBorders>
              <w:top w:val="single" w:sz="4" w:space="0" w:color="auto"/>
              <w:left w:val="single" w:sz="4" w:space="0" w:color="auto"/>
              <w:bottom w:val="single" w:sz="4" w:space="0" w:color="auto"/>
              <w:right w:val="single" w:sz="4" w:space="0" w:color="auto"/>
            </w:tcBorders>
            <w:vAlign w:val="center"/>
            <w:hideMark/>
          </w:tcPr>
          <w:p w14:paraId="5449BF4D" w14:textId="77777777" w:rsidR="00F87F8F" w:rsidRPr="00F87F8F" w:rsidRDefault="00F87F8F" w:rsidP="00F87F8F">
            <w:pPr>
              <w:rPr>
                <w:sz w:val="22"/>
                <w:szCs w:val="22"/>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14:paraId="2C3CD44D" w14:textId="77777777" w:rsidR="00F87F8F" w:rsidRPr="00F87F8F" w:rsidRDefault="00F87F8F" w:rsidP="00F87F8F">
            <w:pPr>
              <w:rPr>
                <w:sz w:val="22"/>
                <w:szCs w:val="22"/>
              </w:rPr>
            </w:pPr>
          </w:p>
        </w:tc>
        <w:tc>
          <w:tcPr>
            <w:tcW w:w="864" w:type="dxa"/>
            <w:vMerge/>
            <w:tcBorders>
              <w:top w:val="single" w:sz="4" w:space="0" w:color="auto"/>
              <w:left w:val="single" w:sz="4" w:space="0" w:color="auto"/>
              <w:bottom w:val="single" w:sz="4" w:space="0" w:color="auto"/>
              <w:right w:val="single" w:sz="4" w:space="0" w:color="auto"/>
            </w:tcBorders>
            <w:vAlign w:val="center"/>
            <w:hideMark/>
          </w:tcPr>
          <w:p w14:paraId="34A953F5" w14:textId="77777777" w:rsidR="00F87F8F" w:rsidRPr="00F87F8F" w:rsidRDefault="00F87F8F" w:rsidP="00F87F8F">
            <w:pPr>
              <w:rPr>
                <w:sz w:val="22"/>
                <w:szCs w:val="22"/>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5F06AA81" w14:textId="77777777" w:rsidR="00F87F8F" w:rsidRPr="00F87F8F" w:rsidRDefault="00F87F8F" w:rsidP="00F87F8F">
            <w:pPr>
              <w:rPr>
                <w:sz w:val="22"/>
                <w:szCs w:val="22"/>
              </w:rPr>
            </w:pPr>
          </w:p>
        </w:tc>
        <w:tc>
          <w:tcPr>
            <w:tcW w:w="1007" w:type="dxa"/>
            <w:vMerge/>
            <w:tcBorders>
              <w:top w:val="single" w:sz="4" w:space="0" w:color="auto"/>
              <w:left w:val="single" w:sz="4" w:space="0" w:color="auto"/>
              <w:bottom w:val="single" w:sz="4" w:space="0" w:color="auto"/>
              <w:right w:val="single" w:sz="4" w:space="0" w:color="auto"/>
            </w:tcBorders>
            <w:vAlign w:val="center"/>
            <w:hideMark/>
          </w:tcPr>
          <w:p w14:paraId="1DC8022A" w14:textId="77777777" w:rsidR="00F87F8F" w:rsidRPr="00F87F8F" w:rsidRDefault="00F87F8F" w:rsidP="00F87F8F">
            <w:pPr>
              <w:rPr>
                <w:sz w:val="22"/>
                <w:szCs w:val="22"/>
              </w:rPr>
            </w:pPr>
          </w:p>
        </w:tc>
        <w:tc>
          <w:tcPr>
            <w:tcW w:w="942" w:type="dxa"/>
            <w:vMerge/>
            <w:tcBorders>
              <w:top w:val="single" w:sz="4" w:space="0" w:color="auto"/>
              <w:left w:val="single" w:sz="4" w:space="0" w:color="auto"/>
              <w:bottom w:val="single" w:sz="4" w:space="0" w:color="auto"/>
              <w:right w:val="single" w:sz="4" w:space="0" w:color="auto"/>
            </w:tcBorders>
            <w:vAlign w:val="center"/>
            <w:hideMark/>
          </w:tcPr>
          <w:p w14:paraId="1D07BCEF" w14:textId="77777777" w:rsidR="00F87F8F" w:rsidRPr="00F87F8F" w:rsidRDefault="00F87F8F" w:rsidP="00F87F8F">
            <w:pPr>
              <w:rPr>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4CE7CEBA" w14:textId="77777777" w:rsidR="00F87F8F" w:rsidRPr="00F87F8F" w:rsidRDefault="00F87F8F" w:rsidP="00F87F8F">
            <w:pPr>
              <w:rPr>
                <w:b/>
                <w:bCs/>
                <w:color w:val="000000"/>
                <w:sz w:val="22"/>
                <w:szCs w:val="22"/>
              </w:rPr>
            </w:pPr>
          </w:p>
        </w:tc>
      </w:tr>
    </w:tbl>
    <w:p w14:paraId="58CEF7A5" w14:textId="2A866666" w:rsidR="00F87F8F" w:rsidRDefault="00F87F8F">
      <w:pPr>
        <w:jc w:val="center"/>
        <w:rPr>
          <w:b/>
        </w:rPr>
      </w:pPr>
    </w:p>
    <w:p w14:paraId="5840FADB" w14:textId="68C62BA6" w:rsidR="00B862E1" w:rsidRDefault="00B862E1" w:rsidP="00B862E1">
      <w:pPr>
        <w:jc w:val="both"/>
      </w:pPr>
      <w:r w:rsidRPr="00137DD5">
        <w:rPr>
          <w:b/>
        </w:rPr>
        <w:t>Итого</w:t>
      </w:r>
      <w:r w:rsidRPr="00AB7B0B">
        <w:rPr>
          <w:b/>
        </w:rPr>
        <w:t xml:space="preserve"> (</w:t>
      </w:r>
      <w:r w:rsidRPr="00137DD5">
        <w:rPr>
          <w:b/>
        </w:rPr>
        <w:t>цена</w:t>
      </w:r>
      <w:r w:rsidRPr="00AB7B0B">
        <w:rPr>
          <w:b/>
        </w:rPr>
        <w:t xml:space="preserve"> </w:t>
      </w:r>
      <w:r w:rsidRPr="00137DD5">
        <w:rPr>
          <w:b/>
        </w:rPr>
        <w:t>Контракта</w:t>
      </w:r>
      <w:proofErr w:type="gramStart"/>
      <w:r w:rsidRPr="00AB7B0B">
        <w:rPr>
          <w:b/>
        </w:rPr>
        <w:t>)</w:t>
      </w:r>
      <w:r w:rsidRPr="00AB7B0B">
        <w:t>:</w:t>
      </w:r>
      <w:r w:rsidR="00004647">
        <w:t xml:space="preserve"> </w:t>
      </w:r>
      <w:r w:rsidRPr="00AB7B0B">
        <w:t xml:space="preserve"> </w:t>
      </w:r>
      <w:r w:rsidR="00A63BE3">
        <w:t xml:space="preserve"> </w:t>
      </w:r>
      <w:proofErr w:type="gramEnd"/>
      <w:r w:rsidR="00A63BE3">
        <w:t>___</w:t>
      </w:r>
      <w:r w:rsidRPr="00AB7B0B">
        <w:t>(</w:t>
      </w:r>
      <w:r w:rsidR="00A63BE3">
        <w:t>______</w:t>
      </w:r>
      <w:r w:rsidR="004479AF">
        <w:t xml:space="preserve"> руб</w:t>
      </w:r>
      <w:r w:rsidR="00A63BE3">
        <w:t>.____</w:t>
      </w:r>
      <w:r w:rsidR="004479AF">
        <w:t xml:space="preserve"> копеек), НДС</w:t>
      </w:r>
      <w:r w:rsidR="00A63BE3">
        <w:t xml:space="preserve"> % / (</w:t>
      </w:r>
      <w:r w:rsidR="004479AF">
        <w:t>не облагается</w:t>
      </w:r>
      <w:r w:rsidR="00A63BE3">
        <w:t>)</w:t>
      </w:r>
      <w:r w:rsidR="004479AF">
        <w:t xml:space="preserve">. </w:t>
      </w:r>
    </w:p>
    <w:p w14:paraId="57B6BBF5" w14:textId="77777777" w:rsidR="00AB46A2" w:rsidRPr="00AB7B0B" w:rsidRDefault="00AB46A2" w:rsidP="00B862E1">
      <w:pPr>
        <w:jc w:val="both"/>
      </w:pPr>
    </w:p>
    <w:tbl>
      <w:tblPr>
        <w:tblStyle w:val="af0"/>
        <w:tblW w:w="457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2"/>
        <w:gridCol w:w="6667"/>
      </w:tblGrid>
      <w:tr w:rsidR="00004647" w14:paraId="471DE154" w14:textId="77777777" w:rsidTr="004479AF">
        <w:tc>
          <w:tcPr>
            <w:tcW w:w="2499" w:type="pct"/>
          </w:tcPr>
          <w:p w14:paraId="470AF5A1" w14:textId="79A1E96B" w:rsidR="00004647" w:rsidRPr="00004647" w:rsidRDefault="00004647" w:rsidP="00004647">
            <w:pPr>
              <w:widowControl w:val="0"/>
              <w:autoSpaceDE w:val="0"/>
              <w:autoSpaceDN w:val="0"/>
              <w:adjustRightInd w:val="0"/>
              <w:ind w:right="423"/>
              <w:rPr>
                <w:b/>
              </w:rPr>
            </w:pPr>
            <w:r w:rsidRPr="00004647">
              <w:rPr>
                <w:b/>
              </w:rPr>
              <w:t>Заказчик:</w:t>
            </w:r>
          </w:p>
          <w:p w14:paraId="4AB80082" w14:textId="77777777" w:rsidR="00004647" w:rsidRDefault="00004647" w:rsidP="00004647">
            <w:pPr>
              <w:widowControl w:val="0"/>
              <w:autoSpaceDE w:val="0"/>
              <w:autoSpaceDN w:val="0"/>
              <w:adjustRightInd w:val="0"/>
              <w:ind w:right="423"/>
            </w:pPr>
            <w:r w:rsidRPr="00C7782A">
              <w:t xml:space="preserve">Начальник отдела </w:t>
            </w:r>
          </w:p>
          <w:p w14:paraId="056090D8" w14:textId="6FB9ECA2" w:rsidR="00004647" w:rsidRPr="009D2B0E" w:rsidRDefault="00004647" w:rsidP="00004647">
            <w:pPr>
              <w:widowControl w:val="0"/>
              <w:autoSpaceDE w:val="0"/>
              <w:autoSpaceDN w:val="0"/>
              <w:adjustRightInd w:val="0"/>
              <w:ind w:right="423"/>
            </w:pPr>
            <w:r w:rsidRPr="00C7782A">
              <w:t>материально-технического снабжения</w:t>
            </w:r>
          </w:p>
        </w:tc>
        <w:tc>
          <w:tcPr>
            <w:tcW w:w="2501" w:type="pct"/>
          </w:tcPr>
          <w:p w14:paraId="64A17007" w14:textId="77777777" w:rsidR="00004647" w:rsidRDefault="00004647" w:rsidP="00004647">
            <w:pPr>
              <w:ind w:right="1"/>
            </w:pPr>
            <w:r w:rsidRPr="004F0647">
              <w:rPr>
                <w:b/>
              </w:rPr>
              <w:t>Поставщик:</w:t>
            </w:r>
          </w:p>
          <w:p w14:paraId="249B5085" w14:textId="1BD9B808" w:rsidR="00004647" w:rsidRDefault="00004647" w:rsidP="00004647">
            <w:pPr>
              <w:widowControl w:val="0"/>
              <w:autoSpaceDE w:val="0"/>
              <w:autoSpaceDN w:val="0"/>
              <w:adjustRightInd w:val="0"/>
              <w:ind w:right="309"/>
              <w:rPr>
                <w:color w:val="000000" w:themeColor="text1"/>
              </w:rPr>
            </w:pPr>
          </w:p>
          <w:p w14:paraId="2053BA46" w14:textId="579A55AA" w:rsidR="00004647" w:rsidRPr="00417296" w:rsidRDefault="00004647" w:rsidP="00004647">
            <w:pPr>
              <w:widowControl w:val="0"/>
              <w:autoSpaceDE w:val="0"/>
              <w:autoSpaceDN w:val="0"/>
              <w:adjustRightInd w:val="0"/>
              <w:ind w:right="309"/>
              <w:rPr>
                <w:lang w:val="en-US"/>
              </w:rPr>
            </w:pPr>
          </w:p>
        </w:tc>
      </w:tr>
      <w:tr w:rsidR="00004647" w14:paraId="3A467C75" w14:textId="77777777" w:rsidTr="004479AF">
        <w:tc>
          <w:tcPr>
            <w:tcW w:w="2499" w:type="pct"/>
          </w:tcPr>
          <w:p w14:paraId="605A1B72" w14:textId="0D841865" w:rsidR="00004647" w:rsidRPr="009D2B0E" w:rsidRDefault="00004647" w:rsidP="00004647">
            <w:pPr>
              <w:ind w:right="463"/>
              <w:jc w:val="center"/>
            </w:pPr>
            <w:r>
              <w:t>А.С. Шайбин</w:t>
            </w:r>
          </w:p>
        </w:tc>
        <w:tc>
          <w:tcPr>
            <w:tcW w:w="2501" w:type="pct"/>
          </w:tcPr>
          <w:p w14:paraId="7BDBCCA3" w14:textId="6D258D3F" w:rsidR="00004647" w:rsidRPr="004479AF" w:rsidRDefault="00004647" w:rsidP="00004647">
            <w:pPr>
              <w:widowControl w:val="0"/>
              <w:autoSpaceDE w:val="0"/>
              <w:autoSpaceDN w:val="0"/>
              <w:adjustRightInd w:val="0"/>
              <w:ind w:right="309"/>
              <w:jc w:val="right"/>
              <w:rPr>
                <w:color w:val="000000" w:themeColor="text1"/>
              </w:rPr>
            </w:pPr>
          </w:p>
        </w:tc>
      </w:tr>
      <w:tr w:rsidR="00D517AC" w14:paraId="7E152364" w14:textId="77777777" w:rsidTr="004479AF">
        <w:tc>
          <w:tcPr>
            <w:tcW w:w="2499" w:type="pct"/>
          </w:tcPr>
          <w:p w14:paraId="3D215611" w14:textId="77777777" w:rsidR="00D517AC" w:rsidRPr="009D2B0E" w:rsidRDefault="00D517AC" w:rsidP="00E40D8A">
            <w:pPr>
              <w:ind w:right="463"/>
            </w:pPr>
            <w:r w:rsidRPr="009D2B0E">
              <w:t>«   »              г.</w:t>
            </w:r>
          </w:p>
        </w:tc>
        <w:tc>
          <w:tcPr>
            <w:tcW w:w="2501" w:type="pct"/>
          </w:tcPr>
          <w:p w14:paraId="42EFA18B" w14:textId="77777777" w:rsidR="00D517AC" w:rsidRPr="009D2B0E" w:rsidRDefault="00D517AC" w:rsidP="00E40D8A">
            <w:pPr>
              <w:ind w:right="1"/>
            </w:pPr>
            <w:r w:rsidRPr="009D2B0E">
              <w:t>«   »              г.</w:t>
            </w:r>
          </w:p>
        </w:tc>
      </w:tr>
    </w:tbl>
    <w:p w14:paraId="5B5FDA9A" w14:textId="77777777" w:rsidR="00256C19" w:rsidRDefault="00256C19">
      <w:pPr>
        <w:jc w:val="both"/>
      </w:pPr>
    </w:p>
    <w:p w14:paraId="54101EF9" w14:textId="77777777" w:rsidR="00256C19" w:rsidRDefault="00256C19">
      <w:pPr>
        <w:jc w:val="right"/>
        <w:rPr>
          <w:lang w:val="en-US"/>
        </w:rPr>
        <w:sectPr w:rsidR="00256C19" w:rsidSect="00593F81">
          <w:pgSz w:w="16838" w:h="11906" w:orient="landscape"/>
          <w:pgMar w:top="426" w:right="1134" w:bottom="426"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4B80ED8C" w14:textId="2EC7A953" w:rsidR="00256C19" w:rsidRDefault="00573EDB">
      <w:pPr>
        <w:jc w:val="right"/>
      </w:pPr>
      <w:r w:rsidRPr="001266BC">
        <w:t xml:space="preserve"> </w:t>
      </w:r>
      <w:r>
        <w:t xml:space="preserve">от </w:t>
      </w:r>
      <w:r w:rsidR="00AB7B0B" w:rsidRPr="00B903E4">
        <w:t>«</w:t>
      </w:r>
      <w:r w:rsidR="00AB46A2">
        <w:t>____</w:t>
      </w:r>
      <w:r w:rsidR="00AB7B0B" w:rsidRPr="00B903E4">
        <w:t xml:space="preserve">» </w:t>
      </w:r>
      <w:r w:rsidR="00AB46A2">
        <w:t>_____</w:t>
      </w:r>
      <w:r w:rsidR="00AB7B0B">
        <w:t xml:space="preserve"> 2026</w:t>
      </w:r>
      <w:r w:rsidR="00AB7B0B" w:rsidRPr="00B903E4">
        <w:t>г</w:t>
      </w:r>
      <w:r>
        <w:t xml:space="preserve">. </w:t>
      </w:r>
      <w:r w:rsidRPr="001266BC">
        <w:t xml:space="preserve"> № </w:t>
      </w:r>
      <w:r w:rsidR="00AB46A2">
        <w:t>_______</w:t>
      </w: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4357698E" w14:textId="15E97A3F" w:rsidR="00256C19" w:rsidRDefault="00D46620" w:rsidP="00AB46A2">
      <w:pPr>
        <w:jc w:val="both"/>
      </w:pPr>
      <w:r>
        <w:t xml:space="preserve">1. Требования к качеству Товара, комплектности, таре, упаковке, маркировке и иные </w:t>
      </w:r>
      <w:r w:rsidRPr="00E93CAF">
        <w:t xml:space="preserve">требования: </w:t>
      </w:r>
      <w:r w:rsidR="003B0ACC" w:rsidRPr="00E93CAF">
        <w:t>Требования к качеству товара устанавливаются соответствии со статьей 469 ГК РФ. Товар не должен оказывать негативного влияния на жизнедеятельность человека, а именно, выделять в окружающую среду вредные токсичные вещества. Товар должен быть новым (ранее не находившимся в использовании у поставщика или третьих лиц), не подвергавшимися ранее ремонту (модернизации или восстановлению), не должен находиться в залоге, под арестом или под иным обременением. Товар должен соответствовать требованиям Постановления Правительства Российской Федерации № 982 от 01.12.09 г.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соответствия».</w:t>
      </w:r>
    </w:p>
    <w:p w14:paraId="39037D1B" w14:textId="77777777" w:rsidR="00DD4F36" w:rsidRPr="00E93CAF" w:rsidRDefault="00DD4F36" w:rsidP="00AB46A2">
      <w:pPr>
        <w:jc w:val="both"/>
      </w:pPr>
    </w:p>
    <w:p w14:paraId="49C42443" w14:textId="4BD907F8" w:rsidR="00D712B5" w:rsidRDefault="00D712B5" w:rsidP="007577A7">
      <w:pPr>
        <w:jc w:val="both"/>
      </w:pPr>
      <w:r>
        <w:t>2. Код</w:t>
      </w:r>
      <w:r w:rsidR="00FB1BD4">
        <w:t>ы</w:t>
      </w:r>
      <w:r>
        <w:t xml:space="preserve"> ОКПД2/</w:t>
      </w:r>
      <w:r w:rsidR="00D46620" w:rsidRPr="00E93CAF">
        <w:t xml:space="preserve"> ККН</w:t>
      </w:r>
      <w:r w:rsidR="00FB1BD4">
        <w:t xml:space="preserve"> </w:t>
      </w:r>
      <w:r w:rsidR="00FB1BD4" w:rsidRPr="00FB1BD4">
        <w:t>/</w:t>
      </w:r>
      <w:r w:rsidR="00FB1BD4">
        <w:t xml:space="preserve"> КТРУ </w:t>
      </w:r>
    </w:p>
    <w:tbl>
      <w:tblPr>
        <w:tblW w:w="7765" w:type="dxa"/>
        <w:tblLook w:val="04A0" w:firstRow="1" w:lastRow="0" w:firstColumn="1" w:lastColumn="0" w:noHBand="0" w:noVBand="1"/>
      </w:tblPr>
      <w:tblGrid>
        <w:gridCol w:w="1843"/>
        <w:gridCol w:w="603"/>
        <w:gridCol w:w="3137"/>
        <w:gridCol w:w="87"/>
        <w:gridCol w:w="899"/>
        <w:gridCol w:w="90"/>
        <w:gridCol w:w="902"/>
        <w:gridCol w:w="204"/>
      </w:tblGrid>
      <w:tr w:rsidR="00F87F8F" w:rsidRPr="00F87F8F" w14:paraId="3CBAFB26" w14:textId="77777777" w:rsidTr="00004647">
        <w:trPr>
          <w:trHeight w:val="300"/>
        </w:trPr>
        <w:tc>
          <w:tcPr>
            <w:tcW w:w="2446" w:type="dxa"/>
            <w:gridSpan w:val="2"/>
            <w:tcBorders>
              <w:top w:val="nil"/>
              <w:left w:val="nil"/>
              <w:bottom w:val="single" w:sz="4" w:space="0" w:color="auto"/>
              <w:right w:val="nil"/>
            </w:tcBorders>
            <w:shd w:val="clear" w:color="auto" w:fill="auto"/>
            <w:noWrap/>
            <w:vAlign w:val="bottom"/>
            <w:hideMark/>
          </w:tcPr>
          <w:p w14:paraId="571A3E16" w14:textId="77777777" w:rsidR="00F87F8F" w:rsidRPr="00004647" w:rsidRDefault="00F87F8F" w:rsidP="00F87F8F">
            <w:pPr>
              <w:jc w:val="center"/>
              <w:rPr>
                <w:color w:val="000000"/>
                <w:sz w:val="22"/>
                <w:szCs w:val="22"/>
              </w:rPr>
            </w:pPr>
            <w:r w:rsidRPr="00004647">
              <w:rPr>
                <w:color w:val="000000"/>
                <w:sz w:val="22"/>
                <w:szCs w:val="22"/>
              </w:rPr>
              <w:t>ККН</w:t>
            </w:r>
          </w:p>
        </w:tc>
        <w:tc>
          <w:tcPr>
            <w:tcW w:w="3224" w:type="dxa"/>
            <w:gridSpan w:val="2"/>
            <w:tcBorders>
              <w:top w:val="nil"/>
              <w:left w:val="nil"/>
              <w:bottom w:val="nil"/>
              <w:right w:val="nil"/>
            </w:tcBorders>
            <w:shd w:val="clear" w:color="auto" w:fill="auto"/>
            <w:noWrap/>
            <w:vAlign w:val="bottom"/>
            <w:hideMark/>
          </w:tcPr>
          <w:p w14:paraId="24CCC4A3" w14:textId="77777777" w:rsidR="00F87F8F" w:rsidRPr="00004647" w:rsidRDefault="00F87F8F" w:rsidP="00004647">
            <w:pPr>
              <w:ind w:right="173"/>
              <w:jc w:val="center"/>
              <w:rPr>
                <w:color w:val="000000"/>
                <w:sz w:val="22"/>
                <w:szCs w:val="22"/>
              </w:rPr>
            </w:pPr>
          </w:p>
        </w:tc>
        <w:tc>
          <w:tcPr>
            <w:tcW w:w="989" w:type="dxa"/>
            <w:gridSpan w:val="2"/>
            <w:tcBorders>
              <w:top w:val="nil"/>
              <w:left w:val="nil"/>
              <w:bottom w:val="nil"/>
              <w:right w:val="nil"/>
            </w:tcBorders>
            <w:shd w:val="clear" w:color="auto" w:fill="auto"/>
            <w:noWrap/>
            <w:vAlign w:val="bottom"/>
            <w:hideMark/>
          </w:tcPr>
          <w:p w14:paraId="5EA05CB5" w14:textId="77777777" w:rsidR="00F87F8F" w:rsidRPr="00004647" w:rsidRDefault="00F87F8F" w:rsidP="00F87F8F">
            <w:pPr>
              <w:rPr>
                <w:color w:val="000000"/>
                <w:sz w:val="22"/>
                <w:szCs w:val="22"/>
              </w:rPr>
            </w:pPr>
            <w:r w:rsidRPr="00004647">
              <w:rPr>
                <w:color w:val="000000"/>
                <w:sz w:val="22"/>
                <w:szCs w:val="22"/>
              </w:rPr>
              <w:t>кол-во</w:t>
            </w:r>
          </w:p>
        </w:tc>
        <w:tc>
          <w:tcPr>
            <w:tcW w:w="1106" w:type="dxa"/>
            <w:gridSpan w:val="2"/>
            <w:tcBorders>
              <w:top w:val="nil"/>
              <w:left w:val="nil"/>
              <w:bottom w:val="nil"/>
              <w:right w:val="nil"/>
            </w:tcBorders>
            <w:shd w:val="clear" w:color="auto" w:fill="auto"/>
            <w:noWrap/>
            <w:vAlign w:val="bottom"/>
            <w:hideMark/>
          </w:tcPr>
          <w:p w14:paraId="49116E22" w14:textId="1AD91649" w:rsidR="00F87F8F" w:rsidRPr="00004647" w:rsidRDefault="00004647" w:rsidP="00F87F8F">
            <w:pPr>
              <w:rPr>
                <w:color w:val="000000"/>
                <w:sz w:val="22"/>
                <w:szCs w:val="22"/>
              </w:rPr>
            </w:pPr>
            <w:r>
              <w:rPr>
                <w:color w:val="000000"/>
                <w:sz w:val="22"/>
                <w:szCs w:val="22"/>
                <w:lang w:val="en-US"/>
              </w:rPr>
              <w:t xml:space="preserve">  </w:t>
            </w:r>
            <w:r w:rsidR="00F87F8F" w:rsidRPr="00004647">
              <w:rPr>
                <w:color w:val="000000"/>
                <w:sz w:val="22"/>
                <w:szCs w:val="22"/>
              </w:rPr>
              <w:t>ед.</w:t>
            </w:r>
          </w:p>
        </w:tc>
      </w:tr>
      <w:tr w:rsidR="00004647" w:rsidRPr="00F87F8F" w14:paraId="4E50CC41" w14:textId="77777777" w:rsidTr="00004647">
        <w:trPr>
          <w:gridAfter w:val="1"/>
          <w:wAfter w:w="204" w:type="dxa"/>
          <w:trHeight w:val="254"/>
        </w:trPr>
        <w:tc>
          <w:tcPr>
            <w:tcW w:w="1843" w:type="dxa"/>
            <w:tcBorders>
              <w:top w:val="nil"/>
              <w:left w:val="single" w:sz="4" w:space="0" w:color="auto"/>
              <w:bottom w:val="single" w:sz="4" w:space="0" w:color="auto"/>
              <w:right w:val="single" w:sz="4" w:space="0" w:color="auto"/>
            </w:tcBorders>
            <w:shd w:val="clear" w:color="auto" w:fill="auto"/>
            <w:vAlign w:val="center"/>
            <w:hideMark/>
          </w:tcPr>
          <w:p w14:paraId="6C41B0C0" w14:textId="1C75D965" w:rsidR="00004647" w:rsidRPr="00004647" w:rsidRDefault="00004647" w:rsidP="00F87F8F">
            <w:pPr>
              <w:jc w:val="center"/>
              <w:rPr>
                <w:sz w:val="20"/>
                <w:szCs w:val="20"/>
              </w:rPr>
            </w:pPr>
            <w:r w:rsidRPr="00004647">
              <w:rPr>
                <w:sz w:val="20"/>
                <w:szCs w:val="20"/>
              </w:rPr>
              <w:t>19.20.29.140-001</w:t>
            </w:r>
          </w:p>
        </w:tc>
        <w:tc>
          <w:tcPr>
            <w:tcW w:w="3740" w:type="dxa"/>
            <w:gridSpan w:val="2"/>
            <w:tcBorders>
              <w:top w:val="single" w:sz="4" w:space="0" w:color="auto"/>
              <w:left w:val="nil"/>
              <w:bottom w:val="single" w:sz="4" w:space="0" w:color="auto"/>
              <w:right w:val="single" w:sz="4" w:space="0" w:color="auto"/>
            </w:tcBorders>
            <w:shd w:val="clear" w:color="auto" w:fill="auto"/>
            <w:vAlign w:val="center"/>
            <w:hideMark/>
          </w:tcPr>
          <w:p w14:paraId="7A085001" w14:textId="77777777" w:rsidR="00004647" w:rsidRPr="00004647" w:rsidRDefault="00004647" w:rsidP="00F87F8F">
            <w:pPr>
              <w:rPr>
                <w:sz w:val="20"/>
                <w:szCs w:val="20"/>
              </w:rPr>
            </w:pPr>
            <w:r w:rsidRPr="00004647">
              <w:rPr>
                <w:sz w:val="20"/>
                <w:szCs w:val="20"/>
              </w:rPr>
              <w:t>Масло индустриальное тип 1</w:t>
            </w:r>
          </w:p>
        </w:tc>
        <w:tc>
          <w:tcPr>
            <w:tcW w:w="986" w:type="dxa"/>
            <w:gridSpan w:val="2"/>
            <w:tcBorders>
              <w:top w:val="single" w:sz="4" w:space="0" w:color="auto"/>
              <w:left w:val="nil"/>
              <w:bottom w:val="single" w:sz="4" w:space="0" w:color="auto"/>
              <w:right w:val="single" w:sz="4" w:space="0" w:color="auto"/>
            </w:tcBorders>
            <w:shd w:val="clear" w:color="auto" w:fill="auto"/>
            <w:noWrap/>
            <w:vAlign w:val="center"/>
            <w:hideMark/>
          </w:tcPr>
          <w:p w14:paraId="2BF22DCD" w14:textId="6E0A6BB6" w:rsidR="00004647" w:rsidRPr="00004647" w:rsidRDefault="00004647" w:rsidP="00F87F8F">
            <w:pPr>
              <w:jc w:val="center"/>
              <w:rPr>
                <w:color w:val="000000"/>
                <w:sz w:val="22"/>
                <w:szCs w:val="22"/>
              </w:rPr>
            </w:pPr>
            <w:r w:rsidRPr="00004647">
              <w:rPr>
                <w:color w:val="000000"/>
                <w:sz w:val="22"/>
                <w:szCs w:val="22"/>
              </w:rPr>
              <w:t>1</w:t>
            </w:r>
          </w:p>
        </w:tc>
        <w:tc>
          <w:tcPr>
            <w:tcW w:w="992" w:type="dxa"/>
            <w:gridSpan w:val="2"/>
            <w:tcBorders>
              <w:top w:val="single" w:sz="4" w:space="0" w:color="auto"/>
              <w:left w:val="nil"/>
              <w:bottom w:val="single" w:sz="4" w:space="0" w:color="auto"/>
              <w:right w:val="single" w:sz="4" w:space="0" w:color="auto"/>
            </w:tcBorders>
            <w:shd w:val="clear" w:color="auto" w:fill="auto"/>
            <w:noWrap/>
            <w:vAlign w:val="center"/>
            <w:hideMark/>
          </w:tcPr>
          <w:p w14:paraId="04D3D9A2" w14:textId="77777777" w:rsidR="00004647" w:rsidRPr="00004647" w:rsidRDefault="00004647" w:rsidP="00F87F8F">
            <w:pPr>
              <w:jc w:val="center"/>
              <w:rPr>
                <w:color w:val="000000"/>
                <w:sz w:val="22"/>
                <w:szCs w:val="22"/>
              </w:rPr>
            </w:pPr>
            <w:r w:rsidRPr="00004647">
              <w:rPr>
                <w:color w:val="000000"/>
                <w:sz w:val="22"/>
                <w:szCs w:val="22"/>
              </w:rPr>
              <w:t>л.</w:t>
            </w:r>
          </w:p>
        </w:tc>
      </w:tr>
      <w:tr w:rsidR="00004647" w:rsidRPr="00F87F8F" w14:paraId="6A7CC130" w14:textId="77777777" w:rsidTr="00004647">
        <w:trPr>
          <w:gridAfter w:val="1"/>
          <w:wAfter w:w="204" w:type="dxa"/>
          <w:trHeight w:val="27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B8C07E" w14:textId="77777777" w:rsidR="00004647" w:rsidRPr="00004647" w:rsidRDefault="00004647" w:rsidP="00F87F8F">
            <w:pPr>
              <w:jc w:val="center"/>
              <w:rPr>
                <w:sz w:val="20"/>
                <w:szCs w:val="20"/>
              </w:rPr>
            </w:pPr>
            <w:r w:rsidRPr="00004647">
              <w:rPr>
                <w:sz w:val="20"/>
                <w:szCs w:val="20"/>
              </w:rPr>
              <w:t>20.59.41.000</w:t>
            </w:r>
          </w:p>
        </w:tc>
        <w:tc>
          <w:tcPr>
            <w:tcW w:w="3740" w:type="dxa"/>
            <w:gridSpan w:val="2"/>
            <w:tcBorders>
              <w:top w:val="single" w:sz="4" w:space="0" w:color="auto"/>
              <w:left w:val="nil"/>
              <w:bottom w:val="single" w:sz="4" w:space="0" w:color="auto"/>
              <w:right w:val="single" w:sz="4" w:space="0" w:color="auto"/>
            </w:tcBorders>
            <w:shd w:val="clear" w:color="auto" w:fill="auto"/>
            <w:vAlign w:val="center"/>
            <w:hideMark/>
          </w:tcPr>
          <w:p w14:paraId="4ABE0FED" w14:textId="416800F2" w:rsidR="00004647" w:rsidRPr="00004647" w:rsidRDefault="00004647" w:rsidP="00004647">
            <w:pPr>
              <w:rPr>
                <w:sz w:val="20"/>
                <w:szCs w:val="20"/>
              </w:rPr>
            </w:pPr>
            <w:r w:rsidRPr="00004647">
              <w:rPr>
                <w:sz w:val="20"/>
                <w:szCs w:val="20"/>
              </w:rPr>
              <w:t>Смазка графитная</w:t>
            </w:r>
          </w:p>
        </w:tc>
        <w:tc>
          <w:tcPr>
            <w:tcW w:w="986" w:type="dxa"/>
            <w:gridSpan w:val="2"/>
            <w:tcBorders>
              <w:top w:val="single" w:sz="4" w:space="0" w:color="auto"/>
              <w:left w:val="nil"/>
              <w:bottom w:val="single" w:sz="4" w:space="0" w:color="auto"/>
              <w:right w:val="single" w:sz="4" w:space="0" w:color="auto"/>
            </w:tcBorders>
            <w:shd w:val="clear" w:color="auto" w:fill="auto"/>
            <w:noWrap/>
            <w:vAlign w:val="center"/>
            <w:hideMark/>
          </w:tcPr>
          <w:p w14:paraId="7875E025" w14:textId="77777777" w:rsidR="00004647" w:rsidRPr="00004647" w:rsidRDefault="00004647" w:rsidP="00F87F8F">
            <w:pPr>
              <w:jc w:val="center"/>
              <w:rPr>
                <w:color w:val="000000"/>
                <w:sz w:val="22"/>
                <w:szCs w:val="22"/>
              </w:rPr>
            </w:pPr>
            <w:r w:rsidRPr="00004647">
              <w:rPr>
                <w:color w:val="000000"/>
                <w:sz w:val="22"/>
                <w:szCs w:val="22"/>
              </w:rPr>
              <w:t>2</w:t>
            </w:r>
          </w:p>
        </w:tc>
        <w:tc>
          <w:tcPr>
            <w:tcW w:w="992" w:type="dxa"/>
            <w:gridSpan w:val="2"/>
            <w:tcBorders>
              <w:top w:val="single" w:sz="4" w:space="0" w:color="auto"/>
              <w:left w:val="nil"/>
              <w:bottom w:val="single" w:sz="4" w:space="0" w:color="auto"/>
              <w:right w:val="single" w:sz="4" w:space="0" w:color="auto"/>
            </w:tcBorders>
            <w:shd w:val="clear" w:color="auto" w:fill="auto"/>
            <w:noWrap/>
            <w:vAlign w:val="center"/>
            <w:hideMark/>
          </w:tcPr>
          <w:p w14:paraId="5D24DE9B" w14:textId="1A5D7EED" w:rsidR="00004647" w:rsidRPr="00004647" w:rsidRDefault="00004647" w:rsidP="00F87F8F">
            <w:pPr>
              <w:jc w:val="center"/>
              <w:rPr>
                <w:color w:val="000000"/>
                <w:sz w:val="22"/>
                <w:szCs w:val="22"/>
              </w:rPr>
            </w:pPr>
            <w:r w:rsidRPr="00004647">
              <w:rPr>
                <w:color w:val="000000"/>
                <w:sz w:val="22"/>
                <w:szCs w:val="22"/>
              </w:rPr>
              <w:t>Шт.</w:t>
            </w:r>
          </w:p>
        </w:tc>
      </w:tr>
      <w:tr w:rsidR="00004647" w:rsidRPr="00F87F8F" w14:paraId="189CA47A" w14:textId="77777777" w:rsidTr="00004647">
        <w:trPr>
          <w:gridAfter w:val="1"/>
          <w:wAfter w:w="204" w:type="dxa"/>
          <w:trHeight w:val="289"/>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0C4952" w14:textId="77777777" w:rsidR="00004647" w:rsidRPr="00004647" w:rsidRDefault="00004647" w:rsidP="00F87F8F">
            <w:pPr>
              <w:jc w:val="center"/>
              <w:rPr>
                <w:sz w:val="20"/>
                <w:szCs w:val="20"/>
              </w:rPr>
            </w:pPr>
            <w:r w:rsidRPr="00004647">
              <w:rPr>
                <w:sz w:val="20"/>
                <w:szCs w:val="20"/>
              </w:rPr>
              <w:t>20.59.41.000</w:t>
            </w:r>
          </w:p>
        </w:tc>
        <w:tc>
          <w:tcPr>
            <w:tcW w:w="3740" w:type="dxa"/>
            <w:gridSpan w:val="2"/>
            <w:tcBorders>
              <w:top w:val="single" w:sz="4" w:space="0" w:color="auto"/>
              <w:left w:val="nil"/>
              <w:bottom w:val="single" w:sz="4" w:space="0" w:color="auto"/>
              <w:right w:val="single" w:sz="4" w:space="0" w:color="auto"/>
            </w:tcBorders>
            <w:shd w:val="clear" w:color="auto" w:fill="auto"/>
            <w:vAlign w:val="center"/>
            <w:hideMark/>
          </w:tcPr>
          <w:p w14:paraId="47620167" w14:textId="50EC11D2" w:rsidR="00004647" w:rsidRPr="00004647" w:rsidRDefault="00004647" w:rsidP="00004647">
            <w:pPr>
              <w:rPr>
                <w:sz w:val="20"/>
                <w:szCs w:val="20"/>
                <w:lang w:val="en-US"/>
              </w:rPr>
            </w:pPr>
            <w:r w:rsidRPr="00004647">
              <w:rPr>
                <w:sz w:val="20"/>
                <w:szCs w:val="20"/>
              </w:rPr>
              <w:t xml:space="preserve">Смазка универсальная </w:t>
            </w:r>
            <w:r w:rsidRPr="00004647">
              <w:rPr>
                <w:sz w:val="20"/>
                <w:szCs w:val="20"/>
                <w:lang w:val="en-US"/>
              </w:rPr>
              <w:t>WD-40</w:t>
            </w:r>
          </w:p>
        </w:tc>
        <w:tc>
          <w:tcPr>
            <w:tcW w:w="986" w:type="dxa"/>
            <w:gridSpan w:val="2"/>
            <w:tcBorders>
              <w:top w:val="single" w:sz="4" w:space="0" w:color="auto"/>
              <w:left w:val="nil"/>
              <w:bottom w:val="single" w:sz="4" w:space="0" w:color="auto"/>
              <w:right w:val="single" w:sz="4" w:space="0" w:color="auto"/>
            </w:tcBorders>
            <w:shd w:val="clear" w:color="auto" w:fill="auto"/>
            <w:noWrap/>
            <w:vAlign w:val="center"/>
            <w:hideMark/>
          </w:tcPr>
          <w:p w14:paraId="15DCA669" w14:textId="77777777" w:rsidR="00004647" w:rsidRPr="00004647" w:rsidRDefault="00004647" w:rsidP="00F87F8F">
            <w:pPr>
              <w:jc w:val="center"/>
              <w:rPr>
                <w:color w:val="000000"/>
                <w:sz w:val="22"/>
                <w:szCs w:val="22"/>
              </w:rPr>
            </w:pPr>
            <w:r w:rsidRPr="00004647">
              <w:rPr>
                <w:color w:val="000000"/>
                <w:sz w:val="22"/>
                <w:szCs w:val="22"/>
              </w:rPr>
              <w:t>2</w:t>
            </w:r>
          </w:p>
        </w:tc>
        <w:tc>
          <w:tcPr>
            <w:tcW w:w="992" w:type="dxa"/>
            <w:gridSpan w:val="2"/>
            <w:tcBorders>
              <w:top w:val="single" w:sz="4" w:space="0" w:color="auto"/>
              <w:left w:val="nil"/>
              <w:bottom w:val="single" w:sz="4" w:space="0" w:color="auto"/>
              <w:right w:val="single" w:sz="4" w:space="0" w:color="auto"/>
            </w:tcBorders>
            <w:shd w:val="clear" w:color="auto" w:fill="auto"/>
            <w:noWrap/>
            <w:vAlign w:val="center"/>
            <w:hideMark/>
          </w:tcPr>
          <w:p w14:paraId="4CE8C364" w14:textId="09109D7C" w:rsidR="00004647" w:rsidRPr="00004647" w:rsidRDefault="00004647" w:rsidP="00F87F8F">
            <w:pPr>
              <w:jc w:val="center"/>
              <w:rPr>
                <w:color w:val="000000"/>
                <w:sz w:val="22"/>
                <w:szCs w:val="22"/>
              </w:rPr>
            </w:pPr>
            <w:r w:rsidRPr="00004647">
              <w:rPr>
                <w:color w:val="000000"/>
                <w:sz w:val="22"/>
                <w:szCs w:val="22"/>
              </w:rPr>
              <w:t>Шт.</w:t>
            </w:r>
          </w:p>
        </w:tc>
      </w:tr>
    </w:tbl>
    <w:p w14:paraId="60138A96" w14:textId="1A23D678" w:rsidR="00F87F8F" w:rsidRDefault="00F87F8F" w:rsidP="007577A7">
      <w:pPr>
        <w:jc w:val="both"/>
      </w:pPr>
    </w:p>
    <w:p w14:paraId="164DAE9B" w14:textId="018C69BE" w:rsidR="00256C19" w:rsidRDefault="001B7B33">
      <w:r>
        <w:t>3</w:t>
      </w:r>
      <w:r w:rsidR="00D46620" w:rsidRPr="00E93CAF">
        <w:t xml:space="preserve">. </w:t>
      </w:r>
      <w:r w:rsidR="00D46620">
        <w:t xml:space="preserve">Адрес поставки: </w:t>
      </w:r>
      <w:r w:rsidR="003B0ACC" w:rsidRPr="00C64000">
        <w:t>СПб, Новгородская ул., д.20 лит. А, 8 этаж (грузовой лифт)</w:t>
      </w:r>
    </w:p>
    <w:p w14:paraId="3D303E02" w14:textId="424C15F0" w:rsidR="00256C19" w:rsidRPr="00E93CAF" w:rsidRDefault="001B7B33">
      <w:r>
        <w:t>4</w:t>
      </w:r>
      <w:r w:rsidR="00D46620">
        <w:t xml:space="preserve">. </w:t>
      </w:r>
      <w:r w:rsidR="00D46620" w:rsidRPr="00E93CAF">
        <w:t xml:space="preserve">Сопроводительные документы: </w:t>
      </w:r>
      <w:r w:rsidR="003B0ACC" w:rsidRPr="00E93CAF">
        <w:t>Счет, товарная накладная, сертификат соответствия и прочие относящиеся к товару документы.</w:t>
      </w:r>
    </w:p>
    <w:p w14:paraId="7EC7BA6C" w14:textId="5CBB979F" w:rsidR="00256C19" w:rsidRPr="00E93CAF" w:rsidRDefault="001B7B33">
      <w:r>
        <w:t>5</w:t>
      </w:r>
      <w:r w:rsidR="00D46620" w:rsidRPr="00E93CAF">
        <w:t xml:space="preserve">. Срок поставки: </w:t>
      </w:r>
      <w:r w:rsidR="003B0ACC" w:rsidRPr="00E93CAF">
        <w:t>Поставка товара осуществляется в течени</w:t>
      </w:r>
      <w:r w:rsidR="007577A7">
        <w:t>е</w:t>
      </w:r>
      <w:r w:rsidR="003B0ACC" w:rsidRPr="00E93CAF">
        <w:t xml:space="preserve"> 7 (семи) рабочих дней с момента подписания контракта. Погрузочно-разгрузочные работы, доставка осуществляются силами и средствами Поставщика.</w:t>
      </w:r>
    </w:p>
    <w:p w14:paraId="4F47D06C" w14:textId="13A8A92D" w:rsidR="00256C19" w:rsidRPr="00E93CAF" w:rsidRDefault="001B7B33">
      <w:r>
        <w:t>6</w:t>
      </w:r>
      <w:r w:rsidR="00D46620" w:rsidRPr="00E93CAF">
        <w:t xml:space="preserve">. </w:t>
      </w:r>
      <w:r w:rsidR="00841E62">
        <w:t xml:space="preserve">Срок приемки товара, выполнения работ, оказания услуг: Приемка Заказчиком производится в срок не позднее </w:t>
      </w:r>
      <w:r w:rsidR="00AB46A2">
        <w:t>3</w:t>
      </w:r>
      <w:r w:rsidR="00841E62">
        <w:t xml:space="preserve"> (</w:t>
      </w:r>
      <w:r w:rsidR="00AB46A2">
        <w:t>трех</w:t>
      </w:r>
      <w:r w:rsidR="00841E62">
        <w:t xml:space="preserve">) рабочих дней, следующих за днем поставки Товара с </w:t>
      </w:r>
      <w:r w:rsidR="007577A7">
        <w:t>п</w:t>
      </w:r>
      <w:r w:rsidR="00841E62">
        <w:t>редоставлением документов о приемке.</w:t>
      </w:r>
    </w:p>
    <w:p w14:paraId="11139D93" w14:textId="14AFB87D" w:rsidR="00256C19" w:rsidRPr="00E93CAF" w:rsidRDefault="001B7B33">
      <w:r>
        <w:t>7</w:t>
      </w:r>
      <w:r w:rsidR="00D46620" w:rsidRPr="00E93CAF">
        <w:t xml:space="preserve">. Срок замены некачественного Товара: </w:t>
      </w:r>
      <w:r w:rsidR="00AB46A2">
        <w:t>3</w:t>
      </w:r>
      <w:r w:rsidR="003B0ACC" w:rsidRPr="00E93CAF">
        <w:t xml:space="preserve"> (</w:t>
      </w:r>
      <w:r w:rsidR="00AB46A2">
        <w:t>три</w:t>
      </w:r>
      <w:r w:rsidR="003B0ACC" w:rsidRPr="00E93CAF">
        <w:t>) рабочи</w:t>
      </w:r>
      <w:r w:rsidR="00AB46A2">
        <w:t>х</w:t>
      </w:r>
      <w:r w:rsidR="003B0ACC" w:rsidRPr="00E93CAF">
        <w:t xml:space="preserve"> дн</w:t>
      </w:r>
      <w:r w:rsidR="00AB46A2">
        <w:t>ей</w:t>
      </w:r>
    </w:p>
    <w:p w14:paraId="3890B7D1" w14:textId="09D67440" w:rsidR="00256C19" w:rsidRPr="00E93CAF" w:rsidRDefault="001B7B33">
      <w:r>
        <w:t>8</w:t>
      </w:r>
      <w:r w:rsidR="00D46620" w:rsidRPr="00E93CAF">
        <w:t>. Документы о приемке: ТТН № ТОРГ-12, счет на оплату или УПД.</w:t>
      </w:r>
    </w:p>
    <w:p w14:paraId="22E8953C" w14:textId="71FDF6AB" w:rsidR="00256C19" w:rsidRDefault="001B7B33">
      <w:r>
        <w:t>9</w:t>
      </w:r>
      <w:r w:rsidR="00D46620" w:rsidRPr="00E93CAF">
        <w:t>. Срок гарантии:</w:t>
      </w:r>
      <w:r w:rsidR="003B0ACC" w:rsidRPr="00E93CAF">
        <w:t xml:space="preserve"> </w:t>
      </w:r>
      <w:bookmarkStart w:id="1" w:name="_Hlk199931306"/>
      <w:r w:rsidR="00FB1BD4">
        <w:t>1 год</w:t>
      </w:r>
      <w:bookmarkEnd w:id="1"/>
      <w:r w:rsidR="00AB46A2">
        <w:t>.</w:t>
      </w:r>
    </w:p>
    <w:p w14:paraId="2FB7D25B" w14:textId="701CC43B" w:rsidR="007577A7" w:rsidRPr="007577A7" w:rsidRDefault="007577A7">
      <w:r>
        <w:t>1</w:t>
      </w:r>
      <w:r w:rsidR="001B7B33">
        <w:t>0</w:t>
      </w:r>
      <w:r>
        <w:t xml:space="preserve">. Срок изготовления товара не ранее 2025 года. </w:t>
      </w:r>
    </w:p>
    <w:p w14:paraId="4FB1DD23" w14:textId="519899A3" w:rsidR="00256C19" w:rsidRDefault="001B7B33" w:rsidP="00AB46A2">
      <w:pPr>
        <w:jc w:val="both"/>
      </w:pPr>
      <w:r>
        <w:t>11</w:t>
      </w:r>
      <w:r w:rsidR="00D46620" w:rsidRPr="00E93CAF">
        <w:t>. Иные условия:</w:t>
      </w:r>
      <w:r w:rsidR="003B0ACC" w:rsidRPr="00E93CAF">
        <w:t xml:space="preserve"> </w:t>
      </w:r>
      <w:bookmarkStart w:id="2" w:name="_Hlk199931349"/>
      <w:r w:rsidR="003B0ACC" w:rsidRPr="00E93CAF">
        <w:t>На территории Заказчика действует пропускной режим, для оформления пропуска на автотранспорт и на отгрузку, необходимо направить заявку на эл. почту Shumeiko@commim.spb.ru и Lebedeval@commim.spb.ru с данными: государственный регистрационный номер автомобиля, марка, ФИО водителя / грузчика. Заказчик организует приемку поставленного товара после его доставки Поставщиком в месте доставки товара.</w:t>
      </w:r>
      <w:bookmarkEnd w:id="2"/>
    </w:p>
    <w:p w14:paraId="757D6659" w14:textId="77777777" w:rsidR="00256C19" w:rsidRDefault="00256C19">
      <w:pPr>
        <w:jc w:val="both"/>
      </w:pPr>
    </w:p>
    <w:tbl>
      <w:tblPr>
        <w:tblStyle w:val="af0"/>
        <w:tblW w:w="457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40"/>
      </w:tblGrid>
      <w:tr w:rsidR="00004647" w:rsidRPr="00417296" w14:paraId="37DFDF2F" w14:textId="77777777" w:rsidTr="00050623">
        <w:tc>
          <w:tcPr>
            <w:tcW w:w="2499" w:type="pct"/>
          </w:tcPr>
          <w:p w14:paraId="305840AE" w14:textId="77777777" w:rsidR="00004647" w:rsidRPr="00004647" w:rsidRDefault="00004647" w:rsidP="00050623">
            <w:pPr>
              <w:widowControl w:val="0"/>
              <w:autoSpaceDE w:val="0"/>
              <w:autoSpaceDN w:val="0"/>
              <w:adjustRightInd w:val="0"/>
              <w:ind w:right="423"/>
              <w:rPr>
                <w:b/>
              </w:rPr>
            </w:pPr>
            <w:r w:rsidRPr="00004647">
              <w:rPr>
                <w:b/>
              </w:rPr>
              <w:t>Заказчик:</w:t>
            </w:r>
          </w:p>
          <w:p w14:paraId="44B619B8" w14:textId="77777777" w:rsidR="00004647" w:rsidRDefault="00004647" w:rsidP="00050623">
            <w:pPr>
              <w:widowControl w:val="0"/>
              <w:autoSpaceDE w:val="0"/>
              <w:autoSpaceDN w:val="0"/>
              <w:adjustRightInd w:val="0"/>
              <w:ind w:right="423"/>
            </w:pPr>
            <w:r w:rsidRPr="00C7782A">
              <w:t xml:space="preserve">Начальник отдела </w:t>
            </w:r>
          </w:p>
          <w:p w14:paraId="19057EC3" w14:textId="77777777" w:rsidR="00004647" w:rsidRPr="009D2B0E" w:rsidRDefault="00004647" w:rsidP="00050623">
            <w:pPr>
              <w:widowControl w:val="0"/>
              <w:autoSpaceDE w:val="0"/>
              <w:autoSpaceDN w:val="0"/>
              <w:adjustRightInd w:val="0"/>
              <w:ind w:right="423"/>
            </w:pPr>
            <w:r w:rsidRPr="00C7782A">
              <w:t>материально-технического снабжения</w:t>
            </w:r>
          </w:p>
        </w:tc>
        <w:tc>
          <w:tcPr>
            <w:tcW w:w="2501" w:type="pct"/>
          </w:tcPr>
          <w:p w14:paraId="02DCCD4B" w14:textId="77777777" w:rsidR="00004647" w:rsidRDefault="00004647" w:rsidP="00050623">
            <w:pPr>
              <w:ind w:right="1"/>
            </w:pPr>
            <w:r w:rsidRPr="004F0647">
              <w:rPr>
                <w:b/>
              </w:rPr>
              <w:t>Поставщик:</w:t>
            </w:r>
          </w:p>
          <w:p w14:paraId="6BBC708A" w14:textId="77777777" w:rsidR="00004647" w:rsidRDefault="00004647" w:rsidP="00050623">
            <w:pPr>
              <w:widowControl w:val="0"/>
              <w:autoSpaceDE w:val="0"/>
              <w:autoSpaceDN w:val="0"/>
              <w:adjustRightInd w:val="0"/>
              <w:ind w:right="309"/>
              <w:rPr>
                <w:color w:val="000000" w:themeColor="text1"/>
              </w:rPr>
            </w:pPr>
          </w:p>
          <w:p w14:paraId="3736441D" w14:textId="77777777" w:rsidR="00004647" w:rsidRPr="00417296" w:rsidRDefault="00004647" w:rsidP="00050623">
            <w:pPr>
              <w:widowControl w:val="0"/>
              <w:autoSpaceDE w:val="0"/>
              <w:autoSpaceDN w:val="0"/>
              <w:adjustRightInd w:val="0"/>
              <w:ind w:right="309"/>
              <w:rPr>
                <w:lang w:val="en-US"/>
              </w:rPr>
            </w:pPr>
          </w:p>
        </w:tc>
      </w:tr>
      <w:tr w:rsidR="00004647" w:rsidRPr="004479AF" w14:paraId="7E09A802" w14:textId="77777777" w:rsidTr="00050623">
        <w:tc>
          <w:tcPr>
            <w:tcW w:w="2499" w:type="pct"/>
          </w:tcPr>
          <w:p w14:paraId="2281CEF7" w14:textId="77777777" w:rsidR="00004647" w:rsidRPr="009D2B0E" w:rsidRDefault="00004647" w:rsidP="00050623">
            <w:pPr>
              <w:ind w:right="463"/>
              <w:jc w:val="center"/>
            </w:pPr>
            <w:r>
              <w:t>А.С. Шайбин</w:t>
            </w:r>
          </w:p>
        </w:tc>
        <w:tc>
          <w:tcPr>
            <w:tcW w:w="2501" w:type="pct"/>
          </w:tcPr>
          <w:p w14:paraId="68ED98BE" w14:textId="77777777" w:rsidR="00004647" w:rsidRPr="004479AF" w:rsidRDefault="00004647" w:rsidP="00050623">
            <w:pPr>
              <w:widowControl w:val="0"/>
              <w:autoSpaceDE w:val="0"/>
              <w:autoSpaceDN w:val="0"/>
              <w:adjustRightInd w:val="0"/>
              <w:ind w:right="309"/>
              <w:jc w:val="right"/>
              <w:rPr>
                <w:color w:val="000000" w:themeColor="text1"/>
              </w:rPr>
            </w:pPr>
          </w:p>
        </w:tc>
      </w:tr>
      <w:tr w:rsidR="00004647" w:rsidRPr="009D2B0E" w14:paraId="13F958AB" w14:textId="77777777" w:rsidTr="00050623">
        <w:tc>
          <w:tcPr>
            <w:tcW w:w="2499" w:type="pct"/>
          </w:tcPr>
          <w:p w14:paraId="537F3FA6" w14:textId="77777777" w:rsidR="00004647" w:rsidRPr="009D2B0E" w:rsidRDefault="00004647" w:rsidP="00050623">
            <w:pPr>
              <w:ind w:right="463"/>
            </w:pPr>
            <w:r w:rsidRPr="009D2B0E">
              <w:t>«   »              г.</w:t>
            </w:r>
          </w:p>
        </w:tc>
        <w:tc>
          <w:tcPr>
            <w:tcW w:w="2501" w:type="pct"/>
          </w:tcPr>
          <w:p w14:paraId="53B9A4EF" w14:textId="77777777" w:rsidR="00004647" w:rsidRPr="009D2B0E" w:rsidRDefault="00004647" w:rsidP="00050623">
            <w:pPr>
              <w:ind w:right="1"/>
            </w:pPr>
            <w:r w:rsidRPr="009D2B0E">
              <w:t>«   »              г.</w:t>
            </w:r>
          </w:p>
        </w:tc>
      </w:tr>
    </w:tbl>
    <w:p w14:paraId="01012D3B" w14:textId="77777777" w:rsidR="00CF6DEE" w:rsidRDefault="00CF6DEE" w:rsidP="00525737">
      <w:pPr>
        <w:jc w:val="both"/>
      </w:pPr>
    </w:p>
    <w:sectPr w:rsidR="00CF6DEE" w:rsidSect="00525737">
      <w:pgSz w:w="11906" w:h="16838"/>
      <w:pgMar w:top="709" w:right="851" w:bottom="56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C7C634" w14:textId="77777777" w:rsidR="005B4167" w:rsidRDefault="005B4167">
      <w:r>
        <w:separator/>
      </w:r>
    </w:p>
  </w:endnote>
  <w:endnote w:type="continuationSeparator" w:id="0">
    <w:p w14:paraId="13301AD0" w14:textId="77777777" w:rsidR="005B4167" w:rsidRDefault="005B4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EndPr/>
    <w:sdtContent>
      <w:p w14:paraId="320E4F95" w14:textId="520E82B2" w:rsidR="004479AF" w:rsidRDefault="004479AF">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F43ABB">
          <w:rPr>
            <w:noProof/>
            <w:sz w:val="18"/>
            <w:szCs w:val="18"/>
          </w:rPr>
          <w:t>11</w:t>
        </w:r>
        <w:r>
          <w:rPr>
            <w:sz w:val="18"/>
            <w:szCs w:val="18"/>
          </w:rPr>
          <w:fldChar w:fldCharType="end"/>
        </w:r>
      </w:p>
    </w:sdtContent>
  </w:sdt>
  <w:p w14:paraId="6A0FC8D7" w14:textId="77777777" w:rsidR="004479AF" w:rsidRDefault="004479AF">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5FF06D" w14:textId="77777777" w:rsidR="005B4167" w:rsidRDefault="005B4167">
      <w:r>
        <w:separator/>
      </w:r>
    </w:p>
  </w:footnote>
  <w:footnote w:type="continuationSeparator" w:id="0">
    <w:p w14:paraId="24B90064" w14:textId="77777777" w:rsidR="005B4167" w:rsidRDefault="005B41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04647"/>
    <w:rsid w:val="00024EF8"/>
    <w:rsid w:val="00031ECB"/>
    <w:rsid w:val="00066B3D"/>
    <w:rsid w:val="000863CC"/>
    <w:rsid w:val="000A288D"/>
    <w:rsid w:val="000A412C"/>
    <w:rsid w:val="001001EF"/>
    <w:rsid w:val="00137DD5"/>
    <w:rsid w:val="00143C5F"/>
    <w:rsid w:val="0015027E"/>
    <w:rsid w:val="00154B8E"/>
    <w:rsid w:val="001658C4"/>
    <w:rsid w:val="00184FCE"/>
    <w:rsid w:val="001B7B33"/>
    <w:rsid w:val="001D02DA"/>
    <w:rsid w:val="00203DE5"/>
    <w:rsid w:val="00227308"/>
    <w:rsid w:val="00247861"/>
    <w:rsid w:val="00255088"/>
    <w:rsid w:val="00256B62"/>
    <w:rsid w:val="00256C19"/>
    <w:rsid w:val="002769B1"/>
    <w:rsid w:val="002B7270"/>
    <w:rsid w:val="002C44FB"/>
    <w:rsid w:val="003335C5"/>
    <w:rsid w:val="003716DE"/>
    <w:rsid w:val="00395D58"/>
    <w:rsid w:val="003B0ACC"/>
    <w:rsid w:val="003B3D64"/>
    <w:rsid w:val="003D3978"/>
    <w:rsid w:val="003E309F"/>
    <w:rsid w:val="003F23BC"/>
    <w:rsid w:val="00412E4F"/>
    <w:rsid w:val="00413718"/>
    <w:rsid w:val="00417296"/>
    <w:rsid w:val="0042017B"/>
    <w:rsid w:val="004213D4"/>
    <w:rsid w:val="004479AF"/>
    <w:rsid w:val="004567C2"/>
    <w:rsid w:val="004575BE"/>
    <w:rsid w:val="004600C2"/>
    <w:rsid w:val="00464F93"/>
    <w:rsid w:val="004721F7"/>
    <w:rsid w:val="00481A7A"/>
    <w:rsid w:val="00481AF1"/>
    <w:rsid w:val="00490E3F"/>
    <w:rsid w:val="004919F0"/>
    <w:rsid w:val="004A7054"/>
    <w:rsid w:val="00525737"/>
    <w:rsid w:val="00573EDB"/>
    <w:rsid w:val="00593F81"/>
    <w:rsid w:val="005B4167"/>
    <w:rsid w:val="005D5A1F"/>
    <w:rsid w:val="005E4526"/>
    <w:rsid w:val="00611C53"/>
    <w:rsid w:val="00633AD4"/>
    <w:rsid w:val="00683707"/>
    <w:rsid w:val="006B3949"/>
    <w:rsid w:val="006B5EE5"/>
    <w:rsid w:val="006C4B0D"/>
    <w:rsid w:val="006C6B03"/>
    <w:rsid w:val="006F6AB0"/>
    <w:rsid w:val="00745A32"/>
    <w:rsid w:val="007577A7"/>
    <w:rsid w:val="007711D1"/>
    <w:rsid w:val="0077630A"/>
    <w:rsid w:val="007801EA"/>
    <w:rsid w:val="007A7502"/>
    <w:rsid w:val="007C314B"/>
    <w:rsid w:val="007D1E23"/>
    <w:rsid w:val="007D6F3F"/>
    <w:rsid w:val="007E0362"/>
    <w:rsid w:val="007E7AD8"/>
    <w:rsid w:val="008042B7"/>
    <w:rsid w:val="00821CE0"/>
    <w:rsid w:val="00841E62"/>
    <w:rsid w:val="008626BB"/>
    <w:rsid w:val="008835E2"/>
    <w:rsid w:val="008E2739"/>
    <w:rsid w:val="0091092B"/>
    <w:rsid w:val="00913A0B"/>
    <w:rsid w:val="00941011"/>
    <w:rsid w:val="009468E5"/>
    <w:rsid w:val="009766EA"/>
    <w:rsid w:val="00982ED7"/>
    <w:rsid w:val="00984F35"/>
    <w:rsid w:val="009929A1"/>
    <w:rsid w:val="009A6FA4"/>
    <w:rsid w:val="009B33D6"/>
    <w:rsid w:val="00A07F97"/>
    <w:rsid w:val="00A2202F"/>
    <w:rsid w:val="00A46129"/>
    <w:rsid w:val="00A53318"/>
    <w:rsid w:val="00A63BE3"/>
    <w:rsid w:val="00A95B3F"/>
    <w:rsid w:val="00AA122D"/>
    <w:rsid w:val="00AA6C37"/>
    <w:rsid w:val="00AB46A2"/>
    <w:rsid w:val="00AB7B0B"/>
    <w:rsid w:val="00AD020B"/>
    <w:rsid w:val="00AD59EF"/>
    <w:rsid w:val="00AF5BCC"/>
    <w:rsid w:val="00B053F8"/>
    <w:rsid w:val="00B07C38"/>
    <w:rsid w:val="00B1484F"/>
    <w:rsid w:val="00B3394E"/>
    <w:rsid w:val="00B56561"/>
    <w:rsid w:val="00B862E1"/>
    <w:rsid w:val="00B903E4"/>
    <w:rsid w:val="00BA6248"/>
    <w:rsid w:val="00BB7015"/>
    <w:rsid w:val="00BC2361"/>
    <w:rsid w:val="00BD3E84"/>
    <w:rsid w:val="00BE0041"/>
    <w:rsid w:val="00BF4FED"/>
    <w:rsid w:val="00C0358A"/>
    <w:rsid w:val="00C44779"/>
    <w:rsid w:val="00C44D39"/>
    <w:rsid w:val="00C831BF"/>
    <w:rsid w:val="00C83334"/>
    <w:rsid w:val="00C8796F"/>
    <w:rsid w:val="00CD5782"/>
    <w:rsid w:val="00CD58EB"/>
    <w:rsid w:val="00CE27B2"/>
    <w:rsid w:val="00CF6DEE"/>
    <w:rsid w:val="00D23294"/>
    <w:rsid w:val="00D31278"/>
    <w:rsid w:val="00D46620"/>
    <w:rsid w:val="00D517AC"/>
    <w:rsid w:val="00D54539"/>
    <w:rsid w:val="00D5675F"/>
    <w:rsid w:val="00D60EBE"/>
    <w:rsid w:val="00D61A08"/>
    <w:rsid w:val="00D64490"/>
    <w:rsid w:val="00D712B5"/>
    <w:rsid w:val="00D760DD"/>
    <w:rsid w:val="00DB6895"/>
    <w:rsid w:val="00DC58B8"/>
    <w:rsid w:val="00DD09DA"/>
    <w:rsid w:val="00DD4F36"/>
    <w:rsid w:val="00DE5759"/>
    <w:rsid w:val="00DE73E9"/>
    <w:rsid w:val="00E00B45"/>
    <w:rsid w:val="00E01876"/>
    <w:rsid w:val="00E21C1C"/>
    <w:rsid w:val="00E40D8A"/>
    <w:rsid w:val="00E457BA"/>
    <w:rsid w:val="00E5274A"/>
    <w:rsid w:val="00E719DE"/>
    <w:rsid w:val="00E82815"/>
    <w:rsid w:val="00E93CAF"/>
    <w:rsid w:val="00EA08B8"/>
    <w:rsid w:val="00EC0871"/>
    <w:rsid w:val="00EC6142"/>
    <w:rsid w:val="00ED6ED5"/>
    <w:rsid w:val="00EE0FA7"/>
    <w:rsid w:val="00F12E76"/>
    <w:rsid w:val="00F13D4A"/>
    <w:rsid w:val="00F14D97"/>
    <w:rsid w:val="00F2374B"/>
    <w:rsid w:val="00F33E48"/>
    <w:rsid w:val="00F43ABB"/>
    <w:rsid w:val="00F8112D"/>
    <w:rsid w:val="00F87F8F"/>
    <w:rsid w:val="00F96184"/>
    <w:rsid w:val="00FB1BD4"/>
    <w:rsid w:val="00FB3E99"/>
    <w:rsid w:val="00FC1CBD"/>
    <w:rsid w:val="00FC30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FollowedHyperlink"/>
    <w:basedOn w:val="a0"/>
    <w:uiPriority w:val="99"/>
    <w:semiHidden/>
    <w:unhideWhenUsed/>
    <w:rsid w:val="00AB46A2"/>
    <w:rPr>
      <w:color w:val="954F72"/>
      <w:u w:val="single"/>
    </w:rPr>
  </w:style>
  <w:style w:type="paragraph" w:customStyle="1" w:styleId="msonormal0">
    <w:name w:val="msonormal"/>
    <w:basedOn w:val="a"/>
    <w:rsid w:val="00AB46A2"/>
    <w:pPr>
      <w:spacing w:before="100" w:beforeAutospacing="1" w:after="100" w:afterAutospacing="1"/>
    </w:pPr>
  </w:style>
  <w:style w:type="paragraph" w:customStyle="1" w:styleId="xl66">
    <w:name w:val="xl66"/>
    <w:basedOn w:val="a"/>
    <w:rsid w:val="00AB46A2"/>
    <w:pPr>
      <w:spacing w:before="100" w:beforeAutospacing="1" w:after="100" w:afterAutospacing="1"/>
    </w:pPr>
    <w:rPr>
      <w:rFonts w:ascii="Times" w:hAnsi="Times" w:cs="Times"/>
    </w:rPr>
  </w:style>
  <w:style w:type="paragraph" w:customStyle="1" w:styleId="xl67">
    <w:name w:val="xl6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68">
    <w:name w:val="xl68"/>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rPr>
  </w:style>
  <w:style w:type="paragraph" w:customStyle="1" w:styleId="xl69">
    <w:name w:val="xl69"/>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70">
    <w:name w:val="xl70"/>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71">
    <w:name w:val="xl71"/>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2">
    <w:name w:val="xl7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73">
    <w:name w:val="xl73"/>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sz w:val="20"/>
      <w:szCs w:val="20"/>
    </w:rPr>
  </w:style>
  <w:style w:type="paragraph" w:customStyle="1" w:styleId="xl74">
    <w:name w:val="xl74"/>
    <w:basedOn w:val="a"/>
    <w:rsid w:val="00AB46A2"/>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5">
    <w:name w:val="xl75"/>
    <w:basedOn w:val="a"/>
    <w:rsid w:val="00AB46A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6">
    <w:name w:val="xl76"/>
    <w:basedOn w:val="a"/>
    <w:rsid w:val="00AB46A2"/>
    <w:pPr>
      <w:pBdr>
        <w:top w:val="single" w:sz="4" w:space="0" w:color="auto"/>
        <w:left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7">
    <w:name w:val="xl77"/>
    <w:basedOn w:val="a"/>
    <w:rsid w:val="00AB46A2"/>
    <w:pPr>
      <w:pBdr>
        <w:left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8">
    <w:name w:val="xl78"/>
    <w:basedOn w:val="a"/>
    <w:rsid w:val="00AB46A2"/>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9">
    <w:name w:val="xl79"/>
    <w:basedOn w:val="a"/>
    <w:rsid w:val="00AB46A2"/>
    <w:pPr>
      <w:pBdr>
        <w:top w:val="single" w:sz="4" w:space="0" w:color="auto"/>
        <w:left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0">
    <w:name w:val="xl80"/>
    <w:basedOn w:val="a"/>
    <w:rsid w:val="00AB46A2"/>
    <w:pPr>
      <w:pBdr>
        <w:left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1">
    <w:name w:val="xl81"/>
    <w:basedOn w:val="a"/>
    <w:rsid w:val="00AB46A2"/>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2">
    <w:name w:val="xl8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83">
    <w:name w:val="xl83"/>
    <w:basedOn w:val="a"/>
    <w:rsid w:val="00AB46A2"/>
    <w:pPr>
      <w:pBdr>
        <w:top w:val="single" w:sz="4" w:space="0" w:color="auto"/>
        <w:left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4">
    <w:name w:val="xl84"/>
    <w:basedOn w:val="a"/>
    <w:rsid w:val="00AB46A2"/>
    <w:pPr>
      <w:pBdr>
        <w:left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5">
    <w:name w:val="xl85"/>
    <w:basedOn w:val="a"/>
    <w:rsid w:val="00AB46A2"/>
    <w:pPr>
      <w:pBdr>
        <w:left w:val="single" w:sz="4" w:space="0" w:color="auto"/>
        <w:bottom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6">
    <w:name w:val="xl86"/>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hAnsi="Times" w:cs="Times"/>
      <w:sz w:val="20"/>
      <w:szCs w:val="20"/>
    </w:rPr>
  </w:style>
  <w:style w:type="paragraph" w:customStyle="1" w:styleId="xl87">
    <w:name w:val="xl8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88">
    <w:name w:val="xl88"/>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89">
    <w:name w:val="xl89"/>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b/>
      <w:bCs/>
      <w:sz w:val="20"/>
      <w:szCs w:val="20"/>
    </w:rPr>
  </w:style>
  <w:style w:type="paragraph" w:customStyle="1" w:styleId="xl90">
    <w:name w:val="xl90"/>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b/>
      <w:bCs/>
      <w:sz w:val="20"/>
      <w:szCs w:val="20"/>
    </w:rPr>
  </w:style>
  <w:style w:type="paragraph" w:customStyle="1" w:styleId="xl91">
    <w:name w:val="xl91"/>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92">
    <w:name w:val="xl9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93">
    <w:name w:val="xl93"/>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b/>
      <w:bCs/>
      <w:sz w:val="20"/>
      <w:szCs w:val="20"/>
    </w:rPr>
  </w:style>
  <w:style w:type="paragraph" w:customStyle="1" w:styleId="xl94">
    <w:name w:val="xl94"/>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hAnsi="Times" w:cs="Times"/>
      <w:sz w:val="20"/>
      <w:szCs w:val="20"/>
    </w:rPr>
  </w:style>
  <w:style w:type="paragraph" w:customStyle="1" w:styleId="xl95">
    <w:name w:val="xl95"/>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96">
    <w:name w:val="xl96"/>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w:hAnsi="Times" w:cs="Times"/>
    </w:rPr>
  </w:style>
  <w:style w:type="paragraph" w:customStyle="1" w:styleId="xl97">
    <w:name w:val="xl9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811163">
      <w:bodyDiv w:val="1"/>
      <w:marLeft w:val="0"/>
      <w:marRight w:val="0"/>
      <w:marTop w:val="0"/>
      <w:marBottom w:val="0"/>
      <w:divBdr>
        <w:top w:val="none" w:sz="0" w:space="0" w:color="auto"/>
        <w:left w:val="none" w:sz="0" w:space="0" w:color="auto"/>
        <w:bottom w:val="none" w:sz="0" w:space="0" w:color="auto"/>
        <w:right w:val="none" w:sz="0" w:space="0" w:color="auto"/>
      </w:divBdr>
    </w:div>
    <w:div w:id="267934847">
      <w:bodyDiv w:val="1"/>
      <w:marLeft w:val="0"/>
      <w:marRight w:val="0"/>
      <w:marTop w:val="0"/>
      <w:marBottom w:val="0"/>
      <w:divBdr>
        <w:top w:val="none" w:sz="0" w:space="0" w:color="auto"/>
        <w:left w:val="none" w:sz="0" w:space="0" w:color="auto"/>
        <w:bottom w:val="none" w:sz="0" w:space="0" w:color="auto"/>
        <w:right w:val="none" w:sz="0" w:space="0" w:color="auto"/>
      </w:divBdr>
    </w:div>
    <w:div w:id="353461908">
      <w:bodyDiv w:val="1"/>
      <w:marLeft w:val="0"/>
      <w:marRight w:val="0"/>
      <w:marTop w:val="0"/>
      <w:marBottom w:val="0"/>
      <w:divBdr>
        <w:top w:val="none" w:sz="0" w:space="0" w:color="auto"/>
        <w:left w:val="none" w:sz="0" w:space="0" w:color="auto"/>
        <w:bottom w:val="none" w:sz="0" w:space="0" w:color="auto"/>
        <w:right w:val="none" w:sz="0" w:space="0" w:color="auto"/>
      </w:divBdr>
    </w:div>
    <w:div w:id="478348122">
      <w:bodyDiv w:val="1"/>
      <w:marLeft w:val="0"/>
      <w:marRight w:val="0"/>
      <w:marTop w:val="0"/>
      <w:marBottom w:val="0"/>
      <w:divBdr>
        <w:top w:val="none" w:sz="0" w:space="0" w:color="auto"/>
        <w:left w:val="none" w:sz="0" w:space="0" w:color="auto"/>
        <w:bottom w:val="none" w:sz="0" w:space="0" w:color="auto"/>
        <w:right w:val="none" w:sz="0" w:space="0" w:color="auto"/>
      </w:divBdr>
    </w:div>
    <w:div w:id="490364583">
      <w:bodyDiv w:val="1"/>
      <w:marLeft w:val="0"/>
      <w:marRight w:val="0"/>
      <w:marTop w:val="0"/>
      <w:marBottom w:val="0"/>
      <w:divBdr>
        <w:top w:val="none" w:sz="0" w:space="0" w:color="auto"/>
        <w:left w:val="none" w:sz="0" w:space="0" w:color="auto"/>
        <w:bottom w:val="none" w:sz="0" w:space="0" w:color="auto"/>
        <w:right w:val="none" w:sz="0" w:space="0" w:color="auto"/>
      </w:divBdr>
    </w:div>
    <w:div w:id="547911872">
      <w:bodyDiv w:val="1"/>
      <w:marLeft w:val="0"/>
      <w:marRight w:val="0"/>
      <w:marTop w:val="0"/>
      <w:marBottom w:val="0"/>
      <w:divBdr>
        <w:top w:val="none" w:sz="0" w:space="0" w:color="auto"/>
        <w:left w:val="none" w:sz="0" w:space="0" w:color="auto"/>
        <w:bottom w:val="none" w:sz="0" w:space="0" w:color="auto"/>
        <w:right w:val="none" w:sz="0" w:space="0" w:color="auto"/>
      </w:divBdr>
    </w:div>
    <w:div w:id="1487282649">
      <w:bodyDiv w:val="1"/>
      <w:marLeft w:val="0"/>
      <w:marRight w:val="0"/>
      <w:marTop w:val="0"/>
      <w:marBottom w:val="0"/>
      <w:divBdr>
        <w:top w:val="none" w:sz="0" w:space="0" w:color="auto"/>
        <w:left w:val="none" w:sz="0" w:space="0" w:color="auto"/>
        <w:bottom w:val="none" w:sz="0" w:space="0" w:color="auto"/>
        <w:right w:val="none" w:sz="0" w:space="0" w:color="auto"/>
      </w:divBdr>
    </w:div>
    <w:div w:id="1570269798">
      <w:bodyDiv w:val="1"/>
      <w:marLeft w:val="0"/>
      <w:marRight w:val="0"/>
      <w:marTop w:val="0"/>
      <w:marBottom w:val="0"/>
      <w:divBdr>
        <w:top w:val="none" w:sz="0" w:space="0" w:color="auto"/>
        <w:left w:val="none" w:sz="0" w:space="0" w:color="auto"/>
        <w:bottom w:val="none" w:sz="0" w:space="0" w:color="auto"/>
        <w:right w:val="none" w:sz="0" w:space="0" w:color="auto"/>
      </w:divBdr>
    </w:div>
    <w:div w:id="1793090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humeiko@commim.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196C77-967E-47A6-ADA6-E4B68C1DD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357</TotalTime>
  <Pages>11</Pages>
  <Words>4097</Words>
  <Characters>23353</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Суворова Юлия Владимировна</cp:lastModifiedBy>
  <cp:revision>38</cp:revision>
  <dcterms:created xsi:type="dcterms:W3CDTF">2026-04-17T12:06:00Z</dcterms:created>
  <dcterms:modified xsi:type="dcterms:W3CDTF">2026-06-04T06:21:00Z</dcterms:modified>
</cp:coreProperties>
</file>