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A05FFE" w14:textId="1A8F7B94" w:rsidR="00AE7AB6" w:rsidRPr="00C05F24" w:rsidRDefault="00567AF2" w:rsidP="00AE7AB6">
      <w:pPr>
        <w:pageBreakBefore/>
        <w:spacing w:after="0" w:line="240" w:lineRule="auto"/>
        <w:jc w:val="center"/>
        <w:outlineLvl w:val="0"/>
        <w:rPr>
          <w:b/>
          <w:bCs/>
          <w:u w:val="single"/>
        </w:rPr>
      </w:pPr>
      <w:r w:rsidRPr="00C05F24">
        <w:rPr>
          <w:b/>
          <w:bCs/>
          <w:u w:val="single"/>
        </w:rPr>
        <w:t>ПРОЕКТ КОНТРАКТА</w:t>
      </w:r>
    </w:p>
    <w:p w14:paraId="30B8768B" w14:textId="39338176" w:rsidR="00AE7AB6" w:rsidRPr="00AE7AB6" w:rsidRDefault="00AE7AB6" w:rsidP="00AE7AB6">
      <w:pPr>
        <w:suppressAutoHyphens/>
        <w:spacing w:after="0" w:line="240" w:lineRule="auto"/>
        <w:jc w:val="center"/>
        <w:rPr>
          <w:b/>
          <w:bCs/>
        </w:rPr>
      </w:pPr>
      <w:r w:rsidRPr="00AE7AB6">
        <w:rPr>
          <w:b/>
          <w:bCs/>
        </w:rPr>
        <w:t>КОНТРАКТ №_</w:t>
      </w:r>
    </w:p>
    <w:p w14:paraId="6563B469" w14:textId="30F9D637" w:rsidR="00E43C3A" w:rsidRDefault="00E43C3A" w:rsidP="00AE7AB6">
      <w:pPr>
        <w:suppressAutoHyphens/>
        <w:spacing w:after="0" w:line="240" w:lineRule="auto"/>
        <w:jc w:val="center"/>
      </w:pPr>
      <w:r>
        <w:t>ИКЗ</w:t>
      </w:r>
      <w:r w:rsidR="00AE7AB6">
        <w:t>:</w:t>
      </w:r>
      <w:r w:rsidR="007C00D2">
        <w:t xml:space="preserve"> </w:t>
      </w:r>
      <w:r w:rsidR="007C00D2" w:rsidRPr="007C00D2">
        <w:t>262780210612478020100100020000000244</w:t>
      </w:r>
    </w:p>
    <w:p w14:paraId="62A323FD" w14:textId="77777777" w:rsidR="00AE7AB6" w:rsidRDefault="00AE7AB6" w:rsidP="00AE7AB6">
      <w:pPr>
        <w:suppressAutoHyphens/>
        <w:spacing w:after="0" w:line="240" w:lineRule="auto"/>
        <w:jc w:val="center"/>
      </w:pPr>
    </w:p>
    <w:p w14:paraId="3D0D00E1" w14:textId="6379498E" w:rsidR="00817C08" w:rsidRDefault="00817C08" w:rsidP="00AE7AB6">
      <w:pPr>
        <w:suppressAutoHyphens/>
        <w:spacing w:after="0" w:line="240" w:lineRule="auto"/>
        <w:jc w:val="both"/>
        <w:rPr>
          <w:sz w:val="22"/>
          <w:szCs w:val="22"/>
        </w:rPr>
      </w:pPr>
      <w:r w:rsidRPr="006B3C97">
        <w:rPr>
          <w:sz w:val="22"/>
          <w:szCs w:val="22"/>
        </w:rPr>
        <w:t>Санкт-Петербург</w:t>
      </w:r>
      <w:r w:rsidRPr="006B3C97">
        <w:rPr>
          <w:sz w:val="22"/>
          <w:szCs w:val="22"/>
        </w:rPr>
        <w:tab/>
      </w:r>
      <w:r w:rsidRPr="006B3C97">
        <w:rPr>
          <w:sz w:val="22"/>
          <w:szCs w:val="22"/>
        </w:rPr>
        <w:tab/>
      </w:r>
      <w:r w:rsidRPr="006B3C97">
        <w:rPr>
          <w:sz w:val="22"/>
          <w:szCs w:val="22"/>
        </w:rPr>
        <w:tab/>
      </w:r>
      <w:r w:rsidRPr="006B3C97">
        <w:rPr>
          <w:sz w:val="22"/>
          <w:szCs w:val="22"/>
        </w:rPr>
        <w:tab/>
      </w:r>
      <w:r w:rsidRPr="006B3C97">
        <w:rPr>
          <w:sz w:val="22"/>
          <w:szCs w:val="22"/>
        </w:rPr>
        <w:tab/>
        <w:t xml:space="preserve">                         </w:t>
      </w:r>
      <w:r w:rsidR="006B3C97">
        <w:rPr>
          <w:sz w:val="22"/>
          <w:szCs w:val="22"/>
        </w:rPr>
        <w:t xml:space="preserve">     </w:t>
      </w:r>
      <w:r w:rsidRPr="006B3C97">
        <w:rPr>
          <w:sz w:val="22"/>
          <w:szCs w:val="22"/>
        </w:rPr>
        <w:t xml:space="preserve">    </w:t>
      </w:r>
      <w:r w:rsidR="00AE7AB6">
        <w:rPr>
          <w:sz w:val="22"/>
          <w:szCs w:val="22"/>
        </w:rPr>
        <w:t xml:space="preserve">            </w:t>
      </w:r>
      <w:r w:rsidR="00823A1E">
        <w:rPr>
          <w:sz w:val="22"/>
          <w:szCs w:val="22"/>
        </w:rPr>
        <w:t xml:space="preserve">    </w:t>
      </w:r>
      <w:proofErr w:type="gramStart"/>
      <w:r w:rsidR="00823A1E">
        <w:rPr>
          <w:sz w:val="22"/>
          <w:szCs w:val="22"/>
        </w:rPr>
        <w:t xml:space="preserve">  </w:t>
      </w:r>
      <w:r w:rsidR="00AE7AB6">
        <w:rPr>
          <w:sz w:val="22"/>
          <w:szCs w:val="22"/>
        </w:rPr>
        <w:t xml:space="preserve"> </w:t>
      </w:r>
      <w:r w:rsidRPr="006B3C97">
        <w:rPr>
          <w:sz w:val="22"/>
          <w:szCs w:val="22"/>
        </w:rPr>
        <w:t>«</w:t>
      </w:r>
      <w:proofErr w:type="gramEnd"/>
      <w:r w:rsidRPr="006B3C97">
        <w:rPr>
          <w:sz w:val="22"/>
          <w:szCs w:val="22"/>
        </w:rPr>
        <w:t>__</w:t>
      </w:r>
      <w:proofErr w:type="gramStart"/>
      <w:r w:rsidRPr="006B3C97">
        <w:rPr>
          <w:sz w:val="22"/>
          <w:szCs w:val="22"/>
        </w:rPr>
        <w:t>_»_</w:t>
      </w:r>
      <w:proofErr w:type="gramEnd"/>
      <w:r w:rsidRPr="006B3C97">
        <w:rPr>
          <w:sz w:val="22"/>
          <w:szCs w:val="22"/>
        </w:rPr>
        <w:t>________ 202</w:t>
      </w:r>
      <w:r w:rsidR="007164BD">
        <w:rPr>
          <w:sz w:val="22"/>
          <w:szCs w:val="22"/>
        </w:rPr>
        <w:t>6</w:t>
      </w:r>
      <w:r w:rsidRPr="006B3C97">
        <w:rPr>
          <w:sz w:val="22"/>
          <w:szCs w:val="22"/>
        </w:rPr>
        <w:t xml:space="preserve"> года</w:t>
      </w:r>
    </w:p>
    <w:p w14:paraId="515F1EB1" w14:textId="77777777" w:rsidR="00AE7AB6" w:rsidRPr="006B3C97" w:rsidRDefault="00AE7AB6" w:rsidP="00AE7AB6">
      <w:pPr>
        <w:suppressAutoHyphens/>
        <w:spacing w:after="0" w:line="240" w:lineRule="auto"/>
        <w:jc w:val="both"/>
        <w:rPr>
          <w:sz w:val="22"/>
          <w:szCs w:val="22"/>
        </w:rPr>
      </w:pPr>
    </w:p>
    <w:p w14:paraId="5E17C99D" w14:textId="70EE3130" w:rsidR="00AE7AB6" w:rsidRDefault="00AE7AB6" w:rsidP="00AE7AB6">
      <w:pPr>
        <w:spacing w:after="0" w:line="240" w:lineRule="auto"/>
        <w:jc w:val="both"/>
        <w:rPr>
          <w:sz w:val="22"/>
          <w:szCs w:val="22"/>
        </w:rPr>
      </w:pPr>
      <w:r>
        <w:rPr>
          <w:sz w:val="22"/>
          <w:szCs w:val="22"/>
        </w:rPr>
        <w:t xml:space="preserve">   </w:t>
      </w:r>
      <w:r w:rsidRPr="00E0427A">
        <w:rPr>
          <w:b/>
          <w:bCs/>
          <w:sz w:val="22"/>
          <w:szCs w:val="22"/>
        </w:rPr>
        <w:t>Государственное бюджетное учреждение дополнительного образования спортивная школа «Экран» Выборгского района Санкт-Петербурга</w:t>
      </w:r>
      <w:r w:rsidRPr="00F270F1">
        <w:rPr>
          <w:sz w:val="22"/>
          <w:szCs w:val="22"/>
        </w:rPr>
        <w:t xml:space="preserve"> (</w:t>
      </w:r>
      <w:r>
        <w:rPr>
          <w:sz w:val="22"/>
          <w:szCs w:val="22"/>
        </w:rPr>
        <w:t>далее -</w:t>
      </w:r>
      <w:r w:rsidRPr="00F270F1">
        <w:rPr>
          <w:sz w:val="22"/>
          <w:szCs w:val="22"/>
        </w:rPr>
        <w:t xml:space="preserve"> ГБУ</w:t>
      </w:r>
      <w:r>
        <w:rPr>
          <w:sz w:val="22"/>
          <w:szCs w:val="22"/>
        </w:rPr>
        <w:t xml:space="preserve"> ДО</w:t>
      </w:r>
      <w:r w:rsidRPr="00F270F1">
        <w:rPr>
          <w:sz w:val="22"/>
          <w:szCs w:val="22"/>
        </w:rPr>
        <w:t xml:space="preserve"> СШ «Экран»), именуемая в дальнейшем «Заказчик», в лице директора Савина Василия Васильевича, действующего на основании Устава</w:t>
      </w:r>
      <w:r w:rsidRPr="00E149AE">
        <w:rPr>
          <w:sz w:val="22"/>
          <w:szCs w:val="22"/>
        </w:rPr>
        <w:t>, с одной стороны, и</w:t>
      </w:r>
    </w:p>
    <w:p w14:paraId="519E6786" w14:textId="6E15182F" w:rsidR="00AE7AB6" w:rsidRPr="00E0427A" w:rsidRDefault="00AE7AB6" w:rsidP="00AE7AB6">
      <w:pPr>
        <w:tabs>
          <w:tab w:val="left" w:pos="142"/>
        </w:tabs>
        <w:spacing w:after="0" w:line="240" w:lineRule="auto"/>
        <w:jc w:val="both"/>
        <w:rPr>
          <w:bCs/>
          <w:sz w:val="22"/>
          <w:szCs w:val="22"/>
        </w:rPr>
      </w:pPr>
      <w:r w:rsidRPr="0000518F">
        <w:rPr>
          <w:b/>
          <w:bCs/>
          <w:sz w:val="22"/>
          <w:szCs w:val="22"/>
        </w:rPr>
        <w:t xml:space="preserve">     </w:t>
      </w:r>
      <w:r>
        <w:rPr>
          <w:b/>
          <w:bCs/>
          <w:sz w:val="22"/>
          <w:szCs w:val="22"/>
        </w:rPr>
        <w:t>___________________________</w:t>
      </w:r>
      <w:r>
        <w:rPr>
          <w:sz w:val="22"/>
          <w:szCs w:val="22"/>
        </w:rPr>
        <w:t xml:space="preserve"> (далее – __________________)</w:t>
      </w:r>
      <w:r w:rsidRPr="00E0427A">
        <w:rPr>
          <w:bCs/>
          <w:sz w:val="22"/>
          <w:szCs w:val="22"/>
        </w:rPr>
        <w:t>, именуемое в дальнейшем «</w:t>
      </w:r>
      <w:r w:rsidR="002C6C44">
        <w:rPr>
          <w:bCs/>
          <w:sz w:val="22"/>
          <w:szCs w:val="22"/>
        </w:rPr>
        <w:t>Поставщик</w:t>
      </w:r>
      <w:r w:rsidRPr="00E0427A">
        <w:rPr>
          <w:bCs/>
          <w:sz w:val="22"/>
          <w:szCs w:val="22"/>
        </w:rPr>
        <w:t>», в лице</w:t>
      </w:r>
      <w:r>
        <w:rPr>
          <w:bCs/>
          <w:sz w:val="22"/>
          <w:szCs w:val="22"/>
        </w:rPr>
        <w:t xml:space="preserve"> ___________________</w:t>
      </w:r>
      <w:r w:rsidRPr="00E0427A">
        <w:rPr>
          <w:bCs/>
          <w:sz w:val="22"/>
          <w:szCs w:val="22"/>
        </w:rPr>
        <w:t>, действующего на основании</w:t>
      </w:r>
      <w:r>
        <w:rPr>
          <w:bCs/>
          <w:sz w:val="22"/>
          <w:szCs w:val="22"/>
        </w:rPr>
        <w:t xml:space="preserve"> _________</w:t>
      </w:r>
      <w:r w:rsidRPr="00E0427A">
        <w:rPr>
          <w:bCs/>
          <w:sz w:val="22"/>
          <w:szCs w:val="22"/>
        </w:rPr>
        <w:t xml:space="preserve">, с другой стороны, вместе именуемые Стороны, на основании </w:t>
      </w:r>
      <w:r w:rsidRPr="00921570">
        <w:rPr>
          <w:bCs/>
          <w:sz w:val="22"/>
          <w:szCs w:val="22"/>
        </w:rPr>
        <w:t xml:space="preserve">пункта </w:t>
      </w:r>
      <w:r w:rsidR="004D5514">
        <w:rPr>
          <w:bCs/>
          <w:sz w:val="22"/>
          <w:szCs w:val="22"/>
        </w:rPr>
        <w:t>4</w:t>
      </w:r>
      <w:r w:rsidRPr="00921570">
        <w:rPr>
          <w:bCs/>
          <w:sz w:val="22"/>
          <w:szCs w:val="22"/>
        </w:rPr>
        <w:t xml:space="preserve"> части 1 статьи 93 Федерального</w:t>
      </w:r>
      <w:r w:rsidRPr="00E0427A">
        <w:rPr>
          <w:bCs/>
          <w:sz w:val="22"/>
          <w:szCs w:val="22"/>
        </w:rPr>
        <w:t xml:space="preserve"> Закона от 5 апреля 2013 г. № 44-ФЗ «О Контрактной системе в сфере закупок товаров, работ, услуг для обеспечения государственных и муниципальных нужд» заключили </w:t>
      </w:r>
      <w:r w:rsidRPr="00E0427A">
        <w:rPr>
          <w:sz w:val="22"/>
          <w:szCs w:val="22"/>
        </w:rPr>
        <w:t>настоящий Контракт о нижеследующем:</w:t>
      </w:r>
    </w:p>
    <w:p w14:paraId="69E5EDAC" w14:textId="44F65134" w:rsidR="00D84E94" w:rsidRDefault="00817C08" w:rsidP="00AE7AB6">
      <w:pPr>
        <w:pStyle w:val="a5"/>
        <w:spacing w:line="240" w:lineRule="auto"/>
        <w:ind w:firstLine="0"/>
        <w:rPr>
          <w:rFonts w:eastAsiaTheme="minorHAnsi"/>
          <w:color w:val="auto"/>
          <w:sz w:val="22"/>
          <w:szCs w:val="22"/>
          <w:lang w:eastAsia="en-US"/>
        </w:rPr>
      </w:pPr>
      <w:r>
        <w:rPr>
          <w:rFonts w:eastAsiaTheme="minorHAnsi"/>
          <w:color w:val="auto"/>
          <w:sz w:val="22"/>
          <w:szCs w:val="22"/>
          <w:lang w:eastAsia="en-US"/>
        </w:rPr>
        <w:t xml:space="preserve">                                                  </w:t>
      </w:r>
    </w:p>
    <w:p w14:paraId="34DBD02D" w14:textId="77777777" w:rsidR="00817C08" w:rsidRDefault="00817C08" w:rsidP="00AE7AB6">
      <w:pPr>
        <w:pStyle w:val="a5"/>
        <w:spacing w:line="240" w:lineRule="auto"/>
        <w:ind w:firstLine="0"/>
        <w:jc w:val="center"/>
        <w:rPr>
          <w:b/>
          <w:bCs/>
          <w:caps/>
          <w:sz w:val="22"/>
          <w:szCs w:val="22"/>
        </w:rPr>
      </w:pPr>
      <w:r>
        <w:rPr>
          <w:b/>
          <w:bCs/>
          <w:caps/>
          <w:sz w:val="22"/>
          <w:szCs w:val="22"/>
        </w:rPr>
        <w:t>1. Предмет КОНТРАКТА</w:t>
      </w:r>
    </w:p>
    <w:p w14:paraId="6FCE2F61" w14:textId="367F580E" w:rsidR="006603E6" w:rsidRPr="002C6C44" w:rsidRDefault="00921FD1" w:rsidP="00AE7AB6">
      <w:pPr>
        <w:widowControl w:val="0"/>
        <w:suppressAutoHyphens/>
        <w:autoSpaceDE w:val="0"/>
        <w:spacing w:after="0" w:line="240" w:lineRule="auto"/>
        <w:contextualSpacing/>
        <w:jc w:val="both"/>
        <w:rPr>
          <w:rFonts w:eastAsia="Times New Roman"/>
          <w:b/>
          <w:bCs/>
          <w:i/>
          <w:iCs/>
          <w:sz w:val="22"/>
          <w:szCs w:val="22"/>
          <w:lang w:eastAsia="ar-SA"/>
        </w:rPr>
      </w:pPr>
      <w:r>
        <w:rPr>
          <w:rFonts w:eastAsia="Times New Roman"/>
          <w:sz w:val="22"/>
          <w:szCs w:val="22"/>
          <w:lang w:eastAsia="ar-SA"/>
        </w:rPr>
        <w:t xml:space="preserve">   </w:t>
      </w:r>
      <w:r w:rsidR="00817C08" w:rsidRPr="00AA540C">
        <w:rPr>
          <w:rFonts w:eastAsia="Times New Roman"/>
          <w:sz w:val="22"/>
          <w:szCs w:val="22"/>
          <w:lang w:eastAsia="ar-SA"/>
        </w:rPr>
        <w:t>1.1. Предметом настоящего Контракта является</w:t>
      </w:r>
      <w:r w:rsidR="006603E6" w:rsidRPr="00AA540C">
        <w:rPr>
          <w:rFonts w:eastAsia="Times New Roman"/>
          <w:sz w:val="22"/>
          <w:szCs w:val="22"/>
          <w:lang w:eastAsia="ar-SA"/>
        </w:rPr>
        <w:t xml:space="preserve"> </w:t>
      </w:r>
      <w:bookmarkStart w:id="0" w:name="_Hlk201903042"/>
      <w:r w:rsidR="002C6C44" w:rsidRPr="002C6C44">
        <w:rPr>
          <w:rFonts w:eastAsia="Times New Roman"/>
          <w:b/>
          <w:bCs/>
          <w:i/>
          <w:iCs/>
          <w:sz w:val="22"/>
          <w:szCs w:val="22"/>
          <w:lang w:eastAsia="ar-SA"/>
        </w:rPr>
        <w:t>П</w:t>
      </w:r>
      <w:r w:rsidR="006603E6" w:rsidRPr="002C6C44">
        <w:rPr>
          <w:rFonts w:eastAsia="Times New Roman"/>
          <w:b/>
          <w:bCs/>
          <w:i/>
          <w:iCs/>
          <w:sz w:val="22"/>
          <w:szCs w:val="22"/>
          <w:lang w:eastAsia="ar-SA"/>
        </w:rPr>
        <w:t>оставка</w:t>
      </w:r>
      <w:r w:rsidR="005F76CC" w:rsidRPr="002C6C44">
        <w:rPr>
          <w:rFonts w:eastAsia="Times New Roman"/>
          <w:b/>
          <w:bCs/>
          <w:i/>
          <w:iCs/>
          <w:sz w:val="22"/>
          <w:szCs w:val="22"/>
          <w:lang w:eastAsia="ar-SA"/>
        </w:rPr>
        <w:t xml:space="preserve"> </w:t>
      </w:r>
      <w:r w:rsidR="00250585">
        <w:rPr>
          <w:rFonts w:eastAsia="Times New Roman"/>
          <w:b/>
          <w:bCs/>
          <w:i/>
          <w:iCs/>
          <w:sz w:val="22"/>
          <w:szCs w:val="22"/>
          <w:lang w:eastAsia="ar-SA"/>
        </w:rPr>
        <w:t>термобелья</w:t>
      </w:r>
      <w:r w:rsidR="00B90380">
        <w:rPr>
          <w:rFonts w:eastAsia="Times New Roman"/>
          <w:b/>
          <w:bCs/>
          <w:i/>
          <w:iCs/>
          <w:sz w:val="22"/>
          <w:szCs w:val="22"/>
          <w:lang w:eastAsia="ar-SA"/>
        </w:rPr>
        <w:t xml:space="preserve"> </w:t>
      </w:r>
      <w:r w:rsidR="003A575A" w:rsidRPr="002C6C44">
        <w:rPr>
          <w:b/>
          <w:bCs/>
          <w:i/>
          <w:iCs/>
          <w:sz w:val="22"/>
          <w:szCs w:val="22"/>
          <w:lang w:eastAsia="ar-SA"/>
        </w:rPr>
        <w:t xml:space="preserve">для </w:t>
      </w:r>
      <w:r w:rsidR="00B90380">
        <w:rPr>
          <w:b/>
          <w:bCs/>
          <w:i/>
          <w:iCs/>
          <w:sz w:val="22"/>
          <w:szCs w:val="22"/>
          <w:lang w:eastAsia="ar-SA"/>
        </w:rPr>
        <w:t>отделения полиатлона</w:t>
      </w:r>
      <w:r w:rsidR="00297DDD">
        <w:rPr>
          <w:b/>
          <w:bCs/>
          <w:i/>
          <w:iCs/>
          <w:sz w:val="22"/>
          <w:szCs w:val="22"/>
          <w:lang w:eastAsia="ar-SA"/>
        </w:rPr>
        <w:t xml:space="preserve"> </w:t>
      </w:r>
      <w:r w:rsidR="006B3C97" w:rsidRPr="002C6C44">
        <w:rPr>
          <w:rFonts w:eastAsia="Times New Roman"/>
          <w:b/>
          <w:bCs/>
          <w:i/>
          <w:iCs/>
          <w:sz w:val="22"/>
          <w:szCs w:val="22"/>
          <w:lang w:eastAsia="ar-SA"/>
        </w:rPr>
        <w:t>ГБУ ДО СШ «Экран» в 202</w:t>
      </w:r>
      <w:r w:rsidR="007164BD">
        <w:rPr>
          <w:rFonts w:eastAsia="Times New Roman"/>
          <w:b/>
          <w:bCs/>
          <w:i/>
          <w:iCs/>
          <w:sz w:val="22"/>
          <w:szCs w:val="22"/>
          <w:lang w:eastAsia="ar-SA"/>
        </w:rPr>
        <w:t>6</w:t>
      </w:r>
      <w:r w:rsidR="006B3C97" w:rsidRPr="002C6C44">
        <w:rPr>
          <w:rFonts w:eastAsia="Times New Roman"/>
          <w:b/>
          <w:bCs/>
          <w:i/>
          <w:iCs/>
          <w:sz w:val="22"/>
          <w:szCs w:val="22"/>
          <w:lang w:eastAsia="ar-SA"/>
        </w:rPr>
        <w:t xml:space="preserve"> году</w:t>
      </w:r>
      <w:bookmarkEnd w:id="0"/>
      <w:r w:rsidR="006B3C97" w:rsidRPr="002C6C44">
        <w:rPr>
          <w:rFonts w:eastAsia="Times New Roman"/>
          <w:b/>
          <w:bCs/>
          <w:i/>
          <w:iCs/>
          <w:sz w:val="22"/>
          <w:szCs w:val="22"/>
          <w:lang w:eastAsia="ar-SA"/>
        </w:rPr>
        <w:t>.</w:t>
      </w:r>
      <w:r w:rsidR="00A11399" w:rsidRPr="00A11399">
        <w:rPr>
          <w:rFonts w:eastAsia="Times New Roman"/>
          <w:b/>
          <w:bCs/>
          <w:i/>
          <w:iCs/>
          <w:sz w:val="22"/>
          <w:szCs w:val="22"/>
          <w:lang w:eastAsia="ar-SA"/>
        </w:rPr>
        <w:t xml:space="preserve"> </w:t>
      </w:r>
      <w:r w:rsidR="00A11399">
        <w:rPr>
          <w:rFonts w:eastAsia="Times New Roman"/>
          <w:b/>
          <w:bCs/>
          <w:i/>
          <w:iCs/>
          <w:sz w:val="22"/>
          <w:szCs w:val="22"/>
          <w:lang w:eastAsia="ar-SA"/>
        </w:rPr>
        <w:t>(далее-товар)</w:t>
      </w:r>
    </w:p>
    <w:p w14:paraId="53FC7EB1" w14:textId="1C345EA2" w:rsidR="006603E6" w:rsidRPr="006603E6" w:rsidRDefault="00921FD1" w:rsidP="00AE7AB6">
      <w:pPr>
        <w:widowControl w:val="0"/>
        <w:suppressAutoHyphens/>
        <w:autoSpaceDE w:val="0"/>
        <w:spacing w:after="0" w:line="240" w:lineRule="auto"/>
        <w:contextualSpacing/>
        <w:jc w:val="both"/>
        <w:rPr>
          <w:rFonts w:eastAsia="Times New Roman"/>
          <w:sz w:val="22"/>
          <w:szCs w:val="22"/>
          <w:lang w:eastAsia="ar-SA"/>
        </w:rPr>
      </w:pPr>
      <w:r>
        <w:rPr>
          <w:rFonts w:eastAsia="Times New Roman"/>
          <w:sz w:val="22"/>
          <w:szCs w:val="22"/>
          <w:lang w:eastAsia="ar-SA"/>
        </w:rPr>
        <w:t xml:space="preserve">   </w:t>
      </w:r>
      <w:r w:rsidR="006603E6" w:rsidRPr="00AA540C">
        <w:rPr>
          <w:rFonts w:eastAsia="Times New Roman"/>
          <w:sz w:val="22"/>
          <w:szCs w:val="22"/>
          <w:lang w:eastAsia="ar-SA"/>
        </w:rPr>
        <w:t>1.2. Наименование, технические характеристики и количество Товара указаны в Приложении</w:t>
      </w:r>
      <w:r w:rsidR="006603E6" w:rsidRPr="006603E6">
        <w:rPr>
          <w:rFonts w:eastAsia="Times New Roman"/>
          <w:sz w:val="22"/>
          <w:szCs w:val="22"/>
          <w:lang w:eastAsia="ar-SA"/>
        </w:rPr>
        <w:t xml:space="preserve"> №1 (спецификация товара), являющемся неотъемлемой частью настоящего Контракта.</w:t>
      </w:r>
    </w:p>
    <w:p w14:paraId="18954038" w14:textId="77777777" w:rsidR="006603E6" w:rsidRDefault="006603E6" w:rsidP="00AE7AB6">
      <w:pPr>
        <w:pStyle w:val="a5"/>
        <w:spacing w:line="240" w:lineRule="auto"/>
        <w:ind w:firstLine="709"/>
        <w:jc w:val="center"/>
        <w:rPr>
          <w:b/>
          <w:bCs/>
          <w:caps/>
          <w:color w:val="auto"/>
          <w:sz w:val="22"/>
          <w:szCs w:val="22"/>
        </w:rPr>
      </w:pPr>
    </w:p>
    <w:p w14:paraId="30CD57BF" w14:textId="264B243F" w:rsidR="00817C08" w:rsidRDefault="00817C08" w:rsidP="00AE7AB6">
      <w:pPr>
        <w:pStyle w:val="a5"/>
        <w:spacing w:line="240" w:lineRule="auto"/>
        <w:ind w:firstLine="709"/>
        <w:jc w:val="center"/>
        <w:rPr>
          <w:b/>
          <w:bCs/>
          <w:caps/>
          <w:color w:val="auto"/>
          <w:sz w:val="22"/>
          <w:szCs w:val="22"/>
        </w:rPr>
      </w:pPr>
      <w:r>
        <w:rPr>
          <w:b/>
          <w:bCs/>
          <w:caps/>
          <w:color w:val="auto"/>
          <w:sz w:val="22"/>
          <w:szCs w:val="22"/>
        </w:rPr>
        <w:t>2.  Период (сроки)</w:t>
      </w:r>
      <w:r w:rsidR="00823A1E">
        <w:rPr>
          <w:b/>
          <w:bCs/>
          <w:caps/>
          <w:color w:val="auto"/>
          <w:sz w:val="22"/>
          <w:szCs w:val="22"/>
        </w:rPr>
        <w:t xml:space="preserve">, </w:t>
      </w:r>
      <w:r>
        <w:rPr>
          <w:b/>
          <w:bCs/>
          <w:caps/>
          <w:color w:val="auto"/>
          <w:sz w:val="22"/>
          <w:szCs w:val="22"/>
        </w:rPr>
        <w:t>место и порядок поставки товара</w:t>
      </w:r>
    </w:p>
    <w:p w14:paraId="50AC0517" w14:textId="692F0B72" w:rsidR="00743ECF" w:rsidRDefault="00921FD1" w:rsidP="00AE7AB6">
      <w:pPr>
        <w:spacing w:after="0" w:line="240" w:lineRule="auto"/>
        <w:contextualSpacing/>
        <w:jc w:val="both"/>
        <w:rPr>
          <w:rFonts w:ascii="Times New Roman CYR" w:eastAsia="Times New Roman" w:hAnsi="Times New Roman CYR" w:cs="Times New Roman CYR"/>
          <w:b/>
          <w:lang w:eastAsia="ru-RU"/>
        </w:rPr>
      </w:pPr>
      <w:r>
        <w:rPr>
          <w:rFonts w:eastAsia="Calibri"/>
          <w:sz w:val="22"/>
          <w:szCs w:val="22"/>
        </w:rPr>
        <w:t xml:space="preserve">   </w:t>
      </w:r>
      <w:r w:rsidR="006603E6" w:rsidRPr="006603E6">
        <w:rPr>
          <w:rFonts w:eastAsia="Calibri"/>
          <w:sz w:val="22"/>
          <w:szCs w:val="22"/>
        </w:rPr>
        <w:t>2.1</w:t>
      </w:r>
      <w:r w:rsidR="006603E6" w:rsidRPr="00AA540C">
        <w:rPr>
          <w:rFonts w:eastAsia="Calibri"/>
          <w:sz w:val="22"/>
          <w:szCs w:val="22"/>
        </w:rPr>
        <w:t xml:space="preserve">. </w:t>
      </w:r>
      <w:r w:rsidR="006B3C97" w:rsidRPr="00AA540C">
        <w:rPr>
          <w:sz w:val="22"/>
          <w:szCs w:val="22"/>
        </w:rPr>
        <w:t xml:space="preserve">Срок поставки товара – </w:t>
      </w:r>
      <w:r w:rsidR="003A575A" w:rsidRPr="00AA540C">
        <w:rPr>
          <w:rFonts w:eastAsia="Calibri"/>
          <w:sz w:val="22"/>
          <w:szCs w:val="22"/>
        </w:rPr>
        <w:t>в течение</w:t>
      </w:r>
      <w:r w:rsidR="003A575A">
        <w:rPr>
          <w:rFonts w:eastAsia="Calibri"/>
          <w:sz w:val="22"/>
          <w:szCs w:val="22"/>
        </w:rPr>
        <w:t xml:space="preserve"> </w:t>
      </w:r>
      <w:r w:rsidR="008B3ABC">
        <w:rPr>
          <w:rFonts w:eastAsia="Calibri"/>
          <w:sz w:val="22"/>
          <w:szCs w:val="22"/>
        </w:rPr>
        <w:t>5-ти</w:t>
      </w:r>
      <w:r w:rsidR="003A575A">
        <w:rPr>
          <w:rFonts w:eastAsia="Calibri"/>
          <w:sz w:val="22"/>
          <w:szCs w:val="22"/>
        </w:rPr>
        <w:t xml:space="preserve"> рабочих дней, </w:t>
      </w:r>
      <w:r w:rsidR="00743ECF">
        <w:rPr>
          <w:rFonts w:eastAsia="Calibri"/>
          <w:sz w:val="22"/>
          <w:szCs w:val="22"/>
        </w:rPr>
        <w:t>с даты получения заявки</w:t>
      </w:r>
      <w:r w:rsidR="00297DDD">
        <w:rPr>
          <w:rFonts w:eastAsia="Calibri"/>
          <w:sz w:val="22"/>
          <w:szCs w:val="22"/>
        </w:rPr>
        <w:t xml:space="preserve"> от Заказчика</w:t>
      </w:r>
    </w:p>
    <w:p w14:paraId="724C20DD" w14:textId="350A32EB" w:rsidR="006603E6" w:rsidRPr="006603E6" w:rsidRDefault="00921FD1" w:rsidP="00AE7AB6">
      <w:pPr>
        <w:spacing w:after="0" w:line="240" w:lineRule="auto"/>
        <w:contextualSpacing/>
        <w:jc w:val="both"/>
        <w:rPr>
          <w:rFonts w:eastAsia="Times New Roman"/>
          <w:sz w:val="22"/>
          <w:szCs w:val="22"/>
          <w:lang w:eastAsia="ar-SA"/>
        </w:rPr>
      </w:pPr>
      <w:r>
        <w:rPr>
          <w:rFonts w:eastAsia="Calibri"/>
          <w:sz w:val="22"/>
          <w:szCs w:val="22"/>
        </w:rPr>
        <w:t xml:space="preserve">   </w:t>
      </w:r>
      <w:r w:rsidR="006603E6" w:rsidRPr="006603E6">
        <w:rPr>
          <w:rFonts w:eastAsia="Calibri"/>
          <w:sz w:val="22"/>
          <w:szCs w:val="22"/>
        </w:rPr>
        <w:t xml:space="preserve">2.2. Место поставки </w:t>
      </w:r>
      <w:r w:rsidR="006603E6" w:rsidRPr="006603E6">
        <w:rPr>
          <w:rFonts w:eastAsia="Times New Roman"/>
          <w:sz w:val="22"/>
          <w:szCs w:val="22"/>
          <w:lang w:eastAsia="ar-SA"/>
        </w:rPr>
        <w:t xml:space="preserve">по адресу: </w:t>
      </w:r>
      <w:r w:rsidR="006603E6" w:rsidRPr="006603E6">
        <w:rPr>
          <w:rFonts w:eastAsia="Times New Roman"/>
          <w:sz w:val="22"/>
          <w:szCs w:val="22"/>
        </w:rPr>
        <w:t>г. Санкт-Петербург,</w:t>
      </w:r>
      <w:r w:rsidR="006603E6" w:rsidRPr="006603E6">
        <w:rPr>
          <w:rFonts w:eastAsia="Times New Roman"/>
          <w:bCs/>
          <w:sz w:val="22"/>
          <w:szCs w:val="22"/>
          <w:lang w:eastAsia="ru-RU"/>
        </w:rPr>
        <w:t xml:space="preserve"> 2-й Муринский пр., д.29, </w:t>
      </w:r>
      <w:r w:rsidR="00AE7AB6" w:rsidRPr="006603E6">
        <w:rPr>
          <w:rFonts w:eastAsia="Times New Roman"/>
          <w:bCs/>
          <w:sz w:val="22"/>
          <w:szCs w:val="22"/>
          <w:lang w:eastAsia="ru-RU"/>
        </w:rPr>
        <w:t>литер А</w:t>
      </w:r>
      <w:r w:rsidR="003A575A">
        <w:rPr>
          <w:rFonts w:eastAsia="Times New Roman"/>
          <w:sz w:val="22"/>
          <w:szCs w:val="22"/>
          <w:lang w:eastAsia="ar-SA"/>
        </w:rPr>
        <w:t xml:space="preserve">, </w:t>
      </w:r>
      <w:proofErr w:type="spellStart"/>
      <w:r w:rsidR="003A575A">
        <w:rPr>
          <w:rFonts w:eastAsia="Times New Roman"/>
          <w:sz w:val="22"/>
          <w:szCs w:val="22"/>
          <w:lang w:eastAsia="ar-SA"/>
        </w:rPr>
        <w:t>пом</w:t>
      </w:r>
      <w:proofErr w:type="spellEnd"/>
      <w:r w:rsidR="003A575A">
        <w:rPr>
          <w:rFonts w:eastAsia="Times New Roman"/>
          <w:sz w:val="22"/>
          <w:szCs w:val="22"/>
          <w:lang w:eastAsia="ar-SA"/>
        </w:rPr>
        <w:t xml:space="preserve"> 1</w:t>
      </w:r>
      <w:r w:rsidR="0086376A">
        <w:rPr>
          <w:rFonts w:eastAsia="Times New Roman"/>
          <w:sz w:val="22"/>
          <w:szCs w:val="22"/>
          <w:lang w:eastAsia="ar-SA"/>
        </w:rPr>
        <w:t>-</w:t>
      </w:r>
      <w:r w:rsidR="003A575A">
        <w:rPr>
          <w:rFonts w:eastAsia="Times New Roman"/>
          <w:sz w:val="22"/>
          <w:szCs w:val="22"/>
          <w:lang w:eastAsia="ar-SA"/>
        </w:rPr>
        <w:t>Н</w:t>
      </w:r>
    </w:p>
    <w:p w14:paraId="6D95B27F" w14:textId="12239A60" w:rsidR="006603E6" w:rsidRPr="006603E6" w:rsidRDefault="00921FD1" w:rsidP="00AE7AB6">
      <w:pPr>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2.3. Доставка и погрузо-разгрузочные работы Товара осуществляется силами и за счет Поставщика до места складирования, определенного Заказчиком.</w:t>
      </w:r>
    </w:p>
    <w:p w14:paraId="22EDA7DA" w14:textId="46918E23" w:rsidR="006603E6" w:rsidRPr="006603E6" w:rsidRDefault="00921FD1" w:rsidP="00AE7AB6">
      <w:pPr>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2.4.</w:t>
      </w:r>
      <w:r>
        <w:rPr>
          <w:rFonts w:eastAsia="Calibri"/>
          <w:sz w:val="22"/>
          <w:szCs w:val="22"/>
        </w:rPr>
        <w:t xml:space="preserve"> </w:t>
      </w:r>
      <w:r w:rsidR="006603E6" w:rsidRPr="006603E6">
        <w:rPr>
          <w:rFonts w:eastAsia="Calibri"/>
          <w:sz w:val="22"/>
          <w:szCs w:val="22"/>
        </w:rPr>
        <w:t xml:space="preserve">При поставке Товара Поставщик представляет </w:t>
      </w:r>
      <w:r w:rsidRPr="006603E6">
        <w:rPr>
          <w:rFonts w:eastAsia="Calibri"/>
          <w:sz w:val="22"/>
          <w:szCs w:val="22"/>
        </w:rPr>
        <w:t>следующие документы</w:t>
      </w:r>
      <w:r w:rsidR="006603E6" w:rsidRPr="006603E6">
        <w:rPr>
          <w:rFonts w:eastAsia="Calibri"/>
          <w:sz w:val="22"/>
          <w:szCs w:val="22"/>
        </w:rPr>
        <w:t xml:space="preserve"> (документацию):</w:t>
      </w:r>
    </w:p>
    <w:p w14:paraId="124D1776" w14:textId="77777777" w:rsidR="006603E6" w:rsidRPr="006603E6" w:rsidRDefault="006603E6" w:rsidP="00AE7AB6">
      <w:pPr>
        <w:spacing w:after="0" w:line="240" w:lineRule="auto"/>
        <w:contextualSpacing/>
        <w:jc w:val="both"/>
        <w:rPr>
          <w:rFonts w:eastAsia="Calibri"/>
          <w:sz w:val="22"/>
          <w:szCs w:val="22"/>
        </w:rPr>
      </w:pPr>
      <w:r w:rsidRPr="006603E6">
        <w:rPr>
          <w:rFonts w:eastAsia="Calibri"/>
          <w:sz w:val="22"/>
          <w:szCs w:val="22"/>
        </w:rPr>
        <w:t xml:space="preserve"> - товарные накладные или УПД</w:t>
      </w:r>
    </w:p>
    <w:p w14:paraId="3289C55D" w14:textId="77777777" w:rsidR="006603E6" w:rsidRPr="006603E6" w:rsidRDefault="006603E6" w:rsidP="00AE7AB6">
      <w:pPr>
        <w:spacing w:after="0" w:line="240" w:lineRule="auto"/>
        <w:contextualSpacing/>
        <w:jc w:val="both"/>
        <w:rPr>
          <w:rFonts w:eastAsia="Calibri"/>
          <w:sz w:val="22"/>
          <w:szCs w:val="22"/>
        </w:rPr>
      </w:pPr>
      <w:r w:rsidRPr="006603E6">
        <w:rPr>
          <w:rFonts w:eastAsia="Calibri"/>
          <w:sz w:val="22"/>
          <w:szCs w:val="22"/>
        </w:rPr>
        <w:t>- счета;</w:t>
      </w:r>
    </w:p>
    <w:p w14:paraId="6A653CCD" w14:textId="77777777" w:rsidR="006603E6" w:rsidRPr="006603E6" w:rsidRDefault="006603E6" w:rsidP="00AE7AB6">
      <w:pPr>
        <w:spacing w:after="0" w:line="240" w:lineRule="auto"/>
        <w:contextualSpacing/>
        <w:jc w:val="both"/>
        <w:rPr>
          <w:rFonts w:eastAsia="Calibri"/>
          <w:sz w:val="22"/>
          <w:szCs w:val="22"/>
        </w:rPr>
      </w:pPr>
      <w:r w:rsidRPr="006603E6">
        <w:rPr>
          <w:rFonts w:eastAsia="Calibri"/>
          <w:sz w:val="22"/>
          <w:szCs w:val="22"/>
        </w:rPr>
        <w:t>- счета-фактуры (для плательщиков НДС);</w:t>
      </w:r>
    </w:p>
    <w:p w14:paraId="48DA7145" w14:textId="77777777" w:rsidR="006603E6" w:rsidRPr="006603E6" w:rsidRDefault="006603E6" w:rsidP="00AE7AB6">
      <w:pPr>
        <w:spacing w:after="0" w:line="240" w:lineRule="auto"/>
        <w:contextualSpacing/>
        <w:jc w:val="both"/>
        <w:rPr>
          <w:rFonts w:eastAsia="Calibri"/>
          <w:sz w:val="22"/>
          <w:szCs w:val="22"/>
        </w:rPr>
      </w:pPr>
      <w:r w:rsidRPr="006603E6">
        <w:rPr>
          <w:rFonts w:eastAsia="Calibri"/>
          <w:sz w:val="22"/>
          <w:szCs w:val="22"/>
        </w:rPr>
        <w:t>- и иные документы в соответствии с требованиями действующего законодательства.</w:t>
      </w:r>
    </w:p>
    <w:p w14:paraId="7F383403" w14:textId="2F47C8DC" w:rsidR="004366AF" w:rsidRDefault="00921FD1" w:rsidP="00AE7AB6">
      <w:pPr>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 xml:space="preserve">2.5. Поставка осуществляется </w:t>
      </w:r>
      <w:r w:rsidR="004366AF">
        <w:rPr>
          <w:rFonts w:eastAsia="Calibri"/>
          <w:sz w:val="22"/>
          <w:szCs w:val="22"/>
        </w:rPr>
        <w:t>по Заявке заказчика.</w:t>
      </w:r>
      <w:r w:rsidR="004366AF" w:rsidRPr="004366AF">
        <w:rPr>
          <w:rFonts w:eastAsia="Calibri"/>
          <w:sz w:val="22"/>
          <w:szCs w:val="22"/>
        </w:rPr>
        <w:t xml:space="preserve"> </w:t>
      </w:r>
      <w:r w:rsidR="004366AF">
        <w:rPr>
          <w:rFonts w:eastAsia="Calibri"/>
          <w:sz w:val="22"/>
          <w:szCs w:val="22"/>
        </w:rPr>
        <w:t>Частичная поставка Товара возможна</w:t>
      </w:r>
      <w:r w:rsidR="004366AF" w:rsidRPr="006603E6">
        <w:rPr>
          <w:rFonts w:eastAsia="Calibri"/>
          <w:sz w:val="22"/>
          <w:szCs w:val="22"/>
        </w:rPr>
        <w:t xml:space="preserve"> по предварительному согласованию с Заказчиком.</w:t>
      </w:r>
    </w:p>
    <w:p w14:paraId="2A305007" w14:textId="780BB54F" w:rsidR="006603E6" w:rsidRDefault="00921FD1" w:rsidP="00AE7AB6">
      <w:pPr>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2.6. Время поставки: по рабочим дням с 10:00 до 17:00, дата по согласованию с Заказчиком.</w:t>
      </w:r>
    </w:p>
    <w:p w14:paraId="3B0F8994" w14:textId="77777777" w:rsidR="00AE7AB6" w:rsidRPr="006603E6" w:rsidRDefault="00AE7AB6" w:rsidP="00AE7AB6">
      <w:pPr>
        <w:spacing w:after="0" w:line="240" w:lineRule="auto"/>
        <w:contextualSpacing/>
        <w:jc w:val="both"/>
        <w:rPr>
          <w:rFonts w:eastAsia="Calibri"/>
          <w:sz w:val="22"/>
          <w:szCs w:val="22"/>
        </w:rPr>
      </w:pPr>
    </w:p>
    <w:p w14:paraId="1A7AD69D" w14:textId="77777777" w:rsidR="00817C08" w:rsidRDefault="00817C08" w:rsidP="00AE7AB6">
      <w:pPr>
        <w:widowControl w:val="0"/>
        <w:autoSpaceDE w:val="0"/>
        <w:spacing w:after="0" w:line="240" w:lineRule="auto"/>
        <w:ind w:firstLine="709"/>
        <w:contextualSpacing/>
        <w:jc w:val="center"/>
        <w:rPr>
          <w:i/>
          <w:sz w:val="22"/>
          <w:szCs w:val="22"/>
        </w:rPr>
      </w:pPr>
      <w:r>
        <w:rPr>
          <w:b/>
          <w:sz w:val="22"/>
          <w:szCs w:val="22"/>
        </w:rPr>
        <w:t xml:space="preserve">3. </w:t>
      </w:r>
      <w:r>
        <w:rPr>
          <w:b/>
          <w:bCs/>
          <w:caps/>
          <w:sz w:val="22"/>
          <w:szCs w:val="22"/>
        </w:rPr>
        <w:t>Права и обязанности сторон</w:t>
      </w:r>
    </w:p>
    <w:p w14:paraId="7588161B" w14:textId="77777777" w:rsidR="006603E6" w:rsidRPr="00AE7AB6" w:rsidRDefault="006603E6" w:rsidP="00AE7AB6">
      <w:pPr>
        <w:widowControl w:val="0"/>
        <w:suppressAutoHyphens/>
        <w:autoSpaceDE w:val="0"/>
        <w:spacing w:after="0" w:line="240" w:lineRule="auto"/>
        <w:contextualSpacing/>
        <w:rPr>
          <w:rFonts w:eastAsia="Calibri"/>
          <w:b/>
          <w:sz w:val="22"/>
          <w:szCs w:val="22"/>
          <w:u w:val="single"/>
        </w:rPr>
      </w:pPr>
      <w:r w:rsidRPr="00AE7AB6">
        <w:rPr>
          <w:rFonts w:eastAsia="Calibri"/>
          <w:b/>
          <w:sz w:val="22"/>
          <w:szCs w:val="22"/>
          <w:u w:val="single"/>
        </w:rPr>
        <w:t>3.1. Заказчик обязан:</w:t>
      </w:r>
    </w:p>
    <w:p w14:paraId="00C4F82F" w14:textId="67074BBC" w:rsidR="006603E6" w:rsidRPr="006603E6" w:rsidRDefault="00921FD1" w:rsidP="00AE7AB6">
      <w:pPr>
        <w:widowControl w:val="0"/>
        <w:suppressAutoHyphens/>
        <w:autoSpaceDE w:val="0"/>
        <w:spacing w:after="0" w:line="240" w:lineRule="auto"/>
        <w:contextualSpacing/>
        <w:rPr>
          <w:rFonts w:eastAsia="Calibri"/>
          <w:sz w:val="22"/>
          <w:szCs w:val="22"/>
        </w:rPr>
      </w:pPr>
      <w:r>
        <w:rPr>
          <w:rFonts w:eastAsia="Calibri"/>
          <w:sz w:val="22"/>
          <w:szCs w:val="22"/>
        </w:rPr>
        <w:t xml:space="preserve">   </w:t>
      </w:r>
      <w:r w:rsidR="006603E6" w:rsidRPr="006603E6">
        <w:rPr>
          <w:rFonts w:eastAsia="Calibri"/>
          <w:sz w:val="22"/>
          <w:szCs w:val="22"/>
        </w:rPr>
        <w:t>3.1.</w:t>
      </w:r>
      <w:r w:rsidR="00AE7AB6" w:rsidRPr="006603E6">
        <w:rPr>
          <w:rFonts w:eastAsia="Calibri"/>
          <w:sz w:val="22"/>
          <w:szCs w:val="22"/>
        </w:rPr>
        <w:t>1. Заказчик</w:t>
      </w:r>
      <w:r w:rsidR="006603E6" w:rsidRPr="006603E6">
        <w:rPr>
          <w:rFonts w:eastAsia="Calibri"/>
          <w:sz w:val="22"/>
          <w:szCs w:val="22"/>
        </w:rPr>
        <w:t xml:space="preserve"> обязан принять от Поставщика товар по документам, указанным в п 2.4. контракта и </w:t>
      </w:r>
      <w:r w:rsidR="00AE7AB6" w:rsidRPr="006603E6">
        <w:rPr>
          <w:rFonts w:eastAsia="Calibri"/>
          <w:sz w:val="22"/>
          <w:szCs w:val="22"/>
        </w:rPr>
        <w:t>в сроки,</w:t>
      </w:r>
      <w:r w:rsidR="006603E6" w:rsidRPr="006603E6">
        <w:rPr>
          <w:rFonts w:eastAsia="Calibri"/>
          <w:sz w:val="22"/>
          <w:szCs w:val="22"/>
        </w:rPr>
        <w:t xml:space="preserve"> указанные в р. 5 контракта.</w:t>
      </w:r>
    </w:p>
    <w:p w14:paraId="1F71C59E" w14:textId="0E23E824" w:rsidR="006603E6" w:rsidRPr="006603E6" w:rsidRDefault="00921FD1" w:rsidP="00AE7AB6">
      <w:pPr>
        <w:widowControl w:val="0"/>
        <w:suppressAutoHyphens/>
        <w:autoSpaceDE w:val="0"/>
        <w:spacing w:after="0" w:line="240" w:lineRule="auto"/>
        <w:contextualSpacing/>
        <w:rPr>
          <w:rFonts w:eastAsia="Calibri"/>
          <w:sz w:val="22"/>
          <w:szCs w:val="22"/>
        </w:rPr>
      </w:pPr>
      <w:r>
        <w:rPr>
          <w:rFonts w:eastAsia="Calibri"/>
          <w:sz w:val="22"/>
          <w:szCs w:val="22"/>
        </w:rPr>
        <w:t xml:space="preserve">   </w:t>
      </w:r>
      <w:r w:rsidR="006603E6" w:rsidRPr="006603E6">
        <w:rPr>
          <w:rFonts w:eastAsia="Calibri"/>
          <w:sz w:val="22"/>
          <w:szCs w:val="22"/>
        </w:rPr>
        <w:t xml:space="preserve">3.1.2.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w:t>
      </w:r>
      <w:r w:rsidRPr="006603E6">
        <w:rPr>
          <w:rFonts w:eastAsia="Calibri"/>
          <w:sz w:val="22"/>
          <w:szCs w:val="22"/>
        </w:rPr>
        <w:t>14 дней</w:t>
      </w:r>
      <w:r w:rsidR="006603E6" w:rsidRPr="006603E6">
        <w:rPr>
          <w:rFonts w:eastAsia="Calibri"/>
          <w:sz w:val="22"/>
          <w:szCs w:val="22"/>
        </w:rPr>
        <w:t>.</w:t>
      </w:r>
    </w:p>
    <w:p w14:paraId="6AB70E1F" w14:textId="30E1CD29" w:rsidR="006603E6" w:rsidRPr="006603E6" w:rsidRDefault="00921FD1" w:rsidP="00AE7AB6">
      <w:pPr>
        <w:widowControl w:val="0"/>
        <w:suppressAutoHyphens/>
        <w:autoSpaceDE w:val="0"/>
        <w:spacing w:after="0" w:line="240" w:lineRule="auto"/>
        <w:contextualSpacing/>
        <w:rPr>
          <w:rFonts w:eastAsia="Calibri"/>
          <w:sz w:val="22"/>
          <w:szCs w:val="22"/>
        </w:rPr>
      </w:pPr>
      <w:r>
        <w:rPr>
          <w:rFonts w:eastAsia="Calibri"/>
          <w:sz w:val="22"/>
          <w:szCs w:val="22"/>
        </w:rPr>
        <w:t xml:space="preserve">   </w:t>
      </w:r>
      <w:r w:rsidR="006603E6" w:rsidRPr="006603E6">
        <w:rPr>
          <w:rFonts w:eastAsia="Calibri"/>
          <w:sz w:val="22"/>
          <w:szCs w:val="22"/>
        </w:rPr>
        <w:t xml:space="preserve">3.1.3. Обеспечить Поставщику оплату поставленного Товара в случае надлежащего исполнения обязательств по контракту в порядке и </w:t>
      </w:r>
      <w:r w:rsidRPr="006603E6">
        <w:rPr>
          <w:rFonts w:eastAsia="Calibri"/>
          <w:sz w:val="22"/>
          <w:szCs w:val="22"/>
        </w:rPr>
        <w:t>на условиях,</w:t>
      </w:r>
      <w:r w:rsidR="006603E6" w:rsidRPr="006603E6">
        <w:rPr>
          <w:rFonts w:eastAsia="Calibri"/>
          <w:sz w:val="22"/>
          <w:szCs w:val="22"/>
        </w:rPr>
        <w:t xml:space="preserve"> предусмотренных контрактом.</w:t>
      </w:r>
    </w:p>
    <w:p w14:paraId="0BA5AACC" w14:textId="7FFFD4E2" w:rsidR="006603E6" w:rsidRDefault="00921FD1" w:rsidP="00AE7AB6">
      <w:pPr>
        <w:widowControl w:val="0"/>
        <w:suppressAutoHyphens/>
        <w:autoSpaceDE w:val="0"/>
        <w:spacing w:after="0" w:line="240" w:lineRule="auto"/>
        <w:contextualSpacing/>
        <w:rPr>
          <w:rFonts w:eastAsia="Calibri"/>
          <w:sz w:val="22"/>
          <w:szCs w:val="22"/>
        </w:rPr>
      </w:pPr>
      <w:r>
        <w:rPr>
          <w:rFonts w:eastAsia="Calibri"/>
          <w:sz w:val="22"/>
          <w:szCs w:val="22"/>
        </w:rPr>
        <w:t xml:space="preserve">   </w:t>
      </w:r>
      <w:r w:rsidR="006603E6" w:rsidRPr="006603E6">
        <w:rPr>
          <w:rFonts w:eastAsia="Calibri"/>
          <w:sz w:val="22"/>
          <w:szCs w:val="22"/>
        </w:rPr>
        <w:t xml:space="preserve">3.1.5. </w:t>
      </w:r>
      <w:r w:rsidRPr="006603E6">
        <w:rPr>
          <w:rFonts w:eastAsia="Calibri"/>
          <w:sz w:val="22"/>
          <w:szCs w:val="22"/>
        </w:rPr>
        <w:t>Информировать Поставщика об изменении</w:t>
      </w:r>
      <w:r w:rsidR="006603E6" w:rsidRPr="006603E6">
        <w:rPr>
          <w:rFonts w:eastAsia="Calibri"/>
          <w:sz w:val="22"/>
          <w:szCs w:val="22"/>
        </w:rPr>
        <w:t xml:space="preserve"> своего адреса и реквизитов.</w:t>
      </w:r>
    </w:p>
    <w:p w14:paraId="2094AA76" w14:textId="7040DDE8" w:rsidR="00A448A0" w:rsidRPr="006603E6" w:rsidRDefault="00A448A0" w:rsidP="00AE7AB6">
      <w:pPr>
        <w:widowControl w:val="0"/>
        <w:suppressAutoHyphens/>
        <w:autoSpaceDE w:val="0"/>
        <w:spacing w:after="0" w:line="240" w:lineRule="auto"/>
        <w:contextualSpacing/>
        <w:rPr>
          <w:rFonts w:eastAsia="Calibri"/>
          <w:sz w:val="22"/>
          <w:szCs w:val="22"/>
        </w:rPr>
      </w:pPr>
      <w:r>
        <w:rPr>
          <w:rFonts w:eastAsia="Calibri"/>
          <w:sz w:val="22"/>
          <w:szCs w:val="22"/>
        </w:rPr>
        <w:t>3.1.4. Подать заявку поставщику</w:t>
      </w:r>
      <w:r w:rsidR="00B67A6D" w:rsidRPr="00B67A6D">
        <w:rPr>
          <w:rFonts w:eastAsia="Calibri"/>
          <w:bCs/>
          <w:sz w:val="22"/>
          <w:szCs w:val="22"/>
        </w:rPr>
        <w:t xml:space="preserve"> одним из доступных методов: письменно, либо по телефону, факсу, электронной почте, мессенджеру)</w:t>
      </w:r>
      <w:r w:rsidR="00B67A6D">
        <w:rPr>
          <w:rFonts w:eastAsia="Calibri"/>
          <w:bCs/>
          <w:sz w:val="22"/>
          <w:szCs w:val="22"/>
        </w:rPr>
        <w:t>, по мере надобности потребностей в течении срока действия контракта.</w:t>
      </w:r>
    </w:p>
    <w:p w14:paraId="6D9602B6" w14:textId="77777777" w:rsidR="006603E6" w:rsidRPr="00AE7AB6" w:rsidRDefault="006603E6" w:rsidP="00AE7AB6">
      <w:pPr>
        <w:widowControl w:val="0"/>
        <w:autoSpaceDE w:val="0"/>
        <w:spacing w:after="0" w:line="240" w:lineRule="auto"/>
        <w:contextualSpacing/>
        <w:jc w:val="both"/>
        <w:rPr>
          <w:rFonts w:eastAsia="Calibri"/>
          <w:b/>
          <w:sz w:val="22"/>
          <w:szCs w:val="22"/>
          <w:u w:val="single"/>
        </w:rPr>
      </w:pPr>
      <w:r w:rsidRPr="00AE7AB6">
        <w:rPr>
          <w:rFonts w:eastAsia="Calibri"/>
          <w:b/>
          <w:sz w:val="22"/>
          <w:szCs w:val="22"/>
          <w:u w:val="single"/>
        </w:rPr>
        <w:t>3.2. Заказчик имеет право:</w:t>
      </w:r>
    </w:p>
    <w:p w14:paraId="2EF2FF92" w14:textId="2A3CABC1" w:rsidR="006603E6" w:rsidRPr="006603E6" w:rsidRDefault="00921FD1" w:rsidP="00AE7AB6">
      <w:pPr>
        <w:widowControl w:val="0"/>
        <w:autoSpaceDE w:val="0"/>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 xml:space="preserve">3.2.1. Требовать от Поставщика надлежащего выполнения обязательств по настоящему Контракту. </w:t>
      </w:r>
    </w:p>
    <w:p w14:paraId="3B435CD4" w14:textId="45AE3387" w:rsidR="006603E6" w:rsidRPr="006603E6" w:rsidRDefault="00921FD1" w:rsidP="00AE7AB6">
      <w:pPr>
        <w:widowControl w:val="0"/>
        <w:autoSpaceDE w:val="0"/>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3.2.2. Осуществлять контроль за порядком и сроками поставки товаров, соответствующих требованиям контракта.</w:t>
      </w:r>
    </w:p>
    <w:p w14:paraId="224D1439" w14:textId="4A7FB09C" w:rsidR="006603E6" w:rsidRPr="006603E6" w:rsidRDefault="00921FD1" w:rsidP="00AE7AB6">
      <w:pPr>
        <w:widowControl w:val="0"/>
        <w:autoSpaceDE w:val="0"/>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3.2.3.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14:paraId="020D9512" w14:textId="734B9228" w:rsidR="006603E6" w:rsidRPr="006603E6" w:rsidRDefault="00921FD1" w:rsidP="00AE7AB6">
      <w:pPr>
        <w:widowControl w:val="0"/>
        <w:autoSpaceDE w:val="0"/>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3.2.4. Запрашивать информацию о ходе и состоянии исполнения обязательств по контракту.</w:t>
      </w:r>
    </w:p>
    <w:p w14:paraId="5E1C7628" w14:textId="28154A9F" w:rsidR="006603E6" w:rsidRPr="006603E6" w:rsidRDefault="00921FD1" w:rsidP="00AE7AB6">
      <w:pPr>
        <w:widowControl w:val="0"/>
        <w:autoSpaceDE w:val="0"/>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3.2.5. Отказаться от принятия Товара ненадлежащего качества, уведомив об этом Поставщика.</w:t>
      </w:r>
    </w:p>
    <w:p w14:paraId="04EDB33B" w14:textId="612F548C" w:rsidR="006603E6" w:rsidRPr="006603E6" w:rsidRDefault="00921FD1" w:rsidP="00AE7AB6">
      <w:pPr>
        <w:widowControl w:val="0"/>
        <w:tabs>
          <w:tab w:val="left" w:pos="900"/>
        </w:tabs>
        <w:autoSpaceDE w:val="0"/>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3.2.6. Не оплачивать товар, не соответствующий условиям настоящего контракта.</w:t>
      </w:r>
    </w:p>
    <w:p w14:paraId="2E01889F" w14:textId="67613A23" w:rsidR="006603E6" w:rsidRPr="006603E6" w:rsidRDefault="00921FD1" w:rsidP="00AE7AB6">
      <w:pPr>
        <w:widowControl w:val="0"/>
        <w:tabs>
          <w:tab w:val="left" w:pos="900"/>
        </w:tabs>
        <w:autoSpaceDE w:val="0"/>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3.2.7. П</w:t>
      </w:r>
      <w:r w:rsidR="006603E6" w:rsidRPr="006603E6">
        <w:rPr>
          <w:rFonts w:eastAsia="Calibri"/>
          <w:bCs/>
          <w:sz w:val="22"/>
          <w:szCs w:val="22"/>
        </w:rPr>
        <w:t>редъявлять Поставщику претензии,</w:t>
      </w:r>
      <w:r w:rsidR="006603E6" w:rsidRPr="006603E6">
        <w:rPr>
          <w:rFonts w:eastAsia="Calibri"/>
          <w:sz w:val="22"/>
          <w:szCs w:val="22"/>
        </w:rPr>
        <w:t xml:space="preserve"> связанные с недостатками поставленного Товара по техническим характеристикам, количеству и </w:t>
      </w:r>
      <w:r w:rsidR="00AE7AB6" w:rsidRPr="006603E6">
        <w:rPr>
          <w:rFonts w:eastAsia="Calibri"/>
          <w:sz w:val="22"/>
          <w:szCs w:val="22"/>
        </w:rPr>
        <w:t>комплектности,</w:t>
      </w:r>
      <w:r w:rsidR="006603E6" w:rsidRPr="006603E6">
        <w:rPr>
          <w:rFonts w:eastAsia="Calibri"/>
          <w:sz w:val="22"/>
          <w:szCs w:val="22"/>
        </w:rPr>
        <w:t xml:space="preserve"> обнаруженные </w:t>
      </w:r>
      <w:r w:rsidR="00AE7AB6" w:rsidRPr="006603E6">
        <w:rPr>
          <w:rFonts w:eastAsia="Calibri"/>
          <w:sz w:val="22"/>
          <w:szCs w:val="22"/>
        </w:rPr>
        <w:t>при приемке</w:t>
      </w:r>
      <w:r w:rsidR="006603E6" w:rsidRPr="006603E6">
        <w:rPr>
          <w:rFonts w:eastAsia="Calibri"/>
          <w:sz w:val="22"/>
          <w:szCs w:val="22"/>
        </w:rPr>
        <w:t xml:space="preserve"> Товара, по качеству - в течение гарантийного срока, установленного</w:t>
      </w:r>
      <w:r w:rsidR="006603E6" w:rsidRPr="006603E6">
        <w:rPr>
          <w:rFonts w:eastAsia="Calibri"/>
          <w:bCs/>
          <w:sz w:val="22"/>
          <w:szCs w:val="22"/>
        </w:rPr>
        <w:t xml:space="preserve"> в п. 6.1 настоящего Контракта.</w:t>
      </w:r>
    </w:p>
    <w:p w14:paraId="0BE2F95B" w14:textId="03F717EE" w:rsidR="006603E6" w:rsidRPr="006603E6" w:rsidRDefault="00921FD1" w:rsidP="00AE7AB6">
      <w:pPr>
        <w:tabs>
          <w:tab w:val="left" w:pos="900"/>
        </w:tabs>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 xml:space="preserve">3.2.8.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w:t>
      </w:r>
      <w:r w:rsidR="006603E6" w:rsidRPr="006603E6">
        <w:rPr>
          <w:rFonts w:eastAsia="Calibri"/>
          <w:sz w:val="22"/>
          <w:szCs w:val="22"/>
        </w:rPr>
        <w:lastRenderedPageBreak/>
        <w:t>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D84D760" w14:textId="77777777" w:rsidR="006603E6" w:rsidRPr="00AE7AB6" w:rsidRDefault="006603E6" w:rsidP="00AE7AB6">
      <w:pPr>
        <w:widowControl w:val="0"/>
        <w:suppressAutoHyphens/>
        <w:autoSpaceDE w:val="0"/>
        <w:spacing w:after="0" w:line="240" w:lineRule="auto"/>
        <w:contextualSpacing/>
        <w:jc w:val="both"/>
        <w:rPr>
          <w:rFonts w:eastAsia="Calibri"/>
          <w:b/>
          <w:iCs/>
          <w:sz w:val="22"/>
          <w:szCs w:val="22"/>
          <w:u w:val="single"/>
        </w:rPr>
      </w:pPr>
      <w:r w:rsidRPr="00AE7AB6">
        <w:rPr>
          <w:rFonts w:eastAsia="Calibri"/>
          <w:b/>
          <w:iCs/>
          <w:sz w:val="22"/>
          <w:szCs w:val="22"/>
          <w:u w:val="single"/>
        </w:rPr>
        <w:t>3.3. Поставщик обязан:</w:t>
      </w:r>
    </w:p>
    <w:p w14:paraId="0C474403" w14:textId="451BF5FF" w:rsidR="006603E6" w:rsidRPr="006603E6" w:rsidRDefault="00921FD1" w:rsidP="00AE7AB6">
      <w:pPr>
        <w:widowControl w:val="0"/>
        <w:suppressAutoHyphens/>
        <w:autoSpaceDE w:val="0"/>
        <w:spacing w:after="0" w:line="240" w:lineRule="auto"/>
        <w:contextualSpacing/>
        <w:jc w:val="both"/>
        <w:rPr>
          <w:rFonts w:eastAsia="Calibri"/>
          <w:b/>
          <w:sz w:val="22"/>
          <w:szCs w:val="22"/>
        </w:rPr>
      </w:pPr>
      <w:r>
        <w:rPr>
          <w:rFonts w:eastAsia="Calibri"/>
          <w:sz w:val="22"/>
          <w:szCs w:val="22"/>
        </w:rPr>
        <w:t xml:space="preserve">   </w:t>
      </w:r>
      <w:r w:rsidR="006603E6" w:rsidRPr="006603E6">
        <w:rPr>
          <w:rFonts w:eastAsia="Calibri"/>
          <w:sz w:val="22"/>
          <w:szCs w:val="22"/>
        </w:rPr>
        <w:t>3.3.1. Соответствовать требованиям, предусмотренным положениями части 1 статьи 31 Закона о контрактной системе</w:t>
      </w:r>
      <w:r w:rsidR="006603E6" w:rsidRPr="006603E6">
        <w:rPr>
          <w:rFonts w:eastAsia="Calibri"/>
          <w:b/>
          <w:sz w:val="22"/>
          <w:szCs w:val="22"/>
        </w:rPr>
        <w:t>.</w:t>
      </w:r>
    </w:p>
    <w:p w14:paraId="2508DB2B" w14:textId="5F980E03" w:rsidR="006603E6" w:rsidRPr="006603E6" w:rsidRDefault="00921FD1" w:rsidP="00AE7AB6">
      <w:pPr>
        <w:widowControl w:val="0"/>
        <w:autoSpaceDE w:val="0"/>
        <w:spacing w:after="0" w:line="240" w:lineRule="auto"/>
        <w:jc w:val="both"/>
        <w:rPr>
          <w:rFonts w:eastAsia="Calibri"/>
          <w:sz w:val="22"/>
          <w:szCs w:val="22"/>
        </w:rPr>
      </w:pPr>
      <w:r>
        <w:rPr>
          <w:rFonts w:eastAsia="Calibri"/>
          <w:sz w:val="22"/>
          <w:szCs w:val="22"/>
        </w:rPr>
        <w:t xml:space="preserve">   </w:t>
      </w:r>
      <w:r w:rsidR="006603E6" w:rsidRPr="006603E6">
        <w:rPr>
          <w:rFonts w:eastAsia="Calibri"/>
          <w:sz w:val="22"/>
          <w:szCs w:val="22"/>
        </w:rPr>
        <w:t xml:space="preserve">3.3.2. Поставщик обязан поставить Заказчику </w:t>
      </w:r>
      <w:r w:rsidRPr="006603E6">
        <w:rPr>
          <w:rFonts w:eastAsia="Calibri"/>
          <w:sz w:val="22"/>
          <w:szCs w:val="22"/>
        </w:rPr>
        <w:t>товар в</w:t>
      </w:r>
      <w:r w:rsidR="006603E6" w:rsidRPr="006603E6">
        <w:rPr>
          <w:rFonts w:eastAsia="Calibri"/>
          <w:sz w:val="22"/>
          <w:szCs w:val="22"/>
        </w:rPr>
        <w:t xml:space="preserve"> срок, указанный в разделе 2 настоящего Контракта</w:t>
      </w:r>
    </w:p>
    <w:p w14:paraId="5FCCBD50" w14:textId="75DBA08F" w:rsidR="006603E6" w:rsidRPr="006603E6" w:rsidRDefault="00921FD1" w:rsidP="00AE7AB6">
      <w:pPr>
        <w:widowControl w:val="0"/>
        <w:autoSpaceDE w:val="0"/>
        <w:spacing w:after="0" w:line="240" w:lineRule="auto"/>
        <w:contextualSpacing/>
        <w:jc w:val="both"/>
        <w:rPr>
          <w:rFonts w:eastAsia="Times New Roman"/>
          <w:sz w:val="22"/>
          <w:szCs w:val="22"/>
        </w:rPr>
      </w:pPr>
      <w:r>
        <w:rPr>
          <w:rFonts w:eastAsia="Times New Roman"/>
          <w:sz w:val="22"/>
          <w:szCs w:val="22"/>
        </w:rPr>
        <w:t xml:space="preserve">   </w:t>
      </w:r>
      <w:r w:rsidR="006603E6" w:rsidRPr="006603E6">
        <w:rPr>
          <w:rFonts w:eastAsia="Times New Roman"/>
          <w:sz w:val="22"/>
          <w:szCs w:val="22"/>
        </w:rPr>
        <w:t xml:space="preserve">3.3.3. Осуществить поставку, погрузо-разгрузочные работы Товара в сроки, указанные в </w:t>
      </w:r>
      <w:r w:rsidR="006603E6" w:rsidRPr="006603E6">
        <w:rPr>
          <w:rFonts w:eastAsia="Times New Roman"/>
          <w:i/>
          <w:sz w:val="22"/>
          <w:szCs w:val="22"/>
        </w:rPr>
        <w:t xml:space="preserve">п. 2.1 </w:t>
      </w:r>
      <w:r w:rsidR="006603E6" w:rsidRPr="006603E6">
        <w:rPr>
          <w:rFonts w:eastAsia="Times New Roman"/>
          <w:sz w:val="22"/>
          <w:szCs w:val="22"/>
        </w:rPr>
        <w:t>настоящего Контракта.</w:t>
      </w:r>
    </w:p>
    <w:p w14:paraId="4C8784D9" w14:textId="00D7BB83" w:rsidR="006603E6" w:rsidRPr="006603E6" w:rsidRDefault="00921FD1" w:rsidP="00AE7AB6">
      <w:pPr>
        <w:widowControl w:val="0"/>
        <w:autoSpaceDE w:val="0"/>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3.3.4. Определяя дату поставки товара учитывать, что Заказчик в течение 5 рабочих дней осуществляет экспертизу поставленного товара.</w:t>
      </w:r>
    </w:p>
    <w:p w14:paraId="06004A0F" w14:textId="778C24C8" w:rsidR="006603E6" w:rsidRPr="006603E6" w:rsidRDefault="00921FD1" w:rsidP="00AE7AB6">
      <w:pPr>
        <w:widowControl w:val="0"/>
        <w:autoSpaceDE w:val="0"/>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3.3.5. За 1 рабочий день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w:t>
      </w:r>
    </w:p>
    <w:p w14:paraId="5425D107" w14:textId="24BD7DB2" w:rsidR="006603E6" w:rsidRPr="006603E6" w:rsidRDefault="00921FD1" w:rsidP="00AE7AB6">
      <w:pPr>
        <w:widowControl w:val="0"/>
        <w:autoSpaceDE w:val="0"/>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 xml:space="preserve">3.3.6. </w:t>
      </w:r>
      <w:r w:rsidRPr="006603E6">
        <w:rPr>
          <w:rFonts w:eastAsia="Calibri"/>
          <w:sz w:val="22"/>
          <w:szCs w:val="22"/>
        </w:rPr>
        <w:t>Поставляемый Товар</w:t>
      </w:r>
      <w:r w:rsidR="006603E6" w:rsidRPr="006603E6">
        <w:rPr>
          <w:rFonts w:eastAsia="Calibri"/>
          <w:sz w:val="22"/>
          <w:szCs w:val="22"/>
        </w:rPr>
        <w:t xml:space="preserve">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14:paraId="49D0E07F" w14:textId="3941D637" w:rsidR="003D663B" w:rsidRPr="003D663B" w:rsidRDefault="00921FD1" w:rsidP="00AE7AB6">
      <w:pPr>
        <w:widowControl w:val="0"/>
        <w:autoSpaceDE w:val="0"/>
        <w:spacing w:after="0" w:line="240" w:lineRule="auto"/>
        <w:contextualSpacing/>
        <w:jc w:val="both"/>
        <w:rPr>
          <w:rFonts w:eastAsia="Calibri"/>
          <w:sz w:val="22"/>
          <w:szCs w:val="22"/>
        </w:rPr>
      </w:pPr>
      <w:r>
        <w:rPr>
          <w:rFonts w:eastAsia="Calibri"/>
          <w:sz w:val="22"/>
          <w:szCs w:val="22"/>
        </w:rPr>
        <w:t xml:space="preserve">   </w:t>
      </w:r>
      <w:r w:rsidR="003D663B">
        <w:rPr>
          <w:rFonts w:eastAsia="Calibri"/>
          <w:sz w:val="22"/>
          <w:szCs w:val="22"/>
        </w:rPr>
        <w:t xml:space="preserve">3.3.7. </w:t>
      </w:r>
      <w:r w:rsidR="003D663B" w:rsidRPr="003D663B">
        <w:rPr>
          <w:rFonts w:eastAsia="Calibri"/>
          <w:sz w:val="22"/>
          <w:szCs w:val="22"/>
        </w:rPr>
        <w:t>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14:paraId="6D4131A4" w14:textId="48162590" w:rsidR="003D663B" w:rsidRPr="003D663B" w:rsidRDefault="00823A1E" w:rsidP="00823A1E">
      <w:pPr>
        <w:widowControl w:val="0"/>
        <w:suppressAutoHyphens/>
        <w:autoSpaceDE w:val="0"/>
        <w:spacing w:after="0" w:line="240" w:lineRule="auto"/>
        <w:contextualSpacing/>
        <w:jc w:val="both"/>
        <w:rPr>
          <w:rFonts w:eastAsia="Calibri"/>
          <w:sz w:val="22"/>
          <w:szCs w:val="22"/>
        </w:rPr>
      </w:pPr>
      <w:r>
        <w:rPr>
          <w:rFonts w:eastAsia="Calibri"/>
          <w:sz w:val="22"/>
          <w:szCs w:val="22"/>
        </w:rPr>
        <w:t xml:space="preserve">- </w:t>
      </w:r>
      <w:r w:rsidR="003D663B" w:rsidRPr="003D663B">
        <w:rPr>
          <w:rFonts w:eastAsia="Calibri"/>
          <w:sz w:val="22"/>
          <w:szCs w:val="22"/>
        </w:rPr>
        <w:t>Федеральный закон от 30.03.1999 г. №52-ФЗ «О санитарно-эпидемиологическом благополучии населения».</w:t>
      </w:r>
    </w:p>
    <w:p w14:paraId="791A41AF" w14:textId="23430E52" w:rsidR="003D663B" w:rsidRPr="003D663B" w:rsidRDefault="00823A1E" w:rsidP="00823A1E">
      <w:pPr>
        <w:widowControl w:val="0"/>
        <w:tabs>
          <w:tab w:val="num" w:pos="709"/>
        </w:tabs>
        <w:suppressAutoHyphens/>
        <w:autoSpaceDE w:val="0"/>
        <w:spacing w:after="0" w:line="240" w:lineRule="auto"/>
        <w:contextualSpacing/>
        <w:jc w:val="both"/>
        <w:rPr>
          <w:rFonts w:eastAsia="Calibri"/>
          <w:sz w:val="22"/>
          <w:szCs w:val="22"/>
        </w:rPr>
      </w:pPr>
      <w:r>
        <w:rPr>
          <w:rFonts w:eastAsia="Calibri"/>
          <w:sz w:val="22"/>
          <w:szCs w:val="22"/>
        </w:rPr>
        <w:t xml:space="preserve">- </w:t>
      </w:r>
      <w:r w:rsidR="003D663B" w:rsidRPr="003D663B">
        <w:rPr>
          <w:rFonts w:eastAsia="Calibri"/>
          <w:sz w:val="22"/>
          <w:szCs w:val="22"/>
        </w:rPr>
        <w:t>Постановление Правительства РФ от 23.12.2021 № 2425</w:t>
      </w:r>
    </w:p>
    <w:p w14:paraId="7F56BFFF" w14:textId="77777777" w:rsidR="003D663B" w:rsidRPr="003D663B" w:rsidRDefault="003D663B" w:rsidP="00AE7AB6">
      <w:pPr>
        <w:widowControl w:val="0"/>
        <w:autoSpaceDE w:val="0"/>
        <w:spacing w:after="0" w:line="240" w:lineRule="auto"/>
        <w:contextualSpacing/>
        <w:jc w:val="both"/>
        <w:rPr>
          <w:rFonts w:eastAsia="Calibri"/>
          <w:sz w:val="22"/>
          <w:szCs w:val="22"/>
        </w:rPr>
      </w:pPr>
      <w:r w:rsidRPr="003D663B">
        <w:rPr>
          <w:rFonts w:eastAsia="Calibri"/>
          <w:sz w:val="22"/>
          <w:szCs w:val="22"/>
        </w:rPr>
        <w:t>"Об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w:t>
      </w:r>
    </w:p>
    <w:p w14:paraId="3E10895B" w14:textId="7997EC03" w:rsidR="006603E6" w:rsidRPr="006603E6" w:rsidRDefault="00921FD1" w:rsidP="00AE7AB6">
      <w:pPr>
        <w:widowControl w:val="0"/>
        <w:autoSpaceDE w:val="0"/>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3.3.8. Передать надлежащим образом оформленные отчётные и финансовые документы в порядке и сроки, установленные контрактом.</w:t>
      </w:r>
    </w:p>
    <w:p w14:paraId="1B723B4E" w14:textId="416CE991" w:rsidR="006603E6" w:rsidRPr="006603E6" w:rsidRDefault="00921FD1" w:rsidP="00AE7AB6">
      <w:pPr>
        <w:widowControl w:val="0"/>
        <w:autoSpaceDE w:val="0"/>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 xml:space="preserve">3.3.9. Предоставить по запросу заказчика </w:t>
      </w:r>
      <w:r w:rsidRPr="006603E6">
        <w:rPr>
          <w:rFonts w:eastAsia="Calibri"/>
          <w:sz w:val="22"/>
          <w:szCs w:val="22"/>
        </w:rPr>
        <w:t>в сроки,</w:t>
      </w:r>
      <w:r w:rsidR="006603E6" w:rsidRPr="006603E6">
        <w:rPr>
          <w:rFonts w:eastAsia="Calibri"/>
          <w:sz w:val="22"/>
          <w:szCs w:val="22"/>
        </w:rPr>
        <w:t xml:space="preserve"> указанные в запросе, информацию о ходе исполнения обязательств по контракту.</w:t>
      </w:r>
    </w:p>
    <w:p w14:paraId="0859F19C" w14:textId="3F6FBD56" w:rsidR="000D227F" w:rsidRDefault="00921FD1" w:rsidP="00AE7AB6">
      <w:pPr>
        <w:widowControl w:val="0"/>
        <w:autoSpaceDE w:val="0"/>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3.3.10. Гарантироват</w:t>
      </w:r>
      <w:r w:rsidR="000D227F">
        <w:rPr>
          <w:rFonts w:eastAsia="Calibri"/>
          <w:sz w:val="22"/>
          <w:szCs w:val="22"/>
        </w:rPr>
        <w:t>ь качество поставляемого Товара.</w:t>
      </w:r>
    </w:p>
    <w:p w14:paraId="7D96B214" w14:textId="2BFE8A76" w:rsidR="006603E6" w:rsidRPr="006603E6" w:rsidRDefault="00921FD1" w:rsidP="00AE7AB6">
      <w:pPr>
        <w:widowControl w:val="0"/>
        <w:autoSpaceDE w:val="0"/>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3.3.11. Осуществить погрузочно-разгрузочные работы Товара своими силами и за свой счет.</w:t>
      </w:r>
    </w:p>
    <w:p w14:paraId="193AA340" w14:textId="265CFF65" w:rsidR="006603E6" w:rsidRPr="006603E6" w:rsidRDefault="00921FD1" w:rsidP="00AE7AB6">
      <w:pPr>
        <w:widowControl w:val="0"/>
        <w:autoSpaceDE w:val="0"/>
        <w:spacing w:after="0" w:line="240" w:lineRule="auto"/>
        <w:contextualSpacing/>
        <w:jc w:val="both"/>
        <w:rPr>
          <w:rFonts w:eastAsia="Calibri"/>
          <w:i/>
          <w:color w:val="FF0000"/>
          <w:sz w:val="22"/>
          <w:szCs w:val="22"/>
        </w:rPr>
      </w:pPr>
      <w:r>
        <w:rPr>
          <w:rFonts w:eastAsia="Calibri"/>
          <w:sz w:val="22"/>
          <w:szCs w:val="22"/>
        </w:rPr>
        <w:t xml:space="preserve">   </w:t>
      </w:r>
      <w:r w:rsidR="006603E6" w:rsidRPr="006603E6">
        <w:rPr>
          <w:rFonts w:eastAsia="Calibri"/>
          <w:sz w:val="22"/>
          <w:szCs w:val="22"/>
        </w:rPr>
        <w:t xml:space="preserve">3.3.12. Оформить доставку Товара документами, указанным в </w:t>
      </w:r>
      <w:r w:rsidR="006603E6" w:rsidRPr="006603E6">
        <w:rPr>
          <w:rFonts w:eastAsia="Calibri"/>
          <w:i/>
          <w:sz w:val="22"/>
          <w:szCs w:val="22"/>
        </w:rPr>
        <w:t>п 2.4. контракта</w:t>
      </w:r>
      <w:r w:rsidR="006603E6" w:rsidRPr="006603E6">
        <w:rPr>
          <w:rFonts w:eastAsia="Calibri"/>
          <w:i/>
          <w:color w:val="FF0000"/>
          <w:sz w:val="22"/>
          <w:szCs w:val="22"/>
        </w:rPr>
        <w:t xml:space="preserve"> </w:t>
      </w:r>
    </w:p>
    <w:p w14:paraId="79959CFF" w14:textId="4C7128B7" w:rsidR="006603E6" w:rsidRPr="006603E6" w:rsidRDefault="00921FD1" w:rsidP="00AE7AB6">
      <w:pPr>
        <w:widowControl w:val="0"/>
        <w:autoSpaceDE w:val="0"/>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3.3.13. 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7BB4DF2A" w14:textId="74AD7A84" w:rsidR="006603E6" w:rsidRPr="006603E6" w:rsidRDefault="00921FD1" w:rsidP="00AE7AB6">
      <w:pPr>
        <w:widowControl w:val="0"/>
        <w:autoSpaceDE w:val="0"/>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 xml:space="preserve">3.3.14.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5-и рабочих дней с момента уведомления его об этом со стороны Заказчика. </w:t>
      </w:r>
    </w:p>
    <w:p w14:paraId="64E24A43" w14:textId="27667C07" w:rsidR="006603E6" w:rsidRPr="006603E6" w:rsidRDefault="00921FD1" w:rsidP="00AE7AB6">
      <w:pPr>
        <w:widowControl w:val="0"/>
        <w:autoSpaceDE w:val="0"/>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 xml:space="preserve">3.3.15. При поставке Товара Поставщик представляет </w:t>
      </w:r>
      <w:r w:rsidR="00823A1E" w:rsidRPr="006603E6">
        <w:rPr>
          <w:rFonts w:eastAsia="Calibri"/>
          <w:sz w:val="22"/>
          <w:szCs w:val="22"/>
        </w:rPr>
        <w:t>следующие документы</w:t>
      </w:r>
      <w:r w:rsidR="006603E6" w:rsidRPr="006603E6">
        <w:rPr>
          <w:rFonts w:eastAsia="Calibri"/>
          <w:sz w:val="22"/>
          <w:szCs w:val="22"/>
        </w:rPr>
        <w:t xml:space="preserve"> (документацию):</w:t>
      </w:r>
    </w:p>
    <w:p w14:paraId="5847DDDB" w14:textId="77777777" w:rsidR="006603E6" w:rsidRPr="006603E6" w:rsidRDefault="006603E6" w:rsidP="00AE7AB6">
      <w:pPr>
        <w:widowControl w:val="0"/>
        <w:tabs>
          <w:tab w:val="left" w:pos="900"/>
        </w:tabs>
        <w:autoSpaceDE w:val="0"/>
        <w:spacing w:after="0" w:line="240" w:lineRule="auto"/>
        <w:jc w:val="both"/>
        <w:rPr>
          <w:rFonts w:eastAsia="Calibri"/>
          <w:sz w:val="22"/>
          <w:szCs w:val="22"/>
        </w:rPr>
      </w:pPr>
      <w:r w:rsidRPr="006603E6">
        <w:rPr>
          <w:rFonts w:eastAsia="Calibri"/>
          <w:sz w:val="22"/>
          <w:szCs w:val="22"/>
        </w:rPr>
        <w:t>- товарные накладные или УПД</w:t>
      </w:r>
    </w:p>
    <w:p w14:paraId="5816FB84" w14:textId="77777777" w:rsidR="006603E6" w:rsidRPr="006603E6" w:rsidRDefault="006603E6" w:rsidP="00AE7AB6">
      <w:pPr>
        <w:widowControl w:val="0"/>
        <w:tabs>
          <w:tab w:val="left" w:pos="900"/>
        </w:tabs>
        <w:autoSpaceDE w:val="0"/>
        <w:spacing w:after="0" w:line="240" w:lineRule="auto"/>
        <w:jc w:val="both"/>
        <w:rPr>
          <w:rFonts w:eastAsia="Calibri"/>
          <w:sz w:val="22"/>
          <w:szCs w:val="22"/>
        </w:rPr>
      </w:pPr>
      <w:r w:rsidRPr="006603E6">
        <w:rPr>
          <w:rFonts w:eastAsia="Calibri"/>
          <w:sz w:val="22"/>
          <w:szCs w:val="22"/>
        </w:rPr>
        <w:t>- счета;</w:t>
      </w:r>
    </w:p>
    <w:p w14:paraId="04BBD272" w14:textId="77777777" w:rsidR="006603E6" w:rsidRPr="006603E6" w:rsidRDefault="006603E6" w:rsidP="00AE7AB6">
      <w:pPr>
        <w:widowControl w:val="0"/>
        <w:tabs>
          <w:tab w:val="left" w:pos="900"/>
        </w:tabs>
        <w:autoSpaceDE w:val="0"/>
        <w:spacing w:after="0" w:line="240" w:lineRule="auto"/>
        <w:jc w:val="both"/>
        <w:rPr>
          <w:rFonts w:eastAsia="Calibri"/>
          <w:sz w:val="22"/>
          <w:szCs w:val="22"/>
        </w:rPr>
      </w:pPr>
      <w:r w:rsidRPr="006603E6">
        <w:rPr>
          <w:rFonts w:eastAsia="Calibri"/>
          <w:sz w:val="22"/>
          <w:szCs w:val="22"/>
        </w:rPr>
        <w:t>- счета-фактуры (для плательщиков НДС);</w:t>
      </w:r>
    </w:p>
    <w:p w14:paraId="34850A93" w14:textId="77777777" w:rsidR="006603E6" w:rsidRPr="006603E6" w:rsidRDefault="006603E6" w:rsidP="00AE7AB6">
      <w:pPr>
        <w:widowControl w:val="0"/>
        <w:tabs>
          <w:tab w:val="left" w:pos="900"/>
        </w:tabs>
        <w:autoSpaceDE w:val="0"/>
        <w:spacing w:after="0" w:line="240" w:lineRule="auto"/>
        <w:jc w:val="both"/>
        <w:rPr>
          <w:rFonts w:eastAsia="Calibri"/>
          <w:sz w:val="22"/>
          <w:szCs w:val="22"/>
        </w:rPr>
      </w:pPr>
      <w:r w:rsidRPr="006603E6">
        <w:rPr>
          <w:rFonts w:eastAsia="Calibri"/>
          <w:sz w:val="22"/>
          <w:szCs w:val="22"/>
        </w:rPr>
        <w:t>- и иные документы в соответствии с требованиями действующего законодательства.</w:t>
      </w:r>
    </w:p>
    <w:p w14:paraId="6EF374DA" w14:textId="341A3BE6" w:rsidR="006603E6" w:rsidRDefault="00921FD1" w:rsidP="00AE7AB6">
      <w:pPr>
        <w:widowControl w:val="0"/>
        <w:tabs>
          <w:tab w:val="left" w:pos="900"/>
        </w:tabs>
        <w:autoSpaceDE w:val="0"/>
        <w:spacing w:after="0" w:line="240" w:lineRule="auto"/>
        <w:jc w:val="both"/>
        <w:rPr>
          <w:rFonts w:eastAsia="Calibri"/>
          <w:bCs/>
          <w:sz w:val="22"/>
          <w:szCs w:val="22"/>
        </w:rPr>
      </w:pPr>
      <w:r>
        <w:rPr>
          <w:rFonts w:eastAsia="Calibri"/>
          <w:sz w:val="22"/>
          <w:szCs w:val="22"/>
        </w:rPr>
        <w:t xml:space="preserve">   </w:t>
      </w:r>
      <w:r w:rsidR="006603E6" w:rsidRPr="006603E6">
        <w:rPr>
          <w:rFonts w:eastAsia="Calibri"/>
          <w:sz w:val="22"/>
          <w:szCs w:val="22"/>
        </w:rPr>
        <w:t xml:space="preserve">3.3.16. </w:t>
      </w:r>
      <w:r w:rsidR="006603E6" w:rsidRPr="006603E6">
        <w:rPr>
          <w:rFonts w:eastAsia="Calibri"/>
          <w:bCs/>
          <w:sz w:val="22"/>
          <w:szCs w:val="22"/>
        </w:rPr>
        <w:t xml:space="preserve">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w:t>
      </w:r>
      <w:r w:rsidR="00927881">
        <w:rPr>
          <w:rFonts w:eastAsia="Calibri"/>
          <w:bCs/>
          <w:sz w:val="22"/>
          <w:szCs w:val="22"/>
        </w:rPr>
        <w:t xml:space="preserve">или </w:t>
      </w:r>
      <w:r w:rsidR="00927881" w:rsidRPr="00927881">
        <w:rPr>
          <w:rFonts w:eastAsia="Calibri"/>
          <w:bCs/>
          <w:sz w:val="22"/>
          <w:szCs w:val="22"/>
        </w:rPr>
        <w:t xml:space="preserve">товарные накладные или </w:t>
      </w:r>
      <w:r w:rsidR="00AE7AB6" w:rsidRPr="00927881">
        <w:rPr>
          <w:rFonts w:eastAsia="Calibri"/>
          <w:bCs/>
          <w:sz w:val="22"/>
          <w:szCs w:val="22"/>
        </w:rPr>
        <w:t>УПД</w:t>
      </w:r>
      <w:r w:rsidR="00AE7AB6" w:rsidRPr="006603E6">
        <w:rPr>
          <w:rFonts w:eastAsia="Calibri"/>
          <w:bCs/>
          <w:sz w:val="22"/>
          <w:szCs w:val="22"/>
        </w:rPr>
        <w:t xml:space="preserve"> (</w:t>
      </w:r>
      <w:r w:rsidR="006603E6" w:rsidRPr="006603E6">
        <w:rPr>
          <w:rFonts w:eastAsia="Calibri"/>
          <w:bCs/>
          <w:sz w:val="22"/>
          <w:szCs w:val="22"/>
        </w:rPr>
        <w:t xml:space="preserve">в документах на Товар, предусматривающих гарантийный срок). На Товары, предусматривающие срок годности, Поставщик обязуется поставить Товар с остаточным сроком годности не менее 12 мес. от срока, установленного производителем, на момент поставки Товара. </w:t>
      </w:r>
    </w:p>
    <w:p w14:paraId="67560057" w14:textId="0BB07AC7" w:rsidR="003A0875" w:rsidRPr="003A0875" w:rsidRDefault="00823A1E" w:rsidP="003A0875">
      <w:pPr>
        <w:widowControl w:val="0"/>
        <w:tabs>
          <w:tab w:val="left" w:pos="900"/>
        </w:tabs>
        <w:autoSpaceDE w:val="0"/>
        <w:spacing w:after="0" w:line="240" w:lineRule="auto"/>
        <w:jc w:val="both"/>
        <w:rPr>
          <w:rFonts w:eastAsia="Calibri"/>
          <w:bCs/>
          <w:sz w:val="22"/>
          <w:szCs w:val="22"/>
        </w:rPr>
      </w:pPr>
      <w:r>
        <w:rPr>
          <w:rFonts w:eastAsia="Calibri"/>
          <w:bCs/>
          <w:sz w:val="22"/>
          <w:szCs w:val="22"/>
        </w:rPr>
        <w:t xml:space="preserve">   </w:t>
      </w:r>
      <w:r w:rsidR="003A0875">
        <w:rPr>
          <w:rFonts w:eastAsia="Calibri"/>
          <w:bCs/>
          <w:sz w:val="22"/>
          <w:szCs w:val="22"/>
        </w:rPr>
        <w:t xml:space="preserve">3.3.17. Принять заявку от Заказчика (одним из доступных методов: </w:t>
      </w:r>
      <w:r w:rsidR="003A0875" w:rsidRPr="003A0875">
        <w:rPr>
          <w:rFonts w:eastAsia="Calibri"/>
          <w:bCs/>
          <w:sz w:val="22"/>
          <w:szCs w:val="22"/>
        </w:rPr>
        <w:t>письменно, либо по тел</w:t>
      </w:r>
      <w:r w:rsidR="00A448A0">
        <w:rPr>
          <w:rFonts w:eastAsia="Calibri"/>
          <w:bCs/>
          <w:sz w:val="22"/>
          <w:szCs w:val="22"/>
        </w:rPr>
        <w:t>ефону,</w:t>
      </w:r>
      <w:r w:rsidR="003A0875" w:rsidRPr="003A0875">
        <w:rPr>
          <w:rFonts w:eastAsia="Calibri"/>
          <w:bCs/>
          <w:sz w:val="22"/>
          <w:szCs w:val="22"/>
        </w:rPr>
        <w:t xml:space="preserve"> факсу, электронной почте</w:t>
      </w:r>
      <w:r w:rsidR="00A448A0">
        <w:rPr>
          <w:rFonts w:eastAsia="Calibri"/>
          <w:bCs/>
          <w:sz w:val="22"/>
          <w:szCs w:val="22"/>
        </w:rPr>
        <w:t xml:space="preserve">, </w:t>
      </w:r>
      <w:r w:rsidR="00A448A0" w:rsidRPr="00A448A0">
        <w:rPr>
          <w:rFonts w:eastAsia="Calibri"/>
          <w:bCs/>
          <w:sz w:val="22"/>
          <w:szCs w:val="22"/>
        </w:rPr>
        <w:t>мессенджер</w:t>
      </w:r>
      <w:r w:rsidR="00A448A0">
        <w:rPr>
          <w:rFonts w:eastAsia="Calibri"/>
          <w:bCs/>
          <w:sz w:val="22"/>
          <w:szCs w:val="22"/>
        </w:rPr>
        <w:t>у) и поставить товар,</w:t>
      </w:r>
      <w:r w:rsidR="0097062C">
        <w:rPr>
          <w:rFonts w:eastAsia="Calibri"/>
          <w:bCs/>
          <w:sz w:val="22"/>
          <w:szCs w:val="22"/>
        </w:rPr>
        <w:t xml:space="preserve"> </w:t>
      </w:r>
      <w:r>
        <w:rPr>
          <w:rFonts w:eastAsia="Calibri"/>
          <w:bCs/>
          <w:sz w:val="22"/>
          <w:szCs w:val="22"/>
        </w:rPr>
        <w:t>согласно контракту</w:t>
      </w:r>
      <w:r w:rsidR="00A448A0">
        <w:rPr>
          <w:rFonts w:eastAsia="Calibri"/>
          <w:bCs/>
          <w:sz w:val="22"/>
          <w:szCs w:val="22"/>
        </w:rPr>
        <w:t>.</w:t>
      </w:r>
    </w:p>
    <w:p w14:paraId="0CD6CC08" w14:textId="77777777" w:rsidR="006603E6" w:rsidRPr="00AE7AB6" w:rsidRDefault="006603E6" w:rsidP="00AE7AB6">
      <w:pPr>
        <w:widowControl w:val="0"/>
        <w:autoSpaceDE w:val="0"/>
        <w:spacing w:after="0" w:line="240" w:lineRule="auto"/>
        <w:contextualSpacing/>
        <w:jc w:val="both"/>
        <w:rPr>
          <w:rFonts w:eastAsia="Calibri"/>
          <w:b/>
          <w:sz w:val="22"/>
          <w:szCs w:val="22"/>
          <w:u w:val="single"/>
        </w:rPr>
      </w:pPr>
      <w:r w:rsidRPr="00AE7AB6">
        <w:rPr>
          <w:rFonts w:eastAsia="Calibri"/>
          <w:b/>
          <w:sz w:val="22"/>
          <w:szCs w:val="22"/>
          <w:u w:val="single"/>
        </w:rPr>
        <w:t>3.4. Поставщик имеет право:</w:t>
      </w:r>
    </w:p>
    <w:p w14:paraId="275DF3B3" w14:textId="0D50D073" w:rsidR="006603E6" w:rsidRPr="006603E6" w:rsidRDefault="00921FD1" w:rsidP="00AE7AB6">
      <w:pPr>
        <w:widowControl w:val="0"/>
        <w:autoSpaceDE w:val="0"/>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3.4.1. Требовать от Заказчика подписания документов об исполнении им обязательств по контракту.</w:t>
      </w:r>
    </w:p>
    <w:p w14:paraId="5A5AD49F" w14:textId="18278FF2" w:rsidR="006603E6" w:rsidRPr="006603E6" w:rsidRDefault="00921FD1" w:rsidP="00AE7AB6">
      <w:pPr>
        <w:widowControl w:val="0"/>
        <w:autoSpaceDE w:val="0"/>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3.4.2. Требовать от Заказчика оплаты по настоящему Контракту в случае полного исполнения обязательств по настоящему Контракту.</w:t>
      </w:r>
    </w:p>
    <w:p w14:paraId="699BB33F" w14:textId="28F1375F" w:rsidR="006603E6" w:rsidRPr="006603E6" w:rsidRDefault="00921FD1" w:rsidP="00AE7AB6">
      <w:pPr>
        <w:widowControl w:val="0"/>
        <w:autoSpaceDE w:val="0"/>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3.4.3. Поставщик вправе осуществить досрочную поставку товара по согласованию с Заказчиком.</w:t>
      </w:r>
    </w:p>
    <w:p w14:paraId="15386FC6" w14:textId="77777777" w:rsidR="00817C08" w:rsidRDefault="00817C08" w:rsidP="00AE7AB6">
      <w:pPr>
        <w:widowControl w:val="0"/>
        <w:autoSpaceDE w:val="0"/>
        <w:spacing w:after="0" w:line="240" w:lineRule="auto"/>
        <w:ind w:firstLine="709"/>
        <w:contextualSpacing/>
        <w:jc w:val="both"/>
        <w:rPr>
          <w:sz w:val="22"/>
          <w:szCs w:val="22"/>
        </w:rPr>
      </w:pPr>
    </w:p>
    <w:p w14:paraId="3124CA62" w14:textId="77777777" w:rsidR="006603E6" w:rsidRPr="006603E6" w:rsidRDefault="006603E6" w:rsidP="00AE7AB6">
      <w:pPr>
        <w:widowControl w:val="0"/>
        <w:autoSpaceDE w:val="0"/>
        <w:spacing w:after="0" w:line="240" w:lineRule="auto"/>
        <w:ind w:firstLine="709"/>
        <w:jc w:val="center"/>
        <w:rPr>
          <w:rFonts w:eastAsia="Calibri"/>
          <w:b/>
          <w:sz w:val="22"/>
          <w:szCs w:val="22"/>
        </w:rPr>
      </w:pPr>
      <w:r w:rsidRPr="006603E6">
        <w:rPr>
          <w:rFonts w:eastAsia="Calibri"/>
          <w:b/>
          <w:sz w:val="22"/>
          <w:szCs w:val="22"/>
        </w:rPr>
        <w:t>4. ЦЕНА КОНТРАКТА И ПОРЯДОК РАСЧЁТОВ</w:t>
      </w:r>
    </w:p>
    <w:p w14:paraId="6B74E811" w14:textId="2F3A4F6A" w:rsidR="006603E6" w:rsidRPr="006603E6" w:rsidRDefault="00921FD1" w:rsidP="00AE7AB6">
      <w:pPr>
        <w:widowControl w:val="0"/>
        <w:tabs>
          <w:tab w:val="left" w:pos="900"/>
        </w:tabs>
        <w:autoSpaceDE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 xml:space="preserve">4.1. Цена по настоящему контракту составляет ________ рублей (___________________), </w:t>
      </w:r>
      <w:r w:rsidR="00AE7AB6" w:rsidRPr="006603E6">
        <w:rPr>
          <w:rFonts w:eastAsia="Calibri"/>
          <w:bCs/>
          <w:sz w:val="22"/>
          <w:szCs w:val="22"/>
        </w:rPr>
        <w:t>в т.</w:t>
      </w:r>
      <w:r w:rsidR="006603E6" w:rsidRPr="006603E6">
        <w:rPr>
          <w:rFonts w:eastAsia="Calibri"/>
          <w:bCs/>
          <w:sz w:val="22"/>
          <w:szCs w:val="22"/>
        </w:rPr>
        <w:t xml:space="preserve"> ч. НДС ___ </w:t>
      </w:r>
      <w:r w:rsidR="006603E6" w:rsidRPr="006603E6">
        <w:rPr>
          <w:rFonts w:eastAsia="Calibri"/>
          <w:bCs/>
          <w:sz w:val="22"/>
          <w:szCs w:val="22"/>
        </w:rPr>
        <w:lastRenderedPageBreak/>
        <w:t>%_____________ рублей (______________)</w:t>
      </w:r>
      <w:r w:rsidR="006603E6" w:rsidRPr="006603E6">
        <w:rPr>
          <w:rFonts w:eastAsia="Calibri"/>
          <w:bCs/>
          <w:sz w:val="22"/>
          <w:szCs w:val="22"/>
          <w:vertAlign w:val="superscript"/>
        </w:rPr>
        <w:footnoteReference w:id="1"/>
      </w:r>
      <w:r w:rsidR="006603E6" w:rsidRPr="006603E6">
        <w:rPr>
          <w:rFonts w:eastAsia="Calibri"/>
          <w:bCs/>
          <w:sz w:val="22"/>
          <w:szCs w:val="22"/>
        </w:rPr>
        <w:t>.</w:t>
      </w:r>
    </w:p>
    <w:p w14:paraId="7EF7C58A" w14:textId="140EBFD9" w:rsidR="006603E6" w:rsidRPr="006603E6" w:rsidRDefault="00921FD1" w:rsidP="00AE7AB6">
      <w:pPr>
        <w:widowControl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 xml:space="preserve">4.2. Цена контракта является твёрдой и определена на весь срок действия контракта, </w:t>
      </w:r>
      <w:r w:rsidR="006603E6" w:rsidRPr="006603E6">
        <w:rPr>
          <w:rFonts w:eastAsia="Calibri"/>
          <w:sz w:val="22"/>
          <w:szCs w:val="22"/>
        </w:rPr>
        <w:t xml:space="preserve">но может быть снижена по соглашению сторон </w:t>
      </w:r>
      <w:r w:rsidRPr="006603E6">
        <w:rPr>
          <w:rFonts w:eastAsia="Calibri"/>
          <w:sz w:val="22"/>
          <w:szCs w:val="22"/>
        </w:rPr>
        <w:t>без изменения,</w:t>
      </w:r>
      <w:r w:rsidR="006603E6" w:rsidRPr="006603E6">
        <w:rPr>
          <w:rFonts w:eastAsia="Calibri"/>
          <w:sz w:val="22"/>
          <w:szCs w:val="22"/>
        </w:rPr>
        <w:t xml:space="preserve"> предусмотренных контрактом количества товара, качества поставляемого товара и иных условий контракта.</w:t>
      </w:r>
    </w:p>
    <w:p w14:paraId="02623898" w14:textId="3D64D520" w:rsidR="006603E6" w:rsidRPr="006603E6" w:rsidRDefault="00921FD1" w:rsidP="00AE7AB6">
      <w:pPr>
        <w:widowControl w:val="0"/>
        <w:tabs>
          <w:tab w:val="left" w:pos="900"/>
        </w:tabs>
        <w:autoSpaceDE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4.3. В стоимость 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w:t>
      </w:r>
    </w:p>
    <w:p w14:paraId="0D21E3A2" w14:textId="3B172CD4" w:rsidR="006603E6" w:rsidRPr="006603E6" w:rsidRDefault="00921FD1" w:rsidP="00AE7AB6">
      <w:pPr>
        <w:widowControl w:val="0"/>
        <w:tabs>
          <w:tab w:val="left" w:pos="900"/>
        </w:tabs>
        <w:autoSpaceDE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 xml:space="preserve">4.3.1. Налоги и сборы, взимаемые с Поставщика в связи с исполнением настоящего </w:t>
      </w:r>
      <w:r w:rsidRPr="006603E6">
        <w:rPr>
          <w:rFonts w:eastAsia="Calibri"/>
          <w:bCs/>
          <w:sz w:val="22"/>
          <w:szCs w:val="22"/>
        </w:rPr>
        <w:t>контракта, включены</w:t>
      </w:r>
      <w:r w:rsidR="006603E6" w:rsidRPr="006603E6">
        <w:rPr>
          <w:rFonts w:eastAsia="Calibri"/>
          <w:bCs/>
          <w:sz w:val="22"/>
          <w:szCs w:val="22"/>
        </w:rPr>
        <w:t xml:space="preserve"> в цену контракта и оплачиваются поставщиком.</w:t>
      </w:r>
    </w:p>
    <w:p w14:paraId="68266B1C" w14:textId="328760A0" w:rsidR="006603E6" w:rsidRPr="006603E6" w:rsidRDefault="00921FD1" w:rsidP="00AE7AB6">
      <w:pPr>
        <w:widowControl w:val="0"/>
        <w:tabs>
          <w:tab w:val="left" w:pos="900"/>
        </w:tabs>
        <w:autoSpaceDE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4.4.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14:paraId="24E7F6EB" w14:textId="659B3285" w:rsidR="006603E6" w:rsidRPr="006603E6" w:rsidRDefault="00921FD1" w:rsidP="00AE7AB6">
      <w:pPr>
        <w:widowControl w:val="0"/>
        <w:tabs>
          <w:tab w:val="left" w:pos="900"/>
        </w:tabs>
        <w:autoSpaceDE w:val="0"/>
        <w:spacing w:after="0" w:line="240" w:lineRule="auto"/>
        <w:contextualSpacing/>
        <w:jc w:val="both"/>
        <w:rPr>
          <w:rFonts w:eastAsia="Calibri"/>
          <w:color w:val="000000"/>
          <w:sz w:val="22"/>
          <w:szCs w:val="22"/>
        </w:rPr>
      </w:pPr>
      <w:r>
        <w:rPr>
          <w:rFonts w:eastAsia="Calibri"/>
          <w:bCs/>
          <w:sz w:val="22"/>
          <w:szCs w:val="22"/>
        </w:rPr>
        <w:t xml:space="preserve">   </w:t>
      </w:r>
      <w:r w:rsidR="006603E6" w:rsidRPr="006603E6">
        <w:rPr>
          <w:rFonts w:eastAsia="Calibri"/>
          <w:bCs/>
          <w:sz w:val="22"/>
          <w:szCs w:val="22"/>
        </w:rPr>
        <w:t xml:space="preserve">4.5. </w:t>
      </w:r>
      <w:r w:rsidR="006603E6" w:rsidRPr="006603E6">
        <w:rPr>
          <w:rFonts w:eastAsia="Calibri"/>
          <w:color w:val="000000"/>
          <w:sz w:val="22"/>
          <w:szCs w:val="22"/>
        </w:rPr>
        <w:t xml:space="preserve">Оплата услуг по контракту осуществляется Заказчиком по казначейской системе оплаты за фактически </w:t>
      </w:r>
      <w:r w:rsidR="000C2AD2">
        <w:rPr>
          <w:rFonts w:eastAsia="Calibri"/>
          <w:color w:val="000000"/>
          <w:sz w:val="22"/>
          <w:szCs w:val="22"/>
        </w:rPr>
        <w:t xml:space="preserve">поставленный товар </w:t>
      </w:r>
      <w:r w:rsidR="006603E6" w:rsidRPr="006603E6">
        <w:rPr>
          <w:rFonts w:eastAsia="Calibri"/>
          <w:color w:val="000000"/>
          <w:sz w:val="22"/>
          <w:szCs w:val="22"/>
        </w:rPr>
        <w:t xml:space="preserve"> в безналичной форме, путём перечисления денежных средств на расчётный счёт Поставщика не более чем в течение 7 (рабочих) дней  с даты подписания Заказчиком  акта приема передачи (или товарной накладной или УПД) товара согласно графику приема поручений на оплату расходов.</w:t>
      </w:r>
    </w:p>
    <w:p w14:paraId="71F8532F" w14:textId="5C16BC20" w:rsidR="006603E6" w:rsidRPr="006603E6" w:rsidRDefault="00921FD1" w:rsidP="00AE7AB6">
      <w:pPr>
        <w:widowControl w:val="0"/>
        <w:tabs>
          <w:tab w:val="left" w:pos="0"/>
        </w:tabs>
        <w:autoSpaceDE w:val="0"/>
        <w:spacing w:after="0" w:line="240" w:lineRule="auto"/>
        <w:contextualSpacing/>
        <w:jc w:val="both"/>
        <w:rPr>
          <w:rFonts w:eastAsia="Calibri"/>
          <w:bCs/>
          <w:sz w:val="22"/>
          <w:szCs w:val="22"/>
        </w:rPr>
      </w:pPr>
      <w:r>
        <w:rPr>
          <w:rFonts w:eastAsia="Calibri"/>
          <w:color w:val="000000"/>
          <w:sz w:val="22"/>
          <w:szCs w:val="22"/>
        </w:rPr>
        <w:t xml:space="preserve">   </w:t>
      </w:r>
      <w:r w:rsidR="006603E6" w:rsidRPr="006603E6">
        <w:rPr>
          <w:rFonts w:eastAsia="Calibri"/>
          <w:color w:val="000000"/>
          <w:sz w:val="22"/>
          <w:szCs w:val="22"/>
        </w:rPr>
        <w:t xml:space="preserve">4.6. Основанием для оплаты поставленного товара является товарные накладные или </w:t>
      </w:r>
      <w:r w:rsidRPr="006603E6">
        <w:rPr>
          <w:rFonts w:eastAsia="Calibri"/>
          <w:color w:val="000000"/>
          <w:sz w:val="22"/>
          <w:szCs w:val="22"/>
        </w:rPr>
        <w:t>УПД, счета</w:t>
      </w:r>
      <w:r w:rsidR="006603E6" w:rsidRPr="006603E6">
        <w:rPr>
          <w:rFonts w:eastAsia="Calibri"/>
          <w:color w:val="000000"/>
          <w:sz w:val="22"/>
          <w:szCs w:val="22"/>
        </w:rPr>
        <w:t>-</w:t>
      </w:r>
      <w:r w:rsidR="006603E6" w:rsidRPr="006603E6">
        <w:rPr>
          <w:rFonts w:eastAsia="Calibri"/>
          <w:sz w:val="22"/>
          <w:szCs w:val="22"/>
        </w:rPr>
        <w:t>фактуры (для плательщиков НДС), подписанные Поставщиком и Заказчиком</w:t>
      </w:r>
      <w:r w:rsidR="006603E6" w:rsidRPr="006603E6">
        <w:rPr>
          <w:rFonts w:eastAsia="Calibri"/>
          <w:bCs/>
          <w:sz w:val="22"/>
          <w:szCs w:val="22"/>
        </w:rPr>
        <w:t>.</w:t>
      </w:r>
    </w:p>
    <w:p w14:paraId="5E9C2CA8" w14:textId="34CC3D27" w:rsidR="006603E6" w:rsidRPr="006603E6" w:rsidRDefault="00921FD1" w:rsidP="00AE7AB6">
      <w:pPr>
        <w:widowControl w:val="0"/>
        <w:tabs>
          <w:tab w:val="left" w:pos="900"/>
        </w:tabs>
        <w:autoSpaceDE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4.7. Авансирование по контракту не предусмотрено.</w:t>
      </w:r>
    </w:p>
    <w:p w14:paraId="286A092A" w14:textId="2447252B" w:rsidR="006603E6" w:rsidRPr="006603E6" w:rsidRDefault="00921FD1" w:rsidP="00AE7AB6">
      <w:pPr>
        <w:widowControl w:val="0"/>
        <w:tabs>
          <w:tab w:val="left" w:pos="900"/>
        </w:tabs>
        <w:autoSpaceDE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 xml:space="preserve">4.8. Товар, поставленный Поставщиком с отклонениями от требований </w:t>
      </w:r>
      <w:r w:rsidRPr="006603E6">
        <w:rPr>
          <w:rFonts w:eastAsia="Calibri"/>
          <w:bCs/>
          <w:sz w:val="22"/>
          <w:szCs w:val="22"/>
        </w:rPr>
        <w:t>спецификации товара</w:t>
      </w:r>
      <w:r w:rsidR="006603E6" w:rsidRPr="006603E6">
        <w:rPr>
          <w:rFonts w:eastAsia="Calibri"/>
          <w:bCs/>
          <w:sz w:val="22"/>
          <w:szCs w:val="22"/>
        </w:rPr>
        <w:t xml:space="preserve"> (приложение № 1 к контракту) или иными недостатками, не подлежит оплате Заказчиком до устранения Поставщиком обнаруженных недостатков.</w:t>
      </w:r>
    </w:p>
    <w:p w14:paraId="06EE6BD3" w14:textId="48B76674" w:rsidR="006603E6" w:rsidRDefault="00921FD1" w:rsidP="00AE7AB6">
      <w:pPr>
        <w:tabs>
          <w:tab w:val="left" w:pos="900"/>
        </w:tabs>
        <w:autoSpaceDE w:val="0"/>
        <w:spacing w:after="0" w:line="240" w:lineRule="auto"/>
        <w:contextualSpacing/>
        <w:jc w:val="both"/>
        <w:rPr>
          <w:rFonts w:eastAsia="Calibri"/>
          <w:sz w:val="22"/>
          <w:szCs w:val="22"/>
        </w:rPr>
      </w:pPr>
      <w:r>
        <w:rPr>
          <w:rFonts w:eastAsia="Calibri"/>
          <w:bCs/>
          <w:sz w:val="22"/>
          <w:szCs w:val="22"/>
        </w:rPr>
        <w:t xml:space="preserve">   </w:t>
      </w:r>
      <w:r w:rsidR="006603E6" w:rsidRPr="006603E6">
        <w:rPr>
          <w:rFonts w:eastAsia="Calibri"/>
          <w:bCs/>
          <w:sz w:val="22"/>
          <w:szCs w:val="22"/>
        </w:rPr>
        <w:t xml:space="preserve">4.9. </w:t>
      </w:r>
      <w:r w:rsidR="004B509B" w:rsidRPr="004B509B">
        <w:rPr>
          <w:rFonts w:eastAsia="Calibri"/>
          <w:bCs/>
          <w:sz w:val="22"/>
          <w:szCs w:val="22"/>
          <w:lang w:bidi="ru-RU"/>
        </w:rPr>
        <w:t>Источник финансирования</w:t>
      </w:r>
      <w:r w:rsidR="008C36BA">
        <w:rPr>
          <w:rFonts w:eastAsia="Calibri"/>
          <w:bCs/>
          <w:sz w:val="22"/>
          <w:szCs w:val="22"/>
          <w:lang w:bidi="ru-RU"/>
        </w:rPr>
        <w:t>:</w:t>
      </w:r>
      <w:r w:rsidR="004B509B" w:rsidRPr="004B509B">
        <w:rPr>
          <w:rFonts w:eastAsia="Calibri"/>
          <w:bCs/>
          <w:sz w:val="22"/>
          <w:szCs w:val="22"/>
          <w:lang w:bidi="ru-RU"/>
        </w:rPr>
        <w:t xml:space="preserve"> Бюджет Санкт-Петербурга на 202</w:t>
      </w:r>
      <w:r w:rsidR="0097062C">
        <w:rPr>
          <w:rFonts w:eastAsia="Calibri"/>
          <w:bCs/>
          <w:sz w:val="22"/>
          <w:szCs w:val="22"/>
          <w:lang w:bidi="ru-RU"/>
        </w:rPr>
        <w:t>6</w:t>
      </w:r>
      <w:r w:rsidR="004B509B" w:rsidRPr="004B509B">
        <w:rPr>
          <w:rFonts w:eastAsia="Calibri"/>
          <w:bCs/>
          <w:sz w:val="22"/>
          <w:szCs w:val="22"/>
          <w:lang w:bidi="ru-RU"/>
        </w:rPr>
        <w:t xml:space="preserve"> год в соответствии с Законом Санкт-Петербурга «О бюджете Санкт-Петербурга на 202</w:t>
      </w:r>
      <w:r w:rsidR="0097062C">
        <w:rPr>
          <w:rFonts w:eastAsia="Calibri"/>
          <w:bCs/>
          <w:sz w:val="22"/>
          <w:szCs w:val="22"/>
          <w:lang w:bidi="ru-RU"/>
        </w:rPr>
        <w:t>6</w:t>
      </w:r>
      <w:r w:rsidR="004B509B" w:rsidRPr="004B509B">
        <w:rPr>
          <w:rFonts w:eastAsia="Calibri"/>
          <w:bCs/>
          <w:sz w:val="22"/>
          <w:szCs w:val="22"/>
          <w:lang w:bidi="ru-RU"/>
        </w:rPr>
        <w:t xml:space="preserve"> год и плановый период 202</w:t>
      </w:r>
      <w:r w:rsidR="0097062C">
        <w:rPr>
          <w:rFonts w:eastAsia="Calibri"/>
          <w:bCs/>
          <w:sz w:val="22"/>
          <w:szCs w:val="22"/>
          <w:lang w:bidi="ru-RU"/>
        </w:rPr>
        <w:t>7</w:t>
      </w:r>
      <w:r w:rsidR="004B509B" w:rsidRPr="004B509B">
        <w:rPr>
          <w:rFonts w:eastAsia="Calibri"/>
          <w:bCs/>
          <w:sz w:val="22"/>
          <w:szCs w:val="22"/>
          <w:lang w:bidi="ru-RU"/>
        </w:rPr>
        <w:t xml:space="preserve"> и 202</w:t>
      </w:r>
      <w:r w:rsidR="0097062C">
        <w:rPr>
          <w:rFonts w:eastAsia="Calibri"/>
          <w:bCs/>
          <w:sz w:val="22"/>
          <w:szCs w:val="22"/>
          <w:lang w:bidi="ru-RU"/>
        </w:rPr>
        <w:t>8</w:t>
      </w:r>
      <w:r w:rsidR="004B509B" w:rsidRPr="004B509B">
        <w:rPr>
          <w:rFonts w:eastAsia="Calibri"/>
          <w:bCs/>
          <w:sz w:val="22"/>
          <w:szCs w:val="22"/>
          <w:lang w:bidi="ru-RU"/>
        </w:rPr>
        <w:t xml:space="preserve"> годов»</w:t>
      </w:r>
      <w:r w:rsidR="006603E6" w:rsidRPr="004B509B">
        <w:rPr>
          <w:rFonts w:eastAsia="Calibri"/>
          <w:sz w:val="22"/>
          <w:szCs w:val="22"/>
        </w:rPr>
        <w:t>.</w:t>
      </w:r>
    </w:p>
    <w:p w14:paraId="5BDB5CCB" w14:textId="76BEB937" w:rsidR="00AE7AB6" w:rsidRPr="00921FD1" w:rsidRDefault="00921FD1" w:rsidP="00921FD1">
      <w:pPr>
        <w:tabs>
          <w:tab w:val="left" w:pos="900"/>
        </w:tabs>
        <w:autoSpaceDE w:val="0"/>
        <w:jc w:val="both"/>
        <w:rPr>
          <w:rFonts w:eastAsia="Calibri"/>
          <w:bCs/>
          <w:sz w:val="22"/>
          <w:szCs w:val="22"/>
        </w:rPr>
      </w:pPr>
      <w:r>
        <w:rPr>
          <w:sz w:val="22"/>
          <w:szCs w:val="22"/>
        </w:rPr>
        <w:t xml:space="preserve">   </w:t>
      </w:r>
      <w:r w:rsidR="00AE7AB6">
        <w:rPr>
          <w:sz w:val="22"/>
          <w:szCs w:val="22"/>
        </w:rPr>
        <w:t xml:space="preserve">4.10. </w:t>
      </w:r>
      <w:r w:rsidR="00AE7AB6" w:rsidRPr="00215101">
        <w:rPr>
          <w:sz w:val="22"/>
          <w:szCs w:val="22"/>
        </w:rPr>
        <w:t>Оплата по Контракту может быть осуществлена путем выплаты Исполнителю суммы, уменьшенной на сумму неустойки (штрафов, пеней).</w:t>
      </w:r>
    </w:p>
    <w:p w14:paraId="03AB2FC9" w14:textId="77777777" w:rsidR="006603E6" w:rsidRPr="006603E6" w:rsidRDefault="006603E6" w:rsidP="00AE7AB6">
      <w:pPr>
        <w:widowControl w:val="0"/>
        <w:autoSpaceDE w:val="0"/>
        <w:spacing w:after="0" w:line="240" w:lineRule="auto"/>
        <w:ind w:firstLine="709"/>
        <w:jc w:val="center"/>
        <w:rPr>
          <w:rFonts w:eastAsia="Calibri"/>
          <w:b/>
          <w:sz w:val="22"/>
          <w:szCs w:val="22"/>
        </w:rPr>
      </w:pPr>
      <w:r w:rsidRPr="006603E6">
        <w:rPr>
          <w:rFonts w:eastAsia="Calibri"/>
          <w:b/>
          <w:sz w:val="22"/>
          <w:szCs w:val="22"/>
        </w:rPr>
        <w:t>5. ПОРЯДОК СДАЧИ-ПРИЁМКИ</w:t>
      </w:r>
    </w:p>
    <w:p w14:paraId="5954D2FD" w14:textId="65E28C9F" w:rsidR="006603E6" w:rsidRPr="006603E6" w:rsidRDefault="00921FD1" w:rsidP="00AE7AB6">
      <w:pPr>
        <w:shd w:val="clear" w:color="auto" w:fill="FFFFFF"/>
        <w:tabs>
          <w:tab w:val="left" w:pos="1608"/>
          <w:tab w:val="left" w:pos="4853"/>
        </w:tabs>
        <w:spacing w:after="0" w:line="240" w:lineRule="auto"/>
        <w:contextualSpacing/>
        <w:rPr>
          <w:rFonts w:eastAsia="Calibri"/>
          <w:bCs/>
          <w:sz w:val="22"/>
          <w:szCs w:val="22"/>
        </w:rPr>
      </w:pPr>
      <w:r>
        <w:rPr>
          <w:rFonts w:eastAsia="Calibri"/>
          <w:bCs/>
          <w:sz w:val="22"/>
          <w:szCs w:val="22"/>
        </w:rPr>
        <w:t xml:space="preserve">   </w:t>
      </w:r>
      <w:r w:rsidR="006603E6" w:rsidRPr="006603E6">
        <w:rPr>
          <w:rFonts w:eastAsia="Calibri"/>
          <w:bCs/>
          <w:sz w:val="22"/>
          <w:szCs w:val="22"/>
        </w:rPr>
        <w:t xml:space="preserve">5.1. Поставщик за 1 рабочий день извещает Заказчика о поставке товара </w:t>
      </w:r>
      <w:bookmarkStart w:id="1" w:name="_Hlk201903456"/>
      <w:r w:rsidR="006603E6" w:rsidRPr="006603E6">
        <w:rPr>
          <w:rFonts w:eastAsia="Calibri"/>
          <w:bCs/>
          <w:sz w:val="22"/>
          <w:szCs w:val="22"/>
        </w:rPr>
        <w:t>письменно, либо по тел./ факсу, электронной почте.</w:t>
      </w:r>
    </w:p>
    <w:bookmarkEnd w:id="1"/>
    <w:p w14:paraId="262F0AC1" w14:textId="13DDCD57" w:rsidR="006603E6" w:rsidRPr="006603E6" w:rsidRDefault="00921FD1" w:rsidP="00AE7AB6">
      <w:pPr>
        <w:shd w:val="clear" w:color="auto" w:fill="FFFFFF"/>
        <w:tabs>
          <w:tab w:val="left" w:pos="1608"/>
          <w:tab w:val="left" w:pos="4853"/>
        </w:tabs>
        <w:spacing w:after="0" w:line="240" w:lineRule="auto"/>
        <w:contextualSpacing/>
        <w:rPr>
          <w:rFonts w:eastAsia="Calibri"/>
          <w:bCs/>
          <w:sz w:val="22"/>
          <w:szCs w:val="22"/>
        </w:rPr>
      </w:pPr>
      <w:r>
        <w:rPr>
          <w:rFonts w:eastAsia="Calibri"/>
          <w:bCs/>
          <w:sz w:val="22"/>
          <w:szCs w:val="22"/>
        </w:rPr>
        <w:t xml:space="preserve">   </w:t>
      </w:r>
      <w:r w:rsidR="006603E6" w:rsidRPr="006603E6">
        <w:rPr>
          <w:rFonts w:eastAsia="Calibri"/>
          <w:bCs/>
          <w:sz w:val="22"/>
          <w:szCs w:val="22"/>
        </w:rPr>
        <w:t xml:space="preserve">5.2. Доставка, погрузо-разгрузочные работы Товара производится силами и средствами Поставщика. </w:t>
      </w:r>
    </w:p>
    <w:p w14:paraId="75BC5598" w14:textId="04B6DDF9" w:rsidR="006603E6" w:rsidRPr="006603E6" w:rsidRDefault="00921FD1" w:rsidP="00AE7AB6">
      <w:pPr>
        <w:shd w:val="clear" w:color="auto" w:fill="FFFFFF"/>
        <w:tabs>
          <w:tab w:val="left" w:pos="1608"/>
          <w:tab w:val="left" w:pos="4853"/>
        </w:tabs>
        <w:spacing w:after="0" w:line="240" w:lineRule="auto"/>
        <w:contextualSpacing/>
        <w:rPr>
          <w:rFonts w:eastAsia="Calibri"/>
          <w:bCs/>
          <w:sz w:val="22"/>
          <w:szCs w:val="22"/>
        </w:rPr>
      </w:pPr>
      <w:r>
        <w:rPr>
          <w:rFonts w:eastAsia="Calibri"/>
          <w:bCs/>
          <w:sz w:val="22"/>
          <w:szCs w:val="22"/>
        </w:rPr>
        <w:t xml:space="preserve">   </w:t>
      </w:r>
      <w:r w:rsidR="006603E6" w:rsidRPr="006603E6">
        <w:rPr>
          <w:rFonts w:eastAsia="Calibri"/>
          <w:bCs/>
          <w:sz w:val="22"/>
          <w:szCs w:val="22"/>
        </w:rPr>
        <w:t>5.3.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552C8CFF" w14:textId="4F5DFF37" w:rsidR="006603E6" w:rsidRPr="006603E6" w:rsidRDefault="006603E6" w:rsidP="00AE7AB6">
      <w:pPr>
        <w:shd w:val="clear" w:color="auto" w:fill="FFFFFF"/>
        <w:tabs>
          <w:tab w:val="left" w:pos="1608"/>
          <w:tab w:val="left" w:pos="4853"/>
        </w:tabs>
        <w:spacing w:after="0" w:line="240" w:lineRule="auto"/>
        <w:contextualSpacing/>
        <w:rPr>
          <w:rFonts w:eastAsia="Calibri"/>
          <w:bCs/>
          <w:sz w:val="22"/>
          <w:szCs w:val="22"/>
        </w:rPr>
      </w:pPr>
      <w:r w:rsidRPr="006603E6">
        <w:rPr>
          <w:rFonts w:eastAsia="Calibri"/>
          <w:bCs/>
          <w:sz w:val="22"/>
          <w:szCs w:val="22"/>
        </w:rPr>
        <w:t xml:space="preserve">- проверку по упаковочным листам номенклатуры, комплектности и </w:t>
      </w:r>
      <w:r w:rsidR="00823A1E" w:rsidRPr="006603E6">
        <w:rPr>
          <w:rFonts w:eastAsia="Calibri"/>
          <w:bCs/>
          <w:sz w:val="22"/>
          <w:szCs w:val="22"/>
        </w:rPr>
        <w:t>характеристики поставленного</w:t>
      </w:r>
      <w:r w:rsidRPr="006603E6">
        <w:rPr>
          <w:rFonts w:eastAsia="Calibri"/>
          <w:bCs/>
          <w:sz w:val="22"/>
          <w:szCs w:val="22"/>
        </w:rPr>
        <w:t xml:space="preserve"> Товара на соответствие Спецификации товара (приложение N1 к Контракту).</w:t>
      </w:r>
    </w:p>
    <w:p w14:paraId="2929F851" w14:textId="77777777" w:rsidR="006603E6" w:rsidRPr="006603E6" w:rsidRDefault="006603E6" w:rsidP="00AE7AB6">
      <w:pPr>
        <w:shd w:val="clear" w:color="auto" w:fill="FFFFFF"/>
        <w:tabs>
          <w:tab w:val="left" w:pos="1608"/>
          <w:tab w:val="left" w:pos="4853"/>
        </w:tabs>
        <w:spacing w:after="0" w:line="240" w:lineRule="auto"/>
        <w:contextualSpacing/>
        <w:jc w:val="both"/>
        <w:rPr>
          <w:rFonts w:eastAsia="Calibri"/>
          <w:bCs/>
          <w:sz w:val="22"/>
          <w:szCs w:val="22"/>
        </w:rPr>
      </w:pPr>
      <w:r w:rsidRPr="006603E6">
        <w:rPr>
          <w:rFonts w:eastAsia="Calibri"/>
          <w:bCs/>
          <w:sz w:val="22"/>
          <w:szCs w:val="22"/>
        </w:rPr>
        <w:t>- проверку полноты и правильности оформления комплекта сопроводительных документов в соответствии с условиями Контракта;</w:t>
      </w:r>
    </w:p>
    <w:p w14:paraId="4A28018F" w14:textId="77777777" w:rsidR="006603E6" w:rsidRPr="006603E6" w:rsidRDefault="006603E6" w:rsidP="00AE7AB6">
      <w:pPr>
        <w:shd w:val="clear" w:color="auto" w:fill="FFFFFF"/>
        <w:tabs>
          <w:tab w:val="left" w:pos="1608"/>
          <w:tab w:val="left" w:pos="4853"/>
        </w:tabs>
        <w:spacing w:after="0" w:line="240" w:lineRule="auto"/>
        <w:contextualSpacing/>
        <w:jc w:val="both"/>
        <w:rPr>
          <w:rFonts w:eastAsia="Calibri"/>
          <w:bCs/>
          <w:sz w:val="22"/>
          <w:szCs w:val="22"/>
        </w:rPr>
      </w:pPr>
      <w:r w:rsidRPr="006603E6">
        <w:rPr>
          <w:rFonts w:eastAsia="Calibri"/>
          <w:bCs/>
          <w:sz w:val="22"/>
          <w:szCs w:val="22"/>
        </w:rPr>
        <w:t>- контроль наличия/отсутствия внешних повреждений оригинальной упаковки Товара (при необходимости);</w:t>
      </w:r>
    </w:p>
    <w:p w14:paraId="7BD0A562" w14:textId="77777777" w:rsidR="006603E6" w:rsidRPr="006603E6" w:rsidRDefault="006603E6" w:rsidP="00AE7AB6">
      <w:pPr>
        <w:shd w:val="clear" w:color="auto" w:fill="FFFFFF"/>
        <w:tabs>
          <w:tab w:val="left" w:pos="1608"/>
          <w:tab w:val="left" w:pos="4853"/>
        </w:tabs>
        <w:spacing w:after="0" w:line="240" w:lineRule="auto"/>
        <w:contextualSpacing/>
        <w:jc w:val="both"/>
        <w:rPr>
          <w:rFonts w:eastAsia="Calibri"/>
          <w:bCs/>
          <w:sz w:val="22"/>
          <w:szCs w:val="22"/>
        </w:rPr>
      </w:pPr>
      <w:r w:rsidRPr="006603E6">
        <w:rPr>
          <w:rFonts w:eastAsia="Calibri"/>
          <w:bCs/>
          <w:sz w:val="22"/>
          <w:szCs w:val="22"/>
        </w:rPr>
        <w:t xml:space="preserve">- проверку наличия необходимых документов (копий документов) на Товар. </w:t>
      </w:r>
    </w:p>
    <w:p w14:paraId="0E65AA06" w14:textId="0A21DE09" w:rsidR="006603E6" w:rsidRPr="006603E6" w:rsidRDefault="00921FD1" w:rsidP="00AE7AB6">
      <w:pPr>
        <w:shd w:val="clear" w:color="auto" w:fill="FFFFFF"/>
        <w:tabs>
          <w:tab w:val="left" w:pos="1608"/>
          <w:tab w:val="left" w:pos="4853"/>
        </w:tabs>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 xml:space="preserve">5.4. По окончании поставки товара </w:t>
      </w:r>
      <w:r w:rsidR="00823A1E" w:rsidRPr="006603E6">
        <w:rPr>
          <w:rFonts w:eastAsia="Calibri"/>
          <w:bCs/>
          <w:sz w:val="22"/>
          <w:szCs w:val="22"/>
        </w:rPr>
        <w:t>Поставщик передаёт</w:t>
      </w:r>
      <w:r w:rsidR="006603E6" w:rsidRPr="006603E6">
        <w:rPr>
          <w:rFonts w:eastAsia="Calibri"/>
          <w:bCs/>
          <w:sz w:val="22"/>
          <w:szCs w:val="22"/>
        </w:rPr>
        <w:t xml:space="preserve"> Заказчику документы, согласно п.2.4 контракта.</w:t>
      </w:r>
    </w:p>
    <w:p w14:paraId="6D3860C0" w14:textId="3088B194" w:rsidR="006603E6" w:rsidRPr="006603E6" w:rsidRDefault="00921FD1" w:rsidP="00AE7AB6">
      <w:pPr>
        <w:shd w:val="clear" w:color="auto" w:fill="FFFFFF"/>
        <w:tabs>
          <w:tab w:val="left" w:pos="1608"/>
          <w:tab w:val="left" w:pos="4853"/>
        </w:tabs>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 xml:space="preserve">5.5. Заказчик, приступает к проверке и </w:t>
      </w:r>
      <w:r w:rsidRPr="006603E6">
        <w:rPr>
          <w:rFonts w:eastAsia="Calibri"/>
          <w:bCs/>
          <w:sz w:val="22"/>
          <w:szCs w:val="22"/>
        </w:rPr>
        <w:t>приёмке поставленного</w:t>
      </w:r>
      <w:r w:rsidR="006603E6" w:rsidRPr="006603E6">
        <w:rPr>
          <w:rFonts w:eastAsia="Calibri"/>
          <w:bCs/>
          <w:sz w:val="22"/>
          <w:szCs w:val="22"/>
        </w:rPr>
        <w:t xml:space="preserve"> товара. Приёмка товара осуществляется в течение 5 рабочих дней. </w:t>
      </w:r>
    </w:p>
    <w:p w14:paraId="26E484E9" w14:textId="1065C0F3" w:rsidR="006603E6" w:rsidRPr="006603E6" w:rsidRDefault="00921FD1" w:rsidP="00AE7AB6">
      <w:pPr>
        <w:shd w:val="clear" w:color="auto" w:fill="FFFFFF"/>
        <w:tabs>
          <w:tab w:val="left" w:pos="1608"/>
          <w:tab w:val="left" w:pos="4853"/>
        </w:tabs>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5.6.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27CBAC7F" w14:textId="211CA654" w:rsidR="006603E6" w:rsidRPr="006603E6" w:rsidRDefault="00921FD1" w:rsidP="00AE7AB6">
      <w:pPr>
        <w:shd w:val="clear" w:color="auto" w:fill="FFFFFF"/>
        <w:tabs>
          <w:tab w:val="left" w:pos="1608"/>
          <w:tab w:val="left" w:pos="4853"/>
        </w:tabs>
        <w:spacing w:after="0" w:line="240" w:lineRule="auto"/>
        <w:contextualSpacing/>
        <w:jc w:val="both"/>
        <w:rPr>
          <w:rFonts w:eastAsia="Calibri"/>
          <w:bCs/>
          <w:sz w:val="22"/>
          <w:szCs w:val="22"/>
        </w:rPr>
      </w:pPr>
      <w:r>
        <w:rPr>
          <w:rFonts w:eastAsia="Calibri"/>
          <w:bCs/>
          <w:sz w:val="22"/>
          <w:szCs w:val="22"/>
        </w:rPr>
        <w:lastRenderedPageBreak/>
        <w:t xml:space="preserve">   </w:t>
      </w:r>
      <w:r w:rsidR="006603E6" w:rsidRPr="006603E6">
        <w:rPr>
          <w:rFonts w:eastAsia="Calibri"/>
          <w:bCs/>
          <w:sz w:val="22"/>
          <w:szCs w:val="22"/>
        </w:rPr>
        <w:t>5.7. Заказчик проводит экспертизу поставленного товара в течение 5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14:paraId="4BA55369" w14:textId="25A272A4" w:rsidR="006603E6" w:rsidRPr="006603E6" w:rsidRDefault="00AE7AB6" w:rsidP="00AE7AB6">
      <w:pPr>
        <w:shd w:val="clear" w:color="auto" w:fill="FFFFFF"/>
        <w:tabs>
          <w:tab w:val="left" w:pos="1608"/>
          <w:tab w:val="left" w:pos="4853"/>
        </w:tabs>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товарной накладной или УПД товара.</w:t>
      </w:r>
    </w:p>
    <w:p w14:paraId="207DC3BB" w14:textId="2F9E3BCF" w:rsidR="006603E6" w:rsidRPr="006603E6" w:rsidRDefault="00921FD1" w:rsidP="00AE7AB6">
      <w:pPr>
        <w:shd w:val="clear" w:color="auto" w:fill="FFFFFF"/>
        <w:tabs>
          <w:tab w:val="left" w:pos="1608"/>
          <w:tab w:val="left" w:pos="4853"/>
        </w:tabs>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5.8.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товарной накладной или УПД товара.</w:t>
      </w:r>
    </w:p>
    <w:p w14:paraId="13CA9595" w14:textId="43914C16" w:rsidR="006603E6" w:rsidRPr="006603E6" w:rsidRDefault="00921FD1" w:rsidP="00AE7AB6">
      <w:pPr>
        <w:shd w:val="clear" w:color="auto" w:fill="FFFFFF"/>
        <w:tabs>
          <w:tab w:val="left" w:pos="1608"/>
          <w:tab w:val="left" w:pos="4853"/>
        </w:tabs>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5.9. Поставщик обязан устранить все обнаруженные недостатки своими силами и за свой счёт в сроки, указанные в рекламационном акте.</w:t>
      </w:r>
    </w:p>
    <w:p w14:paraId="5DD934E4" w14:textId="1AD9EE76" w:rsidR="006603E6" w:rsidRPr="006603E6" w:rsidRDefault="00921FD1" w:rsidP="00AE7AB6">
      <w:pPr>
        <w:shd w:val="clear" w:color="auto" w:fill="FFFFFF"/>
        <w:tabs>
          <w:tab w:val="left" w:pos="1608"/>
          <w:tab w:val="left" w:pos="4853"/>
        </w:tabs>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 xml:space="preserve">5.10. После выполнения Поставщиком устранения недостатков поставленного товара Заказчик проводит </w:t>
      </w:r>
      <w:r w:rsidR="00823A1E" w:rsidRPr="006603E6">
        <w:rPr>
          <w:rFonts w:eastAsia="Calibri"/>
          <w:bCs/>
          <w:sz w:val="22"/>
          <w:szCs w:val="22"/>
        </w:rPr>
        <w:t>экспертизу поставленного</w:t>
      </w:r>
      <w:r w:rsidR="006603E6" w:rsidRPr="006603E6">
        <w:rPr>
          <w:rFonts w:eastAsia="Calibri"/>
          <w:bCs/>
          <w:sz w:val="22"/>
          <w:szCs w:val="22"/>
        </w:rPr>
        <w:t xml:space="preserve"> товара в порядке, установленном п. 5.5-5.8 настоящего раздела.</w:t>
      </w:r>
    </w:p>
    <w:p w14:paraId="70CEFEC5" w14:textId="02F70172" w:rsidR="006603E6" w:rsidRPr="006603E6" w:rsidRDefault="00921FD1" w:rsidP="00AE7AB6">
      <w:pPr>
        <w:shd w:val="clear" w:color="auto" w:fill="FFFFFF"/>
        <w:tabs>
          <w:tab w:val="left" w:pos="1608"/>
          <w:tab w:val="left" w:pos="4853"/>
        </w:tabs>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5010B3A4" w14:textId="6FEA1D27" w:rsidR="006603E6" w:rsidRPr="006603E6" w:rsidRDefault="00921FD1" w:rsidP="00AE7AB6">
      <w:pPr>
        <w:shd w:val="clear" w:color="auto" w:fill="FFFFFF"/>
        <w:tabs>
          <w:tab w:val="left" w:pos="1608"/>
          <w:tab w:val="left" w:pos="4853"/>
        </w:tabs>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5.12.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2BC87FF5" w14:textId="19BCBBF9" w:rsidR="006603E6" w:rsidRPr="006603E6" w:rsidRDefault="00921FD1" w:rsidP="00AE7AB6">
      <w:pPr>
        <w:shd w:val="clear" w:color="auto" w:fill="FFFFFF"/>
        <w:tabs>
          <w:tab w:val="left" w:pos="1608"/>
          <w:tab w:val="left" w:pos="4853"/>
        </w:tabs>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5.13.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45E1AAA0" w14:textId="433FF30F" w:rsidR="006603E6" w:rsidRPr="006603E6" w:rsidRDefault="00921FD1" w:rsidP="00AE7AB6">
      <w:pPr>
        <w:shd w:val="clear" w:color="auto" w:fill="FFFFFF"/>
        <w:tabs>
          <w:tab w:val="left" w:pos="1608"/>
          <w:tab w:val="left" w:pos="4853"/>
        </w:tabs>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 xml:space="preserve">5.14. Если Заказчиком принято решение о проведении экспертизы поставленного товара с привлечением экспертов, экспертных организаций, Заказчик </w:t>
      </w:r>
      <w:r w:rsidR="00AE7AB6" w:rsidRPr="006603E6">
        <w:rPr>
          <w:rFonts w:eastAsia="Calibri"/>
          <w:bCs/>
          <w:sz w:val="22"/>
          <w:szCs w:val="22"/>
        </w:rPr>
        <w:t>принимает поставленный</w:t>
      </w:r>
      <w:r w:rsidR="006603E6" w:rsidRPr="006603E6">
        <w:rPr>
          <w:rFonts w:eastAsia="Calibri"/>
          <w:bCs/>
          <w:sz w:val="22"/>
          <w:szCs w:val="22"/>
        </w:rPr>
        <w:t xml:space="preserve">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w:t>
      </w:r>
      <w:r w:rsidR="00AE7AB6" w:rsidRPr="006603E6">
        <w:rPr>
          <w:rFonts w:eastAsia="Calibri"/>
          <w:bCs/>
          <w:sz w:val="22"/>
          <w:szCs w:val="22"/>
        </w:rPr>
        <w:t>соответствие поставленного</w:t>
      </w:r>
      <w:r w:rsidR="006603E6" w:rsidRPr="006603E6">
        <w:rPr>
          <w:rFonts w:eastAsia="Calibri"/>
          <w:bCs/>
          <w:sz w:val="22"/>
          <w:szCs w:val="22"/>
        </w:rPr>
        <w:t xml:space="preserve"> товара условиям контракта и технических требований. В противном случае Заказчик осуществляет действия, установленные </w:t>
      </w:r>
      <w:r w:rsidR="006603E6" w:rsidRPr="006603E6">
        <w:rPr>
          <w:rFonts w:eastAsia="Calibri"/>
          <w:bCs/>
          <w:i/>
          <w:sz w:val="22"/>
          <w:szCs w:val="22"/>
        </w:rPr>
        <w:t>п.10.2 настоящего Контракта</w:t>
      </w:r>
      <w:r w:rsidR="006603E6" w:rsidRPr="006603E6">
        <w:rPr>
          <w:rFonts w:eastAsia="Calibri"/>
          <w:bCs/>
          <w:sz w:val="22"/>
          <w:szCs w:val="22"/>
        </w:rPr>
        <w:t>.</w:t>
      </w:r>
    </w:p>
    <w:p w14:paraId="7D5BA70B" w14:textId="1C0C2178" w:rsidR="006603E6" w:rsidRPr="006603E6" w:rsidRDefault="00921FD1" w:rsidP="00AE7AB6">
      <w:pPr>
        <w:shd w:val="clear" w:color="auto" w:fill="FFFFFF"/>
        <w:tabs>
          <w:tab w:val="left" w:pos="1608"/>
          <w:tab w:val="left" w:pos="4853"/>
        </w:tabs>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 или УПД.</w:t>
      </w:r>
    </w:p>
    <w:p w14:paraId="402458EB" w14:textId="4E247212" w:rsidR="006603E6" w:rsidRPr="006603E6" w:rsidRDefault="00921FD1" w:rsidP="00AE7AB6">
      <w:pPr>
        <w:shd w:val="clear" w:color="auto" w:fill="FFFFFF"/>
        <w:tabs>
          <w:tab w:val="left" w:pos="1608"/>
          <w:tab w:val="left" w:pos="4853"/>
        </w:tabs>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 xml:space="preserve">5.16. Внесение изменений в текст товарной накладной или </w:t>
      </w:r>
      <w:r w:rsidRPr="006603E6">
        <w:rPr>
          <w:rFonts w:eastAsia="Calibri"/>
          <w:bCs/>
          <w:sz w:val="22"/>
          <w:szCs w:val="22"/>
        </w:rPr>
        <w:t>УПД в</w:t>
      </w:r>
      <w:r w:rsidR="006603E6" w:rsidRPr="006603E6">
        <w:rPr>
          <w:rFonts w:eastAsia="Calibri"/>
          <w:bCs/>
          <w:sz w:val="22"/>
          <w:szCs w:val="22"/>
        </w:rPr>
        <w:t xml:space="preserve">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4D73F607" w14:textId="20FED2BD" w:rsidR="006603E6" w:rsidRPr="006603E6" w:rsidRDefault="00921FD1" w:rsidP="00AE7AB6">
      <w:pPr>
        <w:shd w:val="clear" w:color="auto" w:fill="FFFFFF"/>
        <w:tabs>
          <w:tab w:val="left" w:pos="1608"/>
          <w:tab w:val="left" w:pos="4853"/>
        </w:tabs>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5.17. Право владения, пользования и распоряжения Товаром переходит от Поставщика к Заказчику после подписания Сторонами товарной накладно</w:t>
      </w:r>
      <w:r w:rsidR="00927881">
        <w:rPr>
          <w:rFonts w:eastAsia="Calibri"/>
          <w:bCs/>
          <w:sz w:val="22"/>
          <w:szCs w:val="22"/>
        </w:rPr>
        <w:t>й</w:t>
      </w:r>
      <w:r w:rsidR="006603E6" w:rsidRPr="006603E6">
        <w:rPr>
          <w:rFonts w:eastAsia="Calibri"/>
          <w:bCs/>
          <w:sz w:val="22"/>
          <w:szCs w:val="22"/>
        </w:rPr>
        <w:t xml:space="preserve"> или УПД товара.</w:t>
      </w:r>
    </w:p>
    <w:p w14:paraId="74B24F65" w14:textId="77777777" w:rsidR="006603E6" w:rsidRPr="006603E6" w:rsidRDefault="006603E6" w:rsidP="00AE7AB6">
      <w:pPr>
        <w:shd w:val="clear" w:color="auto" w:fill="FFFFFF"/>
        <w:tabs>
          <w:tab w:val="left" w:pos="1608"/>
          <w:tab w:val="left" w:pos="4853"/>
        </w:tabs>
        <w:spacing w:after="0" w:line="240" w:lineRule="auto"/>
        <w:ind w:firstLine="709"/>
        <w:contextualSpacing/>
        <w:rPr>
          <w:rFonts w:eastAsia="Calibri"/>
          <w:sz w:val="22"/>
          <w:szCs w:val="22"/>
        </w:rPr>
      </w:pPr>
    </w:p>
    <w:p w14:paraId="779CC242" w14:textId="77777777" w:rsidR="006603E6" w:rsidRPr="006603E6" w:rsidRDefault="006603E6" w:rsidP="00AE7AB6">
      <w:pPr>
        <w:widowControl w:val="0"/>
        <w:autoSpaceDE w:val="0"/>
        <w:spacing w:after="0" w:line="240" w:lineRule="auto"/>
        <w:ind w:firstLine="709"/>
        <w:jc w:val="center"/>
        <w:rPr>
          <w:rFonts w:eastAsia="Calibri"/>
          <w:b/>
          <w:bCs/>
          <w:caps/>
          <w:sz w:val="22"/>
          <w:szCs w:val="22"/>
        </w:rPr>
      </w:pPr>
      <w:r w:rsidRPr="006603E6">
        <w:rPr>
          <w:rFonts w:eastAsia="Calibri"/>
          <w:b/>
          <w:bCs/>
          <w:caps/>
          <w:sz w:val="22"/>
          <w:szCs w:val="22"/>
        </w:rPr>
        <w:t>6. ГарантиЯ и качествО</w:t>
      </w:r>
    </w:p>
    <w:p w14:paraId="53D565D2" w14:textId="2FC80BD4" w:rsidR="006603E6" w:rsidRPr="006603E6" w:rsidRDefault="00921FD1" w:rsidP="00AE7AB6">
      <w:pPr>
        <w:widowControl w:val="0"/>
        <w:tabs>
          <w:tab w:val="left" w:pos="900"/>
        </w:tabs>
        <w:autoSpaceDE w:val="0"/>
        <w:spacing w:after="0" w:line="240" w:lineRule="auto"/>
        <w:jc w:val="both"/>
        <w:rPr>
          <w:rFonts w:eastAsia="Calibri"/>
          <w:sz w:val="22"/>
          <w:szCs w:val="22"/>
        </w:rPr>
      </w:pPr>
      <w:r>
        <w:rPr>
          <w:rFonts w:eastAsia="Calibri"/>
          <w:bCs/>
          <w:sz w:val="22"/>
          <w:szCs w:val="22"/>
        </w:rPr>
        <w:t xml:space="preserve">   </w:t>
      </w:r>
      <w:r w:rsidR="006603E6" w:rsidRPr="006603E6">
        <w:rPr>
          <w:rFonts w:eastAsia="Calibri"/>
          <w:bCs/>
          <w:sz w:val="22"/>
          <w:szCs w:val="22"/>
        </w:rPr>
        <w:t>6.1.</w:t>
      </w:r>
      <w:r w:rsidR="006603E6" w:rsidRPr="006603E6">
        <w:rPr>
          <w:rFonts w:eastAsia="Calibri"/>
          <w:sz w:val="22"/>
          <w:szCs w:val="22"/>
        </w:rPr>
        <w:t xml:space="preserve">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3CB00F44" w14:textId="37DDF61F" w:rsidR="006603E6" w:rsidRPr="006603E6" w:rsidRDefault="00921FD1" w:rsidP="00AE7AB6">
      <w:pPr>
        <w:widowControl w:val="0"/>
        <w:tabs>
          <w:tab w:val="left" w:pos="900"/>
        </w:tabs>
        <w:autoSpaceDE w:val="0"/>
        <w:spacing w:after="0" w:line="240" w:lineRule="auto"/>
        <w:jc w:val="both"/>
        <w:rPr>
          <w:rFonts w:eastAsia="Calibri"/>
          <w:sz w:val="22"/>
          <w:szCs w:val="22"/>
        </w:rPr>
      </w:pPr>
      <w:r>
        <w:rPr>
          <w:rFonts w:eastAsia="Calibri"/>
          <w:sz w:val="22"/>
          <w:szCs w:val="22"/>
        </w:rPr>
        <w:t xml:space="preserve">   </w:t>
      </w:r>
      <w:r w:rsidR="006603E6" w:rsidRPr="006603E6">
        <w:rPr>
          <w:rFonts w:eastAsia="Calibri"/>
          <w:sz w:val="22"/>
          <w:szCs w:val="22"/>
        </w:rPr>
        <w:t xml:space="preserve">6.2.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вида. </w:t>
      </w:r>
    </w:p>
    <w:p w14:paraId="494685B6" w14:textId="37E915BB" w:rsidR="006603E6" w:rsidRPr="006603E6" w:rsidRDefault="00921FD1" w:rsidP="00AE7AB6">
      <w:pPr>
        <w:widowControl w:val="0"/>
        <w:tabs>
          <w:tab w:val="left" w:pos="900"/>
        </w:tabs>
        <w:autoSpaceDE w:val="0"/>
        <w:spacing w:after="0" w:line="240" w:lineRule="auto"/>
        <w:jc w:val="both"/>
        <w:rPr>
          <w:rFonts w:eastAsia="Calibri"/>
          <w:bCs/>
          <w:sz w:val="22"/>
          <w:szCs w:val="22"/>
        </w:rPr>
      </w:pPr>
      <w:r>
        <w:rPr>
          <w:rFonts w:eastAsia="Calibri"/>
          <w:sz w:val="22"/>
          <w:szCs w:val="22"/>
        </w:rPr>
        <w:t xml:space="preserve">   </w:t>
      </w:r>
      <w:r w:rsidR="006603E6" w:rsidRPr="006603E6">
        <w:rPr>
          <w:rFonts w:eastAsia="Calibri"/>
          <w:sz w:val="22"/>
          <w:szCs w:val="22"/>
        </w:rPr>
        <w:t xml:space="preserve">6.3. </w:t>
      </w:r>
      <w:r w:rsidR="006603E6" w:rsidRPr="006603E6">
        <w:rPr>
          <w:rFonts w:eastAsia="Calibri"/>
          <w:bCs/>
          <w:sz w:val="22"/>
          <w:szCs w:val="22"/>
        </w:rPr>
        <w:t xml:space="preserve">Поставщик гарантирует качество поставляемого Товара в пределах гарантийного срока, установленного производителем, с момента передачи Товара по товарной накладной или УПД товара (в документах на Товар, предусматривающих гарантийный срок). На </w:t>
      </w:r>
      <w:r w:rsidR="00823A1E" w:rsidRPr="006603E6">
        <w:rPr>
          <w:rFonts w:eastAsia="Calibri"/>
          <w:bCs/>
          <w:sz w:val="22"/>
          <w:szCs w:val="22"/>
        </w:rPr>
        <w:t>Товары, предусматривающие срок</w:t>
      </w:r>
      <w:r w:rsidR="006603E6" w:rsidRPr="006603E6">
        <w:rPr>
          <w:rFonts w:eastAsia="Calibri"/>
          <w:bCs/>
          <w:sz w:val="22"/>
          <w:szCs w:val="22"/>
        </w:rPr>
        <w:t xml:space="preserve"> годности, Поставщик обязуется поставить Товар с остаточным сроком годности не менее 12 мес. от срока, установленного производителем (даты изготовления), с момента передачи товара по товарной накладной или УПД товара. Исчисление срока годности производится в порядке, установленном действующим законодательством Российской Федерации (ст.  472, 473 ГК РФ).</w:t>
      </w:r>
    </w:p>
    <w:p w14:paraId="31846113" w14:textId="56166C89" w:rsidR="006603E6" w:rsidRPr="006603E6" w:rsidRDefault="00921FD1" w:rsidP="00AE7AB6">
      <w:pPr>
        <w:widowControl w:val="0"/>
        <w:tabs>
          <w:tab w:val="left" w:pos="900"/>
        </w:tabs>
        <w:autoSpaceDE w:val="0"/>
        <w:spacing w:after="0" w:line="240" w:lineRule="auto"/>
        <w:jc w:val="both"/>
        <w:rPr>
          <w:rFonts w:eastAsia="Calibri"/>
          <w:bCs/>
          <w:sz w:val="22"/>
          <w:szCs w:val="22"/>
        </w:rPr>
      </w:pPr>
      <w:r>
        <w:rPr>
          <w:rFonts w:eastAsia="Calibri"/>
          <w:bCs/>
          <w:sz w:val="22"/>
          <w:szCs w:val="22"/>
        </w:rPr>
        <w:t xml:space="preserve">   </w:t>
      </w:r>
      <w:r w:rsidR="006603E6" w:rsidRPr="006603E6">
        <w:rPr>
          <w:rFonts w:eastAsia="Calibri"/>
          <w:bCs/>
          <w:sz w:val="22"/>
          <w:szCs w:val="22"/>
        </w:rPr>
        <w:t>6.3.1. Не допускается поставка товара с просроченным сроком годности.</w:t>
      </w:r>
    </w:p>
    <w:p w14:paraId="3E8CD418" w14:textId="514BC7C6" w:rsidR="006603E6" w:rsidRPr="006603E6" w:rsidRDefault="00921FD1" w:rsidP="00AE7AB6">
      <w:pPr>
        <w:tabs>
          <w:tab w:val="left" w:pos="720"/>
        </w:tabs>
        <w:autoSpaceDE w:val="0"/>
        <w:autoSpaceDN w:val="0"/>
        <w:adjustRightInd w:val="0"/>
        <w:spacing w:after="0" w:line="240" w:lineRule="auto"/>
        <w:contextualSpacing/>
        <w:jc w:val="both"/>
        <w:outlineLvl w:val="2"/>
        <w:rPr>
          <w:rFonts w:eastAsia="Calibri"/>
          <w:bCs/>
          <w:sz w:val="22"/>
          <w:szCs w:val="22"/>
        </w:rPr>
      </w:pPr>
      <w:r>
        <w:rPr>
          <w:rFonts w:eastAsia="Calibri"/>
          <w:bCs/>
          <w:sz w:val="22"/>
          <w:szCs w:val="22"/>
        </w:rPr>
        <w:t xml:space="preserve">   </w:t>
      </w:r>
      <w:r w:rsidR="006603E6" w:rsidRPr="006603E6">
        <w:rPr>
          <w:rFonts w:eastAsia="Calibri"/>
          <w:bCs/>
          <w:sz w:val="22"/>
          <w:szCs w:val="22"/>
        </w:rPr>
        <w:t>6.4.</w:t>
      </w:r>
      <w:r w:rsidR="00AE7AB6">
        <w:rPr>
          <w:rFonts w:eastAsia="Calibri"/>
          <w:bCs/>
          <w:sz w:val="22"/>
          <w:szCs w:val="22"/>
        </w:rPr>
        <w:t xml:space="preserve"> </w:t>
      </w:r>
      <w:r w:rsidR="006603E6" w:rsidRPr="006603E6">
        <w:rPr>
          <w:rFonts w:eastAsia="Calibri"/>
          <w:bCs/>
          <w:sz w:val="22"/>
          <w:szCs w:val="22"/>
        </w:rPr>
        <w:t>В случае если в течение гарантийного срока, установленного</w:t>
      </w:r>
      <w:r>
        <w:rPr>
          <w:rFonts w:eastAsia="Calibri"/>
          <w:bCs/>
          <w:sz w:val="22"/>
          <w:szCs w:val="22"/>
        </w:rPr>
        <w:t xml:space="preserve"> </w:t>
      </w:r>
      <w:r w:rsidR="006603E6" w:rsidRPr="006603E6">
        <w:rPr>
          <w:rFonts w:eastAsia="Calibri"/>
          <w:bCs/>
          <w:sz w:val="22"/>
          <w:szCs w:val="22"/>
        </w:rPr>
        <w:t xml:space="preserve">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14:paraId="3BB16D6B" w14:textId="2DF3B0DF" w:rsidR="006603E6" w:rsidRPr="006603E6" w:rsidRDefault="00921FD1" w:rsidP="00AE7AB6">
      <w:pPr>
        <w:widowControl w:val="0"/>
        <w:tabs>
          <w:tab w:val="left" w:pos="900"/>
        </w:tabs>
        <w:autoSpaceDE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 xml:space="preserve">6.5.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w:t>
      </w:r>
      <w:r w:rsidR="00823A1E" w:rsidRPr="006603E6">
        <w:rPr>
          <w:rFonts w:eastAsia="Calibri"/>
          <w:bCs/>
          <w:sz w:val="22"/>
          <w:szCs w:val="22"/>
        </w:rPr>
        <w:t>потребительскими характеристиками</w:t>
      </w:r>
      <w:r w:rsidR="006603E6" w:rsidRPr="006603E6">
        <w:rPr>
          <w:rFonts w:eastAsia="Calibri"/>
          <w:bCs/>
          <w:sz w:val="22"/>
          <w:szCs w:val="22"/>
        </w:rPr>
        <w:t>.</w:t>
      </w:r>
    </w:p>
    <w:p w14:paraId="20BF6D67" w14:textId="22330990" w:rsidR="006603E6" w:rsidRPr="006603E6" w:rsidRDefault="00921FD1" w:rsidP="00AE7AB6">
      <w:pPr>
        <w:widowControl w:val="0"/>
        <w:tabs>
          <w:tab w:val="left" w:pos="900"/>
        </w:tabs>
        <w:autoSpaceDE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6.6.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6AD4BF7D" w14:textId="02740886" w:rsidR="006603E6" w:rsidRPr="006603E6" w:rsidRDefault="00921FD1" w:rsidP="00AE7AB6">
      <w:pPr>
        <w:widowControl w:val="0"/>
        <w:tabs>
          <w:tab w:val="left" w:pos="900"/>
        </w:tabs>
        <w:autoSpaceDE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 xml:space="preserve">6.7.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14:paraId="7EC30BA7" w14:textId="77777777" w:rsidR="006603E6" w:rsidRPr="006603E6" w:rsidRDefault="006603E6" w:rsidP="00AE7AB6">
      <w:pPr>
        <w:widowControl w:val="0"/>
        <w:autoSpaceDE w:val="0"/>
        <w:spacing w:after="0" w:line="240" w:lineRule="auto"/>
        <w:ind w:firstLine="709"/>
        <w:rPr>
          <w:rFonts w:eastAsia="Calibri"/>
          <w:bCs/>
          <w:sz w:val="22"/>
          <w:szCs w:val="22"/>
        </w:rPr>
      </w:pPr>
    </w:p>
    <w:p w14:paraId="1BA2FF94" w14:textId="77777777" w:rsidR="006603E6" w:rsidRPr="006603E6" w:rsidRDefault="006603E6" w:rsidP="00AE7AB6">
      <w:pPr>
        <w:widowControl w:val="0"/>
        <w:autoSpaceDE w:val="0"/>
        <w:spacing w:after="0" w:line="240" w:lineRule="auto"/>
        <w:ind w:firstLine="709"/>
        <w:jc w:val="center"/>
        <w:rPr>
          <w:rFonts w:eastAsia="Calibri"/>
          <w:b/>
          <w:sz w:val="22"/>
          <w:szCs w:val="22"/>
        </w:rPr>
      </w:pPr>
      <w:r w:rsidRPr="006603E6">
        <w:rPr>
          <w:rFonts w:eastAsia="Calibri"/>
          <w:b/>
          <w:sz w:val="22"/>
          <w:szCs w:val="22"/>
        </w:rPr>
        <w:lastRenderedPageBreak/>
        <w:t>7. ОТВЕТСТВЕННОСТЬ СТОРОН</w:t>
      </w:r>
    </w:p>
    <w:p w14:paraId="5733989F" w14:textId="72BB5C6A" w:rsidR="006603E6" w:rsidRPr="006603E6" w:rsidRDefault="00921FD1" w:rsidP="00AE7AB6">
      <w:pPr>
        <w:widowControl w:val="0"/>
        <w:tabs>
          <w:tab w:val="left" w:pos="900"/>
        </w:tabs>
        <w:autoSpaceDE w:val="0"/>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 xml:space="preserve">7.1. За неисполнение или ненадлежащее исполнение своих обязательств по контракту Стороны несут ответственность в соответствии с действующим </w:t>
      </w:r>
      <w:r w:rsidRPr="006603E6">
        <w:rPr>
          <w:rFonts w:eastAsia="Calibri"/>
          <w:sz w:val="22"/>
          <w:szCs w:val="22"/>
        </w:rPr>
        <w:t>законодательством Российской</w:t>
      </w:r>
      <w:r w:rsidR="006603E6" w:rsidRPr="006603E6">
        <w:rPr>
          <w:rFonts w:eastAsia="Calibri"/>
          <w:sz w:val="22"/>
          <w:szCs w:val="22"/>
        </w:rPr>
        <w:t xml:space="preserve"> Федерации, Федеральным законом от 05.04.2013 г. №44 – ФЗ «О контрактной системе размещении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7172ED04" w14:textId="77777777" w:rsidR="006603E6" w:rsidRPr="006603E6" w:rsidRDefault="006603E6" w:rsidP="00AE7AB6">
      <w:pPr>
        <w:widowControl w:val="0"/>
        <w:tabs>
          <w:tab w:val="left" w:pos="900"/>
        </w:tabs>
        <w:autoSpaceDE w:val="0"/>
        <w:spacing w:after="0" w:line="240" w:lineRule="auto"/>
        <w:contextualSpacing/>
        <w:jc w:val="both"/>
        <w:rPr>
          <w:rFonts w:eastAsia="Calibri"/>
          <w:sz w:val="22"/>
          <w:szCs w:val="22"/>
        </w:rPr>
      </w:pPr>
      <w:r w:rsidRPr="006603E6">
        <w:rPr>
          <w:rFonts w:eastAsia="Calibri"/>
          <w:sz w:val="22"/>
          <w:szCs w:val="22"/>
        </w:rPr>
        <w:t>Указанные в настоящем разделе неустойка (пеня, штраф) взимаются за каждое нарушение в отдельности.</w:t>
      </w:r>
    </w:p>
    <w:p w14:paraId="60FBA9D0" w14:textId="77777777" w:rsidR="006603E6" w:rsidRPr="00921FD1" w:rsidRDefault="006603E6" w:rsidP="00AE7AB6">
      <w:pPr>
        <w:widowControl w:val="0"/>
        <w:tabs>
          <w:tab w:val="left" w:pos="900"/>
        </w:tabs>
        <w:autoSpaceDE w:val="0"/>
        <w:spacing w:after="0" w:line="240" w:lineRule="auto"/>
        <w:contextualSpacing/>
        <w:jc w:val="both"/>
        <w:rPr>
          <w:rFonts w:eastAsia="Calibri"/>
          <w:b/>
          <w:sz w:val="22"/>
          <w:szCs w:val="22"/>
          <w:u w:val="single"/>
        </w:rPr>
      </w:pPr>
      <w:r w:rsidRPr="00921FD1">
        <w:rPr>
          <w:rFonts w:eastAsia="Calibri"/>
          <w:b/>
          <w:sz w:val="22"/>
          <w:szCs w:val="22"/>
          <w:u w:val="single"/>
        </w:rPr>
        <w:t xml:space="preserve">7.2. Ответственность Заказчика: </w:t>
      </w:r>
    </w:p>
    <w:p w14:paraId="31AE780A" w14:textId="7225E035" w:rsidR="006603E6" w:rsidRPr="006603E6" w:rsidRDefault="00921FD1" w:rsidP="00AE7AB6">
      <w:pPr>
        <w:widowControl w:val="0"/>
        <w:tabs>
          <w:tab w:val="left" w:pos="900"/>
        </w:tabs>
        <w:autoSpaceDE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0D3FEB8E" w14:textId="5B6ABBB1" w:rsidR="006603E6" w:rsidRPr="006603E6" w:rsidRDefault="00921FD1" w:rsidP="00AE7AB6">
      <w:pPr>
        <w:widowControl w:val="0"/>
        <w:tabs>
          <w:tab w:val="left" w:pos="900"/>
        </w:tabs>
        <w:autoSpaceDE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 xml:space="preserve">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8" w:history="1">
        <w:r w:rsidR="006603E6" w:rsidRPr="006603E6">
          <w:rPr>
            <w:rFonts w:eastAsia="Calibri"/>
            <w:bCs/>
            <w:sz w:val="22"/>
            <w:szCs w:val="22"/>
          </w:rPr>
          <w:t>порядке</w:t>
        </w:r>
      </w:hyperlink>
      <w:r w:rsidR="006603E6" w:rsidRPr="006603E6">
        <w:rPr>
          <w:rFonts w:eastAsia="Calibri"/>
          <w:bCs/>
          <w:sz w:val="22"/>
          <w:szCs w:val="22"/>
        </w:rPr>
        <w:t>, установленном Правительством Российской Федерации и составляет 1 000 рублей.</w:t>
      </w:r>
    </w:p>
    <w:p w14:paraId="683C6AD8" w14:textId="77777777" w:rsidR="006603E6" w:rsidRPr="00921FD1" w:rsidRDefault="006603E6" w:rsidP="00AE7AB6">
      <w:pPr>
        <w:widowControl w:val="0"/>
        <w:tabs>
          <w:tab w:val="left" w:pos="900"/>
        </w:tabs>
        <w:autoSpaceDE w:val="0"/>
        <w:spacing w:after="0" w:line="240" w:lineRule="auto"/>
        <w:contextualSpacing/>
        <w:jc w:val="both"/>
        <w:rPr>
          <w:rFonts w:eastAsia="Calibri"/>
          <w:b/>
          <w:sz w:val="22"/>
          <w:szCs w:val="22"/>
          <w:u w:val="single"/>
        </w:rPr>
      </w:pPr>
      <w:r w:rsidRPr="00921FD1">
        <w:rPr>
          <w:rFonts w:eastAsia="Calibri"/>
          <w:b/>
          <w:sz w:val="22"/>
          <w:szCs w:val="22"/>
          <w:u w:val="single"/>
        </w:rPr>
        <w:t>7.3 Ответственность Поставщика:</w:t>
      </w:r>
    </w:p>
    <w:p w14:paraId="70DBCC83" w14:textId="3BA99C94" w:rsidR="006603E6" w:rsidRPr="006603E6" w:rsidRDefault="00921FD1" w:rsidP="00AE7AB6">
      <w:pPr>
        <w:widowControl w:val="0"/>
        <w:tabs>
          <w:tab w:val="left" w:pos="900"/>
        </w:tabs>
        <w:autoSpaceDE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3B41BAF2" w14:textId="12A59DC9" w:rsidR="006603E6" w:rsidRPr="006603E6" w:rsidRDefault="00921FD1" w:rsidP="00AE7AB6">
      <w:pPr>
        <w:widowControl w:val="0"/>
        <w:tabs>
          <w:tab w:val="left" w:pos="900"/>
        </w:tabs>
        <w:autoSpaceDE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2.1 контракта.</w:t>
      </w:r>
    </w:p>
    <w:p w14:paraId="63ADAB68" w14:textId="706EA326" w:rsidR="006603E6" w:rsidRPr="006603E6" w:rsidRDefault="00921FD1" w:rsidP="00AE7AB6">
      <w:pPr>
        <w:widowControl w:val="0"/>
        <w:tabs>
          <w:tab w:val="left" w:pos="900"/>
        </w:tabs>
        <w:autoSpaceDE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7.3.3.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14:paraId="1895984A" w14:textId="6CABF7FE" w:rsidR="006603E6" w:rsidRPr="006603E6" w:rsidRDefault="00921FD1" w:rsidP="00AE7AB6">
      <w:pPr>
        <w:widowControl w:val="0"/>
        <w:tabs>
          <w:tab w:val="left" w:pos="900"/>
        </w:tabs>
        <w:autoSpaceDE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 xml:space="preserve">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w:t>
      </w:r>
      <w:r w:rsidR="006603E6" w:rsidRPr="006603E6">
        <w:rPr>
          <w:rFonts w:eastAsia="Calibri"/>
          <w:b/>
          <w:bCs/>
          <w:sz w:val="22"/>
          <w:szCs w:val="22"/>
        </w:rPr>
        <w:t>размер штрафа устанавливается в размере 10 % от цены контракта</w:t>
      </w:r>
      <w:r w:rsidR="00823A1E">
        <w:rPr>
          <w:rFonts w:eastAsia="Calibri"/>
          <w:bCs/>
          <w:sz w:val="22"/>
          <w:szCs w:val="22"/>
        </w:rPr>
        <w:t xml:space="preserve">, </w:t>
      </w:r>
      <w:r w:rsidR="006603E6" w:rsidRPr="006603E6">
        <w:rPr>
          <w:rFonts w:eastAsia="Calibri"/>
          <w:bCs/>
          <w:sz w:val="22"/>
          <w:szCs w:val="22"/>
        </w:rPr>
        <w:t>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14:paraId="3E000AC0" w14:textId="6677CFDC" w:rsidR="006603E6" w:rsidRPr="006603E6" w:rsidRDefault="00921FD1" w:rsidP="00AE7AB6">
      <w:pPr>
        <w:widowControl w:val="0"/>
        <w:tabs>
          <w:tab w:val="left" w:pos="900"/>
        </w:tabs>
        <w:autoSpaceDE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 xml:space="preserve">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размере 1 000 рублей. </w:t>
      </w:r>
    </w:p>
    <w:p w14:paraId="22A9469D" w14:textId="10597F6A" w:rsidR="006603E6" w:rsidRPr="006603E6" w:rsidRDefault="00921FD1" w:rsidP="00AE7AB6">
      <w:pPr>
        <w:widowControl w:val="0"/>
        <w:tabs>
          <w:tab w:val="left" w:pos="900"/>
        </w:tabs>
        <w:autoSpaceDE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 xml:space="preserve">7.4.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rsidRPr="006603E6">
        <w:rPr>
          <w:rFonts w:eastAsia="Calibri"/>
          <w:bCs/>
          <w:sz w:val="22"/>
          <w:szCs w:val="22"/>
        </w:rPr>
        <w:t>контрактом,</w:t>
      </w:r>
      <w:r w:rsidR="006603E6" w:rsidRPr="006603E6">
        <w:rPr>
          <w:rFonts w:eastAsia="Calibri"/>
          <w:bCs/>
          <w:sz w:val="22"/>
          <w:szCs w:val="22"/>
        </w:rPr>
        <w:t xml:space="preserve"> произошло вследствие непреодолимой силы или по вине другой стороны. </w:t>
      </w:r>
    </w:p>
    <w:p w14:paraId="5306A6DD" w14:textId="3DE32F2C" w:rsidR="006603E6" w:rsidRPr="006603E6" w:rsidRDefault="00921FD1" w:rsidP="00AE7AB6">
      <w:pPr>
        <w:widowControl w:val="0"/>
        <w:tabs>
          <w:tab w:val="left" w:pos="900"/>
        </w:tabs>
        <w:autoSpaceDE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7.5. Поставщик несёт ответственность за действия третьих лиц, привлечённых им к исполнению обязательств по контракту.</w:t>
      </w:r>
    </w:p>
    <w:p w14:paraId="413C3E1B" w14:textId="0B943AAE" w:rsidR="006603E6" w:rsidRPr="006603E6" w:rsidRDefault="00921FD1" w:rsidP="00AE7AB6">
      <w:pPr>
        <w:widowControl w:val="0"/>
        <w:tabs>
          <w:tab w:val="left" w:pos="900"/>
        </w:tabs>
        <w:autoSpaceDE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7.6.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3F277923" w14:textId="35FF3E94" w:rsidR="006603E6" w:rsidRPr="006603E6" w:rsidRDefault="00921FD1" w:rsidP="00AE7AB6">
      <w:pPr>
        <w:widowControl w:val="0"/>
        <w:tabs>
          <w:tab w:val="left" w:pos="900"/>
        </w:tabs>
        <w:autoSpaceDE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 xml:space="preserve">7.7. </w:t>
      </w:r>
      <w:r w:rsidR="006603E6" w:rsidRPr="006603E6">
        <w:rPr>
          <w:rFonts w:eastAsia="Calibri"/>
          <w:bCs/>
          <w:sz w:val="22"/>
          <w:szCs w:val="22"/>
          <w:lang w:bidi="ru-RU"/>
        </w:rPr>
        <w:t xml:space="preserve">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7.3.1. – </w:t>
      </w:r>
      <w:r>
        <w:rPr>
          <w:rFonts w:eastAsia="Calibri"/>
          <w:bCs/>
          <w:sz w:val="22"/>
          <w:szCs w:val="22"/>
          <w:lang w:bidi="ru-RU"/>
        </w:rPr>
        <w:t xml:space="preserve">   </w:t>
      </w:r>
      <w:r w:rsidR="006603E6" w:rsidRPr="006603E6">
        <w:rPr>
          <w:rFonts w:eastAsia="Calibri"/>
          <w:bCs/>
          <w:sz w:val="22"/>
          <w:szCs w:val="22"/>
          <w:lang w:bidi="ru-RU"/>
        </w:rPr>
        <w:t>7.3.4. Контракта, после направления в адрес Поставщика уведомления с расчётом суммы неустойки.</w:t>
      </w:r>
      <w:r w:rsidR="006603E6" w:rsidRPr="006603E6">
        <w:rPr>
          <w:rFonts w:eastAsia="Calibri"/>
          <w:bCs/>
          <w:sz w:val="22"/>
          <w:szCs w:val="22"/>
        </w:rPr>
        <w:t xml:space="preserve"> </w:t>
      </w:r>
    </w:p>
    <w:p w14:paraId="685EF9B2" w14:textId="35317887" w:rsidR="006603E6" w:rsidRPr="006603E6" w:rsidRDefault="00921FD1" w:rsidP="00AE7AB6">
      <w:pPr>
        <w:widowControl w:val="0"/>
        <w:tabs>
          <w:tab w:val="left" w:pos="900"/>
        </w:tabs>
        <w:autoSpaceDE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 xml:space="preserve">7.8. </w:t>
      </w:r>
      <w:r w:rsidR="006603E6" w:rsidRPr="006603E6">
        <w:rPr>
          <w:rFonts w:eastAsia="Calibri"/>
          <w:bCs/>
          <w:sz w:val="22"/>
          <w:szCs w:val="22"/>
          <w:lang w:bidi="ru-RU"/>
        </w:rPr>
        <w:t>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7.3.1. – 7.3.4. Контракта. После оплаты по Контракту в соответствии с условиями настоящего раздела Стороны обязуются подписать акт сверки расчетов.</w:t>
      </w:r>
    </w:p>
    <w:p w14:paraId="1E9E1488" w14:textId="11CE8D0B" w:rsidR="006603E6" w:rsidRPr="006603E6" w:rsidRDefault="00921FD1" w:rsidP="00AE7AB6">
      <w:pPr>
        <w:widowControl w:val="0"/>
        <w:tabs>
          <w:tab w:val="left" w:pos="900"/>
        </w:tabs>
        <w:autoSpaceDE w:val="0"/>
        <w:spacing w:after="0" w:line="240" w:lineRule="auto"/>
        <w:contextualSpacing/>
        <w:jc w:val="both"/>
        <w:rPr>
          <w:rFonts w:eastAsia="Calibri"/>
          <w:bCs/>
          <w:sz w:val="22"/>
          <w:szCs w:val="22"/>
        </w:rPr>
      </w:pPr>
      <w:r>
        <w:rPr>
          <w:rFonts w:eastAsia="Calibri"/>
          <w:bCs/>
          <w:sz w:val="22"/>
          <w:szCs w:val="22"/>
        </w:rPr>
        <w:t xml:space="preserve">   </w:t>
      </w:r>
      <w:r w:rsidR="006603E6" w:rsidRPr="006603E6">
        <w:rPr>
          <w:rFonts w:eastAsia="Calibri"/>
          <w:bCs/>
          <w:sz w:val="22"/>
          <w:szCs w:val="22"/>
        </w:rPr>
        <w:t xml:space="preserve">7.9 Общая сумма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31866A57" w14:textId="113ED16D" w:rsidR="006603E6" w:rsidRPr="006603E6" w:rsidRDefault="00921FD1" w:rsidP="00AE7AB6">
      <w:pPr>
        <w:widowControl w:val="0"/>
        <w:tabs>
          <w:tab w:val="left" w:pos="900"/>
        </w:tabs>
        <w:autoSpaceDE w:val="0"/>
        <w:spacing w:after="0" w:line="240" w:lineRule="auto"/>
        <w:contextualSpacing/>
        <w:jc w:val="both"/>
        <w:rPr>
          <w:rFonts w:eastAsia="Calibri"/>
          <w:sz w:val="22"/>
          <w:szCs w:val="22"/>
        </w:rPr>
      </w:pPr>
      <w:r>
        <w:rPr>
          <w:rFonts w:eastAsia="Calibri"/>
          <w:bCs/>
          <w:sz w:val="22"/>
          <w:szCs w:val="22"/>
        </w:rPr>
        <w:t xml:space="preserve">   </w:t>
      </w:r>
      <w:r w:rsidR="006603E6" w:rsidRPr="006603E6">
        <w:rPr>
          <w:rFonts w:eastAsia="Calibri"/>
          <w:bCs/>
          <w:sz w:val="22"/>
          <w:szCs w:val="22"/>
        </w:rPr>
        <w:t>7.10. Общая сумма штрафов за ненадлежащее исполнение заказчиком обязательств, предусмотренных контрактом, не может превышать цену контракта.</w:t>
      </w:r>
    </w:p>
    <w:p w14:paraId="2299D700" w14:textId="77777777" w:rsidR="00823A1E" w:rsidRPr="006603E6" w:rsidRDefault="00823A1E" w:rsidP="00AE7AB6">
      <w:pPr>
        <w:widowControl w:val="0"/>
        <w:tabs>
          <w:tab w:val="left" w:pos="900"/>
        </w:tabs>
        <w:autoSpaceDE w:val="0"/>
        <w:spacing w:after="0" w:line="240" w:lineRule="auto"/>
        <w:contextualSpacing/>
        <w:jc w:val="both"/>
        <w:rPr>
          <w:rFonts w:eastAsia="Calibri"/>
          <w:sz w:val="22"/>
          <w:szCs w:val="22"/>
        </w:rPr>
      </w:pPr>
    </w:p>
    <w:p w14:paraId="00A390D9" w14:textId="77777777" w:rsidR="006603E6" w:rsidRPr="006603E6" w:rsidRDefault="006603E6" w:rsidP="00AE7AB6">
      <w:pPr>
        <w:widowControl w:val="0"/>
        <w:autoSpaceDE w:val="0"/>
        <w:spacing w:after="0" w:line="240" w:lineRule="auto"/>
        <w:ind w:firstLine="709"/>
        <w:contextualSpacing/>
        <w:jc w:val="center"/>
        <w:rPr>
          <w:rFonts w:eastAsia="Calibri"/>
          <w:b/>
          <w:sz w:val="22"/>
          <w:szCs w:val="22"/>
        </w:rPr>
      </w:pPr>
      <w:r w:rsidRPr="006603E6">
        <w:rPr>
          <w:rFonts w:eastAsia="Calibri"/>
          <w:b/>
          <w:sz w:val="22"/>
          <w:szCs w:val="22"/>
        </w:rPr>
        <w:t>8. ОБСТОЯТЕЛЬСТВА НЕПРЕОДОЛИМОЙ СИЛЫ</w:t>
      </w:r>
    </w:p>
    <w:p w14:paraId="1DF88743" w14:textId="63541C7D" w:rsidR="006603E6" w:rsidRPr="006603E6" w:rsidRDefault="00921FD1" w:rsidP="00AE7AB6">
      <w:pPr>
        <w:widowControl w:val="0"/>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 xml:space="preserve">8.1. Стороны освобождаются от ответственности за полное или частичное неисполнение обязательств по </w:t>
      </w:r>
      <w:r w:rsidR="006603E6" w:rsidRPr="006603E6">
        <w:rPr>
          <w:rFonts w:eastAsia="Calibri"/>
          <w:sz w:val="22"/>
          <w:szCs w:val="22"/>
        </w:rPr>
        <w:lastRenderedPageBreak/>
        <w:t>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14:paraId="6269D22E" w14:textId="7A627D88" w:rsidR="006603E6" w:rsidRPr="006603E6" w:rsidRDefault="00921FD1" w:rsidP="00AE7AB6">
      <w:pPr>
        <w:widowControl w:val="0"/>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10B126F0" w14:textId="77777777" w:rsidR="00817C08" w:rsidRDefault="00817C08" w:rsidP="00AE7AB6">
      <w:pPr>
        <w:pStyle w:val="a5"/>
        <w:spacing w:line="240" w:lineRule="auto"/>
        <w:ind w:firstLine="709"/>
        <w:jc w:val="center"/>
        <w:rPr>
          <w:b/>
          <w:bCs/>
          <w:caps/>
          <w:sz w:val="22"/>
          <w:szCs w:val="22"/>
        </w:rPr>
      </w:pPr>
    </w:p>
    <w:p w14:paraId="772F767D" w14:textId="77777777" w:rsidR="006603E6" w:rsidRPr="006603E6" w:rsidRDefault="006603E6" w:rsidP="00AE7AB6">
      <w:pPr>
        <w:autoSpaceDE w:val="0"/>
        <w:autoSpaceDN w:val="0"/>
        <w:adjustRightInd w:val="0"/>
        <w:spacing w:after="0" w:line="240" w:lineRule="auto"/>
        <w:ind w:firstLine="709"/>
        <w:contextualSpacing/>
        <w:jc w:val="center"/>
        <w:rPr>
          <w:rFonts w:eastAsia="Times New Roman"/>
          <w:b/>
          <w:bCs/>
          <w:caps/>
          <w:color w:val="000000"/>
          <w:sz w:val="22"/>
          <w:szCs w:val="22"/>
          <w:lang w:eastAsia="ru-RU"/>
        </w:rPr>
      </w:pPr>
      <w:r w:rsidRPr="006603E6">
        <w:rPr>
          <w:rFonts w:eastAsia="Times New Roman"/>
          <w:b/>
          <w:bCs/>
          <w:caps/>
          <w:color w:val="000000"/>
          <w:sz w:val="22"/>
          <w:szCs w:val="22"/>
          <w:lang w:eastAsia="ru-RU"/>
        </w:rPr>
        <w:t>9. СРОК ДЕЙСТВИЯ КОНТРАКТА</w:t>
      </w:r>
    </w:p>
    <w:p w14:paraId="72E1872D" w14:textId="7B6AF21D" w:rsidR="00BF5E05" w:rsidRPr="00BF5E05" w:rsidRDefault="00921FD1" w:rsidP="00AE7AB6">
      <w:pPr>
        <w:autoSpaceDE w:val="0"/>
        <w:autoSpaceDN w:val="0"/>
        <w:adjustRightInd w:val="0"/>
        <w:spacing w:after="0" w:line="240" w:lineRule="auto"/>
        <w:jc w:val="both"/>
        <w:rPr>
          <w:rFonts w:eastAsia="Times New Roman"/>
          <w:sz w:val="22"/>
          <w:szCs w:val="22"/>
        </w:rPr>
      </w:pPr>
      <w:r>
        <w:rPr>
          <w:rFonts w:eastAsia="Times New Roman"/>
          <w:sz w:val="22"/>
          <w:szCs w:val="22"/>
        </w:rPr>
        <w:t xml:space="preserve">   </w:t>
      </w:r>
      <w:r w:rsidR="00BF5E05" w:rsidRPr="00BF5E05">
        <w:rPr>
          <w:rFonts w:eastAsia="Times New Roman"/>
          <w:sz w:val="22"/>
          <w:szCs w:val="22"/>
        </w:rPr>
        <w:t>9.1. Настоящий Контракт вступает в силу и становится обязательным для Сторон с момента его подписания о</w:t>
      </w:r>
      <w:r w:rsidR="006B3C97">
        <w:rPr>
          <w:rFonts w:eastAsia="Times New Roman"/>
          <w:sz w:val="22"/>
          <w:szCs w:val="22"/>
        </w:rPr>
        <w:t xml:space="preserve">беими Сторонами, </w:t>
      </w:r>
      <w:r w:rsidR="006B3C97" w:rsidRPr="00582B09">
        <w:rPr>
          <w:rFonts w:eastAsia="Times New Roman"/>
          <w:sz w:val="22"/>
          <w:szCs w:val="22"/>
        </w:rPr>
        <w:t>действует по 3</w:t>
      </w:r>
      <w:r w:rsidR="00297DDD">
        <w:rPr>
          <w:rFonts w:eastAsia="Times New Roman"/>
          <w:sz w:val="22"/>
          <w:szCs w:val="22"/>
        </w:rPr>
        <w:t>1</w:t>
      </w:r>
      <w:r w:rsidR="006B3C97" w:rsidRPr="00582B09">
        <w:rPr>
          <w:rFonts w:eastAsia="Times New Roman"/>
          <w:sz w:val="22"/>
          <w:szCs w:val="22"/>
        </w:rPr>
        <w:t xml:space="preserve"> декабря 202</w:t>
      </w:r>
      <w:r w:rsidR="00823A1E">
        <w:rPr>
          <w:rFonts w:eastAsia="Times New Roman"/>
          <w:sz w:val="22"/>
          <w:szCs w:val="22"/>
        </w:rPr>
        <w:t>6</w:t>
      </w:r>
      <w:r w:rsidR="00BF5E05" w:rsidRPr="00582B09">
        <w:rPr>
          <w:rFonts w:eastAsia="Times New Roman"/>
          <w:sz w:val="22"/>
          <w:szCs w:val="22"/>
        </w:rPr>
        <w:t xml:space="preserve"> года, а в части</w:t>
      </w:r>
      <w:r w:rsidR="00BF5E05" w:rsidRPr="00BF5E05">
        <w:rPr>
          <w:rFonts w:eastAsia="Times New Roman"/>
          <w:sz w:val="22"/>
          <w:szCs w:val="22"/>
        </w:rPr>
        <w:t xml:space="preserve"> исполнения обязательств по оплате – до полного исполнения сторонами своих обязательств по Контракту.</w:t>
      </w:r>
    </w:p>
    <w:p w14:paraId="510BCD98" w14:textId="37F6C9AC" w:rsidR="00BF5E05" w:rsidRPr="00BF5E05" w:rsidRDefault="00921FD1" w:rsidP="00AE7AB6">
      <w:pPr>
        <w:autoSpaceDE w:val="0"/>
        <w:autoSpaceDN w:val="0"/>
        <w:adjustRightInd w:val="0"/>
        <w:spacing w:after="0" w:line="240" w:lineRule="auto"/>
        <w:jc w:val="both"/>
        <w:rPr>
          <w:rFonts w:eastAsia="Times New Roman"/>
          <w:sz w:val="22"/>
          <w:szCs w:val="22"/>
        </w:rPr>
      </w:pPr>
      <w:r>
        <w:rPr>
          <w:rFonts w:eastAsia="Times New Roman"/>
          <w:sz w:val="22"/>
          <w:szCs w:val="22"/>
        </w:rPr>
        <w:t xml:space="preserve">   </w:t>
      </w:r>
      <w:r w:rsidR="00BF5E05" w:rsidRPr="00BF5E05">
        <w:rPr>
          <w:rFonts w:eastAsia="Times New Roman"/>
          <w:sz w:val="22"/>
          <w:szCs w:val="22"/>
        </w:rPr>
        <w:t>9.2. Информация о настоящем Контракте подлежит включению в реестр Контрактов, заключённых Заказчиками.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4CDB30FC" w14:textId="28220F80" w:rsidR="00BF5E05" w:rsidRDefault="00921FD1" w:rsidP="00AE7AB6">
      <w:pPr>
        <w:autoSpaceDE w:val="0"/>
        <w:autoSpaceDN w:val="0"/>
        <w:adjustRightInd w:val="0"/>
        <w:spacing w:after="0" w:line="240" w:lineRule="auto"/>
        <w:jc w:val="both"/>
        <w:rPr>
          <w:rFonts w:eastAsia="Times New Roman"/>
          <w:sz w:val="22"/>
          <w:szCs w:val="22"/>
        </w:rPr>
      </w:pPr>
      <w:r>
        <w:rPr>
          <w:rFonts w:eastAsia="Times New Roman"/>
          <w:sz w:val="22"/>
          <w:szCs w:val="22"/>
        </w:rPr>
        <w:t xml:space="preserve">   </w:t>
      </w:r>
      <w:r w:rsidR="00BF5E05" w:rsidRPr="00BF5E05">
        <w:rPr>
          <w:rFonts w:eastAsia="Times New Roman"/>
          <w:sz w:val="22"/>
          <w:szCs w:val="22"/>
        </w:rPr>
        <w:t>9.3.</w:t>
      </w:r>
      <w:r w:rsidR="00BF5E05" w:rsidRPr="00BF5E05">
        <w:rPr>
          <w:rFonts w:eastAsia="Calibri"/>
          <w:sz w:val="22"/>
          <w:szCs w:val="22"/>
        </w:rPr>
        <w:t xml:space="preserve">  Окончание срока действия Контракта не влечет прекращения неисполненных обязательств Сторон по Контракту</w:t>
      </w:r>
      <w:r w:rsidR="00BF5E05" w:rsidRPr="00BF5E05">
        <w:rPr>
          <w:rFonts w:eastAsia="Times New Roman"/>
          <w:sz w:val="22"/>
          <w:szCs w:val="22"/>
        </w:rPr>
        <w:t>.</w:t>
      </w:r>
    </w:p>
    <w:p w14:paraId="0FF31B8D" w14:textId="77777777" w:rsidR="00BF5E05" w:rsidRPr="00BF5E05" w:rsidRDefault="00BF5E05" w:rsidP="00AE7AB6">
      <w:pPr>
        <w:autoSpaceDE w:val="0"/>
        <w:autoSpaceDN w:val="0"/>
        <w:adjustRightInd w:val="0"/>
        <w:spacing w:after="0" w:line="240" w:lineRule="auto"/>
        <w:ind w:firstLine="708"/>
        <w:jc w:val="both"/>
        <w:rPr>
          <w:rFonts w:eastAsia="Times New Roman"/>
          <w:sz w:val="22"/>
          <w:szCs w:val="22"/>
        </w:rPr>
      </w:pPr>
    </w:p>
    <w:p w14:paraId="7C74A831" w14:textId="77777777" w:rsidR="006603E6" w:rsidRPr="006603E6" w:rsidRDefault="006603E6" w:rsidP="00AE7AB6">
      <w:pPr>
        <w:spacing w:after="0" w:line="240" w:lineRule="auto"/>
        <w:jc w:val="center"/>
        <w:rPr>
          <w:rFonts w:eastAsia="Calibri"/>
          <w:b/>
          <w:sz w:val="22"/>
          <w:szCs w:val="22"/>
        </w:rPr>
      </w:pPr>
      <w:r w:rsidRPr="006603E6">
        <w:rPr>
          <w:rFonts w:eastAsia="Calibri"/>
          <w:b/>
          <w:sz w:val="22"/>
          <w:szCs w:val="22"/>
        </w:rPr>
        <w:t>10. ПОРЯДОК РАСТОРЖЕНИЯ И ИЗМЕНЕНИЯ КОНТРАКТА</w:t>
      </w:r>
    </w:p>
    <w:p w14:paraId="226553F1" w14:textId="4672FD79" w:rsidR="006603E6" w:rsidRPr="006603E6" w:rsidRDefault="00921FD1" w:rsidP="00AE7AB6">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10.1. Расторжение Контракта возможно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Закона.</w:t>
      </w:r>
    </w:p>
    <w:p w14:paraId="24520D02" w14:textId="0144177E" w:rsidR="006603E6" w:rsidRPr="006603E6" w:rsidRDefault="00921FD1" w:rsidP="00AE7AB6">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10.2.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7AC9D200" w14:textId="42B36F78" w:rsidR="006603E6" w:rsidRPr="006603E6" w:rsidRDefault="00921FD1" w:rsidP="00AE7AB6">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10.3.</w:t>
      </w:r>
      <w:r>
        <w:rPr>
          <w:rFonts w:eastAsia="Times New Roman"/>
          <w:color w:val="000000"/>
          <w:sz w:val="22"/>
          <w:szCs w:val="22"/>
          <w:lang w:eastAsia="zh-CN"/>
        </w:rPr>
        <w:t xml:space="preserve"> </w:t>
      </w:r>
      <w:r w:rsidR="006603E6" w:rsidRPr="006603E6">
        <w:rPr>
          <w:rFonts w:eastAsia="Times New Roman"/>
          <w:color w:val="000000"/>
          <w:sz w:val="22"/>
          <w:szCs w:val="22"/>
          <w:lang w:eastAsia="zh-CN"/>
        </w:rPr>
        <w:t>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14:paraId="2A6901FB" w14:textId="57393974" w:rsidR="00AE7AB6" w:rsidRDefault="00921FD1" w:rsidP="00AE7AB6">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10.4.</w:t>
      </w:r>
      <w:r>
        <w:rPr>
          <w:rFonts w:eastAsia="Times New Roman"/>
          <w:color w:val="000000"/>
          <w:sz w:val="22"/>
          <w:szCs w:val="22"/>
          <w:lang w:eastAsia="zh-CN"/>
        </w:rPr>
        <w:t xml:space="preserve"> </w:t>
      </w:r>
      <w:r w:rsidR="006603E6" w:rsidRPr="006603E6">
        <w:rPr>
          <w:rFonts w:eastAsia="Times New Roman"/>
          <w:color w:val="000000"/>
          <w:sz w:val="22"/>
          <w:szCs w:val="22"/>
          <w:lang w:eastAsia="zh-CN"/>
        </w:rPr>
        <w:t>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с соблюдением требований законодательства Российской Федерации о государственной тайне по адресу Поставщика, указанному в контракте. Выполнение заказчиком требований настоящей части считается надлежащим уведомлением Поставщику об одностороннем отказе от исполнения контракта. Датой такого надлежащего уведомления считается:</w:t>
      </w:r>
    </w:p>
    <w:p w14:paraId="5A942A27" w14:textId="7D86D6BB" w:rsidR="00AE7AB6" w:rsidRDefault="00921FD1" w:rsidP="00AE7AB6">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28E1CB95" w14:textId="0FDA1AF5" w:rsidR="00AE7AB6" w:rsidRDefault="00921FD1" w:rsidP="00AE7AB6">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9454F2E" w14:textId="6E247ABC" w:rsidR="006603E6" w:rsidRPr="006603E6" w:rsidRDefault="00921FD1" w:rsidP="00AE7AB6">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10.5.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Поставщику об одностороннем отказе от исполнения контракта.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(подрядчиком, поставщиком) обязательств, предусмотренных контрактом, направляет в соответствии с порядком, предусмотренным пунктом 1 части 10 статьи 104 настоящего Федерального закона, обращение о включении информации о Исполнителе (подрядчике, поставщике) в реестр недобросовестных исполнителей (подрядчиков, поставщиков).</w:t>
      </w:r>
    </w:p>
    <w:p w14:paraId="62FB6C61" w14:textId="03107D77" w:rsidR="006603E6" w:rsidRPr="006603E6" w:rsidRDefault="00921FD1" w:rsidP="0037104A">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10.6. Заказчик обязан отменить не вступившее в силу решение об одностороннем отказе от исполнения контракта, если в течение 10 (десятидневного) срока с даты надлежащего уведомления заказчиком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279A8D1" w14:textId="78DAC3F4" w:rsidR="006603E6" w:rsidRPr="006603E6" w:rsidRDefault="00921FD1" w:rsidP="0037104A">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10.7.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или направляет Поставщику с соблюдением требований законодательства Российской Федерации о государственной тайне по адресу Поставщика, указанному в контракте, уведомление об отмене решения об одностороннем отказе от исполнения контракта.</w:t>
      </w:r>
    </w:p>
    <w:p w14:paraId="704E431F" w14:textId="0A4F2DD7" w:rsidR="006603E6" w:rsidRPr="006603E6" w:rsidRDefault="00921FD1" w:rsidP="0037104A">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lastRenderedPageBreak/>
        <w:t xml:space="preserve">   </w:t>
      </w:r>
      <w:r w:rsidR="006603E6" w:rsidRPr="006603E6">
        <w:rPr>
          <w:rFonts w:eastAsia="Times New Roman"/>
          <w:color w:val="000000"/>
          <w:sz w:val="22"/>
          <w:szCs w:val="22"/>
          <w:lang w:eastAsia="zh-CN"/>
        </w:rPr>
        <w:t>10.8.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настоящего Федерального закона, обращение о включении информации о Поставщике в реестр недобросовестных поставщиков (подрядчиков, исполнителей).</w:t>
      </w:r>
    </w:p>
    <w:p w14:paraId="0571FD5E" w14:textId="6FEADC67" w:rsidR="006603E6" w:rsidRPr="006603E6" w:rsidRDefault="00921FD1" w:rsidP="0037104A">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 xml:space="preserve">10.9. Решение Поставщика об одностороннем отказе от исполнения Контракта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настоящего требования считается надлежащим уведомлением Заказчика об одностороннем отказе Поставщика от исполнения Контракта. Датой такого надлежащего уведомления считается: </w:t>
      </w:r>
    </w:p>
    <w:p w14:paraId="0111B16E" w14:textId="2AF7B646" w:rsidR="006603E6" w:rsidRPr="006603E6" w:rsidRDefault="00921FD1" w:rsidP="0037104A">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 xml:space="preserve">10.9.1.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14:paraId="1ED077DE" w14:textId="0DD58574" w:rsidR="006603E6" w:rsidRPr="006603E6" w:rsidRDefault="00921FD1" w:rsidP="0037104A">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 xml:space="preserve">10.9.2.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3E934E40" w14:textId="0419FDEC" w:rsidR="006603E6" w:rsidRPr="006603E6" w:rsidRDefault="00921FD1" w:rsidP="0037104A">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10.10.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342DC0FC" w14:textId="75ED174B" w:rsidR="006603E6" w:rsidRPr="006603E6" w:rsidRDefault="00921FD1" w:rsidP="0037104A">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10.11.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A514987" w14:textId="5D28CFE1" w:rsidR="006603E6" w:rsidRPr="006603E6" w:rsidRDefault="00921FD1" w:rsidP="0037104A">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10.12.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B7EB2E8" w14:textId="52C43DFD" w:rsidR="006603E6" w:rsidRPr="006603E6" w:rsidRDefault="00921FD1" w:rsidP="0037104A">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10.13. По соглашению Сторон контракт считается расторгнутым с момента подписания соглашения о расторжении контракта Сторонами.</w:t>
      </w:r>
    </w:p>
    <w:p w14:paraId="46A25994" w14:textId="52B6AF8B" w:rsidR="006603E6" w:rsidRPr="006603E6" w:rsidRDefault="00921FD1" w:rsidP="0037104A">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10.14. Информация о расторжении Контракта, размещается Заказчиком в единой информационной системе в порядке и сроки, установленные статьей 103 Закона.</w:t>
      </w:r>
    </w:p>
    <w:p w14:paraId="5D5360CD" w14:textId="33B69349" w:rsidR="006603E6" w:rsidRPr="006603E6" w:rsidRDefault="00921FD1" w:rsidP="0037104A">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 xml:space="preserve">10.15. При расторжении Контракта расчеты между сторонами за оказанные </w:t>
      </w:r>
      <w:r w:rsidR="00823A1E" w:rsidRPr="006603E6">
        <w:rPr>
          <w:rFonts w:eastAsia="Times New Roman"/>
          <w:color w:val="000000"/>
          <w:sz w:val="22"/>
          <w:szCs w:val="22"/>
          <w:lang w:eastAsia="zh-CN"/>
        </w:rPr>
        <w:t>услуги по</w:t>
      </w:r>
      <w:r w:rsidR="006603E6" w:rsidRPr="006603E6">
        <w:rPr>
          <w:rFonts w:eastAsia="Times New Roman"/>
          <w:color w:val="000000"/>
          <w:sz w:val="22"/>
          <w:szCs w:val="22"/>
          <w:lang w:eastAsia="zh-CN"/>
        </w:rPr>
        <w:t xml:space="preserve"> Контракту производятся на основании акта сверки взаиморасчетов, составленного</w:t>
      </w:r>
      <w:r w:rsidR="00823A1E">
        <w:rPr>
          <w:rFonts w:eastAsia="Times New Roman"/>
          <w:color w:val="000000"/>
          <w:sz w:val="22"/>
          <w:szCs w:val="22"/>
          <w:lang w:eastAsia="zh-CN"/>
        </w:rPr>
        <w:t xml:space="preserve"> </w:t>
      </w:r>
      <w:r w:rsidR="006603E6" w:rsidRPr="006603E6">
        <w:rPr>
          <w:rFonts w:eastAsia="Times New Roman"/>
          <w:color w:val="000000"/>
          <w:sz w:val="22"/>
          <w:szCs w:val="22"/>
          <w:lang w:eastAsia="zh-CN"/>
        </w:rPr>
        <w:t xml:space="preserve">с учетом произведенных Заказчиком к моменту прекращения Контракта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Контракта. </w:t>
      </w:r>
    </w:p>
    <w:p w14:paraId="62B570BD" w14:textId="60ABE275" w:rsidR="006603E6" w:rsidRPr="006603E6" w:rsidRDefault="00921FD1" w:rsidP="0037104A">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10.16.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65B2DB73" w14:textId="16B907B1" w:rsidR="006603E6" w:rsidRPr="006603E6" w:rsidRDefault="00921FD1" w:rsidP="0037104A">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10.16.1. По соглашению Сторон цена Контракта может быть снижена без изменения предусмотренного Контрактом объема, услуг и иных условий Контракта.</w:t>
      </w:r>
    </w:p>
    <w:p w14:paraId="1999ADFC" w14:textId="0942CEA3" w:rsidR="006603E6" w:rsidRPr="006603E6" w:rsidRDefault="00921FD1" w:rsidP="0037104A">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 xml:space="preserve">10.16.2. По предложению Заказчика возможно увеличение предусмотренных контрактом объемов </w:t>
      </w:r>
      <w:r w:rsidR="00823A1E" w:rsidRPr="006603E6">
        <w:rPr>
          <w:rFonts w:eastAsia="Times New Roman"/>
          <w:color w:val="000000"/>
          <w:sz w:val="22"/>
          <w:szCs w:val="22"/>
          <w:lang w:eastAsia="zh-CN"/>
        </w:rPr>
        <w:t>услуг не</w:t>
      </w:r>
      <w:r w:rsidR="006603E6" w:rsidRPr="006603E6">
        <w:rPr>
          <w:rFonts w:eastAsia="Times New Roman"/>
          <w:color w:val="000000"/>
          <w:sz w:val="22"/>
          <w:szCs w:val="22"/>
          <w:lang w:eastAsia="zh-CN"/>
        </w:rPr>
        <w:t xml:space="preserve"> более чем на десять процентов или уменьшение предусмотренных контрактом объемов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объемов </w:t>
      </w:r>
      <w:r w:rsidR="00823A1E" w:rsidRPr="006603E6">
        <w:rPr>
          <w:rFonts w:eastAsia="Times New Roman"/>
          <w:color w:val="000000"/>
          <w:sz w:val="22"/>
          <w:szCs w:val="22"/>
          <w:lang w:eastAsia="zh-CN"/>
        </w:rPr>
        <w:t>услуг Стороны</w:t>
      </w:r>
      <w:r w:rsidR="006603E6" w:rsidRPr="006603E6">
        <w:rPr>
          <w:rFonts w:eastAsia="Times New Roman"/>
          <w:color w:val="000000"/>
          <w:sz w:val="22"/>
          <w:szCs w:val="22"/>
          <w:lang w:eastAsia="zh-CN"/>
        </w:rPr>
        <w:t xml:space="preserve"> обязаны уменьшить цену контракта исходя из цены единицы услуги.</w:t>
      </w:r>
    </w:p>
    <w:p w14:paraId="37B462E8" w14:textId="61F298C3" w:rsidR="006603E6" w:rsidRPr="006603E6" w:rsidRDefault="00921FD1" w:rsidP="0037104A">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10.17.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1E432744" w14:textId="45742FE5" w:rsidR="006603E6" w:rsidRPr="006603E6" w:rsidRDefault="00921FD1" w:rsidP="0037104A">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10.18. В случае перемены Заказчика права и обязанности Заказчика, предусмотренные контрактом, переходят к новому заказчику.</w:t>
      </w:r>
    </w:p>
    <w:p w14:paraId="11460C09" w14:textId="28ED680E" w:rsidR="006603E6" w:rsidRPr="006603E6" w:rsidRDefault="00921FD1" w:rsidP="0037104A">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10.19. Информация об изменении Контракта размещается Заказчиком в единой информационной системе в   порядке и сроки, установленные статьей 103 Закона.</w:t>
      </w:r>
    </w:p>
    <w:p w14:paraId="47486ED0" w14:textId="24FA8C5B" w:rsidR="006603E6" w:rsidRPr="006603E6" w:rsidRDefault="00921FD1" w:rsidP="0037104A">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10.20. Информация об Поставщике, с которым Контракт был расторгнут в связи</w:t>
      </w:r>
      <w:r w:rsidR="00823A1E">
        <w:rPr>
          <w:rFonts w:eastAsia="Times New Roman"/>
          <w:color w:val="000000"/>
          <w:sz w:val="22"/>
          <w:szCs w:val="22"/>
          <w:lang w:eastAsia="zh-CN"/>
        </w:rPr>
        <w:t xml:space="preserve"> </w:t>
      </w:r>
      <w:r w:rsidR="006603E6" w:rsidRPr="006603E6">
        <w:rPr>
          <w:rFonts w:eastAsia="Times New Roman"/>
          <w:color w:val="000000"/>
          <w:sz w:val="22"/>
          <w:szCs w:val="22"/>
          <w:lang w:eastAsia="zh-CN"/>
        </w:rPr>
        <w:t xml:space="preserve">с односторонним отказом Заказчика от исполнения Контракта, включается в установленном Федеральным законом от 05.04.2013 № 44-ФЗ порядке в реестр недобросовестных поставщиков (подрядчиков, исполнителей). </w:t>
      </w:r>
    </w:p>
    <w:p w14:paraId="40D00E95" w14:textId="022C9511" w:rsidR="006603E6" w:rsidRPr="006603E6" w:rsidRDefault="00921FD1" w:rsidP="0037104A">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10.21. Прекращение срока действия Контракта не освобождает Стороны от ответственности за нарушение его условий.</w:t>
      </w:r>
    </w:p>
    <w:p w14:paraId="08CC4EFC" w14:textId="4C1B2CD2" w:rsidR="006603E6" w:rsidRPr="006603E6" w:rsidRDefault="00921FD1" w:rsidP="0037104A">
      <w:pPr>
        <w:shd w:val="clear" w:color="auto" w:fill="FFFFFF"/>
        <w:suppressAutoHyphens/>
        <w:spacing w:after="0" w:line="240" w:lineRule="auto"/>
        <w:jc w:val="both"/>
        <w:rPr>
          <w:rFonts w:eastAsia="Times New Roman"/>
          <w:color w:val="000000"/>
          <w:sz w:val="22"/>
          <w:szCs w:val="22"/>
          <w:lang w:eastAsia="zh-CN"/>
        </w:rPr>
      </w:pPr>
      <w:r>
        <w:rPr>
          <w:rFonts w:eastAsia="Times New Roman"/>
          <w:color w:val="000000"/>
          <w:sz w:val="22"/>
          <w:szCs w:val="22"/>
          <w:lang w:eastAsia="zh-CN"/>
        </w:rPr>
        <w:t xml:space="preserve">   </w:t>
      </w:r>
      <w:r w:rsidR="006603E6" w:rsidRPr="006603E6">
        <w:rPr>
          <w:rFonts w:eastAsia="Times New Roman"/>
          <w:color w:val="000000"/>
          <w:sz w:val="22"/>
          <w:szCs w:val="22"/>
          <w:lang w:eastAsia="zh-CN"/>
        </w:rPr>
        <w:t xml:space="preserve">10.22. Прекращение действия Контракта не влечет за собой прекращения действия обязательств </w:t>
      </w:r>
      <w:r w:rsidR="0037104A" w:rsidRPr="006603E6">
        <w:rPr>
          <w:rFonts w:eastAsia="Times New Roman"/>
          <w:color w:val="000000"/>
          <w:sz w:val="22"/>
          <w:szCs w:val="22"/>
          <w:lang w:eastAsia="zh-CN"/>
        </w:rPr>
        <w:t>по Контракту,</w:t>
      </w:r>
      <w:r w:rsidR="006603E6" w:rsidRPr="006603E6">
        <w:rPr>
          <w:rFonts w:eastAsia="Times New Roman"/>
          <w:color w:val="000000"/>
          <w:sz w:val="22"/>
          <w:szCs w:val="22"/>
          <w:lang w:eastAsia="zh-CN"/>
        </w:rPr>
        <w:t xml:space="preserve"> и они действуют до полного их исполнения. </w:t>
      </w:r>
    </w:p>
    <w:p w14:paraId="20FEDFC2" w14:textId="77777777" w:rsidR="006603E6" w:rsidRPr="006603E6" w:rsidRDefault="006603E6" w:rsidP="00AE7AB6">
      <w:pPr>
        <w:widowControl w:val="0"/>
        <w:spacing w:after="0" w:line="240" w:lineRule="auto"/>
        <w:ind w:firstLine="709"/>
        <w:contextualSpacing/>
        <w:jc w:val="center"/>
        <w:rPr>
          <w:rFonts w:eastAsia="Calibri"/>
          <w:b/>
          <w:sz w:val="22"/>
          <w:szCs w:val="22"/>
        </w:rPr>
      </w:pPr>
    </w:p>
    <w:p w14:paraId="6CDAD085" w14:textId="77777777" w:rsidR="006603E6" w:rsidRPr="006603E6" w:rsidRDefault="006603E6" w:rsidP="00AE7AB6">
      <w:pPr>
        <w:widowControl w:val="0"/>
        <w:spacing w:after="0" w:line="240" w:lineRule="auto"/>
        <w:ind w:firstLine="709"/>
        <w:contextualSpacing/>
        <w:jc w:val="center"/>
        <w:rPr>
          <w:rFonts w:eastAsia="Calibri"/>
          <w:b/>
          <w:sz w:val="22"/>
          <w:szCs w:val="22"/>
        </w:rPr>
      </w:pPr>
      <w:r w:rsidRPr="006603E6">
        <w:rPr>
          <w:rFonts w:eastAsia="Calibri"/>
          <w:b/>
          <w:sz w:val="22"/>
          <w:szCs w:val="22"/>
        </w:rPr>
        <w:lastRenderedPageBreak/>
        <w:t>11. АНТИКОРРУПЦИОННЫЕ УСЛОВИЯ</w:t>
      </w:r>
    </w:p>
    <w:p w14:paraId="217E5D41" w14:textId="36CC704A" w:rsidR="006603E6" w:rsidRPr="006603E6" w:rsidRDefault="00921FD1" w:rsidP="006457CC">
      <w:pPr>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7CC3F7D" w14:textId="77777777" w:rsidR="006603E6" w:rsidRPr="006603E6" w:rsidRDefault="006603E6" w:rsidP="006457CC">
      <w:pPr>
        <w:spacing w:after="0" w:line="240" w:lineRule="auto"/>
        <w:contextualSpacing/>
        <w:jc w:val="both"/>
        <w:rPr>
          <w:rFonts w:eastAsia="Calibri"/>
          <w:sz w:val="22"/>
          <w:szCs w:val="22"/>
        </w:rPr>
      </w:pPr>
      <w:r w:rsidRPr="006603E6">
        <w:rPr>
          <w:rFonts w:eastAsia="Calibri"/>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1AC4CB7" w14:textId="77777777" w:rsidR="006603E6" w:rsidRPr="006603E6" w:rsidRDefault="006603E6" w:rsidP="006457CC">
      <w:pPr>
        <w:spacing w:after="0" w:line="240" w:lineRule="auto"/>
        <w:contextualSpacing/>
        <w:jc w:val="both"/>
        <w:rPr>
          <w:rFonts w:eastAsia="Calibri"/>
          <w:sz w:val="22"/>
          <w:szCs w:val="22"/>
        </w:rPr>
      </w:pPr>
      <w:r w:rsidRPr="006603E6">
        <w:rPr>
          <w:rFonts w:eastAsia="Calibri"/>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0A07EC10" w14:textId="77777777" w:rsidR="006603E6" w:rsidRPr="006603E6" w:rsidRDefault="006603E6" w:rsidP="006457CC">
      <w:pPr>
        <w:spacing w:after="0" w:line="240" w:lineRule="auto"/>
        <w:contextualSpacing/>
        <w:jc w:val="both"/>
        <w:rPr>
          <w:rFonts w:eastAsia="Calibri"/>
          <w:sz w:val="22"/>
          <w:szCs w:val="22"/>
        </w:rPr>
      </w:pPr>
      <w:r w:rsidRPr="006603E6">
        <w:rPr>
          <w:rFonts w:eastAsia="Calibri"/>
          <w:sz w:val="22"/>
          <w:szCs w:val="22"/>
        </w:rPr>
        <w:t xml:space="preserve">- не совершать иных действий, нарушающих антикоррупционное законодательство Российской Федерации. </w:t>
      </w:r>
    </w:p>
    <w:p w14:paraId="6CF7E4A5" w14:textId="77777777" w:rsidR="006603E6" w:rsidRPr="006603E6" w:rsidRDefault="006603E6" w:rsidP="00AE7AB6">
      <w:pPr>
        <w:spacing w:after="0" w:line="240" w:lineRule="auto"/>
        <w:ind w:firstLine="709"/>
        <w:contextualSpacing/>
        <w:jc w:val="both"/>
        <w:rPr>
          <w:rFonts w:eastAsia="Calibri"/>
          <w:sz w:val="22"/>
          <w:szCs w:val="22"/>
        </w:rPr>
      </w:pPr>
    </w:p>
    <w:p w14:paraId="7D0B8F0A" w14:textId="77777777" w:rsidR="006603E6" w:rsidRPr="006603E6" w:rsidRDefault="006603E6" w:rsidP="00AE7AB6">
      <w:pPr>
        <w:widowControl w:val="0"/>
        <w:autoSpaceDE w:val="0"/>
        <w:spacing w:after="0" w:line="240" w:lineRule="auto"/>
        <w:ind w:firstLine="709"/>
        <w:contextualSpacing/>
        <w:jc w:val="center"/>
        <w:rPr>
          <w:rFonts w:eastAsia="Calibri"/>
          <w:b/>
          <w:bCs/>
          <w:caps/>
          <w:sz w:val="22"/>
          <w:szCs w:val="22"/>
        </w:rPr>
      </w:pPr>
      <w:r w:rsidRPr="006603E6">
        <w:rPr>
          <w:rFonts w:eastAsia="Calibri"/>
          <w:b/>
          <w:sz w:val="22"/>
          <w:szCs w:val="22"/>
        </w:rPr>
        <w:t>12.</w:t>
      </w:r>
      <w:r w:rsidRPr="006603E6">
        <w:rPr>
          <w:rFonts w:eastAsia="Calibri"/>
          <w:b/>
          <w:bCs/>
          <w:caps/>
          <w:sz w:val="22"/>
          <w:szCs w:val="22"/>
        </w:rPr>
        <w:t xml:space="preserve"> Прочие условия</w:t>
      </w:r>
    </w:p>
    <w:p w14:paraId="3F7B71A3" w14:textId="63735696" w:rsidR="006603E6" w:rsidRPr="006603E6" w:rsidRDefault="00921FD1" w:rsidP="006457CC">
      <w:pPr>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 xml:space="preserve">12.1. Споры, возникающие при исполнении настоящего Контракта, урегулируются путем переговоров. При </w:t>
      </w:r>
      <w:proofErr w:type="gramStart"/>
      <w:r w:rsidR="006603E6" w:rsidRPr="006603E6">
        <w:rPr>
          <w:rFonts w:eastAsia="Calibri"/>
          <w:sz w:val="22"/>
          <w:szCs w:val="22"/>
        </w:rPr>
        <w:t>не достижении</w:t>
      </w:r>
      <w:proofErr w:type="gramEnd"/>
      <w:r w:rsidR="006603E6" w:rsidRPr="006603E6">
        <w:rPr>
          <w:rFonts w:eastAsia="Calibri"/>
          <w:sz w:val="22"/>
          <w:szCs w:val="22"/>
        </w:rPr>
        <w:t xml:space="preserve"> Сторонами согласия спор может быть передан на рассмотрение Арбитражного суда города Санкт-Петербурга и Ленинградской области.</w:t>
      </w:r>
    </w:p>
    <w:p w14:paraId="7DC34F8E" w14:textId="60235ED4" w:rsidR="006603E6" w:rsidRPr="006603E6" w:rsidRDefault="00921FD1" w:rsidP="006457CC">
      <w:pPr>
        <w:spacing w:after="0" w:line="240" w:lineRule="auto"/>
        <w:contextualSpacing/>
        <w:jc w:val="both"/>
        <w:rPr>
          <w:rFonts w:eastAsia="Calibri"/>
          <w:bCs/>
          <w:sz w:val="22"/>
          <w:szCs w:val="22"/>
        </w:rPr>
      </w:pPr>
      <w:r>
        <w:rPr>
          <w:rFonts w:eastAsia="Calibri"/>
          <w:sz w:val="22"/>
          <w:szCs w:val="22"/>
        </w:rPr>
        <w:t xml:space="preserve">   </w:t>
      </w:r>
      <w:r w:rsidR="006603E6" w:rsidRPr="006603E6">
        <w:rPr>
          <w:rFonts w:eastAsia="Calibri"/>
          <w:sz w:val="22"/>
          <w:szCs w:val="22"/>
        </w:rPr>
        <w:t xml:space="preserve">12.2. Любые изменения и дополнения к настоящему Контракту действительны, если они совершены в письменной форме, подписаны обеими Сторонами и внесены </w:t>
      </w:r>
      <w:r w:rsidR="006603E6" w:rsidRPr="006603E6">
        <w:rPr>
          <w:rFonts w:eastAsia="Calibri"/>
          <w:bCs/>
          <w:sz w:val="22"/>
          <w:szCs w:val="22"/>
        </w:rPr>
        <w:t>в Реестр контрактов, заключенных заказчиками.</w:t>
      </w:r>
    </w:p>
    <w:p w14:paraId="48CFF684" w14:textId="5F1C53E2" w:rsidR="006603E6" w:rsidRPr="006603E6" w:rsidRDefault="00921FD1" w:rsidP="006457CC">
      <w:pPr>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12.3. Все, что не урегулировано настоящим Контрактом, регулируется действующим гражданским законодательством РФ.</w:t>
      </w:r>
    </w:p>
    <w:p w14:paraId="6D311093" w14:textId="769EB848" w:rsidR="006603E6" w:rsidRPr="006603E6" w:rsidRDefault="00921FD1" w:rsidP="006457CC">
      <w:pPr>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12.4.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0E55C374" w14:textId="59901FC3" w:rsidR="006603E6" w:rsidRPr="006603E6" w:rsidRDefault="00921FD1" w:rsidP="006457CC">
      <w:pPr>
        <w:spacing w:after="0" w:line="240" w:lineRule="auto"/>
        <w:contextualSpacing/>
        <w:jc w:val="both"/>
        <w:rPr>
          <w:rFonts w:eastAsia="Calibri"/>
          <w:sz w:val="22"/>
          <w:szCs w:val="22"/>
        </w:rPr>
      </w:pPr>
      <w:r>
        <w:rPr>
          <w:rFonts w:eastAsia="Calibri"/>
          <w:sz w:val="22"/>
          <w:szCs w:val="22"/>
        </w:rPr>
        <w:t xml:space="preserve">   </w:t>
      </w:r>
      <w:r w:rsidR="006603E6" w:rsidRPr="006603E6">
        <w:rPr>
          <w:rFonts w:eastAsia="Calibri"/>
          <w:sz w:val="22"/>
          <w:szCs w:val="22"/>
        </w:rPr>
        <w:t>12.5. К настоящему контракту прилагается и является его неотъемлемой частью:</w:t>
      </w:r>
    </w:p>
    <w:p w14:paraId="0B37E9EC" w14:textId="00D50083" w:rsidR="006603E6" w:rsidRPr="006603E6" w:rsidRDefault="006603E6" w:rsidP="006457CC">
      <w:pPr>
        <w:spacing w:after="0" w:line="240" w:lineRule="auto"/>
        <w:contextualSpacing/>
        <w:jc w:val="both"/>
        <w:rPr>
          <w:rFonts w:eastAsia="Calibri"/>
          <w:sz w:val="22"/>
          <w:szCs w:val="22"/>
        </w:rPr>
      </w:pPr>
      <w:r w:rsidRPr="006603E6">
        <w:rPr>
          <w:rFonts w:eastAsia="Calibri"/>
          <w:sz w:val="22"/>
          <w:szCs w:val="22"/>
        </w:rPr>
        <w:t>-</w:t>
      </w:r>
      <w:r w:rsidR="006457CC">
        <w:rPr>
          <w:rFonts w:eastAsia="Calibri"/>
          <w:sz w:val="22"/>
          <w:szCs w:val="22"/>
        </w:rPr>
        <w:t xml:space="preserve"> </w:t>
      </w:r>
      <w:r w:rsidRPr="006603E6">
        <w:rPr>
          <w:rFonts w:eastAsia="Calibri"/>
          <w:sz w:val="22"/>
          <w:szCs w:val="22"/>
        </w:rPr>
        <w:t xml:space="preserve">Приложение № 1- </w:t>
      </w:r>
      <w:r w:rsidR="00743ECF">
        <w:rPr>
          <w:rFonts w:eastAsia="Calibri"/>
          <w:sz w:val="22"/>
          <w:szCs w:val="22"/>
        </w:rPr>
        <w:t>Расчет стоимости</w:t>
      </w:r>
      <w:r w:rsidR="00921FD1">
        <w:rPr>
          <w:rFonts w:eastAsia="Calibri"/>
          <w:sz w:val="22"/>
          <w:szCs w:val="22"/>
        </w:rPr>
        <w:t xml:space="preserve"> контракта</w:t>
      </w:r>
      <w:r w:rsidR="006457CC">
        <w:rPr>
          <w:rFonts w:eastAsia="Calibri"/>
          <w:sz w:val="22"/>
          <w:szCs w:val="22"/>
        </w:rPr>
        <w:t>;</w:t>
      </w:r>
      <w:r w:rsidRPr="006603E6">
        <w:rPr>
          <w:rFonts w:eastAsia="Calibri"/>
          <w:sz w:val="22"/>
          <w:szCs w:val="22"/>
        </w:rPr>
        <w:t xml:space="preserve"> </w:t>
      </w:r>
    </w:p>
    <w:p w14:paraId="7B15BFB9" w14:textId="02E78813" w:rsidR="006603E6" w:rsidRPr="006603E6" w:rsidRDefault="006603E6" w:rsidP="006457CC">
      <w:pPr>
        <w:spacing w:after="0" w:line="240" w:lineRule="auto"/>
        <w:contextualSpacing/>
        <w:jc w:val="both"/>
        <w:rPr>
          <w:rFonts w:eastAsia="Calibri"/>
          <w:sz w:val="22"/>
          <w:szCs w:val="22"/>
        </w:rPr>
      </w:pPr>
      <w:r w:rsidRPr="006603E6">
        <w:rPr>
          <w:rFonts w:eastAsia="Calibri"/>
          <w:sz w:val="22"/>
          <w:szCs w:val="22"/>
        </w:rPr>
        <w:t>-</w:t>
      </w:r>
      <w:r w:rsidR="006457CC">
        <w:rPr>
          <w:rFonts w:eastAsia="Calibri"/>
          <w:sz w:val="22"/>
          <w:szCs w:val="22"/>
        </w:rPr>
        <w:t xml:space="preserve"> </w:t>
      </w:r>
      <w:r w:rsidRPr="006603E6">
        <w:rPr>
          <w:rFonts w:eastAsia="Calibri"/>
          <w:sz w:val="22"/>
          <w:szCs w:val="22"/>
        </w:rPr>
        <w:t>Приложение № 2 – Описание объекта закупки</w:t>
      </w:r>
      <w:r w:rsidR="006457CC">
        <w:rPr>
          <w:rFonts w:eastAsia="Calibri"/>
          <w:sz w:val="22"/>
          <w:szCs w:val="22"/>
        </w:rPr>
        <w:t>;</w:t>
      </w:r>
    </w:p>
    <w:p w14:paraId="0C6916DE" w14:textId="77777777" w:rsidR="00817C08" w:rsidRDefault="00817C08" w:rsidP="00AE7AB6">
      <w:pPr>
        <w:spacing w:after="0" w:line="240" w:lineRule="auto"/>
        <w:ind w:firstLine="709"/>
        <w:contextualSpacing/>
        <w:jc w:val="both"/>
        <w:rPr>
          <w:sz w:val="22"/>
          <w:szCs w:val="22"/>
        </w:rPr>
      </w:pPr>
    </w:p>
    <w:p w14:paraId="369F0376" w14:textId="668BEC33" w:rsidR="00817C08" w:rsidRDefault="00817C08" w:rsidP="00AE7AB6">
      <w:pPr>
        <w:pStyle w:val="a5"/>
        <w:spacing w:line="240" w:lineRule="auto"/>
        <w:ind w:firstLine="709"/>
        <w:jc w:val="center"/>
        <w:rPr>
          <w:b/>
          <w:bCs/>
          <w:caps/>
          <w:sz w:val="24"/>
          <w:szCs w:val="24"/>
        </w:rPr>
      </w:pPr>
      <w:r>
        <w:rPr>
          <w:b/>
          <w:bCs/>
          <w:caps/>
          <w:sz w:val="24"/>
          <w:szCs w:val="24"/>
        </w:rPr>
        <w:t>13. МЕСТО НАХОЖДЕНИЯ</w:t>
      </w:r>
      <w:r w:rsidR="00823A1E">
        <w:rPr>
          <w:b/>
          <w:bCs/>
          <w:caps/>
          <w:sz w:val="24"/>
          <w:szCs w:val="24"/>
        </w:rPr>
        <w:t xml:space="preserve">, </w:t>
      </w:r>
      <w:r>
        <w:rPr>
          <w:b/>
          <w:bCs/>
          <w:caps/>
          <w:sz w:val="24"/>
          <w:szCs w:val="24"/>
        </w:rPr>
        <w:t>БАНКОВСКИЕ РЕКВИЗИТЫ</w:t>
      </w:r>
      <w:r w:rsidR="006457CC">
        <w:rPr>
          <w:b/>
          <w:bCs/>
          <w:caps/>
          <w:sz w:val="24"/>
          <w:szCs w:val="24"/>
        </w:rPr>
        <w:t xml:space="preserve"> И ПОДПИСИ</w:t>
      </w:r>
      <w:r>
        <w:rPr>
          <w:b/>
          <w:bCs/>
          <w:caps/>
          <w:sz w:val="24"/>
          <w:szCs w:val="24"/>
        </w:rPr>
        <w:t xml:space="preserve"> СТОРОН</w:t>
      </w:r>
    </w:p>
    <w:p w14:paraId="0D54A448" w14:textId="77777777" w:rsidR="00817C08" w:rsidRDefault="00817C08" w:rsidP="00AE7AB6">
      <w:pPr>
        <w:pStyle w:val="a5"/>
        <w:spacing w:line="240" w:lineRule="auto"/>
        <w:ind w:firstLine="709"/>
        <w:jc w:val="center"/>
        <w:rPr>
          <w:b/>
          <w:bCs/>
          <w:caps/>
          <w:sz w:val="24"/>
          <w:szCs w:val="24"/>
        </w:rPr>
      </w:pPr>
    </w:p>
    <w:tbl>
      <w:tblPr>
        <w:tblW w:w="19569" w:type="dxa"/>
        <w:tblLook w:val="01E0" w:firstRow="1" w:lastRow="1" w:firstColumn="1" w:lastColumn="1" w:noHBand="0" w:noVBand="0"/>
      </w:tblPr>
      <w:tblGrid>
        <w:gridCol w:w="4928"/>
        <w:gridCol w:w="4928"/>
        <w:gridCol w:w="4928"/>
        <w:gridCol w:w="4785"/>
      </w:tblGrid>
      <w:tr w:rsidR="002C6C44" w14:paraId="65CB201B" w14:textId="77777777" w:rsidTr="002C6C44">
        <w:trPr>
          <w:trHeight w:val="713"/>
        </w:trPr>
        <w:tc>
          <w:tcPr>
            <w:tcW w:w="4928" w:type="dxa"/>
          </w:tcPr>
          <w:p w14:paraId="636F2DAF" w14:textId="77777777" w:rsidR="002C6C44" w:rsidRPr="00823A1E" w:rsidRDefault="002C6C44" w:rsidP="00823A1E">
            <w:pPr>
              <w:numPr>
                <w:ilvl w:val="2"/>
                <w:numId w:val="0"/>
              </w:numPr>
              <w:tabs>
                <w:tab w:val="num" w:pos="0"/>
                <w:tab w:val="num" w:pos="1080"/>
              </w:tabs>
              <w:spacing w:after="0" w:line="240" w:lineRule="auto"/>
              <w:ind w:firstLine="460"/>
              <w:rPr>
                <w:b/>
                <w:caps/>
                <w:sz w:val="22"/>
                <w:szCs w:val="22"/>
              </w:rPr>
            </w:pPr>
            <w:r w:rsidRPr="00823A1E">
              <w:rPr>
                <w:b/>
                <w:caps/>
                <w:sz w:val="22"/>
                <w:szCs w:val="22"/>
              </w:rPr>
              <w:t>заказчик:</w:t>
            </w:r>
          </w:p>
          <w:p w14:paraId="3B386C44" w14:textId="77777777" w:rsidR="002C6C44" w:rsidRPr="00823A1E" w:rsidRDefault="002C6C44" w:rsidP="00823A1E">
            <w:pPr>
              <w:widowControl w:val="0"/>
              <w:spacing w:after="0" w:line="240" w:lineRule="auto"/>
              <w:ind w:firstLine="460"/>
              <w:rPr>
                <w:b/>
                <w:bCs/>
                <w:sz w:val="22"/>
                <w:szCs w:val="22"/>
              </w:rPr>
            </w:pPr>
            <w:r w:rsidRPr="00823A1E">
              <w:rPr>
                <w:b/>
                <w:bCs/>
                <w:sz w:val="22"/>
                <w:szCs w:val="22"/>
              </w:rPr>
              <w:t>ГБУ ДО СШ «Экран»</w:t>
            </w:r>
          </w:p>
          <w:p w14:paraId="7E9E306F" w14:textId="77777777" w:rsidR="002C6C44" w:rsidRPr="00823A1E" w:rsidRDefault="002C6C44" w:rsidP="00823A1E">
            <w:pPr>
              <w:widowControl w:val="0"/>
              <w:spacing w:after="0" w:line="240" w:lineRule="auto"/>
              <w:ind w:firstLine="460"/>
              <w:rPr>
                <w:sz w:val="22"/>
                <w:szCs w:val="22"/>
              </w:rPr>
            </w:pPr>
            <w:r w:rsidRPr="00823A1E">
              <w:rPr>
                <w:sz w:val="22"/>
                <w:szCs w:val="22"/>
              </w:rPr>
              <w:t xml:space="preserve">194156, г. Санкт-Петербург, </w:t>
            </w:r>
          </w:p>
          <w:p w14:paraId="15B51A52" w14:textId="77777777" w:rsidR="002C6C44" w:rsidRPr="00823A1E" w:rsidRDefault="002C6C44" w:rsidP="00823A1E">
            <w:pPr>
              <w:widowControl w:val="0"/>
              <w:spacing w:after="0" w:line="240" w:lineRule="auto"/>
              <w:ind w:firstLine="460"/>
              <w:rPr>
                <w:sz w:val="22"/>
                <w:szCs w:val="22"/>
              </w:rPr>
            </w:pPr>
            <w:r w:rsidRPr="00823A1E">
              <w:rPr>
                <w:sz w:val="22"/>
                <w:szCs w:val="22"/>
              </w:rPr>
              <w:t>2-й-Муринский проспект, дом 29, литера А</w:t>
            </w:r>
          </w:p>
          <w:p w14:paraId="5FBF8957" w14:textId="77777777" w:rsidR="002C6C44" w:rsidRPr="00823A1E" w:rsidRDefault="002C6C44" w:rsidP="00823A1E">
            <w:pPr>
              <w:widowControl w:val="0"/>
              <w:spacing w:after="0" w:line="240" w:lineRule="auto"/>
              <w:ind w:firstLine="460"/>
              <w:rPr>
                <w:rStyle w:val="a4"/>
                <w:color w:val="auto"/>
                <w:sz w:val="22"/>
                <w:szCs w:val="22"/>
              </w:rPr>
            </w:pPr>
            <w:r w:rsidRPr="00823A1E">
              <w:rPr>
                <w:sz w:val="22"/>
                <w:szCs w:val="22"/>
                <w:lang w:val="en-US"/>
              </w:rPr>
              <w:t>e</w:t>
            </w:r>
            <w:r w:rsidRPr="00823A1E">
              <w:rPr>
                <w:sz w:val="22"/>
                <w:szCs w:val="22"/>
              </w:rPr>
              <w:t>-</w:t>
            </w:r>
            <w:r w:rsidRPr="00823A1E">
              <w:rPr>
                <w:sz w:val="22"/>
                <w:szCs w:val="22"/>
                <w:lang w:val="en-US"/>
              </w:rPr>
              <w:t>mail</w:t>
            </w:r>
            <w:r w:rsidRPr="00823A1E">
              <w:rPr>
                <w:sz w:val="22"/>
                <w:szCs w:val="22"/>
              </w:rPr>
              <w:t>:</w:t>
            </w:r>
            <w:hyperlink r:id="rId9" w:history="1">
              <w:r w:rsidRPr="00823A1E">
                <w:rPr>
                  <w:rStyle w:val="a4"/>
                  <w:color w:val="auto"/>
                  <w:sz w:val="22"/>
                  <w:szCs w:val="22"/>
                  <w:lang w:val="en-US"/>
                </w:rPr>
                <w:t>ekran</w:t>
              </w:r>
              <w:r w:rsidRPr="00823A1E">
                <w:rPr>
                  <w:rStyle w:val="a4"/>
                  <w:color w:val="auto"/>
                  <w:sz w:val="22"/>
                  <w:szCs w:val="22"/>
                </w:rPr>
                <w:t>@</w:t>
              </w:r>
              <w:r w:rsidRPr="00823A1E">
                <w:rPr>
                  <w:rStyle w:val="a4"/>
                  <w:color w:val="auto"/>
                  <w:sz w:val="22"/>
                  <w:szCs w:val="22"/>
                  <w:lang w:val="en-US"/>
                </w:rPr>
                <w:t>sport</w:t>
              </w:r>
              <w:r w:rsidRPr="00823A1E">
                <w:rPr>
                  <w:rStyle w:val="a4"/>
                  <w:color w:val="auto"/>
                  <w:sz w:val="22"/>
                  <w:szCs w:val="22"/>
                </w:rPr>
                <w:t>.</w:t>
              </w:r>
              <w:r w:rsidRPr="00823A1E">
                <w:rPr>
                  <w:rStyle w:val="a4"/>
                  <w:color w:val="auto"/>
                  <w:sz w:val="22"/>
                  <w:szCs w:val="22"/>
                  <w:lang w:val="en-US"/>
                </w:rPr>
                <w:t>gugov</w:t>
              </w:r>
              <w:r w:rsidRPr="00823A1E">
                <w:rPr>
                  <w:rStyle w:val="a4"/>
                  <w:color w:val="auto"/>
                  <w:sz w:val="22"/>
                  <w:szCs w:val="22"/>
                </w:rPr>
                <w:t>.</w:t>
              </w:r>
              <w:r w:rsidRPr="00823A1E">
                <w:rPr>
                  <w:rStyle w:val="a4"/>
                  <w:color w:val="auto"/>
                  <w:sz w:val="22"/>
                  <w:szCs w:val="22"/>
                  <w:lang w:val="en-US"/>
                </w:rPr>
                <w:t>spb</w:t>
              </w:r>
              <w:r w:rsidRPr="00823A1E">
                <w:rPr>
                  <w:rStyle w:val="a4"/>
                  <w:color w:val="auto"/>
                  <w:sz w:val="22"/>
                  <w:szCs w:val="22"/>
                </w:rPr>
                <w:t>.</w:t>
              </w:r>
              <w:r w:rsidRPr="00823A1E">
                <w:rPr>
                  <w:rStyle w:val="a4"/>
                  <w:color w:val="auto"/>
                  <w:sz w:val="22"/>
                  <w:szCs w:val="22"/>
                  <w:lang w:val="en-US"/>
                </w:rPr>
                <w:t>ru</w:t>
              </w:r>
            </w:hyperlink>
            <w:r w:rsidRPr="00823A1E">
              <w:rPr>
                <w:rStyle w:val="a4"/>
                <w:color w:val="auto"/>
                <w:sz w:val="22"/>
                <w:szCs w:val="22"/>
              </w:rPr>
              <w:t>,</w:t>
            </w:r>
          </w:p>
          <w:p w14:paraId="5204A85E" w14:textId="77777777" w:rsidR="002C6C44" w:rsidRPr="00823A1E" w:rsidRDefault="002C6C44" w:rsidP="00823A1E">
            <w:pPr>
              <w:widowControl w:val="0"/>
              <w:spacing w:after="0" w:line="240" w:lineRule="auto"/>
              <w:ind w:firstLine="460"/>
              <w:rPr>
                <w:sz w:val="22"/>
                <w:szCs w:val="22"/>
              </w:rPr>
            </w:pPr>
            <w:proofErr w:type="spellStart"/>
            <w:r w:rsidRPr="00823A1E">
              <w:rPr>
                <w:rStyle w:val="a4"/>
                <w:color w:val="auto"/>
                <w:sz w:val="22"/>
                <w:szCs w:val="22"/>
                <w:lang w:val="en-US"/>
              </w:rPr>
              <w:t>ekranvolley</w:t>
            </w:r>
            <w:proofErr w:type="spellEnd"/>
            <w:r w:rsidRPr="00823A1E">
              <w:rPr>
                <w:rStyle w:val="a4"/>
                <w:color w:val="auto"/>
                <w:sz w:val="22"/>
                <w:szCs w:val="22"/>
              </w:rPr>
              <w:t>@</w:t>
            </w:r>
            <w:r w:rsidRPr="00823A1E">
              <w:rPr>
                <w:rStyle w:val="a4"/>
                <w:color w:val="auto"/>
                <w:sz w:val="22"/>
                <w:szCs w:val="22"/>
                <w:lang w:val="en-US"/>
              </w:rPr>
              <w:t>mail</w:t>
            </w:r>
            <w:r w:rsidRPr="00823A1E">
              <w:rPr>
                <w:rStyle w:val="a4"/>
                <w:color w:val="auto"/>
                <w:sz w:val="22"/>
                <w:szCs w:val="22"/>
              </w:rPr>
              <w:t>.</w:t>
            </w:r>
            <w:proofErr w:type="spellStart"/>
            <w:r w:rsidRPr="00823A1E">
              <w:rPr>
                <w:rStyle w:val="a4"/>
                <w:color w:val="auto"/>
                <w:sz w:val="22"/>
                <w:szCs w:val="22"/>
                <w:lang w:val="en-US"/>
              </w:rPr>
              <w:t>ru</w:t>
            </w:r>
            <w:proofErr w:type="spellEnd"/>
          </w:p>
          <w:p w14:paraId="17BC0F38" w14:textId="77777777" w:rsidR="002C6C44" w:rsidRPr="00823A1E" w:rsidRDefault="002C6C44" w:rsidP="00823A1E">
            <w:pPr>
              <w:widowControl w:val="0"/>
              <w:spacing w:after="0" w:line="240" w:lineRule="auto"/>
              <w:ind w:firstLine="460"/>
              <w:rPr>
                <w:sz w:val="22"/>
                <w:szCs w:val="22"/>
              </w:rPr>
            </w:pPr>
            <w:r w:rsidRPr="00823A1E">
              <w:rPr>
                <w:sz w:val="22"/>
                <w:szCs w:val="22"/>
              </w:rPr>
              <w:t>тел. 8 (812)550-23-97</w:t>
            </w:r>
          </w:p>
          <w:p w14:paraId="24A08E7E" w14:textId="77777777" w:rsidR="002C6C44" w:rsidRPr="00823A1E" w:rsidRDefault="002C6C44" w:rsidP="00823A1E">
            <w:pPr>
              <w:widowControl w:val="0"/>
              <w:spacing w:after="0" w:line="240" w:lineRule="auto"/>
              <w:ind w:firstLine="460"/>
              <w:rPr>
                <w:sz w:val="22"/>
                <w:szCs w:val="22"/>
              </w:rPr>
            </w:pPr>
            <w:r w:rsidRPr="00823A1E">
              <w:rPr>
                <w:sz w:val="22"/>
                <w:szCs w:val="22"/>
              </w:rPr>
              <w:t>ИНН 7802106124, КПП 780201001</w:t>
            </w:r>
          </w:p>
          <w:p w14:paraId="3E8745A0" w14:textId="77777777" w:rsidR="002C6C44" w:rsidRPr="00823A1E" w:rsidRDefault="002C6C44" w:rsidP="00823A1E">
            <w:pPr>
              <w:widowControl w:val="0"/>
              <w:spacing w:after="0" w:line="240" w:lineRule="auto"/>
              <w:ind w:firstLine="460"/>
              <w:rPr>
                <w:sz w:val="22"/>
                <w:szCs w:val="22"/>
              </w:rPr>
            </w:pPr>
            <w:r w:rsidRPr="00823A1E">
              <w:rPr>
                <w:sz w:val="22"/>
                <w:szCs w:val="22"/>
              </w:rPr>
              <w:t>ОГРН 1027801556397, ОКПО 46908673</w:t>
            </w:r>
          </w:p>
          <w:p w14:paraId="5E755BA3" w14:textId="3E6ADB8F" w:rsidR="002C6C44" w:rsidRPr="00823A1E" w:rsidRDefault="00823A1E" w:rsidP="00823A1E">
            <w:pPr>
              <w:widowControl w:val="0"/>
              <w:spacing w:after="0" w:line="240" w:lineRule="auto"/>
              <w:ind w:left="454" w:firstLine="6"/>
              <w:rPr>
                <w:sz w:val="22"/>
                <w:szCs w:val="22"/>
              </w:rPr>
            </w:pPr>
            <w:r w:rsidRPr="00823A1E">
              <w:rPr>
                <w:sz w:val="22"/>
                <w:szCs w:val="22"/>
              </w:rPr>
              <w:t xml:space="preserve">ОКЦ № 1 </w:t>
            </w:r>
            <w:r w:rsidR="002C6C44" w:rsidRPr="00823A1E">
              <w:rPr>
                <w:sz w:val="22"/>
                <w:szCs w:val="22"/>
              </w:rPr>
              <w:t>Северо-Западно</w:t>
            </w:r>
            <w:r w:rsidRPr="00823A1E">
              <w:rPr>
                <w:sz w:val="22"/>
                <w:szCs w:val="22"/>
              </w:rPr>
              <w:t>го</w:t>
            </w:r>
            <w:r w:rsidR="002C6C44" w:rsidRPr="00823A1E">
              <w:rPr>
                <w:sz w:val="22"/>
                <w:szCs w:val="22"/>
              </w:rPr>
              <w:t xml:space="preserve"> ГУ Банка России//УФК по г. Санкт-Петербургу, </w:t>
            </w:r>
          </w:p>
          <w:p w14:paraId="57495B39" w14:textId="77777777" w:rsidR="002C6C44" w:rsidRPr="00823A1E" w:rsidRDefault="002C6C44" w:rsidP="00823A1E">
            <w:pPr>
              <w:widowControl w:val="0"/>
              <w:spacing w:after="0" w:line="240" w:lineRule="auto"/>
              <w:ind w:firstLine="460"/>
              <w:rPr>
                <w:sz w:val="22"/>
                <w:szCs w:val="22"/>
              </w:rPr>
            </w:pPr>
            <w:r w:rsidRPr="00823A1E">
              <w:rPr>
                <w:sz w:val="22"/>
                <w:szCs w:val="22"/>
              </w:rPr>
              <w:t>г. Санкт-Петербург</w:t>
            </w:r>
          </w:p>
          <w:p w14:paraId="343D7FD6" w14:textId="77777777" w:rsidR="002C6C44" w:rsidRPr="00823A1E" w:rsidRDefault="002C6C44" w:rsidP="00823A1E">
            <w:pPr>
              <w:widowControl w:val="0"/>
              <w:spacing w:after="0" w:line="240" w:lineRule="auto"/>
              <w:ind w:firstLine="460"/>
              <w:rPr>
                <w:sz w:val="22"/>
                <w:szCs w:val="22"/>
              </w:rPr>
            </w:pPr>
            <w:proofErr w:type="spellStart"/>
            <w:r w:rsidRPr="00823A1E">
              <w:rPr>
                <w:sz w:val="22"/>
                <w:szCs w:val="22"/>
              </w:rPr>
              <w:t>Расч</w:t>
            </w:r>
            <w:proofErr w:type="spellEnd"/>
            <w:r w:rsidRPr="00823A1E">
              <w:rPr>
                <w:sz w:val="22"/>
                <w:szCs w:val="22"/>
              </w:rPr>
              <w:t xml:space="preserve">./счет: 03224643400000007200 </w:t>
            </w:r>
            <w:r w:rsidRPr="00823A1E">
              <w:rPr>
                <w:sz w:val="22"/>
                <w:szCs w:val="22"/>
              </w:rPr>
              <w:tab/>
              <w:t xml:space="preserve">   </w:t>
            </w:r>
          </w:p>
          <w:p w14:paraId="365DFE53" w14:textId="77777777" w:rsidR="002C6C44" w:rsidRPr="00823A1E" w:rsidRDefault="002C6C44" w:rsidP="00823A1E">
            <w:pPr>
              <w:widowControl w:val="0"/>
              <w:spacing w:after="0" w:line="240" w:lineRule="auto"/>
              <w:ind w:firstLine="460"/>
              <w:rPr>
                <w:sz w:val="22"/>
                <w:szCs w:val="22"/>
              </w:rPr>
            </w:pPr>
            <w:r w:rsidRPr="00823A1E">
              <w:rPr>
                <w:sz w:val="22"/>
                <w:szCs w:val="22"/>
              </w:rPr>
              <w:t xml:space="preserve">Кор./счет: 40102810945370000005, </w:t>
            </w:r>
          </w:p>
          <w:p w14:paraId="4EF277DD" w14:textId="77777777" w:rsidR="002C6C44" w:rsidRPr="00823A1E" w:rsidRDefault="002C6C44" w:rsidP="00823A1E">
            <w:pPr>
              <w:widowControl w:val="0"/>
              <w:spacing w:after="0" w:line="240" w:lineRule="auto"/>
              <w:ind w:firstLine="460"/>
              <w:rPr>
                <w:sz w:val="22"/>
                <w:szCs w:val="22"/>
              </w:rPr>
            </w:pPr>
            <w:r w:rsidRPr="00823A1E">
              <w:rPr>
                <w:sz w:val="22"/>
                <w:szCs w:val="22"/>
              </w:rPr>
              <w:t>БИК 014030106, л/с 0501069</w:t>
            </w:r>
          </w:p>
          <w:p w14:paraId="46ED3E97" w14:textId="77777777" w:rsidR="002C6C44" w:rsidRPr="00823A1E" w:rsidRDefault="002C6C44" w:rsidP="002C6C44">
            <w:pPr>
              <w:widowControl w:val="0"/>
              <w:spacing w:after="0" w:line="240" w:lineRule="auto"/>
              <w:ind w:firstLine="460"/>
              <w:jc w:val="both"/>
              <w:rPr>
                <w:sz w:val="22"/>
                <w:szCs w:val="22"/>
              </w:rPr>
            </w:pPr>
          </w:p>
          <w:p w14:paraId="1686F083" w14:textId="77777777" w:rsidR="002C6C44" w:rsidRPr="00823A1E" w:rsidRDefault="002C6C44" w:rsidP="002C6C44">
            <w:pPr>
              <w:spacing w:after="0" w:line="240" w:lineRule="auto"/>
              <w:ind w:firstLine="460"/>
              <w:rPr>
                <w:b/>
                <w:bCs/>
                <w:sz w:val="22"/>
                <w:szCs w:val="22"/>
              </w:rPr>
            </w:pPr>
            <w:r w:rsidRPr="00823A1E">
              <w:rPr>
                <w:b/>
                <w:bCs/>
                <w:sz w:val="22"/>
                <w:szCs w:val="22"/>
              </w:rPr>
              <w:t>ОТ ЗАКАЗЧИКА:</w:t>
            </w:r>
          </w:p>
          <w:p w14:paraId="51C59A45" w14:textId="77777777" w:rsidR="002C6C44" w:rsidRPr="00823A1E" w:rsidRDefault="002C6C44" w:rsidP="002C6C44">
            <w:pPr>
              <w:tabs>
                <w:tab w:val="left" w:pos="993"/>
              </w:tabs>
              <w:spacing w:after="0" w:line="240" w:lineRule="auto"/>
              <w:ind w:firstLine="460"/>
              <w:rPr>
                <w:sz w:val="22"/>
                <w:szCs w:val="22"/>
              </w:rPr>
            </w:pPr>
            <w:r w:rsidRPr="00823A1E">
              <w:rPr>
                <w:bCs/>
                <w:sz w:val="22"/>
                <w:szCs w:val="22"/>
              </w:rPr>
              <w:t xml:space="preserve">Директор </w:t>
            </w:r>
          </w:p>
          <w:p w14:paraId="24BC2A40" w14:textId="77777777" w:rsidR="002C6C44" w:rsidRPr="00823A1E" w:rsidRDefault="002C6C44" w:rsidP="002C6C44">
            <w:pPr>
              <w:spacing w:after="0" w:line="240" w:lineRule="auto"/>
              <w:ind w:firstLine="460"/>
              <w:rPr>
                <w:bCs/>
                <w:sz w:val="22"/>
                <w:szCs w:val="22"/>
              </w:rPr>
            </w:pPr>
            <w:r w:rsidRPr="00823A1E">
              <w:rPr>
                <w:bCs/>
                <w:sz w:val="22"/>
                <w:szCs w:val="22"/>
              </w:rPr>
              <w:t xml:space="preserve">        </w:t>
            </w:r>
          </w:p>
          <w:p w14:paraId="61ADA347" w14:textId="77777777" w:rsidR="002C6C44" w:rsidRPr="00823A1E" w:rsidRDefault="002C6C44" w:rsidP="002C6C44">
            <w:pPr>
              <w:spacing w:after="0" w:line="240" w:lineRule="auto"/>
              <w:ind w:firstLine="460"/>
              <w:rPr>
                <w:bCs/>
                <w:sz w:val="22"/>
                <w:szCs w:val="22"/>
              </w:rPr>
            </w:pPr>
            <w:r w:rsidRPr="00823A1E">
              <w:rPr>
                <w:bCs/>
                <w:sz w:val="22"/>
                <w:szCs w:val="22"/>
              </w:rPr>
              <w:t>__________________/Савин В.В./</w:t>
            </w:r>
          </w:p>
          <w:p w14:paraId="5D5DC650" w14:textId="77777777" w:rsidR="002C6C44" w:rsidRPr="00823A1E" w:rsidRDefault="002C6C44" w:rsidP="002C6C44">
            <w:pPr>
              <w:spacing w:after="0" w:line="240" w:lineRule="auto"/>
              <w:ind w:firstLine="460"/>
              <w:rPr>
                <w:bCs/>
                <w:i/>
                <w:sz w:val="22"/>
                <w:szCs w:val="22"/>
              </w:rPr>
            </w:pPr>
            <w:r w:rsidRPr="00823A1E">
              <w:rPr>
                <w:bCs/>
                <w:i/>
                <w:sz w:val="22"/>
                <w:szCs w:val="22"/>
              </w:rPr>
              <w:t xml:space="preserve">        (Подписано ЭЦП)</w:t>
            </w:r>
          </w:p>
          <w:p w14:paraId="1334A2CA" w14:textId="77777777" w:rsidR="002C6C44" w:rsidRPr="00823A1E" w:rsidRDefault="002C6C44" w:rsidP="002C6C44">
            <w:pPr>
              <w:spacing w:after="0" w:line="240" w:lineRule="auto"/>
              <w:jc w:val="both"/>
              <w:rPr>
                <w:rFonts w:eastAsia="Times New Roman"/>
                <w:b/>
                <w:caps/>
                <w:smallCaps/>
                <w:lang w:eastAsia="ru-RU"/>
              </w:rPr>
            </w:pPr>
          </w:p>
        </w:tc>
        <w:tc>
          <w:tcPr>
            <w:tcW w:w="4928" w:type="dxa"/>
          </w:tcPr>
          <w:p w14:paraId="6A8A9843" w14:textId="1EDC9AA8" w:rsidR="002C6C44" w:rsidRPr="007B7BDD" w:rsidRDefault="002C6C44" w:rsidP="002C6C44">
            <w:pPr>
              <w:numPr>
                <w:ilvl w:val="2"/>
                <w:numId w:val="0"/>
              </w:numPr>
              <w:tabs>
                <w:tab w:val="num" w:pos="0"/>
                <w:tab w:val="num" w:pos="1080"/>
              </w:tabs>
              <w:spacing w:after="0" w:line="240" w:lineRule="auto"/>
              <w:ind w:firstLine="460"/>
              <w:jc w:val="both"/>
              <w:rPr>
                <w:b/>
                <w:caps/>
                <w:sz w:val="22"/>
                <w:szCs w:val="22"/>
              </w:rPr>
            </w:pPr>
            <w:r>
              <w:rPr>
                <w:b/>
                <w:caps/>
                <w:sz w:val="22"/>
                <w:szCs w:val="22"/>
              </w:rPr>
              <w:t>ПОСТОВЩИК</w:t>
            </w:r>
            <w:r w:rsidRPr="007B7BDD">
              <w:rPr>
                <w:b/>
                <w:caps/>
                <w:sz w:val="22"/>
                <w:szCs w:val="22"/>
              </w:rPr>
              <w:t>:</w:t>
            </w:r>
          </w:p>
          <w:p w14:paraId="620042B1" w14:textId="75670EF3" w:rsidR="002C6C44" w:rsidRPr="007B7BDD" w:rsidRDefault="002C6C44" w:rsidP="002C6C44">
            <w:pPr>
              <w:spacing w:after="0" w:line="240" w:lineRule="auto"/>
              <w:ind w:firstLine="460"/>
              <w:rPr>
                <w:caps/>
                <w:sz w:val="22"/>
                <w:szCs w:val="22"/>
              </w:rPr>
            </w:pPr>
            <w:r w:rsidRPr="007B7BDD">
              <w:rPr>
                <w:caps/>
                <w:sz w:val="22"/>
                <w:szCs w:val="22"/>
              </w:rPr>
              <w:t xml:space="preserve"> </w:t>
            </w:r>
            <w:r w:rsidR="00921FD1">
              <w:rPr>
                <w:caps/>
                <w:sz w:val="22"/>
                <w:szCs w:val="22"/>
              </w:rPr>
              <w:t>____________________________</w:t>
            </w:r>
          </w:p>
          <w:p w14:paraId="3F0B5FE9" w14:textId="77777777" w:rsidR="002C6C44" w:rsidRPr="007B7BDD" w:rsidRDefault="002C6C44" w:rsidP="002C6C44">
            <w:pPr>
              <w:spacing w:after="0" w:line="240" w:lineRule="auto"/>
              <w:ind w:firstLine="460"/>
              <w:rPr>
                <w:caps/>
                <w:sz w:val="22"/>
                <w:szCs w:val="22"/>
              </w:rPr>
            </w:pPr>
          </w:p>
          <w:p w14:paraId="326B3ECB" w14:textId="77777777" w:rsidR="002C6C44" w:rsidRPr="007B7BDD" w:rsidRDefault="002C6C44" w:rsidP="002C6C44">
            <w:pPr>
              <w:spacing w:after="0" w:line="240" w:lineRule="auto"/>
              <w:ind w:firstLine="460"/>
              <w:rPr>
                <w:caps/>
                <w:sz w:val="22"/>
                <w:szCs w:val="22"/>
              </w:rPr>
            </w:pPr>
          </w:p>
          <w:p w14:paraId="5754C0B8" w14:textId="77777777" w:rsidR="002C6C44" w:rsidRPr="007B7BDD" w:rsidRDefault="002C6C44" w:rsidP="002C6C44">
            <w:pPr>
              <w:spacing w:after="0" w:line="240" w:lineRule="auto"/>
              <w:ind w:firstLine="460"/>
              <w:rPr>
                <w:caps/>
                <w:sz w:val="22"/>
                <w:szCs w:val="22"/>
              </w:rPr>
            </w:pPr>
          </w:p>
          <w:p w14:paraId="69723DEA" w14:textId="77777777" w:rsidR="002C6C44" w:rsidRPr="007B7BDD" w:rsidRDefault="002C6C44" w:rsidP="002C6C44">
            <w:pPr>
              <w:spacing w:after="0" w:line="240" w:lineRule="auto"/>
              <w:ind w:firstLine="460"/>
              <w:rPr>
                <w:caps/>
                <w:sz w:val="22"/>
                <w:szCs w:val="22"/>
              </w:rPr>
            </w:pPr>
          </w:p>
          <w:p w14:paraId="5EBE2980" w14:textId="77777777" w:rsidR="002C6C44" w:rsidRPr="007B7BDD" w:rsidRDefault="002C6C44" w:rsidP="002C6C44">
            <w:pPr>
              <w:spacing w:after="0" w:line="240" w:lineRule="auto"/>
              <w:ind w:firstLine="460"/>
              <w:rPr>
                <w:caps/>
                <w:sz w:val="22"/>
                <w:szCs w:val="22"/>
              </w:rPr>
            </w:pPr>
          </w:p>
          <w:p w14:paraId="404AF821" w14:textId="77777777" w:rsidR="002C6C44" w:rsidRPr="007B7BDD" w:rsidRDefault="002C6C44" w:rsidP="002C6C44">
            <w:pPr>
              <w:spacing w:after="0" w:line="240" w:lineRule="auto"/>
              <w:ind w:firstLine="460"/>
              <w:rPr>
                <w:caps/>
                <w:sz w:val="22"/>
                <w:szCs w:val="22"/>
              </w:rPr>
            </w:pPr>
          </w:p>
          <w:p w14:paraId="171DE1A8" w14:textId="77777777" w:rsidR="002C6C44" w:rsidRPr="007B7BDD" w:rsidRDefault="002C6C44" w:rsidP="002C6C44">
            <w:pPr>
              <w:spacing w:after="0" w:line="240" w:lineRule="auto"/>
              <w:ind w:firstLine="460"/>
              <w:rPr>
                <w:caps/>
                <w:sz w:val="22"/>
                <w:szCs w:val="22"/>
              </w:rPr>
            </w:pPr>
          </w:p>
          <w:p w14:paraId="7066B16F" w14:textId="77777777" w:rsidR="002C6C44" w:rsidRPr="007B7BDD" w:rsidRDefault="002C6C44" w:rsidP="002C6C44">
            <w:pPr>
              <w:spacing w:after="0" w:line="240" w:lineRule="auto"/>
              <w:ind w:firstLine="460"/>
              <w:rPr>
                <w:caps/>
                <w:sz w:val="22"/>
                <w:szCs w:val="22"/>
              </w:rPr>
            </w:pPr>
          </w:p>
          <w:p w14:paraId="2EB1F380" w14:textId="77777777" w:rsidR="002C6C44" w:rsidRPr="007B7BDD" w:rsidRDefault="002C6C44" w:rsidP="002C6C44">
            <w:pPr>
              <w:spacing w:after="0" w:line="240" w:lineRule="auto"/>
              <w:ind w:firstLine="460"/>
              <w:rPr>
                <w:caps/>
                <w:sz w:val="22"/>
                <w:szCs w:val="22"/>
              </w:rPr>
            </w:pPr>
          </w:p>
          <w:p w14:paraId="7BD738DB" w14:textId="77777777" w:rsidR="002C6C44" w:rsidRPr="007B7BDD" w:rsidRDefault="002C6C44" w:rsidP="002C6C44">
            <w:pPr>
              <w:spacing w:after="0" w:line="240" w:lineRule="auto"/>
              <w:ind w:firstLine="460"/>
              <w:rPr>
                <w:caps/>
                <w:sz w:val="22"/>
                <w:szCs w:val="22"/>
              </w:rPr>
            </w:pPr>
          </w:p>
          <w:p w14:paraId="0AAD3514" w14:textId="77777777" w:rsidR="002C6C44" w:rsidRPr="007B7BDD" w:rsidRDefault="002C6C44" w:rsidP="002C6C44">
            <w:pPr>
              <w:spacing w:after="0" w:line="240" w:lineRule="auto"/>
              <w:ind w:firstLine="460"/>
              <w:rPr>
                <w:caps/>
                <w:sz w:val="22"/>
                <w:szCs w:val="22"/>
              </w:rPr>
            </w:pPr>
          </w:p>
          <w:p w14:paraId="31D9FC22" w14:textId="77777777" w:rsidR="002C6C44" w:rsidRPr="007B7BDD" w:rsidRDefault="002C6C44" w:rsidP="002C6C44">
            <w:pPr>
              <w:spacing w:after="0" w:line="240" w:lineRule="auto"/>
              <w:ind w:firstLine="460"/>
              <w:rPr>
                <w:caps/>
                <w:sz w:val="22"/>
                <w:szCs w:val="22"/>
              </w:rPr>
            </w:pPr>
          </w:p>
          <w:p w14:paraId="12AA8337" w14:textId="77777777" w:rsidR="002C6C44" w:rsidRPr="007B7BDD" w:rsidRDefault="002C6C44" w:rsidP="002C6C44">
            <w:pPr>
              <w:spacing w:after="0" w:line="240" w:lineRule="auto"/>
              <w:ind w:firstLine="460"/>
              <w:rPr>
                <w:caps/>
                <w:sz w:val="22"/>
                <w:szCs w:val="22"/>
              </w:rPr>
            </w:pPr>
          </w:p>
          <w:p w14:paraId="327886CF" w14:textId="77777777" w:rsidR="002C6C44" w:rsidRDefault="002C6C44" w:rsidP="002C6C44">
            <w:pPr>
              <w:spacing w:after="0" w:line="240" w:lineRule="auto"/>
              <w:ind w:firstLine="460"/>
              <w:rPr>
                <w:b/>
                <w:bCs/>
                <w:sz w:val="22"/>
                <w:szCs w:val="22"/>
              </w:rPr>
            </w:pPr>
          </w:p>
          <w:p w14:paraId="54D88505" w14:textId="3289F417" w:rsidR="002C6C44" w:rsidRPr="007B7BDD" w:rsidRDefault="002C6C44" w:rsidP="002C6C44">
            <w:pPr>
              <w:spacing w:after="0" w:line="240" w:lineRule="auto"/>
              <w:ind w:firstLine="460"/>
              <w:rPr>
                <w:b/>
                <w:bCs/>
                <w:sz w:val="22"/>
                <w:szCs w:val="22"/>
              </w:rPr>
            </w:pPr>
            <w:r w:rsidRPr="007B7BDD">
              <w:rPr>
                <w:b/>
                <w:bCs/>
                <w:sz w:val="22"/>
                <w:szCs w:val="22"/>
              </w:rPr>
              <w:t xml:space="preserve">ОТ </w:t>
            </w:r>
            <w:r>
              <w:rPr>
                <w:b/>
                <w:bCs/>
                <w:sz w:val="22"/>
                <w:szCs w:val="22"/>
              </w:rPr>
              <w:t>ПОСТОВЩИКА</w:t>
            </w:r>
            <w:r w:rsidRPr="007B7BDD">
              <w:rPr>
                <w:b/>
                <w:bCs/>
                <w:sz w:val="22"/>
                <w:szCs w:val="22"/>
              </w:rPr>
              <w:t>:</w:t>
            </w:r>
          </w:p>
          <w:p w14:paraId="1173F825" w14:textId="77777777" w:rsidR="002C6C44" w:rsidRPr="007B7BDD" w:rsidRDefault="002C6C44" w:rsidP="002C6C44">
            <w:pPr>
              <w:tabs>
                <w:tab w:val="left" w:pos="993"/>
              </w:tabs>
              <w:spacing w:after="0" w:line="240" w:lineRule="auto"/>
              <w:ind w:firstLine="460"/>
              <w:rPr>
                <w:sz w:val="22"/>
                <w:szCs w:val="22"/>
              </w:rPr>
            </w:pPr>
            <w:r w:rsidRPr="007B7BDD">
              <w:rPr>
                <w:bCs/>
                <w:sz w:val="22"/>
                <w:szCs w:val="22"/>
              </w:rPr>
              <w:t>____________________________</w:t>
            </w:r>
          </w:p>
          <w:p w14:paraId="2903696D" w14:textId="77777777" w:rsidR="002C6C44" w:rsidRPr="007B7BDD" w:rsidRDefault="002C6C44" w:rsidP="002C6C44">
            <w:pPr>
              <w:spacing w:after="0" w:line="240" w:lineRule="auto"/>
              <w:ind w:firstLine="460"/>
              <w:rPr>
                <w:bCs/>
                <w:sz w:val="22"/>
                <w:szCs w:val="22"/>
              </w:rPr>
            </w:pPr>
            <w:r w:rsidRPr="007B7BDD">
              <w:rPr>
                <w:bCs/>
                <w:sz w:val="22"/>
                <w:szCs w:val="22"/>
              </w:rPr>
              <w:t xml:space="preserve">        </w:t>
            </w:r>
          </w:p>
          <w:p w14:paraId="02F0471A" w14:textId="77777777" w:rsidR="002C6C44" w:rsidRPr="007B7BDD" w:rsidRDefault="002C6C44" w:rsidP="002C6C44">
            <w:pPr>
              <w:spacing w:after="0" w:line="240" w:lineRule="auto"/>
              <w:ind w:firstLine="460"/>
              <w:rPr>
                <w:bCs/>
                <w:sz w:val="22"/>
                <w:szCs w:val="22"/>
              </w:rPr>
            </w:pPr>
            <w:r w:rsidRPr="007B7BDD">
              <w:rPr>
                <w:bCs/>
                <w:sz w:val="22"/>
                <w:szCs w:val="22"/>
              </w:rPr>
              <w:t>__________________/______________/</w:t>
            </w:r>
          </w:p>
          <w:p w14:paraId="56E47561" w14:textId="77777777" w:rsidR="002C6C44" w:rsidRPr="007B7BDD" w:rsidRDefault="002C6C44" w:rsidP="002C6C44">
            <w:pPr>
              <w:spacing w:after="0" w:line="240" w:lineRule="auto"/>
              <w:ind w:firstLine="460"/>
              <w:rPr>
                <w:bCs/>
                <w:i/>
                <w:sz w:val="22"/>
                <w:szCs w:val="22"/>
              </w:rPr>
            </w:pPr>
            <w:r w:rsidRPr="007B7BDD">
              <w:rPr>
                <w:bCs/>
                <w:i/>
                <w:sz w:val="22"/>
                <w:szCs w:val="22"/>
              </w:rPr>
              <w:t xml:space="preserve">              (Подписано ЭЦП)</w:t>
            </w:r>
          </w:p>
          <w:p w14:paraId="6555CA2A" w14:textId="77777777" w:rsidR="002C6C44" w:rsidRDefault="002C6C44" w:rsidP="002C6C44">
            <w:pPr>
              <w:spacing w:after="0" w:line="240" w:lineRule="auto"/>
              <w:jc w:val="both"/>
              <w:rPr>
                <w:rFonts w:eastAsia="Times New Roman"/>
                <w:b/>
                <w:caps/>
                <w:smallCaps/>
                <w:lang w:eastAsia="ru-RU"/>
              </w:rPr>
            </w:pPr>
          </w:p>
        </w:tc>
        <w:tc>
          <w:tcPr>
            <w:tcW w:w="4928" w:type="dxa"/>
          </w:tcPr>
          <w:p w14:paraId="47093FEA" w14:textId="7318A310" w:rsidR="002C6C44" w:rsidRDefault="002C6C44" w:rsidP="002C6C44">
            <w:pPr>
              <w:spacing w:after="0" w:line="240" w:lineRule="auto"/>
              <w:jc w:val="both"/>
              <w:rPr>
                <w:rFonts w:eastAsia="Times New Roman"/>
                <w:b/>
                <w:caps/>
                <w:smallCaps/>
                <w:lang w:eastAsia="ru-RU"/>
              </w:rPr>
            </w:pPr>
          </w:p>
        </w:tc>
        <w:tc>
          <w:tcPr>
            <w:tcW w:w="4785" w:type="dxa"/>
          </w:tcPr>
          <w:p w14:paraId="32957553" w14:textId="77777777" w:rsidR="002C6C44" w:rsidRDefault="002C6C44" w:rsidP="002C6C44">
            <w:pPr>
              <w:tabs>
                <w:tab w:val="left" w:pos="9639"/>
              </w:tabs>
              <w:spacing w:after="0" w:line="240" w:lineRule="auto"/>
              <w:rPr>
                <w:rFonts w:eastAsia="Times New Roman"/>
                <w:smallCaps/>
                <w:color w:val="333333"/>
                <w:shd w:val="clear" w:color="auto" w:fill="FFFFFF"/>
                <w:lang w:eastAsia="ru-RU"/>
              </w:rPr>
            </w:pPr>
          </w:p>
          <w:p w14:paraId="2AC2C42D" w14:textId="77777777" w:rsidR="002C6C44" w:rsidRDefault="002C6C44" w:rsidP="002C6C44">
            <w:pPr>
              <w:tabs>
                <w:tab w:val="left" w:pos="9639"/>
              </w:tabs>
              <w:spacing w:after="0" w:line="240" w:lineRule="auto"/>
              <w:rPr>
                <w:rFonts w:eastAsia="Times New Roman"/>
                <w:smallCaps/>
                <w:color w:val="333333"/>
                <w:shd w:val="clear" w:color="auto" w:fill="FFFFFF"/>
                <w:lang w:eastAsia="ru-RU"/>
              </w:rPr>
            </w:pPr>
          </w:p>
          <w:p w14:paraId="0CECAFB8" w14:textId="77777777" w:rsidR="002C6C44" w:rsidRDefault="002C6C44" w:rsidP="002C6C44">
            <w:pPr>
              <w:tabs>
                <w:tab w:val="left" w:pos="9639"/>
              </w:tabs>
              <w:spacing w:after="0" w:line="240" w:lineRule="auto"/>
              <w:rPr>
                <w:rFonts w:eastAsia="Times New Roman"/>
                <w:smallCaps/>
                <w:color w:val="333333"/>
                <w:shd w:val="clear" w:color="auto" w:fill="FFFFFF"/>
                <w:lang w:eastAsia="ru-RU"/>
              </w:rPr>
            </w:pPr>
          </w:p>
          <w:p w14:paraId="6F1DD040" w14:textId="77777777" w:rsidR="002C6C44" w:rsidRDefault="002C6C44" w:rsidP="002C6C44">
            <w:pPr>
              <w:tabs>
                <w:tab w:val="left" w:pos="9639"/>
              </w:tabs>
              <w:spacing w:after="0" w:line="240" w:lineRule="auto"/>
              <w:rPr>
                <w:rFonts w:eastAsia="Times New Roman"/>
                <w:caps/>
                <w:smallCaps/>
                <w:lang w:eastAsia="ru-RU"/>
              </w:rPr>
            </w:pPr>
          </w:p>
        </w:tc>
      </w:tr>
    </w:tbl>
    <w:p w14:paraId="3C9BAB90" w14:textId="77777777" w:rsidR="00817C08" w:rsidRDefault="00817C08" w:rsidP="00AE7AB6">
      <w:pPr>
        <w:spacing w:after="0" w:line="240" w:lineRule="auto"/>
        <w:rPr>
          <w:rFonts w:eastAsia="Times New Roman"/>
          <w:sz w:val="22"/>
          <w:szCs w:val="22"/>
          <w:lang w:eastAsia="ru-RU"/>
        </w:rPr>
      </w:pPr>
    </w:p>
    <w:tbl>
      <w:tblPr>
        <w:tblW w:w="10068" w:type="dxa"/>
        <w:tblLook w:val="01E0" w:firstRow="1" w:lastRow="1" w:firstColumn="1" w:lastColumn="1" w:noHBand="0" w:noVBand="0"/>
      </w:tblPr>
      <w:tblGrid>
        <w:gridCol w:w="6228"/>
        <w:gridCol w:w="3840"/>
      </w:tblGrid>
      <w:tr w:rsidR="00817C08" w14:paraId="7A490E70" w14:textId="77777777" w:rsidTr="00817C08">
        <w:tc>
          <w:tcPr>
            <w:tcW w:w="6228" w:type="dxa"/>
            <w:hideMark/>
          </w:tcPr>
          <w:p w14:paraId="3B11818A" w14:textId="77777777" w:rsidR="00817C08" w:rsidRDefault="00817C08" w:rsidP="00AE7AB6">
            <w:pPr>
              <w:spacing w:after="0" w:line="240" w:lineRule="auto"/>
              <w:rPr>
                <w:rFonts w:eastAsia="Times New Roman"/>
                <w:smallCaps/>
                <w:lang w:eastAsia="ru-RU"/>
              </w:rPr>
            </w:pPr>
          </w:p>
        </w:tc>
        <w:tc>
          <w:tcPr>
            <w:tcW w:w="3840" w:type="dxa"/>
          </w:tcPr>
          <w:p w14:paraId="5744ACFE" w14:textId="77777777" w:rsidR="00817C08" w:rsidRDefault="00817C08" w:rsidP="00AE7AB6">
            <w:pPr>
              <w:spacing w:after="0" w:line="240" w:lineRule="auto"/>
              <w:rPr>
                <w:rFonts w:eastAsia="Times New Roman"/>
                <w:smallCaps/>
                <w:lang w:eastAsia="ru-RU"/>
              </w:rPr>
            </w:pPr>
          </w:p>
          <w:p w14:paraId="1B9725A5" w14:textId="77777777" w:rsidR="00823A1E" w:rsidRDefault="00823A1E" w:rsidP="00AE7AB6">
            <w:pPr>
              <w:spacing w:after="0" w:line="240" w:lineRule="auto"/>
              <w:rPr>
                <w:rFonts w:eastAsia="Times New Roman"/>
                <w:smallCaps/>
                <w:lang w:eastAsia="ru-RU"/>
              </w:rPr>
            </w:pPr>
          </w:p>
          <w:p w14:paraId="60CC6CF3" w14:textId="77777777" w:rsidR="00823A1E" w:rsidRDefault="00823A1E" w:rsidP="00AE7AB6">
            <w:pPr>
              <w:spacing w:after="0" w:line="240" w:lineRule="auto"/>
              <w:rPr>
                <w:rFonts w:eastAsia="Times New Roman"/>
                <w:smallCaps/>
                <w:lang w:eastAsia="ru-RU"/>
              </w:rPr>
            </w:pPr>
          </w:p>
          <w:p w14:paraId="29A356E3" w14:textId="77777777" w:rsidR="00823A1E" w:rsidRDefault="00823A1E" w:rsidP="00AE7AB6">
            <w:pPr>
              <w:spacing w:after="0" w:line="240" w:lineRule="auto"/>
              <w:rPr>
                <w:rFonts w:eastAsia="Times New Roman"/>
                <w:smallCaps/>
                <w:lang w:eastAsia="ru-RU"/>
              </w:rPr>
            </w:pPr>
          </w:p>
        </w:tc>
      </w:tr>
    </w:tbl>
    <w:p w14:paraId="06794729" w14:textId="026BF203" w:rsidR="00921FD1" w:rsidRPr="00921FD1" w:rsidRDefault="00817C08" w:rsidP="00921FD1">
      <w:pPr>
        <w:widowControl w:val="0"/>
        <w:autoSpaceDE w:val="0"/>
        <w:spacing w:after="0" w:line="240" w:lineRule="auto"/>
        <w:ind w:firstLine="709"/>
        <w:jc w:val="right"/>
        <w:rPr>
          <w:bCs/>
          <w:iCs/>
          <w:sz w:val="22"/>
          <w:szCs w:val="22"/>
        </w:rPr>
      </w:pPr>
      <w:r w:rsidRPr="00921FD1">
        <w:rPr>
          <w:bCs/>
          <w:iCs/>
          <w:sz w:val="22"/>
          <w:szCs w:val="22"/>
        </w:rPr>
        <w:lastRenderedPageBreak/>
        <w:t>Приложение</w:t>
      </w:r>
      <w:r w:rsidR="00921FD1" w:rsidRPr="00921FD1">
        <w:rPr>
          <w:bCs/>
          <w:iCs/>
          <w:sz w:val="22"/>
          <w:szCs w:val="22"/>
        </w:rPr>
        <w:t xml:space="preserve"> </w:t>
      </w:r>
      <w:r w:rsidRPr="00921FD1">
        <w:rPr>
          <w:bCs/>
          <w:iCs/>
          <w:sz w:val="22"/>
          <w:szCs w:val="22"/>
        </w:rPr>
        <w:t>№ 1</w:t>
      </w:r>
    </w:p>
    <w:p w14:paraId="5AE86104" w14:textId="5933EAEE" w:rsidR="00921FD1" w:rsidRDefault="00817C08" w:rsidP="00921FD1">
      <w:pPr>
        <w:widowControl w:val="0"/>
        <w:autoSpaceDE w:val="0"/>
        <w:spacing w:after="0" w:line="240" w:lineRule="auto"/>
        <w:ind w:firstLine="709"/>
        <w:jc w:val="right"/>
        <w:rPr>
          <w:bCs/>
          <w:iCs/>
          <w:sz w:val="22"/>
          <w:szCs w:val="22"/>
        </w:rPr>
      </w:pPr>
      <w:r w:rsidRPr="00921FD1">
        <w:rPr>
          <w:bCs/>
          <w:iCs/>
          <w:sz w:val="22"/>
          <w:szCs w:val="22"/>
        </w:rPr>
        <w:t xml:space="preserve"> </w:t>
      </w:r>
      <w:r w:rsidR="00921FD1" w:rsidRPr="00921FD1">
        <w:rPr>
          <w:bCs/>
          <w:iCs/>
          <w:sz w:val="22"/>
          <w:szCs w:val="22"/>
        </w:rPr>
        <w:t>к Контракту</w:t>
      </w:r>
      <w:r w:rsidR="00921FD1">
        <w:rPr>
          <w:bCs/>
          <w:iCs/>
          <w:sz w:val="22"/>
          <w:szCs w:val="22"/>
        </w:rPr>
        <w:t xml:space="preserve"> № _</w:t>
      </w:r>
    </w:p>
    <w:p w14:paraId="533FF559" w14:textId="4CFF7873" w:rsidR="00921FD1" w:rsidRDefault="00921FD1" w:rsidP="00921FD1">
      <w:pPr>
        <w:widowControl w:val="0"/>
        <w:autoSpaceDE w:val="0"/>
        <w:spacing w:after="0" w:line="240" w:lineRule="auto"/>
        <w:ind w:firstLine="709"/>
        <w:jc w:val="right"/>
        <w:rPr>
          <w:bCs/>
          <w:iCs/>
          <w:sz w:val="22"/>
          <w:szCs w:val="22"/>
        </w:rPr>
      </w:pPr>
      <w:r>
        <w:rPr>
          <w:bCs/>
          <w:iCs/>
          <w:sz w:val="22"/>
          <w:szCs w:val="22"/>
        </w:rPr>
        <w:t>от «__» _______202</w:t>
      </w:r>
      <w:r w:rsidR="00823A1E">
        <w:rPr>
          <w:bCs/>
          <w:iCs/>
          <w:sz w:val="22"/>
          <w:szCs w:val="22"/>
        </w:rPr>
        <w:t>6</w:t>
      </w:r>
      <w:r>
        <w:rPr>
          <w:bCs/>
          <w:iCs/>
          <w:sz w:val="22"/>
          <w:szCs w:val="22"/>
        </w:rPr>
        <w:t>г.</w:t>
      </w:r>
      <w:r w:rsidR="00817C08" w:rsidRPr="00921FD1">
        <w:rPr>
          <w:bCs/>
          <w:iCs/>
          <w:sz w:val="22"/>
          <w:szCs w:val="22"/>
        </w:rPr>
        <w:t xml:space="preserve"> </w:t>
      </w:r>
    </w:p>
    <w:p w14:paraId="2683DF3A" w14:textId="77777777" w:rsidR="00921FD1" w:rsidRDefault="00921FD1" w:rsidP="00921FD1">
      <w:pPr>
        <w:widowControl w:val="0"/>
        <w:autoSpaceDE w:val="0"/>
        <w:spacing w:after="0" w:line="240" w:lineRule="auto"/>
        <w:ind w:firstLine="709"/>
        <w:jc w:val="right"/>
        <w:rPr>
          <w:bCs/>
          <w:iCs/>
          <w:sz w:val="22"/>
          <w:szCs w:val="22"/>
        </w:rPr>
      </w:pPr>
    </w:p>
    <w:p w14:paraId="1D41C59D" w14:textId="77777777" w:rsidR="00921FD1" w:rsidRDefault="00921FD1" w:rsidP="00921FD1">
      <w:pPr>
        <w:widowControl w:val="0"/>
        <w:autoSpaceDE w:val="0"/>
        <w:spacing w:after="0" w:line="240" w:lineRule="auto"/>
        <w:ind w:firstLine="709"/>
        <w:jc w:val="right"/>
        <w:rPr>
          <w:bCs/>
          <w:iCs/>
          <w:sz w:val="22"/>
          <w:szCs w:val="22"/>
        </w:rPr>
      </w:pPr>
    </w:p>
    <w:p w14:paraId="5CFC8F9A" w14:textId="77777777" w:rsidR="00921FD1" w:rsidRPr="00921FD1" w:rsidRDefault="00921FD1" w:rsidP="00921FD1">
      <w:pPr>
        <w:widowControl w:val="0"/>
        <w:autoSpaceDE w:val="0"/>
        <w:spacing w:after="0" w:line="240" w:lineRule="auto"/>
        <w:ind w:firstLine="709"/>
        <w:jc w:val="right"/>
        <w:rPr>
          <w:bCs/>
          <w:iCs/>
          <w:sz w:val="22"/>
          <w:szCs w:val="22"/>
        </w:rPr>
      </w:pPr>
    </w:p>
    <w:p w14:paraId="003E67CE" w14:textId="547312BD" w:rsidR="00817C08" w:rsidRPr="00921FD1" w:rsidRDefault="00743ECF" w:rsidP="00921FD1">
      <w:pPr>
        <w:widowControl w:val="0"/>
        <w:autoSpaceDE w:val="0"/>
        <w:spacing w:after="0" w:line="240" w:lineRule="auto"/>
        <w:ind w:firstLine="709"/>
        <w:jc w:val="center"/>
        <w:rPr>
          <w:b/>
          <w:iCs/>
          <w:sz w:val="22"/>
          <w:szCs w:val="22"/>
        </w:rPr>
      </w:pPr>
      <w:r w:rsidRPr="00921FD1">
        <w:rPr>
          <w:b/>
          <w:iCs/>
          <w:sz w:val="22"/>
          <w:szCs w:val="22"/>
        </w:rPr>
        <w:t>Расчет стоимости</w:t>
      </w:r>
      <w:r w:rsidR="00921FD1" w:rsidRPr="00921FD1">
        <w:rPr>
          <w:b/>
          <w:iCs/>
          <w:sz w:val="22"/>
          <w:szCs w:val="22"/>
        </w:rPr>
        <w:t xml:space="preserve"> контракта</w:t>
      </w:r>
    </w:p>
    <w:p w14:paraId="75210686" w14:textId="77777777" w:rsidR="00817C08" w:rsidRPr="00921FD1" w:rsidRDefault="00817C08" w:rsidP="00AE7AB6">
      <w:pPr>
        <w:autoSpaceDE w:val="0"/>
        <w:autoSpaceDN w:val="0"/>
        <w:adjustRightInd w:val="0"/>
        <w:spacing w:after="0" w:line="240" w:lineRule="auto"/>
        <w:jc w:val="center"/>
        <w:rPr>
          <w:bCs/>
          <w:iCs/>
          <w:sz w:val="22"/>
          <w:szCs w:val="22"/>
        </w:rPr>
      </w:pPr>
    </w:p>
    <w:p w14:paraId="14012927" w14:textId="77777777" w:rsidR="0021790F" w:rsidRDefault="0021790F" w:rsidP="00AE7AB6">
      <w:pPr>
        <w:autoSpaceDE w:val="0"/>
        <w:autoSpaceDN w:val="0"/>
        <w:adjustRightInd w:val="0"/>
        <w:spacing w:after="0" w:line="240" w:lineRule="auto"/>
        <w:ind w:firstLine="540"/>
        <w:jc w:val="both"/>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409"/>
        <w:gridCol w:w="1560"/>
        <w:gridCol w:w="1418"/>
        <w:gridCol w:w="1148"/>
        <w:gridCol w:w="1290"/>
        <w:gridCol w:w="1814"/>
      </w:tblGrid>
      <w:tr w:rsidR="003C4CDA" w:rsidRPr="008300C7" w14:paraId="6E74C61F" w14:textId="77777777" w:rsidTr="003C4CDA">
        <w:trPr>
          <w:trHeight w:val="288"/>
        </w:trPr>
        <w:tc>
          <w:tcPr>
            <w:tcW w:w="567" w:type="dxa"/>
            <w:tcBorders>
              <w:top w:val="single" w:sz="4" w:space="0" w:color="auto"/>
              <w:left w:val="single" w:sz="4" w:space="0" w:color="auto"/>
              <w:bottom w:val="single" w:sz="4" w:space="0" w:color="auto"/>
              <w:right w:val="single" w:sz="4" w:space="0" w:color="auto"/>
            </w:tcBorders>
            <w:hideMark/>
          </w:tcPr>
          <w:p w14:paraId="71DA57E0" w14:textId="77777777" w:rsidR="003C4CDA" w:rsidRPr="008300C7" w:rsidRDefault="003C4CDA" w:rsidP="003C4CDA">
            <w:pPr>
              <w:pStyle w:val="a9"/>
              <w:snapToGrid w:val="0"/>
              <w:ind w:firstLine="34"/>
              <w:contextualSpacing/>
              <w:jc w:val="center"/>
              <w:rPr>
                <w:sz w:val="20"/>
                <w:szCs w:val="20"/>
              </w:rPr>
            </w:pPr>
            <w:r w:rsidRPr="008300C7">
              <w:rPr>
                <w:sz w:val="20"/>
                <w:szCs w:val="20"/>
              </w:rPr>
              <w:t>№</w:t>
            </w:r>
          </w:p>
          <w:p w14:paraId="606A157F" w14:textId="77777777" w:rsidR="003C4CDA" w:rsidRPr="008300C7" w:rsidRDefault="003C4CDA" w:rsidP="003C4CDA">
            <w:pPr>
              <w:pStyle w:val="a9"/>
              <w:snapToGrid w:val="0"/>
              <w:ind w:firstLine="34"/>
              <w:contextualSpacing/>
              <w:jc w:val="center"/>
              <w:rPr>
                <w:sz w:val="20"/>
                <w:szCs w:val="20"/>
              </w:rPr>
            </w:pPr>
            <w:r w:rsidRPr="008300C7">
              <w:rPr>
                <w:sz w:val="20"/>
                <w:szCs w:val="20"/>
              </w:rPr>
              <w:t>п/п</w:t>
            </w:r>
          </w:p>
        </w:tc>
        <w:tc>
          <w:tcPr>
            <w:tcW w:w="2409" w:type="dxa"/>
            <w:tcBorders>
              <w:top w:val="single" w:sz="4" w:space="0" w:color="auto"/>
              <w:left w:val="single" w:sz="4" w:space="0" w:color="auto"/>
              <w:bottom w:val="single" w:sz="4" w:space="0" w:color="auto"/>
              <w:right w:val="single" w:sz="4" w:space="0" w:color="auto"/>
            </w:tcBorders>
            <w:hideMark/>
          </w:tcPr>
          <w:p w14:paraId="4F5FEF11" w14:textId="77777777" w:rsidR="003C4CDA" w:rsidRPr="008300C7" w:rsidRDefault="003C4CDA" w:rsidP="003C4CDA">
            <w:pPr>
              <w:pStyle w:val="a9"/>
              <w:snapToGrid w:val="0"/>
              <w:ind w:firstLine="34"/>
              <w:contextualSpacing/>
              <w:jc w:val="center"/>
              <w:rPr>
                <w:sz w:val="20"/>
                <w:szCs w:val="20"/>
              </w:rPr>
            </w:pPr>
          </w:p>
          <w:p w14:paraId="65D24A9F" w14:textId="112EE6FB" w:rsidR="003C4CDA" w:rsidRPr="008300C7" w:rsidRDefault="003C4CDA" w:rsidP="003C4CDA">
            <w:pPr>
              <w:pStyle w:val="a9"/>
              <w:snapToGrid w:val="0"/>
              <w:ind w:firstLine="34"/>
              <w:contextualSpacing/>
              <w:jc w:val="center"/>
              <w:rPr>
                <w:sz w:val="20"/>
                <w:szCs w:val="20"/>
              </w:rPr>
            </w:pPr>
            <w:r w:rsidRPr="008300C7">
              <w:rPr>
                <w:sz w:val="20"/>
                <w:szCs w:val="20"/>
              </w:rPr>
              <w:t>Наименование товара</w:t>
            </w:r>
          </w:p>
        </w:tc>
        <w:tc>
          <w:tcPr>
            <w:tcW w:w="1560" w:type="dxa"/>
            <w:tcBorders>
              <w:top w:val="single" w:sz="4" w:space="0" w:color="auto"/>
              <w:left w:val="single" w:sz="4" w:space="0" w:color="auto"/>
              <w:bottom w:val="single" w:sz="4" w:space="0" w:color="auto"/>
              <w:right w:val="single" w:sz="4" w:space="0" w:color="auto"/>
            </w:tcBorders>
          </w:tcPr>
          <w:p w14:paraId="6653D68D" w14:textId="14ED7E35" w:rsidR="003C4CDA" w:rsidRPr="008300C7" w:rsidRDefault="003C4CDA" w:rsidP="003C4CDA">
            <w:pPr>
              <w:pStyle w:val="a9"/>
              <w:snapToGrid w:val="0"/>
              <w:ind w:firstLine="34"/>
              <w:contextualSpacing/>
              <w:jc w:val="center"/>
              <w:rPr>
                <w:sz w:val="20"/>
                <w:szCs w:val="20"/>
              </w:rPr>
            </w:pPr>
            <w:r w:rsidRPr="008300C7">
              <w:rPr>
                <w:sz w:val="20"/>
                <w:szCs w:val="20"/>
              </w:rPr>
              <w:t>Страна происхождения товара</w:t>
            </w:r>
          </w:p>
        </w:tc>
        <w:tc>
          <w:tcPr>
            <w:tcW w:w="1418" w:type="dxa"/>
            <w:tcBorders>
              <w:top w:val="single" w:sz="4" w:space="0" w:color="auto"/>
              <w:left w:val="single" w:sz="4" w:space="0" w:color="auto"/>
              <w:bottom w:val="single" w:sz="4" w:space="0" w:color="auto"/>
              <w:right w:val="single" w:sz="4" w:space="0" w:color="auto"/>
            </w:tcBorders>
            <w:hideMark/>
          </w:tcPr>
          <w:p w14:paraId="32D0BA9F" w14:textId="77777777" w:rsidR="003C4CDA" w:rsidRPr="008300C7" w:rsidRDefault="003C4CDA" w:rsidP="003C4CDA">
            <w:pPr>
              <w:pStyle w:val="a9"/>
              <w:snapToGrid w:val="0"/>
              <w:ind w:firstLine="34"/>
              <w:contextualSpacing/>
              <w:jc w:val="center"/>
              <w:rPr>
                <w:sz w:val="20"/>
                <w:szCs w:val="20"/>
              </w:rPr>
            </w:pPr>
          </w:p>
          <w:p w14:paraId="4F85A5EE" w14:textId="2E634EBF" w:rsidR="003C4CDA" w:rsidRPr="008300C7" w:rsidRDefault="003C4CDA" w:rsidP="003C4CDA">
            <w:pPr>
              <w:pStyle w:val="a9"/>
              <w:snapToGrid w:val="0"/>
              <w:ind w:firstLine="34"/>
              <w:contextualSpacing/>
              <w:jc w:val="center"/>
              <w:rPr>
                <w:sz w:val="20"/>
                <w:szCs w:val="20"/>
              </w:rPr>
            </w:pPr>
            <w:r w:rsidRPr="008300C7">
              <w:rPr>
                <w:sz w:val="20"/>
                <w:szCs w:val="20"/>
              </w:rPr>
              <w:t>Ед. изм.</w:t>
            </w:r>
          </w:p>
        </w:tc>
        <w:tc>
          <w:tcPr>
            <w:tcW w:w="1148" w:type="dxa"/>
            <w:tcBorders>
              <w:top w:val="single" w:sz="4" w:space="0" w:color="auto"/>
              <w:left w:val="single" w:sz="4" w:space="0" w:color="auto"/>
              <w:bottom w:val="single" w:sz="4" w:space="0" w:color="auto"/>
              <w:right w:val="single" w:sz="4" w:space="0" w:color="auto"/>
            </w:tcBorders>
            <w:hideMark/>
          </w:tcPr>
          <w:p w14:paraId="2D67537B" w14:textId="77777777" w:rsidR="003C4CDA" w:rsidRPr="008300C7" w:rsidRDefault="003C4CDA" w:rsidP="003C4CDA">
            <w:pPr>
              <w:pStyle w:val="a9"/>
              <w:snapToGrid w:val="0"/>
              <w:ind w:firstLine="34"/>
              <w:contextualSpacing/>
              <w:jc w:val="center"/>
              <w:rPr>
                <w:sz w:val="20"/>
                <w:szCs w:val="20"/>
              </w:rPr>
            </w:pPr>
          </w:p>
          <w:p w14:paraId="553B7214" w14:textId="0C94394F" w:rsidR="003C4CDA" w:rsidRPr="008300C7" w:rsidRDefault="003C4CDA" w:rsidP="003C4CDA">
            <w:pPr>
              <w:pStyle w:val="a9"/>
              <w:snapToGrid w:val="0"/>
              <w:ind w:firstLine="34"/>
              <w:contextualSpacing/>
              <w:jc w:val="center"/>
              <w:rPr>
                <w:sz w:val="20"/>
                <w:szCs w:val="20"/>
              </w:rPr>
            </w:pPr>
            <w:r w:rsidRPr="008300C7">
              <w:rPr>
                <w:sz w:val="20"/>
                <w:szCs w:val="20"/>
              </w:rPr>
              <w:t>Кол-во</w:t>
            </w:r>
          </w:p>
        </w:tc>
        <w:tc>
          <w:tcPr>
            <w:tcW w:w="1290" w:type="dxa"/>
            <w:tcBorders>
              <w:top w:val="single" w:sz="4" w:space="0" w:color="auto"/>
              <w:left w:val="single" w:sz="4" w:space="0" w:color="auto"/>
              <w:bottom w:val="single" w:sz="4" w:space="0" w:color="auto"/>
              <w:right w:val="single" w:sz="4" w:space="0" w:color="auto"/>
            </w:tcBorders>
            <w:hideMark/>
          </w:tcPr>
          <w:p w14:paraId="64944234" w14:textId="0C89E069" w:rsidR="003C4CDA" w:rsidRPr="008300C7" w:rsidRDefault="003C4CDA" w:rsidP="003C4CDA">
            <w:pPr>
              <w:pStyle w:val="a9"/>
              <w:snapToGrid w:val="0"/>
              <w:ind w:firstLine="34"/>
              <w:contextualSpacing/>
              <w:jc w:val="center"/>
              <w:rPr>
                <w:sz w:val="20"/>
                <w:szCs w:val="20"/>
              </w:rPr>
            </w:pPr>
            <w:r w:rsidRPr="008300C7">
              <w:rPr>
                <w:sz w:val="20"/>
                <w:szCs w:val="20"/>
              </w:rPr>
              <w:t>Цена за ед., в т.ч. НДС __% /НДС не облагается</w:t>
            </w:r>
          </w:p>
          <w:p w14:paraId="26BCB609" w14:textId="77777777" w:rsidR="003C4CDA" w:rsidRPr="008300C7" w:rsidRDefault="003C4CDA" w:rsidP="003C4CDA">
            <w:pPr>
              <w:pStyle w:val="a9"/>
              <w:snapToGrid w:val="0"/>
              <w:ind w:firstLine="34"/>
              <w:contextualSpacing/>
              <w:jc w:val="center"/>
              <w:rPr>
                <w:sz w:val="20"/>
                <w:szCs w:val="20"/>
              </w:rPr>
            </w:pPr>
            <w:r w:rsidRPr="008300C7">
              <w:rPr>
                <w:sz w:val="20"/>
                <w:szCs w:val="20"/>
              </w:rPr>
              <w:t>(руб.)</w:t>
            </w:r>
          </w:p>
        </w:tc>
        <w:tc>
          <w:tcPr>
            <w:tcW w:w="1814" w:type="dxa"/>
            <w:tcBorders>
              <w:top w:val="single" w:sz="4" w:space="0" w:color="auto"/>
              <w:left w:val="single" w:sz="4" w:space="0" w:color="auto"/>
              <w:bottom w:val="single" w:sz="4" w:space="0" w:color="auto"/>
              <w:right w:val="single" w:sz="4" w:space="0" w:color="auto"/>
            </w:tcBorders>
            <w:hideMark/>
          </w:tcPr>
          <w:p w14:paraId="30A03563" w14:textId="77777777" w:rsidR="003C4CDA" w:rsidRPr="008300C7" w:rsidRDefault="003C4CDA" w:rsidP="003C4CDA">
            <w:pPr>
              <w:pStyle w:val="a9"/>
              <w:snapToGrid w:val="0"/>
              <w:ind w:firstLine="34"/>
              <w:contextualSpacing/>
              <w:jc w:val="center"/>
              <w:rPr>
                <w:sz w:val="20"/>
                <w:szCs w:val="20"/>
              </w:rPr>
            </w:pPr>
            <w:r w:rsidRPr="008300C7">
              <w:rPr>
                <w:sz w:val="20"/>
                <w:szCs w:val="20"/>
              </w:rPr>
              <w:t xml:space="preserve">Общая сумма, </w:t>
            </w:r>
          </w:p>
          <w:p w14:paraId="0D2CE0B3" w14:textId="1C9B37CA" w:rsidR="003C4CDA" w:rsidRPr="008300C7" w:rsidRDefault="003C4CDA" w:rsidP="003C4CDA">
            <w:pPr>
              <w:pStyle w:val="a9"/>
              <w:snapToGrid w:val="0"/>
              <w:ind w:firstLine="34"/>
              <w:contextualSpacing/>
              <w:jc w:val="center"/>
              <w:rPr>
                <w:sz w:val="20"/>
                <w:szCs w:val="20"/>
              </w:rPr>
            </w:pPr>
            <w:r w:rsidRPr="008300C7">
              <w:rPr>
                <w:sz w:val="20"/>
                <w:szCs w:val="20"/>
              </w:rPr>
              <w:t>в т.ч. НДС __% /НДС не облагается</w:t>
            </w:r>
          </w:p>
          <w:p w14:paraId="0DB4DC51" w14:textId="77777777" w:rsidR="003C4CDA" w:rsidRPr="008300C7" w:rsidRDefault="003C4CDA" w:rsidP="003C4CDA">
            <w:pPr>
              <w:pStyle w:val="a9"/>
              <w:snapToGrid w:val="0"/>
              <w:ind w:firstLine="34"/>
              <w:contextualSpacing/>
              <w:jc w:val="center"/>
              <w:rPr>
                <w:sz w:val="20"/>
                <w:szCs w:val="20"/>
              </w:rPr>
            </w:pPr>
            <w:r w:rsidRPr="008300C7">
              <w:rPr>
                <w:sz w:val="20"/>
                <w:szCs w:val="20"/>
              </w:rPr>
              <w:t>(руб.)</w:t>
            </w:r>
          </w:p>
        </w:tc>
      </w:tr>
      <w:tr w:rsidR="003C4CDA" w:rsidRPr="00F33B13" w14:paraId="3E02ACD6" w14:textId="77777777" w:rsidTr="003C4CDA">
        <w:trPr>
          <w:trHeight w:val="288"/>
        </w:trPr>
        <w:tc>
          <w:tcPr>
            <w:tcW w:w="567" w:type="dxa"/>
            <w:tcBorders>
              <w:top w:val="single" w:sz="4" w:space="0" w:color="auto"/>
              <w:left w:val="single" w:sz="4" w:space="0" w:color="auto"/>
              <w:bottom w:val="single" w:sz="4" w:space="0" w:color="auto"/>
              <w:right w:val="single" w:sz="4" w:space="0" w:color="auto"/>
            </w:tcBorders>
          </w:tcPr>
          <w:p w14:paraId="10E18408" w14:textId="77777777" w:rsidR="003C4CDA" w:rsidRPr="00F33B13" w:rsidRDefault="003C4CDA" w:rsidP="003C4CDA">
            <w:pPr>
              <w:pStyle w:val="a9"/>
              <w:snapToGrid w:val="0"/>
              <w:contextualSpacing/>
              <w:jc w:val="center"/>
              <w:rPr>
                <w:sz w:val="22"/>
                <w:szCs w:val="22"/>
              </w:rPr>
            </w:pPr>
            <w:r w:rsidRPr="00F33B13">
              <w:rPr>
                <w:sz w:val="22"/>
                <w:szCs w:val="22"/>
              </w:rPr>
              <w:t>1.</w:t>
            </w:r>
          </w:p>
        </w:tc>
        <w:tc>
          <w:tcPr>
            <w:tcW w:w="2409" w:type="dxa"/>
            <w:tcBorders>
              <w:top w:val="single" w:sz="4" w:space="0" w:color="auto"/>
              <w:left w:val="single" w:sz="4" w:space="0" w:color="auto"/>
              <w:bottom w:val="single" w:sz="4" w:space="0" w:color="auto"/>
              <w:right w:val="single" w:sz="4" w:space="0" w:color="auto"/>
            </w:tcBorders>
            <w:vAlign w:val="center"/>
          </w:tcPr>
          <w:p w14:paraId="3692E89F" w14:textId="397DC6A3" w:rsidR="003C4CDA" w:rsidRPr="00250585" w:rsidRDefault="00250585" w:rsidP="003C4CDA">
            <w:pPr>
              <w:spacing w:after="0" w:line="240" w:lineRule="auto"/>
              <w:rPr>
                <w:sz w:val="20"/>
                <w:szCs w:val="20"/>
              </w:rPr>
            </w:pPr>
            <w:r>
              <w:t>Термобель</w:t>
            </w:r>
            <w:r w:rsidR="003C790E">
              <w:t>ё</w:t>
            </w:r>
          </w:p>
        </w:tc>
        <w:tc>
          <w:tcPr>
            <w:tcW w:w="1560" w:type="dxa"/>
            <w:tcBorders>
              <w:top w:val="single" w:sz="4" w:space="0" w:color="auto"/>
              <w:left w:val="single" w:sz="4" w:space="0" w:color="auto"/>
              <w:bottom w:val="single" w:sz="4" w:space="0" w:color="auto"/>
              <w:right w:val="single" w:sz="4" w:space="0" w:color="auto"/>
            </w:tcBorders>
          </w:tcPr>
          <w:p w14:paraId="6A99B40A" w14:textId="77777777" w:rsidR="003C4CDA" w:rsidRDefault="003C4CDA" w:rsidP="003C4CDA">
            <w:pPr>
              <w:pStyle w:val="a9"/>
              <w:snapToGrid w:val="0"/>
              <w:ind w:firstLine="34"/>
              <w:contextualSpacing/>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tcPr>
          <w:p w14:paraId="4BBCF50B" w14:textId="1D74ADDC" w:rsidR="008C36BA" w:rsidRPr="001C28FE" w:rsidRDefault="001C28FE" w:rsidP="001C28FE">
            <w:pPr>
              <w:pStyle w:val="a9"/>
              <w:snapToGrid w:val="0"/>
              <w:ind w:firstLine="34"/>
              <w:contextualSpacing/>
              <w:jc w:val="center"/>
              <w:rPr>
                <w:sz w:val="20"/>
                <w:szCs w:val="20"/>
              </w:rPr>
            </w:pPr>
            <w:r w:rsidRPr="001C28FE">
              <w:rPr>
                <w:sz w:val="20"/>
                <w:szCs w:val="20"/>
              </w:rPr>
              <w:t>КОМПЛ (Комплект)</w:t>
            </w:r>
          </w:p>
        </w:tc>
        <w:tc>
          <w:tcPr>
            <w:tcW w:w="1148" w:type="dxa"/>
            <w:tcBorders>
              <w:top w:val="single" w:sz="4" w:space="0" w:color="auto"/>
              <w:left w:val="single" w:sz="4" w:space="0" w:color="auto"/>
              <w:bottom w:val="single" w:sz="4" w:space="0" w:color="auto"/>
              <w:right w:val="single" w:sz="4" w:space="0" w:color="auto"/>
            </w:tcBorders>
          </w:tcPr>
          <w:p w14:paraId="5CB5DED0" w14:textId="4A983B3C" w:rsidR="003C4CDA" w:rsidRPr="00F33B13" w:rsidRDefault="00FB6F7D" w:rsidP="001C28FE">
            <w:pPr>
              <w:pStyle w:val="a9"/>
              <w:snapToGrid w:val="0"/>
              <w:contextualSpacing/>
              <w:jc w:val="center"/>
              <w:rPr>
                <w:sz w:val="22"/>
                <w:szCs w:val="22"/>
              </w:rPr>
            </w:pPr>
            <w:r>
              <w:t>31</w:t>
            </w:r>
          </w:p>
        </w:tc>
        <w:tc>
          <w:tcPr>
            <w:tcW w:w="1290" w:type="dxa"/>
            <w:tcBorders>
              <w:top w:val="single" w:sz="4" w:space="0" w:color="auto"/>
              <w:left w:val="single" w:sz="4" w:space="0" w:color="auto"/>
              <w:bottom w:val="single" w:sz="4" w:space="0" w:color="auto"/>
              <w:right w:val="single" w:sz="4" w:space="0" w:color="auto"/>
            </w:tcBorders>
          </w:tcPr>
          <w:p w14:paraId="4831C1F4" w14:textId="77777777" w:rsidR="003C4CDA" w:rsidRPr="00F33B13" w:rsidRDefault="003C4CDA" w:rsidP="003C4CDA">
            <w:pPr>
              <w:pStyle w:val="a9"/>
              <w:snapToGrid w:val="0"/>
              <w:ind w:firstLine="34"/>
              <w:contextualSpacing/>
              <w:rPr>
                <w:sz w:val="22"/>
                <w:szCs w:val="22"/>
              </w:rPr>
            </w:pPr>
          </w:p>
        </w:tc>
        <w:tc>
          <w:tcPr>
            <w:tcW w:w="1814" w:type="dxa"/>
            <w:tcBorders>
              <w:top w:val="single" w:sz="4" w:space="0" w:color="auto"/>
              <w:left w:val="single" w:sz="4" w:space="0" w:color="auto"/>
              <w:bottom w:val="single" w:sz="4" w:space="0" w:color="auto"/>
              <w:right w:val="single" w:sz="4" w:space="0" w:color="auto"/>
            </w:tcBorders>
          </w:tcPr>
          <w:p w14:paraId="37EA992A" w14:textId="77777777" w:rsidR="003C4CDA" w:rsidRPr="00F33B13" w:rsidRDefault="003C4CDA" w:rsidP="003C4CDA">
            <w:pPr>
              <w:pStyle w:val="a9"/>
              <w:snapToGrid w:val="0"/>
              <w:ind w:firstLine="34"/>
              <w:contextualSpacing/>
              <w:rPr>
                <w:sz w:val="22"/>
                <w:szCs w:val="22"/>
              </w:rPr>
            </w:pPr>
          </w:p>
        </w:tc>
      </w:tr>
      <w:tr w:rsidR="00823A1E" w:rsidRPr="00F33B13" w14:paraId="260AA009" w14:textId="77777777" w:rsidTr="000D6E5C">
        <w:trPr>
          <w:trHeight w:val="288"/>
        </w:trPr>
        <w:tc>
          <w:tcPr>
            <w:tcW w:w="567" w:type="dxa"/>
            <w:tcBorders>
              <w:top w:val="single" w:sz="4" w:space="0" w:color="auto"/>
              <w:left w:val="single" w:sz="4" w:space="0" w:color="auto"/>
              <w:bottom w:val="single" w:sz="4" w:space="0" w:color="auto"/>
              <w:right w:val="single" w:sz="4" w:space="0" w:color="auto"/>
            </w:tcBorders>
          </w:tcPr>
          <w:p w14:paraId="2810EE6A" w14:textId="77777777" w:rsidR="00823A1E" w:rsidRPr="00F33B13" w:rsidRDefault="00823A1E" w:rsidP="003C4CDA">
            <w:pPr>
              <w:pStyle w:val="a9"/>
              <w:snapToGrid w:val="0"/>
              <w:contextualSpacing/>
              <w:jc w:val="center"/>
              <w:rPr>
                <w:sz w:val="22"/>
                <w:szCs w:val="22"/>
              </w:rPr>
            </w:pPr>
          </w:p>
        </w:tc>
        <w:tc>
          <w:tcPr>
            <w:tcW w:w="7825" w:type="dxa"/>
            <w:gridSpan w:val="5"/>
            <w:tcBorders>
              <w:top w:val="single" w:sz="4" w:space="0" w:color="auto"/>
              <w:left w:val="single" w:sz="4" w:space="0" w:color="auto"/>
              <w:bottom w:val="single" w:sz="4" w:space="0" w:color="auto"/>
              <w:right w:val="single" w:sz="4" w:space="0" w:color="auto"/>
            </w:tcBorders>
          </w:tcPr>
          <w:p w14:paraId="0B6EF2B8" w14:textId="77777777" w:rsidR="00823A1E" w:rsidRPr="00F33B13" w:rsidRDefault="00823A1E" w:rsidP="003C4CDA">
            <w:pPr>
              <w:pStyle w:val="a9"/>
              <w:snapToGrid w:val="0"/>
              <w:ind w:firstLine="34"/>
              <w:contextualSpacing/>
              <w:rPr>
                <w:sz w:val="22"/>
                <w:szCs w:val="22"/>
              </w:rPr>
            </w:pPr>
            <w:r w:rsidRPr="00F33B13">
              <w:rPr>
                <w:sz w:val="22"/>
                <w:szCs w:val="22"/>
              </w:rPr>
              <w:t>ИТОГО: ____</w:t>
            </w:r>
            <w:proofErr w:type="spellStart"/>
            <w:r w:rsidRPr="00F33B13">
              <w:rPr>
                <w:sz w:val="22"/>
                <w:szCs w:val="22"/>
              </w:rPr>
              <w:t>руб</w:t>
            </w:r>
            <w:proofErr w:type="spellEnd"/>
            <w:r w:rsidRPr="00F33B13">
              <w:rPr>
                <w:sz w:val="22"/>
                <w:szCs w:val="22"/>
              </w:rPr>
              <w:t>.____коп.</w:t>
            </w:r>
          </w:p>
          <w:p w14:paraId="442A551C" w14:textId="3484FBA8" w:rsidR="00823A1E" w:rsidRPr="00F33B13" w:rsidRDefault="00823A1E" w:rsidP="00823A1E">
            <w:pPr>
              <w:pStyle w:val="a9"/>
              <w:snapToGrid w:val="0"/>
              <w:ind w:firstLine="34"/>
              <w:contextualSpacing/>
              <w:rPr>
                <w:sz w:val="22"/>
                <w:szCs w:val="22"/>
              </w:rPr>
            </w:pPr>
            <w:r w:rsidRPr="00F33B13">
              <w:rPr>
                <w:sz w:val="22"/>
                <w:szCs w:val="22"/>
              </w:rPr>
              <w:t>в т.ч. НДС__%, /НДС не облагается</w:t>
            </w:r>
          </w:p>
        </w:tc>
        <w:tc>
          <w:tcPr>
            <w:tcW w:w="1814" w:type="dxa"/>
            <w:tcBorders>
              <w:top w:val="single" w:sz="4" w:space="0" w:color="auto"/>
              <w:left w:val="single" w:sz="4" w:space="0" w:color="auto"/>
              <w:bottom w:val="single" w:sz="4" w:space="0" w:color="auto"/>
              <w:right w:val="single" w:sz="4" w:space="0" w:color="auto"/>
            </w:tcBorders>
          </w:tcPr>
          <w:p w14:paraId="270FD928" w14:textId="77777777" w:rsidR="00823A1E" w:rsidRPr="00F33B13" w:rsidRDefault="00823A1E" w:rsidP="003C4CDA">
            <w:pPr>
              <w:pStyle w:val="a9"/>
              <w:snapToGrid w:val="0"/>
              <w:ind w:firstLine="34"/>
              <w:contextualSpacing/>
              <w:rPr>
                <w:sz w:val="22"/>
                <w:szCs w:val="22"/>
              </w:rPr>
            </w:pPr>
          </w:p>
        </w:tc>
      </w:tr>
    </w:tbl>
    <w:p w14:paraId="61B26D1A" w14:textId="77777777" w:rsidR="003C4CDA" w:rsidRDefault="003C4CDA" w:rsidP="00AE7AB6">
      <w:pPr>
        <w:spacing w:after="0" w:line="240" w:lineRule="auto"/>
        <w:rPr>
          <w:bCs/>
          <w:i/>
          <w:color w:val="000000"/>
          <w:spacing w:val="-1"/>
        </w:rPr>
      </w:pPr>
    </w:p>
    <w:tbl>
      <w:tblPr>
        <w:tblpPr w:leftFromText="180" w:rightFromText="180" w:vertAnchor="text" w:horzAnchor="page" w:tblpXSpec="center" w:tblpY="113"/>
        <w:tblOverlap w:val="never"/>
        <w:tblW w:w="10038" w:type="dxa"/>
        <w:tblLook w:val="01E0" w:firstRow="1" w:lastRow="1" w:firstColumn="1" w:lastColumn="1" w:noHBand="0" w:noVBand="0"/>
      </w:tblPr>
      <w:tblGrid>
        <w:gridCol w:w="5142"/>
        <w:gridCol w:w="4896"/>
      </w:tblGrid>
      <w:tr w:rsidR="003C4CDA" w:rsidRPr="00837CCD" w14:paraId="5C5534F0" w14:textId="77777777" w:rsidTr="003307EE">
        <w:tc>
          <w:tcPr>
            <w:tcW w:w="5142" w:type="dxa"/>
          </w:tcPr>
          <w:p w14:paraId="15107609" w14:textId="77777777" w:rsidR="003C4CDA" w:rsidRPr="00837CCD" w:rsidRDefault="003C4CDA" w:rsidP="00FB6F7D">
            <w:pPr>
              <w:spacing w:after="0" w:line="240" w:lineRule="auto"/>
              <w:ind w:firstLine="454"/>
              <w:rPr>
                <w:b/>
                <w:bCs/>
                <w:snapToGrid w:val="0"/>
                <w:sz w:val="22"/>
                <w:szCs w:val="22"/>
              </w:rPr>
            </w:pPr>
          </w:p>
          <w:p w14:paraId="338CE6DA" w14:textId="77777777" w:rsidR="003C4CDA" w:rsidRPr="00837CCD" w:rsidRDefault="003C4CDA" w:rsidP="00FB6F7D">
            <w:pPr>
              <w:spacing w:after="0" w:line="240" w:lineRule="auto"/>
              <w:ind w:firstLine="454"/>
              <w:rPr>
                <w:b/>
                <w:bCs/>
                <w:snapToGrid w:val="0"/>
                <w:sz w:val="22"/>
                <w:szCs w:val="22"/>
              </w:rPr>
            </w:pPr>
          </w:p>
          <w:p w14:paraId="3F80F9C9" w14:textId="2461273B" w:rsidR="003C4CDA" w:rsidRPr="00837CCD" w:rsidRDefault="003C4CDA" w:rsidP="00FB6F7D">
            <w:pPr>
              <w:spacing w:after="0" w:line="240" w:lineRule="auto"/>
              <w:ind w:firstLine="454"/>
              <w:rPr>
                <w:b/>
                <w:bCs/>
                <w:snapToGrid w:val="0"/>
                <w:sz w:val="22"/>
                <w:szCs w:val="22"/>
              </w:rPr>
            </w:pPr>
            <w:r>
              <w:rPr>
                <w:b/>
                <w:bCs/>
                <w:snapToGrid w:val="0"/>
                <w:sz w:val="22"/>
                <w:szCs w:val="22"/>
              </w:rPr>
              <w:t xml:space="preserve">   </w:t>
            </w:r>
            <w:r w:rsidRPr="00837CCD">
              <w:rPr>
                <w:b/>
                <w:bCs/>
                <w:snapToGrid w:val="0"/>
                <w:sz w:val="22"/>
                <w:szCs w:val="22"/>
              </w:rPr>
              <w:t>ОТ ЗАКАЗЧИКА:</w:t>
            </w:r>
          </w:p>
          <w:p w14:paraId="51FB5D86" w14:textId="39EB49D3" w:rsidR="003C4CDA" w:rsidRPr="00837CCD" w:rsidRDefault="003C4CDA" w:rsidP="00FB6F7D">
            <w:pPr>
              <w:tabs>
                <w:tab w:val="left" w:pos="993"/>
              </w:tabs>
              <w:spacing w:after="0" w:line="240" w:lineRule="auto"/>
              <w:ind w:firstLine="454"/>
              <w:rPr>
                <w:sz w:val="22"/>
                <w:szCs w:val="22"/>
              </w:rPr>
            </w:pPr>
            <w:r>
              <w:rPr>
                <w:bCs/>
                <w:sz w:val="22"/>
                <w:szCs w:val="22"/>
              </w:rPr>
              <w:t xml:space="preserve">   </w:t>
            </w:r>
            <w:r w:rsidRPr="00837CCD">
              <w:rPr>
                <w:bCs/>
                <w:sz w:val="22"/>
                <w:szCs w:val="22"/>
              </w:rPr>
              <w:t xml:space="preserve">Директор </w:t>
            </w:r>
          </w:p>
          <w:p w14:paraId="333FBECA" w14:textId="77777777" w:rsidR="003C4CDA" w:rsidRPr="00837CCD" w:rsidRDefault="003C4CDA" w:rsidP="00FB6F7D">
            <w:pPr>
              <w:spacing w:after="0" w:line="240" w:lineRule="auto"/>
              <w:ind w:firstLine="454"/>
              <w:rPr>
                <w:bCs/>
                <w:sz w:val="22"/>
                <w:szCs w:val="22"/>
              </w:rPr>
            </w:pPr>
            <w:r w:rsidRPr="00837CCD">
              <w:rPr>
                <w:bCs/>
                <w:sz w:val="22"/>
                <w:szCs w:val="22"/>
              </w:rPr>
              <w:t xml:space="preserve">        </w:t>
            </w:r>
          </w:p>
          <w:p w14:paraId="2F870E72" w14:textId="77777777" w:rsidR="003C4CDA" w:rsidRPr="00837CCD" w:rsidRDefault="003C4CDA" w:rsidP="00FB6F7D">
            <w:pPr>
              <w:spacing w:after="0" w:line="240" w:lineRule="auto"/>
              <w:ind w:firstLine="454"/>
              <w:rPr>
                <w:bCs/>
                <w:sz w:val="22"/>
                <w:szCs w:val="22"/>
              </w:rPr>
            </w:pPr>
          </w:p>
          <w:p w14:paraId="6B41F4B1" w14:textId="7C1E61C2" w:rsidR="003C4CDA" w:rsidRPr="00837CCD" w:rsidRDefault="003C4CDA" w:rsidP="00FB6F7D">
            <w:pPr>
              <w:spacing w:after="0" w:line="240" w:lineRule="auto"/>
              <w:ind w:firstLine="454"/>
              <w:rPr>
                <w:bCs/>
                <w:sz w:val="22"/>
                <w:szCs w:val="22"/>
              </w:rPr>
            </w:pPr>
            <w:r>
              <w:rPr>
                <w:bCs/>
                <w:sz w:val="22"/>
                <w:szCs w:val="22"/>
              </w:rPr>
              <w:t xml:space="preserve">   </w:t>
            </w:r>
            <w:r w:rsidRPr="00837CCD">
              <w:rPr>
                <w:bCs/>
                <w:sz w:val="22"/>
                <w:szCs w:val="22"/>
              </w:rPr>
              <w:t xml:space="preserve">__________________/Савин В.В./                                         </w:t>
            </w:r>
          </w:p>
          <w:p w14:paraId="5C551CDD" w14:textId="77777777" w:rsidR="003C4CDA" w:rsidRPr="00837CCD" w:rsidRDefault="003C4CDA" w:rsidP="00FB6F7D">
            <w:pPr>
              <w:tabs>
                <w:tab w:val="center" w:pos="2497"/>
              </w:tabs>
              <w:spacing w:after="0" w:line="240" w:lineRule="auto"/>
              <w:ind w:firstLine="454"/>
              <w:rPr>
                <w:sz w:val="22"/>
                <w:szCs w:val="22"/>
              </w:rPr>
            </w:pPr>
            <w:r w:rsidRPr="00837CCD">
              <w:rPr>
                <w:bCs/>
                <w:i/>
                <w:sz w:val="22"/>
                <w:szCs w:val="22"/>
              </w:rPr>
              <w:t xml:space="preserve">               (Подписано ЭЦП)</w:t>
            </w:r>
          </w:p>
        </w:tc>
        <w:tc>
          <w:tcPr>
            <w:tcW w:w="4896" w:type="dxa"/>
          </w:tcPr>
          <w:p w14:paraId="48414026" w14:textId="77777777" w:rsidR="003C4CDA" w:rsidRPr="00837CCD" w:rsidRDefault="003C4CDA" w:rsidP="00FB6F7D">
            <w:pPr>
              <w:spacing w:after="0" w:line="240" w:lineRule="auto"/>
              <w:ind w:firstLine="454"/>
              <w:rPr>
                <w:b/>
                <w:sz w:val="22"/>
                <w:szCs w:val="22"/>
              </w:rPr>
            </w:pPr>
          </w:p>
          <w:p w14:paraId="0A46C0EF" w14:textId="77777777" w:rsidR="003C4CDA" w:rsidRPr="00837CCD" w:rsidRDefault="003C4CDA" w:rsidP="00FB6F7D">
            <w:pPr>
              <w:spacing w:after="0" w:line="240" w:lineRule="auto"/>
              <w:ind w:firstLine="454"/>
              <w:rPr>
                <w:b/>
                <w:sz w:val="22"/>
                <w:szCs w:val="22"/>
              </w:rPr>
            </w:pPr>
          </w:p>
          <w:p w14:paraId="57643D1B" w14:textId="0D95786D" w:rsidR="003C4CDA" w:rsidRPr="00837CCD" w:rsidRDefault="003C4CDA" w:rsidP="00FB6F7D">
            <w:pPr>
              <w:spacing w:after="0" w:line="240" w:lineRule="auto"/>
              <w:ind w:firstLine="454"/>
              <w:rPr>
                <w:bCs/>
                <w:sz w:val="22"/>
                <w:szCs w:val="22"/>
              </w:rPr>
            </w:pPr>
            <w:r w:rsidRPr="00837CCD">
              <w:rPr>
                <w:b/>
                <w:sz w:val="22"/>
                <w:szCs w:val="22"/>
              </w:rPr>
              <w:t xml:space="preserve">ОТ </w:t>
            </w:r>
            <w:r>
              <w:rPr>
                <w:b/>
                <w:sz w:val="22"/>
                <w:szCs w:val="22"/>
              </w:rPr>
              <w:t>ПОСТАВЩИКА</w:t>
            </w:r>
            <w:r w:rsidRPr="00837CCD">
              <w:rPr>
                <w:bCs/>
                <w:sz w:val="22"/>
                <w:szCs w:val="22"/>
              </w:rPr>
              <w:t>:</w:t>
            </w:r>
          </w:p>
          <w:p w14:paraId="3B891C0F" w14:textId="77777777" w:rsidR="003C4CDA" w:rsidRPr="00837CCD" w:rsidRDefault="003C4CDA" w:rsidP="00FB6F7D">
            <w:pPr>
              <w:spacing w:after="0" w:line="240" w:lineRule="auto"/>
              <w:ind w:firstLine="454"/>
              <w:rPr>
                <w:sz w:val="22"/>
                <w:szCs w:val="22"/>
              </w:rPr>
            </w:pPr>
            <w:r>
              <w:rPr>
                <w:sz w:val="22"/>
                <w:szCs w:val="22"/>
              </w:rPr>
              <w:t>__________________________</w:t>
            </w:r>
          </w:p>
          <w:p w14:paraId="160650D5" w14:textId="77777777" w:rsidR="003C4CDA" w:rsidRPr="00837CCD" w:rsidRDefault="003C4CDA" w:rsidP="00FB6F7D">
            <w:pPr>
              <w:spacing w:after="0" w:line="240" w:lineRule="auto"/>
              <w:ind w:firstLine="454"/>
              <w:rPr>
                <w:sz w:val="22"/>
                <w:szCs w:val="22"/>
              </w:rPr>
            </w:pPr>
          </w:p>
          <w:p w14:paraId="0B57A5A4" w14:textId="77777777" w:rsidR="003C4CDA" w:rsidRPr="00837CCD" w:rsidRDefault="003C4CDA" w:rsidP="00FB6F7D">
            <w:pPr>
              <w:spacing w:after="0" w:line="240" w:lineRule="auto"/>
              <w:ind w:firstLine="454"/>
              <w:rPr>
                <w:sz w:val="22"/>
                <w:szCs w:val="22"/>
              </w:rPr>
            </w:pPr>
          </w:p>
          <w:p w14:paraId="3C7A4923" w14:textId="77777777" w:rsidR="003C4CDA" w:rsidRPr="00837CCD" w:rsidRDefault="003C4CDA" w:rsidP="00FB6F7D">
            <w:pPr>
              <w:spacing w:after="0" w:line="240" w:lineRule="auto"/>
              <w:ind w:firstLine="454"/>
              <w:rPr>
                <w:sz w:val="22"/>
                <w:szCs w:val="22"/>
              </w:rPr>
            </w:pPr>
            <w:r w:rsidRPr="00837CCD">
              <w:rPr>
                <w:sz w:val="22"/>
                <w:szCs w:val="22"/>
              </w:rPr>
              <w:t>_______________/_____________/</w:t>
            </w:r>
          </w:p>
          <w:p w14:paraId="3A54A546" w14:textId="77777777" w:rsidR="003C4CDA" w:rsidRPr="00837CCD" w:rsidRDefault="003C4CDA" w:rsidP="00FB6F7D">
            <w:pPr>
              <w:spacing w:after="0" w:line="240" w:lineRule="auto"/>
              <w:ind w:firstLine="454"/>
              <w:rPr>
                <w:i/>
                <w:sz w:val="22"/>
                <w:szCs w:val="22"/>
              </w:rPr>
            </w:pPr>
            <w:r w:rsidRPr="00837CCD">
              <w:rPr>
                <w:sz w:val="22"/>
                <w:szCs w:val="22"/>
              </w:rPr>
              <w:t xml:space="preserve">                  (</w:t>
            </w:r>
            <w:r w:rsidRPr="00837CCD">
              <w:rPr>
                <w:i/>
                <w:sz w:val="22"/>
                <w:szCs w:val="22"/>
              </w:rPr>
              <w:t>Подписано ЭЦП)</w:t>
            </w:r>
          </w:p>
        </w:tc>
      </w:tr>
    </w:tbl>
    <w:p w14:paraId="2355A7C9" w14:textId="345FFE7A" w:rsidR="009815F9" w:rsidRDefault="009815F9" w:rsidP="00AE7AB6">
      <w:pPr>
        <w:spacing w:after="0" w:line="240" w:lineRule="auto"/>
        <w:rPr>
          <w:bCs/>
          <w:i/>
          <w:color w:val="000000"/>
          <w:spacing w:val="-1"/>
        </w:rPr>
      </w:pPr>
      <w:r>
        <w:rPr>
          <w:bCs/>
          <w:i/>
          <w:color w:val="000000"/>
          <w:spacing w:val="-1"/>
        </w:rPr>
        <w:br w:type="page"/>
      </w:r>
    </w:p>
    <w:p w14:paraId="4C8FADD3" w14:textId="77777777" w:rsidR="00411171" w:rsidRDefault="00BF5E05" w:rsidP="00AE7AB6">
      <w:pPr>
        <w:autoSpaceDE w:val="0"/>
        <w:autoSpaceDN w:val="0"/>
        <w:adjustRightInd w:val="0"/>
        <w:spacing w:after="0" w:line="240" w:lineRule="auto"/>
        <w:ind w:firstLine="141"/>
        <w:jc w:val="right"/>
        <w:outlineLvl w:val="3"/>
        <w:rPr>
          <w:rFonts w:eastAsia="Calibri"/>
          <w:sz w:val="22"/>
          <w:szCs w:val="22"/>
        </w:rPr>
      </w:pPr>
      <w:r w:rsidRPr="00BF5E05">
        <w:rPr>
          <w:rFonts w:eastAsia="Calibri"/>
          <w:sz w:val="22"/>
          <w:szCs w:val="22"/>
        </w:rPr>
        <w:lastRenderedPageBreak/>
        <w:t xml:space="preserve">Приложение № 2 </w:t>
      </w:r>
    </w:p>
    <w:p w14:paraId="192F4B6E" w14:textId="77777777" w:rsidR="00411171" w:rsidRDefault="00BF5E05" w:rsidP="00AE7AB6">
      <w:pPr>
        <w:autoSpaceDE w:val="0"/>
        <w:autoSpaceDN w:val="0"/>
        <w:adjustRightInd w:val="0"/>
        <w:spacing w:after="0" w:line="240" w:lineRule="auto"/>
        <w:ind w:firstLine="141"/>
        <w:jc w:val="right"/>
        <w:outlineLvl w:val="3"/>
        <w:rPr>
          <w:rFonts w:eastAsia="Calibri"/>
          <w:sz w:val="22"/>
          <w:szCs w:val="22"/>
        </w:rPr>
      </w:pPr>
      <w:r w:rsidRPr="00BF5E05">
        <w:rPr>
          <w:rFonts w:eastAsia="Calibri"/>
          <w:sz w:val="22"/>
          <w:szCs w:val="22"/>
        </w:rPr>
        <w:t xml:space="preserve">к </w:t>
      </w:r>
      <w:r w:rsidR="00411171">
        <w:rPr>
          <w:rFonts w:eastAsia="Calibri"/>
          <w:sz w:val="22"/>
          <w:szCs w:val="22"/>
        </w:rPr>
        <w:t>К</w:t>
      </w:r>
      <w:r w:rsidRPr="00BF5E05">
        <w:rPr>
          <w:rFonts w:eastAsia="Calibri"/>
          <w:sz w:val="22"/>
          <w:szCs w:val="22"/>
        </w:rPr>
        <w:t>онтракту №</w:t>
      </w:r>
      <w:r w:rsidR="00411171">
        <w:rPr>
          <w:rFonts w:eastAsia="Calibri"/>
          <w:sz w:val="22"/>
          <w:szCs w:val="22"/>
        </w:rPr>
        <w:t xml:space="preserve"> _</w:t>
      </w:r>
    </w:p>
    <w:p w14:paraId="5D490E93" w14:textId="1547FF0E" w:rsidR="00411171" w:rsidRDefault="00411171" w:rsidP="00AE7AB6">
      <w:pPr>
        <w:autoSpaceDE w:val="0"/>
        <w:autoSpaceDN w:val="0"/>
        <w:adjustRightInd w:val="0"/>
        <w:spacing w:after="0" w:line="240" w:lineRule="auto"/>
        <w:ind w:firstLine="141"/>
        <w:jc w:val="right"/>
        <w:outlineLvl w:val="3"/>
        <w:rPr>
          <w:rFonts w:eastAsia="Calibri"/>
          <w:sz w:val="22"/>
          <w:szCs w:val="22"/>
        </w:rPr>
      </w:pPr>
      <w:r>
        <w:rPr>
          <w:rFonts w:eastAsia="Calibri"/>
          <w:sz w:val="22"/>
          <w:szCs w:val="22"/>
        </w:rPr>
        <w:t>от «__» _______202</w:t>
      </w:r>
      <w:r w:rsidR="009E563D">
        <w:rPr>
          <w:rFonts w:eastAsia="Calibri"/>
          <w:sz w:val="22"/>
          <w:szCs w:val="22"/>
        </w:rPr>
        <w:t>6</w:t>
      </w:r>
      <w:r>
        <w:rPr>
          <w:rFonts w:eastAsia="Calibri"/>
          <w:sz w:val="22"/>
          <w:szCs w:val="22"/>
        </w:rPr>
        <w:t>г.</w:t>
      </w:r>
    </w:p>
    <w:p w14:paraId="57F87CD7" w14:textId="77777777" w:rsidR="00A77AFA" w:rsidRDefault="00A77AFA" w:rsidP="00353BB3">
      <w:pPr>
        <w:autoSpaceDE w:val="0"/>
        <w:autoSpaceDN w:val="0"/>
        <w:adjustRightInd w:val="0"/>
        <w:spacing w:after="0" w:line="240" w:lineRule="auto"/>
        <w:outlineLvl w:val="3"/>
        <w:rPr>
          <w:rFonts w:eastAsia="Calibri"/>
          <w:sz w:val="22"/>
          <w:szCs w:val="22"/>
        </w:rPr>
      </w:pPr>
    </w:p>
    <w:p w14:paraId="28129972" w14:textId="6DAB195A" w:rsidR="00BF5E05" w:rsidRPr="00BF5E05" w:rsidRDefault="00BF5E05" w:rsidP="00AE7AB6">
      <w:pPr>
        <w:autoSpaceDE w:val="0"/>
        <w:autoSpaceDN w:val="0"/>
        <w:adjustRightInd w:val="0"/>
        <w:spacing w:after="0" w:line="240" w:lineRule="auto"/>
        <w:ind w:firstLine="141"/>
        <w:jc w:val="right"/>
        <w:outlineLvl w:val="3"/>
        <w:rPr>
          <w:rFonts w:eastAsia="Calibri"/>
          <w:sz w:val="22"/>
          <w:szCs w:val="22"/>
        </w:rPr>
      </w:pPr>
      <w:r w:rsidRPr="00BF5E05">
        <w:rPr>
          <w:rFonts w:eastAsia="Calibri"/>
          <w:sz w:val="22"/>
          <w:szCs w:val="22"/>
        </w:rPr>
        <w:t xml:space="preserve"> </w:t>
      </w:r>
    </w:p>
    <w:p w14:paraId="6C957291" w14:textId="77777777" w:rsidR="00BF5E05" w:rsidRDefault="00BF5E05" w:rsidP="00AE7AB6">
      <w:pPr>
        <w:spacing w:after="0" w:line="240" w:lineRule="auto"/>
        <w:jc w:val="center"/>
        <w:rPr>
          <w:rFonts w:eastAsia="Times New Roman"/>
          <w:b/>
          <w:sz w:val="22"/>
          <w:szCs w:val="22"/>
          <w:lang w:eastAsia="ru-RU"/>
        </w:rPr>
      </w:pPr>
      <w:r w:rsidRPr="00BF5E05">
        <w:rPr>
          <w:rFonts w:eastAsia="Times New Roman"/>
          <w:b/>
          <w:sz w:val="22"/>
          <w:szCs w:val="22"/>
          <w:lang w:eastAsia="ru-RU"/>
        </w:rPr>
        <w:t>ОПИСАНИЕ ОБЪЕКТА ЗАКУПКИ</w:t>
      </w:r>
    </w:p>
    <w:p w14:paraId="010D9009" w14:textId="77777777" w:rsidR="00411171" w:rsidRPr="00BF5E05" w:rsidRDefault="00411171" w:rsidP="00AE7AB6">
      <w:pPr>
        <w:spacing w:after="0" w:line="240" w:lineRule="auto"/>
        <w:jc w:val="center"/>
        <w:rPr>
          <w:rFonts w:eastAsia="Times New Roman"/>
          <w:b/>
          <w:sz w:val="22"/>
          <w:szCs w:val="22"/>
          <w:lang w:eastAsia="ru-RU"/>
        </w:rPr>
      </w:pPr>
    </w:p>
    <w:p w14:paraId="3C5921CE" w14:textId="77777777" w:rsidR="00BF5E05" w:rsidRPr="00BF5E05" w:rsidRDefault="00BF5E05" w:rsidP="00AE7AB6">
      <w:pPr>
        <w:autoSpaceDE w:val="0"/>
        <w:autoSpaceDN w:val="0"/>
        <w:adjustRightInd w:val="0"/>
        <w:spacing w:after="0" w:line="240" w:lineRule="auto"/>
        <w:jc w:val="center"/>
        <w:outlineLvl w:val="1"/>
        <w:rPr>
          <w:rFonts w:eastAsia="Times New Roman"/>
          <w:b/>
          <w:bCs/>
          <w:sz w:val="22"/>
          <w:szCs w:val="22"/>
          <w:lang w:eastAsia="ru-RU"/>
        </w:rPr>
      </w:pPr>
      <w:r w:rsidRPr="00BF5E05">
        <w:rPr>
          <w:rFonts w:eastAsia="Times New Roman"/>
          <w:b/>
          <w:bCs/>
          <w:sz w:val="22"/>
          <w:szCs w:val="22"/>
          <w:lang w:eastAsia="ru-RU"/>
        </w:rPr>
        <w:t>Раздел 1. Общие требования</w:t>
      </w:r>
    </w:p>
    <w:p w14:paraId="24286BA1" w14:textId="70B79CA6" w:rsidR="00297DDD" w:rsidRPr="00FB6F7D" w:rsidRDefault="00823A1E" w:rsidP="00FB6F7D">
      <w:pPr>
        <w:widowControl w:val="0"/>
        <w:suppressAutoHyphens/>
        <w:autoSpaceDE w:val="0"/>
        <w:spacing w:after="0" w:line="240" w:lineRule="auto"/>
        <w:contextualSpacing/>
        <w:jc w:val="both"/>
        <w:rPr>
          <w:rFonts w:eastAsia="Times New Roman"/>
          <w:b/>
          <w:bCs/>
          <w:i/>
          <w:iCs/>
          <w:sz w:val="22"/>
          <w:szCs w:val="22"/>
          <w:lang w:eastAsia="ar-SA"/>
        </w:rPr>
      </w:pPr>
      <w:r>
        <w:rPr>
          <w:rFonts w:eastAsia="Times New Roman"/>
          <w:sz w:val="22"/>
          <w:szCs w:val="22"/>
          <w:lang w:eastAsia="ru-RU"/>
        </w:rPr>
        <w:t xml:space="preserve">1.1. </w:t>
      </w:r>
      <w:r w:rsidR="00BF5E05" w:rsidRPr="00297DDD">
        <w:rPr>
          <w:rFonts w:eastAsia="Times New Roman"/>
          <w:sz w:val="22"/>
          <w:szCs w:val="22"/>
          <w:lang w:eastAsia="ru-RU"/>
        </w:rPr>
        <w:t>Предметом закупки является право заключения контракта</w:t>
      </w:r>
      <w:r w:rsidR="00FB6F7D">
        <w:rPr>
          <w:rFonts w:eastAsia="Times New Roman"/>
          <w:sz w:val="22"/>
          <w:szCs w:val="22"/>
          <w:lang w:eastAsia="ru-RU"/>
        </w:rPr>
        <w:t xml:space="preserve"> на:</w:t>
      </w:r>
      <w:r w:rsidR="00B27089" w:rsidRPr="00297DDD">
        <w:rPr>
          <w:rFonts w:eastAsia="Times New Roman"/>
          <w:sz w:val="22"/>
          <w:szCs w:val="22"/>
          <w:lang w:eastAsia="ru-RU"/>
        </w:rPr>
        <w:t xml:space="preserve"> </w:t>
      </w:r>
      <w:r w:rsidR="00FB6F7D" w:rsidRPr="002C6C44">
        <w:rPr>
          <w:rFonts w:eastAsia="Times New Roman"/>
          <w:b/>
          <w:bCs/>
          <w:i/>
          <w:iCs/>
          <w:sz w:val="22"/>
          <w:szCs w:val="22"/>
          <w:lang w:eastAsia="ar-SA"/>
        </w:rPr>
        <w:t xml:space="preserve">Поставка </w:t>
      </w:r>
      <w:r w:rsidR="00250585">
        <w:rPr>
          <w:rFonts w:eastAsia="Times New Roman"/>
          <w:b/>
          <w:bCs/>
          <w:i/>
          <w:iCs/>
          <w:sz w:val="22"/>
          <w:szCs w:val="22"/>
          <w:lang w:eastAsia="ar-SA"/>
        </w:rPr>
        <w:t>термобелья</w:t>
      </w:r>
      <w:r w:rsidR="00FB6F7D">
        <w:rPr>
          <w:rFonts w:eastAsia="Times New Roman"/>
          <w:b/>
          <w:bCs/>
          <w:i/>
          <w:iCs/>
          <w:sz w:val="22"/>
          <w:szCs w:val="22"/>
          <w:lang w:eastAsia="ar-SA"/>
        </w:rPr>
        <w:t xml:space="preserve"> </w:t>
      </w:r>
      <w:r w:rsidR="00FB6F7D" w:rsidRPr="002C6C44">
        <w:rPr>
          <w:b/>
          <w:bCs/>
          <w:i/>
          <w:iCs/>
          <w:sz w:val="22"/>
          <w:szCs w:val="22"/>
          <w:lang w:eastAsia="ar-SA"/>
        </w:rPr>
        <w:t xml:space="preserve">для </w:t>
      </w:r>
      <w:r w:rsidR="00FB6F7D">
        <w:rPr>
          <w:b/>
          <w:bCs/>
          <w:i/>
          <w:iCs/>
          <w:sz w:val="22"/>
          <w:szCs w:val="22"/>
          <w:lang w:eastAsia="ar-SA"/>
        </w:rPr>
        <w:t xml:space="preserve">отделения полиатлона </w:t>
      </w:r>
      <w:r w:rsidR="00FB6F7D" w:rsidRPr="002C6C44">
        <w:rPr>
          <w:rFonts w:eastAsia="Times New Roman"/>
          <w:b/>
          <w:bCs/>
          <w:i/>
          <w:iCs/>
          <w:sz w:val="22"/>
          <w:szCs w:val="22"/>
          <w:lang w:eastAsia="ar-SA"/>
        </w:rPr>
        <w:t>ГБУ ДО СШ «Экран» в 202</w:t>
      </w:r>
      <w:r w:rsidR="00FB6F7D">
        <w:rPr>
          <w:rFonts w:eastAsia="Times New Roman"/>
          <w:b/>
          <w:bCs/>
          <w:i/>
          <w:iCs/>
          <w:sz w:val="22"/>
          <w:szCs w:val="22"/>
          <w:lang w:eastAsia="ar-SA"/>
        </w:rPr>
        <w:t>6</w:t>
      </w:r>
      <w:r w:rsidR="00FB6F7D" w:rsidRPr="002C6C44">
        <w:rPr>
          <w:rFonts w:eastAsia="Times New Roman"/>
          <w:b/>
          <w:bCs/>
          <w:i/>
          <w:iCs/>
          <w:sz w:val="22"/>
          <w:szCs w:val="22"/>
          <w:lang w:eastAsia="ar-SA"/>
        </w:rPr>
        <w:t xml:space="preserve"> году.</w:t>
      </w:r>
      <w:r w:rsidR="00FB6F7D" w:rsidRPr="00A11399">
        <w:rPr>
          <w:rFonts w:eastAsia="Times New Roman"/>
          <w:b/>
          <w:bCs/>
          <w:i/>
          <w:iCs/>
          <w:sz w:val="22"/>
          <w:szCs w:val="22"/>
          <w:lang w:eastAsia="ar-SA"/>
        </w:rPr>
        <w:t xml:space="preserve"> </w:t>
      </w:r>
      <w:r w:rsidR="00FB6F7D">
        <w:rPr>
          <w:rFonts w:eastAsia="Times New Roman"/>
          <w:b/>
          <w:bCs/>
          <w:i/>
          <w:iCs/>
          <w:sz w:val="22"/>
          <w:szCs w:val="22"/>
          <w:lang w:eastAsia="ar-SA"/>
        </w:rPr>
        <w:t>(далее-товар)</w:t>
      </w:r>
    </w:p>
    <w:p w14:paraId="47AA68C2" w14:textId="54C7E07E" w:rsidR="00BF5E05" w:rsidRPr="00297DDD" w:rsidRDefault="00823A1E" w:rsidP="00823A1E">
      <w:pPr>
        <w:widowControl w:val="0"/>
        <w:shd w:val="clear" w:color="auto" w:fill="FFFFFF" w:themeFill="background1"/>
        <w:suppressAutoHyphens/>
        <w:autoSpaceDE w:val="0"/>
        <w:autoSpaceDN w:val="0"/>
        <w:adjustRightInd w:val="0"/>
        <w:spacing w:after="0" w:line="240" w:lineRule="auto"/>
        <w:contextualSpacing/>
        <w:jc w:val="both"/>
        <w:rPr>
          <w:rFonts w:eastAsia="Times New Roman"/>
          <w:sz w:val="22"/>
          <w:szCs w:val="22"/>
          <w:lang w:eastAsia="ru-RU"/>
        </w:rPr>
      </w:pPr>
      <w:r>
        <w:rPr>
          <w:rFonts w:eastAsia="Times New Roman"/>
          <w:sz w:val="22"/>
          <w:szCs w:val="22"/>
          <w:lang w:eastAsia="ru-RU"/>
        </w:rPr>
        <w:t>1.</w:t>
      </w:r>
      <w:r w:rsidR="00411171" w:rsidRPr="00297DDD">
        <w:rPr>
          <w:rFonts w:eastAsia="Times New Roman"/>
          <w:sz w:val="22"/>
          <w:szCs w:val="22"/>
          <w:lang w:eastAsia="ru-RU"/>
        </w:rPr>
        <w:t xml:space="preserve">2. </w:t>
      </w:r>
      <w:r w:rsidR="00BF5E05" w:rsidRPr="00297DDD">
        <w:rPr>
          <w:rFonts w:eastAsia="Times New Roman"/>
          <w:sz w:val="22"/>
          <w:szCs w:val="22"/>
          <w:lang w:eastAsia="ru-RU"/>
        </w:rPr>
        <w:t xml:space="preserve">Способ определения поставщика (подрядчика, исполнителя) – Часть 1 пункт </w:t>
      </w:r>
      <w:r w:rsidR="004D5514">
        <w:rPr>
          <w:rFonts w:eastAsia="Times New Roman"/>
          <w:sz w:val="22"/>
          <w:szCs w:val="22"/>
          <w:lang w:eastAsia="ru-RU"/>
        </w:rPr>
        <w:t>4</w:t>
      </w:r>
      <w:r w:rsidR="00BF5E05" w:rsidRPr="00297DDD">
        <w:rPr>
          <w:rFonts w:eastAsia="Times New Roman"/>
          <w:sz w:val="22"/>
          <w:szCs w:val="22"/>
          <w:lang w:eastAsia="ru-RU"/>
        </w:rPr>
        <w:t xml:space="preserve"> статьи 93 44-ФЗ</w:t>
      </w:r>
    </w:p>
    <w:p w14:paraId="6F81B776" w14:textId="1C7F7600" w:rsidR="00BF5E05" w:rsidRPr="00005E1D" w:rsidRDefault="00823A1E" w:rsidP="00823A1E">
      <w:pPr>
        <w:autoSpaceDE w:val="0"/>
        <w:autoSpaceDN w:val="0"/>
        <w:adjustRightInd w:val="0"/>
        <w:spacing w:after="0" w:line="240" w:lineRule="auto"/>
        <w:jc w:val="both"/>
        <w:rPr>
          <w:rFonts w:eastAsia="Times New Roman"/>
          <w:b/>
          <w:bCs/>
          <w:sz w:val="22"/>
          <w:szCs w:val="22"/>
          <w:lang w:eastAsia="ru-RU"/>
        </w:rPr>
      </w:pPr>
      <w:r>
        <w:rPr>
          <w:rFonts w:eastAsia="Times New Roman"/>
          <w:sz w:val="22"/>
          <w:szCs w:val="22"/>
          <w:lang w:eastAsia="ru-RU"/>
        </w:rPr>
        <w:t xml:space="preserve">1.3. </w:t>
      </w:r>
      <w:r w:rsidR="00BF5E05" w:rsidRPr="00AA540C">
        <w:rPr>
          <w:rFonts w:eastAsia="Times New Roman"/>
          <w:sz w:val="22"/>
          <w:szCs w:val="22"/>
          <w:lang w:eastAsia="ru-RU"/>
        </w:rPr>
        <w:t xml:space="preserve">Начальная (максимальная) цена </w:t>
      </w:r>
      <w:r w:rsidR="00411171" w:rsidRPr="00427D98">
        <w:rPr>
          <w:rFonts w:eastAsia="Times New Roman"/>
          <w:sz w:val="22"/>
          <w:szCs w:val="22"/>
          <w:lang w:eastAsia="ru-RU"/>
        </w:rPr>
        <w:t xml:space="preserve">контракта: </w:t>
      </w:r>
      <w:r w:rsidR="00F1554D" w:rsidRPr="00F1554D">
        <w:rPr>
          <w:rFonts w:eastAsia="Times New Roman"/>
          <w:b/>
          <w:bCs/>
          <w:sz w:val="22"/>
          <w:szCs w:val="22"/>
          <w:lang w:eastAsia="ru-RU"/>
        </w:rPr>
        <w:t>1</w:t>
      </w:r>
      <w:r w:rsidR="003C790E">
        <w:rPr>
          <w:rFonts w:eastAsia="Times New Roman"/>
          <w:b/>
          <w:bCs/>
          <w:sz w:val="22"/>
          <w:szCs w:val="22"/>
          <w:lang w:eastAsia="ru-RU"/>
        </w:rPr>
        <w:t>86</w:t>
      </w:r>
      <w:r w:rsidR="00F1554D" w:rsidRPr="00F1554D">
        <w:rPr>
          <w:rFonts w:eastAsia="Times New Roman"/>
          <w:b/>
          <w:bCs/>
          <w:sz w:val="22"/>
          <w:szCs w:val="22"/>
          <w:lang w:eastAsia="ru-RU"/>
        </w:rPr>
        <w:t xml:space="preserve"> </w:t>
      </w:r>
      <w:r w:rsidR="003C790E">
        <w:rPr>
          <w:rFonts w:eastAsia="Times New Roman"/>
          <w:b/>
          <w:bCs/>
          <w:sz w:val="22"/>
          <w:szCs w:val="22"/>
          <w:lang w:eastAsia="ru-RU"/>
        </w:rPr>
        <w:t>0</w:t>
      </w:r>
      <w:r w:rsidR="00F1554D" w:rsidRPr="00F1554D">
        <w:rPr>
          <w:rFonts w:eastAsia="Times New Roman"/>
          <w:b/>
          <w:bCs/>
          <w:sz w:val="22"/>
          <w:szCs w:val="22"/>
          <w:lang w:eastAsia="ru-RU"/>
        </w:rPr>
        <w:t>00</w:t>
      </w:r>
      <w:r w:rsidR="000045D1">
        <w:rPr>
          <w:rFonts w:eastAsia="Times New Roman"/>
          <w:b/>
          <w:bCs/>
          <w:sz w:val="22"/>
          <w:szCs w:val="22"/>
          <w:lang w:eastAsia="ru-RU"/>
        </w:rPr>
        <w:t xml:space="preserve">,00 </w:t>
      </w:r>
      <w:r w:rsidR="00BF5E05" w:rsidRPr="00005E1D">
        <w:rPr>
          <w:rFonts w:eastAsia="Times New Roman"/>
          <w:b/>
          <w:bCs/>
          <w:sz w:val="22"/>
          <w:szCs w:val="22"/>
          <w:lang w:eastAsia="ru-RU"/>
        </w:rPr>
        <w:t>рублей.</w:t>
      </w:r>
    </w:p>
    <w:p w14:paraId="5E6813AA" w14:textId="334197C6" w:rsidR="00BF5E05" w:rsidRPr="001C6E51" w:rsidRDefault="00823A1E" w:rsidP="00823A1E">
      <w:pPr>
        <w:autoSpaceDE w:val="0"/>
        <w:autoSpaceDN w:val="0"/>
        <w:adjustRightInd w:val="0"/>
        <w:spacing w:after="0" w:line="240" w:lineRule="auto"/>
        <w:jc w:val="both"/>
        <w:rPr>
          <w:rFonts w:eastAsia="Times New Roman"/>
          <w:sz w:val="22"/>
          <w:szCs w:val="22"/>
          <w:lang w:eastAsia="ru-RU"/>
        </w:rPr>
      </w:pPr>
      <w:r>
        <w:rPr>
          <w:rFonts w:eastAsia="Times New Roman"/>
          <w:sz w:val="22"/>
          <w:szCs w:val="22"/>
          <w:lang w:eastAsia="ru-RU"/>
        </w:rPr>
        <w:t xml:space="preserve">1.4. </w:t>
      </w:r>
      <w:r w:rsidR="00BF5E05" w:rsidRPr="00427D98">
        <w:rPr>
          <w:rFonts w:eastAsia="Times New Roman"/>
          <w:sz w:val="22"/>
          <w:szCs w:val="22"/>
          <w:lang w:eastAsia="ru-RU"/>
        </w:rPr>
        <w:t>Порядок определения цены договора определяется и обосновывается</w:t>
      </w:r>
      <w:r w:rsidR="00BF5E05" w:rsidRPr="001C6E51">
        <w:rPr>
          <w:rFonts w:eastAsia="Times New Roman"/>
          <w:sz w:val="22"/>
          <w:szCs w:val="22"/>
          <w:lang w:eastAsia="ru-RU"/>
        </w:rPr>
        <w:t xml:space="preserve"> посредством применения </w:t>
      </w:r>
      <w:r w:rsidR="00411171" w:rsidRPr="001C6E51">
        <w:rPr>
          <w:rFonts w:eastAsia="Times New Roman"/>
          <w:sz w:val="22"/>
          <w:szCs w:val="22"/>
          <w:lang w:eastAsia="ru-RU"/>
        </w:rPr>
        <w:t>метода -</w:t>
      </w:r>
      <w:r w:rsidR="00BF5E05" w:rsidRPr="001C6E51">
        <w:rPr>
          <w:rFonts w:eastAsia="Times New Roman"/>
          <w:sz w:val="22"/>
          <w:szCs w:val="22"/>
          <w:lang w:eastAsia="ru-RU"/>
        </w:rPr>
        <w:t xml:space="preserve"> метод сопоставимых рыночных цен (анализа рынка, (в соответствии с п.2 ст.22 Федерального закона № 44-ФЗ). Методические рекомендации по применению методов определения начальной (максимальной) цены контракта утверждены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w:t>
      </w:r>
    </w:p>
    <w:p w14:paraId="59C74CE1" w14:textId="12B9F6DB" w:rsidR="00BF5E05" w:rsidRPr="006C2AEE" w:rsidRDefault="00823A1E" w:rsidP="00823A1E">
      <w:pPr>
        <w:autoSpaceDE w:val="0"/>
        <w:autoSpaceDN w:val="0"/>
        <w:adjustRightInd w:val="0"/>
        <w:spacing w:after="0" w:line="240" w:lineRule="auto"/>
        <w:jc w:val="both"/>
        <w:rPr>
          <w:rFonts w:eastAsia="Times New Roman"/>
          <w:sz w:val="22"/>
          <w:szCs w:val="22"/>
          <w:lang w:eastAsia="ru-RU"/>
        </w:rPr>
      </w:pPr>
      <w:r>
        <w:rPr>
          <w:rFonts w:eastAsia="Times New Roman"/>
          <w:sz w:val="22"/>
          <w:szCs w:val="22"/>
          <w:lang w:eastAsia="ru-RU"/>
        </w:rPr>
        <w:t xml:space="preserve">1.5. </w:t>
      </w:r>
      <w:r w:rsidR="006C2AEE" w:rsidRPr="006C2AEE">
        <w:rPr>
          <w:rFonts w:eastAsia="Times New Roman"/>
          <w:sz w:val="22"/>
          <w:szCs w:val="22"/>
          <w:lang w:eastAsia="ru-RU"/>
        </w:rPr>
        <w:t>Источник финансирования</w:t>
      </w:r>
      <w:r w:rsidR="006B00C9">
        <w:rPr>
          <w:rFonts w:eastAsia="Times New Roman"/>
          <w:sz w:val="22"/>
          <w:szCs w:val="22"/>
          <w:lang w:eastAsia="ru-RU"/>
        </w:rPr>
        <w:t>:</w:t>
      </w:r>
      <w:r w:rsidR="006C2AEE" w:rsidRPr="006C2AEE">
        <w:rPr>
          <w:rFonts w:eastAsia="Times New Roman"/>
          <w:sz w:val="22"/>
          <w:szCs w:val="22"/>
          <w:lang w:eastAsia="ru-RU"/>
        </w:rPr>
        <w:t xml:space="preserve"> Бюджет Санкт-Петербурга на 202</w:t>
      </w:r>
      <w:r w:rsidR="0097062C">
        <w:rPr>
          <w:rFonts w:eastAsia="Times New Roman"/>
          <w:sz w:val="22"/>
          <w:szCs w:val="22"/>
          <w:lang w:eastAsia="ru-RU"/>
        </w:rPr>
        <w:t>6</w:t>
      </w:r>
      <w:r w:rsidR="006C2AEE" w:rsidRPr="006C2AEE">
        <w:rPr>
          <w:rFonts w:eastAsia="Times New Roman"/>
          <w:sz w:val="22"/>
          <w:szCs w:val="22"/>
          <w:lang w:eastAsia="ru-RU"/>
        </w:rPr>
        <w:t xml:space="preserve"> год в соответствии с Законом Санкт-Петербурга «О бюджете Санкт-Петербурга на 202</w:t>
      </w:r>
      <w:r w:rsidR="0097062C">
        <w:rPr>
          <w:rFonts w:eastAsia="Times New Roman"/>
          <w:sz w:val="22"/>
          <w:szCs w:val="22"/>
          <w:lang w:eastAsia="ru-RU"/>
        </w:rPr>
        <w:t>6</w:t>
      </w:r>
      <w:r w:rsidR="006C2AEE" w:rsidRPr="006C2AEE">
        <w:rPr>
          <w:rFonts w:eastAsia="Times New Roman"/>
          <w:sz w:val="22"/>
          <w:szCs w:val="22"/>
          <w:lang w:eastAsia="ru-RU"/>
        </w:rPr>
        <w:t xml:space="preserve"> год и плановый период 202</w:t>
      </w:r>
      <w:r w:rsidR="0097062C">
        <w:rPr>
          <w:rFonts w:eastAsia="Times New Roman"/>
          <w:sz w:val="22"/>
          <w:szCs w:val="22"/>
          <w:lang w:eastAsia="ru-RU"/>
        </w:rPr>
        <w:t>7</w:t>
      </w:r>
      <w:r w:rsidR="006C2AEE" w:rsidRPr="006C2AEE">
        <w:rPr>
          <w:rFonts w:eastAsia="Times New Roman"/>
          <w:sz w:val="22"/>
          <w:szCs w:val="22"/>
          <w:lang w:eastAsia="ru-RU"/>
        </w:rPr>
        <w:t xml:space="preserve"> и 202</w:t>
      </w:r>
      <w:r w:rsidR="0097062C">
        <w:rPr>
          <w:rFonts w:eastAsia="Times New Roman"/>
          <w:sz w:val="22"/>
          <w:szCs w:val="22"/>
          <w:lang w:eastAsia="ru-RU"/>
        </w:rPr>
        <w:t>8</w:t>
      </w:r>
      <w:r w:rsidR="006C2AEE" w:rsidRPr="006C2AEE">
        <w:rPr>
          <w:rFonts w:eastAsia="Times New Roman"/>
          <w:sz w:val="22"/>
          <w:szCs w:val="22"/>
          <w:lang w:eastAsia="ru-RU"/>
        </w:rPr>
        <w:t xml:space="preserve"> годов»</w:t>
      </w:r>
      <w:r w:rsidR="00BF5E05" w:rsidRPr="006C2AEE">
        <w:rPr>
          <w:rFonts w:eastAsia="Times New Roman"/>
          <w:sz w:val="22"/>
          <w:szCs w:val="22"/>
          <w:lang w:eastAsia="ru-RU"/>
        </w:rPr>
        <w:t>.</w:t>
      </w:r>
    </w:p>
    <w:p w14:paraId="4DDD31B3" w14:textId="6184FBE0" w:rsidR="00BF5E05" w:rsidRPr="0027473E" w:rsidRDefault="00823A1E" w:rsidP="0027473E">
      <w:pPr>
        <w:widowControl w:val="0"/>
        <w:suppressLineNumbers/>
        <w:suppressAutoHyphens/>
        <w:snapToGrid w:val="0"/>
        <w:spacing w:after="0" w:line="240" w:lineRule="auto"/>
        <w:jc w:val="both"/>
        <w:rPr>
          <w:bCs/>
          <w:iCs/>
          <w:sz w:val="22"/>
          <w:szCs w:val="22"/>
        </w:rPr>
      </w:pPr>
      <w:r>
        <w:rPr>
          <w:rFonts w:eastAsia="Times New Roman"/>
          <w:sz w:val="22"/>
          <w:szCs w:val="22"/>
          <w:lang w:eastAsia="ru-RU"/>
        </w:rPr>
        <w:t xml:space="preserve">1.6. </w:t>
      </w:r>
      <w:r w:rsidR="00BF5E05" w:rsidRPr="006C2AEE">
        <w:rPr>
          <w:rFonts w:eastAsia="Times New Roman"/>
          <w:sz w:val="22"/>
          <w:szCs w:val="22"/>
          <w:lang w:eastAsia="ru-RU"/>
        </w:rPr>
        <w:t>Код по Общероссийскому классификатору продукции по видам экономической деятельности</w:t>
      </w:r>
      <w:r w:rsidR="00BF5E05" w:rsidRPr="001C6E51">
        <w:rPr>
          <w:rFonts w:eastAsia="Times New Roman"/>
          <w:sz w:val="22"/>
          <w:szCs w:val="22"/>
          <w:lang w:eastAsia="ru-RU"/>
        </w:rPr>
        <w:t xml:space="preserve"> (ОКПД2) ОК 034-2014 с указанием вида продукции, соответствующий объекту закупки: код ОКПД </w:t>
      </w:r>
      <w:r w:rsidR="00BF5E05" w:rsidRPr="00B27089">
        <w:rPr>
          <w:rFonts w:eastAsia="Times New Roman"/>
          <w:sz w:val="22"/>
          <w:szCs w:val="22"/>
          <w:lang w:eastAsia="ru-RU"/>
        </w:rPr>
        <w:t xml:space="preserve">2 </w:t>
      </w:r>
      <w:r w:rsidR="00411171" w:rsidRPr="0027473E">
        <w:rPr>
          <w:rFonts w:eastAsia="Times New Roman"/>
          <w:sz w:val="22"/>
          <w:szCs w:val="22"/>
          <w:lang w:eastAsia="ru-RU"/>
        </w:rPr>
        <w:t xml:space="preserve">- </w:t>
      </w:r>
      <w:r w:rsidR="0027473E" w:rsidRPr="0027473E">
        <w:rPr>
          <w:rFonts w:eastAsia="Times New Roman"/>
          <w:sz w:val="22"/>
          <w:szCs w:val="22"/>
          <w:lang w:eastAsia="ru-RU"/>
        </w:rPr>
        <w:t>14.19.22.190 - Одежда прочая из текстильных материалов, кроме трикотажных или вязаных</w:t>
      </w:r>
    </w:p>
    <w:p w14:paraId="39C87153" w14:textId="5809B27F" w:rsidR="00BF5E05" w:rsidRPr="001C6E51" w:rsidRDefault="00823A1E" w:rsidP="00823A1E">
      <w:pPr>
        <w:autoSpaceDE w:val="0"/>
        <w:autoSpaceDN w:val="0"/>
        <w:adjustRightInd w:val="0"/>
        <w:spacing w:after="0" w:line="240" w:lineRule="auto"/>
        <w:jc w:val="both"/>
        <w:rPr>
          <w:rFonts w:eastAsia="Times New Roman"/>
          <w:sz w:val="22"/>
          <w:szCs w:val="22"/>
          <w:lang w:eastAsia="ru-RU"/>
        </w:rPr>
      </w:pPr>
      <w:r>
        <w:rPr>
          <w:rFonts w:eastAsia="Times New Roman"/>
          <w:sz w:val="22"/>
          <w:szCs w:val="22"/>
          <w:lang w:eastAsia="ru-RU"/>
        </w:rPr>
        <w:t xml:space="preserve">1.7. </w:t>
      </w:r>
      <w:r w:rsidR="00BF5E05" w:rsidRPr="001C6E51">
        <w:rPr>
          <w:rFonts w:eastAsia="Times New Roman"/>
          <w:sz w:val="22"/>
          <w:szCs w:val="22"/>
          <w:lang w:eastAsia="ru-RU"/>
        </w:rPr>
        <w:t xml:space="preserve">Целями данной закупки является: </w:t>
      </w:r>
      <w:r w:rsidR="00A12269">
        <w:rPr>
          <w:rFonts w:eastAsia="Times New Roman"/>
          <w:sz w:val="22"/>
          <w:szCs w:val="22"/>
          <w:lang w:eastAsia="ru-RU"/>
        </w:rPr>
        <w:t>выполнение федеральных стандартов по виду спорта</w:t>
      </w:r>
      <w:r w:rsidR="007F7741">
        <w:rPr>
          <w:rFonts w:eastAsia="Times New Roman"/>
          <w:sz w:val="22"/>
          <w:szCs w:val="22"/>
          <w:lang w:eastAsia="ru-RU"/>
        </w:rPr>
        <w:t xml:space="preserve"> </w:t>
      </w:r>
      <w:r w:rsidR="00430A2D">
        <w:rPr>
          <w:rFonts w:eastAsia="Times New Roman"/>
          <w:sz w:val="22"/>
          <w:szCs w:val="22"/>
          <w:lang w:eastAsia="ru-RU"/>
        </w:rPr>
        <w:t>полиатлон</w:t>
      </w:r>
      <w:r w:rsidR="00BF5E05" w:rsidRPr="001C6E51">
        <w:rPr>
          <w:rFonts w:eastAsia="Times New Roman"/>
          <w:sz w:val="22"/>
          <w:szCs w:val="22"/>
          <w:lang w:eastAsia="ru-RU"/>
        </w:rPr>
        <w:t xml:space="preserve"> для ведения тренировочного процесса и участия в Чемпионате и Первенстве С</w:t>
      </w:r>
      <w:r w:rsidR="00E43C3A">
        <w:rPr>
          <w:rFonts w:eastAsia="Times New Roman"/>
          <w:sz w:val="22"/>
          <w:szCs w:val="22"/>
          <w:lang w:eastAsia="ru-RU"/>
        </w:rPr>
        <w:t>анкт-Петербурга</w:t>
      </w:r>
      <w:r w:rsidR="00BF5E05" w:rsidRPr="001C6E51">
        <w:rPr>
          <w:rFonts w:eastAsia="Times New Roman"/>
          <w:sz w:val="22"/>
          <w:szCs w:val="22"/>
          <w:lang w:eastAsia="ru-RU"/>
        </w:rPr>
        <w:t>.</w:t>
      </w:r>
    </w:p>
    <w:p w14:paraId="59B05A10" w14:textId="77777777" w:rsidR="00BF5E05" w:rsidRPr="001C6E51" w:rsidRDefault="00BF5E05" w:rsidP="00AE7AB6">
      <w:pPr>
        <w:tabs>
          <w:tab w:val="left" w:pos="709"/>
        </w:tabs>
        <w:spacing w:after="0" w:line="240" w:lineRule="auto"/>
        <w:jc w:val="center"/>
        <w:rPr>
          <w:rFonts w:eastAsia="Times New Roman"/>
          <w:sz w:val="22"/>
          <w:szCs w:val="22"/>
          <w:lang w:eastAsia="ru-RU"/>
        </w:rPr>
      </w:pPr>
    </w:p>
    <w:p w14:paraId="5D7BFAA4" w14:textId="77777777" w:rsidR="00BF5E05" w:rsidRPr="001C6E51" w:rsidRDefault="00BF5E05" w:rsidP="00AE7AB6">
      <w:pPr>
        <w:tabs>
          <w:tab w:val="left" w:pos="709"/>
        </w:tabs>
        <w:spacing w:after="0" w:line="240" w:lineRule="auto"/>
        <w:jc w:val="center"/>
        <w:rPr>
          <w:rFonts w:eastAsia="Times New Roman"/>
          <w:b/>
          <w:sz w:val="22"/>
          <w:szCs w:val="22"/>
          <w:lang w:eastAsia="ru-RU"/>
        </w:rPr>
      </w:pPr>
      <w:r w:rsidRPr="001C6E51">
        <w:rPr>
          <w:rFonts w:eastAsia="Times New Roman"/>
          <w:b/>
          <w:sz w:val="22"/>
          <w:szCs w:val="22"/>
          <w:lang w:eastAsia="ru-RU"/>
        </w:rPr>
        <w:t>2. Место, условия и сроки оказания услуг</w:t>
      </w:r>
    </w:p>
    <w:p w14:paraId="784B55D1" w14:textId="6A5AEC30" w:rsidR="00BF5E05" w:rsidRPr="001C6E51" w:rsidRDefault="00BF5E05" w:rsidP="00AE7AB6">
      <w:pPr>
        <w:autoSpaceDE w:val="0"/>
        <w:autoSpaceDN w:val="0"/>
        <w:adjustRightInd w:val="0"/>
        <w:spacing w:after="0" w:line="240" w:lineRule="auto"/>
        <w:jc w:val="both"/>
        <w:outlineLvl w:val="1"/>
        <w:rPr>
          <w:rFonts w:eastAsia="Times New Roman"/>
          <w:bCs/>
          <w:sz w:val="22"/>
          <w:szCs w:val="22"/>
          <w:lang w:eastAsia="ru-RU"/>
        </w:rPr>
      </w:pPr>
      <w:r w:rsidRPr="001C6E51">
        <w:rPr>
          <w:rFonts w:eastAsia="Courier New"/>
          <w:color w:val="000000"/>
          <w:sz w:val="22"/>
          <w:szCs w:val="22"/>
          <w:lang w:eastAsia="ru-RU" w:bidi="ru-RU"/>
        </w:rPr>
        <w:t xml:space="preserve">2.1. </w:t>
      </w:r>
      <w:r w:rsidRPr="001C6E51">
        <w:rPr>
          <w:rFonts w:eastAsia="Times New Roman"/>
          <w:bCs/>
          <w:sz w:val="22"/>
          <w:szCs w:val="22"/>
          <w:lang w:eastAsia="ru-RU"/>
        </w:rPr>
        <w:t xml:space="preserve">Место поставки товара: г. Санкт-Петербург, 2-й Муринский пр., д.29, </w:t>
      </w:r>
      <w:r w:rsidR="00411171" w:rsidRPr="001C6E51">
        <w:rPr>
          <w:rFonts w:eastAsia="Times New Roman"/>
          <w:bCs/>
          <w:sz w:val="22"/>
          <w:szCs w:val="22"/>
          <w:lang w:eastAsia="ru-RU"/>
        </w:rPr>
        <w:t>литер А</w:t>
      </w:r>
      <w:r w:rsidR="00AA540C">
        <w:rPr>
          <w:rFonts w:eastAsia="Times New Roman"/>
          <w:bCs/>
          <w:sz w:val="22"/>
          <w:szCs w:val="22"/>
          <w:lang w:eastAsia="ru-RU"/>
        </w:rPr>
        <w:t>, пом. 1-Н</w:t>
      </w:r>
      <w:r w:rsidRPr="001C6E51">
        <w:rPr>
          <w:rFonts w:eastAsia="Times New Roman"/>
          <w:bCs/>
          <w:sz w:val="22"/>
          <w:szCs w:val="22"/>
          <w:lang w:eastAsia="ru-RU"/>
        </w:rPr>
        <w:t xml:space="preserve"> </w:t>
      </w:r>
    </w:p>
    <w:p w14:paraId="7D2836DF" w14:textId="0D868C99" w:rsidR="00AA540C" w:rsidRPr="00AA540C" w:rsidRDefault="00D33A90" w:rsidP="00AE7AB6">
      <w:pPr>
        <w:spacing w:after="0" w:line="240" w:lineRule="auto"/>
        <w:contextualSpacing/>
        <w:jc w:val="both"/>
        <w:rPr>
          <w:rFonts w:eastAsia="Calibri"/>
          <w:sz w:val="22"/>
          <w:szCs w:val="22"/>
        </w:rPr>
      </w:pPr>
      <w:r>
        <w:rPr>
          <w:rFonts w:eastAsia="Courier New"/>
          <w:sz w:val="22"/>
          <w:szCs w:val="22"/>
          <w:lang w:eastAsia="ru-RU" w:bidi="ru-RU"/>
        </w:rPr>
        <w:t xml:space="preserve"> </w:t>
      </w:r>
      <w:r w:rsidR="00BF5E05" w:rsidRPr="001C6E51">
        <w:rPr>
          <w:rFonts w:eastAsia="Courier New"/>
          <w:sz w:val="22"/>
          <w:szCs w:val="22"/>
          <w:lang w:eastAsia="ru-RU" w:bidi="ru-RU"/>
        </w:rPr>
        <w:t xml:space="preserve">2.2. </w:t>
      </w:r>
      <w:r w:rsidR="00BF5E05" w:rsidRPr="001C6E51">
        <w:rPr>
          <w:rFonts w:eastAsia="Times New Roman"/>
          <w:bCs/>
          <w:sz w:val="22"/>
          <w:szCs w:val="22"/>
          <w:lang w:eastAsia="ru-RU"/>
        </w:rPr>
        <w:t xml:space="preserve">Сроки поставки </w:t>
      </w:r>
      <w:r w:rsidR="00411171" w:rsidRPr="001C6E51">
        <w:rPr>
          <w:rFonts w:eastAsia="Times New Roman"/>
          <w:bCs/>
          <w:sz w:val="22"/>
          <w:szCs w:val="22"/>
          <w:lang w:eastAsia="ru-RU"/>
        </w:rPr>
        <w:t>товара:</w:t>
      </w:r>
      <w:r w:rsidR="00411171" w:rsidRPr="001C6E51">
        <w:rPr>
          <w:rFonts w:eastAsia="Calibri"/>
          <w:sz w:val="22"/>
          <w:szCs w:val="22"/>
        </w:rPr>
        <w:t xml:space="preserve"> –</w:t>
      </w:r>
      <w:r w:rsidR="00BF5E05" w:rsidRPr="001C6E51">
        <w:rPr>
          <w:rFonts w:eastAsia="Calibri"/>
          <w:sz w:val="22"/>
          <w:szCs w:val="22"/>
        </w:rPr>
        <w:t xml:space="preserve"> </w:t>
      </w:r>
      <w:r w:rsidR="00AA540C" w:rsidRPr="00AA540C">
        <w:rPr>
          <w:rFonts w:eastAsia="Calibri"/>
          <w:sz w:val="22"/>
          <w:szCs w:val="22"/>
        </w:rPr>
        <w:t xml:space="preserve">в течение </w:t>
      </w:r>
      <w:r w:rsidR="008B3ABC">
        <w:rPr>
          <w:rFonts w:eastAsia="Calibri"/>
          <w:sz w:val="22"/>
          <w:szCs w:val="22"/>
        </w:rPr>
        <w:t>5-ти</w:t>
      </w:r>
      <w:r w:rsidR="00AA540C" w:rsidRPr="00AA540C">
        <w:rPr>
          <w:rFonts w:eastAsia="Calibri"/>
          <w:sz w:val="22"/>
          <w:szCs w:val="22"/>
        </w:rPr>
        <w:t xml:space="preserve"> рабочих дней, </w:t>
      </w:r>
      <w:r w:rsidR="007A002A">
        <w:rPr>
          <w:rFonts w:eastAsia="Calibri"/>
          <w:sz w:val="22"/>
          <w:szCs w:val="22"/>
        </w:rPr>
        <w:t>с даты поступления заявки</w:t>
      </w:r>
      <w:r w:rsidR="00AA540C" w:rsidRPr="00AA540C">
        <w:rPr>
          <w:rFonts w:eastAsia="Times New Roman"/>
          <w:bCs/>
          <w:sz w:val="22"/>
          <w:szCs w:val="22"/>
          <w:lang w:eastAsia="ru-RU"/>
        </w:rPr>
        <w:t>, в заранее согласованное с Заказчиком дату и время.</w:t>
      </w:r>
    </w:p>
    <w:p w14:paraId="0ACE0446" w14:textId="77777777" w:rsidR="00BF5E05" w:rsidRPr="001C6E51" w:rsidRDefault="00BF5E05" w:rsidP="00AE7AB6">
      <w:pPr>
        <w:spacing w:after="0" w:line="240" w:lineRule="auto"/>
        <w:contextualSpacing/>
        <w:jc w:val="both"/>
        <w:rPr>
          <w:rFonts w:eastAsia="Times New Roman"/>
          <w:bCs/>
          <w:sz w:val="22"/>
          <w:szCs w:val="22"/>
          <w:lang w:eastAsia="ru-RU"/>
        </w:rPr>
      </w:pPr>
      <w:r w:rsidRPr="001C6E51">
        <w:rPr>
          <w:rFonts w:eastAsia="Times New Roman"/>
          <w:bCs/>
          <w:sz w:val="22"/>
          <w:szCs w:val="22"/>
          <w:lang w:eastAsia="ru-RU"/>
        </w:rPr>
        <w:t>2.3. Доставка товара, погрузо-разгрузочные работы осуществляются силами и за счет Поставщика, его транспортным средством путем передачи товара представителю Заказчика</w:t>
      </w:r>
    </w:p>
    <w:p w14:paraId="1C869D44" w14:textId="77777777" w:rsidR="00BF5E05" w:rsidRPr="001C6E51" w:rsidRDefault="00BF5E05" w:rsidP="00AE7AB6">
      <w:pPr>
        <w:spacing w:after="0" w:line="240" w:lineRule="auto"/>
        <w:contextualSpacing/>
        <w:jc w:val="both"/>
        <w:rPr>
          <w:rFonts w:eastAsia="Calibri"/>
          <w:sz w:val="22"/>
          <w:szCs w:val="22"/>
        </w:rPr>
      </w:pPr>
      <w:r w:rsidRPr="001C6E51">
        <w:rPr>
          <w:rFonts w:eastAsia="Calibri"/>
          <w:sz w:val="22"/>
          <w:szCs w:val="22"/>
        </w:rPr>
        <w:t>2.</w:t>
      </w:r>
      <w:r w:rsidR="000D227F" w:rsidRPr="001C6E51">
        <w:rPr>
          <w:rFonts w:eastAsia="Calibri"/>
          <w:sz w:val="22"/>
          <w:szCs w:val="22"/>
        </w:rPr>
        <w:t>4</w:t>
      </w:r>
      <w:r w:rsidRPr="001C6E51">
        <w:rPr>
          <w:rFonts w:eastAsia="Calibri"/>
          <w:sz w:val="22"/>
          <w:szCs w:val="22"/>
        </w:rPr>
        <w:t>. Время поставки: по рабочим дням с 10:00 до 17:00, дата по согласованию с Заказчиком.</w:t>
      </w:r>
    </w:p>
    <w:p w14:paraId="734BF724" w14:textId="77777777" w:rsidR="00BF5E05" w:rsidRPr="001C6E51" w:rsidRDefault="00BF5E05" w:rsidP="00AE7AB6">
      <w:pPr>
        <w:spacing w:after="0" w:line="240" w:lineRule="auto"/>
        <w:jc w:val="center"/>
        <w:rPr>
          <w:rFonts w:eastAsia="Times New Roman"/>
          <w:b/>
          <w:sz w:val="22"/>
          <w:szCs w:val="22"/>
          <w:lang w:eastAsia="ru-RU"/>
        </w:rPr>
      </w:pPr>
    </w:p>
    <w:p w14:paraId="44551E2F" w14:textId="77777777" w:rsidR="00BF5E05" w:rsidRPr="001C6E51" w:rsidRDefault="00BF5E05" w:rsidP="00AE7AB6">
      <w:pPr>
        <w:widowControl w:val="0"/>
        <w:autoSpaceDE w:val="0"/>
        <w:autoSpaceDN w:val="0"/>
        <w:adjustRightInd w:val="0"/>
        <w:spacing w:after="0" w:line="240" w:lineRule="auto"/>
        <w:jc w:val="center"/>
        <w:outlineLvl w:val="1"/>
        <w:rPr>
          <w:rFonts w:eastAsia="Courier New"/>
          <w:b/>
          <w:bCs/>
          <w:color w:val="000000"/>
          <w:sz w:val="22"/>
          <w:szCs w:val="22"/>
          <w:lang w:eastAsia="ru-RU" w:bidi="ru-RU"/>
        </w:rPr>
      </w:pPr>
      <w:r w:rsidRPr="001C6E51">
        <w:rPr>
          <w:rFonts w:eastAsia="Courier New"/>
          <w:b/>
          <w:bCs/>
          <w:color w:val="000000"/>
          <w:sz w:val="22"/>
          <w:szCs w:val="22"/>
          <w:lang w:eastAsia="ru-RU" w:bidi="ru-RU"/>
        </w:rPr>
        <w:t>Раздел 2. Требования к описанию объекта закупки и условий контракта в соответствии со статьей 33 Закона</w:t>
      </w:r>
    </w:p>
    <w:p w14:paraId="1073BF87" w14:textId="77777777" w:rsidR="00BF5E05" w:rsidRPr="001C6E51" w:rsidRDefault="00BF5E05" w:rsidP="00AE7AB6">
      <w:pPr>
        <w:widowControl w:val="0"/>
        <w:numPr>
          <w:ilvl w:val="1"/>
          <w:numId w:val="3"/>
        </w:numPr>
        <w:autoSpaceDE w:val="0"/>
        <w:autoSpaceDN w:val="0"/>
        <w:adjustRightInd w:val="0"/>
        <w:spacing w:after="0" w:line="240" w:lineRule="auto"/>
        <w:ind w:left="0" w:firstLine="0"/>
        <w:contextualSpacing/>
        <w:jc w:val="center"/>
        <w:outlineLvl w:val="2"/>
        <w:rPr>
          <w:rFonts w:eastAsia="Courier New"/>
          <w:b/>
          <w:bCs/>
          <w:color w:val="000000"/>
          <w:sz w:val="22"/>
          <w:szCs w:val="22"/>
          <w:lang w:eastAsia="ru-RU" w:bidi="ru-RU"/>
        </w:rPr>
      </w:pPr>
      <w:r w:rsidRPr="001C6E51">
        <w:rPr>
          <w:rFonts w:eastAsia="Courier New"/>
          <w:b/>
          <w:bCs/>
          <w:color w:val="000000"/>
          <w:sz w:val="22"/>
          <w:szCs w:val="22"/>
          <w:lang w:eastAsia="ru-RU" w:bidi="ru-RU"/>
        </w:rPr>
        <w:t>Требования к количественным, функциональным, техническим</w:t>
      </w:r>
    </w:p>
    <w:p w14:paraId="43875856" w14:textId="77777777" w:rsidR="00BF5E05" w:rsidRPr="001C6E51" w:rsidRDefault="00BF5E05" w:rsidP="00AE7AB6">
      <w:pPr>
        <w:widowControl w:val="0"/>
        <w:autoSpaceDE w:val="0"/>
        <w:autoSpaceDN w:val="0"/>
        <w:adjustRightInd w:val="0"/>
        <w:spacing w:after="0" w:line="240" w:lineRule="auto"/>
        <w:contextualSpacing/>
        <w:jc w:val="center"/>
        <w:outlineLvl w:val="2"/>
        <w:rPr>
          <w:rFonts w:eastAsia="Courier New"/>
          <w:b/>
          <w:bCs/>
          <w:color w:val="000000"/>
          <w:sz w:val="22"/>
          <w:szCs w:val="22"/>
          <w:lang w:eastAsia="ru-RU" w:bidi="ru-RU"/>
        </w:rPr>
      </w:pPr>
      <w:r w:rsidRPr="001C6E51">
        <w:rPr>
          <w:rFonts w:eastAsia="Courier New"/>
          <w:b/>
          <w:bCs/>
          <w:color w:val="000000"/>
          <w:sz w:val="22"/>
          <w:szCs w:val="22"/>
          <w:lang w:eastAsia="ru-RU" w:bidi="ru-RU"/>
        </w:rPr>
        <w:t>и эксплуатационным характеристикам товара</w:t>
      </w:r>
    </w:p>
    <w:p w14:paraId="3A54C138" w14:textId="77777777" w:rsidR="00BF5E05" w:rsidRDefault="00BF5E05" w:rsidP="00AE7AB6">
      <w:pPr>
        <w:widowControl w:val="0"/>
        <w:autoSpaceDE w:val="0"/>
        <w:autoSpaceDN w:val="0"/>
        <w:adjustRightInd w:val="0"/>
        <w:spacing w:after="0" w:line="240" w:lineRule="auto"/>
        <w:contextualSpacing/>
        <w:outlineLvl w:val="2"/>
        <w:rPr>
          <w:rFonts w:eastAsia="Courier New"/>
          <w:bCs/>
          <w:color w:val="000000"/>
          <w:sz w:val="22"/>
          <w:szCs w:val="22"/>
          <w:lang w:eastAsia="ru-RU" w:bidi="ru-RU"/>
        </w:rPr>
      </w:pPr>
      <w:r w:rsidRPr="001C6E51">
        <w:rPr>
          <w:rFonts w:eastAsia="Courier New"/>
          <w:bCs/>
          <w:color w:val="000000"/>
          <w:sz w:val="22"/>
          <w:szCs w:val="22"/>
          <w:lang w:eastAsia="ru-RU" w:bidi="ru-RU"/>
        </w:rPr>
        <w:t>2.2.1.</w:t>
      </w:r>
      <w:r w:rsidRPr="001C6E51">
        <w:rPr>
          <w:rFonts w:eastAsia="Courier New"/>
          <w:bCs/>
          <w:color w:val="000000"/>
          <w:sz w:val="22"/>
          <w:szCs w:val="22"/>
          <w:lang w:eastAsia="ru-RU" w:bidi="ru-RU"/>
        </w:rPr>
        <w:tab/>
        <w:t>Поставщик обязан передать Заказчику товар в полном объеме по наименованию, с техническими, функциональными характеристиками (потребительскими свойствами), а также в количестве, указанными в данной таблице</w:t>
      </w:r>
    </w:p>
    <w:p w14:paraId="60856359" w14:textId="6D5209A4" w:rsidR="00BF5E05" w:rsidRDefault="00072F9B" w:rsidP="00AE7AB6">
      <w:pPr>
        <w:suppressAutoHyphens/>
        <w:spacing w:after="0" w:line="240" w:lineRule="auto"/>
        <w:ind w:firstLine="141"/>
        <w:jc w:val="center"/>
        <w:rPr>
          <w:rFonts w:eastAsia="Times New Roman"/>
          <w:b/>
          <w:sz w:val="22"/>
          <w:szCs w:val="22"/>
          <w:lang w:eastAsia="ar-SA"/>
        </w:rPr>
      </w:pPr>
      <w:r>
        <w:rPr>
          <w:rFonts w:eastAsia="Times New Roman"/>
          <w:b/>
          <w:sz w:val="22"/>
          <w:szCs w:val="22"/>
          <w:lang w:eastAsia="ar-SA"/>
        </w:rPr>
        <w:t>3</w:t>
      </w:r>
      <w:r w:rsidR="00BF5E05" w:rsidRPr="001C6E51">
        <w:rPr>
          <w:rFonts w:eastAsia="Times New Roman"/>
          <w:b/>
          <w:sz w:val="22"/>
          <w:szCs w:val="22"/>
          <w:lang w:eastAsia="ar-SA"/>
        </w:rPr>
        <w:t>. Требования к товару</w:t>
      </w:r>
    </w:p>
    <w:p w14:paraId="78413DA5" w14:textId="7E709BAC" w:rsidR="00895476" w:rsidRPr="00895476" w:rsidRDefault="00816E9D" w:rsidP="00816E9D">
      <w:pPr>
        <w:suppressAutoHyphens/>
        <w:spacing w:after="0" w:line="240" w:lineRule="auto"/>
        <w:jc w:val="both"/>
        <w:rPr>
          <w:rFonts w:eastAsia="Times New Roman"/>
          <w:sz w:val="22"/>
          <w:szCs w:val="22"/>
          <w:lang w:eastAsia="ar-SA"/>
        </w:rPr>
      </w:pPr>
      <w:r>
        <w:rPr>
          <w:rFonts w:eastAsia="Times New Roman"/>
          <w:sz w:val="22"/>
          <w:szCs w:val="22"/>
          <w:lang w:eastAsia="ar-SA"/>
        </w:rPr>
        <w:t xml:space="preserve">3.1. </w:t>
      </w:r>
      <w:r w:rsidR="00895476" w:rsidRPr="00895476">
        <w:rPr>
          <w:rFonts w:eastAsia="Times New Roman"/>
          <w:sz w:val="22"/>
          <w:szCs w:val="22"/>
          <w:lang w:eastAsia="ar-SA"/>
        </w:rPr>
        <w:t>(заполняется с учетом предложения победителя и конкретных показателей (характеристик) товара)</w:t>
      </w:r>
      <w:r>
        <w:rPr>
          <w:rFonts w:eastAsia="Times New Roman"/>
          <w:sz w:val="22"/>
          <w:szCs w:val="22"/>
          <w:lang w:eastAsia="ar-SA"/>
        </w:rPr>
        <w:t>.</w:t>
      </w:r>
    </w:p>
    <w:p w14:paraId="79E6EDDB" w14:textId="217B3167" w:rsidR="00895476" w:rsidRDefault="00816E9D" w:rsidP="00816E9D">
      <w:pPr>
        <w:suppressAutoHyphens/>
        <w:spacing w:after="0" w:line="240" w:lineRule="auto"/>
        <w:jc w:val="both"/>
        <w:rPr>
          <w:rFonts w:eastAsia="Times New Roman"/>
          <w:sz w:val="22"/>
          <w:szCs w:val="22"/>
          <w:lang w:eastAsia="ar-SA"/>
        </w:rPr>
      </w:pPr>
      <w:r>
        <w:rPr>
          <w:rFonts w:eastAsia="Times New Roman"/>
          <w:sz w:val="22"/>
          <w:szCs w:val="22"/>
          <w:lang w:eastAsia="ar-SA"/>
        </w:rPr>
        <w:t xml:space="preserve">3.2. </w:t>
      </w:r>
      <w:r w:rsidR="00895476" w:rsidRPr="00895476">
        <w:rPr>
          <w:rFonts w:eastAsia="Times New Roman"/>
          <w:sz w:val="22"/>
          <w:szCs w:val="22"/>
          <w:lang w:eastAsia="ar-SA"/>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Pr>
          <w:rFonts w:eastAsia="Times New Roman"/>
          <w:sz w:val="22"/>
          <w:szCs w:val="22"/>
          <w:lang w:eastAsia="ar-SA"/>
        </w:rPr>
        <w:t>:</w:t>
      </w:r>
    </w:p>
    <w:p w14:paraId="2142F045" w14:textId="77777777" w:rsidR="00250585" w:rsidRPr="00895476" w:rsidRDefault="00250585" w:rsidP="00816E9D">
      <w:pPr>
        <w:suppressAutoHyphens/>
        <w:spacing w:after="0" w:line="240" w:lineRule="auto"/>
        <w:jc w:val="both"/>
        <w:rPr>
          <w:rFonts w:eastAsia="Times New Roman"/>
          <w:sz w:val="22"/>
          <w:szCs w:val="22"/>
          <w:lang w:eastAsia="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887"/>
        <w:gridCol w:w="1597"/>
        <w:gridCol w:w="1618"/>
        <w:gridCol w:w="1979"/>
        <w:gridCol w:w="2473"/>
        <w:gridCol w:w="1196"/>
        <w:gridCol w:w="723"/>
      </w:tblGrid>
      <w:tr w:rsidR="00104689" w14:paraId="4F5C9BD4" w14:textId="77777777" w:rsidTr="001C28FE">
        <w:trPr>
          <w:trHeight w:val="658"/>
          <w:jc w:val="center"/>
        </w:trPr>
        <w:tc>
          <w:tcPr>
            <w:tcW w:w="424" w:type="pct"/>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35DF1809" w14:textId="77777777" w:rsidR="00104689" w:rsidRPr="00943D51" w:rsidRDefault="00104689" w:rsidP="00AC6A1A">
            <w:pPr>
              <w:autoSpaceDE w:val="0"/>
              <w:autoSpaceDN w:val="0"/>
              <w:adjustRightInd w:val="0"/>
              <w:spacing w:after="0" w:line="240" w:lineRule="auto"/>
              <w:jc w:val="center"/>
              <w:rPr>
                <w:rFonts w:eastAsia="Times New Roman"/>
                <w:b/>
                <w:sz w:val="22"/>
                <w:szCs w:val="22"/>
                <w:lang w:eastAsia="ru-RU"/>
              </w:rPr>
            </w:pPr>
            <w:r w:rsidRPr="00943D51">
              <w:rPr>
                <w:rFonts w:eastAsia="Times New Roman"/>
                <w:b/>
                <w:sz w:val="22"/>
                <w:szCs w:val="22"/>
                <w:lang w:eastAsia="ru-RU"/>
              </w:rPr>
              <w:t>№</w:t>
            </w:r>
          </w:p>
          <w:p w14:paraId="3472CA79" w14:textId="5ED26EA7" w:rsidR="00943D51" w:rsidRPr="00943D51" w:rsidRDefault="00943D51" w:rsidP="00AC6A1A">
            <w:pPr>
              <w:autoSpaceDE w:val="0"/>
              <w:autoSpaceDN w:val="0"/>
              <w:adjustRightInd w:val="0"/>
              <w:spacing w:after="0" w:line="240" w:lineRule="auto"/>
              <w:jc w:val="center"/>
              <w:rPr>
                <w:b/>
                <w:sz w:val="20"/>
                <w:szCs w:val="20"/>
              </w:rPr>
            </w:pPr>
            <w:r w:rsidRPr="00943D51">
              <w:rPr>
                <w:b/>
                <w:sz w:val="20"/>
                <w:szCs w:val="20"/>
              </w:rPr>
              <w:t>п/п</w:t>
            </w:r>
          </w:p>
        </w:tc>
        <w:tc>
          <w:tcPr>
            <w:tcW w:w="762" w:type="pct"/>
            <w:tcBorders>
              <w:top w:val="single" w:sz="8" w:space="0" w:color="auto"/>
              <w:left w:val="single" w:sz="8" w:space="0" w:color="auto"/>
              <w:bottom w:val="single" w:sz="8" w:space="0" w:color="auto"/>
              <w:right w:val="single" w:sz="8" w:space="0" w:color="auto"/>
            </w:tcBorders>
            <w:shd w:val="clear" w:color="auto" w:fill="C5E0B3" w:themeFill="accent6" w:themeFillTint="66"/>
            <w:vAlign w:val="center"/>
          </w:tcPr>
          <w:p w14:paraId="598CC16E" w14:textId="77777777" w:rsidR="00104689" w:rsidRPr="00943D51" w:rsidRDefault="00104689" w:rsidP="00AC6A1A">
            <w:pPr>
              <w:autoSpaceDE w:val="0"/>
              <w:autoSpaceDN w:val="0"/>
              <w:adjustRightInd w:val="0"/>
              <w:spacing w:after="0" w:line="240" w:lineRule="auto"/>
              <w:jc w:val="center"/>
              <w:rPr>
                <w:rFonts w:eastAsia="Times New Roman"/>
                <w:b/>
                <w:sz w:val="22"/>
                <w:szCs w:val="22"/>
                <w:lang w:eastAsia="ru-RU"/>
              </w:rPr>
            </w:pPr>
            <w:r w:rsidRPr="00943D51">
              <w:rPr>
                <w:rFonts w:eastAsia="Times New Roman"/>
                <w:b/>
                <w:sz w:val="22"/>
                <w:szCs w:val="22"/>
                <w:lang w:eastAsia="ru-RU"/>
              </w:rPr>
              <w:t>Наименование товара</w:t>
            </w:r>
          </w:p>
          <w:p w14:paraId="32CE5375" w14:textId="130A8743" w:rsidR="00104689" w:rsidRPr="00943D51" w:rsidRDefault="00104689" w:rsidP="00AC6A1A">
            <w:pPr>
              <w:autoSpaceDE w:val="0"/>
              <w:autoSpaceDN w:val="0"/>
              <w:adjustRightInd w:val="0"/>
              <w:spacing w:after="0" w:line="240" w:lineRule="auto"/>
              <w:jc w:val="center"/>
              <w:rPr>
                <w:b/>
                <w:sz w:val="22"/>
                <w:szCs w:val="22"/>
              </w:rPr>
            </w:pPr>
            <w:r w:rsidRPr="00943D51">
              <w:rPr>
                <w:b/>
                <w:sz w:val="22"/>
                <w:szCs w:val="22"/>
              </w:rPr>
              <w:t>ОКПД2</w:t>
            </w:r>
          </w:p>
        </w:tc>
        <w:tc>
          <w:tcPr>
            <w:tcW w:w="1717" w:type="pct"/>
            <w:gridSpan w:val="2"/>
            <w:tcBorders>
              <w:top w:val="single" w:sz="8" w:space="0" w:color="auto"/>
              <w:left w:val="nil"/>
              <w:bottom w:val="single" w:sz="8" w:space="0" w:color="auto"/>
              <w:right w:val="single" w:sz="8" w:space="0" w:color="auto"/>
            </w:tcBorders>
            <w:shd w:val="clear" w:color="auto" w:fill="C5E0B3" w:themeFill="accent6" w:themeFillTint="66"/>
            <w:vAlign w:val="center"/>
          </w:tcPr>
          <w:p w14:paraId="7720EB47" w14:textId="77777777" w:rsidR="00104689" w:rsidRPr="008F42D0" w:rsidRDefault="00104689" w:rsidP="00104689">
            <w:pPr>
              <w:spacing w:after="0" w:line="240" w:lineRule="auto"/>
              <w:ind w:firstLine="141"/>
              <w:contextualSpacing/>
              <w:jc w:val="center"/>
              <w:rPr>
                <w:rFonts w:eastAsia="Times New Roman"/>
                <w:b/>
                <w:sz w:val="22"/>
                <w:szCs w:val="22"/>
                <w:lang w:eastAsia="ru-RU"/>
              </w:rPr>
            </w:pPr>
            <w:r w:rsidRPr="008F42D0">
              <w:rPr>
                <w:rFonts w:eastAsia="Times New Roman"/>
                <w:b/>
                <w:sz w:val="22"/>
                <w:szCs w:val="22"/>
                <w:lang w:eastAsia="ru-RU"/>
              </w:rPr>
              <w:t xml:space="preserve">Технические характеристики </w:t>
            </w:r>
          </w:p>
          <w:p w14:paraId="257D349B" w14:textId="44EEF489" w:rsidR="00104689" w:rsidRPr="00250585" w:rsidRDefault="00104689" w:rsidP="00104689">
            <w:pPr>
              <w:suppressAutoHyphens/>
              <w:autoSpaceDE w:val="0"/>
              <w:autoSpaceDN w:val="0"/>
              <w:adjustRightInd w:val="0"/>
              <w:spacing w:after="0" w:line="240" w:lineRule="auto"/>
              <w:jc w:val="center"/>
              <w:rPr>
                <w:color w:val="FFFFFF" w:themeColor="background1"/>
                <w:sz w:val="22"/>
                <w:szCs w:val="22"/>
              </w:rPr>
            </w:pPr>
            <w:r w:rsidRPr="008F42D0">
              <w:rPr>
                <w:rFonts w:eastAsia="Times New Roman"/>
                <w:b/>
                <w:sz w:val="22"/>
                <w:szCs w:val="22"/>
                <w:lang w:eastAsia="ru-RU"/>
              </w:rPr>
              <w:t>товара</w:t>
            </w:r>
          </w:p>
        </w:tc>
        <w:tc>
          <w:tcPr>
            <w:tcW w:w="1181" w:type="pct"/>
            <w:tcBorders>
              <w:top w:val="single" w:sz="8" w:space="0" w:color="auto"/>
              <w:left w:val="nil"/>
              <w:bottom w:val="single" w:sz="8" w:space="0" w:color="auto"/>
              <w:right w:val="single" w:sz="8" w:space="0" w:color="auto"/>
            </w:tcBorders>
            <w:shd w:val="clear" w:color="auto" w:fill="C5E0B3" w:themeFill="accent6" w:themeFillTint="66"/>
            <w:vAlign w:val="center"/>
          </w:tcPr>
          <w:p w14:paraId="4F57DD53" w14:textId="267964A6" w:rsidR="00104689" w:rsidRPr="00250585" w:rsidRDefault="00B73E80" w:rsidP="00AC6A1A">
            <w:pPr>
              <w:autoSpaceDE w:val="0"/>
              <w:autoSpaceDN w:val="0"/>
              <w:adjustRightInd w:val="0"/>
              <w:spacing w:after="0" w:line="240" w:lineRule="auto"/>
              <w:jc w:val="center"/>
              <w:rPr>
                <w:color w:val="FFFFFF" w:themeColor="background1"/>
                <w:sz w:val="22"/>
                <w:szCs w:val="22"/>
              </w:rPr>
            </w:pPr>
            <w:r w:rsidRPr="007A53A6">
              <w:rPr>
                <w:b/>
                <w:bCs/>
                <w:sz w:val="22"/>
                <w:szCs w:val="22"/>
              </w:rPr>
              <w:t>Инструкция по заполнению характеристик в заявке</w:t>
            </w:r>
          </w:p>
        </w:tc>
        <w:tc>
          <w:tcPr>
            <w:tcW w:w="571" w:type="pct"/>
            <w:tcBorders>
              <w:top w:val="single" w:sz="8" w:space="0" w:color="auto"/>
              <w:left w:val="nil"/>
              <w:bottom w:val="single" w:sz="8" w:space="0" w:color="auto"/>
              <w:right w:val="single" w:sz="8" w:space="0" w:color="auto"/>
            </w:tcBorders>
            <w:shd w:val="clear" w:color="auto" w:fill="C5E0B3" w:themeFill="accent6" w:themeFillTint="66"/>
            <w:vAlign w:val="center"/>
          </w:tcPr>
          <w:p w14:paraId="78D289C6" w14:textId="1FC128AB" w:rsidR="00104689" w:rsidRPr="00250585" w:rsidRDefault="00104689" w:rsidP="00AC6A1A">
            <w:pPr>
              <w:autoSpaceDE w:val="0"/>
              <w:autoSpaceDN w:val="0"/>
              <w:adjustRightInd w:val="0"/>
              <w:spacing w:after="0" w:line="240" w:lineRule="auto"/>
              <w:jc w:val="center"/>
              <w:rPr>
                <w:color w:val="FFFFFF" w:themeColor="background1"/>
                <w:sz w:val="22"/>
                <w:szCs w:val="22"/>
              </w:rPr>
            </w:pPr>
            <w:r w:rsidRPr="008F42D0">
              <w:rPr>
                <w:rFonts w:eastAsia="Times New Roman"/>
                <w:b/>
                <w:sz w:val="22"/>
                <w:szCs w:val="22"/>
                <w:lang w:eastAsia="ru-RU"/>
              </w:rPr>
              <w:t>Единица измерения</w:t>
            </w:r>
          </w:p>
        </w:tc>
        <w:tc>
          <w:tcPr>
            <w:tcW w:w="345" w:type="pct"/>
            <w:tcBorders>
              <w:top w:val="single" w:sz="8" w:space="0" w:color="auto"/>
              <w:left w:val="nil"/>
              <w:bottom w:val="single" w:sz="8" w:space="0" w:color="auto"/>
              <w:right w:val="single" w:sz="8" w:space="0" w:color="auto"/>
            </w:tcBorders>
            <w:shd w:val="clear" w:color="auto" w:fill="C5E0B3" w:themeFill="accent6" w:themeFillTint="66"/>
            <w:vAlign w:val="center"/>
          </w:tcPr>
          <w:p w14:paraId="3FFC5BDA" w14:textId="4A6D9483" w:rsidR="00104689" w:rsidRPr="00250585" w:rsidRDefault="00104689" w:rsidP="00AC6A1A">
            <w:pPr>
              <w:autoSpaceDE w:val="0"/>
              <w:autoSpaceDN w:val="0"/>
              <w:adjustRightInd w:val="0"/>
              <w:spacing w:after="0" w:line="240" w:lineRule="auto"/>
              <w:jc w:val="center"/>
              <w:rPr>
                <w:color w:val="FFFFFF" w:themeColor="background1"/>
                <w:sz w:val="22"/>
                <w:szCs w:val="22"/>
              </w:rPr>
            </w:pPr>
            <w:r w:rsidRPr="008F42D0">
              <w:rPr>
                <w:rFonts w:eastAsia="Times New Roman"/>
                <w:b/>
                <w:sz w:val="22"/>
                <w:szCs w:val="22"/>
                <w:lang w:eastAsia="ru-RU"/>
              </w:rPr>
              <w:t>Кол-во</w:t>
            </w:r>
          </w:p>
        </w:tc>
      </w:tr>
      <w:tr w:rsidR="00104689" w:rsidRPr="00250585" w14:paraId="42FCA7E5" w14:textId="77777777" w:rsidTr="001C28FE">
        <w:trPr>
          <w:trHeight w:val="735"/>
          <w:jc w:val="center"/>
        </w:trPr>
        <w:tc>
          <w:tcPr>
            <w:tcW w:w="424" w:type="pct"/>
            <w:vMerge w:val="restart"/>
            <w:tcBorders>
              <w:top w:val="single" w:sz="4" w:space="0" w:color="auto"/>
              <w:left w:val="single" w:sz="4" w:space="0" w:color="auto"/>
              <w:right w:val="single" w:sz="4" w:space="0" w:color="auto"/>
            </w:tcBorders>
            <w:hideMark/>
          </w:tcPr>
          <w:p w14:paraId="20660A9B" w14:textId="2371FEEF" w:rsidR="00104689" w:rsidRPr="00250585" w:rsidRDefault="00104689" w:rsidP="00AC6A1A">
            <w:pPr>
              <w:autoSpaceDE w:val="0"/>
              <w:autoSpaceDN w:val="0"/>
              <w:adjustRightInd w:val="0"/>
              <w:spacing w:after="0" w:line="240" w:lineRule="auto"/>
              <w:jc w:val="center"/>
              <w:rPr>
                <w:sz w:val="20"/>
                <w:szCs w:val="20"/>
              </w:rPr>
            </w:pPr>
            <w:r w:rsidRPr="00250585">
              <w:rPr>
                <w:sz w:val="20"/>
                <w:szCs w:val="20"/>
              </w:rPr>
              <w:t>1.</w:t>
            </w:r>
          </w:p>
        </w:tc>
        <w:tc>
          <w:tcPr>
            <w:tcW w:w="762" w:type="pct"/>
            <w:vMerge w:val="restart"/>
            <w:tcBorders>
              <w:top w:val="single" w:sz="8" w:space="0" w:color="auto"/>
              <w:left w:val="single" w:sz="8" w:space="0" w:color="auto"/>
              <w:right w:val="single" w:sz="8" w:space="0" w:color="auto"/>
            </w:tcBorders>
            <w:vAlign w:val="center"/>
            <w:hideMark/>
          </w:tcPr>
          <w:p w14:paraId="0489AFAB" w14:textId="586E053D" w:rsidR="00104689" w:rsidRDefault="00104689" w:rsidP="00AC6A1A">
            <w:pPr>
              <w:autoSpaceDE w:val="0"/>
              <w:autoSpaceDN w:val="0"/>
              <w:adjustRightInd w:val="0"/>
              <w:spacing w:after="0" w:line="240" w:lineRule="auto"/>
              <w:jc w:val="center"/>
              <w:rPr>
                <w:sz w:val="22"/>
                <w:szCs w:val="22"/>
              </w:rPr>
            </w:pPr>
            <w:r w:rsidRPr="00250585">
              <w:rPr>
                <w:sz w:val="22"/>
                <w:szCs w:val="22"/>
              </w:rPr>
              <w:t>Термобель</w:t>
            </w:r>
            <w:r w:rsidR="003C790E">
              <w:rPr>
                <w:sz w:val="22"/>
                <w:szCs w:val="22"/>
              </w:rPr>
              <w:t>ё</w:t>
            </w:r>
            <w:r w:rsidRPr="00250585">
              <w:rPr>
                <w:sz w:val="22"/>
                <w:szCs w:val="22"/>
              </w:rPr>
              <w:t xml:space="preserve"> </w:t>
            </w:r>
          </w:p>
          <w:p w14:paraId="49120F58" w14:textId="3D5F5200" w:rsidR="003C790E" w:rsidRPr="003C790E" w:rsidRDefault="003C790E" w:rsidP="00AC6A1A">
            <w:pPr>
              <w:autoSpaceDE w:val="0"/>
              <w:autoSpaceDN w:val="0"/>
              <w:adjustRightInd w:val="0"/>
              <w:spacing w:after="0" w:line="240" w:lineRule="auto"/>
              <w:jc w:val="center"/>
              <w:rPr>
                <w:sz w:val="22"/>
                <w:szCs w:val="22"/>
              </w:rPr>
            </w:pPr>
            <w:r>
              <w:rPr>
                <w:sz w:val="22"/>
                <w:szCs w:val="22"/>
              </w:rPr>
              <w:t>(</w:t>
            </w:r>
            <w:proofErr w:type="spellStart"/>
            <w:r w:rsidR="00063502" w:rsidRPr="00063502">
              <w:rPr>
                <w:sz w:val="22"/>
                <w:szCs w:val="22"/>
              </w:rPr>
              <w:t>NoName</w:t>
            </w:r>
            <w:proofErr w:type="spellEnd"/>
            <w:r w:rsidR="00063502" w:rsidRPr="00063502">
              <w:rPr>
                <w:sz w:val="22"/>
                <w:szCs w:val="22"/>
              </w:rPr>
              <w:t xml:space="preserve"> </w:t>
            </w:r>
            <w:proofErr w:type="spellStart"/>
            <w:r w:rsidR="00063502" w:rsidRPr="00063502">
              <w:rPr>
                <w:sz w:val="22"/>
                <w:szCs w:val="22"/>
              </w:rPr>
              <w:t>Bodyfit</w:t>
            </w:r>
            <w:proofErr w:type="spellEnd"/>
            <w:r>
              <w:rPr>
                <w:sz w:val="22"/>
                <w:szCs w:val="22"/>
              </w:rPr>
              <w:t xml:space="preserve"> или эквивалент</w:t>
            </w:r>
            <w:r w:rsidRPr="00063502">
              <w:rPr>
                <w:sz w:val="22"/>
                <w:szCs w:val="22"/>
              </w:rPr>
              <w:t>)</w:t>
            </w:r>
          </w:p>
          <w:p w14:paraId="5DA931F6" w14:textId="77777777" w:rsidR="00104689" w:rsidRDefault="00104689" w:rsidP="00AC6A1A">
            <w:pPr>
              <w:autoSpaceDE w:val="0"/>
              <w:autoSpaceDN w:val="0"/>
              <w:adjustRightInd w:val="0"/>
              <w:spacing w:after="0" w:line="240" w:lineRule="auto"/>
              <w:jc w:val="center"/>
              <w:rPr>
                <w:sz w:val="22"/>
                <w:szCs w:val="22"/>
              </w:rPr>
            </w:pPr>
          </w:p>
          <w:p w14:paraId="622247AF" w14:textId="3FEFC5B4" w:rsidR="00104689" w:rsidRPr="00250585" w:rsidRDefault="00104689" w:rsidP="00AC6A1A">
            <w:pPr>
              <w:autoSpaceDE w:val="0"/>
              <w:autoSpaceDN w:val="0"/>
              <w:adjustRightInd w:val="0"/>
              <w:spacing w:after="0" w:line="240" w:lineRule="auto"/>
              <w:jc w:val="center"/>
              <w:rPr>
                <w:sz w:val="20"/>
                <w:szCs w:val="20"/>
              </w:rPr>
            </w:pPr>
            <w:r>
              <w:rPr>
                <w:sz w:val="22"/>
                <w:szCs w:val="22"/>
              </w:rPr>
              <w:t xml:space="preserve">ОКПД2: </w:t>
            </w:r>
            <w:r w:rsidR="0027473E" w:rsidRPr="0027473E">
              <w:rPr>
                <w:sz w:val="22"/>
                <w:szCs w:val="22"/>
              </w:rPr>
              <w:t>14.19.22.190</w:t>
            </w:r>
          </w:p>
          <w:p w14:paraId="5824F62A" w14:textId="77777777" w:rsidR="00104689" w:rsidRPr="00250585" w:rsidRDefault="00104689" w:rsidP="00AC6A1A">
            <w:pPr>
              <w:autoSpaceDE w:val="0"/>
              <w:autoSpaceDN w:val="0"/>
              <w:adjustRightInd w:val="0"/>
              <w:spacing w:after="0" w:line="240" w:lineRule="auto"/>
              <w:jc w:val="center"/>
              <w:rPr>
                <w:sz w:val="20"/>
                <w:szCs w:val="20"/>
              </w:rPr>
            </w:pPr>
            <w:r w:rsidRPr="00250585">
              <w:rPr>
                <w:color w:val="000000"/>
                <w:sz w:val="22"/>
                <w:szCs w:val="22"/>
              </w:rPr>
              <w:t> </w:t>
            </w:r>
          </w:p>
          <w:p w14:paraId="1D049130" w14:textId="77777777" w:rsidR="00104689" w:rsidRDefault="00104689" w:rsidP="00AC6A1A">
            <w:pPr>
              <w:autoSpaceDE w:val="0"/>
              <w:autoSpaceDN w:val="0"/>
              <w:adjustRightInd w:val="0"/>
              <w:spacing w:after="0" w:line="240" w:lineRule="auto"/>
              <w:jc w:val="center"/>
              <w:rPr>
                <w:sz w:val="20"/>
                <w:szCs w:val="20"/>
              </w:rPr>
            </w:pPr>
            <w:r>
              <w:rPr>
                <w:color w:val="000000"/>
                <w:sz w:val="22"/>
                <w:szCs w:val="22"/>
              </w:rPr>
              <w:lastRenderedPageBreak/>
              <w:t> </w:t>
            </w:r>
          </w:p>
          <w:p w14:paraId="53428F71" w14:textId="77777777" w:rsidR="00104689" w:rsidRDefault="00104689" w:rsidP="00AC6A1A">
            <w:pPr>
              <w:autoSpaceDE w:val="0"/>
              <w:autoSpaceDN w:val="0"/>
              <w:adjustRightInd w:val="0"/>
              <w:spacing w:after="0" w:line="240" w:lineRule="auto"/>
              <w:jc w:val="center"/>
              <w:rPr>
                <w:sz w:val="20"/>
                <w:szCs w:val="20"/>
              </w:rPr>
            </w:pPr>
            <w:r>
              <w:rPr>
                <w:color w:val="000000"/>
                <w:sz w:val="22"/>
                <w:szCs w:val="22"/>
              </w:rPr>
              <w:t> </w:t>
            </w:r>
          </w:p>
          <w:p w14:paraId="3B85B3F3" w14:textId="77777777" w:rsidR="00104689" w:rsidRDefault="00104689" w:rsidP="00AC6A1A">
            <w:pPr>
              <w:autoSpaceDE w:val="0"/>
              <w:autoSpaceDN w:val="0"/>
              <w:adjustRightInd w:val="0"/>
              <w:spacing w:after="0" w:line="240" w:lineRule="auto"/>
              <w:jc w:val="center"/>
              <w:rPr>
                <w:sz w:val="20"/>
                <w:szCs w:val="20"/>
              </w:rPr>
            </w:pPr>
            <w:r>
              <w:rPr>
                <w:color w:val="000000"/>
                <w:sz w:val="22"/>
                <w:szCs w:val="22"/>
              </w:rPr>
              <w:t> </w:t>
            </w:r>
          </w:p>
          <w:p w14:paraId="05B18CDE" w14:textId="13553936" w:rsidR="00104689" w:rsidRPr="00250585" w:rsidRDefault="00104689" w:rsidP="00AC6A1A">
            <w:pPr>
              <w:autoSpaceDE w:val="0"/>
              <w:autoSpaceDN w:val="0"/>
              <w:adjustRightInd w:val="0"/>
              <w:spacing w:after="0" w:line="240" w:lineRule="auto"/>
              <w:jc w:val="center"/>
              <w:rPr>
                <w:sz w:val="20"/>
                <w:szCs w:val="20"/>
              </w:rPr>
            </w:pPr>
            <w:r>
              <w:rPr>
                <w:color w:val="000000"/>
                <w:sz w:val="22"/>
                <w:szCs w:val="22"/>
              </w:rPr>
              <w:t> </w:t>
            </w:r>
          </w:p>
        </w:tc>
        <w:tc>
          <w:tcPr>
            <w:tcW w:w="772" w:type="pct"/>
            <w:tcBorders>
              <w:top w:val="single" w:sz="8" w:space="0" w:color="auto"/>
              <w:left w:val="nil"/>
              <w:bottom w:val="single" w:sz="8" w:space="0" w:color="auto"/>
              <w:right w:val="single" w:sz="8" w:space="0" w:color="auto"/>
            </w:tcBorders>
            <w:vAlign w:val="center"/>
            <w:hideMark/>
          </w:tcPr>
          <w:p w14:paraId="4CA2B4F4" w14:textId="546EB1F7" w:rsidR="00104689" w:rsidRPr="00250585" w:rsidRDefault="00104689" w:rsidP="00AC6A1A">
            <w:pPr>
              <w:tabs>
                <w:tab w:val="left" w:pos="14034"/>
              </w:tabs>
              <w:spacing w:after="0" w:line="240" w:lineRule="auto"/>
              <w:jc w:val="center"/>
              <w:rPr>
                <w:sz w:val="20"/>
                <w:szCs w:val="20"/>
              </w:rPr>
            </w:pPr>
            <w:r w:rsidRPr="00250585">
              <w:rPr>
                <w:sz w:val="22"/>
                <w:szCs w:val="22"/>
              </w:rPr>
              <w:lastRenderedPageBreak/>
              <w:t>Назначение</w:t>
            </w:r>
          </w:p>
        </w:tc>
        <w:tc>
          <w:tcPr>
            <w:tcW w:w="945" w:type="pct"/>
            <w:tcBorders>
              <w:top w:val="single" w:sz="8" w:space="0" w:color="auto"/>
              <w:left w:val="nil"/>
              <w:bottom w:val="single" w:sz="8" w:space="0" w:color="auto"/>
              <w:right w:val="single" w:sz="8" w:space="0" w:color="auto"/>
            </w:tcBorders>
            <w:vAlign w:val="center"/>
            <w:hideMark/>
          </w:tcPr>
          <w:p w14:paraId="1904DA9F" w14:textId="77777777" w:rsidR="00104689" w:rsidRPr="00250585" w:rsidRDefault="00104689" w:rsidP="00AC6A1A">
            <w:pPr>
              <w:suppressAutoHyphens/>
              <w:autoSpaceDE w:val="0"/>
              <w:autoSpaceDN w:val="0"/>
              <w:adjustRightInd w:val="0"/>
              <w:spacing w:after="0" w:line="240" w:lineRule="auto"/>
              <w:jc w:val="center"/>
              <w:rPr>
                <w:sz w:val="20"/>
                <w:szCs w:val="20"/>
              </w:rPr>
            </w:pPr>
            <w:r w:rsidRPr="00250585">
              <w:rPr>
                <w:sz w:val="22"/>
                <w:szCs w:val="22"/>
              </w:rPr>
              <w:t>Спортивное термобельё для профессионального спорта</w:t>
            </w:r>
          </w:p>
        </w:tc>
        <w:tc>
          <w:tcPr>
            <w:tcW w:w="1181" w:type="pct"/>
            <w:tcBorders>
              <w:top w:val="single" w:sz="8" w:space="0" w:color="auto"/>
              <w:left w:val="nil"/>
              <w:bottom w:val="single" w:sz="8" w:space="0" w:color="auto"/>
              <w:right w:val="single" w:sz="8" w:space="0" w:color="auto"/>
            </w:tcBorders>
            <w:vAlign w:val="center"/>
            <w:hideMark/>
          </w:tcPr>
          <w:p w14:paraId="6A43C167" w14:textId="77777777" w:rsidR="00104689" w:rsidRPr="00250585" w:rsidRDefault="00104689" w:rsidP="00AC6A1A">
            <w:pPr>
              <w:autoSpaceDE w:val="0"/>
              <w:autoSpaceDN w:val="0"/>
              <w:adjustRightInd w:val="0"/>
              <w:spacing w:after="0" w:line="240" w:lineRule="auto"/>
              <w:jc w:val="center"/>
              <w:rPr>
                <w:sz w:val="20"/>
                <w:szCs w:val="20"/>
              </w:rPr>
            </w:pPr>
            <w:r w:rsidRPr="00250585">
              <w:rPr>
                <w:sz w:val="22"/>
                <w:szCs w:val="22"/>
              </w:rPr>
              <w:t>Значение характеристики не может изменяться участником закупки</w:t>
            </w:r>
          </w:p>
        </w:tc>
        <w:tc>
          <w:tcPr>
            <w:tcW w:w="571" w:type="pct"/>
            <w:vMerge w:val="restart"/>
            <w:tcBorders>
              <w:top w:val="single" w:sz="8" w:space="0" w:color="auto"/>
              <w:left w:val="nil"/>
              <w:right w:val="single" w:sz="8" w:space="0" w:color="auto"/>
            </w:tcBorders>
            <w:vAlign w:val="center"/>
            <w:hideMark/>
          </w:tcPr>
          <w:p w14:paraId="188927E8" w14:textId="77777777" w:rsidR="003C790E" w:rsidRDefault="003C790E" w:rsidP="00AC6A1A">
            <w:pPr>
              <w:autoSpaceDE w:val="0"/>
              <w:autoSpaceDN w:val="0"/>
              <w:adjustRightInd w:val="0"/>
              <w:spacing w:after="0" w:line="240" w:lineRule="auto"/>
              <w:jc w:val="center"/>
              <w:rPr>
                <w:sz w:val="22"/>
                <w:szCs w:val="22"/>
              </w:rPr>
            </w:pPr>
          </w:p>
          <w:p w14:paraId="30485774" w14:textId="77777777" w:rsidR="001C28FE" w:rsidRDefault="001C28FE" w:rsidP="00AC6A1A">
            <w:pPr>
              <w:autoSpaceDE w:val="0"/>
              <w:autoSpaceDN w:val="0"/>
              <w:adjustRightInd w:val="0"/>
              <w:spacing w:after="0" w:line="240" w:lineRule="auto"/>
              <w:jc w:val="center"/>
              <w:rPr>
                <w:sz w:val="22"/>
                <w:szCs w:val="22"/>
              </w:rPr>
            </w:pPr>
          </w:p>
          <w:p w14:paraId="296C7188" w14:textId="29BC1A43" w:rsidR="003C790E" w:rsidRDefault="001C28FE" w:rsidP="00AC6A1A">
            <w:pPr>
              <w:autoSpaceDE w:val="0"/>
              <w:autoSpaceDN w:val="0"/>
              <w:adjustRightInd w:val="0"/>
              <w:spacing w:after="0" w:line="240" w:lineRule="auto"/>
              <w:jc w:val="center"/>
              <w:rPr>
                <w:sz w:val="22"/>
                <w:szCs w:val="22"/>
              </w:rPr>
            </w:pPr>
            <w:r w:rsidRPr="001C28FE">
              <w:rPr>
                <w:sz w:val="22"/>
                <w:szCs w:val="22"/>
              </w:rPr>
              <w:t>КОМПЛ (Комплект)</w:t>
            </w:r>
          </w:p>
          <w:p w14:paraId="2058DAE8" w14:textId="49E678FB" w:rsidR="00104689" w:rsidRPr="00250585" w:rsidRDefault="00104689" w:rsidP="001C28FE">
            <w:pPr>
              <w:autoSpaceDE w:val="0"/>
              <w:autoSpaceDN w:val="0"/>
              <w:adjustRightInd w:val="0"/>
              <w:spacing w:after="0" w:line="240" w:lineRule="auto"/>
              <w:rPr>
                <w:sz w:val="20"/>
                <w:szCs w:val="20"/>
              </w:rPr>
            </w:pPr>
          </w:p>
          <w:p w14:paraId="0BD2CC4D" w14:textId="77777777" w:rsidR="00104689" w:rsidRDefault="00104689" w:rsidP="00AC6A1A">
            <w:pPr>
              <w:autoSpaceDE w:val="0"/>
              <w:autoSpaceDN w:val="0"/>
              <w:adjustRightInd w:val="0"/>
              <w:spacing w:after="0" w:line="240" w:lineRule="auto"/>
              <w:jc w:val="center"/>
              <w:rPr>
                <w:sz w:val="20"/>
                <w:szCs w:val="20"/>
              </w:rPr>
            </w:pPr>
            <w:r>
              <w:rPr>
                <w:color w:val="000000"/>
                <w:sz w:val="22"/>
                <w:szCs w:val="22"/>
              </w:rPr>
              <w:t> </w:t>
            </w:r>
          </w:p>
          <w:p w14:paraId="30F46D88" w14:textId="77777777" w:rsidR="00104689" w:rsidRDefault="00104689" w:rsidP="00AC6A1A">
            <w:pPr>
              <w:autoSpaceDE w:val="0"/>
              <w:autoSpaceDN w:val="0"/>
              <w:adjustRightInd w:val="0"/>
              <w:spacing w:after="0" w:line="240" w:lineRule="auto"/>
              <w:jc w:val="center"/>
              <w:rPr>
                <w:sz w:val="20"/>
                <w:szCs w:val="20"/>
              </w:rPr>
            </w:pPr>
            <w:r>
              <w:rPr>
                <w:color w:val="000000"/>
                <w:sz w:val="22"/>
                <w:szCs w:val="22"/>
              </w:rPr>
              <w:t> </w:t>
            </w:r>
          </w:p>
          <w:p w14:paraId="2C1ABFCB" w14:textId="77777777" w:rsidR="00104689" w:rsidRDefault="00104689" w:rsidP="00AC6A1A">
            <w:pPr>
              <w:autoSpaceDE w:val="0"/>
              <w:autoSpaceDN w:val="0"/>
              <w:adjustRightInd w:val="0"/>
              <w:spacing w:after="0" w:line="240" w:lineRule="auto"/>
              <w:jc w:val="center"/>
              <w:rPr>
                <w:sz w:val="20"/>
                <w:szCs w:val="20"/>
              </w:rPr>
            </w:pPr>
            <w:r>
              <w:rPr>
                <w:color w:val="000000"/>
                <w:sz w:val="22"/>
                <w:szCs w:val="22"/>
              </w:rPr>
              <w:t> </w:t>
            </w:r>
          </w:p>
          <w:p w14:paraId="193C89DE" w14:textId="77777777" w:rsidR="00104689" w:rsidRDefault="00104689" w:rsidP="00AC6A1A">
            <w:pPr>
              <w:autoSpaceDE w:val="0"/>
              <w:autoSpaceDN w:val="0"/>
              <w:adjustRightInd w:val="0"/>
              <w:spacing w:after="0" w:line="240" w:lineRule="auto"/>
              <w:jc w:val="center"/>
              <w:rPr>
                <w:sz w:val="20"/>
                <w:szCs w:val="20"/>
              </w:rPr>
            </w:pPr>
            <w:r>
              <w:rPr>
                <w:color w:val="000000"/>
                <w:sz w:val="22"/>
                <w:szCs w:val="22"/>
              </w:rPr>
              <w:lastRenderedPageBreak/>
              <w:t> </w:t>
            </w:r>
          </w:p>
          <w:p w14:paraId="4281C930" w14:textId="77777777" w:rsidR="00104689" w:rsidRDefault="00104689" w:rsidP="00AC6A1A">
            <w:pPr>
              <w:autoSpaceDE w:val="0"/>
              <w:autoSpaceDN w:val="0"/>
              <w:adjustRightInd w:val="0"/>
              <w:spacing w:after="0" w:line="240" w:lineRule="auto"/>
              <w:jc w:val="center"/>
              <w:rPr>
                <w:sz w:val="20"/>
                <w:szCs w:val="20"/>
              </w:rPr>
            </w:pPr>
            <w:r>
              <w:rPr>
                <w:color w:val="000000"/>
                <w:sz w:val="22"/>
                <w:szCs w:val="22"/>
              </w:rPr>
              <w:t> </w:t>
            </w:r>
          </w:p>
          <w:p w14:paraId="445F7CBC" w14:textId="0810117B" w:rsidR="00104689" w:rsidRPr="00250585" w:rsidRDefault="00104689" w:rsidP="00AC6A1A">
            <w:pPr>
              <w:autoSpaceDE w:val="0"/>
              <w:autoSpaceDN w:val="0"/>
              <w:adjustRightInd w:val="0"/>
              <w:spacing w:after="0" w:line="240" w:lineRule="auto"/>
              <w:jc w:val="center"/>
              <w:rPr>
                <w:sz w:val="20"/>
                <w:szCs w:val="20"/>
              </w:rPr>
            </w:pPr>
            <w:r>
              <w:rPr>
                <w:color w:val="000000"/>
                <w:sz w:val="22"/>
                <w:szCs w:val="22"/>
              </w:rPr>
              <w:t> </w:t>
            </w:r>
          </w:p>
        </w:tc>
        <w:tc>
          <w:tcPr>
            <w:tcW w:w="345" w:type="pct"/>
            <w:vMerge w:val="restart"/>
            <w:tcBorders>
              <w:top w:val="single" w:sz="8" w:space="0" w:color="auto"/>
              <w:left w:val="nil"/>
              <w:right w:val="single" w:sz="8" w:space="0" w:color="auto"/>
            </w:tcBorders>
            <w:vAlign w:val="center"/>
            <w:hideMark/>
          </w:tcPr>
          <w:p w14:paraId="15FBEEEF" w14:textId="77777777" w:rsidR="00063502" w:rsidRDefault="00063502" w:rsidP="00AC6A1A">
            <w:pPr>
              <w:autoSpaceDE w:val="0"/>
              <w:autoSpaceDN w:val="0"/>
              <w:adjustRightInd w:val="0"/>
              <w:spacing w:after="0" w:line="240" w:lineRule="auto"/>
              <w:jc w:val="center"/>
              <w:rPr>
                <w:sz w:val="22"/>
                <w:szCs w:val="22"/>
              </w:rPr>
            </w:pPr>
          </w:p>
          <w:p w14:paraId="36C3CDB9" w14:textId="0CD9AE2F" w:rsidR="00104689" w:rsidRPr="00250585" w:rsidRDefault="00104689" w:rsidP="00AC6A1A">
            <w:pPr>
              <w:autoSpaceDE w:val="0"/>
              <w:autoSpaceDN w:val="0"/>
              <w:adjustRightInd w:val="0"/>
              <w:spacing w:after="0" w:line="240" w:lineRule="auto"/>
              <w:jc w:val="center"/>
              <w:rPr>
                <w:sz w:val="20"/>
                <w:szCs w:val="20"/>
              </w:rPr>
            </w:pPr>
            <w:r w:rsidRPr="00250585">
              <w:rPr>
                <w:sz w:val="22"/>
                <w:szCs w:val="22"/>
              </w:rPr>
              <w:t>31</w:t>
            </w:r>
          </w:p>
          <w:p w14:paraId="10B80A40" w14:textId="77777777" w:rsidR="00104689" w:rsidRDefault="00104689" w:rsidP="00AC6A1A">
            <w:pPr>
              <w:autoSpaceDE w:val="0"/>
              <w:autoSpaceDN w:val="0"/>
              <w:adjustRightInd w:val="0"/>
              <w:spacing w:after="0" w:line="240" w:lineRule="auto"/>
              <w:jc w:val="center"/>
              <w:rPr>
                <w:sz w:val="20"/>
                <w:szCs w:val="20"/>
              </w:rPr>
            </w:pPr>
            <w:r>
              <w:rPr>
                <w:color w:val="000000"/>
                <w:sz w:val="22"/>
                <w:szCs w:val="22"/>
              </w:rPr>
              <w:t> </w:t>
            </w:r>
          </w:p>
          <w:p w14:paraId="7F6DFD22" w14:textId="77777777" w:rsidR="00104689" w:rsidRDefault="00104689" w:rsidP="00AC6A1A">
            <w:pPr>
              <w:autoSpaceDE w:val="0"/>
              <w:autoSpaceDN w:val="0"/>
              <w:adjustRightInd w:val="0"/>
              <w:spacing w:after="0" w:line="240" w:lineRule="auto"/>
              <w:jc w:val="center"/>
              <w:rPr>
                <w:sz w:val="20"/>
                <w:szCs w:val="20"/>
              </w:rPr>
            </w:pPr>
            <w:r>
              <w:rPr>
                <w:color w:val="000000"/>
                <w:sz w:val="22"/>
                <w:szCs w:val="22"/>
              </w:rPr>
              <w:t> </w:t>
            </w:r>
          </w:p>
          <w:p w14:paraId="3994F0EC" w14:textId="77777777" w:rsidR="00104689" w:rsidRDefault="00104689" w:rsidP="00AC6A1A">
            <w:pPr>
              <w:autoSpaceDE w:val="0"/>
              <w:autoSpaceDN w:val="0"/>
              <w:adjustRightInd w:val="0"/>
              <w:spacing w:after="0" w:line="240" w:lineRule="auto"/>
              <w:jc w:val="center"/>
              <w:rPr>
                <w:sz w:val="20"/>
                <w:szCs w:val="20"/>
              </w:rPr>
            </w:pPr>
            <w:r>
              <w:rPr>
                <w:color w:val="000000"/>
                <w:sz w:val="22"/>
                <w:szCs w:val="22"/>
              </w:rPr>
              <w:t> </w:t>
            </w:r>
          </w:p>
          <w:p w14:paraId="21EB530C" w14:textId="77777777" w:rsidR="00104689" w:rsidRDefault="00104689" w:rsidP="00AC6A1A">
            <w:pPr>
              <w:autoSpaceDE w:val="0"/>
              <w:autoSpaceDN w:val="0"/>
              <w:adjustRightInd w:val="0"/>
              <w:spacing w:after="0" w:line="240" w:lineRule="auto"/>
              <w:jc w:val="center"/>
              <w:rPr>
                <w:sz w:val="20"/>
                <w:szCs w:val="20"/>
              </w:rPr>
            </w:pPr>
            <w:r>
              <w:rPr>
                <w:color w:val="000000"/>
                <w:sz w:val="22"/>
                <w:szCs w:val="22"/>
              </w:rPr>
              <w:t> </w:t>
            </w:r>
          </w:p>
          <w:p w14:paraId="1E411CDA" w14:textId="5BDDA782" w:rsidR="00104689" w:rsidRPr="00250585" w:rsidRDefault="00104689" w:rsidP="00AC6A1A">
            <w:pPr>
              <w:autoSpaceDE w:val="0"/>
              <w:autoSpaceDN w:val="0"/>
              <w:adjustRightInd w:val="0"/>
              <w:spacing w:after="0" w:line="240" w:lineRule="auto"/>
              <w:jc w:val="center"/>
              <w:rPr>
                <w:sz w:val="20"/>
                <w:szCs w:val="20"/>
              </w:rPr>
            </w:pPr>
            <w:r>
              <w:rPr>
                <w:color w:val="000000"/>
                <w:sz w:val="22"/>
                <w:szCs w:val="22"/>
              </w:rPr>
              <w:t> </w:t>
            </w:r>
          </w:p>
        </w:tc>
      </w:tr>
      <w:tr w:rsidR="00104689" w14:paraId="34166C3A" w14:textId="77777777" w:rsidTr="001C28FE">
        <w:trPr>
          <w:trHeight w:val="658"/>
          <w:jc w:val="center"/>
        </w:trPr>
        <w:tc>
          <w:tcPr>
            <w:tcW w:w="424" w:type="pct"/>
            <w:vMerge/>
            <w:tcBorders>
              <w:left w:val="single" w:sz="4" w:space="0" w:color="auto"/>
              <w:right w:val="single" w:sz="4" w:space="0" w:color="auto"/>
            </w:tcBorders>
          </w:tcPr>
          <w:p w14:paraId="71C1C7B7" w14:textId="77777777" w:rsidR="00104689" w:rsidRPr="00250585" w:rsidRDefault="00104689" w:rsidP="00AC6A1A">
            <w:pPr>
              <w:autoSpaceDE w:val="0"/>
              <w:autoSpaceDN w:val="0"/>
              <w:adjustRightInd w:val="0"/>
              <w:spacing w:after="0" w:line="240" w:lineRule="auto"/>
              <w:jc w:val="center"/>
              <w:rPr>
                <w:sz w:val="20"/>
                <w:szCs w:val="20"/>
              </w:rPr>
            </w:pPr>
          </w:p>
        </w:tc>
        <w:tc>
          <w:tcPr>
            <w:tcW w:w="762" w:type="pct"/>
            <w:vMerge/>
            <w:tcBorders>
              <w:left w:val="single" w:sz="8" w:space="0" w:color="auto"/>
              <w:right w:val="single" w:sz="8" w:space="0" w:color="auto"/>
            </w:tcBorders>
            <w:vAlign w:val="center"/>
            <w:hideMark/>
          </w:tcPr>
          <w:p w14:paraId="3217BB48" w14:textId="1DF88565" w:rsidR="00104689" w:rsidRPr="00250585" w:rsidRDefault="00104689" w:rsidP="00AC6A1A">
            <w:pPr>
              <w:autoSpaceDE w:val="0"/>
              <w:autoSpaceDN w:val="0"/>
              <w:adjustRightInd w:val="0"/>
              <w:spacing w:after="0" w:line="240" w:lineRule="auto"/>
              <w:jc w:val="center"/>
              <w:rPr>
                <w:sz w:val="20"/>
                <w:szCs w:val="20"/>
              </w:rPr>
            </w:pPr>
          </w:p>
        </w:tc>
        <w:tc>
          <w:tcPr>
            <w:tcW w:w="772" w:type="pct"/>
            <w:tcBorders>
              <w:top w:val="nil"/>
              <w:left w:val="nil"/>
              <w:bottom w:val="single" w:sz="8" w:space="0" w:color="auto"/>
              <w:right w:val="single" w:sz="8" w:space="0" w:color="auto"/>
            </w:tcBorders>
            <w:vAlign w:val="center"/>
            <w:hideMark/>
          </w:tcPr>
          <w:p w14:paraId="50D7B2E6" w14:textId="77777777" w:rsidR="00104689" w:rsidRPr="00250585" w:rsidRDefault="00104689" w:rsidP="00AC6A1A">
            <w:pPr>
              <w:tabs>
                <w:tab w:val="left" w:pos="14034"/>
              </w:tabs>
              <w:spacing w:after="0" w:line="240" w:lineRule="auto"/>
              <w:jc w:val="center"/>
              <w:rPr>
                <w:sz w:val="20"/>
                <w:szCs w:val="20"/>
              </w:rPr>
            </w:pPr>
            <w:r w:rsidRPr="00250585">
              <w:rPr>
                <w:color w:val="000000"/>
                <w:sz w:val="22"/>
                <w:szCs w:val="22"/>
              </w:rPr>
              <w:t>Уровень</w:t>
            </w:r>
          </w:p>
        </w:tc>
        <w:tc>
          <w:tcPr>
            <w:tcW w:w="945" w:type="pct"/>
            <w:tcBorders>
              <w:top w:val="nil"/>
              <w:left w:val="nil"/>
              <w:bottom w:val="single" w:sz="8" w:space="0" w:color="auto"/>
              <w:right w:val="single" w:sz="8" w:space="0" w:color="auto"/>
            </w:tcBorders>
            <w:vAlign w:val="center"/>
            <w:hideMark/>
          </w:tcPr>
          <w:p w14:paraId="7DF6FDA3" w14:textId="77777777" w:rsidR="00104689" w:rsidRPr="00250585" w:rsidRDefault="00104689" w:rsidP="00AC6A1A">
            <w:pPr>
              <w:suppressAutoHyphens/>
              <w:autoSpaceDE w:val="0"/>
              <w:autoSpaceDN w:val="0"/>
              <w:adjustRightInd w:val="0"/>
              <w:spacing w:after="0" w:line="240" w:lineRule="auto"/>
              <w:jc w:val="center"/>
              <w:rPr>
                <w:sz w:val="20"/>
                <w:szCs w:val="20"/>
              </w:rPr>
            </w:pPr>
            <w:r w:rsidRPr="00250585">
              <w:rPr>
                <w:color w:val="000000"/>
                <w:sz w:val="22"/>
                <w:szCs w:val="22"/>
              </w:rPr>
              <w:t>Профессиональный</w:t>
            </w:r>
          </w:p>
        </w:tc>
        <w:tc>
          <w:tcPr>
            <w:tcW w:w="1181" w:type="pct"/>
            <w:tcBorders>
              <w:top w:val="nil"/>
              <w:left w:val="nil"/>
              <w:bottom w:val="single" w:sz="8" w:space="0" w:color="auto"/>
              <w:right w:val="single" w:sz="8" w:space="0" w:color="auto"/>
            </w:tcBorders>
            <w:vAlign w:val="center"/>
            <w:hideMark/>
          </w:tcPr>
          <w:p w14:paraId="076D5F7D" w14:textId="77777777" w:rsidR="00104689" w:rsidRDefault="00104689" w:rsidP="00AC6A1A">
            <w:pPr>
              <w:autoSpaceDE w:val="0"/>
              <w:autoSpaceDN w:val="0"/>
              <w:adjustRightInd w:val="0"/>
              <w:spacing w:after="0" w:line="240" w:lineRule="auto"/>
              <w:jc w:val="center"/>
              <w:rPr>
                <w:sz w:val="20"/>
                <w:szCs w:val="20"/>
              </w:rPr>
            </w:pPr>
            <w:r w:rsidRPr="00250585">
              <w:rPr>
                <w:color w:val="000000"/>
                <w:sz w:val="22"/>
                <w:szCs w:val="22"/>
              </w:rPr>
              <w:t>Значение характеристики не может изменяться участником закупки</w:t>
            </w:r>
          </w:p>
        </w:tc>
        <w:tc>
          <w:tcPr>
            <w:tcW w:w="571" w:type="pct"/>
            <w:vMerge/>
            <w:tcBorders>
              <w:left w:val="nil"/>
              <w:right w:val="single" w:sz="8" w:space="0" w:color="auto"/>
            </w:tcBorders>
            <w:vAlign w:val="center"/>
            <w:hideMark/>
          </w:tcPr>
          <w:p w14:paraId="09F4E8E6" w14:textId="191A486A" w:rsidR="00104689" w:rsidRDefault="00104689" w:rsidP="00AC6A1A">
            <w:pPr>
              <w:autoSpaceDE w:val="0"/>
              <w:autoSpaceDN w:val="0"/>
              <w:adjustRightInd w:val="0"/>
              <w:spacing w:after="0" w:line="240" w:lineRule="auto"/>
              <w:jc w:val="center"/>
              <w:rPr>
                <w:sz w:val="20"/>
                <w:szCs w:val="20"/>
              </w:rPr>
            </w:pPr>
          </w:p>
        </w:tc>
        <w:tc>
          <w:tcPr>
            <w:tcW w:w="345" w:type="pct"/>
            <w:vMerge/>
            <w:tcBorders>
              <w:left w:val="nil"/>
              <w:right w:val="single" w:sz="8" w:space="0" w:color="auto"/>
            </w:tcBorders>
            <w:vAlign w:val="center"/>
            <w:hideMark/>
          </w:tcPr>
          <w:p w14:paraId="139772A9" w14:textId="433080A3" w:rsidR="00104689" w:rsidRDefault="00104689" w:rsidP="00AC6A1A">
            <w:pPr>
              <w:autoSpaceDE w:val="0"/>
              <w:autoSpaceDN w:val="0"/>
              <w:adjustRightInd w:val="0"/>
              <w:spacing w:after="0" w:line="240" w:lineRule="auto"/>
              <w:jc w:val="center"/>
              <w:rPr>
                <w:sz w:val="20"/>
                <w:szCs w:val="20"/>
              </w:rPr>
            </w:pPr>
          </w:p>
        </w:tc>
      </w:tr>
      <w:tr w:rsidR="00BA7B91" w14:paraId="4CF5E5BF" w14:textId="77777777" w:rsidTr="001C28FE">
        <w:trPr>
          <w:trHeight w:val="658"/>
          <w:jc w:val="center"/>
        </w:trPr>
        <w:tc>
          <w:tcPr>
            <w:tcW w:w="424" w:type="pct"/>
            <w:vMerge/>
            <w:tcBorders>
              <w:left w:val="single" w:sz="4" w:space="0" w:color="auto"/>
              <w:right w:val="single" w:sz="4" w:space="0" w:color="auto"/>
            </w:tcBorders>
          </w:tcPr>
          <w:p w14:paraId="762C81D8" w14:textId="77777777" w:rsidR="00BA7B91" w:rsidRPr="00250585" w:rsidRDefault="00BA7B91" w:rsidP="00AC6A1A">
            <w:pPr>
              <w:autoSpaceDE w:val="0"/>
              <w:autoSpaceDN w:val="0"/>
              <w:adjustRightInd w:val="0"/>
              <w:spacing w:after="0" w:line="240" w:lineRule="auto"/>
              <w:jc w:val="center"/>
              <w:rPr>
                <w:sz w:val="20"/>
                <w:szCs w:val="20"/>
              </w:rPr>
            </w:pPr>
          </w:p>
        </w:tc>
        <w:tc>
          <w:tcPr>
            <w:tcW w:w="762" w:type="pct"/>
            <w:vMerge/>
            <w:tcBorders>
              <w:left w:val="single" w:sz="8" w:space="0" w:color="auto"/>
              <w:right w:val="single" w:sz="8" w:space="0" w:color="auto"/>
            </w:tcBorders>
            <w:vAlign w:val="center"/>
          </w:tcPr>
          <w:p w14:paraId="247E3EF8" w14:textId="77777777" w:rsidR="00BA7B91" w:rsidRPr="00250585" w:rsidRDefault="00BA7B91" w:rsidP="00AC6A1A">
            <w:pPr>
              <w:autoSpaceDE w:val="0"/>
              <w:autoSpaceDN w:val="0"/>
              <w:adjustRightInd w:val="0"/>
              <w:spacing w:after="0" w:line="240" w:lineRule="auto"/>
              <w:jc w:val="center"/>
              <w:rPr>
                <w:sz w:val="20"/>
                <w:szCs w:val="20"/>
              </w:rPr>
            </w:pPr>
          </w:p>
        </w:tc>
        <w:tc>
          <w:tcPr>
            <w:tcW w:w="772" w:type="pct"/>
            <w:tcBorders>
              <w:top w:val="nil"/>
              <w:left w:val="nil"/>
              <w:bottom w:val="single" w:sz="8" w:space="0" w:color="auto"/>
              <w:right w:val="single" w:sz="8" w:space="0" w:color="auto"/>
            </w:tcBorders>
            <w:vAlign w:val="center"/>
          </w:tcPr>
          <w:p w14:paraId="1A42818B" w14:textId="2C9D9E1A" w:rsidR="00BA7B91" w:rsidRPr="00250585" w:rsidRDefault="00BA7B91" w:rsidP="00AC6A1A">
            <w:pPr>
              <w:tabs>
                <w:tab w:val="left" w:pos="14034"/>
              </w:tabs>
              <w:spacing w:after="0" w:line="240" w:lineRule="auto"/>
              <w:jc w:val="center"/>
              <w:rPr>
                <w:color w:val="000000"/>
                <w:sz w:val="22"/>
                <w:szCs w:val="22"/>
              </w:rPr>
            </w:pPr>
            <w:r w:rsidRPr="00BA7B91">
              <w:rPr>
                <w:color w:val="000000"/>
                <w:sz w:val="22"/>
                <w:szCs w:val="22"/>
              </w:rPr>
              <w:t>Температурный режим</w:t>
            </w:r>
          </w:p>
        </w:tc>
        <w:tc>
          <w:tcPr>
            <w:tcW w:w="945" w:type="pct"/>
            <w:tcBorders>
              <w:top w:val="nil"/>
              <w:left w:val="nil"/>
              <w:bottom w:val="single" w:sz="8" w:space="0" w:color="auto"/>
              <w:right w:val="single" w:sz="8" w:space="0" w:color="auto"/>
            </w:tcBorders>
            <w:vAlign w:val="center"/>
          </w:tcPr>
          <w:p w14:paraId="047075FC" w14:textId="4B5B660F" w:rsidR="00BA7B91" w:rsidRPr="00250585" w:rsidRDefault="0092029E" w:rsidP="00AC6A1A">
            <w:pPr>
              <w:suppressAutoHyphens/>
              <w:autoSpaceDE w:val="0"/>
              <w:autoSpaceDN w:val="0"/>
              <w:adjustRightInd w:val="0"/>
              <w:spacing w:after="0" w:line="240" w:lineRule="auto"/>
              <w:jc w:val="center"/>
              <w:rPr>
                <w:color w:val="000000"/>
                <w:sz w:val="22"/>
                <w:szCs w:val="22"/>
              </w:rPr>
            </w:pPr>
            <w:r w:rsidRPr="0092029E">
              <w:rPr>
                <w:color w:val="000000"/>
                <w:sz w:val="22"/>
                <w:szCs w:val="22"/>
              </w:rPr>
              <w:t>0°.</w:t>
            </w:r>
            <w:r>
              <w:rPr>
                <w:color w:val="000000"/>
                <w:sz w:val="22"/>
                <w:szCs w:val="22"/>
              </w:rPr>
              <w:t xml:space="preserve"> </w:t>
            </w:r>
            <w:r w:rsidRPr="0092029E">
              <w:rPr>
                <w:color w:val="000000"/>
                <w:sz w:val="22"/>
                <w:szCs w:val="22"/>
              </w:rPr>
              <w:t>-</w:t>
            </w:r>
            <w:r>
              <w:rPr>
                <w:color w:val="000000"/>
                <w:sz w:val="22"/>
                <w:szCs w:val="22"/>
              </w:rPr>
              <w:t xml:space="preserve"> </w:t>
            </w:r>
            <w:r w:rsidRPr="0092029E">
              <w:rPr>
                <w:color w:val="000000"/>
                <w:sz w:val="22"/>
                <w:szCs w:val="22"/>
              </w:rPr>
              <w:t>30°С</w:t>
            </w:r>
          </w:p>
        </w:tc>
        <w:tc>
          <w:tcPr>
            <w:tcW w:w="1181" w:type="pct"/>
            <w:tcBorders>
              <w:top w:val="nil"/>
              <w:left w:val="nil"/>
              <w:bottom w:val="single" w:sz="8" w:space="0" w:color="auto"/>
              <w:right w:val="single" w:sz="8" w:space="0" w:color="auto"/>
            </w:tcBorders>
            <w:vAlign w:val="center"/>
          </w:tcPr>
          <w:p w14:paraId="696AF8C5" w14:textId="6B49FFD7" w:rsidR="00BA7B91" w:rsidRPr="00250585" w:rsidRDefault="0092029E" w:rsidP="00AC6A1A">
            <w:pPr>
              <w:autoSpaceDE w:val="0"/>
              <w:autoSpaceDN w:val="0"/>
              <w:adjustRightInd w:val="0"/>
              <w:spacing w:after="0" w:line="240" w:lineRule="auto"/>
              <w:jc w:val="center"/>
              <w:rPr>
                <w:color w:val="000000"/>
                <w:sz w:val="22"/>
                <w:szCs w:val="22"/>
              </w:rPr>
            </w:pPr>
            <w:r w:rsidRPr="00250585">
              <w:rPr>
                <w:color w:val="000000"/>
                <w:sz w:val="22"/>
                <w:szCs w:val="22"/>
              </w:rPr>
              <w:t>Значение характеристики не может изменяться участником закупки</w:t>
            </w:r>
          </w:p>
        </w:tc>
        <w:tc>
          <w:tcPr>
            <w:tcW w:w="571" w:type="pct"/>
            <w:vMerge/>
            <w:tcBorders>
              <w:left w:val="nil"/>
              <w:right w:val="single" w:sz="8" w:space="0" w:color="auto"/>
            </w:tcBorders>
            <w:vAlign w:val="center"/>
          </w:tcPr>
          <w:p w14:paraId="47D68E8F" w14:textId="77777777" w:rsidR="00BA7B91" w:rsidRDefault="00BA7B91" w:rsidP="00AC6A1A">
            <w:pPr>
              <w:autoSpaceDE w:val="0"/>
              <w:autoSpaceDN w:val="0"/>
              <w:adjustRightInd w:val="0"/>
              <w:spacing w:after="0" w:line="240" w:lineRule="auto"/>
              <w:jc w:val="center"/>
              <w:rPr>
                <w:sz w:val="20"/>
                <w:szCs w:val="20"/>
              </w:rPr>
            </w:pPr>
          </w:p>
        </w:tc>
        <w:tc>
          <w:tcPr>
            <w:tcW w:w="345" w:type="pct"/>
            <w:vMerge/>
            <w:tcBorders>
              <w:left w:val="nil"/>
              <w:right w:val="single" w:sz="8" w:space="0" w:color="auto"/>
            </w:tcBorders>
            <w:vAlign w:val="center"/>
          </w:tcPr>
          <w:p w14:paraId="0D27DA7F" w14:textId="77777777" w:rsidR="00BA7B91" w:rsidRDefault="00BA7B91" w:rsidP="00AC6A1A">
            <w:pPr>
              <w:autoSpaceDE w:val="0"/>
              <w:autoSpaceDN w:val="0"/>
              <w:adjustRightInd w:val="0"/>
              <w:spacing w:after="0" w:line="240" w:lineRule="auto"/>
              <w:jc w:val="center"/>
              <w:rPr>
                <w:sz w:val="20"/>
                <w:szCs w:val="20"/>
              </w:rPr>
            </w:pPr>
          </w:p>
        </w:tc>
      </w:tr>
      <w:tr w:rsidR="001C28FE" w14:paraId="5A221358" w14:textId="77777777" w:rsidTr="001C28FE">
        <w:trPr>
          <w:trHeight w:val="658"/>
          <w:jc w:val="center"/>
        </w:trPr>
        <w:tc>
          <w:tcPr>
            <w:tcW w:w="424" w:type="pct"/>
            <w:vMerge/>
            <w:tcBorders>
              <w:left w:val="single" w:sz="4" w:space="0" w:color="auto"/>
              <w:right w:val="single" w:sz="4" w:space="0" w:color="auto"/>
            </w:tcBorders>
          </w:tcPr>
          <w:p w14:paraId="4550616C" w14:textId="77777777" w:rsidR="001C28FE" w:rsidRPr="00250585" w:rsidRDefault="001C28FE" w:rsidP="00AC6A1A">
            <w:pPr>
              <w:autoSpaceDE w:val="0"/>
              <w:autoSpaceDN w:val="0"/>
              <w:adjustRightInd w:val="0"/>
              <w:spacing w:after="0" w:line="240" w:lineRule="auto"/>
              <w:jc w:val="center"/>
              <w:rPr>
                <w:sz w:val="20"/>
                <w:szCs w:val="20"/>
              </w:rPr>
            </w:pPr>
          </w:p>
        </w:tc>
        <w:tc>
          <w:tcPr>
            <w:tcW w:w="762" w:type="pct"/>
            <w:vMerge/>
            <w:tcBorders>
              <w:left w:val="single" w:sz="8" w:space="0" w:color="auto"/>
              <w:right w:val="single" w:sz="8" w:space="0" w:color="auto"/>
            </w:tcBorders>
            <w:vAlign w:val="center"/>
          </w:tcPr>
          <w:p w14:paraId="37B647A6" w14:textId="77777777" w:rsidR="001C28FE" w:rsidRPr="00250585" w:rsidRDefault="001C28FE" w:rsidP="00AC6A1A">
            <w:pPr>
              <w:autoSpaceDE w:val="0"/>
              <w:autoSpaceDN w:val="0"/>
              <w:adjustRightInd w:val="0"/>
              <w:spacing w:after="0" w:line="240" w:lineRule="auto"/>
              <w:jc w:val="center"/>
              <w:rPr>
                <w:sz w:val="20"/>
                <w:szCs w:val="20"/>
              </w:rPr>
            </w:pPr>
          </w:p>
        </w:tc>
        <w:tc>
          <w:tcPr>
            <w:tcW w:w="772" w:type="pct"/>
            <w:tcBorders>
              <w:top w:val="nil"/>
              <w:left w:val="nil"/>
              <w:bottom w:val="single" w:sz="8" w:space="0" w:color="auto"/>
              <w:right w:val="single" w:sz="8" w:space="0" w:color="auto"/>
            </w:tcBorders>
            <w:vAlign w:val="center"/>
          </w:tcPr>
          <w:p w14:paraId="66E775DB" w14:textId="58D299F0" w:rsidR="001C28FE" w:rsidRPr="00BA7B91" w:rsidRDefault="001C28FE" w:rsidP="00AC6A1A">
            <w:pPr>
              <w:tabs>
                <w:tab w:val="left" w:pos="14034"/>
              </w:tabs>
              <w:spacing w:after="0" w:line="240" w:lineRule="auto"/>
              <w:jc w:val="center"/>
              <w:rPr>
                <w:color w:val="000000"/>
                <w:sz w:val="22"/>
                <w:szCs w:val="22"/>
              </w:rPr>
            </w:pPr>
            <w:r>
              <w:rPr>
                <w:color w:val="000000"/>
                <w:sz w:val="22"/>
                <w:szCs w:val="22"/>
              </w:rPr>
              <w:t>Пол</w:t>
            </w:r>
          </w:p>
        </w:tc>
        <w:tc>
          <w:tcPr>
            <w:tcW w:w="945" w:type="pct"/>
            <w:tcBorders>
              <w:top w:val="nil"/>
              <w:left w:val="nil"/>
              <w:bottom w:val="single" w:sz="8" w:space="0" w:color="auto"/>
              <w:right w:val="single" w:sz="8" w:space="0" w:color="auto"/>
            </w:tcBorders>
            <w:vAlign w:val="center"/>
          </w:tcPr>
          <w:p w14:paraId="58A1487F" w14:textId="0AAFF62F" w:rsidR="001C28FE" w:rsidRPr="0092029E" w:rsidRDefault="001C28FE" w:rsidP="00AC6A1A">
            <w:pPr>
              <w:suppressAutoHyphens/>
              <w:autoSpaceDE w:val="0"/>
              <w:autoSpaceDN w:val="0"/>
              <w:adjustRightInd w:val="0"/>
              <w:spacing w:after="0" w:line="240" w:lineRule="auto"/>
              <w:jc w:val="center"/>
              <w:rPr>
                <w:color w:val="000000"/>
                <w:sz w:val="22"/>
                <w:szCs w:val="22"/>
              </w:rPr>
            </w:pPr>
            <w:r>
              <w:rPr>
                <w:color w:val="000000"/>
                <w:sz w:val="22"/>
                <w:szCs w:val="22"/>
              </w:rPr>
              <w:t>Универсальный</w:t>
            </w:r>
          </w:p>
        </w:tc>
        <w:tc>
          <w:tcPr>
            <w:tcW w:w="1181" w:type="pct"/>
            <w:tcBorders>
              <w:top w:val="nil"/>
              <w:left w:val="nil"/>
              <w:bottom w:val="single" w:sz="8" w:space="0" w:color="auto"/>
              <w:right w:val="single" w:sz="8" w:space="0" w:color="auto"/>
            </w:tcBorders>
            <w:vAlign w:val="center"/>
          </w:tcPr>
          <w:p w14:paraId="3E67063B" w14:textId="3850677D" w:rsidR="001C28FE" w:rsidRPr="00250585" w:rsidRDefault="001C28FE" w:rsidP="00AC6A1A">
            <w:pPr>
              <w:autoSpaceDE w:val="0"/>
              <w:autoSpaceDN w:val="0"/>
              <w:adjustRightInd w:val="0"/>
              <w:spacing w:after="0" w:line="240" w:lineRule="auto"/>
              <w:jc w:val="center"/>
              <w:rPr>
                <w:color w:val="000000"/>
                <w:sz w:val="22"/>
                <w:szCs w:val="22"/>
              </w:rPr>
            </w:pPr>
            <w:r w:rsidRPr="00250585">
              <w:rPr>
                <w:color w:val="000000"/>
                <w:sz w:val="22"/>
                <w:szCs w:val="22"/>
              </w:rPr>
              <w:t>Значение характеристики не может изменяться участником закупки</w:t>
            </w:r>
          </w:p>
        </w:tc>
        <w:tc>
          <w:tcPr>
            <w:tcW w:w="571" w:type="pct"/>
            <w:vMerge/>
            <w:tcBorders>
              <w:left w:val="nil"/>
              <w:right w:val="single" w:sz="8" w:space="0" w:color="auto"/>
            </w:tcBorders>
            <w:vAlign w:val="center"/>
          </w:tcPr>
          <w:p w14:paraId="1166D3F6" w14:textId="77777777" w:rsidR="001C28FE" w:rsidRDefault="001C28FE" w:rsidP="00AC6A1A">
            <w:pPr>
              <w:autoSpaceDE w:val="0"/>
              <w:autoSpaceDN w:val="0"/>
              <w:adjustRightInd w:val="0"/>
              <w:spacing w:after="0" w:line="240" w:lineRule="auto"/>
              <w:jc w:val="center"/>
              <w:rPr>
                <w:sz w:val="20"/>
                <w:szCs w:val="20"/>
              </w:rPr>
            </w:pPr>
          </w:p>
        </w:tc>
        <w:tc>
          <w:tcPr>
            <w:tcW w:w="345" w:type="pct"/>
            <w:vMerge/>
            <w:tcBorders>
              <w:left w:val="nil"/>
              <w:right w:val="single" w:sz="8" w:space="0" w:color="auto"/>
            </w:tcBorders>
            <w:vAlign w:val="center"/>
          </w:tcPr>
          <w:p w14:paraId="30DE45A2" w14:textId="77777777" w:rsidR="001C28FE" w:rsidRDefault="001C28FE" w:rsidP="00AC6A1A">
            <w:pPr>
              <w:autoSpaceDE w:val="0"/>
              <w:autoSpaceDN w:val="0"/>
              <w:adjustRightInd w:val="0"/>
              <w:spacing w:after="0" w:line="240" w:lineRule="auto"/>
              <w:jc w:val="center"/>
              <w:rPr>
                <w:sz w:val="20"/>
                <w:szCs w:val="20"/>
              </w:rPr>
            </w:pPr>
          </w:p>
        </w:tc>
      </w:tr>
      <w:tr w:rsidR="00104689" w14:paraId="68B15416" w14:textId="77777777" w:rsidTr="001C28FE">
        <w:trPr>
          <w:trHeight w:val="658"/>
          <w:jc w:val="center"/>
        </w:trPr>
        <w:tc>
          <w:tcPr>
            <w:tcW w:w="424" w:type="pct"/>
            <w:vMerge/>
            <w:tcBorders>
              <w:left w:val="single" w:sz="4" w:space="0" w:color="auto"/>
              <w:right w:val="single" w:sz="4" w:space="0" w:color="auto"/>
            </w:tcBorders>
          </w:tcPr>
          <w:p w14:paraId="5B42B4B3" w14:textId="77777777" w:rsidR="00104689" w:rsidRDefault="00104689" w:rsidP="00AC6A1A">
            <w:pPr>
              <w:autoSpaceDE w:val="0"/>
              <w:autoSpaceDN w:val="0"/>
              <w:adjustRightInd w:val="0"/>
              <w:spacing w:after="0" w:line="240" w:lineRule="auto"/>
              <w:jc w:val="center"/>
              <w:rPr>
                <w:sz w:val="20"/>
                <w:szCs w:val="20"/>
              </w:rPr>
            </w:pPr>
          </w:p>
        </w:tc>
        <w:tc>
          <w:tcPr>
            <w:tcW w:w="762" w:type="pct"/>
            <w:vMerge/>
            <w:tcBorders>
              <w:left w:val="single" w:sz="8" w:space="0" w:color="auto"/>
              <w:right w:val="single" w:sz="8" w:space="0" w:color="auto"/>
            </w:tcBorders>
            <w:vAlign w:val="center"/>
            <w:hideMark/>
          </w:tcPr>
          <w:p w14:paraId="291B29BF" w14:textId="6B5C75F6" w:rsidR="00104689" w:rsidRDefault="00104689" w:rsidP="00AC6A1A">
            <w:pPr>
              <w:autoSpaceDE w:val="0"/>
              <w:autoSpaceDN w:val="0"/>
              <w:adjustRightInd w:val="0"/>
              <w:spacing w:after="0" w:line="240" w:lineRule="auto"/>
              <w:jc w:val="center"/>
              <w:rPr>
                <w:sz w:val="20"/>
                <w:szCs w:val="20"/>
              </w:rPr>
            </w:pPr>
          </w:p>
        </w:tc>
        <w:tc>
          <w:tcPr>
            <w:tcW w:w="772" w:type="pct"/>
            <w:tcBorders>
              <w:top w:val="nil"/>
              <w:left w:val="nil"/>
              <w:bottom w:val="single" w:sz="8" w:space="0" w:color="auto"/>
              <w:right w:val="single" w:sz="8" w:space="0" w:color="auto"/>
            </w:tcBorders>
            <w:vAlign w:val="center"/>
            <w:hideMark/>
          </w:tcPr>
          <w:p w14:paraId="067C04E2" w14:textId="77777777" w:rsidR="00104689" w:rsidRDefault="00104689" w:rsidP="00AC6A1A">
            <w:pPr>
              <w:tabs>
                <w:tab w:val="left" w:pos="14034"/>
              </w:tabs>
              <w:spacing w:after="0" w:line="240" w:lineRule="auto"/>
              <w:jc w:val="center"/>
              <w:rPr>
                <w:sz w:val="20"/>
                <w:szCs w:val="20"/>
              </w:rPr>
            </w:pPr>
            <w:r>
              <w:rPr>
                <w:color w:val="000000"/>
                <w:sz w:val="22"/>
                <w:szCs w:val="22"/>
              </w:rPr>
              <w:t>Комплектация</w:t>
            </w:r>
          </w:p>
        </w:tc>
        <w:tc>
          <w:tcPr>
            <w:tcW w:w="945" w:type="pct"/>
            <w:tcBorders>
              <w:top w:val="nil"/>
              <w:left w:val="nil"/>
              <w:bottom w:val="single" w:sz="8" w:space="0" w:color="auto"/>
              <w:right w:val="single" w:sz="8" w:space="0" w:color="auto"/>
            </w:tcBorders>
            <w:vAlign w:val="center"/>
            <w:hideMark/>
          </w:tcPr>
          <w:p w14:paraId="5ED40341" w14:textId="77777777" w:rsidR="00104689" w:rsidRDefault="00104689" w:rsidP="00AC6A1A">
            <w:pPr>
              <w:suppressAutoHyphens/>
              <w:autoSpaceDE w:val="0"/>
              <w:autoSpaceDN w:val="0"/>
              <w:adjustRightInd w:val="0"/>
              <w:spacing w:after="0" w:line="240" w:lineRule="auto"/>
              <w:jc w:val="center"/>
              <w:rPr>
                <w:sz w:val="20"/>
                <w:szCs w:val="20"/>
              </w:rPr>
            </w:pPr>
            <w:r>
              <w:rPr>
                <w:color w:val="000000"/>
                <w:sz w:val="22"/>
                <w:szCs w:val="22"/>
              </w:rPr>
              <w:t>Рубашка +рейтузы</w:t>
            </w:r>
          </w:p>
        </w:tc>
        <w:tc>
          <w:tcPr>
            <w:tcW w:w="1181" w:type="pct"/>
            <w:tcBorders>
              <w:top w:val="nil"/>
              <w:left w:val="nil"/>
              <w:bottom w:val="single" w:sz="8" w:space="0" w:color="auto"/>
              <w:right w:val="single" w:sz="8" w:space="0" w:color="auto"/>
            </w:tcBorders>
            <w:vAlign w:val="center"/>
            <w:hideMark/>
          </w:tcPr>
          <w:p w14:paraId="068DB473" w14:textId="77777777" w:rsidR="00104689" w:rsidRDefault="00104689" w:rsidP="00AC6A1A">
            <w:pPr>
              <w:autoSpaceDE w:val="0"/>
              <w:autoSpaceDN w:val="0"/>
              <w:adjustRightInd w:val="0"/>
              <w:spacing w:after="0" w:line="240" w:lineRule="auto"/>
              <w:jc w:val="center"/>
              <w:rPr>
                <w:sz w:val="20"/>
                <w:szCs w:val="20"/>
              </w:rPr>
            </w:pPr>
            <w:r>
              <w:rPr>
                <w:color w:val="000000"/>
                <w:sz w:val="22"/>
                <w:szCs w:val="22"/>
              </w:rPr>
              <w:t>Значение характеристики не может изменяться участником закупки</w:t>
            </w:r>
          </w:p>
        </w:tc>
        <w:tc>
          <w:tcPr>
            <w:tcW w:w="571" w:type="pct"/>
            <w:vMerge/>
            <w:tcBorders>
              <w:left w:val="nil"/>
              <w:right w:val="single" w:sz="8" w:space="0" w:color="auto"/>
            </w:tcBorders>
            <w:vAlign w:val="center"/>
            <w:hideMark/>
          </w:tcPr>
          <w:p w14:paraId="05505F78" w14:textId="74A5E81F" w:rsidR="00104689" w:rsidRDefault="00104689" w:rsidP="00AC6A1A">
            <w:pPr>
              <w:autoSpaceDE w:val="0"/>
              <w:autoSpaceDN w:val="0"/>
              <w:adjustRightInd w:val="0"/>
              <w:spacing w:after="0" w:line="240" w:lineRule="auto"/>
              <w:jc w:val="center"/>
              <w:rPr>
                <w:sz w:val="20"/>
                <w:szCs w:val="20"/>
              </w:rPr>
            </w:pPr>
          </w:p>
        </w:tc>
        <w:tc>
          <w:tcPr>
            <w:tcW w:w="345" w:type="pct"/>
            <w:vMerge/>
            <w:tcBorders>
              <w:left w:val="nil"/>
              <w:right w:val="single" w:sz="8" w:space="0" w:color="auto"/>
            </w:tcBorders>
            <w:vAlign w:val="center"/>
            <w:hideMark/>
          </w:tcPr>
          <w:p w14:paraId="776B4134" w14:textId="583C0732" w:rsidR="00104689" w:rsidRDefault="00104689" w:rsidP="00AC6A1A">
            <w:pPr>
              <w:autoSpaceDE w:val="0"/>
              <w:autoSpaceDN w:val="0"/>
              <w:adjustRightInd w:val="0"/>
              <w:spacing w:after="0" w:line="240" w:lineRule="auto"/>
              <w:jc w:val="center"/>
              <w:rPr>
                <w:sz w:val="20"/>
                <w:szCs w:val="20"/>
              </w:rPr>
            </w:pPr>
          </w:p>
        </w:tc>
      </w:tr>
      <w:tr w:rsidR="00104689" w14:paraId="22C15482" w14:textId="77777777" w:rsidTr="001C28FE">
        <w:trPr>
          <w:trHeight w:val="2633"/>
          <w:jc w:val="center"/>
        </w:trPr>
        <w:tc>
          <w:tcPr>
            <w:tcW w:w="424" w:type="pct"/>
            <w:vMerge/>
            <w:tcBorders>
              <w:left w:val="single" w:sz="4" w:space="0" w:color="auto"/>
              <w:right w:val="single" w:sz="4" w:space="0" w:color="auto"/>
            </w:tcBorders>
          </w:tcPr>
          <w:p w14:paraId="75F3B4EB" w14:textId="77777777" w:rsidR="00104689" w:rsidRDefault="00104689" w:rsidP="00AC6A1A">
            <w:pPr>
              <w:autoSpaceDE w:val="0"/>
              <w:autoSpaceDN w:val="0"/>
              <w:adjustRightInd w:val="0"/>
              <w:spacing w:after="0" w:line="240" w:lineRule="auto"/>
              <w:jc w:val="center"/>
              <w:rPr>
                <w:sz w:val="20"/>
                <w:szCs w:val="20"/>
              </w:rPr>
            </w:pPr>
          </w:p>
        </w:tc>
        <w:tc>
          <w:tcPr>
            <w:tcW w:w="762" w:type="pct"/>
            <w:vMerge/>
            <w:tcBorders>
              <w:left w:val="single" w:sz="8" w:space="0" w:color="auto"/>
              <w:right w:val="single" w:sz="8" w:space="0" w:color="auto"/>
            </w:tcBorders>
            <w:vAlign w:val="center"/>
            <w:hideMark/>
          </w:tcPr>
          <w:p w14:paraId="21708EEA" w14:textId="5E2462F7" w:rsidR="00104689" w:rsidRDefault="00104689" w:rsidP="00AC6A1A">
            <w:pPr>
              <w:autoSpaceDE w:val="0"/>
              <w:autoSpaceDN w:val="0"/>
              <w:adjustRightInd w:val="0"/>
              <w:spacing w:after="0" w:line="240" w:lineRule="auto"/>
              <w:jc w:val="center"/>
              <w:rPr>
                <w:sz w:val="20"/>
                <w:szCs w:val="20"/>
              </w:rPr>
            </w:pPr>
          </w:p>
        </w:tc>
        <w:tc>
          <w:tcPr>
            <w:tcW w:w="772" w:type="pct"/>
            <w:tcBorders>
              <w:top w:val="nil"/>
              <w:left w:val="nil"/>
              <w:bottom w:val="single" w:sz="8" w:space="0" w:color="auto"/>
              <w:right w:val="single" w:sz="8" w:space="0" w:color="auto"/>
            </w:tcBorders>
            <w:vAlign w:val="center"/>
            <w:hideMark/>
          </w:tcPr>
          <w:p w14:paraId="5F511282" w14:textId="77777777" w:rsidR="00104689" w:rsidRDefault="00104689" w:rsidP="00AC6A1A">
            <w:pPr>
              <w:tabs>
                <w:tab w:val="left" w:pos="14034"/>
              </w:tabs>
              <w:spacing w:after="0" w:line="240" w:lineRule="auto"/>
              <w:jc w:val="center"/>
              <w:rPr>
                <w:sz w:val="20"/>
                <w:szCs w:val="20"/>
              </w:rPr>
            </w:pPr>
            <w:r>
              <w:rPr>
                <w:color w:val="000000"/>
                <w:sz w:val="22"/>
                <w:szCs w:val="22"/>
              </w:rPr>
              <w:t xml:space="preserve">Полотно </w:t>
            </w:r>
          </w:p>
        </w:tc>
        <w:tc>
          <w:tcPr>
            <w:tcW w:w="945" w:type="pct"/>
            <w:tcBorders>
              <w:top w:val="nil"/>
              <w:left w:val="nil"/>
              <w:bottom w:val="single" w:sz="8" w:space="0" w:color="auto"/>
              <w:right w:val="single" w:sz="8" w:space="0" w:color="auto"/>
            </w:tcBorders>
            <w:vAlign w:val="center"/>
            <w:hideMark/>
          </w:tcPr>
          <w:p w14:paraId="443FFF23" w14:textId="078CCB54" w:rsidR="00104689" w:rsidRDefault="00104689" w:rsidP="00AC6A1A">
            <w:pPr>
              <w:suppressAutoHyphens/>
              <w:autoSpaceDE w:val="0"/>
              <w:autoSpaceDN w:val="0"/>
              <w:adjustRightInd w:val="0"/>
              <w:spacing w:after="0" w:line="240" w:lineRule="auto"/>
              <w:jc w:val="center"/>
              <w:rPr>
                <w:sz w:val="20"/>
                <w:szCs w:val="20"/>
              </w:rPr>
            </w:pPr>
            <w:r>
              <w:rPr>
                <w:color w:val="000000"/>
                <w:sz w:val="22"/>
                <w:szCs w:val="22"/>
              </w:rPr>
              <w:t xml:space="preserve">Бесшовное с использованием технологии трехмерной вязки, с различными по плотности зонами вязки для обеспечения лучшей </w:t>
            </w:r>
            <w:r w:rsidR="00A47D8F">
              <w:rPr>
                <w:color w:val="000000"/>
                <w:sz w:val="22"/>
                <w:szCs w:val="22"/>
              </w:rPr>
              <w:t xml:space="preserve">износостойкости, </w:t>
            </w:r>
            <w:r>
              <w:rPr>
                <w:color w:val="000000"/>
                <w:sz w:val="22"/>
                <w:szCs w:val="22"/>
              </w:rPr>
              <w:t>вентиляции и терморегуляции.</w:t>
            </w:r>
          </w:p>
        </w:tc>
        <w:tc>
          <w:tcPr>
            <w:tcW w:w="1181" w:type="pct"/>
            <w:tcBorders>
              <w:top w:val="nil"/>
              <w:left w:val="nil"/>
              <w:bottom w:val="single" w:sz="8" w:space="0" w:color="auto"/>
              <w:right w:val="single" w:sz="8" w:space="0" w:color="auto"/>
            </w:tcBorders>
            <w:vAlign w:val="center"/>
            <w:hideMark/>
          </w:tcPr>
          <w:p w14:paraId="662BA97F" w14:textId="77777777" w:rsidR="00104689" w:rsidRDefault="00104689" w:rsidP="00AC6A1A">
            <w:pPr>
              <w:autoSpaceDE w:val="0"/>
              <w:autoSpaceDN w:val="0"/>
              <w:adjustRightInd w:val="0"/>
              <w:spacing w:after="0" w:line="240" w:lineRule="auto"/>
              <w:jc w:val="center"/>
              <w:rPr>
                <w:sz w:val="20"/>
                <w:szCs w:val="20"/>
              </w:rPr>
            </w:pPr>
            <w:r>
              <w:rPr>
                <w:color w:val="000000"/>
                <w:sz w:val="22"/>
                <w:szCs w:val="22"/>
              </w:rPr>
              <w:t>Значение характеристики не может изменяться участником закупки</w:t>
            </w:r>
          </w:p>
        </w:tc>
        <w:tc>
          <w:tcPr>
            <w:tcW w:w="571" w:type="pct"/>
            <w:vMerge/>
            <w:tcBorders>
              <w:left w:val="nil"/>
              <w:right w:val="single" w:sz="8" w:space="0" w:color="auto"/>
            </w:tcBorders>
            <w:vAlign w:val="center"/>
            <w:hideMark/>
          </w:tcPr>
          <w:p w14:paraId="3412476D" w14:textId="0ACDF81B" w:rsidR="00104689" w:rsidRDefault="00104689" w:rsidP="00AC6A1A">
            <w:pPr>
              <w:autoSpaceDE w:val="0"/>
              <w:autoSpaceDN w:val="0"/>
              <w:adjustRightInd w:val="0"/>
              <w:spacing w:after="0" w:line="240" w:lineRule="auto"/>
              <w:jc w:val="center"/>
              <w:rPr>
                <w:sz w:val="20"/>
                <w:szCs w:val="20"/>
              </w:rPr>
            </w:pPr>
          </w:p>
        </w:tc>
        <w:tc>
          <w:tcPr>
            <w:tcW w:w="345" w:type="pct"/>
            <w:vMerge/>
            <w:tcBorders>
              <w:left w:val="nil"/>
              <w:right w:val="single" w:sz="8" w:space="0" w:color="auto"/>
            </w:tcBorders>
            <w:vAlign w:val="center"/>
            <w:hideMark/>
          </w:tcPr>
          <w:p w14:paraId="3C4AF5B7" w14:textId="1BA19B02" w:rsidR="00104689" w:rsidRDefault="00104689" w:rsidP="00AC6A1A">
            <w:pPr>
              <w:autoSpaceDE w:val="0"/>
              <w:autoSpaceDN w:val="0"/>
              <w:adjustRightInd w:val="0"/>
              <w:spacing w:after="0" w:line="240" w:lineRule="auto"/>
              <w:jc w:val="center"/>
              <w:rPr>
                <w:sz w:val="20"/>
                <w:szCs w:val="20"/>
              </w:rPr>
            </w:pPr>
          </w:p>
        </w:tc>
      </w:tr>
      <w:tr w:rsidR="00104689" w14:paraId="11BAD858" w14:textId="77777777" w:rsidTr="001C28FE">
        <w:trPr>
          <w:trHeight w:val="635"/>
          <w:jc w:val="center"/>
        </w:trPr>
        <w:tc>
          <w:tcPr>
            <w:tcW w:w="424" w:type="pct"/>
            <w:vMerge/>
            <w:tcBorders>
              <w:left w:val="single" w:sz="4" w:space="0" w:color="auto"/>
              <w:right w:val="single" w:sz="4" w:space="0" w:color="auto"/>
            </w:tcBorders>
          </w:tcPr>
          <w:p w14:paraId="6DD3CFB2" w14:textId="77777777" w:rsidR="00104689" w:rsidRDefault="00104689" w:rsidP="00AC6A1A">
            <w:pPr>
              <w:autoSpaceDE w:val="0"/>
              <w:autoSpaceDN w:val="0"/>
              <w:adjustRightInd w:val="0"/>
              <w:spacing w:after="0" w:line="240" w:lineRule="auto"/>
              <w:jc w:val="center"/>
              <w:rPr>
                <w:sz w:val="20"/>
                <w:szCs w:val="20"/>
              </w:rPr>
            </w:pPr>
          </w:p>
        </w:tc>
        <w:tc>
          <w:tcPr>
            <w:tcW w:w="762" w:type="pct"/>
            <w:vMerge/>
            <w:tcBorders>
              <w:left w:val="single" w:sz="8" w:space="0" w:color="auto"/>
              <w:right w:val="single" w:sz="8" w:space="0" w:color="auto"/>
            </w:tcBorders>
            <w:vAlign w:val="center"/>
            <w:hideMark/>
          </w:tcPr>
          <w:p w14:paraId="71D3E303" w14:textId="18095E29" w:rsidR="00104689" w:rsidRDefault="00104689" w:rsidP="00AC6A1A">
            <w:pPr>
              <w:autoSpaceDE w:val="0"/>
              <w:autoSpaceDN w:val="0"/>
              <w:adjustRightInd w:val="0"/>
              <w:spacing w:after="0" w:line="240" w:lineRule="auto"/>
              <w:jc w:val="center"/>
              <w:rPr>
                <w:sz w:val="20"/>
                <w:szCs w:val="20"/>
              </w:rPr>
            </w:pPr>
          </w:p>
        </w:tc>
        <w:tc>
          <w:tcPr>
            <w:tcW w:w="772" w:type="pct"/>
            <w:tcBorders>
              <w:top w:val="nil"/>
              <w:left w:val="nil"/>
              <w:bottom w:val="single" w:sz="4" w:space="0" w:color="auto"/>
              <w:right w:val="single" w:sz="8" w:space="0" w:color="auto"/>
            </w:tcBorders>
            <w:vAlign w:val="center"/>
            <w:hideMark/>
          </w:tcPr>
          <w:p w14:paraId="15A87789" w14:textId="77777777" w:rsidR="00104689" w:rsidRDefault="00104689" w:rsidP="00AC6A1A">
            <w:pPr>
              <w:tabs>
                <w:tab w:val="left" w:pos="14034"/>
              </w:tabs>
              <w:spacing w:after="0" w:line="240" w:lineRule="auto"/>
              <w:jc w:val="center"/>
              <w:rPr>
                <w:sz w:val="20"/>
                <w:szCs w:val="20"/>
              </w:rPr>
            </w:pPr>
            <w:r>
              <w:rPr>
                <w:color w:val="000000"/>
                <w:sz w:val="22"/>
                <w:szCs w:val="22"/>
              </w:rPr>
              <w:t xml:space="preserve">Состав материала </w:t>
            </w:r>
          </w:p>
        </w:tc>
        <w:tc>
          <w:tcPr>
            <w:tcW w:w="945" w:type="pct"/>
            <w:tcBorders>
              <w:top w:val="nil"/>
              <w:left w:val="nil"/>
              <w:bottom w:val="single" w:sz="4" w:space="0" w:color="auto"/>
              <w:right w:val="single" w:sz="8" w:space="0" w:color="auto"/>
            </w:tcBorders>
            <w:vAlign w:val="center"/>
            <w:hideMark/>
          </w:tcPr>
          <w:p w14:paraId="7AFE7D36" w14:textId="77777777" w:rsidR="00104689" w:rsidRDefault="00104689" w:rsidP="00AC6A1A">
            <w:pPr>
              <w:suppressAutoHyphens/>
              <w:autoSpaceDE w:val="0"/>
              <w:autoSpaceDN w:val="0"/>
              <w:adjustRightInd w:val="0"/>
              <w:spacing w:after="0" w:line="240" w:lineRule="auto"/>
              <w:jc w:val="center"/>
              <w:rPr>
                <w:sz w:val="20"/>
                <w:szCs w:val="20"/>
              </w:rPr>
            </w:pPr>
            <w:r>
              <w:rPr>
                <w:color w:val="000000"/>
                <w:sz w:val="22"/>
                <w:szCs w:val="22"/>
              </w:rPr>
              <w:t>57% полиэстер, 37% полиамид, 6% эластан</w:t>
            </w:r>
          </w:p>
        </w:tc>
        <w:tc>
          <w:tcPr>
            <w:tcW w:w="1181" w:type="pct"/>
            <w:tcBorders>
              <w:top w:val="nil"/>
              <w:left w:val="nil"/>
              <w:bottom w:val="single" w:sz="4" w:space="0" w:color="auto"/>
              <w:right w:val="single" w:sz="8" w:space="0" w:color="auto"/>
            </w:tcBorders>
            <w:vAlign w:val="center"/>
            <w:hideMark/>
          </w:tcPr>
          <w:p w14:paraId="10167489" w14:textId="77777777" w:rsidR="00104689" w:rsidRDefault="00104689" w:rsidP="00AC6A1A">
            <w:pPr>
              <w:autoSpaceDE w:val="0"/>
              <w:autoSpaceDN w:val="0"/>
              <w:adjustRightInd w:val="0"/>
              <w:spacing w:after="0" w:line="240" w:lineRule="auto"/>
              <w:jc w:val="center"/>
              <w:rPr>
                <w:sz w:val="20"/>
                <w:szCs w:val="20"/>
              </w:rPr>
            </w:pPr>
            <w:r>
              <w:rPr>
                <w:color w:val="000000"/>
                <w:sz w:val="22"/>
                <w:szCs w:val="22"/>
              </w:rPr>
              <w:t>Значение характеристики не может изменяться участником закупки</w:t>
            </w:r>
          </w:p>
        </w:tc>
        <w:tc>
          <w:tcPr>
            <w:tcW w:w="571" w:type="pct"/>
            <w:vMerge/>
            <w:tcBorders>
              <w:left w:val="nil"/>
              <w:right w:val="single" w:sz="8" w:space="0" w:color="auto"/>
            </w:tcBorders>
            <w:vAlign w:val="center"/>
            <w:hideMark/>
          </w:tcPr>
          <w:p w14:paraId="48815F3F" w14:textId="21786A28" w:rsidR="00104689" w:rsidRDefault="00104689" w:rsidP="00AC6A1A">
            <w:pPr>
              <w:autoSpaceDE w:val="0"/>
              <w:autoSpaceDN w:val="0"/>
              <w:adjustRightInd w:val="0"/>
              <w:spacing w:after="0" w:line="240" w:lineRule="auto"/>
              <w:jc w:val="center"/>
              <w:rPr>
                <w:sz w:val="20"/>
                <w:szCs w:val="20"/>
              </w:rPr>
            </w:pPr>
          </w:p>
        </w:tc>
        <w:tc>
          <w:tcPr>
            <w:tcW w:w="345" w:type="pct"/>
            <w:vMerge/>
            <w:tcBorders>
              <w:left w:val="nil"/>
              <w:right w:val="single" w:sz="8" w:space="0" w:color="auto"/>
            </w:tcBorders>
            <w:vAlign w:val="center"/>
            <w:hideMark/>
          </w:tcPr>
          <w:p w14:paraId="262FC58F" w14:textId="592423DB" w:rsidR="00104689" w:rsidRDefault="00104689" w:rsidP="00AC6A1A">
            <w:pPr>
              <w:autoSpaceDE w:val="0"/>
              <w:autoSpaceDN w:val="0"/>
              <w:adjustRightInd w:val="0"/>
              <w:spacing w:after="0" w:line="240" w:lineRule="auto"/>
              <w:jc w:val="center"/>
              <w:rPr>
                <w:sz w:val="20"/>
                <w:szCs w:val="20"/>
              </w:rPr>
            </w:pPr>
          </w:p>
        </w:tc>
      </w:tr>
      <w:tr w:rsidR="00104689" w14:paraId="0FC33906" w14:textId="77777777" w:rsidTr="001C28FE">
        <w:trPr>
          <w:trHeight w:val="900"/>
          <w:jc w:val="center"/>
        </w:trPr>
        <w:tc>
          <w:tcPr>
            <w:tcW w:w="424" w:type="pct"/>
            <w:vMerge/>
            <w:tcBorders>
              <w:left w:val="single" w:sz="4" w:space="0" w:color="auto"/>
              <w:right w:val="single" w:sz="4" w:space="0" w:color="auto"/>
            </w:tcBorders>
          </w:tcPr>
          <w:p w14:paraId="480A4FD5" w14:textId="77777777" w:rsidR="00104689" w:rsidRDefault="00104689" w:rsidP="00AC6A1A">
            <w:pPr>
              <w:autoSpaceDE w:val="0"/>
              <w:autoSpaceDN w:val="0"/>
              <w:adjustRightInd w:val="0"/>
              <w:spacing w:after="0" w:line="240" w:lineRule="auto"/>
              <w:jc w:val="center"/>
              <w:rPr>
                <w:sz w:val="20"/>
                <w:szCs w:val="20"/>
              </w:rPr>
            </w:pPr>
          </w:p>
        </w:tc>
        <w:tc>
          <w:tcPr>
            <w:tcW w:w="762" w:type="pct"/>
            <w:vMerge/>
            <w:tcBorders>
              <w:left w:val="single" w:sz="8" w:space="0" w:color="auto"/>
              <w:right w:val="single" w:sz="8" w:space="0" w:color="auto"/>
            </w:tcBorders>
            <w:vAlign w:val="center"/>
            <w:hideMark/>
          </w:tcPr>
          <w:p w14:paraId="4EA56A21" w14:textId="40FCB693" w:rsidR="00104689" w:rsidRDefault="00104689" w:rsidP="00AC6A1A">
            <w:pPr>
              <w:autoSpaceDE w:val="0"/>
              <w:autoSpaceDN w:val="0"/>
              <w:adjustRightInd w:val="0"/>
              <w:spacing w:after="0" w:line="240" w:lineRule="auto"/>
              <w:jc w:val="center"/>
              <w:rPr>
                <w:sz w:val="20"/>
                <w:szCs w:val="20"/>
              </w:rPr>
            </w:pPr>
          </w:p>
        </w:tc>
        <w:tc>
          <w:tcPr>
            <w:tcW w:w="772" w:type="pct"/>
            <w:tcBorders>
              <w:top w:val="single" w:sz="4" w:space="0" w:color="auto"/>
              <w:left w:val="single" w:sz="4" w:space="0" w:color="auto"/>
              <w:bottom w:val="single" w:sz="4" w:space="0" w:color="auto"/>
              <w:right w:val="single" w:sz="4" w:space="0" w:color="auto"/>
            </w:tcBorders>
            <w:vAlign w:val="center"/>
            <w:hideMark/>
          </w:tcPr>
          <w:p w14:paraId="0D938567" w14:textId="77777777" w:rsidR="00104689" w:rsidRDefault="00104689" w:rsidP="00AC6A1A">
            <w:pPr>
              <w:tabs>
                <w:tab w:val="left" w:pos="14034"/>
              </w:tabs>
              <w:spacing w:after="0" w:line="240" w:lineRule="auto"/>
              <w:jc w:val="center"/>
              <w:rPr>
                <w:sz w:val="20"/>
                <w:szCs w:val="20"/>
              </w:rPr>
            </w:pPr>
            <w:r>
              <w:rPr>
                <w:color w:val="000000"/>
                <w:sz w:val="22"/>
                <w:szCs w:val="22"/>
              </w:rPr>
              <w:t>Особенности</w:t>
            </w:r>
          </w:p>
        </w:tc>
        <w:tc>
          <w:tcPr>
            <w:tcW w:w="945" w:type="pct"/>
            <w:tcBorders>
              <w:top w:val="single" w:sz="4" w:space="0" w:color="auto"/>
              <w:left w:val="single" w:sz="4" w:space="0" w:color="auto"/>
              <w:bottom w:val="single" w:sz="4" w:space="0" w:color="auto"/>
              <w:right w:val="single" w:sz="4" w:space="0" w:color="auto"/>
            </w:tcBorders>
            <w:vAlign w:val="center"/>
          </w:tcPr>
          <w:p w14:paraId="6F716E92" w14:textId="71018298" w:rsidR="00104689" w:rsidRDefault="00104689" w:rsidP="00AC6A1A">
            <w:pPr>
              <w:spacing w:after="0" w:line="240" w:lineRule="auto"/>
              <w:jc w:val="center"/>
              <w:rPr>
                <w:color w:val="000000"/>
                <w:sz w:val="22"/>
                <w:szCs w:val="22"/>
              </w:rPr>
            </w:pPr>
            <w:r>
              <w:rPr>
                <w:color w:val="000000"/>
                <w:sz w:val="22"/>
                <w:szCs w:val="22"/>
              </w:rPr>
              <w:t xml:space="preserve">Рубашка имеет воротник-стойку. </w:t>
            </w:r>
          </w:p>
          <w:p w14:paraId="7D87089E" w14:textId="77777777" w:rsidR="00104689" w:rsidRDefault="00104689" w:rsidP="00870EDE">
            <w:pPr>
              <w:suppressAutoHyphens/>
              <w:autoSpaceDE w:val="0"/>
              <w:autoSpaceDN w:val="0"/>
              <w:adjustRightInd w:val="0"/>
              <w:spacing w:after="0" w:line="240" w:lineRule="auto"/>
              <w:jc w:val="center"/>
              <w:rPr>
                <w:sz w:val="20"/>
                <w:szCs w:val="20"/>
              </w:rPr>
            </w:pPr>
          </w:p>
        </w:tc>
        <w:tc>
          <w:tcPr>
            <w:tcW w:w="1181" w:type="pct"/>
            <w:tcBorders>
              <w:top w:val="single" w:sz="4" w:space="0" w:color="auto"/>
              <w:left w:val="single" w:sz="4" w:space="0" w:color="auto"/>
              <w:bottom w:val="single" w:sz="4" w:space="0" w:color="auto"/>
              <w:right w:val="single" w:sz="4" w:space="0" w:color="auto"/>
            </w:tcBorders>
            <w:vAlign w:val="center"/>
            <w:hideMark/>
          </w:tcPr>
          <w:p w14:paraId="40629E4B" w14:textId="77777777" w:rsidR="00104689" w:rsidRDefault="00104689" w:rsidP="00AC6A1A">
            <w:pPr>
              <w:autoSpaceDE w:val="0"/>
              <w:autoSpaceDN w:val="0"/>
              <w:adjustRightInd w:val="0"/>
              <w:spacing w:after="0" w:line="240" w:lineRule="auto"/>
              <w:jc w:val="center"/>
              <w:rPr>
                <w:sz w:val="20"/>
                <w:szCs w:val="20"/>
              </w:rPr>
            </w:pPr>
            <w:r>
              <w:rPr>
                <w:color w:val="000000"/>
                <w:sz w:val="22"/>
                <w:szCs w:val="22"/>
              </w:rPr>
              <w:t>Значение характеристики не может изменяться участником закупки</w:t>
            </w:r>
          </w:p>
        </w:tc>
        <w:tc>
          <w:tcPr>
            <w:tcW w:w="571" w:type="pct"/>
            <w:vMerge/>
            <w:tcBorders>
              <w:left w:val="single" w:sz="4" w:space="0" w:color="auto"/>
              <w:right w:val="single" w:sz="8" w:space="0" w:color="auto"/>
            </w:tcBorders>
            <w:vAlign w:val="center"/>
            <w:hideMark/>
          </w:tcPr>
          <w:p w14:paraId="225F77B1" w14:textId="7035E385" w:rsidR="00104689" w:rsidRDefault="00104689" w:rsidP="00AC6A1A">
            <w:pPr>
              <w:autoSpaceDE w:val="0"/>
              <w:autoSpaceDN w:val="0"/>
              <w:adjustRightInd w:val="0"/>
              <w:spacing w:after="0" w:line="240" w:lineRule="auto"/>
              <w:jc w:val="center"/>
              <w:rPr>
                <w:sz w:val="20"/>
                <w:szCs w:val="20"/>
              </w:rPr>
            </w:pPr>
          </w:p>
        </w:tc>
        <w:tc>
          <w:tcPr>
            <w:tcW w:w="345" w:type="pct"/>
            <w:vMerge/>
            <w:tcBorders>
              <w:left w:val="single" w:sz="8" w:space="0" w:color="auto"/>
              <w:right w:val="single" w:sz="8" w:space="0" w:color="auto"/>
            </w:tcBorders>
            <w:vAlign w:val="center"/>
            <w:hideMark/>
          </w:tcPr>
          <w:p w14:paraId="437F8FFA" w14:textId="11C63C28" w:rsidR="00104689" w:rsidRDefault="00104689" w:rsidP="00AC6A1A">
            <w:pPr>
              <w:autoSpaceDE w:val="0"/>
              <w:autoSpaceDN w:val="0"/>
              <w:adjustRightInd w:val="0"/>
              <w:spacing w:after="0" w:line="240" w:lineRule="auto"/>
              <w:jc w:val="center"/>
              <w:rPr>
                <w:sz w:val="20"/>
                <w:szCs w:val="20"/>
              </w:rPr>
            </w:pPr>
          </w:p>
        </w:tc>
      </w:tr>
      <w:tr w:rsidR="00104689" w14:paraId="4586D080" w14:textId="77777777" w:rsidTr="001C28FE">
        <w:trPr>
          <w:trHeight w:val="819"/>
          <w:jc w:val="center"/>
        </w:trPr>
        <w:tc>
          <w:tcPr>
            <w:tcW w:w="424" w:type="pct"/>
            <w:vMerge/>
            <w:tcBorders>
              <w:left w:val="single" w:sz="4" w:space="0" w:color="auto"/>
              <w:right w:val="single" w:sz="4" w:space="0" w:color="auto"/>
            </w:tcBorders>
          </w:tcPr>
          <w:p w14:paraId="4F6F4E6E" w14:textId="77777777" w:rsidR="00104689" w:rsidRDefault="00104689" w:rsidP="00AC6A1A">
            <w:pPr>
              <w:autoSpaceDE w:val="0"/>
              <w:autoSpaceDN w:val="0"/>
              <w:adjustRightInd w:val="0"/>
              <w:spacing w:after="0" w:line="240" w:lineRule="auto"/>
              <w:jc w:val="center"/>
              <w:rPr>
                <w:sz w:val="20"/>
                <w:szCs w:val="20"/>
              </w:rPr>
            </w:pPr>
          </w:p>
        </w:tc>
        <w:tc>
          <w:tcPr>
            <w:tcW w:w="762" w:type="pct"/>
            <w:vMerge/>
            <w:tcBorders>
              <w:left w:val="single" w:sz="4" w:space="0" w:color="auto"/>
              <w:right w:val="single" w:sz="8" w:space="0" w:color="auto"/>
            </w:tcBorders>
            <w:vAlign w:val="center"/>
          </w:tcPr>
          <w:p w14:paraId="7C20B516" w14:textId="77777777" w:rsidR="00104689" w:rsidRDefault="00104689" w:rsidP="00AC6A1A">
            <w:pPr>
              <w:autoSpaceDE w:val="0"/>
              <w:autoSpaceDN w:val="0"/>
              <w:adjustRightInd w:val="0"/>
              <w:spacing w:after="0" w:line="240" w:lineRule="auto"/>
              <w:jc w:val="center"/>
              <w:rPr>
                <w:sz w:val="20"/>
                <w:szCs w:val="20"/>
              </w:rPr>
            </w:pPr>
          </w:p>
        </w:tc>
        <w:tc>
          <w:tcPr>
            <w:tcW w:w="772" w:type="pct"/>
            <w:tcBorders>
              <w:top w:val="single" w:sz="4" w:space="0" w:color="auto"/>
              <w:left w:val="single" w:sz="8" w:space="0" w:color="auto"/>
              <w:bottom w:val="single" w:sz="4" w:space="0" w:color="auto"/>
              <w:right w:val="single" w:sz="4" w:space="0" w:color="auto"/>
            </w:tcBorders>
            <w:vAlign w:val="center"/>
            <w:hideMark/>
          </w:tcPr>
          <w:p w14:paraId="0360146D" w14:textId="77777777" w:rsidR="00104689" w:rsidRDefault="00104689" w:rsidP="00AC6A1A">
            <w:pPr>
              <w:tabs>
                <w:tab w:val="left" w:pos="14034"/>
              </w:tabs>
              <w:spacing w:after="0" w:line="240" w:lineRule="auto"/>
              <w:jc w:val="center"/>
              <w:rPr>
                <w:sz w:val="20"/>
                <w:szCs w:val="20"/>
              </w:rPr>
            </w:pPr>
            <w:r>
              <w:rPr>
                <w:color w:val="000000"/>
                <w:sz w:val="22"/>
                <w:szCs w:val="22"/>
              </w:rPr>
              <w:t>Цвет</w:t>
            </w:r>
          </w:p>
        </w:tc>
        <w:tc>
          <w:tcPr>
            <w:tcW w:w="945" w:type="pct"/>
            <w:tcBorders>
              <w:top w:val="single" w:sz="4" w:space="0" w:color="auto"/>
              <w:left w:val="single" w:sz="4" w:space="0" w:color="auto"/>
              <w:bottom w:val="single" w:sz="4" w:space="0" w:color="auto"/>
              <w:right w:val="single" w:sz="4" w:space="0" w:color="auto"/>
            </w:tcBorders>
            <w:vAlign w:val="center"/>
            <w:hideMark/>
          </w:tcPr>
          <w:p w14:paraId="17FC577E" w14:textId="77777777" w:rsidR="00104689" w:rsidRDefault="00104689" w:rsidP="00AC6A1A">
            <w:pPr>
              <w:suppressAutoHyphens/>
              <w:autoSpaceDE w:val="0"/>
              <w:autoSpaceDN w:val="0"/>
              <w:adjustRightInd w:val="0"/>
              <w:spacing w:after="0" w:line="240" w:lineRule="auto"/>
              <w:jc w:val="center"/>
              <w:rPr>
                <w:sz w:val="20"/>
                <w:szCs w:val="20"/>
              </w:rPr>
            </w:pPr>
            <w:r>
              <w:rPr>
                <w:color w:val="000000"/>
                <w:sz w:val="22"/>
                <w:szCs w:val="22"/>
              </w:rPr>
              <w:t>Черный с серым</w:t>
            </w:r>
          </w:p>
        </w:tc>
        <w:tc>
          <w:tcPr>
            <w:tcW w:w="1181" w:type="pct"/>
            <w:tcBorders>
              <w:top w:val="single" w:sz="4" w:space="0" w:color="auto"/>
              <w:left w:val="single" w:sz="4" w:space="0" w:color="auto"/>
              <w:bottom w:val="single" w:sz="4" w:space="0" w:color="auto"/>
              <w:right w:val="single" w:sz="4" w:space="0" w:color="auto"/>
            </w:tcBorders>
            <w:vAlign w:val="center"/>
            <w:hideMark/>
          </w:tcPr>
          <w:p w14:paraId="46B53199" w14:textId="77777777" w:rsidR="00104689" w:rsidRDefault="00104689" w:rsidP="00AC6A1A">
            <w:pPr>
              <w:autoSpaceDE w:val="0"/>
              <w:autoSpaceDN w:val="0"/>
              <w:adjustRightInd w:val="0"/>
              <w:spacing w:after="0" w:line="240" w:lineRule="auto"/>
              <w:jc w:val="center"/>
              <w:rPr>
                <w:sz w:val="20"/>
                <w:szCs w:val="20"/>
              </w:rPr>
            </w:pPr>
            <w:r>
              <w:rPr>
                <w:color w:val="000000"/>
                <w:sz w:val="22"/>
                <w:szCs w:val="22"/>
              </w:rPr>
              <w:t>Значение характеристики не может изменяться участником закупки</w:t>
            </w:r>
          </w:p>
        </w:tc>
        <w:tc>
          <w:tcPr>
            <w:tcW w:w="571" w:type="pct"/>
            <w:vMerge/>
            <w:tcBorders>
              <w:left w:val="single" w:sz="4" w:space="0" w:color="auto"/>
              <w:right w:val="single" w:sz="8" w:space="0" w:color="auto"/>
            </w:tcBorders>
            <w:vAlign w:val="center"/>
            <w:hideMark/>
          </w:tcPr>
          <w:p w14:paraId="303C9698" w14:textId="6D9E553B" w:rsidR="00104689" w:rsidRDefault="00104689" w:rsidP="00AC6A1A">
            <w:pPr>
              <w:autoSpaceDE w:val="0"/>
              <w:autoSpaceDN w:val="0"/>
              <w:adjustRightInd w:val="0"/>
              <w:spacing w:after="0" w:line="240" w:lineRule="auto"/>
              <w:jc w:val="center"/>
              <w:rPr>
                <w:sz w:val="20"/>
                <w:szCs w:val="20"/>
              </w:rPr>
            </w:pPr>
          </w:p>
        </w:tc>
        <w:tc>
          <w:tcPr>
            <w:tcW w:w="345" w:type="pct"/>
            <w:vMerge/>
            <w:tcBorders>
              <w:left w:val="single" w:sz="8" w:space="0" w:color="auto"/>
              <w:right w:val="single" w:sz="8" w:space="0" w:color="auto"/>
            </w:tcBorders>
            <w:vAlign w:val="center"/>
          </w:tcPr>
          <w:p w14:paraId="1F6A2128" w14:textId="77777777" w:rsidR="00104689" w:rsidRDefault="00104689" w:rsidP="00AC6A1A">
            <w:pPr>
              <w:autoSpaceDE w:val="0"/>
              <w:autoSpaceDN w:val="0"/>
              <w:adjustRightInd w:val="0"/>
              <w:spacing w:after="0" w:line="240" w:lineRule="auto"/>
              <w:jc w:val="center"/>
              <w:rPr>
                <w:sz w:val="20"/>
                <w:szCs w:val="20"/>
              </w:rPr>
            </w:pPr>
          </w:p>
        </w:tc>
      </w:tr>
      <w:tr w:rsidR="00104689" w14:paraId="6B08D8A3" w14:textId="77777777" w:rsidTr="001C28FE">
        <w:trPr>
          <w:trHeight w:val="1148"/>
          <w:jc w:val="center"/>
        </w:trPr>
        <w:tc>
          <w:tcPr>
            <w:tcW w:w="424" w:type="pct"/>
            <w:vMerge/>
            <w:tcBorders>
              <w:left w:val="single" w:sz="4" w:space="0" w:color="auto"/>
              <w:right w:val="single" w:sz="4" w:space="0" w:color="auto"/>
            </w:tcBorders>
          </w:tcPr>
          <w:p w14:paraId="5FF99797" w14:textId="77777777" w:rsidR="00104689" w:rsidRDefault="00104689" w:rsidP="00AC6A1A">
            <w:pPr>
              <w:autoSpaceDE w:val="0"/>
              <w:autoSpaceDN w:val="0"/>
              <w:adjustRightInd w:val="0"/>
              <w:spacing w:after="0" w:line="240" w:lineRule="auto"/>
              <w:jc w:val="center"/>
              <w:rPr>
                <w:sz w:val="20"/>
                <w:szCs w:val="20"/>
              </w:rPr>
            </w:pPr>
          </w:p>
        </w:tc>
        <w:tc>
          <w:tcPr>
            <w:tcW w:w="762" w:type="pct"/>
            <w:vMerge/>
            <w:tcBorders>
              <w:left w:val="single" w:sz="4" w:space="0" w:color="auto"/>
              <w:right w:val="single" w:sz="8" w:space="0" w:color="auto"/>
            </w:tcBorders>
            <w:vAlign w:val="center"/>
          </w:tcPr>
          <w:p w14:paraId="05395493" w14:textId="77777777" w:rsidR="00104689" w:rsidRDefault="00104689" w:rsidP="00AC6A1A">
            <w:pPr>
              <w:autoSpaceDE w:val="0"/>
              <w:autoSpaceDN w:val="0"/>
              <w:adjustRightInd w:val="0"/>
              <w:spacing w:after="0" w:line="240" w:lineRule="auto"/>
              <w:jc w:val="center"/>
              <w:rPr>
                <w:sz w:val="20"/>
                <w:szCs w:val="20"/>
              </w:rPr>
            </w:pPr>
          </w:p>
        </w:tc>
        <w:tc>
          <w:tcPr>
            <w:tcW w:w="772" w:type="pct"/>
            <w:tcBorders>
              <w:top w:val="single" w:sz="4" w:space="0" w:color="auto"/>
              <w:left w:val="single" w:sz="8" w:space="0" w:color="auto"/>
              <w:bottom w:val="single" w:sz="4" w:space="0" w:color="auto"/>
              <w:right w:val="single" w:sz="4" w:space="0" w:color="auto"/>
            </w:tcBorders>
            <w:vAlign w:val="center"/>
          </w:tcPr>
          <w:p w14:paraId="37CB0B46" w14:textId="0E92CDDB" w:rsidR="00104689" w:rsidRDefault="00104689" w:rsidP="00AC6A1A">
            <w:pPr>
              <w:tabs>
                <w:tab w:val="left" w:pos="14034"/>
              </w:tabs>
              <w:spacing w:after="0" w:line="240" w:lineRule="auto"/>
              <w:jc w:val="center"/>
              <w:rPr>
                <w:color w:val="000000"/>
                <w:sz w:val="22"/>
                <w:szCs w:val="22"/>
              </w:rPr>
            </w:pPr>
            <w:r>
              <w:rPr>
                <w:color w:val="000000"/>
                <w:sz w:val="22"/>
                <w:szCs w:val="22"/>
              </w:rPr>
              <w:t xml:space="preserve">Размер  </w:t>
            </w:r>
          </w:p>
          <w:p w14:paraId="037C450A" w14:textId="77777777" w:rsidR="00104689" w:rsidRDefault="00104689" w:rsidP="00AC6A1A">
            <w:pPr>
              <w:tabs>
                <w:tab w:val="left" w:pos="14034"/>
              </w:tabs>
              <w:spacing w:after="0" w:line="240" w:lineRule="auto"/>
              <w:jc w:val="center"/>
              <w:rPr>
                <w:color w:val="000000"/>
                <w:sz w:val="22"/>
                <w:szCs w:val="22"/>
              </w:rPr>
            </w:pPr>
          </w:p>
          <w:p w14:paraId="5171447C" w14:textId="77777777" w:rsidR="00104689" w:rsidRDefault="00104689" w:rsidP="00AC6A1A">
            <w:pPr>
              <w:tabs>
                <w:tab w:val="left" w:pos="14034"/>
              </w:tabs>
              <w:spacing w:after="0" w:line="240" w:lineRule="auto"/>
              <w:jc w:val="center"/>
              <w:rPr>
                <w:color w:val="000000"/>
                <w:sz w:val="22"/>
                <w:szCs w:val="22"/>
              </w:rPr>
            </w:pPr>
          </w:p>
        </w:tc>
        <w:tc>
          <w:tcPr>
            <w:tcW w:w="945" w:type="pct"/>
            <w:tcBorders>
              <w:top w:val="single" w:sz="4" w:space="0" w:color="auto"/>
              <w:left w:val="single" w:sz="4" w:space="0" w:color="auto"/>
              <w:bottom w:val="single" w:sz="4" w:space="0" w:color="auto"/>
              <w:right w:val="single" w:sz="4" w:space="0" w:color="auto"/>
            </w:tcBorders>
            <w:vAlign w:val="center"/>
            <w:hideMark/>
          </w:tcPr>
          <w:p w14:paraId="52A39E3E" w14:textId="2B56E050" w:rsidR="00104689" w:rsidRPr="00870EDE" w:rsidRDefault="00104689" w:rsidP="00AC6A1A">
            <w:pPr>
              <w:spacing w:after="0" w:line="240" w:lineRule="auto"/>
              <w:jc w:val="center"/>
              <w:rPr>
                <w:color w:val="000000"/>
                <w:sz w:val="22"/>
                <w:szCs w:val="22"/>
              </w:rPr>
            </w:pPr>
            <w:r w:rsidRPr="00072F9B">
              <w:rPr>
                <w:sz w:val="22"/>
                <w:szCs w:val="22"/>
                <w:lang w:eastAsia="ar-SA"/>
              </w:rPr>
              <w:t xml:space="preserve">По согласованию с заказчиком </w:t>
            </w:r>
          </w:p>
          <w:p w14:paraId="015D1734" w14:textId="6CC3A838" w:rsidR="00104689" w:rsidRPr="003C790E" w:rsidRDefault="00104689" w:rsidP="00AC6A1A">
            <w:pPr>
              <w:spacing w:after="0" w:line="240" w:lineRule="auto"/>
              <w:jc w:val="center"/>
              <w:rPr>
                <w:color w:val="000000"/>
                <w:sz w:val="22"/>
                <w:szCs w:val="22"/>
              </w:rPr>
            </w:pPr>
            <w:r>
              <w:rPr>
                <w:color w:val="000000"/>
                <w:sz w:val="22"/>
                <w:szCs w:val="22"/>
                <w:lang w:val="en-US"/>
              </w:rPr>
              <w:t>XXS</w:t>
            </w:r>
            <w:r w:rsidRPr="003C790E">
              <w:rPr>
                <w:color w:val="000000"/>
                <w:sz w:val="22"/>
                <w:szCs w:val="22"/>
              </w:rPr>
              <w:t>/</w:t>
            </w:r>
            <w:r>
              <w:rPr>
                <w:color w:val="000000"/>
                <w:sz w:val="22"/>
                <w:szCs w:val="22"/>
                <w:lang w:val="en-US"/>
              </w:rPr>
              <w:t>XS</w:t>
            </w:r>
            <w:r w:rsidR="00D41C33" w:rsidRPr="003C790E">
              <w:rPr>
                <w:color w:val="000000"/>
                <w:sz w:val="22"/>
                <w:szCs w:val="22"/>
              </w:rPr>
              <w:t>,</w:t>
            </w:r>
          </w:p>
          <w:p w14:paraId="6B4FC44F" w14:textId="4EE78E4C" w:rsidR="00104689" w:rsidRPr="00D41C33" w:rsidRDefault="00104689" w:rsidP="00AC6A1A">
            <w:pPr>
              <w:suppressAutoHyphens/>
              <w:autoSpaceDE w:val="0"/>
              <w:autoSpaceDN w:val="0"/>
              <w:adjustRightInd w:val="0"/>
              <w:spacing w:after="0" w:line="240" w:lineRule="auto"/>
              <w:jc w:val="center"/>
              <w:rPr>
                <w:color w:val="000000"/>
                <w:sz w:val="22"/>
                <w:szCs w:val="22"/>
                <w:lang w:val="en-US"/>
              </w:rPr>
            </w:pPr>
            <w:r>
              <w:rPr>
                <w:color w:val="000000"/>
                <w:sz w:val="22"/>
                <w:szCs w:val="22"/>
                <w:lang w:val="en-US"/>
              </w:rPr>
              <w:t>S/M</w:t>
            </w:r>
            <w:r w:rsidR="00D41C33" w:rsidRPr="00D41C33">
              <w:rPr>
                <w:color w:val="000000"/>
                <w:sz w:val="22"/>
                <w:szCs w:val="22"/>
                <w:lang w:val="en-US"/>
              </w:rPr>
              <w:t>,</w:t>
            </w:r>
          </w:p>
          <w:p w14:paraId="6E2B0129" w14:textId="244ACF7B" w:rsidR="00104689" w:rsidRPr="00D41C33" w:rsidRDefault="00104689" w:rsidP="00AC6A1A">
            <w:pPr>
              <w:suppressAutoHyphens/>
              <w:autoSpaceDE w:val="0"/>
              <w:autoSpaceDN w:val="0"/>
              <w:adjustRightInd w:val="0"/>
              <w:spacing w:after="0" w:line="240" w:lineRule="auto"/>
              <w:jc w:val="center"/>
              <w:rPr>
                <w:color w:val="000000"/>
                <w:sz w:val="22"/>
                <w:szCs w:val="22"/>
              </w:rPr>
            </w:pPr>
            <w:r>
              <w:rPr>
                <w:color w:val="000000"/>
                <w:sz w:val="22"/>
                <w:szCs w:val="22"/>
                <w:lang w:val="en-US"/>
              </w:rPr>
              <w:t>L/XL</w:t>
            </w:r>
          </w:p>
        </w:tc>
        <w:tc>
          <w:tcPr>
            <w:tcW w:w="1181" w:type="pct"/>
            <w:tcBorders>
              <w:top w:val="single" w:sz="4" w:space="0" w:color="auto"/>
              <w:left w:val="single" w:sz="4" w:space="0" w:color="auto"/>
              <w:bottom w:val="single" w:sz="4" w:space="0" w:color="auto"/>
              <w:right w:val="single" w:sz="4" w:space="0" w:color="auto"/>
            </w:tcBorders>
            <w:vAlign w:val="center"/>
            <w:hideMark/>
          </w:tcPr>
          <w:p w14:paraId="02D86E05" w14:textId="3F803110" w:rsidR="00104689" w:rsidRDefault="00F879CD" w:rsidP="00F879CD">
            <w:pPr>
              <w:autoSpaceDE w:val="0"/>
              <w:autoSpaceDN w:val="0"/>
              <w:adjustRightInd w:val="0"/>
              <w:spacing w:after="0" w:line="240" w:lineRule="auto"/>
              <w:jc w:val="center"/>
              <w:rPr>
                <w:color w:val="000000"/>
                <w:sz w:val="22"/>
                <w:szCs w:val="22"/>
              </w:rPr>
            </w:pPr>
            <w:r w:rsidRPr="00F879CD">
              <w:rPr>
                <w:color w:val="000000"/>
                <w:sz w:val="22"/>
                <w:szCs w:val="22"/>
              </w:rPr>
              <w:t>Участник закупки указывает в заявке диапазон значений характеристики</w:t>
            </w:r>
          </w:p>
        </w:tc>
        <w:tc>
          <w:tcPr>
            <w:tcW w:w="571" w:type="pct"/>
            <w:vMerge/>
            <w:tcBorders>
              <w:left w:val="single" w:sz="4" w:space="0" w:color="auto"/>
              <w:right w:val="single" w:sz="8" w:space="0" w:color="auto"/>
            </w:tcBorders>
            <w:vAlign w:val="center"/>
          </w:tcPr>
          <w:p w14:paraId="44016D7D" w14:textId="77777777" w:rsidR="00104689" w:rsidRDefault="00104689" w:rsidP="00AC6A1A">
            <w:pPr>
              <w:autoSpaceDE w:val="0"/>
              <w:autoSpaceDN w:val="0"/>
              <w:adjustRightInd w:val="0"/>
              <w:spacing w:after="0" w:line="240" w:lineRule="auto"/>
              <w:jc w:val="center"/>
              <w:rPr>
                <w:color w:val="000000"/>
                <w:sz w:val="22"/>
                <w:szCs w:val="22"/>
              </w:rPr>
            </w:pPr>
          </w:p>
        </w:tc>
        <w:tc>
          <w:tcPr>
            <w:tcW w:w="345" w:type="pct"/>
            <w:vMerge/>
            <w:tcBorders>
              <w:left w:val="single" w:sz="8" w:space="0" w:color="auto"/>
              <w:right w:val="single" w:sz="8" w:space="0" w:color="auto"/>
            </w:tcBorders>
            <w:vAlign w:val="center"/>
          </w:tcPr>
          <w:p w14:paraId="05D22CAF" w14:textId="77777777" w:rsidR="00104689" w:rsidRDefault="00104689" w:rsidP="00AC6A1A">
            <w:pPr>
              <w:autoSpaceDE w:val="0"/>
              <w:autoSpaceDN w:val="0"/>
              <w:adjustRightInd w:val="0"/>
              <w:spacing w:after="0" w:line="240" w:lineRule="auto"/>
              <w:jc w:val="center"/>
              <w:rPr>
                <w:sz w:val="20"/>
                <w:szCs w:val="20"/>
              </w:rPr>
            </w:pPr>
          </w:p>
        </w:tc>
      </w:tr>
      <w:tr w:rsidR="00104689" w14:paraId="34D2DB3E" w14:textId="77777777" w:rsidTr="001C28FE">
        <w:trPr>
          <w:trHeight w:val="1651"/>
          <w:jc w:val="center"/>
        </w:trPr>
        <w:tc>
          <w:tcPr>
            <w:tcW w:w="424" w:type="pct"/>
            <w:vMerge/>
            <w:tcBorders>
              <w:left w:val="single" w:sz="4" w:space="0" w:color="auto"/>
              <w:bottom w:val="single" w:sz="4" w:space="0" w:color="auto"/>
              <w:right w:val="single" w:sz="4" w:space="0" w:color="auto"/>
            </w:tcBorders>
          </w:tcPr>
          <w:p w14:paraId="4D6BE5B7" w14:textId="77777777" w:rsidR="00104689" w:rsidRDefault="00104689" w:rsidP="00AC6A1A">
            <w:pPr>
              <w:autoSpaceDE w:val="0"/>
              <w:autoSpaceDN w:val="0"/>
              <w:adjustRightInd w:val="0"/>
              <w:spacing w:after="0" w:line="240" w:lineRule="auto"/>
              <w:jc w:val="center"/>
              <w:rPr>
                <w:sz w:val="20"/>
                <w:szCs w:val="20"/>
              </w:rPr>
            </w:pPr>
          </w:p>
        </w:tc>
        <w:tc>
          <w:tcPr>
            <w:tcW w:w="762" w:type="pct"/>
            <w:vMerge/>
            <w:tcBorders>
              <w:left w:val="single" w:sz="4" w:space="0" w:color="auto"/>
              <w:bottom w:val="single" w:sz="4" w:space="0" w:color="auto"/>
              <w:right w:val="single" w:sz="8" w:space="0" w:color="auto"/>
            </w:tcBorders>
            <w:vAlign w:val="center"/>
          </w:tcPr>
          <w:p w14:paraId="3F588B1A" w14:textId="77777777" w:rsidR="00104689" w:rsidRDefault="00104689" w:rsidP="00AC6A1A">
            <w:pPr>
              <w:autoSpaceDE w:val="0"/>
              <w:autoSpaceDN w:val="0"/>
              <w:adjustRightInd w:val="0"/>
              <w:spacing w:after="0" w:line="240" w:lineRule="auto"/>
              <w:jc w:val="center"/>
              <w:rPr>
                <w:sz w:val="20"/>
                <w:szCs w:val="20"/>
              </w:rPr>
            </w:pPr>
          </w:p>
        </w:tc>
        <w:tc>
          <w:tcPr>
            <w:tcW w:w="772" w:type="pct"/>
            <w:tcBorders>
              <w:top w:val="single" w:sz="4" w:space="0" w:color="auto"/>
              <w:left w:val="single" w:sz="8" w:space="0" w:color="auto"/>
              <w:bottom w:val="single" w:sz="4" w:space="0" w:color="auto"/>
              <w:right w:val="single" w:sz="4" w:space="0" w:color="auto"/>
            </w:tcBorders>
            <w:vAlign w:val="center"/>
          </w:tcPr>
          <w:p w14:paraId="3B2CF964" w14:textId="77777777" w:rsidR="00104689" w:rsidRDefault="00104689" w:rsidP="00AC6A1A">
            <w:pPr>
              <w:tabs>
                <w:tab w:val="left" w:pos="14034"/>
              </w:tabs>
              <w:spacing w:after="0" w:line="240" w:lineRule="auto"/>
              <w:jc w:val="center"/>
              <w:rPr>
                <w:rFonts w:asciiTheme="minorHAnsi" w:hAnsiTheme="minorHAnsi" w:cstheme="minorBidi"/>
                <w:sz w:val="22"/>
                <w:szCs w:val="22"/>
              </w:rPr>
            </w:pPr>
            <w:r>
              <w:rPr>
                <w:color w:val="000000"/>
                <w:sz w:val="22"/>
                <w:szCs w:val="22"/>
              </w:rPr>
              <w:fldChar w:fldCharType="begin"/>
            </w:r>
            <w:r>
              <w:rPr>
                <w:color w:val="000000"/>
                <w:sz w:val="22"/>
                <w:szCs w:val="22"/>
              </w:rPr>
              <w:instrText xml:space="preserve"> LINK Excel.Sheet.12 "C:\\Users\\Admin\\Desktop\\ЗАКУПКИ 2026\\ПОЛИАТЛОН 2026 товары для отделения\\ТЗ Экран 2026.xlsx" Лист1!R45C6 \a \f 5 \h  \* MERGEFORMAT </w:instrText>
            </w:r>
            <w:r>
              <w:rPr>
                <w:color w:val="000000"/>
                <w:sz w:val="22"/>
                <w:szCs w:val="22"/>
              </w:rPr>
              <w:fldChar w:fldCharType="separate"/>
            </w:r>
          </w:p>
          <w:p w14:paraId="476855BB" w14:textId="77777777" w:rsidR="00104689" w:rsidRDefault="00104689" w:rsidP="00AC6A1A">
            <w:pPr>
              <w:tabs>
                <w:tab w:val="left" w:pos="14034"/>
              </w:tabs>
              <w:spacing w:after="0" w:line="240" w:lineRule="auto"/>
              <w:jc w:val="center"/>
              <w:rPr>
                <w:color w:val="000000"/>
                <w:sz w:val="22"/>
                <w:szCs w:val="22"/>
              </w:rPr>
            </w:pPr>
            <w:r>
              <w:rPr>
                <w:color w:val="000000"/>
                <w:sz w:val="22"/>
                <w:szCs w:val="22"/>
              </w:rPr>
              <w:t>Упаковка</w:t>
            </w:r>
          </w:p>
          <w:p w14:paraId="08ADD010" w14:textId="77777777" w:rsidR="00104689" w:rsidRDefault="00104689" w:rsidP="00AC6A1A">
            <w:pPr>
              <w:tabs>
                <w:tab w:val="left" w:pos="14034"/>
              </w:tabs>
              <w:spacing w:after="0" w:line="240" w:lineRule="auto"/>
              <w:jc w:val="center"/>
              <w:rPr>
                <w:color w:val="000000"/>
                <w:sz w:val="22"/>
                <w:szCs w:val="22"/>
              </w:rPr>
            </w:pPr>
            <w:r>
              <w:rPr>
                <w:color w:val="000000"/>
                <w:sz w:val="22"/>
                <w:szCs w:val="22"/>
              </w:rPr>
              <w:fldChar w:fldCharType="end"/>
            </w:r>
          </w:p>
        </w:tc>
        <w:tc>
          <w:tcPr>
            <w:tcW w:w="945" w:type="pct"/>
            <w:tcBorders>
              <w:top w:val="single" w:sz="4" w:space="0" w:color="auto"/>
              <w:left w:val="single" w:sz="4" w:space="0" w:color="auto"/>
              <w:bottom w:val="single" w:sz="4" w:space="0" w:color="auto"/>
              <w:right w:val="single" w:sz="4" w:space="0" w:color="auto"/>
            </w:tcBorders>
            <w:vAlign w:val="center"/>
          </w:tcPr>
          <w:p w14:paraId="7F697807" w14:textId="57855455" w:rsidR="00104689" w:rsidRDefault="00943D51" w:rsidP="00104689">
            <w:pPr>
              <w:suppressAutoHyphens/>
              <w:autoSpaceDE w:val="0"/>
              <w:autoSpaceDN w:val="0"/>
              <w:adjustRightInd w:val="0"/>
              <w:spacing w:after="0" w:line="240" w:lineRule="auto"/>
              <w:jc w:val="center"/>
              <w:rPr>
                <w:color w:val="000000"/>
                <w:sz w:val="22"/>
                <w:szCs w:val="22"/>
              </w:rPr>
            </w:pPr>
            <w:r>
              <w:rPr>
                <w:color w:val="000000"/>
                <w:sz w:val="22"/>
                <w:szCs w:val="22"/>
              </w:rPr>
              <w:t>Индивидуальная. Н</w:t>
            </w:r>
            <w:r w:rsidR="00104689">
              <w:rPr>
                <w:color w:val="000000"/>
                <w:sz w:val="22"/>
                <w:szCs w:val="22"/>
              </w:rPr>
              <w:t xml:space="preserve">а </w:t>
            </w:r>
            <w:r>
              <w:rPr>
                <w:color w:val="000000"/>
                <w:sz w:val="22"/>
                <w:szCs w:val="22"/>
              </w:rPr>
              <w:t>упаковке</w:t>
            </w:r>
            <w:r w:rsidR="00104689">
              <w:rPr>
                <w:color w:val="000000"/>
                <w:sz w:val="22"/>
                <w:szCs w:val="22"/>
              </w:rPr>
              <w:t xml:space="preserve"> имеется вся информация по</w:t>
            </w:r>
            <w:r>
              <w:rPr>
                <w:color w:val="000000"/>
                <w:sz w:val="22"/>
                <w:szCs w:val="22"/>
              </w:rPr>
              <w:t xml:space="preserve"> товару:</w:t>
            </w:r>
            <w:r w:rsidR="00104689">
              <w:rPr>
                <w:color w:val="000000"/>
                <w:sz w:val="22"/>
                <w:szCs w:val="22"/>
              </w:rPr>
              <w:t xml:space="preserve"> размер изделия, состав материала, стран</w:t>
            </w:r>
            <w:r>
              <w:rPr>
                <w:color w:val="000000"/>
                <w:sz w:val="22"/>
                <w:szCs w:val="22"/>
              </w:rPr>
              <w:t>а</w:t>
            </w:r>
            <w:r w:rsidR="00104689">
              <w:rPr>
                <w:color w:val="000000"/>
                <w:sz w:val="22"/>
                <w:szCs w:val="22"/>
              </w:rPr>
              <w:t xml:space="preserve"> происхождения</w:t>
            </w:r>
            <w:r>
              <w:rPr>
                <w:color w:val="000000"/>
                <w:sz w:val="22"/>
                <w:szCs w:val="22"/>
              </w:rPr>
              <w:t>,</w:t>
            </w:r>
            <w:r w:rsidR="00104689">
              <w:rPr>
                <w:color w:val="000000"/>
                <w:sz w:val="22"/>
                <w:szCs w:val="22"/>
              </w:rPr>
              <w:t xml:space="preserve"> производител</w:t>
            </w:r>
            <w:r>
              <w:rPr>
                <w:color w:val="000000"/>
                <w:sz w:val="22"/>
                <w:szCs w:val="22"/>
              </w:rPr>
              <w:t>ь</w:t>
            </w:r>
            <w:r w:rsidR="00104689">
              <w:rPr>
                <w:color w:val="000000"/>
                <w:sz w:val="22"/>
                <w:szCs w:val="22"/>
              </w:rPr>
              <w:t>.</w:t>
            </w:r>
          </w:p>
        </w:tc>
        <w:tc>
          <w:tcPr>
            <w:tcW w:w="1181" w:type="pct"/>
            <w:tcBorders>
              <w:top w:val="single" w:sz="4" w:space="0" w:color="auto"/>
              <w:left w:val="single" w:sz="4" w:space="0" w:color="auto"/>
              <w:bottom w:val="single" w:sz="4" w:space="0" w:color="auto"/>
              <w:right w:val="single" w:sz="4" w:space="0" w:color="auto"/>
            </w:tcBorders>
            <w:vAlign w:val="center"/>
            <w:hideMark/>
          </w:tcPr>
          <w:p w14:paraId="0C2E98D6" w14:textId="77777777" w:rsidR="00104689" w:rsidRDefault="00104689" w:rsidP="00AC6A1A">
            <w:pPr>
              <w:autoSpaceDE w:val="0"/>
              <w:autoSpaceDN w:val="0"/>
              <w:adjustRightInd w:val="0"/>
              <w:spacing w:after="0" w:line="240" w:lineRule="auto"/>
              <w:jc w:val="center"/>
              <w:rPr>
                <w:color w:val="000000"/>
                <w:sz w:val="22"/>
                <w:szCs w:val="22"/>
              </w:rPr>
            </w:pPr>
            <w:r>
              <w:rPr>
                <w:color w:val="000000"/>
                <w:sz w:val="22"/>
                <w:szCs w:val="22"/>
              </w:rPr>
              <w:t>Значение характеристики не может изменяться участником закупки</w:t>
            </w:r>
          </w:p>
        </w:tc>
        <w:tc>
          <w:tcPr>
            <w:tcW w:w="571" w:type="pct"/>
            <w:vMerge/>
            <w:tcBorders>
              <w:left w:val="single" w:sz="4" w:space="0" w:color="auto"/>
              <w:bottom w:val="single" w:sz="4" w:space="0" w:color="auto"/>
              <w:right w:val="single" w:sz="8" w:space="0" w:color="auto"/>
            </w:tcBorders>
            <w:vAlign w:val="center"/>
          </w:tcPr>
          <w:p w14:paraId="72A9F99E" w14:textId="77777777" w:rsidR="00104689" w:rsidRDefault="00104689" w:rsidP="00AC6A1A">
            <w:pPr>
              <w:autoSpaceDE w:val="0"/>
              <w:autoSpaceDN w:val="0"/>
              <w:adjustRightInd w:val="0"/>
              <w:spacing w:after="0" w:line="240" w:lineRule="auto"/>
              <w:jc w:val="center"/>
              <w:rPr>
                <w:color w:val="000000"/>
                <w:sz w:val="22"/>
                <w:szCs w:val="22"/>
              </w:rPr>
            </w:pPr>
          </w:p>
        </w:tc>
        <w:tc>
          <w:tcPr>
            <w:tcW w:w="345" w:type="pct"/>
            <w:vMerge/>
            <w:tcBorders>
              <w:left w:val="single" w:sz="8" w:space="0" w:color="auto"/>
              <w:bottom w:val="single" w:sz="8" w:space="0" w:color="000000"/>
              <w:right w:val="single" w:sz="8" w:space="0" w:color="auto"/>
            </w:tcBorders>
            <w:vAlign w:val="center"/>
          </w:tcPr>
          <w:p w14:paraId="7DDA2538" w14:textId="77777777" w:rsidR="00104689" w:rsidRDefault="00104689" w:rsidP="00AC6A1A">
            <w:pPr>
              <w:autoSpaceDE w:val="0"/>
              <w:autoSpaceDN w:val="0"/>
              <w:adjustRightInd w:val="0"/>
              <w:spacing w:after="0" w:line="240" w:lineRule="auto"/>
              <w:jc w:val="center"/>
              <w:rPr>
                <w:sz w:val="20"/>
                <w:szCs w:val="20"/>
              </w:rPr>
            </w:pPr>
          </w:p>
        </w:tc>
      </w:tr>
    </w:tbl>
    <w:p w14:paraId="130B1DAA" w14:textId="77777777" w:rsidR="00072F9B" w:rsidRDefault="00072F9B" w:rsidP="00104689">
      <w:pPr>
        <w:widowControl w:val="0"/>
        <w:autoSpaceDE w:val="0"/>
        <w:autoSpaceDN w:val="0"/>
        <w:adjustRightInd w:val="0"/>
        <w:spacing w:after="0" w:line="240" w:lineRule="auto"/>
        <w:rPr>
          <w:rFonts w:eastAsia="Times New Roman" w:cs="Times New Roman CYR"/>
          <w:b/>
          <w:bCs/>
          <w:lang w:eastAsia="ru-RU"/>
        </w:rPr>
      </w:pPr>
    </w:p>
    <w:p w14:paraId="4DAB3723" w14:textId="782AC13E" w:rsidR="00895476" w:rsidRPr="00895476" w:rsidRDefault="00072F9B" w:rsidP="00AE7AB6">
      <w:pPr>
        <w:widowControl w:val="0"/>
        <w:autoSpaceDE w:val="0"/>
        <w:autoSpaceDN w:val="0"/>
        <w:adjustRightInd w:val="0"/>
        <w:spacing w:after="0" w:line="240" w:lineRule="auto"/>
        <w:ind w:firstLine="720"/>
        <w:jc w:val="center"/>
        <w:rPr>
          <w:rFonts w:eastAsia="Times New Roman" w:cs="Times New Roman CYR"/>
          <w:b/>
          <w:bCs/>
          <w:lang w:eastAsia="ru-RU"/>
        </w:rPr>
      </w:pPr>
      <w:r>
        <w:rPr>
          <w:rFonts w:eastAsia="Times New Roman" w:cs="Times New Roman CYR"/>
          <w:b/>
          <w:bCs/>
          <w:lang w:eastAsia="ru-RU"/>
        </w:rPr>
        <w:t xml:space="preserve">4. </w:t>
      </w:r>
      <w:r w:rsidR="00895476" w:rsidRPr="00895476">
        <w:rPr>
          <w:rFonts w:eastAsia="Times New Roman" w:cs="Times New Roman CYR"/>
          <w:b/>
          <w:bCs/>
          <w:lang w:eastAsia="ru-RU"/>
        </w:rPr>
        <w:t>Требования к качеству товара, к его техническим и функциональным и эксплуатационным характеристикам</w:t>
      </w:r>
    </w:p>
    <w:p w14:paraId="3C6F168D" w14:textId="2006CD75" w:rsidR="00895476" w:rsidRPr="00895476" w:rsidRDefault="00A77AFA" w:rsidP="00A77AFA">
      <w:pPr>
        <w:widowControl w:val="0"/>
        <w:autoSpaceDE w:val="0"/>
        <w:autoSpaceDN w:val="0"/>
        <w:spacing w:after="0" w:line="240" w:lineRule="auto"/>
        <w:jc w:val="both"/>
        <w:rPr>
          <w:rFonts w:eastAsia="Times New Roman"/>
          <w:sz w:val="22"/>
          <w:szCs w:val="22"/>
          <w:lang w:eastAsia="ru-RU"/>
        </w:rPr>
      </w:pPr>
      <w:r>
        <w:rPr>
          <w:rFonts w:eastAsia="Times New Roman"/>
          <w:sz w:val="22"/>
          <w:szCs w:val="22"/>
          <w:lang w:eastAsia="ru-RU"/>
        </w:rPr>
        <w:t xml:space="preserve">   </w:t>
      </w:r>
      <w:r w:rsidR="002F74F3">
        <w:rPr>
          <w:rFonts w:eastAsia="Times New Roman"/>
          <w:sz w:val="22"/>
          <w:szCs w:val="22"/>
          <w:lang w:eastAsia="ru-RU"/>
        </w:rPr>
        <w:t xml:space="preserve">4.1. </w:t>
      </w:r>
      <w:r w:rsidR="00895476" w:rsidRPr="00895476">
        <w:rPr>
          <w:rFonts w:eastAsia="Times New Roman"/>
          <w:sz w:val="22"/>
          <w:szCs w:val="22"/>
          <w:lang w:eastAsia="ru-RU"/>
        </w:rPr>
        <w:t xml:space="preserve">Товар должен быть новым, не быть ранее в эксплуатации, не должен иметь дефектов, связанных с </w:t>
      </w:r>
      <w:r w:rsidR="00895476" w:rsidRPr="00895476">
        <w:rPr>
          <w:rFonts w:eastAsia="Times New Roman"/>
          <w:sz w:val="22"/>
          <w:szCs w:val="22"/>
          <w:lang w:eastAsia="ru-RU"/>
        </w:rPr>
        <w:lastRenderedPageBreak/>
        <w:t>материалами или работой по ее изготовлению, либо появляющихся в результате действия или упущения производителя и/или упущения поставщика при соблюдении условий эксплуатации. При использовании товара по назначению не должно создаваться угрозы жизни.</w:t>
      </w:r>
    </w:p>
    <w:p w14:paraId="0CC0FB17" w14:textId="5359AF24" w:rsidR="00895476" w:rsidRPr="00895476" w:rsidRDefault="00A77AFA" w:rsidP="00A77AFA">
      <w:pPr>
        <w:widowControl w:val="0"/>
        <w:autoSpaceDE w:val="0"/>
        <w:autoSpaceDN w:val="0"/>
        <w:spacing w:after="0" w:line="240" w:lineRule="auto"/>
        <w:jc w:val="both"/>
        <w:rPr>
          <w:rFonts w:eastAsia="Times New Roman"/>
          <w:sz w:val="22"/>
          <w:szCs w:val="22"/>
          <w:lang w:eastAsia="ru-RU"/>
        </w:rPr>
      </w:pPr>
      <w:r>
        <w:rPr>
          <w:rFonts w:eastAsia="Times New Roman"/>
          <w:sz w:val="22"/>
          <w:szCs w:val="22"/>
          <w:lang w:eastAsia="ru-RU"/>
        </w:rPr>
        <w:t xml:space="preserve">   </w:t>
      </w:r>
      <w:r w:rsidR="002F74F3">
        <w:rPr>
          <w:rFonts w:eastAsia="Times New Roman"/>
          <w:sz w:val="22"/>
          <w:szCs w:val="22"/>
          <w:lang w:eastAsia="ru-RU"/>
        </w:rPr>
        <w:t xml:space="preserve">4.2. </w:t>
      </w:r>
      <w:r w:rsidR="00895476" w:rsidRPr="00895476">
        <w:rPr>
          <w:rFonts w:eastAsia="Times New Roman"/>
          <w:sz w:val="22"/>
          <w:szCs w:val="22"/>
          <w:lang w:eastAsia="ru-RU"/>
        </w:rPr>
        <w:t>Поставщик обязан поставить Товар надлежащего качества в соответствии со статьей 469 Гражданского кодекса Российской Федерации. Поставленный Товар должен быть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и стандартам, действующим в Российской Федерации, в части требований к качеству, предъявляемых к товару такого рода.</w:t>
      </w:r>
    </w:p>
    <w:p w14:paraId="626D48FE" w14:textId="12798956" w:rsidR="00895476" w:rsidRPr="00895476" w:rsidRDefault="00A77AFA" w:rsidP="00A77AFA">
      <w:pPr>
        <w:widowControl w:val="0"/>
        <w:autoSpaceDE w:val="0"/>
        <w:autoSpaceDN w:val="0"/>
        <w:spacing w:after="0" w:line="240" w:lineRule="auto"/>
        <w:jc w:val="both"/>
        <w:rPr>
          <w:rFonts w:eastAsia="Times New Roman"/>
          <w:sz w:val="22"/>
          <w:szCs w:val="22"/>
          <w:lang w:eastAsia="ru-RU"/>
        </w:rPr>
      </w:pPr>
      <w:r>
        <w:rPr>
          <w:rFonts w:eastAsia="Times New Roman"/>
          <w:sz w:val="22"/>
          <w:szCs w:val="22"/>
          <w:lang w:eastAsia="ru-RU"/>
        </w:rPr>
        <w:t xml:space="preserve">   </w:t>
      </w:r>
      <w:r w:rsidR="002F74F3">
        <w:rPr>
          <w:rFonts w:eastAsia="Times New Roman"/>
          <w:sz w:val="22"/>
          <w:szCs w:val="22"/>
          <w:lang w:eastAsia="ru-RU"/>
        </w:rPr>
        <w:t xml:space="preserve">4.3. </w:t>
      </w:r>
      <w:r w:rsidR="00895476" w:rsidRPr="00895476">
        <w:rPr>
          <w:rFonts w:eastAsia="Times New Roman"/>
          <w:sz w:val="22"/>
          <w:szCs w:val="22"/>
          <w:lang w:eastAsia="ru-RU"/>
        </w:rPr>
        <w:t>На Товаре и упаковке товара не должно быть следов механических повреждений, загрязнений, а также иных несоответствий официальному описанию поставляемого товара.</w:t>
      </w:r>
    </w:p>
    <w:p w14:paraId="1596157D" w14:textId="670B4C9A" w:rsidR="00895476" w:rsidRPr="00895476" w:rsidRDefault="00A77AFA" w:rsidP="00A77AFA">
      <w:pPr>
        <w:widowControl w:val="0"/>
        <w:autoSpaceDE w:val="0"/>
        <w:autoSpaceDN w:val="0"/>
        <w:spacing w:after="0" w:line="240" w:lineRule="auto"/>
        <w:jc w:val="both"/>
        <w:rPr>
          <w:rFonts w:eastAsia="Times New Roman"/>
          <w:sz w:val="22"/>
          <w:szCs w:val="22"/>
          <w:lang w:eastAsia="ru-RU"/>
        </w:rPr>
      </w:pPr>
      <w:r>
        <w:rPr>
          <w:rFonts w:eastAsia="Times New Roman"/>
          <w:sz w:val="22"/>
          <w:szCs w:val="22"/>
          <w:lang w:eastAsia="ru-RU"/>
        </w:rPr>
        <w:t xml:space="preserve">   </w:t>
      </w:r>
      <w:r w:rsidR="002F74F3">
        <w:rPr>
          <w:rFonts w:eastAsia="Times New Roman"/>
          <w:sz w:val="22"/>
          <w:szCs w:val="22"/>
          <w:lang w:eastAsia="ru-RU"/>
        </w:rPr>
        <w:t xml:space="preserve">4.4. </w:t>
      </w:r>
      <w:r w:rsidR="00895476" w:rsidRPr="00895476">
        <w:rPr>
          <w:rFonts w:eastAsia="Times New Roman"/>
          <w:sz w:val="22"/>
          <w:szCs w:val="22"/>
          <w:lang w:eastAsia="ru-RU"/>
        </w:rPr>
        <w:t>Поставляемый Товар должен обеспечивать безопасность его использования, не должен содержать вредных для здоровья веществ.</w:t>
      </w:r>
    </w:p>
    <w:p w14:paraId="39C30E63" w14:textId="0A9B7236" w:rsidR="00895476" w:rsidRPr="00895476" w:rsidRDefault="00A77AFA" w:rsidP="00A77AFA">
      <w:pPr>
        <w:widowControl w:val="0"/>
        <w:autoSpaceDE w:val="0"/>
        <w:autoSpaceDN w:val="0"/>
        <w:spacing w:after="0" w:line="240" w:lineRule="auto"/>
        <w:jc w:val="both"/>
        <w:rPr>
          <w:rFonts w:eastAsia="Times New Roman"/>
          <w:sz w:val="22"/>
          <w:szCs w:val="22"/>
          <w:lang w:eastAsia="ru-RU"/>
        </w:rPr>
      </w:pPr>
      <w:r>
        <w:rPr>
          <w:rFonts w:eastAsia="Times New Roman"/>
          <w:sz w:val="22"/>
          <w:szCs w:val="22"/>
          <w:lang w:eastAsia="ru-RU"/>
        </w:rPr>
        <w:t xml:space="preserve">   </w:t>
      </w:r>
      <w:r w:rsidR="002F74F3">
        <w:rPr>
          <w:rFonts w:eastAsia="Times New Roman"/>
          <w:sz w:val="22"/>
          <w:szCs w:val="22"/>
          <w:lang w:eastAsia="ru-RU"/>
        </w:rPr>
        <w:t xml:space="preserve">4.5. </w:t>
      </w:r>
      <w:r w:rsidR="00895476" w:rsidRPr="00895476">
        <w:rPr>
          <w:rFonts w:eastAsia="Times New Roman"/>
          <w:sz w:val="22"/>
          <w:szCs w:val="22"/>
          <w:lang w:eastAsia="ru-RU"/>
        </w:rPr>
        <w:t>Поставщик должен передать Заказчику заверенные копии сертификата соответствия либо декларации о соответствии на Товар, если они предусмотрены законодательством для данного вида Товара, а также предоставляет документы, подтверждающие страну происхождения Товара.</w:t>
      </w:r>
    </w:p>
    <w:p w14:paraId="0B0BCBBA" w14:textId="1D3974A3" w:rsidR="00895476" w:rsidRPr="00895476" w:rsidRDefault="00A77AFA" w:rsidP="00A77AFA">
      <w:pPr>
        <w:widowControl w:val="0"/>
        <w:autoSpaceDE w:val="0"/>
        <w:autoSpaceDN w:val="0"/>
        <w:spacing w:after="0" w:line="240" w:lineRule="auto"/>
        <w:jc w:val="both"/>
        <w:rPr>
          <w:rFonts w:eastAsia="Times New Roman"/>
          <w:sz w:val="22"/>
          <w:szCs w:val="22"/>
          <w:lang w:eastAsia="ru-RU"/>
        </w:rPr>
      </w:pPr>
      <w:r>
        <w:rPr>
          <w:rFonts w:eastAsia="Times New Roman"/>
          <w:sz w:val="22"/>
          <w:szCs w:val="22"/>
          <w:lang w:eastAsia="ru-RU"/>
        </w:rPr>
        <w:t xml:space="preserve">   </w:t>
      </w:r>
      <w:r w:rsidR="002F74F3">
        <w:rPr>
          <w:rFonts w:eastAsia="Times New Roman"/>
          <w:sz w:val="22"/>
          <w:szCs w:val="22"/>
          <w:lang w:eastAsia="ru-RU"/>
        </w:rPr>
        <w:t xml:space="preserve">4.6. </w:t>
      </w:r>
      <w:r w:rsidR="00895476" w:rsidRPr="00895476">
        <w:rPr>
          <w:rFonts w:eastAsia="Times New Roman"/>
          <w:sz w:val="22"/>
          <w:szCs w:val="22"/>
          <w:lang w:eastAsia="ru-RU"/>
        </w:rPr>
        <w:t>Заказчик оставляет за собой право проводить проверку товара в авторизированных сервисных центрах производителей данного товара или в организациях, официально уполномоченных для проведения независимой экспертизы, на предмет выявления несоответствия качества поставленного товара. Если в результате экспертизы обнаружится наличие товара, не обеспечивающего безопасность его использования, а также товара ненадлежащего качества, то вся партия товара подлежит возврату Поставщику и замене на качественный товар.</w:t>
      </w:r>
    </w:p>
    <w:p w14:paraId="5E93574A" w14:textId="4A3D1515" w:rsidR="00895476" w:rsidRPr="00895476" w:rsidRDefault="00A77AFA" w:rsidP="00A77AFA">
      <w:pPr>
        <w:widowControl w:val="0"/>
        <w:autoSpaceDE w:val="0"/>
        <w:autoSpaceDN w:val="0"/>
        <w:spacing w:after="0" w:line="240" w:lineRule="auto"/>
        <w:jc w:val="both"/>
        <w:rPr>
          <w:rFonts w:eastAsia="Times New Roman"/>
          <w:sz w:val="22"/>
          <w:szCs w:val="22"/>
          <w:lang w:eastAsia="ru-RU"/>
        </w:rPr>
      </w:pPr>
      <w:r>
        <w:rPr>
          <w:rFonts w:eastAsia="Times New Roman"/>
          <w:sz w:val="22"/>
          <w:szCs w:val="22"/>
          <w:lang w:eastAsia="ru-RU"/>
        </w:rPr>
        <w:t xml:space="preserve">   </w:t>
      </w:r>
      <w:r w:rsidR="002F74F3">
        <w:rPr>
          <w:rFonts w:eastAsia="Times New Roman"/>
          <w:sz w:val="22"/>
          <w:szCs w:val="22"/>
          <w:lang w:eastAsia="ru-RU"/>
        </w:rPr>
        <w:t xml:space="preserve">4.7. </w:t>
      </w:r>
      <w:r w:rsidR="00895476" w:rsidRPr="00895476">
        <w:rPr>
          <w:rFonts w:eastAsia="Times New Roman"/>
          <w:sz w:val="22"/>
          <w:szCs w:val="22"/>
          <w:lang w:eastAsia="ru-RU"/>
        </w:rPr>
        <w:t>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граждан, окружающей среды и предотвращение причинения вреда имуществу физических или юридических лиц, государственному или муниципальному имуществу, соответствие товаров указанным требованиям подлежит обязательному подтверждению в порядке, предусмотренном законом и иными правовыми актами (перечень таких товаров установлен Постановление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14:paraId="55889EFA" w14:textId="1679D97B" w:rsidR="00895476" w:rsidRPr="00895476" w:rsidRDefault="00A77AFA" w:rsidP="00A77AFA">
      <w:pPr>
        <w:widowControl w:val="0"/>
        <w:autoSpaceDE w:val="0"/>
        <w:autoSpaceDN w:val="0"/>
        <w:spacing w:after="0" w:line="240" w:lineRule="auto"/>
        <w:jc w:val="both"/>
        <w:rPr>
          <w:rFonts w:eastAsia="Times New Roman"/>
          <w:sz w:val="22"/>
          <w:szCs w:val="22"/>
          <w:lang w:eastAsia="ru-RU"/>
        </w:rPr>
      </w:pPr>
      <w:r>
        <w:rPr>
          <w:rFonts w:eastAsia="Times New Roman"/>
          <w:sz w:val="22"/>
          <w:szCs w:val="22"/>
          <w:lang w:eastAsia="ru-RU"/>
        </w:rPr>
        <w:t xml:space="preserve">   </w:t>
      </w:r>
      <w:r w:rsidR="002F74F3">
        <w:rPr>
          <w:rFonts w:eastAsia="Times New Roman"/>
          <w:sz w:val="22"/>
          <w:szCs w:val="22"/>
          <w:lang w:eastAsia="ru-RU"/>
        </w:rPr>
        <w:t xml:space="preserve">4.8. </w:t>
      </w:r>
      <w:r w:rsidR="00895476" w:rsidRPr="00895476">
        <w:rPr>
          <w:rFonts w:eastAsia="Times New Roman"/>
          <w:sz w:val="22"/>
          <w:szCs w:val="22"/>
          <w:lang w:eastAsia="ru-RU"/>
        </w:rPr>
        <w:t>Весь поставляемый товар должен иметь заводское изготовление.</w:t>
      </w:r>
    </w:p>
    <w:p w14:paraId="7547C8A4" w14:textId="4E1C668C" w:rsidR="00895476" w:rsidRPr="00895476" w:rsidRDefault="00A77AFA" w:rsidP="00A77AFA">
      <w:pPr>
        <w:widowControl w:val="0"/>
        <w:autoSpaceDE w:val="0"/>
        <w:autoSpaceDN w:val="0"/>
        <w:spacing w:after="0" w:line="240" w:lineRule="auto"/>
        <w:jc w:val="both"/>
        <w:rPr>
          <w:rFonts w:eastAsia="Times New Roman"/>
          <w:sz w:val="22"/>
          <w:szCs w:val="22"/>
          <w:lang w:eastAsia="ru-RU"/>
        </w:rPr>
      </w:pPr>
      <w:r>
        <w:rPr>
          <w:rFonts w:eastAsia="Times New Roman"/>
          <w:sz w:val="22"/>
          <w:szCs w:val="22"/>
          <w:lang w:eastAsia="ru-RU"/>
        </w:rPr>
        <w:t xml:space="preserve">   </w:t>
      </w:r>
      <w:r w:rsidR="002F74F3">
        <w:rPr>
          <w:rFonts w:eastAsia="Times New Roman"/>
          <w:sz w:val="22"/>
          <w:szCs w:val="22"/>
          <w:lang w:eastAsia="ru-RU"/>
        </w:rPr>
        <w:t xml:space="preserve">4.9. </w:t>
      </w:r>
      <w:r w:rsidR="00895476" w:rsidRPr="00895476">
        <w:rPr>
          <w:rFonts w:eastAsia="Times New Roman"/>
          <w:sz w:val="22"/>
          <w:szCs w:val="22"/>
          <w:lang w:eastAsia="ru-RU"/>
        </w:rPr>
        <w:t>Товар должен соответствовать утверждённым Заказчиком образцам.</w:t>
      </w:r>
    </w:p>
    <w:p w14:paraId="5DE92407" w14:textId="3FB2C271" w:rsidR="00895476" w:rsidRPr="00895476" w:rsidRDefault="00A77AFA" w:rsidP="00A77AFA">
      <w:pPr>
        <w:widowControl w:val="0"/>
        <w:autoSpaceDE w:val="0"/>
        <w:autoSpaceDN w:val="0"/>
        <w:spacing w:after="0" w:line="240" w:lineRule="auto"/>
        <w:jc w:val="both"/>
        <w:rPr>
          <w:rFonts w:eastAsia="Times New Roman"/>
          <w:sz w:val="22"/>
          <w:szCs w:val="22"/>
          <w:lang w:eastAsia="ru-RU"/>
        </w:rPr>
      </w:pPr>
      <w:r>
        <w:rPr>
          <w:rFonts w:eastAsia="Times New Roman"/>
          <w:sz w:val="22"/>
          <w:szCs w:val="22"/>
          <w:lang w:eastAsia="ru-RU"/>
        </w:rPr>
        <w:t xml:space="preserve">   </w:t>
      </w:r>
      <w:r w:rsidR="002F74F3">
        <w:rPr>
          <w:rFonts w:eastAsia="Times New Roman"/>
          <w:sz w:val="22"/>
          <w:szCs w:val="22"/>
          <w:lang w:eastAsia="ru-RU"/>
        </w:rPr>
        <w:t xml:space="preserve">4.10. </w:t>
      </w:r>
      <w:r w:rsidR="00895476" w:rsidRPr="00895476">
        <w:rPr>
          <w:rFonts w:eastAsia="Times New Roman"/>
          <w:sz w:val="22"/>
          <w:szCs w:val="22"/>
          <w:lang w:eastAsia="ru-RU"/>
        </w:rPr>
        <w:t xml:space="preserve">Обязательным требованием Заказчика является недопущение дефектов, механических, либо химических повреждений, пятен, помятостей, </w:t>
      </w:r>
      <w:proofErr w:type="spellStart"/>
      <w:r w:rsidR="00895476" w:rsidRPr="00895476">
        <w:rPr>
          <w:rFonts w:eastAsia="Times New Roman"/>
          <w:sz w:val="22"/>
          <w:szCs w:val="22"/>
          <w:lang w:eastAsia="ru-RU"/>
        </w:rPr>
        <w:t>затертостей</w:t>
      </w:r>
      <w:proofErr w:type="spellEnd"/>
      <w:r w:rsidR="00895476" w:rsidRPr="00895476">
        <w:rPr>
          <w:rFonts w:eastAsia="Times New Roman"/>
          <w:sz w:val="22"/>
          <w:szCs w:val="22"/>
          <w:lang w:eastAsia="ru-RU"/>
        </w:rPr>
        <w:t xml:space="preserve"> и других недостатков при нанесении, наличие орфографических ошибок.</w:t>
      </w:r>
    </w:p>
    <w:p w14:paraId="54180279" w14:textId="25007581" w:rsidR="00895476" w:rsidRPr="00895476" w:rsidRDefault="00A77AFA" w:rsidP="00A77AFA">
      <w:pPr>
        <w:widowControl w:val="0"/>
        <w:autoSpaceDE w:val="0"/>
        <w:autoSpaceDN w:val="0"/>
        <w:spacing w:after="0" w:line="240" w:lineRule="auto"/>
        <w:jc w:val="both"/>
        <w:rPr>
          <w:rFonts w:eastAsia="Times New Roman"/>
          <w:sz w:val="22"/>
          <w:szCs w:val="22"/>
          <w:lang w:eastAsia="ru-RU"/>
        </w:rPr>
      </w:pPr>
      <w:r>
        <w:rPr>
          <w:rFonts w:eastAsia="Times New Roman"/>
          <w:sz w:val="22"/>
          <w:szCs w:val="22"/>
          <w:lang w:eastAsia="ru-RU"/>
        </w:rPr>
        <w:t xml:space="preserve">   </w:t>
      </w:r>
      <w:r w:rsidR="002F74F3">
        <w:rPr>
          <w:rFonts w:eastAsia="Times New Roman"/>
          <w:sz w:val="22"/>
          <w:szCs w:val="22"/>
          <w:lang w:eastAsia="ru-RU"/>
        </w:rPr>
        <w:t xml:space="preserve">4.11. </w:t>
      </w:r>
      <w:r w:rsidR="00895476" w:rsidRPr="00895476">
        <w:rPr>
          <w:rFonts w:eastAsia="Times New Roman"/>
          <w:sz w:val="22"/>
          <w:szCs w:val="22"/>
          <w:lang w:eastAsia="ru-RU"/>
        </w:rPr>
        <w:t>Каждая единица товара должна быть поставлена в индивидуальной упаковке, исключающей ее повреждение и порчу при транспортировке и хранении.</w:t>
      </w:r>
    </w:p>
    <w:p w14:paraId="3823C54F" w14:textId="487AD26D" w:rsidR="00895476" w:rsidRPr="00895476" w:rsidRDefault="00A77AFA" w:rsidP="00A77AFA">
      <w:pPr>
        <w:widowControl w:val="0"/>
        <w:autoSpaceDE w:val="0"/>
        <w:autoSpaceDN w:val="0"/>
        <w:spacing w:after="0" w:line="240" w:lineRule="auto"/>
        <w:jc w:val="both"/>
        <w:rPr>
          <w:rFonts w:eastAsia="Times New Roman"/>
          <w:sz w:val="22"/>
          <w:szCs w:val="22"/>
          <w:lang w:eastAsia="ru-RU"/>
        </w:rPr>
      </w:pPr>
      <w:r>
        <w:rPr>
          <w:rFonts w:eastAsia="Times New Roman"/>
          <w:sz w:val="22"/>
          <w:szCs w:val="22"/>
          <w:lang w:eastAsia="ru-RU"/>
        </w:rPr>
        <w:t xml:space="preserve">   </w:t>
      </w:r>
      <w:r w:rsidR="002F74F3">
        <w:rPr>
          <w:rFonts w:eastAsia="Times New Roman"/>
          <w:sz w:val="22"/>
          <w:szCs w:val="22"/>
          <w:lang w:eastAsia="ru-RU"/>
        </w:rPr>
        <w:t xml:space="preserve">4.12. </w:t>
      </w:r>
      <w:r w:rsidR="00895476" w:rsidRPr="00895476">
        <w:rPr>
          <w:rFonts w:eastAsia="Times New Roman"/>
          <w:sz w:val="22"/>
          <w:szCs w:val="22"/>
          <w:lang w:eastAsia="ru-RU"/>
        </w:rPr>
        <w:t xml:space="preserve">Упаковка и маркировка Товара должны соответствовать требованиям ГОСТа, или ТУ. </w:t>
      </w:r>
    </w:p>
    <w:p w14:paraId="4F552A03" w14:textId="4D5672DB" w:rsidR="00895476" w:rsidRPr="00895476" w:rsidRDefault="00A77AFA" w:rsidP="00A77AFA">
      <w:pPr>
        <w:widowControl w:val="0"/>
        <w:autoSpaceDE w:val="0"/>
        <w:autoSpaceDN w:val="0"/>
        <w:spacing w:after="0" w:line="240" w:lineRule="auto"/>
        <w:jc w:val="both"/>
        <w:rPr>
          <w:rFonts w:eastAsia="Times New Roman"/>
          <w:sz w:val="22"/>
          <w:szCs w:val="22"/>
          <w:lang w:eastAsia="ru-RU"/>
        </w:rPr>
      </w:pPr>
      <w:r>
        <w:rPr>
          <w:rFonts w:eastAsia="Times New Roman"/>
          <w:sz w:val="22"/>
          <w:szCs w:val="22"/>
          <w:lang w:eastAsia="ru-RU"/>
        </w:rPr>
        <w:t xml:space="preserve">   </w:t>
      </w:r>
      <w:r w:rsidR="002F74F3">
        <w:rPr>
          <w:rFonts w:eastAsia="Times New Roman"/>
          <w:sz w:val="22"/>
          <w:szCs w:val="22"/>
          <w:lang w:eastAsia="ru-RU"/>
        </w:rPr>
        <w:t xml:space="preserve">4.13. </w:t>
      </w:r>
      <w:r w:rsidR="00895476" w:rsidRPr="00895476">
        <w:rPr>
          <w:rFonts w:eastAsia="Times New Roman"/>
          <w:sz w:val="22"/>
          <w:szCs w:val="22"/>
          <w:lang w:eastAsia="ru-RU"/>
        </w:rPr>
        <w:t>Товар должен быть упакован таким образом, чтобы исключить его повреждение, уничтожение и доступ третьих лиц во время отгрузки, транспортировки и разгрузки по адресу Заказчика. Упаковка Товара должна полностью обеспечивать условия транспортировки, предъявляемые к данному виду Товара.</w:t>
      </w:r>
    </w:p>
    <w:p w14:paraId="1139856B" w14:textId="6516FDD0" w:rsidR="00895476" w:rsidRPr="00895476" w:rsidRDefault="00A77AFA" w:rsidP="00A77AFA">
      <w:pPr>
        <w:widowControl w:val="0"/>
        <w:autoSpaceDE w:val="0"/>
        <w:autoSpaceDN w:val="0"/>
        <w:spacing w:after="0" w:line="240" w:lineRule="auto"/>
        <w:jc w:val="both"/>
        <w:rPr>
          <w:rFonts w:eastAsia="Times New Roman"/>
          <w:sz w:val="22"/>
          <w:szCs w:val="22"/>
          <w:lang w:eastAsia="ru-RU"/>
        </w:rPr>
      </w:pPr>
      <w:r>
        <w:rPr>
          <w:rFonts w:eastAsia="Times New Roman"/>
          <w:sz w:val="22"/>
          <w:szCs w:val="22"/>
          <w:lang w:eastAsia="ru-RU"/>
        </w:rPr>
        <w:t xml:space="preserve">   </w:t>
      </w:r>
      <w:r w:rsidR="002F74F3">
        <w:rPr>
          <w:rFonts w:eastAsia="Times New Roman"/>
          <w:sz w:val="22"/>
          <w:szCs w:val="22"/>
          <w:lang w:eastAsia="ru-RU"/>
        </w:rPr>
        <w:t xml:space="preserve">4.15. </w:t>
      </w:r>
      <w:r w:rsidR="00895476" w:rsidRPr="00895476">
        <w:rPr>
          <w:rFonts w:eastAsia="Times New Roman"/>
          <w:sz w:val="22"/>
          <w:szCs w:val="22"/>
          <w:lang w:eastAsia="ru-RU"/>
        </w:rPr>
        <w:t>В течение гарантийного срока Поставщик производит без дополнительных расходов со стороны Заказчика замену Товара при обнаружении в процессе использования Товара брака, факта использования товара до поставки заказчику, нарушения других требований Контракта, Спецификации к Контракту, к качеству поставляемого Товара, которые не были выявлены при приемке.</w:t>
      </w:r>
    </w:p>
    <w:p w14:paraId="66C0028E" w14:textId="4A9B9B83" w:rsidR="00895476" w:rsidRPr="00895476" w:rsidRDefault="00A77AFA" w:rsidP="00A77AFA">
      <w:pPr>
        <w:widowControl w:val="0"/>
        <w:autoSpaceDE w:val="0"/>
        <w:autoSpaceDN w:val="0"/>
        <w:spacing w:after="0" w:line="240" w:lineRule="auto"/>
        <w:jc w:val="both"/>
        <w:rPr>
          <w:rFonts w:eastAsia="Times New Roman"/>
          <w:sz w:val="22"/>
          <w:szCs w:val="22"/>
          <w:lang w:eastAsia="ru-RU"/>
        </w:rPr>
      </w:pPr>
      <w:r>
        <w:rPr>
          <w:rFonts w:eastAsia="Times New Roman"/>
          <w:sz w:val="22"/>
          <w:szCs w:val="22"/>
          <w:lang w:eastAsia="ru-RU"/>
        </w:rPr>
        <w:t xml:space="preserve">   </w:t>
      </w:r>
      <w:r w:rsidR="00895476" w:rsidRPr="00895476">
        <w:rPr>
          <w:rFonts w:eastAsia="Times New Roman"/>
          <w:sz w:val="22"/>
          <w:szCs w:val="22"/>
          <w:lang w:eastAsia="ru-RU"/>
        </w:rPr>
        <w:t xml:space="preserve">В случае замены некачественного товара гарантийный срок Товара продлевается на количество времени, затраченного на замену товара. Для установления несоответствия товара по качеству условиям контракта, проводится независимая экспертиза. </w:t>
      </w:r>
    </w:p>
    <w:p w14:paraId="6F2EF3A0" w14:textId="09BEFC84" w:rsidR="00895476" w:rsidRPr="00895476" w:rsidRDefault="00A77AFA" w:rsidP="00A77AFA">
      <w:pPr>
        <w:widowControl w:val="0"/>
        <w:autoSpaceDE w:val="0"/>
        <w:autoSpaceDN w:val="0"/>
        <w:spacing w:after="0" w:line="240" w:lineRule="auto"/>
        <w:jc w:val="both"/>
        <w:rPr>
          <w:rFonts w:eastAsia="Times New Roman"/>
          <w:sz w:val="22"/>
          <w:szCs w:val="22"/>
          <w:lang w:eastAsia="ru-RU"/>
        </w:rPr>
      </w:pPr>
      <w:r>
        <w:rPr>
          <w:rFonts w:eastAsia="Times New Roman"/>
          <w:sz w:val="22"/>
          <w:szCs w:val="22"/>
          <w:lang w:eastAsia="ru-RU"/>
        </w:rPr>
        <w:t xml:space="preserve">   </w:t>
      </w:r>
      <w:r w:rsidR="00895476" w:rsidRPr="00895476">
        <w:rPr>
          <w:rFonts w:eastAsia="Times New Roman"/>
          <w:sz w:val="22"/>
          <w:szCs w:val="22"/>
          <w:lang w:eastAsia="ru-RU"/>
        </w:rPr>
        <w:t>В случае подтверждения экспертизой факта некачественного Товара поставщик возмещает заказчику расходы на экспертизу.</w:t>
      </w:r>
    </w:p>
    <w:p w14:paraId="77452C7F" w14:textId="2B172187" w:rsidR="00895476" w:rsidRPr="00895476" w:rsidRDefault="00A77AFA" w:rsidP="00A77AFA">
      <w:pPr>
        <w:widowControl w:val="0"/>
        <w:autoSpaceDE w:val="0"/>
        <w:autoSpaceDN w:val="0"/>
        <w:spacing w:after="0" w:line="240" w:lineRule="auto"/>
        <w:jc w:val="both"/>
        <w:rPr>
          <w:rFonts w:eastAsia="Times New Roman"/>
          <w:sz w:val="22"/>
          <w:szCs w:val="22"/>
          <w:lang w:eastAsia="ru-RU"/>
        </w:rPr>
      </w:pPr>
      <w:r>
        <w:rPr>
          <w:rFonts w:eastAsia="Times New Roman"/>
          <w:sz w:val="22"/>
          <w:szCs w:val="22"/>
          <w:lang w:eastAsia="ru-RU"/>
        </w:rPr>
        <w:t xml:space="preserve">   </w:t>
      </w:r>
      <w:r w:rsidR="00895476" w:rsidRPr="00895476">
        <w:rPr>
          <w:rFonts w:eastAsia="Times New Roman"/>
          <w:sz w:val="22"/>
          <w:szCs w:val="22"/>
          <w:lang w:eastAsia="ru-RU"/>
        </w:rPr>
        <w:t>Замена бракованного Товара осуществляется за счет Поставщика. Некачественный Товар возвращается Поставщику за его счет. Поставщик несет ответственность перед Заказчиком за все повреждения или порчу товара, возникшие в результате некачественной упаковки, за дополнительные расходы, которые могут возникнуть в результате неправильной транспортировки.</w:t>
      </w:r>
    </w:p>
    <w:p w14:paraId="33C8E937" w14:textId="59A9A490" w:rsidR="00895476" w:rsidRPr="00895476" w:rsidRDefault="00A77AFA" w:rsidP="00A77AFA">
      <w:pPr>
        <w:widowControl w:val="0"/>
        <w:autoSpaceDE w:val="0"/>
        <w:autoSpaceDN w:val="0"/>
        <w:spacing w:after="0" w:line="240" w:lineRule="auto"/>
        <w:jc w:val="both"/>
        <w:rPr>
          <w:rFonts w:eastAsia="Times New Roman"/>
          <w:sz w:val="22"/>
          <w:szCs w:val="22"/>
          <w:lang w:eastAsia="ru-RU"/>
        </w:rPr>
      </w:pPr>
      <w:r>
        <w:rPr>
          <w:rFonts w:eastAsia="Times New Roman"/>
          <w:sz w:val="22"/>
          <w:szCs w:val="22"/>
          <w:lang w:eastAsia="ru-RU"/>
        </w:rPr>
        <w:t xml:space="preserve">   </w:t>
      </w:r>
      <w:r w:rsidR="00895476" w:rsidRPr="00895476">
        <w:rPr>
          <w:rFonts w:eastAsia="Times New Roman"/>
          <w:sz w:val="22"/>
          <w:szCs w:val="22"/>
          <w:lang w:eastAsia="ru-RU"/>
        </w:rPr>
        <w:t>Поставщик осуществляет доставку Товара за свой счёт.</w:t>
      </w:r>
    </w:p>
    <w:p w14:paraId="3DA7BE2B" w14:textId="6A8B01F9" w:rsidR="00895476" w:rsidRPr="00895476" w:rsidRDefault="00A77AFA" w:rsidP="00A77AFA">
      <w:pPr>
        <w:widowControl w:val="0"/>
        <w:autoSpaceDE w:val="0"/>
        <w:autoSpaceDN w:val="0"/>
        <w:spacing w:after="0" w:line="240" w:lineRule="auto"/>
        <w:jc w:val="both"/>
        <w:rPr>
          <w:rFonts w:eastAsia="Times New Roman"/>
          <w:sz w:val="22"/>
          <w:szCs w:val="22"/>
          <w:lang w:eastAsia="ru-RU"/>
        </w:rPr>
      </w:pPr>
      <w:r>
        <w:rPr>
          <w:rFonts w:eastAsia="Times New Roman"/>
          <w:sz w:val="22"/>
          <w:szCs w:val="22"/>
          <w:lang w:eastAsia="ru-RU"/>
        </w:rPr>
        <w:t xml:space="preserve">   </w:t>
      </w:r>
      <w:r w:rsidR="002F74F3">
        <w:rPr>
          <w:rFonts w:eastAsia="Times New Roman"/>
          <w:sz w:val="22"/>
          <w:szCs w:val="22"/>
          <w:lang w:eastAsia="ru-RU"/>
        </w:rPr>
        <w:t xml:space="preserve">4.16. </w:t>
      </w:r>
      <w:r w:rsidR="00895476" w:rsidRPr="00895476">
        <w:rPr>
          <w:rFonts w:eastAsia="Times New Roman"/>
          <w:sz w:val="22"/>
          <w:szCs w:val="22"/>
          <w:lang w:eastAsia="ru-RU"/>
        </w:rPr>
        <w:t>Погрузо-разгрузочные работы, подъем на этаж Товара осуществляются силами и за счет Поставщика в месте доставки Товара, в помещениях, указанных Заказчиком.</w:t>
      </w:r>
    </w:p>
    <w:p w14:paraId="673753A2" w14:textId="77777777" w:rsidR="00895476" w:rsidRPr="00895476" w:rsidRDefault="00895476" w:rsidP="00AE7AB6">
      <w:pPr>
        <w:widowControl w:val="0"/>
        <w:autoSpaceDE w:val="0"/>
        <w:autoSpaceDN w:val="0"/>
        <w:adjustRightInd w:val="0"/>
        <w:spacing w:after="0" w:line="240" w:lineRule="auto"/>
        <w:ind w:firstLine="567"/>
        <w:jc w:val="both"/>
        <w:rPr>
          <w:rFonts w:eastAsia="Calibri"/>
          <w:sz w:val="20"/>
          <w:lang w:eastAsia="ru-RU"/>
        </w:rPr>
      </w:pPr>
    </w:p>
    <w:p w14:paraId="509049CA" w14:textId="77777777" w:rsidR="007A002A" w:rsidRDefault="007A002A" w:rsidP="00AE7AB6">
      <w:pPr>
        <w:suppressAutoHyphens/>
        <w:spacing w:after="0" w:line="240" w:lineRule="auto"/>
        <w:ind w:firstLine="141"/>
        <w:jc w:val="center"/>
        <w:rPr>
          <w:rFonts w:eastAsia="Times New Roman"/>
          <w:sz w:val="22"/>
          <w:szCs w:val="22"/>
          <w:lang w:eastAsia="ar-SA"/>
        </w:rPr>
      </w:pPr>
    </w:p>
    <w:tbl>
      <w:tblPr>
        <w:tblpPr w:leftFromText="180" w:rightFromText="180" w:vertAnchor="text" w:horzAnchor="page" w:tblpXSpec="center" w:tblpY="113"/>
        <w:tblOverlap w:val="never"/>
        <w:tblW w:w="10038" w:type="dxa"/>
        <w:tblLook w:val="01E0" w:firstRow="1" w:lastRow="1" w:firstColumn="1" w:lastColumn="1" w:noHBand="0" w:noVBand="0"/>
      </w:tblPr>
      <w:tblGrid>
        <w:gridCol w:w="5142"/>
        <w:gridCol w:w="4896"/>
      </w:tblGrid>
      <w:tr w:rsidR="00A77AFA" w:rsidRPr="00837CCD" w14:paraId="0B0BA947" w14:textId="77777777" w:rsidTr="003307EE">
        <w:tc>
          <w:tcPr>
            <w:tcW w:w="5142" w:type="dxa"/>
          </w:tcPr>
          <w:p w14:paraId="065E900D" w14:textId="77777777" w:rsidR="00A77AFA" w:rsidRPr="00837CCD" w:rsidRDefault="00A77AFA" w:rsidP="002F74F3">
            <w:pPr>
              <w:spacing w:after="0" w:line="240" w:lineRule="auto"/>
              <w:ind w:firstLine="567"/>
              <w:rPr>
                <w:b/>
                <w:bCs/>
                <w:snapToGrid w:val="0"/>
                <w:sz w:val="22"/>
                <w:szCs w:val="22"/>
              </w:rPr>
            </w:pPr>
            <w:r>
              <w:rPr>
                <w:b/>
                <w:bCs/>
                <w:snapToGrid w:val="0"/>
                <w:sz w:val="22"/>
                <w:szCs w:val="22"/>
              </w:rPr>
              <w:t xml:space="preserve">   </w:t>
            </w:r>
            <w:r w:rsidRPr="00837CCD">
              <w:rPr>
                <w:b/>
                <w:bCs/>
                <w:snapToGrid w:val="0"/>
                <w:sz w:val="22"/>
                <w:szCs w:val="22"/>
              </w:rPr>
              <w:t>ОТ ЗАКАЗЧИКА:</w:t>
            </w:r>
          </w:p>
          <w:p w14:paraId="74C8EEED" w14:textId="77777777" w:rsidR="00A77AFA" w:rsidRPr="00837CCD" w:rsidRDefault="00A77AFA" w:rsidP="002F74F3">
            <w:pPr>
              <w:tabs>
                <w:tab w:val="left" w:pos="993"/>
              </w:tabs>
              <w:spacing w:after="0" w:line="240" w:lineRule="auto"/>
              <w:ind w:firstLine="567"/>
              <w:rPr>
                <w:sz w:val="22"/>
                <w:szCs w:val="22"/>
              </w:rPr>
            </w:pPr>
            <w:r>
              <w:rPr>
                <w:bCs/>
                <w:sz w:val="22"/>
                <w:szCs w:val="22"/>
              </w:rPr>
              <w:t xml:space="preserve">   </w:t>
            </w:r>
            <w:r w:rsidRPr="00837CCD">
              <w:rPr>
                <w:bCs/>
                <w:sz w:val="22"/>
                <w:szCs w:val="22"/>
              </w:rPr>
              <w:t xml:space="preserve">Директор </w:t>
            </w:r>
          </w:p>
          <w:p w14:paraId="5B8300BE" w14:textId="77777777" w:rsidR="00A77AFA" w:rsidRPr="00837CCD" w:rsidRDefault="00A77AFA" w:rsidP="002F74F3">
            <w:pPr>
              <w:spacing w:after="0" w:line="240" w:lineRule="auto"/>
              <w:ind w:firstLine="567"/>
              <w:rPr>
                <w:bCs/>
                <w:sz w:val="22"/>
                <w:szCs w:val="22"/>
              </w:rPr>
            </w:pPr>
            <w:r w:rsidRPr="00837CCD">
              <w:rPr>
                <w:bCs/>
                <w:sz w:val="22"/>
                <w:szCs w:val="22"/>
              </w:rPr>
              <w:lastRenderedPageBreak/>
              <w:t xml:space="preserve">        </w:t>
            </w:r>
          </w:p>
          <w:p w14:paraId="4BC06299" w14:textId="77777777" w:rsidR="00A77AFA" w:rsidRPr="00837CCD" w:rsidRDefault="00A77AFA" w:rsidP="002F74F3">
            <w:pPr>
              <w:spacing w:after="0" w:line="240" w:lineRule="auto"/>
              <w:ind w:firstLine="567"/>
              <w:rPr>
                <w:bCs/>
                <w:sz w:val="22"/>
                <w:szCs w:val="22"/>
              </w:rPr>
            </w:pPr>
          </w:p>
          <w:p w14:paraId="2E935ECD" w14:textId="77777777" w:rsidR="00A77AFA" w:rsidRPr="00837CCD" w:rsidRDefault="00A77AFA" w:rsidP="002F74F3">
            <w:pPr>
              <w:spacing w:after="0" w:line="240" w:lineRule="auto"/>
              <w:ind w:firstLine="567"/>
              <w:rPr>
                <w:bCs/>
                <w:sz w:val="22"/>
                <w:szCs w:val="22"/>
              </w:rPr>
            </w:pPr>
            <w:r>
              <w:rPr>
                <w:bCs/>
                <w:sz w:val="22"/>
                <w:szCs w:val="22"/>
              </w:rPr>
              <w:t xml:space="preserve">   </w:t>
            </w:r>
            <w:r w:rsidRPr="00837CCD">
              <w:rPr>
                <w:bCs/>
                <w:sz w:val="22"/>
                <w:szCs w:val="22"/>
              </w:rPr>
              <w:t xml:space="preserve">__________________/Савин В.В./                                         </w:t>
            </w:r>
          </w:p>
          <w:p w14:paraId="66A8A26E" w14:textId="77777777" w:rsidR="00A77AFA" w:rsidRPr="00837CCD" w:rsidRDefault="00A77AFA" w:rsidP="002F74F3">
            <w:pPr>
              <w:tabs>
                <w:tab w:val="center" w:pos="2497"/>
              </w:tabs>
              <w:spacing w:after="0" w:line="240" w:lineRule="auto"/>
              <w:ind w:firstLine="567"/>
              <w:rPr>
                <w:sz w:val="22"/>
                <w:szCs w:val="22"/>
              </w:rPr>
            </w:pPr>
            <w:r w:rsidRPr="00837CCD">
              <w:rPr>
                <w:bCs/>
                <w:i/>
                <w:sz w:val="22"/>
                <w:szCs w:val="22"/>
              </w:rPr>
              <w:t xml:space="preserve">               (Подписано ЭЦП)</w:t>
            </w:r>
          </w:p>
        </w:tc>
        <w:tc>
          <w:tcPr>
            <w:tcW w:w="4896" w:type="dxa"/>
          </w:tcPr>
          <w:p w14:paraId="0E5BDA08" w14:textId="77777777" w:rsidR="00A77AFA" w:rsidRPr="00837CCD" w:rsidRDefault="00A77AFA" w:rsidP="002F74F3">
            <w:pPr>
              <w:spacing w:after="0" w:line="240" w:lineRule="auto"/>
              <w:ind w:firstLine="567"/>
              <w:rPr>
                <w:bCs/>
                <w:sz w:val="22"/>
                <w:szCs w:val="22"/>
              </w:rPr>
            </w:pPr>
            <w:r w:rsidRPr="00837CCD">
              <w:rPr>
                <w:b/>
                <w:sz w:val="22"/>
                <w:szCs w:val="22"/>
              </w:rPr>
              <w:lastRenderedPageBreak/>
              <w:t xml:space="preserve">ОТ </w:t>
            </w:r>
            <w:r>
              <w:rPr>
                <w:b/>
                <w:sz w:val="22"/>
                <w:szCs w:val="22"/>
              </w:rPr>
              <w:t>ПОСТАВЩИКА</w:t>
            </w:r>
            <w:r w:rsidRPr="00837CCD">
              <w:rPr>
                <w:bCs/>
                <w:sz w:val="22"/>
                <w:szCs w:val="22"/>
              </w:rPr>
              <w:t>:</w:t>
            </w:r>
          </w:p>
          <w:p w14:paraId="74C83022" w14:textId="77777777" w:rsidR="00A77AFA" w:rsidRPr="00837CCD" w:rsidRDefault="00A77AFA" w:rsidP="002F74F3">
            <w:pPr>
              <w:spacing w:after="0" w:line="240" w:lineRule="auto"/>
              <w:ind w:firstLine="567"/>
              <w:rPr>
                <w:sz w:val="22"/>
                <w:szCs w:val="22"/>
              </w:rPr>
            </w:pPr>
            <w:r>
              <w:rPr>
                <w:sz w:val="22"/>
                <w:szCs w:val="22"/>
              </w:rPr>
              <w:t>__________________________</w:t>
            </w:r>
          </w:p>
          <w:p w14:paraId="3EEB7047" w14:textId="77777777" w:rsidR="00A77AFA" w:rsidRPr="00837CCD" w:rsidRDefault="00A77AFA" w:rsidP="002F74F3">
            <w:pPr>
              <w:spacing w:after="0" w:line="240" w:lineRule="auto"/>
              <w:ind w:firstLine="567"/>
              <w:rPr>
                <w:sz w:val="22"/>
                <w:szCs w:val="22"/>
              </w:rPr>
            </w:pPr>
          </w:p>
          <w:p w14:paraId="693F2B3B" w14:textId="77777777" w:rsidR="00A77AFA" w:rsidRPr="00837CCD" w:rsidRDefault="00A77AFA" w:rsidP="002F74F3">
            <w:pPr>
              <w:spacing w:after="0" w:line="240" w:lineRule="auto"/>
              <w:ind w:firstLine="567"/>
              <w:rPr>
                <w:sz w:val="22"/>
                <w:szCs w:val="22"/>
              </w:rPr>
            </w:pPr>
          </w:p>
          <w:p w14:paraId="376A75AA" w14:textId="77777777" w:rsidR="00A77AFA" w:rsidRPr="00837CCD" w:rsidRDefault="00A77AFA" w:rsidP="002F74F3">
            <w:pPr>
              <w:spacing w:after="0" w:line="240" w:lineRule="auto"/>
              <w:ind w:firstLine="567"/>
              <w:rPr>
                <w:sz w:val="22"/>
                <w:szCs w:val="22"/>
              </w:rPr>
            </w:pPr>
            <w:r w:rsidRPr="00837CCD">
              <w:rPr>
                <w:sz w:val="22"/>
                <w:szCs w:val="22"/>
              </w:rPr>
              <w:t>_______________/_____________/</w:t>
            </w:r>
          </w:p>
          <w:p w14:paraId="0A30BE92" w14:textId="77777777" w:rsidR="00A77AFA" w:rsidRPr="00837CCD" w:rsidRDefault="00A77AFA" w:rsidP="002F74F3">
            <w:pPr>
              <w:spacing w:after="0" w:line="240" w:lineRule="auto"/>
              <w:ind w:firstLine="567"/>
              <w:rPr>
                <w:i/>
                <w:sz w:val="22"/>
                <w:szCs w:val="22"/>
              </w:rPr>
            </w:pPr>
            <w:r w:rsidRPr="00837CCD">
              <w:rPr>
                <w:sz w:val="22"/>
                <w:szCs w:val="22"/>
              </w:rPr>
              <w:t xml:space="preserve">                  (</w:t>
            </w:r>
            <w:r w:rsidRPr="00837CCD">
              <w:rPr>
                <w:i/>
                <w:sz w:val="22"/>
                <w:szCs w:val="22"/>
              </w:rPr>
              <w:t>Подписано ЭЦП)</w:t>
            </w:r>
          </w:p>
        </w:tc>
      </w:tr>
    </w:tbl>
    <w:p w14:paraId="4A6B9F5A" w14:textId="77777777" w:rsidR="007A002A" w:rsidRDefault="007A002A" w:rsidP="00104689">
      <w:pPr>
        <w:suppressAutoHyphens/>
        <w:spacing w:after="0" w:line="240" w:lineRule="auto"/>
        <w:ind w:firstLine="567"/>
        <w:rPr>
          <w:rFonts w:eastAsia="Times New Roman"/>
          <w:sz w:val="22"/>
          <w:szCs w:val="22"/>
          <w:lang w:eastAsia="ar-SA"/>
        </w:rPr>
      </w:pPr>
    </w:p>
    <w:sectPr w:rsidR="007A002A" w:rsidSect="00823A1E">
      <w:pgSz w:w="11906" w:h="16838"/>
      <w:pgMar w:top="567" w:right="567"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6F83D2" w14:textId="77777777" w:rsidR="00BD2810" w:rsidRDefault="00BD2810" w:rsidP="00817C08">
      <w:pPr>
        <w:spacing w:after="0" w:line="240" w:lineRule="auto"/>
      </w:pPr>
      <w:r>
        <w:separator/>
      </w:r>
    </w:p>
  </w:endnote>
  <w:endnote w:type="continuationSeparator" w:id="0">
    <w:p w14:paraId="4A5819CE" w14:textId="77777777" w:rsidR="00BD2810" w:rsidRDefault="00BD2810" w:rsidP="00817C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E3683" w14:textId="77777777" w:rsidR="00BD2810" w:rsidRDefault="00BD2810" w:rsidP="00817C08">
      <w:pPr>
        <w:spacing w:after="0" w:line="240" w:lineRule="auto"/>
      </w:pPr>
      <w:r>
        <w:separator/>
      </w:r>
    </w:p>
  </w:footnote>
  <w:footnote w:type="continuationSeparator" w:id="0">
    <w:p w14:paraId="19FA7B77" w14:textId="77777777" w:rsidR="00BD2810" w:rsidRDefault="00BD2810" w:rsidP="00817C08">
      <w:pPr>
        <w:spacing w:after="0" w:line="240" w:lineRule="auto"/>
      </w:pPr>
      <w:r>
        <w:continuationSeparator/>
      </w:r>
    </w:p>
  </w:footnote>
  <w:footnote w:id="1">
    <w:p w14:paraId="195F2050" w14:textId="77777777" w:rsidR="00D07ACA" w:rsidRPr="007C76E2" w:rsidRDefault="00D07ACA" w:rsidP="006603E6">
      <w:pPr>
        <w:rPr>
          <w:bCs/>
          <w:sz w:val="16"/>
          <w:szCs w:val="16"/>
        </w:rPr>
      </w:pPr>
      <w:r>
        <w:rPr>
          <w:rStyle w:val="aa"/>
        </w:rPr>
        <w:footnoteRef/>
      </w:r>
      <w:r w:rsidRPr="00B31090">
        <w:rPr>
          <w:bCs/>
          <w:sz w:val="18"/>
          <w:szCs w:val="18"/>
        </w:rPr>
        <w:t xml:space="preserve">В случае, если Поставщик не </w:t>
      </w:r>
      <w:r>
        <w:rPr>
          <w:bCs/>
          <w:sz w:val="18"/>
          <w:szCs w:val="18"/>
        </w:rPr>
        <w:t>является плательщиком</w:t>
      </w:r>
      <w:r w:rsidRPr="00B31090">
        <w:rPr>
          <w:bCs/>
          <w:sz w:val="18"/>
          <w:szCs w:val="18"/>
        </w:rPr>
        <w:t xml:space="preserve"> НДС,</w:t>
      </w:r>
      <w:r>
        <w:rPr>
          <w:bCs/>
          <w:sz w:val="18"/>
          <w:szCs w:val="18"/>
        </w:rPr>
        <w:t xml:space="preserve"> указать «НДС не облагается».</w:t>
      </w:r>
      <w:r w:rsidRPr="00B31090">
        <w:rPr>
          <w:bCs/>
          <w:sz w:val="18"/>
          <w:szCs w:val="18"/>
        </w:rPr>
        <w:t xml:space="preserve"> </w:t>
      </w:r>
      <w:r w:rsidRPr="004544B6">
        <w:rPr>
          <w:bCs/>
          <w:sz w:val="18"/>
          <w:szCs w:val="18"/>
        </w:rPr>
        <w:t xml:space="preserve"> </w:t>
      </w:r>
      <w:r w:rsidRPr="007C76E2">
        <w:rPr>
          <w:bCs/>
          <w:sz w:val="16"/>
          <w:szCs w:val="16"/>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71676E5B" w14:textId="77777777" w:rsidR="00D07ACA" w:rsidRPr="007C76E2" w:rsidRDefault="00D07ACA" w:rsidP="006603E6">
      <w:pPr>
        <w:rPr>
          <w:bCs/>
          <w:sz w:val="16"/>
          <w:szCs w:val="16"/>
        </w:rPr>
      </w:pPr>
    </w:p>
    <w:p w14:paraId="28019C56" w14:textId="77777777" w:rsidR="00D07ACA" w:rsidRPr="0095441B" w:rsidRDefault="00D07ACA" w:rsidP="006603E6">
      <w:pPr>
        <w:jc w:val="both"/>
        <w:rPr>
          <w:sz w:val="18"/>
          <w:szCs w:val="18"/>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400BBB8"/>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000002"/>
    <w:multiLevelType w:val="singleLevel"/>
    <w:tmpl w:val="00000002"/>
    <w:name w:val="WW8Num1"/>
    <w:lvl w:ilvl="0">
      <w:start w:val="1"/>
      <w:numFmt w:val="bullet"/>
      <w:lvlText w:val=""/>
      <w:lvlJc w:val="left"/>
      <w:pPr>
        <w:tabs>
          <w:tab w:val="num" w:pos="1429"/>
        </w:tabs>
        <w:ind w:left="1429" w:hanging="360"/>
      </w:pPr>
      <w:rPr>
        <w:rFonts w:ascii="Symbol" w:hAnsi="Symbol" w:cs="Symbol"/>
      </w:rPr>
    </w:lvl>
  </w:abstractNum>
  <w:abstractNum w:abstractNumId="2" w15:restartNumberingAfterBreak="0">
    <w:nsid w:val="0BEC0380"/>
    <w:multiLevelType w:val="multilevel"/>
    <w:tmpl w:val="40321AFC"/>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48A40ACF"/>
    <w:multiLevelType w:val="hybridMultilevel"/>
    <w:tmpl w:val="B2889394"/>
    <w:lvl w:ilvl="0" w:tplc="1566713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4A6C4B36"/>
    <w:multiLevelType w:val="multilevel"/>
    <w:tmpl w:val="475E667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532758F6"/>
    <w:multiLevelType w:val="hybridMultilevel"/>
    <w:tmpl w:val="04849ABA"/>
    <w:lvl w:ilvl="0" w:tplc="7A72FD5A">
      <w:start w:val="1"/>
      <w:numFmt w:val="decimal"/>
      <w:lvlText w:val="%1."/>
      <w:lvlJc w:val="left"/>
      <w:pPr>
        <w:ind w:left="644" w:hanging="360"/>
      </w:pPr>
      <w:rPr>
        <w:rFonts w:ascii="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257985386">
    <w:abstractNumId w:val="1"/>
  </w:num>
  <w:num w:numId="2" w16cid:durableId="1595627229">
    <w:abstractNumId w:val="5"/>
  </w:num>
  <w:num w:numId="3" w16cid:durableId="1852720515">
    <w:abstractNumId w:val="4"/>
  </w:num>
  <w:num w:numId="4" w16cid:durableId="1751148809">
    <w:abstractNumId w:val="2"/>
  </w:num>
  <w:num w:numId="5" w16cid:durableId="146361181">
    <w:abstractNumId w:val="1"/>
  </w:num>
  <w:num w:numId="6" w16cid:durableId="806972393">
    <w:abstractNumId w:val="3"/>
  </w:num>
  <w:num w:numId="7" w16cid:durableId="21093460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C08"/>
    <w:rsid w:val="000045D1"/>
    <w:rsid w:val="0000516A"/>
    <w:rsid w:val="00005E1D"/>
    <w:rsid w:val="000071B3"/>
    <w:rsid w:val="00056CF4"/>
    <w:rsid w:val="00063502"/>
    <w:rsid w:val="00071075"/>
    <w:rsid w:val="00072F9B"/>
    <w:rsid w:val="00083B8D"/>
    <w:rsid w:val="00090B57"/>
    <w:rsid w:val="000960C9"/>
    <w:rsid w:val="000A3D13"/>
    <w:rsid w:val="000B587F"/>
    <w:rsid w:val="000C2AD2"/>
    <w:rsid w:val="000D227F"/>
    <w:rsid w:val="000D36B8"/>
    <w:rsid w:val="000D65CF"/>
    <w:rsid w:val="00101211"/>
    <w:rsid w:val="00104689"/>
    <w:rsid w:val="00104D72"/>
    <w:rsid w:val="00107BC6"/>
    <w:rsid w:val="0014672C"/>
    <w:rsid w:val="00155531"/>
    <w:rsid w:val="001915F5"/>
    <w:rsid w:val="001A3AD6"/>
    <w:rsid w:val="001A70DB"/>
    <w:rsid w:val="001B2061"/>
    <w:rsid w:val="001C28FE"/>
    <w:rsid w:val="001C3D0E"/>
    <w:rsid w:val="001C6E51"/>
    <w:rsid w:val="001D328B"/>
    <w:rsid w:val="001E2BB4"/>
    <w:rsid w:val="0020527E"/>
    <w:rsid w:val="002128AE"/>
    <w:rsid w:val="0021790F"/>
    <w:rsid w:val="00230913"/>
    <w:rsid w:val="00233215"/>
    <w:rsid w:val="00250585"/>
    <w:rsid w:val="00262A73"/>
    <w:rsid w:val="0026394A"/>
    <w:rsid w:val="0027473E"/>
    <w:rsid w:val="00294B18"/>
    <w:rsid w:val="00297DDD"/>
    <w:rsid w:val="002B2D97"/>
    <w:rsid w:val="002C086C"/>
    <w:rsid w:val="002C6C44"/>
    <w:rsid w:val="002C76C4"/>
    <w:rsid w:val="002E1BFE"/>
    <w:rsid w:val="002F2317"/>
    <w:rsid w:val="002F74F3"/>
    <w:rsid w:val="003245FD"/>
    <w:rsid w:val="00353BB3"/>
    <w:rsid w:val="0036422D"/>
    <w:rsid w:val="0037104A"/>
    <w:rsid w:val="00377F0B"/>
    <w:rsid w:val="00381DC1"/>
    <w:rsid w:val="00386EFC"/>
    <w:rsid w:val="003A0875"/>
    <w:rsid w:val="003A33EB"/>
    <w:rsid w:val="003A575A"/>
    <w:rsid w:val="003C4A49"/>
    <w:rsid w:val="003C4CDA"/>
    <w:rsid w:val="003C790E"/>
    <w:rsid w:val="003D46B2"/>
    <w:rsid w:val="003D663B"/>
    <w:rsid w:val="003E2987"/>
    <w:rsid w:val="004014C5"/>
    <w:rsid w:val="00411171"/>
    <w:rsid w:val="004170DF"/>
    <w:rsid w:val="00427D98"/>
    <w:rsid w:val="00430A2D"/>
    <w:rsid w:val="004343FA"/>
    <w:rsid w:val="004366AF"/>
    <w:rsid w:val="00452115"/>
    <w:rsid w:val="0045596B"/>
    <w:rsid w:val="00460EEF"/>
    <w:rsid w:val="004650EA"/>
    <w:rsid w:val="004A7F26"/>
    <w:rsid w:val="004B509B"/>
    <w:rsid w:val="004D5514"/>
    <w:rsid w:val="0050554B"/>
    <w:rsid w:val="00506C12"/>
    <w:rsid w:val="0053095F"/>
    <w:rsid w:val="00567AF2"/>
    <w:rsid w:val="0057016F"/>
    <w:rsid w:val="00582B09"/>
    <w:rsid w:val="00592D2C"/>
    <w:rsid w:val="005A027E"/>
    <w:rsid w:val="005B2A9D"/>
    <w:rsid w:val="005B2C84"/>
    <w:rsid w:val="005B519D"/>
    <w:rsid w:val="005D1082"/>
    <w:rsid w:val="005D2F71"/>
    <w:rsid w:val="005E254B"/>
    <w:rsid w:val="005F6207"/>
    <w:rsid w:val="005F76CC"/>
    <w:rsid w:val="00604DA9"/>
    <w:rsid w:val="00610DFE"/>
    <w:rsid w:val="00635543"/>
    <w:rsid w:val="006457CC"/>
    <w:rsid w:val="00655FA3"/>
    <w:rsid w:val="006603E6"/>
    <w:rsid w:val="00671321"/>
    <w:rsid w:val="006B00C9"/>
    <w:rsid w:val="006B3C97"/>
    <w:rsid w:val="006B4A13"/>
    <w:rsid w:val="006C2AEE"/>
    <w:rsid w:val="006D3A1D"/>
    <w:rsid w:val="006E53CA"/>
    <w:rsid w:val="007055C7"/>
    <w:rsid w:val="00713635"/>
    <w:rsid w:val="007164BD"/>
    <w:rsid w:val="0073403F"/>
    <w:rsid w:val="00736D23"/>
    <w:rsid w:val="00743ECF"/>
    <w:rsid w:val="00760C8B"/>
    <w:rsid w:val="007635B3"/>
    <w:rsid w:val="0077684E"/>
    <w:rsid w:val="007911DD"/>
    <w:rsid w:val="007958BB"/>
    <w:rsid w:val="007A002A"/>
    <w:rsid w:val="007A601C"/>
    <w:rsid w:val="007C00D2"/>
    <w:rsid w:val="007F22D1"/>
    <w:rsid w:val="007F5AA1"/>
    <w:rsid w:val="007F7741"/>
    <w:rsid w:val="00810304"/>
    <w:rsid w:val="00816E9D"/>
    <w:rsid w:val="00817C08"/>
    <w:rsid w:val="00823A1E"/>
    <w:rsid w:val="008300C7"/>
    <w:rsid w:val="008563C4"/>
    <w:rsid w:val="0086376A"/>
    <w:rsid w:val="00870EDE"/>
    <w:rsid w:val="00874D70"/>
    <w:rsid w:val="0088183F"/>
    <w:rsid w:val="008859F4"/>
    <w:rsid w:val="00895476"/>
    <w:rsid w:val="008B0DEB"/>
    <w:rsid w:val="008B3ABC"/>
    <w:rsid w:val="008C36BA"/>
    <w:rsid w:val="008C3AD6"/>
    <w:rsid w:val="0090388A"/>
    <w:rsid w:val="0092029E"/>
    <w:rsid w:val="00921064"/>
    <w:rsid w:val="00921FD1"/>
    <w:rsid w:val="00927881"/>
    <w:rsid w:val="009279FF"/>
    <w:rsid w:val="009336FA"/>
    <w:rsid w:val="00941501"/>
    <w:rsid w:val="00941AF2"/>
    <w:rsid w:val="00943D51"/>
    <w:rsid w:val="0094615E"/>
    <w:rsid w:val="00954443"/>
    <w:rsid w:val="0096032B"/>
    <w:rsid w:val="0097062C"/>
    <w:rsid w:val="009744CC"/>
    <w:rsid w:val="009815F9"/>
    <w:rsid w:val="00984AA3"/>
    <w:rsid w:val="009B6B81"/>
    <w:rsid w:val="009D25B2"/>
    <w:rsid w:val="009D4F4F"/>
    <w:rsid w:val="009E563D"/>
    <w:rsid w:val="009F31DA"/>
    <w:rsid w:val="00A11399"/>
    <w:rsid w:val="00A12269"/>
    <w:rsid w:val="00A36FEE"/>
    <w:rsid w:val="00A448A0"/>
    <w:rsid w:val="00A47D8F"/>
    <w:rsid w:val="00A625B3"/>
    <w:rsid w:val="00A738C2"/>
    <w:rsid w:val="00A762D0"/>
    <w:rsid w:val="00A77AFA"/>
    <w:rsid w:val="00AA540C"/>
    <w:rsid w:val="00AC591D"/>
    <w:rsid w:val="00AE7AB6"/>
    <w:rsid w:val="00AF3A46"/>
    <w:rsid w:val="00B028B8"/>
    <w:rsid w:val="00B105B1"/>
    <w:rsid w:val="00B11541"/>
    <w:rsid w:val="00B27089"/>
    <w:rsid w:val="00B57648"/>
    <w:rsid w:val="00B57E93"/>
    <w:rsid w:val="00B67A6D"/>
    <w:rsid w:val="00B73E80"/>
    <w:rsid w:val="00B90380"/>
    <w:rsid w:val="00B9295E"/>
    <w:rsid w:val="00BA7981"/>
    <w:rsid w:val="00BA7B91"/>
    <w:rsid w:val="00BB08D1"/>
    <w:rsid w:val="00BB29FE"/>
    <w:rsid w:val="00BD2810"/>
    <w:rsid w:val="00BF5E05"/>
    <w:rsid w:val="00C00BD5"/>
    <w:rsid w:val="00C05F24"/>
    <w:rsid w:val="00C21095"/>
    <w:rsid w:val="00C2238A"/>
    <w:rsid w:val="00C22F9E"/>
    <w:rsid w:val="00C41188"/>
    <w:rsid w:val="00C54690"/>
    <w:rsid w:val="00C724E8"/>
    <w:rsid w:val="00C83E1B"/>
    <w:rsid w:val="00C97F76"/>
    <w:rsid w:val="00CA74FB"/>
    <w:rsid w:val="00CB0345"/>
    <w:rsid w:val="00CB0531"/>
    <w:rsid w:val="00CD6D76"/>
    <w:rsid w:val="00CF109A"/>
    <w:rsid w:val="00CF14E9"/>
    <w:rsid w:val="00CF65FB"/>
    <w:rsid w:val="00D00E6A"/>
    <w:rsid w:val="00D024FA"/>
    <w:rsid w:val="00D07ACA"/>
    <w:rsid w:val="00D1286B"/>
    <w:rsid w:val="00D33A90"/>
    <w:rsid w:val="00D37865"/>
    <w:rsid w:val="00D41C33"/>
    <w:rsid w:val="00D47143"/>
    <w:rsid w:val="00D600F9"/>
    <w:rsid w:val="00D7064B"/>
    <w:rsid w:val="00D7645D"/>
    <w:rsid w:val="00D77156"/>
    <w:rsid w:val="00D84E94"/>
    <w:rsid w:val="00D96040"/>
    <w:rsid w:val="00DA5599"/>
    <w:rsid w:val="00DC2CE2"/>
    <w:rsid w:val="00DE4583"/>
    <w:rsid w:val="00E03014"/>
    <w:rsid w:val="00E17E99"/>
    <w:rsid w:val="00E25121"/>
    <w:rsid w:val="00E43C3A"/>
    <w:rsid w:val="00E471F8"/>
    <w:rsid w:val="00E754FC"/>
    <w:rsid w:val="00EB42EC"/>
    <w:rsid w:val="00EC5A9C"/>
    <w:rsid w:val="00ED17C7"/>
    <w:rsid w:val="00EE51CD"/>
    <w:rsid w:val="00EE77D4"/>
    <w:rsid w:val="00EF5DFE"/>
    <w:rsid w:val="00F020C8"/>
    <w:rsid w:val="00F0479D"/>
    <w:rsid w:val="00F132EB"/>
    <w:rsid w:val="00F1554D"/>
    <w:rsid w:val="00F60550"/>
    <w:rsid w:val="00F63880"/>
    <w:rsid w:val="00F72075"/>
    <w:rsid w:val="00F73F45"/>
    <w:rsid w:val="00F76082"/>
    <w:rsid w:val="00F879CD"/>
    <w:rsid w:val="00FB6F7D"/>
    <w:rsid w:val="00FB7F0D"/>
    <w:rsid w:val="00FE08EB"/>
    <w:rsid w:val="00FF53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36A39"/>
  <w15:docId w15:val="{8C529C88-8E19-4704-8BB2-B8E3FE25C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52115"/>
    <w:pPr>
      <w:spacing w:after="200" w:line="276" w:lineRule="auto"/>
    </w:pPr>
    <w:rPr>
      <w:rFonts w:ascii="Times New Roman" w:hAnsi="Times New Roman" w:cs="Times New Roman"/>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nhideWhenUsed/>
    <w:rsid w:val="00817C08"/>
    <w:rPr>
      <w:color w:val="0563C1" w:themeColor="hyperlink"/>
      <w:u w:val="single"/>
    </w:rPr>
  </w:style>
  <w:style w:type="paragraph" w:styleId="a5">
    <w:name w:val="Body Text Indent"/>
    <w:basedOn w:val="a0"/>
    <w:link w:val="1"/>
    <w:semiHidden/>
    <w:unhideWhenUsed/>
    <w:rsid w:val="00817C08"/>
    <w:pPr>
      <w:autoSpaceDE w:val="0"/>
      <w:autoSpaceDN w:val="0"/>
      <w:adjustRightInd w:val="0"/>
      <w:spacing w:after="0" w:line="241" w:lineRule="atLeast"/>
      <w:ind w:firstLine="360"/>
      <w:jc w:val="both"/>
    </w:pPr>
    <w:rPr>
      <w:rFonts w:eastAsia="Times New Roman"/>
      <w:color w:val="000000"/>
      <w:sz w:val="20"/>
      <w:szCs w:val="20"/>
      <w:lang w:eastAsia="ru-RU"/>
    </w:rPr>
  </w:style>
  <w:style w:type="character" w:customStyle="1" w:styleId="a6">
    <w:name w:val="Основной текст с отступом Знак"/>
    <w:basedOn w:val="a1"/>
    <w:uiPriority w:val="99"/>
    <w:semiHidden/>
    <w:rsid w:val="00817C08"/>
    <w:rPr>
      <w:rFonts w:ascii="Times New Roman" w:hAnsi="Times New Roman" w:cs="Times New Roman"/>
      <w:sz w:val="24"/>
      <w:szCs w:val="24"/>
    </w:rPr>
  </w:style>
  <w:style w:type="character" w:customStyle="1" w:styleId="a7">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8"/>
    <w:uiPriority w:val="99"/>
    <w:locked/>
    <w:rsid w:val="00817C08"/>
    <w:rPr>
      <w:rFonts w:ascii="Times New Roman" w:eastAsia="Times New Roman" w:hAnsi="Times New Roman" w:cs="Times New Roman"/>
      <w:smallCaps/>
    </w:rPr>
  </w:style>
  <w:style w:type="paragraph" w:styleId="a8">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1"/>
    <w:basedOn w:val="a0"/>
    <w:link w:val="a7"/>
    <w:uiPriority w:val="99"/>
    <w:qFormat/>
    <w:rsid w:val="00817C08"/>
    <w:pPr>
      <w:spacing w:after="0" w:line="240" w:lineRule="auto"/>
      <w:ind w:left="720"/>
      <w:contextualSpacing/>
    </w:pPr>
    <w:rPr>
      <w:rFonts w:eastAsia="Times New Roman"/>
      <w:smallCaps/>
      <w:sz w:val="22"/>
      <w:szCs w:val="22"/>
    </w:rPr>
  </w:style>
  <w:style w:type="paragraph" w:customStyle="1" w:styleId="a9">
    <w:name w:val="Содержимое таблицы"/>
    <w:basedOn w:val="a0"/>
    <w:uiPriority w:val="99"/>
    <w:rsid w:val="00817C08"/>
    <w:pPr>
      <w:suppressLineNumbers/>
      <w:suppressAutoHyphens/>
      <w:spacing w:after="0" w:line="240" w:lineRule="auto"/>
    </w:pPr>
    <w:rPr>
      <w:rFonts w:eastAsia="Times New Roman"/>
      <w:lang w:eastAsia="ar-SA"/>
    </w:rPr>
  </w:style>
  <w:style w:type="character" w:customStyle="1" w:styleId="aa">
    <w:name w:val="Символ сноски"/>
    <w:rsid w:val="00817C08"/>
    <w:rPr>
      <w:rFonts w:ascii="Times New Roman" w:hAnsi="Times New Roman" w:cs="Times New Roman" w:hint="default"/>
      <w:vertAlign w:val="superscript"/>
    </w:rPr>
  </w:style>
  <w:style w:type="character" w:customStyle="1" w:styleId="1">
    <w:name w:val="Основной текст с отступом Знак1"/>
    <w:link w:val="a5"/>
    <w:semiHidden/>
    <w:locked/>
    <w:rsid w:val="00817C08"/>
    <w:rPr>
      <w:rFonts w:ascii="Times New Roman" w:eastAsia="Times New Roman" w:hAnsi="Times New Roman" w:cs="Times New Roman"/>
      <w:color w:val="000000"/>
      <w:sz w:val="20"/>
      <w:szCs w:val="20"/>
      <w:lang w:eastAsia="ru-RU"/>
    </w:rPr>
  </w:style>
  <w:style w:type="table" w:customStyle="1" w:styleId="10">
    <w:name w:val="Сетка таблицы1"/>
    <w:basedOn w:val="a2"/>
    <w:next w:val="ab"/>
    <w:uiPriority w:val="39"/>
    <w:rsid w:val="00BF5E05"/>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Grid"/>
    <w:basedOn w:val="a2"/>
    <w:uiPriority w:val="39"/>
    <w:rsid w:val="00BF5E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0"/>
    <w:link w:val="ad"/>
    <w:uiPriority w:val="99"/>
    <w:semiHidden/>
    <w:unhideWhenUsed/>
    <w:rsid w:val="00BF5E05"/>
    <w:pPr>
      <w:spacing w:after="0" w:line="240" w:lineRule="auto"/>
    </w:pPr>
    <w:rPr>
      <w:rFonts w:ascii="Tahoma" w:hAnsi="Tahoma" w:cs="Tahoma"/>
      <w:sz w:val="16"/>
      <w:szCs w:val="16"/>
    </w:rPr>
  </w:style>
  <w:style w:type="character" w:customStyle="1" w:styleId="ad">
    <w:name w:val="Текст выноски Знак"/>
    <w:basedOn w:val="a1"/>
    <w:link w:val="ac"/>
    <w:uiPriority w:val="99"/>
    <w:semiHidden/>
    <w:rsid w:val="00BF5E05"/>
    <w:rPr>
      <w:rFonts w:ascii="Tahoma" w:hAnsi="Tahoma" w:cs="Tahoma"/>
      <w:sz w:val="16"/>
      <w:szCs w:val="16"/>
    </w:rPr>
  </w:style>
  <w:style w:type="paragraph" w:styleId="ae">
    <w:name w:val="No Spacing"/>
    <w:aliases w:val="Основной,для таблиц,Без интервала21,Без интервал,Основа,мой,МОЙ,Без интервала 111,МММ,МОЙ МОЙ,No Spacing111,Без интервала2"/>
    <w:link w:val="af"/>
    <w:uiPriority w:val="1"/>
    <w:qFormat/>
    <w:rsid w:val="00EF5DFE"/>
    <w:pPr>
      <w:spacing w:after="0" w:line="240" w:lineRule="auto"/>
    </w:pPr>
    <w:rPr>
      <w:rFonts w:ascii="Calibri" w:eastAsiaTheme="minorEastAsia" w:hAnsi="Calibri" w:cs="Times New Roman"/>
      <w:lang w:eastAsia="ru-RU"/>
    </w:rPr>
  </w:style>
  <w:style w:type="character" w:customStyle="1" w:styleId="af">
    <w:name w:val="Без интервала Знак"/>
    <w:aliases w:val="Основной Знак,для таблиц Знак,Без интервала21 Знак,Без интервал Знак,Основа Знак,мой Знак,МОЙ Знак,Без интервала 111 Знак,МММ Знак,МОЙ МОЙ Знак,No Spacing111 Знак,Без интервала2 Знак"/>
    <w:link w:val="ae"/>
    <w:uiPriority w:val="1"/>
    <w:locked/>
    <w:rsid w:val="00EF5DFE"/>
    <w:rPr>
      <w:rFonts w:ascii="Calibri" w:eastAsiaTheme="minorEastAsia" w:hAnsi="Calibri" w:cs="Times New Roman"/>
      <w:lang w:eastAsia="ru-RU"/>
    </w:rPr>
  </w:style>
  <w:style w:type="paragraph" w:styleId="a">
    <w:name w:val="List Bullet"/>
    <w:basedOn w:val="a0"/>
    <w:uiPriority w:val="99"/>
    <w:unhideWhenUsed/>
    <w:rsid w:val="00CF109A"/>
    <w:pPr>
      <w:numPr>
        <w:numId w:val="7"/>
      </w:numPr>
      <w:contextualSpacing/>
    </w:pPr>
  </w:style>
  <w:style w:type="table" w:customStyle="1" w:styleId="2">
    <w:name w:val="Сетка таблицы2"/>
    <w:basedOn w:val="a2"/>
    <w:uiPriority w:val="59"/>
    <w:rsid w:val="00FB6F7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7369">
      <w:bodyDiv w:val="1"/>
      <w:marLeft w:val="0"/>
      <w:marRight w:val="0"/>
      <w:marTop w:val="0"/>
      <w:marBottom w:val="0"/>
      <w:divBdr>
        <w:top w:val="none" w:sz="0" w:space="0" w:color="auto"/>
        <w:left w:val="none" w:sz="0" w:space="0" w:color="auto"/>
        <w:bottom w:val="none" w:sz="0" w:space="0" w:color="auto"/>
        <w:right w:val="none" w:sz="0" w:space="0" w:color="auto"/>
      </w:divBdr>
    </w:div>
    <w:div w:id="1221285979">
      <w:bodyDiv w:val="1"/>
      <w:marLeft w:val="0"/>
      <w:marRight w:val="0"/>
      <w:marTop w:val="0"/>
      <w:marBottom w:val="0"/>
      <w:divBdr>
        <w:top w:val="none" w:sz="0" w:space="0" w:color="auto"/>
        <w:left w:val="none" w:sz="0" w:space="0" w:color="auto"/>
        <w:bottom w:val="none" w:sz="0" w:space="0" w:color="auto"/>
        <w:right w:val="none" w:sz="0" w:space="0" w:color="auto"/>
      </w:divBdr>
    </w:div>
    <w:div w:id="1379356147">
      <w:bodyDiv w:val="1"/>
      <w:marLeft w:val="0"/>
      <w:marRight w:val="0"/>
      <w:marTop w:val="0"/>
      <w:marBottom w:val="0"/>
      <w:divBdr>
        <w:top w:val="none" w:sz="0" w:space="0" w:color="auto"/>
        <w:left w:val="none" w:sz="0" w:space="0" w:color="auto"/>
        <w:bottom w:val="none" w:sz="0" w:space="0" w:color="auto"/>
        <w:right w:val="none" w:sz="0" w:space="0" w:color="auto"/>
      </w:divBdr>
    </w:div>
    <w:div w:id="1499080370">
      <w:bodyDiv w:val="1"/>
      <w:marLeft w:val="0"/>
      <w:marRight w:val="0"/>
      <w:marTop w:val="0"/>
      <w:marBottom w:val="0"/>
      <w:divBdr>
        <w:top w:val="none" w:sz="0" w:space="0" w:color="auto"/>
        <w:left w:val="none" w:sz="0" w:space="0" w:color="auto"/>
        <w:bottom w:val="none" w:sz="0" w:space="0" w:color="auto"/>
        <w:right w:val="none" w:sz="0" w:space="0" w:color="auto"/>
      </w:divBdr>
    </w:div>
    <w:div w:id="1942646584">
      <w:bodyDiv w:val="1"/>
      <w:marLeft w:val="0"/>
      <w:marRight w:val="0"/>
      <w:marTop w:val="0"/>
      <w:marBottom w:val="0"/>
      <w:divBdr>
        <w:top w:val="none" w:sz="0" w:space="0" w:color="auto"/>
        <w:left w:val="none" w:sz="0" w:space="0" w:color="auto"/>
        <w:bottom w:val="none" w:sz="0" w:space="0" w:color="auto"/>
        <w:right w:val="none" w:sz="0" w:space="0" w:color="auto"/>
      </w:divBdr>
    </w:div>
    <w:div w:id="1967081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2801226ED1023ED76065F692C51C7DDB3723D03780D8C3F52F898CAE27E26C87AF2123FE5877D6DC856344E535DEB4CEB85206427FB6FDAHD37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ekran@sport.gu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D0890B-AF3F-49CB-8452-3B24DE6FC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13</Pages>
  <Words>7072</Words>
  <Characters>40314</Characters>
  <Application>Microsoft Office Word</Application>
  <DocSecurity>0</DocSecurity>
  <Lines>335</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47292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Admin</cp:lastModifiedBy>
  <cp:revision>48</cp:revision>
  <dcterms:created xsi:type="dcterms:W3CDTF">2025-06-27T04:44:00Z</dcterms:created>
  <dcterms:modified xsi:type="dcterms:W3CDTF">2026-06-04T09:31:00Z</dcterms:modified>
</cp:coreProperties>
</file>