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52E19" w14:textId="61E01648" w:rsidR="007663B2" w:rsidRDefault="001867A9" w:rsidP="007663B2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Контракт</w:t>
      </w:r>
      <w:r w:rsidR="00707EE6" w:rsidRPr="00C95F36">
        <w:rPr>
          <w:rFonts w:ascii="Times New Roman" w:hAnsi="Times New Roman"/>
          <w:b/>
        </w:rPr>
        <w:t xml:space="preserve"> №</w:t>
      </w:r>
      <w:r w:rsidR="00E95AD0">
        <w:rPr>
          <w:rFonts w:ascii="Times New Roman" w:hAnsi="Times New Roman"/>
          <w:b/>
        </w:rPr>
        <w:t xml:space="preserve"> </w:t>
      </w:r>
      <w:r w:rsidR="00D32DB2">
        <w:rPr>
          <w:rFonts w:ascii="Times New Roman" w:hAnsi="Times New Roman"/>
          <w:b/>
        </w:rPr>
        <w:t>____________</w:t>
      </w:r>
    </w:p>
    <w:p w14:paraId="5ECC433C" w14:textId="1B35BF96" w:rsidR="00B47B88" w:rsidRPr="00C95F36" w:rsidRDefault="00B47B88" w:rsidP="007663B2">
      <w:pPr>
        <w:pStyle w:val="a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ИКЗ </w:t>
      </w:r>
      <w:r w:rsidR="00AE44EF" w:rsidRPr="00AE44EF">
        <w:rPr>
          <w:rFonts w:ascii="Times New Roman" w:hAnsi="Times New Roman"/>
          <w:b/>
        </w:rPr>
        <w:t>262780703321578070100100030000000244</w:t>
      </w:r>
    </w:p>
    <w:p w14:paraId="66562F73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</w:p>
    <w:p w14:paraId="13673BBA" w14:textId="3BB22DB5"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Санкт-Петербург                                                  </w:t>
      </w:r>
      <w:r w:rsidR="00A80A87">
        <w:rPr>
          <w:rFonts w:ascii="Times New Roman" w:hAnsi="Times New Roman"/>
        </w:rPr>
        <w:t xml:space="preserve">                                                            </w:t>
      </w:r>
      <w:r w:rsidRPr="00C95F36">
        <w:rPr>
          <w:rFonts w:ascii="Times New Roman" w:hAnsi="Times New Roman"/>
        </w:rPr>
        <w:t xml:space="preserve">     </w:t>
      </w:r>
      <w:r w:rsidR="00707EE6" w:rsidRPr="00C95F36">
        <w:rPr>
          <w:rFonts w:ascii="Times New Roman" w:hAnsi="Times New Roman"/>
        </w:rPr>
        <w:t>«</w:t>
      </w:r>
      <w:r w:rsidR="000D5F40" w:rsidRPr="00C95F36">
        <w:rPr>
          <w:rFonts w:ascii="Times New Roman" w:hAnsi="Times New Roman"/>
        </w:rPr>
        <w:t>___</w:t>
      </w:r>
      <w:r w:rsidR="00871E11" w:rsidRPr="00C95F36">
        <w:rPr>
          <w:rFonts w:ascii="Times New Roman" w:hAnsi="Times New Roman"/>
        </w:rPr>
        <w:t>»</w:t>
      </w:r>
      <w:r w:rsidR="000D5F40" w:rsidRPr="00C95F36">
        <w:rPr>
          <w:rFonts w:ascii="Times New Roman" w:hAnsi="Times New Roman"/>
        </w:rPr>
        <w:t xml:space="preserve"> _________</w:t>
      </w:r>
      <w:r w:rsidR="00534D8D">
        <w:rPr>
          <w:rFonts w:ascii="Times New Roman" w:hAnsi="Times New Roman"/>
        </w:rPr>
        <w:t>202</w:t>
      </w:r>
      <w:r w:rsidR="00AE44EF">
        <w:rPr>
          <w:rFonts w:ascii="Times New Roman" w:hAnsi="Times New Roman"/>
        </w:rPr>
        <w:t>6</w:t>
      </w:r>
      <w:r w:rsidRPr="00C95F36">
        <w:rPr>
          <w:rFonts w:ascii="Times New Roman" w:hAnsi="Times New Roman"/>
        </w:rPr>
        <w:t xml:space="preserve"> г.</w:t>
      </w:r>
    </w:p>
    <w:p w14:paraId="7A6B0617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</w:p>
    <w:p w14:paraId="7A2A5A63" w14:textId="5CFDAF34" w:rsidR="007663B2" w:rsidRDefault="00C40B3B" w:rsidP="007663B2">
      <w:pPr>
        <w:pStyle w:val="a6"/>
        <w:ind w:firstLine="567"/>
        <w:jc w:val="both"/>
        <w:rPr>
          <w:rFonts w:ascii="Times New Roman" w:hAnsi="Times New Roman"/>
        </w:rPr>
      </w:pPr>
      <w:proofErr w:type="gramStart"/>
      <w:r w:rsidRPr="00C40B3B">
        <w:rPr>
          <w:rFonts w:ascii="Times New Roman" w:hAnsi="Times New Roman"/>
          <w:b/>
        </w:rPr>
        <w:t>Государственное бюджетное общеобразовательное учреждение средняя общеобразовательная школа №385 Красносельского района Санкт-Петербурга</w:t>
      </w:r>
      <w:r w:rsidRPr="00C40B3B">
        <w:rPr>
          <w:rFonts w:ascii="Times New Roman" w:hAnsi="Times New Roman"/>
        </w:rPr>
        <w:t>, именуемое в</w:t>
      </w:r>
      <w:r w:rsidR="00AE44EF">
        <w:rPr>
          <w:rFonts w:ascii="Times New Roman" w:hAnsi="Times New Roman"/>
        </w:rPr>
        <w:t xml:space="preserve"> дальнейшем «Заказчик», в лице </w:t>
      </w:r>
      <w:r w:rsidR="00C71E37">
        <w:rPr>
          <w:rFonts w:ascii="Times New Roman" w:hAnsi="Times New Roman"/>
        </w:rPr>
        <w:t>д</w:t>
      </w:r>
      <w:r w:rsidRPr="00C40B3B">
        <w:rPr>
          <w:rFonts w:ascii="Times New Roman" w:hAnsi="Times New Roman"/>
        </w:rPr>
        <w:t xml:space="preserve">иректора </w:t>
      </w:r>
      <w:proofErr w:type="spellStart"/>
      <w:r w:rsidR="00C71E37">
        <w:rPr>
          <w:rFonts w:ascii="Times New Roman" w:hAnsi="Times New Roman"/>
        </w:rPr>
        <w:t>Атомановой</w:t>
      </w:r>
      <w:proofErr w:type="spellEnd"/>
      <w:r w:rsidR="00C71E37">
        <w:rPr>
          <w:rFonts w:ascii="Times New Roman" w:hAnsi="Times New Roman"/>
        </w:rPr>
        <w:t xml:space="preserve"> Надежды Борисовны</w:t>
      </w:r>
      <w:r w:rsidRPr="00C40B3B">
        <w:rPr>
          <w:rFonts w:ascii="Times New Roman" w:hAnsi="Times New Roman"/>
        </w:rPr>
        <w:t xml:space="preserve">, действующего на основании Устава, с одной стороны и </w:t>
      </w:r>
      <w:r>
        <w:rPr>
          <w:rFonts w:ascii="Times New Roman" w:hAnsi="Times New Roman"/>
        </w:rPr>
        <w:t>_______________________________________________</w:t>
      </w:r>
      <w:r w:rsidRPr="00C40B3B">
        <w:rPr>
          <w:rFonts w:ascii="Times New Roman" w:hAnsi="Times New Roman"/>
        </w:rPr>
        <w:t>, именуемое в дальнейшем «</w:t>
      </w:r>
      <w:r w:rsidR="00090619">
        <w:rPr>
          <w:rFonts w:ascii="Times New Roman" w:hAnsi="Times New Roman"/>
        </w:rPr>
        <w:t>Исполнитель</w:t>
      </w:r>
      <w:r w:rsidRPr="00C40B3B">
        <w:rPr>
          <w:rFonts w:ascii="Times New Roman" w:hAnsi="Times New Roman"/>
        </w:rPr>
        <w:t xml:space="preserve">» в лице </w:t>
      </w:r>
      <w:r>
        <w:rPr>
          <w:rFonts w:ascii="Times New Roman" w:hAnsi="Times New Roman"/>
        </w:rPr>
        <w:t>______________________________</w:t>
      </w:r>
      <w:r w:rsidRPr="00C40B3B"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</w:rPr>
        <w:t>_________________________</w:t>
      </w:r>
      <w:r w:rsidRPr="00C40B3B">
        <w:rPr>
          <w:rFonts w:ascii="Times New Roman" w:hAnsi="Times New Roman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</w:t>
      </w:r>
      <w:proofErr w:type="gramEnd"/>
      <w:r w:rsidRPr="00C40B3B">
        <w:rPr>
          <w:rFonts w:ascii="Times New Roman" w:hAnsi="Times New Roman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C95975C" w14:textId="77777777" w:rsidR="00C40B3B" w:rsidRPr="00C95F36" w:rsidRDefault="00C40B3B" w:rsidP="007663B2">
      <w:pPr>
        <w:pStyle w:val="a6"/>
        <w:ind w:firstLine="567"/>
        <w:jc w:val="both"/>
        <w:rPr>
          <w:rFonts w:ascii="Times New Roman" w:hAnsi="Times New Roman"/>
        </w:rPr>
      </w:pPr>
    </w:p>
    <w:p w14:paraId="45DA90DC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1. Предмет </w:t>
      </w:r>
      <w:r w:rsidR="008E1660">
        <w:rPr>
          <w:rFonts w:ascii="Times New Roman" w:hAnsi="Times New Roman"/>
          <w:b/>
        </w:rPr>
        <w:t>Контракта</w:t>
      </w:r>
    </w:p>
    <w:p w14:paraId="6CF41C5D" w14:textId="0C33A5D1" w:rsidR="008317F6" w:rsidRDefault="00C40B3B" w:rsidP="00500DAB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7663B2" w:rsidRPr="00C95F36">
        <w:rPr>
          <w:rFonts w:ascii="Times New Roman" w:hAnsi="Times New Roman"/>
        </w:rPr>
        <w:t xml:space="preserve">.1. </w:t>
      </w:r>
      <w:r w:rsidR="00727209">
        <w:rPr>
          <w:rFonts w:ascii="Times New Roman" w:hAnsi="Times New Roman"/>
        </w:rPr>
        <w:t xml:space="preserve">По настоящему </w:t>
      </w:r>
      <w:r w:rsidR="008E1660">
        <w:rPr>
          <w:rFonts w:ascii="Times New Roman" w:hAnsi="Times New Roman"/>
        </w:rPr>
        <w:t xml:space="preserve">контракту </w:t>
      </w:r>
      <w:r w:rsidR="00727209" w:rsidRPr="00727209">
        <w:rPr>
          <w:rFonts w:ascii="Times New Roman" w:hAnsi="Times New Roman"/>
        </w:rPr>
        <w:t xml:space="preserve">Исполнитель обязуется оказать услуги  по </w:t>
      </w:r>
      <w:r w:rsidRPr="00C40B3B">
        <w:rPr>
          <w:rFonts w:ascii="Times New Roman" w:hAnsi="Times New Roman"/>
        </w:rPr>
        <w:t>заправке ка</w:t>
      </w:r>
      <w:r w:rsidR="002426FD">
        <w:rPr>
          <w:rFonts w:ascii="Times New Roman" w:hAnsi="Times New Roman"/>
        </w:rPr>
        <w:t xml:space="preserve">ртриджей для нужд ГБОУ СОШ №385 </w:t>
      </w:r>
      <w:r w:rsidR="007663B2" w:rsidRPr="00C95F36">
        <w:rPr>
          <w:rFonts w:ascii="Times New Roman" w:hAnsi="Times New Roman"/>
        </w:rPr>
        <w:t xml:space="preserve">(далее - услуги), </w:t>
      </w:r>
      <w:r w:rsidR="00FE0DEC">
        <w:rPr>
          <w:rFonts w:ascii="Times New Roman" w:hAnsi="Times New Roman"/>
        </w:rPr>
        <w:t xml:space="preserve">согласно техническому заданию (Приложение №2 к Контракту), </w:t>
      </w:r>
      <w:r w:rsidR="007663B2" w:rsidRPr="00C95F36">
        <w:rPr>
          <w:rFonts w:ascii="Times New Roman" w:hAnsi="Times New Roman"/>
        </w:rPr>
        <w:t>а Заказчик обязуется принять и оплатить оказанные услуги</w:t>
      </w:r>
      <w:r w:rsidR="00C6162F" w:rsidRPr="00C95F36">
        <w:rPr>
          <w:rFonts w:ascii="Times New Roman" w:hAnsi="Times New Roman"/>
        </w:rPr>
        <w:t xml:space="preserve"> </w:t>
      </w:r>
      <w:r w:rsidR="00FE0DEC">
        <w:rPr>
          <w:rFonts w:ascii="Times New Roman" w:hAnsi="Times New Roman"/>
        </w:rPr>
        <w:t>(Приложение</w:t>
      </w:r>
      <w:r w:rsidR="00C6162F" w:rsidRPr="00C95F36">
        <w:rPr>
          <w:rFonts w:ascii="Times New Roman" w:hAnsi="Times New Roman"/>
        </w:rPr>
        <w:t xml:space="preserve"> №</w:t>
      </w:r>
      <w:r w:rsidR="008C2EE9">
        <w:rPr>
          <w:rFonts w:ascii="Times New Roman" w:hAnsi="Times New Roman"/>
        </w:rPr>
        <w:t>1 к Контракту</w:t>
      </w:r>
      <w:r w:rsidR="00FE0DEC">
        <w:rPr>
          <w:rFonts w:ascii="Times New Roman" w:hAnsi="Times New Roman"/>
        </w:rPr>
        <w:t>)</w:t>
      </w:r>
      <w:r w:rsidR="007663B2" w:rsidRPr="00C95F36">
        <w:rPr>
          <w:rFonts w:ascii="Times New Roman" w:hAnsi="Times New Roman"/>
        </w:rPr>
        <w:t>.</w:t>
      </w:r>
    </w:p>
    <w:p w14:paraId="6BF110D2" w14:textId="77777777" w:rsidR="00727209" w:rsidRPr="00C95F36" w:rsidRDefault="00727209" w:rsidP="00500DAB">
      <w:pPr>
        <w:pStyle w:val="a6"/>
        <w:jc w:val="both"/>
        <w:rPr>
          <w:rFonts w:ascii="Times New Roman" w:hAnsi="Times New Roman"/>
        </w:rPr>
      </w:pPr>
    </w:p>
    <w:p w14:paraId="1A1F3E01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2. Обеспечение исполнения </w:t>
      </w:r>
      <w:r w:rsidR="008E1660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а.</w:t>
      </w:r>
    </w:p>
    <w:p w14:paraId="3B9A6DA0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2.1. </w:t>
      </w:r>
      <w:r w:rsidR="00A80A87">
        <w:rPr>
          <w:rFonts w:ascii="Times New Roman" w:hAnsi="Times New Roman"/>
        </w:rPr>
        <w:t xml:space="preserve">Обеспечение исполнения </w:t>
      </w:r>
      <w:r w:rsidR="00F32557">
        <w:rPr>
          <w:rFonts w:ascii="Times New Roman" w:hAnsi="Times New Roman"/>
        </w:rPr>
        <w:t>Контракт</w:t>
      </w:r>
      <w:r w:rsidR="00A80A87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не предусмотрено.</w:t>
      </w:r>
    </w:p>
    <w:p w14:paraId="2E6C74FC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</w:p>
    <w:p w14:paraId="11D0A391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3.</w:t>
      </w:r>
      <w:r w:rsidR="00D933EF">
        <w:rPr>
          <w:rFonts w:ascii="Times New Roman" w:hAnsi="Times New Roman"/>
          <w:b/>
        </w:rPr>
        <w:t xml:space="preserve"> </w:t>
      </w:r>
      <w:r w:rsidRPr="00C95F36">
        <w:rPr>
          <w:rFonts w:ascii="Times New Roman" w:hAnsi="Times New Roman"/>
          <w:b/>
        </w:rPr>
        <w:t>Права и обязанности сторон</w:t>
      </w:r>
    </w:p>
    <w:p w14:paraId="0C1FB81D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 Права и обязанности Заказчика:</w:t>
      </w:r>
    </w:p>
    <w:p w14:paraId="37E6DA1F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3.1.1. Обеспечить приемку оказанных услуг.</w:t>
      </w:r>
    </w:p>
    <w:p w14:paraId="2E4AA9D6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3.1.2. Оплатить оказанные Исполнителем услуги после подписания акта приемки оказанных услуг.</w:t>
      </w:r>
    </w:p>
    <w:p w14:paraId="016230AA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3.1.3. Заказчик вправе контролировать ход оказания услуг, не вмешиваясь при этом в оперативно-хозяйственную деятельность Исполнителя.</w:t>
      </w:r>
    </w:p>
    <w:p w14:paraId="2EF1ACE5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 Права и обязанности Исполнителя:</w:t>
      </w:r>
    </w:p>
    <w:p w14:paraId="08829D72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3.2.1. В счёт стоимости настоящего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, оказывает за свой риск, своим иждивением (из своих материалов, своими силами и средствами, привлечёнными силами) услуги, указанные в п. 1.1.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техническим заданием и расчетом цены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14:paraId="15DECBA3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3.2.2. Для оказания услуг использует материалы в соответствии с техническим заданием и расчетом цены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14:paraId="1F36E44D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3.2.3. Исполнитель оказывает услуги своими силами и средствами. Исполнитель вправе, письменно уведомив Заказчика, привлечь к выполнению своих обязательств по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 третьих лиц (соисполнителей), в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обязательств.</w:t>
      </w:r>
    </w:p>
    <w:p w14:paraId="17E12306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Исполнитель обязан в течение 3 дней с момента заключения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 с соисполнителем сообщить об этом Заказчику с указанием наименования соисполнителя (контактной информации).</w:t>
      </w:r>
    </w:p>
    <w:p w14:paraId="33094C20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3.2.4. Гарантирует обеспечение сдачи результата услуг в установленные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сроки.</w:t>
      </w:r>
    </w:p>
    <w:p w14:paraId="06BA2688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3.2.5. Исполнитель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а.</w:t>
      </w:r>
    </w:p>
    <w:p w14:paraId="2E64E265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3.2.6. Выполняет иные обязательства, предусмотренные техническим заданием.</w:t>
      </w:r>
    </w:p>
    <w:p w14:paraId="6F4E1A9D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</w:p>
    <w:p w14:paraId="225FDA08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4.   Оказание услуг</w:t>
      </w:r>
    </w:p>
    <w:p w14:paraId="523C30CF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4.1. Заказчик и Исполнитель назначают своих ответственных представителей. Ответственный представитель Заказчика совместно с представителем Исполнителя оформляет акты приемки оказанных услуг, осуществляет контроль за оказанием услуг.</w:t>
      </w:r>
    </w:p>
    <w:p w14:paraId="6A294F1C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Уполномоченный Заказчиком представитель осуществляет контроль и надзор за оказанием услуг, не вмешиваясь в оперативно-хозяйственную деятельность Исполнителя.</w:t>
      </w:r>
    </w:p>
    <w:p w14:paraId="4DCCE42D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4.2. Исполнитель самостояте</w:t>
      </w:r>
      <w:r w:rsidR="00F836D3" w:rsidRPr="00C95F36">
        <w:rPr>
          <w:rFonts w:ascii="Times New Roman" w:hAnsi="Times New Roman"/>
        </w:rPr>
        <w:t>льно организует оказание услуг.</w:t>
      </w:r>
    </w:p>
    <w:p w14:paraId="485A679E" w14:textId="77777777" w:rsidR="008317F6" w:rsidRPr="00C95F36" w:rsidRDefault="008317F6" w:rsidP="007663B2">
      <w:pPr>
        <w:pStyle w:val="a6"/>
        <w:jc w:val="both"/>
        <w:rPr>
          <w:rFonts w:ascii="Times New Roman" w:hAnsi="Times New Roman"/>
        </w:rPr>
      </w:pPr>
    </w:p>
    <w:p w14:paraId="4F45E6FF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5. Срок действия </w:t>
      </w:r>
      <w:r w:rsidR="00F32557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  <w:r w:rsidRPr="00C95F36">
        <w:rPr>
          <w:rFonts w:ascii="Times New Roman" w:hAnsi="Times New Roman"/>
          <w:b/>
        </w:rPr>
        <w:t xml:space="preserve"> и сроки оказания услуг</w:t>
      </w:r>
    </w:p>
    <w:p w14:paraId="47BBB33B" w14:textId="77777777" w:rsidR="00F836D3" w:rsidRPr="00C95F36" w:rsidRDefault="00C466E0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5.1. Настоящий </w:t>
      </w:r>
      <w:r w:rsidR="00F32557">
        <w:rPr>
          <w:rFonts w:ascii="Times New Roman" w:hAnsi="Times New Roman"/>
        </w:rPr>
        <w:t>Контракт</w:t>
      </w:r>
      <w:r w:rsidR="00A55EAE">
        <w:rPr>
          <w:rFonts w:ascii="Times New Roman" w:hAnsi="Times New Roman"/>
        </w:rPr>
        <w:t xml:space="preserve"> в</w:t>
      </w:r>
      <w:r w:rsidR="007663B2" w:rsidRPr="00C95F36">
        <w:rPr>
          <w:rFonts w:ascii="Times New Roman" w:hAnsi="Times New Roman"/>
        </w:rPr>
        <w:t>ступает в силу</w:t>
      </w:r>
      <w:r w:rsidR="00677BB4">
        <w:rPr>
          <w:rFonts w:ascii="Times New Roman" w:hAnsi="Times New Roman"/>
        </w:rPr>
        <w:t xml:space="preserve"> </w:t>
      </w:r>
      <w:r w:rsidR="00727209">
        <w:rPr>
          <w:rFonts w:ascii="Times New Roman" w:hAnsi="Times New Roman"/>
        </w:rPr>
        <w:t xml:space="preserve">с </w:t>
      </w:r>
      <w:r w:rsidR="00F7552A">
        <w:rPr>
          <w:rFonts w:ascii="Times New Roman" w:hAnsi="Times New Roman"/>
        </w:rPr>
        <w:t xml:space="preserve">начала подписания </w:t>
      </w:r>
      <w:r w:rsidR="008E1660">
        <w:rPr>
          <w:rFonts w:ascii="Times New Roman" w:hAnsi="Times New Roman"/>
        </w:rPr>
        <w:t>контракта</w:t>
      </w:r>
    </w:p>
    <w:p w14:paraId="06D7BC2C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 Сроки оказания услуг по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:</w:t>
      </w:r>
    </w:p>
    <w:p w14:paraId="1D5AA061" w14:textId="77777777" w:rsidR="008E1660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5.2.1. Начало оказания услуг – </w:t>
      </w:r>
      <w:r w:rsidR="00BE71E6">
        <w:rPr>
          <w:rFonts w:ascii="Times New Roman" w:hAnsi="Times New Roman"/>
          <w:color w:val="000000"/>
        </w:rPr>
        <w:t>с момента заключения.</w:t>
      </w:r>
    </w:p>
    <w:p w14:paraId="38C76C26" w14:textId="00DA646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5.2.2. Окончание </w:t>
      </w:r>
      <w:r w:rsidR="00131C64" w:rsidRPr="00C95F36">
        <w:rPr>
          <w:rFonts w:ascii="Times New Roman" w:hAnsi="Times New Roman"/>
        </w:rPr>
        <w:t xml:space="preserve">оказания услуг – </w:t>
      </w:r>
      <w:r w:rsidR="00F836D3" w:rsidRPr="00C95F36">
        <w:rPr>
          <w:rFonts w:ascii="Times New Roman" w:hAnsi="Times New Roman"/>
        </w:rPr>
        <w:t xml:space="preserve">выполнение всех видов работ, но не позднее </w:t>
      </w:r>
      <w:r w:rsidR="007F7227">
        <w:rPr>
          <w:rFonts w:ascii="Times New Roman" w:hAnsi="Times New Roman"/>
        </w:rPr>
        <w:t xml:space="preserve">31 </w:t>
      </w:r>
      <w:r w:rsidR="00175C31">
        <w:rPr>
          <w:rFonts w:ascii="Times New Roman" w:hAnsi="Times New Roman"/>
        </w:rPr>
        <w:t>декабря 202</w:t>
      </w:r>
      <w:r w:rsidR="0071639E">
        <w:rPr>
          <w:rFonts w:ascii="Times New Roman" w:hAnsi="Times New Roman"/>
        </w:rPr>
        <w:t>6</w:t>
      </w:r>
      <w:r w:rsidRPr="00C95F36">
        <w:rPr>
          <w:rFonts w:ascii="Times New Roman" w:hAnsi="Times New Roman"/>
        </w:rPr>
        <w:t xml:space="preserve"> года.</w:t>
      </w:r>
    </w:p>
    <w:p w14:paraId="6AA29F84" w14:textId="77777777" w:rsidR="00090619" w:rsidRDefault="00090619" w:rsidP="007663B2">
      <w:pPr>
        <w:pStyle w:val="a6"/>
        <w:jc w:val="center"/>
        <w:rPr>
          <w:rFonts w:ascii="Times New Roman" w:hAnsi="Times New Roman"/>
          <w:b/>
        </w:rPr>
      </w:pPr>
    </w:p>
    <w:p w14:paraId="1601A909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lastRenderedPageBreak/>
        <w:t>6. Сдача и приемка услуг</w:t>
      </w:r>
    </w:p>
    <w:p w14:paraId="58BE8CF1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6.1. Сдача-приёмка результата оказанных услуг осуществляется после выполнения Исполнителем предусмотренных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обязательств, устранения замечаний.</w:t>
      </w:r>
    </w:p>
    <w:p w14:paraId="2131EF1E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6.2. Исполнитель ежемесячно уведомляет Заказчика о завершении каждого отдельного этапа оказания услуг по настоящему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.</w:t>
      </w:r>
    </w:p>
    <w:p w14:paraId="13AF0527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 В случае проведения экспертизы силами Заказчика, экспертиза и приемка результатов оказанных услуг проводятся в следующем порядке и сроки:</w:t>
      </w:r>
    </w:p>
    <w:p w14:paraId="3C6565EF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6.3.1. Срок проведения экспертизы результатов оказанных услуг, приемки оказанных услуг и подписания акта о приемке оказанных услуг либо направления мотивированного отказа от приемки оказанных услуг – 5 рабочих дней со дня получения уведомления Исполнителя о готовности к сдаче результата оказанных услуг.</w:t>
      </w:r>
    </w:p>
    <w:p w14:paraId="19046794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В случае выявления в процессе проведения экспертизы и приемки оказанных услуг несоответствий оказанных услуг требованиям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срок экспертизы и приемки оказанных услуг продляется на весь срок устранения Исполнителем выявленных нарушений (в случае, если нарушения можно устранить) и начинает течь заново после устранения выявленных нарушений.</w:t>
      </w:r>
    </w:p>
    <w:p w14:paraId="590665DE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6.3.2. При выявлении несоответствия качества (недостатков, дефектов), объемов оказанных Исполнителем услуг условиям настоящего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, иного несоответствия результата оказанных услуг требованиям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составляется акт с указанием всех нарушений и сроков их устранения (в случае, если нарушения можно устранить).</w:t>
      </w:r>
    </w:p>
    <w:p w14:paraId="657ECBF7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6.3.3. Исполнитель обязан устранить все нарушения за свой счет, в срок, указанный в акте. Устранение нарушений не освобождает Исполнителя от ответственности, установленной настоящим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 xml:space="preserve"> за нарушение требований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14:paraId="4C63A629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6.3.4. После устранения нарушений Исполнитель письменно уведомляет Заказчика об устранении нарушений и готовности к сдаче оказанных услуг. Заказчик осуществляет экспертизу и приемку оказанных услуг повторно в порядке и сроки, установленные пунктами 6.3.1-6.3.3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14:paraId="25EA4E29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6.3.5. Если в установленный актом срок все несоответствия качества (недостатки, дефекты) оказанных услуг не будут устранены Исполнителем, либо недостатки являются существенными и неустранимыми, Заказчик вправе отказаться от приемки результата оказанных услуг и потребовать возмещения причиненных убытков, уплаты неустойки.</w:t>
      </w:r>
    </w:p>
    <w:p w14:paraId="28C53783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6.3.6. По завершении экспертизы результата оказанных услуг Заказчик принимает оказанные услуги, о чем Сторонами составляется акт о приемке оказанных услуг. Подписание акта производится после устранения всех замечаний по оказываемым услугам. В случае отказа от приемки оказанных услуг или их части акт о приемке оказанных услуг Заказчиком не подписывается либо подписывается с замечаниями, с указанием услуг, которые не приняты Заказчиком, и Исполнителю направляется мотивированный отказ.</w:t>
      </w:r>
    </w:p>
    <w:p w14:paraId="30EF7468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6.4. По решению Заказчика для приемки оказанных услуг может создаваться приемочная комиссия, которая состоит не менее чем из </w:t>
      </w:r>
      <w:r w:rsidR="008317F6" w:rsidRPr="00C95F36">
        <w:rPr>
          <w:rFonts w:ascii="Times New Roman" w:hAnsi="Times New Roman"/>
        </w:rPr>
        <w:t>трех</w:t>
      </w:r>
      <w:r w:rsidRPr="00C95F36">
        <w:rPr>
          <w:rFonts w:ascii="Times New Roman" w:hAnsi="Times New Roman"/>
        </w:rPr>
        <w:t xml:space="preserve"> человек. В этом случае акт о приемке оказанных услуг подписывают все члены комиссии.</w:t>
      </w:r>
    </w:p>
    <w:p w14:paraId="6D518F1F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6.5. Результат оказания услуг считается принятым со дня подписания Сторонами акта о приемке оказанных услуг.</w:t>
      </w:r>
    </w:p>
    <w:p w14:paraId="6CEC9431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6.6. Услуги, оказанные Исполнителем по истечении срока действия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и (или) сверх объемов, предусмотренных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ом</w:t>
      </w:r>
      <w:r w:rsidRPr="00C95F36">
        <w:rPr>
          <w:rFonts w:ascii="Times New Roman" w:hAnsi="Times New Roman"/>
        </w:rPr>
        <w:t>, Заказчиком не принимаются и не оплачиваются.</w:t>
      </w:r>
    </w:p>
    <w:p w14:paraId="4AFE066C" w14:textId="77777777" w:rsidR="00131C64" w:rsidRPr="00C95F36" w:rsidRDefault="00131C64" w:rsidP="007663B2">
      <w:pPr>
        <w:pStyle w:val="a6"/>
        <w:jc w:val="both"/>
        <w:rPr>
          <w:rFonts w:ascii="Times New Roman" w:hAnsi="Times New Roman"/>
        </w:rPr>
      </w:pPr>
    </w:p>
    <w:p w14:paraId="0E49495C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7. Гарантии качества</w:t>
      </w:r>
    </w:p>
    <w:p w14:paraId="2C900605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7.1. Исполнитель гарантирует соблюдение при оказании услуг требований, указанных в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е</w:t>
      </w:r>
      <w:r w:rsidRPr="00C95F36">
        <w:rPr>
          <w:rFonts w:ascii="Times New Roman" w:hAnsi="Times New Roman"/>
        </w:rPr>
        <w:t>, в т.ч. качество оказания услуг, устранение недостатков (дефектов) за свой счёт в сроки, указанные Заказчиком.</w:t>
      </w:r>
    </w:p>
    <w:p w14:paraId="2C43BF1D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7.2. В случае если качество оказанных услуг по настоящему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 xml:space="preserve"> не соответствует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у</w:t>
      </w:r>
      <w:r w:rsidRPr="00C95F36">
        <w:rPr>
          <w:rFonts w:ascii="Times New Roman" w:hAnsi="Times New Roman"/>
        </w:rPr>
        <w:t>, в т.ч. приложениям, услуги оказанные Исполнителем с отступлениями, ухудшившими качество оказания услуг, с иными недостаткам, Заказчик вправе по своему выбору:</w:t>
      </w:r>
    </w:p>
    <w:p w14:paraId="3E079872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потребовать от Исполнителя безвозмездного устранения недостатков в разумный срок;</w:t>
      </w:r>
    </w:p>
    <w:p w14:paraId="4470303F" w14:textId="77777777" w:rsidR="007663B2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отказаться от приемки слуг или их части потребовать соразмерного уменьшения</w:t>
      </w:r>
      <w:r w:rsidR="00BD08A2">
        <w:rPr>
          <w:rFonts w:ascii="Times New Roman" w:hAnsi="Times New Roman"/>
        </w:rPr>
        <w:t xml:space="preserve"> установленной стоимости услуг.</w:t>
      </w:r>
    </w:p>
    <w:p w14:paraId="3FEA15A7" w14:textId="77777777" w:rsidR="00090619" w:rsidRPr="00C95F36" w:rsidRDefault="00090619" w:rsidP="007663B2">
      <w:pPr>
        <w:pStyle w:val="a6"/>
        <w:jc w:val="both"/>
        <w:rPr>
          <w:rFonts w:ascii="Times New Roman" w:hAnsi="Times New Roman"/>
        </w:rPr>
      </w:pPr>
    </w:p>
    <w:p w14:paraId="1EF7AAC5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8. Цена </w:t>
      </w:r>
      <w:r w:rsidR="00F32557">
        <w:rPr>
          <w:rFonts w:ascii="Times New Roman" w:hAnsi="Times New Roman"/>
          <w:b/>
        </w:rPr>
        <w:t>Контракт</w:t>
      </w:r>
      <w:r w:rsidR="008317F6" w:rsidRPr="00C95F36">
        <w:rPr>
          <w:rFonts w:ascii="Times New Roman" w:hAnsi="Times New Roman"/>
          <w:b/>
        </w:rPr>
        <w:t>а</w:t>
      </w:r>
      <w:r w:rsidRPr="00C95F36">
        <w:rPr>
          <w:rFonts w:ascii="Times New Roman" w:hAnsi="Times New Roman"/>
          <w:b/>
        </w:rPr>
        <w:t xml:space="preserve"> и порядок финансирования</w:t>
      </w:r>
    </w:p>
    <w:p w14:paraId="1E5EFECA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8.1. Цена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является тв</w:t>
      </w:r>
      <w:bookmarkStart w:id="0" w:name="_GoBack"/>
      <w:bookmarkEnd w:id="0"/>
      <w:r w:rsidRPr="00C95F36">
        <w:rPr>
          <w:rFonts w:ascii="Times New Roman" w:hAnsi="Times New Roman"/>
        </w:rPr>
        <w:t xml:space="preserve">ердой и определяется на весь срок исполнения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. Изменение цены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допускается только в случаях, предусмотренных законодательством о закупках.</w:t>
      </w:r>
    </w:p>
    <w:p w14:paraId="3D616034" w14:textId="77777777" w:rsidR="007663B2" w:rsidRPr="00A84182" w:rsidRDefault="007663B2" w:rsidP="007663B2">
      <w:pPr>
        <w:pStyle w:val="a6"/>
        <w:jc w:val="both"/>
        <w:rPr>
          <w:rFonts w:ascii="Times New Roman" w:hAnsi="Times New Roman"/>
          <w:b/>
        </w:rPr>
      </w:pPr>
      <w:r w:rsidRPr="00A84182">
        <w:rPr>
          <w:rFonts w:ascii="Times New Roman" w:hAnsi="Times New Roman"/>
          <w:b/>
        </w:rPr>
        <w:t xml:space="preserve">Цена </w:t>
      </w:r>
      <w:r w:rsidR="00F32557">
        <w:rPr>
          <w:rFonts w:ascii="Times New Roman" w:hAnsi="Times New Roman"/>
          <w:b/>
        </w:rPr>
        <w:t>Контракт</w:t>
      </w:r>
      <w:r w:rsidR="008317F6" w:rsidRPr="00A84182">
        <w:rPr>
          <w:rFonts w:ascii="Times New Roman" w:hAnsi="Times New Roman"/>
          <w:b/>
        </w:rPr>
        <w:t>а</w:t>
      </w:r>
      <w:r w:rsidRPr="00A84182">
        <w:rPr>
          <w:rFonts w:ascii="Times New Roman" w:hAnsi="Times New Roman"/>
          <w:b/>
        </w:rPr>
        <w:t xml:space="preserve"> составляет </w:t>
      </w:r>
      <w:r w:rsidR="00175C31">
        <w:rPr>
          <w:rFonts w:ascii="Times New Roman" w:hAnsi="Times New Roman"/>
          <w:b/>
        </w:rPr>
        <w:t>____________________________</w:t>
      </w:r>
      <w:r w:rsidR="00A0181F" w:rsidRPr="00A84182">
        <w:rPr>
          <w:rFonts w:ascii="Times New Roman" w:hAnsi="Times New Roman"/>
          <w:b/>
        </w:rPr>
        <w:t xml:space="preserve"> </w:t>
      </w:r>
      <w:r w:rsidR="0010157A">
        <w:rPr>
          <w:rFonts w:ascii="Times New Roman" w:hAnsi="Times New Roman"/>
          <w:b/>
        </w:rPr>
        <w:t>рублей</w:t>
      </w:r>
      <w:r w:rsidR="007655B6" w:rsidRPr="00A84182">
        <w:rPr>
          <w:rFonts w:ascii="Times New Roman" w:hAnsi="Times New Roman"/>
          <w:b/>
        </w:rPr>
        <w:t>, в том числе НДС</w:t>
      </w:r>
      <w:r w:rsidR="003D7369">
        <w:rPr>
          <w:rFonts w:ascii="Times New Roman" w:hAnsi="Times New Roman"/>
          <w:b/>
        </w:rPr>
        <w:t xml:space="preserve"> </w:t>
      </w:r>
      <w:r w:rsidR="00175C31">
        <w:rPr>
          <w:rFonts w:ascii="Times New Roman" w:hAnsi="Times New Roman"/>
          <w:b/>
        </w:rPr>
        <w:t>20% (без НДС)</w:t>
      </w:r>
    </w:p>
    <w:p w14:paraId="5BB4760B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Цена </w:t>
      </w:r>
      <w:r w:rsidR="00F32557">
        <w:rPr>
          <w:rFonts w:ascii="Times New Roman" w:hAnsi="Times New Roman"/>
        </w:rPr>
        <w:t>Контракт</w:t>
      </w:r>
      <w:r w:rsidR="008317F6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включает в себя все необходимые сборы и платежи и складывается из стоимости услуг, транспортных и иных расходов Исполнителя, связанных с выполнением обязанностей по настоящему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у.</w:t>
      </w:r>
    </w:p>
    <w:p w14:paraId="352164F4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 xml:space="preserve">8.2. В случае, если Исполнителем выступает физическое лицо, за исключением индивидуального предпринимателя или иного занимающегося частной практикой лица, сумма, подлежащая уплате Исполнителю - физическому лицу, уменьшается Заказчиком на размер налоговых платежей, связанных с оплатой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а.</w:t>
      </w:r>
    </w:p>
    <w:p w14:paraId="4C198383" w14:textId="66F5469B" w:rsidR="0030045B" w:rsidRPr="00090619" w:rsidRDefault="007663B2" w:rsidP="00090619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8.3. Заказчик оплачивает услуги Исполнителя на основании актов приемки оказанных услуг, подписанных сторонами, счета (счета-фактуры), путем перечислении денежных средств</w:t>
      </w:r>
      <w:r w:rsidR="00090619">
        <w:rPr>
          <w:rFonts w:ascii="Times New Roman" w:hAnsi="Times New Roman"/>
        </w:rPr>
        <w:t xml:space="preserve"> на расчетный счет Исполнителя.</w:t>
      </w:r>
    </w:p>
    <w:p w14:paraId="09D7040C" w14:textId="77777777" w:rsidR="00175C31" w:rsidRDefault="00175C31" w:rsidP="00E43FD8">
      <w:pPr>
        <w:pStyle w:val="a6"/>
        <w:rPr>
          <w:rFonts w:ascii="Times New Roman" w:hAnsi="Times New Roman"/>
          <w:b/>
        </w:rPr>
      </w:pPr>
    </w:p>
    <w:p w14:paraId="18C2F077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9. Ответственность сторон</w:t>
      </w:r>
    </w:p>
    <w:p w14:paraId="098FD03D" w14:textId="77777777" w:rsidR="00E43FD8" w:rsidRPr="00E43FD8" w:rsidRDefault="00E43FD8" w:rsidP="00E43FD8">
      <w:pPr>
        <w:pStyle w:val="a4"/>
        <w:widowControl w:val="0"/>
        <w:tabs>
          <w:tab w:val="left" w:pos="0"/>
          <w:tab w:val="left" w:pos="709"/>
        </w:tabs>
        <w:ind w:firstLine="567"/>
        <w:rPr>
          <w:rFonts w:ascii="Times New Roman" w:hAnsi="Times New Roman"/>
          <w:sz w:val="22"/>
          <w:szCs w:val="22"/>
        </w:rPr>
      </w:pPr>
      <w:r w:rsidRPr="00E43FD8">
        <w:rPr>
          <w:rFonts w:ascii="Times New Roman" w:hAnsi="Times New Roman"/>
          <w:sz w:val="22"/>
          <w:szCs w:val="22"/>
        </w:rPr>
        <w:t>9.1. Исполнитель  несет ответственность перед Заказчиком за допущенные отступления от условий контракта, требований, предусмотренных в техническом  задании и в обязательных для Сторон нормах и правилах.</w:t>
      </w:r>
    </w:p>
    <w:p w14:paraId="6D3460D1" w14:textId="77777777" w:rsidR="00E43FD8" w:rsidRPr="00E43FD8" w:rsidRDefault="00E43FD8" w:rsidP="00E43FD8">
      <w:pPr>
        <w:pStyle w:val="a4"/>
        <w:widowControl w:val="0"/>
        <w:tabs>
          <w:tab w:val="left" w:pos="0"/>
          <w:tab w:val="left" w:pos="284"/>
          <w:tab w:val="left" w:pos="6379"/>
        </w:tabs>
        <w:ind w:firstLine="567"/>
        <w:rPr>
          <w:rFonts w:ascii="Times New Roman" w:hAnsi="Times New Roman"/>
          <w:sz w:val="22"/>
          <w:szCs w:val="22"/>
        </w:rPr>
      </w:pPr>
      <w:r w:rsidRPr="00E43FD8">
        <w:rPr>
          <w:rFonts w:ascii="Times New Roman" w:hAnsi="Times New Roman"/>
          <w:sz w:val="22"/>
          <w:szCs w:val="22"/>
        </w:rPr>
        <w:t xml:space="preserve">9.2. Сторона, нарушившая условия настоящего контракта, возмещает другой стороне реальный ущерб. </w:t>
      </w:r>
    </w:p>
    <w:p w14:paraId="0D7315A9" w14:textId="77777777" w:rsidR="00E43FD8" w:rsidRPr="00E43FD8" w:rsidRDefault="00E43FD8" w:rsidP="00E43FD8">
      <w:pPr>
        <w:pStyle w:val="a4"/>
        <w:widowControl w:val="0"/>
        <w:tabs>
          <w:tab w:val="left" w:pos="0"/>
          <w:tab w:val="left" w:pos="709"/>
        </w:tabs>
        <w:ind w:firstLine="567"/>
        <w:rPr>
          <w:rFonts w:ascii="Times New Roman" w:hAnsi="Times New Roman"/>
          <w:b/>
          <w:sz w:val="22"/>
          <w:szCs w:val="22"/>
        </w:rPr>
      </w:pPr>
      <w:r w:rsidRPr="00E43FD8">
        <w:rPr>
          <w:rFonts w:ascii="Times New Roman" w:hAnsi="Times New Roman"/>
          <w:b/>
          <w:sz w:val="22"/>
          <w:szCs w:val="22"/>
        </w:rPr>
        <w:t>9.3. Ответственность  Заказчика.</w:t>
      </w:r>
    </w:p>
    <w:p w14:paraId="13129EE2" w14:textId="77777777" w:rsidR="00E43FD8" w:rsidRPr="00E43FD8" w:rsidRDefault="00E43FD8" w:rsidP="00E43F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9.3.1. За нарушения срока оплаты выполненных работ Заказчик уплачивает Исполнителю пени в размере одной трехсотой действующей на день уплаты ключевой ставки Центрального банка Российской Федерации от неуплаченной в срок суммы за каждый день просрочки начиная со дня, следующего после дня истечения установленного контрактом срока исполнения обязательства.</w:t>
      </w:r>
    </w:p>
    <w:p w14:paraId="4C65F734" w14:textId="77777777" w:rsidR="00E43FD8" w:rsidRPr="00E43FD8" w:rsidRDefault="00E43FD8" w:rsidP="00E43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9.3.2.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порядке, установленном Правительством Российской Федерации:</w:t>
      </w:r>
    </w:p>
    <w:p w14:paraId="7EC95B15" w14:textId="77777777" w:rsidR="00E43FD8" w:rsidRPr="00E43FD8" w:rsidRDefault="00E43FD8" w:rsidP="00E43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1000 рублей, если цена контракта не превышает 3 млн. рублей (включительно).</w:t>
      </w:r>
    </w:p>
    <w:p w14:paraId="0DB822A1" w14:textId="77777777" w:rsidR="00E43FD8" w:rsidRPr="00E43FD8" w:rsidRDefault="00E43FD8" w:rsidP="00E43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9.3.3.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6C152079" w14:textId="77777777" w:rsidR="00E43FD8" w:rsidRPr="00E43FD8" w:rsidRDefault="00E43FD8" w:rsidP="00E43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E43FD8">
        <w:rPr>
          <w:rFonts w:ascii="Times New Roman" w:hAnsi="Times New Roman"/>
          <w:b/>
        </w:rPr>
        <w:t>9.4. Ответственность Исполнителя.</w:t>
      </w:r>
    </w:p>
    <w:p w14:paraId="018BC5AF" w14:textId="77777777" w:rsidR="00E43FD8" w:rsidRPr="00E43FD8" w:rsidRDefault="00E43FD8" w:rsidP="00E43FD8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 xml:space="preserve">9.4.1. За каждый факт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</w:t>
      </w:r>
      <w:hyperlink r:id="rId9" w:history="1">
        <w:r w:rsidRPr="00E43FD8">
          <w:rPr>
            <w:rFonts w:ascii="Times New Roman" w:hAnsi="Times New Roman"/>
          </w:rPr>
          <w:t>пунктом 1 части 1 статьи 30</w:t>
        </w:r>
      </w:hyperlink>
      <w:r w:rsidRPr="00E43FD8">
        <w:rPr>
          <w:rFonts w:ascii="Times New Roman" w:hAnsi="Times New Roman"/>
        </w:rPr>
        <w:t xml:space="preserve"> Закона № 44-ФЗ,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порядке, установленном Правительством Российской Федерации:</w:t>
      </w:r>
    </w:p>
    <w:p w14:paraId="6A2B8AA3" w14:textId="77777777" w:rsidR="00E43FD8" w:rsidRPr="00E43FD8" w:rsidRDefault="00E43FD8" w:rsidP="00E43FD8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 xml:space="preserve">1 процента цены контракта (этапа), но не более 5 тыс. рублей и не менее 1 тыс. рублей, что составляет </w:t>
      </w:r>
      <w:r w:rsidR="00175C31">
        <w:rPr>
          <w:rFonts w:ascii="Times New Roman" w:hAnsi="Times New Roman"/>
          <w:b/>
        </w:rPr>
        <w:t>___________</w:t>
      </w:r>
    </w:p>
    <w:p w14:paraId="237274AC" w14:textId="77777777" w:rsidR="00E43FD8" w:rsidRPr="00E43FD8" w:rsidRDefault="00E43FD8" w:rsidP="00E43FD8">
      <w:pPr>
        <w:spacing w:after="0" w:line="240" w:lineRule="auto"/>
        <w:ind w:firstLine="539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9.4.2.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порядке, установленном Правительством Российской Федерации:</w:t>
      </w:r>
    </w:p>
    <w:p w14:paraId="78F2A72C" w14:textId="77777777" w:rsidR="00E43FD8" w:rsidRPr="00E43FD8" w:rsidRDefault="00E43FD8" w:rsidP="00E43FD8">
      <w:pPr>
        <w:spacing w:after="0" w:line="240" w:lineRule="auto"/>
        <w:ind w:firstLine="539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1000 рублей, если цена контракта не превышает 3 млн. рублей.</w:t>
      </w:r>
    </w:p>
    <w:p w14:paraId="10044823" w14:textId="77777777" w:rsidR="00E43FD8" w:rsidRPr="00E43FD8" w:rsidRDefault="00E43FD8" w:rsidP="00E43F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9.4.3. Пеня начисляется за каждый день просрочки исполнения Исполнителем обязательства, 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</w:t>
      </w:r>
      <w:r w:rsidRPr="00E43FD8">
        <w:rPr>
          <w:rFonts w:ascii="Times New Roman" w:hAnsi="Times New Roman"/>
          <w:color w:val="FF0000"/>
        </w:rPr>
        <w:t xml:space="preserve"> </w:t>
      </w:r>
      <w:r w:rsidRPr="00E43FD8">
        <w:rPr>
          <w:rFonts w:ascii="Times New Roman" w:hAnsi="Times New Roman"/>
        </w:rPr>
        <w:t>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F5011A7" w14:textId="77777777" w:rsidR="00E43FD8" w:rsidRPr="00E43FD8" w:rsidRDefault="00E43FD8" w:rsidP="00E43FD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9.4.4. За каждый факт неисполнения или ненадлежащего исполнения Исполнителем обязательств, предусмотренных контрактом, заключенным с победителем закупки (или с иным участником закупки в случаях, установленных Федеральным законом № 44-ФЗ), предложившим наиболее высокую цену за право заключения контракта, размер штрафа рассчитывается в порядке, установленном Правительством Российской Федерации, за исключением просрочки исполнения обязательств (в том числе гарантийного обязательства), предусмотренных контрактом, и устанавливается в следующем порядке:</w:t>
      </w:r>
    </w:p>
    <w:p w14:paraId="0DC1EA38" w14:textId="77777777" w:rsidR="00E43FD8" w:rsidRPr="00E43FD8" w:rsidRDefault="00E43FD8" w:rsidP="00E43FD8">
      <w:pPr>
        <w:pStyle w:val="ac"/>
        <w:spacing w:line="240" w:lineRule="auto"/>
        <w:rPr>
          <w:rFonts w:ascii="Times New Roman" w:hAnsi="Times New Roman"/>
        </w:rPr>
      </w:pPr>
      <w:r w:rsidRPr="00E43FD8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14:paraId="634322CF" w14:textId="77777777" w:rsidR="00E43FD8" w:rsidRPr="00E43FD8" w:rsidRDefault="00E43FD8" w:rsidP="00E43FD8">
      <w:pPr>
        <w:pStyle w:val="ac"/>
        <w:spacing w:line="240" w:lineRule="auto"/>
        <w:rPr>
          <w:rFonts w:ascii="Times New Roman" w:hAnsi="Times New Roman"/>
        </w:rPr>
      </w:pPr>
      <w:r w:rsidRPr="00E43FD8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14:paraId="219B4F72" w14:textId="77777777" w:rsidR="00E43FD8" w:rsidRPr="00E43FD8" w:rsidRDefault="00E43FD8" w:rsidP="00E43FD8">
      <w:pPr>
        <w:pStyle w:val="ac"/>
        <w:spacing w:line="240" w:lineRule="auto"/>
        <w:rPr>
          <w:rFonts w:ascii="Times New Roman" w:hAnsi="Times New Roman"/>
        </w:rPr>
      </w:pPr>
      <w:r w:rsidRPr="00E43FD8">
        <w:rPr>
          <w:rFonts w:ascii="Times New Roman" w:hAnsi="Times New Roman"/>
        </w:rPr>
        <w:t>б) в случае, если цена контракта превышает начальную (максимальную) цену контракта:</w:t>
      </w:r>
    </w:p>
    <w:p w14:paraId="5E437FA2" w14:textId="77777777" w:rsidR="00E43FD8" w:rsidRPr="00E43FD8" w:rsidRDefault="00E43FD8" w:rsidP="00E43FD8">
      <w:pPr>
        <w:pStyle w:val="ac"/>
        <w:spacing w:after="0" w:line="240" w:lineRule="auto"/>
        <w:rPr>
          <w:rFonts w:ascii="Times New Roman" w:hAnsi="Times New Roman"/>
        </w:rPr>
      </w:pPr>
      <w:r w:rsidRPr="00E43FD8">
        <w:rPr>
          <w:rFonts w:ascii="Times New Roman" w:hAnsi="Times New Roman"/>
        </w:rPr>
        <w:t>10 процентов цены контракта, если цена контракта не превышает 3 млн. рублей.</w:t>
      </w:r>
    </w:p>
    <w:p w14:paraId="5E846508" w14:textId="77777777" w:rsidR="00E43FD8" w:rsidRPr="00E43FD8" w:rsidRDefault="00E43FD8" w:rsidP="00E43FD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9.4.5. Общая сумма начисленной неустойки (штрафов, пени) за неисполнение  или ненадлежащее исполнение Исполнителем обязательств, предусмотренных контрактом, не может превышать цену контракта.</w:t>
      </w:r>
    </w:p>
    <w:p w14:paraId="1824D56D" w14:textId="77777777" w:rsidR="00E43FD8" w:rsidRPr="00E43FD8" w:rsidRDefault="00E43FD8" w:rsidP="00E43FD8">
      <w:pPr>
        <w:widowControl w:val="0"/>
        <w:spacing w:after="0" w:line="240" w:lineRule="auto"/>
        <w:ind w:firstLine="600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>9.5. Исполнитель несет ответственность за вред, причиненный жизни, здоровью, имуществу третьих лиц или Заказчика во время выполнения работ, предусмотренных контрактом.</w:t>
      </w:r>
    </w:p>
    <w:p w14:paraId="40EE82C8" w14:textId="7BCE8AC7" w:rsidR="00090619" w:rsidRPr="00090619" w:rsidRDefault="00E43FD8" w:rsidP="00090619">
      <w:pPr>
        <w:widowControl w:val="0"/>
        <w:spacing w:line="240" w:lineRule="auto"/>
        <w:ind w:firstLine="600"/>
        <w:jc w:val="both"/>
        <w:rPr>
          <w:rFonts w:ascii="Times New Roman" w:hAnsi="Times New Roman"/>
        </w:rPr>
      </w:pPr>
      <w:r w:rsidRPr="00E43FD8">
        <w:rPr>
          <w:rFonts w:ascii="Times New Roman" w:hAnsi="Times New Roman"/>
        </w:rPr>
        <w:t xml:space="preserve">9.6. В случае неисполнения или ненадлежащего исполнения исполнителем, обязательств по </w:t>
      </w:r>
      <w:r w:rsidRPr="00E43FD8">
        <w:rPr>
          <w:rFonts w:ascii="Times New Roman" w:hAnsi="Times New Roman"/>
        </w:rPr>
        <w:lastRenderedPageBreak/>
        <w:t>контракту оплата может быть по выбору Заказчика осуществлена путем выплаты исполнителю суммы, уменьшенной на сумму начисленной неустойки (штрафа, пени), при условии перечисления в установленном порядке неустойки (штрафа, пени) в доход бюджета Санкт-Петербурга на основании платежного документа, оформленного  Заказчиком, с указанием  Исполнителя, за которого осуществляется перечисление неустойки (штрафа, пени)  в соответствии с условиями контракта.</w:t>
      </w:r>
    </w:p>
    <w:p w14:paraId="562F404A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 xml:space="preserve">10. Расторжение и изменение </w:t>
      </w:r>
      <w:r w:rsidR="00F32557">
        <w:rPr>
          <w:rFonts w:ascii="Times New Roman" w:hAnsi="Times New Roman"/>
          <w:b/>
        </w:rPr>
        <w:t>Контракт</w:t>
      </w:r>
      <w:r w:rsidRPr="00C95F36">
        <w:rPr>
          <w:rFonts w:ascii="Times New Roman" w:hAnsi="Times New Roman"/>
          <w:b/>
        </w:rPr>
        <w:t>а</w:t>
      </w:r>
    </w:p>
    <w:p w14:paraId="6DC22867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10.1. Расторжение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 xml:space="preserve">а </w:t>
      </w:r>
      <w:r w:rsidRPr="00C95F36">
        <w:rPr>
          <w:rFonts w:ascii="Times New Roman" w:hAnsi="Times New Roman"/>
        </w:rPr>
        <w:t xml:space="preserve">допускается по соглашению Сторон, по решению суда, в случае одностороннего отказа Стороны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от исполнения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законодательством.</w:t>
      </w:r>
    </w:p>
    <w:p w14:paraId="4C94E93C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10.2. Заказчик вправе принять решение об одностороннем отказе от исполнения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14:paraId="07C47958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bookmarkStart w:id="1" w:name="Par1"/>
      <w:bookmarkEnd w:id="1"/>
      <w:r w:rsidRPr="00C95F36">
        <w:rPr>
          <w:rFonts w:ascii="Times New Roman" w:hAnsi="Times New Roman"/>
        </w:rPr>
        <w:t xml:space="preserve">10.3. Исполнитель вправе принять решение об одностороннем отказе от исполнения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соответствии с гражданским законодательством, в порядке, установленном Законом № 44-ФЗ.</w:t>
      </w:r>
    </w:p>
    <w:p w14:paraId="176FD094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10.4. При расторжении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 связи с односторонним отказом Стороны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от исполнения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другая Сторона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 xml:space="preserve">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</w:t>
      </w:r>
      <w:r w:rsidR="00672C4A" w:rsidRPr="00C95F36">
        <w:rPr>
          <w:rFonts w:ascii="Times New Roman" w:hAnsi="Times New Roman"/>
        </w:rPr>
        <w:t xml:space="preserve">полнения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</w:t>
      </w:r>
    </w:p>
    <w:p w14:paraId="37A18CAA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10.5. Стороны в течение 5 дней обязуются уведомлять друг друга об изменениях места нахождения, почтового адреса, номеров телефонов, факсов, банковских реквизитов.</w:t>
      </w:r>
    </w:p>
    <w:p w14:paraId="4B9E39DD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10.6. Изменения и дополнения в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 w14:paraId="101EA08A" w14:textId="77777777" w:rsidR="007663B2" w:rsidRPr="00C95F36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10.7. Спорные вопросы, возникающие в ходе исполнения настоящего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, разрешаются путем переговоров, а в случае если согласие не достигнуто передаются на разрешение в Арбитражный суд города Санкт-Петербурга и Ленинградской области.</w:t>
      </w:r>
    </w:p>
    <w:p w14:paraId="02018C07" w14:textId="77777777" w:rsidR="00672C4A" w:rsidRDefault="007663B2" w:rsidP="007663B2">
      <w:pPr>
        <w:pStyle w:val="a6"/>
        <w:jc w:val="both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10.8. </w:t>
      </w:r>
      <w:r w:rsidRPr="00C95F36">
        <w:rPr>
          <w:rFonts w:ascii="Times New Roman" w:hAnsi="Times New Roman"/>
          <w:color w:val="000001"/>
        </w:rPr>
        <w:t>В соответствии с положением подпункта б) пун</w:t>
      </w:r>
      <w:r w:rsidR="003D7369">
        <w:rPr>
          <w:rFonts w:ascii="Times New Roman" w:hAnsi="Times New Roman"/>
          <w:color w:val="000001"/>
        </w:rPr>
        <w:t xml:space="preserve">кта 1 части 1 Статьи 95 Закона </w:t>
      </w:r>
      <w:r w:rsidRPr="00C95F36">
        <w:rPr>
          <w:rFonts w:ascii="Times New Roman" w:hAnsi="Times New Roman"/>
        </w:rPr>
        <w:t xml:space="preserve">Заказчик по согласованию с Исполнителем вправе увеличить или уменьшить предусмотренный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ом объем услуг не более чем на десять процентов. При увеличении объема услуг по соглашению сторон допускается изменение цены контракта пропорционально дополнительному объему услуг исходя из установленной в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 xml:space="preserve">е цены единицы услуги, но не более чем на десять процентов цены </w:t>
      </w:r>
      <w:r w:rsidR="00F32557">
        <w:rPr>
          <w:rFonts w:ascii="Times New Roman" w:hAnsi="Times New Roman"/>
        </w:rPr>
        <w:t>контракт</w:t>
      </w:r>
      <w:r w:rsidR="00672C4A" w:rsidRPr="00C95F36">
        <w:rPr>
          <w:rFonts w:ascii="Times New Roman" w:hAnsi="Times New Roman"/>
        </w:rPr>
        <w:t>а</w:t>
      </w:r>
      <w:r w:rsidRPr="00C95F36">
        <w:rPr>
          <w:rFonts w:ascii="Times New Roman" w:hAnsi="Times New Roman"/>
        </w:rPr>
        <w:t>. При уменьшении предусмотренного контрактом объема услуг стороны обязаны уменьшить цену контракта</w:t>
      </w:r>
      <w:r w:rsidR="00A2490E">
        <w:rPr>
          <w:rFonts w:ascii="Times New Roman" w:hAnsi="Times New Roman"/>
        </w:rPr>
        <w:t xml:space="preserve"> исходя из цены единицы услуги.</w:t>
      </w:r>
    </w:p>
    <w:p w14:paraId="191C13EA" w14:textId="77777777" w:rsidR="00090619" w:rsidRPr="00C95F36" w:rsidRDefault="00090619" w:rsidP="007663B2">
      <w:pPr>
        <w:pStyle w:val="a6"/>
        <w:jc w:val="both"/>
        <w:rPr>
          <w:rFonts w:ascii="Times New Roman" w:hAnsi="Times New Roman"/>
        </w:rPr>
      </w:pPr>
    </w:p>
    <w:p w14:paraId="10659D5F" w14:textId="77777777" w:rsidR="007663B2" w:rsidRPr="00C95F36" w:rsidRDefault="007663B2" w:rsidP="00E43FD8">
      <w:pPr>
        <w:keepNext/>
        <w:suppressLineNumbers/>
        <w:spacing w:after="0"/>
        <w:ind w:firstLine="540"/>
        <w:jc w:val="center"/>
        <w:rPr>
          <w:rFonts w:ascii="Times New Roman" w:hAnsi="Times New Roman"/>
          <w:b/>
          <w:bCs/>
        </w:rPr>
      </w:pPr>
      <w:r w:rsidRPr="00C95F36">
        <w:rPr>
          <w:rFonts w:ascii="Times New Roman" w:hAnsi="Times New Roman"/>
          <w:b/>
          <w:bCs/>
        </w:rPr>
        <w:t>10. Форс-мажор</w:t>
      </w:r>
    </w:p>
    <w:p w14:paraId="2552FB2A" w14:textId="77777777" w:rsidR="00E2064E" w:rsidRDefault="007663B2" w:rsidP="00E43FD8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</w:rPr>
      </w:pPr>
      <w:r w:rsidRPr="00C95F36">
        <w:rPr>
          <w:rFonts w:ascii="Times New Roman" w:hAnsi="Times New Roman"/>
          <w:color w:val="000000"/>
        </w:rPr>
        <w:t xml:space="preserve">Ни одна из Сторон не несет ответственности за полное или частичное невыполнение своих </w:t>
      </w:r>
      <w:r w:rsidR="00F32557">
        <w:rPr>
          <w:rFonts w:ascii="Times New Roman" w:hAnsi="Times New Roman"/>
          <w:color w:val="000000"/>
        </w:rPr>
        <w:t>контракт</w:t>
      </w:r>
      <w:r w:rsidR="00672C4A" w:rsidRPr="00C95F36">
        <w:rPr>
          <w:rFonts w:ascii="Times New Roman" w:hAnsi="Times New Roman"/>
          <w:color w:val="000000"/>
        </w:rPr>
        <w:t>н</w:t>
      </w:r>
      <w:r w:rsidRPr="00C95F36">
        <w:rPr>
          <w:rFonts w:ascii="Times New Roman" w:hAnsi="Times New Roman"/>
          <w:color w:val="000000"/>
        </w:rPr>
        <w:t xml:space="preserve">ых обязательств, если </w:t>
      </w:r>
      <w:r w:rsidRPr="00C95F36">
        <w:rPr>
          <w:rFonts w:ascii="Times New Roman" w:hAnsi="Times New Roman"/>
          <w:vanish/>
          <w:color w:val="000000"/>
        </w:rPr>
        <w:t>#G0</w:t>
      </w:r>
      <w:r w:rsidRPr="00C95F36">
        <w:rPr>
          <w:rFonts w:ascii="Times New Roman" w:hAnsi="Times New Roman"/>
          <w:color w:val="000000"/>
        </w:rPr>
        <w:t xml:space="preserve">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</w:t>
      </w:r>
      <w:r w:rsidR="00F32557">
        <w:rPr>
          <w:rFonts w:ascii="Times New Roman" w:hAnsi="Times New Roman"/>
          <w:color w:val="000000"/>
        </w:rPr>
        <w:t>Контракт</w:t>
      </w:r>
      <w:r w:rsidRPr="00C95F36">
        <w:rPr>
          <w:rFonts w:ascii="Times New Roman" w:hAnsi="Times New Roman"/>
          <w:color w:val="000000"/>
        </w:rPr>
        <w:t>а, имевшие место после его заключения.</w:t>
      </w:r>
    </w:p>
    <w:p w14:paraId="6534C901" w14:textId="77777777" w:rsidR="00090619" w:rsidRPr="00E43FD8" w:rsidRDefault="00090619" w:rsidP="00E43FD8">
      <w:pPr>
        <w:keepNext/>
        <w:suppressLineNumbers/>
        <w:spacing w:after="0" w:line="240" w:lineRule="auto"/>
        <w:jc w:val="both"/>
        <w:rPr>
          <w:rFonts w:ascii="Times New Roman" w:hAnsi="Times New Roman"/>
          <w:color w:val="000000"/>
        </w:rPr>
      </w:pPr>
    </w:p>
    <w:p w14:paraId="7B7A46D5" w14:textId="77777777" w:rsidR="007663B2" w:rsidRPr="00C95F36" w:rsidRDefault="007663B2" w:rsidP="007663B2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t>11. Приложения</w:t>
      </w:r>
    </w:p>
    <w:p w14:paraId="1CFC4BA6" w14:textId="77777777" w:rsidR="007663B2" w:rsidRPr="00C95F36" w:rsidRDefault="007663B2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 xml:space="preserve">           Приложения к </w:t>
      </w:r>
      <w:r w:rsidR="00F32557">
        <w:rPr>
          <w:rFonts w:ascii="Times New Roman" w:hAnsi="Times New Roman"/>
        </w:rPr>
        <w:t>Контракт</w:t>
      </w:r>
      <w:r w:rsidRPr="00C95F36">
        <w:rPr>
          <w:rFonts w:ascii="Times New Roman" w:hAnsi="Times New Roman"/>
        </w:rPr>
        <w:t>у являются его неотъемлемой частью:</w:t>
      </w:r>
    </w:p>
    <w:p w14:paraId="15EED2EF" w14:textId="77777777" w:rsidR="00F52AE3" w:rsidRPr="00C95F36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11.1. Приложение № 1 - Требования к техническим характеристикам услуги</w:t>
      </w:r>
    </w:p>
    <w:p w14:paraId="061ED413" w14:textId="77777777" w:rsidR="007663B2" w:rsidRDefault="00F52AE3" w:rsidP="007663B2">
      <w:pPr>
        <w:pStyle w:val="a6"/>
        <w:rPr>
          <w:rFonts w:ascii="Times New Roman" w:hAnsi="Times New Roman"/>
        </w:rPr>
      </w:pPr>
      <w:r w:rsidRPr="00C95F36">
        <w:rPr>
          <w:rFonts w:ascii="Times New Roman" w:hAnsi="Times New Roman"/>
        </w:rPr>
        <w:t>11.2. Приложение № 2</w:t>
      </w:r>
      <w:r w:rsidR="007663B2" w:rsidRPr="00C95F36">
        <w:rPr>
          <w:rFonts w:ascii="Times New Roman" w:hAnsi="Times New Roman"/>
        </w:rPr>
        <w:t xml:space="preserve"> - Расчет цены </w:t>
      </w:r>
      <w:r w:rsidR="00F32557">
        <w:rPr>
          <w:rFonts w:ascii="Times New Roman" w:hAnsi="Times New Roman"/>
        </w:rPr>
        <w:t>контракт</w:t>
      </w:r>
      <w:r w:rsidR="007663B2" w:rsidRPr="00C95F36">
        <w:rPr>
          <w:rFonts w:ascii="Times New Roman" w:hAnsi="Times New Roman"/>
        </w:rPr>
        <w:t>а</w:t>
      </w:r>
    </w:p>
    <w:p w14:paraId="67BA87AF" w14:textId="77777777" w:rsidR="00130948" w:rsidRPr="00C95F36" w:rsidRDefault="00130948" w:rsidP="007663B2">
      <w:pPr>
        <w:pStyle w:val="a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11.3. </w:t>
      </w:r>
      <w:r w:rsidRPr="00130948">
        <w:rPr>
          <w:rFonts w:ascii="Times New Roman" w:hAnsi="Times New Roman"/>
        </w:rPr>
        <w:t>Приложение №3 Таблица подразделений Заказчика</w:t>
      </w:r>
    </w:p>
    <w:p w14:paraId="79F439E9" w14:textId="77777777" w:rsidR="009D0DCF" w:rsidRPr="00C95F36" w:rsidRDefault="009D0DCF" w:rsidP="007663B2">
      <w:pPr>
        <w:pStyle w:val="a6"/>
        <w:rPr>
          <w:rFonts w:ascii="Times New Roman" w:hAnsi="Times New Roman"/>
        </w:rPr>
      </w:pPr>
    </w:p>
    <w:p w14:paraId="554A94BC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2938D574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04617EDD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2B4C8ED9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3310D4E7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27C472FE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367C4248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58078CFC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34B88EAB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2745F7E9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42446B8E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55DEEC1E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64152A51" w14:textId="77777777" w:rsidR="00090619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p w14:paraId="295E8AB8" w14:textId="3DAEEFDA" w:rsidR="00E43FD8" w:rsidRDefault="007663B2" w:rsidP="00090619">
      <w:pPr>
        <w:pStyle w:val="a6"/>
        <w:jc w:val="center"/>
        <w:rPr>
          <w:rFonts w:ascii="Times New Roman" w:hAnsi="Times New Roman"/>
          <w:b/>
        </w:rPr>
      </w:pPr>
      <w:r w:rsidRPr="00C95F36">
        <w:rPr>
          <w:rFonts w:ascii="Times New Roman" w:hAnsi="Times New Roman"/>
          <w:b/>
        </w:rPr>
        <w:lastRenderedPageBreak/>
        <w:t>12. Реквизиты и подписи Сторон</w:t>
      </w:r>
    </w:p>
    <w:p w14:paraId="73F49244" w14:textId="77777777" w:rsidR="00090619" w:rsidRPr="00C95F36" w:rsidRDefault="00090619" w:rsidP="00090619">
      <w:pPr>
        <w:pStyle w:val="a6"/>
        <w:jc w:val="center"/>
        <w:rPr>
          <w:rFonts w:ascii="Times New Roman" w:hAnsi="Times New Roman"/>
          <w:b/>
        </w:rPr>
      </w:pPr>
    </w:p>
    <w:tbl>
      <w:tblPr>
        <w:tblStyle w:val="19"/>
        <w:tblW w:w="0" w:type="auto"/>
        <w:tblInd w:w="108" w:type="dxa"/>
        <w:tblLook w:val="04A0" w:firstRow="1" w:lastRow="0" w:firstColumn="1" w:lastColumn="0" w:noHBand="0" w:noVBand="1"/>
      </w:tblPr>
      <w:tblGrid>
        <w:gridCol w:w="5485"/>
        <w:gridCol w:w="4828"/>
      </w:tblGrid>
      <w:tr w:rsidR="00090619" w:rsidRPr="00090619" w14:paraId="5F5E5654" w14:textId="77777777" w:rsidTr="00090619">
        <w:trPr>
          <w:trHeight w:val="5380"/>
        </w:trPr>
        <w:tc>
          <w:tcPr>
            <w:tcW w:w="5485" w:type="dxa"/>
          </w:tcPr>
          <w:p w14:paraId="1F5DED4C" w14:textId="77777777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90619">
              <w:rPr>
                <w:rFonts w:ascii="Times New Roman" w:hAnsi="Times New Roman"/>
                <w:b/>
                <w:iCs/>
                <w:sz w:val="24"/>
                <w:szCs w:val="24"/>
              </w:rPr>
              <w:t>ЗАКАЗЧИК:</w:t>
            </w:r>
          </w:p>
          <w:p w14:paraId="71653D7F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Государственное бюджетное общеобразовательное учреждение средняя общеобразовательная школа №385 Красносельского района Санкт-Петербурга </w:t>
            </w:r>
          </w:p>
          <w:p w14:paraId="53F51684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(ГБОУ СОШ №385 Санкт-Петербурга</w:t>
            </w:r>
            <w:proofErr w:type="gramStart"/>
            <w:r w:rsidRPr="00090619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 xml:space="preserve"> )</w:t>
            </w:r>
            <w:proofErr w:type="gramEnd"/>
          </w:p>
          <w:p w14:paraId="7C6D96A6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>Адрес: 198206, Санкт-Петербург,</w:t>
            </w:r>
          </w:p>
          <w:p w14:paraId="13395033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ул. </w:t>
            </w:r>
            <w:proofErr w:type="spellStart"/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>Пионерстроя</w:t>
            </w:r>
            <w:proofErr w:type="spellEnd"/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>, д.9, корп. 1, лит. А.</w:t>
            </w:r>
          </w:p>
          <w:p w14:paraId="18C66B9A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Тел. (812) 417-63-62  </w:t>
            </w:r>
          </w:p>
          <w:p w14:paraId="0F1AB9D5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ИНН 7807033215, КПП 780701001 </w:t>
            </w:r>
          </w:p>
          <w:p w14:paraId="0F57CD6A" w14:textId="77777777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БИК: 014030106</w:t>
            </w:r>
          </w:p>
          <w:p w14:paraId="3670155A" w14:textId="77777777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Р/</w:t>
            </w:r>
            <w:proofErr w:type="spellStart"/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сч</w:t>
            </w:r>
            <w:proofErr w:type="spellEnd"/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: 03224643400000007200</w:t>
            </w:r>
          </w:p>
          <w:p w14:paraId="04F0003B" w14:textId="77777777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Кор/</w:t>
            </w:r>
            <w:proofErr w:type="spellStart"/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сч</w:t>
            </w:r>
            <w:proofErr w:type="spellEnd"/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: 40102810945370000005</w:t>
            </w:r>
          </w:p>
          <w:p w14:paraId="341D07C2" w14:textId="2F75ABF1" w:rsidR="00090619" w:rsidRPr="00090619" w:rsidRDefault="00780B2E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80B2E">
              <w:rPr>
                <w:rFonts w:ascii="Times New Roman" w:hAnsi="Times New Roman"/>
                <w:iCs/>
                <w:sz w:val="24"/>
                <w:szCs w:val="24"/>
              </w:rPr>
              <w:t xml:space="preserve">ОКЦ № 1 СЗГУ Банка России//УФК по </w:t>
            </w:r>
            <w:proofErr w:type="spellStart"/>
            <w:r w:rsidRPr="00780B2E">
              <w:rPr>
                <w:rFonts w:ascii="Times New Roman" w:hAnsi="Times New Roman"/>
                <w:iCs/>
                <w:sz w:val="24"/>
                <w:szCs w:val="24"/>
              </w:rPr>
              <w:t>г</w:t>
            </w:r>
            <w:proofErr w:type="gramStart"/>
            <w:r w:rsidRPr="00780B2E">
              <w:rPr>
                <w:rFonts w:ascii="Times New Roman" w:hAnsi="Times New Roman"/>
                <w:iCs/>
                <w:sz w:val="24"/>
                <w:szCs w:val="24"/>
              </w:rPr>
              <w:t>.С</w:t>
            </w:r>
            <w:proofErr w:type="gramEnd"/>
            <w:r w:rsidRPr="00780B2E">
              <w:rPr>
                <w:rFonts w:ascii="Times New Roman" w:hAnsi="Times New Roman"/>
                <w:iCs/>
                <w:sz w:val="24"/>
                <w:szCs w:val="24"/>
              </w:rPr>
              <w:t>анкт</w:t>
            </w:r>
            <w:proofErr w:type="spellEnd"/>
            <w:r w:rsidRPr="00780B2E">
              <w:rPr>
                <w:rFonts w:ascii="Times New Roman" w:hAnsi="Times New Roman"/>
                <w:iCs/>
                <w:sz w:val="24"/>
                <w:szCs w:val="24"/>
              </w:rPr>
              <w:t>-Петербургу, г Санкт-Петербург</w:t>
            </w:r>
          </w:p>
          <w:p w14:paraId="58BF70CC" w14:textId="77777777" w:rsidR="00090619" w:rsidRPr="00090619" w:rsidRDefault="00090619" w:rsidP="00090619">
            <w:pPr>
              <w:keepNext/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090619">
              <w:rPr>
                <w:rFonts w:ascii="Times New Roman" w:hAnsi="Times New Roman"/>
                <w:sz w:val="24"/>
                <w:szCs w:val="24"/>
                <w:lang w:eastAsia="ar-SA"/>
              </w:rPr>
              <w:t>Лицевой счет в Комитете финансов: 0551093</w:t>
            </w:r>
          </w:p>
          <w:p w14:paraId="43571B59" w14:textId="77777777" w:rsidR="00090619" w:rsidRPr="0071639E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090619">
              <w:rPr>
                <w:rFonts w:ascii="Times New Roman" w:hAnsi="Times New Roman"/>
                <w:sz w:val="24"/>
                <w:szCs w:val="24"/>
                <w:lang w:val="en-US" w:eastAsia="ar-SA"/>
              </w:rPr>
              <w:t>e</w:t>
            </w:r>
            <w:r w:rsidRPr="0071639E">
              <w:rPr>
                <w:rFonts w:ascii="Times New Roman" w:hAnsi="Times New Roman"/>
                <w:sz w:val="24"/>
                <w:szCs w:val="24"/>
                <w:lang w:val="en-US" w:eastAsia="ar-SA"/>
              </w:rPr>
              <w:t>-</w:t>
            </w:r>
            <w:r w:rsidRPr="00090619">
              <w:rPr>
                <w:rFonts w:ascii="Times New Roman" w:hAnsi="Times New Roman"/>
                <w:sz w:val="24"/>
                <w:szCs w:val="24"/>
                <w:lang w:val="en-US" w:eastAsia="ar-SA"/>
              </w:rPr>
              <w:t>mail</w:t>
            </w:r>
            <w:r w:rsidRPr="0071639E">
              <w:rPr>
                <w:rFonts w:ascii="Times New Roman" w:hAnsi="Times New Roman"/>
                <w:sz w:val="24"/>
                <w:szCs w:val="24"/>
                <w:lang w:val="en-US" w:eastAsia="ar-SA"/>
              </w:rPr>
              <w:t xml:space="preserve">: </w:t>
            </w:r>
            <w:hyperlink r:id="rId10" w:history="1">
              <w:r w:rsidRPr="0009061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school</w:t>
              </w:r>
              <w:r w:rsidRPr="0071639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385@</w:t>
              </w:r>
              <w:r w:rsidRPr="0009061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mail</w:t>
              </w:r>
              <w:r w:rsidRPr="0071639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.</w:t>
              </w:r>
              <w:r w:rsidRPr="0009061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 w:eastAsia="ar-SA"/>
                </w:rPr>
                <w:t>ru</w:t>
              </w:r>
            </w:hyperlink>
          </w:p>
          <w:p w14:paraId="7FC10BFB" w14:textId="77777777" w:rsidR="00090619" w:rsidRPr="0071639E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2BF5968B" w14:textId="77777777" w:rsidR="00090619" w:rsidRPr="0071639E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</w:p>
          <w:p w14:paraId="079D1DCE" w14:textId="66757994" w:rsidR="00090619" w:rsidRPr="0071639E" w:rsidRDefault="00AE44EF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Директор</w:t>
            </w:r>
          </w:p>
          <w:p w14:paraId="318D0A01" w14:textId="4F188BD6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____________________ /</w:t>
            </w:r>
            <w:r w:rsidR="00C71E37">
              <w:rPr>
                <w:rFonts w:ascii="Times New Roman" w:hAnsi="Times New Roman"/>
                <w:iCs/>
                <w:sz w:val="24"/>
                <w:szCs w:val="24"/>
              </w:rPr>
              <w:t xml:space="preserve">Н.Б. </w:t>
            </w:r>
            <w:proofErr w:type="spellStart"/>
            <w:r w:rsidR="00C71E37">
              <w:rPr>
                <w:rFonts w:ascii="Times New Roman" w:hAnsi="Times New Roman"/>
                <w:iCs/>
                <w:sz w:val="24"/>
                <w:szCs w:val="24"/>
              </w:rPr>
              <w:t>Атоманова</w:t>
            </w:r>
            <w:proofErr w:type="spellEnd"/>
            <w:r w:rsidRPr="00090619">
              <w:rPr>
                <w:rFonts w:ascii="Times New Roman" w:hAnsi="Times New Roman"/>
                <w:iCs/>
                <w:sz w:val="24"/>
                <w:szCs w:val="24"/>
              </w:rPr>
              <w:t>/</w:t>
            </w:r>
          </w:p>
          <w:p w14:paraId="0AC59B9D" w14:textId="77777777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34"/>
              <w:rPr>
                <w:rFonts w:ascii="Times New Roman" w:hAnsi="Times New Roman"/>
                <w:iCs/>
                <w:sz w:val="24"/>
                <w:szCs w:val="24"/>
              </w:rPr>
            </w:pPr>
            <w:r w:rsidRPr="00090619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828" w:type="dxa"/>
          </w:tcPr>
          <w:p w14:paraId="59EF81F1" w14:textId="6E789D56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ИСПОЛНИТЕЛЬ</w:t>
            </w:r>
          </w:p>
          <w:p w14:paraId="6E04AD19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Cs/>
                <w:color w:val="000000"/>
                <w:sz w:val="24"/>
                <w:szCs w:val="20"/>
              </w:rPr>
            </w:pPr>
          </w:p>
          <w:p w14:paraId="4471942A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iCs/>
                <w:color w:val="000000"/>
                <w:sz w:val="24"/>
                <w:szCs w:val="20"/>
              </w:rPr>
            </w:pPr>
          </w:p>
          <w:p w14:paraId="544DE14E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4AC94334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262401E0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4E68BC00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23012CBC" w14:textId="77777777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109A755A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1094A7E2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31F946B2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4319D9FB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51CC3851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229955DE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6F7FE256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181B0264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5F3787A0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705AE209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699E5619" w14:textId="77777777" w:rsid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</w:p>
          <w:p w14:paraId="7F1DEEE0" w14:textId="32B4B28D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ind w:firstLine="34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0"/>
              </w:rPr>
              <w:t>_____________________</w:t>
            </w:r>
          </w:p>
          <w:p w14:paraId="3A620BA0" w14:textId="0391EF6A" w:rsidR="00090619" w:rsidRPr="00090619" w:rsidRDefault="00090619" w:rsidP="00090619">
            <w:pPr>
              <w:widowControl w:val="0"/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iCs/>
                <w:color w:val="000000"/>
                <w:sz w:val="24"/>
                <w:szCs w:val="20"/>
              </w:rPr>
            </w:pPr>
            <w:r w:rsidRPr="00090619">
              <w:rPr>
                <w:rFonts w:ascii="Times New Roman" w:hAnsi="Times New Roman"/>
                <w:iCs/>
                <w:color w:val="000000"/>
                <w:sz w:val="24"/>
                <w:szCs w:val="20"/>
              </w:rPr>
              <w:t>____________________ /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0"/>
              </w:rPr>
              <w:t>________________</w:t>
            </w:r>
            <w:r w:rsidRPr="00090619">
              <w:rPr>
                <w:rFonts w:ascii="Times New Roman" w:hAnsi="Times New Roman"/>
                <w:iCs/>
                <w:color w:val="000000"/>
                <w:sz w:val="24"/>
                <w:szCs w:val="20"/>
              </w:rPr>
              <w:t>/</w:t>
            </w:r>
          </w:p>
          <w:p w14:paraId="5E64C387" w14:textId="77777777" w:rsidR="00090619" w:rsidRPr="00090619" w:rsidRDefault="00090619" w:rsidP="00090619">
            <w:pPr>
              <w:numPr>
                <w:ilvl w:val="2"/>
                <w:numId w:val="0"/>
              </w:numPr>
              <w:tabs>
                <w:tab w:val="num" w:pos="360"/>
                <w:tab w:val="num" w:pos="13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090619">
              <w:rPr>
                <w:rFonts w:ascii="Times New Roman" w:hAnsi="Times New Roman"/>
                <w:iCs/>
                <w:color w:val="000000"/>
                <w:sz w:val="24"/>
                <w:szCs w:val="20"/>
              </w:rPr>
              <w:t>Подписано ЭЦП</w:t>
            </w:r>
          </w:p>
          <w:p w14:paraId="5AADFA0B" w14:textId="77777777" w:rsidR="00090619" w:rsidRPr="00090619" w:rsidRDefault="00090619" w:rsidP="00090619">
            <w:pPr>
              <w:spacing w:after="0" w:line="240" w:lineRule="auto"/>
              <w:rPr>
                <w:rFonts w:ascii="Times New Roman" w:hAnsi="Times New Roman"/>
                <w:b/>
                <w:color w:val="0563C1"/>
                <w:sz w:val="24"/>
                <w:szCs w:val="24"/>
                <w:u w:val="single"/>
              </w:rPr>
            </w:pPr>
          </w:p>
        </w:tc>
      </w:tr>
    </w:tbl>
    <w:p w14:paraId="351012C4" w14:textId="77777777" w:rsidR="00090619" w:rsidRPr="00C95F36" w:rsidRDefault="00090619" w:rsidP="00A2490E">
      <w:pPr>
        <w:widowControl w:val="0"/>
        <w:tabs>
          <w:tab w:val="center" w:pos="4904"/>
        </w:tabs>
        <w:autoSpaceDE w:val="0"/>
        <w:autoSpaceDN w:val="0"/>
        <w:adjustRightInd w:val="0"/>
        <w:rPr>
          <w:rFonts w:ascii="Times New Roman" w:hAnsi="Times New Roman"/>
          <w:b/>
        </w:rPr>
        <w:sectPr w:rsidR="00090619" w:rsidRPr="00C95F36" w:rsidSect="00090619">
          <w:footerReference w:type="default" r:id="rId11"/>
          <w:pgSz w:w="11906" w:h="16838"/>
          <w:pgMar w:top="851" w:right="567" w:bottom="709" w:left="1134" w:header="737" w:footer="0" w:gutter="0"/>
          <w:pgNumType w:start="1"/>
          <w:cols w:space="720"/>
        </w:sectPr>
      </w:pPr>
    </w:p>
    <w:p w14:paraId="242B8AFD" w14:textId="77777777" w:rsidR="00CD5CD6" w:rsidRDefault="00CD5CD6" w:rsidP="00130948">
      <w:pPr>
        <w:spacing w:after="0"/>
        <w:rPr>
          <w:rFonts w:ascii="Times New Roman" w:hAnsi="Times New Roman"/>
        </w:rPr>
      </w:pPr>
    </w:p>
    <w:p w14:paraId="75CA1E7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6006C56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4911A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33741E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9E74B8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948438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530C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121B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D67DD4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13A60FCD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B8E08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38A3F3C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9A8B06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783029B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807C2D5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0CCA4D02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7F90138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6B0A3B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185DD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77C3F4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7495B2A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2DF2D14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753AEA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60A519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6AA74CA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644F58E0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53116E01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404940DF" w14:textId="77777777" w:rsidR="00090619" w:rsidRDefault="00090619" w:rsidP="00C6162F">
      <w:pPr>
        <w:spacing w:after="0"/>
        <w:jc w:val="right"/>
        <w:rPr>
          <w:rFonts w:ascii="Times New Roman" w:hAnsi="Times New Roman"/>
        </w:rPr>
      </w:pPr>
    </w:p>
    <w:p w14:paraId="357FE347" w14:textId="77777777" w:rsidR="00C6162F" w:rsidRPr="00C95F36" w:rsidRDefault="00C6162F" w:rsidP="00C6162F">
      <w:pPr>
        <w:spacing w:after="0"/>
        <w:jc w:val="right"/>
        <w:rPr>
          <w:rFonts w:ascii="Times New Roman" w:hAnsi="Times New Roman"/>
        </w:rPr>
      </w:pPr>
      <w:r w:rsidRPr="00C95F36">
        <w:rPr>
          <w:rFonts w:ascii="Times New Roman" w:hAnsi="Times New Roman"/>
        </w:rPr>
        <w:lastRenderedPageBreak/>
        <w:t>Приложение №1</w:t>
      </w:r>
    </w:p>
    <w:p w14:paraId="063EECB2" w14:textId="400D07B6" w:rsidR="00C6162F" w:rsidRPr="00C95F36" w:rsidRDefault="002A3028" w:rsidP="00C6162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</w:t>
      </w:r>
      <w:r w:rsidR="00F32557">
        <w:rPr>
          <w:rFonts w:ascii="Times New Roman" w:hAnsi="Times New Roman"/>
        </w:rPr>
        <w:t>контракт</w:t>
      </w:r>
      <w:r>
        <w:rPr>
          <w:rFonts w:ascii="Times New Roman" w:hAnsi="Times New Roman"/>
        </w:rPr>
        <w:t>у</w:t>
      </w:r>
      <w:r w:rsidR="00981594" w:rsidRPr="00C95F36">
        <w:rPr>
          <w:rFonts w:ascii="Times New Roman" w:hAnsi="Times New Roman"/>
        </w:rPr>
        <w:t xml:space="preserve"> №</w:t>
      </w:r>
      <w:r w:rsidR="00090619">
        <w:rPr>
          <w:rFonts w:ascii="Times New Roman" w:hAnsi="Times New Roman"/>
        </w:rPr>
        <w:t xml:space="preserve"> </w:t>
      </w:r>
      <w:r w:rsidR="00D32DB2">
        <w:rPr>
          <w:rFonts w:ascii="Times New Roman" w:hAnsi="Times New Roman"/>
        </w:rPr>
        <w:t>_________</w:t>
      </w:r>
    </w:p>
    <w:p w14:paraId="5CEE1383" w14:textId="74F07C2C" w:rsidR="00090619" w:rsidRPr="00053788" w:rsidRDefault="0030060A" w:rsidP="00053788">
      <w:pPr>
        <w:spacing w:after="0"/>
        <w:jc w:val="right"/>
        <w:rPr>
          <w:rFonts w:ascii="Times New Roman" w:hAnsi="Times New Roman"/>
          <w:b/>
          <w:bCs/>
          <w:color w:val="000000"/>
        </w:rPr>
      </w:pPr>
      <w:r w:rsidRPr="00C95F36">
        <w:rPr>
          <w:rFonts w:ascii="Times New Roman" w:hAnsi="Times New Roman"/>
        </w:rPr>
        <w:t>от «</w:t>
      </w:r>
      <w:r w:rsidR="00EC269A" w:rsidRPr="00C95F36">
        <w:rPr>
          <w:rFonts w:ascii="Times New Roman" w:hAnsi="Times New Roman"/>
        </w:rPr>
        <w:t>___</w:t>
      </w:r>
      <w:r w:rsidRPr="00C95F36">
        <w:rPr>
          <w:rFonts w:ascii="Times New Roman" w:hAnsi="Times New Roman"/>
        </w:rPr>
        <w:t>»</w:t>
      </w:r>
      <w:r w:rsidR="00EC269A" w:rsidRPr="00C95F36">
        <w:rPr>
          <w:rFonts w:ascii="Times New Roman" w:hAnsi="Times New Roman"/>
        </w:rPr>
        <w:t xml:space="preserve"> ___________</w:t>
      </w:r>
      <w:r w:rsidR="00727209">
        <w:rPr>
          <w:rFonts w:ascii="Times New Roman" w:hAnsi="Times New Roman"/>
        </w:rPr>
        <w:t xml:space="preserve"> 20</w:t>
      </w:r>
      <w:r w:rsidR="00175C31">
        <w:rPr>
          <w:rFonts w:ascii="Times New Roman" w:hAnsi="Times New Roman"/>
        </w:rPr>
        <w:t>2</w:t>
      </w:r>
      <w:r w:rsidR="00AE44EF">
        <w:rPr>
          <w:rFonts w:ascii="Times New Roman" w:hAnsi="Times New Roman"/>
        </w:rPr>
        <w:t>6</w:t>
      </w:r>
      <w:r w:rsidR="00727209">
        <w:rPr>
          <w:rFonts w:ascii="Times New Roman" w:hAnsi="Times New Roman"/>
        </w:rPr>
        <w:t xml:space="preserve"> </w:t>
      </w:r>
      <w:r w:rsidR="00C6162F" w:rsidRPr="00C95F36">
        <w:rPr>
          <w:rFonts w:ascii="Times New Roman" w:hAnsi="Times New Roman"/>
        </w:rPr>
        <w:t>г.</w:t>
      </w:r>
    </w:p>
    <w:p w14:paraId="34055AC2" w14:textId="1B8A5E07" w:rsidR="00090619" w:rsidRPr="00090619" w:rsidRDefault="00090619" w:rsidP="0009061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  <w:r w:rsidRPr="00090619">
        <w:rPr>
          <w:rFonts w:ascii="Times New Roman" w:hAnsi="Times New Roman"/>
          <w:b/>
          <w:bCs/>
          <w:color w:val="262626"/>
          <w:sz w:val="24"/>
          <w:szCs w:val="24"/>
        </w:rPr>
        <w:t>РАСЧЕТ ЦЕНЫ КОНТРАКТА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245"/>
        <w:gridCol w:w="850"/>
        <w:gridCol w:w="851"/>
        <w:gridCol w:w="1276"/>
        <w:gridCol w:w="1098"/>
      </w:tblGrid>
      <w:tr w:rsidR="00090619" w:rsidRPr="00E95AD0" w14:paraId="6A05FC43" w14:textId="77777777" w:rsidTr="00E549A9">
        <w:trPr>
          <w:trHeight w:val="1108"/>
        </w:trPr>
        <w:tc>
          <w:tcPr>
            <w:tcW w:w="817" w:type="dxa"/>
            <w:shd w:val="clear" w:color="auto" w:fill="auto"/>
            <w:vAlign w:val="center"/>
          </w:tcPr>
          <w:p w14:paraId="4C77934D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225ACE1C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0A1D98C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Наименование оказываемых услуг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238D61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14:paraId="6AF37A95" w14:textId="2BB01F33" w:rsidR="00090619" w:rsidRPr="00E95AD0" w:rsidRDefault="00FF0F8D" w:rsidP="00E549A9">
            <w:pPr>
              <w:shd w:val="clear" w:color="auto" w:fill="FFFFFF"/>
              <w:spacing w:after="0" w:line="240" w:lineRule="auto"/>
              <w:ind w:left="110" w:right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изм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B296C0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DF786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Цена</w:t>
            </w:r>
          </w:p>
          <w:p w14:paraId="111DBD3A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за одну</w:t>
            </w:r>
          </w:p>
          <w:p w14:paraId="3CF12320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ед. услуги,</w:t>
            </w:r>
          </w:p>
          <w:p w14:paraId="09DD604A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с НДС,</w:t>
            </w:r>
          </w:p>
          <w:p w14:paraId="0CC3AC4F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49B619BB" w14:textId="77777777" w:rsidR="00090619" w:rsidRPr="00E95AD0" w:rsidRDefault="00090619" w:rsidP="00E549A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AD0">
              <w:rPr>
                <w:rFonts w:ascii="Times New Roman" w:hAnsi="Times New Roman"/>
                <w:b/>
                <w:sz w:val="24"/>
                <w:szCs w:val="24"/>
              </w:rPr>
              <w:t>Стоимость с учетом НДС, руб.</w:t>
            </w:r>
          </w:p>
        </w:tc>
      </w:tr>
      <w:tr w:rsidR="00EA3B5C" w:rsidRPr="00E95AD0" w14:paraId="441909E1" w14:textId="77777777" w:rsidTr="00EA3B5C">
        <w:tc>
          <w:tcPr>
            <w:tcW w:w="817" w:type="dxa"/>
            <w:shd w:val="clear" w:color="auto" w:fill="auto"/>
            <w:vAlign w:val="center"/>
          </w:tcPr>
          <w:p w14:paraId="5A421604" w14:textId="1DBF6B25" w:rsidR="00EA3B5C" w:rsidRPr="00E95AD0" w:rsidRDefault="00AE44EF" w:rsidP="004C58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14:paraId="34536C0C" w14:textId="616A2B15" w:rsidR="00EA3B5C" w:rsidRPr="00AE44EF" w:rsidRDefault="00AE44EF" w:rsidP="001659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E44EF">
              <w:rPr>
                <w:rFonts w:ascii="Times New Roman" w:hAnsi="Times New Roman"/>
                <w:sz w:val="24"/>
                <w:szCs w:val="24"/>
              </w:rPr>
              <w:t>Заправка</w:t>
            </w:r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E44EF">
              <w:rPr>
                <w:rFonts w:ascii="Times New Roman" w:hAnsi="Times New Roman"/>
                <w:sz w:val="24"/>
                <w:szCs w:val="24"/>
              </w:rPr>
              <w:t>картриджа</w:t>
            </w:r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Samsung MLT-D203E (10000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.) </w:t>
            </w:r>
            <w:r w:rsidRPr="00AE44EF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Samsung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M3820 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M3370,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3310,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M4070,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M3320,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M3870,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ProXpress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M4020 (c </w:t>
            </w:r>
            <w:r w:rsidRPr="00AE44EF">
              <w:rPr>
                <w:rFonts w:ascii="Times New Roman" w:hAnsi="Times New Roman"/>
                <w:sz w:val="24"/>
                <w:szCs w:val="24"/>
              </w:rPr>
              <w:t>чипом</w:t>
            </w:r>
            <w:r w:rsidRPr="00AE44EF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64E4F8" w14:textId="77777777" w:rsidR="00EA3B5C" w:rsidRPr="00E95AD0" w:rsidRDefault="00EA3B5C" w:rsidP="00FF3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95AD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5CB0EB6A" w14:textId="445EB933" w:rsidR="00EA3B5C" w:rsidRPr="00E95AD0" w:rsidRDefault="00AE44EF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441BF3" w14:textId="77777777" w:rsidR="00EA3B5C" w:rsidRPr="00E95AD0" w:rsidRDefault="00EA3B5C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14:paraId="71F0F5F7" w14:textId="77777777" w:rsidR="00EA3B5C" w:rsidRPr="00E95AD0" w:rsidRDefault="00EA3B5C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B5C" w:rsidRPr="00E95AD0" w14:paraId="3C258AF7" w14:textId="77777777" w:rsidTr="00EA3B5C">
        <w:tc>
          <w:tcPr>
            <w:tcW w:w="817" w:type="dxa"/>
            <w:shd w:val="clear" w:color="auto" w:fill="auto"/>
            <w:vAlign w:val="center"/>
          </w:tcPr>
          <w:p w14:paraId="0F9CCE0A" w14:textId="2B429B89" w:rsidR="00EA3B5C" w:rsidRPr="00E95AD0" w:rsidRDefault="00AE44EF" w:rsidP="004C58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14:paraId="0D990C2F" w14:textId="29E0A0A0" w:rsidR="00EA3B5C" w:rsidRPr="00C9210A" w:rsidRDefault="00AE44EF" w:rsidP="00C921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4EF">
              <w:rPr>
                <w:rFonts w:ascii="Times New Roman" w:hAnsi="Times New Roman"/>
                <w:sz w:val="24"/>
                <w:szCs w:val="24"/>
              </w:rPr>
              <w:t xml:space="preserve">Заправка картриджа HP CE255A для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Enterprise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500 M525dn/M525f,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P3015d/P3015dn/P3015x,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LaserJet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M521dn/M521dw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75238B" w14:textId="77777777" w:rsidR="00EA3B5C" w:rsidRPr="00E95AD0" w:rsidRDefault="00EA3B5C" w:rsidP="00FF3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95AD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7FE1555F" w14:textId="037F5DA5" w:rsidR="00EA3B5C" w:rsidRPr="00E95AD0" w:rsidRDefault="00AE44EF" w:rsidP="008043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952177" w14:textId="77777777" w:rsidR="00EA3B5C" w:rsidRPr="00E95AD0" w:rsidRDefault="00EA3B5C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14:paraId="2E3180C3" w14:textId="77777777" w:rsidR="00EA3B5C" w:rsidRPr="00E95AD0" w:rsidRDefault="00EA3B5C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B5C" w:rsidRPr="00E95AD0" w14:paraId="7CDCC404" w14:textId="77777777" w:rsidTr="00EA3B5C">
        <w:tc>
          <w:tcPr>
            <w:tcW w:w="817" w:type="dxa"/>
            <w:shd w:val="clear" w:color="auto" w:fill="auto"/>
            <w:vAlign w:val="center"/>
          </w:tcPr>
          <w:p w14:paraId="0750F336" w14:textId="2E54BCAC" w:rsidR="00EA3B5C" w:rsidRPr="00E95AD0" w:rsidRDefault="00AE44EF" w:rsidP="004C58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14:paraId="478F0B0D" w14:textId="78B35766" w:rsidR="00EA3B5C" w:rsidRPr="004B7A48" w:rsidRDefault="00AE44EF" w:rsidP="004B7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4EF">
              <w:rPr>
                <w:rFonts w:ascii="Times New Roman" w:hAnsi="Times New Roman"/>
                <w:sz w:val="24"/>
                <w:szCs w:val="24"/>
              </w:rPr>
              <w:t xml:space="preserve">Заправка картриджа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MLT-D115L для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Samsung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2880/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2870/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2820/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2830/</w:t>
            </w:r>
            <w:proofErr w:type="spellStart"/>
            <w:r w:rsidRPr="00AE44EF">
              <w:rPr>
                <w:rFonts w:ascii="Times New Roman" w:hAnsi="Times New Roman"/>
                <w:sz w:val="24"/>
                <w:szCs w:val="24"/>
              </w:rPr>
              <w:t>Xpress</w:t>
            </w:r>
            <w:proofErr w:type="spell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M2620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A7C08C" w14:textId="77777777" w:rsidR="00EA3B5C" w:rsidRPr="00E95AD0" w:rsidRDefault="00EA3B5C" w:rsidP="00FF3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95AD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1F9297FF" w14:textId="3874D562" w:rsidR="00EA3B5C" w:rsidRPr="00E95AD0" w:rsidRDefault="00AE44EF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43101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DDE302" w14:textId="77777777" w:rsidR="00EA3B5C" w:rsidRPr="00E95AD0" w:rsidRDefault="00EA3B5C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14:paraId="3C5AA79B" w14:textId="77777777" w:rsidR="00EA3B5C" w:rsidRPr="00E95AD0" w:rsidRDefault="00EA3B5C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44EF" w:rsidRPr="00E95AD0" w14:paraId="2D60474E" w14:textId="77777777" w:rsidTr="00EA3B5C">
        <w:tc>
          <w:tcPr>
            <w:tcW w:w="817" w:type="dxa"/>
            <w:shd w:val="clear" w:color="auto" w:fill="auto"/>
            <w:vAlign w:val="center"/>
          </w:tcPr>
          <w:p w14:paraId="4145B147" w14:textId="619C5433" w:rsidR="00AE44EF" w:rsidRDefault="00AE44EF" w:rsidP="004C58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14:paraId="29AEDB31" w14:textId="64D28D0F" w:rsidR="00AE44EF" w:rsidRPr="00AE44EF" w:rsidRDefault="00AE44EF" w:rsidP="004B7A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44EF">
              <w:rPr>
                <w:rFonts w:ascii="Times New Roman" w:hAnsi="Times New Roman"/>
                <w:sz w:val="24"/>
                <w:szCs w:val="24"/>
              </w:rPr>
              <w:t xml:space="preserve">Заправка картриджа Катюша TK133 </w:t>
            </w:r>
            <w:proofErr w:type="gramStart"/>
            <w:r w:rsidRPr="00AE44EF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E44EF">
              <w:rPr>
                <w:rFonts w:ascii="Times New Roman" w:hAnsi="Times New Roman"/>
                <w:sz w:val="24"/>
                <w:szCs w:val="24"/>
              </w:rPr>
              <w:t>КАТЮША</w:t>
            </w:r>
            <w:proofErr w:type="gramEnd"/>
            <w:r w:rsidRPr="00AE44EF">
              <w:rPr>
                <w:rFonts w:ascii="Times New Roman" w:hAnsi="Times New Roman"/>
                <w:sz w:val="24"/>
                <w:szCs w:val="24"/>
              </w:rPr>
              <w:t xml:space="preserve"> P133/M133 (с заменой чипа)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1BBDF2" w14:textId="1362FA28" w:rsidR="00AE44EF" w:rsidRPr="00E95AD0" w:rsidRDefault="00AE44EF" w:rsidP="00FF3E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95AD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2752A9E8" w14:textId="57239B4F" w:rsidR="00AE44EF" w:rsidRDefault="00AE44EF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4CFD94" w14:textId="77777777" w:rsidR="00AE44EF" w:rsidRPr="00E95AD0" w:rsidRDefault="00AE44EF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14:paraId="09A8D782" w14:textId="77777777" w:rsidR="00AE44EF" w:rsidRPr="00E95AD0" w:rsidRDefault="00AE44EF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66D5" w:rsidRPr="00E95AD0" w14:paraId="22CD1F9F" w14:textId="77777777" w:rsidTr="00170FAE">
        <w:tc>
          <w:tcPr>
            <w:tcW w:w="9039" w:type="dxa"/>
            <w:gridSpan w:val="5"/>
            <w:shd w:val="clear" w:color="auto" w:fill="auto"/>
            <w:vAlign w:val="center"/>
          </w:tcPr>
          <w:p w14:paraId="051E29F2" w14:textId="33C69C56" w:rsidR="003966D5" w:rsidRPr="00E95AD0" w:rsidRDefault="003966D5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098" w:type="dxa"/>
            <w:shd w:val="clear" w:color="auto" w:fill="auto"/>
            <w:vAlign w:val="center"/>
          </w:tcPr>
          <w:p w14:paraId="713BEBAC" w14:textId="77777777" w:rsidR="003966D5" w:rsidRPr="00E95AD0" w:rsidRDefault="003966D5" w:rsidP="00EA3B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6B80F4" w14:textId="77777777" w:rsidR="00090619" w:rsidRPr="000F06E8" w:rsidRDefault="00090619" w:rsidP="00090619">
      <w:pPr>
        <w:rPr>
          <w:rFonts w:ascii="Times New Roman" w:hAnsi="Times New Roman"/>
        </w:rPr>
      </w:pPr>
    </w:p>
    <w:p w14:paraId="1437D723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C71E37" w:rsidRPr="00E549A9" w14:paraId="525B54D9" w14:textId="77777777" w:rsidTr="00B81246">
        <w:trPr>
          <w:trHeight w:val="2453"/>
        </w:trPr>
        <w:tc>
          <w:tcPr>
            <w:tcW w:w="6095" w:type="dxa"/>
          </w:tcPr>
          <w:p w14:paraId="190F9FBE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t>ЗАКАЗЧИК</w:t>
            </w:r>
          </w:p>
          <w:p w14:paraId="077007B4" w14:textId="305BCEB3" w:rsidR="00C71E37" w:rsidRPr="00E549A9" w:rsidRDefault="00AE44EF" w:rsidP="00B81246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14:paraId="6FE44966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</w:t>
            </w:r>
            <w:r>
              <w:rPr>
                <w:rFonts w:ascii="Times New Roman" w:hAnsi="Times New Roman"/>
              </w:rPr>
              <w:t xml:space="preserve">Н.Б. </w:t>
            </w:r>
            <w:proofErr w:type="spellStart"/>
            <w:r>
              <w:rPr>
                <w:rFonts w:ascii="Times New Roman" w:hAnsi="Times New Roman"/>
              </w:rPr>
              <w:t>Атоманова</w:t>
            </w:r>
            <w:proofErr w:type="spellEnd"/>
            <w:r w:rsidRPr="00E549A9">
              <w:rPr>
                <w:rFonts w:ascii="Times New Roman" w:hAnsi="Times New Roman"/>
              </w:rPr>
              <w:t>/</w:t>
            </w:r>
          </w:p>
          <w:p w14:paraId="23E0B30F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7E421A97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ИСПОЛНИТЕЛЬ</w:t>
            </w:r>
          </w:p>
          <w:p w14:paraId="49031262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15E51970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110D9D61" w14:textId="77777777" w:rsidR="00C71E37" w:rsidRPr="00E549A9" w:rsidRDefault="00C71E37" w:rsidP="00B81246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556B8664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3D452518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20ACD938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22160878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424FB63D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070F296A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6BB48685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0799934E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29B4DBE6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1A64C1C0" w14:textId="77777777" w:rsidR="008043BF" w:rsidRDefault="008043BF" w:rsidP="00053788">
      <w:pPr>
        <w:spacing w:after="0"/>
        <w:jc w:val="right"/>
        <w:rPr>
          <w:rFonts w:ascii="Times New Roman" w:hAnsi="Times New Roman"/>
        </w:rPr>
      </w:pPr>
    </w:p>
    <w:p w14:paraId="2669A942" w14:textId="77777777" w:rsidR="008043BF" w:rsidRDefault="008043BF" w:rsidP="00053788">
      <w:pPr>
        <w:spacing w:after="0"/>
        <w:jc w:val="right"/>
        <w:rPr>
          <w:rFonts w:ascii="Times New Roman" w:hAnsi="Times New Roman"/>
          <w:lang w:val="en-US"/>
        </w:rPr>
      </w:pPr>
    </w:p>
    <w:p w14:paraId="4FFD11AA" w14:textId="77777777" w:rsidR="00487305" w:rsidRDefault="00487305" w:rsidP="00053788">
      <w:pPr>
        <w:spacing w:after="0"/>
        <w:jc w:val="right"/>
        <w:rPr>
          <w:rFonts w:ascii="Times New Roman" w:hAnsi="Times New Roman"/>
        </w:rPr>
      </w:pPr>
    </w:p>
    <w:p w14:paraId="342075BA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5C5123EE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2FDC469E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308DD71E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4C826AD2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4248DAB9" w14:textId="77777777" w:rsidR="00C71E37" w:rsidRDefault="00C71E37" w:rsidP="00053788">
      <w:pPr>
        <w:spacing w:after="0"/>
        <w:jc w:val="right"/>
        <w:rPr>
          <w:rFonts w:ascii="Times New Roman" w:hAnsi="Times New Roman"/>
        </w:rPr>
      </w:pPr>
    </w:p>
    <w:p w14:paraId="0478AC46" w14:textId="5121D099" w:rsidR="00053788" w:rsidRPr="00C95F36" w:rsidRDefault="00053788" w:rsidP="00053788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 №2</w:t>
      </w:r>
    </w:p>
    <w:p w14:paraId="0717975A" w14:textId="77777777" w:rsidR="003966D5" w:rsidRPr="00C95F36" w:rsidRDefault="003966D5" w:rsidP="003966D5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контракту</w:t>
      </w:r>
      <w:r w:rsidRPr="00C95F36">
        <w:rPr>
          <w:rFonts w:ascii="Times New Roman" w:hAnsi="Times New Roman"/>
        </w:rPr>
        <w:t xml:space="preserve"> №</w:t>
      </w:r>
      <w:r>
        <w:rPr>
          <w:rFonts w:ascii="Times New Roman" w:hAnsi="Times New Roman"/>
        </w:rPr>
        <w:t xml:space="preserve"> _________</w:t>
      </w:r>
    </w:p>
    <w:p w14:paraId="152D479A" w14:textId="2B12665F" w:rsidR="00053788" w:rsidRPr="00487305" w:rsidRDefault="003966D5" w:rsidP="003966D5">
      <w:pPr>
        <w:spacing w:after="0"/>
        <w:jc w:val="right"/>
        <w:rPr>
          <w:rFonts w:ascii="Times New Roman" w:hAnsi="Times New Roman"/>
          <w:b/>
          <w:bCs/>
          <w:color w:val="000000"/>
          <w:lang w:val="en-US"/>
        </w:rPr>
      </w:pPr>
      <w:r w:rsidRPr="00C95F36">
        <w:rPr>
          <w:rFonts w:ascii="Times New Roman" w:hAnsi="Times New Roman"/>
        </w:rPr>
        <w:t>от «___» ___________</w:t>
      </w:r>
      <w:r w:rsidR="00AE44EF">
        <w:rPr>
          <w:rFonts w:ascii="Times New Roman" w:hAnsi="Times New Roman"/>
        </w:rPr>
        <w:t xml:space="preserve"> 2026</w:t>
      </w:r>
      <w:r>
        <w:rPr>
          <w:rFonts w:ascii="Times New Roman" w:hAnsi="Times New Roman"/>
        </w:rPr>
        <w:t xml:space="preserve"> </w:t>
      </w:r>
      <w:r w:rsidRPr="00C95F36">
        <w:rPr>
          <w:rFonts w:ascii="Times New Roman" w:hAnsi="Times New Roman"/>
        </w:rPr>
        <w:t>г.</w:t>
      </w:r>
    </w:p>
    <w:p w14:paraId="27E1960C" w14:textId="313C6E67" w:rsidR="00090619" w:rsidRDefault="00E549A9" w:rsidP="00E549A9">
      <w:pPr>
        <w:jc w:val="center"/>
        <w:rPr>
          <w:rFonts w:ascii="Times New Roman" w:hAnsi="Times New Roman"/>
          <w:b/>
          <w:bCs/>
          <w:color w:val="262626"/>
          <w:sz w:val="24"/>
          <w:szCs w:val="24"/>
        </w:rPr>
      </w:pPr>
      <w:r>
        <w:rPr>
          <w:rFonts w:ascii="Times New Roman" w:hAnsi="Times New Roman"/>
          <w:b/>
          <w:bCs/>
          <w:color w:val="262626"/>
          <w:sz w:val="24"/>
          <w:szCs w:val="24"/>
        </w:rPr>
        <w:t>ТЕХНИЧЕСКОЕ ЗАДАНИЕ</w:t>
      </w:r>
    </w:p>
    <w:p w14:paraId="144604A8" w14:textId="0650028D" w:rsidR="00090619" w:rsidRPr="00E549A9" w:rsidRDefault="00090619" w:rsidP="00090619">
      <w:pPr>
        <w:pStyle w:val="23"/>
        <w:jc w:val="center"/>
        <w:rPr>
          <w:rFonts w:ascii="Times New Roman" w:hAnsi="Times New Roman"/>
          <w:bCs/>
          <w:sz w:val="24"/>
          <w:szCs w:val="24"/>
        </w:rPr>
      </w:pPr>
      <w:r w:rsidRPr="00E549A9">
        <w:rPr>
          <w:rFonts w:ascii="Times New Roman" w:hAnsi="Times New Roman"/>
          <w:bCs/>
          <w:sz w:val="24"/>
          <w:szCs w:val="24"/>
        </w:rPr>
        <w:t>Требования к их техническим и функциональным и эксплуатационным характеристикам</w:t>
      </w:r>
      <w:r w:rsidR="00053788">
        <w:rPr>
          <w:rFonts w:ascii="Times New Roman" w:hAnsi="Times New Roman"/>
          <w:bCs/>
          <w:sz w:val="24"/>
          <w:szCs w:val="24"/>
        </w:rPr>
        <w:t>:</w:t>
      </w:r>
      <w:r w:rsidRPr="00E549A9">
        <w:rPr>
          <w:rFonts w:ascii="Times New Roman" w:hAnsi="Times New Roman"/>
          <w:bCs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512"/>
      </w:tblGrid>
      <w:tr w:rsidR="00090619" w:rsidRPr="00E549A9" w14:paraId="678632FC" w14:textId="77777777" w:rsidTr="00E549A9">
        <w:trPr>
          <w:trHeight w:val="2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60A5" w14:textId="77777777" w:rsidR="00090619" w:rsidRPr="00E549A9" w:rsidRDefault="00090619" w:rsidP="00E549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7BF3" w14:textId="77777777" w:rsidR="00090619" w:rsidRPr="00E549A9" w:rsidRDefault="00090619" w:rsidP="00E549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CE33B" w14:textId="77777777" w:rsidR="00090619" w:rsidRPr="00E549A9" w:rsidRDefault="00090619" w:rsidP="00E549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Требования к значениям показателей (характеристик) товара или эквивалентности предлагаемого к поставке товара (работы, услуги), товара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090619" w:rsidRPr="00E549A9" w14:paraId="380A48FB" w14:textId="77777777" w:rsidTr="00E549A9">
        <w:trPr>
          <w:trHeight w:val="3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E49C" w14:textId="77777777" w:rsidR="00090619" w:rsidRPr="00E549A9" w:rsidRDefault="00090619" w:rsidP="00E549A9">
            <w:pPr>
              <w:pStyle w:val="ac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0033" w14:textId="77777777" w:rsidR="00090619" w:rsidRPr="00E549A9" w:rsidRDefault="00090619" w:rsidP="00E549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 xml:space="preserve">Заправка картриджа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581F6" w14:textId="77777777" w:rsidR="00090619" w:rsidRPr="00E549A9" w:rsidRDefault="00090619" w:rsidP="00E549A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Цикл должен включать в себя:</w:t>
            </w:r>
          </w:p>
          <w:p w14:paraId="0EA7A79E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Полная разборка картриджа;</w:t>
            </w:r>
          </w:p>
          <w:p w14:paraId="50D60594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Очистка и продувка от пыли и тонера;</w:t>
            </w:r>
          </w:p>
          <w:p w14:paraId="3DA0ECE9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Смазка и технологическая обработка деталей картриджа;</w:t>
            </w:r>
          </w:p>
          <w:p w14:paraId="61AD80EE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 xml:space="preserve">При необходимости, замена </w:t>
            </w:r>
            <w:proofErr w:type="spellStart"/>
            <w:r w:rsidRPr="00E549A9">
              <w:rPr>
                <w:rFonts w:ascii="Times New Roman" w:hAnsi="Times New Roman"/>
                <w:sz w:val="24"/>
                <w:szCs w:val="24"/>
              </w:rPr>
              <w:t>фотовала</w:t>
            </w:r>
            <w:proofErr w:type="spellEnd"/>
            <w:r w:rsidRPr="00E549A9">
              <w:rPr>
                <w:rFonts w:ascii="Times New Roman" w:hAnsi="Times New Roman"/>
                <w:sz w:val="24"/>
                <w:szCs w:val="24"/>
              </w:rPr>
              <w:t xml:space="preserve"> и других комплектующих;</w:t>
            </w:r>
          </w:p>
          <w:p w14:paraId="583825F1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Наполнение тонером оптимально подходящим по всем параметрам для данной модели картриджа (Степень заполнения должна быть не менее 90%);</w:t>
            </w:r>
          </w:p>
          <w:p w14:paraId="7D147593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Установка интеллектуального чипа;</w:t>
            </w:r>
          </w:p>
          <w:p w14:paraId="14EF7F3E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color w:val="4F4F4F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Тестирование качества печати</w:t>
            </w:r>
          </w:p>
          <w:p w14:paraId="42F1244C" w14:textId="77777777" w:rsidR="00090619" w:rsidRPr="00E549A9" w:rsidRDefault="00090619" w:rsidP="00E549A9">
            <w:pPr>
              <w:pStyle w:val="ac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color w:val="4F4F4F"/>
                <w:sz w:val="24"/>
                <w:szCs w:val="24"/>
              </w:rPr>
            </w:pPr>
            <w:r w:rsidRPr="00E549A9">
              <w:rPr>
                <w:rFonts w:ascii="Times New Roman" w:hAnsi="Times New Roman"/>
                <w:sz w:val="24"/>
                <w:szCs w:val="24"/>
              </w:rPr>
              <w:t>Установка гарантийной пломбы и упаковка</w:t>
            </w:r>
          </w:p>
        </w:tc>
      </w:tr>
    </w:tbl>
    <w:p w14:paraId="7D9EA90F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Срок приемки картриджей на заправку, восстановление у Заказчика - не более 24-часов с даты направления заявки Заказчиком.</w:t>
      </w:r>
    </w:p>
    <w:p w14:paraId="4AC8A986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Срок заправки картриджей по заявке: в течение 2 (двух) рабочих дней с даты передачи картриджей для оказания услуг Исполнителю.</w:t>
      </w:r>
    </w:p>
    <w:p w14:paraId="0F1C43F0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Периодичность подачи заявок Заказчиком в месяц: неограниченно.</w:t>
      </w:r>
    </w:p>
    <w:p w14:paraId="4A6701E3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Исполнитель обязан обеспечить ежедневную круглосуточную работу диспетчерской и ремонтной службы. Выезд специалиста на ремонт оборудования должен осуществляться в течение 24-х часов после получения заявки.</w:t>
      </w:r>
    </w:p>
    <w:p w14:paraId="6CC0480A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 xml:space="preserve">Используемые при оказании услуг материалы должны быть новые, не бывшие в использовании, не из ремонта. </w:t>
      </w:r>
    </w:p>
    <w:p w14:paraId="27989B06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Исполнитель обеспечивает контроль за соблюдением правил техники безопасности при оказании услуг по заправке картриджей.</w:t>
      </w:r>
    </w:p>
    <w:p w14:paraId="24800488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Периодичность, объем и технология контроля технического состояния оборудования, выбор методов и средств контроля определяются соответствующей нормативной и эксплуатационной документацией.</w:t>
      </w:r>
    </w:p>
    <w:p w14:paraId="5E3A9698" w14:textId="77777777" w:rsidR="00090619" w:rsidRPr="00E549A9" w:rsidRDefault="00090619" w:rsidP="00E549A9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Все расходы, связанные с оказанием услуг (в том числе доставка и возврат), включаются в цену договора.</w:t>
      </w:r>
    </w:p>
    <w:p w14:paraId="35828398" w14:textId="5B441A36" w:rsidR="00053788" w:rsidRPr="00053788" w:rsidRDefault="00090619" w:rsidP="00053788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  <w:r w:rsidRPr="00E549A9">
        <w:rPr>
          <w:rFonts w:ascii="Times New Roman" w:hAnsi="Times New Roman"/>
          <w:sz w:val="24"/>
          <w:szCs w:val="24"/>
        </w:rPr>
        <w:t>Получение картриджей Исполнителем и доставка заправленных и восстановленных картриджей Заказчику осуществляется по адрес</w:t>
      </w:r>
      <w:r w:rsidR="00A66965">
        <w:rPr>
          <w:rFonts w:ascii="Times New Roman" w:hAnsi="Times New Roman"/>
          <w:sz w:val="24"/>
          <w:szCs w:val="24"/>
        </w:rPr>
        <w:t>ам</w:t>
      </w:r>
      <w:r w:rsidRPr="00E549A9">
        <w:rPr>
          <w:rFonts w:ascii="Times New Roman" w:hAnsi="Times New Roman"/>
          <w:sz w:val="24"/>
          <w:szCs w:val="24"/>
        </w:rPr>
        <w:t xml:space="preserve">: </w:t>
      </w:r>
      <w:r w:rsidR="00A66965" w:rsidRPr="00A66965">
        <w:rPr>
          <w:rFonts w:ascii="Times New Roman" w:hAnsi="Times New Roman"/>
          <w:sz w:val="24"/>
          <w:szCs w:val="24"/>
        </w:rPr>
        <w:t xml:space="preserve">198206, г. Санкт-Петербург, ул. </w:t>
      </w:r>
      <w:proofErr w:type="spellStart"/>
      <w:r w:rsidR="00A66965" w:rsidRPr="00A66965">
        <w:rPr>
          <w:rFonts w:ascii="Times New Roman" w:hAnsi="Times New Roman"/>
          <w:sz w:val="24"/>
          <w:szCs w:val="24"/>
        </w:rPr>
        <w:t>Пионерстроя</w:t>
      </w:r>
      <w:proofErr w:type="spellEnd"/>
      <w:r w:rsidR="00A66965" w:rsidRPr="00A66965">
        <w:rPr>
          <w:rFonts w:ascii="Times New Roman" w:hAnsi="Times New Roman"/>
          <w:sz w:val="24"/>
          <w:szCs w:val="24"/>
        </w:rPr>
        <w:t xml:space="preserve">, 9/1, </w:t>
      </w:r>
      <w:proofErr w:type="spellStart"/>
      <w:r w:rsidR="00A66965" w:rsidRPr="00A66965">
        <w:rPr>
          <w:rFonts w:ascii="Times New Roman" w:hAnsi="Times New Roman"/>
          <w:sz w:val="24"/>
          <w:szCs w:val="24"/>
        </w:rPr>
        <w:t>лит</w:t>
      </w:r>
      <w:proofErr w:type="gramStart"/>
      <w:r w:rsidR="00A66965" w:rsidRPr="00A66965">
        <w:rPr>
          <w:rFonts w:ascii="Times New Roman" w:hAnsi="Times New Roman"/>
          <w:sz w:val="24"/>
          <w:szCs w:val="24"/>
        </w:rPr>
        <w:t>.А</w:t>
      </w:r>
      <w:proofErr w:type="spellEnd"/>
      <w:proofErr w:type="gramEnd"/>
      <w:r w:rsidR="00A66965" w:rsidRPr="00A66965">
        <w:rPr>
          <w:rFonts w:ascii="Times New Roman" w:hAnsi="Times New Roman"/>
          <w:sz w:val="24"/>
          <w:szCs w:val="24"/>
        </w:rPr>
        <w:t xml:space="preserve">; 198264, г. Санкт-Петербург, пр. Ветеранов 173/4, стр.1; 198206, г. Санкт-Петербург, </w:t>
      </w:r>
      <w:r w:rsidR="00A66965">
        <w:rPr>
          <w:rFonts w:ascii="Times New Roman" w:hAnsi="Times New Roman"/>
          <w:sz w:val="24"/>
          <w:szCs w:val="24"/>
        </w:rPr>
        <w:t>Петергофское шоссе, 78/3, стр.1</w:t>
      </w:r>
      <w:r w:rsidR="00984BAE">
        <w:rPr>
          <w:rFonts w:ascii="Times New Roman" w:hAnsi="Times New Roman"/>
          <w:sz w:val="24"/>
          <w:szCs w:val="24"/>
        </w:rPr>
        <w:t xml:space="preserve"> в</w:t>
      </w:r>
      <w:r w:rsidRPr="00E549A9">
        <w:rPr>
          <w:rFonts w:ascii="Times New Roman" w:hAnsi="Times New Roman"/>
          <w:sz w:val="24"/>
          <w:szCs w:val="24"/>
        </w:rPr>
        <w:t xml:space="preserve"> рабочие дни с понедельника по пятницу - с 9:30 часов до 17:00 часов по московскому времени (за исключением выходных дней и общегосударственных праздников). Время получения и доставки каждой партии картриджей не должно превышать 2-х рабочих дней с м</w:t>
      </w:r>
      <w:r w:rsidR="00984BAE">
        <w:rPr>
          <w:rFonts w:ascii="Times New Roman" w:hAnsi="Times New Roman"/>
          <w:sz w:val="24"/>
          <w:szCs w:val="24"/>
        </w:rPr>
        <w:t>омента их передачи Исполнителю.</w:t>
      </w: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95"/>
        <w:gridCol w:w="4395"/>
      </w:tblGrid>
      <w:tr w:rsidR="00053788" w:rsidRPr="00E549A9" w14:paraId="551C5270" w14:textId="77777777" w:rsidTr="00DC3C08">
        <w:trPr>
          <w:trHeight w:val="2453"/>
        </w:trPr>
        <w:tc>
          <w:tcPr>
            <w:tcW w:w="6095" w:type="dxa"/>
          </w:tcPr>
          <w:p w14:paraId="5CA639A8" w14:textId="7777777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  <w:b/>
              </w:rPr>
            </w:pPr>
            <w:r w:rsidRPr="00E549A9">
              <w:rPr>
                <w:rFonts w:ascii="Times New Roman" w:hAnsi="Times New Roman"/>
                <w:b/>
              </w:rPr>
              <w:lastRenderedPageBreak/>
              <w:t>ЗАКАЗЧИК</w:t>
            </w:r>
          </w:p>
          <w:p w14:paraId="6FFECA8E" w14:textId="7EF439DE" w:rsidR="00053788" w:rsidRPr="00E549A9" w:rsidRDefault="00B3085C" w:rsidP="00DC3C08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</w:t>
            </w:r>
          </w:p>
          <w:p w14:paraId="1CAD9257" w14:textId="02B5AF1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_____________ /</w:t>
            </w:r>
            <w:r w:rsidR="00C71E37">
              <w:rPr>
                <w:rFonts w:ascii="Times New Roman" w:hAnsi="Times New Roman"/>
              </w:rPr>
              <w:t xml:space="preserve">Н.Б. </w:t>
            </w:r>
            <w:proofErr w:type="spellStart"/>
            <w:r w:rsidR="00C71E37">
              <w:rPr>
                <w:rFonts w:ascii="Times New Roman" w:hAnsi="Times New Roman"/>
              </w:rPr>
              <w:t>Атоманова</w:t>
            </w:r>
            <w:proofErr w:type="spellEnd"/>
            <w:r w:rsidRPr="00E549A9">
              <w:rPr>
                <w:rFonts w:ascii="Times New Roman" w:hAnsi="Times New Roman"/>
              </w:rPr>
              <w:t>/</w:t>
            </w:r>
          </w:p>
          <w:p w14:paraId="49D3C4AF" w14:textId="7777777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395" w:type="dxa"/>
          </w:tcPr>
          <w:p w14:paraId="5C2D4670" w14:textId="7777777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ИСПОЛНИТЕЛЬ</w:t>
            </w:r>
          </w:p>
          <w:p w14:paraId="4FF420DC" w14:textId="7777777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_____________________</w:t>
            </w:r>
          </w:p>
          <w:p w14:paraId="639D8085" w14:textId="7777777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  <w:b/>
                <w:bCs/>
              </w:rPr>
            </w:pPr>
            <w:r w:rsidRPr="00E549A9">
              <w:rPr>
                <w:rFonts w:ascii="Times New Roman" w:hAnsi="Times New Roman"/>
              </w:rPr>
              <w:t>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/_______________</w:t>
            </w:r>
            <w:r w:rsidRPr="00E549A9">
              <w:rPr>
                <w:rFonts w:ascii="Times New Roman" w:hAnsi="Times New Roman"/>
                <w:b/>
                <w:bCs/>
              </w:rPr>
              <w:t xml:space="preserve"> /</w:t>
            </w:r>
          </w:p>
          <w:p w14:paraId="2C585E09" w14:textId="77777777" w:rsidR="00053788" w:rsidRPr="00E549A9" w:rsidRDefault="00053788" w:rsidP="00DC3C08">
            <w:pPr>
              <w:spacing w:line="254" w:lineRule="exact"/>
              <w:ind w:right="883"/>
              <w:rPr>
                <w:rFonts w:ascii="Times New Roman" w:hAnsi="Times New Roman"/>
                <w:bCs/>
              </w:rPr>
            </w:pPr>
            <w:r w:rsidRPr="00E549A9">
              <w:rPr>
                <w:rFonts w:ascii="Times New Roman" w:hAnsi="Times New Roman"/>
              </w:rPr>
              <w:t>Подписано ЭЦП</w:t>
            </w:r>
          </w:p>
        </w:tc>
      </w:tr>
    </w:tbl>
    <w:p w14:paraId="6AFF3BCE" w14:textId="77777777" w:rsidR="00053788" w:rsidRPr="00984BAE" w:rsidRDefault="00053788" w:rsidP="00984BAE">
      <w:pPr>
        <w:pStyle w:val="ac"/>
        <w:autoSpaceDE w:val="0"/>
        <w:autoSpaceDN w:val="0"/>
        <w:adjustRightInd w:val="0"/>
        <w:ind w:left="0" w:firstLine="567"/>
        <w:jc w:val="both"/>
        <w:outlineLvl w:val="1"/>
        <w:rPr>
          <w:rFonts w:ascii="Times New Roman" w:hAnsi="Times New Roman"/>
          <w:sz w:val="24"/>
          <w:szCs w:val="24"/>
        </w:rPr>
      </w:pPr>
    </w:p>
    <w:sectPr w:rsidR="00053788" w:rsidRPr="00984BAE" w:rsidSect="00053788">
      <w:type w:val="continuous"/>
      <w:pgSz w:w="11906" w:h="16838" w:code="9"/>
      <w:pgMar w:top="568" w:right="567" w:bottom="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A64EFD" w14:textId="77777777" w:rsidR="0060096E" w:rsidRDefault="0060096E" w:rsidP="00572F6C">
      <w:pPr>
        <w:spacing w:after="0" w:line="240" w:lineRule="auto"/>
      </w:pPr>
      <w:r>
        <w:separator/>
      </w:r>
    </w:p>
  </w:endnote>
  <w:endnote w:type="continuationSeparator" w:id="0">
    <w:p w14:paraId="7823EC90" w14:textId="77777777" w:rsidR="0060096E" w:rsidRDefault="0060096E" w:rsidP="0057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2D0DE8" w14:textId="77777777" w:rsidR="00C40B3B" w:rsidRDefault="00C40B3B">
    <w:pPr>
      <w:pStyle w:val="aa"/>
    </w:pPr>
  </w:p>
  <w:p w14:paraId="59EEB503" w14:textId="77777777" w:rsidR="00053788" w:rsidRDefault="0005378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FC75F2" w14:textId="77777777" w:rsidR="0060096E" w:rsidRDefault="0060096E" w:rsidP="00572F6C">
      <w:pPr>
        <w:spacing w:after="0" w:line="240" w:lineRule="auto"/>
      </w:pPr>
      <w:r>
        <w:separator/>
      </w:r>
    </w:p>
  </w:footnote>
  <w:footnote w:type="continuationSeparator" w:id="0">
    <w:p w14:paraId="1D6E0D37" w14:textId="77777777" w:rsidR="0060096E" w:rsidRDefault="0060096E" w:rsidP="00572F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8318C"/>
    <w:multiLevelType w:val="hybridMultilevel"/>
    <w:tmpl w:val="052CDD22"/>
    <w:lvl w:ilvl="0" w:tplc="D356156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690ECC"/>
    <w:multiLevelType w:val="hybridMultilevel"/>
    <w:tmpl w:val="D7CEA590"/>
    <w:lvl w:ilvl="0" w:tplc="46EE71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BAE54D2"/>
    <w:multiLevelType w:val="multilevel"/>
    <w:tmpl w:val="964A04B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181A5989"/>
    <w:multiLevelType w:val="hybridMultilevel"/>
    <w:tmpl w:val="58901F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E764A"/>
    <w:multiLevelType w:val="multilevel"/>
    <w:tmpl w:val="875096B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F302A54"/>
    <w:multiLevelType w:val="multilevel"/>
    <w:tmpl w:val="A75E5B0E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A28164E"/>
    <w:multiLevelType w:val="hybridMultilevel"/>
    <w:tmpl w:val="CF7658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565E07"/>
    <w:multiLevelType w:val="hybridMultilevel"/>
    <w:tmpl w:val="0E3430DC"/>
    <w:lvl w:ilvl="0" w:tplc="E4EE1DD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2DE661D"/>
    <w:multiLevelType w:val="hybridMultilevel"/>
    <w:tmpl w:val="A58094FA"/>
    <w:lvl w:ilvl="0" w:tplc="FB5210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59530CA1"/>
    <w:multiLevelType w:val="multilevel"/>
    <w:tmpl w:val="F8C4201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5B2F6707"/>
    <w:multiLevelType w:val="multilevel"/>
    <w:tmpl w:val="76FE92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2">
    <w:nsid w:val="67696C72"/>
    <w:multiLevelType w:val="multilevel"/>
    <w:tmpl w:val="BD9699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7E57367F"/>
    <w:multiLevelType w:val="multilevel"/>
    <w:tmpl w:val="F0BE6E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cs="Symbo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  <w:num w:numId="9">
    <w:abstractNumId w:val="1"/>
  </w:num>
  <w:num w:numId="10">
    <w:abstractNumId w:val="11"/>
  </w:num>
  <w:num w:numId="11">
    <w:abstractNumId w:val="10"/>
  </w:num>
  <w:num w:numId="12">
    <w:abstractNumId w:val="2"/>
  </w:num>
  <w:num w:numId="13">
    <w:abstractNumId w:val="4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3B2"/>
    <w:rsid w:val="00012A69"/>
    <w:rsid w:val="00013CDA"/>
    <w:rsid w:val="00025170"/>
    <w:rsid w:val="0003050D"/>
    <w:rsid w:val="00032580"/>
    <w:rsid w:val="00034F44"/>
    <w:rsid w:val="00043FC3"/>
    <w:rsid w:val="000448FC"/>
    <w:rsid w:val="00044AC6"/>
    <w:rsid w:val="00053788"/>
    <w:rsid w:val="00066A9F"/>
    <w:rsid w:val="00072FD3"/>
    <w:rsid w:val="000903CC"/>
    <w:rsid w:val="00090619"/>
    <w:rsid w:val="000A5046"/>
    <w:rsid w:val="000A637D"/>
    <w:rsid w:val="000D5F40"/>
    <w:rsid w:val="000D6172"/>
    <w:rsid w:val="000F198F"/>
    <w:rsid w:val="000F2CC9"/>
    <w:rsid w:val="0010157A"/>
    <w:rsid w:val="0010373E"/>
    <w:rsid w:val="00104285"/>
    <w:rsid w:val="00130948"/>
    <w:rsid w:val="00131C64"/>
    <w:rsid w:val="001329CF"/>
    <w:rsid w:val="001341EB"/>
    <w:rsid w:val="00135916"/>
    <w:rsid w:val="00153F87"/>
    <w:rsid w:val="0016598D"/>
    <w:rsid w:val="00175BC2"/>
    <w:rsid w:val="00175C31"/>
    <w:rsid w:val="001867A9"/>
    <w:rsid w:val="00193F4C"/>
    <w:rsid w:val="001A636E"/>
    <w:rsid w:val="001B00C7"/>
    <w:rsid w:val="001C416D"/>
    <w:rsid w:val="001C7ED5"/>
    <w:rsid w:val="001E65B5"/>
    <w:rsid w:val="001F1711"/>
    <w:rsid w:val="002276BD"/>
    <w:rsid w:val="002426FD"/>
    <w:rsid w:val="0024749B"/>
    <w:rsid w:val="002501CB"/>
    <w:rsid w:val="0025296D"/>
    <w:rsid w:val="00255F14"/>
    <w:rsid w:val="002560A7"/>
    <w:rsid w:val="00276A3F"/>
    <w:rsid w:val="00284E5B"/>
    <w:rsid w:val="0029500B"/>
    <w:rsid w:val="002A3028"/>
    <w:rsid w:val="002B5E92"/>
    <w:rsid w:val="002C2A81"/>
    <w:rsid w:val="002C2B9C"/>
    <w:rsid w:val="002D231C"/>
    <w:rsid w:val="002E0601"/>
    <w:rsid w:val="002E0B99"/>
    <w:rsid w:val="002E68DF"/>
    <w:rsid w:val="002E6D28"/>
    <w:rsid w:val="002F034A"/>
    <w:rsid w:val="0030045B"/>
    <w:rsid w:val="0030060A"/>
    <w:rsid w:val="00301C11"/>
    <w:rsid w:val="00302195"/>
    <w:rsid w:val="00312C9C"/>
    <w:rsid w:val="00325E48"/>
    <w:rsid w:val="003266E9"/>
    <w:rsid w:val="00353209"/>
    <w:rsid w:val="0036129A"/>
    <w:rsid w:val="0038015C"/>
    <w:rsid w:val="00393FAC"/>
    <w:rsid w:val="00395AEF"/>
    <w:rsid w:val="003966D5"/>
    <w:rsid w:val="003B31B0"/>
    <w:rsid w:val="003B3905"/>
    <w:rsid w:val="003D7369"/>
    <w:rsid w:val="004141F4"/>
    <w:rsid w:val="00423DE9"/>
    <w:rsid w:val="0043101A"/>
    <w:rsid w:val="004416AA"/>
    <w:rsid w:val="004658E8"/>
    <w:rsid w:val="00487305"/>
    <w:rsid w:val="0049232D"/>
    <w:rsid w:val="004935C4"/>
    <w:rsid w:val="004A2F5D"/>
    <w:rsid w:val="004A788B"/>
    <w:rsid w:val="004B7A48"/>
    <w:rsid w:val="004C58AB"/>
    <w:rsid w:val="004D68D8"/>
    <w:rsid w:val="004E7F96"/>
    <w:rsid w:val="004F06ED"/>
    <w:rsid w:val="00500DAB"/>
    <w:rsid w:val="00534D8D"/>
    <w:rsid w:val="0054486D"/>
    <w:rsid w:val="00554094"/>
    <w:rsid w:val="00555FAA"/>
    <w:rsid w:val="00567EF1"/>
    <w:rsid w:val="00572F6C"/>
    <w:rsid w:val="00583AE4"/>
    <w:rsid w:val="00595C9D"/>
    <w:rsid w:val="005A27D8"/>
    <w:rsid w:val="005A27FE"/>
    <w:rsid w:val="005D12B3"/>
    <w:rsid w:val="005D24A8"/>
    <w:rsid w:val="005D3C08"/>
    <w:rsid w:val="005F01A4"/>
    <w:rsid w:val="0060096E"/>
    <w:rsid w:val="0060792B"/>
    <w:rsid w:val="00622C7F"/>
    <w:rsid w:val="00625EBF"/>
    <w:rsid w:val="006270DA"/>
    <w:rsid w:val="00634D20"/>
    <w:rsid w:val="00654E1C"/>
    <w:rsid w:val="0065645C"/>
    <w:rsid w:val="0066082D"/>
    <w:rsid w:val="00672C4A"/>
    <w:rsid w:val="00677BB4"/>
    <w:rsid w:val="00682989"/>
    <w:rsid w:val="0068591D"/>
    <w:rsid w:val="006A2094"/>
    <w:rsid w:val="006C2484"/>
    <w:rsid w:val="006E6DFF"/>
    <w:rsid w:val="006E7EA6"/>
    <w:rsid w:val="006F0BA8"/>
    <w:rsid w:val="006F20A8"/>
    <w:rsid w:val="00707EE6"/>
    <w:rsid w:val="0071639E"/>
    <w:rsid w:val="00716655"/>
    <w:rsid w:val="00727209"/>
    <w:rsid w:val="007316EF"/>
    <w:rsid w:val="0074051D"/>
    <w:rsid w:val="007451E0"/>
    <w:rsid w:val="0074624C"/>
    <w:rsid w:val="00756002"/>
    <w:rsid w:val="007655B6"/>
    <w:rsid w:val="007663B2"/>
    <w:rsid w:val="00780B2E"/>
    <w:rsid w:val="00785C5F"/>
    <w:rsid w:val="00795D57"/>
    <w:rsid w:val="007967F4"/>
    <w:rsid w:val="007A6429"/>
    <w:rsid w:val="007B1251"/>
    <w:rsid w:val="007E6113"/>
    <w:rsid w:val="007F7227"/>
    <w:rsid w:val="008043BF"/>
    <w:rsid w:val="00805830"/>
    <w:rsid w:val="008317F6"/>
    <w:rsid w:val="00833B4F"/>
    <w:rsid w:val="00833C87"/>
    <w:rsid w:val="0084627F"/>
    <w:rsid w:val="008612A3"/>
    <w:rsid w:val="00871E11"/>
    <w:rsid w:val="00872CDB"/>
    <w:rsid w:val="00882E29"/>
    <w:rsid w:val="008878FD"/>
    <w:rsid w:val="008A044B"/>
    <w:rsid w:val="008A0B99"/>
    <w:rsid w:val="008B3D2B"/>
    <w:rsid w:val="008B4105"/>
    <w:rsid w:val="008C2EE9"/>
    <w:rsid w:val="008E0307"/>
    <w:rsid w:val="008E1660"/>
    <w:rsid w:val="008E220B"/>
    <w:rsid w:val="008F2D27"/>
    <w:rsid w:val="008F3D86"/>
    <w:rsid w:val="00907CF9"/>
    <w:rsid w:val="00961CA9"/>
    <w:rsid w:val="00973CF7"/>
    <w:rsid w:val="00981594"/>
    <w:rsid w:val="00984BAE"/>
    <w:rsid w:val="0099601C"/>
    <w:rsid w:val="009C4229"/>
    <w:rsid w:val="009C71AA"/>
    <w:rsid w:val="009D0DCF"/>
    <w:rsid w:val="009D1F94"/>
    <w:rsid w:val="00A011B3"/>
    <w:rsid w:val="00A0181F"/>
    <w:rsid w:val="00A050CB"/>
    <w:rsid w:val="00A05D06"/>
    <w:rsid w:val="00A155F4"/>
    <w:rsid w:val="00A17110"/>
    <w:rsid w:val="00A23EC7"/>
    <w:rsid w:val="00A2490E"/>
    <w:rsid w:val="00A45351"/>
    <w:rsid w:val="00A51B81"/>
    <w:rsid w:val="00A531DA"/>
    <w:rsid w:val="00A55EAE"/>
    <w:rsid w:val="00A66965"/>
    <w:rsid w:val="00A763C0"/>
    <w:rsid w:val="00A80A87"/>
    <w:rsid w:val="00A84182"/>
    <w:rsid w:val="00A94D26"/>
    <w:rsid w:val="00AC4469"/>
    <w:rsid w:val="00AE44EF"/>
    <w:rsid w:val="00AF53D4"/>
    <w:rsid w:val="00B04B63"/>
    <w:rsid w:val="00B26D6F"/>
    <w:rsid w:val="00B3085C"/>
    <w:rsid w:val="00B47B88"/>
    <w:rsid w:val="00B733A9"/>
    <w:rsid w:val="00B8608E"/>
    <w:rsid w:val="00B87112"/>
    <w:rsid w:val="00BA6535"/>
    <w:rsid w:val="00BA701E"/>
    <w:rsid w:val="00BB7F5B"/>
    <w:rsid w:val="00BD08A2"/>
    <w:rsid w:val="00BD46BE"/>
    <w:rsid w:val="00BD4E4B"/>
    <w:rsid w:val="00BE2F8F"/>
    <w:rsid w:val="00BE71E6"/>
    <w:rsid w:val="00BE7BB2"/>
    <w:rsid w:val="00C23EC7"/>
    <w:rsid w:val="00C40B3B"/>
    <w:rsid w:val="00C45916"/>
    <w:rsid w:val="00C466E0"/>
    <w:rsid w:val="00C6162F"/>
    <w:rsid w:val="00C61C03"/>
    <w:rsid w:val="00C67A86"/>
    <w:rsid w:val="00C71E37"/>
    <w:rsid w:val="00C75E03"/>
    <w:rsid w:val="00C90E21"/>
    <w:rsid w:val="00C9210A"/>
    <w:rsid w:val="00C92F8A"/>
    <w:rsid w:val="00C95F36"/>
    <w:rsid w:val="00C97C7F"/>
    <w:rsid w:val="00CD3919"/>
    <w:rsid w:val="00CD3A56"/>
    <w:rsid w:val="00CD5CD6"/>
    <w:rsid w:val="00CE3E44"/>
    <w:rsid w:val="00CE56A1"/>
    <w:rsid w:val="00CF2ED9"/>
    <w:rsid w:val="00D14561"/>
    <w:rsid w:val="00D17A86"/>
    <w:rsid w:val="00D21DC1"/>
    <w:rsid w:val="00D24039"/>
    <w:rsid w:val="00D3080D"/>
    <w:rsid w:val="00D32DB2"/>
    <w:rsid w:val="00D42FA4"/>
    <w:rsid w:val="00D61A2E"/>
    <w:rsid w:val="00D66C6F"/>
    <w:rsid w:val="00D67056"/>
    <w:rsid w:val="00D73C7D"/>
    <w:rsid w:val="00D80052"/>
    <w:rsid w:val="00D921F2"/>
    <w:rsid w:val="00D933EF"/>
    <w:rsid w:val="00D93773"/>
    <w:rsid w:val="00DA5121"/>
    <w:rsid w:val="00DB73E0"/>
    <w:rsid w:val="00DC650C"/>
    <w:rsid w:val="00DD392E"/>
    <w:rsid w:val="00DD4FCA"/>
    <w:rsid w:val="00DE27EC"/>
    <w:rsid w:val="00E11D62"/>
    <w:rsid w:val="00E149F9"/>
    <w:rsid w:val="00E2064E"/>
    <w:rsid w:val="00E33229"/>
    <w:rsid w:val="00E43FD8"/>
    <w:rsid w:val="00E4503B"/>
    <w:rsid w:val="00E549A9"/>
    <w:rsid w:val="00E61CB2"/>
    <w:rsid w:val="00E75494"/>
    <w:rsid w:val="00E95AD0"/>
    <w:rsid w:val="00EA3B5C"/>
    <w:rsid w:val="00EB6A42"/>
    <w:rsid w:val="00EC269A"/>
    <w:rsid w:val="00ED3906"/>
    <w:rsid w:val="00ED682F"/>
    <w:rsid w:val="00EF2789"/>
    <w:rsid w:val="00F14C96"/>
    <w:rsid w:val="00F32557"/>
    <w:rsid w:val="00F4036B"/>
    <w:rsid w:val="00F41F82"/>
    <w:rsid w:val="00F42291"/>
    <w:rsid w:val="00F44CA8"/>
    <w:rsid w:val="00F5073D"/>
    <w:rsid w:val="00F52AE3"/>
    <w:rsid w:val="00F52AE7"/>
    <w:rsid w:val="00F52DE0"/>
    <w:rsid w:val="00F747FE"/>
    <w:rsid w:val="00F7552A"/>
    <w:rsid w:val="00F765E9"/>
    <w:rsid w:val="00F836D3"/>
    <w:rsid w:val="00FA1403"/>
    <w:rsid w:val="00FB0FC5"/>
    <w:rsid w:val="00FC67E8"/>
    <w:rsid w:val="00FC781D"/>
    <w:rsid w:val="00FE0DEC"/>
    <w:rsid w:val="00FE125D"/>
    <w:rsid w:val="00FF0F8D"/>
    <w:rsid w:val="00FF3E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4F2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semiHidden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663B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текст с отступом Знак1"/>
    <w:aliases w:val="Знак Знак"/>
    <w:link w:val="a4"/>
    <w:uiPriority w:val="99"/>
    <w:semiHidden/>
    <w:locked/>
    <w:rsid w:val="007663B2"/>
    <w:rPr>
      <w:sz w:val="28"/>
    </w:rPr>
  </w:style>
  <w:style w:type="paragraph" w:styleId="a4">
    <w:name w:val="Body Text Indent"/>
    <w:aliases w:val="Знак"/>
    <w:basedOn w:val="a0"/>
    <w:link w:val="1"/>
    <w:uiPriority w:val="99"/>
    <w:semiHidden/>
    <w:unhideWhenUsed/>
    <w:rsid w:val="007663B2"/>
    <w:pPr>
      <w:spacing w:after="0" w:line="240" w:lineRule="auto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1"/>
    <w:uiPriority w:val="99"/>
    <w:semiHidden/>
    <w:rsid w:val="007663B2"/>
  </w:style>
  <w:style w:type="paragraph" w:styleId="21">
    <w:name w:val="Body Text Indent 2"/>
    <w:basedOn w:val="a0"/>
    <w:link w:val="22"/>
    <w:uiPriority w:val="99"/>
    <w:semiHidden/>
    <w:unhideWhenUsed/>
    <w:rsid w:val="007663B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link w:val="21"/>
    <w:uiPriority w:val="99"/>
    <w:semiHidden/>
    <w:rsid w:val="007663B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7663B2"/>
    <w:rPr>
      <w:sz w:val="22"/>
      <w:szCs w:val="22"/>
    </w:rPr>
  </w:style>
  <w:style w:type="paragraph" w:customStyle="1" w:styleId="210">
    <w:name w:val="Основной текст 21"/>
    <w:basedOn w:val="a0"/>
    <w:rsid w:val="007663B2"/>
    <w:pPr>
      <w:widowControl w:val="0"/>
      <w:spacing w:after="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character" w:customStyle="1" w:styleId="a7">
    <w:name w:val="Пункты Знак"/>
    <w:link w:val="a"/>
    <w:locked/>
    <w:rsid w:val="007663B2"/>
    <w:rPr>
      <w:bCs/>
      <w:iCs/>
      <w:sz w:val="24"/>
      <w:szCs w:val="28"/>
    </w:rPr>
  </w:style>
  <w:style w:type="paragraph" w:customStyle="1" w:styleId="a">
    <w:name w:val="Пункты"/>
    <w:basedOn w:val="2"/>
    <w:link w:val="a7"/>
    <w:qFormat/>
    <w:rsid w:val="007663B2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jc w:val="both"/>
    </w:pPr>
    <w:rPr>
      <w:rFonts w:ascii="Calibri" w:hAnsi="Calibri"/>
      <w:b w:val="0"/>
      <w:iCs/>
      <w:color w:val="auto"/>
      <w:sz w:val="24"/>
      <w:szCs w:val="28"/>
    </w:rPr>
  </w:style>
  <w:style w:type="character" w:customStyle="1" w:styleId="20">
    <w:name w:val="Заголовок 2 Знак"/>
    <w:link w:val="2"/>
    <w:uiPriority w:val="9"/>
    <w:semiHidden/>
    <w:rsid w:val="007663B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header"/>
    <w:basedOn w:val="a0"/>
    <w:link w:val="a9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572F6C"/>
  </w:style>
  <w:style w:type="paragraph" w:styleId="aa">
    <w:name w:val="footer"/>
    <w:basedOn w:val="a0"/>
    <w:link w:val="ab"/>
    <w:uiPriority w:val="99"/>
    <w:unhideWhenUsed/>
    <w:rsid w:val="00572F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572F6C"/>
  </w:style>
  <w:style w:type="paragraph" w:styleId="ac">
    <w:name w:val="List Paragraph"/>
    <w:aliases w:val="Standart,ТЗ список,Абзац списка литеральный,Абзац списка с маркерами,Medium Grid 1 Accent 2,List Paragraph,Bullet List,FooterText,numbered,Paragraphe de liste1,lp1,it_List1,List Paragraph1,Text,Цветной список - Акцент 11,ПС - Нумерованный"/>
    <w:basedOn w:val="a0"/>
    <w:link w:val="ad"/>
    <w:uiPriority w:val="34"/>
    <w:qFormat/>
    <w:rsid w:val="0003050D"/>
    <w:pPr>
      <w:ind w:left="720"/>
      <w:contextualSpacing/>
    </w:pPr>
    <w:rPr>
      <w:rFonts w:eastAsia="Calibri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4658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4658E8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Standart Знак,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"/>
    <w:link w:val="ac"/>
    <w:uiPriority w:val="34"/>
    <w:rsid w:val="00E43FD8"/>
    <w:rPr>
      <w:rFonts w:eastAsia="Calibri"/>
      <w:sz w:val="22"/>
      <w:szCs w:val="22"/>
      <w:lang w:eastAsia="en-US"/>
    </w:rPr>
  </w:style>
  <w:style w:type="table" w:customStyle="1" w:styleId="19">
    <w:name w:val="Сетка таблицы19"/>
    <w:basedOn w:val="a2"/>
    <w:next w:val="af0"/>
    <w:uiPriority w:val="99"/>
    <w:rsid w:val="00090619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2"/>
    <w:uiPriority w:val="59"/>
    <w:semiHidden/>
    <w:unhideWhenUsed/>
    <w:rsid w:val="00090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uiPriority w:val="99"/>
    <w:semiHidden/>
    <w:unhideWhenUsed/>
    <w:rsid w:val="00090619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semiHidden/>
    <w:rsid w:val="00090619"/>
    <w:rPr>
      <w:sz w:val="22"/>
      <w:szCs w:val="22"/>
    </w:rPr>
  </w:style>
  <w:style w:type="character" w:customStyle="1" w:styleId="apple-style-span">
    <w:name w:val="apple-style-span"/>
    <w:basedOn w:val="a1"/>
    <w:rsid w:val="0009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3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94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chool385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365EA1DB7B7A5570BB37F63DED656BE002E6971877C2669DBA35D76A09722D12C12C7FE50ECD29Dq1e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8FFCE-0480-4EA1-B152-A1BC6F55A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3079</Words>
  <Characters>17552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20590</CharactersWithSpaces>
  <SharedDoc>false</SharedDoc>
  <HLinks>
    <vt:vector size="6" baseType="variant">
      <vt:variant>
        <vt:i4>6750304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consultantplus://offline/ref=C365EA1DB7B7A5570BB37F63DED656BE002E6971877C2669DBA35D76A09722D12C12C7FE50ECD29Dq1e2L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dc-80</dc:creator>
  <cp:lastModifiedBy>Учитель</cp:lastModifiedBy>
  <cp:revision>5</cp:revision>
  <cp:lastPrinted>2017-04-12T08:26:00Z</cp:lastPrinted>
  <dcterms:created xsi:type="dcterms:W3CDTF">2026-06-03T09:50:00Z</dcterms:created>
  <dcterms:modified xsi:type="dcterms:W3CDTF">2026-06-04T12:12:00Z</dcterms:modified>
</cp:coreProperties>
</file>