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B0C" w:rsidRDefault="00FE0B0C" w:rsidP="004B06F5">
      <w:pPr>
        <w:jc w:val="center"/>
        <w:outlineLvl w:val="0"/>
        <w:rPr>
          <w:rFonts w:ascii="Times New Roman" w:hAnsi="Times New Roman"/>
          <w:b/>
        </w:rPr>
      </w:pPr>
      <w:r w:rsidRPr="009A1AB5">
        <w:rPr>
          <w:rFonts w:ascii="Times New Roman" w:hAnsi="Times New Roman"/>
          <w:b/>
          <w:caps/>
        </w:rPr>
        <w:t>контракт</w:t>
      </w:r>
      <w:r w:rsidRPr="009A1AB5">
        <w:rPr>
          <w:rFonts w:ascii="Times New Roman" w:hAnsi="Times New Roman"/>
          <w:b/>
        </w:rPr>
        <w:t xml:space="preserve"> № </w:t>
      </w:r>
      <w:r w:rsidR="009B33B7">
        <w:rPr>
          <w:rFonts w:ascii="Times New Roman" w:hAnsi="Times New Roman"/>
          <w:b/>
        </w:rPr>
        <w:t>70</w:t>
      </w:r>
      <w:r w:rsidR="004B06F5">
        <w:rPr>
          <w:rFonts w:ascii="Times New Roman" w:hAnsi="Times New Roman"/>
          <w:b/>
        </w:rPr>
        <w:t>/2</w:t>
      </w:r>
      <w:r w:rsidR="000D7B4E">
        <w:rPr>
          <w:rFonts w:ascii="Times New Roman" w:hAnsi="Times New Roman"/>
          <w:b/>
        </w:rPr>
        <w:t>6</w:t>
      </w:r>
    </w:p>
    <w:p w:rsidR="00FE0B0C" w:rsidRPr="009A1AB5" w:rsidRDefault="00FE0B0C" w:rsidP="00FE0B0C">
      <w:pPr>
        <w:jc w:val="center"/>
        <w:rPr>
          <w:rFonts w:ascii="Times New Roman" w:hAnsi="Times New Roman"/>
        </w:rPr>
      </w:pPr>
    </w:p>
    <w:p w:rsidR="00FE0B0C" w:rsidRPr="009A1AB5" w:rsidRDefault="00FE0B0C" w:rsidP="00FE0B0C">
      <w:pPr>
        <w:rPr>
          <w:rFonts w:ascii="Times New Roman" w:hAnsi="Times New Roman"/>
        </w:rPr>
      </w:pPr>
      <w:r w:rsidRPr="009A1AB5">
        <w:rPr>
          <w:rFonts w:ascii="Times New Roman" w:hAnsi="Times New Roman"/>
        </w:rPr>
        <w:t>Санкт-Петербург</w:t>
      </w:r>
      <w:r w:rsidRPr="009A1AB5">
        <w:rPr>
          <w:rFonts w:ascii="Times New Roman" w:hAnsi="Times New Roman"/>
        </w:rPr>
        <w:tab/>
      </w:r>
      <w:r w:rsidRPr="009A1AB5">
        <w:rPr>
          <w:rFonts w:ascii="Times New Roman" w:hAnsi="Times New Roman"/>
        </w:rPr>
        <w:tab/>
      </w:r>
      <w:r w:rsidRPr="009A1AB5">
        <w:rPr>
          <w:rFonts w:ascii="Times New Roman" w:hAnsi="Times New Roman"/>
        </w:rPr>
        <w:tab/>
      </w:r>
      <w:r w:rsidRPr="009A1AB5">
        <w:rPr>
          <w:rFonts w:ascii="Times New Roman" w:hAnsi="Times New Roman"/>
        </w:rPr>
        <w:tab/>
      </w:r>
      <w:r w:rsidRPr="009A1AB5">
        <w:rPr>
          <w:rFonts w:ascii="Times New Roman" w:hAnsi="Times New Roman"/>
        </w:rPr>
        <w:tab/>
      </w:r>
      <w:r w:rsidRPr="009A1AB5">
        <w:rPr>
          <w:rFonts w:ascii="Times New Roman" w:hAnsi="Times New Roman"/>
        </w:rPr>
        <w:tab/>
      </w:r>
      <w:r w:rsidR="005E5AD1">
        <w:rPr>
          <w:rFonts w:ascii="Times New Roman" w:hAnsi="Times New Roman"/>
        </w:rPr>
        <w:t xml:space="preserve">                  </w:t>
      </w:r>
      <w:r w:rsidRPr="009A1AB5">
        <w:rPr>
          <w:rFonts w:ascii="Times New Roman" w:hAnsi="Times New Roman"/>
        </w:rPr>
        <w:t xml:space="preserve">     "</w:t>
      </w:r>
      <w:r w:rsidR="005E5AD1">
        <w:rPr>
          <w:rFonts w:ascii="Times New Roman" w:hAnsi="Times New Roman"/>
        </w:rPr>
        <w:t xml:space="preserve">          </w:t>
      </w:r>
      <w:r w:rsidRPr="009A1AB5">
        <w:rPr>
          <w:rFonts w:ascii="Times New Roman" w:hAnsi="Times New Roman"/>
        </w:rPr>
        <w:t>"</w:t>
      </w:r>
      <w:r w:rsidR="00E268D1">
        <w:rPr>
          <w:rFonts w:ascii="Times New Roman" w:hAnsi="Times New Roman"/>
        </w:rPr>
        <w:t xml:space="preserve"> </w:t>
      </w:r>
      <w:r w:rsidR="003C72D9">
        <w:rPr>
          <w:rFonts w:ascii="Times New Roman" w:hAnsi="Times New Roman"/>
        </w:rPr>
        <w:t xml:space="preserve">                    </w:t>
      </w:r>
      <w:r w:rsidR="003A15F9">
        <w:rPr>
          <w:rFonts w:ascii="Times New Roman" w:hAnsi="Times New Roman"/>
        </w:rPr>
        <w:t xml:space="preserve"> </w:t>
      </w:r>
      <w:r w:rsidRPr="009A1AB5">
        <w:rPr>
          <w:rFonts w:ascii="Times New Roman" w:hAnsi="Times New Roman"/>
        </w:rPr>
        <w:t>20</w:t>
      </w:r>
      <w:r w:rsidR="00E268D1">
        <w:rPr>
          <w:rFonts w:ascii="Times New Roman" w:hAnsi="Times New Roman"/>
        </w:rPr>
        <w:t>2</w:t>
      </w:r>
      <w:r w:rsidR="000D7B4E">
        <w:rPr>
          <w:rFonts w:ascii="Times New Roman" w:hAnsi="Times New Roman"/>
        </w:rPr>
        <w:t>6</w:t>
      </w:r>
      <w:r w:rsidRPr="009A1AB5">
        <w:rPr>
          <w:rFonts w:ascii="Times New Roman" w:hAnsi="Times New Roman"/>
        </w:rPr>
        <w:t xml:space="preserve"> г.</w:t>
      </w:r>
    </w:p>
    <w:p w:rsidR="00FE0B0C" w:rsidRDefault="00FE0B0C" w:rsidP="00FE0B0C">
      <w:pPr>
        <w:jc w:val="both"/>
        <w:rPr>
          <w:rFonts w:ascii="Times New Roman" w:hAnsi="Times New Roman"/>
        </w:rPr>
      </w:pPr>
    </w:p>
    <w:p w:rsidR="00FE0B0C" w:rsidRPr="009A1AB5" w:rsidRDefault="00FE0B0C" w:rsidP="00FE0B0C">
      <w:pPr>
        <w:ind w:firstLine="567"/>
        <w:jc w:val="both"/>
        <w:rPr>
          <w:rFonts w:ascii="Times New Roman" w:hAnsi="Times New Roman"/>
        </w:rPr>
      </w:pPr>
      <w:r w:rsidRPr="009A1AB5">
        <w:rPr>
          <w:rFonts w:ascii="Times New Roman" w:hAnsi="Times New Roman"/>
        </w:rPr>
        <w:t xml:space="preserve">Государственное бюджетное общеобразовательное учреждение школа–интернат </w:t>
      </w:r>
      <w:r w:rsidRPr="009A1AB5">
        <w:rPr>
          <w:rFonts w:ascii="Times New Roman" w:hAnsi="Times New Roman"/>
        </w:rPr>
        <w:br/>
        <w:t xml:space="preserve">№ 49  </w:t>
      </w:r>
      <w:proofErr w:type="spellStart"/>
      <w:r w:rsidRPr="009A1AB5">
        <w:rPr>
          <w:rFonts w:ascii="Times New Roman" w:hAnsi="Times New Roman"/>
        </w:rPr>
        <w:t>Петродворцового</w:t>
      </w:r>
      <w:proofErr w:type="spellEnd"/>
      <w:r w:rsidRPr="009A1AB5">
        <w:rPr>
          <w:rFonts w:ascii="Times New Roman" w:hAnsi="Times New Roman"/>
        </w:rPr>
        <w:t xml:space="preserve"> района Санкт-Петербурга «Школа здоровья» (ГБОУ школа-интернат № 49 </w:t>
      </w:r>
      <w:proofErr w:type="spellStart"/>
      <w:r w:rsidRPr="009A1AB5">
        <w:rPr>
          <w:rFonts w:ascii="Times New Roman" w:hAnsi="Times New Roman"/>
        </w:rPr>
        <w:t>Петродворцового</w:t>
      </w:r>
      <w:proofErr w:type="spellEnd"/>
      <w:r w:rsidRPr="009A1AB5">
        <w:rPr>
          <w:rFonts w:ascii="Times New Roman" w:hAnsi="Times New Roman"/>
        </w:rPr>
        <w:t xml:space="preserve"> района Санкт-Петербурга «Школа здоровья»), именуемое в дальнейшем «Заказчик», в лице директора </w:t>
      </w:r>
      <w:proofErr w:type="spellStart"/>
      <w:r w:rsidRPr="009A1AB5">
        <w:rPr>
          <w:rFonts w:ascii="Times New Roman" w:hAnsi="Times New Roman"/>
        </w:rPr>
        <w:t>Полениной</w:t>
      </w:r>
      <w:proofErr w:type="spellEnd"/>
      <w:r w:rsidRPr="009A1AB5">
        <w:rPr>
          <w:rFonts w:ascii="Times New Roman" w:hAnsi="Times New Roman"/>
        </w:rPr>
        <w:t xml:space="preserve"> Татьяны Михайловны, действующего на основании  Устава с одной стороны, и </w:t>
      </w:r>
      <w:r w:rsidR="004027AB">
        <w:rPr>
          <w:rFonts w:ascii="Times New Roman" w:hAnsi="Times New Roman"/>
        </w:rPr>
        <w:t>________________________________________________</w:t>
      </w:r>
      <w:r w:rsidRPr="009A1AB5">
        <w:rPr>
          <w:rFonts w:ascii="Times New Roman" w:hAnsi="Times New Roman"/>
        </w:rPr>
        <w:t>, именуемое в дальнейшем «Поставщик»</w:t>
      </w:r>
      <w:r w:rsidR="00B94AC8">
        <w:rPr>
          <w:rFonts w:ascii="Times New Roman" w:hAnsi="Times New Roman"/>
        </w:rPr>
        <w:t>,</w:t>
      </w:r>
      <w:r w:rsidRPr="009A1AB5">
        <w:rPr>
          <w:rFonts w:ascii="Times New Roman" w:hAnsi="Times New Roman"/>
        </w:rPr>
        <w:t xml:space="preserve"> </w:t>
      </w:r>
      <w:r w:rsidR="004027AB">
        <w:rPr>
          <w:rFonts w:ascii="Times New Roman" w:hAnsi="Times New Roman"/>
        </w:rPr>
        <w:t xml:space="preserve">в лице ____________________________________________, </w:t>
      </w:r>
      <w:r w:rsidRPr="009A1AB5">
        <w:rPr>
          <w:rFonts w:ascii="Times New Roman" w:hAnsi="Times New Roman"/>
        </w:rPr>
        <w:t>действующ</w:t>
      </w:r>
      <w:r w:rsidR="004027AB">
        <w:rPr>
          <w:rFonts w:ascii="Times New Roman" w:hAnsi="Times New Roman"/>
        </w:rPr>
        <w:t>его</w:t>
      </w:r>
      <w:r w:rsidRPr="009A1AB5">
        <w:rPr>
          <w:rFonts w:ascii="Times New Roman" w:hAnsi="Times New Roman"/>
        </w:rPr>
        <w:t xml:space="preserve"> на основании </w:t>
      </w:r>
      <w:r w:rsidR="004027AB">
        <w:rPr>
          <w:rFonts w:ascii="Times New Roman" w:hAnsi="Times New Roman"/>
        </w:rPr>
        <w:t>__________________________________</w:t>
      </w:r>
      <w:r w:rsidRPr="009A1AB5">
        <w:rPr>
          <w:rFonts w:ascii="Times New Roman" w:hAnsi="Times New Roman"/>
        </w:rPr>
        <w:t>, с другой стороны, совместно именуемые «Стороны», заключили настоящий контракт (далее – Контракт).</w:t>
      </w:r>
    </w:p>
    <w:p w:rsidR="00F8436C" w:rsidRPr="00F8436C" w:rsidRDefault="00FE0B0C" w:rsidP="00F8436C">
      <w:pPr>
        <w:widowControl/>
        <w:ind w:firstLine="567"/>
        <w:rPr>
          <w:rFonts w:ascii="Times New Roman" w:eastAsia="Times New Roman" w:hAnsi="Times New Roman" w:cs="Times New Roman"/>
          <w:color w:val="auto"/>
          <w:lang w:bidi="ar-SA"/>
        </w:rPr>
      </w:pPr>
      <w:r w:rsidRPr="00576EFA">
        <w:rPr>
          <w:rFonts w:ascii="Times New Roman" w:hAnsi="Times New Roman"/>
        </w:rPr>
        <w:t xml:space="preserve">Идентификационный код закупки </w:t>
      </w:r>
      <w:r w:rsidR="00060F8E" w:rsidRPr="00060F8E">
        <w:rPr>
          <w:rFonts w:ascii="Times New Roman" w:hAnsi="Times New Roman" w:cs="Times New Roman"/>
          <w:color w:val="auto"/>
        </w:rPr>
        <w:t>262781901744078190100100360000000244</w:t>
      </w:r>
    </w:p>
    <w:p w:rsidR="00FE0B0C" w:rsidRDefault="00FE0B0C" w:rsidP="00FE0B0C">
      <w:pPr>
        <w:ind w:firstLine="567"/>
        <w:jc w:val="both"/>
        <w:rPr>
          <w:rFonts w:ascii="Times New Roman" w:hAnsi="Times New Roman"/>
        </w:rPr>
      </w:pPr>
    </w:p>
    <w:p w:rsidR="00FE0B0C" w:rsidRPr="009A1AB5" w:rsidRDefault="00FE0B0C" w:rsidP="00FE0B0C">
      <w:pPr>
        <w:jc w:val="center"/>
        <w:rPr>
          <w:rFonts w:ascii="Times New Roman" w:hAnsi="Times New Roman"/>
          <w:b/>
        </w:rPr>
      </w:pPr>
      <w:r w:rsidRPr="009A1AB5">
        <w:rPr>
          <w:rFonts w:ascii="Times New Roman" w:hAnsi="Times New Roman"/>
          <w:b/>
        </w:rPr>
        <w:t>1. Предмет Контракта</w:t>
      </w:r>
    </w:p>
    <w:p w:rsidR="00FE0B0C" w:rsidRPr="009A1AB5" w:rsidRDefault="00FE0B0C" w:rsidP="00FE0B0C">
      <w:pPr>
        <w:jc w:val="center"/>
        <w:rPr>
          <w:rFonts w:ascii="Times New Roman" w:hAnsi="Times New Roman"/>
          <w:b/>
        </w:rPr>
      </w:pPr>
    </w:p>
    <w:p w:rsidR="007731BD" w:rsidRDefault="00FE0B0C" w:rsidP="007731BD">
      <w:pPr>
        <w:ind w:firstLine="567"/>
        <w:jc w:val="both"/>
        <w:rPr>
          <w:rFonts w:ascii="Times New Roman" w:hAnsi="Times New Roman"/>
        </w:rPr>
      </w:pPr>
      <w:r w:rsidRPr="009A1AB5">
        <w:rPr>
          <w:rFonts w:ascii="Times New Roman" w:hAnsi="Times New Roman"/>
        </w:rPr>
        <w:t>1.1. Поставщик принимает на себя обязательство по поставке</w:t>
      </w:r>
      <w:r>
        <w:rPr>
          <w:rFonts w:ascii="Times New Roman" w:hAnsi="Times New Roman"/>
        </w:rPr>
        <w:t xml:space="preserve"> </w:t>
      </w:r>
      <w:r w:rsidR="00975BEB">
        <w:rPr>
          <w:rFonts w:ascii="Times New Roman" w:hAnsi="Times New Roman"/>
        </w:rPr>
        <w:t>инструментов и расходных материалов для кабинета Технология</w:t>
      </w:r>
      <w:r w:rsidR="00EA49E6">
        <w:rPr>
          <w:rFonts w:ascii="Times New Roman" w:hAnsi="Times New Roman"/>
        </w:rPr>
        <w:t xml:space="preserve"> </w:t>
      </w:r>
      <w:r w:rsidRPr="009A1AB5">
        <w:rPr>
          <w:rFonts w:ascii="Times New Roman" w:hAnsi="Times New Roman"/>
        </w:rPr>
        <w:t xml:space="preserve">(далее – Товар) </w:t>
      </w:r>
      <w:r w:rsidR="007731BD" w:rsidRPr="007731BD">
        <w:rPr>
          <w:rFonts w:ascii="Times New Roman" w:hAnsi="Times New Roman"/>
        </w:rPr>
        <w:t xml:space="preserve">Заказчику в обусловленный настоящим Контрактом срок, согласно Спецификации (Приложение № 1 к настоящему Контракту), </w:t>
      </w:r>
      <w:r w:rsidR="002061CC">
        <w:rPr>
          <w:rFonts w:ascii="Times New Roman" w:hAnsi="Times New Roman"/>
        </w:rPr>
        <w:t>О</w:t>
      </w:r>
      <w:r w:rsidR="002061CC" w:rsidRPr="002061CC">
        <w:rPr>
          <w:rFonts w:ascii="Times New Roman" w:hAnsi="Times New Roman"/>
        </w:rPr>
        <w:t>писани</w:t>
      </w:r>
      <w:r w:rsidR="002061CC">
        <w:rPr>
          <w:rFonts w:ascii="Times New Roman" w:hAnsi="Times New Roman"/>
        </w:rPr>
        <w:t>ю</w:t>
      </w:r>
      <w:r w:rsidR="002061CC" w:rsidRPr="002061CC">
        <w:rPr>
          <w:rFonts w:ascii="Times New Roman" w:hAnsi="Times New Roman"/>
        </w:rPr>
        <w:t xml:space="preserve"> объекта закупки </w:t>
      </w:r>
      <w:r w:rsidR="007731BD" w:rsidRPr="007731BD">
        <w:rPr>
          <w:rFonts w:ascii="Times New Roman" w:hAnsi="Times New Roman"/>
        </w:rPr>
        <w:t>(Приложение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FE0B0C" w:rsidRPr="009A1AB5" w:rsidRDefault="00FE0B0C" w:rsidP="007731BD">
      <w:pPr>
        <w:ind w:firstLine="567"/>
        <w:jc w:val="both"/>
        <w:rPr>
          <w:rFonts w:ascii="Times New Roman" w:hAnsi="Times New Roman"/>
        </w:rPr>
      </w:pPr>
      <w:r w:rsidRPr="009A1AB5">
        <w:rPr>
          <w:rFonts w:ascii="Times New Roman" w:hAnsi="Times New Roman"/>
        </w:rPr>
        <w:t>1.2. Поставка Товара осуществляется в сроки, установленные разделом 3 настоящего Контракта, по адресу Заказчика: 198515, г. Санкт-Петербург, пос. Стрельна, Санкт-Петербургское шоссе, д.77, литер А.</w:t>
      </w:r>
    </w:p>
    <w:p w:rsidR="00FE0B0C" w:rsidRPr="009A1AB5" w:rsidRDefault="00FE0B0C" w:rsidP="00FE0B0C">
      <w:pPr>
        <w:ind w:firstLine="708"/>
        <w:jc w:val="both"/>
        <w:rPr>
          <w:rFonts w:ascii="Times New Roman" w:hAnsi="Times New Roman"/>
        </w:rPr>
      </w:pPr>
    </w:p>
    <w:p w:rsidR="00FE0B0C" w:rsidRPr="009A1AB5" w:rsidRDefault="00FE0B0C" w:rsidP="00FE0B0C">
      <w:pPr>
        <w:jc w:val="center"/>
        <w:rPr>
          <w:rFonts w:ascii="Times New Roman" w:hAnsi="Times New Roman"/>
          <w:b/>
        </w:rPr>
      </w:pPr>
      <w:r w:rsidRPr="009A1AB5">
        <w:rPr>
          <w:rFonts w:ascii="Times New Roman" w:hAnsi="Times New Roman"/>
          <w:b/>
        </w:rPr>
        <w:t>2. Цена Контракта, порядок расчетов, обеспечение исполнения Контракта</w:t>
      </w:r>
    </w:p>
    <w:p w:rsidR="00FE0B0C" w:rsidRPr="009A1AB5" w:rsidRDefault="00FE0B0C" w:rsidP="00FE0B0C">
      <w:pPr>
        <w:jc w:val="both"/>
        <w:rPr>
          <w:rFonts w:ascii="Times New Roman" w:hAnsi="Times New Roman"/>
        </w:rPr>
      </w:pPr>
    </w:p>
    <w:p w:rsidR="007731BD" w:rsidRPr="007731BD" w:rsidRDefault="00FE0B0C" w:rsidP="007731BD">
      <w:pPr>
        <w:pStyle w:val="ConsPlusNormal"/>
        <w:ind w:firstLine="567"/>
        <w:jc w:val="both"/>
        <w:rPr>
          <w:rFonts w:ascii="Times New Roman" w:hAnsi="Times New Roman" w:cs="Times New Roman"/>
          <w:sz w:val="24"/>
          <w:szCs w:val="24"/>
        </w:rPr>
      </w:pPr>
      <w:r w:rsidRPr="007731BD">
        <w:rPr>
          <w:rFonts w:ascii="Times New Roman" w:hAnsi="Times New Roman"/>
          <w:sz w:val="24"/>
          <w:szCs w:val="24"/>
        </w:rPr>
        <w:t xml:space="preserve">2.1. </w:t>
      </w:r>
      <w:r w:rsidR="007731BD" w:rsidRPr="007731BD">
        <w:rPr>
          <w:rFonts w:ascii="Times New Roman" w:hAnsi="Times New Roman" w:cs="Times New Roman"/>
          <w:sz w:val="24"/>
          <w:szCs w:val="24"/>
        </w:rPr>
        <w:t>Цена Контракта составляет</w:t>
      </w:r>
      <w:r w:rsidR="0097215F">
        <w:rPr>
          <w:rFonts w:ascii="Times New Roman" w:hAnsi="Times New Roman" w:cs="Times New Roman"/>
          <w:sz w:val="24"/>
          <w:szCs w:val="24"/>
        </w:rPr>
        <w:t xml:space="preserve"> </w:t>
      </w:r>
      <w:r w:rsidR="00975BEB">
        <w:rPr>
          <w:rFonts w:ascii="Times New Roman" w:hAnsi="Times New Roman" w:cs="Times New Roman"/>
          <w:sz w:val="24"/>
          <w:szCs w:val="24"/>
        </w:rPr>
        <w:t>31 4</w:t>
      </w:r>
      <w:r w:rsidR="002B788C" w:rsidRPr="002B788C">
        <w:rPr>
          <w:rFonts w:ascii="Times New Roman" w:hAnsi="Times New Roman" w:cs="Times New Roman"/>
          <w:sz w:val="24"/>
          <w:szCs w:val="24"/>
        </w:rPr>
        <w:t>98</w:t>
      </w:r>
      <w:bookmarkStart w:id="0" w:name="_GoBack"/>
      <w:bookmarkEnd w:id="0"/>
      <w:r w:rsidR="0068679C" w:rsidRPr="00E16181">
        <w:rPr>
          <w:rFonts w:ascii="Times New Roman" w:hAnsi="Times New Roman" w:cs="Times New Roman"/>
          <w:sz w:val="24"/>
          <w:szCs w:val="24"/>
        </w:rPr>
        <w:t xml:space="preserve"> </w:t>
      </w:r>
      <w:r w:rsidR="005150E7" w:rsidRPr="00E16181">
        <w:rPr>
          <w:rFonts w:ascii="Times New Roman" w:hAnsi="Times New Roman" w:cs="Times New Roman"/>
          <w:sz w:val="24"/>
          <w:szCs w:val="24"/>
        </w:rPr>
        <w:t>р</w:t>
      </w:r>
      <w:r w:rsidR="007731BD" w:rsidRPr="00E16181">
        <w:rPr>
          <w:rFonts w:ascii="Times New Roman" w:hAnsi="Times New Roman" w:cs="Times New Roman"/>
          <w:sz w:val="24"/>
          <w:szCs w:val="24"/>
        </w:rPr>
        <w:t>убл</w:t>
      </w:r>
      <w:r w:rsidR="007B019E">
        <w:rPr>
          <w:rFonts w:ascii="Times New Roman" w:hAnsi="Times New Roman" w:cs="Times New Roman"/>
          <w:sz w:val="24"/>
          <w:szCs w:val="24"/>
        </w:rPr>
        <w:t xml:space="preserve">ей </w:t>
      </w:r>
      <w:r w:rsidR="00975BEB">
        <w:rPr>
          <w:rFonts w:ascii="Times New Roman" w:hAnsi="Times New Roman" w:cs="Times New Roman"/>
          <w:sz w:val="24"/>
          <w:szCs w:val="24"/>
        </w:rPr>
        <w:t>40</w:t>
      </w:r>
      <w:r w:rsidR="007731BD" w:rsidRPr="00E16181">
        <w:rPr>
          <w:rFonts w:ascii="Times New Roman" w:hAnsi="Times New Roman" w:cs="Times New Roman"/>
          <w:sz w:val="24"/>
          <w:szCs w:val="24"/>
        </w:rPr>
        <w:t xml:space="preserve"> копеек</w:t>
      </w:r>
      <w:r w:rsidR="007731BD" w:rsidRPr="007731BD">
        <w:rPr>
          <w:rFonts w:ascii="Times New Roman" w:hAnsi="Times New Roman" w:cs="Times New Roman"/>
          <w:sz w:val="24"/>
          <w:szCs w:val="24"/>
        </w:rPr>
        <w:t xml:space="preserve"> (</w:t>
      </w:r>
      <w:r w:rsidR="003D1A2F">
        <w:rPr>
          <w:rFonts w:ascii="Times New Roman" w:hAnsi="Times New Roman" w:cs="Times New Roman"/>
          <w:sz w:val="24"/>
          <w:szCs w:val="24"/>
        </w:rPr>
        <w:t>________________________________</w:t>
      </w:r>
      <w:r w:rsidR="007731BD" w:rsidRPr="00CA71F2">
        <w:rPr>
          <w:rFonts w:ascii="Times New Roman" w:hAnsi="Times New Roman" w:cs="Times New Roman"/>
          <w:sz w:val="24"/>
          <w:szCs w:val="24"/>
        </w:rPr>
        <w:t xml:space="preserve">), </w:t>
      </w:r>
      <w:r w:rsidR="00993634" w:rsidRPr="00CA71F2">
        <w:rPr>
          <w:rFonts w:ascii="Times New Roman" w:hAnsi="Times New Roman" w:cs="Times New Roman"/>
          <w:sz w:val="24"/>
          <w:szCs w:val="24"/>
        </w:rPr>
        <w:t>в том числе НДС/</w:t>
      </w:r>
      <w:r w:rsidR="007731BD" w:rsidRPr="00CA71F2">
        <w:rPr>
          <w:rFonts w:ascii="Times New Roman" w:hAnsi="Times New Roman" w:cs="Times New Roman"/>
          <w:sz w:val="24"/>
          <w:szCs w:val="24"/>
        </w:rPr>
        <w:t>НДС</w:t>
      </w:r>
      <w:r w:rsidR="007731BD" w:rsidRPr="007731BD">
        <w:rPr>
          <w:rFonts w:ascii="Times New Roman" w:hAnsi="Times New Roman" w:cs="Times New Roman"/>
          <w:sz w:val="24"/>
          <w:szCs w:val="24"/>
        </w:rPr>
        <w:t xml:space="preserve"> не облагается в соответствии со ст. </w:t>
      </w:r>
      <w:r w:rsidR="00B6437D">
        <w:rPr>
          <w:rFonts w:ascii="Times New Roman" w:hAnsi="Times New Roman" w:cs="Times New Roman"/>
          <w:sz w:val="24"/>
          <w:szCs w:val="24"/>
        </w:rPr>
        <w:t>236</w:t>
      </w:r>
      <w:r w:rsidR="007731BD" w:rsidRPr="007731BD">
        <w:rPr>
          <w:rFonts w:ascii="Times New Roman" w:hAnsi="Times New Roman" w:cs="Times New Roman"/>
          <w:sz w:val="24"/>
          <w:szCs w:val="24"/>
        </w:rPr>
        <w:t xml:space="preserve"> Налогового кодекса Российской Федерации.</w:t>
      </w:r>
    </w:p>
    <w:p w:rsidR="00FE0B0C" w:rsidRPr="009A1AB5" w:rsidRDefault="00FE0B0C" w:rsidP="00FE0B0C">
      <w:pPr>
        <w:ind w:firstLine="567"/>
        <w:jc w:val="both"/>
        <w:rPr>
          <w:rFonts w:ascii="Times New Roman" w:hAnsi="Times New Roman"/>
        </w:rPr>
      </w:pPr>
      <w:r w:rsidRPr="009A1AB5">
        <w:rPr>
          <w:rFonts w:ascii="Times New Roman" w:hAnsi="Times New Roman"/>
        </w:rPr>
        <w:t>2.2. Цена Контракта является твердой и определяется на весь срок его исполнения.</w:t>
      </w:r>
    </w:p>
    <w:p w:rsidR="00FE0B0C" w:rsidRPr="009A1AB5" w:rsidRDefault="00FE0B0C" w:rsidP="00FE0B0C">
      <w:pPr>
        <w:ind w:firstLine="567"/>
        <w:jc w:val="both"/>
        <w:rPr>
          <w:rFonts w:ascii="Times New Roman" w:hAnsi="Times New Roman"/>
        </w:rPr>
      </w:pPr>
      <w:r w:rsidRPr="009A1AB5">
        <w:rPr>
          <w:rFonts w:ascii="Times New Roman" w:hAnsi="Times New Roman"/>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 </w:t>
      </w:r>
    </w:p>
    <w:p w:rsidR="00AF4EAF" w:rsidRDefault="00FE0B0C" w:rsidP="00FE0B0C">
      <w:pPr>
        <w:ind w:firstLine="567"/>
        <w:jc w:val="both"/>
        <w:rPr>
          <w:rFonts w:ascii="Times New Roman" w:hAnsi="Times New Roman"/>
        </w:rPr>
      </w:pPr>
      <w:r w:rsidRPr="009A1AB5">
        <w:rPr>
          <w:rFonts w:ascii="Times New Roman" w:hAnsi="Times New Roman"/>
        </w:rPr>
        <w:t xml:space="preserve">2.4. </w:t>
      </w:r>
      <w:r w:rsidR="00AF4EAF" w:rsidRPr="00AF4EAF">
        <w:rPr>
          <w:rFonts w:ascii="Times New Roman" w:hAnsi="Times New Roman"/>
        </w:rPr>
        <w:t xml:space="preserve">Оплата по настоящему Контракту производится Заказчиком без авансирования (без предварительной оплаты) в срок не более чем в течение десяти рабочих дней с даты подписания Заказчиком </w:t>
      </w:r>
      <w:r w:rsidR="00122888" w:rsidRPr="00122888">
        <w:rPr>
          <w:rFonts w:ascii="Times New Roman" w:hAnsi="Times New Roman"/>
        </w:rPr>
        <w:t>Акт</w:t>
      </w:r>
      <w:r w:rsidR="00122888">
        <w:rPr>
          <w:rFonts w:ascii="Times New Roman" w:hAnsi="Times New Roman"/>
        </w:rPr>
        <w:t>а</w:t>
      </w:r>
      <w:r w:rsidR="00122888" w:rsidRPr="00122888">
        <w:rPr>
          <w:rFonts w:ascii="Times New Roman" w:hAnsi="Times New Roman"/>
        </w:rPr>
        <w:t xml:space="preserve"> приемки товара </w:t>
      </w:r>
      <w:r w:rsidR="002B2FEF" w:rsidRPr="002B2FEF">
        <w:rPr>
          <w:rFonts w:ascii="Times New Roman" w:hAnsi="Times New Roman"/>
        </w:rPr>
        <w:t>или УПД.</w:t>
      </w:r>
      <w:r w:rsidR="00AF4EAF" w:rsidRPr="00AF4EAF">
        <w:rPr>
          <w:rFonts w:ascii="Times New Roman" w:hAnsi="Times New Roman"/>
        </w:rPr>
        <w:t xml:space="preserve"> При этом Поставщик предоставляет Заказчику </w:t>
      </w:r>
      <w:r w:rsidR="00AF4EAF" w:rsidRPr="00D434CB">
        <w:rPr>
          <w:rFonts w:ascii="Times New Roman" w:hAnsi="Times New Roman"/>
        </w:rPr>
        <w:t>счет, счет-фактуру,</w:t>
      </w:r>
      <w:r w:rsidR="00AF4EAF">
        <w:rPr>
          <w:rFonts w:ascii="Times New Roman" w:hAnsi="Times New Roman"/>
        </w:rPr>
        <w:t xml:space="preserve"> </w:t>
      </w:r>
      <w:r w:rsidR="00AF4EAF" w:rsidRPr="00AF4EAF">
        <w:rPr>
          <w:rFonts w:ascii="Times New Roman" w:hAnsi="Times New Roman"/>
        </w:rPr>
        <w:t>товарную накладную на поставленный Товар.</w:t>
      </w:r>
    </w:p>
    <w:p w:rsidR="00FE0B0C" w:rsidRPr="009A1AB5" w:rsidRDefault="00FE0B0C" w:rsidP="00FE0B0C">
      <w:pPr>
        <w:ind w:firstLine="567"/>
        <w:jc w:val="both"/>
        <w:rPr>
          <w:rFonts w:ascii="Times New Roman" w:hAnsi="Times New Roman"/>
        </w:rPr>
      </w:pPr>
      <w:r w:rsidRPr="009A1AB5">
        <w:rPr>
          <w:rFonts w:ascii="Times New Roman" w:hAnsi="Times New Roman"/>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FE0B0C" w:rsidRPr="009A1AB5" w:rsidRDefault="00FE0B0C" w:rsidP="00FE0B0C">
      <w:pPr>
        <w:ind w:firstLine="567"/>
        <w:jc w:val="both"/>
        <w:rPr>
          <w:rFonts w:ascii="Times New Roman" w:hAnsi="Times New Roman"/>
        </w:rPr>
      </w:pPr>
      <w:r w:rsidRPr="009A1AB5">
        <w:rPr>
          <w:rFonts w:ascii="Times New Roman" w:hAnsi="Times New Roman"/>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84F89" w:rsidRDefault="00FE0B0C" w:rsidP="00FE0B0C">
      <w:pPr>
        <w:ind w:firstLine="567"/>
        <w:jc w:val="both"/>
        <w:rPr>
          <w:rFonts w:ascii="Times New Roman" w:hAnsi="Times New Roman"/>
        </w:rPr>
      </w:pPr>
      <w:r w:rsidRPr="009A1AB5">
        <w:rPr>
          <w:rFonts w:ascii="Times New Roman" w:hAnsi="Times New Roman"/>
        </w:rPr>
        <w:t xml:space="preserve">2.7. Источник финансирования – </w:t>
      </w:r>
      <w:r w:rsidR="00AB4964">
        <w:rPr>
          <w:rFonts w:ascii="Times New Roman" w:hAnsi="Times New Roman"/>
        </w:rPr>
        <w:t>Внебюджетные средства</w:t>
      </w:r>
      <w:r w:rsidRPr="009A1AB5">
        <w:rPr>
          <w:rFonts w:ascii="Times New Roman" w:hAnsi="Times New Roman"/>
        </w:rPr>
        <w:t>.</w:t>
      </w:r>
      <w:r w:rsidR="00AB4964">
        <w:rPr>
          <w:rFonts w:ascii="Times New Roman" w:hAnsi="Times New Roman"/>
        </w:rPr>
        <w:t xml:space="preserve"> </w:t>
      </w:r>
      <w:r w:rsidR="00484F89" w:rsidRPr="00484F89">
        <w:rPr>
          <w:rFonts w:ascii="Times New Roman" w:hAnsi="Times New Roman"/>
        </w:rPr>
        <w:t>Субсидии на финансовое обеспечение выполнения государственного задания.</w:t>
      </w:r>
    </w:p>
    <w:p w:rsidR="00FE0B0C" w:rsidRPr="009A1AB5" w:rsidRDefault="00FE0B0C" w:rsidP="00FE0B0C">
      <w:pPr>
        <w:ind w:firstLine="567"/>
        <w:jc w:val="both"/>
        <w:rPr>
          <w:rFonts w:ascii="Times New Roman" w:hAnsi="Times New Roman"/>
        </w:rPr>
      </w:pPr>
      <w:r w:rsidRPr="009A1AB5">
        <w:rPr>
          <w:rFonts w:ascii="Times New Roman" w:hAnsi="Times New Roman"/>
        </w:rPr>
        <w:t xml:space="preserve">2.8. По соглашению Сторон цена Контракта может быть снижена без изменения </w:t>
      </w:r>
      <w:r w:rsidRPr="009A1AB5">
        <w:rPr>
          <w:rFonts w:ascii="Times New Roman" w:hAnsi="Times New Roman"/>
        </w:rPr>
        <w:lastRenderedPageBreak/>
        <w:t>предусмотренных Контрактом количества Товара, его качества и иных условий Контракта.</w:t>
      </w:r>
    </w:p>
    <w:p w:rsidR="00FE0B0C" w:rsidRPr="009A1AB5" w:rsidRDefault="00FE0B0C" w:rsidP="00FE0B0C">
      <w:pPr>
        <w:autoSpaceDE w:val="0"/>
        <w:autoSpaceDN w:val="0"/>
        <w:adjustRightInd w:val="0"/>
        <w:ind w:firstLine="567"/>
        <w:jc w:val="both"/>
        <w:rPr>
          <w:rFonts w:ascii="Times New Roman" w:hAnsi="Times New Roman"/>
          <w:b/>
          <w:i/>
        </w:rPr>
      </w:pPr>
      <w:r w:rsidRPr="009A1AB5">
        <w:rPr>
          <w:rFonts w:ascii="Times New Roman" w:hAnsi="Times New Roman"/>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AB4964" w:rsidRPr="00AB4964" w:rsidRDefault="00AB4964" w:rsidP="00AB4964">
      <w:pPr>
        <w:widowControl/>
        <w:autoSpaceDE w:val="0"/>
        <w:autoSpaceDN w:val="0"/>
        <w:adjustRightInd w:val="0"/>
        <w:ind w:firstLine="567"/>
        <w:jc w:val="both"/>
        <w:rPr>
          <w:rFonts w:ascii="Times New Roman" w:eastAsia="Times New Roman" w:hAnsi="Times New Roman" w:cs="Times New Roman"/>
          <w:color w:val="auto"/>
          <w:lang w:bidi="ar-SA"/>
        </w:rPr>
      </w:pPr>
      <w:r w:rsidRPr="00AB4964">
        <w:rPr>
          <w:rFonts w:ascii="Times New Roman" w:eastAsia="Times New Roman" w:hAnsi="Times New Roman" w:cs="Times New Roman"/>
          <w:color w:val="auto"/>
          <w:lang w:bidi="ar-SA"/>
        </w:rPr>
        <w:t>2.9.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E0B0C" w:rsidRPr="009A1AB5" w:rsidRDefault="00FE0B0C" w:rsidP="00FE0B0C">
      <w:pPr>
        <w:ind w:firstLine="708"/>
        <w:jc w:val="both"/>
        <w:rPr>
          <w:rFonts w:ascii="Times New Roman" w:hAnsi="Times New Roman"/>
        </w:rPr>
      </w:pPr>
    </w:p>
    <w:p w:rsidR="00FE0B0C" w:rsidRPr="009A1AB5" w:rsidRDefault="00FE0B0C" w:rsidP="00FE0B0C">
      <w:pPr>
        <w:jc w:val="center"/>
        <w:rPr>
          <w:rFonts w:ascii="Times New Roman" w:hAnsi="Times New Roman"/>
          <w:b/>
        </w:rPr>
      </w:pPr>
      <w:r w:rsidRPr="009A1AB5">
        <w:rPr>
          <w:rFonts w:ascii="Times New Roman" w:hAnsi="Times New Roman"/>
          <w:b/>
        </w:rPr>
        <w:t>3. Срок (период) поставки Товара</w:t>
      </w:r>
    </w:p>
    <w:p w:rsidR="00FE0B0C" w:rsidRPr="009A1AB5" w:rsidRDefault="00FE0B0C" w:rsidP="00FE0B0C">
      <w:pPr>
        <w:jc w:val="center"/>
        <w:rPr>
          <w:rFonts w:ascii="Times New Roman" w:hAnsi="Times New Roman"/>
          <w:b/>
        </w:rPr>
      </w:pPr>
    </w:p>
    <w:p w:rsidR="00FE0B0C" w:rsidRPr="009A1AB5" w:rsidRDefault="00FE0B0C" w:rsidP="00FE0B0C">
      <w:pPr>
        <w:autoSpaceDE w:val="0"/>
        <w:autoSpaceDN w:val="0"/>
        <w:adjustRightInd w:val="0"/>
        <w:ind w:firstLine="567"/>
        <w:jc w:val="both"/>
        <w:rPr>
          <w:rFonts w:ascii="Times New Roman" w:hAnsi="Times New Roman"/>
        </w:rPr>
      </w:pPr>
      <w:r w:rsidRPr="009A1AB5">
        <w:rPr>
          <w:rFonts w:ascii="Times New Roman" w:hAnsi="Times New Roman"/>
          <w:bCs/>
        </w:rPr>
        <w:t xml:space="preserve">3.1. Поставка Товара </w:t>
      </w:r>
      <w:r w:rsidRPr="009A1AB5">
        <w:rPr>
          <w:rFonts w:ascii="Times New Roman" w:hAnsi="Times New Roman"/>
        </w:rPr>
        <w:t xml:space="preserve">осуществляется </w:t>
      </w:r>
      <w:r w:rsidR="0086723A">
        <w:rPr>
          <w:rFonts w:ascii="Times New Roman" w:hAnsi="Times New Roman"/>
        </w:rPr>
        <w:t xml:space="preserve">с </w:t>
      </w:r>
      <w:r w:rsidR="00975BEB">
        <w:rPr>
          <w:rFonts w:ascii="Times New Roman" w:hAnsi="Times New Roman"/>
        </w:rPr>
        <w:t xml:space="preserve">24.08.2026 г. по 28.08.2026 </w:t>
      </w:r>
      <w:r w:rsidR="001B6AED" w:rsidRPr="001B6AED">
        <w:rPr>
          <w:rFonts w:ascii="Times New Roman" w:hAnsi="Times New Roman"/>
        </w:rPr>
        <w:t>г.</w:t>
      </w:r>
    </w:p>
    <w:p w:rsidR="00FE0B0C" w:rsidRPr="009A1AB5" w:rsidRDefault="00FE0B0C" w:rsidP="00FE0B0C">
      <w:pPr>
        <w:autoSpaceDE w:val="0"/>
        <w:autoSpaceDN w:val="0"/>
        <w:adjustRightInd w:val="0"/>
        <w:ind w:firstLine="567"/>
        <w:jc w:val="both"/>
        <w:rPr>
          <w:rFonts w:ascii="Times New Roman" w:hAnsi="Times New Roman" w:cs="Times New Roman"/>
          <w:bCs/>
        </w:rPr>
      </w:pPr>
      <w:r w:rsidRPr="009A1AB5">
        <w:rPr>
          <w:rFonts w:ascii="Times New Roman" w:hAnsi="Times New Roman" w:cs="Times New Roman"/>
          <w:bCs/>
        </w:rPr>
        <w:t>3.2. Поставка</w:t>
      </w:r>
      <w:r>
        <w:rPr>
          <w:rFonts w:ascii="Times New Roman" w:hAnsi="Times New Roman" w:cs="Times New Roman"/>
          <w:bCs/>
        </w:rPr>
        <w:t xml:space="preserve"> </w:t>
      </w:r>
      <w:r w:rsidRPr="009A1AB5">
        <w:rPr>
          <w:rFonts w:ascii="Times New Roman" w:hAnsi="Times New Roman" w:cs="Times New Roman"/>
          <w:bCs/>
        </w:rPr>
        <w:t>Товара осуществляется с полным пакетом документов, включая сертификаты соответствия, по рабочим дням с 09.00 час. до 17.00 час. (по пятницам с 09.00 час. до 16.30 час.).</w:t>
      </w:r>
    </w:p>
    <w:p w:rsidR="000C2CCB" w:rsidRDefault="000C2CCB" w:rsidP="00FE0B0C">
      <w:pPr>
        <w:jc w:val="center"/>
        <w:rPr>
          <w:rFonts w:ascii="Times New Roman" w:hAnsi="Times New Roman"/>
          <w:b/>
        </w:rPr>
      </w:pPr>
    </w:p>
    <w:p w:rsidR="00FE0B0C" w:rsidRPr="009A1AB5" w:rsidRDefault="00FE0B0C" w:rsidP="00FE0B0C">
      <w:pPr>
        <w:jc w:val="center"/>
        <w:rPr>
          <w:rFonts w:ascii="Times New Roman" w:hAnsi="Times New Roman"/>
          <w:b/>
        </w:rPr>
      </w:pPr>
      <w:r w:rsidRPr="009A1AB5">
        <w:rPr>
          <w:rFonts w:ascii="Times New Roman" w:hAnsi="Times New Roman"/>
          <w:b/>
        </w:rPr>
        <w:t>4. Порядок поставки Товара</w:t>
      </w:r>
    </w:p>
    <w:p w:rsidR="00FE0B0C" w:rsidRPr="009A1AB5" w:rsidRDefault="00FE0B0C" w:rsidP="00FE0B0C">
      <w:pPr>
        <w:jc w:val="both"/>
        <w:rPr>
          <w:rFonts w:ascii="Times New Roman" w:hAnsi="Times New Roman"/>
        </w:rPr>
      </w:pPr>
    </w:p>
    <w:p w:rsidR="00FE0B0C" w:rsidRPr="00FA7579" w:rsidRDefault="00FE0B0C" w:rsidP="00FA7579">
      <w:pPr>
        <w:ind w:firstLine="567"/>
        <w:jc w:val="both"/>
        <w:rPr>
          <w:rFonts w:ascii="Times New Roman" w:hAnsi="Times New Roman"/>
        </w:rPr>
      </w:pPr>
      <w:r w:rsidRPr="009A1AB5">
        <w:rPr>
          <w:rFonts w:ascii="Times New Roman" w:hAnsi="Times New Roman"/>
        </w:rPr>
        <w:t>4.1. Поставка Товара включает в себя доставку Товара по указанному в Контракте адресу (адресам) Заказчика, погрузо</w:t>
      </w:r>
      <w:r>
        <w:rPr>
          <w:rFonts w:ascii="Times New Roman" w:hAnsi="Times New Roman"/>
        </w:rPr>
        <w:t>чно-разгрузочные работы</w:t>
      </w:r>
      <w:r w:rsidR="00FA7579">
        <w:rPr>
          <w:rFonts w:ascii="Times New Roman" w:hAnsi="Times New Roman"/>
        </w:rPr>
        <w:t>,</w:t>
      </w:r>
      <w:r w:rsidR="00FA7579" w:rsidRPr="00FA7579">
        <w:t xml:space="preserve"> </w:t>
      </w:r>
      <w:r w:rsidR="00FA7579" w:rsidRPr="00FA7579">
        <w:rPr>
          <w:rFonts w:ascii="Times New Roman" w:hAnsi="Times New Roman"/>
        </w:rPr>
        <w:t>подъем на этажи, упаковк</w:t>
      </w:r>
      <w:r w:rsidR="00FA7579">
        <w:rPr>
          <w:rFonts w:ascii="Times New Roman" w:hAnsi="Times New Roman"/>
        </w:rPr>
        <w:t>у</w:t>
      </w:r>
      <w:r w:rsidR="00FA7579" w:rsidRPr="00FA7579">
        <w:rPr>
          <w:rFonts w:ascii="Times New Roman" w:hAnsi="Times New Roman"/>
        </w:rPr>
        <w:t>, маркировк</w:t>
      </w:r>
      <w:r w:rsidR="00FA7579">
        <w:rPr>
          <w:rFonts w:ascii="Times New Roman" w:hAnsi="Times New Roman"/>
        </w:rPr>
        <w:t>у</w:t>
      </w:r>
      <w:r w:rsidR="00FA7579" w:rsidRPr="00FA7579">
        <w:rPr>
          <w:rFonts w:ascii="Times New Roman" w:hAnsi="Times New Roman"/>
        </w:rPr>
        <w:t>, сертификаци</w:t>
      </w:r>
      <w:r w:rsidR="00FA7579">
        <w:rPr>
          <w:rFonts w:ascii="Times New Roman" w:hAnsi="Times New Roman"/>
        </w:rPr>
        <w:t>ю</w:t>
      </w:r>
      <w:r w:rsidR="00FA7579" w:rsidRPr="00FA7579">
        <w:rPr>
          <w:rFonts w:ascii="Times New Roman" w:hAnsi="Times New Roman"/>
        </w:rPr>
        <w:t>, своевременн</w:t>
      </w:r>
      <w:r w:rsidR="00FA7579">
        <w:rPr>
          <w:rFonts w:ascii="Times New Roman" w:hAnsi="Times New Roman"/>
        </w:rPr>
        <w:t>ый</w:t>
      </w:r>
      <w:r w:rsidR="00FA7579" w:rsidRPr="00FA7579">
        <w:rPr>
          <w:rFonts w:ascii="Times New Roman" w:hAnsi="Times New Roman"/>
        </w:rPr>
        <w:t xml:space="preserve"> вывоз упаковочной тары, </w:t>
      </w:r>
      <w:r w:rsidR="000C2CCB">
        <w:rPr>
          <w:rFonts w:ascii="Times New Roman" w:hAnsi="Times New Roman"/>
        </w:rPr>
        <w:t>а</w:t>
      </w:r>
      <w:r w:rsidR="009660B0">
        <w:rPr>
          <w:rFonts w:ascii="Times New Roman" w:hAnsi="Times New Roman"/>
        </w:rPr>
        <w:t xml:space="preserve"> </w:t>
      </w:r>
      <w:r w:rsidR="00FA7579" w:rsidRPr="00FA7579">
        <w:rPr>
          <w:rFonts w:ascii="Times New Roman" w:hAnsi="Times New Roman"/>
        </w:rPr>
        <w:t>также уплачиваемые Поставщиком страхование, налоги, сборы и иные обязательные платежи.</w:t>
      </w:r>
    </w:p>
    <w:p w:rsidR="00FE0B0C" w:rsidRPr="009A1AB5" w:rsidRDefault="00FE0B0C" w:rsidP="00FE0B0C">
      <w:pPr>
        <w:ind w:firstLine="567"/>
        <w:jc w:val="both"/>
        <w:rPr>
          <w:rFonts w:ascii="Times New Roman" w:hAnsi="Times New Roman"/>
        </w:rPr>
      </w:pPr>
      <w:r w:rsidRPr="009A1AB5">
        <w:rPr>
          <w:rFonts w:ascii="Times New Roman" w:hAnsi="Times New Roman"/>
        </w:rPr>
        <w:t>4.2. Поставка Товара осуществляется по предварительному согласованию с Заказчиком даты и времени поставки, с учетом пункта 3.2 настоящего Контракта.</w:t>
      </w:r>
      <w:r w:rsidR="00804592">
        <w:rPr>
          <w:rFonts w:ascii="Times New Roman" w:hAnsi="Times New Roman"/>
        </w:rPr>
        <w:t xml:space="preserve"> </w:t>
      </w:r>
    </w:p>
    <w:p w:rsidR="00FE0B0C" w:rsidRPr="009A1AB5" w:rsidRDefault="00FE0B0C" w:rsidP="00FE0B0C">
      <w:pPr>
        <w:ind w:firstLine="567"/>
        <w:jc w:val="both"/>
        <w:rPr>
          <w:rFonts w:ascii="Times New Roman" w:hAnsi="Times New Roman"/>
        </w:rPr>
      </w:pPr>
      <w:r w:rsidRPr="009A1AB5">
        <w:rPr>
          <w:rFonts w:ascii="Times New Roman" w:hAnsi="Times New Roman"/>
        </w:rP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rsidR="00FE0B0C" w:rsidRPr="009A1AB5" w:rsidRDefault="00FE0B0C" w:rsidP="00FE0B0C">
      <w:pPr>
        <w:ind w:firstLine="567"/>
        <w:jc w:val="both"/>
        <w:rPr>
          <w:rFonts w:ascii="Times New Roman" w:hAnsi="Times New Roman"/>
        </w:rPr>
      </w:pPr>
    </w:p>
    <w:p w:rsidR="00FE0B0C" w:rsidRDefault="00FE0B0C" w:rsidP="00FA7579">
      <w:pPr>
        <w:jc w:val="center"/>
        <w:rPr>
          <w:rFonts w:ascii="Times New Roman" w:hAnsi="Times New Roman"/>
          <w:b/>
        </w:rPr>
      </w:pPr>
      <w:r w:rsidRPr="009A1AB5">
        <w:rPr>
          <w:rFonts w:ascii="Times New Roman" w:hAnsi="Times New Roman"/>
          <w:b/>
        </w:rPr>
        <w:t xml:space="preserve">5. </w:t>
      </w:r>
      <w:r w:rsidR="00FA7579" w:rsidRPr="00FA7579">
        <w:rPr>
          <w:rFonts w:ascii="Times New Roman" w:hAnsi="Times New Roman"/>
          <w:b/>
        </w:rPr>
        <w:t>Порядок, сроки и условия приемки Товара</w:t>
      </w:r>
    </w:p>
    <w:p w:rsidR="00FA7579" w:rsidRPr="009A1AB5" w:rsidRDefault="00FA7579" w:rsidP="00FA7579">
      <w:pPr>
        <w:jc w:val="center"/>
        <w:rPr>
          <w:rFonts w:ascii="Times New Roman" w:hAnsi="Times New Roman"/>
        </w:rPr>
      </w:pPr>
    </w:p>
    <w:p w:rsidR="00D12B29" w:rsidRPr="009A1AB5" w:rsidRDefault="00D12B29" w:rsidP="00D12B29">
      <w:pPr>
        <w:ind w:firstLine="567"/>
        <w:jc w:val="both"/>
        <w:rPr>
          <w:rFonts w:ascii="Times New Roman" w:hAnsi="Times New Roman"/>
        </w:rPr>
      </w:pPr>
      <w:r w:rsidRPr="009A1AB5">
        <w:rPr>
          <w:rFonts w:ascii="Times New Roman" w:hAnsi="Times New Roman"/>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w:t>
      </w:r>
      <w:r w:rsidR="004B1061">
        <w:rPr>
          <w:rFonts w:ascii="Times New Roman" w:hAnsi="Times New Roman"/>
        </w:rPr>
        <w:t>Акт приемки товара</w:t>
      </w:r>
      <w:r w:rsidR="00183C3D" w:rsidRPr="00183C3D">
        <w:rPr>
          <w:rFonts w:ascii="Times New Roman" w:hAnsi="Times New Roman"/>
        </w:rPr>
        <w:t xml:space="preserve"> или УПД.</w:t>
      </w:r>
    </w:p>
    <w:p w:rsidR="00D12B29" w:rsidRPr="009A1AB5" w:rsidRDefault="00D12B29" w:rsidP="00D12B29">
      <w:pPr>
        <w:ind w:firstLine="567"/>
        <w:jc w:val="both"/>
        <w:rPr>
          <w:rFonts w:ascii="Times New Roman" w:hAnsi="Times New Roman"/>
        </w:rPr>
      </w:pPr>
      <w:r w:rsidRPr="009A1AB5">
        <w:rPr>
          <w:rFonts w:ascii="Times New Roman" w:hAnsi="Times New Roman"/>
        </w:rPr>
        <w:t>Для приемки Товара Заказчик вправе создать приемочную комиссию.</w:t>
      </w:r>
    </w:p>
    <w:p w:rsidR="00D12B29" w:rsidRPr="009A1AB5" w:rsidRDefault="00D12B29" w:rsidP="00D12B29">
      <w:pPr>
        <w:ind w:firstLine="567"/>
        <w:jc w:val="both"/>
        <w:rPr>
          <w:rFonts w:ascii="Times New Roman" w:hAnsi="Times New Roman"/>
        </w:rPr>
      </w:pPr>
      <w:r w:rsidRPr="009A1AB5">
        <w:rPr>
          <w:rFonts w:ascii="Times New Roman" w:hAnsi="Times New Roman"/>
        </w:rPr>
        <w:t xml:space="preserve">Ответственное лицо Заказчика или приемочная комиссия в течение </w:t>
      </w:r>
      <w:r w:rsidR="00B60947">
        <w:rPr>
          <w:rFonts w:ascii="Times New Roman" w:hAnsi="Times New Roman"/>
        </w:rPr>
        <w:t>2</w:t>
      </w:r>
      <w:r w:rsidR="006D0CD9">
        <w:rPr>
          <w:rFonts w:ascii="Times New Roman" w:hAnsi="Times New Roman"/>
        </w:rPr>
        <w:t>0</w:t>
      </w:r>
      <w:r w:rsidRPr="009A1AB5">
        <w:rPr>
          <w:rFonts w:ascii="Times New Roman" w:hAnsi="Times New Roman"/>
        </w:rPr>
        <w:t xml:space="preserve"> рабочих дней со дня поставки Товара, проводит экспертизу на предмет соответствия поставленного Товара условиям Контракта. </w:t>
      </w:r>
    </w:p>
    <w:p w:rsidR="00D12B29" w:rsidRPr="009A1AB5" w:rsidRDefault="00D12B29" w:rsidP="00D12B29">
      <w:pPr>
        <w:ind w:firstLine="567"/>
        <w:jc w:val="both"/>
        <w:rPr>
          <w:rFonts w:ascii="Times New Roman" w:hAnsi="Times New Roman"/>
        </w:rPr>
      </w:pPr>
      <w:r w:rsidRPr="009A1AB5">
        <w:rPr>
          <w:rFonts w:ascii="Times New Roman" w:hAnsi="Times New Roman"/>
        </w:rPr>
        <w:t>Экспертиза результатов поставки Товара может проводиться Заказчиком своими силами или с привлечением экспертов, экспертных организаций.</w:t>
      </w:r>
    </w:p>
    <w:p w:rsidR="00D12B29" w:rsidRPr="009A1AB5" w:rsidRDefault="00D12B29" w:rsidP="00D12B29">
      <w:pPr>
        <w:ind w:firstLine="567"/>
        <w:jc w:val="both"/>
        <w:rPr>
          <w:rFonts w:ascii="Times New Roman" w:hAnsi="Times New Roman"/>
        </w:rPr>
      </w:pPr>
      <w:r w:rsidRPr="009A1AB5">
        <w:rPr>
          <w:rFonts w:ascii="Times New Roman" w:hAnsi="Times New Roman"/>
        </w:rPr>
        <w:t>5.2.  Поставщик направляет своего уполномоченного представителя для участия в осуществлении приемки Товара.</w:t>
      </w:r>
    </w:p>
    <w:p w:rsidR="00D12B29" w:rsidRPr="009A1AB5" w:rsidRDefault="00D12B29" w:rsidP="00D12B29">
      <w:pPr>
        <w:ind w:firstLine="567"/>
        <w:jc w:val="both"/>
        <w:rPr>
          <w:rFonts w:ascii="Times New Roman" w:hAnsi="Times New Roman"/>
        </w:rPr>
      </w:pPr>
      <w:r w:rsidRPr="009A1AB5">
        <w:rPr>
          <w:rFonts w:ascii="Times New Roman" w:hAnsi="Times New Roman"/>
        </w:rPr>
        <w:t>5.3. Порядок осуществления приемки поставленного Товара:</w:t>
      </w:r>
    </w:p>
    <w:p w:rsidR="00D12B29" w:rsidRPr="009A1AB5" w:rsidRDefault="00D12B29" w:rsidP="00D12B29">
      <w:pPr>
        <w:ind w:firstLine="567"/>
        <w:jc w:val="both"/>
        <w:rPr>
          <w:rFonts w:ascii="Times New Roman" w:hAnsi="Times New Roman"/>
        </w:rPr>
      </w:pPr>
      <w:r w:rsidRPr="009A1AB5">
        <w:rPr>
          <w:rFonts w:ascii="Times New Roman" w:hAnsi="Times New Roman"/>
        </w:rPr>
        <w:t xml:space="preserve">5.3.1. Вместе с поставленным Товаром Поставщик предоставляет Заказчику финансовые </w:t>
      </w:r>
      <w:r w:rsidRPr="009A1AB5">
        <w:rPr>
          <w:rFonts w:ascii="Times New Roman" w:hAnsi="Times New Roman"/>
        </w:rPr>
        <w:lastRenderedPageBreak/>
        <w:t>документы для оплаты поставленного Товара, указанные в пункте 2.4</w:t>
      </w:r>
      <w:r>
        <w:rPr>
          <w:rFonts w:ascii="Times New Roman" w:hAnsi="Times New Roman"/>
        </w:rPr>
        <w:t>.</w:t>
      </w:r>
      <w:r w:rsidRPr="009A1AB5">
        <w:rPr>
          <w:rFonts w:ascii="Times New Roman" w:hAnsi="Times New Roman"/>
        </w:rPr>
        <w:t xml:space="preserve"> Контракта, подтверждающие исполнение обязательства, сертификаты на Товар, а также документы, подтверждающие гарантийные обязательства Поставщика на Товар</w:t>
      </w:r>
      <w:r w:rsidR="001974F4">
        <w:rPr>
          <w:rFonts w:ascii="Times New Roman" w:hAnsi="Times New Roman"/>
        </w:rPr>
        <w:t>.</w:t>
      </w:r>
      <w:r w:rsidRPr="009A1AB5">
        <w:rPr>
          <w:rFonts w:ascii="Times New Roman" w:hAnsi="Times New Roman"/>
        </w:rPr>
        <w:t xml:space="preserve"> </w:t>
      </w:r>
    </w:p>
    <w:p w:rsidR="00D12B29" w:rsidRPr="009A1AB5" w:rsidRDefault="00D12B29" w:rsidP="00D12B29">
      <w:pPr>
        <w:ind w:firstLine="567"/>
        <w:jc w:val="both"/>
        <w:rPr>
          <w:rFonts w:ascii="Times New Roman" w:hAnsi="Times New Roman"/>
        </w:rPr>
      </w:pPr>
      <w:r w:rsidRPr="009A1AB5">
        <w:rPr>
          <w:rFonts w:ascii="Times New Roman" w:hAnsi="Times New Roman"/>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D12B29" w:rsidRPr="009A1AB5" w:rsidRDefault="00D12B29" w:rsidP="00D12B29">
      <w:pPr>
        <w:ind w:firstLine="567"/>
        <w:jc w:val="both"/>
        <w:rPr>
          <w:rFonts w:ascii="Times New Roman" w:hAnsi="Times New Roman"/>
        </w:rPr>
      </w:pPr>
      <w:r w:rsidRPr="009A1AB5">
        <w:rPr>
          <w:rFonts w:ascii="Times New Roman" w:hAnsi="Times New Roman"/>
        </w:rPr>
        <w:t>5.3.3. При отсутствии замечаний Заказчиком</w:t>
      </w:r>
      <w:r w:rsidR="00940433" w:rsidRPr="00940433">
        <w:t xml:space="preserve"> </w:t>
      </w:r>
      <w:r w:rsidR="00940433" w:rsidRPr="009A1AB5">
        <w:rPr>
          <w:rFonts w:ascii="Times New Roman" w:hAnsi="Times New Roman"/>
        </w:rPr>
        <w:t xml:space="preserve">подписывается </w:t>
      </w:r>
      <w:r w:rsidR="004B1061" w:rsidRPr="004B1061">
        <w:rPr>
          <w:rFonts w:ascii="Times New Roman" w:hAnsi="Times New Roman"/>
        </w:rPr>
        <w:t xml:space="preserve">Акт приемки товара </w:t>
      </w:r>
      <w:r w:rsidR="00940433" w:rsidRPr="00940433">
        <w:rPr>
          <w:rFonts w:ascii="Times New Roman" w:hAnsi="Times New Roman"/>
        </w:rPr>
        <w:t>или УПД.</w:t>
      </w:r>
    </w:p>
    <w:p w:rsidR="00D12B29" w:rsidRPr="009A1AB5" w:rsidRDefault="00D12B29" w:rsidP="00D12B29">
      <w:pPr>
        <w:ind w:firstLine="567"/>
        <w:jc w:val="both"/>
        <w:rPr>
          <w:rFonts w:ascii="Times New Roman" w:hAnsi="Times New Roman"/>
        </w:rPr>
      </w:pPr>
      <w:r w:rsidRPr="009A1AB5">
        <w:rPr>
          <w:rFonts w:ascii="Times New Roman" w:hAnsi="Times New Roman"/>
        </w:rPr>
        <w:t xml:space="preserve">В случае приемки Товара приемочной комиссией, </w:t>
      </w:r>
      <w:r w:rsidR="004B1061" w:rsidRPr="004B1061">
        <w:rPr>
          <w:rFonts w:ascii="Times New Roman" w:hAnsi="Times New Roman"/>
        </w:rPr>
        <w:t xml:space="preserve">Акт приемки товара </w:t>
      </w:r>
      <w:r w:rsidR="00940433" w:rsidRPr="00940433">
        <w:rPr>
          <w:rFonts w:ascii="Times New Roman" w:hAnsi="Times New Roman"/>
        </w:rPr>
        <w:t xml:space="preserve">или УПД </w:t>
      </w:r>
      <w:r w:rsidRPr="009A1AB5">
        <w:rPr>
          <w:rFonts w:ascii="Times New Roman" w:hAnsi="Times New Roman"/>
        </w:rPr>
        <w:t>подписывается всеми членами приемочной комиссии и утверждается Заказчиком.</w:t>
      </w:r>
    </w:p>
    <w:p w:rsidR="00D12B29" w:rsidRPr="009A1AB5" w:rsidRDefault="00D12B29" w:rsidP="00D12B29">
      <w:pPr>
        <w:ind w:firstLine="567"/>
        <w:jc w:val="both"/>
        <w:rPr>
          <w:rFonts w:ascii="Times New Roman" w:hAnsi="Times New Roman"/>
        </w:rPr>
      </w:pPr>
      <w:r w:rsidRPr="009A1AB5">
        <w:rPr>
          <w:rFonts w:ascii="Times New Roman" w:hAnsi="Times New Roman"/>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D12B29" w:rsidRPr="009A1AB5" w:rsidRDefault="00D12B29" w:rsidP="00D12B29">
      <w:pPr>
        <w:ind w:firstLine="567"/>
        <w:jc w:val="both"/>
        <w:rPr>
          <w:rFonts w:ascii="Times New Roman" w:hAnsi="Times New Roman"/>
        </w:rPr>
      </w:pPr>
      <w:r w:rsidRPr="009A1AB5">
        <w:rPr>
          <w:rFonts w:ascii="Times New Roman" w:hAnsi="Times New Roman"/>
        </w:rPr>
        <w:t>5.3.5. Поставщик своими силами и за свой счет обязан устранить недостатки Товара в установленный Заказчиком срок.</w:t>
      </w:r>
    </w:p>
    <w:p w:rsidR="00D12B29" w:rsidRPr="009A1AB5" w:rsidRDefault="00D12B29" w:rsidP="00D12B29">
      <w:pPr>
        <w:ind w:firstLine="567"/>
        <w:jc w:val="both"/>
        <w:rPr>
          <w:rFonts w:ascii="Times New Roman" w:hAnsi="Times New Roman"/>
        </w:rPr>
      </w:pPr>
      <w:r w:rsidRPr="009A1AB5">
        <w:rPr>
          <w:rFonts w:ascii="Times New Roman" w:hAnsi="Times New Roman"/>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D12B29" w:rsidRPr="009A1AB5" w:rsidRDefault="00D12B29" w:rsidP="00D12B29">
      <w:pPr>
        <w:ind w:firstLine="567"/>
        <w:jc w:val="both"/>
        <w:rPr>
          <w:rFonts w:ascii="Times New Roman" w:hAnsi="Times New Roman"/>
        </w:rPr>
      </w:pPr>
      <w:r w:rsidRPr="009A1AB5">
        <w:rPr>
          <w:rFonts w:ascii="Times New Roman" w:hAnsi="Times New Roman"/>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D12B29" w:rsidRPr="009A1AB5" w:rsidRDefault="00D12B29" w:rsidP="00D12B29">
      <w:pPr>
        <w:ind w:firstLine="567"/>
        <w:jc w:val="both"/>
        <w:rPr>
          <w:rFonts w:ascii="Times New Roman" w:hAnsi="Times New Roman"/>
        </w:rPr>
      </w:pPr>
      <w:r w:rsidRPr="009A1AB5">
        <w:rPr>
          <w:rFonts w:ascii="Times New Roman" w:hAnsi="Times New Roman"/>
        </w:rPr>
        <w:t xml:space="preserve">5.3.7. После устранения Поставщиком выявленных в ходе приемки Товара недостатков, Заказчик, в течение 3 рабочих дней со дня повторной поставки Товара, вновь осуществляет приемку Товара. </w:t>
      </w:r>
    </w:p>
    <w:p w:rsidR="00D12B29" w:rsidRPr="009A1AB5" w:rsidRDefault="00D12B29" w:rsidP="00D12B29">
      <w:pPr>
        <w:ind w:firstLine="567"/>
        <w:jc w:val="both"/>
        <w:rPr>
          <w:rFonts w:ascii="Times New Roman" w:hAnsi="Times New Roman"/>
        </w:rPr>
      </w:pPr>
      <w:r w:rsidRPr="009A1AB5">
        <w:rPr>
          <w:rFonts w:ascii="Times New Roman" w:hAnsi="Times New Roman"/>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D12B29" w:rsidRPr="009A1AB5" w:rsidRDefault="00D12B29" w:rsidP="00D12B29">
      <w:pPr>
        <w:ind w:firstLine="567"/>
        <w:jc w:val="both"/>
        <w:rPr>
          <w:rFonts w:ascii="Times New Roman" w:hAnsi="Times New Roman"/>
        </w:rPr>
      </w:pPr>
      <w:r w:rsidRPr="009A1AB5">
        <w:rPr>
          <w:rFonts w:ascii="Times New Roman" w:hAnsi="Times New Roman"/>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5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D12B29" w:rsidRPr="009A1AB5" w:rsidRDefault="00D12B29" w:rsidP="00D12B29">
      <w:pPr>
        <w:ind w:firstLine="567"/>
        <w:jc w:val="both"/>
        <w:rPr>
          <w:rFonts w:ascii="Times New Roman" w:hAnsi="Times New Roman"/>
        </w:rPr>
      </w:pPr>
      <w:r w:rsidRPr="009A1AB5">
        <w:rPr>
          <w:rFonts w:ascii="Times New Roman" w:hAnsi="Times New Roman"/>
        </w:rPr>
        <w:t xml:space="preserve">5.3.9. Товар считается поставленным со дня подписания Заказчиком акта приемки Товара. </w:t>
      </w:r>
    </w:p>
    <w:p w:rsidR="00D12B29" w:rsidRPr="009A1AB5" w:rsidRDefault="00D12B29" w:rsidP="00D12B29">
      <w:pPr>
        <w:ind w:firstLine="567"/>
        <w:jc w:val="both"/>
        <w:rPr>
          <w:rFonts w:ascii="Times New Roman" w:hAnsi="Times New Roman"/>
        </w:rPr>
      </w:pPr>
      <w:r w:rsidRPr="009A1AB5">
        <w:rPr>
          <w:rFonts w:ascii="Times New Roman" w:hAnsi="Times New Roman"/>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FA7579" w:rsidRDefault="00FA7579" w:rsidP="00FE0B0C">
      <w:pPr>
        <w:ind w:firstLine="567"/>
        <w:jc w:val="both"/>
        <w:rPr>
          <w:rFonts w:ascii="Times New Roman" w:hAnsi="Times New Roman"/>
        </w:rPr>
      </w:pPr>
    </w:p>
    <w:p w:rsidR="00DA63D6" w:rsidRPr="00DA63D6" w:rsidRDefault="00AD2461" w:rsidP="00DA63D6">
      <w:pPr>
        <w:widowControl/>
        <w:ind w:firstLine="567"/>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6</w:t>
      </w:r>
      <w:r w:rsidR="00DA63D6" w:rsidRPr="00DA63D6">
        <w:rPr>
          <w:rFonts w:ascii="Times New Roman" w:eastAsia="Times New Roman" w:hAnsi="Times New Roman" w:cs="Times New Roman"/>
          <w:b/>
          <w:color w:val="auto"/>
          <w:lang w:bidi="ar-SA"/>
        </w:rPr>
        <w:t xml:space="preserve">.  Качество Товара. Требования к гарантийному сроку Товара и (или) объему предоставления гарантий его качества, к гарантийному обслуживанию Товара, </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 xml:space="preserve">к расходам на эксплуатацию Товара, к обязательности осуществления </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 xml:space="preserve">монтажа и наладки Товара, к обучению лиц, осуществляющих использование </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 xml:space="preserve">и обслуживание Товара, порядок и сроки предоставления обеспечения </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гарантийных обязательств</w:t>
      </w:r>
    </w:p>
    <w:p w:rsidR="00DA63D6" w:rsidRPr="00DA63D6" w:rsidRDefault="00DA63D6" w:rsidP="00DA63D6">
      <w:pPr>
        <w:widowControl/>
        <w:ind w:firstLine="567"/>
        <w:jc w:val="center"/>
        <w:rPr>
          <w:rFonts w:ascii="Times New Roman" w:eastAsia="Times New Roman" w:hAnsi="Times New Roman" w:cs="Times New Roman"/>
          <w:color w:val="auto"/>
          <w:lang w:bidi="ar-SA"/>
        </w:rPr>
      </w:pPr>
    </w:p>
    <w:p w:rsidR="00DA63D6" w:rsidRPr="00DA63D6" w:rsidRDefault="00DA63D6" w:rsidP="00DA63D6">
      <w:pPr>
        <w:widowControl/>
        <w:spacing w:line="276" w:lineRule="auto"/>
        <w:ind w:firstLine="567"/>
        <w:jc w:val="both"/>
        <w:rPr>
          <w:rFonts w:ascii="Times New Roman" w:eastAsia="Times New Roman" w:hAnsi="Times New Roman" w:cs="Times New Roman"/>
          <w:b/>
          <w:i/>
          <w:color w:val="auto"/>
          <w:lang w:bidi="ar-SA"/>
        </w:rPr>
      </w:pPr>
      <w:r w:rsidRPr="00DA63D6">
        <w:rPr>
          <w:rFonts w:ascii="Times New Roman" w:eastAsia="Times New Roman" w:hAnsi="Times New Roman" w:cs="Times New Roman"/>
          <w:color w:val="auto"/>
          <w:lang w:bidi="ar-SA"/>
        </w:rPr>
        <w:t xml:space="preserve">6.1. Качество поставляемого Товара должно полностью соответствовать требованиям, указанным в приложении № </w:t>
      </w:r>
      <w:r w:rsidR="00BB3D00">
        <w:rPr>
          <w:rFonts w:ascii="Times New Roman" w:eastAsia="Times New Roman" w:hAnsi="Times New Roman" w:cs="Times New Roman"/>
          <w:color w:val="auto"/>
          <w:lang w:bidi="ar-SA"/>
        </w:rPr>
        <w:t>1</w:t>
      </w:r>
      <w:r w:rsidRPr="00DA63D6">
        <w:rPr>
          <w:rFonts w:ascii="Times New Roman" w:eastAsia="Times New Roman" w:hAnsi="Times New Roman" w:cs="Times New Roman"/>
          <w:color w:val="auto"/>
          <w:lang w:bidi="ar-SA"/>
        </w:rPr>
        <w:t xml:space="preserve"> к настоящему Контракту, а также действующим стандартам и ГОСТам</w:t>
      </w:r>
      <w:r w:rsidR="00AD2461">
        <w:rPr>
          <w:rFonts w:ascii="Times New Roman" w:eastAsia="Times New Roman" w:hAnsi="Times New Roman" w:cs="Times New Roman"/>
          <w:color w:val="auto"/>
          <w:lang w:bidi="ar-SA"/>
        </w:rPr>
        <w:t>.</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41724A" w:rsidRPr="0041724A" w:rsidRDefault="0041724A" w:rsidP="0041724A">
      <w:pPr>
        <w:widowControl/>
        <w:ind w:firstLine="684"/>
        <w:jc w:val="both"/>
        <w:rPr>
          <w:rFonts w:ascii="Times New Roman" w:eastAsia="Times New Roman" w:hAnsi="Times New Roman" w:cs="Times New Roman"/>
          <w:color w:val="auto"/>
          <w:lang w:bidi="ar-SA"/>
        </w:rPr>
      </w:pPr>
      <w:r w:rsidRPr="0041724A">
        <w:rPr>
          <w:rFonts w:ascii="Times New Roman" w:eastAsia="Times New Roman" w:hAnsi="Times New Roman" w:cs="Times New Roman"/>
          <w:color w:val="auto"/>
          <w:lang w:bidi="ar-SA"/>
        </w:rPr>
        <w:t xml:space="preserve">6.3. Гарантийный срок Товара составляет </w:t>
      </w:r>
      <w:r>
        <w:rPr>
          <w:rFonts w:ascii="Times New Roman" w:eastAsia="Times New Roman" w:hAnsi="Times New Roman" w:cs="Times New Roman"/>
          <w:color w:val="auto"/>
          <w:lang w:bidi="ar-SA"/>
        </w:rPr>
        <w:t>12</w:t>
      </w:r>
      <w:r w:rsidRPr="0041724A">
        <w:rPr>
          <w:rFonts w:ascii="Times New Roman" w:eastAsia="Times New Roman" w:hAnsi="Times New Roman" w:cs="Times New Roman"/>
          <w:color w:val="auto"/>
          <w:lang w:bidi="ar-SA"/>
        </w:rPr>
        <w:t xml:space="preserve"> месяцев с даты приемки Товара, но не меньше срока, указанного производителем в паспорте Товара. </w:t>
      </w:r>
    </w:p>
    <w:p w:rsidR="0041724A" w:rsidRPr="0041724A" w:rsidRDefault="0041724A" w:rsidP="0041724A">
      <w:pPr>
        <w:widowControl/>
        <w:ind w:firstLine="684"/>
        <w:jc w:val="both"/>
        <w:rPr>
          <w:rFonts w:ascii="Times New Roman" w:eastAsia="Times New Roman" w:hAnsi="Times New Roman" w:cs="Times New Roman"/>
          <w:color w:val="auto"/>
          <w:lang w:bidi="ar-SA"/>
        </w:rPr>
      </w:pPr>
      <w:r w:rsidRPr="0041724A">
        <w:rPr>
          <w:rFonts w:ascii="Times New Roman" w:eastAsia="Times New Roman" w:hAnsi="Times New Roman" w:cs="Times New Roman"/>
          <w:color w:val="auto"/>
          <w:lang w:bidi="ar-SA"/>
        </w:rPr>
        <w:t>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w:t>
      </w:r>
    </w:p>
    <w:p w:rsidR="0041724A" w:rsidRPr="0041724A" w:rsidRDefault="0041724A" w:rsidP="0041724A">
      <w:pPr>
        <w:widowControl/>
        <w:ind w:firstLine="684"/>
        <w:jc w:val="both"/>
        <w:rPr>
          <w:rFonts w:ascii="Times New Roman" w:eastAsia="Times New Roman" w:hAnsi="Times New Roman" w:cs="Times New Roman"/>
          <w:color w:val="auto"/>
          <w:lang w:bidi="ar-SA"/>
        </w:rPr>
      </w:pPr>
      <w:r w:rsidRPr="0041724A">
        <w:rPr>
          <w:rFonts w:ascii="Times New Roman" w:eastAsia="Times New Roman" w:hAnsi="Times New Roman" w:cs="Times New Roman"/>
          <w:color w:val="auto"/>
          <w:lang w:bidi="ar-SA"/>
        </w:rPr>
        <w:t>6.</w:t>
      </w:r>
      <w:r>
        <w:rPr>
          <w:rFonts w:ascii="Times New Roman" w:eastAsia="Times New Roman" w:hAnsi="Times New Roman" w:cs="Times New Roman"/>
          <w:color w:val="auto"/>
          <w:lang w:bidi="ar-SA"/>
        </w:rPr>
        <w:t>4</w:t>
      </w:r>
      <w:r w:rsidRPr="0041724A">
        <w:rPr>
          <w:rFonts w:ascii="Times New Roman" w:eastAsia="Times New Roman" w:hAnsi="Times New Roman" w:cs="Times New Roman"/>
          <w:color w:val="auto"/>
          <w:lang w:bidi="ar-SA"/>
        </w:rPr>
        <w:t xml:space="preserve">.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w:t>
      </w:r>
      <w:r w:rsidR="001A4501">
        <w:rPr>
          <w:rFonts w:ascii="Times New Roman" w:eastAsia="Times New Roman" w:hAnsi="Times New Roman" w:cs="Times New Roman"/>
          <w:color w:val="auto"/>
          <w:lang w:bidi="ar-SA"/>
        </w:rPr>
        <w:t>2</w:t>
      </w:r>
      <w:r>
        <w:rPr>
          <w:rFonts w:ascii="Times New Roman" w:eastAsia="Times New Roman" w:hAnsi="Times New Roman" w:cs="Times New Roman"/>
          <w:color w:val="auto"/>
          <w:lang w:bidi="ar-SA"/>
        </w:rPr>
        <w:t>0</w:t>
      </w:r>
      <w:r w:rsidRPr="0041724A">
        <w:rPr>
          <w:rFonts w:ascii="Times New Roman" w:eastAsia="Times New Roman" w:hAnsi="Times New Roman" w:cs="Times New Roman"/>
          <w:color w:val="auto"/>
          <w:lang w:bidi="ar-SA"/>
        </w:rPr>
        <w:t xml:space="preserve"> рабочих дней после получения уведомления Заказчика о неисправности (дефекте) Товара. </w:t>
      </w:r>
    </w:p>
    <w:p w:rsidR="00DA63D6" w:rsidRPr="00DA63D6" w:rsidRDefault="00DA63D6" w:rsidP="00DA63D6">
      <w:pPr>
        <w:widowControl/>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7. Права и обязанности Сторон</w:t>
      </w:r>
    </w:p>
    <w:p w:rsidR="00DA63D6" w:rsidRPr="00DA63D6" w:rsidRDefault="00DA63D6" w:rsidP="00DA63D6">
      <w:pPr>
        <w:widowControl/>
        <w:ind w:firstLine="567"/>
        <w:jc w:val="center"/>
        <w:rPr>
          <w:rFonts w:ascii="Times New Roman" w:eastAsia="Times New Roman" w:hAnsi="Times New Roman" w:cs="Times New Roman"/>
          <w:color w:val="auto"/>
          <w:lang w:bidi="ar-SA"/>
        </w:rPr>
      </w:pP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7.1. Заказчик обязан:</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7.1.1. Принять поставленный Товар в порядке и сроки, предусмотренные Контрактом. Указать Поставщику места размещения Товара.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7.2. Заказчик вправе:</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7.2.1. Требовать надлежащего исполнения обязательств в соответствии с условиями Контракта.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7.2.3. Запрашивать у Поставщика информацию о ходе и состоянии исполнения обязательств по Контракту.</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7.2.4. Осуществлять контроль за порядком и сроками поставки Товара, не вмешиваясь в оперативно-хозяйственную деятельность Поставщика.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7.2.5. Отказаться от принятия и оплаты Товара, не соответствующего требованиям Контракта.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7.2.7. Принять решение об одностороннем отказе от исполнения Контракта.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 Поставщик обязан:</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7.3.1. Поставить Товар, обеспечив его надлежащее качество, в сроки, установленные Контрактом.</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w:t>
      </w:r>
      <w:r w:rsidRPr="00DA63D6">
        <w:rPr>
          <w:rFonts w:ascii="Times New Roman" w:eastAsia="Times New Roman" w:hAnsi="Times New Roman" w:cs="Times New Roman"/>
          <w:color w:val="auto"/>
          <w:lang w:bidi="ar-SA"/>
        </w:rPr>
        <w:lastRenderedPageBreak/>
        <w:t>предоставить информацию о стране происхождения Товара и иные документы, предусмотренные Контрактом.</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7.3.5. Предоставлять по запросу Заказчика в сроки, указанные в таком запросе, информацию о ходе исполнения обязательств по Контракту.</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7.3.7. Соблюдать конфиденциальность в отношении всей информации, ставшей известной Поставщику в связи с исполнением обязательств по Контракту.</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7.3.8. Незамедлительно уведомлять Заказчика обо всех созданных в процессе исполнения Контракта объектах интеллектуальной собственности.</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7.3.9. Понести риск случайной гибели или случайного повреждения Товара до подписания акта приемки Товара Заказчиком.</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7.3.10. Устранить выявленные недостатки поставленного Товара в порядке и сроки, установленные Контрактом.</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7.3.13. Нести ответственность перед Заказчиком за действия привлекаемых третьих лиц.</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7.4. Поставщик вправе:</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7.4.1. Требовать подписания документов об исполнении им обязательств по Контракту от Заказчика.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7.4.2. Требовать оплаты по Контракту в случае надлежащего исполнения своих обязательств по Контракту.</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 xml:space="preserve">8. Ответственность Сторон </w:t>
      </w:r>
    </w:p>
    <w:p w:rsidR="00DA63D6" w:rsidRPr="00DA63D6" w:rsidRDefault="00DA63D6" w:rsidP="00DA63D6">
      <w:pPr>
        <w:widowControl/>
        <w:ind w:firstLine="567"/>
        <w:jc w:val="both"/>
        <w:rPr>
          <w:rFonts w:ascii="Times New Roman" w:eastAsia="Times New Roman" w:hAnsi="Times New Roman" w:cs="Times New Roman"/>
          <w:color w:val="auto"/>
          <w:lang w:bidi="ar-SA"/>
        </w:rPr>
      </w:pP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1000 рублей, если цена контракта не превышает 3 млн. рублей (включительно);</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5000 рублей, если цена контракта составляет от 3 млн. рублей до 50 млн. рублей (включительно).</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lastRenderedPageBreak/>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DA63D6">
        <w:rPr>
          <w:rFonts w:ascii="Times New Roman" w:eastAsia="Times New Roman" w:hAnsi="Times New Roman" w:cs="Times New Roman"/>
          <w:color w:val="auto"/>
          <w:shd w:val="clear" w:color="auto" w:fill="FFFFFF"/>
          <w:lang w:bidi="ar-SA"/>
        </w:rPr>
        <w:t xml:space="preserve"> (отдельного этапа исполнения контракта)</w:t>
      </w:r>
      <w:r w:rsidRPr="00DA63D6">
        <w:rPr>
          <w:rFonts w:ascii="Times New Roman" w:eastAsia="Times New Roman" w:hAnsi="Times New Roman" w:cs="Times New Roman"/>
          <w:color w:val="auto"/>
          <w:lang w:bidi="ar-SA"/>
        </w:rPr>
        <w:t xml:space="preserve">, уменьшенной на сумму, пропорциональную объему обязательств, предусмотренных Контрактом </w:t>
      </w:r>
      <w:r w:rsidRPr="00DA63D6">
        <w:rPr>
          <w:rFonts w:ascii="Times New Roman" w:eastAsia="Times New Roman" w:hAnsi="Times New Roman" w:cs="Times New Roman"/>
          <w:color w:val="auto"/>
          <w:shd w:val="clear" w:color="auto" w:fill="FFFFFF"/>
          <w:lang w:bidi="ar-SA"/>
        </w:rPr>
        <w:t>(соответствующим отдельным этапом исполнения контракта)</w:t>
      </w:r>
      <w:r w:rsidRPr="00DA63D6">
        <w:rPr>
          <w:rFonts w:ascii="Times New Roman" w:eastAsia="Times New Roman" w:hAnsi="Times New Roman" w:cs="Times New Roman"/>
          <w:color w:val="auto"/>
          <w:lang w:bidi="ar-SA"/>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10 процентов цены контракта (этапа) в случае, если цена контракта (этапа) не превышает   3 млн. рублей;</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5 процентов цены контракта (этапа) в случае, если цена контракта (этапа) составляет от        3 млн. рублей до 50 млн. рублей (включительно).</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а) в случае, если цена контракта не превышает начальную (максимальную) цену контракта:</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10 процентов начальной (максимальной) цены контракта, если цена контракта не превышает 3 млн. рублей;</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5 процентов начальной (максимальной) цены контракта, если цена контракта составляет от 3 млн. рублей до 50 млн. рублей (включительно);</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б) в случае, если цена контракта превышает начальную (максимальную) цену контракта:</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10 процентов цены контракта, если цена контракта не превышает 3 млн. рублей;</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lastRenderedPageBreak/>
        <w:t xml:space="preserve">5 процентов цены контракта, если цена контракта составляет от 3 млн. рублей до 50 млн. рублей (включительно).  </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1000 рублей, если цена контракта не превышает 3 млн. рублей;</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5000 рублей, если цена контракта составляет от 3 млн. рублей до 50 млн. рублей (включительно).</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DA63D6" w:rsidRPr="00DA63D6" w:rsidRDefault="00DA63D6" w:rsidP="00DA63D6">
      <w:pPr>
        <w:widowControl/>
        <w:shd w:val="clear" w:color="auto" w:fill="FFFFFF"/>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8.6. Уплата неустойки (штрафа, пени) не освобождает Стороны от выполнения принятых обязательств.</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8.7. Указанная в настоящем разделе неустойка (штрафы, пени) взимается за каждое нарушение в отдельности.</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rsidR="00DA63D6" w:rsidRPr="00DA63D6" w:rsidRDefault="00DA63D6" w:rsidP="00DA63D6">
      <w:pPr>
        <w:widowControl/>
        <w:ind w:firstLine="567"/>
        <w:jc w:val="both"/>
        <w:rPr>
          <w:rFonts w:ascii="Times New Roman" w:eastAsia="Times New Roman" w:hAnsi="Times New Roman" w:cs="Times New Roman"/>
          <w:color w:val="auto"/>
          <w:lang w:bidi="ar-SA"/>
        </w:rPr>
      </w:pPr>
    </w:p>
    <w:p w:rsidR="00DA63D6" w:rsidRPr="00DA63D6" w:rsidRDefault="00DA63D6" w:rsidP="00DA63D6">
      <w:pPr>
        <w:widowControl/>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9. Срок действия Контракта</w:t>
      </w:r>
    </w:p>
    <w:p w:rsidR="00DA63D6" w:rsidRPr="00DA63D6" w:rsidRDefault="00DA63D6" w:rsidP="00DA63D6">
      <w:pPr>
        <w:widowControl/>
        <w:jc w:val="both"/>
        <w:rPr>
          <w:rFonts w:ascii="Times New Roman" w:eastAsia="Times New Roman" w:hAnsi="Times New Roman" w:cs="Times New Roman"/>
          <w:color w:val="auto"/>
          <w:lang w:bidi="ar-SA"/>
        </w:rPr>
      </w:pP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9.1. Настоящий Контракт действует с момента его </w:t>
      </w:r>
      <w:r w:rsidR="00124C99">
        <w:rPr>
          <w:rFonts w:ascii="Times New Roman" w:eastAsia="Times New Roman" w:hAnsi="Times New Roman" w:cs="Times New Roman"/>
          <w:color w:val="auto"/>
          <w:lang w:bidi="ar-SA"/>
        </w:rPr>
        <w:t>подписания обеими сторонами</w:t>
      </w:r>
      <w:r w:rsidRPr="00DA63D6">
        <w:rPr>
          <w:rFonts w:ascii="Times New Roman" w:eastAsia="Times New Roman" w:hAnsi="Times New Roman" w:cs="Times New Roman"/>
          <w:color w:val="auto"/>
          <w:lang w:bidi="ar-SA"/>
        </w:rPr>
        <w:t xml:space="preserve"> и </w:t>
      </w:r>
      <w:r w:rsidR="00474127">
        <w:rPr>
          <w:rFonts w:ascii="Times New Roman" w:eastAsia="Times New Roman" w:hAnsi="Times New Roman" w:cs="Times New Roman"/>
          <w:color w:val="auto"/>
          <w:lang w:bidi="ar-SA"/>
        </w:rPr>
        <w:t>по</w:t>
      </w:r>
      <w:r w:rsidRPr="00DA63D6">
        <w:rPr>
          <w:rFonts w:ascii="Times New Roman" w:eastAsia="Times New Roman" w:hAnsi="Times New Roman" w:cs="Times New Roman"/>
          <w:color w:val="auto"/>
          <w:lang w:bidi="ar-SA"/>
        </w:rPr>
        <w:t xml:space="preserve"> «</w:t>
      </w:r>
      <w:r w:rsidR="00BB3D00">
        <w:rPr>
          <w:rFonts w:ascii="Times New Roman" w:eastAsia="Times New Roman" w:hAnsi="Times New Roman" w:cs="Times New Roman"/>
          <w:color w:val="auto"/>
          <w:lang w:bidi="ar-SA"/>
        </w:rPr>
        <w:t>31</w:t>
      </w:r>
      <w:r w:rsidRPr="00DA63D6">
        <w:rPr>
          <w:rFonts w:ascii="Times New Roman" w:eastAsia="Times New Roman" w:hAnsi="Times New Roman" w:cs="Times New Roman"/>
          <w:color w:val="auto"/>
          <w:lang w:bidi="ar-SA"/>
        </w:rPr>
        <w:t>»</w:t>
      </w:r>
      <w:r w:rsidR="00BB3D00">
        <w:rPr>
          <w:rFonts w:ascii="Times New Roman" w:eastAsia="Times New Roman" w:hAnsi="Times New Roman" w:cs="Times New Roman"/>
          <w:color w:val="auto"/>
          <w:lang w:bidi="ar-SA"/>
        </w:rPr>
        <w:t xml:space="preserve"> декабря</w:t>
      </w:r>
      <w:r w:rsidRPr="00DA63D6">
        <w:rPr>
          <w:rFonts w:ascii="Times New Roman" w:eastAsia="Times New Roman" w:hAnsi="Times New Roman" w:cs="Times New Roman"/>
          <w:color w:val="auto"/>
          <w:lang w:bidi="ar-SA"/>
        </w:rPr>
        <w:t xml:space="preserve"> 20</w:t>
      </w:r>
      <w:r w:rsidR="00BB3D00">
        <w:rPr>
          <w:rFonts w:ascii="Times New Roman" w:eastAsia="Times New Roman" w:hAnsi="Times New Roman" w:cs="Times New Roman"/>
          <w:color w:val="auto"/>
          <w:lang w:bidi="ar-SA"/>
        </w:rPr>
        <w:t>2</w:t>
      </w:r>
      <w:r w:rsidR="00965126">
        <w:rPr>
          <w:rFonts w:ascii="Times New Roman" w:eastAsia="Times New Roman" w:hAnsi="Times New Roman" w:cs="Times New Roman"/>
          <w:color w:val="auto"/>
          <w:lang w:bidi="ar-SA"/>
        </w:rPr>
        <w:t>6</w:t>
      </w:r>
      <w:r w:rsidRPr="00DA63D6">
        <w:rPr>
          <w:rFonts w:ascii="Times New Roman" w:eastAsia="Times New Roman" w:hAnsi="Times New Roman" w:cs="Times New Roman"/>
          <w:color w:val="auto"/>
          <w:lang w:bidi="ar-SA"/>
        </w:rPr>
        <w:t xml:space="preserve"> года.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9.2. Обязательства по настоящему Контракту в части оплаты не могут наступать ранее его регистрации в Реестре государственных контрактов.</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9.3. Истечение срока действия настоящего Контракта не </w:t>
      </w:r>
      <w:r w:rsidRPr="00DA63D6">
        <w:rPr>
          <w:rFonts w:ascii="Times New Roman" w:eastAsia="Times New Roman" w:hAnsi="Times New Roman" w:cs="Times New Roman"/>
          <w:bCs/>
          <w:color w:val="auto"/>
          <w:lang w:bidi="ar-SA"/>
        </w:rPr>
        <w:t>влечет прекращения неисполненных обязательств Сторон по Контракту, в том числе гарантийных обязательств Поставщика,</w:t>
      </w:r>
      <w:r w:rsidRPr="00DA63D6">
        <w:rPr>
          <w:rFonts w:ascii="Times New Roman" w:eastAsia="Times New Roman" w:hAnsi="Times New Roman" w:cs="Times New Roman"/>
          <w:color w:val="auto"/>
          <w:lang w:bidi="ar-SA"/>
        </w:rPr>
        <w:t xml:space="preserve"> а также не освобождает от ответственности за нарушение условий Контракта.</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10. Порядок изменения и расторжения Контракта</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aps/>
          <w:color w:val="auto"/>
          <w:lang w:bidi="ar-SA"/>
        </w:rPr>
        <w:lastRenderedPageBreak/>
        <w:t>10.</w:t>
      </w:r>
      <w:r w:rsidRPr="00DA63D6">
        <w:rPr>
          <w:rFonts w:ascii="Times New Roman" w:eastAsia="Times New Roman" w:hAnsi="Times New Roman" w:cs="Times New Roman"/>
          <w:color w:val="auto"/>
          <w:lang w:bidi="ar-SA"/>
        </w:rPr>
        <w:t>4. Решение об одностороннем отказе от исполнения Контракта принимается Заказчиком в следующих случаях:</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10.4.2. При неоднократном и/или существенном нарушении сроков поставки Товара. </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10.4.</w:t>
      </w:r>
      <w:r w:rsidR="001974F4">
        <w:rPr>
          <w:rFonts w:ascii="Times New Roman" w:eastAsia="Times New Roman" w:hAnsi="Times New Roman" w:cs="Times New Roman"/>
          <w:color w:val="auto"/>
          <w:lang w:bidi="ar-SA"/>
        </w:rPr>
        <w:t>3</w:t>
      </w:r>
      <w:r w:rsidRPr="00DA63D6">
        <w:rPr>
          <w:rFonts w:ascii="Times New Roman" w:eastAsia="Times New Roman" w:hAnsi="Times New Roman" w:cs="Times New Roman"/>
          <w:color w:val="auto"/>
          <w:lang w:bidi="ar-SA"/>
        </w:rPr>
        <w:t>. В случае, если Поставщик отказывается устранить недостатки, указанные в акте об отказе в приемке поставленного Товара.</w:t>
      </w:r>
    </w:p>
    <w:p w:rsidR="00975BEB" w:rsidRPr="001A3B4C" w:rsidRDefault="00975BEB" w:rsidP="00975BEB">
      <w:pPr>
        <w:widowControl/>
        <w:ind w:firstLine="567"/>
        <w:jc w:val="both"/>
        <w:rPr>
          <w:rFonts w:ascii="Times New Roman" w:eastAsia="Times New Roman" w:hAnsi="Times New Roman" w:cs="Times New Roman"/>
          <w:color w:val="auto"/>
          <w:lang w:bidi="ar-SA"/>
        </w:rPr>
      </w:pPr>
      <w:r w:rsidRPr="001A3B4C">
        <w:rPr>
          <w:rFonts w:ascii="Times New Roman" w:eastAsia="Times New Roman" w:hAnsi="Times New Roman" w:cs="Times New Roman"/>
          <w:color w:val="auto"/>
          <w:lang w:bidi="ar-SA"/>
        </w:rPr>
        <w:t>1</w:t>
      </w:r>
      <w:r>
        <w:rPr>
          <w:rFonts w:ascii="Times New Roman" w:eastAsia="Times New Roman" w:hAnsi="Times New Roman" w:cs="Times New Roman"/>
          <w:color w:val="auto"/>
          <w:lang w:bidi="ar-SA"/>
        </w:rPr>
        <w:t>0</w:t>
      </w:r>
      <w:r w:rsidRPr="001A3B4C">
        <w:rPr>
          <w:rFonts w:ascii="Times New Roman" w:eastAsia="Times New Roman" w:hAnsi="Times New Roman" w:cs="Times New Roman"/>
          <w:color w:val="auto"/>
          <w:lang w:bidi="ar-SA"/>
        </w:rPr>
        <w:t xml:space="preserve">.5.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rsidR="00975BEB" w:rsidRPr="001A3B4C" w:rsidRDefault="00975BEB" w:rsidP="00975BEB">
      <w:pPr>
        <w:widowControl/>
        <w:ind w:firstLine="567"/>
        <w:jc w:val="both"/>
        <w:rPr>
          <w:rFonts w:ascii="Times New Roman" w:eastAsia="Times New Roman" w:hAnsi="Times New Roman" w:cs="Times New Roman"/>
          <w:color w:val="auto"/>
          <w:lang w:bidi="ar-SA"/>
        </w:rPr>
      </w:pPr>
      <w:r w:rsidRPr="001A3B4C">
        <w:rPr>
          <w:rFonts w:ascii="Times New Roman" w:eastAsia="Times New Roman" w:hAnsi="Times New Roman" w:cs="Times New Roman"/>
          <w:color w:val="auto"/>
          <w:lang w:bidi="ar-SA"/>
        </w:rP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p w:rsidR="00975BEB" w:rsidRPr="001A3B4C" w:rsidRDefault="00975BEB" w:rsidP="00975BEB">
      <w:pPr>
        <w:widowControl/>
        <w:ind w:firstLine="567"/>
        <w:jc w:val="both"/>
        <w:rPr>
          <w:rFonts w:ascii="Times New Roman" w:eastAsia="Times New Roman" w:hAnsi="Times New Roman" w:cs="Times New Roman"/>
          <w:color w:val="auto"/>
          <w:lang w:bidi="ar-SA"/>
        </w:rPr>
      </w:pPr>
      <w:r w:rsidRPr="001A3B4C">
        <w:rPr>
          <w:rFonts w:ascii="Times New Roman" w:eastAsia="Times New Roman" w:hAnsi="Times New Roman" w:cs="Times New Roman"/>
          <w:color w:val="auto"/>
          <w:lang w:bidi="ar-SA"/>
        </w:rPr>
        <w:t>1</w:t>
      </w:r>
      <w:r>
        <w:rPr>
          <w:rFonts w:ascii="Times New Roman" w:eastAsia="Times New Roman" w:hAnsi="Times New Roman" w:cs="Times New Roman"/>
          <w:color w:val="auto"/>
          <w:lang w:bidi="ar-SA"/>
        </w:rPr>
        <w:t>0</w:t>
      </w:r>
      <w:r w:rsidRPr="001A3B4C">
        <w:rPr>
          <w:rFonts w:ascii="Times New Roman" w:eastAsia="Times New Roman" w:hAnsi="Times New Roman" w:cs="Times New Roman"/>
          <w:color w:val="auto"/>
          <w:lang w:bidi="ar-SA"/>
        </w:rPr>
        <w:t>.6.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rsidR="00975BEB" w:rsidRDefault="00975BEB" w:rsidP="00975BEB">
      <w:pPr>
        <w:widowControl/>
        <w:ind w:firstLine="567"/>
        <w:jc w:val="both"/>
        <w:rPr>
          <w:rFonts w:ascii="Times New Roman" w:eastAsia="Times New Roman" w:hAnsi="Times New Roman" w:cs="Times New Roman"/>
          <w:color w:val="auto"/>
          <w:lang w:bidi="ar-SA"/>
        </w:rPr>
      </w:pPr>
      <w:r w:rsidRPr="001A3B4C">
        <w:rPr>
          <w:rFonts w:ascii="Times New Roman" w:eastAsia="Times New Roman" w:hAnsi="Times New Roman" w:cs="Times New Roman"/>
          <w:color w:val="auto"/>
          <w:lang w:bidi="ar-SA"/>
        </w:rPr>
        <w:t>1</w:t>
      </w:r>
      <w:r>
        <w:rPr>
          <w:rFonts w:ascii="Times New Roman" w:eastAsia="Times New Roman" w:hAnsi="Times New Roman" w:cs="Times New Roman"/>
          <w:color w:val="auto"/>
          <w:lang w:bidi="ar-SA"/>
        </w:rPr>
        <w:t>0</w:t>
      </w:r>
      <w:r w:rsidRPr="001A3B4C">
        <w:rPr>
          <w:rFonts w:ascii="Times New Roman" w:eastAsia="Times New Roman" w:hAnsi="Times New Roman" w:cs="Times New Roman"/>
          <w:color w:val="auto"/>
          <w:lang w:bidi="ar-SA"/>
        </w:rPr>
        <w:t xml:space="preserve">.7.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975BEB" w:rsidRPr="00DA63D6" w:rsidRDefault="00975BEB" w:rsidP="00975BEB">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975BEB" w:rsidRPr="00906ABC" w:rsidRDefault="00975BEB" w:rsidP="00975BEB">
      <w:pPr>
        <w:ind w:firstLine="567"/>
        <w:jc w:val="both"/>
        <w:rPr>
          <w:rFonts w:ascii="Times New Roman" w:hAnsi="Times New Roman"/>
        </w:rPr>
      </w:pPr>
      <w:r w:rsidRPr="00906ABC">
        <w:rPr>
          <w:rFonts w:ascii="Times New Roman" w:hAnsi="Times New Roman"/>
        </w:rPr>
        <w:t>1</w:t>
      </w:r>
      <w:r>
        <w:rPr>
          <w:rFonts w:ascii="Times New Roman" w:hAnsi="Times New Roman"/>
        </w:rPr>
        <w:t>0</w:t>
      </w:r>
      <w:r w:rsidRPr="00906ABC">
        <w:rPr>
          <w:rFonts w:ascii="Times New Roman" w:hAnsi="Times New Roman"/>
        </w:rPr>
        <w:t xml:space="preserve">.8.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DA63D6" w:rsidRPr="00DA63D6" w:rsidRDefault="00DA63D6" w:rsidP="00DA63D6">
      <w:pPr>
        <w:autoSpaceDE w:val="0"/>
        <w:autoSpaceDN w:val="0"/>
        <w:adjustRightInd w:val="0"/>
        <w:ind w:firstLine="567"/>
        <w:jc w:val="both"/>
        <w:rPr>
          <w:rFonts w:ascii="Times New Roman" w:eastAsia="Times New Roman" w:hAnsi="Times New Roman" w:cs="Times New Roman"/>
          <w:color w:val="auto"/>
          <w:lang w:bidi="ar-SA"/>
        </w:rPr>
      </w:pP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11. Обстоятельства непреодолимой силы (форс-мажор)</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w:t>
      </w:r>
      <w:r w:rsidRPr="00DA63D6">
        <w:rPr>
          <w:rFonts w:ascii="Times New Roman" w:eastAsia="Times New Roman" w:hAnsi="Times New Roman" w:cs="Times New Roman"/>
          <w:color w:val="auto"/>
          <w:lang w:bidi="ar-SA"/>
        </w:rPr>
        <w:lastRenderedPageBreak/>
        <w:t xml:space="preserve">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12. Порядок рассмотрения споров</w:t>
      </w:r>
    </w:p>
    <w:p w:rsidR="00DA63D6" w:rsidRPr="00DA63D6" w:rsidRDefault="00DA63D6" w:rsidP="00DA63D6">
      <w:pPr>
        <w:widowControl/>
        <w:ind w:firstLine="567"/>
        <w:jc w:val="center"/>
        <w:rPr>
          <w:rFonts w:ascii="Times New Roman" w:eastAsia="Times New Roman" w:hAnsi="Times New Roman" w:cs="Times New Roman"/>
          <w:color w:val="auto"/>
          <w:lang w:bidi="ar-SA"/>
        </w:rPr>
      </w:pP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DA63D6" w:rsidRPr="00DA63D6" w:rsidRDefault="00DA63D6" w:rsidP="00DA63D6">
      <w:pPr>
        <w:widowControl/>
        <w:ind w:firstLine="567"/>
        <w:jc w:val="both"/>
        <w:rPr>
          <w:rFonts w:ascii="Times New Roman" w:eastAsia="Times New Roman" w:hAnsi="Times New Roman" w:cs="Times New Roman"/>
          <w:b/>
          <w:color w:val="auto"/>
          <w:lang w:bidi="ar-SA"/>
        </w:rPr>
      </w:pPr>
      <w:r w:rsidRPr="00DA63D6">
        <w:rPr>
          <w:rFonts w:ascii="Times New Roman" w:eastAsia="Times New Roman" w:hAnsi="Times New Roman" w:cs="Times New Roman"/>
          <w:color w:val="auto"/>
          <w:lang w:bidi="ar-SA"/>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p>
    <w:p w:rsidR="00DA63D6" w:rsidRPr="00DA63D6" w:rsidRDefault="00DA63D6" w:rsidP="00DA63D6">
      <w:pPr>
        <w:autoSpaceDE w:val="0"/>
        <w:autoSpaceDN w:val="0"/>
        <w:adjustRightInd w:val="0"/>
        <w:ind w:firstLine="539"/>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aps/>
          <w:color w:val="auto"/>
          <w:lang w:bidi="ar-SA"/>
        </w:rPr>
        <w:t>13. А</w:t>
      </w:r>
      <w:r w:rsidRPr="00DA63D6">
        <w:rPr>
          <w:rFonts w:ascii="Times New Roman" w:eastAsia="Times New Roman" w:hAnsi="Times New Roman" w:cs="Times New Roman"/>
          <w:b/>
          <w:color w:val="auto"/>
          <w:lang w:bidi="ar-SA"/>
        </w:rPr>
        <w:t>нтикоррупционная оговорка</w:t>
      </w:r>
    </w:p>
    <w:p w:rsidR="00DA63D6" w:rsidRPr="00DA63D6" w:rsidRDefault="00DA63D6" w:rsidP="00DA63D6">
      <w:pPr>
        <w:autoSpaceDE w:val="0"/>
        <w:autoSpaceDN w:val="0"/>
        <w:adjustRightInd w:val="0"/>
        <w:ind w:firstLine="539"/>
        <w:jc w:val="center"/>
        <w:rPr>
          <w:rFonts w:ascii="Times New Roman" w:eastAsia="Times New Roman" w:hAnsi="Times New Roman" w:cs="Times New Roman"/>
          <w:b/>
          <w:color w:val="auto"/>
          <w:lang w:bidi="ar-SA"/>
        </w:rPr>
      </w:pPr>
    </w:p>
    <w:p w:rsidR="00DA63D6" w:rsidRPr="00DA63D6" w:rsidRDefault="00DA63D6" w:rsidP="00DA63D6">
      <w:pPr>
        <w:autoSpaceDE w:val="0"/>
        <w:autoSpaceDN w:val="0"/>
        <w:adjustRightInd w:val="0"/>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A63D6" w:rsidRPr="00DA63D6" w:rsidRDefault="00DA63D6" w:rsidP="00DA63D6">
      <w:pPr>
        <w:autoSpaceDE w:val="0"/>
        <w:autoSpaceDN w:val="0"/>
        <w:adjustRightInd w:val="0"/>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DA63D6">
        <w:rPr>
          <w:rFonts w:ascii="Times New Roman" w:eastAsia="Times New Roman" w:hAnsi="Times New Roman" w:cs="Times New Roman"/>
          <w:color w:val="auto"/>
          <w:lang w:bidi="ar-SA"/>
        </w:rPr>
        <w:t>иным образом</w:t>
      </w:r>
      <w:proofErr w:type="gramEnd"/>
      <w:r w:rsidRPr="00DA63D6">
        <w:rPr>
          <w:rFonts w:ascii="Times New Roman" w:eastAsia="Times New Roman" w:hAnsi="Times New Roman" w:cs="Times New Roman"/>
          <w:color w:val="auto"/>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A63D6" w:rsidRPr="00DA63D6" w:rsidRDefault="00DA63D6" w:rsidP="00DA63D6">
      <w:pPr>
        <w:autoSpaceDE w:val="0"/>
        <w:autoSpaceDN w:val="0"/>
        <w:adjustRightInd w:val="0"/>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A63D6" w:rsidRPr="00DA63D6" w:rsidRDefault="00DA63D6" w:rsidP="00DA63D6">
      <w:pPr>
        <w:autoSpaceDE w:val="0"/>
        <w:autoSpaceDN w:val="0"/>
        <w:adjustRightInd w:val="0"/>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13.1.3. Не совершать иных действий, нарушающих антикоррупционное законодательство Российской Федерации.</w:t>
      </w: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14. Прочие условия</w:t>
      </w:r>
    </w:p>
    <w:p w:rsidR="00DA63D6" w:rsidRPr="00DA63D6" w:rsidRDefault="00DA63D6" w:rsidP="00DA63D6">
      <w:pPr>
        <w:widowControl/>
        <w:ind w:firstLine="567"/>
        <w:jc w:val="both"/>
        <w:rPr>
          <w:rFonts w:ascii="Times New Roman" w:eastAsia="Times New Roman" w:hAnsi="Times New Roman" w:cs="Times New Roman"/>
          <w:color w:val="auto"/>
          <w:lang w:bidi="ar-SA"/>
        </w:rPr>
      </w:pPr>
    </w:p>
    <w:p w:rsidR="00DA63D6" w:rsidRPr="00DA63D6" w:rsidRDefault="00DA63D6" w:rsidP="00DA63D6">
      <w:pPr>
        <w:widowControl/>
        <w:ind w:firstLine="567"/>
        <w:jc w:val="both"/>
        <w:rPr>
          <w:rFonts w:ascii="Times New Roman" w:eastAsia="MS Mincho" w:hAnsi="Times New Roman" w:cs="Times New Roman"/>
          <w:color w:val="auto"/>
          <w:lang w:bidi="ar-SA"/>
        </w:rPr>
      </w:pPr>
      <w:r w:rsidRPr="00DA63D6">
        <w:rPr>
          <w:rFonts w:ascii="Times New Roman" w:eastAsia="Times New Roman" w:hAnsi="Times New Roman" w:cs="Times New Roman"/>
          <w:color w:val="auto"/>
          <w:lang w:bidi="ar-SA"/>
        </w:rPr>
        <w:t xml:space="preserve">14.1. </w:t>
      </w:r>
      <w:r w:rsidRPr="00DA63D6">
        <w:rPr>
          <w:rFonts w:ascii="Times New Roman" w:eastAsia="MS Mincho" w:hAnsi="Times New Roman" w:cs="Times New Roman"/>
          <w:color w:val="auto"/>
          <w:lang w:bidi="ar-SA"/>
        </w:rPr>
        <w:t>Настоящий Контракт составлен в форме электронного документа, подписанного усиленными электронными подписями</w:t>
      </w:r>
      <w:r w:rsidR="00965126">
        <w:rPr>
          <w:rFonts w:ascii="Times New Roman" w:eastAsia="MS Mincho" w:hAnsi="Times New Roman" w:cs="Times New Roman"/>
          <w:color w:val="auto"/>
          <w:lang w:bidi="ar-SA"/>
        </w:rPr>
        <w:t xml:space="preserve"> С</w:t>
      </w:r>
      <w:r w:rsidR="00B97723">
        <w:rPr>
          <w:rFonts w:ascii="Times New Roman" w:eastAsia="MS Mincho" w:hAnsi="Times New Roman" w:cs="Times New Roman"/>
          <w:color w:val="auto"/>
          <w:lang w:bidi="ar-SA"/>
        </w:rPr>
        <w:t>т</w:t>
      </w:r>
      <w:r w:rsidRPr="00DA63D6">
        <w:rPr>
          <w:rFonts w:ascii="Times New Roman" w:eastAsia="MS Mincho" w:hAnsi="Times New Roman" w:cs="Times New Roman"/>
          <w:color w:val="auto"/>
          <w:lang w:bidi="ar-SA"/>
        </w:rPr>
        <w:t>орон.</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14.3. По вопросам, не предусмотренным настоящим Контрактом, Стороны руководствуются действующим законодательством Российской Федерации.</w:t>
      </w:r>
    </w:p>
    <w:p w:rsidR="00DA63D6" w:rsidRPr="00DA63D6" w:rsidRDefault="00DA63D6" w:rsidP="00DA63D6">
      <w:pPr>
        <w:widowControl/>
        <w:ind w:firstLine="567"/>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DA63D6" w:rsidRPr="00DA63D6" w:rsidRDefault="00DA63D6" w:rsidP="00DA63D6">
      <w:pPr>
        <w:widowControl/>
        <w:ind w:firstLine="567"/>
        <w:jc w:val="both"/>
        <w:rPr>
          <w:rFonts w:ascii="Times New Roman" w:eastAsia="Times New Roman" w:hAnsi="Times New Roman" w:cs="Times New Roman"/>
          <w:color w:val="auto"/>
          <w:lang w:bidi="ar-SA"/>
        </w:rPr>
      </w:pPr>
    </w:p>
    <w:p w:rsidR="00DA63D6" w:rsidRPr="00DA63D6" w:rsidRDefault="00DA63D6" w:rsidP="00DA63D6">
      <w:pPr>
        <w:widowControl/>
        <w:ind w:firstLine="567"/>
        <w:jc w:val="center"/>
        <w:rPr>
          <w:rFonts w:ascii="Times New Roman" w:eastAsia="Times New Roman" w:hAnsi="Times New Roman" w:cs="Times New Roman"/>
          <w:b/>
          <w:color w:val="auto"/>
          <w:lang w:bidi="ar-SA"/>
        </w:rPr>
      </w:pPr>
      <w:r w:rsidRPr="00DA63D6">
        <w:rPr>
          <w:rFonts w:ascii="Times New Roman" w:eastAsia="Times New Roman" w:hAnsi="Times New Roman" w:cs="Times New Roman"/>
          <w:b/>
          <w:color w:val="auto"/>
          <w:lang w:bidi="ar-SA"/>
        </w:rPr>
        <w:t>15. Приложения к Контракту</w:t>
      </w:r>
    </w:p>
    <w:p w:rsidR="00DA63D6" w:rsidRPr="00DA63D6" w:rsidRDefault="00DA63D6" w:rsidP="00DA63D6">
      <w:pPr>
        <w:widowControl/>
        <w:ind w:firstLine="567"/>
        <w:jc w:val="both"/>
        <w:rPr>
          <w:rFonts w:ascii="Times New Roman" w:eastAsia="Times New Roman" w:hAnsi="Times New Roman" w:cs="Times New Roman"/>
          <w:color w:val="auto"/>
          <w:lang w:bidi="ar-SA"/>
        </w:rPr>
      </w:pPr>
    </w:p>
    <w:p w:rsidR="00DA63D6" w:rsidRPr="00DA63D6" w:rsidRDefault="00DA63D6" w:rsidP="00DA63D6">
      <w:pPr>
        <w:autoSpaceDE w:val="0"/>
        <w:autoSpaceDN w:val="0"/>
        <w:adjustRightInd w:val="0"/>
        <w:ind w:firstLine="709"/>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Неотъемлемой частью настоящего Контракта является следующее:</w:t>
      </w:r>
    </w:p>
    <w:p w:rsidR="00DA63D6" w:rsidRPr="00DA63D6" w:rsidRDefault="00DA63D6" w:rsidP="00DA63D6">
      <w:pPr>
        <w:autoSpaceDE w:val="0"/>
        <w:autoSpaceDN w:val="0"/>
        <w:adjustRightInd w:val="0"/>
        <w:ind w:firstLine="709"/>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Приложение № 1 – Спецификация;</w:t>
      </w:r>
    </w:p>
    <w:p w:rsidR="00DA63D6" w:rsidRDefault="00DA63D6" w:rsidP="00DA63D6">
      <w:pPr>
        <w:autoSpaceDE w:val="0"/>
        <w:autoSpaceDN w:val="0"/>
        <w:adjustRightInd w:val="0"/>
        <w:ind w:firstLine="709"/>
        <w:jc w:val="both"/>
        <w:rPr>
          <w:rFonts w:ascii="Times New Roman" w:eastAsia="Times New Roman" w:hAnsi="Times New Roman" w:cs="Times New Roman"/>
          <w:color w:val="auto"/>
          <w:lang w:bidi="ar-SA"/>
        </w:rPr>
      </w:pPr>
      <w:r w:rsidRPr="00DA63D6">
        <w:rPr>
          <w:rFonts w:ascii="Times New Roman" w:eastAsia="Times New Roman" w:hAnsi="Times New Roman" w:cs="Times New Roman"/>
          <w:color w:val="auto"/>
          <w:lang w:bidi="ar-SA"/>
        </w:rPr>
        <w:t xml:space="preserve">Приложение № 2 – </w:t>
      </w:r>
      <w:r w:rsidR="002061CC">
        <w:rPr>
          <w:rFonts w:ascii="Times New Roman" w:eastAsia="Times New Roman" w:hAnsi="Times New Roman" w:cs="Times New Roman"/>
          <w:color w:val="auto"/>
          <w:lang w:bidi="ar-SA"/>
        </w:rPr>
        <w:t>О</w:t>
      </w:r>
      <w:r w:rsidR="002061CC" w:rsidRPr="002061CC">
        <w:rPr>
          <w:rFonts w:ascii="Times New Roman" w:eastAsia="Times New Roman" w:hAnsi="Times New Roman" w:cs="Times New Roman"/>
          <w:color w:val="auto"/>
          <w:lang w:bidi="ar-SA"/>
        </w:rPr>
        <w:t>писание объекта закупки</w:t>
      </w:r>
      <w:r w:rsidR="002061CC">
        <w:rPr>
          <w:rFonts w:ascii="Times New Roman" w:eastAsia="Times New Roman" w:hAnsi="Times New Roman" w:cs="Times New Roman"/>
          <w:color w:val="auto"/>
          <w:lang w:bidi="ar-SA"/>
        </w:rPr>
        <w:t>.</w:t>
      </w:r>
    </w:p>
    <w:p w:rsidR="00004D05" w:rsidRPr="00DA63D6" w:rsidRDefault="00004D05" w:rsidP="00DA63D6">
      <w:pPr>
        <w:autoSpaceDE w:val="0"/>
        <w:autoSpaceDN w:val="0"/>
        <w:adjustRightInd w:val="0"/>
        <w:ind w:firstLine="709"/>
        <w:jc w:val="both"/>
        <w:rPr>
          <w:rFonts w:ascii="Times New Roman" w:eastAsia="Times New Roman" w:hAnsi="Times New Roman" w:cs="Times New Roman"/>
          <w:color w:val="auto"/>
          <w:lang w:bidi="ar-SA"/>
        </w:rPr>
      </w:pPr>
    </w:p>
    <w:p w:rsidR="00DA63D6" w:rsidRPr="00DA63D6" w:rsidRDefault="00DA63D6" w:rsidP="00DA63D6">
      <w:pPr>
        <w:autoSpaceDE w:val="0"/>
        <w:autoSpaceDN w:val="0"/>
        <w:adjustRightInd w:val="0"/>
        <w:ind w:firstLine="720"/>
        <w:jc w:val="center"/>
        <w:outlineLvl w:val="1"/>
        <w:rPr>
          <w:rFonts w:ascii="Times New Roman" w:eastAsia="Times New Roman" w:hAnsi="Times New Roman" w:cs="Times New Roman"/>
          <w:b/>
          <w:color w:val="auto"/>
          <w:lang w:bidi="ar-SA"/>
        </w:rPr>
      </w:pPr>
      <w:bookmarkStart w:id="1" w:name="Par308"/>
      <w:bookmarkEnd w:id="1"/>
      <w:r w:rsidRPr="00DA63D6">
        <w:rPr>
          <w:rFonts w:ascii="Times New Roman" w:eastAsia="Times New Roman" w:hAnsi="Times New Roman" w:cs="Times New Roman"/>
          <w:b/>
          <w:color w:val="auto"/>
          <w:lang w:bidi="ar-SA"/>
        </w:rPr>
        <w:t>1</w:t>
      </w:r>
      <w:r w:rsidR="00805974">
        <w:rPr>
          <w:rFonts w:ascii="Times New Roman" w:eastAsia="Times New Roman" w:hAnsi="Times New Roman" w:cs="Times New Roman"/>
          <w:b/>
          <w:color w:val="auto"/>
          <w:lang w:bidi="ar-SA"/>
        </w:rPr>
        <w:t>6</w:t>
      </w:r>
      <w:r w:rsidRPr="00DA63D6">
        <w:rPr>
          <w:rFonts w:ascii="Times New Roman" w:eastAsia="Times New Roman" w:hAnsi="Times New Roman" w:cs="Times New Roman"/>
          <w:b/>
          <w:color w:val="auto"/>
          <w:lang w:bidi="ar-SA"/>
        </w:rPr>
        <w:t>. Адреса. Банковские реквизиты и подписи Сторон:</w:t>
      </w:r>
    </w:p>
    <w:p w:rsidR="00004D05" w:rsidRPr="009A1AB5" w:rsidRDefault="00004D05" w:rsidP="00FE0B0C">
      <w:pPr>
        <w:jc w:val="center"/>
        <w:rPr>
          <w:rFonts w:ascii="Times New Roman" w:hAnsi="Times New Roman"/>
          <w:b/>
        </w:rPr>
      </w:pPr>
    </w:p>
    <w:tbl>
      <w:tblPr>
        <w:tblW w:w="1048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5665"/>
        <w:gridCol w:w="4820"/>
      </w:tblGrid>
      <w:tr w:rsidR="00FE0B0C" w:rsidRPr="009A1AB5" w:rsidTr="006969FA">
        <w:tc>
          <w:tcPr>
            <w:tcW w:w="5665" w:type="dxa"/>
          </w:tcPr>
          <w:p w:rsidR="00FE0B0C" w:rsidRPr="009A1AB5" w:rsidRDefault="00FE0B0C" w:rsidP="00191C84">
            <w:pPr>
              <w:ind w:firstLine="597"/>
              <w:jc w:val="both"/>
              <w:rPr>
                <w:rFonts w:ascii="Times New Roman" w:hAnsi="Times New Roman"/>
                <w:b/>
              </w:rPr>
            </w:pPr>
            <w:r w:rsidRPr="009A1AB5">
              <w:rPr>
                <w:rFonts w:ascii="Times New Roman" w:hAnsi="Times New Roman"/>
                <w:b/>
              </w:rPr>
              <w:t xml:space="preserve">Заказчик     </w:t>
            </w:r>
          </w:p>
          <w:p w:rsidR="00FE0B0C" w:rsidRPr="009A1AB5" w:rsidRDefault="00FE0B0C" w:rsidP="00191C84">
            <w:pPr>
              <w:ind w:firstLine="597"/>
              <w:jc w:val="both"/>
              <w:rPr>
                <w:rFonts w:ascii="Times New Roman" w:hAnsi="Times New Roman"/>
                <w:b/>
              </w:rPr>
            </w:pPr>
            <w:r w:rsidRPr="009A1AB5">
              <w:rPr>
                <w:rFonts w:ascii="Times New Roman" w:hAnsi="Times New Roman"/>
                <w:b/>
              </w:rPr>
              <w:t xml:space="preserve">                                                  </w:t>
            </w:r>
          </w:p>
          <w:p w:rsidR="00FE0B0C" w:rsidRPr="009A1AB5" w:rsidRDefault="00FE0B0C" w:rsidP="00191C84">
            <w:pPr>
              <w:rPr>
                <w:rFonts w:ascii="Times New Roman" w:hAnsi="Times New Roman"/>
                <w:kern w:val="32"/>
              </w:rPr>
            </w:pPr>
            <w:r w:rsidRPr="009A1AB5">
              <w:rPr>
                <w:rFonts w:ascii="Times New Roman" w:hAnsi="Times New Roman"/>
                <w:kern w:val="32"/>
              </w:rPr>
              <w:t>Г</w:t>
            </w:r>
            <w:r w:rsidR="00E81713">
              <w:rPr>
                <w:rFonts w:ascii="Times New Roman" w:hAnsi="Times New Roman"/>
                <w:kern w:val="32"/>
              </w:rPr>
              <w:t>осударственное бюджетное общеобразовательное учреждение</w:t>
            </w:r>
            <w:r w:rsidRPr="009A1AB5">
              <w:rPr>
                <w:rFonts w:ascii="Times New Roman" w:hAnsi="Times New Roman"/>
                <w:kern w:val="32"/>
              </w:rPr>
              <w:t xml:space="preserve"> школа-интернат № 49 </w:t>
            </w:r>
            <w:proofErr w:type="spellStart"/>
            <w:r w:rsidRPr="009A1AB5">
              <w:rPr>
                <w:rFonts w:ascii="Times New Roman" w:hAnsi="Times New Roman"/>
                <w:kern w:val="32"/>
              </w:rPr>
              <w:t>Петродворцового</w:t>
            </w:r>
            <w:proofErr w:type="spellEnd"/>
            <w:r w:rsidRPr="009A1AB5">
              <w:rPr>
                <w:rFonts w:ascii="Times New Roman" w:hAnsi="Times New Roman"/>
                <w:kern w:val="32"/>
              </w:rPr>
              <w:t xml:space="preserve"> района Санкт-Петербурга</w:t>
            </w:r>
            <w:r w:rsidRPr="009A1AB5">
              <w:rPr>
                <w:rFonts w:ascii="Times New Roman" w:hAnsi="Times New Roman"/>
              </w:rPr>
              <w:t xml:space="preserve"> «</w:t>
            </w:r>
            <w:r w:rsidRPr="009A1AB5">
              <w:rPr>
                <w:rFonts w:ascii="Times New Roman" w:hAnsi="Times New Roman"/>
                <w:kern w:val="32"/>
              </w:rPr>
              <w:t xml:space="preserve">Школа здоровья» </w:t>
            </w:r>
          </w:p>
          <w:p w:rsidR="00FE0B0C" w:rsidRPr="009A1AB5" w:rsidRDefault="00FE0B0C" w:rsidP="00191C84">
            <w:pPr>
              <w:rPr>
                <w:rFonts w:ascii="Times New Roman" w:hAnsi="Times New Roman"/>
                <w:kern w:val="32"/>
              </w:rPr>
            </w:pPr>
            <w:r w:rsidRPr="009A1AB5">
              <w:rPr>
                <w:rFonts w:ascii="Times New Roman" w:hAnsi="Times New Roman"/>
                <w:kern w:val="32"/>
              </w:rPr>
              <w:t>ИНН 7819017440</w:t>
            </w:r>
          </w:p>
          <w:p w:rsidR="00FE0B0C" w:rsidRPr="009A1AB5" w:rsidRDefault="00FE0B0C" w:rsidP="00191C84">
            <w:pPr>
              <w:rPr>
                <w:rFonts w:ascii="Times New Roman" w:hAnsi="Times New Roman"/>
              </w:rPr>
            </w:pPr>
            <w:r w:rsidRPr="009A1AB5">
              <w:rPr>
                <w:rFonts w:ascii="Times New Roman" w:hAnsi="Times New Roman"/>
                <w:kern w:val="32"/>
              </w:rPr>
              <w:t>КПП 781901001</w:t>
            </w:r>
          </w:p>
          <w:p w:rsidR="00FF0234" w:rsidRPr="009A1AB5" w:rsidRDefault="00FF0234" w:rsidP="00FF0234">
            <w:pPr>
              <w:rPr>
                <w:rFonts w:ascii="Times New Roman" w:hAnsi="Times New Roman"/>
                <w:color w:val="auto"/>
              </w:rPr>
            </w:pPr>
            <w:r>
              <w:rPr>
                <w:rFonts w:ascii="Times New Roman" w:hAnsi="Times New Roman"/>
                <w:color w:val="auto"/>
              </w:rPr>
              <w:t>р/</w:t>
            </w:r>
            <w:proofErr w:type="spellStart"/>
            <w:r>
              <w:rPr>
                <w:rFonts w:ascii="Times New Roman" w:hAnsi="Times New Roman"/>
                <w:color w:val="auto"/>
              </w:rPr>
              <w:t>сч</w:t>
            </w:r>
            <w:proofErr w:type="spellEnd"/>
            <w:r>
              <w:rPr>
                <w:rFonts w:ascii="Times New Roman" w:hAnsi="Times New Roman"/>
                <w:color w:val="auto"/>
              </w:rPr>
              <w:t>.</w:t>
            </w:r>
            <w:r w:rsidRPr="009A1AB5">
              <w:rPr>
                <w:rFonts w:ascii="Times New Roman" w:hAnsi="Times New Roman"/>
                <w:color w:val="auto"/>
              </w:rPr>
              <w:t xml:space="preserve"> 03224643400000007200</w:t>
            </w:r>
          </w:p>
          <w:p w:rsidR="00FF0234" w:rsidRDefault="00FF0234" w:rsidP="00191C84">
            <w:pPr>
              <w:rPr>
                <w:rFonts w:ascii="Times New Roman" w:hAnsi="Times New Roman"/>
                <w:color w:val="auto"/>
              </w:rPr>
            </w:pPr>
            <w:proofErr w:type="spellStart"/>
            <w:r>
              <w:rPr>
                <w:rFonts w:ascii="Times New Roman" w:hAnsi="Times New Roman"/>
                <w:color w:val="auto"/>
              </w:rPr>
              <w:t>кор</w:t>
            </w:r>
            <w:proofErr w:type="spellEnd"/>
            <w:r>
              <w:rPr>
                <w:rFonts w:ascii="Times New Roman" w:hAnsi="Times New Roman"/>
                <w:color w:val="auto"/>
              </w:rPr>
              <w:t>/</w:t>
            </w:r>
            <w:proofErr w:type="spellStart"/>
            <w:r>
              <w:rPr>
                <w:rFonts w:ascii="Times New Roman" w:hAnsi="Times New Roman"/>
                <w:color w:val="auto"/>
              </w:rPr>
              <w:t>сч</w:t>
            </w:r>
            <w:proofErr w:type="spellEnd"/>
            <w:r w:rsidR="00FE0B0C" w:rsidRPr="009A1AB5">
              <w:rPr>
                <w:rFonts w:ascii="Times New Roman" w:hAnsi="Times New Roman"/>
                <w:color w:val="auto"/>
              </w:rPr>
              <w:t xml:space="preserve"> № 40102810945370000005 </w:t>
            </w:r>
          </w:p>
          <w:p w:rsidR="00FE0B0C" w:rsidRPr="009A1AB5" w:rsidRDefault="00CD631A" w:rsidP="00191C84">
            <w:pPr>
              <w:rPr>
                <w:rFonts w:ascii="Times New Roman" w:hAnsi="Times New Roman"/>
                <w:color w:val="auto"/>
              </w:rPr>
            </w:pPr>
            <w:r>
              <w:rPr>
                <w:rFonts w:ascii="Times New Roman" w:hAnsi="Times New Roman"/>
                <w:color w:val="auto"/>
              </w:rPr>
              <w:t>ОКЦ № 1 Северо-Западного</w:t>
            </w:r>
            <w:r w:rsidR="00FE0B0C" w:rsidRPr="009A1AB5">
              <w:rPr>
                <w:rFonts w:ascii="Times New Roman" w:hAnsi="Times New Roman"/>
                <w:color w:val="auto"/>
              </w:rPr>
              <w:t xml:space="preserve"> ГУ Банка России//УФК по г. Санкт-Петербургу, г. Санкт-Петербург</w:t>
            </w:r>
          </w:p>
          <w:p w:rsidR="00FE0B0C" w:rsidRPr="009A1AB5" w:rsidRDefault="00FE0B0C" w:rsidP="00191C84">
            <w:pPr>
              <w:jc w:val="both"/>
              <w:rPr>
                <w:rFonts w:ascii="Times New Roman" w:hAnsi="Times New Roman"/>
                <w:color w:val="auto"/>
              </w:rPr>
            </w:pPr>
            <w:r w:rsidRPr="009A1AB5">
              <w:rPr>
                <w:rFonts w:ascii="Times New Roman" w:hAnsi="Times New Roman"/>
                <w:color w:val="auto"/>
              </w:rPr>
              <w:t xml:space="preserve">л/с 0631034  </w:t>
            </w:r>
          </w:p>
          <w:p w:rsidR="00FE0B0C" w:rsidRPr="009A1AB5" w:rsidRDefault="00FE0B0C" w:rsidP="00191C84">
            <w:pPr>
              <w:jc w:val="both"/>
              <w:rPr>
                <w:rFonts w:ascii="Times New Roman" w:hAnsi="Times New Roman"/>
                <w:color w:val="auto"/>
              </w:rPr>
            </w:pPr>
            <w:r w:rsidRPr="009A1AB5">
              <w:rPr>
                <w:rFonts w:ascii="Times New Roman" w:hAnsi="Times New Roman"/>
                <w:color w:val="auto"/>
              </w:rPr>
              <w:t>БИК 014030106</w:t>
            </w:r>
          </w:p>
          <w:p w:rsidR="00FE0B0C" w:rsidRPr="009A1AB5" w:rsidRDefault="00FE0B0C" w:rsidP="00191C84">
            <w:pPr>
              <w:rPr>
                <w:rFonts w:ascii="Times New Roman" w:hAnsi="Times New Roman"/>
              </w:rPr>
            </w:pPr>
            <w:r w:rsidRPr="009A1AB5">
              <w:rPr>
                <w:rFonts w:ascii="Times New Roman" w:hAnsi="Times New Roman"/>
              </w:rPr>
              <w:t xml:space="preserve">Почтовый </w:t>
            </w:r>
            <w:r w:rsidRPr="009A1AB5">
              <w:rPr>
                <w:rFonts w:ascii="Times New Roman" w:hAnsi="Times New Roman"/>
                <w:kern w:val="32"/>
              </w:rPr>
              <w:t xml:space="preserve">адрес: 198515, Санкт-Петербург, пос. </w:t>
            </w:r>
            <w:proofErr w:type="gramStart"/>
            <w:r w:rsidRPr="009A1AB5">
              <w:rPr>
                <w:rFonts w:ascii="Times New Roman" w:hAnsi="Times New Roman"/>
                <w:kern w:val="32"/>
              </w:rPr>
              <w:t>Стрельна,  Санкт</w:t>
            </w:r>
            <w:proofErr w:type="gramEnd"/>
            <w:r w:rsidRPr="009A1AB5">
              <w:rPr>
                <w:rFonts w:ascii="Times New Roman" w:hAnsi="Times New Roman"/>
                <w:kern w:val="32"/>
              </w:rPr>
              <w:t>-Петербургское шоссе, д.77, литер  А</w:t>
            </w:r>
          </w:p>
          <w:p w:rsidR="00FE0B0C" w:rsidRDefault="00FE0B0C" w:rsidP="00191C84">
            <w:pPr>
              <w:jc w:val="both"/>
              <w:rPr>
                <w:rFonts w:ascii="Times New Roman" w:hAnsi="Times New Roman"/>
              </w:rPr>
            </w:pPr>
            <w:r w:rsidRPr="009A1AB5">
              <w:rPr>
                <w:rFonts w:ascii="Times New Roman" w:hAnsi="Times New Roman"/>
              </w:rPr>
              <w:t>Телефон: 421-42-79</w:t>
            </w:r>
          </w:p>
          <w:p w:rsidR="00FE0B0C" w:rsidRPr="00AB3C38" w:rsidRDefault="004E70ED" w:rsidP="00191C84">
            <w:pPr>
              <w:jc w:val="both"/>
              <w:rPr>
                <w:rFonts w:ascii="Times New Roman" w:hAnsi="Times New Roman"/>
              </w:rPr>
            </w:pPr>
            <w:hyperlink r:id="rId8" w:history="1">
              <w:r w:rsidR="00FE0B0C" w:rsidRPr="00AB3C38">
                <w:rPr>
                  <w:rFonts w:ascii="Times New Roman" w:hAnsi="Times New Roman" w:cs="Times New Roman"/>
                  <w:lang w:val="en-US"/>
                </w:rPr>
                <w:t>int</w:t>
              </w:r>
              <w:r w:rsidR="00FE0B0C" w:rsidRPr="00AB3C38">
                <w:rPr>
                  <w:rFonts w:ascii="Times New Roman" w:hAnsi="Times New Roman" w:cs="Times New Roman"/>
                </w:rPr>
                <w:t>49</w:t>
              </w:r>
              <w:r w:rsidR="00FE0B0C" w:rsidRPr="00AB3C38">
                <w:rPr>
                  <w:rFonts w:ascii="Times New Roman" w:hAnsi="Times New Roman" w:cs="Times New Roman"/>
                  <w:lang w:val="en-US"/>
                </w:rPr>
                <w:t>petr</w:t>
              </w:r>
              <w:r w:rsidR="00FE0B0C" w:rsidRPr="00AB3C38">
                <w:rPr>
                  <w:rFonts w:ascii="Times New Roman" w:hAnsi="Times New Roman" w:cs="Times New Roman"/>
                </w:rPr>
                <w:t>@</w:t>
              </w:r>
              <w:r w:rsidR="00FE0B0C" w:rsidRPr="00AB3C38">
                <w:rPr>
                  <w:rFonts w:ascii="Times New Roman" w:hAnsi="Times New Roman" w:cs="Times New Roman"/>
                  <w:lang w:val="en-US"/>
                </w:rPr>
                <w:t>obr</w:t>
              </w:r>
              <w:r w:rsidR="00FE0B0C" w:rsidRPr="00AB3C38">
                <w:rPr>
                  <w:rFonts w:ascii="Times New Roman" w:hAnsi="Times New Roman" w:cs="Times New Roman"/>
                </w:rPr>
                <w:t>.</w:t>
              </w:r>
              <w:r w:rsidR="00FE0B0C" w:rsidRPr="00AB3C38">
                <w:rPr>
                  <w:rFonts w:ascii="Times New Roman" w:hAnsi="Times New Roman" w:cs="Times New Roman"/>
                  <w:lang w:val="en-US"/>
                </w:rPr>
                <w:t>gov</w:t>
              </w:r>
              <w:r w:rsidR="00FE0B0C" w:rsidRPr="00AB3C38">
                <w:rPr>
                  <w:rFonts w:ascii="Times New Roman" w:hAnsi="Times New Roman" w:cs="Times New Roman"/>
                </w:rPr>
                <w:t>.</w:t>
              </w:r>
              <w:r w:rsidR="00FE0B0C" w:rsidRPr="00AB3C38">
                <w:rPr>
                  <w:rFonts w:ascii="Times New Roman" w:hAnsi="Times New Roman" w:cs="Times New Roman"/>
                  <w:lang w:val="en-US"/>
                </w:rPr>
                <w:t>spb</w:t>
              </w:r>
              <w:r w:rsidR="00FE0B0C" w:rsidRPr="00AB3C38">
                <w:rPr>
                  <w:rFonts w:ascii="Times New Roman" w:hAnsi="Times New Roman" w:cs="Times New Roman"/>
                </w:rPr>
                <w:t>.</w:t>
              </w:r>
              <w:proofErr w:type="spellStart"/>
              <w:r w:rsidR="00FE0B0C" w:rsidRPr="00AB3C38">
                <w:rPr>
                  <w:rFonts w:ascii="Times New Roman" w:hAnsi="Times New Roman" w:cs="Times New Roman"/>
                  <w:lang w:val="en-US"/>
                </w:rPr>
                <w:t>ru</w:t>
              </w:r>
              <w:proofErr w:type="spellEnd"/>
            </w:hyperlink>
            <w:r w:rsidR="00FE0B0C">
              <w:rPr>
                <w:rFonts w:ascii="Times New Roman" w:hAnsi="Times New Roman" w:cs="Times New Roman"/>
                <w:color w:val="0000FF"/>
                <w:u w:val="single"/>
              </w:rPr>
              <w:t xml:space="preserve"> </w:t>
            </w:r>
            <w:r w:rsidR="00FE0B0C">
              <w:rPr>
                <w:sz w:val="22"/>
              </w:rPr>
              <w:t xml:space="preserve"> </w:t>
            </w:r>
          </w:p>
          <w:p w:rsidR="00FE0B0C" w:rsidRPr="009A1AB5" w:rsidRDefault="004E70ED" w:rsidP="00191C84">
            <w:pPr>
              <w:jc w:val="both"/>
              <w:rPr>
                <w:rFonts w:ascii="Times New Roman" w:hAnsi="Times New Roman"/>
              </w:rPr>
            </w:pPr>
            <w:hyperlink r:id="rId9" w:history="1">
              <w:r w:rsidR="00FE0B0C" w:rsidRPr="009A1AB5">
                <w:rPr>
                  <w:rFonts w:ascii="Times New Roman" w:hAnsi="Times New Roman" w:cs="Times New Roman"/>
                  <w:color w:val="0000FF"/>
                  <w:u w:val="single"/>
                  <w:lang w:val="en-US"/>
                </w:rPr>
                <w:t>int</w:t>
              </w:r>
              <w:r w:rsidR="00FE0B0C" w:rsidRPr="009A1AB5">
                <w:rPr>
                  <w:rFonts w:ascii="Times New Roman" w:hAnsi="Times New Roman" w:cs="Times New Roman"/>
                  <w:color w:val="0000FF"/>
                  <w:u w:val="single"/>
                </w:rPr>
                <w:t>49@</w:t>
              </w:r>
              <w:r w:rsidR="00FE0B0C" w:rsidRPr="009A1AB5">
                <w:rPr>
                  <w:rFonts w:ascii="Times New Roman" w:hAnsi="Times New Roman" w:cs="Times New Roman"/>
                  <w:color w:val="0000FF"/>
                  <w:u w:val="single"/>
                  <w:lang w:val="en-US"/>
                </w:rPr>
                <w:t>yandex</w:t>
              </w:r>
              <w:r w:rsidR="00FE0B0C" w:rsidRPr="009A1AB5">
                <w:rPr>
                  <w:rFonts w:ascii="Times New Roman" w:hAnsi="Times New Roman" w:cs="Times New Roman"/>
                  <w:color w:val="0000FF"/>
                  <w:u w:val="single"/>
                </w:rPr>
                <w:t>.</w:t>
              </w:r>
              <w:proofErr w:type="spellStart"/>
              <w:r w:rsidR="00FE0B0C" w:rsidRPr="009A1AB5">
                <w:rPr>
                  <w:rFonts w:ascii="Times New Roman" w:hAnsi="Times New Roman" w:cs="Times New Roman"/>
                  <w:color w:val="0000FF"/>
                  <w:u w:val="single"/>
                  <w:lang w:val="en-US"/>
                </w:rPr>
                <w:t>ru</w:t>
              </w:r>
              <w:proofErr w:type="spellEnd"/>
            </w:hyperlink>
            <w:r w:rsidR="00FE0B0C" w:rsidRPr="009A1AB5">
              <w:rPr>
                <w:rFonts w:ascii="Times New Roman" w:hAnsi="Times New Roman"/>
              </w:rPr>
              <w:t xml:space="preserve"> </w:t>
            </w:r>
          </w:p>
          <w:p w:rsidR="00FE0B0C" w:rsidRPr="009A1AB5" w:rsidRDefault="00FE0B0C" w:rsidP="00191C84">
            <w:pPr>
              <w:jc w:val="both"/>
              <w:rPr>
                <w:rFonts w:ascii="Times New Roman" w:hAnsi="Times New Roman"/>
              </w:rPr>
            </w:pPr>
          </w:p>
          <w:p w:rsidR="00FE0B0C" w:rsidRDefault="00FE0B0C" w:rsidP="00191C84">
            <w:pPr>
              <w:jc w:val="both"/>
              <w:rPr>
                <w:rFonts w:ascii="Times New Roman" w:hAnsi="Times New Roman"/>
              </w:rPr>
            </w:pPr>
            <w:r w:rsidRPr="009A1AB5">
              <w:rPr>
                <w:rFonts w:ascii="Times New Roman" w:hAnsi="Times New Roman"/>
              </w:rPr>
              <w:t xml:space="preserve">Директор______________ Т.М. </w:t>
            </w:r>
            <w:proofErr w:type="spellStart"/>
            <w:r w:rsidRPr="009A1AB5">
              <w:rPr>
                <w:rFonts w:ascii="Times New Roman" w:hAnsi="Times New Roman"/>
              </w:rPr>
              <w:t>Поленина</w:t>
            </w:r>
            <w:proofErr w:type="spellEnd"/>
          </w:p>
          <w:p w:rsidR="00D83009" w:rsidRPr="009A1AB5" w:rsidRDefault="00D83009" w:rsidP="00191C84">
            <w:pPr>
              <w:jc w:val="both"/>
              <w:rPr>
                <w:rFonts w:ascii="Times New Roman" w:hAnsi="Times New Roman"/>
              </w:rPr>
            </w:pPr>
            <w:r>
              <w:rPr>
                <w:rFonts w:ascii="Times New Roman" w:hAnsi="Times New Roman"/>
              </w:rPr>
              <w:t>(ПОДПИСАНО ЭЦП)</w:t>
            </w:r>
          </w:p>
          <w:p w:rsidR="00FE0B0C" w:rsidRPr="009A1AB5" w:rsidRDefault="00FE0B0C" w:rsidP="00191C84">
            <w:pPr>
              <w:jc w:val="center"/>
              <w:rPr>
                <w:rFonts w:ascii="Times New Roman" w:hAnsi="Times New Roman"/>
                <w:b/>
              </w:rPr>
            </w:pPr>
          </w:p>
        </w:tc>
        <w:tc>
          <w:tcPr>
            <w:tcW w:w="4820" w:type="dxa"/>
          </w:tcPr>
          <w:p w:rsidR="00FE0B0C" w:rsidRPr="009A1AB5" w:rsidRDefault="00FE0B0C" w:rsidP="00191C84">
            <w:pPr>
              <w:ind w:firstLine="849"/>
              <w:jc w:val="both"/>
              <w:rPr>
                <w:rFonts w:ascii="Times New Roman" w:hAnsi="Times New Roman"/>
                <w:b/>
              </w:rPr>
            </w:pPr>
            <w:r w:rsidRPr="009A1AB5">
              <w:rPr>
                <w:rFonts w:ascii="Times New Roman" w:hAnsi="Times New Roman"/>
                <w:b/>
              </w:rPr>
              <w:t>Поставщик</w:t>
            </w:r>
          </w:p>
          <w:p w:rsidR="00FE0B0C" w:rsidRPr="009A1AB5" w:rsidRDefault="00FE0B0C" w:rsidP="00191C84">
            <w:pPr>
              <w:ind w:firstLine="849"/>
              <w:jc w:val="both"/>
              <w:rPr>
                <w:rFonts w:ascii="Times New Roman" w:hAnsi="Times New Roman"/>
                <w:b/>
              </w:rPr>
            </w:pPr>
          </w:p>
          <w:p w:rsidR="00FE0B0C" w:rsidRPr="009A1AB5" w:rsidRDefault="00EB5EDB" w:rsidP="00EB5EDB">
            <w:pPr>
              <w:rPr>
                <w:rFonts w:ascii="Times New Roman" w:hAnsi="Times New Roman"/>
                <w:kern w:val="32"/>
              </w:rPr>
            </w:pPr>
            <w:r>
              <w:rPr>
                <w:rFonts w:ascii="Times New Roman" w:hAnsi="Times New Roman"/>
                <w:kern w:val="32"/>
              </w:rPr>
              <w:t xml:space="preserve"> </w:t>
            </w:r>
          </w:p>
          <w:p w:rsidR="00FE0B0C" w:rsidRDefault="00FE0B0C" w:rsidP="00191C84">
            <w:pPr>
              <w:jc w:val="both"/>
              <w:rPr>
                <w:rFonts w:ascii="Times New Roman" w:hAnsi="Times New Roman"/>
                <w:b/>
              </w:rPr>
            </w:pPr>
          </w:p>
          <w:p w:rsidR="00F4739D" w:rsidRDefault="00F4739D" w:rsidP="00191C84">
            <w:pPr>
              <w:jc w:val="both"/>
              <w:rPr>
                <w:rFonts w:ascii="Times New Roman" w:hAnsi="Times New Roman"/>
                <w:b/>
              </w:rPr>
            </w:pPr>
          </w:p>
          <w:p w:rsidR="00F4739D" w:rsidRDefault="00F4739D" w:rsidP="00191C84">
            <w:pPr>
              <w:jc w:val="both"/>
              <w:rPr>
                <w:rFonts w:ascii="Times New Roman" w:hAnsi="Times New Roman"/>
                <w:b/>
              </w:rPr>
            </w:pPr>
          </w:p>
          <w:p w:rsidR="00F4739D" w:rsidRDefault="00F4739D" w:rsidP="00191C84">
            <w:pPr>
              <w:jc w:val="both"/>
              <w:rPr>
                <w:rFonts w:ascii="Times New Roman" w:hAnsi="Times New Roman"/>
                <w:b/>
              </w:rPr>
            </w:pPr>
          </w:p>
          <w:p w:rsidR="00F4739D" w:rsidRDefault="00F4739D" w:rsidP="00191C84">
            <w:pPr>
              <w:jc w:val="both"/>
              <w:rPr>
                <w:rFonts w:ascii="Times New Roman" w:hAnsi="Times New Roman"/>
                <w:b/>
              </w:rPr>
            </w:pPr>
          </w:p>
          <w:p w:rsidR="00F4739D" w:rsidRDefault="00F4739D" w:rsidP="00191C84">
            <w:pPr>
              <w:jc w:val="both"/>
              <w:rPr>
                <w:rFonts w:ascii="Times New Roman" w:hAnsi="Times New Roman"/>
              </w:rPr>
            </w:pPr>
            <w:r>
              <w:rPr>
                <w:rFonts w:ascii="Times New Roman" w:hAnsi="Times New Roman"/>
                <w:b/>
              </w:rPr>
              <w:t xml:space="preserve">_________________ </w:t>
            </w:r>
          </w:p>
          <w:p w:rsidR="00F4739D" w:rsidRPr="009A1AB5" w:rsidRDefault="00F4739D" w:rsidP="00F4739D">
            <w:pPr>
              <w:jc w:val="both"/>
              <w:rPr>
                <w:rFonts w:ascii="Times New Roman" w:hAnsi="Times New Roman"/>
              </w:rPr>
            </w:pPr>
            <w:r>
              <w:rPr>
                <w:rFonts w:ascii="Times New Roman" w:hAnsi="Times New Roman"/>
              </w:rPr>
              <w:t>(ПОДПИСАНО ЭЦП)</w:t>
            </w:r>
          </w:p>
          <w:p w:rsidR="00F4739D" w:rsidRPr="009A1AB5" w:rsidRDefault="00F4739D" w:rsidP="00191C84">
            <w:pPr>
              <w:jc w:val="both"/>
              <w:rPr>
                <w:rFonts w:ascii="Times New Roman" w:hAnsi="Times New Roman"/>
                <w:b/>
              </w:rPr>
            </w:pPr>
          </w:p>
        </w:tc>
      </w:tr>
    </w:tbl>
    <w:p w:rsidR="00FE0B0C" w:rsidRPr="009A1AB5" w:rsidRDefault="00FE0B0C" w:rsidP="00FE0B0C">
      <w:pPr>
        <w:ind w:firstLine="5760"/>
        <w:jc w:val="right"/>
        <w:rPr>
          <w:rFonts w:ascii="Times New Roman" w:hAnsi="Times New Roman"/>
          <w:b/>
        </w:rPr>
      </w:pPr>
    </w:p>
    <w:p w:rsidR="00FE0B0C" w:rsidRPr="009A1AB5" w:rsidRDefault="00FE0B0C" w:rsidP="00FE0B0C">
      <w:pPr>
        <w:widowControl/>
        <w:spacing w:after="160" w:line="259" w:lineRule="auto"/>
        <w:rPr>
          <w:rFonts w:ascii="Times New Roman" w:hAnsi="Times New Roman"/>
          <w:b/>
        </w:rPr>
      </w:pPr>
      <w:r w:rsidRPr="009A1AB5">
        <w:rPr>
          <w:rFonts w:ascii="Times New Roman" w:hAnsi="Times New Roman"/>
          <w:b/>
        </w:rPr>
        <w:br w:type="page"/>
      </w:r>
    </w:p>
    <w:p w:rsidR="00FE0B0C" w:rsidRDefault="00FE0B0C" w:rsidP="00FE0B0C">
      <w:pPr>
        <w:ind w:firstLine="5760"/>
        <w:jc w:val="right"/>
        <w:rPr>
          <w:rFonts w:ascii="Times New Roman" w:hAnsi="Times New Roman"/>
          <w:b/>
        </w:rPr>
        <w:sectPr w:rsidR="00FE0B0C" w:rsidSect="00E05BCB">
          <w:headerReference w:type="default" r:id="rId10"/>
          <w:pgSz w:w="11906" w:h="16838"/>
          <w:pgMar w:top="1135" w:right="566" w:bottom="1440" w:left="1133" w:header="0" w:footer="0" w:gutter="0"/>
          <w:cols w:space="720"/>
          <w:noEndnote/>
        </w:sectPr>
      </w:pPr>
    </w:p>
    <w:p w:rsidR="00FE0B0C" w:rsidRPr="009A1AB5" w:rsidRDefault="00FE0B0C" w:rsidP="00FE0B0C">
      <w:pPr>
        <w:ind w:firstLine="5760"/>
        <w:jc w:val="right"/>
        <w:rPr>
          <w:rFonts w:ascii="Times New Roman" w:hAnsi="Times New Roman"/>
          <w:b/>
        </w:rPr>
      </w:pPr>
      <w:r w:rsidRPr="009A1AB5">
        <w:rPr>
          <w:rFonts w:ascii="Times New Roman" w:hAnsi="Times New Roman"/>
          <w:b/>
        </w:rPr>
        <w:lastRenderedPageBreak/>
        <w:t xml:space="preserve">Приложение № 1 </w:t>
      </w:r>
    </w:p>
    <w:p w:rsidR="00FE0B0C" w:rsidRPr="009A1AB5" w:rsidRDefault="00FE0B0C" w:rsidP="00FE0B0C">
      <w:pPr>
        <w:tabs>
          <w:tab w:val="left" w:pos="7088"/>
        </w:tabs>
        <w:jc w:val="right"/>
        <w:rPr>
          <w:rFonts w:ascii="Times New Roman" w:hAnsi="Times New Roman"/>
        </w:rPr>
      </w:pPr>
      <w:r w:rsidRPr="009A1AB5">
        <w:rPr>
          <w:rFonts w:ascii="Times New Roman" w:hAnsi="Times New Roman"/>
        </w:rPr>
        <w:tab/>
        <w:t>к контракту №</w:t>
      </w:r>
      <w:r w:rsidR="00E268D1">
        <w:rPr>
          <w:rFonts w:ascii="Times New Roman" w:hAnsi="Times New Roman"/>
        </w:rPr>
        <w:t xml:space="preserve"> </w:t>
      </w:r>
      <w:r w:rsidR="009B33B7">
        <w:rPr>
          <w:rFonts w:ascii="Times New Roman" w:hAnsi="Times New Roman"/>
        </w:rPr>
        <w:t>70</w:t>
      </w:r>
      <w:r w:rsidR="000D3A7A">
        <w:rPr>
          <w:rFonts w:ascii="Times New Roman" w:hAnsi="Times New Roman"/>
        </w:rPr>
        <w:t>/2</w:t>
      </w:r>
      <w:r w:rsidR="006518FA">
        <w:rPr>
          <w:rFonts w:ascii="Times New Roman" w:hAnsi="Times New Roman"/>
        </w:rPr>
        <w:t>6</w:t>
      </w:r>
    </w:p>
    <w:p w:rsidR="00FE0B0C" w:rsidRPr="009A1AB5" w:rsidRDefault="00FE0B0C" w:rsidP="00FE0B0C">
      <w:pPr>
        <w:tabs>
          <w:tab w:val="left" w:pos="7088"/>
        </w:tabs>
        <w:jc w:val="right"/>
        <w:rPr>
          <w:rFonts w:ascii="Times New Roman" w:hAnsi="Times New Roman"/>
        </w:rPr>
      </w:pPr>
      <w:r w:rsidRPr="009A1AB5">
        <w:rPr>
          <w:rFonts w:ascii="Times New Roman" w:hAnsi="Times New Roman"/>
        </w:rPr>
        <w:t xml:space="preserve">от </w:t>
      </w:r>
      <w:proofErr w:type="gramStart"/>
      <w:r w:rsidRPr="009A1AB5">
        <w:rPr>
          <w:rFonts w:ascii="Times New Roman" w:hAnsi="Times New Roman"/>
        </w:rPr>
        <w:t>«</w:t>
      </w:r>
      <w:r w:rsidR="00DC505E">
        <w:rPr>
          <w:rFonts w:ascii="Times New Roman" w:hAnsi="Times New Roman"/>
        </w:rPr>
        <w:t xml:space="preserve">  </w:t>
      </w:r>
      <w:proofErr w:type="gramEnd"/>
      <w:r w:rsidR="00DC505E">
        <w:rPr>
          <w:rFonts w:ascii="Times New Roman" w:hAnsi="Times New Roman"/>
        </w:rPr>
        <w:t xml:space="preserve">       </w:t>
      </w:r>
      <w:r w:rsidRPr="009A1AB5">
        <w:rPr>
          <w:rFonts w:ascii="Times New Roman" w:hAnsi="Times New Roman"/>
        </w:rPr>
        <w:t xml:space="preserve">» </w:t>
      </w:r>
      <w:r w:rsidR="003C72D9">
        <w:rPr>
          <w:rFonts w:ascii="Times New Roman" w:hAnsi="Times New Roman"/>
        </w:rPr>
        <w:t xml:space="preserve">             </w:t>
      </w:r>
      <w:r w:rsidR="00E268D1">
        <w:rPr>
          <w:rFonts w:ascii="Times New Roman" w:hAnsi="Times New Roman"/>
        </w:rPr>
        <w:t xml:space="preserve"> </w:t>
      </w:r>
      <w:r w:rsidRPr="009A1AB5">
        <w:rPr>
          <w:rFonts w:ascii="Times New Roman" w:hAnsi="Times New Roman"/>
        </w:rPr>
        <w:t>20</w:t>
      </w:r>
      <w:r w:rsidR="00E268D1">
        <w:rPr>
          <w:rFonts w:ascii="Times New Roman" w:hAnsi="Times New Roman"/>
        </w:rPr>
        <w:t>2</w:t>
      </w:r>
      <w:r w:rsidR="006518FA">
        <w:rPr>
          <w:rFonts w:ascii="Times New Roman" w:hAnsi="Times New Roman"/>
        </w:rPr>
        <w:t>6</w:t>
      </w:r>
      <w:r w:rsidRPr="009A1AB5">
        <w:rPr>
          <w:rFonts w:ascii="Times New Roman" w:hAnsi="Times New Roman"/>
        </w:rPr>
        <w:t xml:space="preserve"> года</w:t>
      </w:r>
    </w:p>
    <w:p w:rsidR="00FE0B0C" w:rsidRPr="009A1AB5" w:rsidRDefault="00FE0B0C" w:rsidP="00FE0B0C">
      <w:pPr>
        <w:tabs>
          <w:tab w:val="left" w:pos="7088"/>
        </w:tabs>
        <w:jc w:val="right"/>
        <w:rPr>
          <w:rFonts w:ascii="Times New Roman" w:hAnsi="Times New Roman"/>
        </w:rPr>
      </w:pPr>
    </w:p>
    <w:p w:rsidR="00FE0B0C" w:rsidRDefault="00066822" w:rsidP="00FE0B0C">
      <w:pPr>
        <w:jc w:val="center"/>
        <w:rPr>
          <w:rFonts w:ascii="Times New Roman" w:hAnsi="Times New Roman"/>
          <w:b/>
        </w:rPr>
      </w:pPr>
      <w:r>
        <w:rPr>
          <w:rFonts w:ascii="Times New Roman" w:hAnsi="Times New Roman"/>
          <w:b/>
        </w:rPr>
        <w:t>Спецификация</w:t>
      </w:r>
    </w:p>
    <w:p w:rsidR="00D90028" w:rsidRDefault="00D90028" w:rsidP="00FE0B0C">
      <w:pPr>
        <w:jc w:val="center"/>
        <w:rPr>
          <w:rFonts w:ascii="Times New Roman" w:hAnsi="Times New Roman"/>
          <w:b/>
        </w:rPr>
      </w:pPr>
    </w:p>
    <w:tbl>
      <w:tblPr>
        <w:tblW w:w="1509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3"/>
        <w:gridCol w:w="2409"/>
        <w:gridCol w:w="5103"/>
        <w:gridCol w:w="1694"/>
        <w:gridCol w:w="1425"/>
        <w:gridCol w:w="1417"/>
        <w:gridCol w:w="1281"/>
        <w:gridCol w:w="1276"/>
      </w:tblGrid>
      <w:tr w:rsidR="00D90028" w:rsidRPr="00F04F79" w:rsidTr="00DB4EE3">
        <w:trPr>
          <w:trHeight w:val="1518"/>
        </w:trPr>
        <w:tc>
          <w:tcPr>
            <w:tcW w:w="493" w:type="dxa"/>
          </w:tcPr>
          <w:p w:rsidR="00D90028" w:rsidRPr="00DB4EE3" w:rsidRDefault="00D90028" w:rsidP="00DB4EE3">
            <w:pPr>
              <w:jc w:val="center"/>
              <w:rPr>
                <w:rFonts w:ascii="Times New Roman" w:hAnsi="Times New Roman" w:cs="Times New Roman"/>
                <w:sz w:val="22"/>
                <w:szCs w:val="22"/>
              </w:rPr>
            </w:pPr>
            <w:r w:rsidRPr="00DB4EE3">
              <w:rPr>
                <w:rFonts w:ascii="Times New Roman" w:hAnsi="Times New Roman" w:cs="Times New Roman"/>
                <w:sz w:val="22"/>
                <w:szCs w:val="22"/>
              </w:rPr>
              <w:t>№ п/п</w:t>
            </w:r>
          </w:p>
        </w:tc>
        <w:tc>
          <w:tcPr>
            <w:tcW w:w="2409" w:type="dxa"/>
          </w:tcPr>
          <w:p w:rsidR="00D90028" w:rsidRPr="00DB4EE3" w:rsidRDefault="00D90028" w:rsidP="00DB4EE3">
            <w:pPr>
              <w:jc w:val="center"/>
              <w:rPr>
                <w:rFonts w:ascii="Times New Roman" w:hAnsi="Times New Roman" w:cs="Times New Roman"/>
                <w:sz w:val="22"/>
                <w:szCs w:val="22"/>
              </w:rPr>
            </w:pPr>
            <w:r w:rsidRPr="00DB4EE3">
              <w:rPr>
                <w:rFonts w:ascii="Times New Roman" w:hAnsi="Times New Roman" w:cs="Times New Roman"/>
                <w:sz w:val="22"/>
                <w:szCs w:val="22"/>
              </w:rPr>
              <w:t>Наименование Товара</w:t>
            </w:r>
          </w:p>
        </w:tc>
        <w:tc>
          <w:tcPr>
            <w:tcW w:w="5103" w:type="dxa"/>
          </w:tcPr>
          <w:p w:rsidR="00D90028" w:rsidRPr="00DB4EE3" w:rsidRDefault="00D90028" w:rsidP="00012F09">
            <w:pPr>
              <w:jc w:val="center"/>
              <w:rPr>
                <w:rFonts w:ascii="Times New Roman" w:hAnsi="Times New Roman" w:cs="Times New Roman"/>
                <w:sz w:val="22"/>
                <w:szCs w:val="22"/>
              </w:rPr>
            </w:pPr>
            <w:r w:rsidRPr="00DB4EE3">
              <w:rPr>
                <w:rFonts w:ascii="Times New Roman" w:hAnsi="Times New Roman" w:cs="Times New Roman"/>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694" w:type="dxa"/>
          </w:tcPr>
          <w:p w:rsidR="00D90028" w:rsidRPr="00DB4EE3" w:rsidRDefault="00D90028" w:rsidP="00DB4EE3">
            <w:pPr>
              <w:jc w:val="center"/>
              <w:rPr>
                <w:rFonts w:ascii="Times New Roman" w:hAnsi="Times New Roman" w:cs="Times New Roman"/>
                <w:sz w:val="22"/>
                <w:szCs w:val="22"/>
              </w:rPr>
            </w:pPr>
            <w:r w:rsidRPr="00DB4EE3">
              <w:rPr>
                <w:rFonts w:ascii="Times New Roman" w:hAnsi="Times New Roman" w:cs="Times New Roman"/>
                <w:sz w:val="22"/>
                <w:szCs w:val="22"/>
              </w:rPr>
              <w:t>Наименование страны происхождения Товара</w:t>
            </w:r>
          </w:p>
        </w:tc>
        <w:tc>
          <w:tcPr>
            <w:tcW w:w="1425" w:type="dxa"/>
          </w:tcPr>
          <w:p w:rsidR="00D90028" w:rsidRPr="00DB4EE3" w:rsidRDefault="00D90028" w:rsidP="00012F09">
            <w:pPr>
              <w:jc w:val="center"/>
              <w:rPr>
                <w:rFonts w:ascii="Times New Roman" w:hAnsi="Times New Roman" w:cs="Times New Roman"/>
                <w:sz w:val="22"/>
                <w:szCs w:val="22"/>
              </w:rPr>
            </w:pPr>
            <w:r w:rsidRPr="00DB4EE3">
              <w:rPr>
                <w:rFonts w:ascii="Times New Roman" w:hAnsi="Times New Roman" w:cs="Times New Roman"/>
                <w:sz w:val="22"/>
                <w:szCs w:val="22"/>
              </w:rPr>
              <w:t>Единицы измерения</w:t>
            </w:r>
          </w:p>
        </w:tc>
        <w:tc>
          <w:tcPr>
            <w:tcW w:w="1417" w:type="dxa"/>
          </w:tcPr>
          <w:p w:rsidR="00D90028" w:rsidRPr="00DB4EE3" w:rsidRDefault="00D90028" w:rsidP="00DB4EE3">
            <w:pPr>
              <w:jc w:val="center"/>
              <w:rPr>
                <w:rFonts w:ascii="Times New Roman" w:hAnsi="Times New Roman" w:cs="Times New Roman"/>
                <w:sz w:val="22"/>
                <w:szCs w:val="22"/>
              </w:rPr>
            </w:pPr>
            <w:r w:rsidRPr="00DB4EE3">
              <w:rPr>
                <w:rFonts w:ascii="Times New Roman" w:hAnsi="Times New Roman" w:cs="Times New Roman"/>
                <w:sz w:val="22"/>
                <w:szCs w:val="22"/>
              </w:rPr>
              <w:t>Количество в единицах измерения</w:t>
            </w:r>
          </w:p>
        </w:tc>
        <w:tc>
          <w:tcPr>
            <w:tcW w:w="1281" w:type="dxa"/>
          </w:tcPr>
          <w:p w:rsidR="00D90028" w:rsidRPr="00DB4EE3" w:rsidRDefault="00D90028" w:rsidP="00DB4EE3">
            <w:pPr>
              <w:pStyle w:val="ConsPlusNormal"/>
              <w:jc w:val="center"/>
              <w:rPr>
                <w:rFonts w:ascii="Times New Roman" w:hAnsi="Times New Roman" w:cs="Times New Roman"/>
                <w:szCs w:val="22"/>
              </w:rPr>
            </w:pPr>
            <w:r w:rsidRPr="00DB4EE3">
              <w:rPr>
                <w:rFonts w:ascii="Times New Roman" w:hAnsi="Times New Roman" w:cs="Times New Roman"/>
                <w:szCs w:val="22"/>
              </w:rPr>
              <w:t>Цена за единицу измерения, руб.</w:t>
            </w:r>
          </w:p>
          <w:p w:rsidR="00D90028" w:rsidRPr="00DB4EE3" w:rsidRDefault="00D90028" w:rsidP="00DB4EE3">
            <w:pPr>
              <w:jc w:val="center"/>
              <w:rPr>
                <w:rFonts w:ascii="Times New Roman" w:hAnsi="Times New Roman" w:cs="Times New Roman"/>
                <w:sz w:val="22"/>
                <w:szCs w:val="22"/>
              </w:rPr>
            </w:pPr>
            <w:r w:rsidRPr="00DB4EE3">
              <w:rPr>
                <w:rFonts w:ascii="Times New Roman" w:hAnsi="Times New Roman" w:cs="Times New Roman"/>
                <w:sz w:val="22"/>
                <w:szCs w:val="22"/>
              </w:rPr>
              <w:t>(включая НДС)</w:t>
            </w:r>
          </w:p>
        </w:tc>
        <w:tc>
          <w:tcPr>
            <w:tcW w:w="1276" w:type="dxa"/>
          </w:tcPr>
          <w:p w:rsidR="00D90028" w:rsidRPr="00DB4EE3" w:rsidRDefault="00D90028" w:rsidP="00DB4EE3">
            <w:pPr>
              <w:jc w:val="center"/>
              <w:rPr>
                <w:rFonts w:ascii="Times New Roman" w:hAnsi="Times New Roman" w:cs="Times New Roman"/>
                <w:sz w:val="22"/>
                <w:szCs w:val="22"/>
              </w:rPr>
            </w:pPr>
            <w:r w:rsidRPr="00DB4EE3">
              <w:rPr>
                <w:rFonts w:ascii="Times New Roman" w:hAnsi="Times New Roman" w:cs="Times New Roman"/>
                <w:sz w:val="22"/>
                <w:szCs w:val="22"/>
              </w:rPr>
              <w:t>Стоимость Товара</w:t>
            </w:r>
          </w:p>
          <w:p w:rsidR="00D90028" w:rsidRPr="00DB4EE3" w:rsidRDefault="00D90028" w:rsidP="00DB4EE3">
            <w:pPr>
              <w:jc w:val="center"/>
              <w:rPr>
                <w:rFonts w:ascii="Times New Roman" w:hAnsi="Times New Roman" w:cs="Times New Roman"/>
                <w:sz w:val="22"/>
                <w:szCs w:val="22"/>
              </w:rPr>
            </w:pPr>
            <w:r w:rsidRPr="00DB4EE3">
              <w:rPr>
                <w:rFonts w:ascii="Times New Roman" w:hAnsi="Times New Roman" w:cs="Times New Roman"/>
                <w:sz w:val="22"/>
                <w:szCs w:val="22"/>
              </w:rPr>
              <w:t>с учетом НДС</w:t>
            </w:r>
          </w:p>
          <w:p w:rsidR="00D90028" w:rsidRPr="00DB4EE3" w:rsidRDefault="00D90028" w:rsidP="00DB4EE3">
            <w:pPr>
              <w:jc w:val="center"/>
              <w:rPr>
                <w:rFonts w:ascii="Times New Roman" w:hAnsi="Times New Roman" w:cs="Times New Roman"/>
                <w:sz w:val="22"/>
                <w:szCs w:val="22"/>
              </w:rPr>
            </w:pPr>
            <w:r w:rsidRPr="00DB4EE3">
              <w:rPr>
                <w:rFonts w:ascii="Times New Roman" w:hAnsi="Times New Roman" w:cs="Times New Roman"/>
                <w:sz w:val="22"/>
                <w:szCs w:val="22"/>
              </w:rPr>
              <w:t>(руб.)</w:t>
            </w:r>
          </w:p>
        </w:tc>
      </w:tr>
      <w:tr w:rsidR="00DB4EE3" w:rsidRPr="00F04F79" w:rsidTr="0068295A">
        <w:tc>
          <w:tcPr>
            <w:tcW w:w="493" w:type="dxa"/>
          </w:tcPr>
          <w:p w:rsidR="00DB4EE3" w:rsidRPr="00DB4EE3" w:rsidRDefault="00DB4EE3"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DB4EE3" w:rsidRPr="00DB4EE3" w:rsidRDefault="00DB4EE3"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DB4EE3" w:rsidRPr="00DB4EE3" w:rsidRDefault="00DB4EE3"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DB4EE3" w:rsidRPr="00DB4EE3" w:rsidRDefault="00DB4EE3"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DB4EE3" w:rsidRPr="00DB4EE3" w:rsidRDefault="00DB4EE3"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DB4EE3" w:rsidRPr="00DB4EE3" w:rsidRDefault="00DB4EE3" w:rsidP="00A30C23">
            <w:pPr>
              <w:jc w:val="center"/>
              <w:rPr>
                <w:rFonts w:ascii="Times New Roman" w:hAnsi="Times New Roman" w:cs="Times New Roman"/>
                <w:sz w:val="22"/>
                <w:szCs w:val="22"/>
              </w:rPr>
            </w:pPr>
          </w:p>
        </w:tc>
        <w:tc>
          <w:tcPr>
            <w:tcW w:w="1281" w:type="dxa"/>
          </w:tcPr>
          <w:p w:rsidR="00DB4EE3" w:rsidRPr="00DB4EE3" w:rsidRDefault="00DB4EE3" w:rsidP="00DB4EE3">
            <w:pPr>
              <w:jc w:val="center"/>
              <w:rPr>
                <w:rFonts w:ascii="Times New Roman" w:hAnsi="Times New Roman" w:cs="Times New Roman"/>
                <w:sz w:val="22"/>
                <w:szCs w:val="22"/>
              </w:rPr>
            </w:pPr>
          </w:p>
        </w:tc>
        <w:tc>
          <w:tcPr>
            <w:tcW w:w="1276" w:type="dxa"/>
          </w:tcPr>
          <w:p w:rsidR="00DB4EE3" w:rsidRPr="00DB4EE3" w:rsidRDefault="00DB4EE3"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157CA7" w:rsidRPr="00F04F79" w:rsidTr="0068295A">
        <w:tc>
          <w:tcPr>
            <w:tcW w:w="493" w:type="dxa"/>
          </w:tcPr>
          <w:p w:rsidR="00157CA7" w:rsidRPr="00DB4EE3" w:rsidRDefault="00157CA7" w:rsidP="00DB4EE3">
            <w:pPr>
              <w:pStyle w:val="a8"/>
              <w:numPr>
                <w:ilvl w:val="0"/>
                <w:numId w:val="31"/>
              </w:numPr>
              <w:ind w:hanging="720"/>
              <w:jc w:val="center"/>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000000" w:fill="FFFFFF"/>
          </w:tcPr>
          <w:p w:rsidR="00157CA7" w:rsidRPr="00DB4EE3" w:rsidRDefault="00157CA7" w:rsidP="00DB4EE3">
            <w:pPr>
              <w:widowControl/>
              <w:rPr>
                <w:rFonts w:ascii="Times New Roman" w:eastAsia="Times New Roman" w:hAnsi="Times New Roman" w:cs="Times New Roman"/>
                <w:color w:val="auto"/>
                <w:sz w:val="22"/>
                <w:szCs w:val="22"/>
                <w:lang w:bidi="ar-SA"/>
              </w:rPr>
            </w:pPr>
          </w:p>
        </w:tc>
        <w:tc>
          <w:tcPr>
            <w:tcW w:w="5103" w:type="dxa"/>
            <w:tcBorders>
              <w:top w:val="nil"/>
              <w:left w:val="nil"/>
              <w:bottom w:val="single" w:sz="4" w:space="0" w:color="auto"/>
              <w:right w:val="single" w:sz="4" w:space="0" w:color="auto"/>
            </w:tcBorders>
            <w:shd w:val="clear" w:color="auto" w:fill="auto"/>
          </w:tcPr>
          <w:p w:rsidR="00157CA7" w:rsidRPr="00DB4EE3" w:rsidRDefault="00157CA7" w:rsidP="00A30C23">
            <w:pPr>
              <w:rPr>
                <w:rFonts w:ascii="Times New Roman" w:hAnsi="Times New Roman" w:cs="Times New Roman"/>
                <w:sz w:val="22"/>
                <w:szCs w:val="22"/>
              </w:rPr>
            </w:pPr>
          </w:p>
        </w:tc>
        <w:tc>
          <w:tcPr>
            <w:tcW w:w="1694"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25" w:type="dxa"/>
            <w:tcBorders>
              <w:top w:val="nil"/>
              <w:left w:val="nil"/>
              <w:bottom w:val="single" w:sz="4" w:space="0" w:color="auto"/>
              <w:right w:val="single" w:sz="4" w:space="0" w:color="auto"/>
            </w:tcBorders>
            <w:shd w:val="clear" w:color="auto" w:fill="auto"/>
          </w:tcPr>
          <w:p w:rsidR="00157CA7" w:rsidRPr="00DB4EE3" w:rsidRDefault="00157CA7" w:rsidP="00DB4EE3">
            <w:pPr>
              <w:jc w:val="center"/>
              <w:rPr>
                <w:rFonts w:ascii="Times New Roman" w:hAnsi="Times New Roman" w:cs="Times New Roman"/>
                <w:sz w:val="22"/>
                <w:szCs w:val="22"/>
              </w:rPr>
            </w:pPr>
          </w:p>
        </w:tc>
        <w:tc>
          <w:tcPr>
            <w:tcW w:w="1417" w:type="dxa"/>
            <w:tcBorders>
              <w:top w:val="nil"/>
              <w:left w:val="nil"/>
              <w:bottom w:val="single" w:sz="4" w:space="0" w:color="auto"/>
              <w:right w:val="single" w:sz="4" w:space="0" w:color="auto"/>
            </w:tcBorders>
            <w:shd w:val="clear" w:color="auto" w:fill="auto"/>
          </w:tcPr>
          <w:p w:rsidR="00157CA7" w:rsidRPr="00DB4EE3" w:rsidRDefault="00157CA7" w:rsidP="00A30C23">
            <w:pPr>
              <w:jc w:val="center"/>
              <w:rPr>
                <w:rFonts w:ascii="Times New Roman" w:hAnsi="Times New Roman" w:cs="Times New Roman"/>
                <w:sz w:val="22"/>
                <w:szCs w:val="22"/>
              </w:rPr>
            </w:pPr>
          </w:p>
        </w:tc>
        <w:tc>
          <w:tcPr>
            <w:tcW w:w="1281" w:type="dxa"/>
          </w:tcPr>
          <w:p w:rsidR="00157CA7" w:rsidRPr="00DB4EE3" w:rsidRDefault="00157CA7" w:rsidP="00DB4EE3">
            <w:pPr>
              <w:jc w:val="center"/>
              <w:rPr>
                <w:rFonts w:ascii="Times New Roman" w:hAnsi="Times New Roman" w:cs="Times New Roman"/>
                <w:sz w:val="22"/>
                <w:szCs w:val="22"/>
              </w:rPr>
            </w:pPr>
          </w:p>
        </w:tc>
        <w:tc>
          <w:tcPr>
            <w:tcW w:w="1276" w:type="dxa"/>
          </w:tcPr>
          <w:p w:rsidR="00157CA7" w:rsidRPr="00DB4EE3" w:rsidRDefault="00157CA7" w:rsidP="00DB4EE3">
            <w:pPr>
              <w:jc w:val="center"/>
              <w:rPr>
                <w:rFonts w:ascii="Times New Roman" w:hAnsi="Times New Roman" w:cs="Times New Roman"/>
                <w:sz w:val="22"/>
                <w:szCs w:val="22"/>
              </w:rPr>
            </w:pPr>
          </w:p>
        </w:tc>
      </w:tr>
      <w:tr w:rsidR="00DB4EE3" w:rsidRPr="00F04F79" w:rsidTr="00DB4EE3">
        <w:tc>
          <w:tcPr>
            <w:tcW w:w="13822" w:type="dxa"/>
            <w:gridSpan w:val="7"/>
          </w:tcPr>
          <w:p w:rsidR="00DB4EE3" w:rsidRPr="00DB4EE3" w:rsidRDefault="00DB4EE3" w:rsidP="00DB4EE3">
            <w:pPr>
              <w:rPr>
                <w:rFonts w:ascii="Times New Roman" w:hAnsi="Times New Roman" w:cs="Times New Roman"/>
                <w:sz w:val="22"/>
                <w:szCs w:val="22"/>
              </w:rPr>
            </w:pPr>
            <w:r w:rsidRPr="00DB4EE3">
              <w:rPr>
                <w:rFonts w:ascii="Times New Roman" w:hAnsi="Times New Roman" w:cs="Times New Roman"/>
                <w:sz w:val="22"/>
                <w:szCs w:val="22"/>
              </w:rPr>
              <w:t>ИТОГО:</w:t>
            </w:r>
          </w:p>
        </w:tc>
        <w:tc>
          <w:tcPr>
            <w:tcW w:w="1276" w:type="dxa"/>
          </w:tcPr>
          <w:p w:rsidR="00DB4EE3" w:rsidRPr="00DB4EE3" w:rsidRDefault="00DB4EE3" w:rsidP="00DB4EE3">
            <w:pPr>
              <w:jc w:val="center"/>
              <w:rPr>
                <w:rFonts w:ascii="Times New Roman" w:hAnsi="Times New Roman" w:cs="Times New Roman"/>
                <w:sz w:val="22"/>
                <w:szCs w:val="22"/>
              </w:rPr>
            </w:pPr>
          </w:p>
        </w:tc>
      </w:tr>
    </w:tbl>
    <w:p w:rsidR="00FE0B0C" w:rsidRPr="009A1AB5" w:rsidRDefault="00FE0B0C" w:rsidP="00FE0B0C">
      <w:pPr>
        <w:rPr>
          <w:spacing w:val="40"/>
        </w:rPr>
      </w:pPr>
    </w:p>
    <w:p w:rsidR="00FE0B0C" w:rsidRPr="009A1AB5" w:rsidRDefault="00FE0B0C" w:rsidP="00FE0B0C"/>
    <w:tbl>
      <w:tblPr>
        <w:tblW w:w="11554" w:type="dxa"/>
        <w:tblInd w:w="212" w:type="dxa"/>
        <w:tblLayout w:type="fixed"/>
        <w:tblCellMar>
          <w:left w:w="70" w:type="dxa"/>
          <w:right w:w="70" w:type="dxa"/>
        </w:tblCellMar>
        <w:tblLook w:val="0000" w:firstRow="0" w:lastRow="0" w:firstColumn="0" w:lastColumn="0" w:noHBand="0" w:noVBand="0"/>
      </w:tblPr>
      <w:tblGrid>
        <w:gridCol w:w="6309"/>
        <w:gridCol w:w="5245"/>
      </w:tblGrid>
      <w:tr w:rsidR="00FE0B0C" w:rsidRPr="009A1AB5" w:rsidTr="00CD7F03">
        <w:trPr>
          <w:trHeight w:val="80"/>
        </w:trPr>
        <w:tc>
          <w:tcPr>
            <w:tcW w:w="6309" w:type="dxa"/>
          </w:tcPr>
          <w:p w:rsidR="00FE0B0C" w:rsidRPr="009A1AB5" w:rsidRDefault="00FE0B0C" w:rsidP="00191C84">
            <w:pPr>
              <w:jc w:val="both"/>
              <w:rPr>
                <w:rFonts w:ascii="Times New Roman" w:hAnsi="Times New Roman"/>
                <w:b/>
              </w:rPr>
            </w:pPr>
            <w:r w:rsidRPr="009A1AB5">
              <w:rPr>
                <w:rFonts w:ascii="Times New Roman" w:hAnsi="Times New Roman"/>
                <w:b/>
              </w:rPr>
              <w:t>Заказчик:</w:t>
            </w:r>
          </w:p>
          <w:p w:rsidR="00FE0B0C" w:rsidRPr="009A1AB5" w:rsidRDefault="00FE0B0C" w:rsidP="00191C84">
            <w:pPr>
              <w:widowControl/>
              <w:suppressAutoHyphens/>
              <w:ind w:firstLine="360"/>
              <w:jc w:val="both"/>
              <w:rPr>
                <w:rFonts w:ascii="Times New Roman" w:eastAsia="Times New Roman" w:hAnsi="Times New Roman" w:cs="Times New Roman"/>
                <w:caps/>
                <w:color w:val="auto"/>
                <w:lang w:eastAsia="zh-CN" w:bidi="ar-SA"/>
              </w:rPr>
            </w:pPr>
          </w:p>
          <w:p w:rsidR="00FE0B0C" w:rsidRPr="009A1AB5" w:rsidRDefault="00FE0B0C" w:rsidP="00191C84">
            <w:pPr>
              <w:jc w:val="both"/>
              <w:rPr>
                <w:rFonts w:ascii="Times New Roman" w:hAnsi="Times New Roman"/>
              </w:rPr>
            </w:pPr>
            <w:r w:rsidRPr="009A1AB5">
              <w:rPr>
                <w:rFonts w:ascii="Times New Roman" w:hAnsi="Times New Roman"/>
              </w:rPr>
              <w:t xml:space="preserve">Директор______________ Т.М. </w:t>
            </w:r>
            <w:proofErr w:type="spellStart"/>
            <w:r w:rsidRPr="009A1AB5">
              <w:rPr>
                <w:rFonts w:ascii="Times New Roman" w:hAnsi="Times New Roman"/>
              </w:rPr>
              <w:t>Поленина</w:t>
            </w:r>
            <w:proofErr w:type="spellEnd"/>
          </w:p>
          <w:p w:rsidR="00FE0B0C" w:rsidRPr="009A1AB5" w:rsidRDefault="00D83009" w:rsidP="00191C84">
            <w:pPr>
              <w:widowControl/>
              <w:suppressAutoHyphens/>
              <w:ind w:firstLine="360"/>
              <w:jc w:val="both"/>
              <w:rPr>
                <w:rFonts w:ascii="Times New Roman" w:eastAsia="Times New Roman" w:hAnsi="Times New Roman" w:cs="Times New Roman"/>
                <w:caps/>
                <w:color w:val="auto"/>
                <w:lang w:eastAsia="zh-CN" w:bidi="ar-SA"/>
              </w:rPr>
            </w:pPr>
            <w:r w:rsidRPr="00D83009">
              <w:rPr>
                <w:rFonts w:ascii="Times New Roman" w:eastAsia="Times New Roman" w:hAnsi="Times New Roman" w:cs="Times New Roman"/>
                <w:caps/>
                <w:color w:val="auto"/>
                <w:lang w:eastAsia="zh-CN" w:bidi="ar-SA"/>
              </w:rPr>
              <w:t>(ПОДПИСАНО ЭЦП)</w:t>
            </w:r>
          </w:p>
        </w:tc>
        <w:tc>
          <w:tcPr>
            <w:tcW w:w="5245" w:type="dxa"/>
          </w:tcPr>
          <w:p w:rsidR="00FE0B0C" w:rsidRPr="009A1AB5" w:rsidRDefault="00FE0B0C" w:rsidP="00191C84">
            <w:pPr>
              <w:jc w:val="both"/>
              <w:rPr>
                <w:rFonts w:ascii="Times New Roman" w:hAnsi="Times New Roman"/>
                <w:b/>
              </w:rPr>
            </w:pPr>
            <w:r w:rsidRPr="009A1AB5">
              <w:rPr>
                <w:rFonts w:ascii="Times New Roman" w:hAnsi="Times New Roman"/>
                <w:b/>
              </w:rPr>
              <w:t>Поставщик:</w:t>
            </w:r>
          </w:p>
          <w:p w:rsidR="00FE0B0C" w:rsidRPr="009A1AB5" w:rsidRDefault="00FE0B0C" w:rsidP="00191C84">
            <w:pPr>
              <w:widowControl/>
              <w:suppressAutoHyphens/>
              <w:ind w:firstLine="360"/>
              <w:jc w:val="both"/>
              <w:rPr>
                <w:rFonts w:ascii="Times New Roman" w:eastAsia="Times New Roman" w:hAnsi="Times New Roman" w:cs="Times New Roman"/>
                <w:caps/>
                <w:color w:val="auto"/>
                <w:lang w:eastAsia="zh-CN" w:bidi="ar-SA"/>
              </w:rPr>
            </w:pPr>
          </w:p>
          <w:p w:rsidR="00550563" w:rsidRPr="00550563" w:rsidRDefault="00550563" w:rsidP="00550563">
            <w:pPr>
              <w:rPr>
                <w:rFonts w:ascii="Times New Roman" w:hAnsi="Times New Roman"/>
                <w:kern w:val="32"/>
              </w:rPr>
            </w:pPr>
            <w:r w:rsidRPr="00550563">
              <w:rPr>
                <w:rFonts w:ascii="Times New Roman" w:hAnsi="Times New Roman"/>
                <w:kern w:val="32"/>
              </w:rPr>
              <w:t xml:space="preserve">_________________ </w:t>
            </w:r>
          </w:p>
          <w:p w:rsidR="00FE0B0C" w:rsidRPr="009A1AB5" w:rsidRDefault="00550563" w:rsidP="00550563">
            <w:pPr>
              <w:widowControl/>
              <w:suppressAutoHyphens/>
              <w:ind w:firstLine="360"/>
              <w:jc w:val="both"/>
              <w:rPr>
                <w:rFonts w:ascii="Times New Roman" w:eastAsia="Times New Roman" w:hAnsi="Times New Roman" w:cs="Times New Roman"/>
                <w:caps/>
                <w:color w:val="auto"/>
                <w:lang w:eastAsia="zh-CN" w:bidi="ar-SA"/>
              </w:rPr>
            </w:pPr>
            <w:r w:rsidRPr="00550563">
              <w:rPr>
                <w:rFonts w:ascii="Times New Roman" w:hAnsi="Times New Roman"/>
                <w:kern w:val="32"/>
              </w:rPr>
              <w:t>(ПОДПИСАНО ЭЦП)</w:t>
            </w:r>
          </w:p>
        </w:tc>
      </w:tr>
    </w:tbl>
    <w:p w:rsidR="00C5647F" w:rsidRDefault="00C5647F" w:rsidP="00FE0B0C">
      <w:pPr>
        <w:widowControl/>
        <w:spacing w:after="160" w:line="259" w:lineRule="auto"/>
        <w:rPr>
          <w:rFonts w:ascii="Times New Roman" w:hAnsi="Times New Roman"/>
          <w:b/>
        </w:rPr>
        <w:sectPr w:rsidR="00C5647F" w:rsidSect="00D90028">
          <w:pgSz w:w="16838" w:h="11906" w:orient="landscape"/>
          <w:pgMar w:top="567" w:right="1440" w:bottom="1134" w:left="1134" w:header="0" w:footer="0" w:gutter="0"/>
          <w:cols w:space="720"/>
          <w:noEndnote/>
          <w:docGrid w:linePitch="326"/>
        </w:sectPr>
      </w:pPr>
    </w:p>
    <w:p w:rsidR="00FE0B0C" w:rsidRPr="009A1AB5" w:rsidRDefault="00FE0B0C" w:rsidP="00FE0B0C">
      <w:pPr>
        <w:widowControl/>
        <w:spacing w:after="160" w:line="259" w:lineRule="auto"/>
        <w:rPr>
          <w:rFonts w:ascii="Times New Roman" w:hAnsi="Times New Roman"/>
          <w:b/>
        </w:rPr>
      </w:pPr>
    </w:p>
    <w:p w:rsidR="00FE0B0C" w:rsidRPr="009A1AB5" w:rsidRDefault="00FE0B0C" w:rsidP="00FE0B0C">
      <w:pPr>
        <w:ind w:firstLine="5760"/>
        <w:jc w:val="right"/>
        <w:rPr>
          <w:rFonts w:ascii="Times New Roman" w:hAnsi="Times New Roman"/>
          <w:b/>
        </w:rPr>
      </w:pPr>
      <w:r w:rsidRPr="009A1AB5">
        <w:rPr>
          <w:rFonts w:ascii="Times New Roman" w:hAnsi="Times New Roman"/>
          <w:b/>
        </w:rPr>
        <w:t>Приложение № 2</w:t>
      </w:r>
    </w:p>
    <w:p w:rsidR="00FE0B0C" w:rsidRPr="009A1AB5" w:rsidRDefault="00FE0B0C" w:rsidP="00FE0B0C">
      <w:pPr>
        <w:tabs>
          <w:tab w:val="left" w:pos="7088"/>
        </w:tabs>
        <w:jc w:val="right"/>
        <w:rPr>
          <w:rFonts w:ascii="Times New Roman" w:hAnsi="Times New Roman"/>
        </w:rPr>
      </w:pPr>
      <w:r w:rsidRPr="009A1AB5">
        <w:rPr>
          <w:rFonts w:ascii="Times New Roman" w:hAnsi="Times New Roman"/>
        </w:rPr>
        <w:tab/>
        <w:t xml:space="preserve">к контракту № </w:t>
      </w:r>
      <w:r w:rsidR="009B33B7">
        <w:rPr>
          <w:rFonts w:ascii="Times New Roman" w:hAnsi="Times New Roman"/>
        </w:rPr>
        <w:t>70</w:t>
      </w:r>
      <w:r w:rsidR="000D3A7A">
        <w:rPr>
          <w:rFonts w:ascii="Times New Roman" w:hAnsi="Times New Roman"/>
        </w:rPr>
        <w:t>/2</w:t>
      </w:r>
      <w:r w:rsidR="006518FA">
        <w:rPr>
          <w:rFonts w:ascii="Times New Roman" w:hAnsi="Times New Roman"/>
        </w:rPr>
        <w:t>6</w:t>
      </w:r>
    </w:p>
    <w:p w:rsidR="00FE0B0C" w:rsidRPr="009A1AB5" w:rsidRDefault="00FE0B0C" w:rsidP="00FE0B0C">
      <w:pPr>
        <w:tabs>
          <w:tab w:val="left" w:pos="7088"/>
        </w:tabs>
        <w:jc w:val="right"/>
        <w:rPr>
          <w:rFonts w:ascii="Times New Roman" w:hAnsi="Times New Roman"/>
        </w:rPr>
      </w:pPr>
      <w:r w:rsidRPr="009A1AB5">
        <w:rPr>
          <w:rFonts w:ascii="Times New Roman" w:hAnsi="Times New Roman"/>
        </w:rPr>
        <w:t xml:space="preserve">от </w:t>
      </w:r>
      <w:proofErr w:type="gramStart"/>
      <w:r w:rsidRPr="009A1AB5">
        <w:rPr>
          <w:rFonts w:ascii="Times New Roman" w:hAnsi="Times New Roman"/>
        </w:rPr>
        <w:t>«</w:t>
      </w:r>
      <w:r w:rsidR="00DC505E">
        <w:rPr>
          <w:rFonts w:ascii="Times New Roman" w:hAnsi="Times New Roman"/>
        </w:rPr>
        <w:t xml:space="preserve">  </w:t>
      </w:r>
      <w:proofErr w:type="gramEnd"/>
      <w:r w:rsidR="00DC505E">
        <w:rPr>
          <w:rFonts w:ascii="Times New Roman" w:hAnsi="Times New Roman"/>
        </w:rPr>
        <w:t xml:space="preserve">      </w:t>
      </w:r>
      <w:r w:rsidRPr="009A1AB5">
        <w:rPr>
          <w:rFonts w:ascii="Times New Roman" w:hAnsi="Times New Roman"/>
        </w:rPr>
        <w:t>»</w:t>
      </w:r>
      <w:r w:rsidR="006518FA">
        <w:rPr>
          <w:rFonts w:ascii="Times New Roman" w:hAnsi="Times New Roman"/>
        </w:rPr>
        <w:t xml:space="preserve"> </w:t>
      </w:r>
      <w:r w:rsidR="003C72D9">
        <w:rPr>
          <w:rFonts w:ascii="Times New Roman" w:hAnsi="Times New Roman"/>
        </w:rPr>
        <w:t xml:space="preserve">                     </w:t>
      </w:r>
      <w:r w:rsidRPr="009A1AB5">
        <w:rPr>
          <w:rFonts w:ascii="Times New Roman" w:hAnsi="Times New Roman"/>
        </w:rPr>
        <w:t>20</w:t>
      </w:r>
      <w:r w:rsidR="00E268D1">
        <w:rPr>
          <w:rFonts w:ascii="Times New Roman" w:hAnsi="Times New Roman"/>
        </w:rPr>
        <w:t>2</w:t>
      </w:r>
      <w:r w:rsidR="006518FA">
        <w:rPr>
          <w:rFonts w:ascii="Times New Roman" w:hAnsi="Times New Roman"/>
        </w:rPr>
        <w:t>6</w:t>
      </w:r>
      <w:r w:rsidRPr="009A1AB5">
        <w:rPr>
          <w:rFonts w:ascii="Times New Roman" w:hAnsi="Times New Roman"/>
        </w:rPr>
        <w:t xml:space="preserve"> года</w:t>
      </w:r>
    </w:p>
    <w:p w:rsidR="00FE0B0C" w:rsidRPr="009A1AB5" w:rsidRDefault="00FE0B0C" w:rsidP="00FE0B0C">
      <w:pPr>
        <w:tabs>
          <w:tab w:val="left" w:pos="7088"/>
        </w:tabs>
        <w:jc w:val="right"/>
        <w:rPr>
          <w:rFonts w:ascii="Times New Roman" w:hAnsi="Times New Roman"/>
        </w:rPr>
      </w:pPr>
    </w:p>
    <w:p w:rsidR="006425DA" w:rsidRDefault="002061CC" w:rsidP="002061CC">
      <w:pPr>
        <w:jc w:val="center"/>
        <w:rPr>
          <w:rFonts w:ascii="Times New Roman" w:eastAsia="Times New Roman" w:hAnsi="Times New Roman" w:cs="Times New Roman"/>
          <w:b/>
          <w:lang w:eastAsia="zh-CN" w:bidi="ar-SA"/>
        </w:rPr>
      </w:pPr>
      <w:r w:rsidRPr="002061CC">
        <w:rPr>
          <w:rFonts w:ascii="Times New Roman" w:eastAsia="Times New Roman" w:hAnsi="Times New Roman" w:cs="Times New Roman"/>
          <w:b/>
          <w:lang w:eastAsia="zh-CN" w:bidi="ar-SA"/>
        </w:rPr>
        <w:t>ОПИСАНИЕ ОБЪЕКТА ЗАКУПКИ</w:t>
      </w:r>
    </w:p>
    <w:p w:rsidR="002061CC" w:rsidRDefault="002061CC" w:rsidP="002061CC">
      <w:pPr>
        <w:jc w:val="center"/>
        <w:rPr>
          <w:lang w:eastAsia="zh-CN" w:bidi="ar-SA"/>
        </w:rPr>
      </w:pPr>
    </w:p>
    <w:p w:rsidR="006425DA" w:rsidRDefault="006425DA" w:rsidP="006425DA">
      <w:pPr>
        <w:ind w:firstLine="567"/>
        <w:jc w:val="center"/>
        <w:rPr>
          <w:rFonts w:ascii="Times New Roman" w:eastAsia="Times New Roman" w:hAnsi="Times New Roman" w:cs="Times New Roman"/>
          <w:b/>
          <w:color w:val="auto"/>
        </w:rPr>
      </w:pPr>
      <w:r w:rsidRPr="00FC3866">
        <w:rPr>
          <w:rFonts w:ascii="Times New Roman" w:eastAsia="Times New Roman" w:hAnsi="Times New Roman" w:cs="Times New Roman"/>
          <w:b/>
          <w:color w:val="auto"/>
        </w:rPr>
        <w:t>Перечень и характеристики поставляемого товара:</w:t>
      </w:r>
    </w:p>
    <w:p w:rsidR="006425DA" w:rsidRDefault="006425DA" w:rsidP="006425DA">
      <w:pPr>
        <w:ind w:firstLine="567"/>
        <w:jc w:val="center"/>
        <w:rPr>
          <w:rFonts w:ascii="Times New Roman" w:eastAsia="Times New Roman" w:hAnsi="Times New Roman" w:cs="Times New Roman"/>
          <w:b/>
          <w:color w:val="auto"/>
        </w:rPr>
      </w:pPr>
    </w:p>
    <w:tbl>
      <w:tblPr>
        <w:tblStyle w:val="afffe"/>
        <w:tblpPr w:leftFromText="180" w:rightFromText="180" w:vertAnchor="text" w:tblpXSpec="center" w:tblpY="1"/>
        <w:tblOverlap w:val="never"/>
        <w:tblW w:w="9634" w:type="dxa"/>
        <w:tblLayout w:type="fixed"/>
        <w:tblLook w:val="04A0" w:firstRow="1" w:lastRow="0" w:firstColumn="1" w:lastColumn="0" w:noHBand="0" w:noVBand="1"/>
      </w:tblPr>
      <w:tblGrid>
        <w:gridCol w:w="704"/>
        <w:gridCol w:w="2835"/>
        <w:gridCol w:w="4394"/>
        <w:gridCol w:w="851"/>
        <w:gridCol w:w="850"/>
      </w:tblGrid>
      <w:tr w:rsidR="00155443" w:rsidRPr="009001DE" w:rsidTr="009001DE">
        <w:tc>
          <w:tcPr>
            <w:tcW w:w="704" w:type="dxa"/>
          </w:tcPr>
          <w:p w:rsidR="00155443" w:rsidRPr="009001DE" w:rsidRDefault="00155443" w:rsidP="00AF3FA8">
            <w:pPr>
              <w:pStyle w:val="10"/>
              <w:numPr>
                <w:ilvl w:val="0"/>
                <w:numId w:val="0"/>
              </w:numPr>
              <w:shd w:val="clear" w:color="auto" w:fill="FFFFFF"/>
              <w:spacing w:before="0"/>
              <w:jc w:val="left"/>
              <w:textAlignment w:val="baseline"/>
              <w:outlineLvl w:val="0"/>
              <w:rPr>
                <w:color w:val="auto"/>
                <w:sz w:val="22"/>
                <w:szCs w:val="22"/>
              </w:rPr>
            </w:pPr>
            <w:r w:rsidRPr="009001DE">
              <w:rPr>
                <w:color w:val="auto"/>
                <w:sz w:val="22"/>
                <w:szCs w:val="22"/>
              </w:rPr>
              <w:t>№ п/п</w:t>
            </w:r>
          </w:p>
        </w:tc>
        <w:tc>
          <w:tcPr>
            <w:tcW w:w="2835" w:type="dxa"/>
          </w:tcPr>
          <w:p w:rsidR="00155443" w:rsidRPr="009001DE" w:rsidRDefault="00155443" w:rsidP="0068295A">
            <w:pPr>
              <w:pStyle w:val="10"/>
              <w:numPr>
                <w:ilvl w:val="0"/>
                <w:numId w:val="0"/>
              </w:numPr>
              <w:shd w:val="clear" w:color="auto" w:fill="FFFFFF"/>
              <w:spacing w:before="0"/>
              <w:jc w:val="left"/>
              <w:textAlignment w:val="baseline"/>
              <w:outlineLvl w:val="0"/>
              <w:rPr>
                <w:color w:val="auto"/>
                <w:sz w:val="22"/>
                <w:szCs w:val="22"/>
              </w:rPr>
            </w:pPr>
            <w:r w:rsidRPr="009001DE">
              <w:rPr>
                <w:color w:val="auto"/>
                <w:sz w:val="22"/>
                <w:szCs w:val="22"/>
              </w:rPr>
              <w:t>Наименование</w:t>
            </w:r>
          </w:p>
          <w:p w:rsidR="00155443" w:rsidRPr="009001DE" w:rsidRDefault="00155443" w:rsidP="0068295A">
            <w:pPr>
              <w:rPr>
                <w:rFonts w:ascii="Times New Roman" w:hAnsi="Times New Roman" w:cs="Times New Roman"/>
                <w:sz w:val="22"/>
                <w:szCs w:val="22"/>
                <w:lang w:eastAsia="zh-CN" w:bidi="ar-SA"/>
              </w:rPr>
            </w:pPr>
          </w:p>
        </w:tc>
        <w:tc>
          <w:tcPr>
            <w:tcW w:w="4394" w:type="dxa"/>
          </w:tcPr>
          <w:p w:rsidR="00155443" w:rsidRPr="009001DE" w:rsidRDefault="00155443" w:rsidP="0068295A">
            <w:pPr>
              <w:jc w:val="center"/>
              <w:rPr>
                <w:rFonts w:ascii="Times New Roman" w:eastAsia="Times New Roman" w:hAnsi="Times New Roman" w:cs="Times New Roman"/>
                <w:color w:val="auto"/>
                <w:sz w:val="22"/>
                <w:szCs w:val="22"/>
                <w:bdr w:val="none" w:sz="0" w:space="0" w:color="auto" w:frame="1"/>
              </w:rPr>
            </w:pPr>
            <w:r w:rsidRPr="009001DE">
              <w:rPr>
                <w:rFonts w:ascii="Times New Roman" w:hAnsi="Times New Roman" w:cs="Times New Roman"/>
                <w:color w:val="auto"/>
                <w:sz w:val="22"/>
                <w:szCs w:val="22"/>
              </w:rPr>
              <w:t>Характеристики</w:t>
            </w:r>
          </w:p>
        </w:tc>
        <w:tc>
          <w:tcPr>
            <w:tcW w:w="851" w:type="dxa"/>
          </w:tcPr>
          <w:p w:rsidR="00155443" w:rsidRPr="009001DE" w:rsidRDefault="00155443" w:rsidP="00134649">
            <w:pPr>
              <w:jc w:val="center"/>
              <w:rPr>
                <w:rFonts w:ascii="Times New Roman" w:hAnsi="Times New Roman" w:cs="Times New Roman"/>
                <w:color w:val="auto"/>
                <w:sz w:val="22"/>
                <w:szCs w:val="22"/>
              </w:rPr>
            </w:pPr>
            <w:r w:rsidRPr="009001DE">
              <w:rPr>
                <w:rFonts w:ascii="Times New Roman" w:hAnsi="Times New Roman" w:cs="Times New Roman"/>
                <w:color w:val="auto"/>
                <w:sz w:val="22"/>
                <w:szCs w:val="22"/>
              </w:rPr>
              <w:t>Ед. изм.</w:t>
            </w:r>
          </w:p>
        </w:tc>
        <w:tc>
          <w:tcPr>
            <w:tcW w:w="850" w:type="dxa"/>
          </w:tcPr>
          <w:p w:rsidR="00155443" w:rsidRPr="009001DE" w:rsidRDefault="00155443" w:rsidP="00AF3FA8">
            <w:pPr>
              <w:jc w:val="center"/>
              <w:rPr>
                <w:rFonts w:ascii="Times New Roman" w:hAnsi="Times New Roman" w:cs="Times New Roman"/>
                <w:color w:val="auto"/>
                <w:sz w:val="22"/>
                <w:szCs w:val="22"/>
              </w:rPr>
            </w:pPr>
            <w:r w:rsidRPr="009001DE">
              <w:rPr>
                <w:rFonts w:ascii="Times New Roman" w:hAnsi="Times New Roman" w:cs="Times New Roman"/>
                <w:color w:val="auto"/>
                <w:sz w:val="22"/>
                <w:szCs w:val="22"/>
              </w:rPr>
              <w:t xml:space="preserve">Кол-во </w:t>
            </w:r>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single" w:sz="4" w:space="0" w:color="auto"/>
              <w:left w:val="single" w:sz="4" w:space="0" w:color="auto"/>
              <w:bottom w:val="single" w:sz="4" w:space="0" w:color="auto"/>
              <w:right w:val="nil"/>
            </w:tcBorders>
            <w:shd w:val="clear" w:color="auto" w:fill="auto"/>
          </w:tcPr>
          <w:p w:rsidR="009001DE" w:rsidRPr="009001DE" w:rsidRDefault="009001DE" w:rsidP="009001DE">
            <w:pPr>
              <w:widowControl/>
              <w:rPr>
                <w:rFonts w:ascii="Times New Roman" w:eastAsia="Times New Roman" w:hAnsi="Times New Roman" w:cs="Times New Roman"/>
                <w:sz w:val="22"/>
                <w:szCs w:val="22"/>
                <w:lang w:bidi="ar-SA"/>
              </w:rPr>
            </w:pPr>
            <w:r w:rsidRPr="009001DE">
              <w:rPr>
                <w:rFonts w:ascii="Times New Roman" w:hAnsi="Times New Roman" w:cs="Times New Roman"/>
                <w:sz w:val="22"/>
                <w:szCs w:val="22"/>
              </w:rPr>
              <w:t>Полотна для лобзика (комплект 20 шт.)</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по дереву</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Назначение: точный рез</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хвостовика: для ручного лобзика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Общая длина:130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Шаг:1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Количество: 20 </w:t>
            </w:r>
            <w:proofErr w:type="spellStart"/>
            <w:r w:rsidRPr="009001DE">
              <w:rPr>
                <w:rFonts w:ascii="Times New Roman" w:hAnsi="Times New Roman" w:cs="Times New Roman"/>
                <w:sz w:val="22"/>
                <w:szCs w:val="22"/>
              </w:rPr>
              <w:t>шт</w:t>
            </w:r>
            <w:proofErr w:type="spellEnd"/>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Алмазная: нет</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EF14CD" w:rsidP="00EF14CD">
            <w:pPr>
              <w:rPr>
                <w:rFonts w:ascii="Times New Roman" w:hAnsi="Times New Roman" w:cs="Times New Roman"/>
                <w:sz w:val="22"/>
                <w:szCs w:val="22"/>
              </w:rPr>
            </w:pPr>
            <w:proofErr w:type="spellStart"/>
            <w:r>
              <w:rPr>
                <w:rFonts w:ascii="Times New Roman" w:hAnsi="Times New Roman" w:cs="Times New Roman"/>
                <w:sz w:val="22"/>
                <w:szCs w:val="22"/>
              </w:rPr>
              <w:t>компл</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Рулетка</w:t>
            </w:r>
            <w:r w:rsidR="00F62B56">
              <w:rPr>
                <w:rFonts w:ascii="Times New Roman" w:hAnsi="Times New Roman" w:cs="Times New Roman"/>
                <w:sz w:val="22"/>
                <w:szCs w:val="22"/>
              </w:rPr>
              <w:t xml:space="preserve"> измерительная</w:t>
            </w:r>
            <w:r w:rsidRPr="009001DE">
              <w:rPr>
                <w:rFonts w:ascii="Times New Roman" w:hAnsi="Times New Roman" w:cs="Times New Roman"/>
                <w:sz w:val="22"/>
                <w:szCs w:val="22"/>
              </w:rPr>
              <w:t xml:space="preserve"> </w:t>
            </w:r>
          </w:p>
        </w:tc>
        <w:tc>
          <w:tcPr>
            <w:tcW w:w="4394" w:type="dxa"/>
            <w:shd w:val="clear" w:color="auto" w:fill="auto"/>
          </w:tcPr>
          <w:p w:rsidR="00330D91" w:rsidRPr="00330D91" w:rsidRDefault="00330D91" w:rsidP="00330D91">
            <w:pPr>
              <w:rPr>
                <w:rFonts w:ascii="Times New Roman" w:hAnsi="Times New Roman" w:cs="Times New Roman"/>
                <w:sz w:val="22"/>
                <w:szCs w:val="22"/>
              </w:rPr>
            </w:pPr>
            <w:r w:rsidRPr="00330D91">
              <w:rPr>
                <w:rFonts w:ascii="Times New Roman" w:hAnsi="Times New Roman" w:cs="Times New Roman"/>
                <w:sz w:val="22"/>
                <w:szCs w:val="22"/>
              </w:rPr>
              <w:t>Длина номинальная</w:t>
            </w:r>
            <w:r>
              <w:rPr>
                <w:rFonts w:ascii="Times New Roman" w:hAnsi="Times New Roman" w:cs="Times New Roman"/>
                <w:sz w:val="22"/>
                <w:szCs w:val="22"/>
              </w:rPr>
              <w:t xml:space="preserve">: </w:t>
            </w:r>
            <w:r w:rsidRPr="00330D91">
              <w:rPr>
                <w:rFonts w:ascii="Times New Roman" w:hAnsi="Times New Roman" w:cs="Times New Roman"/>
                <w:sz w:val="22"/>
                <w:szCs w:val="22"/>
              </w:rPr>
              <w:t xml:space="preserve">≥ 5 </w:t>
            </w:r>
            <w:proofErr w:type="gramStart"/>
            <w:r w:rsidRPr="00330D91">
              <w:rPr>
                <w:rFonts w:ascii="Times New Roman" w:hAnsi="Times New Roman" w:cs="Times New Roman"/>
                <w:sz w:val="22"/>
                <w:szCs w:val="22"/>
              </w:rPr>
              <w:t>&lt; 10</w:t>
            </w:r>
            <w:proofErr w:type="gramEnd"/>
            <w:r>
              <w:rPr>
                <w:rFonts w:ascii="Times New Roman" w:hAnsi="Times New Roman" w:cs="Times New Roman"/>
                <w:sz w:val="22"/>
                <w:szCs w:val="22"/>
              </w:rPr>
              <w:t xml:space="preserve"> </w:t>
            </w:r>
            <w:r w:rsidRPr="00330D91">
              <w:rPr>
                <w:rFonts w:ascii="Times New Roman" w:hAnsi="Times New Roman" w:cs="Times New Roman"/>
                <w:sz w:val="22"/>
                <w:szCs w:val="22"/>
              </w:rPr>
              <w:t>м</w:t>
            </w:r>
          </w:p>
          <w:p w:rsidR="009001DE" w:rsidRPr="009001DE" w:rsidRDefault="00330D91" w:rsidP="00330D91">
            <w:pPr>
              <w:rPr>
                <w:rFonts w:ascii="Times New Roman" w:hAnsi="Times New Roman" w:cs="Times New Roman"/>
                <w:sz w:val="22"/>
                <w:szCs w:val="22"/>
              </w:rPr>
            </w:pPr>
            <w:r w:rsidRPr="00330D91">
              <w:rPr>
                <w:rFonts w:ascii="Times New Roman" w:hAnsi="Times New Roman" w:cs="Times New Roman"/>
                <w:sz w:val="22"/>
                <w:szCs w:val="22"/>
              </w:rPr>
              <w:t>Ширина ленты</w:t>
            </w:r>
            <w:r>
              <w:rPr>
                <w:rFonts w:ascii="Times New Roman" w:hAnsi="Times New Roman" w:cs="Times New Roman"/>
                <w:sz w:val="22"/>
                <w:szCs w:val="22"/>
              </w:rPr>
              <w:t xml:space="preserve">: </w:t>
            </w:r>
            <w:r w:rsidRPr="00330D91">
              <w:rPr>
                <w:rFonts w:ascii="Times New Roman" w:hAnsi="Times New Roman" w:cs="Times New Roman"/>
                <w:sz w:val="22"/>
                <w:szCs w:val="22"/>
              </w:rPr>
              <w:t>≥ 15 &lt; 20</w:t>
            </w:r>
            <w:r>
              <w:rPr>
                <w:rFonts w:ascii="Times New Roman" w:hAnsi="Times New Roman" w:cs="Times New Roman"/>
                <w:sz w:val="22"/>
                <w:szCs w:val="22"/>
              </w:rPr>
              <w:t xml:space="preserve"> </w:t>
            </w:r>
            <w:r w:rsidRPr="00330D91">
              <w:rPr>
                <w:rFonts w:ascii="Times New Roman" w:hAnsi="Times New Roman" w:cs="Times New Roman"/>
                <w:sz w:val="22"/>
                <w:szCs w:val="22"/>
              </w:rPr>
              <w:t>мм</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шт</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153988">
            <w:pPr>
              <w:rPr>
                <w:rFonts w:ascii="Times New Roman" w:hAnsi="Times New Roman" w:cs="Times New Roman"/>
                <w:sz w:val="22"/>
                <w:szCs w:val="22"/>
              </w:rPr>
            </w:pPr>
            <w:r w:rsidRPr="009001DE">
              <w:rPr>
                <w:rFonts w:ascii="Times New Roman" w:hAnsi="Times New Roman" w:cs="Times New Roman"/>
                <w:sz w:val="22"/>
                <w:szCs w:val="22"/>
              </w:rPr>
              <w:t xml:space="preserve">Угольник </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столярный угольник</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металл</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Длина большей </w:t>
            </w:r>
            <w:proofErr w:type="gramStart"/>
            <w:r w:rsidRPr="009001DE">
              <w:rPr>
                <w:rFonts w:ascii="Times New Roman" w:hAnsi="Times New Roman" w:cs="Times New Roman"/>
                <w:sz w:val="22"/>
                <w:szCs w:val="22"/>
              </w:rPr>
              <w:t xml:space="preserve">стороны: </w:t>
            </w:r>
            <w:r w:rsidR="007670BF">
              <w:t xml:space="preserve"> </w:t>
            </w:r>
            <w:r w:rsidR="007670BF" w:rsidRPr="007670BF">
              <w:rPr>
                <w:rFonts w:ascii="Times New Roman" w:hAnsi="Times New Roman" w:cs="Times New Roman"/>
                <w:sz w:val="22"/>
                <w:szCs w:val="22"/>
              </w:rPr>
              <w:t>≥</w:t>
            </w:r>
            <w:proofErr w:type="gramEnd"/>
            <w:r w:rsidR="007670BF" w:rsidRPr="007670BF">
              <w:rPr>
                <w:rFonts w:ascii="Times New Roman" w:hAnsi="Times New Roman" w:cs="Times New Roman"/>
                <w:sz w:val="22"/>
                <w:szCs w:val="22"/>
              </w:rPr>
              <w:t xml:space="preserve"> 200 &lt; 300 </w:t>
            </w:r>
            <w:r w:rsidRPr="009001DE">
              <w:rPr>
                <w:rFonts w:ascii="Times New Roman" w:hAnsi="Times New Roman" w:cs="Times New Roman"/>
                <w:sz w:val="22"/>
                <w:szCs w:val="22"/>
              </w:rPr>
              <w:t xml:space="preserve">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Двусторонняя шкала: да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Угольник 45 градусов: да</w:t>
            </w:r>
          </w:p>
          <w:p w:rsidR="009001DE" w:rsidRPr="009001DE" w:rsidRDefault="007670BF" w:rsidP="009001DE">
            <w:pPr>
              <w:rPr>
                <w:rFonts w:ascii="Times New Roman" w:hAnsi="Times New Roman" w:cs="Times New Roman"/>
                <w:sz w:val="22"/>
                <w:szCs w:val="22"/>
              </w:rPr>
            </w:pPr>
            <w:r>
              <w:rPr>
                <w:rFonts w:ascii="Times New Roman" w:hAnsi="Times New Roman" w:cs="Times New Roman"/>
                <w:sz w:val="22"/>
                <w:szCs w:val="22"/>
              </w:rPr>
              <w:t>Цена деления: 1 мм</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шт</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Полотно для лобзика (комплект 20 шт.)</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по дереву</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хвостовика: для ручного лобзика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Рабочая длина: 125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Общая длина: 125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Шаг: 1.06</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Количество в комплекте: 20 </w:t>
            </w:r>
            <w:proofErr w:type="spellStart"/>
            <w:r w:rsidRPr="009001DE">
              <w:rPr>
                <w:rFonts w:ascii="Times New Roman" w:hAnsi="Times New Roman" w:cs="Times New Roman"/>
                <w:sz w:val="22"/>
                <w:szCs w:val="22"/>
              </w:rPr>
              <w:t>шт</w:t>
            </w:r>
            <w:proofErr w:type="spellEnd"/>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Алмазная: нет</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EF14CD" w:rsidP="009001DE">
            <w:pPr>
              <w:rPr>
                <w:rFonts w:ascii="Times New Roman" w:hAnsi="Times New Roman" w:cs="Times New Roman"/>
                <w:sz w:val="22"/>
                <w:szCs w:val="22"/>
              </w:rPr>
            </w:pPr>
            <w:proofErr w:type="spellStart"/>
            <w:r>
              <w:rPr>
                <w:rFonts w:ascii="Times New Roman" w:hAnsi="Times New Roman" w:cs="Times New Roman"/>
                <w:sz w:val="22"/>
                <w:szCs w:val="22"/>
              </w:rPr>
              <w:t>компл</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Зубило </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Длина: 160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Ширина рабочей части: 16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рабочей части: высокоуглеродистая сталь 45</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шт</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6D391F" w:rsidP="009001DE">
            <w:pPr>
              <w:rPr>
                <w:rFonts w:ascii="Times New Roman" w:hAnsi="Times New Roman" w:cs="Times New Roman"/>
                <w:sz w:val="22"/>
                <w:szCs w:val="22"/>
              </w:rPr>
            </w:pPr>
            <w:r>
              <w:rPr>
                <w:rFonts w:ascii="Times New Roman" w:hAnsi="Times New Roman" w:cs="Times New Roman"/>
                <w:sz w:val="22"/>
                <w:szCs w:val="22"/>
              </w:rPr>
              <w:t xml:space="preserve">Плоскогубцы </w:t>
            </w:r>
          </w:p>
        </w:tc>
        <w:tc>
          <w:tcPr>
            <w:tcW w:w="4394" w:type="dxa"/>
            <w:shd w:val="clear" w:color="auto" w:fill="auto"/>
          </w:tcPr>
          <w:p w:rsidR="006D391F" w:rsidRDefault="006D391F" w:rsidP="009001DE">
            <w:pPr>
              <w:rPr>
                <w:rFonts w:ascii="Times New Roman" w:hAnsi="Times New Roman" w:cs="Times New Roman"/>
                <w:sz w:val="22"/>
                <w:szCs w:val="22"/>
              </w:rPr>
            </w:pPr>
            <w:r>
              <w:rPr>
                <w:rFonts w:ascii="Times New Roman" w:hAnsi="Times New Roman" w:cs="Times New Roman"/>
                <w:sz w:val="22"/>
                <w:szCs w:val="22"/>
              </w:rPr>
              <w:t>Вид: комбинированные</w:t>
            </w:r>
          </w:p>
          <w:p w:rsid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Длина:</w:t>
            </w:r>
            <w:r w:rsidR="006D391F">
              <w:rPr>
                <w:rFonts w:ascii="Times New Roman" w:hAnsi="Times New Roman" w:cs="Times New Roman"/>
                <w:sz w:val="22"/>
                <w:szCs w:val="22"/>
              </w:rPr>
              <w:t xml:space="preserve"> </w:t>
            </w:r>
            <w:r w:rsidR="006D391F" w:rsidRPr="006D391F">
              <w:rPr>
                <w:rFonts w:ascii="Times New Roman" w:hAnsi="Times New Roman" w:cs="Times New Roman"/>
                <w:sz w:val="22"/>
                <w:szCs w:val="22"/>
              </w:rPr>
              <w:t xml:space="preserve">≥ 200 </w:t>
            </w:r>
            <w:proofErr w:type="gramStart"/>
            <w:r w:rsidR="006D391F" w:rsidRPr="006D391F">
              <w:rPr>
                <w:rFonts w:ascii="Times New Roman" w:hAnsi="Times New Roman" w:cs="Times New Roman"/>
                <w:sz w:val="22"/>
                <w:szCs w:val="22"/>
              </w:rPr>
              <w:t>&lt; 250</w:t>
            </w:r>
            <w:proofErr w:type="gramEnd"/>
            <w:r w:rsidRPr="009001DE">
              <w:rPr>
                <w:rFonts w:ascii="Times New Roman" w:hAnsi="Times New Roman" w:cs="Times New Roman"/>
                <w:sz w:val="22"/>
                <w:szCs w:val="22"/>
              </w:rPr>
              <w:t xml:space="preserve"> мм</w:t>
            </w:r>
          </w:p>
          <w:p w:rsidR="006D391F" w:rsidRPr="009001DE" w:rsidRDefault="006D391F" w:rsidP="006D391F">
            <w:pPr>
              <w:rPr>
                <w:rFonts w:ascii="Times New Roman" w:hAnsi="Times New Roman" w:cs="Times New Roman"/>
                <w:sz w:val="22"/>
                <w:szCs w:val="22"/>
              </w:rPr>
            </w:pPr>
            <w:r w:rsidRPr="006D391F">
              <w:rPr>
                <w:rFonts w:ascii="Times New Roman" w:hAnsi="Times New Roman" w:cs="Times New Roman"/>
                <w:sz w:val="22"/>
                <w:szCs w:val="22"/>
              </w:rPr>
              <w:t>Материал губок</w:t>
            </w:r>
            <w:r>
              <w:rPr>
                <w:rFonts w:ascii="Times New Roman" w:hAnsi="Times New Roman" w:cs="Times New Roman"/>
                <w:sz w:val="22"/>
                <w:szCs w:val="22"/>
              </w:rPr>
              <w:t xml:space="preserve">: </w:t>
            </w:r>
            <w:r w:rsidRPr="006D391F">
              <w:rPr>
                <w:rFonts w:ascii="Times New Roman" w:hAnsi="Times New Roman" w:cs="Times New Roman"/>
                <w:sz w:val="22"/>
                <w:szCs w:val="22"/>
              </w:rPr>
              <w:t>Сталь</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Протектор: да</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шт</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E7267C" w:rsidP="009001DE">
            <w:pPr>
              <w:rPr>
                <w:rFonts w:ascii="Times New Roman" w:hAnsi="Times New Roman" w:cs="Times New Roman"/>
                <w:sz w:val="22"/>
                <w:szCs w:val="22"/>
              </w:rPr>
            </w:pPr>
            <w:r w:rsidRPr="00E7267C">
              <w:rPr>
                <w:rFonts w:ascii="Times New Roman" w:hAnsi="Times New Roman" w:cs="Times New Roman"/>
                <w:sz w:val="22"/>
                <w:szCs w:val="22"/>
              </w:rPr>
              <w:t xml:space="preserve">Стержень клеевой для </w:t>
            </w:r>
            <w:proofErr w:type="spellStart"/>
            <w:r w:rsidRPr="00E7267C">
              <w:rPr>
                <w:rFonts w:ascii="Times New Roman" w:hAnsi="Times New Roman" w:cs="Times New Roman"/>
                <w:sz w:val="22"/>
                <w:szCs w:val="22"/>
              </w:rPr>
              <w:t>термоклеевого</w:t>
            </w:r>
            <w:proofErr w:type="spellEnd"/>
            <w:r w:rsidRPr="00E7267C">
              <w:rPr>
                <w:rFonts w:ascii="Times New Roman" w:hAnsi="Times New Roman" w:cs="Times New Roman"/>
                <w:sz w:val="22"/>
                <w:szCs w:val="22"/>
              </w:rPr>
              <w:t xml:space="preserve"> пистолета</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Цвет: прозрачный</w:t>
            </w:r>
          </w:p>
          <w:p w:rsidR="009001DE" w:rsidRPr="009001DE" w:rsidRDefault="009001DE" w:rsidP="009001DE">
            <w:pPr>
              <w:rPr>
                <w:rFonts w:ascii="Times New Roman" w:hAnsi="Times New Roman" w:cs="Times New Roman"/>
                <w:sz w:val="22"/>
                <w:szCs w:val="22"/>
              </w:rPr>
            </w:pPr>
            <w:proofErr w:type="gramStart"/>
            <w:r w:rsidRPr="009001DE">
              <w:rPr>
                <w:rFonts w:ascii="Times New Roman" w:hAnsi="Times New Roman" w:cs="Times New Roman"/>
                <w:sz w:val="22"/>
                <w:szCs w:val="22"/>
              </w:rPr>
              <w:t xml:space="preserve">Длина: </w:t>
            </w:r>
            <w:r w:rsidR="00E7267C">
              <w:t xml:space="preserve"> </w:t>
            </w:r>
            <w:r w:rsidR="00E7267C" w:rsidRPr="00E7267C">
              <w:rPr>
                <w:rFonts w:ascii="Times New Roman" w:hAnsi="Times New Roman" w:cs="Times New Roman"/>
                <w:sz w:val="22"/>
                <w:szCs w:val="22"/>
              </w:rPr>
              <w:t>≥</w:t>
            </w:r>
            <w:proofErr w:type="gramEnd"/>
            <w:r w:rsidR="00E7267C" w:rsidRPr="00E7267C">
              <w:rPr>
                <w:rFonts w:ascii="Times New Roman" w:hAnsi="Times New Roman" w:cs="Times New Roman"/>
                <w:sz w:val="22"/>
                <w:szCs w:val="22"/>
              </w:rPr>
              <w:t xml:space="preserve"> 200 </w:t>
            </w:r>
            <w:r w:rsidRPr="009001DE">
              <w:rPr>
                <w:rFonts w:ascii="Times New Roman" w:hAnsi="Times New Roman" w:cs="Times New Roman"/>
                <w:sz w:val="22"/>
                <w:szCs w:val="22"/>
              </w:rPr>
              <w:t xml:space="preserve">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Применение: универсальный</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Количество</w:t>
            </w:r>
            <w:r w:rsidR="00E7267C">
              <w:rPr>
                <w:rFonts w:ascii="Times New Roman" w:hAnsi="Times New Roman" w:cs="Times New Roman"/>
                <w:sz w:val="22"/>
                <w:szCs w:val="22"/>
              </w:rPr>
              <w:t xml:space="preserve"> в </w:t>
            </w:r>
            <w:proofErr w:type="gramStart"/>
            <w:r w:rsidR="00E7267C">
              <w:rPr>
                <w:rFonts w:ascii="Times New Roman" w:hAnsi="Times New Roman" w:cs="Times New Roman"/>
                <w:sz w:val="22"/>
                <w:szCs w:val="22"/>
              </w:rPr>
              <w:t>упаковке</w:t>
            </w:r>
            <w:r w:rsidRPr="009001DE">
              <w:rPr>
                <w:rFonts w:ascii="Times New Roman" w:hAnsi="Times New Roman" w:cs="Times New Roman"/>
                <w:sz w:val="22"/>
                <w:szCs w:val="22"/>
              </w:rPr>
              <w:t xml:space="preserve">: </w:t>
            </w:r>
            <w:r w:rsidR="00E7267C">
              <w:t xml:space="preserve"> </w:t>
            </w:r>
            <w:r w:rsidR="00E7267C" w:rsidRPr="00E7267C">
              <w:rPr>
                <w:rFonts w:ascii="Times New Roman" w:hAnsi="Times New Roman" w:cs="Times New Roman"/>
                <w:sz w:val="22"/>
                <w:szCs w:val="22"/>
              </w:rPr>
              <w:t>≥</w:t>
            </w:r>
            <w:proofErr w:type="gramEnd"/>
            <w:r w:rsidR="00E7267C" w:rsidRPr="00E7267C">
              <w:rPr>
                <w:rFonts w:ascii="Times New Roman" w:hAnsi="Times New Roman" w:cs="Times New Roman"/>
                <w:sz w:val="22"/>
                <w:szCs w:val="22"/>
              </w:rPr>
              <w:t xml:space="preserve"> 10 &lt; 20 </w:t>
            </w:r>
            <w:r w:rsidRPr="009001DE">
              <w:rPr>
                <w:rFonts w:ascii="Times New Roman" w:hAnsi="Times New Roman" w:cs="Times New Roman"/>
                <w:sz w:val="22"/>
                <w:szCs w:val="22"/>
              </w:rPr>
              <w:t xml:space="preserve"> </w:t>
            </w:r>
            <w:proofErr w:type="spellStart"/>
            <w:r w:rsidRPr="009001DE">
              <w:rPr>
                <w:rFonts w:ascii="Times New Roman" w:hAnsi="Times New Roman" w:cs="Times New Roman"/>
                <w:sz w:val="22"/>
                <w:szCs w:val="22"/>
              </w:rPr>
              <w:t>шт</w:t>
            </w:r>
            <w:proofErr w:type="spellEnd"/>
          </w:p>
          <w:p w:rsidR="009001DE" w:rsidRPr="009001DE" w:rsidRDefault="009001DE" w:rsidP="008659ED">
            <w:pPr>
              <w:rPr>
                <w:rFonts w:ascii="Times New Roman" w:hAnsi="Times New Roman" w:cs="Times New Roman"/>
                <w:sz w:val="22"/>
                <w:szCs w:val="22"/>
              </w:rPr>
            </w:pPr>
            <w:r w:rsidRPr="009001DE">
              <w:rPr>
                <w:rFonts w:ascii="Times New Roman" w:hAnsi="Times New Roman" w:cs="Times New Roman"/>
                <w:sz w:val="22"/>
                <w:szCs w:val="22"/>
              </w:rPr>
              <w:t xml:space="preserve">Диаметр: </w:t>
            </w:r>
            <w:r w:rsidR="00175544">
              <w:t xml:space="preserve"> </w:t>
            </w:r>
            <w:r w:rsidR="00175544" w:rsidRPr="00175544">
              <w:rPr>
                <w:rFonts w:ascii="Times New Roman" w:hAnsi="Times New Roman" w:cs="Times New Roman"/>
                <w:sz w:val="22"/>
                <w:szCs w:val="22"/>
              </w:rPr>
              <w:t xml:space="preserve">≥ </w:t>
            </w:r>
            <w:r w:rsidR="008659ED">
              <w:rPr>
                <w:rFonts w:ascii="Times New Roman" w:hAnsi="Times New Roman" w:cs="Times New Roman"/>
                <w:sz w:val="22"/>
                <w:szCs w:val="22"/>
              </w:rPr>
              <w:t>11</w:t>
            </w:r>
            <w:r w:rsidR="00175544" w:rsidRPr="00175544">
              <w:rPr>
                <w:rFonts w:ascii="Times New Roman" w:hAnsi="Times New Roman" w:cs="Times New Roman"/>
                <w:sz w:val="22"/>
                <w:szCs w:val="22"/>
              </w:rPr>
              <w:t xml:space="preserve"> &lt; </w:t>
            </w:r>
            <w:r w:rsidR="008659ED">
              <w:rPr>
                <w:rFonts w:ascii="Times New Roman" w:hAnsi="Times New Roman" w:cs="Times New Roman"/>
                <w:sz w:val="22"/>
                <w:szCs w:val="22"/>
              </w:rPr>
              <w:t>11</w:t>
            </w:r>
            <w:r w:rsidR="00175544" w:rsidRPr="00175544">
              <w:rPr>
                <w:rFonts w:ascii="Times New Roman" w:hAnsi="Times New Roman" w:cs="Times New Roman"/>
                <w:sz w:val="22"/>
                <w:szCs w:val="22"/>
              </w:rPr>
              <w:t xml:space="preserve">.5 </w:t>
            </w:r>
            <w:r w:rsidR="00175544">
              <w:rPr>
                <w:rFonts w:ascii="Times New Roman" w:hAnsi="Times New Roman" w:cs="Times New Roman"/>
                <w:sz w:val="22"/>
                <w:szCs w:val="22"/>
              </w:rPr>
              <w:t xml:space="preserve"> мм</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E7267C" w:rsidP="009001DE">
            <w:pPr>
              <w:rPr>
                <w:rFonts w:ascii="Times New Roman" w:hAnsi="Times New Roman" w:cs="Times New Roman"/>
                <w:sz w:val="22"/>
                <w:szCs w:val="22"/>
              </w:rPr>
            </w:pPr>
            <w:proofErr w:type="spellStart"/>
            <w:r>
              <w:rPr>
                <w:rFonts w:ascii="Times New Roman" w:hAnsi="Times New Roman" w:cs="Times New Roman"/>
                <w:sz w:val="22"/>
                <w:szCs w:val="22"/>
              </w:rPr>
              <w:t>упак</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Цельнометаллический угольник </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цельнометаллический угольник</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нанесения разметки: краска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металл</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Длина большей </w:t>
            </w:r>
            <w:proofErr w:type="gramStart"/>
            <w:r w:rsidRPr="009001DE">
              <w:rPr>
                <w:rFonts w:ascii="Times New Roman" w:hAnsi="Times New Roman" w:cs="Times New Roman"/>
                <w:sz w:val="22"/>
                <w:szCs w:val="22"/>
              </w:rPr>
              <w:t xml:space="preserve">стороны: </w:t>
            </w:r>
            <w:r w:rsidR="00DB1264">
              <w:t xml:space="preserve"> </w:t>
            </w:r>
            <w:r w:rsidR="00DB1264" w:rsidRPr="00DB1264">
              <w:rPr>
                <w:rFonts w:ascii="Times New Roman" w:hAnsi="Times New Roman" w:cs="Times New Roman"/>
                <w:sz w:val="22"/>
                <w:szCs w:val="22"/>
              </w:rPr>
              <w:t>≥</w:t>
            </w:r>
            <w:proofErr w:type="gramEnd"/>
            <w:r w:rsidR="00DB1264" w:rsidRPr="00DB1264">
              <w:rPr>
                <w:rFonts w:ascii="Times New Roman" w:hAnsi="Times New Roman" w:cs="Times New Roman"/>
                <w:sz w:val="22"/>
                <w:szCs w:val="22"/>
              </w:rPr>
              <w:t xml:space="preserve"> 300 &lt; 400 </w:t>
            </w:r>
            <w:r w:rsidRPr="009001DE">
              <w:rPr>
                <w:rFonts w:ascii="Times New Roman" w:hAnsi="Times New Roman" w:cs="Times New Roman"/>
                <w:sz w:val="22"/>
                <w:szCs w:val="22"/>
              </w:rPr>
              <w:t xml:space="preserve">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Длина меньшей </w:t>
            </w:r>
            <w:proofErr w:type="gramStart"/>
            <w:r w:rsidRPr="009001DE">
              <w:rPr>
                <w:rFonts w:ascii="Times New Roman" w:hAnsi="Times New Roman" w:cs="Times New Roman"/>
                <w:sz w:val="22"/>
                <w:szCs w:val="22"/>
              </w:rPr>
              <w:t xml:space="preserve">стороны: </w:t>
            </w:r>
            <w:r w:rsidR="00DB1264">
              <w:t xml:space="preserve"> </w:t>
            </w:r>
            <w:r w:rsidR="00DB1264" w:rsidRPr="00DB1264">
              <w:rPr>
                <w:rFonts w:ascii="Times New Roman" w:hAnsi="Times New Roman" w:cs="Times New Roman"/>
                <w:sz w:val="22"/>
                <w:szCs w:val="22"/>
              </w:rPr>
              <w:t>≥</w:t>
            </w:r>
            <w:proofErr w:type="gramEnd"/>
            <w:r w:rsidR="00DB1264" w:rsidRPr="00DB1264">
              <w:rPr>
                <w:rFonts w:ascii="Times New Roman" w:hAnsi="Times New Roman" w:cs="Times New Roman"/>
                <w:sz w:val="22"/>
                <w:szCs w:val="22"/>
              </w:rPr>
              <w:t xml:space="preserve"> 200 &lt; 300 </w:t>
            </w:r>
            <w:r w:rsidRPr="009001DE">
              <w:rPr>
                <w:rFonts w:ascii="Times New Roman" w:hAnsi="Times New Roman" w:cs="Times New Roman"/>
                <w:sz w:val="22"/>
                <w:szCs w:val="22"/>
              </w:rPr>
              <w:t xml:space="preserve">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Двусторонняя шкала: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Угольник 45 градусов: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Цена деления: 1 мм</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шт</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Полотно для лобзика (комплект 10 шт.)</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w:t>
            </w:r>
            <w:r w:rsidR="00FA49E3">
              <w:rPr>
                <w:rFonts w:ascii="Times New Roman" w:hAnsi="Times New Roman" w:cs="Times New Roman"/>
                <w:sz w:val="22"/>
                <w:szCs w:val="22"/>
              </w:rPr>
              <w:t xml:space="preserve"> </w:t>
            </w:r>
            <w:r w:rsidRPr="009001DE">
              <w:rPr>
                <w:rFonts w:ascii="Times New Roman" w:hAnsi="Times New Roman" w:cs="Times New Roman"/>
                <w:sz w:val="22"/>
                <w:szCs w:val="22"/>
              </w:rPr>
              <w:t>универсальные</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Назначение:</w:t>
            </w:r>
            <w:r w:rsidR="00FA49E3">
              <w:rPr>
                <w:rFonts w:ascii="Times New Roman" w:hAnsi="Times New Roman" w:cs="Times New Roman"/>
                <w:sz w:val="22"/>
                <w:szCs w:val="22"/>
              </w:rPr>
              <w:t xml:space="preserve"> </w:t>
            </w:r>
            <w:r w:rsidRPr="009001DE">
              <w:rPr>
                <w:rFonts w:ascii="Times New Roman" w:hAnsi="Times New Roman" w:cs="Times New Roman"/>
                <w:sz w:val="22"/>
                <w:szCs w:val="22"/>
              </w:rPr>
              <w:t>быстрый рез</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хвостовика:</w:t>
            </w:r>
            <w:r w:rsidR="00FA49E3">
              <w:rPr>
                <w:rFonts w:ascii="Times New Roman" w:hAnsi="Times New Roman" w:cs="Times New Roman"/>
                <w:sz w:val="22"/>
                <w:szCs w:val="22"/>
              </w:rPr>
              <w:t xml:space="preserve"> </w:t>
            </w:r>
            <w:r w:rsidRPr="009001DE">
              <w:rPr>
                <w:rFonts w:ascii="Times New Roman" w:hAnsi="Times New Roman" w:cs="Times New Roman"/>
                <w:sz w:val="22"/>
                <w:szCs w:val="22"/>
              </w:rPr>
              <w:t>для ручного лобзика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w:t>
            </w:r>
            <w:r w:rsidR="00FA49E3">
              <w:rPr>
                <w:rFonts w:ascii="Times New Roman" w:hAnsi="Times New Roman" w:cs="Times New Roman"/>
                <w:sz w:val="22"/>
                <w:szCs w:val="22"/>
              </w:rPr>
              <w:t xml:space="preserve"> </w:t>
            </w:r>
            <w:r w:rsidRPr="009001DE">
              <w:rPr>
                <w:rFonts w:ascii="Times New Roman" w:hAnsi="Times New Roman" w:cs="Times New Roman"/>
                <w:sz w:val="22"/>
                <w:szCs w:val="22"/>
              </w:rPr>
              <w:t>HSS</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Общая длина:</w:t>
            </w:r>
            <w:r w:rsidR="00FA49E3">
              <w:rPr>
                <w:rFonts w:ascii="Times New Roman" w:hAnsi="Times New Roman" w:cs="Times New Roman"/>
                <w:sz w:val="22"/>
                <w:szCs w:val="22"/>
              </w:rPr>
              <w:t xml:space="preserve"> </w:t>
            </w:r>
            <w:r w:rsidRPr="009001DE">
              <w:rPr>
                <w:rFonts w:ascii="Times New Roman" w:hAnsi="Times New Roman" w:cs="Times New Roman"/>
                <w:sz w:val="22"/>
                <w:szCs w:val="22"/>
              </w:rPr>
              <w:t>130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Шаг:</w:t>
            </w:r>
            <w:r w:rsidR="00FA49E3">
              <w:rPr>
                <w:rFonts w:ascii="Times New Roman" w:hAnsi="Times New Roman" w:cs="Times New Roman"/>
                <w:sz w:val="22"/>
                <w:szCs w:val="22"/>
              </w:rPr>
              <w:t xml:space="preserve"> </w:t>
            </w:r>
            <w:r w:rsidRPr="009001DE">
              <w:rPr>
                <w:rFonts w:ascii="Times New Roman" w:hAnsi="Times New Roman" w:cs="Times New Roman"/>
                <w:sz w:val="22"/>
                <w:szCs w:val="22"/>
              </w:rPr>
              <w:t>17</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полотна:</w:t>
            </w:r>
            <w:r w:rsidR="00FA49E3">
              <w:rPr>
                <w:rFonts w:ascii="Times New Roman" w:hAnsi="Times New Roman" w:cs="Times New Roman"/>
                <w:sz w:val="22"/>
                <w:szCs w:val="22"/>
              </w:rPr>
              <w:t xml:space="preserve"> </w:t>
            </w:r>
            <w:r w:rsidRPr="009001DE">
              <w:rPr>
                <w:rFonts w:ascii="Times New Roman" w:hAnsi="Times New Roman" w:cs="Times New Roman"/>
                <w:sz w:val="22"/>
                <w:szCs w:val="22"/>
              </w:rPr>
              <w:t>прямое</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Количество</w:t>
            </w:r>
            <w:r w:rsidR="00FA49E3">
              <w:rPr>
                <w:rFonts w:ascii="Times New Roman" w:hAnsi="Times New Roman" w:cs="Times New Roman"/>
                <w:sz w:val="22"/>
                <w:szCs w:val="22"/>
              </w:rPr>
              <w:t xml:space="preserve"> в комплекте</w:t>
            </w:r>
            <w:r w:rsidRPr="009001DE">
              <w:rPr>
                <w:rFonts w:ascii="Times New Roman" w:hAnsi="Times New Roman" w:cs="Times New Roman"/>
                <w:sz w:val="22"/>
                <w:szCs w:val="22"/>
              </w:rPr>
              <w:t>:</w:t>
            </w:r>
            <w:r w:rsidR="00FA49E3">
              <w:rPr>
                <w:rFonts w:ascii="Times New Roman" w:hAnsi="Times New Roman" w:cs="Times New Roman"/>
                <w:sz w:val="22"/>
                <w:szCs w:val="22"/>
              </w:rPr>
              <w:t xml:space="preserve"> </w:t>
            </w:r>
            <w:r w:rsidRPr="009001DE">
              <w:rPr>
                <w:rFonts w:ascii="Times New Roman" w:hAnsi="Times New Roman" w:cs="Times New Roman"/>
                <w:sz w:val="22"/>
                <w:szCs w:val="22"/>
              </w:rPr>
              <w:t xml:space="preserve">10 </w:t>
            </w:r>
            <w:proofErr w:type="spellStart"/>
            <w:r w:rsidRPr="009001DE">
              <w:rPr>
                <w:rFonts w:ascii="Times New Roman" w:hAnsi="Times New Roman" w:cs="Times New Roman"/>
                <w:sz w:val="22"/>
                <w:szCs w:val="22"/>
              </w:rPr>
              <w:t>шт</w:t>
            </w:r>
            <w:proofErr w:type="spellEnd"/>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Алмазная:</w:t>
            </w:r>
            <w:r w:rsidR="00FA49E3">
              <w:rPr>
                <w:rFonts w:ascii="Times New Roman" w:hAnsi="Times New Roman" w:cs="Times New Roman"/>
                <w:sz w:val="22"/>
                <w:szCs w:val="22"/>
              </w:rPr>
              <w:t xml:space="preserve"> </w:t>
            </w:r>
            <w:r w:rsidRPr="009001DE">
              <w:rPr>
                <w:rFonts w:ascii="Times New Roman" w:hAnsi="Times New Roman" w:cs="Times New Roman"/>
                <w:sz w:val="22"/>
                <w:szCs w:val="22"/>
              </w:rPr>
              <w:t>нет</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DB1264" w:rsidP="009001DE">
            <w:pPr>
              <w:rPr>
                <w:rFonts w:ascii="Times New Roman" w:hAnsi="Times New Roman" w:cs="Times New Roman"/>
                <w:sz w:val="22"/>
                <w:szCs w:val="22"/>
              </w:rPr>
            </w:pPr>
            <w:proofErr w:type="spellStart"/>
            <w:r>
              <w:rPr>
                <w:rFonts w:ascii="Times New Roman" w:hAnsi="Times New Roman" w:cs="Times New Roman"/>
                <w:sz w:val="22"/>
                <w:szCs w:val="22"/>
              </w:rPr>
              <w:t>компл</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Ножовка по металлу</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Назначение: по металлу</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Количество режущих полотен: 1</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Длина режущего полотна: </w:t>
            </w:r>
            <w:r w:rsidR="00DB5F98" w:rsidRPr="00DB5F98">
              <w:rPr>
                <w:rFonts w:ascii="Times New Roman" w:hAnsi="Times New Roman" w:cs="Times New Roman"/>
                <w:sz w:val="22"/>
                <w:szCs w:val="22"/>
              </w:rPr>
              <w:t xml:space="preserve">≥ 300 </w:t>
            </w:r>
            <w:proofErr w:type="gramStart"/>
            <w:r w:rsidR="00DB5F98" w:rsidRPr="00DB5F98">
              <w:rPr>
                <w:rFonts w:ascii="Times New Roman" w:hAnsi="Times New Roman" w:cs="Times New Roman"/>
                <w:sz w:val="22"/>
                <w:szCs w:val="22"/>
              </w:rPr>
              <w:t>&lt; 325</w:t>
            </w:r>
            <w:proofErr w:type="gramEnd"/>
            <w:r w:rsidRPr="009001DE">
              <w:rPr>
                <w:rFonts w:ascii="Times New Roman" w:hAnsi="Times New Roman" w:cs="Times New Roman"/>
                <w:sz w:val="22"/>
                <w:szCs w:val="22"/>
              </w:rPr>
              <w:t xml:space="preserve">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Углы установки полотна: 90 град</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рамы: сталь</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рукояти: пластик</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По металлу: да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Класс товара: Профессиональный</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шт</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Набор скальпель-ножей для точных работ по дереву (13  предметов)</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Количество в наборе: 13 </w:t>
            </w:r>
            <w:proofErr w:type="spellStart"/>
            <w:r w:rsidRPr="009001DE">
              <w:rPr>
                <w:rFonts w:ascii="Times New Roman" w:hAnsi="Times New Roman" w:cs="Times New Roman"/>
                <w:sz w:val="22"/>
                <w:szCs w:val="22"/>
              </w:rPr>
              <w:t>шт</w:t>
            </w:r>
            <w:proofErr w:type="spellEnd"/>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резцов: сталь</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рукояти: полипропилен</w:t>
            </w:r>
          </w:p>
          <w:p w:rsidR="009001DE" w:rsidRPr="009001DE" w:rsidRDefault="000814C3" w:rsidP="009001DE">
            <w:pPr>
              <w:rPr>
                <w:rFonts w:ascii="Times New Roman" w:hAnsi="Times New Roman" w:cs="Times New Roman"/>
                <w:sz w:val="22"/>
                <w:szCs w:val="22"/>
              </w:rPr>
            </w:pPr>
            <w:r>
              <w:rPr>
                <w:rFonts w:ascii="Times New Roman" w:hAnsi="Times New Roman" w:cs="Times New Roman"/>
                <w:sz w:val="22"/>
                <w:szCs w:val="22"/>
              </w:rPr>
              <w:t>Кейс: да</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0814C3" w:rsidP="009001DE">
            <w:pPr>
              <w:rPr>
                <w:rFonts w:ascii="Times New Roman" w:hAnsi="Times New Roman" w:cs="Times New Roman"/>
                <w:sz w:val="22"/>
                <w:szCs w:val="22"/>
              </w:rPr>
            </w:pPr>
            <w:r>
              <w:rPr>
                <w:rFonts w:ascii="Times New Roman" w:hAnsi="Times New Roman" w:cs="Times New Roman"/>
                <w:sz w:val="22"/>
                <w:szCs w:val="22"/>
              </w:rPr>
              <w:t>набор</w:t>
            </w:r>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490077">
            <w:pPr>
              <w:rPr>
                <w:rFonts w:ascii="Times New Roman" w:hAnsi="Times New Roman" w:cs="Times New Roman"/>
                <w:sz w:val="22"/>
                <w:szCs w:val="22"/>
              </w:rPr>
            </w:pPr>
            <w:r w:rsidRPr="009001DE">
              <w:rPr>
                <w:rFonts w:ascii="Times New Roman" w:hAnsi="Times New Roman" w:cs="Times New Roman"/>
                <w:sz w:val="22"/>
                <w:szCs w:val="22"/>
              </w:rPr>
              <w:t>Набор сверл по металлу (13 шт</w:t>
            </w:r>
            <w:r w:rsidR="00490077">
              <w:rPr>
                <w:rFonts w:ascii="Times New Roman" w:hAnsi="Times New Roman" w:cs="Times New Roman"/>
                <w:sz w:val="22"/>
                <w:szCs w:val="22"/>
              </w:rPr>
              <w:t>.</w:t>
            </w:r>
            <w:r w:rsidRPr="009001DE">
              <w:rPr>
                <w:rFonts w:ascii="Times New Roman" w:hAnsi="Times New Roman" w:cs="Times New Roman"/>
                <w:sz w:val="22"/>
                <w:szCs w:val="22"/>
              </w:rPr>
              <w:t>)</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спиральный</w:t>
            </w:r>
          </w:p>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Min</w:t>
            </w:r>
            <w:proofErr w:type="spellEnd"/>
            <w:r w:rsidRPr="009001DE">
              <w:rPr>
                <w:rFonts w:ascii="Times New Roman" w:hAnsi="Times New Roman" w:cs="Times New Roman"/>
                <w:sz w:val="22"/>
                <w:szCs w:val="22"/>
              </w:rPr>
              <w:t xml:space="preserve"> диаметр: 1.5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Количество предметов: 13 </w:t>
            </w:r>
            <w:proofErr w:type="spellStart"/>
            <w:r w:rsidRPr="009001DE">
              <w:rPr>
                <w:rFonts w:ascii="Times New Roman" w:hAnsi="Times New Roman" w:cs="Times New Roman"/>
                <w:sz w:val="22"/>
                <w:szCs w:val="22"/>
              </w:rPr>
              <w:t>шт</w:t>
            </w:r>
            <w:proofErr w:type="spellEnd"/>
          </w:p>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Max</w:t>
            </w:r>
            <w:proofErr w:type="spellEnd"/>
            <w:r w:rsidRPr="009001DE">
              <w:rPr>
                <w:rFonts w:ascii="Times New Roman" w:hAnsi="Times New Roman" w:cs="Times New Roman"/>
                <w:sz w:val="22"/>
                <w:szCs w:val="22"/>
              </w:rPr>
              <w:t xml:space="preserve"> диаметр хвостовика: 6.5 мм</w:t>
            </w:r>
          </w:p>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Max</w:t>
            </w:r>
            <w:proofErr w:type="spellEnd"/>
            <w:r w:rsidRPr="009001DE">
              <w:rPr>
                <w:rFonts w:ascii="Times New Roman" w:hAnsi="Times New Roman" w:cs="Times New Roman"/>
                <w:sz w:val="22"/>
                <w:szCs w:val="22"/>
              </w:rPr>
              <w:t xml:space="preserve"> диаметр сверла: 6.5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обработки: металл</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хвостовика: цилиндрический</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сверла: HSS</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Вид упаковки: футляр</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490077" w:rsidP="009001DE">
            <w:pPr>
              <w:rPr>
                <w:rFonts w:ascii="Times New Roman" w:hAnsi="Times New Roman" w:cs="Times New Roman"/>
                <w:sz w:val="22"/>
                <w:szCs w:val="22"/>
              </w:rPr>
            </w:pPr>
            <w:r>
              <w:rPr>
                <w:rFonts w:ascii="Times New Roman" w:hAnsi="Times New Roman" w:cs="Times New Roman"/>
                <w:sz w:val="22"/>
                <w:szCs w:val="22"/>
              </w:rPr>
              <w:t>набор</w:t>
            </w:r>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Универсальный клей </w:t>
            </w:r>
            <w:proofErr w:type="spellStart"/>
            <w:r w:rsidRPr="009001DE">
              <w:rPr>
                <w:rFonts w:ascii="Times New Roman" w:hAnsi="Times New Roman" w:cs="Times New Roman"/>
                <w:sz w:val="22"/>
                <w:szCs w:val="22"/>
              </w:rPr>
              <w:t>пва</w:t>
            </w:r>
            <w:proofErr w:type="spellEnd"/>
            <w:r w:rsidRPr="009001DE">
              <w:rPr>
                <w:rFonts w:ascii="Times New Roman" w:hAnsi="Times New Roman" w:cs="Times New Roman"/>
                <w:sz w:val="22"/>
                <w:szCs w:val="22"/>
              </w:rPr>
              <w:t xml:space="preserve"> </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Назначение: бумага/картон/дерево</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Основа клея: ПВА (PVА)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Цветовой пигмент: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Без запаха: да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Объем: 1 л</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Вес нетто: 1 кг</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Вид аппликатора: нет</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B52F39" w:rsidP="009001DE">
            <w:pPr>
              <w:rPr>
                <w:rFonts w:ascii="Times New Roman" w:hAnsi="Times New Roman" w:cs="Times New Roman"/>
                <w:sz w:val="22"/>
                <w:szCs w:val="22"/>
              </w:rPr>
            </w:pPr>
            <w:r>
              <w:rPr>
                <w:rFonts w:ascii="Times New Roman" w:hAnsi="Times New Roman" w:cs="Times New Roman"/>
                <w:sz w:val="22"/>
                <w:szCs w:val="22"/>
              </w:rPr>
              <w:t>л</w:t>
            </w:r>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Ножовка по дереву, средний зуб </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Назначение: для веток, сучьев, дров</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режущего полотна: углеродистая сталь</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Длина режущего </w:t>
            </w:r>
            <w:proofErr w:type="gramStart"/>
            <w:r w:rsidRPr="009001DE">
              <w:rPr>
                <w:rFonts w:ascii="Times New Roman" w:hAnsi="Times New Roman" w:cs="Times New Roman"/>
                <w:sz w:val="22"/>
                <w:szCs w:val="22"/>
              </w:rPr>
              <w:t xml:space="preserve">полотна: </w:t>
            </w:r>
            <w:r w:rsidR="00117460">
              <w:t xml:space="preserve"> </w:t>
            </w:r>
            <w:r w:rsidR="00117460" w:rsidRPr="00117460">
              <w:rPr>
                <w:rFonts w:ascii="Times New Roman" w:hAnsi="Times New Roman" w:cs="Times New Roman"/>
                <w:sz w:val="22"/>
                <w:szCs w:val="22"/>
              </w:rPr>
              <w:t>≥</w:t>
            </w:r>
            <w:proofErr w:type="gramEnd"/>
            <w:r w:rsidR="00117460" w:rsidRPr="00117460">
              <w:rPr>
                <w:rFonts w:ascii="Times New Roman" w:hAnsi="Times New Roman" w:cs="Times New Roman"/>
                <w:sz w:val="22"/>
                <w:szCs w:val="22"/>
              </w:rPr>
              <w:t xml:space="preserve"> 400 &lt; 425 </w:t>
            </w:r>
            <w:r w:rsidRPr="009001DE">
              <w:rPr>
                <w:rFonts w:ascii="Times New Roman" w:hAnsi="Times New Roman" w:cs="Times New Roman"/>
                <w:sz w:val="22"/>
                <w:szCs w:val="22"/>
              </w:rPr>
              <w:t xml:space="preserve">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Зубья: закаленные</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TPI (кол-во зубьев на дюйм): 7</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рукояти: пластик</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По дереву: да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с широким полотном</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шт</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117460" w:rsidP="009001DE">
            <w:pPr>
              <w:rPr>
                <w:rFonts w:ascii="Times New Roman" w:hAnsi="Times New Roman" w:cs="Times New Roman"/>
                <w:sz w:val="22"/>
                <w:szCs w:val="22"/>
              </w:rPr>
            </w:pPr>
            <w:r w:rsidRPr="00117460">
              <w:rPr>
                <w:rFonts w:ascii="Times New Roman" w:hAnsi="Times New Roman" w:cs="Times New Roman"/>
                <w:sz w:val="22"/>
                <w:szCs w:val="22"/>
              </w:rPr>
              <w:t>Ключ гаечный разводной</w:t>
            </w:r>
          </w:p>
        </w:tc>
        <w:tc>
          <w:tcPr>
            <w:tcW w:w="4394" w:type="dxa"/>
            <w:shd w:val="clear" w:color="auto" w:fill="auto"/>
          </w:tcPr>
          <w:p w:rsidR="009001DE" w:rsidRPr="009001DE" w:rsidRDefault="009001DE" w:rsidP="009001DE">
            <w:pPr>
              <w:rPr>
                <w:rFonts w:ascii="Times New Roman" w:hAnsi="Times New Roman" w:cs="Times New Roman"/>
                <w:sz w:val="22"/>
                <w:szCs w:val="22"/>
              </w:rPr>
            </w:pPr>
            <w:proofErr w:type="gramStart"/>
            <w:r w:rsidRPr="009001DE">
              <w:rPr>
                <w:rFonts w:ascii="Times New Roman" w:hAnsi="Times New Roman" w:cs="Times New Roman"/>
                <w:sz w:val="22"/>
                <w:szCs w:val="22"/>
              </w:rPr>
              <w:t xml:space="preserve">Длина: </w:t>
            </w:r>
            <w:r w:rsidR="003E45C9">
              <w:t xml:space="preserve"> </w:t>
            </w:r>
            <w:r w:rsidR="003E45C9" w:rsidRPr="003E45C9">
              <w:rPr>
                <w:rFonts w:ascii="Times New Roman" w:hAnsi="Times New Roman" w:cs="Times New Roman"/>
                <w:sz w:val="22"/>
                <w:szCs w:val="22"/>
              </w:rPr>
              <w:t>≥</w:t>
            </w:r>
            <w:proofErr w:type="gramEnd"/>
            <w:r w:rsidR="003E45C9" w:rsidRPr="003E45C9">
              <w:rPr>
                <w:rFonts w:ascii="Times New Roman" w:hAnsi="Times New Roman" w:cs="Times New Roman"/>
                <w:sz w:val="22"/>
                <w:szCs w:val="22"/>
              </w:rPr>
              <w:t xml:space="preserve"> 150</w:t>
            </w:r>
            <w:r w:rsidRPr="009001DE">
              <w:rPr>
                <w:rFonts w:ascii="Times New Roman" w:hAnsi="Times New Roman" w:cs="Times New Roman"/>
                <w:sz w:val="22"/>
                <w:szCs w:val="22"/>
              </w:rPr>
              <w:t xml:space="preserve">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Трещотка: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Покрытие: никелирование</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сталь 45</w:t>
            </w:r>
          </w:p>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Max</w:t>
            </w:r>
            <w:proofErr w:type="spellEnd"/>
            <w:r w:rsidRPr="009001DE">
              <w:rPr>
                <w:rFonts w:ascii="Times New Roman" w:hAnsi="Times New Roman" w:cs="Times New Roman"/>
                <w:sz w:val="22"/>
                <w:szCs w:val="22"/>
              </w:rPr>
              <w:t xml:space="preserve"> расстояние между губками (мм</w:t>
            </w:r>
            <w:proofErr w:type="gramStart"/>
            <w:r w:rsidRPr="009001DE">
              <w:rPr>
                <w:rFonts w:ascii="Times New Roman" w:hAnsi="Times New Roman" w:cs="Times New Roman"/>
                <w:sz w:val="22"/>
                <w:szCs w:val="22"/>
              </w:rPr>
              <w:t xml:space="preserve">): </w:t>
            </w:r>
            <w:r w:rsidR="003E45C9">
              <w:t xml:space="preserve"> </w:t>
            </w:r>
            <w:r w:rsidR="003E45C9" w:rsidRPr="003E45C9">
              <w:rPr>
                <w:rFonts w:ascii="Times New Roman" w:hAnsi="Times New Roman" w:cs="Times New Roman"/>
                <w:sz w:val="22"/>
                <w:szCs w:val="22"/>
              </w:rPr>
              <w:t>≥</w:t>
            </w:r>
            <w:proofErr w:type="gramEnd"/>
            <w:r w:rsidR="003E45C9" w:rsidRPr="003E45C9">
              <w:rPr>
                <w:rFonts w:ascii="Times New Roman" w:hAnsi="Times New Roman" w:cs="Times New Roman"/>
                <w:sz w:val="22"/>
                <w:szCs w:val="22"/>
              </w:rPr>
              <w:t xml:space="preserve"> 19</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Чехол на рукоятке: есть</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Диэлектрическое покрытие: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Класс товара: Бытовой</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Вид: миллиметровый</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Толщина губок: 8.03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lastRenderedPageBreak/>
              <w:t>Тонкие губки: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Защитные накладки: нет</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lastRenderedPageBreak/>
              <w:t>1</w:t>
            </w:r>
          </w:p>
        </w:tc>
        <w:tc>
          <w:tcPr>
            <w:tcW w:w="850" w:type="dxa"/>
            <w:shd w:val="clear" w:color="auto" w:fill="auto"/>
          </w:tcPr>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шт</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Ножницы по металлу усиленные</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прямые</w:t>
            </w:r>
          </w:p>
          <w:p w:rsidR="009001DE" w:rsidRPr="009001DE" w:rsidRDefault="009001DE" w:rsidP="00BE65BA">
            <w:pPr>
              <w:rPr>
                <w:rFonts w:ascii="Times New Roman" w:hAnsi="Times New Roman" w:cs="Times New Roman"/>
                <w:sz w:val="22"/>
                <w:szCs w:val="22"/>
              </w:rPr>
            </w:pPr>
            <w:proofErr w:type="gramStart"/>
            <w:r w:rsidRPr="009001DE">
              <w:rPr>
                <w:rFonts w:ascii="Times New Roman" w:hAnsi="Times New Roman" w:cs="Times New Roman"/>
                <w:sz w:val="22"/>
                <w:szCs w:val="22"/>
              </w:rPr>
              <w:t>Длина:</w:t>
            </w:r>
            <w:r w:rsidR="00BE65BA">
              <w:rPr>
                <w:rFonts w:ascii="Times New Roman" w:hAnsi="Times New Roman" w:cs="Times New Roman"/>
                <w:sz w:val="22"/>
                <w:szCs w:val="22"/>
              </w:rPr>
              <w:t xml:space="preserve"> </w:t>
            </w:r>
            <w:r w:rsidR="00BE65BA">
              <w:t xml:space="preserve"> </w:t>
            </w:r>
            <w:r w:rsidR="00BE65BA" w:rsidRPr="00BE65BA">
              <w:rPr>
                <w:rFonts w:ascii="Times New Roman" w:hAnsi="Times New Roman" w:cs="Times New Roman"/>
                <w:sz w:val="22"/>
                <w:szCs w:val="22"/>
              </w:rPr>
              <w:t>≥</w:t>
            </w:r>
            <w:proofErr w:type="gramEnd"/>
            <w:r w:rsidR="00BE65BA">
              <w:rPr>
                <w:rFonts w:ascii="Times New Roman" w:hAnsi="Times New Roman" w:cs="Times New Roman"/>
                <w:sz w:val="22"/>
                <w:szCs w:val="22"/>
              </w:rPr>
              <w:t xml:space="preserve"> 250 </w:t>
            </w:r>
            <w:r w:rsidR="00BE65BA" w:rsidRPr="00BE65BA">
              <w:rPr>
                <w:rFonts w:ascii="Times New Roman" w:hAnsi="Times New Roman" w:cs="Times New Roman"/>
                <w:sz w:val="22"/>
                <w:szCs w:val="22"/>
              </w:rPr>
              <w:t xml:space="preserve">≤ </w:t>
            </w:r>
            <w:r w:rsidR="00BE65BA">
              <w:rPr>
                <w:rFonts w:ascii="Times New Roman" w:hAnsi="Times New Roman" w:cs="Times New Roman"/>
                <w:sz w:val="22"/>
                <w:szCs w:val="22"/>
              </w:rPr>
              <w:t>300</w:t>
            </w:r>
            <w:r w:rsidRPr="009001DE">
              <w:rPr>
                <w:rFonts w:ascii="Times New Roman" w:hAnsi="Times New Roman" w:cs="Times New Roman"/>
                <w:sz w:val="22"/>
                <w:szCs w:val="22"/>
              </w:rPr>
              <w:t xml:space="preserve"> мм</w:t>
            </w:r>
          </w:p>
          <w:p w:rsid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Диэлектрическое покрытие: нет</w:t>
            </w:r>
          </w:p>
          <w:p w:rsidR="00BE65BA" w:rsidRPr="00BE65BA" w:rsidRDefault="00BE65BA" w:rsidP="00BE65BA">
            <w:pPr>
              <w:rPr>
                <w:rFonts w:ascii="Times New Roman" w:hAnsi="Times New Roman" w:cs="Times New Roman"/>
                <w:sz w:val="22"/>
                <w:szCs w:val="22"/>
              </w:rPr>
            </w:pPr>
            <w:r w:rsidRPr="00BE65BA">
              <w:rPr>
                <w:rFonts w:ascii="Times New Roman" w:hAnsi="Times New Roman" w:cs="Times New Roman"/>
                <w:sz w:val="22"/>
                <w:szCs w:val="22"/>
              </w:rPr>
              <w:t>Толщина разрезаемой холоднокатаной и оцинкованной стали:</w:t>
            </w:r>
            <w:r>
              <w:rPr>
                <w:rFonts w:ascii="Times New Roman" w:hAnsi="Times New Roman" w:cs="Times New Roman"/>
                <w:sz w:val="22"/>
                <w:szCs w:val="22"/>
              </w:rPr>
              <w:t xml:space="preserve"> </w:t>
            </w:r>
            <w:r w:rsidRPr="00BE65BA">
              <w:rPr>
                <w:rFonts w:ascii="Times New Roman" w:hAnsi="Times New Roman" w:cs="Times New Roman"/>
                <w:sz w:val="22"/>
                <w:szCs w:val="22"/>
              </w:rPr>
              <w:t>≥</w:t>
            </w:r>
            <w:r>
              <w:rPr>
                <w:rFonts w:ascii="Times New Roman" w:hAnsi="Times New Roman" w:cs="Times New Roman"/>
                <w:sz w:val="22"/>
                <w:szCs w:val="22"/>
              </w:rPr>
              <w:t xml:space="preserve"> 1,2 мм</w:t>
            </w:r>
          </w:p>
          <w:p w:rsidR="00BE65BA" w:rsidRPr="009001DE" w:rsidRDefault="00BE65BA" w:rsidP="00BE65BA">
            <w:pPr>
              <w:rPr>
                <w:rFonts w:ascii="Times New Roman" w:hAnsi="Times New Roman" w:cs="Times New Roman"/>
                <w:sz w:val="22"/>
                <w:szCs w:val="22"/>
              </w:rPr>
            </w:pPr>
            <w:r w:rsidRPr="00BE65BA">
              <w:rPr>
                <w:rFonts w:ascii="Times New Roman" w:hAnsi="Times New Roman" w:cs="Times New Roman"/>
                <w:sz w:val="22"/>
                <w:szCs w:val="22"/>
              </w:rPr>
              <w:t>Толщина разрезаемой нержавеющей стали:</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Толщина </w:t>
            </w:r>
            <w:proofErr w:type="gramStart"/>
            <w:r w:rsidRPr="009001DE">
              <w:rPr>
                <w:rFonts w:ascii="Times New Roman" w:hAnsi="Times New Roman" w:cs="Times New Roman"/>
                <w:sz w:val="22"/>
                <w:szCs w:val="22"/>
              </w:rPr>
              <w:t xml:space="preserve">металла: </w:t>
            </w:r>
            <w:r w:rsidR="00BE65BA">
              <w:t xml:space="preserve"> </w:t>
            </w:r>
            <w:r w:rsidR="00BE65BA" w:rsidRPr="00BE65BA">
              <w:rPr>
                <w:rFonts w:ascii="Times New Roman" w:hAnsi="Times New Roman" w:cs="Times New Roman"/>
                <w:sz w:val="22"/>
                <w:szCs w:val="22"/>
              </w:rPr>
              <w:t>≥</w:t>
            </w:r>
            <w:proofErr w:type="gramEnd"/>
            <w:r w:rsidR="00BE65BA" w:rsidRPr="00BE65BA">
              <w:rPr>
                <w:rFonts w:ascii="Times New Roman" w:hAnsi="Times New Roman" w:cs="Times New Roman"/>
                <w:sz w:val="22"/>
                <w:szCs w:val="22"/>
              </w:rPr>
              <w:t xml:space="preserve"> </w:t>
            </w:r>
            <w:r w:rsidR="00BE65BA">
              <w:rPr>
                <w:rFonts w:ascii="Times New Roman" w:hAnsi="Times New Roman" w:cs="Times New Roman"/>
                <w:sz w:val="22"/>
                <w:szCs w:val="22"/>
              </w:rPr>
              <w:t>0,7</w:t>
            </w:r>
            <w:r w:rsidRPr="009001DE">
              <w:rPr>
                <w:rFonts w:ascii="Times New Roman" w:hAnsi="Times New Roman" w:cs="Times New Roman"/>
                <w:sz w:val="22"/>
                <w:szCs w:val="22"/>
              </w:rPr>
              <w:t xml:space="preserve">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Материал губок: </w:t>
            </w:r>
            <w:proofErr w:type="spellStart"/>
            <w:r w:rsidRPr="009001DE">
              <w:rPr>
                <w:rFonts w:ascii="Times New Roman" w:hAnsi="Times New Roman" w:cs="Times New Roman"/>
                <w:sz w:val="22"/>
                <w:szCs w:val="22"/>
              </w:rPr>
              <w:t>CrV</w:t>
            </w:r>
            <w:proofErr w:type="spellEnd"/>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Р</w:t>
            </w:r>
            <w:r w:rsidR="00BE65BA">
              <w:rPr>
                <w:rFonts w:ascii="Times New Roman" w:hAnsi="Times New Roman" w:cs="Times New Roman"/>
                <w:sz w:val="22"/>
                <w:szCs w:val="22"/>
              </w:rPr>
              <w:t>укоятки-чехлы: двухкомпонентные</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шт</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Бокорезы</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Вид: </w:t>
            </w:r>
            <w:proofErr w:type="spellStart"/>
            <w:r w:rsidRPr="009001DE">
              <w:rPr>
                <w:rFonts w:ascii="Times New Roman" w:hAnsi="Times New Roman" w:cs="Times New Roman"/>
                <w:sz w:val="22"/>
                <w:szCs w:val="22"/>
              </w:rPr>
              <w:t>бокорезы</w:t>
            </w:r>
            <w:proofErr w:type="spellEnd"/>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диагональные/боковые</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заточки лезвия: обычная</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Длина: 160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Диэлектрическое покрытие: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Функция "антистатик":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Материал губок: </w:t>
            </w:r>
            <w:proofErr w:type="spellStart"/>
            <w:r w:rsidRPr="009001DE">
              <w:rPr>
                <w:rFonts w:ascii="Times New Roman" w:hAnsi="Times New Roman" w:cs="Times New Roman"/>
                <w:sz w:val="22"/>
                <w:szCs w:val="22"/>
              </w:rPr>
              <w:t>CrV</w:t>
            </w:r>
            <w:proofErr w:type="spellEnd"/>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Длина губок: 20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Рукоятки-чехлы: двухкомпонентные</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Для снятия изоляции: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С возвратной пружиной: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Рычажные: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Усиленные: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реза: небольшой внешний скос</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Твердость рабочей части (HRC): 42</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шт</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Ножовка по дереву, каленный зуб</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Назначение: для веток, сучьев, дров</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Количество режущих полотен:1</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режущего полотна: сталь 65</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Длина режущего </w:t>
            </w:r>
            <w:proofErr w:type="gramStart"/>
            <w:r w:rsidRPr="009001DE">
              <w:rPr>
                <w:rFonts w:ascii="Times New Roman" w:hAnsi="Times New Roman" w:cs="Times New Roman"/>
                <w:sz w:val="22"/>
                <w:szCs w:val="22"/>
              </w:rPr>
              <w:t xml:space="preserve">полотна: </w:t>
            </w:r>
            <w:r w:rsidR="007120E6">
              <w:t xml:space="preserve"> </w:t>
            </w:r>
            <w:r w:rsidR="007120E6" w:rsidRPr="007120E6">
              <w:rPr>
                <w:rFonts w:ascii="Times New Roman" w:hAnsi="Times New Roman" w:cs="Times New Roman"/>
                <w:sz w:val="22"/>
                <w:szCs w:val="22"/>
              </w:rPr>
              <w:t>≥</w:t>
            </w:r>
            <w:proofErr w:type="gramEnd"/>
            <w:r w:rsidR="007120E6" w:rsidRPr="007120E6">
              <w:rPr>
                <w:rFonts w:ascii="Times New Roman" w:hAnsi="Times New Roman" w:cs="Times New Roman"/>
                <w:sz w:val="22"/>
                <w:szCs w:val="22"/>
              </w:rPr>
              <w:t xml:space="preserve"> 450 &lt; 475 </w:t>
            </w:r>
            <w:r w:rsidRPr="009001DE">
              <w:rPr>
                <w:rFonts w:ascii="Times New Roman" w:hAnsi="Times New Roman" w:cs="Times New Roman"/>
                <w:sz w:val="22"/>
                <w:szCs w:val="22"/>
              </w:rPr>
              <w:t xml:space="preserve">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Зубья: закаленные</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TPI (кол-во зубьев на дюйм): 5-6</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Складное полотно: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Для продольного распила: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рукояти:</w:t>
            </w:r>
            <w:r w:rsidR="00B21B4E">
              <w:rPr>
                <w:rFonts w:ascii="Times New Roman" w:hAnsi="Times New Roman" w:cs="Times New Roman"/>
                <w:sz w:val="22"/>
                <w:szCs w:val="22"/>
              </w:rPr>
              <w:t xml:space="preserve"> </w:t>
            </w:r>
            <w:r w:rsidRPr="009001DE">
              <w:rPr>
                <w:rFonts w:ascii="Times New Roman" w:hAnsi="Times New Roman" w:cs="Times New Roman"/>
                <w:sz w:val="22"/>
                <w:szCs w:val="22"/>
              </w:rPr>
              <w:t>пластик</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По дереву: да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Класс товара: Полупрофессиональный</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с широким полотном</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шт</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B21B4E">
            <w:pPr>
              <w:rPr>
                <w:rFonts w:ascii="Times New Roman" w:hAnsi="Times New Roman" w:cs="Times New Roman"/>
                <w:sz w:val="22"/>
                <w:szCs w:val="22"/>
              </w:rPr>
            </w:pPr>
            <w:r w:rsidRPr="009001DE">
              <w:rPr>
                <w:rFonts w:ascii="Times New Roman" w:hAnsi="Times New Roman" w:cs="Times New Roman"/>
                <w:sz w:val="22"/>
                <w:szCs w:val="22"/>
              </w:rPr>
              <w:t xml:space="preserve">Лобзик </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Назначение: для веток, сучьев, дров</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Количество режущих полотен: 1</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Длина режущего полотна: 120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режущего полотна: металл</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Форма полотна: стандартная (</w:t>
            </w:r>
            <w:proofErr w:type="spellStart"/>
            <w:r w:rsidRPr="009001DE">
              <w:rPr>
                <w:rFonts w:ascii="Times New Roman" w:hAnsi="Times New Roman" w:cs="Times New Roman"/>
                <w:sz w:val="22"/>
                <w:szCs w:val="22"/>
              </w:rPr>
              <w:t>Regular</w:t>
            </w:r>
            <w:proofErr w:type="spellEnd"/>
            <w:r w:rsidRPr="009001DE">
              <w:rPr>
                <w:rFonts w:ascii="Times New Roman" w:hAnsi="Times New Roman" w:cs="Times New Roman"/>
                <w:sz w:val="22"/>
                <w:szCs w:val="22"/>
              </w:rPr>
              <w:t>)</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Поворот полотна: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Быстрая замена полотна: да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рамы: металл</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рукояти: пластик</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По дереву: да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лобзик ручной</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2</w:t>
            </w:r>
          </w:p>
        </w:tc>
        <w:tc>
          <w:tcPr>
            <w:tcW w:w="850" w:type="dxa"/>
            <w:shd w:val="clear" w:color="auto" w:fill="auto"/>
          </w:tcPr>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шт</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Ручной лобзик, деревянная ручка </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Количество режущих полотен: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Длина режущего полотна: 130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режущего полотна: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Поворот полотна: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Быстрая замена полотна: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рамы: сталь</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рукояти: дерево</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lastRenderedPageBreak/>
              <w:t>Класс товара: Профессиональный</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лобзик ручной</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lastRenderedPageBreak/>
              <w:t>1</w:t>
            </w:r>
          </w:p>
        </w:tc>
        <w:tc>
          <w:tcPr>
            <w:tcW w:w="850" w:type="dxa"/>
            <w:shd w:val="clear" w:color="auto" w:fill="auto"/>
          </w:tcPr>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шт</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Клеевой пистолет </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клеевой</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Питание: от сети 220В</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Мощность (Вт):</w:t>
            </w:r>
            <w:r w:rsidR="00B36C55">
              <w:rPr>
                <w:rFonts w:ascii="Times New Roman" w:hAnsi="Times New Roman" w:cs="Times New Roman"/>
                <w:sz w:val="22"/>
                <w:szCs w:val="22"/>
              </w:rPr>
              <w:t>50-100</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Производительность: 10</w:t>
            </w:r>
            <w:r w:rsidR="00B36C55">
              <w:rPr>
                <w:rFonts w:ascii="Times New Roman" w:hAnsi="Times New Roman" w:cs="Times New Roman"/>
                <w:sz w:val="22"/>
                <w:szCs w:val="22"/>
              </w:rPr>
              <w:t>-15</w:t>
            </w:r>
            <w:r w:rsidRPr="009001DE">
              <w:rPr>
                <w:rFonts w:ascii="Times New Roman" w:hAnsi="Times New Roman" w:cs="Times New Roman"/>
                <w:sz w:val="22"/>
                <w:szCs w:val="22"/>
              </w:rPr>
              <w:t xml:space="preserve"> г/мин</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Длина клеевого стержня: 200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Диаметр стержня: 11 мм</w:t>
            </w:r>
          </w:p>
          <w:p w:rsidR="009001DE" w:rsidRPr="009001DE" w:rsidRDefault="00B36C55" w:rsidP="00D74FDC">
            <w:pPr>
              <w:rPr>
                <w:rFonts w:ascii="Times New Roman" w:hAnsi="Times New Roman" w:cs="Times New Roman"/>
                <w:sz w:val="22"/>
                <w:szCs w:val="22"/>
              </w:rPr>
            </w:pPr>
            <w:r>
              <w:rPr>
                <w:rFonts w:ascii="Times New Roman" w:hAnsi="Times New Roman" w:cs="Times New Roman"/>
                <w:sz w:val="22"/>
                <w:szCs w:val="22"/>
              </w:rPr>
              <w:t>Температурный режим: 1</w:t>
            </w:r>
            <w:r w:rsidR="00D74FDC">
              <w:rPr>
                <w:rFonts w:ascii="Times New Roman" w:hAnsi="Times New Roman" w:cs="Times New Roman"/>
                <w:sz w:val="22"/>
                <w:szCs w:val="22"/>
              </w:rPr>
              <w:t>50</w:t>
            </w:r>
            <w:r>
              <w:rPr>
                <w:rFonts w:ascii="Times New Roman" w:hAnsi="Times New Roman" w:cs="Times New Roman"/>
                <w:sz w:val="22"/>
                <w:szCs w:val="22"/>
              </w:rPr>
              <w:t>-</w:t>
            </w:r>
            <w:r w:rsidR="00D74FDC">
              <w:rPr>
                <w:rFonts w:ascii="Times New Roman" w:hAnsi="Times New Roman" w:cs="Times New Roman"/>
                <w:sz w:val="22"/>
                <w:szCs w:val="22"/>
              </w:rPr>
              <w:t>200</w:t>
            </w:r>
            <w:r>
              <w:rPr>
                <w:rFonts w:ascii="Times New Roman" w:hAnsi="Times New Roman" w:cs="Times New Roman"/>
                <w:sz w:val="22"/>
                <w:szCs w:val="22"/>
              </w:rPr>
              <w:t xml:space="preserve"> °С</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шт</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Набор сверл по дереву 3-4-5-6-7-8-9-10 мм</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спиральный</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Количество предметов: 8 </w:t>
            </w:r>
            <w:proofErr w:type="spellStart"/>
            <w:r w:rsidRPr="009001DE">
              <w:rPr>
                <w:rFonts w:ascii="Times New Roman" w:hAnsi="Times New Roman" w:cs="Times New Roman"/>
                <w:sz w:val="22"/>
                <w:szCs w:val="22"/>
              </w:rPr>
              <w:t>шт</w:t>
            </w:r>
            <w:proofErr w:type="spellEnd"/>
          </w:p>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Min</w:t>
            </w:r>
            <w:proofErr w:type="spellEnd"/>
            <w:r w:rsidRPr="009001DE">
              <w:rPr>
                <w:rFonts w:ascii="Times New Roman" w:hAnsi="Times New Roman" w:cs="Times New Roman"/>
                <w:sz w:val="22"/>
                <w:szCs w:val="22"/>
              </w:rPr>
              <w:t xml:space="preserve"> диаметр: 3 мм</w:t>
            </w:r>
          </w:p>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Max</w:t>
            </w:r>
            <w:proofErr w:type="spellEnd"/>
            <w:r w:rsidRPr="009001DE">
              <w:rPr>
                <w:rFonts w:ascii="Times New Roman" w:hAnsi="Times New Roman" w:cs="Times New Roman"/>
                <w:sz w:val="22"/>
                <w:szCs w:val="22"/>
              </w:rPr>
              <w:t xml:space="preserve"> диаметр хвостовика: 10 мм</w:t>
            </w:r>
          </w:p>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Max</w:t>
            </w:r>
            <w:proofErr w:type="spellEnd"/>
            <w:r w:rsidRPr="009001DE">
              <w:rPr>
                <w:rFonts w:ascii="Times New Roman" w:hAnsi="Times New Roman" w:cs="Times New Roman"/>
                <w:sz w:val="22"/>
                <w:szCs w:val="22"/>
              </w:rPr>
              <w:t xml:space="preserve"> диаметр сверла: 10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обработки: дерево</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хвостовика: цилиндрический</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сверла: сталь</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Вид упаковки: пластиковый бокс с подвесом</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407FB4" w:rsidP="009001DE">
            <w:pPr>
              <w:rPr>
                <w:rFonts w:ascii="Times New Roman" w:hAnsi="Times New Roman" w:cs="Times New Roman"/>
                <w:sz w:val="22"/>
                <w:szCs w:val="22"/>
              </w:rPr>
            </w:pPr>
            <w:r>
              <w:rPr>
                <w:rFonts w:ascii="Times New Roman" w:hAnsi="Times New Roman" w:cs="Times New Roman"/>
                <w:sz w:val="22"/>
                <w:szCs w:val="22"/>
              </w:rPr>
              <w:t>набор</w:t>
            </w:r>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Набор сверл по дереву (5 шт.; 4,5,6,8,10 мм) </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спиральный</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Количество предметов: 5 </w:t>
            </w:r>
            <w:proofErr w:type="spellStart"/>
            <w:r w:rsidRPr="009001DE">
              <w:rPr>
                <w:rFonts w:ascii="Times New Roman" w:hAnsi="Times New Roman" w:cs="Times New Roman"/>
                <w:sz w:val="22"/>
                <w:szCs w:val="22"/>
              </w:rPr>
              <w:t>шт</w:t>
            </w:r>
            <w:proofErr w:type="spellEnd"/>
          </w:p>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Min</w:t>
            </w:r>
            <w:proofErr w:type="spellEnd"/>
            <w:r w:rsidRPr="009001DE">
              <w:rPr>
                <w:rFonts w:ascii="Times New Roman" w:hAnsi="Times New Roman" w:cs="Times New Roman"/>
                <w:sz w:val="22"/>
                <w:szCs w:val="22"/>
              </w:rPr>
              <w:t xml:space="preserve"> диаметр: 4 мм</w:t>
            </w:r>
          </w:p>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Max</w:t>
            </w:r>
            <w:proofErr w:type="spellEnd"/>
            <w:r w:rsidRPr="009001DE">
              <w:rPr>
                <w:rFonts w:ascii="Times New Roman" w:hAnsi="Times New Roman" w:cs="Times New Roman"/>
                <w:sz w:val="22"/>
                <w:szCs w:val="22"/>
              </w:rPr>
              <w:t xml:space="preserve"> диаметр хвостовика: 10 мм</w:t>
            </w:r>
          </w:p>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Max</w:t>
            </w:r>
            <w:proofErr w:type="spellEnd"/>
            <w:r w:rsidRPr="009001DE">
              <w:rPr>
                <w:rFonts w:ascii="Times New Roman" w:hAnsi="Times New Roman" w:cs="Times New Roman"/>
                <w:sz w:val="22"/>
                <w:szCs w:val="22"/>
              </w:rPr>
              <w:t xml:space="preserve"> диаметр сверла: 10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обработки: дерево</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хвостовика: цилиндрический</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сверла: сталь</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Вид упаковки: пластиковый бокс с подвесом</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407FB4" w:rsidP="009001DE">
            <w:pPr>
              <w:rPr>
                <w:rFonts w:ascii="Times New Roman" w:hAnsi="Times New Roman" w:cs="Times New Roman"/>
                <w:sz w:val="22"/>
                <w:szCs w:val="22"/>
              </w:rPr>
            </w:pPr>
            <w:r>
              <w:rPr>
                <w:rFonts w:ascii="Times New Roman" w:hAnsi="Times New Roman" w:cs="Times New Roman"/>
                <w:sz w:val="22"/>
                <w:szCs w:val="22"/>
              </w:rPr>
              <w:t>набор</w:t>
            </w:r>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C4727B">
            <w:pPr>
              <w:rPr>
                <w:rFonts w:ascii="Times New Roman" w:hAnsi="Times New Roman" w:cs="Times New Roman"/>
                <w:sz w:val="22"/>
                <w:szCs w:val="22"/>
              </w:rPr>
            </w:pPr>
            <w:r w:rsidRPr="009001DE">
              <w:rPr>
                <w:rFonts w:ascii="Times New Roman" w:hAnsi="Times New Roman" w:cs="Times New Roman"/>
                <w:sz w:val="22"/>
                <w:szCs w:val="22"/>
              </w:rPr>
              <w:t xml:space="preserve">Клещи </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Клещи</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Назначение: строительство, монтаж</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губок: углеродистая сталь</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Рукоятки-чехлы: резиновые</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Общая длина: 1</w:t>
            </w:r>
            <w:r w:rsidR="00C4727B">
              <w:rPr>
                <w:rFonts w:ascii="Times New Roman" w:hAnsi="Times New Roman" w:cs="Times New Roman"/>
                <w:sz w:val="22"/>
                <w:szCs w:val="22"/>
              </w:rPr>
              <w:t>0</w:t>
            </w:r>
            <w:r w:rsidRPr="009001DE">
              <w:rPr>
                <w:rFonts w:ascii="Times New Roman" w:hAnsi="Times New Roman" w:cs="Times New Roman"/>
                <w:sz w:val="22"/>
                <w:szCs w:val="22"/>
              </w:rPr>
              <w:t>0 мм – 200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Диэлектрическое покрытие:</w:t>
            </w:r>
            <w:r w:rsidR="00C4727B">
              <w:rPr>
                <w:rFonts w:ascii="Times New Roman" w:hAnsi="Times New Roman" w:cs="Times New Roman"/>
                <w:sz w:val="22"/>
                <w:szCs w:val="22"/>
              </w:rPr>
              <w:t xml:space="preserve"> нет</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шт</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Зубило с резиновым протектором</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Длина: 250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Протектор: да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Ширина рабочей части: 22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рабочей части: высокоуглеродистая сталь 45</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шт</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Ручной школьный лобзик </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Тип инструмента: ручной, школьный (по дереву)</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рамы: инструментальная сталь</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Длина пильного полотна: 125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Рукоятка: дерево</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3</w:t>
            </w:r>
          </w:p>
        </w:tc>
        <w:tc>
          <w:tcPr>
            <w:tcW w:w="850" w:type="dxa"/>
            <w:shd w:val="clear" w:color="auto" w:fill="auto"/>
          </w:tcPr>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шт</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Набор отвёрток (6 шт. )</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Количество в наборе: 6 </w:t>
            </w:r>
            <w:proofErr w:type="spellStart"/>
            <w:r w:rsidRPr="009001DE">
              <w:rPr>
                <w:rFonts w:ascii="Times New Roman" w:hAnsi="Times New Roman" w:cs="Times New Roman"/>
                <w:sz w:val="22"/>
                <w:szCs w:val="22"/>
              </w:rPr>
              <w:t>шт</w:t>
            </w:r>
            <w:proofErr w:type="spellEnd"/>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рукояти: 2-х компонентный</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Диэлектрическое покрытие: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Намагниченный наконечник: да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Ударная: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Для точных работ: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Материал стержня: </w:t>
            </w:r>
            <w:proofErr w:type="spellStart"/>
            <w:r w:rsidRPr="009001DE">
              <w:rPr>
                <w:rFonts w:ascii="Times New Roman" w:hAnsi="Times New Roman" w:cs="Times New Roman"/>
                <w:sz w:val="22"/>
                <w:szCs w:val="22"/>
              </w:rPr>
              <w:t>CrV</w:t>
            </w:r>
            <w:proofErr w:type="spellEnd"/>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Форма ручки: Прямая</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Гибкая: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Трещоточный механизм: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Кейс: нет</w:t>
            </w:r>
          </w:p>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lastRenderedPageBreak/>
              <w:t>Slotted</w:t>
            </w:r>
            <w:proofErr w:type="spellEnd"/>
            <w:r w:rsidRPr="009001DE">
              <w:rPr>
                <w:rFonts w:ascii="Times New Roman" w:hAnsi="Times New Roman" w:cs="Times New Roman"/>
                <w:sz w:val="22"/>
                <w:szCs w:val="22"/>
              </w:rPr>
              <w:t xml:space="preserve"> (SL): да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Тип шлица: </w:t>
            </w:r>
            <w:r w:rsidRPr="009001DE">
              <w:rPr>
                <w:rFonts w:ascii="Times New Roman" w:hAnsi="Times New Roman" w:cs="Times New Roman"/>
                <w:sz w:val="22"/>
                <w:szCs w:val="22"/>
                <w:lang w:val="en-US"/>
              </w:rPr>
              <w:t>SL</w:t>
            </w:r>
            <w:r w:rsidRPr="009001DE">
              <w:rPr>
                <w:rFonts w:ascii="Times New Roman" w:hAnsi="Times New Roman" w:cs="Times New Roman"/>
                <w:sz w:val="22"/>
                <w:szCs w:val="22"/>
              </w:rPr>
              <w:t xml:space="preserve">3, </w:t>
            </w:r>
            <w:r w:rsidRPr="009001DE">
              <w:rPr>
                <w:rFonts w:ascii="Times New Roman" w:hAnsi="Times New Roman" w:cs="Times New Roman"/>
                <w:sz w:val="22"/>
                <w:szCs w:val="22"/>
                <w:lang w:val="en-US"/>
              </w:rPr>
              <w:t>SL</w:t>
            </w:r>
            <w:r w:rsidRPr="009001DE">
              <w:rPr>
                <w:rFonts w:ascii="Times New Roman" w:hAnsi="Times New Roman" w:cs="Times New Roman"/>
                <w:sz w:val="22"/>
                <w:szCs w:val="22"/>
              </w:rPr>
              <w:t xml:space="preserve">5, </w:t>
            </w:r>
            <w:r w:rsidRPr="009001DE">
              <w:rPr>
                <w:rFonts w:ascii="Times New Roman" w:hAnsi="Times New Roman" w:cs="Times New Roman"/>
                <w:sz w:val="22"/>
                <w:szCs w:val="22"/>
                <w:lang w:val="en-US"/>
              </w:rPr>
              <w:t>SL</w:t>
            </w:r>
            <w:r w:rsidRPr="009001DE">
              <w:rPr>
                <w:rFonts w:ascii="Times New Roman" w:hAnsi="Times New Roman" w:cs="Times New Roman"/>
                <w:sz w:val="22"/>
                <w:szCs w:val="22"/>
              </w:rPr>
              <w:t xml:space="preserve">6, </w:t>
            </w:r>
            <w:r w:rsidRPr="009001DE">
              <w:rPr>
                <w:rFonts w:ascii="Times New Roman" w:hAnsi="Times New Roman" w:cs="Times New Roman"/>
                <w:sz w:val="22"/>
                <w:szCs w:val="22"/>
                <w:lang w:val="en-US"/>
              </w:rPr>
              <w:t>PH</w:t>
            </w:r>
            <w:r w:rsidRPr="009001DE">
              <w:rPr>
                <w:rFonts w:ascii="Times New Roman" w:hAnsi="Times New Roman" w:cs="Times New Roman"/>
                <w:sz w:val="22"/>
                <w:szCs w:val="22"/>
              </w:rPr>
              <w:t xml:space="preserve">0, </w:t>
            </w:r>
            <w:r w:rsidRPr="009001DE">
              <w:rPr>
                <w:rFonts w:ascii="Times New Roman" w:hAnsi="Times New Roman" w:cs="Times New Roman"/>
                <w:sz w:val="22"/>
                <w:szCs w:val="22"/>
                <w:lang w:val="en-US"/>
              </w:rPr>
              <w:t>PH</w:t>
            </w:r>
            <w:r w:rsidRPr="009001DE">
              <w:rPr>
                <w:rFonts w:ascii="Times New Roman" w:hAnsi="Times New Roman" w:cs="Times New Roman"/>
                <w:sz w:val="22"/>
                <w:szCs w:val="22"/>
              </w:rPr>
              <w:t xml:space="preserve">1, </w:t>
            </w:r>
            <w:r w:rsidRPr="009001DE">
              <w:rPr>
                <w:rFonts w:ascii="Times New Roman" w:hAnsi="Times New Roman" w:cs="Times New Roman"/>
                <w:sz w:val="22"/>
                <w:szCs w:val="22"/>
                <w:lang w:val="en-US"/>
              </w:rPr>
              <w:t>PH</w:t>
            </w:r>
            <w:r w:rsidRPr="009001DE">
              <w:rPr>
                <w:rFonts w:ascii="Times New Roman" w:hAnsi="Times New Roman" w:cs="Times New Roman"/>
                <w:sz w:val="22"/>
                <w:szCs w:val="22"/>
              </w:rPr>
              <w:t>2</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lastRenderedPageBreak/>
              <w:t>1</w:t>
            </w:r>
          </w:p>
        </w:tc>
        <w:tc>
          <w:tcPr>
            <w:tcW w:w="850" w:type="dxa"/>
            <w:shd w:val="clear" w:color="auto" w:fill="auto"/>
          </w:tcPr>
          <w:p w:rsidR="009001DE" w:rsidRPr="009001DE" w:rsidRDefault="000A4CC3" w:rsidP="009001DE">
            <w:pPr>
              <w:rPr>
                <w:rFonts w:ascii="Times New Roman" w:hAnsi="Times New Roman" w:cs="Times New Roman"/>
                <w:sz w:val="22"/>
                <w:szCs w:val="22"/>
              </w:rPr>
            </w:pPr>
            <w:r>
              <w:rPr>
                <w:rFonts w:ascii="Times New Roman" w:hAnsi="Times New Roman" w:cs="Times New Roman"/>
                <w:sz w:val="22"/>
                <w:szCs w:val="22"/>
              </w:rPr>
              <w:t>набор</w:t>
            </w:r>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Набор отверток (5 шт.)</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Посадочный квадрат: нет</w:t>
            </w:r>
          </w:p>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Slotted</w:t>
            </w:r>
            <w:proofErr w:type="spellEnd"/>
            <w:r w:rsidRPr="009001DE">
              <w:rPr>
                <w:rFonts w:ascii="Times New Roman" w:hAnsi="Times New Roman" w:cs="Times New Roman"/>
                <w:sz w:val="22"/>
                <w:szCs w:val="22"/>
              </w:rPr>
              <w:t xml:space="preserve"> (SL): да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Намагниченный наконечник: да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Для точных работ: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Форма ручки: прямая</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Гибкая: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Ударная: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Трещоточный механизм: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Внешний шестигранник: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Внутренний (торцевой) шестигранник: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Четырехгранник: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Количество в наборе, </w:t>
            </w:r>
            <w:proofErr w:type="spellStart"/>
            <w:r w:rsidRPr="009001DE">
              <w:rPr>
                <w:rFonts w:ascii="Times New Roman" w:hAnsi="Times New Roman" w:cs="Times New Roman"/>
                <w:sz w:val="22"/>
                <w:szCs w:val="22"/>
              </w:rPr>
              <w:t>шт</w:t>
            </w:r>
            <w:proofErr w:type="spellEnd"/>
            <w:r w:rsidRPr="009001DE">
              <w:rPr>
                <w:rFonts w:ascii="Times New Roman" w:hAnsi="Times New Roman" w:cs="Times New Roman"/>
                <w:sz w:val="22"/>
                <w:szCs w:val="22"/>
              </w:rPr>
              <w:t>: 5</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Диэлектрическое покрытие: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рукояти: 2-х компонентный</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сталь</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Габариты, мм: 150.00/35.00/328.00</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Класс товара: Бытовой</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9001DE" w:rsidRPr="009001DE" w:rsidRDefault="000A4CC3" w:rsidP="009001DE">
            <w:pPr>
              <w:rPr>
                <w:rFonts w:ascii="Times New Roman" w:hAnsi="Times New Roman" w:cs="Times New Roman"/>
                <w:sz w:val="22"/>
                <w:szCs w:val="22"/>
              </w:rPr>
            </w:pPr>
            <w:r>
              <w:rPr>
                <w:rFonts w:ascii="Times New Roman" w:hAnsi="Times New Roman" w:cs="Times New Roman"/>
                <w:sz w:val="22"/>
                <w:szCs w:val="22"/>
              </w:rPr>
              <w:t>набор</w:t>
            </w:r>
          </w:p>
        </w:tc>
      </w:tr>
      <w:tr w:rsidR="000A4CC3" w:rsidRPr="009001DE" w:rsidTr="009001DE">
        <w:tc>
          <w:tcPr>
            <w:tcW w:w="704" w:type="dxa"/>
          </w:tcPr>
          <w:p w:rsidR="000A4CC3" w:rsidRPr="009001DE" w:rsidRDefault="000A4CC3" w:rsidP="000A4CC3">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Набор надфилей (10шт. )</w:t>
            </w:r>
          </w:p>
        </w:tc>
        <w:tc>
          <w:tcPr>
            <w:tcW w:w="4394" w:type="dxa"/>
            <w:shd w:val="clear" w:color="auto" w:fill="auto"/>
          </w:tcPr>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Тип: по металлу</w:t>
            </w:r>
          </w:p>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Тип инструмента: надфили</w:t>
            </w:r>
          </w:p>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 xml:space="preserve">Количество в наборе: 10 </w:t>
            </w:r>
            <w:proofErr w:type="spellStart"/>
            <w:r w:rsidRPr="009001DE">
              <w:rPr>
                <w:rFonts w:ascii="Times New Roman" w:hAnsi="Times New Roman" w:cs="Times New Roman"/>
                <w:sz w:val="22"/>
                <w:szCs w:val="22"/>
              </w:rPr>
              <w:t>шт</w:t>
            </w:r>
            <w:proofErr w:type="spellEnd"/>
          </w:p>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Алмазное напыление: нет</w:t>
            </w:r>
          </w:p>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Форма: плоский/полукруглый/ круглый/ трехгранный/квадратный</w:t>
            </w:r>
          </w:p>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Материал рукояти: резина</w:t>
            </w:r>
          </w:p>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Рабочая длина: 70 мм</w:t>
            </w:r>
          </w:p>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Общая длина: 140 мм</w:t>
            </w:r>
          </w:p>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Класс (№): 2</w:t>
            </w:r>
          </w:p>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Упаковка: чехол</w:t>
            </w:r>
          </w:p>
        </w:tc>
        <w:tc>
          <w:tcPr>
            <w:tcW w:w="851" w:type="dxa"/>
            <w:shd w:val="clear" w:color="auto" w:fill="auto"/>
          </w:tcPr>
          <w:p w:rsidR="000A4CC3" w:rsidRPr="009001DE" w:rsidRDefault="000A4CC3" w:rsidP="000A4CC3">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0A4CC3" w:rsidRPr="000A4CC3" w:rsidRDefault="000A4CC3" w:rsidP="000A4CC3">
            <w:pPr>
              <w:rPr>
                <w:rFonts w:ascii="Times New Roman" w:hAnsi="Times New Roman" w:cs="Times New Roman"/>
                <w:sz w:val="22"/>
                <w:szCs w:val="22"/>
              </w:rPr>
            </w:pPr>
            <w:r w:rsidRPr="000A4CC3">
              <w:rPr>
                <w:rFonts w:ascii="Times New Roman" w:hAnsi="Times New Roman" w:cs="Times New Roman"/>
                <w:sz w:val="22"/>
                <w:szCs w:val="22"/>
              </w:rPr>
              <w:t>набор</w:t>
            </w:r>
          </w:p>
        </w:tc>
      </w:tr>
      <w:tr w:rsidR="000A4CC3" w:rsidRPr="009001DE" w:rsidTr="009001DE">
        <w:tc>
          <w:tcPr>
            <w:tcW w:w="704" w:type="dxa"/>
          </w:tcPr>
          <w:p w:rsidR="000A4CC3" w:rsidRPr="009001DE" w:rsidRDefault="000A4CC3" w:rsidP="000A4CC3">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Набор пилок универсальный для лобзика (10 шт.)</w:t>
            </w:r>
          </w:p>
        </w:tc>
        <w:tc>
          <w:tcPr>
            <w:tcW w:w="4394" w:type="dxa"/>
            <w:shd w:val="clear" w:color="auto" w:fill="auto"/>
          </w:tcPr>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Тип: универсальные</w:t>
            </w:r>
          </w:p>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Назначение: криволинейный рез</w:t>
            </w:r>
          </w:p>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Тип хвостовика: хвостовик Т</w:t>
            </w:r>
          </w:p>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 xml:space="preserve">Количество: 10 </w:t>
            </w:r>
            <w:proofErr w:type="spellStart"/>
            <w:r w:rsidRPr="009001DE">
              <w:rPr>
                <w:rFonts w:ascii="Times New Roman" w:hAnsi="Times New Roman" w:cs="Times New Roman"/>
                <w:sz w:val="22"/>
                <w:szCs w:val="22"/>
              </w:rPr>
              <w:t>шт</w:t>
            </w:r>
            <w:proofErr w:type="spellEnd"/>
          </w:p>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Материал: HСS</w:t>
            </w:r>
          </w:p>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Рабочая длина: 72.51 мм</w:t>
            </w:r>
          </w:p>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Общая длина: 100.76 мм</w:t>
            </w:r>
          </w:p>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Шаг: 1,2/2/4/2,5</w:t>
            </w:r>
          </w:p>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Направление зубьев: прямое/обратное</w:t>
            </w:r>
          </w:p>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Вид упаковки: футляр</w:t>
            </w:r>
          </w:p>
          <w:p w:rsidR="000A4CC3" w:rsidRPr="009001DE" w:rsidRDefault="000A4CC3" w:rsidP="000A4CC3">
            <w:pPr>
              <w:rPr>
                <w:rFonts w:ascii="Times New Roman" w:hAnsi="Times New Roman" w:cs="Times New Roman"/>
                <w:sz w:val="22"/>
                <w:szCs w:val="22"/>
              </w:rPr>
            </w:pPr>
            <w:r w:rsidRPr="009001DE">
              <w:rPr>
                <w:rFonts w:ascii="Times New Roman" w:hAnsi="Times New Roman" w:cs="Times New Roman"/>
                <w:sz w:val="22"/>
                <w:szCs w:val="22"/>
              </w:rPr>
              <w:t>Алмазная: нет</w:t>
            </w:r>
          </w:p>
        </w:tc>
        <w:tc>
          <w:tcPr>
            <w:tcW w:w="851" w:type="dxa"/>
            <w:shd w:val="clear" w:color="auto" w:fill="auto"/>
          </w:tcPr>
          <w:p w:rsidR="000A4CC3" w:rsidRPr="009001DE" w:rsidRDefault="000A4CC3" w:rsidP="000A4CC3">
            <w:pPr>
              <w:jc w:val="center"/>
              <w:rPr>
                <w:rFonts w:ascii="Times New Roman" w:hAnsi="Times New Roman" w:cs="Times New Roman"/>
                <w:sz w:val="22"/>
                <w:szCs w:val="22"/>
              </w:rPr>
            </w:pPr>
            <w:r w:rsidRPr="009001DE">
              <w:rPr>
                <w:rFonts w:ascii="Times New Roman" w:hAnsi="Times New Roman" w:cs="Times New Roman"/>
                <w:sz w:val="22"/>
                <w:szCs w:val="22"/>
              </w:rPr>
              <w:t>1</w:t>
            </w:r>
          </w:p>
        </w:tc>
        <w:tc>
          <w:tcPr>
            <w:tcW w:w="850" w:type="dxa"/>
            <w:shd w:val="clear" w:color="auto" w:fill="auto"/>
          </w:tcPr>
          <w:p w:rsidR="000A4CC3" w:rsidRPr="000A4CC3" w:rsidRDefault="00B52F39" w:rsidP="000A4CC3">
            <w:pPr>
              <w:rPr>
                <w:rFonts w:ascii="Times New Roman" w:hAnsi="Times New Roman" w:cs="Times New Roman"/>
                <w:sz w:val="22"/>
                <w:szCs w:val="22"/>
              </w:rPr>
            </w:pPr>
            <w:proofErr w:type="spellStart"/>
            <w:r>
              <w:rPr>
                <w:rFonts w:ascii="Times New Roman" w:hAnsi="Times New Roman" w:cs="Times New Roman"/>
                <w:sz w:val="22"/>
                <w:szCs w:val="22"/>
              </w:rPr>
              <w:t>компл</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single" w:sz="4" w:space="0" w:color="auto"/>
            </w:tcBorders>
            <w:shd w:val="clear" w:color="000000" w:fill="FFFFFF"/>
          </w:tcPr>
          <w:p w:rsidR="009001DE" w:rsidRPr="00A71ED3" w:rsidRDefault="009001DE" w:rsidP="009001DE">
            <w:pPr>
              <w:rPr>
                <w:rFonts w:ascii="Times New Roman" w:hAnsi="Times New Roman" w:cs="Times New Roman"/>
                <w:sz w:val="22"/>
                <w:szCs w:val="22"/>
              </w:rPr>
            </w:pPr>
            <w:r w:rsidRPr="00A71ED3">
              <w:rPr>
                <w:rFonts w:ascii="Times New Roman" w:hAnsi="Times New Roman" w:cs="Times New Roman"/>
                <w:sz w:val="22"/>
                <w:szCs w:val="22"/>
              </w:rPr>
              <w:t>Резцы фигурные профессиональные, 12</w:t>
            </w:r>
            <w:r w:rsidR="003A2A48" w:rsidRPr="00A71ED3">
              <w:rPr>
                <w:rFonts w:ascii="Times New Roman" w:hAnsi="Times New Roman" w:cs="Times New Roman"/>
                <w:sz w:val="22"/>
                <w:szCs w:val="22"/>
              </w:rPr>
              <w:t xml:space="preserve"> </w:t>
            </w:r>
            <w:r w:rsidRPr="00A71ED3">
              <w:rPr>
                <w:rFonts w:ascii="Times New Roman" w:hAnsi="Times New Roman" w:cs="Times New Roman"/>
                <w:sz w:val="22"/>
                <w:szCs w:val="22"/>
              </w:rPr>
              <w:t>шт</w:t>
            </w:r>
            <w:r w:rsidR="003A2A48" w:rsidRPr="00A71ED3">
              <w:rPr>
                <w:rFonts w:ascii="Times New Roman" w:hAnsi="Times New Roman" w:cs="Times New Roman"/>
                <w:sz w:val="22"/>
                <w:szCs w:val="22"/>
              </w:rPr>
              <w:t>.</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Описание: Профессиональные резцы различной формы и размера отвечают запросам любого мастера. Удобные ручки обеспечивают комфортную работу.</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Применение: Применяются для выполнения точных и художественно-оформительских работ по бумаге, картону, древесине мягких и твердых пород, пластмассам.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Количество в наборе: 12 </w:t>
            </w:r>
            <w:proofErr w:type="spellStart"/>
            <w:r w:rsidRPr="009001DE">
              <w:rPr>
                <w:rFonts w:ascii="Times New Roman" w:hAnsi="Times New Roman" w:cs="Times New Roman"/>
                <w:sz w:val="22"/>
                <w:szCs w:val="22"/>
              </w:rPr>
              <w:t>шт</w:t>
            </w:r>
            <w:proofErr w:type="spellEnd"/>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Материал резцов: сталь У8А </w:t>
            </w:r>
          </w:p>
          <w:p w:rsidR="009001DE" w:rsidRPr="009001DE" w:rsidRDefault="009001DE" w:rsidP="009001DE">
            <w:pPr>
              <w:rPr>
                <w:rFonts w:ascii="Times New Roman" w:hAnsi="Times New Roman" w:cs="Times New Roman"/>
                <w:sz w:val="22"/>
                <w:szCs w:val="22"/>
                <w:highlight w:val="red"/>
              </w:rPr>
            </w:pPr>
            <w:r w:rsidRPr="009001DE">
              <w:rPr>
                <w:rFonts w:ascii="Times New Roman" w:hAnsi="Times New Roman" w:cs="Times New Roman"/>
                <w:sz w:val="22"/>
                <w:szCs w:val="22"/>
              </w:rPr>
              <w:t xml:space="preserve">Материал рукояти: дерево </w:t>
            </w:r>
          </w:p>
        </w:tc>
        <w:tc>
          <w:tcPr>
            <w:tcW w:w="851" w:type="dxa"/>
            <w:shd w:val="clear" w:color="auto" w:fill="auto"/>
          </w:tcPr>
          <w:p w:rsidR="009001DE" w:rsidRPr="00EE2A7C" w:rsidRDefault="009001DE" w:rsidP="009001DE">
            <w:pPr>
              <w:jc w:val="center"/>
              <w:rPr>
                <w:rFonts w:ascii="Times New Roman" w:hAnsi="Times New Roman" w:cs="Times New Roman"/>
                <w:sz w:val="22"/>
                <w:szCs w:val="22"/>
              </w:rPr>
            </w:pPr>
            <w:r w:rsidRPr="00EE2A7C">
              <w:rPr>
                <w:rFonts w:ascii="Times New Roman" w:hAnsi="Times New Roman" w:cs="Times New Roman"/>
                <w:sz w:val="22"/>
                <w:szCs w:val="22"/>
              </w:rPr>
              <w:t>10</w:t>
            </w:r>
          </w:p>
        </w:tc>
        <w:tc>
          <w:tcPr>
            <w:tcW w:w="850" w:type="dxa"/>
            <w:shd w:val="clear" w:color="auto" w:fill="auto"/>
          </w:tcPr>
          <w:p w:rsidR="009001DE" w:rsidRPr="00EE2A7C" w:rsidRDefault="009001DE" w:rsidP="009001DE">
            <w:pPr>
              <w:rPr>
                <w:rFonts w:ascii="Times New Roman" w:hAnsi="Times New Roman" w:cs="Times New Roman"/>
                <w:sz w:val="22"/>
                <w:szCs w:val="22"/>
              </w:rPr>
            </w:pPr>
            <w:proofErr w:type="spellStart"/>
            <w:r w:rsidRPr="00EE2A7C">
              <w:rPr>
                <w:rFonts w:ascii="Times New Roman" w:hAnsi="Times New Roman" w:cs="Times New Roman"/>
                <w:sz w:val="22"/>
                <w:szCs w:val="22"/>
              </w:rPr>
              <w:t>компл</w:t>
            </w:r>
            <w:proofErr w:type="spellEnd"/>
          </w:p>
        </w:tc>
      </w:tr>
      <w:tr w:rsidR="009001DE" w:rsidRPr="009001DE" w:rsidTr="009001DE">
        <w:tc>
          <w:tcPr>
            <w:tcW w:w="704" w:type="dxa"/>
          </w:tcPr>
          <w:p w:rsidR="009001DE" w:rsidRPr="009001DE" w:rsidRDefault="009001DE" w:rsidP="009001DE">
            <w:pPr>
              <w:pStyle w:val="a8"/>
              <w:numPr>
                <w:ilvl w:val="0"/>
                <w:numId w:val="32"/>
              </w:numPr>
              <w:ind w:left="164" w:hanging="142"/>
              <w:rPr>
                <w:rFonts w:ascii="Times New Roman" w:hAnsi="Times New Roman" w:cs="Times New Roman"/>
              </w:rPr>
            </w:pPr>
          </w:p>
        </w:tc>
        <w:tc>
          <w:tcPr>
            <w:tcW w:w="2835" w:type="dxa"/>
            <w:tcBorders>
              <w:top w:val="nil"/>
              <w:left w:val="single" w:sz="4" w:space="0" w:color="auto"/>
              <w:bottom w:val="single" w:sz="4" w:space="0" w:color="auto"/>
              <w:right w:val="nil"/>
            </w:tcBorders>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Алюминиевый строительный уровень рельс с разметкой </w:t>
            </w:r>
          </w:p>
        </w:tc>
        <w:tc>
          <w:tcPr>
            <w:tcW w:w="4394" w:type="dxa"/>
            <w:shd w:val="clear" w:color="auto" w:fill="auto"/>
          </w:tcPr>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Количество глазков: 3 </w:t>
            </w:r>
            <w:proofErr w:type="spellStart"/>
            <w:r w:rsidRPr="009001DE">
              <w:rPr>
                <w:rFonts w:ascii="Times New Roman" w:hAnsi="Times New Roman" w:cs="Times New Roman"/>
                <w:sz w:val="22"/>
                <w:szCs w:val="22"/>
              </w:rPr>
              <w:t>шт</w:t>
            </w:r>
            <w:proofErr w:type="spellEnd"/>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Длина: 1000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 xml:space="preserve">Количество рукояток: нет </w:t>
            </w:r>
            <w:proofErr w:type="spellStart"/>
            <w:r w:rsidRPr="009001DE">
              <w:rPr>
                <w:rFonts w:ascii="Times New Roman" w:hAnsi="Times New Roman" w:cs="Times New Roman"/>
                <w:sz w:val="22"/>
                <w:szCs w:val="22"/>
              </w:rPr>
              <w:t>шт</w:t>
            </w:r>
            <w:proofErr w:type="spellEnd"/>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Вид уровня: брусковый</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lastRenderedPageBreak/>
              <w:t>Тип корпуса: коробчатый</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Материал корпуса: алюминий</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Подвесной: да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Возможность регулировки уровня колб: да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Наличие паза для труб: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С подсветкой: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С разметкой: да</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Цифровой индикатор: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Наличие магнита: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Ширина: 59 мм</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Фрезерованный: нет</w:t>
            </w:r>
          </w:p>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Противоударный</w:t>
            </w:r>
            <w:proofErr w:type="spellEnd"/>
            <w:r w:rsidRPr="009001DE">
              <w:rPr>
                <w:rFonts w:ascii="Times New Roman" w:hAnsi="Times New Roman" w:cs="Times New Roman"/>
                <w:sz w:val="22"/>
                <w:szCs w:val="22"/>
              </w:rPr>
              <w:t>: есть</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Зеркальный глазок: нет</w:t>
            </w:r>
          </w:p>
          <w:p w:rsidR="009001DE" w:rsidRPr="009001DE" w:rsidRDefault="009001DE" w:rsidP="009001DE">
            <w:pPr>
              <w:rPr>
                <w:rFonts w:ascii="Times New Roman" w:hAnsi="Times New Roman" w:cs="Times New Roman"/>
                <w:sz w:val="22"/>
                <w:szCs w:val="22"/>
              </w:rPr>
            </w:pPr>
            <w:r w:rsidRPr="009001DE">
              <w:rPr>
                <w:rFonts w:ascii="Times New Roman" w:hAnsi="Times New Roman" w:cs="Times New Roman"/>
                <w:sz w:val="22"/>
                <w:szCs w:val="22"/>
              </w:rPr>
              <w:t>Погрешность: 1 мм/м</w:t>
            </w:r>
          </w:p>
        </w:tc>
        <w:tc>
          <w:tcPr>
            <w:tcW w:w="851" w:type="dxa"/>
            <w:shd w:val="clear" w:color="auto" w:fill="auto"/>
          </w:tcPr>
          <w:p w:rsidR="009001DE" w:rsidRPr="009001DE" w:rsidRDefault="009001DE" w:rsidP="009001DE">
            <w:pPr>
              <w:jc w:val="center"/>
              <w:rPr>
                <w:rFonts w:ascii="Times New Roman" w:hAnsi="Times New Roman" w:cs="Times New Roman"/>
                <w:sz w:val="22"/>
                <w:szCs w:val="22"/>
              </w:rPr>
            </w:pPr>
            <w:r w:rsidRPr="009001DE">
              <w:rPr>
                <w:rFonts w:ascii="Times New Roman" w:hAnsi="Times New Roman" w:cs="Times New Roman"/>
                <w:sz w:val="22"/>
                <w:szCs w:val="22"/>
              </w:rPr>
              <w:lastRenderedPageBreak/>
              <w:t>1</w:t>
            </w:r>
          </w:p>
        </w:tc>
        <w:tc>
          <w:tcPr>
            <w:tcW w:w="850" w:type="dxa"/>
            <w:shd w:val="clear" w:color="auto" w:fill="auto"/>
          </w:tcPr>
          <w:p w:rsidR="009001DE" w:rsidRPr="009001DE" w:rsidRDefault="009001DE" w:rsidP="009001DE">
            <w:pPr>
              <w:rPr>
                <w:rFonts w:ascii="Times New Roman" w:hAnsi="Times New Roman" w:cs="Times New Roman"/>
                <w:sz w:val="22"/>
                <w:szCs w:val="22"/>
              </w:rPr>
            </w:pPr>
            <w:proofErr w:type="spellStart"/>
            <w:r w:rsidRPr="009001DE">
              <w:rPr>
                <w:rFonts w:ascii="Times New Roman" w:hAnsi="Times New Roman" w:cs="Times New Roman"/>
                <w:sz w:val="22"/>
                <w:szCs w:val="22"/>
              </w:rPr>
              <w:t>шт</w:t>
            </w:r>
            <w:proofErr w:type="spellEnd"/>
          </w:p>
        </w:tc>
      </w:tr>
    </w:tbl>
    <w:p w:rsidR="006425DA" w:rsidRDefault="006425DA" w:rsidP="006425DA">
      <w:pPr>
        <w:ind w:firstLine="567"/>
        <w:jc w:val="center"/>
        <w:rPr>
          <w:rFonts w:ascii="Times New Roman" w:eastAsia="Times New Roman" w:hAnsi="Times New Roman" w:cs="Times New Roman"/>
          <w:b/>
          <w:color w:val="auto"/>
        </w:rPr>
      </w:pPr>
    </w:p>
    <w:p w:rsidR="006425DA" w:rsidRDefault="006425DA" w:rsidP="006425DA">
      <w:pPr>
        <w:spacing w:before="200" w:line="276" w:lineRule="auto"/>
        <w:ind w:firstLine="540"/>
        <w:jc w:val="both"/>
        <w:rPr>
          <w:rFonts w:ascii="Times New Roman" w:eastAsia="Times New Roman" w:hAnsi="Times New Roman" w:cs="Times New Roman"/>
          <w:color w:val="auto"/>
        </w:rPr>
      </w:pPr>
      <w:r>
        <w:rPr>
          <w:rFonts w:ascii="Times New Roman" w:eastAsia="Times New Roman" w:hAnsi="Times New Roman" w:cs="Times New Roman"/>
          <w:color w:val="auto"/>
        </w:rPr>
        <w:t>П</w:t>
      </w:r>
      <w:r w:rsidRPr="00AA122B">
        <w:rPr>
          <w:rFonts w:ascii="Times New Roman" w:eastAsia="Times New Roman" w:hAnsi="Times New Roman" w:cs="Times New Roman"/>
          <w:color w:val="auto"/>
        </w:rPr>
        <w:t>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6425DA" w:rsidRPr="006425DA" w:rsidRDefault="006425DA" w:rsidP="006425DA">
      <w:pPr>
        <w:rPr>
          <w:lang w:eastAsia="zh-CN" w:bidi="ar-SA"/>
        </w:rPr>
      </w:pPr>
    </w:p>
    <w:p w:rsidR="00186F65" w:rsidRPr="00FC3866" w:rsidRDefault="00186F65" w:rsidP="00186F65">
      <w:pPr>
        <w:spacing w:line="276" w:lineRule="auto"/>
        <w:rPr>
          <w:rFonts w:ascii="Times New Roman" w:hAnsi="Times New Roman"/>
        </w:rPr>
      </w:pPr>
    </w:p>
    <w:p w:rsidR="00186F65" w:rsidRPr="00FC3866" w:rsidRDefault="00186F65" w:rsidP="00186F65">
      <w:pPr>
        <w:spacing w:line="276" w:lineRule="auto"/>
        <w:ind w:firstLine="540"/>
        <w:jc w:val="both"/>
        <w:rPr>
          <w:rFonts w:ascii="Times New Roman" w:hAnsi="Times New Roman"/>
        </w:rPr>
      </w:pPr>
      <w:r w:rsidRPr="00FC3866">
        <w:rPr>
          <w:rFonts w:ascii="Times New Roman" w:hAnsi="Times New Roman"/>
        </w:rPr>
        <w:t xml:space="preserve">1. Требования к качеству товара: </w:t>
      </w:r>
    </w:p>
    <w:p w:rsidR="00C5647F" w:rsidRPr="00223588" w:rsidRDefault="00C5647F" w:rsidP="00C5647F">
      <w:pPr>
        <w:widowControl/>
        <w:numPr>
          <w:ilvl w:val="0"/>
          <w:numId w:val="6"/>
        </w:numPr>
        <w:jc w:val="both"/>
        <w:rPr>
          <w:rFonts w:ascii="Times New Roman" w:hAnsi="Times New Roman"/>
        </w:rPr>
      </w:pPr>
      <w:r w:rsidRPr="00223588">
        <w:rPr>
          <w:rFonts w:ascii="Times New Roman" w:hAnsi="Times New Roman"/>
        </w:rPr>
        <w:t>поставщик обязан поставить товар надлежащего качества в соответствии с требованиями действующего законодательства;</w:t>
      </w:r>
    </w:p>
    <w:p w:rsidR="00C5647F" w:rsidRPr="00223588" w:rsidRDefault="00C5647F" w:rsidP="00C5647F">
      <w:pPr>
        <w:widowControl/>
        <w:numPr>
          <w:ilvl w:val="0"/>
          <w:numId w:val="6"/>
        </w:numPr>
        <w:jc w:val="both"/>
        <w:rPr>
          <w:rFonts w:ascii="Times New Roman" w:hAnsi="Times New Roman"/>
        </w:rPr>
      </w:pPr>
      <w:r w:rsidRPr="00223588">
        <w:rPr>
          <w:rFonts w:ascii="Times New Roman" w:hAnsi="Times New Roman"/>
        </w:rPr>
        <w:t xml:space="preserve">поставщик должен поставлять товар в оригинальной заводской упаковке, обеспечивающей сохранность товара; </w:t>
      </w:r>
    </w:p>
    <w:p w:rsidR="00C5647F" w:rsidRPr="00223588" w:rsidRDefault="00C5647F" w:rsidP="00C5647F">
      <w:pPr>
        <w:widowControl/>
        <w:numPr>
          <w:ilvl w:val="0"/>
          <w:numId w:val="6"/>
        </w:numPr>
        <w:jc w:val="both"/>
        <w:rPr>
          <w:rFonts w:ascii="Times New Roman" w:hAnsi="Times New Roman"/>
        </w:rPr>
      </w:pPr>
      <w:r w:rsidRPr="00223588">
        <w:rPr>
          <w:rFonts w:ascii="Times New Roman" w:hAnsi="Times New Roman"/>
        </w:rPr>
        <w:t>весь товар должен иметь действующий сертификат, паспорт;</w:t>
      </w:r>
    </w:p>
    <w:p w:rsidR="00C5647F" w:rsidRPr="00223588" w:rsidRDefault="00C5647F" w:rsidP="00C5647F">
      <w:pPr>
        <w:widowControl/>
        <w:numPr>
          <w:ilvl w:val="0"/>
          <w:numId w:val="6"/>
        </w:numPr>
        <w:jc w:val="both"/>
        <w:rPr>
          <w:rFonts w:ascii="Times New Roman" w:hAnsi="Times New Roman"/>
        </w:rPr>
      </w:pPr>
      <w:r w:rsidRPr="00223588">
        <w:rPr>
          <w:rFonts w:ascii="Times New Roman" w:hAnsi="Times New Roman"/>
        </w:rPr>
        <w:t xml:space="preserve">при поставке товара предоставляются </w:t>
      </w:r>
      <w:r w:rsidRPr="00223588">
        <w:rPr>
          <w:rFonts w:ascii="Times New Roman" w:hAnsi="Times New Roman"/>
          <w:b/>
        </w:rPr>
        <w:t>копии действующих паспортов, сертификатов соответствия</w:t>
      </w:r>
      <w:r w:rsidRPr="00223588">
        <w:rPr>
          <w:rFonts w:ascii="Times New Roman" w:hAnsi="Times New Roman"/>
        </w:rPr>
        <w:t>;</w:t>
      </w:r>
    </w:p>
    <w:p w:rsidR="00C5647F" w:rsidRPr="00223588" w:rsidRDefault="00C5647F" w:rsidP="00C5647F">
      <w:pPr>
        <w:widowControl/>
        <w:numPr>
          <w:ilvl w:val="0"/>
          <w:numId w:val="6"/>
        </w:numPr>
        <w:jc w:val="both"/>
        <w:rPr>
          <w:rFonts w:ascii="Times New Roman" w:hAnsi="Times New Roman"/>
        </w:rPr>
      </w:pPr>
      <w:r w:rsidRPr="00223588">
        <w:rPr>
          <w:rFonts w:ascii="Times New Roman" w:hAnsi="Times New Roman"/>
        </w:rPr>
        <w:t xml:space="preserve">в случае поставки товара ненадлежащего качества товар должен быть возвращен Поставщику с его последующей заменой на качественный товар. </w:t>
      </w:r>
    </w:p>
    <w:p w:rsidR="00186F65" w:rsidRPr="00FC3866" w:rsidRDefault="00186F65" w:rsidP="00186F65">
      <w:pPr>
        <w:spacing w:line="276" w:lineRule="auto"/>
        <w:ind w:firstLine="540"/>
        <w:jc w:val="both"/>
        <w:rPr>
          <w:rFonts w:ascii="Times New Roman" w:hAnsi="Times New Roman"/>
        </w:rPr>
      </w:pPr>
    </w:p>
    <w:p w:rsidR="00186F65" w:rsidRPr="00FC3866" w:rsidRDefault="00186F65" w:rsidP="00186F65">
      <w:pPr>
        <w:spacing w:line="276" w:lineRule="auto"/>
        <w:ind w:firstLine="540"/>
        <w:jc w:val="both"/>
        <w:rPr>
          <w:rFonts w:ascii="Times New Roman" w:hAnsi="Times New Roman"/>
        </w:rPr>
      </w:pPr>
      <w:r w:rsidRPr="00FC3866">
        <w:rPr>
          <w:rFonts w:ascii="Times New Roman" w:hAnsi="Times New Roman"/>
        </w:rPr>
        <w:t>2. Требования к безопасности товара: 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186F65" w:rsidRDefault="00186F65" w:rsidP="00186F65">
      <w:pPr>
        <w:spacing w:line="276" w:lineRule="auto"/>
        <w:ind w:firstLine="540"/>
        <w:jc w:val="both"/>
        <w:rPr>
          <w:rFonts w:ascii="Times New Roman" w:hAnsi="Times New Roman"/>
        </w:rPr>
      </w:pPr>
      <w:r w:rsidRPr="00FC3866">
        <w:rPr>
          <w:rFonts w:ascii="Times New Roman" w:hAnsi="Times New Roman"/>
        </w:rPr>
        <w:t xml:space="preserve">3. Гарантия на товар осуществляется в соответствии с гарантийными обязательствами производителей, а также с Гражданским Кодексом РФ и Законом РФ «О защите прав потребителей». Гарантийный срок качества Товара составляет 12 месяцев, но не менее срока установленного производителем Товара. </w:t>
      </w:r>
    </w:p>
    <w:p w:rsidR="00186F65" w:rsidRPr="00FC3866" w:rsidRDefault="00186F65" w:rsidP="00186F65">
      <w:pPr>
        <w:spacing w:line="276" w:lineRule="auto"/>
        <w:ind w:firstLine="540"/>
        <w:jc w:val="both"/>
        <w:rPr>
          <w:rFonts w:ascii="Times New Roman" w:hAnsi="Times New Roman"/>
        </w:rPr>
      </w:pPr>
    </w:p>
    <w:p w:rsidR="00186F65" w:rsidRPr="00FC3866" w:rsidRDefault="00186F65" w:rsidP="00186F65">
      <w:pPr>
        <w:spacing w:line="276" w:lineRule="auto"/>
        <w:ind w:firstLine="851"/>
        <w:jc w:val="center"/>
        <w:rPr>
          <w:rFonts w:ascii="Times New Roman" w:hAnsi="Times New Roman"/>
          <w:b/>
        </w:rPr>
      </w:pPr>
      <w:r w:rsidRPr="00FC3866">
        <w:rPr>
          <w:rFonts w:ascii="Times New Roman" w:hAnsi="Times New Roman"/>
          <w:b/>
        </w:rPr>
        <w:t>Требования к таре и упаковке товара</w:t>
      </w:r>
    </w:p>
    <w:p w:rsidR="00186F65" w:rsidRPr="00FC3866" w:rsidRDefault="00186F65" w:rsidP="00186F65">
      <w:pPr>
        <w:spacing w:line="276" w:lineRule="auto"/>
        <w:ind w:firstLine="851"/>
        <w:jc w:val="center"/>
        <w:rPr>
          <w:rFonts w:ascii="Times New Roman" w:hAnsi="Times New Roman"/>
          <w:b/>
        </w:rPr>
      </w:pPr>
    </w:p>
    <w:p w:rsidR="00186F65" w:rsidRPr="00FC3866" w:rsidRDefault="00186F65" w:rsidP="00186F65">
      <w:pPr>
        <w:pStyle w:val="af2"/>
        <w:spacing w:line="276" w:lineRule="auto"/>
        <w:ind w:firstLine="851"/>
        <w:rPr>
          <w:sz w:val="24"/>
          <w:szCs w:val="24"/>
        </w:rPr>
      </w:pPr>
      <w:r w:rsidRPr="00FC3866">
        <w:rPr>
          <w:sz w:val="24"/>
          <w:szCs w:val="24"/>
        </w:rPr>
        <w:t xml:space="preserve">1. Тара и упаковка должны обеспечивать сохранность товаров при их транспортировке и хранении. </w:t>
      </w:r>
    </w:p>
    <w:p w:rsidR="00186F65" w:rsidRPr="00FC3866" w:rsidRDefault="00186F65" w:rsidP="00186F65">
      <w:pPr>
        <w:pStyle w:val="af2"/>
        <w:spacing w:line="276" w:lineRule="auto"/>
        <w:ind w:firstLine="851"/>
        <w:rPr>
          <w:sz w:val="24"/>
          <w:szCs w:val="24"/>
        </w:rPr>
      </w:pPr>
      <w:r w:rsidRPr="00FC3866">
        <w:rPr>
          <w:sz w:val="24"/>
          <w:szCs w:val="24"/>
        </w:rPr>
        <w:t>2. Поставка товара осуществляется в промышленной упаковке производителя.</w:t>
      </w:r>
    </w:p>
    <w:p w:rsidR="00186F65" w:rsidRPr="00FC3866" w:rsidRDefault="00186F65" w:rsidP="00186F65">
      <w:pPr>
        <w:spacing w:line="276" w:lineRule="auto"/>
        <w:ind w:firstLine="851"/>
        <w:rPr>
          <w:rFonts w:ascii="Times New Roman" w:hAnsi="Times New Roman"/>
        </w:rPr>
      </w:pPr>
    </w:p>
    <w:p w:rsidR="00186F65" w:rsidRPr="00FC3866" w:rsidRDefault="00186F65" w:rsidP="00186F65">
      <w:pPr>
        <w:spacing w:line="276" w:lineRule="auto"/>
        <w:ind w:firstLine="851"/>
        <w:jc w:val="center"/>
        <w:rPr>
          <w:rFonts w:ascii="Times New Roman" w:hAnsi="Times New Roman"/>
          <w:b/>
        </w:rPr>
      </w:pPr>
      <w:r w:rsidRPr="00FC3866">
        <w:rPr>
          <w:rFonts w:ascii="Times New Roman" w:hAnsi="Times New Roman"/>
          <w:b/>
        </w:rPr>
        <w:t>Требования к отгрузке и доставке товара</w:t>
      </w:r>
    </w:p>
    <w:p w:rsidR="00186F65" w:rsidRPr="00FC3866" w:rsidRDefault="00186F65" w:rsidP="00186F65">
      <w:pPr>
        <w:spacing w:line="276" w:lineRule="auto"/>
        <w:ind w:firstLine="851"/>
        <w:jc w:val="center"/>
        <w:rPr>
          <w:rFonts w:ascii="Times New Roman" w:hAnsi="Times New Roman"/>
          <w:b/>
        </w:rPr>
      </w:pPr>
    </w:p>
    <w:p w:rsidR="00186F65" w:rsidRPr="00FC3866" w:rsidRDefault="00186F65" w:rsidP="00186F65">
      <w:pPr>
        <w:spacing w:line="276" w:lineRule="auto"/>
        <w:ind w:firstLine="851"/>
        <w:jc w:val="both"/>
        <w:rPr>
          <w:rFonts w:ascii="Times New Roman" w:hAnsi="Times New Roman"/>
        </w:rPr>
      </w:pPr>
      <w:r w:rsidRPr="00FC3866">
        <w:rPr>
          <w:rFonts w:ascii="Times New Roman" w:hAnsi="Times New Roman"/>
        </w:rPr>
        <w:lastRenderedPageBreak/>
        <w:t>1. Весь поставляемый товар должен сопровождаться сертификатами, товарно-транспортными накладными</w:t>
      </w:r>
      <w:r w:rsidR="00700467">
        <w:rPr>
          <w:rFonts w:ascii="Times New Roman" w:hAnsi="Times New Roman"/>
        </w:rPr>
        <w:t xml:space="preserve"> или УПД</w:t>
      </w:r>
      <w:r w:rsidRPr="00FC3866">
        <w:rPr>
          <w:rFonts w:ascii="Times New Roman" w:hAnsi="Times New Roman"/>
        </w:rPr>
        <w:t xml:space="preserve">, </w:t>
      </w:r>
      <w:proofErr w:type="gramStart"/>
      <w:r w:rsidRPr="00FC3866">
        <w:rPr>
          <w:rFonts w:ascii="Times New Roman" w:hAnsi="Times New Roman"/>
        </w:rPr>
        <w:t>инструкцией  на</w:t>
      </w:r>
      <w:proofErr w:type="gramEnd"/>
      <w:r w:rsidRPr="00FC3866">
        <w:rPr>
          <w:rFonts w:ascii="Times New Roman" w:hAnsi="Times New Roman"/>
        </w:rPr>
        <w:t xml:space="preserve"> русском языке. </w:t>
      </w:r>
    </w:p>
    <w:p w:rsidR="00186F65" w:rsidRPr="00FC3866" w:rsidRDefault="00186F65" w:rsidP="00186F65">
      <w:pPr>
        <w:spacing w:line="276" w:lineRule="auto"/>
        <w:ind w:firstLine="851"/>
        <w:rPr>
          <w:rFonts w:ascii="Times New Roman" w:hAnsi="Times New Roman"/>
        </w:rPr>
      </w:pPr>
      <w:r w:rsidRPr="00FC3866">
        <w:rPr>
          <w:rFonts w:ascii="Times New Roman" w:hAnsi="Times New Roman"/>
        </w:rPr>
        <w:t>2. Доставка товара осуществляется транспортом Поставщика.</w:t>
      </w:r>
    </w:p>
    <w:p w:rsidR="00186F65" w:rsidRPr="00FC3866" w:rsidRDefault="00186F65" w:rsidP="00186F65">
      <w:pPr>
        <w:spacing w:line="276" w:lineRule="auto"/>
        <w:ind w:firstLine="851"/>
        <w:jc w:val="both"/>
        <w:rPr>
          <w:rFonts w:ascii="Times New Roman" w:hAnsi="Times New Roman"/>
        </w:rPr>
      </w:pPr>
      <w:r w:rsidRPr="00FC3866">
        <w:rPr>
          <w:rFonts w:ascii="Times New Roman" w:hAnsi="Times New Roman"/>
        </w:rPr>
        <w:t xml:space="preserve">3. Поставщик производит доставку товара, а также выгрузку товара непосредственно </w:t>
      </w:r>
      <w:r>
        <w:rPr>
          <w:rFonts w:ascii="Times New Roman" w:hAnsi="Times New Roman"/>
        </w:rPr>
        <w:t>по адресу, указанному в заказе</w:t>
      </w:r>
      <w:r w:rsidRPr="00FC3866">
        <w:rPr>
          <w:rFonts w:ascii="Times New Roman" w:hAnsi="Times New Roman"/>
        </w:rPr>
        <w:t>.</w:t>
      </w:r>
    </w:p>
    <w:p w:rsidR="00186F65" w:rsidRPr="00FC3866" w:rsidRDefault="00186F65" w:rsidP="00186F65">
      <w:pPr>
        <w:spacing w:line="276" w:lineRule="auto"/>
        <w:ind w:firstLine="851"/>
        <w:jc w:val="both"/>
        <w:rPr>
          <w:rFonts w:ascii="Times New Roman" w:hAnsi="Times New Roman"/>
        </w:rPr>
      </w:pPr>
      <w:r w:rsidRPr="00FC3866">
        <w:rPr>
          <w:rFonts w:ascii="Times New Roman" w:hAnsi="Times New Roman"/>
        </w:rPr>
        <w:t>4. Погрузо-разгрузочные работы по доставке товара осуществляется силами Поставщика.</w:t>
      </w:r>
    </w:p>
    <w:p w:rsidR="00186F65" w:rsidRDefault="00186F65" w:rsidP="00186F65">
      <w:pPr>
        <w:spacing w:line="276" w:lineRule="auto"/>
        <w:jc w:val="both"/>
        <w:rPr>
          <w:rFonts w:ascii="Times New Roman" w:eastAsia="Times New Roman" w:hAnsi="Times New Roman" w:cs="Times New Roman"/>
          <w:color w:val="auto"/>
        </w:rPr>
      </w:pPr>
    </w:p>
    <w:p w:rsidR="00FE0B0C" w:rsidRPr="009A1AB5" w:rsidRDefault="00FE0B0C" w:rsidP="00FE0B0C">
      <w:pPr>
        <w:autoSpaceDE w:val="0"/>
        <w:autoSpaceDN w:val="0"/>
        <w:adjustRightInd w:val="0"/>
        <w:ind w:firstLine="360"/>
        <w:jc w:val="center"/>
        <w:rPr>
          <w:rFonts w:ascii="Times New Roman" w:eastAsia="Times New Roman" w:hAnsi="Times New Roman" w:cs="Times New Roman"/>
          <w:bCs/>
          <w:color w:val="auto"/>
          <w:sz w:val="22"/>
          <w:szCs w:val="22"/>
          <w:lang w:bidi="ar-SA"/>
        </w:rPr>
      </w:pPr>
    </w:p>
    <w:tbl>
      <w:tblPr>
        <w:tblW w:w="9781" w:type="dxa"/>
        <w:tblInd w:w="212" w:type="dxa"/>
        <w:tblLayout w:type="fixed"/>
        <w:tblCellMar>
          <w:left w:w="70" w:type="dxa"/>
          <w:right w:w="70" w:type="dxa"/>
        </w:tblCellMar>
        <w:tblLook w:val="0000" w:firstRow="0" w:lastRow="0" w:firstColumn="0" w:lastColumn="0" w:noHBand="0" w:noVBand="0"/>
      </w:tblPr>
      <w:tblGrid>
        <w:gridCol w:w="4536"/>
        <w:gridCol w:w="5245"/>
      </w:tblGrid>
      <w:tr w:rsidR="00FE0B0C" w:rsidRPr="009A1AB5" w:rsidTr="00191C84">
        <w:trPr>
          <w:trHeight w:val="80"/>
        </w:trPr>
        <w:tc>
          <w:tcPr>
            <w:tcW w:w="4536" w:type="dxa"/>
          </w:tcPr>
          <w:p w:rsidR="00FE0B0C" w:rsidRPr="009A1AB5" w:rsidRDefault="00FE0B0C" w:rsidP="00191C84">
            <w:pPr>
              <w:jc w:val="both"/>
              <w:rPr>
                <w:rFonts w:ascii="Times New Roman" w:hAnsi="Times New Roman"/>
                <w:b/>
              </w:rPr>
            </w:pPr>
            <w:r w:rsidRPr="009A1AB5">
              <w:rPr>
                <w:rFonts w:ascii="Times New Roman" w:hAnsi="Times New Roman"/>
                <w:b/>
              </w:rPr>
              <w:t>Заказчик:</w:t>
            </w:r>
          </w:p>
          <w:p w:rsidR="00FE0B0C" w:rsidRPr="009A1AB5" w:rsidRDefault="00FE0B0C" w:rsidP="00191C84">
            <w:pPr>
              <w:widowControl/>
              <w:suppressAutoHyphens/>
              <w:ind w:firstLine="360"/>
              <w:jc w:val="both"/>
              <w:rPr>
                <w:rFonts w:ascii="Times New Roman" w:eastAsia="Times New Roman" w:hAnsi="Times New Roman" w:cs="Times New Roman"/>
                <w:caps/>
                <w:color w:val="auto"/>
                <w:lang w:eastAsia="zh-CN" w:bidi="ar-SA"/>
              </w:rPr>
            </w:pPr>
          </w:p>
          <w:p w:rsidR="00FE0B0C" w:rsidRDefault="00FE0B0C" w:rsidP="00191C84">
            <w:pPr>
              <w:jc w:val="both"/>
              <w:rPr>
                <w:rFonts w:ascii="Times New Roman" w:hAnsi="Times New Roman"/>
              </w:rPr>
            </w:pPr>
            <w:r w:rsidRPr="009A1AB5">
              <w:rPr>
                <w:rFonts w:ascii="Times New Roman" w:hAnsi="Times New Roman"/>
              </w:rPr>
              <w:t xml:space="preserve">Директор______________ Т.М. </w:t>
            </w:r>
            <w:proofErr w:type="spellStart"/>
            <w:r w:rsidRPr="009A1AB5">
              <w:rPr>
                <w:rFonts w:ascii="Times New Roman" w:hAnsi="Times New Roman"/>
              </w:rPr>
              <w:t>Поленина</w:t>
            </w:r>
            <w:proofErr w:type="spellEnd"/>
          </w:p>
          <w:p w:rsidR="00D83009" w:rsidRPr="009A1AB5" w:rsidRDefault="00D83009" w:rsidP="00D83009">
            <w:pPr>
              <w:jc w:val="both"/>
              <w:rPr>
                <w:rFonts w:ascii="Times New Roman" w:hAnsi="Times New Roman"/>
              </w:rPr>
            </w:pPr>
            <w:r>
              <w:rPr>
                <w:rFonts w:ascii="Times New Roman" w:hAnsi="Times New Roman"/>
              </w:rPr>
              <w:t>(ПОДПИСАНО ЭЦП)</w:t>
            </w:r>
          </w:p>
          <w:p w:rsidR="00D83009" w:rsidRPr="009A1AB5" w:rsidRDefault="00D83009" w:rsidP="00191C84">
            <w:pPr>
              <w:jc w:val="both"/>
              <w:rPr>
                <w:caps/>
              </w:rPr>
            </w:pPr>
          </w:p>
        </w:tc>
        <w:tc>
          <w:tcPr>
            <w:tcW w:w="5245" w:type="dxa"/>
          </w:tcPr>
          <w:p w:rsidR="00FE0B0C" w:rsidRPr="009A1AB5" w:rsidRDefault="00FE0B0C" w:rsidP="00191C84">
            <w:pPr>
              <w:jc w:val="both"/>
              <w:rPr>
                <w:rFonts w:ascii="Times New Roman" w:hAnsi="Times New Roman"/>
                <w:b/>
              </w:rPr>
            </w:pPr>
            <w:r w:rsidRPr="009A1AB5">
              <w:rPr>
                <w:rFonts w:ascii="Times New Roman" w:hAnsi="Times New Roman"/>
                <w:b/>
              </w:rPr>
              <w:t>Поставщик:</w:t>
            </w:r>
          </w:p>
          <w:p w:rsidR="00FE0B0C" w:rsidRPr="009A1AB5" w:rsidRDefault="00FE0B0C" w:rsidP="00191C84">
            <w:pPr>
              <w:widowControl/>
              <w:suppressAutoHyphens/>
              <w:ind w:firstLine="360"/>
              <w:jc w:val="both"/>
              <w:rPr>
                <w:rFonts w:ascii="Times New Roman" w:eastAsia="Times New Roman" w:hAnsi="Times New Roman" w:cs="Times New Roman"/>
                <w:caps/>
                <w:color w:val="auto"/>
                <w:lang w:eastAsia="zh-CN" w:bidi="ar-SA"/>
              </w:rPr>
            </w:pPr>
          </w:p>
          <w:p w:rsidR="00550563" w:rsidRPr="00550563" w:rsidRDefault="00550563" w:rsidP="00550563">
            <w:pPr>
              <w:rPr>
                <w:rFonts w:ascii="Times New Roman" w:hAnsi="Times New Roman"/>
                <w:kern w:val="32"/>
              </w:rPr>
            </w:pPr>
            <w:r w:rsidRPr="00550563">
              <w:rPr>
                <w:rFonts w:ascii="Times New Roman" w:hAnsi="Times New Roman"/>
                <w:kern w:val="32"/>
              </w:rPr>
              <w:t xml:space="preserve">_________________ </w:t>
            </w:r>
          </w:p>
          <w:p w:rsidR="00D83009" w:rsidRPr="009A1AB5" w:rsidRDefault="00550563" w:rsidP="00550563">
            <w:pPr>
              <w:rPr>
                <w:caps/>
              </w:rPr>
            </w:pPr>
            <w:r w:rsidRPr="00550563">
              <w:rPr>
                <w:rFonts w:ascii="Times New Roman" w:hAnsi="Times New Roman"/>
                <w:kern w:val="32"/>
              </w:rPr>
              <w:t>(ПОДПИСАНО ЭЦП)</w:t>
            </w:r>
          </w:p>
        </w:tc>
      </w:tr>
    </w:tbl>
    <w:p w:rsidR="00FE0B0C" w:rsidRDefault="00FE0B0C" w:rsidP="00FE0B0C">
      <w:pPr>
        <w:widowControl/>
        <w:spacing w:after="160" w:line="259" w:lineRule="auto"/>
        <w:rPr>
          <w:rFonts w:ascii="Times New Roman" w:hAnsi="Times New Roman"/>
          <w:b/>
        </w:rPr>
      </w:pPr>
    </w:p>
    <w:p w:rsidR="00E21B3A" w:rsidRDefault="00E21B3A">
      <w:pPr>
        <w:widowControl/>
        <w:spacing w:after="160" w:line="259" w:lineRule="auto"/>
        <w:rPr>
          <w:rFonts w:ascii="Times New Roman" w:hAnsi="Times New Roman"/>
          <w:b/>
        </w:rPr>
      </w:pPr>
    </w:p>
    <w:sectPr w:rsidR="00E21B3A" w:rsidSect="00F0328C">
      <w:headerReference w:type="default" r:id="rId11"/>
      <w:pgSz w:w="11906" w:h="16838"/>
      <w:pgMar w:top="1134" w:right="567" w:bottom="1440" w:left="1134" w:header="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70ED" w:rsidRDefault="004E70ED" w:rsidP="0035503B">
      <w:r>
        <w:separator/>
      </w:r>
    </w:p>
  </w:endnote>
  <w:endnote w:type="continuationSeparator" w:id="0">
    <w:p w:rsidR="004E70ED" w:rsidRDefault="004E70ED"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Helvetica">
    <w:panose1 w:val="020B05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entury">
    <w:panose1 w:val="0204060405050502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Lazurski-Bold">
    <w:charset w:val="00"/>
    <w:family w:val="auto"/>
    <w:pitch w:val="variable"/>
  </w:font>
  <w:font w:name="Tms Rmn">
    <w:panose1 w:val="02020603040505020304"/>
    <w:charset w:val="00"/>
    <w:family w:val="roman"/>
    <w:notTrueType/>
    <w:pitch w:val="variable"/>
    <w:sig w:usb0="00000003" w:usb1="00000000" w:usb2="00000000" w:usb3="00000000" w:csb0="00000001" w:csb1="00000000"/>
  </w:font>
  <w:font w:name="ArtsansC">
    <w:charset w:val="00"/>
    <w:family w:val="swiss"/>
    <w:pitch w:val="variable"/>
  </w:font>
  <w:font w:name="Verdana">
    <w:panose1 w:val="020B0604030504040204"/>
    <w:charset w:val="CC"/>
    <w:family w:val="swiss"/>
    <w:pitch w:val="variable"/>
    <w:sig w:usb0="A00006FF" w:usb1="4000205B" w:usb2="00000010" w:usb3="00000000" w:csb0="0000019F" w:csb1="00000000"/>
  </w:font>
  <w:font w:name="Trebuchet MS">
    <w:panose1 w:val="020B0603020202020204"/>
    <w:charset w:val="CC"/>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70ED" w:rsidRDefault="004E70ED" w:rsidP="0035503B">
      <w:r>
        <w:separator/>
      </w:r>
    </w:p>
  </w:footnote>
  <w:footnote w:type="continuationSeparator" w:id="0">
    <w:p w:rsidR="004E70ED" w:rsidRDefault="004E70ED" w:rsidP="003550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988" w:rsidRPr="00767DD4" w:rsidRDefault="00153988">
    <w:pPr>
      <w:pStyle w:val="a6"/>
      <w:rPr>
        <w:lang w:val="en-U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988" w:rsidRPr="00767DD4" w:rsidRDefault="00153988">
    <w:pPr>
      <w:pStyle w:val="a6"/>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12354E3"/>
    <w:multiLevelType w:val="hybridMultilevel"/>
    <w:tmpl w:val="0F28B6F4"/>
    <w:lvl w:ilvl="0" w:tplc="012A07D0">
      <w:start w:val="1"/>
      <w:numFmt w:val="bullet"/>
      <w:lvlText w:val=""/>
      <w:lvlJc w:val="left"/>
      <w:pPr>
        <w:ind w:left="1260" w:hanging="360"/>
      </w:pPr>
      <w:rPr>
        <w:rFonts w:ascii="Symbol" w:hAnsi="Symbol" w:hint="default"/>
      </w:rPr>
    </w:lvl>
    <w:lvl w:ilvl="1" w:tplc="04190001">
      <w:start w:val="1"/>
      <w:numFmt w:val="bullet"/>
      <w:lvlText w:val=""/>
      <w:lvlJc w:val="left"/>
      <w:pPr>
        <w:ind w:left="1980" w:hanging="360"/>
      </w:pPr>
      <w:rPr>
        <w:rFonts w:ascii="Symbol" w:hAnsi="Symbol"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15:restartNumberingAfterBreak="0">
    <w:nsid w:val="02E536D2"/>
    <w:multiLevelType w:val="multilevel"/>
    <w:tmpl w:val="852AF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7BF64F4"/>
    <w:multiLevelType w:val="hybridMultilevel"/>
    <w:tmpl w:val="4942FE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0ABA2296"/>
    <w:multiLevelType w:val="multilevel"/>
    <w:tmpl w:val="33743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B417651"/>
    <w:multiLevelType w:val="multilevel"/>
    <w:tmpl w:val="A5E60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13E15749"/>
    <w:multiLevelType w:val="hybridMultilevel"/>
    <w:tmpl w:val="B46060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4216048"/>
    <w:multiLevelType w:val="multilevel"/>
    <w:tmpl w:val="C8DC35DE"/>
    <w:styleLink w:val="111111"/>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91A1FB7"/>
    <w:multiLevelType w:val="hybridMultilevel"/>
    <w:tmpl w:val="684A73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C022DCA"/>
    <w:multiLevelType w:val="hybridMultilevel"/>
    <w:tmpl w:val="215642B0"/>
    <w:lvl w:ilvl="0" w:tplc="68FAA988">
      <w:start w:val="1"/>
      <w:numFmt w:val="decimal"/>
      <w:pStyle w:val="1"/>
      <w:lvlText w:val="%1."/>
      <w:lvlJc w:val="left"/>
      <w:pPr>
        <w:tabs>
          <w:tab w:val="num" w:pos="720"/>
        </w:tabs>
        <w:ind w:left="720" w:hanging="360"/>
      </w:pPr>
    </w:lvl>
    <w:lvl w:ilvl="1" w:tplc="4A68CB42">
      <w:start w:val="1"/>
      <w:numFmt w:val="decimal"/>
      <w:lvlText w:val="%2."/>
      <w:lvlJc w:val="left"/>
      <w:pPr>
        <w:tabs>
          <w:tab w:val="num" w:pos="1440"/>
        </w:tabs>
        <w:ind w:left="1440" w:hanging="360"/>
      </w:pPr>
    </w:lvl>
    <w:lvl w:ilvl="2" w:tplc="5032DC7E">
      <w:start w:val="1"/>
      <w:numFmt w:val="decimal"/>
      <w:lvlText w:val="%3."/>
      <w:lvlJc w:val="left"/>
      <w:pPr>
        <w:tabs>
          <w:tab w:val="num" w:pos="2160"/>
        </w:tabs>
        <w:ind w:left="2160" w:hanging="360"/>
      </w:pPr>
    </w:lvl>
    <w:lvl w:ilvl="3" w:tplc="55BEF682">
      <w:start w:val="1"/>
      <w:numFmt w:val="decimal"/>
      <w:lvlText w:val="%4."/>
      <w:lvlJc w:val="left"/>
      <w:pPr>
        <w:tabs>
          <w:tab w:val="num" w:pos="2880"/>
        </w:tabs>
        <w:ind w:left="2880" w:hanging="360"/>
      </w:pPr>
    </w:lvl>
    <w:lvl w:ilvl="4" w:tplc="8A741456">
      <w:start w:val="1"/>
      <w:numFmt w:val="decimal"/>
      <w:lvlText w:val="%5."/>
      <w:lvlJc w:val="left"/>
      <w:pPr>
        <w:tabs>
          <w:tab w:val="num" w:pos="3600"/>
        </w:tabs>
        <w:ind w:left="3600" w:hanging="360"/>
      </w:pPr>
    </w:lvl>
    <w:lvl w:ilvl="5" w:tplc="AC027E92">
      <w:start w:val="1"/>
      <w:numFmt w:val="decimal"/>
      <w:lvlText w:val="%6."/>
      <w:lvlJc w:val="left"/>
      <w:pPr>
        <w:tabs>
          <w:tab w:val="num" w:pos="4320"/>
        </w:tabs>
        <w:ind w:left="4320" w:hanging="360"/>
      </w:pPr>
    </w:lvl>
    <w:lvl w:ilvl="6" w:tplc="42341512">
      <w:start w:val="1"/>
      <w:numFmt w:val="decimal"/>
      <w:lvlText w:val="%7."/>
      <w:lvlJc w:val="left"/>
      <w:pPr>
        <w:tabs>
          <w:tab w:val="num" w:pos="5040"/>
        </w:tabs>
        <w:ind w:left="5040" w:hanging="360"/>
      </w:pPr>
    </w:lvl>
    <w:lvl w:ilvl="7" w:tplc="D0A84AD0">
      <w:start w:val="1"/>
      <w:numFmt w:val="decimal"/>
      <w:lvlText w:val="%8."/>
      <w:lvlJc w:val="left"/>
      <w:pPr>
        <w:tabs>
          <w:tab w:val="num" w:pos="5760"/>
        </w:tabs>
        <w:ind w:left="5760" w:hanging="360"/>
      </w:pPr>
    </w:lvl>
    <w:lvl w:ilvl="8" w:tplc="67909238">
      <w:start w:val="1"/>
      <w:numFmt w:val="decimal"/>
      <w:lvlText w:val="%9."/>
      <w:lvlJc w:val="left"/>
      <w:pPr>
        <w:tabs>
          <w:tab w:val="num" w:pos="6480"/>
        </w:tabs>
        <w:ind w:left="6480" w:hanging="360"/>
      </w:pPr>
    </w:lvl>
  </w:abstractNum>
  <w:abstractNum w:abstractNumId="31"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4B44652"/>
    <w:multiLevelType w:val="hybridMultilevel"/>
    <w:tmpl w:val="E3EA4AA4"/>
    <w:lvl w:ilvl="0" w:tplc="44EC6E7C">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24CD7B22"/>
    <w:multiLevelType w:val="hybridMultilevel"/>
    <w:tmpl w:val="F37EB1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B604A71"/>
    <w:multiLevelType w:val="multilevel"/>
    <w:tmpl w:val="39CE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D2D5955"/>
    <w:multiLevelType w:val="hybridMultilevel"/>
    <w:tmpl w:val="88C2E4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2E2B5E57"/>
    <w:multiLevelType w:val="hybridMultilevel"/>
    <w:tmpl w:val="F37EB1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3931448D"/>
    <w:multiLevelType w:val="hybridMultilevel"/>
    <w:tmpl w:val="684A73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401C27A1"/>
    <w:multiLevelType w:val="hybridMultilevel"/>
    <w:tmpl w:val="EDCC622C"/>
    <w:lvl w:ilvl="0" w:tplc="0419000F">
      <w:start w:val="1"/>
      <w:numFmt w:val="bullet"/>
      <w:pStyle w:val="a0"/>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0" w15:restartNumberingAfterBreak="0">
    <w:nsid w:val="472F20D3"/>
    <w:multiLevelType w:val="multilevel"/>
    <w:tmpl w:val="3D88EA36"/>
    <w:lvl w:ilvl="0">
      <w:start w:val="1"/>
      <w:numFmt w:val="decimal"/>
      <w:pStyle w:val="a1"/>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41" w15:restartNumberingAfterBreak="0">
    <w:nsid w:val="49300950"/>
    <w:multiLevelType w:val="hybridMultilevel"/>
    <w:tmpl w:val="6B1478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4A212366"/>
    <w:multiLevelType w:val="hybridMultilevel"/>
    <w:tmpl w:val="6B1478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F01287C"/>
    <w:multiLevelType w:val="multilevel"/>
    <w:tmpl w:val="A5A2D8D2"/>
    <w:styleLink w:val="1111111"/>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4FC57BC8"/>
    <w:multiLevelType w:val="multilevel"/>
    <w:tmpl w:val="1A187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8401F3"/>
    <w:multiLevelType w:val="multilevel"/>
    <w:tmpl w:val="CA62A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5090B97"/>
    <w:multiLevelType w:val="hybridMultilevel"/>
    <w:tmpl w:val="06D46FC4"/>
    <w:lvl w:ilvl="0" w:tplc="FE58F928">
      <w:start w:val="1"/>
      <w:numFmt w:val="decimal"/>
      <w:pStyle w:val="10"/>
      <w:lvlText w:val="%1."/>
      <w:lvlJc w:val="left"/>
      <w:pPr>
        <w:ind w:left="928" w:hanging="360"/>
      </w:pPr>
      <w:rPr>
        <w:rFonts w:cs="Times New Roman" w:hint="default"/>
      </w:rPr>
    </w:lvl>
    <w:lvl w:ilvl="1" w:tplc="F7480F54">
      <w:start w:val="1"/>
      <w:numFmt w:val="lowerLetter"/>
      <w:pStyle w:val="20"/>
      <w:lvlText w:val="%2."/>
      <w:lvlJc w:val="left"/>
      <w:pPr>
        <w:ind w:left="1620" w:hanging="360"/>
      </w:pPr>
      <w:rPr>
        <w:rFonts w:cs="Times New Roman"/>
      </w:rPr>
    </w:lvl>
    <w:lvl w:ilvl="2" w:tplc="6A26C78C">
      <w:start w:val="1"/>
      <w:numFmt w:val="lowerRoman"/>
      <w:lvlText w:val="%3."/>
      <w:lvlJc w:val="right"/>
      <w:pPr>
        <w:ind w:left="2340" w:hanging="180"/>
      </w:pPr>
      <w:rPr>
        <w:rFonts w:cs="Times New Roman"/>
      </w:rPr>
    </w:lvl>
    <w:lvl w:ilvl="3" w:tplc="FD7037FA">
      <w:start w:val="1"/>
      <w:numFmt w:val="decimal"/>
      <w:pStyle w:val="4"/>
      <w:lvlText w:val="%4."/>
      <w:lvlJc w:val="left"/>
      <w:pPr>
        <w:ind w:left="3060" w:hanging="360"/>
      </w:pPr>
      <w:rPr>
        <w:rFonts w:cs="Times New Roman"/>
      </w:rPr>
    </w:lvl>
    <w:lvl w:ilvl="4" w:tplc="FF424F64">
      <w:start w:val="1"/>
      <w:numFmt w:val="lowerLetter"/>
      <w:lvlText w:val="%5."/>
      <w:lvlJc w:val="left"/>
      <w:pPr>
        <w:ind w:left="3780" w:hanging="360"/>
      </w:pPr>
      <w:rPr>
        <w:rFonts w:cs="Times New Roman"/>
      </w:rPr>
    </w:lvl>
    <w:lvl w:ilvl="5" w:tplc="05A4A052">
      <w:start w:val="1"/>
      <w:numFmt w:val="lowerRoman"/>
      <w:pStyle w:val="6"/>
      <w:lvlText w:val="%6."/>
      <w:lvlJc w:val="right"/>
      <w:pPr>
        <w:ind w:left="4500" w:hanging="180"/>
      </w:pPr>
      <w:rPr>
        <w:rFonts w:cs="Times New Roman"/>
      </w:rPr>
    </w:lvl>
    <w:lvl w:ilvl="6" w:tplc="D624C0A6">
      <w:start w:val="1"/>
      <w:numFmt w:val="decimal"/>
      <w:pStyle w:val="7"/>
      <w:lvlText w:val="%7."/>
      <w:lvlJc w:val="left"/>
      <w:pPr>
        <w:ind w:left="5220" w:hanging="360"/>
      </w:pPr>
      <w:rPr>
        <w:rFonts w:cs="Times New Roman"/>
      </w:rPr>
    </w:lvl>
    <w:lvl w:ilvl="7" w:tplc="3B2EC46E">
      <w:start w:val="1"/>
      <w:numFmt w:val="lowerLetter"/>
      <w:lvlText w:val="%8."/>
      <w:lvlJc w:val="left"/>
      <w:pPr>
        <w:ind w:left="5940" w:hanging="360"/>
      </w:pPr>
      <w:rPr>
        <w:rFonts w:cs="Times New Roman"/>
      </w:rPr>
    </w:lvl>
    <w:lvl w:ilvl="8" w:tplc="66FC634E">
      <w:start w:val="1"/>
      <w:numFmt w:val="lowerRoman"/>
      <w:pStyle w:val="9"/>
      <w:lvlText w:val="%9."/>
      <w:lvlJc w:val="right"/>
      <w:pPr>
        <w:ind w:left="6660" w:hanging="180"/>
      </w:pPr>
      <w:rPr>
        <w:rFonts w:cs="Times New Roman"/>
      </w:rPr>
    </w:lvl>
  </w:abstractNum>
  <w:abstractNum w:abstractNumId="47" w15:restartNumberingAfterBreak="0">
    <w:nsid w:val="5AB06B5C"/>
    <w:multiLevelType w:val="hybridMultilevel"/>
    <w:tmpl w:val="F37EB1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CC41B2C"/>
    <w:multiLevelType w:val="multilevel"/>
    <w:tmpl w:val="4B625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F1A2B57"/>
    <w:multiLevelType w:val="hybridMultilevel"/>
    <w:tmpl w:val="8F5C357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F3E2353"/>
    <w:multiLevelType w:val="hybridMultilevel"/>
    <w:tmpl w:val="D2605724"/>
    <w:name w:val="Нумерованный список 1"/>
    <w:lvl w:ilvl="0" w:tplc="16F4E8CE">
      <w:start w:val="1"/>
      <w:numFmt w:val="bullet"/>
      <w:lvlText w:val="-"/>
      <w:lvlJc w:val="left"/>
      <w:pPr>
        <w:ind w:left="720" w:hanging="360"/>
      </w:pPr>
      <w:rPr>
        <w:rFonts w:ascii="Sylfaen" w:hAnsi="Sylfaen" w:hint="default"/>
      </w:rPr>
    </w:lvl>
    <w:lvl w:ilvl="1" w:tplc="C02832E2">
      <w:start w:val="1"/>
      <w:numFmt w:val="bullet"/>
      <w:lvlText w:val="o"/>
      <w:lvlJc w:val="left"/>
      <w:pPr>
        <w:ind w:left="1440" w:hanging="360"/>
      </w:pPr>
      <w:rPr>
        <w:rFonts w:ascii="Courier New" w:hAnsi="Courier New" w:cs="Courier New" w:hint="default"/>
      </w:rPr>
    </w:lvl>
    <w:lvl w:ilvl="2" w:tplc="7D489FF6" w:tentative="1">
      <w:start w:val="1"/>
      <w:numFmt w:val="bullet"/>
      <w:lvlText w:val=""/>
      <w:lvlJc w:val="left"/>
      <w:pPr>
        <w:ind w:left="2160" w:hanging="360"/>
      </w:pPr>
      <w:rPr>
        <w:rFonts w:ascii="Wingdings" w:hAnsi="Wingdings" w:hint="default"/>
      </w:rPr>
    </w:lvl>
    <w:lvl w:ilvl="3" w:tplc="4EFEC160" w:tentative="1">
      <w:start w:val="1"/>
      <w:numFmt w:val="bullet"/>
      <w:lvlText w:val=""/>
      <w:lvlJc w:val="left"/>
      <w:pPr>
        <w:ind w:left="2880" w:hanging="360"/>
      </w:pPr>
      <w:rPr>
        <w:rFonts w:ascii="Symbol" w:hAnsi="Symbol" w:hint="default"/>
      </w:rPr>
    </w:lvl>
    <w:lvl w:ilvl="4" w:tplc="2730B910" w:tentative="1">
      <w:start w:val="1"/>
      <w:numFmt w:val="bullet"/>
      <w:lvlText w:val="o"/>
      <w:lvlJc w:val="left"/>
      <w:pPr>
        <w:ind w:left="3600" w:hanging="360"/>
      </w:pPr>
      <w:rPr>
        <w:rFonts w:ascii="Courier New" w:hAnsi="Courier New" w:cs="Courier New" w:hint="default"/>
      </w:rPr>
    </w:lvl>
    <w:lvl w:ilvl="5" w:tplc="55181036" w:tentative="1">
      <w:start w:val="1"/>
      <w:numFmt w:val="bullet"/>
      <w:lvlText w:val=""/>
      <w:lvlJc w:val="left"/>
      <w:pPr>
        <w:ind w:left="4320" w:hanging="360"/>
      </w:pPr>
      <w:rPr>
        <w:rFonts w:ascii="Wingdings" w:hAnsi="Wingdings" w:hint="default"/>
      </w:rPr>
    </w:lvl>
    <w:lvl w:ilvl="6" w:tplc="409AC36A" w:tentative="1">
      <w:start w:val="1"/>
      <w:numFmt w:val="bullet"/>
      <w:lvlText w:val=""/>
      <w:lvlJc w:val="left"/>
      <w:pPr>
        <w:ind w:left="5040" w:hanging="360"/>
      </w:pPr>
      <w:rPr>
        <w:rFonts w:ascii="Symbol" w:hAnsi="Symbol" w:hint="default"/>
      </w:rPr>
    </w:lvl>
    <w:lvl w:ilvl="7" w:tplc="6C8478EA" w:tentative="1">
      <w:start w:val="1"/>
      <w:numFmt w:val="bullet"/>
      <w:lvlText w:val="o"/>
      <w:lvlJc w:val="left"/>
      <w:pPr>
        <w:ind w:left="5760" w:hanging="360"/>
      </w:pPr>
      <w:rPr>
        <w:rFonts w:ascii="Courier New" w:hAnsi="Courier New" w:cs="Courier New" w:hint="default"/>
      </w:rPr>
    </w:lvl>
    <w:lvl w:ilvl="8" w:tplc="0DF4C8AC" w:tentative="1">
      <w:start w:val="1"/>
      <w:numFmt w:val="bullet"/>
      <w:lvlText w:val=""/>
      <w:lvlJc w:val="left"/>
      <w:pPr>
        <w:ind w:left="6480" w:hanging="360"/>
      </w:pPr>
      <w:rPr>
        <w:rFonts w:ascii="Wingdings" w:hAnsi="Wingdings" w:hint="default"/>
      </w:rPr>
    </w:lvl>
  </w:abstractNum>
  <w:abstractNum w:abstractNumId="51" w15:restartNumberingAfterBreak="0">
    <w:nsid w:val="61320522"/>
    <w:multiLevelType w:val="multilevel"/>
    <w:tmpl w:val="2A70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8F64B19"/>
    <w:multiLevelType w:val="multilevel"/>
    <w:tmpl w:val="7CCC2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93D72E8"/>
    <w:multiLevelType w:val="multilevel"/>
    <w:tmpl w:val="1922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6"/>
  </w:num>
  <w:num w:numId="2">
    <w:abstractNumId w:val="26"/>
  </w:num>
  <w:num w:numId="3">
    <w:abstractNumId w:val="0"/>
  </w:num>
  <w:num w:numId="4">
    <w:abstractNumId w:val="28"/>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35"/>
  </w:num>
  <w:num w:numId="8">
    <w:abstractNumId w:val="31"/>
  </w:num>
  <w:num w:numId="9">
    <w:abstractNumId w:val="43"/>
  </w:num>
  <w:num w:numId="10">
    <w:abstractNumId w:val="39"/>
  </w:num>
  <w:num w:numId="11">
    <w:abstractNumId w:val="40"/>
  </w:num>
  <w:num w:numId="12">
    <w:abstractNumId w:val="42"/>
  </w:num>
  <w:num w:numId="13">
    <w:abstractNumId w:val="41"/>
  </w:num>
  <w:num w:numId="14">
    <w:abstractNumId w:val="49"/>
  </w:num>
  <w:num w:numId="15">
    <w:abstractNumId w:val="53"/>
  </w:num>
  <w:num w:numId="16">
    <w:abstractNumId w:val="24"/>
  </w:num>
  <w:num w:numId="17">
    <w:abstractNumId w:val="45"/>
  </w:num>
  <w:num w:numId="18">
    <w:abstractNumId w:val="51"/>
  </w:num>
  <w:num w:numId="19">
    <w:abstractNumId w:val="22"/>
  </w:num>
  <w:num w:numId="20">
    <w:abstractNumId w:val="52"/>
  </w:num>
  <w:num w:numId="21">
    <w:abstractNumId w:val="25"/>
  </w:num>
  <w:num w:numId="22">
    <w:abstractNumId w:val="34"/>
  </w:num>
  <w:num w:numId="23">
    <w:abstractNumId w:val="44"/>
  </w:num>
  <w:num w:numId="24">
    <w:abstractNumId w:val="48"/>
  </w:num>
  <w:num w:numId="25">
    <w:abstractNumId w:val="38"/>
  </w:num>
  <w:num w:numId="26">
    <w:abstractNumId w:val="27"/>
  </w:num>
  <w:num w:numId="27">
    <w:abstractNumId w:val="47"/>
  </w:num>
  <w:num w:numId="28">
    <w:abstractNumId w:val="33"/>
  </w:num>
  <w:num w:numId="29">
    <w:abstractNumId w:val="36"/>
  </w:num>
  <w:num w:numId="30">
    <w:abstractNumId w:val="23"/>
  </w:num>
  <w:num w:numId="31">
    <w:abstractNumId w:val="29"/>
  </w:num>
  <w:num w:numId="32">
    <w:abstractNumId w:val="37"/>
  </w:num>
  <w:num w:numId="33">
    <w:abstractNumId w:val="3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298"/>
    <w:rsid w:val="00001B4E"/>
    <w:rsid w:val="00001B5F"/>
    <w:rsid w:val="000023E0"/>
    <w:rsid w:val="000025E4"/>
    <w:rsid w:val="00004C28"/>
    <w:rsid w:val="00004D05"/>
    <w:rsid w:val="00005E87"/>
    <w:rsid w:val="00006231"/>
    <w:rsid w:val="00006586"/>
    <w:rsid w:val="00010479"/>
    <w:rsid w:val="0001058A"/>
    <w:rsid w:val="00010827"/>
    <w:rsid w:val="0001111B"/>
    <w:rsid w:val="000111C9"/>
    <w:rsid w:val="00011741"/>
    <w:rsid w:val="00011DA3"/>
    <w:rsid w:val="00011FC7"/>
    <w:rsid w:val="000125A5"/>
    <w:rsid w:val="00012D27"/>
    <w:rsid w:val="00012F09"/>
    <w:rsid w:val="00013912"/>
    <w:rsid w:val="00013A78"/>
    <w:rsid w:val="00013B67"/>
    <w:rsid w:val="00014800"/>
    <w:rsid w:val="00014D5D"/>
    <w:rsid w:val="000164A2"/>
    <w:rsid w:val="000167FE"/>
    <w:rsid w:val="00016DA1"/>
    <w:rsid w:val="00023749"/>
    <w:rsid w:val="000241FD"/>
    <w:rsid w:val="000244A6"/>
    <w:rsid w:val="00024BE9"/>
    <w:rsid w:val="00024C85"/>
    <w:rsid w:val="000271B4"/>
    <w:rsid w:val="0002791A"/>
    <w:rsid w:val="000326FC"/>
    <w:rsid w:val="0003333D"/>
    <w:rsid w:val="0003360E"/>
    <w:rsid w:val="00033868"/>
    <w:rsid w:val="00034100"/>
    <w:rsid w:val="00034A71"/>
    <w:rsid w:val="00034DAF"/>
    <w:rsid w:val="0003548C"/>
    <w:rsid w:val="00035E15"/>
    <w:rsid w:val="00036CAB"/>
    <w:rsid w:val="00036E1F"/>
    <w:rsid w:val="00037046"/>
    <w:rsid w:val="00037EF5"/>
    <w:rsid w:val="00041560"/>
    <w:rsid w:val="0004171A"/>
    <w:rsid w:val="0004233A"/>
    <w:rsid w:val="000431F5"/>
    <w:rsid w:val="00043BA8"/>
    <w:rsid w:val="00043EEE"/>
    <w:rsid w:val="00044873"/>
    <w:rsid w:val="00047C4A"/>
    <w:rsid w:val="000500E1"/>
    <w:rsid w:val="0005012B"/>
    <w:rsid w:val="000503EE"/>
    <w:rsid w:val="00051590"/>
    <w:rsid w:val="00052393"/>
    <w:rsid w:val="00053112"/>
    <w:rsid w:val="00053FBA"/>
    <w:rsid w:val="00054A9F"/>
    <w:rsid w:val="00054DF8"/>
    <w:rsid w:val="000570C3"/>
    <w:rsid w:val="000601C1"/>
    <w:rsid w:val="000606D1"/>
    <w:rsid w:val="00060AB8"/>
    <w:rsid w:val="00060F8E"/>
    <w:rsid w:val="0006277B"/>
    <w:rsid w:val="00062CA5"/>
    <w:rsid w:val="00063112"/>
    <w:rsid w:val="00063E37"/>
    <w:rsid w:val="00064169"/>
    <w:rsid w:val="000641DF"/>
    <w:rsid w:val="000653D0"/>
    <w:rsid w:val="00065D8C"/>
    <w:rsid w:val="00066272"/>
    <w:rsid w:val="00066822"/>
    <w:rsid w:val="00066952"/>
    <w:rsid w:val="00066A55"/>
    <w:rsid w:val="00067441"/>
    <w:rsid w:val="000709BA"/>
    <w:rsid w:val="0007135C"/>
    <w:rsid w:val="00071C6C"/>
    <w:rsid w:val="00071D7A"/>
    <w:rsid w:val="00072CC5"/>
    <w:rsid w:val="00072EEC"/>
    <w:rsid w:val="000738BF"/>
    <w:rsid w:val="00073CF1"/>
    <w:rsid w:val="00073E2B"/>
    <w:rsid w:val="0007490C"/>
    <w:rsid w:val="00075433"/>
    <w:rsid w:val="000754F6"/>
    <w:rsid w:val="00076272"/>
    <w:rsid w:val="00076333"/>
    <w:rsid w:val="00076A15"/>
    <w:rsid w:val="000774A1"/>
    <w:rsid w:val="000776FB"/>
    <w:rsid w:val="00077875"/>
    <w:rsid w:val="00077926"/>
    <w:rsid w:val="00080092"/>
    <w:rsid w:val="00080BB6"/>
    <w:rsid w:val="00080DD1"/>
    <w:rsid w:val="000814C3"/>
    <w:rsid w:val="000814CE"/>
    <w:rsid w:val="000821DC"/>
    <w:rsid w:val="000827F6"/>
    <w:rsid w:val="00082B38"/>
    <w:rsid w:val="00082B9D"/>
    <w:rsid w:val="000830B8"/>
    <w:rsid w:val="000830BD"/>
    <w:rsid w:val="00083663"/>
    <w:rsid w:val="00083797"/>
    <w:rsid w:val="00083FA8"/>
    <w:rsid w:val="00084419"/>
    <w:rsid w:val="00084BF0"/>
    <w:rsid w:val="00086877"/>
    <w:rsid w:val="00086AFA"/>
    <w:rsid w:val="00087939"/>
    <w:rsid w:val="00090259"/>
    <w:rsid w:val="00090FAD"/>
    <w:rsid w:val="00091636"/>
    <w:rsid w:val="000925B4"/>
    <w:rsid w:val="000926C0"/>
    <w:rsid w:val="000929A1"/>
    <w:rsid w:val="00092A34"/>
    <w:rsid w:val="00094715"/>
    <w:rsid w:val="00094D0D"/>
    <w:rsid w:val="00095E6A"/>
    <w:rsid w:val="00096FDA"/>
    <w:rsid w:val="0009727D"/>
    <w:rsid w:val="000A1420"/>
    <w:rsid w:val="000A1478"/>
    <w:rsid w:val="000A2D7E"/>
    <w:rsid w:val="000A2D8F"/>
    <w:rsid w:val="000A38E5"/>
    <w:rsid w:val="000A3BB9"/>
    <w:rsid w:val="000A3E7B"/>
    <w:rsid w:val="000A49C9"/>
    <w:rsid w:val="000A4CC3"/>
    <w:rsid w:val="000A5E49"/>
    <w:rsid w:val="000A74E9"/>
    <w:rsid w:val="000A767E"/>
    <w:rsid w:val="000A7D8F"/>
    <w:rsid w:val="000B0172"/>
    <w:rsid w:val="000B0FE9"/>
    <w:rsid w:val="000B202D"/>
    <w:rsid w:val="000B251B"/>
    <w:rsid w:val="000B26B6"/>
    <w:rsid w:val="000B29B1"/>
    <w:rsid w:val="000B45C1"/>
    <w:rsid w:val="000B479D"/>
    <w:rsid w:val="000B500A"/>
    <w:rsid w:val="000B54A4"/>
    <w:rsid w:val="000B563E"/>
    <w:rsid w:val="000B6AD2"/>
    <w:rsid w:val="000B6FA7"/>
    <w:rsid w:val="000B71FB"/>
    <w:rsid w:val="000B7492"/>
    <w:rsid w:val="000B7920"/>
    <w:rsid w:val="000C00F8"/>
    <w:rsid w:val="000C0385"/>
    <w:rsid w:val="000C10CD"/>
    <w:rsid w:val="000C1D47"/>
    <w:rsid w:val="000C248F"/>
    <w:rsid w:val="000C2CCB"/>
    <w:rsid w:val="000C2E96"/>
    <w:rsid w:val="000C34BE"/>
    <w:rsid w:val="000C3725"/>
    <w:rsid w:val="000C4293"/>
    <w:rsid w:val="000C4E8D"/>
    <w:rsid w:val="000C543D"/>
    <w:rsid w:val="000C61CB"/>
    <w:rsid w:val="000C7ABA"/>
    <w:rsid w:val="000D0B3A"/>
    <w:rsid w:val="000D19CE"/>
    <w:rsid w:val="000D1A7A"/>
    <w:rsid w:val="000D2571"/>
    <w:rsid w:val="000D25FA"/>
    <w:rsid w:val="000D2DBB"/>
    <w:rsid w:val="000D2EE5"/>
    <w:rsid w:val="000D35A8"/>
    <w:rsid w:val="000D3A7A"/>
    <w:rsid w:val="000D3F89"/>
    <w:rsid w:val="000D4666"/>
    <w:rsid w:val="000D4DC5"/>
    <w:rsid w:val="000D717A"/>
    <w:rsid w:val="000D7B4E"/>
    <w:rsid w:val="000E2F96"/>
    <w:rsid w:val="000E313A"/>
    <w:rsid w:val="000E3DA6"/>
    <w:rsid w:val="000E60CD"/>
    <w:rsid w:val="000E7FAB"/>
    <w:rsid w:val="000F0216"/>
    <w:rsid w:val="000F0996"/>
    <w:rsid w:val="000F10AF"/>
    <w:rsid w:val="000F1E15"/>
    <w:rsid w:val="000F2148"/>
    <w:rsid w:val="000F2253"/>
    <w:rsid w:val="000F2FFE"/>
    <w:rsid w:val="000F3C8E"/>
    <w:rsid w:val="000F3DFE"/>
    <w:rsid w:val="000F4003"/>
    <w:rsid w:val="000F433C"/>
    <w:rsid w:val="000F4364"/>
    <w:rsid w:val="000F4483"/>
    <w:rsid w:val="000F4EAD"/>
    <w:rsid w:val="000F5C11"/>
    <w:rsid w:val="000F6AE5"/>
    <w:rsid w:val="000F6D1D"/>
    <w:rsid w:val="000F76F2"/>
    <w:rsid w:val="000F7825"/>
    <w:rsid w:val="00100B08"/>
    <w:rsid w:val="00102188"/>
    <w:rsid w:val="00104F23"/>
    <w:rsid w:val="001057E6"/>
    <w:rsid w:val="00105876"/>
    <w:rsid w:val="00105D9E"/>
    <w:rsid w:val="001061E1"/>
    <w:rsid w:val="001065CC"/>
    <w:rsid w:val="00107047"/>
    <w:rsid w:val="001075DD"/>
    <w:rsid w:val="001078C9"/>
    <w:rsid w:val="00107C4E"/>
    <w:rsid w:val="00110566"/>
    <w:rsid w:val="00110AC5"/>
    <w:rsid w:val="001115FD"/>
    <w:rsid w:val="00111B4E"/>
    <w:rsid w:val="00111DFE"/>
    <w:rsid w:val="00112103"/>
    <w:rsid w:val="00112ADE"/>
    <w:rsid w:val="0011324D"/>
    <w:rsid w:val="00113813"/>
    <w:rsid w:val="00113DD8"/>
    <w:rsid w:val="00114465"/>
    <w:rsid w:val="00114973"/>
    <w:rsid w:val="00114EA6"/>
    <w:rsid w:val="00114EB5"/>
    <w:rsid w:val="0011577F"/>
    <w:rsid w:val="00115A0C"/>
    <w:rsid w:val="00117119"/>
    <w:rsid w:val="00117460"/>
    <w:rsid w:val="0011766E"/>
    <w:rsid w:val="00120C42"/>
    <w:rsid w:val="00121917"/>
    <w:rsid w:val="00122435"/>
    <w:rsid w:val="00122888"/>
    <w:rsid w:val="001236D7"/>
    <w:rsid w:val="0012445F"/>
    <w:rsid w:val="001244AD"/>
    <w:rsid w:val="00124A77"/>
    <w:rsid w:val="00124C99"/>
    <w:rsid w:val="00124EF3"/>
    <w:rsid w:val="001254F9"/>
    <w:rsid w:val="0012571A"/>
    <w:rsid w:val="00125A1D"/>
    <w:rsid w:val="00125B7C"/>
    <w:rsid w:val="00125E10"/>
    <w:rsid w:val="0012662B"/>
    <w:rsid w:val="00126B10"/>
    <w:rsid w:val="0012754D"/>
    <w:rsid w:val="00127AE6"/>
    <w:rsid w:val="001309F4"/>
    <w:rsid w:val="00130CA5"/>
    <w:rsid w:val="00131F5E"/>
    <w:rsid w:val="0013255D"/>
    <w:rsid w:val="00134649"/>
    <w:rsid w:val="00135AB6"/>
    <w:rsid w:val="00135C99"/>
    <w:rsid w:val="001369F4"/>
    <w:rsid w:val="00136A86"/>
    <w:rsid w:val="00137413"/>
    <w:rsid w:val="001378E3"/>
    <w:rsid w:val="0014021F"/>
    <w:rsid w:val="00141000"/>
    <w:rsid w:val="00141351"/>
    <w:rsid w:val="001419BE"/>
    <w:rsid w:val="00141F34"/>
    <w:rsid w:val="00142384"/>
    <w:rsid w:val="00142524"/>
    <w:rsid w:val="00142F37"/>
    <w:rsid w:val="00144721"/>
    <w:rsid w:val="0014473D"/>
    <w:rsid w:val="001458F3"/>
    <w:rsid w:val="001466EA"/>
    <w:rsid w:val="00147357"/>
    <w:rsid w:val="00147BE3"/>
    <w:rsid w:val="00150C2F"/>
    <w:rsid w:val="00153988"/>
    <w:rsid w:val="00155443"/>
    <w:rsid w:val="001554D2"/>
    <w:rsid w:val="001556FC"/>
    <w:rsid w:val="00156514"/>
    <w:rsid w:val="001573FE"/>
    <w:rsid w:val="00157568"/>
    <w:rsid w:val="001577EF"/>
    <w:rsid w:val="00157CA7"/>
    <w:rsid w:val="001600CB"/>
    <w:rsid w:val="00160647"/>
    <w:rsid w:val="00160DAB"/>
    <w:rsid w:val="00161FB9"/>
    <w:rsid w:val="0016399F"/>
    <w:rsid w:val="001645D1"/>
    <w:rsid w:val="00166CCB"/>
    <w:rsid w:val="00167B41"/>
    <w:rsid w:val="001703C1"/>
    <w:rsid w:val="00171DB1"/>
    <w:rsid w:val="001724C1"/>
    <w:rsid w:val="00172E90"/>
    <w:rsid w:val="00173674"/>
    <w:rsid w:val="0017445B"/>
    <w:rsid w:val="0017538D"/>
    <w:rsid w:val="00175544"/>
    <w:rsid w:val="00176A03"/>
    <w:rsid w:val="00176A0D"/>
    <w:rsid w:val="0017735B"/>
    <w:rsid w:val="001777CE"/>
    <w:rsid w:val="00177F26"/>
    <w:rsid w:val="00177FBE"/>
    <w:rsid w:val="0018047E"/>
    <w:rsid w:val="0018076F"/>
    <w:rsid w:val="00180EDB"/>
    <w:rsid w:val="00182B7F"/>
    <w:rsid w:val="001832E6"/>
    <w:rsid w:val="00183C3D"/>
    <w:rsid w:val="00184580"/>
    <w:rsid w:val="00186F65"/>
    <w:rsid w:val="0018712C"/>
    <w:rsid w:val="00187296"/>
    <w:rsid w:val="00187D8C"/>
    <w:rsid w:val="0019077F"/>
    <w:rsid w:val="001907B5"/>
    <w:rsid w:val="00190E44"/>
    <w:rsid w:val="00191199"/>
    <w:rsid w:val="00191C84"/>
    <w:rsid w:val="00191D67"/>
    <w:rsid w:val="00192021"/>
    <w:rsid w:val="001930CA"/>
    <w:rsid w:val="001931AC"/>
    <w:rsid w:val="00193BDD"/>
    <w:rsid w:val="00194061"/>
    <w:rsid w:val="001945E5"/>
    <w:rsid w:val="001948F6"/>
    <w:rsid w:val="0019503C"/>
    <w:rsid w:val="00195578"/>
    <w:rsid w:val="001974F4"/>
    <w:rsid w:val="001A0AF8"/>
    <w:rsid w:val="001A12A9"/>
    <w:rsid w:val="001A164C"/>
    <w:rsid w:val="001A22A9"/>
    <w:rsid w:val="001A3532"/>
    <w:rsid w:val="001A4501"/>
    <w:rsid w:val="001A452B"/>
    <w:rsid w:val="001A5785"/>
    <w:rsid w:val="001A65DA"/>
    <w:rsid w:val="001A702E"/>
    <w:rsid w:val="001B023A"/>
    <w:rsid w:val="001B0D80"/>
    <w:rsid w:val="001B0DED"/>
    <w:rsid w:val="001B1BA7"/>
    <w:rsid w:val="001B26AB"/>
    <w:rsid w:val="001B2B0C"/>
    <w:rsid w:val="001B4EFF"/>
    <w:rsid w:val="001B5669"/>
    <w:rsid w:val="001B6AED"/>
    <w:rsid w:val="001B6BFF"/>
    <w:rsid w:val="001B6FF0"/>
    <w:rsid w:val="001B704B"/>
    <w:rsid w:val="001B7B5A"/>
    <w:rsid w:val="001C0B77"/>
    <w:rsid w:val="001C0F26"/>
    <w:rsid w:val="001C1737"/>
    <w:rsid w:val="001C1DF3"/>
    <w:rsid w:val="001C24CD"/>
    <w:rsid w:val="001C27B2"/>
    <w:rsid w:val="001C564B"/>
    <w:rsid w:val="001C5948"/>
    <w:rsid w:val="001C5DA6"/>
    <w:rsid w:val="001C68B3"/>
    <w:rsid w:val="001C6922"/>
    <w:rsid w:val="001C6B16"/>
    <w:rsid w:val="001C722A"/>
    <w:rsid w:val="001C7E46"/>
    <w:rsid w:val="001C7FBA"/>
    <w:rsid w:val="001D01EB"/>
    <w:rsid w:val="001D0A95"/>
    <w:rsid w:val="001D1226"/>
    <w:rsid w:val="001D27DD"/>
    <w:rsid w:val="001D3439"/>
    <w:rsid w:val="001D366B"/>
    <w:rsid w:val="001D4F4E"/>
    <w:rsid w:val="001D5228"/>
    <w:rsid w:val="001D5835"/>
    <w:rsid w:val="001D589E"/>
    <w:rsid w:val="001D5F41"/>
    <w:rsid w:val="001D6B78"/>
    <w:rsid w:val="001D717D"/>
    <w:rsid w:val="001D78FF"/>
    <w:rsid w:val="001E0EA7"/>
    <w:rsid w:val="001E1548"/>
    <w:rsid w:val="001E1F5B"/>
    <w:rsid w:val="001E2323"/>
    <w:rsid w:val="001E32AF"/>
    <w:rsid w:val="001E58AA"/>
    <w:rsid w:val="001E62BA"/>
    <w:rsid w:val="001E6946"/>
    <w:rsid w:val="001E6C2F"/>
    <w:rsid w:val="001E781F"/>
    <w:rsid w:val="001E7C58"/>
    <w:rsid w:val="001F188E"/>
    <w:rsid w:val="001F1A0B"/>
    <w:rsid w:val="001F201A"/>
    <w:rsid w:val="001F31C7"/>
    <w:rsid w:val="001F355E"/>
    <w:rsid w:val="001F3E1C"/>
    <w:rsid w:val="001F403E"/>
    <w:rsid w:val="001F4156"/>
    <w:rsid w:val="001F435E"/>
    <w:rsid w:val="001F495E"/>
    <w:rsid w:val="001F4D45"/>
    <w:rsid w:val="001F71EE"/>
    <w:rsid w:val="001F744F"/>
    <w:rsid w:val="001F7E57"/>
    <w:rsid w:val="002008BA"/>
    <w:rsid w:val="00200E35"/>
    <w:rsid w:val="002010A6"/>
    <w:rsid w:val="002010BB"/>
    <w:rsid w:val="00201762"/>
    <w:rsid w:val="00202F8D"/>
    <w:rsid w:val="0020320A"/>
    <w:rsid w:val="002039A0"/>
    <w:rsid w:val="00205446"/>
    <w:rsid w:val="00205741"/>
    <w:rsid w:val="002061CC"/>
    <w:rsid w:val="00206C60"/>
    <w:rsid w:val="00210055"/>
    <w:rsid w:val="002104FC"/>
    <w:rsid w:val="00210638"/>
    <w:rsid w:val="00210F17"/>
    <w:rsid w:val="002111AA"/>
    <w:rsid w:val="00211A9D"/>
    <w:rsid w:val="00211E1C"/>
    <w:rsid w:val="00211E7B"/>
    <w:rsid w:val="00212034"/>
    <w:rsid w:val="002131B6"/>
    <w:rsid w:val="00213539"/>
    <w:rsid w:val="00214ABA"/>
    <w:rsid w:val="00214DD9"/>
    <w:rsid w:val="002153B7"/>
    <w:rsid w:val="0021548D"/>
    <w:rsid w:val="00215B32"/>
    <w:rsid w:val="00217AFA"/>
    <w:rsid w:val="00220563"/>
    <w:rsid w:val="002208BC"/>
    <w:rsid w:val="00220D96"/>
    <w:rsid w:val="002211AD"/>
    <w:rsid w:val="002215AD"/>
    <w:rsid w:val="00222EF7"/>
    <w:rsid w:val="002250D2"/>
    <w:rsid w:val="002257FF"/>
    <w:rsid w:val="002258FA"/>
    <w:rsid w:val="002269E8"/>
    <w:rsid w:val="0022749E"/>
    <w:rsid w:val="0022790D"/>
    <w:rsid w:val="0023175D"/>
    <w:rsid w:val="00232E4F"/>
    <w:rsid w:val="00233084"/>
    <w:rsid w:val="00233AB1"/>
    <w:rsid w:val="00234B21"/>
    <w:rsid w:val="00234B82"/>
    <w:rsid w:val="00234B8A"/>
    <w:rsid w:val="00234FA7"/>
    <w:rsid w:val="00234FD4"/>
    <w:rsid w:val="0023622F"/>
    <w:rsid w:val="00236C74"/>
    <w:rsid w:val="002413E9"/>
    <w:rsid w:val="00241919"/>
    <w:rsid w:val="0024295F"/>
    <w:rsid w:val="00242AF7"/>
    <w:rsid w:val="00242D86"/>
    <w:rsid w:val="00243158"/>
    <w:rsid w:val="002443B3"/>
    <w:rsid w:val="00245FC5"/>
    <w:rsid w:val="00246368"/>
    <w:rsid w:val="002466BF"/>
    <w:rsid w:val="00246B0B"/>
    <w:rsid w:val="00247D4A"/>
    <w:rsid w:val="002506EA"/>
    <w:rsid w:val="00250ABB"/>
    <w:rsid w:val="00251B02"/>
    <w:rsid w:val="00251E09"/>
    <w:rsid w:val="00252249"/>
    <w:rsid w:val="002525E1"/>
    <w:rsid w:val="00252714"/>
    <w:rsid w:val="00254246"/>
    <w:rsid w:val="00255CA2"/>
    <w:rsid w:val="00255D7A"/>
    <w:rsid w:val="0025671D"/>
    <w:rsid w:val="00256DE0"/>
    <w:rsid w:val="00257D79"/>
    <w:rsid w:val="00261400"/>
    <w:rsid w:val="0026169D"/>
    <w:rsid w:val="00261880"/>
    <w:rsid w:val="00264208"/>
    <w:rsid w:val="00265422"/>
    <w:rsid w:val="00270C72"/>
    <w:rsid w:val="002712DB"/>
    <w:rsid w:val="00272F0A"/>
    <w:rsid w:val="0027314F"/>
    <w:rsid w:val="00273E1A"/>
    <w:rsid w:val="00274273"/>
    <w:rsid w:val="00274431"/>
    <w:rsid w:val="002746E0"/>
    <w:rsid w:val="00274923"/>
    <w:rsid w:val="00274DDB"/>
    <w:rsid w:val="00275AFB"/>
    <w:rsid w:val="00275B65"/>
    <w:rsid w:val="00275D1B"/>
    <w:rsid w:val="00275E80"/>
    <w:rsid w:val="002802FE"/>
    <w:rsid w:val="00280496"/>
    <w:rsid w:val="002806BC"/>
    <w:rsid w:val="00280AA9"/>
    <w:rsid w:val="0028158B"/>
    <w:rsid w:val="00281C53"/>
    <w:rsid w:val="00281ED9"/>
    <w:rsid w:val="00281F88"/>
    <w:rsid w:val="00281F92"/>
    <w:rsid w:val="002822A5"/>
    <w:rsid w:val="002829EA"/>
    <w:rsid w:val="00282FBA"/>
    <w:rsid w:val="0028348E"/>
    <w:rsid w:val="002835C5"/>
    <w:rsid w:val="00284B8B"/>
    <w:rsid w:val="002853EB"/>
    <w:rsid w:val="002854AC"/>
    <w:rsid w:val="002869BB"/>
    <w:rsid w:val="00290BD9"/>
    <w:rsid w:val="00292492"/>
    <w:rsid w:val="00292595"/>
    <w:rsid w:val="00292D76"/>
    <w:rsid w:val="00294233"/>
    <w:rsid w:val="00294894"/>
    <w:rsid w:val="00294973"/>
    <w:rsid w:val="002951E7"/>
    <w:rsid w:val="00296D9A"/>
    <w:rsid w:val="0029711A"/>
    <w:rsid w:val="0029766A"/>
    <w:rsid w:val="002A00D8"/>
    <w:rsid w:val="002A05E3"/>
    <w:rsid w:val="002A0F34"/>
    <w:rsid w:val="002A17D6"/>
    <w:rsid w:val="002A2D04"/>
    <w:rsid w:val="002A43C8"/>
    <w:rsid w:val="002A46EB"/>
    <w:rsid w:val="002A59D8"/>
    <w:rsid w:val="002A620A"/>
    <w:rsid w:val="002A620F"/>
    <w:rsid w:val="002A6CE7"/>
    <w:rsid w:val="002A76FA"/>
    <w:rsid w:val="002A7D47"/>
    <w:rsid w:val="002B0454"/>
    <w:rsid w:val="002B07EB"/>
    <w:rsid w:val="002B0E39"/>
    <w:rsid w:val="002B12CD"/>
    <w:rsid w:val="002B1BE7"/>
    <w:rsid w:val="002B1ED8"/>
    <w:rsid w:val="002B2FEF"/>
    <w:rsid w:val="002B4174"/>
    <w:rsid w:val="002B5B8A"/>
    <w:rsid w:val="002B6773"/>
    <w:rsid w:val="002B67CB"/>
    <w:rsid w:val="002B69DF"/>
    <w:rsid w:val="002B6E63"/>
    <w:rsid w:val="002B788C"/>
    <w:rsid w:val="002B7B57"/>
    <w:rsid w:val="002C0207"/>
    <w:rsid w:val="002C0A0E"/>
    <w:rsid w:val="002C0D21"/>
    <w:rsid w:val="002C0FDE"/>
    <w:rsid w:val="002C1103"/>
    <w:rsid w:val="002C12C0"/>
    <w:rsid w:val="002C148E"/>
    <w:rsid w:val="002C27F1"/>
    <w:rsid w:val="002C29D2"/>
    <w:rsid w:val="002C36E8"/>
    <w:rsid w:val="002C438F"/>
    <w:rsid w:val="002C4790"/>
    <w:rsid w:val="002C4D21"/>
    <w:rsid w:val="002C51AF"/>
    <w:rsid w:val="002C6A83"/>
    <w:rsid w:val="002D02BB"/>
    <w:rsid w:val="002D0C13"/>
    <w:rsid w:val="002D167C"/>
    <w:rsid w:val="002D20F4"/>
    <w:rsid w:val="002D2255"/>
    <w:rsid w:val="002D25E1"/>
    <w:rsid w:val="002D2999"/>
    <w:rsid w:val="002D2A97"/>
    <w:rsid w:val="002D365D"/>
    <w:rsid w:val="002D382F"/>
    <w:rsid w:val="002D3A98"/>
    <w:rsid w:val="002D3CCB"/>
    <w:rsid w:val="002D4B8F"/>
    <w:rsid w:val="002D4BA4"/>
    <w:rsid w:val="002D56A4"/>
    <w:rsid w:val="002D58B5"/>
    <w:rsid w:val="002D5DE5"/>
    <w:rsid w:val="002D6169"/>
    <w:rsid w:val="002D6B62"/>
    <w:rsid w:val="002D77D7"/>
    <w:rsid w:val="002D7D2B"/>
    <w:rsid w:val="002E049B"/>
    <w:rsid w:val="002E08D3"/>
    <w:rsid w:val="002E0AC6"/>
    <w:rsid w:val="002E12CE"/>
    <w:rsid w:val="002E3647"/>
    <w:rsid w:val="002E4D52"/>
    <w:rsid w:val="002E5DEF"/>
    <w:rsid w:val="002E7C2C"/>
    <w:rsid w:val="002F04DB"/>
    <w:rsid w:val="002F0FA6"/>
    <w:rsid w:val="002F110F"/>
    <w:rsid w:val="002F1395"/>
    <w:rsid w:val="002F155B"/>
    <w:rsid w:val="002F1ADE"/>
    <w:rsid w:val="002F1E7E"/>
    <w:rsid w:val="002F4594"/>
    <w:rsid w:val="002F62CF"/>
    <w:rsid w:val="002F6BA3"/>
    <w:rsid w:val="002F6C4D"/>
    <w:rsid w:val="002F6D62"/>
    <w:rsid w:val="002F732B"/>
    <w:rsid w:val="002F763E"/>
    <w:rsid w:val="003009F7"/>
    <w:rsid w:val="00301479"/>
    <w:rsid w:val="00301EC8"/>
    <w:rsid w:val="0030341D"/>
    <w:rsid w:val="003041F8"/>
    <w:rsid w:val="00304D0F"/>
    <w:rsid w:val="00305A8F"/>
    <w:rsid w:val="00306303"/>
    <w:rsid w:val="0030679B"/>
    <w:rsid w:val="0030717B"/>
    <w:rsid w:val="00307E19"/>
    <w:rsid w:val="0031194B"/>
    <w:rsid w:val="003139E5"/>
    <w:rsid w:val="00313B3A"/>
    <w:rsid w:val="00313ED0"/>
    <w:rsid w:val="0031454C"/>
    <w:rsid w:val="00315CFC"/>
    <w:rsid w:val="00315F87"/>
    <w:rsid w:val="00316D6D"/>
    <w:rsid w:val="00316DEC"/>
    <w:rsid w:val="00316E6B"/>
    <w:rsid w:val="00316FD5"/>
    <w:rsid w:val="00317C2A"/>
    <w:rsid w:val="003203EB"/>
    <w:rsid w:val="00321045"/>
    <w:rsid w:val="003215AE"/>
    <w:rsid w:val="003221ED"/>
    <w:rsid w:val="00323064"/>
    <w:rsid w:val="00323B74"/>
    <w:rsid w:val="00324686"/>
    <w:rsid w:val="00324A25"/>
    <w:rsid w:val="00324BD7"/>
    <w:rsid w:val="00324F40"/>
    <w:rsid w:val="00325308"/>
    <w:rsid w:val="003253BF"/>
    <w:rsid w:val="0032540B"/>
    <w:rsid w:val="00325CCA"/>
    <w:rsid w:val="00325FD1"/>
    <w:rsid w:val="00326C3B"/>
    <w:rsid w:val="00327107"/>
    <w:rsid w:val="00330782"/>
    <w:rsid w:val="00330D91"/>
    <w:rsid w:val="00332DA6"/>
    <w:rsid w:val="003331F0"/>
    <w:rsid w:val="00333AAC"/>
    <w:rsid w:val="003343C1"/>
    <w:rsid w:val="003354CC"/>
    <w:rsid w:val="003355D7"/>
    <w:rsid w:val="003367B4"/>
    <w:rsid w:val="00336C42"/>
    <w:rsid w:val="003405AE"/>
    <w:rsid w:val="00342DB8"/>
    <w:rsid w:val="00343FEE"/>
    <w:rsid w:val="0034468A"/>
    <w:rsid w:val="003450DA"/>
    <w:rsid w:val="00346AFC"/>
    <w:rsid w:val="00346E41"/>
    <w:rsid w:val="00347F9B"/>
    <w:rsid w:val="00350DB7"/>
    <w:rsid w:val="003511C5"/>
    <w:rsid w:val="00351AFF"/>
    <w:rsid w:val="00351F67"/>
    <w:rsid w:val="00352583"/>
    <w:rsid w:val="003528A8"/>
    <w:rsid w:val="00352ACC"/>
    <w:rsid w:val="00352C36"/>
    <w:rsid w:val="0035395C"/>
    <w:rsid w:val="00353A60"/>
    <w:rsid w:val="00353D0E"/>
    <w:rsid w:val="0035409F"/>
    <w:rsid w:val="003542A1"/>
    <w:rsid w:val="003544FD"/>
    <w:rsid w:val="0035503B"/>
    <w:rsid w:val="00356840"/>
    <w:rsid w:val="00357641"/>
    <w:rsid w:val="003608C9"/>
    <w:rsid w:val="003624AF"/>
    <w:rsid w:val="00362744"/>
    <w:rsid w:val="00363BD5"/>
    <w:rsid w:val="00364224"/>
    <w:rsid w:val="00364441"/>
    <w:rsid w:val="0036527D"/>
    <w:rsid w:val="0036587C"/>
    <w:rsid w:val="0036603A"/>
    <w:rsid w:val="0036637C"/>
    <w:rsid w:val="00366BCF"/>
    <w:rsid w:val="00366D7E"/>
    <w:rsid w:val="00370AB8"/>
    <w:rsid w:val="00371023"/>
    <w:rsid w:val="003717E7"/>
    <w:rsid w:val="0037287E"/>
    <w:rsid w:val="003737B1"/>
    <w:rsid w:val="003737BE"/>
    <w:rsid w:val="003748F2"/>
    <w:rsid w:val="00375BC5"/>
    <w:rsid w:val="00375E71"/>
    <w:rsid w:val="0037680B"/>
    <w:rsid w:val="00376FA7"/>
    <w:rsid w:val="003807FC"/>
    <w:rsid w:val="00380A0E"/>
    <w:rsid w:val="00380DAC"/>
    <w:rsid w:val="0038116D"/>
    <w:rsid w:val="0038153E"/>
    <w:rsid w:val="00381744"/>
    <w:rsid w:val="0038248D"/>
    <w:rsid w:val="003824C7"/>
    <w:rsid w:val="0038250D"/>
    <w:rsid w:val="00382B84"/>
    <w:rsid w:val="00383375"/>
    <w:rsid w:val="003833AB"/>
    <w:rsid w:val="00384087"/>
    <w:rsid w:val="0038437A"/>
    <w:rsid w:val="003845A0"/>
    <w:rsid w:val="003849FE"/>
    <w:rsid w:val="003851D3"/>
    <w:rsid w:val="00385D8A"/>
    <w:rsid w:val="00385DC7"/>
    <w:rsid w:val="00385EE7"/>
    <w:rsid w:val="0038652F"/>
    <w:rsid w:val="003867D3"/>
    <w:rsid w:val="003873CA"/>
    <w:rsid w:val="003876F5"/>
    <w:rsid w:val="00387DBA"/>
    <w:rsid w:val="00390058"/>
    <w:rsid w:val="00390B9C"/>
    <w:rsid w:val="00390FD0"/>
    <w:rsid w:val="00392C4E"/>
    <w:rsid w:val="0039327A"/>
    <w:rsid w:val="00395DD2"/>
    <w:rsid w:val="003973A8"/>
    <w:rsid w:val="00397B06"/>
    <w:rsid w:val="003A051B"/>
    <w:rsid w:val="003A08CF"/>
    <w:rsid w:val="003A0C79"/>
    <w:rsid w:val="003A0E9A"/>
    <w:rsid w:val="003A11F7"/>
    <w:rsid w:val="003A15BD"/>
    <w:rsid w:val="003A15F9"/>
    <w:rsid w:val="003A1C24"/>
    <w:rsid w:val="003A2A48"/>
    <w:rsid w:val="003A3481"/>
    <w:rsid w:val="003A6134"/>
    <w:rsid w:val="003A642A"/>
    <w:rsid w:val="003A7258"/>
    <w:rsid w:val="003A7A49"/>
    <w:rsid w:val="003B0297"/>
    <w:rsid w:val="003B0B8A"/>
    <w:rsid w:val="003B1918"/>
    <w:rsid w:val="003B1F31"/>
    <w:rsid w:val="003B41F3"/>
    <w:rsid w:val="003B471C"/>
    <w:rsid w:val="003B4DEB"/>
    <w:rsid w:val="003B4F00"/>
    <w:rsid w:val="003B5150"/>
    <w:rsid w:val="003B53B0"/>
    <w:rsid w:val="003B6DAE"/>
    <w:rsid w:val="003B70E3"/>
    <w:rsid w:val="003B7BE5"/>
    <w:rsid w:val="003C0E97"/>
    <w:rsid w:val="003C0FDE"/>
    <w:rsid w:val="003C105C"/>
    <w:rsid w:val="003C13A0"/>
    <w:rsid w:val="003C2A86"/>
    <w:rsid w:val="003C2A93"/>
    <w:rsid w:val="003C4D9B"/>
    <w:rsid w:val="003C5565"/>
    <w:rsid w:val="003C6300"/>
    <w:rsid w:val="003C6B5F"/>
    <w:rsid w:val="003C6ED6"/>
    <w:rsid w:val="003C72D9"/>
    <w:rsid w:val="003C752E"/>
    <w:rsid w:val="003C7F85"/>
    <w:rsid w:val="003D010B"/>
    <w:rsid w:val="003D074C"/>
    <w:rsid w:val="003D090D"/>
    <w:rsid w:val="003D13DD"/>
    <w:rsid w:val="003D1662"/>
    <w:rsid w:val="003D1A2F"/>
    <w:rsid w:val="003D21C4"/>
    <w:rsid w:val="003D22E4"/>
    <w:rsid w:val="003D2F97"/>
    <w:rsid w:val="003D35AE"/>
    <w:rsid w:val="003D3AE2"/>
    <w:rsid w:val="003D552F"/>
    <w:rsid w:val="003D66DB"/>
    <w:rsid w:val="003D7480"/>
    <w:rsid w:val="003D7A4F"/>
    <w:rsid w:val="003D7B46"/>
    <w:rsid w:val="003E05D0"/>
    <w:rsid w:val="003E0D01"/>
    <w:rsid w:val="003E2306"/>
    <w:rsid w:val="003E2B25"/>
    <w:rsid w:val="003E3423"/>
    <w:rsid w:val="003E36F8"/>
    <w:rsid w:val="003E3EC1"/>
    <w:rsid w:val="003E45C9"/>
    <w:rsid w:val="003E4760"/>
    <w:rsid w:val="003E4805"/>
    <w:rsid w:val="003E4DC1"/>
    <w:rsid w:val="003E5212"/>
    <w:rsid w:val="003E6649"/>
    <w:rsid w:val="003E6815"/>
    <w:rsid w:val="003E6996"/>
    <w:rsid w:val="003E6A17"/>
    <w:rsid w:val="003E6E87"/>
    <w:rsid w:val="003F0F07"/>
    <w:rsid w:val="003F1129"/>
    <w:rsid w:val="003F1AD5"/>
    <w:rsid w:val="003F270B"/>
    <w:rsid w:val="003F2F22"/>
    <w:rsid w:val="003F366C"/>
    <w:rsid w:val="003F39FD"/>
    <w:rsid w:val="003F431F"/>
    <w:rsid w:val="003F67B0"/>
    <w:rsid w:val="003F7F6C"/>
    <w:rsid w:val="004006F1"/>
    <w:rsid w:val="00400896"/>
    <w:rsid w:val="00400DA6"/>
    <w:rsid w:val="004010CB"/>
    <w:rsid w:val="004011FA"/>
    <w:rsid w:val="00401B9D"/>
    <w:rsid w:val="00401E65"/>
    <w:rsid w:val="0040214C"/>
    <w:rsid w:val="004027AB"/>
    <w:rsid w:val="00402809"/>
    <w:rsid w:val="00404206"/>
    <w:rsid w:val="0040436E"/>
    <w:rsid w:val="00407236"/>
    <w:rsid w:val="00407360"/>
    <w:rsid w:val="00407FB4"/>
    <w:rsid w:val="004104F3"/>
    <w:rsid w:val="00410637"/>
    <w:rsid w:val="00410BFC"/>
    <w:rsid w:val="00410D95"/>
    <w:rsid w:val="00411A16"/>
    <w:rsid w:val="00411EAF"/>
    <w:rsid w:val="004132EE"/>
    <w:rsid w:val="004141D2"/>
    <w:rsid w:val="00414A94"/>
    <w:rsid w:val="0041554E"/>
    <w:rsid w:val="0041596D"/>
    <w:rsid w:val="004165EC"/>
    <w:rsid w:val="004168AF"/>
    <w:rsid w:val="0041724A"/>
    <w:rsid w:val="00417573"/>
    <w:rsid w:val="00420193"/>
    <w:rsid w:val="00420BE9"/>
    <w:rsid w:val="00421CD8"/>
    <w:rsid w:val="00422A76"/>
    <w:rsid w:val="00423064"/>
    <w:rsid w:val="004237EE"/>
    <w:rsid w:val="00424368"/>
    <w:rsid w:val="0042581F"/>
    <w:rsid w:val="004263EE"/>
    <w:rsid w:val="0042744C"/>
    <w:rsid w:val="00427A66"/>
    <w:rsid w:val="00427DB5"/>
    <w:rsid w:val="00430B67"/>
    <w:rsid w:val="004311B5"/>
    <w:rsid w:val="00431FD3"/>
    <w:rsid w:val="00432F74"/>
    <w:rsid w:val="00433D5F"/>
    <w:rsid w:val="00435B6F"/>
    <w:rsid w:val="00436489"/>
    <w:rsid w:val="00436960"/>
    <w:rsid w:val="004369D3"/>
    <w:rsid w:val="00436D97"/>
    <w:rsid w:val="00437507"/>
    <w:rsid w:val="0043781A"/>
    <w:rsid w:val="0044091D"/>
    <w:rsid w:val="00441698"/>
    <w:rsid w:val="00441753"/>
    <w:rsid w:val="004418FC"/>
    <w:rsid w:val="004424E4"/>
    <w:rsid w:val="004437FB"/>
    <w:rsid w:val="00443C7B"/>
    <w:rsid w:val="00443F06"/>
    <w:rsid w:val="00444107"/>
    <w:rsid w:val="004441BD"/>
    <w:rsid w:val="00444ACF"/>
    <w:rsid w:val="00445457"/>
    <w:rsid w:val="00445FD1"/>
    <w:rsid w:val="004468BD"/>
    <w:rsid w:val="00450A3E"/>
    <w:rsid w:val="00450E30"/>
    <w:rsid w:val="0045145A"/>
    <w:rsid w:val="00451B0B"/>
    <w:rsid w:val="0045216A"/>
    <w:rsid w:val="00452AFE"/>
    <w:rsid w:val="00452B06"/>
    <w:rsid w:val="00452BC7"/>
    <w:rsid w:val="00452DCD"/>
    <w:rsid w:val="00453E89"/>
    <w:rsid w:val="004541BF"/>
    <w:rsid w:val="00455800"/>
    <w:rsid w:val="00455AE9"/>
    <w:rsid w:val="00455D6C"/>
    <w:rsid w:val="00455E67"/>
    <w:rsid w:val="004571B5"/>
    <w:rsid w:val="0045743D"/>
    <w:rsid w:val="00461435"/>
    <w:rsid w:val="00461C8B"/>
    <w:rsid w:val="00462962"/>
    <w:rsid w:val="00463DCE"/>
    <w:rsid w:val="00463FBE"/>
    <w:rsid w:val="004705F0"/>
    <w:rsid w:val="00470860"/>
    <w:rsid w:val="00470B45"/>
    <w:rsid w:val="00470E1F"/>
    <w:rsid w:val="0047102B"/>
    <w:rsid w:val="00472095"/>
    <w:rsid w:val="0047210E"/>
    <w:rsid w:val="004728E2"/>
    <w:rsid w:val="00472BF7"/>
    <w:rsid w:val="00474127"/>
    <w:rsid w:val="00475391"/>
    <w:rsid w:val="00476507"/>
    <w:rsid w:val="0047656C"/>
    <w:rsid w:val="00476724"/>
    <w:rsid w:val="00480004"/>
    <w:rsid w:val="00480BB8"/>
    <w:rsid w:val="00480F08"/>
    <w:rsid w:val="00481C71"/>
    <w:rsid w:val="00481E54"/>
    <w:rsid w:val="004826B5"/>
    <w:rsid w:val="00482F61"/>
    <w:rsid w:val="00483074"/>
    <w:rsid w:val="00483B69"/>
    <w:rsid w:val="00484F89"/>
    <w:rsid w:val="00485664"/>
    <w:rsid w:val="0048659B"/>
    <w:rsid w:val="0048680A"/>
    <w:rsid w:val="0048721D"/>
    <w:rsid w:val="00487AB6"/>
    <w:rsid w:val="00487DB6"/>
    <w:rsid w:val="00490077"/>
    <w:rsid w:val="004901D2"/>
    <w:rsid w:val="0049039A"/>
    <w:rsid w:val="00490F7F"/>
    <w:rsid w:val="0049230E"/>
    <w:rsid w:val="004933F3"/>
    <w:rsid w:val="0049434F"/>
    <w:rsid w:val="00495272"/>
    <w:rsid w:val="0049552A"/>
    <w:rsid w:val="004A115F"/>
    <w:rsid w:val="004A1966"/>
    <w:rsid w:val="004A19A5"/>
    <w:rsid w:val="004A1E1E"/>
    <w:rsid w:val="004A2A33"/>
    <w:rsid w:val="004A2FD9"/>
    <w:rsid w:val="004A307E"/>
    <w:rsid w:val="004A3EBE"/>
    <w:rsid w:val="004A46F7"/>
    <w:rsid w:val="004A4F8C"/>
    <w:rsid w:val="004A4FCD"/>
    <w:rsid w:val="004A79A5"/>
    <w:rsid w:val="004B03D3"/>
    <w:rsid w:val="004B06F5"/>
    <w:rsid w:val="004B1061"/>
    <w:rsid w:val="004B3130"/>
    <w:rsid w:val="004B3A9B"/>
    <w:rsid w:val="004B4656"/>
    <w:rsid w:val="004B47F5"/>
    <w:rsid w:val="004B487F"/>
    <w:rsid w:val="004B5615"/>
    <w:rsid w:val="004B67BF"/>
    <w:rsid w:val="004B6A94"/>
    <w:rsid w:val="004B6BAF"/>
    <w:rsid w:val="004B6E80"/>
    <w:rsid w:val="004B79D1"/>
    <w:rsid w:val="004B7BE3"/>
    <w:rsid w:val="004C1A37"/>
    <w:rsid w:val="004C2263"/>
    <w:rsid w:val="004C2365"/>
    <w:rsid w:val="004C26D3"/>
    <w:rsid w:val="004C4206"/>
    <w:rsid w:val="004C43AE"/>
    <w:rsid w:val="004C510A"/>
    <w:rsid w:val="004C6989"/>
    <w:rsid w:val="004C7037"/>
    <w:rsid w:val="004C7DD2"/>
    <w:rsid w:val="004D0ABA"/>
    <w:rsid w:val="004D1ED7"/>
    <w:rsid w:val="004D1EFC"/>
    <w:rsid w:val="004D22F1"/>
    <w:rsid w:val="004D333F"/>
    <w:rsid w:val="004D39B8"/>
    <w:rsid w:val="004D474F"/>
    <w:rsid w:val="004D4EA8"/>
    <w:rsid w:val="004D6904"/>
    <w:rsid w:val="004E036F"/>
    <w:rsid w:val="004E0876"/>
    <w:rsid w:val="004E122A"/>
    <w:rsid w:val="004E189D"/>
    <w:rsid w:val="004E1934"/>
    <w:rsid w:val="004E2287"/>
    <w:rsid w:val="004E2E49"/>
    <w:rsid w:val="004E301B"/>
    <w:rsid w:val="004E36FB"/>
    <w:rsid w:val="004E4881"/>
    <w:rsid w:val="004E5433"/>
    <w:rsid w:val="004E574B"/>
    <w:rsid w:val="004E5F27"/>
    <w:rsid w:val="004E5F54"/>
    <w:rsid w:val="004E69AC"/>
    <w:rsid w:val="004E70ED"/>
    <w:rsid w:val="004E77F2"/>
    <w:rsid w:val="004F1E6B"/>
    <w:rsid w:val="004F1FB8"/>
    <w:rsid w:val="004F2B85"/>
    <w:rsid w:val="004F2D62"/>
    <w:rsid w:val="004F35E0"/>
    <w:rsid w:val="004F3914"/>
    <w:rsid w:val="004F3A79"/>
    <w:rsid w:val="004F3BC0"/>
    <w:rsid w:val="004F417D"/>
    <w:rsid w:val="004F4315"/>
    <w:rsid w:val="004F6ED4"/>
    <w:rsid w:val="004F7067"/>
    <w:rsid w:val="004F772C"/>
    <w:rsid w:val="004F786C"/>
    <w:rsid w:val="004F7E31"/>
    <w:rsid w:val="00500581"/>
    <w:rsid w:val="00500CCA"/>
    <w:rsid w:val="00501002"/>
    <w:rsid w:val="005012D5"/>
    <w:rsid w:val="00502B97"/>
    <w:rsid w:val="005032C1"/>
    <w:rsid w:val="0050479F"/>
    <w:rsid w:val="0050496E"/>
    <w:rsid w:val="00504A72"/>
    <w:rsid w:val="00505511"/>
    <w:rsid w:val="005055EA"/>
    <w:rsid w:val="005058EC"/>
    <w:rsid w:val="00507000"/>
    <w:rsid w:val="0050776F"/>
    <w:rsid w:val="00507F33"/>
    <w:rsid w:val="00510CDA"/>
    <w:rsid w:val="00512711"/>
    <w:rsid w:val="00512A6B"/>
    <w:rsid w:val="00513980"/>
    <w:rsid w:val="00514144"/>
    <w:rsid w:val="005143BC"/>
    <w:rsid w:val="00514D09"/>
    <w:rsid w:val="005150E7"/>
    <w:rsid w:val="005165F9"/>
    <w:rsid w:val="00517086"/>
    <w:rsid w:val="005204A1"/>
    <w:rsid w:val="00520FD9"/>
    <w:rsid w:val="005210B5"/>
    <w:rsid w:val="00521EEB"/>
    <w:rsid w:val="005233E9"/>
    <w:rsid w:val="005234DB"/>
    <w:rsid w:val="00523F7B"/>
    <w:rsid w:val="00525AE1"/>
    <w:rsid w:val="00526B80"/>
    <w:rsid w:val="0052754E"/>
    <w:rsid w:val="005279B4"/>
    <w:rsid w:val="00530CE9"/>
    <w:rsid w:val="005312B0"/>
    <w:rsid w:val="00532C63"/>
    <w:rsid w:val="00532D1B"/>
    <w:rsid w:val="005330DF"/>
    <w:rsid w:val="00534B89"/>
    <w:rsid w:val="00534C75"/>
    <w:rsid w:val="00534CFF"/>
    <w:rsid w:val="00535FA7"/>
    <w:rsid w:val="0053657D"/>
    <w:rsid w:val="00536BB2"/>
    <w:rsid w:val="0053716C"/>
    <w:rsid w:val="00537FF2"/>
    <w:rsid w:val="00540E49"/>
    <w:rsid w:val="005419B6"/>
    <w:rsid w:val="00541D13"/>
    <w:rsid w:val="00541EF5"/>
    <w:rsid w:val="00542A90"/>
    <w:rsid w:val="00542CE0"/>
    <w:rsid w:val="00543E66"/>
    <w:rsid w:val="005444FD"/>
    <w:rsid w:val="00545154"/>
    <w:rsid w:val="00550563"/>
    <w:rsid w:val="0055159D"/>
    <w:rsid w:val="005518F5"/>
    <w:rsid w:val="0055290A"/>
    <w:rsid w:val="005533C5"/>
    <w:rsid w:val="0055391B"/>
    <w:rsid w:val="00553CD0"/>
    <w:rsid w:val="00554625"/>
    <w:rsid w:val="00554B33"/>
    <w:rsid w:val="0055549A"/>
    <w:rsid w:val="00556BDB"/>
    <w:rsid w:val="0056038A"/>
    <w:rsid w:val="0056040F"/>
    <w:rsid w:val="005604B1"/>
    <w:rsid w:val="00561026"/>
    <w:rsid w:val="005614D2"/>
    <w:rsid w:val="00562F20"/>
    <w:rsid w:val="00563589"/>
    <w:rsid w:val="00563E06"/>
    <w:rsid w:val="00564161"/>
    <w:rsid w:val="00564B3D"/>
    <w:rsid w:val="00566B40"/>
    <w:rsid w:val="00567582"/>
    <w:rsid w:val="00567E30"/>
    <w:rsid w:val="00570BB0"/>
    <w:rsid w:val="00572039"/>
    <w:rsid w:val="005731F3"/>
    <w:rsid w:val="00575D0D"/>
    <w:rsid w:val="005760FD"/>
    <w:rsid w:val="00576EFA"/>
    <w:rsid w:val="0057701A"/>
    <w:rsid w:val="00577363"/>
    <w:rsid w:val="00577EB2"/>
    <w:rsid w:val="00581079"/>
    <w:rsid w:val="005834E5"/>
    <w:rsid w:val="00584439"/>
    <w:rsid w:val="0058531C"/>
    <w:rsid w:val="005857FD"/>
    <w:rsid w:val="00586BF0"/>
    <w:rsid w:val="005870C5"/>
    <w:rsid w:val="005871C9"/>
    <w:rsid w:val="00587C62"/>
    <w:rsid w:val="005906EC"/>
    <w:rsid w:val="00590E82"/>
    <w:rsid w:val="0059193A"/>
    <w:rsid w:val="00591B57"/>
    <w:rsid w:val="0059215E"/>
    <w:rsid w:val="00592874"/>
    <w:rsid w:val="005941CE"/>
    <w:rsid w:val="00594697"/>
    <w:rsid w:val="00594861"/>
    <w:rsid w:val="005948BB"/>
    <w:rsid w:val="00595BDF"/>
    <w:rsid w:val="0059707B"/>
    <w:rsid w:val="005A0489"/>
    <w:rsid w:val="005A0BF2"/>
    <w:rsid w:val="005A27B0"/>
    <w:rsid w:val="005A3755"/>
    <w:rsid w:val="005A3884"/>
    <w:rsid w:val="005A491F"/>
    <w:rsid w:val="005A68BB"/>
    <w:rsid w:val="005A6E9F"/>
    <w:rsid w:val="005A76D3"/>
    <w:rsid w:val="005A79E2"/>
    <w:rsid w:val="005A7DDF"/>
    <w:rsid w:val="005B0706"/>
    <w:rsid w:val="005B08D5"/>
    <w:rsid w:val="005B091C"/>
    <w:rsid w:val="005B0A2A"/>
    <w:rsid w:val="005B1527"/>
    <w:rsid w:val="005B2BC4"/>
    <w:rsid w:val="005B2EBB"/>
    <w:rsid w:val="005B3DCA"/>
    <w:rsid w:val="005B3EA8"/>
    <w:rsid w:val="005B45EC"/>
    <w:rsid w:val="005B4991"/>
    <w:rsid w:val="005B4C27"/>
    <w:rsid w:val="005B57CF"/>
    <w:rsid w:val="005B5C92"/>
    <w:rsid w:val="005B648F"/>
    <w:rsid w:val="005B69D4"/>
    <w:rsid w:val="005B6B94"/>
    <w:rsid w:val="005B6FF7"/>
    <w:rsid w:val="005B77D4"/>
    <w:rsid w:val="005B7ECD"/>
    <w:rsid w:val="005C04B5"/>
    <w:rsid w:val="005C1EA8"/>
    <w:rsid w:val="005C2C4B"/>
    <w:rsid w:val="005C484A"/>
    <w:rsid w:val="005C57D9"/>
    <w:rsid w:val="005C65E9"/>
    <w:rsid w:val="005C6BD3"/>
    <w:rsid w:val="005C7DF2"/>
    <w:rsid w:val="005C7F04"/>
    <w:rsid w:val="005D015E"/>
    <w:rsid w:val="005D083B"/>
    <w:rsid w:val="005D0AA1"/>
    <w:rsid w:val="005D0B7D"/>
    <w:rsid w:val="005D13DF"/>
    <w:rsid w:val="005D1C0F"/>
    <w:rsid w:val="005D1F40"/>
    <w:rsid w:val="005D1F6F"/>
    <w:rsid w:val="005D311F"/>
    <w:rsid w:val="005D34DB"/>
    <w:rsid w:val="005D4442"/>
    <w:rsid w:val="005D4C04"/>
    <w:rsid w:val="005D5048"/>
    <w:rsid w:val="005D518C"/>
    <w:rsid w:val="005D57E1"/>
    <w:rsid w:val="005D5BE1"/>
    <w:rsid w:val="005D5D28"/>
    <w:rsid w:val="005D5FD3"/>
    <w:rsid w:val="005D714F"/>
    <w:rsid w:val="005D776E"/>
    <w:rsid w:val="005E0759"/>
    <w:rsid w:val="005E0DFD"/>
    <w:rsid w:val="005E14EC"/>
    <w:rsid w:val="005E179F"/>
    <w:rsid w:val="005E19E8"/>
    <w:rsid w:val="005E1BF2"/>
    <w:rsid w:val="005E1E34"/>
    <w:rsid w:val="005E29E7"/>
    <w:rsid w:val="005E308C"/>
    <w:rsid w:val="005E3B20"/>
    <w:rsid w:val="005E4AF6"/>
    <w:rsid w:val="005E4EB3"/>
    <w:rsid w:val="005E56CA"/>
    <w:rsid w:val="005E591F"/>
    <w:rsid w:val="005E5AD1"/>
    <w:rsid w:val="005E62DC"/>
    <w:rsid w:val="005E62F2"/>
    <w:rsid w:val="005E748D"/>
    <w:rsid w:val="005F020E"/>
    <w:rsid w:val="005F132D"/>
    <w:rsid w:val="005F163A"/>
    <w:rsid w:val="005F18C9"/>
    <w:rsid w:val="005F3606"/>
    <w:rsid w:val="005F418E"/>
    <w:rsid w:val="005F462E"/>
    <w:rsid w:val="005F4819"/>
    <w:rsid w:val="005F4B4F"/>
    <w:rsid w:val="005F4E15"/>
    <w:rsid w:val="005F50C3"/>
    <w:rsid w:val="005F5B39"/>
    <w:rsid w:val="005F7A80"/>
    <w:rsid w:val="005F7E1B"/>
    <w:rsid w:val="00600598"/>
    <w:rsid w:val="00600CCC"/>
    <w:rsid w:val="00602260"/>
    <w:rsid w:val="006024B0"/>
    <w:rsid w:val="00602C72"/>
    <w:rsid w:val="00602E05"/>
    <w:rsid w:val="00602EDC"/>
    <w:rsid w:val="0060310D"/>
    <w:rsid w:val="00603CD2"/>
    <w:rsid w:val="006059DB"/>
    <w:rsid w:val="00605BAE"/>
    <w:rsid w:val="00606064"/>
    <w:rsid w:val="006063D0"/>
    <w:rsid w:val="00607D00"/>
    <w:rsid w:val="00610205"/>
    <w:rsid w:val="00610390"/>
    <w:rsid w:val="006119D9"/>
    <w:rsid w:val="00612C0F"/>
    <w:rsid w:val="00613207"/>
    <w:rsid w:val="0061321F"/>
    <w:rsid w:val="00614574"/>
    <w:rsid w:val="006148D6"/>
    <w:rsid w:val="00614CC5"/>
    <w:rsid w:val="00615585"/>
    <w:rsid w:val="00615F29"/>
    <w:rsid w:val="00616751"/>
    <w:rsid w:val="00616FF9"/>
    <w:rsid w:val="006204D3"/>
    <w:rsid w:val="00620A5E"/>
    <w:rsid w:val="00621846"/>
    <w:rsid w:val="006219DB"/>
    <w:rsid w:val="00622777"/>
    <w:rsid w:val="00622F95"/>
    <w:rsid w:val="00623BB9"/>
    <w:rsid w:val="006240DE"/>
    <w:rsid w:val="00624F1F"/>
    <w:rsid w:val="006254FD"/>
    <w:rsid w:val="0062592D"/>
    <w:rsid w:val="00625B31"/>
    <w:rsid w:val="006263FB"/>
    <w:rsid w:val="0062775B"/>
    <w:rsid w:val="00627C48"/>
    <w:rsid w:val="00627D39"/>
    <w:rsid w:val="00627EA9"/>
    <w:rsid w:val="0063239B"/>
    <w:rsid w:val="00632D13"/>
    <w:rsid w:val="0063309C"/>
    <w:rsid w:val="0063317F"/>
    <w:rsid w:val="006342B3"/>
    <w:rsid w:val="0063454B"/>
    <w:rsid w:val="0063465D"/>
    <w:rsid w:val="00634822"/>
    <w:rsid w:val="006351BA"/>
    <w:rsid w:val="00635BFF"/>
    <w:rsid w:val="00636EA5"/>
    <w:rsid w:val="006370AD"/>
    <w:rsid w:val="00637447"/>
    <w:rsid w:val="006376EA"/>
    <w:rsid w:val="00637F39"/>
    <w:rsid w:val="006403F2"/>
    <w:rsid w:val="0064092E"/>
    <w:rsid w:val="006413B1"/>
    <w:rsid w:val="0064178B"/>
    <w:rsid w:val="00641963"/>
    <w:rsid w:val="006424A6"/>
    <w:rsid w:val="006425DA"/>
    <w:rsid w:val="006436D0"/>
    <w:rsid w:val="00643AF1"/>
    <w:rsid w:val="00643BE1"/>
    <w:rsid w:val="00644337"/>
    <w:rsid w:val="0064455C"/>
    <w:rsid w:val="00644693"/>
    <w:rsid w:val="006452EA"/>
    <w:rsid w:val="00646615"/>
    <w:rsid w:val="00650865"/>
    <w:rsid w:val="00650C76"/>
    <w:rsid w:val="00650CED"/>
    <w:rsid w:val="006518FA"/>
    <w:rsid w:val="00652F3F"/>
    <w:rsid w:val="00653396"/>
    <w:rsid w:val="006542B1"/>
    <w:rsid w:val="00654343"/>
    <w:rsid w:val="00654387"/>
    <w:rsid w:val="006557A2"/>
    <w:rsid w:val="0065752D"/>
    <w:rsid w:val="006603E5"/>
    <w:rsid w:val="006607B4"/>
    <w:rsid w:val="006609E3"/>
    <w:rsid w:val="00661EC2"/>
    <w:rsid w:val="00663462"/>
    <w:rsid w:val="006636BE"/>
    <w:rsid w:val="00663E97"/>
    <w:rsid w:val="00664A1F"/>
    <w:rsid w:val="00664DF0"/>
    <w:rsid w:val="0066512E"/>
    <w:rsid w:val="00665229"/>
    <w:rsid w:val="00665F36"/>
    <w:rsid w:val="00671A62"/>
    <w:rsid w:val="00671FE4"/>
    <w:rsid w:val="0067217F"/>
    <w:rsid w:val="00672959"/>
    <w:rsid w:val="006731C1"/>
    <w:rsid w:val="006732F5"/>
    <w:rsid w:val="006742E3"/>
    <w:rsid w:val="0067617E"/>
    <w:rsid w:val="0067642B"/>
    <w:rsid w:val="006769E1"/>
    <w:rsid w:val="00677CAE"/>
    <w:rsid w:val="00677EB5"/>
    <w:rsid w:val="00680136"/>
    <w:rsid w:val="006803FA"/>
    <w:rsid w:val="00680CCC"/>
    <w:rsid w:val="006812AD"/>
    <w:rsid w:val="00681B30"/>
    <w:rsid w:val="00681F10"/>
    <w:rsid w:val="0068295A"/>
    <w:rsid w:val="006837E7"/>
    <w:rsid w:val="00683A52"/>
    <w:rsid w:val="00685728"/>
    <w:rsid w:val="00685DFA"/>
    <w:rsid w:val="00685EB7"/>
    <w:rsid w:val="00686587"/>
    <w:rsid w:val="0068679C"/>
    <w:rsid w:val="0068770C"/>
    <w:rsid w:val="00687E11"/>
    <w:rsid w:val="0069013B"/>
    <w:rsid w:val="0069058E"/>
    <w:rsid w:val="00691100"/>
    <w:rsid w:val="00693294"/>
    <w:rsid w:val="006969FA"/>
    <w:rsid w:val="006A0ED1"/>
    <w:rsid w:val="006A12BC"/>
    <w:rsid w:val="006A253B"/>
    <w:rsid w:val="006A25B4"/>
    <w:rsid w:val="006A2E29"/>
    <w:rsid w:val="006A357E"/>
    <w:rsid w:val="006A6045"/>
    <w:rsid w:val="006A658D"/>
    <w:rsid w:val="006A693C"/>
    <w:rsid w:val="006A77BB"/>
    <w:rsid w:val="006B06D3"/>
    <w:rsid w:val="006B0B97"/>
    <w:rsid w:val="006B0E0E"/>
    <w:rsid w:val="006B0E4F"/>
    <w:rsid w:val="006B0E6D"/>
    <w:rsid w:val="006B1150"/>
    <w:rsid w:val="006B25B9"/>
    <w:rsid w:val="006B26D6"/>
    <w:rsid w:val="006B2811"/>
    <w:rsid w:val="006B2DB9"/>
    <w:rsid w:val="006B3837"/>
    <w:rsid w:val="006B3EBF"/>
    <w:rsid w:val="006B4ED5"/>
    <w:rsid w:val="006B5444"/>
    <w:rsid w:val="006B56EE"/>
    <w:rsid w:val="006B5789"/>
    <w:rsid w:val="006B67FA"/>
    <w:rsid w:val="006B74B8"/>
    <w:rsid w:val="006B7772"/>
    <w:rsid w:val="006B7A39"/>
    <w:rsid w:val="006B7E28"/>
    <w:rsid w:val="006C1902"/>
    <w:rsid w:val="006C2F4C"/>
    <w:rsid w:val="006C2F9C"/>
    <w:rsid w:val="006C3171"/>
    <w:rsid w:val="006C4796"/>
    <w:rsid w:val="006C6735"/>
    <w:rsid w:val="006D00BF"/>
    <w:rsid w:val="006D0227"/>
    <w:rsid w:val="006D0CD9"/>
    <w:rsid w:val="006D0F4C"/>
    <w:rsid w:val="006D1A32"/>
    <w:rsid w:val="006D21CD"/>
    <w:rsid w:val="006D2BA4"/>
    <w:rsid w:val="006D2D30"/>
    <w:rsid w:val="006D353A"/>
    <w:rsid w:val="006D391F"/>
    <w:rsid w:val="006D48FC"/>
    <w:rsid w:val="006D4A1D"/>
    <w:rsid w:val="006D4C68"/>
    <w:rsid w:val="006D5044"/>
    <w:rsid w:val="006D59F9"/>
    <w:rsid w:val="006D5B95"/>
    <w:rsid w:val="006D66A1"/>
    <w:rsid w:val="006D7A59"/>
    <w:rsid w:val="006E056C"/>
    <w:rsid w:val="006E0681"/>
    <w:rsid w:val="006E0A1C"/>
    <w:rsid w:val="006E0AC5"/>
    <w:rsid w:val="006E0EAE"/>
    <w:rsid w:val="006E1586"/>
    <w:rsid w:val="006E1BCF"/>
    <w:rsid w:val="006E200F"/>
    <w:rsid w:val="006E2AF1"/>
    <w:rsid w:val="006E35D4"/>
    <w:rsid w:val="006E40EF"/>
    <w:rsid w:val="006E4670"/>
    <w:rsid w:val="006E4A7D"/>
    <w:rsid w:val="006E5157"/>
    <w:rsid w:val="006E51B6"/>
    <w:rsid w:val="006E5BDB"/>
    <w:rsid w:val="006E5D02"/>
    <w:rsid w:val="006E6302"/>
    <w:rsid w:val="006E67D8"/>
    <w:rsid w:val="006E70F2"/>
    <w:rsid w:val="006E79E1"/>
    <w:rsid w:val="006F1D33"/>
    <w:rsid w:val="006F2BC5"/>
    <w:rsid w:val="006F2F40"/>
    <w:rsid w:val="006F3D7B"/>
    <w:rsid w:val="006F41D5"/>
    <w:rsid w:val="006F44E3"/>
    <w:rsid w:val="006F4DA7"/>
    <w:rsid w:val="006F58B8"/>
    <w:rsid w:val="006F65DA"/>
    <w:rsid w:val="006F6F7E"/>
    <w:rsid w:val="006F70DE"/>
    <w:rsid w:val="006F77FE"/>
    <w:rsid w:val="006F7AA0"/>
    <w:rsid w:val="006F7D62"/>
    <w:rsid w:val="0070028A"/>
    <w:rsid w:val="0070034B"/>
    <w:rsid w:val="00700467"/>
    <w:rsid w:val="0070066C"/>
    <w:rsid w:val="00701180"/>
    <w:rsid w:val="007017E1"/>
    <w:rsid w:val="007024B6"/>
    <w:rsid w:val="00702690"/>
    <w:rsid w:val="00702777"/>
    <w:rsid w:val="007040DC"/>
    <w:rsid w:val="00704315"/>
    <w:rsid w:val="00704335"/>
    <w:rsid w:val="007058C9"/>
    <w:rsid w:val="00706718"/>
    <w:rsid w:val="00706CA4"/>
    <w:rsid w:val="00707EC7"/>
    <w:rsid w:val="0071060D"/>
    <w:rsid w:val="00711845"/>
    <w:rsid w:val="0071208B"/>
    <w:rsid w:val="007120B6"/>
    <w:rsid w:val="007120E6"/>
    <w:rsid w:val="007131BE"/>
    <w:rsid w:val="00713250"/>
    <w:rsid w:val="0071342B"/>
    <w:rsid w:val="00713EBE"/>
    <w:rsid w:val="00714A2F"/>
    <w:rsid w:val="00714D30"/>
    <w:rsid w:val="00714E4B"/>
    <w:rsid w:val="0071539B"/>
    <w:rsid w:val="0071563D"/>
    <w:rsid w:val="00716B16"/>
    <w:rsid w:val="0072180F"/>
    <w:rsid w:val="0072279E"/>
    <w:rsid w:val="00722E79"/>
    <w:rsid w:val="00723107"/>
    <w:rsid w:val="00723256"/>
    <w:rsid w:val="007232D0"/>
    <w:rsid w:val="00724338"/>
    <w:rsid w:val="0072459D"/>
    <w:rsid w:val="00724D85"/>
    <w:rsid w:val="00724EDF"/>
    <w:rsid w:val="00725670"/>
    <w:rsid w:val="007257DC"/>
    <w:rsid w:val="0072673E"/>
    <w:rsid w:val="007267DF"/>
    <w:rsid w:val="00726E55"/>
    <w:rsid w:val="00727AAA"/>
    <w:rsid w:val="00730E9F"/>
    <w:rsid w:val="00731BB7"/>
    <w:rsid w:val="00731E2D"/>
    <w:rsid w:val="0073266B"/>
    <w:rsid w:val="0073355C"/>
    <w:rsid w:val="007335F1"/>
    <w:rsid w:val="007338A4"/>
    <w:rsid w:val="00734293"/>
    <w:rsid w:val="00735839"/>
    <w:rsid w:val="00736064"/>
    <w:rsid w:val="0073714C"/>
    <w:rsid w:val="00740641"/>
    <w:rsid w:val="0074078E"/>
    <w:rsid w:val="00740885"/>
    <w:rsid w:val="00741064"/>
    <w:rsid w:val="007417A6"/>
    <w:rsid w:val="00742637"/>
    <w:rsid w:val="00742EB8"/>
    <w:rsid w:val="007433B2"/>
    <w:rsid w:val="0074373B"/>
    <w:rsid w:val="007452EF"/>
    <w:rsid w:val="00746470"/>
    <w:rsid w:val="0074722B"/>
    <w:rsid w:val="00747559"/>
    <w:rsid w:val="007479FB"/>
    <w:rsid w:val="00747E6E"/>
    <w:rsid w:val="00750631"/>
    <w:rsid w:val="00750D8C"/>
    <w:rsid w:val="00752809"/>
    <w:rsid w:val="00752C0A"/>
    <w:rsid w:val="007534A4"/>
    <w:rsid w:val="0075360A"/>
    <w:rsid w:val="00753794"/>
    <w:rsid w:val="00754BC7"/>
    <w:rsid w:val="00754CBC"/>
    <w:rsid w:val="00755990"/>
    <w:rsid w:val="00755E56"/>
    <w:rsid w:val="00755FA8"/>
    <w:rsid w:val="007561BA"/>
    <w:rsid w:val="007572FA"/>
    <w:rsid w:val="0075764B"/>
    <w:rsid w:val="0076035C"/>
    <w:rsid w:val="0076075C"/>
    <w:rsid w:val="00762055"/>
    <w:rsid w:val="00762083"/>
    <w:rsid w:val="0076389E"/>
    <w:rsid w:val="0076435E"/>
    <w:rsid w:val="00765689"/>
    <w:rsid w:val="0076593D"/>
    <w:rsid w:val="00765B98"/>
    <w:rsid w:val="00766163"/>
    <w:rsid w:val="00766A3A"/>
    <w:rsid w:val="007670BF"/>
    <w:rsid w:val="0077028E"/>
    <w:rsid w:val="007702FE"/>
    <w:rsid w:val="00770465"/>
    <w:rsid w:val="0077052E"/>
    <w:rsid w:val="00770878"/>
    <w:rsid w:val="00770F0C"/>
    <w:rsid w:val="0077151C"/>
    <w:rsid w:val="00771A74"/>
    <w:rsid w:val="00771ADD"/>
    <w:rsid w:val="007731BD"/>
    <w:rsid w:val="0077328B"/>
    <w:rsid w:val="00773907"/>
    <w:rsid w:val="00773C2F"/>
    <w:rsid w:val="007742C6"/>
    <w:rsid w:val="0077436D"/>
    <w:rsid w:val="00775316"/>
    <w:rsid w:val="007755CD"/>
    <w:rsid w:val="00776C94"/>
    <w:rsid w:val="00777784"/>
    <w:rsid w:val="007778EA"/>
    <w:rsid w:val="00780CBE"/>
    <w:rsid w:val="007815BF"/>
    <w:rsid w:val="00783DCA"/>
    <w:rsid w:val="0078511C"/>
    <w:rsid w:val="007851F3"/>
    <w:rsid w:val="007852E0"/>
    <w:rsid w:val="007856AE"/>
    <w:rsid w:val="007862FD"/>
    <w:rsid w:val="007869AB"/>
    <w:rsid w:val="00787610"/>
    <w:rsid w:val="007905CD"/>
    <w:rsid w:val="007913FC"/>
    <w:rsid w:val="00792506"/>
    <w:rsid w:val="00792A31"/>
    <w:rsid w:val="00794021"/>
    <w:rsid w:val="0079465E"/>
    <w:rsid w:val="00795243"/>
    <w:rsid w:val="00795820"/>
    <w:rsid w:val="0079591A"/>
    <w:rsid w:val="007959C1"/>
    <w:rsid w:val="00795A38"/>
    <w:rsid w:val="00795D7D"/>
    <w:rsid w:val="00795DD1"/>
    <w:rsid w:val="00797ADF"/>
    <w:rsid w:val="00797CBF"/>
    <w:rsid w:val="007A0D33"/>
    <w:rsid w:val="007A17B0"/>
    <w:rsid w:val="007A25E6"/>
    <w:rsid w:val="007A286A"/>
    <w:rsid w:val="007A2C76"/>
    <w:rsid w:val="007A32D6"/>
    <w:rsid w:val="007A3F3E"/>
    <w:rsid w:val="007A47D5"/>
    <w:rsid w:val="007A5F8F"/>
    <w:rsid w:val="007A6B20"/>
    <w:rsid w:val="007A6C98"/>
    <w:rsid w:val="007A7284"/>
    <w:rsid w:val="007B019E"/>
    <w:rsid w:val="007B0F82"/>
    <w:rsid w:val="007B0FCF"/>
    <w:rsid w:val="007B2E2D"/>
    <w:rsid w:val="007B3CA3"/>
    <w:rsid w:val="007B45AB"/>
    <w:rsid w:val="007B5749"/>
    <w:rsid w:val="007B5C73"/>
    <w:rsid w:val="007B689C"/>
    <w:rsid w:val="007C0005"/>
    <w:rsid w:val="007C0438"/>
    <w:rsid w:val="007C2896"/>
    <w:rsid w:val="007C2F8A"/>
    <w:rsid w:val="007C3CC5"/>
    <w:rsid w:val="007C3D17"/>
    <w:rsid w:val="007C40CA"/>
    <w:rsid w:val="007C4864"/>
    <w:rsid w:val="007C4A64"/>
    <w:rsid w:val="007C4FC1"/>
    <w:rsid w:val="007C5F4D"/>
    <w:rsid w:val="007C5F67"/>
    <w:rsid w:val="007C6006"/>
    <w:rsid w:val="007D03E4"/>
    <w:rsid w:val="007D04ED"/>
    <w:rsid w:val="007D0820"/>
    <w:rsid w:val="007D1184"/>
    <w:rsid w:val="007D22A6"/>
    <w:rsid w:val="007D2E69"/>
    <w:rsid w:val="007D39A2"/>
    <w:rsid w:val="007D3AC1"/>
    <w:rsid w:val="007D3D7D"/>
    <w:rsid w:val="007D3FDD"/>
    <w:rsid w:val="007D442F"/>
    <w:rsid w:val="007D4B21"/>
    <w:rsid w:val="007D58CB"/>
    <w:rsid w:val="007D78CD"/>
    <w:rsid w:val="007E00CE"/>
    <w:rsid w:val="007E026B"/>
    <w:rsid w:val="007E0E2B"/>
    <w:rsid w:val="007E1653"/>
    <w:rsid w:val="007E2419"/>
    <w:rsid w:val="007E24A6"/>
    <w:rsid w:val="007E304B"/>
    <w:rsid w:val="007E40FB"/>
    <w:rsid w:val="007E4697"/>
    <w:rsid w:val="007E659D"/>
    <w:rsid w:val="007E66E4"/>
    <w:rsid w:val="007F08E9"/>
    <w:rsid w:val="007F1603"/>
    <w:rsid w:val="007F1990"/>
    <w:rsid w:val="007F1B31"/>
    <w:rsid w:val="007F22AD"/>
    <w:rsid w:val="007F2DB9"/>
    <w:rsid w:val="007F2EB3"/>
    <w:rsid w:val="007F2F6A"/>
    <w:rsid w:val="007F318C"/>
    <w:rsid w:val="007F471A"/>
    <w:rsid w:val="007F4FA1"/>
    <w:rsid w:val="007F5F9F"/>
    <w:rsid w:val="007F6755"/>
    <w:rsid w:val="007F7105"/>
    <w:rsid w:val="007F734F"/>
    <w:rsid w:val="007F7964"/>
    <w:rsid w:val="007F79A4"/>
    <w:rsid w:val="00801514"/>
    <w:rsid w:val="008021E3"/>
    <w:rsid w:val="008026E3"/>
    <w:rsid w:val="008027DD"/>
    <w:rsid w:val="008029A7"/>
    <w:rsid w:val="00802FC5"/>
    <w:rsid w:val="00804036"/>
    <w:rsid w:val="00804592"/>
    <w:rsid w:val="00805974"/>
    <w:rsid w:val="008063A4"/>
    <w:rsid w:val="0081034B"/>
    <w:rsid w:val="00811226"/>
    <w:rsid w:val="00811AB4"/>
    <w:rsid w:val="008134B4"/>
    <w:rsid w:val="00814AE0"/>
    <w:rsid w:val="00815BFD"/>
    <w:rsid w:val="00815D28"/>
    <w:rsid w:val="0081752D"/>
    <w:rsid w:val="0082079F"/>
    <w:rsid w:val="008211F6"/>
    <w:rsid w:val="00822C70"/>
    <w:rsid w:val="00823203"/>
    <w:rsid w:val="00823683"/>
    <w:rsid w:val="00823A0D"/>
    <w:rsid w:val="00823D6B"/>
    <w:rsid w:val="00825940"/>
    <w:rsid w:val="00825F8F"/>
    <w:rsid w:val="008262B2"/>
    <w:rsid w:val="00827147"/>
    <w:rsid w:val="00830069"/>
    <w:rsid w:val="00830142"/>
    <w:rsid w:val="008305F3"/>
    <w:rsid w:val="00831538"/>
    <w:rsid w:val="00832387"/>
    <w:rsid w:val="00832878"/>
    <w:rsid w:val="00835EF7"/>
    <w:rsid w:val="00836748"/>
    <w:rsid w:val="00837094"/>
    <w:rsid w:val="0083714B"/>
    <w:rsid w:val="00840461"/>
    <w:rsid w:val="0084067C"/>
    <w:rsid w:val="008416C4"/>
    <w:rsid w:val="00842000"/>
    <w:rsid w:val="0084265E"/>
    <w:rsid w:val="00844209"/>
    <w:rsid w:val="008452BE"/>
    <w:rsid w:val="00845B82"/>
    <w:rsid w:val="00847DD0"/>
    <w:rsid w:val="00850C91"/>
    <w:rsid w:val="00850DBB"/>
    <w:rsid w:val="008510A5"/>
    <w:rsid w:val="00851DB5"/>
    <w:rsid w:val="00853405"/>
    <w:rsid w:val="008539A5"/>
    <w:rsid w:val="00854B19"/>
    <w:rsid w:val="00854E77"/>
    <w:rsid w:val="00854E88"/>
    <w:rsid w:val="00855A0B"/>
    <w:rsid w:val="00856E01"/>
    <w:rsid w:val="00857F31"/>
    <w:rsid w:val="00861089"/>
    <w:rsid w:val="00862D4B"/>
    <w:rsid w:val="00862ED6"/>
    <w:rsid w:val="008632C9"/>
    <w:rsid w:val="00863DAD"/>
    <w:rsid w:val="0086448A"/>
    <w:rsid w:val="00864A1B"/>
    <w:rsid w:val="00864C9D"/>
    <w:rsid w:val="00864CA5"/>
    <w:rsid w:val="00864E7E"/>
    <w:rsid w:val="008654F3"/>
    <w:rsid w:val="008659C3"/>
    <w:rsid w:val="008659ED"/>
    <w:rsid w:val="00865A6E"/>
    <w:rsid w:val="00866D5A"/>
    <w:rsid w:val="0086723A"/>
    <w:rsid w:val="0086778F"/>
    <w:rsid w:val="00867C66"/>
    <w:rsid w:val="008724D7"/>
    <w:rsid w:val="008734F9"/>
    <w:rsid w:val="008735C8"/>
    <w:rsid w:val="00873C06"/>
    <w:rsid w:val="00873F46"/>
    <w:rsid w:val="00874FBA"/>
    <w:rsid w:val="008751BB"/>
    <w:rsid w:val="00876178"/>
    <w:rsid w:val="00881D50"/>
    <w:rsid w:val="00883497"/>
    <w:rsid w:val="00883D70"/>
    <w:rsid w:val="00883F61"/>
    <w:rsid w:val="008840CD"/>
    <w:rsid w:val="0088572F"/>
    <w:rsid w:val="00885D15"/>
    <w:rsid w:val="00886132"/>
    <w:rsid w:val="00886F74"/>
    <w:rsid w:val="008875BD"/>
    <w:rsid w:val="00887A6E"/>
    <w:rsid w:val="00887E58"/>
    <w:rsid w:val="00891197"/>
    <w:rsid w:val="0089185A"/>
    <w:rsid w:val="00892023"/>
    <w:rsid w:val="008934DD"/>
    <w:rsid w:val="00893A92"/>
    <w:rsid w:val="00894932"/>
    <w:rsid w:val="00895453"/>
    <w:rsid w:val="00895EA9"/>
    <w:rsid w:val="00895FE5"/>
    <w:rsid w:val="00897F82"/>
    <w:rsid w:val="008A0322"/>
    <w:rsid w:val="008A0B72"/>
    <w:rsid w:val="008A1661"/>
    <w:rsid w:val="008A1A93"/>
    <w:rsid w:val="008A215D"/>
    <w:rsid w:val="008A3DF0"/>
    <w:rsid w:val="008A4336"/>
    <w:rsid w:val="008A5FC8"/>
    <w:rsid w:val="008A675E"/>
    <w:rsid w:val="008A7A28"/>
    <w:rsid w:val="008A7AC5"/>
    <w:rsid w:val="008B01AD"/>
    <w:rsid w:val="008B0444"/>
    <w:rsid w:val="008B06DF"/>
    <w:rsid w:val="008B090A"/>
    <w:rsid w:val="008B0BA2"/>
    <w:rsid w:val="008B1D8B"/>
    <w:rsid w:val="008B26DB"/>
    <w:rsid w:val="008B43AA"/>
    <w:rsid w:val="008B4725"/>
    <w:rsid w:val="008B5535"/>
    <w:rsid w:val="008B558D"/>
    <w:rsid w:val="008B5872"/>
    <w:rsid w:val="008B5C53"/>
    <w:rsid w:val="008B5CD2"/>
    <w:rsid w:val="008B5E2C"/>
    <w:rsid w:val="008B60A7"/>
    <w:rsid w:val="008B630A"/>
    <w:rsid w:val="008B6BAF"/>
    <w:rsid w:val="008B6DE5"/>
    <w:rsid w:val="008B78A4"/>
    <w:rsid w:val="008B7FED"/>
    <w:rsid w:val="008C0694"/>
    <w:rsid w:val="008C1A7B"/>
    <w:rsid w:val="008C298C"/>
    <w:rsid w:val="008C3197"/>
    <w:rsid w:val="008C37ED"/>
    <w:rsid w:val="008C3932"/>
    <w:rsid w:val="008C49AD"/>
    <w:rsid w:val="008C4DB1"/>
    <w:rsid w:val="008C54AA"/>
    <w:rsid w:val="008C6081"/>
    <w:rsid w:val="008C696E"/>
    <w:rsid w:val="008C7755"/>
    <w:rsid w:val="008D03C6"/>
    <w:rsid w:val="008D0A9E"/>
    <w:rsid w:val="008D1C2F"/>
    <w:rsid w:val="008D2014"/>
    <w:rsid w:val="008D2507"/>
    <w:rsid w:val="008D27DC"/>
    <w:rsid w:val="008D2EB4"/>
    <w:rsid w:val="008D34BA"/>
    <w:rsid w:val="008D3828"/>
    <w:rsid w:val="008D3D0F"/>
    <w:rsid w:val="008D44AE"/>
    <w:rsid w:val="008D509C"/>
    <w:rsid w:val="008D517C"/>
    <w:rsid w:val="008D58B0"/>
    <w:rsid w:val="008D5A69"/>
    <w:rsid w:val="008D5F3F"/>
    <w:rsid w:val="008D6632"/>
    <w:rsid w:val="008D75AB"/>
    <w:rsid w:val="008D7E5A"/>
    <w:rsid w:val="008E2D01"/>
    <w:rsid w:val="008E388B"/>
    <w:rsid w:val="008E3B14"/>
    <w:rsid w:val="008E4098"/>
    <w:rsid w:val="008E422A"/>
    <w:rsid w:val="008E4399"/>
    <w:rsid w:val="008E4818"/>
    <w:rsid w:val="008E4A07"/>
    <w:rsid w:val="008E519C"/>
    <w:rsid w:val="008E6E3E"/>
    <w:rsid w:val="008E700E"/>
    <w:rsid w:val="008E7189"/>
    <w:rsid w:val="008F00C8"/>
    <w:rsid w:val="008F16A8"/>
    <w:rsid w:val="008F1799"/>
    <w:rsid w:val="008F1F54"/>
    <w:rsid w:val="008F2DCF"/>
    <w:rsid w:val="008F3DAC"/>
    <w:rsid w:val="008F3F43"/>
    <w:rsid w:val="008F48F2"/>
    <w:rsid w:val="008F4905"/>
    <w:rsid w:val="008F5569"/>
    <w:rsid w:val="008F6383"/>
    <w:rsid w:val="008F6509"/>
    <w:rsid w:val="008F731B"/>
    <w:rsid w:val="009001DE"/>
    <w:rsid w:val="0090051A"/>
    <w:rsid w:val="00901492"/>
    <w:rsid w:val="009014BC"/>
    <w:rsid w:val="009020A8"/>
    <w:rsid w:val="009041D2"/>
    <w:rsid w:val="00904DC2"/>
    <w:rsid w:val="0091156F"/>
    <w:rsid w:val="00911F90"/>
    <w:rsid w:val="00912A42"/>
    <w:rsid w:val="00912F10"/>
    <w:rsid w:val="0091323C"/>
    <w:rsid w:val="009134DB"/>
    <w:rsid w:val="00913842"/>
    <w:rsid w:val="00913A37"/>
    <w:rsid w:val="009147CE"/>
    <w:rsid w:val="00914A26"/>
    <w:rsid w:val="00914C5A"/>
    <w:rsid w:val="00915786"/>
    <w:rsid w:val="009158A2"/>
    <w:rsid w:val="00915B66"/>
    <w:rsid w:val="00916124"/>
    <w:rsid w:val="00916E42"/>
    <w:rsid w:val="00917644"/>
    <w:rsid w:val="00920878"/>
    <w:rsid w:val="0092162A"/>
    <w:rsid w:val="009219A6"/>
    <w:rsid w:val="00922E82"/>
    <w:rsid w:val="00924174"/>
    <w:rsid w:val="009244BE"/>
    <w:rsid w:val="00924784"/>
    <w:rsid w:val="0092539C"/>
    <w:rsid w:val="0092741F"/>
    <w:rsid w:val="00927AD2"/>
    <w:rsid w:val="00932F4C"/>
    <w:rsid w:val="0093352A"/>
    <w:rsid w:val="0093375F"/>
    <w:rsid w:val="009351DB"/>
    <w:rsid w:val="00935348"/>
    <w:rsid w:val="009371BA"/>
    <w:rsid w:val="00937AE7"/>
    <w:rsid w:val="00937B44"/>
    <w:rsid w:val="00940433"/>
    <w:rsid w:val="009408C0"/>
    <w:rsid w:val="00941C04"/>
    <w:rsid w:val="00941F15"/>
    <w:rsid w:val="009424B0"/>
    <w:rsid w:val="00942D0C"/>
    <w:rsid w:val="00942E53"/>
    <w:rsid w:val="009447A7"/>
    <w:rsid w:val="00944970"/>
    <w:rsid w:val="009452C6"/>
    <w:rsid w:val="009468C2"/>
    <w:rsid w:val="00947400"/>
    <w:rsid w:val="009476AB"/>
    <w:rsid w:val="00947F19"/>
    <w:rsid w:val="009503B9"/>
    <w:rsid w:val="009503EA"/>
    <w:rsid w:val="0095073F"/>
    <w:rsid w:val="00952ADD"/>
    <w:rsid w:val="009533A4"/>
    <w:rsid w:val="00955855"/>
    <w:rsid w:val="0095606B"/>
    <w:rsid w:val="00956908"/>
    <w:rsid w:val="0095696D"/>
    <w:rsid w:val="00957EAB"/>
    <w:rsid w:val="00962068"/>
    <w:rsid w:val="00962B63"/>
    <w:rsid w:val="00962DEB"/>
    <w:rsid w:val="00962FEF"/>
    <w:rsid w:val="00963331"/>
    <w:rsid w:val="00964960"/>
    <w:rsid w:val="00964A81"/>
    <w:rsid w:val="00965126"/>
    <w:rsid w:val="009653C8"/>
    <w:rsid w:val="009660B0"/>
    <w:rsid w:val="00966BB2"/>
    <w:rsid w:val="00967369"/>
    <w:rsid w:val="0097215F"/>
    <w:rsid w:val="009725C0"/>
    <w:rsid w:val="00972EE5"/>
    <w:rsid w:val="00973771"/>
    <w:rsid w:val="00973EC0"/>
    <w:rsid w:val="00974353"/>
    <w:rsid w:val="00975BEB"/>
    <w:rsid w:val="00976375"/>
    <w:rsid w:val="00976D72"/>
    <w:rsid w:val="0097787F"/>
    <w:rsid w:val="009778E3"/>
    <w:rsid w:val="009800D0"/>
    <w:rsid w:val="00980FB4"/>
    <w:rsid w:val="0098265A"/>
    <w:rsid w:val="00983253"/>
    <w:rsid w:val="0098377F"/>
    <w:rsid w:val="009843F2"/>
    <w:rsid w:val="00984B79"/>
    <w:rsid w:val="00985BF8"/>
    <w:rsid w:val="00985C76"/>
    <w:rsid w:val="00986339"/>
    <w:rsid w:val="009869A3"/>
    <w:rsid w:val="009903D8"/>
    <w:rsid w:val="009912D8"/>
    <w:rsid w:val="00991AD8"/>
    <w:rsid w:val="009923DA"/>
    <w:rsid w:val="00993493"/>
    <w:rsid w:val="00993634"/>
    <w:rsid w:val="00993C7F"/>
    <w:rsid w:val="00993CAF"/>
    <w:rsid w:val="00993D29"/>
    <w:rsid w:val="009949F4"/>
    <w:rsid w:val="00994D69"/>
    <w:rsid w:val="00995599"/>
    <w:rsid w:val="00996B7B"/>
    <w:rsid w:val="00996F3E"/>
    <w:rsid w:val="009A02B2"/>
    <w:rsid w:val="009A0339"/>
    <w:rsid w:val="009A0D78"/>
    <w:rsid w:val="009A12E4"/>
    <w:rsid w:val="009A1B6F"/>
    <w:rsid w:val="009A1C66"/>
    <w:rsid w:val="009A22B5"/>
    <w:rsid w:val="009A243A"/>
    <w:rsid w:val="009A285F"/>
    <w:rsid w:val="009A2BA3"/>
    <w:rsid w:val="009A3A75"/>
    <w:rsid w:val="009A5757"/>
    <w:rsid w:val="009A6514"/>
    <w:rsid w:val="009A65E1"/>
    <w:rsid w:val="009A7663"/>
    <w:rsid w:val="009A7EFB"/>
    <w:rsid w:val="009B0E81"/>
    <w:rsid w:val="009B1607"/>
    <w:rsid w:val="009B225E"/>
    <w:rsid w:val="009B2E87"/>
    <w:rsid w:val="009B33B7"/>
    <w:rsid w:val="009B396D"/>
    <w:rsid w:val="009B3B0E"/>
    <w:rsid w:val="009B3C4D"/>
    <w:rsid w:val="009B5158"/>
    <w:rsid w:val="009B5D57"/>
    <w:rsid w:val="009B607D"/>
    <w:rsid w:val="009B622A"/>
    <w:rsid w:val="009B62D3"/>
    <w:rsid w:val="009B66F8"/>
    <w:rsid w:val="009B707D"/>
    <w:rsid w:val="009B7485"/>
    <w:rsid w:val="009B7703"/>
    <w:rsid w:val="009C1F8B"/>
    <w:rsid w:val="009C2304"/>
    <w:rsid w:val="009C2BD1"/>
    <w:rsid w:val="009C3833"/>
    <w:rsid w:val="009C5036"/>
    <w:rsid w:val="009C52ED"/>
    <w:rsid w:val="009C5C65"/>
    <w:rsid w:val="009C5FBB"/>
    <w:rsid w:val="009C667F"/>
    <w:rsid w:val="009C7265"/>
    <w:rsid w:val="009C786F"/>
    <w:rsid w:val="009D020B"/>
    <w:rsid w:val="009D1EDF"/>
    <w:rsid w:val="009D1F14"/>
    <w:rsid w:val="009D2A62"/>
    <w:rsid w:val="009D436D"/>
    <w:rsid w:val="009D44C4"/>
    <w:rsid w:val="009D475F"/>
    <w:rsid w:val="009D5478"/>
    <w:rsid w:val="009D6589"/>
    <w:rsid w:val="009D71D0"/>
    <w:rsid w:val="009D74B6"/>
    <w:rsid w:val="009D7D25"/>
    <w:rsid w:val="009D7D2D"/>
    <w:rsid w:val="009E0622"/>
    <w:rsid w:val="009E1A7B"/>
    <w:rsid w:val="009E1B07"/>
    <w:rsid w:val="009E2166"/>
    <w:rsid w:val="009E23AE"/>
    <w:rsid w:val="009E4373"/>
    <w:rsid w:val="009E44FB"/>
    <w:rsid w:val="009E4CC9"/>
    <w:rsid w:val="009E4D9C"/>
    <w:rsid w:val="009E620F"/>
    <w:rsid w:val="009E6EF8"/>
    <w:rsid w:val="009F065F"/>
    <w:rsid w:val="009F08CE"/>
    <w:rsid w:val="009F0DE5"/>
    <w:rsid w:val="009F0F94"/>
    <w:rsid w:val="009F1D21"/>
    <w:rsid w:val="009F23B1"/>
    <w:rsid w:val="009F245C"/>
    <w:rsid w:val="009F2F81"/>
    <w:rsid w:val="009F3A51"/>
    <w:rsid w:val="009F5134"/>
    <w:rsid w:val="009F59D7"/>
    <w:rsid w:val="009F5D57"/>
    <w:rsid w:val="009F6A7B"/>
    <w:rsid w:val="009F7E0C"/>
    <w:rsid w:val="00A0018F"/>
    <w:rsid w:val="00A00197"/>
    <w:rsid w:val="00A001FF"/>
    <w:rsid w:val="00A00336"/>
    <w:rsid w:val="00A007FF"/>
    <w:rsid w:val="00A01A8B"/>
    <w:rsid w:val="00A01C95"/>
    <w:rsid w:val="00A036AB"/>
    <w:rsid w:val="00A04A6A"/>
    <w:rsid w:val="00A04BA3"/>
    <w:rsid w:val="00A0632A"/>
    <w:rsid w:val="00A065B2"/>
    <w:rsid w:val="00A065BA"/>
    <w:rsid w:val="00A06A18"/>
    <w:rsid w:val="00A07DFE"/>
    <w:rsid w:val="00A1008A"/>
    <w:rsid w:val="00A10E56"/>
    <w:rsid w:val="00A12C7F"/>
    <w:rsid w:val="00A13610"/>
    <w:rsid w:val="00A13E19"/>
    <w:rsid w:val="00A14E4B"/>
    <w:rsid w:val="00A15FAB"/>
    <w:rsid w:val="00A16E8A"/>
    <w:rsid w:val="00A1769C"/>
    <w:rsid w:val="00A17C09"/>
    <w:rsid w:val="00A17FEA"/>
    <w:rsid w:val="00A20C5A"/>
    <w:rsid w:val="00A20DF3"/>
    <w:rsid w:val="00A20E8F"/>
    <w:rsid w:val="00A21AEF"/>
    <w:rsid w:val="00A22288"/>
    <w:rsid w:val="00A22B8B"/>
    <w:rsid w:val="00A23001"/>
    <w:rsid w:val="00A23F01"/>
    <w:rsid w:val="00A2483E"/>
    <w:rsid w:val="00A25CC7"/>
    <w:rsid w:val="00A25F38"/>
    <w:rsid w:val="00A26705"/>
    <w:rsid w:val="00A271FB"/>
    <w:rsid w:val="00A277ED"/>
    <w:rsid w:val="00A27BFA"/>
    <w:rsid w:val="00A27D75"/>
    <w:rsid w:val="00A305C3"/>
    <w:rsid w:val="00A30C23"/>
    <w:rsid w:val="00A30CAA"/>
    <w:rsid w:val="00A31C6C"/>
    <w:rsid w:val="00A3205A"/>
    <w:rsid w:val="00A33527"/>
    <w:rsid w:val="00A3397F"/>
    <w:rsid w:val="00A350EE"/>
    <w:rsid w:val="00A3530D"/>
    <w:rsid w:val="00A36292"/>
    <w:rsid w:val="00A372B2"/>
    <w:rsid w:val="00A378EB"/>
    <w:rsid w:val="00A37BA5"/>
    <w:rsid w:val="00A405D4"/>
    <w:rsid w:val="00A407E0"/>
    <w:rsid w:val="00A40AB8"/>
    <w:rsid w:val="00A42D51"/>
    <w:rsid w:val="00A4347D"/>
    <w:rsid w:val="00A43F60"/>
    <w:rsid w:val="00A445A3"/>
    <w:rsid w:val="00A44BBC"/>
    <w:rsid w:val="00A44D08"/>
    <w:rsid w:val="00A458D0"/>
    <w:rsid w:val="00A46A7D"/>
    <w:rsid w:val="00A47621"/>
    <w:rsid w:val="00A509F4"/>
    <w:rsid w:val="00A50EDA"/>
    <w:rsid w:val="00A50EF7"/>
    <w:rsid w:val="00A524AB"/>
    <w:rsid w:val="00A551A7"/>
    <w:rsid w:val="00A55B82"/>
    <w:rsid w:val="00A55F63"/>
    <w:rsid w:val="00A5653F"/>
    <w:rsid w:val="00A566F0"/>
    <w:rsid w:val="00A57DA6"/>
    <w:rsid w:val="00A60D88"/>
    <w:rsid w:val="00A610F3"/>
    <w:rsid w:val="00A612EE"/>
    <w:rsid w:val="00A61759"/>
    <w:rsid w:val="00A61B0A"/>
    <w:rsid w:val="00A61D49"/>
    <w:rsid w:val="00A63CC1"/>
    <w:rsid w:val="00A64360"/>
    <w:rsid w:val="00A65A0F"/>
    <w:rsid w:val="00A66269"/>
    <w:rsid w:val="00A66986"/>
    <w:rsid w:val="00A674B5"/>
    <w:rsid w:val="00A674D6"/>
    <w:rsid w:val="00A67936"/>
    <w:rsid w:val="00A70452"/>
    <w:rsid w:val="00A70722"/>
    <w:rsid w:val="00A7127E"/>
    <w:rsid w:val="00A71A4C"/>
    <w:rsid w:val="00A71ED3"/>
    <w:rsid w:val="00A71FF7"/>
    <w:rsid w:val="00A725C8"/>
    <w:rsid w:val="00A72C19"/>
    <w:rsid w:val="00A72FE7"/>
    <w:rsid w:val="00A743F1"/>
    <w:rsid w:val="00A74469"/>
    <w:rsid w:val="00A744E1"/>
    <w:rsid w:val="00A7535F"/>
    <w:rsid w:val="00A759D3"/>
    <w:rsid w:val="00A76025"/>
    <w:rsid w:val="00A76262"/>
    <w:rsid w:val="00A7629F"/>
    <w:rsid w:val="00A76DD3"/>
    <w:rsid w:val="00A7739A"/>
    <w:rsid w:val="00A77D7B"/>
    <w:rsid w:val="00A82DA8"/>
    <w:rsid w:val="00A846D7"/>
    <w:rsid w:val="00A84E39"/>
    <w:rsid w:val="00A84F59"/>
    <w:rsid w:val="00A856B9"/>
    <w:rsid w:val="00A856C0"/>
    <w:rsid w:val="00A868DC"/>
    <w:rsid w:val="00A86AEA"/>
    <w:rsid w:val="00A87396"/>
    <w:rsid w:val="00A87A45"/>
    <w:rsid w:val="00A906B5"/>
    <w:rsid w:val="00A9140F"/>
    <w:rsid w:val="00A928BC"/>
    <w:rsid w:val="00A93318"/>
    <w:rsid w:val="00A94244"/>
    <w:rsid w:val="00A94B32"/>
    <w:rsid w:val="00A96332"/>
    <w:rsid w:val="00A9638A"/>
    <w:rsid w:val="00A96995"/>
    <w:rsid w:val="00A97C35"/>
    <w:rsid w:val="00AA02DF"/>
    <w:rsid w:val="00AA0EE6"/>
    <w:rsid w:val="00AA1440"/>
    <w:rsid w:val="00AA3516"/>
    <w:rsid w:val="00AA3936"/>
    <w:rsid w:val="00AA4BD5"/>
    <w:rsid w:val="00AA5156"/>
    <w:rsid w:val="00AA64CF"/>
    <w:rsid w:val="00AA6D48"/>
    <w:rsid w:val="00AA6F51"/>
    <w:rsid w:val="00AA7505"/>
    <w:rsid w:val="00AB0890"/>
    <w:rsid w:val="00AB133F"/>
    <w:rsid w:val="00AB19BA"/>
    <w:rsid w:val="00AB22F9"/>
    <w:rsid w:val="00AB2394"/>
    <w:rsid w:val="00AB2660"/>
    <w:rsid w:val="00AB388F"/>
    <w:rsid w:val="00AB3C38"/>
    <w:rsid w:val="00AB407A"/>
    <w:rsid w:val="00AB4964"/>
    <w:rsid w:val="00AB4FEC"/>
    <w:rsid w:val="00AB4FFB"/>
    <w:rsid w:val="00AB52CD"/>
    <w:rsid w:val="00AB67C0"/>
    <w:rsid w:val="00AB744C"/>
    <w:rsid w:val="00AB77EF"/>
    <w:rsid w:val="00AB7B16"/>
    <w:rsid w:val="00AC01A9"/>
    <w:rsid w:val="00AC09E0"/>
    <w:rsid w:val="00AC0BA3"/>
    <w:rsid w:val="00AC233B"/>
    <w:rsid w:val="00AC29FB"/>
    <w:rsid w:val="00AC350B"/>
    <w:rsid w:val="00AC359D"/>
    <w:rsid w:val="00AC4137"/>
    <w:rsid w:val="00AC5BA1"/>
    <w:rsid w:val="00AC632A"/>
    <w:rsid w:val="00AC6C92"/>
    <w:rsid w:val="00AC7035"/>
    <w:rsid w:val="00AC77BE"/>
    <w:rsid w:val="00AD0027"/>
    <w:rsid w:val="00AD187C"/>
    <w:rsid w:val="00AD1A57"/>
    <w:rsid w:val="00AD1E21"/>
    <w:rsid w:val="00AD2461"/>
    <w:rsid w:val="00AD2CAE"/>
    <w:rsid w:val="00AD3349"/>
    <w:rsid w:val="00AD365B"/>
    <w:rsid w:val="00AD4818"/>
    <w:rsid w:val="00AD4D4E"/>
    <w:rsid w:val="00AD51A6"/>
    <w:rsid w:val="00AD52E5"/>
    <w:rsid w:val="00AD536C"/>
    <w:rsid w:val="00AD76C1"/>
    <w:rsid w:val="00AE004F"/>
    <w:rsid w:val="00AE0151"/>
    <w:rsid w:val="00AE1926"/>
    <w:rsid w:val="00AE241B"/>
    <w:rsid w:val="00AE2565"/>
    <w:rsid w:val="00AE3048"/>
    <w:rsid w:val="00AE3D87"/>
    <w:rsid w:val="00AE459E"/>
    <w:rsid w:val="00AE4786"/>
    <w:rsid w:val="00AE4963"/>
    <w:rsid w:val="00AE55C3"/>
    <w:rsid w:val="00AE5913"/>
    <w:rsid w:val="00AE5948"/>
    <w:rsid w:val="00AE6B38"/>
    <w:rsid w:val="00AE6E03"/>
    <w:rsid w:val="00AE7E93"/>
    <w:rsid w:val="00AE7F45"/>
    <w:rsid w:val="00AF0921"/>
    <w:rsid w:val="00AF2EFE"/>
    <w:rsid w:val="00AF3FA8"/>
    <w:rsid w:val="00AF469D"/>
    <w:rsid w:val="00AF4880"/>
    <w:rsid w:val="00AF4EAA"/>
    <w:rsid w:val="00AF4EAF"/>
    <w:rsid w:val="00AF700E"/>
    <w:rsid w:val="00B00C32"/>
    <w:rsid w:val="00B00E9D"/>
    <w:rsid w:val="00B01719"/>
    <w:rsid w:val="00B02734"/>
    <w:rsid w:val="00B02BF9"/>
    <w:rsid w:val="00B02D19"/>
    <w:rsid w:val="00B033AA"/>
    <w:rsid w:val="00B06CA1"/>
    <w:rsid w:val="00B06D2D"/>
    <w:rsid w:val="00B07158"/>
    <w:rsid w:val="00B1038F"/>
    <w:rsid w:val="00B105CB"/>
    <w:rsid w:val="00B11522"/>
    <w:rsid w:val="00B11C97"/>
    <w:rsid w:val="00B11FA5"/>
    <w:rsid w:val="00B120F1"/>
    <w:rsid w:val="00B127D9"/>
    <w:rsid w:val="00B12859"/>
    <w:rsid w:val="00B12958"/>
    <w:rsid w:val="00B12A23"/>
    <w:rsid w:val="00B12B49"/>
    <w:rsid w:val="00B17F1C"/>
    <w:rsid w:val="00B200EF"/>
    <w:rsid w:val="00B204EB"/>
    <w:rsid w:val="00B21142"/>
    <w:rsid w:val="00B21510"/>
    <w:rsid w:val="00B21B38"/>
    <w:rsid w:val="00B21B4E"/>
    <w:rsid w:val="00B22CDF"/>
    <w:rsid w:val="00B23032"/>
    <w:rsid w:val="00B2322D"/>
    <w:rsid w:val="00B23FBE"/>
    <w:rsid w:val="00B24682"/>
    <w:rsid w:val="00B24DE1"/>
    <w:rsid w:val="00B2511C"/>
    <w:rsid w:val="00B25313"/>
    <w:rsid w:val="00B26844"/>
    <w:rsid w:val="00B300FA"/>
    <w:rsid w:val="00B30603"/>
    <w:rsid w:val="00B31C35"/>
    <w:rsid w:val="00B32344"/>
    <w:rsid w:val="00B32C8D"/>
    <w:rsid w:val="00B32EC7"/>
    <w:rsid w:val="00B3499B"/>
    <w:rsid w:val="00B34A13"/>
    <w:rsid w:val="00B34A45"/>
    <w:rsid w:val="00B35200"/>
    <w:rsid w:val="00B3587A"/>
    <w:rsid w:val="00B35A0D"/>
    <w:rsid w:val="00B35DDA"/>
    <w:rsid w:val="00B35F70"/>
    <w:rsid w:val="00B36C55"/>
    <w:rsid w:val="00B36C64"/>
    <w:rsid w:val="00B36D6F"/>
    <w:rsid w:val="00B370DB"/>
    <w:rsid w:val="00B37566"/>
    <w:rsid w:val="00B37CDB"/>
    <w:rsid w:val="00B4022E"/>
    <w:rsid w:val="00B40B8A"/>
    <w:rsid w:val="00B42545"/>
    <w:rsid w:val="00B43275"/>
    <w:rsid w:val="00B43CB4"/>
    <w:rsid w:val="00B43E38"/>
    <w:rsid w:val="00B46713"/>
    <w:rsid w:val="00B471B3"/>
    <w:rsid w:val="00B5014D"/>
    <w:rsid w:val="00B50F60"/>
    <w:rsid w:val="00B51DF8"/>
    <w:rsid w:val="00B51E48"/>
    <w:rsid w:val="00B52F39"/>
    <w:rsid w:val="00B537F8"/>
    <w:rsid w:val="00B53CAF"/>
    <w:rsid w:val="00B54C7E"/>
    <w:rsid w:val="00B57974"/>
    <w:rsid w:val="00B60015"/>
    <w:rsid w:val="00B60521"/>
    <w:rsid w:val="00B60947"/>
    <w:rsid w:val="00B61E5E"/>
    <w:rsid w:val="00B62CDB"/>
    <w:rsid w:val="00B6437D"/>
    <w:rsid w:val="00B64430"/>
    <w:rsid w:val="00B644FF"/>
    <w:rsid w:val="00B64673"/>
    <w:rsid w:val="00B646F1"/>
    <w:rsid w:val="00B65A86"/>
    <w:rsid w:val="00B66865"/>
    <w:rsid w:val="00B66907"/>
    <w:rsid w:val="00B70067"/>
    <w:rsid w:val="00B70627"/>
    <w:rsid w:val="00B715E5"/>
    <w:rsid w:val="00B72259"/>
    <w:rsid w:val="00B72904"/>
    <w:rsid w:val="00B72EAB"/>
    <w:rsid w:val="00B74E5D"/>
    <w:rsid w:val="00B74F16"/>
    <w:rsid w:val="00B7620C"/>
    <w:rsid w:val="00B77229"/>
    <w:rsid w:val="00B77AA1"/>
    <w:rsid w:val="00B805E4"/>
    <w:rsid w:val="00B81F38"/>
    <w:rsid w:val="00B828AF"/>
    <w:rsid w:val="00B82FAC"/>
    <w:rsid w:val="00B83D25"/>
    <w:rsid w:val="00B85484"/>
    <w:rsid w:val="00B8611A"/>
    <w:rsid w:val="00B86921"/>
    <w:rsid w:val="00B87B21"/>
    <w:rsid w:val="00B90423"/>
    <w:rsid w:val="00B90491"/>
    <w:rsid w:val="00B909C5"/>
    <w:rsid w:val="00B90B60"/>
    <w:rsid w:val="00B90FF7"/>
    <w:rsid w:val="00B919B9"/>
    <w:rsid w:val="00B937CA"/>
    <w:rsid w:val="00B947C4"/>
    <w:rsid w:val="00B94AC8"/>
    <w:rsid w:val="00B94FE9"/>
    <w:rsid w:val="00B95142"/>
    <w:rsid w:val="00B95479"/>
    <w:rsid w:val="00B956FE"/>
    <w:rsid w:val="00B963C0"/>
    <w:rsid w:val="00B9677E"/>
    <w:rsid w:val="00B969C1"/>
    <w:rsid w:val="00B97634"/>
    <w:rsid w:val="00B97723"/>
    <w:rsid w:val="00B9777E"/>
    <w:rsid w:val="00B97943"/>
    <w:rsid w:val="00B97EB1"/>
    <w:rsid w:val="00BA255B"/>
    <w:rsid w:val="00BA25E7"/>
    <w:rsid w:val="00BA26AF"/>
    <w:rsid w:val="00BA2894"/>
    <w:rsid w:val="00BA364F"/>
    <w:rsid w:val="00BA3F2A"/>
    <w:rsid w:val="00BA4E5C"/>
    <w:rsid w:val="00BA5296"/>
    <w:rsid w:val="00BA669A"/>
    <w:rsid w:val="00BA7A9A"/>
    <w:rsid w:val="00BB2311"/>
    <w:rsid w:val="00BB2432"/>
    <w:rsid w:val="00BB2ACD"/>
    <w:rsid w:val="00BB3D00"/>
    <w:rsid w:val="00BB4182"/>
    <w:rsid w:val="00BB51AB"/>
    <w:rsid w:val="00BB5DA1"/>
    <w:rsid w:val="00BB685E"/>
    <w:rsid w:val="00BB784D"/>
    <w:rsid w:val="00BC1395"/>
    <w:rsid w:val="00BC1EC6"/>
    <w:rsid w:val="00BC35CD"/>
    <w:rsid w:val="00BC566F"/>
    <w:rsid w:val="00BC5885"/>
    <w:rsid w:val="00BC5DAA"/>
    <w:rsid w:val="00BC66D9"/>
    <w:rsid w:val="00BC6889"/>
    <w:rsid w:val="00BC6B4B"/>
    <w:rsid w:val="00BD08B5"/>
    <w:rsid w:val="00BD108F"/>
    <w:rsid w:val="00BD10A4"/>
    <w:rsid w:val="00BD1402"/>
    <w:rsid w:val="00BD25F1"/>
    <w:rsid w:val="00BD2DAF"/>
    <w:rsid w:val="00BD48C0"/>
    <w:rsid w:val="00BD4FA0"/>
    <w:rsid w:val="00BD7899"/>
    <w:rsid w:val="00BD7CF0"/>
    <w:rsid w:val="00BE1096"/>
    <w:rsid w:val="00BE17D5"/>
    <w:rsid w:val="00BE17DF"/>
    <w:rsid w:val="00BE2611"/>
    <w:rsid w:val="00BE303A"/>
    <w:rsid w:val="00BE32C3"/>
    <w:rsid w:val="00BE398E"/>
    <w:rsid w:val="00BE39AF"/>
    <w:rsid w:val="00BE4B35"/>
    <w:rsid w:val="00BE5565"/>
    <w:rsid w:val="00BE5D87"/>
    <w:rsid w:val="00BE65BA"/>
    <w:rsid w:val="00BE6837"/>
    <w:rsid w:val="00BE791E"/>
    <w:rsid w:val="00BF0A7B"/>
    <w:rsid w:val="00BF0C90"/>
    <w:rsid w:val="00BF0CDB"/>
    <w:rsid w:val="00BF147D"/>
    <w:rsid w:val="00BF29AB"/>
    <w:rsid w:val="00BF3026"/>
    <w:rsid w:val="00BF3779"/>
    <w:rsid w:val="00BF4961"/>
    <w:rsid w:val="00BF4EF5"/>
    <w:rsid w:val="00BF5965"/>
    <w:rsid w:val="00BF5DC6"/>
    <w:rsid w:val="00C001BE"/>
    <w:rsid w:val="00C005B9"/>
    <w:rsid w:val="00C00CFE"/>
    <w:rsid w:val="00C00EF8"/>
    <w:rsid w:val="00C01B09"/>
    <w:rsid w:val="00C026A8"/>
    <w:rsid w:val="00C02CDE"/>
    <w:rsid w:val="00C03214"/>
    <w:rsid w:val="00C0423C"/>
    <w:rsid w:val="00C0428A"/>
    <w:rsid w:val="00C0442F"/>
    <w:rsid w:val="00C049CB"/>
    <w:rsid w:val="00C05768"/>
    <w:rsid w:val="00C0586C"/>
    <w:rsid w:val="00C0587C"/>
    <w:rsid w:val="00C05961"/>
    <w:rsid w:val="00C05F58"/>
    <w:rsid w:val="00C0625C"/>
    <w:rsid w:val="00C06858"/>
    <w:rsid w:val="00C06B7B"/>
    <w:rsid w:val="00C07849"/>
    <w:rsid w:val="00C10A45"/>
    <w:rsid w:val="00C110AF"/>
    <w:rsid w:val="00C11B5F"/>
    <w:rsid w:val="00C11BC4"/>
    <w:rsid w:val="00C11CDA"/>
    <w:rsid w:val="00C12776"/>
    <w:rsid w:val="00C13FF7"/>
    <w:rsid w:val="00C141DE"/>
    <w:rsid w:val="00C16C40"/>
    <w:rsid w:val="00C2015C"/>
    <w:rsid w:val="00C2107A"/>
    <w:rsid w:val="00C2113D"/>
    <w:rsid w:val="00C22646"/>
    <w:rsid w:val="00C22B56"/>
    <w:rsid w:val="00C23423"/>
    <w:rsid w:val="00C2370D"/>
    <w:rsid w:val="00C24D11"/>
    <w:rsid w:val="00C255AC"/>
    <w:rsid w:val="00C25E73"/>
    <w:rsid w:val="00C27071"/>
    <w:rsid w:val="00C279D6"/>
    <w:rsid w:val="00C27A0E"/>
    <w:rsid w:val="00C27A7C"/>
    <w:rsid w:val="00C3150B"/>
    <w:rsid w:val="00C315BB"/>
    <w:rsid w:val="00C316FE"/>
    <w:rsid w:val="00C31CBC"/>
    <w:rsid w:val="00C31EBD"/>
    <w:rsid w:val="00C327AE"/>
    <w:rsid w:val="00C33B0C"/>
    <w:rsid w:val="00C3599B"/>
    <w:rsid w:val="00C35B9F"/>
    <w:rsid w:val="00C363CA"/>
    <w:rsid w:val="00C372FB"/>
    <w:rsid w:val="00C374E7"/>
    <w:rsid w:val="00C37A17"/>
    <w:rsid w:val="00C4015B"/>
    <w:rsid w:val="00C41F10"/>
    <w:rsid w:val="00C421AB"/>
    <w:rsid w:val="00C42AD0"/>
    <w:rsid w:val="00C42E11"/>
    <w:rsid w:val="00C42E2F"/>
    <w:rsid w:val="00C42F84"/>
    <w:rsid w:val="00C430A1"/>
    <w:rsid w:val="00C43FC9"/>
    <w:rsid w:val="00C44420"/>
    <w:rsid w:val="00C44904"/>
    <w:rsid w:val="00C4549E"/>
    <w:rsid w:val="00C4556D"/>
    <w:rsid w:val="00C45A52"/>
    <w:rsid w:val="00C45B33"/>
    <w:rsid w:val="00C45B80"/>
    <w:rsid w:val="00C4657D"/>
    <w:rsid w:val="00C4727B"/>
    <w:rsid w:val="00C47467"/>
    <w:rsid w:val="00C477A0"/>
    <w:rsid w:val="00C50610"/>
    <w:rsid w:val="00C50A5C"/>
    <w:rsid w:val="00C50D57"/>
    <w:rsid w:val="00C50FBD"/>
    <w:rsid w:val="00C51A4F"/>
    <w:rsid w:val="00C523A1"/>
    <w:rsid w:val="00C53CC5"/>
    <w:rsid w:val="00C5468D"/>
    <w:rsid w:val="00C54D90"/>
    <w:rsid w:val="00C55B57"/>
    <w:rsid w:val="00C5647F"/>
    <w:rsid w:val="00C5659F"/>
    <w:rsid w:val="00C57B5B"/>
    <w:rsid w:val="00C60F2B"/>
    <w:rsid w:val="00C61008"/>
    <w:rsid w:val="00C61E64"/>
    <w:rsid w:val="00C62429"/>
    <w:rsid w:val="00C62484"/>
    <w:rsid w:val="00C62523"/>
    <w:rsid w:val="00C62C9B"/>
    <w:rsid w:val="00C64778"/>
    <w:rsid w:val="00C65084"/>
    <w:rsid w:val="00C650AF"/>
    <w:rsid w:val="00C654B8"/>
    <w:rsid w:val="00C659DB"/>
    <w:rsid w:val="00C65CB3"/>
    <w:rsid w:val="00C71C54"/>
    <w:rsid w:val="00C71E26"/>
    <w:rsid w:val="00C71F69"/>
    <w:rsid w:val="00C731FB"/>
    <w:rsid w:val="00C73768"/>
    <w:rsid w:val="00C73B51"/>
    <w:rsid w:val="00C740AC"/>
    <w:rsid w:val="00C74FBB"/>
    <w:rsid w:val="00C753F1"/>
    <w:rsid w:val="00C75916"/>
    <w:rsid w:val="00C759B6"/>
    <w:rsid w:val="00C75C62"/>
    <w:rsid w:val="00C75FEA"/>
    <w:rsid w:val="00C761FE"/>
    <w:rsid w:val="00C77240"/>
    <w:rsid w:val="00C77922"/>
    <w:rsid w:val="00C77F8E"/>
    <w:rsid w:val="00C800BD"/>
    <w:rsid w:val="00C800EC"/>
    <w:rsid w:val="00C81244"/>
    <w:rsid w:val="00C81715"/>
    <w:rsid w:val="00C81937"/>
    <w:rsid w:val="00C81E00"/>
    <w:rsid w:val="00C82ECD"/>
    <w:rsid w:val="00C8481A"/>
    <w:rsid w:val="00C854AA"/>
    <w:rsid w:val="00C854FD"/>
    <w:rsid w:val="00C86C70"/>
    <w:rsid w:val="00C87EAD"/>
    <w:rsid w:val="00C90CA6"/>
    <w:rsid w:val="00C91358"/>
    <w:rsid w:val="00C91387"/>
    <w:rsid w:val="00C92546"/>
    <w:rsid w:val="00C92674"/>
    <w:rsid w:val="00C92CEC"/>
    <w:rsid w:val="00C92EC0"/>
    <w:rsid w:val="00C93138"/>
    <w:rsid w:val="00C940CC"/>
    <w:rsid w:val="00C945E7"/>
    <w:rsid w:val="00C94C0D"/>
    <w:rsid w:val="00C94EA2"/>
    <w:rsid w:val="00C94FEF"/>
    <w:rsid w:val="00C95C62"/>
    <w:rsid w:val="00C95EBE"/>
    <w:rsid w:val="00C95F5F"/>
    <w:rsid w:val="00C96C7A"/>
    <w:rsid w:val="00C96DCA"/>
    <w:rsid w:val="00C96FAA"/>
    <w:rsid w:val="00C97031"/>
    <w:rsid w:val="00C9789E"/>
    <w:rsid w:val="00CA1356"/>
    <w:rsid w:val="00CA13AB"/>
    <w:rsid w:val="00CA2059"/>
    <w:rsid w:val="00CA2F60"/>
    <w:rsid w:val="00CA31A8"/>
    <w:rsid w:val="00CA3D93"/>
    <w:rsid w:val="00CA40FA"/>
    <w:rsid w:val="00CA4186"/>
    <w:rsid w:val="00CA71F2"/>
    <w:rsid w:val="00CA7F33"/>
    <w:rsid w:val="00CB02FB"/>
    <w:rsid w:val="00CB0647"/>
    <w:rsid w:val="00CB081C"/>
    <w:rsid w:val="00CB0E25"/>
    <w:rsid w:val="00CB20F1"/>
    <w:rsid w:val="00CB3455"/>
    <w:rsid w:val="00CB39C7"/>
    <w:rsid w:val="00CB3ED4"/>
    <w:rsid w:val="00CB3F92"/>
    <w:rsid w:val="00CB40FF"/>
    <w:rsid w:val="00CB4D3D"/>
    <w:rsid w:val="00CB551A"/>
    <w:rsid w:val="00CB57DC"/>
    <w:rsid w:val="00CB5A23"/>
    <w:rsid w:val="00CB63FD"/>
    <w:rsid w:val="00CB64B1"/>
    <w:rsid w:val="00CB6D8D"/>
    <w:rsid w:val="00CB75DA"/>
    <w:rsid w:val="00CB7E27"/>
    <w:rsid w:val="00CC0D3E"/>
    <w:rsid w:val="00CC1775"/>
    <w:rsid w:val="00CC22A2"/>
    <w:rsid w:val="00CC235E"/>
    <w:rsid w:val="00CC2FBB"/>
    <w:rsid w:val="00CC39F1"/>
    <w:rsid w:val="00CC3DCC"/>
    <w:rsid w:val="00CC4635"/>
    <w:rsid w:val="00CC46EA"/>
    <w:rsid w:val="00CC51E9"/>
    <w:rsid w:val="00CC5572"/>
    <w:rsid w:val="00CC664F"/>
    <w:rsid w:val="00CC6910"/>
    <w:rsid w:val="00CC6E1B"/>
    <w:rsid w:val="00CC6FF6"/>
    <w:rsid w:val="00CC7049"/>
    <w:rsid w:val="00CC7379"/>
    <w:rsid w:val="00CC7AF6"/>
    <w:rsid w:val="00CC7BBE"/>
    <w:rsid w:val="00CD094C"/>
    <w:rsid w:val="00CD11E7"/>
    <w:rsid w:val="00CD1C90"/>
    <w:rsid w:val="00CD2A0D"/>
    <w:rsid w:val="00CD2FC6"/>
    <w:rsid w:val="00CD477D"/>
    <w:rsid w:val="00CD51D2"/>
    <w:rsid w:val="00CD54B6"/>
    <w:rsid w:val="00CD5DFD"/>
    <w:rsid w:val="00CD631A"/>
    <w:rsid w:val="00CD6CDE"/>
    <w:rsid w:val="00CD7623"/>
    <w:rsid w:val="00CD7F03"/>
    <w:rsid w:val="00CE0124"/>
    <w:rsid w:val="00CE25D1"/>
    <w:rsid w:val="00CE2813"/>
    <w:rsid w:val="00CE3131"/>
    <w:rsid w:val="00CE380D"/>
    <w:rsid w:val="00CE3CC4"/>
    <w:rsid w:val="00CE656D"/>
    <w:rsid w:val="00CE6781"/>
    <w:rsid w:val="00CE6EEF"/>
    <w:rsid w:val="00CE7009"/>
    <w:rsid w:val="00CE7332"/>
    <w:rsid w:val="00CE745D"/>
    <w:rsid w:val="00CF035D"/>
    <w:rsid w:val="00CF115C"/>
    <w:rsid w:val="00CF22CE"/>
    <w:rsid w:val="00CF2AC7"/>
    <w:rsid w:val="00CF3F27"/>
    <w:rsid w:val="00CF400A"/>
    <w:rsid w:val="00CF44CA"/>
    <w:rsid w:val="00CF4A2F"/>
    <w:rsid w:val="00CF4FFE"/>
    <w:rsid w:val="00CF5E25"/>
    <w:rsid w:val="00CF6336"/>
    <w:rsid w:val="00CF6844"/>
    <w:rsid w:val="00CF7617"/>
    <w:rsid w:val="00D00391"/>
    <w:rsid w:val="00D00FF4"/>
    <w:rsid w:val="00D017EC"/>
    <w:rsid w:val="00D01F8E"/>
    <w:rsid w:val="00D02F6F"/>
    <w:rsid w:val="00D03158"/>
    <w:rsid w:val="00D038BC"/>
    <w:rsid w:val="00D03B2D"/>
    <w:rsid w:val="00D03E91"/>
    <w:rsid w:val="00D04EC0"/>
    <w:rsid w:val="00D0532E"/>
    <w:rsid w:val="00D05341"/>
    <w:rsid w:val="00D053DB"/>
    <w:rsid w:val="00D05C3E"/>
    <w:rsid w:val="00D061D4"/>
    <w:rsid w:val="00D06D95"/>
    <w:rsid w:val="00D07145"/>
    <w:rsid w:val="00D107AB"/>
    <w:rsid w:val="00D10AC3"/>
    <w:rsid w:val="00D111AB"/>
    <w:rsid w:val="00D11432"/>
    <w:rsid w:val="00D11BFC"/>
    <w:rsid w:val="00D11F1C"/>
    <w:rsid w:val="00D12B29"/>
    <w:rsid w:val="00D13084"/>
    <w:rsid w:val="00D13268"/>
    <w:rsid w:val="00D138C5"/>
    <w:rsid w:val="00D14597"/>
    <w:rsid w:val="00D149D6"/>
    <w:rsid w:val="00D151F0"/>
    <w:rsid w:val="00D153EC"/>
    <w:rsid w:val="00D1641E"/>
    <w:rsid w:val="00D2052E"/>
    <w:rsid w:val="00D213CC"/>
    <w:rsid w:val="00D22F35"/>
    <w:rsid w:val="00D238E7"/>
    <w:rsid w:val="00D24AD4"/>
    <w:rsid w:val="00D26621"/>
    <w:rsid w:val="00D26B73"/>
    <w:rsid w:val="00D271A6"/>
    <w:rsid w:val="00D27C45"/>
    <w:rsid w:val="00D27DE1"/>
    <w:rsid w:val="00D27E3C"/>
    <w:rsid w:val="00D30891"/>
    <w:rsid w:val="00D30B8F"/>
    <w:rsid w:val="00D323A1"/>
    <w:rsid w:val="00D323A4"/>
    <w:rsid w:val="00D32E0C"/>
    <w:rsid w:val="00D33104"/>
    <w:rsid w:val="00D33E7F"/>
    <w:rsid w:val="00D33FD4"/>
    <w:rsid w:val="00D36535"/>
    <w:rsid w:val="00D36ED6"/>
    <w:rsid w:val="00D40511"/>
    <w:rsid w:val="00D413E7"/>
    <w:rsid w:val="00D4290A"/>
    <w:rsid w:val="00D43201"/>
    <w:rsid w:val="00D43459"/>
    <w:rsid w:val="00D434CB"/>
    <w:rsid w:val="00D43733"/>
    <w:rsid w:val="00D437D2"/>
    <w:rsid w:val="00D448B5"/>
    <w:rsid w:val="00D45804"/>
    <w:rsid w:val="00D473B0"/>
    <w:rsid w:val="00D47440"/>
    <w:rsid w:val="00D475F2"/>
    <w:rsid w:val="00D47CD7"/>
    <w:rsid w:val="00D50EA1"/>
    <w:rsid w:val="00D51688"/>
    <w:rsid w:val="00D517E0"/>
    <w:rsid w:val="00D519D0"/>
    <w:rsid w:val="00D5238A"/>
    <w:rsid w:val="00D52591"/>
    <w:rsid w:val="00D52B1B"/>
    <w:rsid w:val="00D535BE"/>
    <w:rsid w:val="00D541C4"/>
    <w:rsid w:val="00D5485B"/>
    <w:rsid w:val="00D54969"/>
    <w:rsid w:val="00D552D4"/>
    <w:rsid w:val="00D55EC7"/>
    <w:rsid w:val="00D57290"/>
    <w:rsid w:val="00D60127"/>
    <w:rsid w:val="00D60855"/>
    <w:rsid w:val="00D61BD7"/>
    <w:rsid w:val="00D6219C"/>
    <w:rsid w:val="00D62492"/>
    <w:rsid w:val="00D627A6"/>
    <w:rsid w:val="00D6527F"/>
    <w:rsid w:val="00D67B18"/>
    <w:rsid w:val="00D706AF"/>
    <w:rsid w:val="00D70B8C"/>
    <w:rsid w:val="00D72573"/>
    <w:rsid w:val="00D7263A"/>
    <w:rsid w:val="00D72797"/>
    <w:rsid w:val="00D7416E"/>
    <w:rsid w:val="00D7434D"/>
    <w:rsid w:val="00D7440C"/>
    <w:rsid w:val="00D7478D"/>
    <w:rsid w:val="00D74F03"/>
    <w:rsid w:val="00D74FDC"/>
    <w:rsid w:val="00D7502F"/>
    <w:rsid w:val="00D75DED"/>
    <w:rsid w:val="00D75F89"/>
    <w:rsid w:val="00D77816"/>
    <w:rsid w:val="00D779FF"/>
    <w:rsid w:val="00D77E46"/>
    <w:rsid w:val="00D801E6"/>
    <w:rsid w:val="00D80425"/>
    <w:rsid w:val="00D81093"/>
    <w:rsid w:val="00D81CA0"/>
    <w:rsid w:val="00D824A8"/>
    <w:rsid w:val="00D82957"/>
    <w:rsid w:val="00D8299A"/>
    <w:rsid w:val="00D83009"/>
    <w:rsid w:val="00D844BB"/>
    <w:rsid w:val="00D855A3"/>
    <w:rsid w:val="00D85724"/>
    <w:rsid w:val="00D857EC"/>
    <w:rsid w:val="00D85A05"/>
    <w:rsid w:val="00D86797"/>
    <w:rsid w:val="00D86D80"/>
    <w:rsid w:val="00D872EB"/>
    <w:rsid w:val="00D87874"/>
    <w:rsid w:val="00D90028"/>
    <w:rsid w:val="00D913D7"/>
    <w:rsid w:val="00D918C1"/>
    <w:rsid w:val="00D919D9"/>
    <w:rsid w:val="00D91BAC"/>
    <w:rsid w:val="00D923AB"/>
    <w:rsid w:val="00D9273D"/>
    <w:rsid w:val="00D92A52"/>
    <w:rsid w:val="00D92C43"/>
    <w:rsid w:val="00D94277"/>
    <w:rsid w:val="00D94CEC"/>
    <w:rsid w:val="00D95CAC"/>
    <w:rsid w:val="00D95E8C"/>
    <w:rsid w:val="00D95FCB"/>
    <w:rsid w:val="00D96DC9"/>
    <w:rsid w:val="00D97162"/>
    <w:rsid w:val="00D974E1"/>
    <w:rsid w:val="00D97789"/>
    <w:rsid w:val="00DA0206"/>
    <w:rsid w:val="00DA05DB"/>
    <w:rsid w:val="00DA0CF8"/>
    <w:rsid w:val="00DA0FEC"/>
    <w:rsid w:val="00DA1854"/>
    <w:rsid w:val="00DA1A3F"/>
    <w:rsid w:val="00DA2897"/>
    <w:rsid w:val="00DA3166"/>
    <w:rsid w:val="00DA4844"/>
    <w:rsid w:val="00DA4D29"/>
    <w:rsid w:val="00DA63D6"/>
    <w:rsid w:val="00DA6F25"/>
    <w:rsid w:val="00DA710B"/>
    <w:rsid w:val="00DB0CF0"/>
    <w:rsid w:val="00DB1264"/>
    <w:rsid w:val="00DB1B29"/>
    <w:rsid w:val="00DB2BA7"/>
    <w:rsid w:val="00DB30F8"/>
    <w:rsid w:val="00DB32A5"/>
    <w:rsid w:val="00DB421D"/>
    <w:rsid w:val="00DB42A7"/>
    <w:rsid w:val="00DB4332"/>
    <w:rsid w:val="00DB4579"/>
    <w:rsid w:val="00DB4EE3"/>
    <w:rsid w:val="00DB57AA"/>
    <w:rsid w:val="00DB581B"/>
    <w:rsid w:val="00DB5F98"/>
    <w:rsid w:val="00DB695F"/>
    <w:rsid w:val="00DB6EFE"/>
    <w:rsid w:val="00DB721F"/>
    <w:rsid w:val="00DB7CF7"/>
    <w:rsid w:val="00DB7FC9"/>
    <w:rsid w:val="00DC0786"/>
    <w:rsid w:val="00DC13B9"/>
    <w:rsid w:val="00DC2F7F"/>
    <w:rsid w:val="00DC3119"/>
    <w:rsid w:val="00DC4142"/>
    <w:rsid w:val="00DC41A1"/>
    <w:rsid w:val="00DC4A6A"/>
    <w:rsid w:val="00DC505E"/>
    <w:rsid w:val="00DC5634"/>
    <w:rsid w:val="00DC5C8F"/>
    <w:rsid w:val="00DC6306"/>
    <w:rsid w:val="00DC702E"/>
    <w:rsid w:val="00DC7A48"/>
    <w:rsid w:val="00DC7FFC"/>
    <w:rsid w:val="00DD0369"/>
    <w:rsid w:val="00DD10C9"/>
    <w:rsid w:val="00DD1EE4"/>
    <w:rsid w:val="00DD23B3"/>
    <w:rsid w:val="00DD39CB"/>
    <w:rsid w:val="00DD59E9"/>
    <w:rsid w:val="00DD5A9F"/>
    <w:rsid w:val="00DD5D71"/>
    <w:rsid w:val="00DE0630"/>
    <w:rsid w:val="00DE1233"/>
    <w:rsid w:val="00DE2245"/>
    <w:rsid w:val="00DE2FE4"/>
    <w:rsid w:val="00DE391B"/>
    <w:rsid w:val="00DE3A2E"/>
    <w:rsid w:val="00DE4262"/>
    <w:rsid w:val="00DE5083"/>
    <w:rsid w:val="00DE52CF"/>
    <w:rsid w:val="00DE5451"/>
    <w:rsid w:val="00DE5AF9"/>
    <w:rsid w:val="00DE5B6D"/>
    <w:rsid w:val="00DE696A"/>
    <w:rsid w:val="00DE6F59"/>
    <w:rsid w:val="00DE7404"/>
    <w:rsid w:val="00DE77B5"/>
    <w:rsid w:val="00DF0D71"/>
    <w:rsid w:val="00DF1D61"/>
    <w:rsid w:val="00DF278D"/>
    <w:rsid w:val="00DF2E3D"/>
    <w:rsid w:val="00DF30F5"/>
    <w:rsid w:val="00DF38C5"/>
    <w:rsid w:val="00DF3914"/>
    <w:rsid w:val="00DF5D15"/>
    <w:rsid w:val="00DF6AED"/>
    <w:rsid w:val="00DF6B46"/>
    <w:rsid w:val="00DF78C3"/>
    <w:rsid w:val="00E00B0C"/>
    <w:rsid w:val="00E00E8E"/>
    <w:rsid w:val="00E0166A"/>
    <w:rsid w:val="00E016FE"/>
    <w:rsid w:val="00E02783"/>
    <w:rsid w:val="00E0291B"/>
    <w:rsid w:val="00E02CB7"/>
    <w:rsid w:val="00E02F7E"/>
    <w:rsid w:val="00E02F8A"/>
    <w:rsid w:val="00E0362E"/>
    <w:rsid w:val="00E043FD"/>
    <w:rsid w:val="00E04771"/>
    <w:rsid w:val="00E05BCB"/>
    <w:rsid w:val="00E06627"/>
    <w:rsid w:val="00E06B6E"/>
    <w:rsid w:val="00E06D8B"/>
    <w:rsid w:val="00E1098E"/>
    <w:rsid w:val="00E10E52"/>
    <w:rsid w:val="00E11E93"/>
    <w:rsid w:val="00E123BA"/>
    <w:rsid w:val="00E1251C"/>
    <w:rsid w:val="00E1267C"/>
    <w:rsid w:val="00E12EE3"/>
    <w:rsid w:val="00E13506"/>
    <w:rsid w:val="00E13AF1"/>
    <w:rsid w:val="00E13D9D"/>
    <w:rsid w:val="00E145BC"/>
    <w:rsid w:val="00E15176"/>
    <w:rsid w:val="00E153D9"/>
    <w:rsid w:val="00E155DA"/>
    <w:rsid w:val="00E16181"/>
    <w:rsid w:val="00E16915"/>
    <w:rsid w:val="00E16F2C"/>
    <w:rsid w:val="00E17743"/>
    <w:rsid w:val="00E20456"/>
    <w:rsid w:val="00E21639"/>
    <w:rsid w:val="00E21B3A"/>
    <w:rsid w:val="00E21D46"/>
    <w:rsid w:val="00E22BA7"/>
    <w:rsid w:val="00E23FA6"/>
    <w:rsid w:val="00E25E91"/>
    <w:rsid w:val="00E264B3"/>
    <w:rsid w:val="00E268D1"/>
    <w:rsid w:val="00E26E34"/>
    <w:rsid w:val="00E2731F"/>
    <w:rsid w:val="00E27CD3"/>
    <w:rsid w:val="00E30559"/>
    <w:rsid w:val="00E30D52"/>
    <w:rsid w:val="00E31FD4"/>
    <w:rsid w:val="00E32D31"/>
    <w:rsid w:val="00E33CFC"/>
    <w:rsid w:val="00E34CE0"/>
    <w:rsid w:val="00E353D1"/>
    <w:rsid w:val="00E35BC6"/>
    <w:rsid w:val="00E36F49"/>
    <w:rsid w:val="00E40661"/>
    <w:rsid w:val="00E40D23"/>
    <w:rsid w:val="00E40E94"/>
    <w:rsid w:val="00E41682"/>
    <w:rsid w:val="00E41905"/>
    <w:rsid w:val="00E41BE3"/>
    <w:rsid w:val="00E41CFB"/>
    <w:rsid w:val="00E4201A"/>
    <w:rsid w:val="00E4408F"/>
    <w:rsid w:val="00E4430C"/>
    <w:rsid w:val="00E443EC"/>
    <w:rsid w:val="00E45875"/>
    <w:rsid w:val="00E45BA6"/>
    <w:rsid w:val="00E45BF9"/>
    <w:rsid w:val="00E45BFB"/>
    <w:rsid w:val="00E462FD"/>
    <w:rsid w:val="00E46A15"/>
    <w:rsid w:val="00E5067E"/>
    <w:rsid w:val="00E50A41"/>
    <w:rsid w:val="00E51DBA"/>
    <w:rsid w:val="00E52325"/>
    <w:rsid w:val="00E523D7"/>
    <w:rsid w:val="00E52555"/>
    <w:rsid w:val="00E527E0"/>
    <w:rsid w:val="00E546FE"/>
    <w:rsid w:val="00E54EF6"/>
    <w:rsid w:val="00E558C5"/>
    <w:rsid w:val="00E560AA"/>
    <w:rsid w:val="00E56455"/>
    <w:rsid w:val="00E5648D"/>
    <w:rsid w:val="00E5680F"/>
    <w:rsid w:val="00E569DA"/>
    <w:rsid w:val="00E56DB3"/>
    <w:rsid w:val="00E56ED3"/>
    <w:rsid w:val="00E57453"/>
    <w:rsid w:val="00E57906"/>
    <w:rsid w:val="00E57A23"/>
    <w:rsid w:val="00E57A9D"/>
    <w:rsid w:val="00E57EE2"/>
    <w:rsid w:val="00E60935"/>
    <w:rsid w:val="00E614EC"/>
    <w:rsid w:val="00E61A32"/>
    <w:rsid w:val="00E6388C"/>
    <w:rsid w:val="00E638C4"/>
    <w:rsid w:val="00E63ADC"/>
    <w:rsid w:val="00E649C9"/>
    <w:rsid w:val="00E64D76"/>
    <w:rsid w:val="00E65D2A"/>
    <w:rsid w:val="00E66492"/>
    <w:rsid w:val="00E66CAC"/>
    <w:rsid w:val="00E7067C"/>
    <w:rsid w:val="00E70B29"/>
    <w:rsid w:val="00E70E1A"/>
    <w:rsid w:val="00E70F62"/>
    <w:rsid w:val="00E71227"/>
    <w:rsid w:val="00E712A4"/>
    <w:rsid w:val="00E7267C"/>
    <w:rsid w:val="00E72708"/>
    <w:rsid w:val="00E72FDB"/>
    <w:rsid w:val="00E73786"/>
    <w:rsid w:val="00E73C4E"/>
    <w:rsid w:val="00E745E4"/>
    <w:rsid w:val="00E745E6"/>
    <w:rsid w:val="00E75A79"/>
    <w:rsid w:val="00E76192"/>
    <w:rsid w:val="00E76716"/>
    <w:rsid w:val="00E76DCE"/>
    <w:rsid w:val="00E76EB9"/>
    <w:rsid w:val="00E8037E"/>
    <w:rsid w:val="00E8058F"/>
    <w:rsid w:val="00E81713"/>
    <w:rsid w:val="00E82310"/>
    <w:rsid w:val="00E82B8D"/>
    <w:rsid w:val="00E82C84"/>
    <w:rsid w:val="00E83013"/>
    <w:rsid w:val="00E83263"/>
    <w:rsid w:val="00E840A3"/>
    <w:rsid w:val="00E842F1"/>
    <w:rsid w:val="00E8523A"/>
    <w:rsid w:val="00E85A36"/>
    <w:rsid w:val="00E86F5C"/>
    <w:rsid w:val="00E87108"/>
    <w:rsid w:val="00E87743"/>
    <w:rsid w:val="00E87AFA"/>
    <w:rsid w:val="00E9035B"/>
    <w:rsid w:val="00E90C5E"/>
    <w:rsid w:val="00E90F49"/>
    <w:rsid w:val="00E915C6"/>
    <w:rsid w:val="00E91679"/>
    <w:rsid w:val="00E92533"/>
    <w:rsid w:val="00E92923"/>
    <w:rsid w:val="00E9314F"/>
    <w:rsid w:val="00E952AB"/>
    <w:rsid w:val="00E95753"/>
    <w:rsid w:val="00E96A29"/>
    <w:rsid w:val="00E975C8"/>
    <w:rsid w:val="00E97AC2"/>
    <w:rsid w:val="00E97EF7"/>
    <w:rsid w:val="00EA0447"/>
    <w:rsid w:val="00EA0F6E"/>
    <w:rsid w:val="00EA1DA4"/>
    <w:rsid w:val="00EA31AE"/>
    <w:rsid w:val="00EA41A5"/>
    <w:rsid w:val="00EA42AA"/>
    <w:rsid w:val="00EA49E6"/>
    <w:rsid w:val="00EA4CEC"/>
    <w:rsid w:val="00EA59ED"/>
    <w:rsid w:val="00EA6118"/>
    <w:rsid w:val="00EA62EA"/>
    <w:rsid w:val="00EA7F57"/>
    <w:rsid w:val="00EB1021"/>
    <w:rsid w:val="00EB19E2"/>
    <w:rsid w:val="00EB34EC"/>
    <w:rsid w:val="00EB487F"/>
    <w:rsid w:val="00EB562F"/>
    <w:rsid w:val="00EB5EDB"/>
    <w:rsid w:val="00EB6276"/>
    <w:rsid w:val="00EB62A5"/>
    <w:rsid w:val="00EB6D23"/>
    <w:rsid w:val="00EB78F4"/>
    <w:rsid w:val="00EB792A"/>
    <w:rsid w:val="00EC0A27"/>
    <w:rsid w:val="00EC135F"/>
    <w:rsid w:val="00EC17B0"/>
    <w:rsid w:val="00EC18DF"/>
    <w:rsid w:val="00EC2C7D"/>
    <w:rsid w:val="00EC2C96"/>
    <w:rsid w:val="00EC3B02"/>
    <w:rsid w:val="00EC4A11"/>
    <w:rsid w:val="00EC5808"/>
    <w:rsid w:val="00EC58CB"/>
    <w:rsid w:val="00EC770B"/>
    <w:rsid w:val="00ED0214"/>
    <w:rsid w:val="00ED0277"/>
    <w:rsid w:val="00ED0D04"/>
    <w:rsid w:val="00ED163B"/>
    <w:rsid w:val="00ED302A"/>
    <w:rsid w:val="00ED385C"/>
    <w:rsid w:val="00ED4C1B"/>
    <w:rsid w:val="00ED550F"/>
    <w:rsid w:val="00ED5B85"/>
    <w:rsid w:val="00ED67DF"/>
    <w:rsid w:val="00ED6CAF"/>
    <w:rsid w:val="00ED76B9"/>
    <w:rsid w:val="00EE0549"/>
    <w:rsid w:val="00EE114A"/>
    <w:rsid w:val="00EE152F"/>
    <w:rsid w:val="00EE1E50"/>
    <w:rsid w:val="00EE2A7C"/>
    <w:rsid w:val="00EE3820"/>
    <w:rsid w:val="00EE38AB"/>
    <w:rsid w:val="00EE485C"/>
    <w:rsid w:val="00EE4A2D"/>
    <w:rsid w:val="00EE4E49"/>
    <w:rsid w:val="00EE518C"/>
    <w:rsid w:val="00EE6892"/>
    <w:rsid w:val="00EE6EBA"/>
    <w:rsid w:val="00EF01D2"/>
    <w:rsid w:val="00EF0D26"/>
    <w:rsid w:val="00EF14CD"/>
    <w:rsid w:val="00EF179A"/>
    <w:rsid w:val="00EF230D"/>
    <w:rsid w:val="00EF333E"/>
    <w:rsid w:val="00EF3D69"/>
    <w:rsid w:val="00EF42BD"/>
    <w:rsid w:val="00EF438F"/>
    <w:rsid w:val="00EF4A66"/>
    <w:rsid w:val="00EF599D"/>
    <w:rsid w:val="00EF6DE4"/>
    <w:rsid w:val="00EF6F8D"/>
    <w:rsid w:val="00EF7C55"/>
    <w:rsid w:val="00F003AF"/>
    <w:rsid w:val="00F00627"/>
    <w:rsid w:val="00F01138"/>
    <w:rsid w:val="00F01629"/>
    <w:rsid w:val="00F024C0"/>
    <w:rsid w:val="00F02DBE"/>
    <w:rsid w:val="00F0328C"/>
    <w:rsid w:val="00F043E6"/>
    <w:rsid w:val="00F04F79"/>
    <w:rsid w:val="00F068FB"/>
    <w:rsid w:val="00F06C57"/>
    <w:rsid w:val="00F07101"/>
    <w:rsid w:val="00F107AE"/>
    <w:rsid w:val="00F116F4"/>
    <w:rsid w:val="00F11FB7"/>
    <w:rsid w:val="00F12483"/>
    <w:rsid w:val="00F127CC"/>
    <w:rsid w:val="00F12925"/>
    <w:rsid w:val="00F12C54"/>
    <w:rsid w:val="00F12E3C"/>
    <w:rsid w:val="00F149F9"/>
    <w:rsid w:val="00F14F89"/>
    <w:rsid w:val="00F15118"/>
    <w:rsid w:val="00F15CDA"/>
    <w:rsid w:val="00F1643E"/>
    <w:rsid w:val="00F17C8F"/>
    <w:rsid w:val="00F20CB9"/>
    <w:rsid w:val="00F20E60"/>
    <w:rsid w:val="00F20F83"/>
    <w:rsid w:val="00F21481"/>
    <w:rsid w:val="00F21C59"/>
    <w:rsid w:val="00F24145"/>
    <w:rsid w:val="00F244C9"/>
    <w:rsid w:val="00F24B7B"/>
    <w:rsid w:val="00F25704"/>
    <w:rsid w:val="00F257B0"/>
    <w:rsid w:val="00F25915"/>
    <w:rsid w:val="00F27109"/>
    <w:rsid w:val="00F2734F"/>
    <w:rsid w:val="00F27799"/>
    <w:rsid w:val="00F309BF"/>
    <w:rsid w:val="00F31513"/>
    <w:rsid w:val="00F321A6"/>
    <w:rsid w:val="00F326E8"/>
    <w:rsid w:val="00F32984"/>
    <w:rsid w:val="00F329E0"/>
    <w:rsid w:val="00F32C36"/>
    <w:rsid w:val="00F33793"/>
    <w:rsid w:val="00F348D8"/>
    <w:rsid w:val="00F3534F"/>
    <w:rsid w:val="00F353C1"/>
    <w:rsid w:val="00F354BB"/>
    <w:rsid w:val="00F36E24"/>
    <w:rsid w:val="00F37CFD"/>
    <w:rsid w:val="00F408A2"/>
    <w:rsid w:val="00F415E9"/>
    <w:rsid w:val="00F4166D"/>
    <w:rsid w:val="00F419FD"/>
    <w:rsid w:val="00F41ED8"/>
    <w:rsid w:val="00F420CA"/>
    <w:rsid w:val="00F432D4"/>
    <w:rsid w:val="00F43636"/>
    <w:rsid w:val="00F44397"/>
    <w:rsid w:val="00F45392"/>
    <w:rsid w:val="00F4653E"/>
    <w:rsid w:val="00F46E96"/>
    <w:rsid w:val="00F470F6"/>
    <w:rsid w:val="00F4739D"/>
    <w:rsid w:val="00F50399"/>
    <w:rsid w:val="00F50AC2"/>
    <w:rsid w:val="00F5181C"/>
    <w:rsid w:val="00F52F87"/>
    <w:rsid w:val="00F53173"/>
    <w:rsid w:val="00F533DD"/>
    <w:rsid w:val="00F53582"/>
    <w:rsid w:val="00F538EE"/>
    <w:rsid w:val="00F53A38"/>
    <w:rsid w:val="00F54511"/>
    <w:rsid w:val="00F5525D"/>
    <w:rsid w:val="00F56FE5"/>
    <w:rsid w:val="00F57A2C"/>
    <w:rsid w:val="00F60FB3"/>
    <w:rsid w:val="00F61DDD"/>
    <w:rsid w:val="00F6214B"/>
    <w:rsid w:val="00F62B56"/>
    <w:rsid w:val="00F6330D"/>
    <w:rsid w:val="00F63713"/>
    <w:rsid w:val="00F641C9"/>
    <w:rsid w:val="00F643C0"/>
    <w:rsid w:val="00F646EF"/>
    <w:rsid w:val="00F64B37"/>
    <w:rsid w:val="00F66948"/>
    <w:rsid w:val="00F70992"/>
    <w:rsid w:val="00F71259"/>
    <w:rsid w:val="00F7144D"/>
    <w:rsid w:val="00F714F9"/>
    <w:rsid w:val="00F71C49"/>
    <w:rsid w:val="00F71EFC"/>
    <w:rsid w:val="00F74576"/>
    <w:rsid w:val="00F74931"/>
    <w:rsid w:val="00F7545C"/>
    <w:rsid w:val="00F75928"/>
    <w:rsid w:val="00F76317"/>
    <w:rsid w:val="00F7638D"/>
    <w:rsid w:val="00F769EF"/>
    <w:rsid w:val="00F7794B"/>
    <w:rsid w:val="00F779FF"/>
    <w:rsid w:val="00F82812"/>
    <w:rsid w:val="00F8282E"/>
    <w:rsid w:val="00F8436C"/>
    <w:rsid w:val="00F85535"/>
    <w:rsid w:val="00F859B4"/>
    <w:rsid w:val="00F864FA"/>
    <w:rsid w:val="00F87204"/>
    <w:rsid w:val="00F901D0"/>
    <w:rsid w:val="00F91ED3"/>
    <w:rsid w:val="00F91FFB"/>
    <w:rsid w:val="00F9213D"/>
    <w:rsid w:val="00F922D3"/>
    <w:rsid w:val="00F94D74"/>
    <w:rsid w:val="00F94DA2"/>
    <w:rsid w:val="00F95A3B"/>
    <w:rsid w:val="00F95CEA"/>
    <w:rsid w:val="00FA03A0"/>
    <w:rsid w:val="00FA0AA2"/>
    <w:rsid w:val="00FA25AE"/>
    <w:rsid w:val="00FA2F3B"/>
    <w:rsid w:val="00FA3E7C"/>
    <w:rsid w:val="00FA3FCB"/>
    <w:rsid w:val="00FA430B"/>
    <w:rsid w:val="00FA49E3"/>
    <w:rsid w:val="00FA4F9E"/>
    <w:rsid w:val="00FA557D"/>
    <w:rsid w:val="00FA596C"/>
    <w:rsid w:val="00FA5A2F"/>
    <w:rsid w:val="00FA5B2E"/>
    <w:rsid w:val="00FA677D"/>
    <w:rsid w:val="00FA688E"/>
    <w:rsid w:val="00FA6B6B"/>
    <w:rsid w:val="00FA7579"/>
    <w:rsid w:val="00FB0CEC"/>
    <w:rsid w:val="00FB254F"/>
    <w:rsid w:val="00FB3A0A"/>
    <w:rsid w:val="00FB52A6"/>
    <w:rsid w:val="00FB52E2"/>
    <w:rsid w:val="00FB591D"/>
    <w:rsid w:val="00FB6109"/>
    <w:rsid w:val="00FB72A9"/>
    <w:rsid w:val="00FB79CD"/>
    <w:rsid w:val="00FB7A95"/>
    <w:rsid w:val="00FB7B81"/>
    <w:rsid w:val="00FC0811"/>
    <w:rsid w:val="00FC0D78"/>
    <w:rsid w:val="00FC0F5E"/>
    <w:rsid w:val="00FC13EE"/>
    <w:rsid w:val="00FC1733"/>
    <w:rsid w:val="00FC1A96"/>
    <w:rsid w:val="00FC1EAE"/>
    <w:rsid w:val="00FC22FC"/>
    <w:rsid w:val="00FC2615"/>
    <w:rsid w:val="00FC2818"/>
    <w:rsid w:val="00FC3416"/>
    <w:rsid w:val="00FC341A"/>
    <w:rsid w:val="00FC355B"/>
    <w:rsid w:val="00FC3736"/>
    <w:rsid w:val="00FC456F"/>
    <w:rsid w:val="00FC4FC6"/>
    <w:rsid w:val="00FC5522"/>
    <w:rsid w:val="00FC58D5"/>
    <w:rsid w:val="00FC7400"/>
    <w:rsid w:val="00FC7A86"/>
    <w:rsid w:val="00FD1B50"/>
    <w:rsid w:val="00FD2B03"/>
    <w:rsid w:val="00FD3C29"/>
    <w:rsid w:val="00FD4263"/>
    <w:rsid w:val="00FD4577"/>
    <w:rsid w:val="00FD55E5"/>
    <w:rsid w:val="00FD5EC4"/>
    <w:rsid w:val="00FD6243"/>
    <w:rsid w:val="00FD73BE"/>
    <w:rsid w:val="00FE085D"/>
    <w:rsid w:val="00FE0B0C"/>
    <w:rsid w:val="00FE1373"/>
    <w:rsid w:val="00FE1452"/>
    <w:rsid w:val="00FE1CDA"/>
    <w:rsid w:val="00FE1DC8"/>
    <w:rsid w:val="00FE2E61"/>
    <w:rsid w:val="00FE3ABF"/>
    <w:rsid w:val="00FE4A6D"/>
    <w:rsid w:val="00FE51D4"/>
    <w:rsid w:val="00FE5F85"/>
    <w:rsid w:val="00FE73AB"/>
    <w:rsid w:val="00FF0234"/>
    <w:rsid w:val="00FF11ED"/>
    <w:rsid w:val="00FF26F9"/>
    <w:rsid w:val="00FF2F8E"/>
    <w:rsid w:val="00FF4ED9"/>
    <w:rsid w:val="00FF6884"/>
    <w:rsid w:val="00FF6EDA"/>
    <w:rsid w:val="00FF7223"/>
    <w:rsid w:val="00FF7258"/>
    <w:rsid w:val="00FF78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6E2FA"/>
  <w15:docId w15:val="{A6FF71CA-8041-4F0B-A20A-201754F2D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rsid w:val="00E17743"/>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basedOn w:val="a2"/>
    <w:next w:val="a2"/>
    <w:link w:val="11"/>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2"/>
    <w:next w:val="a2"/>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
    <w:basedOn w:val="a2"/>
    <w:next w:val="a2"/>
    <w:link w:val="31"/>
    <w:uiPriority w:val="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2"/>
    <w:next w:val="a2"/>
    <w:link w:val="40"/>
    <w:uiPriority w:val="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2"/>
    <w:next w:val="a2"/>
    <w:link w:val="50"/>
    <w:uiPriority w:val="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2"/>
    <w:next w:val="a2"/>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2"/>
    <w:next w:val="a2"/>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2"/>
    <w:next w:val="a2"/>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2"/>
    <w:next w:val="a2"/>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50">
    <w:name w:val="Заголовок 5 Знак"/>
    <w:aliases w:val="_Подпункт Знак"/>
    <w:basedOn w:val="a3"/>
    <w:link w:val="5"/>
    <w:uiPriority w:val="9"/>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3"/>
    <w:link w:val="8"/>
    <w:rsid w:val="00771ADD"/>
    <w:rPr>
      <w:rFonts w:ascii="Times New Roman" w:eastAsia="Times New Roman" w:hAnsi="Times New Roman" w:cs="Times New Roman"/>
      <w:b/>
      <w:spacing w:val="4"/>
      <w:sz w:val="24"/>
      <w:szCs w:val="20"/>
      <w:lang w:eastAsia="ru-RU"/>
    </w:rPr>
  </w:style>
  <w:style w:type="paragraph" w:styleId="a6">
    <w:name w:val="header"/>
    <w:basedOn w:val="a2"/>
    <w:link w:val="a7"/>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7">
    <w:name w:val="Верхний колонтитул Знак"/>
    <w:basedOn w:val="a3"/>
    <w:link w:val="a6"/>
    <w:uiPriority w:val="99"/>
    <w:rsid w:val="00771ADD"/>
    <w:rPr>
      <w:rFonts w:ascii="Times New Roman" w:eastAsia="Times New Roman" w:hAnsi="Times New Roman" w:cs="Times New Roman"/>
      <w:sz w:val="20"/>
      <w:szCs w:val="20"/>
      <w:lang w:eastAsia="ru-RU"/>
    </w:rPr>
  </w:style>
  <w:style w:type="paragraph" w:styleId="a8">
    <w:name w:val="List Paragraph"/>
    <w:aliases w:val="Bullet 1,Use Case List Paragraph,Bullet List,FooterText,numbered,Paragraphe de liste1,lp1,ТЗ список,Абзац списка литеральный,Абзац списка с маркерами,Medium Grid 1 Accent 2,List Paragraph1,it_List1,Таблица - текст,Наименование столбцов,UL"/>
    <w:basedOn w:val="a2"/>
    <w:link w:val="a9"/>
    <w:uiPriority w:val="34"/>
    <w:qFormat/>
    <w:rsid w:val="00771ADD"/>
    <w:pPr>
      <w:ind w:left="720"/>
      <w:contextualSpacing/>
    </w:pPr>
  </w:style>
  <w:style w:type="paragraph" w:styleId="aa">
    <w:name w:val="No Spacing"/>
    <w:link w:val="ab"/>
    <w:uiPriority w:val="1"/>
    <w:qFormat/>
    <w:rsid w:val="006B7E28"/>
    <w:pPr>
      <w:spacing w:after="0" w:line="240" w:lineRule="auto"/>
    </w:pPr>
  </w:style>
  <w:style w:type="character" w:styleId="ac">
    <w:name w:val="annotation reference"/>
    <w:rsid w:val="006B7E28"/>
    <w:rPr>
      <w:sz w:val="16"/>
      <w:szCs w:val="16"/>
    </w:rPr>
  </w:style>
  <w:style w:type="character" w:styleId="ad">
    <w:name w:val="Hyperlink"/>
    <w:uiPriority w:val="99"/>
    <w:rsid w:val="006B7E28"/>
    <w:rPr>
      <w:rFonts w:cs="Times New Roman"/>
      <w:color w:val="0000FF"/>
      <w:u w:val="single"/>
    </w:rPr>
  </w:style>
  <w:style w:type="paragraph" w:styleId="ae">
    <w:name w:val="Balloon Text"/>
    <w:basedOn w:val="a2"/>
    <w:link w:val="af"/>
    <w:unhideWhenUsed/>
    <w:rsid w:val="001A12A9"/>
    <w:rPr>
      <w:rFonts w:ascii="Segoe UI" w:hAnsi="Segoe UI" w:cs="Segoe UI"/>
      <w:sz w:val="18"/>
      <w:szCs w:val="18"/>
    </w:rPr>
  </w:style>
  <w:style w:type="character" w:customStyle="1" w:styleId="af">
    <w:name w:val="Текст выноски Знак"/>
    <w:basedOn w:val="a3"/>
    <w:link w:val="ae"/>
    <w:rsid w:val="001A12A9"/>
    <w:rPr>
      <w:rFonts w:ascii="Segoe UI" w:eastAsia="Courier New" w:hAnsi="Segoe UI" w:cs="Segoe UI"/>
      <w:color w:val="000000"/>
      <w:sz w:val="18"/>
      <w:szCs w:val="18"/>
      <w:lang w:eastAsia="ru-RU" w:bidi="ru-RU"/>
    </w:rPr>
  </w:style>
  <w:style w:type="paragraph" w:styleId="af0">
    <w:name w:val="footer"/>
    <w:aliases w:val="Знак3"/>
    <w:basedOn w:val="a2"/>
    <w:link w:val="af1"/>
    <w:uiPriority w:val="99"/>
    <w:unhideWhenUsed/>
    <w:rsid w:val="0035503B"/>
    <w:pPr>
      <w:tabs>
        <w:tab w:val="center" w:pos="4677"/>
        <w:tab w:val="right" w:pos="9355"/>
      </w:tabs>
    </w:pPr>
  </w:style>
  <w:style w:type="character" w:customStyle="1" w:styleId="af1">
    <w:name w:val="Нижний колонтитул Знак"/>
    <w:aliases w:val="Знак3 Знак"/>
    <w:basedOn w:val="a3"/>
    <w:link w:val="af0"/>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1">
    <w:name w:val="Заголовок 1 Знак"/>
    <w:basedOn w:val="a3"/>
    <w:link w:val="10"/>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3"/>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3"/>
    <w:link w:val="30"/>
    <w:uiPriority w:val="9"/>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3"/>
    <w:link w:val="4"/>
    <w:uiPriority w:val="9"/>
    <w:rsid w:val="000B6AD2"/>
    <w:rPr>
      <w:rFonts w:ascii="Times New Roman" w:eastAsia="Times New Roman" w:hAnsi="Times New Roman" w:cs="Times New Roman"/>
      <w:sz w:val="24"/>
      <w:szCs w:val="20"/>
      <w:lang w:eastAsia="zh-CN"/>
    </w:rPr>
  </w:style>
  <w:style w:type="character" w:customStyle="1" w:styleId="60">
    <w:name w:val="Заголовок 6 Знак"/>
    <w:basedOn w:val="a3"/>
    <w:link w:val="6"/>
    <w:rsid w:val="000B6AD2"/>
    <w:rPr>
      <w:rFonts w:ascii="Times New Roman" w:eastAsia="Times New Roman" w:hAnsi="Times New Roman" w:cs="Times New Roman"/>
      <w:b/>
      <w:bCs/>
      <w:lang w:eastAsia="zh-CN"/>
    </w:rPr>
  </w:style>
  <w:style w:type="character" w:customStyle="1" w:styleId="70">
    <w:name w:val="Заголовок 7 Знак"/>
    <w:basedOn w:val="a3"/>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3"/>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2"/>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2"/>
    <w:link w:val="23"/>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1 Знак"/>
    <w:basedOn w:val="a3"/>
    <w:link w:val="22"/>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2"/>
    <w:link w:val="af3"/>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3"/>
    <w:link w:val="af2"/>
    <w:uiPriority w:val="99"/>
    <w:rsid w:val="000B6AD2"/>
    <w:rPr>
      <w:rFonts w:ascii="Times New Roman" w:eastAsia="Times New Roman" w:hAnsi="Times New Roman" w:cs="Times New Roman"/>
      <w:sz w:val="20"/>
      <w:szCs w:val="20"/>
      <w:lang w:eastAsia="ru-RU"/>
    </w:rPr>
  </w:style>
  <w:style w:type="character" w:styleId="af4">
    <w:name w:val="footnote reference"/>
    <w:rsid w:val="000B6AD2"/>
    <w:rPr>
      <w:vertAlign w:val="superscript"/>
    </w:rPr>
  </w:style>
  <w:style w:type="paragraph" w:styleId="af5">
    <w:name w:val="Body Text"/>
    <w:aliases w:val="Список 1,Body Text Char,Основной текст Знак Знак,Основной текст Знак Знак Знак Знак Знак Знак Знак"/>
    <w:basedOn w:val="a2"/>
    <w:link w:val="af6"/>
    <w:unhideWhenUsed/>
    <w:rsid w:val="000B6AD2"/>
    <w:pPr>
      <w:widowControl/>
      <w:spacing w:after="120"/>
    </w:pPr>
    <w:rPr>
      <w:rFonts w:ascii="Times New Roman" w:eastAsia="Times New Roman" w:hAnsi="Times New Roman" w:cs="Times New Roman"/>
      <w:color w:val="auto"/>
      <w:lang w:bidi="ar-SA"/>
    </w:rPr>
  </w:style>
  <w:style w:type="character" w:customStyle="1" w:styleId="af6">
    <w:name w:val="Основной текст Знак"/>
    <w:aliases w:val="Список 1 Знак,Body Text Char Знак,Основной текст Знак Знак Знак,Основной текст Знак Знак Знак Знак Знак Знак Знак Знак"/>
    <w:basedOn w:val="a3"/>
    <w:link w:val="af5"/>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3">
    <w:name w:val="Основной шрифт абзаца1"/>
    <w:rsid w:val="000B6AD2"/>
  </w:style>
  <w:style w:type="character" w:customStyle="1" w:styleId="14">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7">
    <w:name w:val="Знак Знак"/>
    <w:rsid w:val="000B6AD2"/>
    <w:rPr>
      <w:b/>
      <w:sz w:val="28"/>
      <w:lang w:val="ru-RU" w:bidi="ar-SA"/>
    </w:rPr>
  </w:style>
  <w:style w:type="character" w:customStyle="1" w:styleId="af8">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aliases w:val="Заголовок 1 Знак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5">
    <w:name w:val="Знак сноски1"/>
    <w:rsid w:val="000B6AD2"/>
    <w:rPr>
      <w:vertAlign w:val="superscript"/>
    </w:rPr>
  </w:style>
  <w:style w:type="character" w:styleId="af9">
    <w:name w:val="FollowedHyperlink"/>
    <w:rsid w:val="000B6AD2"/>
    <w:rPr>
      <w:color w:val="0000FF"/>
      <w:u w:val="single"/>
    </w:rPr>
  </w:style>
  <w:style w:type="character" w:customStyle="1" w:styleId="afa">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qFormat/>
    <w:rsid w:val="000B6AD2"/>
  </w:style>
  <w:style w:type="character" w:customStyle="1" w:styleId="s1">
    <w:name w:val="s1"/>
    <w:rsid w:val="000B6AD2"/>
  </w:style>
  <w:style w:type="character" w:customStyle="1" w:styleId="afb">
    <w:name w:val="Маркеры списка"/>
    <w:rsid w:val="000B6AD2"/>
    <w:rPr>
      <w:rFonts w:ascii="OpenSymbol" w:eastAsia="OpenSymbol" w:hAnsi="OpenSymbol" w:cs="OpenSymbol"/>
    </w:rPr>
  </w:style>
  <w:style w:type="character" w:customStyle="1" w:styleId="16">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c">
    <w:name w:val="endnote reference"/>
    <w:rsid w:val="000B6AD2"/>
    <w:rPr>
      <w:vertAlign w:val="superscript"/>
    </w:rPr>
  </w:style>
  <w:style w:type="paragraph" w:customStyle="1" w:styleId="17">
    <w:name w:val="Заголовок1"/>
    <w:basedOn w:val="a2"/>
    <w:next w:val="af5"/>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d">
    <w:name w:val="List"/>
    <w:basedOn w:val="af5"/>
    <w:rsid w:val="000B6AD2"/>
    <w:pPr>
      <w:suppressAutoHyphens/>
      <w:spacing w:after="0"/>
      <w:jc w:val="both"/>
    </w:pPr>
    <w:rPr>
      <w:rFonts w:cs="Mangal"/>
      <w:lang w:eastAsia="zh-CN"/>
    </w:rPr>
  </w:style>
  <w:style w:type="paragraph" w:styleId="afe">
    <w:name w:val="caption"/>
    <w:basedOn w:val="17"/>
    <w:next w:val="af5"/>
    <w:qFormat/>
    <w:rsid w:val="000B6AD2"/>
    <w:rPr>
      <w:bCs/>
      <w:sz w:val="56"/>
      <w:szCs w:val="56"/>
    </w:rPr>
  </w:style>
  <w:style w:type="paragraph" w:customStyle="1" w:styleId="26">
    <w:name w:val="Указатель2"/>
    <w:basedOn w:val="a2"/>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8">
    <w:name w:val="Название объекта1"/>
    <w:basedOn w:val="a2"/>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2"/>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2"/>
    <w:next w:val="a2"/>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2"/>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2"/>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2"/>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
    <w:name w:val="Знак Знак Знак Знак Знак Знак Знак"/>
    <w:basedOn w:val="a2"/>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2"/>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2"/>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2"/>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0">
    <w:name w:val="Body Text Indent"/>
    <w:aliases w:val="текст"/>
    <w:basedOn w:val="a2"/>
    <w:link w:val="aff1"/>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1">
    <w:name w:val="Основной текст с отступом Знак"/>
    <w:aliases w:val="текст Знак"/>
    <w:basedOn w:val="a3"/>
    <w:link w:val="aff0"/>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2">
    <w:name w:val="Подпись письма"/>
    <w:basedOn w:val="a2"/>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a">
    <w:name w:val="Текст1"/>
    <w:basedOn w:val="a2"/>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2"/>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3">
    <w:name w:val="Normal (Web)"/>
    <w:basedOn w:val="a2"/>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2"/>
    <w:next w:val="a2"/>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2"/>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4">
    <w:name w:val="Таблицы (моноширинный)"/>
    <w:basedOn w:val="a2"/>
    <w:next w:val="a2"/>
    <w:rsid w:val="000B6AD2"/>
    <w:pPr>
      <w:suppressAutoHyphens/>
      <w:autoSpaceDE w:val="0"/>
      <w:jc w:val="both"/>
    </w:pPr>
    <w:rPr>
      <w:rFonts w:eastAsia="Times New Roman"/>
      <w:color w:val="auto"/>
      <w:sz w:val="20"/>
      <w:szCs w:val="20"/>
      <w:lang w:eastAsia="zh-CN" w:bidi="ar-SA"/>
    </w:rPr>
  </w:style>
  <w:style w:type="paragraph" w:customStyle="1" w:styleId="1b">
    <w:name w:val="Стиль1"/>
    <w:basedOn w:val="a2"/>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5">
    <w:name w:val="Subtitle"/>
    <w:aliases w:val="6. Таблица,Таблица"/>
    <w:basedOn w:val="a2"/>
    <w:next w:val="af5"/>
    <w:link w:val="aff6"/>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6">
    <w:name w:val="Подзаголовок Знак"/>
    <w:aliases w:val="6. Таблица Знак,Таблица Знак"/>
    <w:basedOn w:val="a3"/>
    <w:link w:val="aff5"/>
    <w:rsid w:val="000B6AD2"/>
    <w:rPr>
      <w:rFonts w:ascii="Times New Roman" w:eastAsia="Times New Roman" w:hAnsi="Times New Roman" w:cs="Times New Roman"/>
      <w:b/>
      <w:sz w:val="24"/>
      <w:szCs w:val="24"/>
      <w:lang w:eastAsia="zh-CN"/>
    </w:rPr>
  </w:style>
  <w:style w:type="paragraph" w:customStyle="1" w:styleId="Heading10">
    <w:name w:val="Heading #1"/>
    <w:basedOn w:val="a2"/>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7">
    <w:name w:val="Содержимое таблицы"/>
    <w:basedOn w:val="a2"/>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8">
    <w:name w:val="Заголовок таблицы"/>
    <w:basedOn w:val="aff7"/>
    <w:rsid w:val="000B6AD2"/>
    <w:pPr>
      <w:jc w:val="center"/>
    </w:pPr>
    <w:rPr>
      <w:b/>
      <w:bCs/>
    </w:rPr>
  </w:style>
  <w:style w:type="paragraph" w:customStyle="1" w:styleId="aff9">
    <w:name w:val="Содержимое врезки"/>
    <w:basedOn w:val="a2"/>
    <w:rsid w:val="000B6AD2"/>
    <w:pPr>
      <w:widowControl/>
      <w:suppressAutoHyphens/>
    </w:pPr>
    <w:rPr>
      <w:rFonts w:ascii="Times New Roman" w:eastAsia="Times New Roman" w:hAnsi="Times New Roman" w:cs="Times New Roman"/>
      <w:color w:val="auto"/>
      <w:lang w:eastAsia="zh-CN" w:bidi="ar-SA"/>
    </w:rPr>
  </w:style>
  <w:style w:type="paragraph" w:customStyle="1" w:styleId="affa">
    <w:name w:val="Блочная цитата"/>
    <w:basedOn w:val="a2"/>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c">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b">
    <w:name w:val="Основной текст_"/>
    <w:link w:val="29"/>
    <w:rsid w:val="000B6AD2"/>
    <w:rPr>
      <w:rFonts w:ascii="Times New Roman" w:eastAsia="Times New Roman" w:hAnsi="Times New Roman"/>
      <w:sz w:val="21"/>
      <w:szCs w:val="21"/>
      <w:shd w:val="clear" w:color="auto" w:fill="FFFFFF"/>
    </w:rPr>
  </w:style>
  <w:style w:type="character" w:customStyle="1" w:styleId="affc">
    <w:name w:val="Подпись к таблице_"/>
    <w:link w:val="affd"/>
    <w:rsid w:val="000B6AD2"/>
    <w:rPr>
      <w:rFonts w:ascii="Times New Roman" w:eastAsia="Times New Roman" w:hAnsi="Times New Roman"/>
      <w:i/>
      <w:iCs/>
      <w:sz w:val="21"/>
      <w:szCs w:val="21"/>
      <w:shd w:val="clear" w:color="auto" w:fill="FFFFFF"/>
    </w:rPr>
  </w:style>
  <w:style w:type="character" w:customStyle="1" w:styleId="affe">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0">
    <w:name w:val="Колонтитул_"/>
    <w:link w:val="1e"/>
    <w:rsid w:val="000B6AD2"/>
    <w:rPr>
      <w:rFonts w:ascii="Times New Roman" w:eastAsia="Times New Roman" w:hAnsi="Times New Roman"/>
      <w:sz w:val="21"/>
      <w:szCs w:val="21"/>
      <w:shd w:val="clear" w:color="auto" w:fill="FFFFFF"/>
    </w:rPr>
  </w:style>
  <w:style w:type="character" w:customStyle="1" w:styleId="afff1">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2"/>
    <w:link w:val="affb"/>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d">
    <w:name w:val="Подпись к таблице"/>
    <w:basedOn w:val="a2"/>
    <w:link w:val="affc"/>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e">
    <w:name w:val="Колонтитул1"/>
    <w:basedOn w:val="a2"/>
    <w:link w:val="afff0"/>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0B6AD2"/>
    <w:rPr>
      <w:rFonts w:ascii="Times New Roman" w:eastAsia="Times New Roman" w:hAnsi="Times New Roman"/>
      <w:sz w:val="21"/>
      <w:szCs w:val="21"/>
      <w:shd w:val="clear" w:color="auto" w:fill="FFFFFF"/>
    </w:rPr>
  </w:style>
  <w:style w:type="character" w:customStyle="1" w:styleId="1f0">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2"/>
    <w:link w:val="1f"/>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2"/>
    <w:rsid w:val="000B6AD2"/>
    <w:pPr>
      <w:widowControl/>
      <w:ind w:left="720"/>
    </w:pPr>
    <w:rPr>
      <w:rFonts w:ascii="Times New Roman" w:eastAsia="Times New Roman" w:hAnsi="Times New Roman" w:cs="Times New Roman"/>
      <w:color w:val="auto"/>
      <w:lang w:bidi="ar-SA"/>
    </w:rPr>
  </w:style>
  <w:style w:type="paragraph" w:styleId="afff2">
    <w:name w:val="endnote text"/>
    <w:basedOn w:val="a2"/>
    <w:link w:val="afff3"/>
    <w:unhideWhenUsed/>
    <w:rsid w:val="000B6AD2"/>
    <w:pPr>
      <w:widowControl/>
    </w:pPr>
    <w:rPr>
      <w:rFonts w:ascii="Times New Roman" w:eastAsia="Times New Roman" w:hAnsi="Times New Roman" w:cs="Times New Roman"/>
      <w:color w:val="auto"/>
      <w:sz w:val="20"/>
      <w:szCs w:val="20"/>
      <w:lang w:bidi="ar-SA"/>
    </w:rPr>
  </w:style>
  <w:style w:type="character" w:customStyle="1" w:styleId="afff3">
    <w:name w:val="Текст концевой сноски Знак"/>
    <w:basedOn w:val="a3"/>
    <w:link w:val="afff2"/>
    <w:rsid w:val="000B6AD2"/>
    <w:rPr>
      <w:rFonts w:ascii="Times New Roman" w:eastAsia="Times New Roman" w:hAnsi="Times New Roman" w:cs="Times New Roman"/>
      <w:sz w:val="20"/>
      <w:szCs w:val="20"/>
      <w:lang w:eastAsia="ru-RU"/>
    </w:rPr>
  </w:style>
  <w:style w:type="paragraph" w:styleId="35">
    <w:name w:val="Body Text 3"/>
    <w:basedOn w:val="a2"/>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3"/>
    <w:link w:val="35"/>
    <w:rsid w:val="000B6AD2"/>
    <w:rPr>
      <w:rFonts w:ascii="Times New Roman" w:eastAsia="Times New Roman" w:hAnsi="Times New Roman" w:cs="Times New Roman"/>
      <w:sz w:val="16"/>
      <w:szCs w:val="16"/>
      <w:lang w:eastAsia="ru-RU"/>
    </w:rPr>
  </w:style>
  <w:style w:type="character" w:customStyle="1" w:styleId="nobr">
    <w:name w:val="nobr"/>
    <w:basedOn w:val="a3"/>
    <w:rsid w:val="000B6AD2"/>
  </w:style>
  <w:style w:type="character" w:styleId="afff4">
    <w:name w:val="Placeholder Text"/>
    <w:basedOn w:val="a3"/>
    <w:uiPriority w:val="99"/>
    <w:semiHidden/>
    <w:rsid w:val="000B6AD2"/>
    <w:rPr>
      <w:color w:val="808080"/>
    </w:rPr>
  </w:style>
  <w:style w:type="paragraph" w:styleId="afff5">
    <w:name w:val="annotation text"/>
    <w:basedOn w:val="a2"/>
    <w:link w:val="afff6"/>
    <w:unhideWhenUsed/>
    <w:rsid w:val="00F714F9"/>
    <w:rPr>
      <w:sz w:val="20"/>
      <w:szCs w:val="20"/>
    </w:rPr>
  </w:style>
  <w:style w:type="character" w:customStyle="1" w:styleId="afff6">
    <w:name w:val="Текст примечания Знак"/>
    <w:basedOn w:val="a3"/>
    <w:link w:val="afff5"/>
    <w:rsid w:val="00F714F9"/>
    <w:rPr>
      <w:rFonts w:ascii="Courier New" w:eastAsia="Courier New" w:hAnsi="Courier New" w:cs="Courier New"/>
      <w:color w:val="000000"/>
      <w:sz w:val="20"/>
      <w:szCs w:val="20"/>
      <w:lang w:eastAsia="ru-RU" w:bidi="ru-RU"/>
    </w:rPr>
  </w:style>
  <w:style w:type="paragraph" w:customStyle="1" w:styleId="1f1">
    <w:name w:val="Без интервала1"/>
    <w:link w:val="NoSpacingChar"/>
    <w:qFormat/>
    <w:rsid w:val="00B02BF9"/>
    <w:pPr>
      <w:suppressAutoHyphens/>
      <w:spacing w:after="0" w:line="100" w:lineRule="atLeast"/>
    </w:pPr>
    <w:rPr>
      <w:rFonts w:ascii="Times New Roman" w:eastAsia="Lucida Sans Unicode" w:hAnsi="Times New Roman" w:cs="Times New Roman"/>
      <w:kern w:val="1"/>
      <w:sz w:val="24"/>
      <w:szCs w:val="24"/>
      <w:lang w:eastAsia="ru-RU"/>
    </w:rPr>
  </w:style>
  <w:style w:type="character" w:customStyle="1" w:styleId="NoSpacingChar">
    <w:name w:val="No Spacing Char"/>
    <w:link w:val="1f1"/>
    <w:locked/>
    <w:rsid w:val="00B02BF9"/>
    <w:rPr>
      <w:rFonts w:ascii="Times New Roman" w:eastAsia="Lucida Sans Unicode" w:hAnsi="Times New Roman" w:cs="Times New Roman"/>
      <w:kern w:val="1"/>
      <w:sz w:val="24"/>
      <w:szCs w:val="24"/>
      <w:lang w:eastAsia="ru-RU"/>
    </w:rPr>
  </w:style>
  <w:style w:type="character" w:customStyle="1" w:styleId="label">
    <w:name w:val="label"/>
    <w:rsid w:val="00B02BF9"/>
    <w:rPr>
      <w:rFonts w:cs="Times New Roman"/>
    </w:rPr>
  </w:style>
  <w:style w:type="paragraph" w:styleId="2c">
    <w:name w:val="Body Text 2"/>
    <w:basedOn w:val="a2"/>
    <w:link w:val="2d"/>
    <w:uiPriority w:val="99"/>
    <w:unhideWhenUsed/>
    <w:rsid w:val="00C430A1"/>
    <w:pPr>
      <w:spacing w:after="120" w:line="480" w:lineRule="auto"/>
    </w:pPr>
  </w:style>
  <w:style w:type="character" w:customStyle="1" w:styleId="2d">
    <w:name w:val="Основной текст 2 Знак"/>
    <w:basedOn w:val="a3"/>
    <w:link w:val="2c"/>
    <w:uiPriority w:val="99"/>
    <w:rsid w:val="00C430A1"/>
    <w:rPr>
      <w:rFonts w:ascii="Courier New" w:eastAsia="Courier New" w:hAnsi="Courier New" w:cs="Courier New"/>
      <w:color w:val="000000"/>
      <w:sz w:val="24"/>
      <w:szCs w:val="24"/>
      <w:lang w:eastAsia="ru-RU" w:bidi="ru-RU"/>
    </w:rPr>
  </w:style>
  <w:style w:type="paragraph" w:styleId="37">
    <w:name w:val="Body Text Indent 3"/>
    <w:basedOn w:val="a2"/>
    <w:link w:val="38"/>
    <w:uiPriority w:val="99"/>
    <w:unhideWhenUsed/>
    <w:rsid w:val="00512A6B"/>
    <w:pPr>
      <w:spacing w:after="120"/>
      <w:ind w:left="283"/>
    </w:pPr>
    <w:rPr>
      <w:sz w:val="16"/>
      <w:szCs w:val="16"/>
    </w:rPr>
  </w:style>
  <w:style w:type="character" w:customStyle="1" w:styleId="38">
    <w:name w:val="Основной текст с отступом 3 Знак"/>
    <w:basedOn w:val="a3"/>
    <w:link w:val="37"/>
    <w:uiPriority w:val="99"/>
    <w:rsid w:val="00512A6B"/>
    <w:rPr>
      <w:rFonts w:ascii="Courier New" w:eastAsia="Courier New" w:hAnsi="Courier New" w:cs="Courier New"/>
      <w:color w:val="000000"/>
      <w:sz w:val="16"/>
      <w:szCs w:val="16"/>
      <w:lang w:eastAsia="ru-RU" w:bidi="ru-RU"/>
    </w:rPr>
  </w:style>
  <w:style w:type="numbering" w:styleId="111111">
    <w:name w:val="Outline List 2"/>
    <w:basedOn w:val="a5"/>
    <w:uiPriority w:val="99"/>
    <w:semiHidden/>
    <w:unhideWhenUsed/>
    <w:rsid w:val="00512A6B"/>
    <w:pPr>
      <w:numPr>
        <w:numId w:val="4"/>
      </w:numPr>
    </w:pPr>
  </w:style>
  <w:style w:type="character" w:customStyle="1" w:styleId="a9">
    <w:name w:val="Абзац списка Знак"/>
    <w:aliases w:val="Bullet 1 Знак,Use Case List Paragraph Знак,Bullet List Знак,FooterText Знак,numbered Знак,Paragraphe de liste1 Знак,lp1 Знак,ТЗ список Знак,Абзац списка литеральный Знак,Абзац списка с маркерами Знак,Medium Grid 1 Accent 2 Знак,UL Знак"/>
    <w:link w:val="a8"/>
    <w:uiPriority w:val="34"/>
    <w:qFormat/>
    <w:locked/>
    <w:rsid w:val="00512A6B"/>
    <w:rPr>
      <w:rFonts w:ascii="Courier New" w:eastAsia="Courier New" w:hAnsi="Courier New" w:cs="Courier New"/>
      <w:color w:val="000000"/>
      <w:sz w:val="24"/>
      <w:szCs w:val="24"/>
      <w:lang w:eastAsia="ru-RU" w:bidi="ru-RU"/>
    </w:rPr>
  </w:style>
  <w:style w:type="character" w:customStyle="1" w:styleId="style28">
    <w:name w:val="style28"/>
    <w:uiPriority w:val="99"/>
    <w:rsid w:val="00512A6B"/>
  </w:style>
  <w:style w:type="paragraph" w:customStyle="1" w:styleId="39">
    <w:name w:val="Раздел 3"/>
    <w:basedOn w:val="a2"/>
    <w:link w:val="3a"/>
    <w:qFormat/>
    <w:rsid w:val="00942D0C"/>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Heading">
    <w:name w:val="Heading"/>
    <w:rsid w:val="00942D0C"/>
    <w:pPr>
      <w:spacing w:after="0" w:line="240" w:lineRule="auto"/>
    </w:pPr>
    <w:rPr>
      <w:rFonts w:ascii="Arial" w:eastAsia="Times New Roman" w:hAnsi="Arial" w:cs="Arial"/>
      <w:b/>
      <w:bCs/>
      <w:lang w:eastAsia="ru-RU"/>
    </w:rPr>
  </w:style>
  <w:style w:type="character" w:customStyle="1" w:styleId="afff7">
    <w:name w:val="Текст б/н Знак Знак"/>
    <w:link w:val="afff8"/>
    <w:rsid w:val="00942D0C"/>
    <w:rPr>
      <w:rFonts w:ascii="Arial" w:hAnsi="Arial" w:cs="Arial"/>
      <w:sz w:val="28"/>
      <w:szCs w:val="18"/>
    </w:rPr>
  </w:style>
  <w:style w:type="paragraph" w:customStyle="1" w:styleId="afff8">
    <w:name w:val="Текст б/н Знак"/>
    <w:basedOn w:val="a2"/>
    <w:link w:val="afff7"/>
    <w:rsid w:val="00942D0C"/>
    <w:pPr>
      <w:widowControl/>
      <w:ind w:firstLine="709"/>
      <w:jc w:val="both"/>
    </w:pPr>
    <w:rPr>
      <w:rFonts w:ascii="Arial" w:eastAsiaTheme="minorHAnsi" w:hAnsi="Arial" w:cs="Arial"/>
      <w:color w:val="auto"/>
      <w:sz w:val="28"/>
      <w:szCs w:val="18"/>
      <w:lang w:eastAsia="en-US" w:bidi="ar-SA"/>
    </w:rPr>
  </w:style>
  <w:style w:type="character" w:customStyle="1" w:styleId="0">
    <w:name w:val="Раздел 0 Знак Знак"/>
    <w:link w:val="00"/>
    <w:rsid w:val="00942D0C"/>
    <w:rPr>
      <w:rFonts w:ascii="Arial" w:hAnsi="Arial" w:cs="Arial"/>
      <w:b/>
      <w:caps/>
      <w:spacing w:val="-5"/>
      <w:sz w:val="28"/>
      <w:szCs w:val="18"/>
    </w:rPr>
  </w:style>
  <w:style w:type="paragraph" w:customStyle="1" w:styleId="00">
    <w:name w:val="Раздел 0 Знак"/>
    <w:basedOn w:val="a2"/>
    <w:link w:val="0"/>
    <w:rsid w:val="00942D0C"/>
    <w:pPr>
      <w:widowControl/>
      <w:spacing w:before="360" w:after="120"/>
      <w:jc w:val="center"/>
    </w:pPr>
    <w:rPr>
      <w:rFonts w:ascii="Arial" w:eastAsiaTheme="minorHAnsi" w:hAnsi="Arial" w:cs="Arial"/>
      <w:b/>
      <w:caps/>
      <w:color w:val="auto"/>
      <w:spacing w:val="-5"/>
      <w:sz w:val="28"/>
      <w:szCs w:val="18"/>
      <w:lang w:eastAsia="en-US" w:bidi="ar-SA"/>
    </w:rPr>
  </w:style>
  <w:style w:type="paragraph" w:customStyle="1" w:styleId="1">
    <w:name w:val="Раздел 1"/>
    <w:basedOn w:val="a2"/>
    <w:next w:val="a2"/>
    <w:qFormat/>
    <w:rsid w:val="00942D0C"/>
    <w:pPr>
      <w:widowControl/>
      <w:numPr>
        <w:numId w:val="5"/>
      </w:numPr>
      <w:spacing w:before="240" w:after="120"/>
      <w:jc w:val="center"/>
    </w:pPr>
    <w:rPr>
      <w:rFonts w:ascii="Times New Roman" w:eastAsia="Times New Roman" w:hAnsi="Times New Roman" w:cs="Times New Roman"/>
      <w:b/>
      <w:bCs/>
      <w:color w:val="auto"/>
      <w:sz w:val="28"/>
      <w:szCs w:val="28"/>
      <w:lang w:bidi="ar-SA"/>
    </w:rPr>
  </w:style>
  <w:style w:type="paragraph" w:customStyle="1" w:styleId="43">
    <w:name w:val="Раздел 4"/>
    <w:basedOn w:val="a2"/>
    <w:link w:val="44"/>
    <w:qFormat/>
    <w:rsid w:val="00942D0C"/>
    <w:pPr>
      <w:widowControl/>
      <w:spacing w:before="60"/>
      <w:ind w:firstLine="709"/>
      <w:jc w:val="both"/>
      <w:outlineLvl w:val="3"/>
    </w:pPr>
    <w:rPr>
      <w:rFonts w:ascii="Arial" w:eastAsia="Times New Roman" w:hAnsi="Arial" w:cs="Times New Roman"/>
      <w:color w:val="auto"/>
      <w:spacing w:val="-5"/>
      <w:sz w:val="28"/>
      <w:lang w:bidi="ar-SA"/>
    </w:rPr>
  </w:style>
  <w:style w:type="character" w:customStyle="1" w:styleId="3a">
    <w:name w:val="Раздел 3 Знак"/>
    <w:link w:val="39"/>
    <w:rsid w:val="00942D0C"/>
    <w:rPr>
      <w:rFonts w:ascii="Times New Roman" w:eastAsia="Times New Roman" w:hAnsi="Times New Roman" w:cs="Times New Roman"/>
      <w:b/>
      <w:bCs/>
      <w:sz w:val="24"/>
      <w:szCs w:val="24"/>
      <w:lang w:eastAsia="ru-RU"/>
    </w:rPr>
  </w:style>
  <w:style w:type="paragraph" w:customStyle="1" w:styleId="2e">
    <w:name w:val="Раздел 2"/>
    <w:basedOn w:val="1"/>
    <w:next w:val="a2"/>
    <w:link w:val="2f"/>
    <w:autoRedefine/>
    <w:qFormat/>
    <w:rsid w:val="00942D0C"/>
    <w:pPr>
      <w:numPr>
        <w:numId w:val="0"/>
      </w:numPr>
      <w:ind w:firstLine="567"/>
      <w:jc w:val="both"/>
    </w:pPr>
    <w:rPr>
      <w:rFonts w:ascii="Arial" w:hAnsi="Arial"/>
      <w:b w:val="0"/>
      <w:color w:val="000000"/>
      <w:sz w:val="22"/>
      <w:szCs w:val="22"/>
    </w:rPr>
  </w:style>
  <w:style w:type="character" w:customStyle="1" w:styleId="2f">
    <w:name w:val="Раздел 2 Знак"/>
    <w:link w:val="2e"/>
    <w:rsid w:val="00942D0C"/>
    <w:rPr>
      <w:rFonts w:ascii="Arial" w:eastAsia="Times New Roman" w:hAnsi="Arial" w:cs="Times New Roman"/>
      <w:bCs/>
      <w:color w:val="000000"/>
    </w:rPr>
  </w:style>
  <w:style w:type="character" w:customStyle="1" w:styleId="44">
    <w:name w:val="Раздел 4 Знак"/>
    <w:link w:val="43"/>
    <w:rsid w:val="00942D0C"/>
    <w:rPr>
      <w:rFonts w:ascii="Arial" w:eastAsia="Times New Roman" w:hAnsi="Arial" w:cs="Times New Roman"/>
      <w:spacing w:val="-5"/>
      <w:sz w:val="28"/>
      <w:szCs w:val="24"/>
    </w:rPr>
  </w:style>
  <w:style w:type="character" w:styleId="afff9">
    <w:name w:val="page number"/>
    <w:rsid w:val="005F020E"/>
    <w:rPr>
      <w:rFonts w:cs="Times New Roman"/>
    </w:rPr>
  </w:style>
  <w:style w:type="paragraph" w:styleId="afffa">
    <w:name w:val="Title"/>
    <w:aliases w:val=" Знак1 Знак"/>
    <w:basedOn w:val="a2"/>
    <w:link w:val="afffb"/>
    <w:qFormat/>
    <w:rsid w:val="005D1C0F"/>
    <w:pPr>
      <w:autoSpaceDE w:val="0"/>
      <w:autoSpaceDN w:val="0"/>
      <w:adjustRightInd w:val="0"/>
      <w:jc w:val="center"/>
    </w:pPr>
    <w:rPr>
      <w:rFonts w:ascii="Times New Roman" w:eastAsia="Times New Roman" w:hAnsi="Times New Roman" w:cs="Times New Roman"/>
      <w:color w:val="auto"/>
      <w:lang w:bidi="ar-SA"/>
    </w:rPr>
  </w:style>
  <w:style w:type="character" w:customStyle="1" w:styleId="afffb">
    <w:name w:val="Заголовок Знак"/>
    <w:aliases w:val=" Знак1 Знак Знак"/>
    <w:basedOn w:val="a3"/>
    <w:link w:val="afffa"/>
    <w:rsid w:val="005D1C0F"/>
    <w:rPr>
      <w:rFonts w:ascii="Times New Roman" w:eastAsia="Times New Roman" w:hAnsi="Times New Roman" w:cs="Times New Roman"/>
      <w:sz w:val="24"/>
      <w:szCs w:val="24"/>
    </w:rPr>
  </w:style>
  <w:style w:type="character" w:customStyle="1" w:styleId="ab">
    <w:name w:val="Без интервала Знак"/>
    <w:basedOn w:val="a3"/>
    <w:link w:val="aa"/>
    <w:uiPriority w:val="1"/>
    <w:locked/>
    <w:rsid w:val="005B77D4"/>
  </w:style>
  <w:style w:type="paragraph" w:customStyle="1" w:styleId="Afffc">
    <w:name w:val="Текстовый блок A"/>
    <w:rsid w:val="00A04BA3"/>
    <w:pPr>
      <w:suppressAutoHyphens/>
      <w:spacing w:after="0" w:line="240" w:lineRule="auto"/>
    </w:pPr>
    <w:rPr>
      <w:rFonts w:ascii="Helvetica" w:eastAsia="Arial Unicode MS" w:hAnsi="Helvetica" w:cs="Mangal"/>
      <w:color w:val="000000"/>
      <w:kern w:val="1"/>
      <w:sz w:val="24"/>
      <w:szCs w:val="20"/>
      <w:lang w:eastAsia="hi-IN" w:bidi="hi-IN"/>
    </w:rPr>
  </w:style>
  <w:style w:type="paragraph" w:customStyle="1" w:styleId="Default">
    <w:name w:val="Default"/>
    <w:rsid w:val="00A04BA3"/>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afffd">
    <w:name w:val="......."/>
    <w:basedOn w:val="Default"/>
    <w:rsid w:val="00A04BA3"/>
    <w:pPr>
      <w:suppressAutoHyphens/>
      <w:autoSpaceDE/>
      <w:autoSpaceDN/>
      <w:adjustRightInd/>
    </w:pPr>
    <w:rPr>
      <w:rFonts w:eastAsia="Arial Unicode MS" w:cs="Mangal"/>
      <w:color w:val="00000A"/>
      <w:kern w:val="1"/>
      <w:lang w:eastAsia="hi-IN" w:bidi="hi-IN"/>
    </w:rPr>
  </w:style>
  <w:style w:type="paragraph" w:customStyle="1" w:styleId="formattext">
    <w:name w:val="formattext"/>
    <w:basedOn w:val="a2"/>
    <w:rsid w:val="00CF4FFE"/>
    <w:pPr>
      <w:widowControl/>
      <w:spacing w:before="100" w:beforeAutospacing="1" w:after="100" w:afterAutospacing="1"/>
    </w:pPr>
    <w:rPr>
      <w:rFonts w:ascii="Times New Roman" w:eastAsia="Times New Roman" w:hAnsi="Times New Roman" w:cs="Times New Roman"/>
      <w:color w:val="auto"/>
      <w:lang w:bidi="ar-SA"/>
    </w:rPr>
  </w:style>
  <w:style w:type="table" w:styleId="afffe">
    <w:name w:val="Table Grid"/>
    <w:basedOn w:val="a4"/>
    <w:uiPriority w:val="39"/>
    <w:rsid w:val="00C75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2">
    <w:name w:val="Нет списка1"/>
    <w:next w:val="a5"/>
    <w:uiPriority w:val="99"/>
    <w:semiHidden/>
    <w:unhideWhenUsed/>
    <w:rsid w:val="00141000"/>
  </w:style>
  <w:style w:type="numbering" w:customStyle="1" w:styleId="113">
    <w:name w:val="Нет списка11"/>
    <w:next w:val="a5"/>
    <w:uiPriority w:val="99"/>
    <w:semiHidden/>
    <w:unhideWhenUsed/>
    <w:rsid w:val="00141000"/>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141000"/>
    <w:rPr>
      <w:rFonts w:ascii="Arial" w:eastAsia="Times New Roman" w:hAnsi="Arial" w:cs="Times New Roman"/>
      <w:b/>
      <w:bCs/>
      <w:i/>
      <w:iCs/>
      <w:sz w:val="28"/>
      <w:szCs w:val="28"/>
      <w:lang w:val="x-none" w:eastAsia="x-none"/>
    </w:rPr>
  </w:style>
  <w:style w:type="table" w:customStyle="1" w:styleId="1f3">
    <w:name w:val="Сетка таблицы1"/>
    <w:basedOn w:val="a4"/>
    <w:next w:val="afffe"/>
    <w:uiPriority w:val="39"/>
    <w:rsid w:val="0014100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2"/>
    <w:rsid w:val="00141000"/>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2"/>
    <w:rsid w:val="00141000"/>
    <w:pPr>
      <w:widowControl/>
      <w:spacing w:before="100" w:beforeAutospacing="1" w:after="119"/>
    </w:pPr>
    <w:rPr>
      <w:rFonts w:ascii="Times New Roman" w:eastAsia="Times New Roman" w:hAnsi="Times New Roman" w:cs="Times New Roman"/>
      <w:color w:val="auto"/>
      <w:lang w:bidi="ar-SA"/>
    </w:rPr>
  </w:style>
  <w:style w:type="paragraph" w:customStyle="1" w:styleId="Preformat">
    <w:name w:val="Preformat"/>
    <w:uiPriority w:val="99"/>
    <w:rsid w:val="00141000"/>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141000"/>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2"/>
    <w:rsid w:val="00141000"/>
    <w:pPr>
      <w:widowControl/>
      <w:spacing w:before="100" w:after="100"/>
      <w:jc w:val="center"/>
      <w:textAlignment w:val="center"/>
    </w:pPr>
    <w:rPr>
      <w:rFonts w:ascii="Times New Roman" w:eastAsia="Times New Roman" w:hAnsi="Times New Roman" w:cs="Times New Roman"/>
      <w:color w:val="auto"/>
      <w:szCs w:val="20"/>
      <w:lang w:bidi="ar-SA"/>
    </w:rPr>
  </w:style>
  <w:style w:type="character" w:customStyle="1" w:styleId="match">
    <w:name w:val="match"/>
    <w:basedOn w:val="a3"/>
    <w:rsid w:val="00141000"/>
  </w:style>
  <w:style w:type="paragraph" w:customStyle="1" w:styleId="unformattext">
    <w:name w:val="unformattext"/>
    <w:basedOn w:val="a2"/>
    <w:rsid w:val="00141000"/>
    <w:pPr>
      <w:widowControl/>
      <w:spacing w:before="100" w:beforeAutospacing="1" w:after="100" w:afterAutospacing="1"/>
    </w:pPr>
    <w:rPr>
      <w:rFonts w:ascii="Times New Roman" w:eastAsia="Times New Roman" w:hAnsi="Times New Roman" w:cs="Times New Roman"/>
      <w:color w:val="auto"/>
      <w:lang w:bidi="ar-SA"/>
    </w:rPr>
  </w:style>
  <w:style w:type="character" w:styleId="affff">
    <w:name w:val="Emphasis"/>
    <w:uiPriority w:val="20"/>
    <w:qFormat/>
    <w:rsid w:val="00141000"/>
    <w:rPr>
      <w:i/>
      <w:iCs/>
    </w:rPr>
  </w:style>
  <w:style w:type="character" w:styleId="affff0">
    <w:name w:val="Strong"/>
    <w:uiPriority w:val="22"/>
    <w:qFormat/>
    <w:rsid w:val="00141000"/>
    <w:rPr>
      <w:b/>
      <w:bCs/>
    </w:rPr>
  </w:style>
  <w:style w:type="paragraph" w:customStyle="1" w:styleId="FORMATTEXT0">
    <w:name w:val=".FORMATTEXT"/>
    <w:uiPriority w:val="99"/>
    <w:rsid w:val="001410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141000"/>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1410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Heading1Char">
    <w:name w:val="Heading 1 Char"/>
    <w:locked/>
    <w:rsid w:val="0014100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41000"/>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141000"/>
    <w:rPr>
      <w:rFonts w:ascii="Cambria" w:hAnsi="Cambria" w:cs="Cambria"/>
      <w:b/>
      <w:bCs/>
      <w:sz w:val="26"/>
      <w:szCs w:val="26"/>
    </w:rPr>
  </w:style>
  <w:style w:type="character" w:customStyle="1" w:styleId="312">
    <w:name w:val="Заголовок 3 Знак1"/>
    <w:aliases w:val="h3 Знак,Head 3 Знак,l3+toc 3 Знак,CT Знак,Sub-section Title Знак,l3 Знак"/>
    <w:locked/>
    <w:rsid w:val="00141000"/>
    <w:rPr>
      <w:rFonts w:ascii="Arial" w:hAnsi="Arial" w:cs="Arial"/>
      <w:b/>
      <w:bCs/>
      <w:sz w:val="26"/>
      <w:szCs w:val="26"/>
      <w:lang w:val="ru-RU" w:eastAsia="ru-RU"/>
    </w:rPr>
  </w:style>
  <w:style w:type="paragraph" w:customStyle="1" w:styleId="3b">
    <w:name w:val="Стиль3 Знак"/>
    <w:basedOn w:val="22"/>
    <w:rsid w:val="00141000"/>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2"/>
    <w:rsid w:val="00141000"/>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2"/>
    <w:rsid w:val="00141000"/>
    <w:pPr>
      <w:widowControl/>
      <w:spacing w:after="60"/>
      <w:jc w:val="both"/>
    </w:pPr>
    <w:rPr>
      <w:rFonts w:ascii="Times New Roman" w:eastAsia="Times New Roman" w:hAnsi="Times New Roman" w:cs="Times New Roman"/>
      <w:color w:val="auto"/>
      <w:lang w:bidi="ar-SA"/>
    </w:rPr>
  </w:style>
  <w:style w:type="paragraph" w:customStyle="1" w:styleId="3c">
    <w:name w:val="3"/>
    <w:basedOn w:val="a2"/>
    <w:rsid w:val="00141000"/>
    <w:pPr>
      <w:widowControl/>
      <w:jc w:val="both"/>
    </w:pPr>
    <w:rPr>
      <w:rFonts w:ascii="Times New Roman" w:eastAsia="Times New Roman" w:hAnsi="Times New Roman" w:cs="Times New Roman"/>
      <w:color w:val="auto"/>
      <w:lang w:bidi="ar-SA"/>
    </w:rPr>
  </w:style>
  <w:style w:type="paragraph" w:customStyle="1" w:styleId="FR1">
    <w:name w:val="FR1"/>
    <w:rsid w:val="0014100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0">
    <w:name w:val="List Bullet"/>
    <w:basedOn w:val="a2"/>
    <w:autoRedefine/>
    <w:rsid w:val="00141000"/>
    <w:pPr>
      <w:numPr>
        <w:numId w:val="10"/>
      </w:numPr>
      <w:tabs>
        <w:tab w:val="left" w:pos="1276"/>
      </w:tabs>
      <w:spacing w:after="60"/>
      <w:jc w:val="both"/>
    </w:pPr>
    <w:rPr>
      <w:rFonts w:ascii="Times New Roman" w:eastAsia="Times New Roman" w:hAnsi="Times New Roman" w:cs="Times New Roman"/>
      <w:lang w:bidi="ar-SA"/>
    </w:rPr>
  </w:style>
  <w:style w:type="paragraph" w:styleId="affff1">
    <w:name w:val="Date"/>
    <w:basedOn w:val="a2"/>
    <w:next w:val="a2"/>
    <w:link w:val="affff2"/>
    <w:rsid w:val="00141000"/>
    <w:pPr>
      <w:widowControl/>
      <w:spacing w:after="60"/>
      <w:jc w:val="both"/>
    </w:pPr>
    <w:rPr>
      <w:rFonts w:ascii="Times New Roman" w:eastAsia="Times New Roman" w:hAnsi="Times New Roman" w:cs="Times New Roman"/>
      <w:color w:val="auto"/>
      <w:lang w:val="x-none" w:eastAsia="x-none" w:bidi="ar-SA"/>
    </w:rPr>
  </w:style>
  <w:style w:type="character" w:customStyle="1" w:styleId="affff2">
    <w:name w:val="Дата Знак"/>
    <w:basedOn w:val="a3"/>
    <w:link w:val="affff1"/>
    <w:rsid w:val="00141000"/>
    <w:rPr>
      <w:rFonts w:ascii="Times New Roman" w:eastAsia="Times New Roman" w:hAnsi="Times New Roman" w:cs="Times New Roman"/>
      <w:sz w:val="24"/>
      <w:szCs w:val="24"/>
      <w:lang w:val="x-none" w:eastAsia="x-none"/>
    </w:rPr>
  </w:style>
  <w:style w:type="paragraph" w:customStyle="1" w:styleId="affff3">
    <w:name w:val="МП"/>
    <w:basedOn w:val="a2"/>
    <w:rsid w:val="00141000"/>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4">
    <w:name w:val="Готовый"/>
    <w:basedOn w:val="a2"/>
    <w:rsid w:val="0014100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2"/>
    <w:next w:val="a2"/>
    <w:rsid w:val="00141000"/>
    <w:pPr>
      <w:keepNext/>
      <w:widowControl/>
    </w:pPr>
    <w:rPr>
      <w:rFonts w:ascii="Times New Roman" w:eastAsia="Times New Roman" w:hAnsi="Times New Roman" w:cs="Times New Roman"/>
      <w:color w:val="auto"/>
      <w:lang w:bidi="ar-SA"/>
    </w:rPr>
  </w:style>
  <w:style w:type="character" w:customStyle="1" w:styleId="propvalue">
    <w:name w:val="propvalue"/>
    <w:rsid w:val="00141000"/>
    <w:rPr>
      <w:rFonts w:cs="Times New Roman"/>
      <w:color w:val="800000"/>
    </w:rPr>
  </w:style>
  <w:style w:type="character" w:customStyle="1" w:styleId="HeaderChar">
    <w:name w:val="Header Char"/>
    <w:locked/>
    <w:rsid w:val="00141000"/>
    <w:rPr>
      <w:rFonts w:cs="Times New Roman"/>
      <w:sz w:val="24"/>
      <w:szCs w:val="24"/>
      <w:lang w:val="ru-RU" w:eastAsia="ru-RU"/>
    </w:rPr>
  </w:style>
  <w:style w:type="paragraph" w:styleId="45">
    <w:name w:val="List Bullet 4"/>
    <w:basedOn w:val="a2"/>
    <w:autoRedefine/>
    <w:rsid w:val="0014100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2"/>
    <w:autoRedefine/>
    <w:rsid w:val="0014100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d">
    <w:name w:val="List Number 3"/>
    <w:basedOn w:val="a2"/>
    <w:rsid w:val="0014100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6">
    <w:name w:val="List Number 4"/>
    <w:basedOn w:val="a2"/>
    <w:rsid w:val="0014100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2"/>
    <w:rsid w:val="0014100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c"/>
    <w:rsid w:val="00141000"/>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val="x-none" w:eastAsia="x-none" w:bidi="ar-SA"/>
    </w:rPr>
  </w:style>
  <w:style w:type="paragraph" w:customStyle="1" w:styleId="xl27">
    <w:name w:val="xl27"/>
    <w:basedOn w:val="a2"/>
    <w:rsid w:val="0014100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5">
    <w:name w:val="Ãîòîâûé"/>
    <w:basedOn w:val="a2"/>
    <w:rsid w:val="0014100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2"/>
    <w:rsid w:val="00141000"/>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6">
    <w:name w:val="Схема документа Знак"/>
    <w:link w:val="affff7"/>
    <w:uiPriority w:val="99"/>
    <w:semiHidden/>
    <w:rsid w:val="00141000"/>
    <w:rPr>
      <w:rFonts w:ascii="Times New Roman" w:eastAsia="Times New Roman" w:hAnsi="Times New Roman"/>
      <w:sz w:val="2"/>
      <w:szCs w:val="2"/>
      <w:shd w:val="clear" w:color="auto" w:fill="000080"/>
      <w:lang w:val="x-none" w:eastAsia="x-none"/>
    </w:rPr>
  </w:style>
  <w:style w:type="paragraph" w:styleId="affff7">
    <w:name w:val="Document Map"/>
    <w:basedOn w:val="a2"/>
    <w:link w:val="affff6"/>
    <w:uiPriority w:val="99"/>
    <w:semiHidden/>
    <w:rsid w:val="00141000"/>
    <w:pPr>
      <w:widowControl/>
      <w:shd w:val="clear" w:color="auto" w:fill="000080"/>
    </w:pPr>
    <w:rPr>
      <w:rFonts w:ascii="Times New Roman" w:eastAsia="Times New Roman" w:hAnsi="Times New Roman" w:cstheme="minorBidi"/>
      <w:color w:val="auto"/>
      <w:sz w:val="2"/>
      <w:szCs w:val="2"/>
      <w:lang w:val="x-none" w:eastAsia="x-none" w:bidi="ar-SA"/>
    </w:rPr>
  </w:style>
  <w:style w:type="character" w:customStyle="1" w:styleId="1f4">
    <w:name w:val="Схема документа Знак1"/>
    <w:basedOn w:val="a3"/>
    <w:uiPriority w:val="99"/>
    <w:semiHidden/>
    <w:rsid w:val="00141000"/>
    <w:rPr>
      <w:rFonts w:ascii="Segoe UI" w:eastAsia="Courier New" w:hAnsi="Segoe UI" w:cs="Segoe UI"/>
      <w:color w:val="000000"/>
      <w:sz w:val="16"/>
      <w:szCs w:val="16"/>
      <w:lang w:eastAsia="ru-RU" w:bidi="ru-RU"/>
    </w:rPr>
  </w:style>
  <w:style w:type="paragraph" w:customStyle="1" w:styleId="1110">
    <w:name w:val="111"/>
    <w:basedOn w:val="a2"/>
    <w:rsid w:val="00141000"/>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141000"/>
    <w:rPr>
      <w:rFonts w:ascii="Times New Roman" w:hAnsi="Times New Roman" w:cs="Times New Roman"/>
      <w:sz w:val="26"/>
      <w:szCs w:val="26"/>
    </w:rPr>
  </w:style>
  <w:style w:type="paragraph" w:styleId="HTML">
    <w:name w:val="HTML Preformatted"/>
    <w:basedOn w:val="a2"/>
    <w:link w:val="HTML0"/>
    <w:uiPriority w:val="99"/>
    <w:rsid w:val="00141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val="x-none" w:eastAsia="x-none" w:bidi="ar-SA"/>
    </w:rPr>
  </w:style>
  <w:style w:type="character" w:customStyle="1" w:styleId="HTML0">
    <w:name w:val="Стандартный HTML Знак"/>
    <w:basedOn w:val="a3"/>
    <w:link w:val="HTML"/>
    <w:uiPriority w:val="99"/>
    <w:rsid w:val="00141000"/>
    <w:rPr>
      <w:rFonts w:ascii="Courier New" w:eastAsia="Times New Roman" w:hAnsi="Courier New" w:cs="Times New Roman"/>
      <w:sz w:val="20"/>
      <w:szCs w:val="20"/>
      <w:lang w:val="x-none" w:eastAsia="x-none"/>
    </w:rPr>
  </w:style>
  <w:style w:type="paragraph" w:customStyle="1" w:styleId="222">
    <w:name w:val="222"/>
    <w:basedOn w:val="a2"/>
    <w:rsid w:val="00141000"/>
    <w:pPr>
      <w:widowControl/>
      <w:ind w:left="851"/>
    </w:pPr>
    <w:rPr>
      <w:rFonts w:ascii="Times New Roman CYR" w:eastAsia="Times New Roman" w:hAnsi="Times New Roman CYR" w:cs="Times New Roman CYR"/>
      <w:color w:val="auto"/>
      <w:sz w:val="20"/>
      <w:szCs w:val="20"/>
      <w:lang w:bidi="ar-SA"/>
    </w:rPr>
  </w:style>
  <w:style w:type="paragraph" w:styleId="affff8">
    <w:name w:val="Plain Text"/>
    <w:basedOn w:val="a2"/>
    <w:link w:val="affff9"/>
    <w:rsid w:val="00141000"/>
    <w:pPr>
      <w:widowControl/>
    </w:pPr>
    <w:rPr>
      <w:rFonts w:eastAsia="Times New Roman" w:cs="Times New Roman"/>
      <w:color w:val="auto"/>
      <w:sz w:val="20"/>
      <w:szCs w:val="20"/>
      <w:lang w:val="x-none" w:eastAsia="x-none" w:bidi="ar-SA"/>
    </w:rPr>
  </w:style>
  <w:style w:type="character" w:customStyle="1" w:styleId="affff9">
    <w:name w:val="Текст Знак"/>
    <w:basedOn w:val="a3"/>
    <w:link w:val="affff8"/>
    <w:rsid w:val="00141000"/>
    <w:rPr>
      <w:rFonts w:ascii="Courier New" w:eastAsia="Times New Roman" w:hAnsi="Courier New" w:cs="Times New Roman"/>
      <w:sz w:val="20"/>
      <w:szCs w:val="20"/>
      <w:lang w:val="x-none" w:eastAsia="x-none"/>
    </w:rPr>
  </w:style>
  <w:style w:type="character" w:customStyle="1" w:styleId="spanheaderlot21">
    <w:name w:val="span_header_lot_21"/>
    <w:rsid w:val="00141000"/>
    <w:rPr>
      <w:rFonts w:cs="Times New Roman"/>
      <w:b/>
      <w:bCs/>
      <w:sz w:val="20"/>
      <w:szCs w:val="20"/>
    </w:rPr>
  </w:style>
  <w:style w:type="paragraph" w:styleId="2f0">
    <w:name w:val="List Bullet 2"/>
    <w:basedOn w:val="a2"/>
    <w:autoRedefine/>
    <w:rsid w:val="00141000"/>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e">
    <w:name w:val="List Bullet 3"/>
    <w:basedOn w:val="a2"/>
    <w:autoRedefine/>
    <w:rsid w:val="0014100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a">
    <w:name w:val="List Number"/>
    <w:basedOn w:val="a2"/>
    <w:rsid w:val="00141000"/>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b">
    <w:name w:val="Note Heading"/>
    <w:basedOn w:val="a2"/>
    <w:next w:val="a2"/>
    <w:link w:val="affffc"/>
    <w:rsid w:val="00141000"/>
    <w:pPr>
      <w:widowControl/>
      <w:spacing w:after="60"/>
      <w:jc w:val="both"/>
    </w:pPr>
    <w:rPr>
      <w:rFonts w:ascii="Times New Roman" w:eastAsia="Times New Roman" w:hAnsi="Times New Roman" w:cs="Times New Roman"/>
      <w:color w:val="auto"/>
      <w:lang w:val="x-none" w:eastAsia="x-none" w:bidi="ar-SA"/>
    </w:rPr>
  </w:style>
  <w:style w:type="character" w:customStyle="1" w:styleId="affffc">
    <w:name w:val="Заголовок записки Знак"/>
    <w:basedOn w:val="a3"/>
    <w:link w:val="affffb"/>
    <w:rsid w:val="00141000"/>
    <w:rPr>
      <w:rFonts w:ascii="Times New Roman" w:eastAsia="Times New Roman" w:hAnsi="Times New Roman" w:cs="Times New Roman"/>
      <w:sz w:val="24"/>
      <w:szCs w:val="24"/>
      <w:lang w:val="x-none" w:eastAsia="x-none"/>
    </w:rPr>
  </w:style>
  <w:style w:type="paragraph" w:customStyle="1" w:styleId="Style1">
    <w:name w:val="Style1"/>
    <w:basedOn w:val="a2"/>
    <w:rsid w:val="00141000"/>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2"/>
    <w:rsid w:val="00141000"/>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141000"/>
    <w:pPr>
      <w:tabs>
        <w:tab w:val="num" w:pos="720"/>
      </w:tabs>
    </w:pPr>
  </w:style>
  <w:style w:type="paragraph" w:customStyle="1" w:styleId="Style3">
    <w:name w:val="Style3"/>
    <w:basedOn w:val="Simlple"/>
    <w:next w:val="Simlple"/>
    <w:rsid w:val="00141000"/>
    <w:pPr>
      <w:tabs>
        <w:tab w:val="num" w:pos="720"/>
      </w:tabs>
      <w:ind w:firstLine="567"/>
    </w:pPr>
  </w:style>
  <w:style w:type="character" w:customStyle="1" w:styleId="71">
    <w:name w:val="Знак Знак7"/>
    <w:locked/>
    <w:rsid w:val="00141000"/>
    <w:rPr>
      <w:rFonts w:cs="Times New Roman"/>
      <w:b/>
      <w:bCs/>
      <w:i/>
      <w:iCs/>
      <w:snapToGrid w:val="0"/>
      <w:sz w:val="24"/>
      <w:szCs w:val="24"/>
      <w:lang w:val="ru-RU" w:eastAsia="ru-RU"/>
    </w:rPr>
  </w:style>
  <w:style w:type="paragraph" w:customStyle="1" w:styleId="bulletin">
    <w:name w:val="bulletin"/>
    <w:basedOn w:val="22"/>
    <w:rsid w:val="00141000"/>
    <w:pPr>
      <w:spacing w:after="0" w:line="240" w:lineRule="auto"/>
      <w:ind w:left="0"/>
    </w:pPr>
    <w:rPr>
      <w:sz w:val="22"/>
      <w:szCs w:val="22"/>
      <w:lang w:val="x-none" w:eastAsia="en-US"/>
    </w:rPr>
  </w:style>
  <w:style w:type="paragraph" w:customStyle="1" w:styleId="ListBul2">
    <w:name w:val="ListBul2"/>
    <w:basedOn w:val="a0"/>
    <w:rsid w:val="00141000"/>
    <w:pPr>
      <w:widowControl/>
      <w:tabs>
        <w:tab w:val="num" w:pos="360"/>
      </w:tabs>
      <w:spacing w:after="120"/>
      <w:ind w:left="360"/>
      <w:jc w:val="left"/>
    </w:pPr>
    <w:rPr>
      <w:rFonts w:ascii="Arial" w:hAnsi="Arial" w:cs="Arial"/>
      <w:color w:val="auto"/>
      <w:sz w:val="20"/>
      <w:szCs w:val="20"/>
      <w:lang w:eastAsia="en-US"/>
    </w:rPr>
  </w:style>
  <w:style w:type="paragraph" w:customStyle="1" w:styleId="1100">
    <w:name w:val="1Æ10"/>
    <w:basedOn w:val="a2"/>
    <w:rsid w:val="00141000"/>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141000"/>
    <w:rPr>
      <w:rFonts w:cs="Times New Roman"/>
      <w:sz w:val="24"/>
      <w:szCs w:val="24"/>
    </w:rPr>
  </w:style>
  <w:style w:type="paragraph" w:styleId="affffd">
    <w:name w:val="Body Text First Indent"/>
    <w:basedOn w:val="af5"/>
    <w:link w:val="affffe"/>
    <w:rsid w:val="00141000"/>
    <w:pPr>
      <w:ind w:firstLine="210"/>
    </w:pPr>
    <w:rPr>
      <w:sz w:val="22"/>
      <w:szCs w:val="22"/>
      <w:lang w:val="x-none" w:eastAsia="en-US"/>
    </w:rPr>
  </w:style>
  <w:style w:type="character" w:customStyle="1" w:styleId="affffe">
    <w:name w:val="Красная строка Знак"/>
    <w:basedOn w:val="af6"/>
    <w:link w:val="affffd"/>
    <w:rsid w:val="00141000"/>
    <w:rPr>
      <w:rFonts w:ascii="Times New Roman" w:eastAsia="Times New Roman" w:hAnsi="Times New Roman" w:cs="Times New Roman"/>
      <w:sz w:val="24"/>
      <w:szCs w:val="24"/>
      <w:lang w:val="x-none" w:eastAsia="ru-RU"/>
    </w:rPr>
  </w:style>
  <w:style w:type="paragraph" w:styleId="2f1">
    <w:name w:val="Body Text First Indent 2"/>
    <w:basedOn w:val="aff0"/>
    <w:link w:val="2f2"/>
    <w:rsid w:val="00141000"/>
    <w:pPr>
      <w:tabs>
        <w:tab w:val="num" w:pos="0"/>
      </w:tabs>
      <w:suppressAutoHyphens w:val="0"/>
      <w:spacing w:after="120"/>
      <w:ind w:left="283" w:firstLine="210"/>
      <w:jc w:val="left"/>
    </w:pPr>
    <w:rPr>
      <w:lang w:val="en-GB" w:eastAsia="x-none"/>
    </w:rPr>
  </w:style>
  <w:style w:type="character" w:customStyle="1" w:styleId="2f2">
    <w:name w:val="Красная строка 2 Знак"/>
    <w:basedOn w:val="aff1"/>
    <w:link w:val="2f1"/>
    <w:rsid w:val="00141000"/>
    <w:rPr>
      <w:rFonts w:ascii="Times New Roman" w:eastAsia="Times New Roman" w:hAnsi="Times New Roman" w:cs="Times New Roman"/>
      <w:sz w:val="24"/>
      <w:szCs w:val="24"/>
      <w:lang w:val="en-GB" w:eastAsia="x-none"/>
    </w:rPr>
  </w:style>
  <w:style w:type="paragraph" w:customStyle="1" w:styleId="2f3">
    <w:name w:val="ШТ Назв.2"/>
    <w:basedOn w:val="a2"/>
    <w:rsid w:val="00141000"/>
    <w:pPr>
      <w:widowControl/>
      <w:spacing w:before="60"/>
      <w:jc w:val="center"/>
    </w:pPr>
    <w:rPr>
      <w:rFonts w:ascii="Times New Roman" w:eastAsia="Times New Roman" w:hAnsi="Times New Roman" w:cs="Times New Roman"/>
      <w:b/>
      <w:bCs/>
      <w:noProof/>
      <w:color w:val="auto"/>
      <w:lang w:val="en-US" w:eastAsia="en-US" w:bidi="ar-SA"/>
    </w:rPr>
  </w:style>
  <w:style w:type="paragraph" w:customStyle="1" w:styleId="style4">
    <w:name w:val="style4"/>
    <w:basedOn w:val="a2"/>
    <w:rsid w:val="0014100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141000"/>
    <w:rPr>
      <w:rFonts w:cs="Times New Roman"/>
      <w:lang w:val="ru-RU" w:eastAsia="ru-RU"/>
    </w:rPr>
  </w:style>
  <w:style w:type="character" w:customStyle="1" w:styleId="text">
    <w:name w:val="text"/>
    <w:rsid w:val="00141000"/>
    <w:rPr>
      <w:rFonts w:cs="Times New Roman"/>
    </w:rPr>
  </w:style>
  <w:style w:type="character" w:customStyle="1" w:styleId="62">
    <w:name w:val="Знак Знак6"/>
    <w:locked/>
    <w:rsid w:val="00141000"/>
    <w:rPr>
      <w:rFonts w:cs="Times New Roman"/>
      <w:sz w:val="24"/>
      <w:szCs w:val="24"/>
      <w:lang w:val="ru-RU" w:eastAsia="ru-RU"/>
    </w:rPr>
  </w:style>
  <w:style w:type="character" w:customStyle="1" w:styleId="213">
    <w:name w:val="Знак2 Знак Знак1"/>
    <w:locked/>
    <w:rsid w:val="00141000"/>
    <w:rPr>
      <w:rFonts w:cs="Times New Roman"/>
      <w:sz w:val="24"/>
      <w:szCs w:val="24"/>
      <w:lang w:val="ru-RU" w:eastAsia="ru-RU"/>
    </w:rPr>
  </w:style>
  <w:style w:type="character" w:customStyle="1" w:styleId="710">
    <w:name w:val="Знак Знак71"/>
    <w:locked/>
    <w:rsid w:val="00141000"/>
    <w:rPr>
      <w:rFonts w:cs="Times New Roman"/>
      <w:b/>
      <w:bCs/>
      <w:i/>
      <w:iCs/>
      <w:snapToGrid w:val="0"/>
      <w:sz w:val="24"/>
      <w:szCs w:val="24"/>
      <w:lang w:val="ru-RU" w:eastAsia="ru-RU"/>
    </w:rPr>
  </w:style>
  <w:style w:type="character" w:customStyle="1" w:styleId="313">
    <w:name w:val="Знак Знак31"/>
    <w:rsid w:val="00141000"/>
    <w:rPr>
      <w:rFonts w:cs="Times New Roman"/>
      <w:b/>
      <w:bCs/>
      <w:i/>
      <w:iCs/>
      <w:snapToGrid w:val="0"/>
      <w:sz w:val="28"/>
      <w:szCs w:val="28"/>
    </w:rPr>
  </w:style>
  <w:style w:type="character" w:customStyle="1" w:styleId="510">
    <w:name w:val="Знак Знак51"/>
    <w:rsid w:val="00141000"/>
    <w:rPr>
      <w:rFonts w:cs="Times New Roman"/>
      <w:sz w:val="24"/>
      <w:szCs w:val="24"/>
    </w:rPr>
  </w:style>
  <w:style w:type="character" w:customStyle="1" w:styleId="410">
    <w:name w:val="Знак Знак41"/>
    <w:rsid w:val="00141000"/>
    <w:rPr>
      <w:rFonts w:cs="Times New Roman"/>
      <w:b/>
      <w:bCs/>
      <w:sz w:val="28"/>
      <w:szCs w:val="28"/>
    </w:rPr>
  </w:style>
  <w:style w:type="character" w:customStyle="1" w:styleId="220">
    <w:name w:val="Знак2 Знак Знак2"/>
    <w:rsid w:val="00141000"/>
    <w:rPr>
      <w:rFonts w:cs="Times New Roman"/>
      <w:sz w:val="24"/>
      <w:szCs w:val="24"/>
    </w:rPr>
  </w:style>
  <w:style w:type="paragraph" w:customStyle="1" w:styleId="desc2">
    <w:name w:val="desc2"/>
    <w:basedOn w:val="a2"/>
    <w:rsid w:val="0014100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141000"/>
    <w:rPr>
      <w:rFonts w:cs="Times New Roman"/>
    </w:rPr>
  </w:style>
  <w:style w:type="character" w:customStyle="1" w:styleId="2110">
    <w:name w:val="Знак2 Знак Знак11"/>
    <w:rsid w:val="00141000"/>
    <w:rPr>
      <w:rFonts w:cs="Times New Roman"/>
      <w:sz w:val="24"/>
      <w:szCs w:val="24"/>
      <w:lang w:val="ru-RU" w:eastAsia="ru-RU"/>
    </w:rPr>
  </w:style>
  <w:style w:type="paragraph" w:customStyle="1" w:styleId="114">
    <w:name w:val="Обычный + 11 пт"/>
    <w:aliases w:val="полужирный,Серый 100%"/>
    <w:basedOn w:val="a2"/>
    <w:rsid w:val="00141000"/>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141000"/>
    <w:rPr>
      <w:rFonts w:ascii="Arial" w:hAnsi="Arial" w:cs="Arial"/>
      <w:b/>
      <w:bCs/>
      <w:i/>
      <w:iCs/>
      <w:sz w:val="28"/>
      <w:szCs w:val="28"/>
      <w:lang w:val="ru-RU" w:eastAsia="ru-RU"/>
    </w:rPr>
  </w:style>
  <w:style w:type="character" w:customStyle="1" w:styleId="100">
    <w:name w:val="Знак Знак10"/>
    <w:rsid w:val="00141000"/>
    <w:rPr>
      <w:rFonts w:ascii="Arial" w:hAnsi="Arial" w:cs="Arial"/>
      <w:b/>
      <w:bCs/>
      <w:sz w:val="26"/>
      <w:szCs w:val="26"/>
      <w:lang w:val="ru-RU" w:eastAsia="ru-RU"/>
    </w:rPr>
  </w:style>
  <w:style w:type="paragraph" w:customStyle="1" w:styleId="afffff">
    <w:name w:val="Знак Знак Знак Знак"/>
    <w:basedOn w:val="a2"/>
    <w:rsid w:val="00141000"/>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0">
    <w:name w:val="Обычный.Нормальный абзац"/>
    <w:rsid w:val="0014100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141000"/>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2"/>
    <w:rsid w:val="0014100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2"/>
    <w:rsid w:val="00141000"/>
    <w:pPr>
      <w:autoSpaceDE w:val="0"/>
      <w:autoSpaceDN w:val="0"/>
      <w:adjustRightInd w:val="0"/>
    </w:pPr>
    <w:rPr>
      <w:rFonts w:ascii="Times New Roman" w:eastAsia="Calibri" w:hAnsi="Times New Roman" w:cs="Times New Roman"/>
      <w:color w:val="auto"/>
      <w:lang w:bidi="ar-SA"/>
    </w:rPr>
  </w:style>
  <w:style w:type="paragraph" w:styleId="afffff1">
    <w:name w:val="annotation subject"/>
    <w:basedOn w:val="afff5"/>
    <w:next w:val="afff5"/>
    <w:link w:val="afffff2"/>
    <w:unhideWhenUsed/>
    <w:rsid w:val="00141000"/>
    <w:pPr>
      <w:widowControl/>
      <w:spacing w:after="200" w:line="276" w:lineRule="auto"/>
    </w:pPr>
    <w:rPr>
      <w:rFonts w:ascii="Calibri" w:eastAsia="Calibri" w:hAnsi="Calibri" w:cs="Times New Roman"/>
      <w:b/>
      <w:bCs/>
      <w:color w:val="auto"/>
      <w:lang w:val="x-none" w:eastAsia="en-US" w:bidi="ar-SA"/>
    </w:rPr>
  </w:style>
  <w:style w:type="character" w:customStyle="1" w:styleId="afffff2">
    <w:name w:val="Тема примечания Знак"/>
    <w:basedOn w:val="afff6"/>
    <w:link w:val="afffff1"/>
    <w:rsid w:val="00141000"/>
    <w:rPr>
      <w:rFonts w:ascii="Calibri" w:eastAsia="Calibri" w:hAnsi="Calibri" w:cs="Times New Roman"/>
      <w:b/>
      <w:bCs/>
      <w:color w:val="000000"/>
      <w:sz w:val="20"/>
      <w:szCs w:val="20"/>
      <w:lang w:val="x-none" w:eastAsia="ru-RU" w:bidi="ru-RU"/>
    </w:rPr>
  </w:style>
  <w:style w:type="character" w:customStyle="1" w:styleId="u">
    <w:name w:val="u"/>
    <w:basedOn w:val="a3"/>
    <w:rsid w:val="00141000"/>
  </w:style>
  <w:style w:type="paragraph" w:customStyle="1" w:styleId="a">
    <w:name w:val="Пункты"/>
    <w:basedOn w:val="20"/>
    <w:link w:val="afffff3"/>
    <w:qFormat/>
    <w:rsid w:val="00141000"/>
    <w:pPr>
      <w:numPr>
        <w:numId w:val="8"/>
      </w:numPr>
      <w:tabs>
        <w:tab w:val="left" w:pos="1134"/>
      </w:tabs>
      <w:suppressAutoHyphens w:val="0"/>
      <w:spacing w:before="120" w:line="240" w:lineRule="auto"/>
      <w:ind w:left="0" w:firstLine="567"/>
    </w:pPr>
    <w:rPr>
      <w:bCs/>
      <w:iCs/>
      <w:color w:val="000000"/>
      <w:szCs w:val="28"/>
      <w:u w:val="none"/>
      <w:lang w:val="x-none" w:eastAsia="x-none"/>
    </w:rPr>
  </w:style>
  <w:style w:type="character" w:customStyle="1" w:styleId="afffff3">
    <w:name w:val="Пункты Знак"/>
    <w:link w:val="a"/>
    <w:rsid w:val="00141000"/>
    <w:rPr>
      <w:rFonts w:ascii="Times New Roman" w:eastAsia="Times New Roman" w:hAnsi="Times New Roman" w:cs="Times New Roman"/>
      <w:bCs/>
      <w:iCs/>
      <w:color w:val="000000"/>
      <w:sz w:val="24"/>
      <w:szCs w:val="28"/>
      <w:lang w:val="x-none" w:eastAsia="x-none"/>
    </w:rPr>
  </w:style>
  <w:style w:type="character" w:customStyle="1" w:styleId="afffff4">
    <w:name w:val="Основной текст документа"/>
    <w:rsid w:val="00141000"/>
    <w:rPr>
      <w:sz w:val="22"/>
    </w:rPr>
  </w:style>
  <w:style w:type="paragraph" w:customStyle="1" w:styleId="2f4">
    <w:name w:val="заголовок 2"/>
    <w:basedOn w:val="a2"/>
    <w:next w:val="a2"/>
    <w:rsid w:val="00141000"/>
    <w:pPr>
      <w:widowControl/>
      <w:spacing w:before="240" w:after="60"/>
      <w:jc w:val="center"/>
    </w:pPr>
    <w:rPr>
      <w:rFonts w:ascii="MS Outlook" w:eastAsia="MS Outlook" w:hAnsi="MS Outlook" w:cs="Times New Roman"/>
      <w:b/>
      <w:color w:val="auto"/>
      <w:szCs w:val="20"/>
      <w:lang w:val="en-US" w:bidi="ar-SA"/>
    </w:rPr>
  </w:style>
  <w:style w:type="character" w:customStyle="1" w:styleId="WW8Num7z2">
    <w:name w:val="WW8Num7z2"/>
    <w:rsid w:val="00141000"/>
    <w:rPr>
      <w:rFonts w:ascii="Wingdings" w:hAnsi="Wingdings"/>
    </w:rPr>
  </w:style>
  <w:style w:type="character" w:customStyle="1" w:styleId="3f">
    <w:name w:val="Основной шрифт абзаца3"/>
    <w:rsid w:val="00141000"/>
  </w:style>
  <w:style w:type="character" w:customStyle="1" w:styleId="WW8Num4z4">
    <w:name w:val="WW8Num4z4"/>
    <w:rsid w:val="00141000"/>
    <w:rPr>
      <w:sz w:val="26"/>
      <w:szCs w:val="26"/>
    </w:rPr>
  </w:style>
  <w:style w:type="character" w:customStyle="1" w:styleId="Absatz-Standardschriftart">
    <w:name w:val="Absatz-Standardschriftart"/>
    <w:rsid w:val="00141000"/>
  </w:style>
  <w:style w:type="character" w:customStyle="1" w:styleId="WW-Absatz-Standardschriftart">
    <w:name w:val="WW-Absatz-Standardschriftart"/>
    <w:rsid w:val="00141000"/>
  </w:style>
  <w:style w:type="character" w:customStyle="1" w:styleId="WW-Absatz-Standardschriftart1">
    <w:name w:val="WW-Absatz-Standardschriftart1"/>
    <w:rsid w:val="00141000"/>
  </w:style>
  <w:style w:type="character" w:customStyle="1" w:styleId="WW-Absatz-Standardschriftart11">
    <w:name w:val="WW-Absatz-Standardschriftart11"/>
    <w:rsid w:val="00141000"/>
  </w:style>
  <w:style w:type="character" w:customStyle="1" w:styleId="WW-Absatz-Standardschriftart111">
    <w:name w:val="WW-Absatz-Standardschriftart111"/>
    <w:rsid w:val="00141000"/>
  </w:style>
  <w:style w:type="character" w:customStyle="1" w:styleId="WW-Absatz-Standardschriftart1111">
    <w:name w:val="WW-Absatz-Standardschriftart1111"/>
    <w:rsid w:val="00141000"/>
  </w:style>
  <w:style w:type="character" w:customStyle="1" w:styleId="WW-Absatz-Standardschriftart11111">
    <w:name w:val="WW-Absatz-Standardschriftart11111"/>
    <w:rsid w:val="00141000"/>
  </w:style>
  <w:style w:type="character" w:customStyle="1" w:styleId="WW8Num4z3">
    <w:name w:val="WW8Num4z3"/>
    <w:rsid w:val="00141000"/>
    <w:rPr>
      <w:rFonts w:ascii="Symbol" w:hAnsi="Symbol"/>
    </w:rPr>
  </w:style>
  <w:style w:type="character" w:customStyle="1" w:styleId="WW8Num8z2">
    <w:name w:val="WW8Num8z2"/>
    <w:rsid w:val="00141000"/>
    <w:rPr>
      <w:rFonts w:ascii="Times New Roman" w:hAnsi="Times New Roman" w:cs="Times New Roman"/>
      <w:b w:val="0"/>
      <w:bCs w:val="0"/>
      <w:i w:val="0"/>
      <w:iCs w:val="0"/>
      <w:sz w:val="26"/>
      <w:szCs w:val="26"/>
    </w:rPr>
  </w:style>
  <w:style w:type="character" w:customStyle="1" w:styleId="WW8Num8z4">
    <w:name w:val="WW8Num8z4"/>
    <w:rsid w:val="00141000"/>
    <w:rPr>
      <w:sz w:val="26"/>
      <w:szCs w:val="26"/>
    </w:rPr>
  </w:style>
  <w:style w:type="character" w:customStyle="1" w:styleId="afffff5">
    <w:name w:val="Основной текст Знак Знак Знак Знак"/>
    <w:rsid w:val="00141000"/>
    <w:rPr>
      <w:rFonts w:ascii="Arial" w:hAnsi="Arial" w:cs="Arial"/>
      <w:sz w:val="18"/>
      <w:szCs w:val="18"/>
      <w:lang w:val="ru-RU" w:eastAsia="ar-SA" w:bidi="ar-SA"/>
    </w:rPr>
  </w:style>
  <w:style w:type="character" w:customStyle="1" w:styleId="47">
    <w:name w:val="Основной шрифт абзаца4"/>
    <w:rsid w:val="00141000"/>
  </w:style>
  <w:style w:type="character" w:customStyle="1" w:styleId="afffff6">
    <w:name w:val="Символ нумерации"/>
    <w:rsid w:val="00141000"/>
  </w:style>
  <w:style w:type="character" w:customStyle="1" w:styleId="WW8NumSt3z0">
    <w:name w:val="WW8NumSt3z0"/>
    <w:rsid w:val="00141000"/>
    <w:rPr>
      <w:rFonts w:ascii="Arial" w:hAnsi="Arial"/>
    </w:rPr>
  </w:style>
  <w:style w:type="character" w:customStyle="1" w:styleId="WW8NumSt4z0">
    <w:name w:val="WW8NumSt4z0"/>
    <w:rsid w:val="00141000"/>
    <w:rPr>
      <w:rFonts w:ascii="Arial" w:hAnsi="Arial"/>
    </w:rPr>
  </w:style>
  <w:style w:type="paragraph" w:customStyle="1" w:styleId="3f0">
    <w:name w:val="Название3"/>
    <w:basedOn w:val="a2"/>
    <w:rsid w:val="00141000"/>
    <w:pPr>
      <w:suppressLineNumbers/>
      <w:suppressAutoHyphens/>
      <w:autoSpaceDE w:val="0"/>
      <w:autoSpaceDN w:val="0"/>
      <w:spacing w:before="120" w:after="120"/>
      <w:textAlignment w:val="baseline"/>
    </w:pPr>
    <w:rPr>
      <w:rFonts w:ascii="Arial" w:eastAsia="Times New Roman" w:hAnsi="Arial" w:cs="Tahoma"/>
      <w:i/>
      <w:iCs/>
      <w:color w:val="auto"/>
      <w:lang w:eastAsia="ar-SA" w:bidi="ar-SA"/>
    </w:rPr>
  </w:style>
  <w:style w:type="paragraph" w:customStyle="1" w:styleId="3f1">
    <w:name w:val="Указатель3"/>
    <w:basedOn w:val="a2"/>
    <w:rsid w:val="00141000"/>
    <w:pPr>
      <w:suppressLineNumbers/>
      <w:suppressAutoHyphens/>
      <w:autoSpaceDE w:val="0"/>
      <w:autoSpaceDN w:val="0"/>
      <w:textAlignment w:val="baseline"/>
    </w:pPr>
    <w:rPr>
      <w:rFonts w:ascii="Arial" w:eastAsia="Times New Roman" w:hAnsi="Arial" w:cs="Tahoma"/>
      <w:color w:val="auto"/>
      <w:sz w:val="18"/>
      <w:szCs w:val="18"/>
      <w:lang w:eastAsia="ar-SA" w:bidi="ar-SA"/>
    </w:rPr>
  </w:style>
  <w:style w:type="paragraph" w:customStyle="1" w:styleId="2f5">
    <w:name w:val="Название2"/>
    <w:basedOn w:val="a2"/>
    <w:rsid w:val="00141000"/>
    <w:pPr>
      <w:suppressLineNumbers/>
      <w:suppressAutoHyphens/>
      <w:autoSpaceDE w:val="0"/>
      <w:autoSpaceDN w:val="0"/>
      <w:spacing w:before="120" w:after="120"/>
      <w:textAlignment w:val="baseline"/>
    </w:pPr>
    <w:rPr>
      <w:rFonts w:ascii="Arial" w:eastAsia="Times New Roman" w:hAnsi="Arial" w:cs="Tahoma"/>
      <w:i/>
      <w:iCs/>
      <w:color w:val="auto"/>
      <w:lang w:eastAsia="ar-SA" w:bidi="ar-SA"/>
    </w:rPr>
  </w:style>
  <w:style w:type="paragraph" w:customStyle="1" w:styleId="1f5">
    <w:name w:val="Название1"/>
    <w:basedOn w:val="a2"/>
    <w:rsid w:val="00141000"/>
    <w:pPr>
      <w:suppressLineNumbers/>
      <w:suppressAutoHyphens/>
      <w:autoSpaceDE w:val="0"/>
      <w:autoSpaceDN w:val="0"/>
      <w:spacing w:before="120" w:after="120"/>
      <w:textAlignment w:val="baseline"/>
    </w:pPr>
    <w:rPr>
      <w:rFonts w:ascii="Arial" w:eastAsia="Times New Roman" w:hAnsi="Arial" w:cs="Tahoma"/>
      <w:i/>
      <w:iCs/>
      <w:color w:val="auto"/>
      <w:lang w:eastAsia="ar-SA" w:bidi="ar-SA"/>
    </w:rPr>
  </w:style>
  <w:style w:type="paragraph" w:customStyle="1" w:styleId="214">
    <w:name w:val="Маркированный список 21"/>
    <w:basedOn w:val="a2"/>
    <w:rsid w:val="00141000"/>
    <w:pPr>
      <w:widowControl/>
      <w:suppressAutoHyphens/>
      <w:autoSpaceDN w:val="0"/>
      <w:spacing w:after="60"/>
      <w:jc w:val="both"/>
      <w:textAlignment w:val="baseline"/>
    </w:pPr>
    <w:rPr>
      <w:rFonts w:ascii="Times New Roman" w:eastAsia="Times New Roman" w:hAnsi="Times New Roman" w:cs="Times New Roman"/>
      <w:color w:val="auto"/>
      <w:lang w:eastAsia="ar-SA" w:bidi="ar-SA"/>
    </w:rPr>
  </w:style>
  <w:style w:type="paragraph" w:customStyle="1" w:styleId="afffff7">
    <w:name w:val="Пункт"/>
    <w:basedOn w:val="a2"/>
    <w:rsid w:val="00141000"/>
    <w:pPr>
      <w:widowControl/>
      <w:tabs>
        <w:tab w:val="left" w:pos="1980"/>
      </w:tabs>
      <w:suppressAutoHyphens/>
      <w:autoSpaceDN w:val="0"/>
      <w:ind w:left="1404" w:hanging="504"/>
      <w:jc w:val="both"/>
      <w:textAlignment w:val="baseline"/>
    </w:pPr>
    <w:rPr>
      <w:rFonts w:ascii="Times New Roman" w:eastAsia="Times New Roman" w:hAnsi="Times New Roman" w:cs="Times New Roman"/>
      <w:color w:val="auto"/>
      <w:lang w:eastAsia="ar-SA" w:bidi="ar-SA"/>
    </w:rPr>
  </w:style>
  <w:style w:type="paragraph" w:customStyle="1" w:styleId="afffff8">
    <w:name w:val="Стиль текста"/>
    <w:basedOn w:val="af5"/>
    <w:rsid w:val="00141000"/>
    <w:pPr>
      <w:keepLines/>
      <w:suppressAutoHyphens/>
      <w:autoSpaceDN w:val="0"/>
      <w:spacing w:before="60" w:after="60"/>
      <w:jc w:val="both"/>
      <w:textAlignment w:val="baseline"/>
    </w:pPr>
    <w:rPr>
      <w:szCs w:val="20"/>
      <w:lang w:eastAsia="ar-SA"/>
    </w:rPr>
  </w:style>
  <w:style w:type="paragraph" w:customStyle="1" w:styleId="BodyText1">
    <w:name w:val="Body Text1"/>
    <w:basedOn w:val="a2"/>
    <w:rsid w:val="00141000"/>
    <w:pPr>
      <w:suppressAutoHyphens/>
      <w:autoSpaceDN w:val="0"/>
      <w:jc w:val="both"/>
      <w:textAlignment w:val="baseline"/>
    </w:pPr>
    <w:rPr>
      <w:rFonts w:ascii="Times New Roman" w:eastAsia="Times New Roman" w:hAnsi="Times New Roman" w:cs="Times New Roman"/>
      <w:color w:val="auto"/>
      <w:szCs w:val="20"/>
      <w:lang w:eastAsia="ar-SA" w:bidi="ar-SA"/>
    </w:rPr>
  </w:style>
  <w:style w:type="paragraph" w:customStyle="1" w:styleId="afffff9">
    <w:name w:val="Стандарт"/>
    <w:rsid w:val="00141000"/>
    <w:pPr>
      <w:suppressAutoHyphens/>
      <w:autoSpaceDE w:val="0"/>
      <w:autoSpaceDN w:val="0"/>
      <w:spacing w:after="0" w:line="240" w:lineRule="auto"/>
      <w:textAlignment w:val="baseline"/>
    </w:pPr>
    <w:rPr>
      <w:rFonts w:ascii="Times New Roman" w:eastAsia="Arial" w:hAnsi="Times New Roman" w:cs="Times New Roman"/>
      <w:sz w:val="24"/>
      <w:szCs w:val="20"/>
      <w:lang w:val="en-US" w:eastAsia="ar-SA"/>
    </w:rPr>
  </w:style>
  <w:style w:type="paragraph" w:customStyle="1" w:styleId="afffffa">
    <w:name w:val="Нормальный"/>
    <w:rsid w:val="00141000"/>
    <w:pPr>
      <w:suppressAutoHyphens/>
      <w:autoSpaceDE w:val="0"/>
      <w:autoSpaceDN w:val="0"/>
      <w:spacing w:after="0" w:line="240" w:lineRule="auto"/>
      <w:textAlignment w:val="baseline"/>
    </w:pPr>
    <w:rPr>
      <w:rFonts w:ascii="Arial" w:eastAsia="Arial" w:hAnsi="Arial" w:cs="Arial"/>
      <w:sz w:val="20"/>
      <w:szCs w:val="20"/>
      <w:lang w:eastAsia="ar-SA"/>
    </w:rPr>
  </w:style>
  <w:style w:type="paragraph" w:customStyle="1" w:styleId="1f6">
    <w:name w:val="仕様1"/>
    <w:basedOn w:val="a2"/>
    <w:rsid w:val="00141000"/>
    <w:pPr>
      <w:suppressAutoHyphens/>
      <w:autoSpaceDE w:val="0"/>
      <w:autoSpaceDN w:val="0"/>
      <w:ind w:left="3970" w:hanging="3601"/>
      <w:textAlignment w:val="baseline"/>
    </w:pPr>
    <w:rPr>
      <w:rFonts w:ascii="Century" w:eastAsia="MS Mincho" w:hAnsi="Century" w:cs="Times New Roman"/>
      <w:color w:val="auto"/>
      <w:spacing w:val="20"/>
      <w:kern w:val="3"/>
      <w:sz w:val="20"/>
      <w:szCs w:val="20"/>
      <w:lang w:val="en-US" w:eastAsia="ar-SA" w:bidi="ar-SA"/>
    </w:rPr>
  </w:style>
  <w:style w:type="paragraph" w:customStyle="1" w:styleId="2f6">
    <w:name w:val="仕様2"/>
    <w:basedOn w:val="1f6"/>
    <w:rsid w:val="00141000"/>
    <w:pPr>
      <w:ind w:left="3969" w:hanging="3345"/>
    </w:pPr>
  </w:style>
  <w:style w:type="paragraph" w:customStyle="1" w:styleId="Notes">
    <w:name w:val="Notes"/>
    <w:basedOn w:val="a2"/>
    <w:rsid w:val="00141000"/>
    <w:pPr>
      <w:widowControl/>
      <w:suppressAutoHyphens/>
      <w:autoSpaceDN w:val="0"/>
      <w:spacing w:before="120"/>
      <w:jc w:val="both"/>
      <w:textAlignment w:val="baseline"/>
    </w:pPr>
    <w:rPr>
      <w:rFonts w:ascii="Lazurski-Bold" w:eastAsia="Times New Roman" w:hAnsi="Lazurski-Bold" w:cs="Times New Roman"/>
      <w:color w:val="auto"/>
      <w:sz w:val="20"/>
      <w:szCs w:val="20"/>
      <w:lang w:eastAsia="ar-SA" w:bidi="ar-SA"/>
    </w:rPr>
  </w:style>
  <w:style w:type="paragraph" w:customStyle="1" w:styleId="1f7">
    <w:name w:val="Цитата1"/>
    <w:basedOn w:val="a2"/>
    <w:rsid w:val="00141000"/>
    <w:pPr>
      <w:shd w:val="clear" w:color="auto" w:fill="FFFFFF"/>
      <w:suppressAutoHyphens/>
      <w:autoSpaceDE w:val="0"/>
      <w:autoSpaceDN w:val="0"/>
      <w:spacing w:line="240" w:lineRule="exact"/>
      <w:ind w:left="24" w:right="10"/>
      <w:jc w:val="both"/>
      <w:textAlignment w:val="baseline"/>
    </w:pPr>
    <w:rPr>
      <w:rFonts w:ascii="Times New Roman" w:eastAsia="Times New Roman" w:hAnsi="Times New Roman" w:cs="Times New Roman"/>
      <w:sz w:val="20"/>
      <w:szCs w:val="20"/>
      <w:lang w:eastAsia="ar-SA" w:bidi="ar-SA"/>
    </w:rPr>
  </w:style>
  <w:style w:type="paragraph" w:customStyle="1" w:styleId="1f8">
    <w:name w:val="Текст примечания1"/>
    <w:basedOn w:val="a2"/>
    <w:rsid w:val="00141000"/>
    <w:pPr>
      <w:widowControl/>
      <w:tabs>
        <w:tab w:val="left" w:pos="6237"/>
      </w:tabs>
      <w:suppressAutoHyphens/>
      <w:autoSpaceDN w:val="0"/>
      <w:spacing w:before="120"/>
      <w:textAlignment w:val="baseline"/>
    </w:pPr>
    <w:rPr>
      <w:rFonts w:ascii="Times New Roman" w:eastAsia="Times New Roman" w:hAnsi="Times New Roman" w:cs="Times New Roman"/>
      <w:color w:val="auto"/>
      <w:lang w:eastAsia="ar-SA" w:bidi="ar-SA"/>
    </w:rPr>
  </w:style>
  <w:style w:type="paragraph" w:customStyle="1" w:styleId="Iacaaiea1">
    <w:name w:val="Iacaaiea1"/>
    <w:basedOn w:val="a2"/>
    <w:rsid w:val="00141000"/>
    <w:pPr>
      <w:widowControl/>
      <w:suppressAutoHyphens/>
      <w:autoSpaceDE w:val="0"/>
      <w:autoSpaceDN w:val="0"/>
      <w:jc w:val="center"/>
      <w:textAlignment w:val="baseline"/>
    </w:pPr>
    <w:rPr>
      <w:rFonts w:ascii="Tms Rmn" w:eastAsia="Times New Roman" w:hAnsi="Tms Rmn" w:cs="Times New Roman"/>
      <w:b/>
      <w:bCs/>
      <w:color w:val="auto"/>
      <w:sz w:val="22"/>
      <w:szCs w:val="22"/>
      <w:lang w:eastAsia="ar-SA" w:bidi="ar-SA"/>
    </w:rPr>
  </w:style>
  <w:style w:type="paragraph" w:customStyle="1" w:styleId="Iniiaiieoaeno3">
    <w:name w:val="Iniiaiie oaeno 3"/>
    <w:basedOn w:val="a2"/>
    <w:rsid w:val="00141000"/>
    <w:pPr>
      <w:widowControl/>
      <w:tabs>
        <w:tab w:val="left" w:pos="0"/>
      </w:tabs>
      <w:suppressAutoHyphens/>
      <w:autoSpaceDE w:val="0"/>
      <w:autoSpaceDN w:val="0"/>
      <w:jc w:val="both"/>
      <w:textAlignment w:val="baseline"/>
    </w:pPr>
    <w:rPr>
      <w:rFonts w:ascii="Arial" w:eastAsia="Times New Roman" w:hAnsi="Arial" w:cs="Arial"/>
      <w:color w:val="auto"/>
      <w:sz w:val="20"/>
      <w:szCs w:val="20"/>
      <w:lang w:eastAsia="ar-SA" w:bidi="ar-SA"/>
    </w:rPr>
  </w:style>
  <w:style w:type="paragraph" w:customStyle="1" w:styleId="TableHeadingCentral">
    <w:name w:val="Table Heading Central"/>
    <w:basedOn w:val="a2"/>
    <w:rsid w:val="00141000"/>
    <w:pPr>
      <w:tabs>
        <w:tab w:val="left" w:pos="1418"/>
      </w:tabs>
      <w:suppressAutoHyphens/>
      <w:autoSpaceDE w:val="0"/>
      <w:autoSpaceDN w:val="0"/>
      <w:spacing w:before="60" w:after="60"/>
      <w:jc w:val="center"/>
      <w:textAlignment w:val="baseline"/>
    </w:pPr>
    <w:rPr>
      <w:rFonts w:ascii="ArtsansC" w:eastAsia="Times New Roman" w:hAnsi="ArtsansC" w:cs="Times New Roman"/>
      <w:b/>
      <w:bCs/>
      <w:color w:val="auto"/>
      <w:sz w:val="22"/>
      <w:szCs w:val="22"/>
      <w:lang w:eastAsia="ar-SA" w:bidi="ar-SA"/>
    </w:rPr>
  </w:style>
  <w:style w:type="paragraph" w:customStyle="1" w:styleId="BodyText22">
    <w:name w:val="Body Text 22"/>
    <w:basedOn w:val="a2"/>
    <w:rsid w:val="00141000"/>
    <w:pPr>
      <w:suppressAutoHyphens/>
      <w:autoSpaceDE w:val="0"/>
      <w:autoSpaceDN w:val="0"/>
      <w:spacing w:before="120"/>
      <w:jc w:val="both"/>
      <w:textAlignment w:val="baseline"/>
    </w:pPr>
    <w:rPr>
      <w:rFonts w:ascii="Tms Rmn" w:eastAsia="Times New Roman" w:hAnsi="Tms Rmn" w:cs="Times New Roman"/>
      <w:color w:val="auto"/>
      <w:sz w:val="22"/>
      <w:szCs w:val="22"/>
      <w:lang w:eastAsia="ar-SA" w:bidi="ar-SA"/>
    </w:rPr>
  </w:style>
  <w:style w:type="paragraph" w:customStyle="1" w:styleId="ConsPlusDocList">
    <w:name w:val="ConsPlusDocList"/>
    <w:basedOn w:val="a2"/>
    <w:rsid w:val="00141000"/>
    <w:pPr>
      <w:suppressAutoHyphens/>
      <w:autoSpaceDE w:val="0"/>
      <w:autoSpaceDN w:val="0"/>
      <w:textAlignment w:val="baseline"/>
    </w:pPr>
    <w:rPr>
      <w:rFonts w:cs="Times New Roman"/>
      <w:color w:val="auto"/>
      <w:sz w:val="20"/>
      <w:szCs w:val="20"/>
      <w:lang w:eastAsia="ar-SA" w:bidi="ar-SA"/>
    </w:rPr>
  </w:style>
  <w:style w:type="paragraph" w:customStyle="1" w:styleId="221">
    <w:name w:val="Основной текст 22"/>
    <w:basedOn w:val="a2"/>
    <w:rsid w:val="00141000"/>
    <w:pPr>
      <w:suppressAutoHyphens/>
      <w:autoSpaceDE w:val="0"/>
      <w:autoSpaceDN w:val="0"/>
      <w:spacing w:after="120" w:line="480" w:lineRule="auto"/>
      <w:textAlignment w:val="baseline"/>
    </w:pPr>
    <w:rPr>
      <w:rFonts w:ascii="Arial" w:eastAsia="Times New Roman" w:hAnsi="Arial" w:cs="Arial"/>
      <w:color w:val="auto"/>
      <w:sz w:val="18"/>
      <w:szCs w:val="18"/>
      <w:lang w:eastAsia="ar-SA" w:bidi="ar-SA"/>
    </w:rPr>
  </w:style>
  <w:style w:type="paragraph" w:customStyle="1" w:styleId="1f9">
    <w:name w:val="Знак1 Знак Знак Знак Знак Знак Знак"/>
    <w:basedOn w:val="a2"/>
    <w:rsid w:val="00141000"/>
    <w:pPr>
      <w:widowControl/>
      <w:suppressAutoHyphens/>
      <w:autoSpaceDN w:val="0"/>
      <w:spacing w:after="160" w:line="240" w:lineRule="exact"/>
      <w:textAlignment w:val="baseline"/>
    </w:pPr>
    <w:rPr>
      <w:rFonts w:ascii="Verdana" w:eastAsia="Times New Roman" w:hAnsi="Verdana" w:cs="Times New Roman"/>
      <w:color w:val="auto"/>
      <w:lang w:val="en-US" w:eastAsia="en-US" w:bidi="ar-SA"/>
    </w:rPr>
  </w:style>
  <w:style w:type="paragraph" w:customStyle="1" w:styleId="Style40">
    <w:name w:val="Style4"/>
    <w:basedOn w:val="a2"/>
    <w:rsid w:val="00141000"/>
    <w:pPr>
      <w:suppressAutoHyphens/>
      <w:autoSpaceDE w:val="0"/>
      <w:autoSpaceDN w:val="0"/>
      <w:spacing w:line="232" w:lineRule="exact"/>
      <w:ind w:firstLine="662"/>
      <w:jc w:val="both"/>
      <w:textAlignment w:val="baseline"/>
    </w:pPr>
    <w:rPr>
      <w:rFonts w:ascii="Trebuchet MS" w:eastAsia="Times New Roman" w:hAnsi="Trebuchet MS" w:cs="Times New Roman"/>
      <w:color w:val="auto"/>
      <w:lang w:bidi="ar-SA"/>
    </w:rPr>
  </w:style>
  <w:style w:type="paragraph" w:customStyle="1" w:styleId="Style7">
    <w:name w:val="Style7"/>
    <w:basedOn w:val="a2"/>
    <w:rsid w:val="00141000"/>
    <w:pPr>
      <w:suppressAutoHyphens/>
      <w:autoSpaceDE w:val="0"/>
      <w:autoSpaceDN w:val="0"/>
      <w:spacing w:line="235" w:lineRule="exact"/>
      <w:textAlignment w:val="baseline"/>
    </w:pPr>
    <w:rPr>
      <w:rFonts w:ascii="Trebuchet MS" w:eastAsia="Times New Roman" w:hAnsi="Trebuchet MS" w:cs="Times New Roman"/>
      <w:color w:val="auto"/>
      <w:lang w:bidi="ar-SA"/>
    </w:rPr>
  </w:style>
  <w:style w:type="character" w:customStyle="1" w:styleId="FontStyle16">
    <w:name w:val="Font Style16"/>
    <w:rsid w:val="00141000"/>
    <w:rPr>
      <w:rFonts w:ascii="Times New Roman" w:hAnsi="Times New Roman" w:cs="Times New Roman"/>
      <w:b/>
      <w:bCs/>
      <w:i/>
      <w:iCs/>
      <w:sz w:val="20"/>
      <w:szCs w:val="20"/>
    </w:rPr>
  </w:style>
  <w:style w:type="character" w:customStyle="1" w:styleId="FontStyle18">
    <w:name w:val="Font Style18"/>
    <w:rsid w:val="00141000"/>
    <w:rPr>
      <w:rFonts w:ascii="Times New Roman" w:hAnsi="Times New Roman" w:cs="Times New Roman"/>
      <w:sz w:val="18"/>
      <w:szCs w:val="18"/>
    </w:rPr>
  </w:style>
  <w:style w:type="paragraph" w:customStyle="1" w:styleId="101">
    <w:name w:val="Обычный + 10"/>
    <w:basedOn w:val="a2"/>
    <w:rsid w:val="00141000"/>
    <w:pPr>
      <w:keepLines/>
      <w:widowControl/>
      <w:tabs>
        <w:tab w:val="left" w:pos="0"/>
      </w:tabs>
      <w:suppressAutoHyphens/>
      <w:overflowPunct w:val="0"/>
      <w:autoSpaceDE w:val="0"/>
      <w:autoSpaceDN w:val="0"/>
      <w:ind w:firstLine="540"/>
      <w:jc w:val="both"/>
      <w:textAlignment w:val="baseline"/>
    </w:pPr>
    <w:rPr>
      <w:rFonts w:ascii="Times New Roman" w:eastAsia="Times New Roman" w:hAnsi="Times New Roman" w:cs="Times New Roman"/>
      <w:b/>
      <w:color w:val="auto"/>
      <w:sz w:val="21"/>
      <w:szCs w:val="21"/>
      <w:lang w:bidi="ar-SA"/>
    </w:rPr>
  </w:style>
  <w:style w:type="paragraph" w:customStyle="1" w:styleId="Style6">
    <w:name w:val="Style6"/>
    <w:basedOn w:val="a2"/>
    <w:rsid w:val="00141000"/>
    <w:pPr>
      <w:suppressAutoHyphens/>
      <w:autoSpaceDE w:val="0"/>
      <w:autoSpaceDN w:val="0"/>
      <w:spacing w:line="235" w:lineRule="exact"/>
      <w:ind w:firstLine="653"/>
      <w:textAlignment w:val="baseline"/>
    </w:pPr>
    <w:rPr>
      <w:rFonts w:ascii="Trebuchet MS" w:eastAsia="Times New Roman" w:hAnsi="Trebuchet MS" w:cs="Times New Roman"/>
      <w:color w:val="auto"/>
      <w:lang w:bidi="ar-SA"/>
    </w:rPr>
  </w:style>
  <w:style w:type="character" w:customStyle="1" w:styleId="apple-style-span">
    <w:name w:val="apple-style-span"/>
    <w:basedOn w:val="a3"/>
    <w:rsid w:val="00141000"/>
  </w:style>
  <w:style w:type="paragraph" w:customStyle="1" w:styleId="72">
    <w:name w:val="Основной текст7"/>
    <w:basedOn w:val="a2"/>
    <w:rsid w:val="00141000"/>
    <w:pPr>
      <w:widowControl/>
      <w:shd w:val="clear" w:color="auto" w:fill="FFFFFF"/>
      <w:suppressAutoHyphens/>
      <w:autoSpaceDN w:val="0"/>
      <w:spacing w:line="263" w:lineRule="exact"/>
      <w:ind w:hanging="1080"/>
      <w:jc w:val="both"/>
      <w:textAlignment w:val="baseline"/>
    </w:pPr>
    <w:rPr>
      <w:rFonts w:ascii="Times New Roman" w:eastAsia="Times New Roman" w:hAnsi="Times New Roman" w:cs="Times New Roman"/>
      <w:color w:val="auto"/>
      <w:sz w:val="22"/>
      <w:szCs w:val="22"/>
      <w:lang w:bidi="ar-SA"/>
    </w:rPr>
  </w:style>
  <w:style w:type="character" w:customStyle="1" w:styleId="340">
    <w:name w:val="Основной текст (34)_"/>
    <w:rsid w:val="00141000"/>
    <w:rPr>
      <w:rFonts w:ascii="Times New Roman" w:eastAsia="Times New Roman" w:hAnsi="Times New Roman" w:cs="Times New Roman"/>
      <w:b w:val="0"/>
      <w:bCs w:val="0"/>
      <w:i w:val="0"/>
      <w:iCs w:val="0"/>
      <w:strike w:val="0"/>
      <w:dstrike w:val="0"/>
      <w:spacing w:val="0"/>
      <w:sz w:val="23"/>
      <w:szCs w:val="23"/>
    </w:rPr>
  </w:style>
  <w:style w:type="character" w:customStyle="1" w:styleId="81">
    <w:name w:val="Основной текст (8)_"/>
    <w:rsid w:val="00141000"/>
    <w:rPr>
      <w:rFonts w:ascii="Times New Roman" w:eastAsia="Times New Roman" w:hAnsi="Times New Roman" w:cs="Times New Roman"/>
      <w:b w:val="0"/>
      <w:bCs w:val="0"/>
      <w:i w:val="0"/>
      <w:iCs w:val="0"/>
      <w:strike w:val="0"/>
      <w:dstrike w:val="0"/>
      <w:sz w:val="22"/>
      <w:szCs w:val="22"/>
    </w:rPr>
  </w:style>
  <w:style w:type="character" w:customStyle="1" w:styleId="82">
    <w:name w:val="Основной текст (8)"/>
    <w:basedOn w:val="81"/>
    <w:rsid w:val="00141000"/>
    <w:rPr>
      <w:rFonts w:ascii="Times New Roman" w:eastAsia="Times New Roman" w:hAnsi="Times New Roman" w:cs="Times New Roman"/>
      <w:b w:val="0"/>
      <w:bCs w:val="0"/>
      <w:i w:val="0"/>
      <w:iCs w:val="0"/>
      <w:strike w:val="0"/>
      <w:dstrike w:val="0"/>
      <w:sz w:val="22"/>
      <w:szCs w:val="22"/>
    </w:rPr>
  </w:style>
  <w:style w:type="character" w:customStyle="1" w:styleId="54">
    <w:name w:val="Основной текст5"/>
    <w:rsid w:val="00141000"/>
    <w:rPr>
      <w:rFonts w:ascii="Times New Roman" w:eastAsia="Times New Roman" w:hAnsi="Times New Roman" w:cs="Times New Roman"/>
      <w:b w:val="0"/>
      <w:bCs w:val="0"/>
      <w:i w:val="0"/>
      <w:iCs w:val="0"/>
      <w:strike w:val="0"/>
      <w:dstrike w:val="0"/>
      <w:spacing w:val="0"/>
      <w:sz w:val="22"/>
      <w:szCs w:val="22"/>
      <w:shd w:val="clear" w:color="auto" w:fill="FFFFFF"/>
    </w:rPr>
  </w:style>
  <w:style w:type="character" w:customStyle="1" w:styleId="102">
    <w:name w:val="Основной текст (10)_"/>
    <w:rsid w:val="00141000"/>
    <w:rPr>
      <w:rFonts w:ascii="Times New Roman" w:eastAsia="Times New Roman" w:hAnsi="Times New Roman" w:cs="Times New Roman"/>
      <w:b w:val="0"/>
      <w:bCs w:val="0"/>
      <w:i w:val="0"/>
      <w:iCs w:val="0"/>
      <w:strike w:val="0"/>
      <w:dstrike w:val="0"/>
      <w:spacing w:val="0"/>
      <w:sz w:val="14"/>
      <w:szCs w:val="14"/>
    </w:rPr>
  </w:style>
  <w:style w:type="character" w:customStyle="1" w:styleId="341">
    <w:name w:val="Основной текст (34)"/>
    <w:basedOn w:val="340"/>
    <w:rsid w:val="00141000"/>
    <w:rPr>
      <w:rFonts w:ascii="Times New Roman" w:eastAsia="Times New Roman" w:hAnsi="Times New Roman" w:cs="Times New Roman"/>
      <w:b w:val="0"/>
      <w:bCs w:val="0"/>
      <w:i w:val="0"/>
      <w:iCs w:val="0"/>
      <w:strike w:val="0"/>
      <w:dstrike w:val="0"/>
      <w:spacing w:val="0"/>
      <w:sz w:val="23"/>
      <w:szCs w:val="23"/>
    </w:rPr>
  </w:style>
  <w:style w:type="character" w:customStyle="1" w:styleId="121">
    <w:name w:val="Заголовок №1 (2)_"/>
    <w:rsid w:val="00141000"/>
    <w:rPr>
      <w:w w:val="70"/>
      <w:sz w:val="37"/>
      <w:szCs w:val="37"/>
      <w:shd w:val="clear" w:color="auto" w:fill="FFFFFF"/>
    </w:rPr>
  </w:style>
  <w:style w:type="character" w:customStyle="1" w:styleId="115pt">
    <w:name w:val="Основной текст + 11;5 pt;Полужирный;Курсив"/>
    <w:rsid w:val="00141000"/>
    <w:rPr>
      <w:rFonts w:ascii="Times New Roman" w:eastAsia="Times New Roman" w:hAnsi="Times New Roman" w:cs="Times New Roman"/>
      <w:b/>
      <w:bCs/>
      <w:i/>
      <w:iCs/>
      <w:strike w:val="0"/>
      <w:dstrike w:val="0"/>
      <w:spacing w:val="0"/>
      <w:sz w:val="23"/>
      <w:szCs w:val="23"/>
      <w:shd w:val="clear" w:color="auto" w:fill="FFFFFF"/>
    </w:rPr>
  </w:style>
  <w:style w:type="character" w:customStyle="1" w:styleId="810pt">
    <w:name w:val="Основной текст (8) + 10 pt;Не курсив"/>
    <w:rsid w:val="00141000"/>
    <w:rPr>
      <w:rFonts w:ascii="Times New Roman" w:eastAsia="Times New Roman" w:hAnsi="Times New Roman" w:cs="Times New Roman"/>
      <w:b w:val="0"/>
      <w:bCs w:val="0"/>
      <w:i/>
      <w:iCs/>
      <w:strike w:val="0"/>
      <w:dstrike w:val="0"/>
      <w:sz w:val="20"/>
      <w:szCs w:val="20"/>
    </w:rPr>
  </w:style>
  <w:style w:type="character" w:customStyle="1" w:styleId="103">
    <w:name w:val="Основной текст (10)"/>
    <w:basedOn w:val="102"/>
    <w:rsid w:val="00141000"/>
    <w:rPr>
      <w:rFonts w:ascii="Times New Roman" w:eastAsia="Times New Roman" w:hAnsi="Times New Roman" w:cs="Times New Roman"/>
      <w:b w:val="0"/>
      <w:bCs w:val="0"/>
      <w:i w:val="0"/>
      <w:iCs w:val="0"/>
      <w:strike w:val="0"/>
      <w:dstrike w:val="0"/>
      <w:spacing w:val="0"/>
      <w:sz w:val="14"/>
      <w:szCs w:val="14"/>
    </w:rPr>
  </w:style>
  <w:style w:type="character" w:customStyle="1" w:styleId="101pt">
    <w:name w:val="Основной текст (10) + Интервал 1 pt"/>
    <w:rsid w:val="00141000"/>
    <w:rPr>
      <w:rFonts w:ascii="Times New Roman" w:eastAsia="Times New Roman" w:hAnsi="Times New Roman" w:cs="Times New Roman"/>
      <w:b w:val="0"/>
      <w:bCs w:val="0"/>
      <w:i w:val="0"/>
      <w:iCs w:val="0"/>
      <w:strike w:val="0"/>
      <w:dstrike w:val="0"/>
      <w:spacing w:val="30"/>
      <w:sz w:val="14"/>
      <w:szCs w:val="14"/>
      <w:lang w:val="en-US"/>
    </w:rPr>
  </w:style>
  <w:style w:type="character" w:customStyle="1" w:styleId="170">
    <w:name w:val="Основной текст (17)_"/>
    <w:rsid w:val="00141000"/>
    <w:rPr>
      <w:sz w:val="9"/>
      <w:szCs w:val="9"/>
      <w:shd w:val="clear" w:color="auto" w:fill="FFFFFF"/>
    </w:rPr>
  </w:style>
  <w:style w:type="paragraph" w:customStyle="1" w:styleId="122">
    <w:name w:val="Заголовок №1 (2)"/>
    <w:basedOn w:val="a2"/>
    <w:rsid w:val="00141000"/>
    <w:pPr>
      <w:widowControl/>
      <w:shd w:val="clear" w:color="auto" w:fill="FFFFFF"/>
      <w:suppressAutoHyphens/>
      <w:autoSpaceDN w:val="0"/>
      <w:spacing w:line="0" w:lineRule="atLeast"/>
      <w:ind w:firstLine="540"/>
      <w:jc w:val="both"/>
      <w:textAlignment w:val="baseline"/>
      <w:outlineLvl w:val="0"/>
    </w:pPr>
    <w:rPr>
      <w:rFonts w:ascii="Times New Roman" w:eastAsia="Times New Roman" w:hAnsi="Times New Roman" w:cs="Times New Roman"/>
      <w:color w:val="auto"/>
      <w:w w:val="70"/>
      <w:sz w:val="37"/>
      <w:szCs w:val="37"/>
      <w:lang w:bidi="ar-SA"/>
    </w:rPr>
  </w:style>
  <w:style w:type="paragraph" w:customStyle="1" w:styleId="171">
    <w:name w:val="Основной текст (17)"/>
    <w:basedOn w:val="a2"/>
    <w:rsid w:val="00141000"/>
    <w:pPr>
      <w:widowControl/>
      <w:shd w:val="clear" w:color="auto" w:fill="FFFFFF"/>
      <w:suppressAutoHyphens/>
      <w:autoSpaceDN w:val="0"/>
      <w:spacing w:after="60" w:line="0" w:lineRule="atLeast"/>
      <w:textAlignment w:val="baseline"/>
    </w:pPr>
    <w:rPr>
      <w:rFonts w:ascii="Times New Roman" w:eastAsia="Times New Roman" w:hAnsi="Times New Roman" w:cs="Times New Roman"/>
      <w:color w:val="auto"/>
      <w:sz w:val="9"/>
      <w:szCs w:val="9"/>
      <w:lang w:bidi="ar-SA"/>
    </w:rPr>
  </w:style>
  <w:style w:type="character" w:customStyle="1" w:styleId="ConsNormal1">
    <w:name w:val="ConsNormal Знак Знак"/>
    <w:rsid w:val="00141000"/>
    <w:rPr>
      <w:rFonts w:ascii="Arial" w:hAnsi="Arial" w:cs="Arial"/>
      <w:sz w:val="22"/>
      <w:szCs w:val="22"/>
    </w:rPr>
  </w:style>
  <w:style w:type="character" w:customStyle="1" w:styleId="2f7">
    <w:name w:val="Основной текст (2)_"/>
    <w:rsid w:val="00141000"/>
    <w:rPr>
      <w:shd w:val="clear" w:color="auto" w:fill="FFFFFF"/>
    </w:rPr>
  </w:style>
  <w:style w:type="paragraph" w:customStyle="1" w:styleId="2f8">
    <w:name w:val="Основной текст (2)"/>
    <w:basedOn w:val="a2"/>
    <w:rsid w:val="00141000"/>
    <w:pPr>
      <w:shd w:val="clear" w:color="auto" w:fill="FFFFFF"/>
      <w:suppressAutoHyphens/>
      <w:autoSpaceDN w:val="0"/>
      <w:spacing w:after="300" w:line="240" w:lineRule="atLeast"/>
      <w:jc w:val="right"/>
      <w:textAlignment w:val="baseline"/>
    </w:pPr>
    <w:rPr>
      <w:rFonts w:ascii="Times New Roman" w:eastAsia="Times New Roman" w:hAnsi="Times New Roman" w:cs="Times New Roman"/>
      <w:color w:val="auto"/>
      <w:sz w:val="20"/>
      <w:szCs w:val="20"/>
      <w:lang w:bidi="ar-SA"/>
    </w:rPr>
  </w:style>
  <w:style w:type="numbering" w:customStyle="1" w:styleId="1111111">
    <w:name w:val="1 / 1.1 / 1.1.11"/>
    <w:basedOn w:val="a5"/>
    <w:rsid w:val="00141000"/>
    <w:pPr>
      <w:numPr>
        <w:numId w:val="9"/>
      </w:numPr>
    </w:pPr>
  </w:style>
  <w:style w:type="character" w:customStyle="1" w:styleId="ConsPlusNonformat0">
    <w:name w:val="ConsPlusNonformat Знак"/>
    <w:link w:val="ConsPlusNonformat"/>
    <w:locked/>
    <w:rsid w:val="00141000"/>
    <w:rPr>
      <w:rFonts w:ascii="Courier New" w:eastAsia="Times New Roman" w:hAnsi="Courier New" w:cs="Courier New"/>
      <w:sz w:val="20"/>
      <w:szCs w:val="20"/>
      <w:lang w:eastAsia="zh-CN"/>
    </w:rPr>
  </w:style>
  <w:style w:type="paragraph" w:customStyle="1" w:styleId="afffffb">
    <w:name w:val="Текст б/н"/>
    <w:basedOn w:val="a2"/>
    <w:qFormat/>
    <w:rsid w:val="00141000"/>
    <w:pPr>
      <w:widowControl/>
      <w:ind w:firstLine="709"/>
      <w:jc w:val="both"/>
    </w:pPr>
    <w:rPr>
      <w:rFonts w:ascii="Times New Roman" w:eastAsia="Times New Roman" w:hAnsi="Times New Roman" w:cs="Times New Roman"/>
      <w:color w:val="auto"/>
      <w:sz w:val="28"/>
      <w:szCs w:val="20"/>
      <w:lang w:val="x-none" w:eastAsia="ar-SA" w:bidi="ar-SA"/>
    </w:rPr>
  </w:style>
  <w:style w:type="character" w:customStyle="1" w:styleId="116">
    <w:name w:val="Основной текст + 11"/>
    <w:aliases w:val="5 pt,Полужирный,Курсив"/>
    <w:rsid w:val="00141000"/>
    <w:rPr>
      <w:rFonts w:ascii="Times New Roman" w:eastAsia="Times New Roman" w:hAnsi="Times New Roman" w:cs="Times New Roman" w:hint="default"/>
      <w:b/>
      <w:bCs/>
      <w:i/>
      <w:iCs/>
      <w:strike w:val="0"/>
      <w:dstrike w:val="0"/>
      <w:spacing w:val="0"/>
      <w:sz w:val="23"/>
      <w:szCs w:val="23"/>
      <w:u w:val="none"/>
      <w:effect w:val="none"/>
      <w:shd w:val="clear" w:color="auto" w:fill="FFFFFF"/>
    </w:rPr>
  </w:style>
  <w:style w:type="character" w:customStyle="1" w:styleId="810pt0">
    <w:name w:val="Основной текст (8) + 10 pt"/>
    <w:aliases w:val="Не курсив"/>
    <w:rsid w:val="00141000"/>
    <w:rPr>
      <w:rFonts w:ascii="Times New Roman" w:eastAsia="Times New Roman" w:hAnsi="Times New Roman" w:cs="Times New Roman" w:hint="default"/>
      <w:b w:val="0"/>
      <w:bCs w:val="0"/>
      <w:i/>
      <w:iCs/>
      <w:strike w:val="0"/>
      <w:dstrike w:val="0"/>
      <w:sz w:val="20"/>
      <w:szCs w:val="20"/>
      <w:u w:val="none"/>
      <w:effect w:val="none"/>
    </w:rPr>
  </w:style>
  <w:style w:type="numbering" w:customStyle="1" w:styleId="1111112">
    <w:name w:val="1 / 1.1 / 1.1.12"/>
    <w:basedOn w:val="a5"/>
    <w:next w:val="111111"/>
    <w:uiPriority w:val="99"/>
    <w:semiHidden/>
    <w:unhideWhenUsed/>
    <w:rsid w:val="00141000"/>
  </w:style>
  <w:style w:type="paragraph" w:styleId="afffffc">
    <w:name w:val="Revision"/>
    <w:hidden/>
    <w:uiPriority w:val="99"/>
    <w:semiHidden/>
    <w:rsid w:val="00141000"/>
    <w:pPr>
      <w:spacing w:after="0" w:line="240" w:lineRule="auto"/>
    </w:pPr>
    <w:rPr>
      <w:rFonts w:ascii="Arial" w:eastAsia="Times New Roman" w:hAnsi="Arial" w:cs="Arial"/>
      <w:sz w:val="18"/>
      <w:szCs w:val="18"/>
      <w:lang w:eastAsia="ar-SA"/>
    </w:rPr>
  </w:style>
  <w:style w:type="numbering" w:customStyle="1" w:styleId="1111">
    <w:name w:val="Нет списка111"/>
    <w:next w:val="a5"/>
    <w:uiPriority w:val="99"/>
    <w:semiHidden/>
    <w:unhideWhenUsed/>
    <w:rsid w:val="00141000"/>
  </w:style>
  <w:style w:type="table" w:customStyle="1" w:styleId="117">
    <w:name w:val="Сетка таблицы11"/>
    <w:basedOn w:val="a4"/>
    <w:next w:val="afffe"/>
    <w:uiPriority w:val="39"/>
    <w:rsid w:val="0014100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5">
    <w:name w:val="Раздел 5"/>
    <w:basedOn w:val="a2"/>
    <w:qFormat/>
    <w:rsid w:val="00141000"/>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118">
    <w:name w:val="Заголовок 11"/>
    <w:basedOn w:val="a2"/>
    <w:next w:val="a2"/>
    <w:rsid w:val="0014100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character" w:customStyle="1" w:styleId="okpdspan">
    <w:name w:val="okpd_span"/>
    <w:basedOn w:val="a3"/>
    <w:rsid w:val="00141000"/>
  </w:style>
  <w:style w:type="character" w:customStyle="1" w:styleId="sl">
    <w:name w:val="s_l"/>
    <w:basedOn w:val="a3"/>
    <w:rsid w:val="00141000"/>
  </w:style>
  <w:style w:type="paragraph" w:styleId="2f9">
    <w:name w:val="List 2"/>
    <w:basedOn w:val="a2"/>
    <w:unhideWhenUsed/>
    <w:rsid w:val="00141000"/>
    <w:pPr>
      <w:widowControl/>
      <w:ind w:left="566" w:hanging="283"/>
      <w:contextualSpacing/>
    </w:pPr>
    <w:rPr>
      <w:rFonts w:ascii="Times New Roman" w:eastAsia="Times New Roman" w:hAnsi="Times New Roman" w:cs="Times New Roman"/>
      <w:color w:val="auto"/>
      <w:lang w:bidi="ar-SA"/>
    </w:rPr>
  </w:style>
  <w:style w:type="character" w:customStyle="1" w:styleId="spl">
    <w:name w:val="s_pl"/>
    <w:basedOn w:val="a3"/>
    <w:rsid w:val="00141000"/>
  </w:style>
  <w:style w:type="character" w:customStyle="1" w:styleId="finded">
    <w:name w:val="finded"/>
    <w:basedOn w:val="a3"/>
    <w:rsid w:val="00141000"/>
  </w:style>
  <w:style w:type="character" w:customStyle="1" w:styleId="1fa">
    <w:name w:val="Верхний колонтитул Знак1"/>
    <w:uiPriority w:val="99"/>
    <w:rsid w:val="00141000"/>
    <w:rPr>
      <w:rFonts w:ascii="Times New Roman" w:eastAsia="Times New Roman" w:hAnsi="Times New Roman" w:cs="Times New Roman"/>
      <w:kern w:val="1"/>
      <w:sz w:val="24"/>
      <w:szCs w:val="24"/>
      <w:lang w:eastAsia="hi-IN" w:bidi="hi-IN"/>
    </w:rPr>
  </w:style>
  <w:style w:type="paragraph" w:styleId="z-">
    <w:name w:val="HTML Top of Form"/>
    <w:basedOn w:val="a2"/>
    <w:next w:val="a2"/>
    <w:link w:val="z-0"/>
    <w:hidden/>
    <w:uiPriority w:val="99"/>
    <w:semiHidden/>
    <w:unhideWhenUsed/>
    <w:rsid w:val="00141000"/>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3"/>
    <w:link w:val="z-"/>
    <w:uiPriority w:val="99"/>
    <w:semiHidden/>
    <w:rsid w:val="00141000"/>
    <w:rPr>
      <w:rFonts w:ascii="Arial" w:eastAsia="Times New Roman" w:hAnsi="Arial" w:cs="Arial"/>
      <w:vanish/>
      <w:sz w:val="16"/>
      <w:szCs w:val="16"/>
      <w:lang w:eastAsia="ru-RU"/>
    </w:rPr>
  </w:style>
  <w:style w:type="paragraph" w:styleId="z-1">
    <w:name w:val="HTML Bottom of Form"/>
    <w:basedOn w:val="a2"/>
    <w:next w:val="a2"/>
    <w:link w:val="z-2"/>
    <w:hidden/>
    <w:uiPriority w:val="99"/>
    <w:unhideWhenUsed/>
    <w:rsid w:val="00141000"/>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3"/>
    <w:link w:val="z-1"/>
    <w:uiPriority w:val="99"/>
    <w:rsid w:val="00141000"/>
    <w:rPr>
      <w:rFonts w:ascii="Arial" w:eastAsia="Times New Roman" w:hAnsi="Arial" w:cs="Arial"/>
      <w:vanish/>
      <w:sz w:val="16"/>
      <w:szCs w:val="16"/>
      <w:lang w:eastAsia="ru-RU"/>
    </w:rPr>
  </w:style>
  <w:style w:type="character" w:customStyle="1" w:styleId="1133">
    <w:name w:val="Заголовок №1 + 133"/>
    <w:aliases w:val="5 pt5"/>
    <w:rsid w:val="00141000"/>
    <w:rPr>
      <w:b/>
      <w:bCs/>
      <w:sz w:val="27"/>
      <w:szCs w:val="27"/>
      <w:shd w:val="clear" w:color="auto" w:fill="FFFFFF"/>
    </w:rPr>
  </w:style>
  <w:style w:type="character" w:customStyle="1" w:styleId="afffffd">
    <w:name w:val="Пункты Знак Знак"/>
    <w:rsid w:val="00141000"/>
    <w:rPr>
      <w:rFonts w:ascii="Times New Roman" w:eastAsia="Times New Roman" w:hAnsi="Times New Roman" w:cs="Arial"/>
      <w:bCs/>
      <w:iCs/>
      <w:sz w:val="24"/>
      <w:szCs w:val="28"/>
      <w:lang w:bidi="ar-SA"/>
    </w:rPr>
  </w:style>
  <w:style w:type="character" w:customStyle="1" w:styleId="48">
    <w:name w:val="Раздел 4 Знак Знак"/>
    <w:rsid w:val="00141000"/>
    <w:rPr>
      <w:rFonts w:ascii="Times New Roman" w:eastAsia="Times New Roman" w:hAnsi="Times New Roman" w:cs="Times New Roman"/>
      <w:spacing w:val="-5"/>
      <w:sz w:val="28"/>
      <w:szCs w:val="24"/>
      <w:lang w:eastAsia="ru-RU"/>
    </w:rPr>
  </w:style>
  <w:style w:type="character" w:customStyle="1" w:styleId="1fb">
    <w:name w:val="Название книги1"/>
    <w:aliases w:val="3. Выделение,Подзагол!,!Подзаг,Book Title"/>
    <w:uiPriority w:val="33"/>
    <w:qFormat/>
    <w:rsid w:val="00141000"/>
    <w:rPr>
      <w:b/>
      <w:bCs/>
      <w:smallCaps/>
      <w:spacing w:val="5"/>
    </w:rPr>
  </w:style>
  <w:style w:type="character" w:customStyle="1" w:styleId="FontStyle43">
    <w:name w:val="Font Style43"/>
    <w:uiPriority w:val="99"/>
    <w:rsid w:val="00141000"/>
    <w:rPr>
      <w:rFonts w:ascii="Times New Roman" w:hAnsi="Times New Roman" w:cs="Times New Roman"/>
      <w:sz w:val="22"/>
      <w:szCs w:val="22"/>
    </w:rPr>
  </w:style>
  <w:style w:type="paragraph" w:customStyle="1" w:styleId="xl29">
    <w:name w:val="xl29"/>
    <w:basedOn w:val="a2"/>
    <w:rsid w:val="00141000"/>
    <w:pPr>
      <w:widowControl/>
      <w:pBdr>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afffffe">
    <w:name w:val="Стиль"/>
    <w:rsid w:val="001410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2"/>
    <w:uiPriority w:val="1"/>
    <w:qFormat/>
    <w:rsid w:val="00141000"/>
    <w:pPr>
      <w:autoSpaceDE w:val="0"/>
      <w:autoSpaceDN w:val="0"/>
      <w:adjustRightInd w:val="0"/>
    </w:pPr>
    <w:rPr>
      <w:rFonts w:ascii="Times New Roman" w:eastAsia="Times New Roman" w:hAnsi="Times New Roman" w:cs="Times New Roman"/>
      <w:color w:val="auto"/>
      <w:lang w:bidi="ar-SA"/>
    </w:rPr>
  </w:style>
  <w:style w:type="character" w:customStyle="1" w:styleId="Bodytext">
    <w:name w:val="Body text_"/>
    <w:rsid w:val="00141000"/>
    <w:rPr>
      <w:rFonts w:ascii="Times New Roman" w:eastAsia="Courier New" w:hAnsi="Times New Roman" w:cs="Times New Roman"/>
      <w:sz w:val="21"/>
      <w:szCs w:val="21"/>
      <w:shd w:val="clear" w:color="auto" w:fill="FFFFFF"/>
      <w:lang w:eastAsia="ru-RU"/>
    </w:rPr>
  </w:style>
  <w:style w:type="character" w:customStyle="1" w:styleId="Bodytext11ptNotBoldSpacing0pt">
    <w:name w:val="Body text + 11 pt;Not Bold;Spacing 0 pt"/>
    <w:rsid w:val="00141000"/>
    <w:rPr>
      <w:rFonts w:ascii="Times New Roman" w:eastAsia="Courier New" w:hAnsi="Times New Roman"/>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41000"/>
    <w:rPr>
      <w:rFonts w:ascii="Times New Roman" w:eastAsia="Courier New" w:hAnsi="Times New Roman"/>
      <w:i/>
      <w:iCs/>
      <w:color w:val="000000"/>
      <w:spacing w:val="0"/>
      <w:w w:val="100"/>
      <w:position w:val="0"/>
      <w:sz w:val="22"/>
      <w:szCs w:val="22"/>
      <w:shd w:val="clear" w:color="auto" w:fill="FFFFFF"/>
      <w:lang w:val="ru-RU" w:eastAsia="ru-RU" w:bidi="ru-RU"/>
    </w:rPr>
  </w:style>
  <w:style w:type="character" w:customStyle="1" w:styleId="searchkeyword">
    <w:name w:val="searchkeyword"/>
    <w:basedOn w:val="a3"/>
    <w:rsid w:val="00141000"/>
  </w:style>
  <w:style w:type="paragraph" w:customStyle="1" w:styleId="a1">
    <w:name w:val="Пункт_пост"/>
    <w:basedOn w:val="a2"/>
    <w:rsid w:val="00141000"/>
    <w:pPr>
      <w:widowControl/>
      <w:numPr>
        <w:numId w:val="11"/>
      </w:numPr>
      <w:spacing w:before="120"/>
      <w:jc w:val="both"/>
    </w:pPr>
    <w:rPr>
      <w:rFonts w:ascii="Times New Roman" w:eastAsia="Times New Roman" w:hAnsi="Times New Roman" w:cs="Times New Roman"/>
      <w:color w:val="auto"/>
      <w:sz w:val="26"/>
      <w:lang w:bidi="ar-SA"/>
    </w:rPr>
  </w:style>
  <w:style w:type="paragraph" w:customStyle="1" w:styleId="3f2">
    <w:name w:val="Абзац списка3"/>
    <w:basedOn w:val="a2"/>
    <w:rsid w:val="00141000"/>
    <w:pPr>
      <w:widowControl/>
      <w:suppressAutoHyphens/>
      <w:spacing w:after="60"/>
      <w:ind w:left="720"/>
      <w:jc w:val="both"/>
    </w:pPr>
    <w:rPr>
      <w:rFonts w:ascii="Calibri" w:eastAsia="Times New Roman" w:hAnsi="Calibri" w:cs="Times New Roman"/>
      <w:color w:val="auto"/>
      <w:lang w:eastAsia="ar-SA" w:bidi="ar-SA"/>
    </w:rPr>
  </w:style>
  <w:style w:type="character" w:customStyle="1" w:styleId="1fc">
    <w:name w:val="Основной текст Знак1"/>
    <w:rsid w:val="00141000"/>
    <w:rPr>
      <w:sz w:val="24"/>
      <w:szCs w:val="24"/>
    </w:rPr>
  </w:style>
  <w:style w:type="character" w:customStyle="1" w:styleId="comment">
    <w:name w:val="comment"/>
    <w:basedOn w:val="a3"/>
    <w:rsid w:val="00141000"/>
  </w:style>
  <w:style w:type="paragraph" w:customStyle="1" w:styleId="s10">
    <w:name w:val="s_1"/>
    <w:basedOn w:val="a2"/>
    <w:rsid w:val="00141000"/>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2fa">
    <w:name w:val="Нет списка2"/>
    <w:next w:val="a5"/>
    <w:uiPriority w:val="99"/>
    <w:semiHidden/>
    <w:unhideWhenUsed/>
    <w:rsid w:val="00754CBC"/>
  </w:style>
  <w:style w:type="numbering" w:customStyle="1" w:styleId="123">
    <w:name w:val="Нет списка12"/>
    <w:next w:val="a5"/>
    <w:uiPriority w:val="99"/>
    <w:semiHidden/>
    <w:unhideWhenUsed/>
    <w:rsid w:val="00754CBC"/>
  </w:style>
  <w:style w:type="table" w:customStyle="1" w:styleId="2fb">
    <w:name w:val="Сетка таблицы2"/>
    <w:basedOn w:val="a4"/>
    <w:next w:val="afffe"/>
    <w:uiPriority w:val="39"/>
    <w:rsid w:val="00754CB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a5"/>
    <w:rsid w:val="00754CBC"/>
  </w:style>
  <w:style w:type="numbering" w:customStyle="1" w:styleId="1111113">
    <w:name w:val="1 / 1.1 / 1.1.13"/>
    <w:basedOn w:val="a5"/>
    <w:next w:val="111111"/>
    <w:uiPriority w:val="99"/>
    <w:semiHidden/>
    <w:unhideWhenUsed/>
    <w:rsid w:val="00754CBC"/>
  </w:style>
  <w:style w:type="numbering" w:customStyle="1" w:styleId="1120">
    <w:name w:val="Нет списка112"/>
    <w:next w:val="a5"/>
    <w:uiPriority w:val="99"/>
    <w:semiHidden/>
    <w:unhideWhenUsed/>
    <w:rsid w:val="00754CBC"/>
  </w:style>
  <w:style w:type="table" w:customStyle="1" w:styleId="124">
    <w:name w:val="Сетка таблицы12"/>
    <w:basedOn w:val="a4"/>
    <w:next w:val="afffe"/>
    <w:uiPriority w:val="39"/>
    <w:rsid w:val="00754C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9">
    <w:name w:val="Абзац списка4"/>
    <w:basedOn w:val="a2"/>
    <w:rsid w:val="002D365D"/>
    <w:pPr>
      <w:widowControl/>
      <w:spacing w:after="200" w:line="276" w:lineRule="auto"/>
      <w:ind w:left="720"/>
    </w:pPr>
    <w:rPr>
      <w:rFonts w:ascii="Calibri" w:eastAsia="Times New Roman" w:hAnsi="Calibri" w:cs="Calibri"/>
      <w:color w:val="auto"/>
      <w:sz w:val="22"/>
      <w:szCs w:val="22"/>
      <w:lang w:bidi="ar-SA"/>
    </w:rPr>
  </w:style>
  <w:style w:type="paragraph" w:customStyle="1" w:styleId="1fd">
    <w:name w:val="1"/>
    <w:basedOn w:val="a2"/>
    <w:next w:val="afffa"/>
    <w:qFormat/>
    <w:rsid w:val="00DB695F"/>
    <w:pPr>
      <w:autoSpaceDE w:val="0"/>
      <w:autoSpaceDN w:val="0"/>
      <w:adjustRightInd w:val="0"/>
      <w:jc w:val="center"/>
    </w:pPr>
    <w:rPr>
      <w:rFonts w:ascii="Times New Roman" w:eastAsia="Times New Roman" w:hAnsi="Times New Roman" w:cs="Times New Roman"/>
      <w:color w:val="auto"/>
      <w:lang w:val="x-none" w:eastAsia="x-none" w:bidi="ar-SA"/>
    </w:rPr>
  </w:style>
  <w:style w:type="character" w:customStyle="1" w:styleId="i-text-lowcase">
    <w:name w:val="i-text-lowcase"/>
    <w:basedOn w:val="a3"/>
    <w:rsid w:val="00602260"/>
  </w:style>
  <w:style w:type="table" w:styleId="1fe">
    <w:name w:val="Plain Table 1"/>
    <w:basedOn w:val="a4"/>
    <w:uiPriority w:val="41"/>
    <w:rsid w:val="006D4C6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onsPlusTitlePage">
    <w:name w:val="ConsPlusTitlePage"/>
    <w:rsid w:val="000F448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F448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F4483"/>
    <w:pPr>
      <w:widowControl w:val="0"/>
      <w:autoSpaceDE w:val="0"/>
      <w:autoSpaceDN w:val="0"/>
      <w:spacing w:after="0" w:line="240" w:lineRule="auto"/>
    </w:pPr>
    <w:rPr>
      <w:rFonts w:ascii="Arial" w:eastAsia="Times New Roman" w:hAnsi="Arial" w:cs="Arial"/>
      <w:sz w:val="20"/>
      <w:szCs w:val="20"/>
      <w:lang w:eastAsia="ru-RU"/>
    </w:rPr>
  </w:style>
  <w:style w:type="numbering" w:customStyle="1" w:styleId="3f3">
    <w:name w:val="Нет списка3"/>
    <w:next w:val="a5"/>
    <w:uiPriority w:val="99"/>
    <w:semiHidden/>
    <w:unhideWhenUsed/>
    <w:rsid w:val="005F3606"/>
  </w:style>
  <w:style w:type="numbering" w:customStyle="1" w:styleId="130">
    <w:name w:val="Нет списка13"/>
    <w:next w:val="a5"/>
    <w:uiPriority w:val="99"/>
    <w:semiHidden/>
    <w:unhideWhenUsed/>
    <w:rsid w:val="005F3606"/>
  </w:style>
  <w:style w:type="table" w:customStyle="1" w:styleId="3f4">
    <w:name w:val="Сетка таблицы3"/>
    <w:basedOn w:val="a4"/>
    <w:next w:val="afffe"/>
    <w:uiPriority w:val="39"/>
    <w:rsid w:val="005F360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
    <w:name w:val="1 / 1.1 / 1.1.112"/>
    <w:basedOn w:val="a5"/>
    <w:rsid w:val="005F3606"/>
  </w:style>
  <w:style w:type="numbering" w:customStyle="1" w:styleId="1111114">
    <w:name w:val="1 / 1.1 / 1.1.14"/>
    <w:basedOn w:val="a5"/>
    <w:next w:val="111111"/>
    <w:uiPriority w:val="99"/>
    <w:semiHidden/>
    <w:unhideWhenUsed/>
    <w:rsid w:val="005F3606"/>
  </w:style>
  <w:style w:type="numbering" w:customStyle="1" w:styleId="1130">
    <w:name w:val="Нет списка113"/>
    <w:next w:val="a5"/>
    <w:uiPriority w:val="99"/>
    <w:semiHidden/>
    <w:unhideWhenUsed/>
    <w:rsid w:val="005F3606"/>
  </w:style>
  <w:style w:type="table" w:customStyle="1" w:styleId="131">
    <w:name w:val="Сетка таблицы13"/>
    <w:basedOn w:val="a4"/>
    <w:next w:val="afffe"/>
    <w:uiPriority w:val="39"/>
    <w:rsid w:val="005F360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a">
    <w:name w:val="Нет списка4"/>
    <w:next w:val="a5"/>
    <w:uiPriority w:val="99"/>
    <w:semiHidden/>
    <w:unhideWhenUsed/>
    <w:rsid w:val="0092162A"/>
  </w:style>
  <w:style w:type="numbering" w:customStyle="1" w:styleId="140">
    <w:name w:val="Нет списка14"/>
    <w:next w:val="a5"/>
    <w:uiPriority w:val="99"/>
    <w:semiHidden/>
    <w:unhideWhenUsed/>
    <w:rsid w:val="0092162A"/>
  </w:style>
  <w:style w:type="table" w:customStyle="1" w:styleId="4b">
    <w:name w:val="Сетка таблицы4"/>
    <w:basedOn w:val="a4"/>
    <w:next w:val="afffe"/>
    <w:uiPriority w:val="39"/>
    <w:rsid w:val="0092162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3">
    <w:name w:val="1 / 1.1 / 1.1.113"/>
    <w:basedOn w:val="a5"/>
    <w:rsid w:val="0092162A"/>
  </w:style>
  <w:style w:type="numbering" w:customStyle="1" w:styleId="1111115">
    <w:name w:val="1 / 1.1 / 1.1.15"/>
    <w:basedOn w:val="a5"/>
    <w:next w:val="111111"/>
    <w:uiPriority w:val="99"/>
    <w:semiHidden/>
    <w:unhideWhenUsed/>
    <w:rsid w:val="0092162A"/>
  </w:style>
  <w:style w:type="numbering" w:customStyle="1" w:styleId="1140">
    <w:name w:val="Нет списка114"/>
    <w:next w:val="a5"/>
    <w:uiPriority w:val="99"/>
    <w:semiHidden/>
    <w:unhideWhenUsed/>
    <w:rsid w:val="0092162A"/>
  </w:style>
  <w:style w:type="table" w:customStyle="1" w:styleId="141">
    <w:name w:val="Сетка таблицы14"/>
    <w:basedOn w:val="a4"/>
    <w:next w:val="afffe"/>
    <w:uiPriority w:val="39"/>
    <w:rsid w:val="0092162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
    <w:basedOn w:val="a4"/>
    <w:next w:val="afffe"/>
    <w:uiPriority w:val="59"/>
    <w:rsid w:val="00D65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4"/>
    <w:next w:val="afffe"/>
    <w:uiPriority w:val="59"/>
    <w:rsid w:val="00E81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gruppedpropsprop-name">
    <w:name w:val="c-gruppedprops__prop-name"/>
    <w:rsid w:val="00CD7F03"/>
  </w:style>
  <w:style w:type="character" w:customStyle="1" w:styleId="c-gruppedpropsprop-value">
    <w:name w:val="c-gruppedprops__prop-value"/>
    <w:rsid w:val="00CD7F03"/>
  </w:style>
  <w:style w:type="character" w:customStyle="1" w:styleId="pt-typographyjqpt">
    <w:name w:val="pt-typography____jqpt"/>
    <w:rsid w:val="00CD7F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03632">
      <w:bodyDiv w:val="1"/>
      <w:marLeft w:val="0"/>
      <w:marRight w:val="0"/>
      <w:marTop w:val="0"/>
      <w:marBottom w:val="0"/>
      <w:divBdr>
        <w:top w:val="none" w:sz="0" w:space="0" w:color="auto"/>
        <w:left w:val="none" w:sz="0" w:space="0" w:color="auto"/>
        <w:bottom w:val="none" w:sz="0" w:space="0" w:color="auto"/>
        <w:right w:val="none" w:sz="0" w:space="0" w:color="auto"/>
      </w:divBdr>
    </w:div>
    <w:div w:id="298464408">
      <w:bodyDiv w:val="1"/>
      <w:marLeft w:val="0"/>
      <w:marRight w:val="0"/>
      <w:marTop w:val="0"/>
      <w:marBottom w:val="0"/>
      <w:divBdr>
        <w:top w:val="none" w:sz="0" w:space="0" w:color="auto"/>
        <w:left w:val="none" w:sz="0" w:space="0" w:color="auto"/>
        <w:bottom w:val="none" w:sz="0" w:space="0" w:color="auto"/>
        <w:right w:val="none" w:sz="0" w:space="0" w:color="auto"/>
      </w:divBdr>
    </w:div>
    <w:div w:id="332341803">
      <w:bodyDiv w:val="1"/>
      <w:marLeft w:val="0"/>
      <w:marRight w:val="0"/>
      <w:marTop w:val="0"/>
      <w:marBottom w:val="0"/>
      <w:divBdr>
        <w:top w:val="none" w:sz="0" w:space="0" w:color="auto"/>
        <w:left w:val="none" w:sz="0" w:space="0" w:color="auto"/>
        <w:bottom w:val="none" w:sz="0" w:space="0" w:color="auto"/>
        <w:right w:val="none" w:sz="0" w:space="0" w:color="auto"/>
      </w:divBdr>
    </w:div>
    <w:div w:id="438335625">
      <w:bodyDiv w:val="1"/>
      <w:marLeft w:val="0"/>
      <w:marRight w:val="0"/>
      <w:marTop w:val="0"/>
      <w:marBottom w:val="0"/>
      <w:divBdr>
        <w:top w:val="none" w:sz="0" w:space="0" w:color="auto"/>
        <w:left w:val="none" w:sz="0" w:space="0" w:color="auto"/>
        <w:bottom w:val="none" w:sz="0" w:space="0" w:color="auto"/>
        <w:right w:val="none" w:sz="0" w:space="0" w:color="auto"/>
      </w:divBdr>
    </w:div>
    <w:div w:id="439254718">
      <w:bodyDiv w:val="1"/>
      <w:marLeft w:val="0"/>
      <w:marRight w:val="0"/>
      <w:marTop w:val="0"/>
      <w:marBottom w:val="0"/>
      <w:divBdr>
        <w:top w:val="none" w:sz="0" w:space="0" w:color="auto"/>
        <w:left w:val="none" w:sz="0" w:space="0" w:color="auto"/>
        <w:bottom w:val="none" w:sz="0" w:space="0" w:color="auto"/>
        <w:right w:val="none" w:sz="0" w:space="0" w:color="auto"/>
      </w:divBdr>
    </w:div>
    <w:div w:id="486745439">
      <w:bodyDiv w:val="1"/>
      <w:marLeft w:val="0"/>
      <w:marRight w:val="0"/>
      <w:marTop w:val="0"/>
      <w:marBottom w:val="0"/>
      <w:divBdr>
        <w:top w:val="none" w:sz="0" w:space="0" w:color="auto"/>
        <w:left w:val="none" w:sz="0" w:space="0" w:color="auto"/>
        <w:bottom w:val="none" w:sz="0" w:space="0" w:color="auto"/>
        <w:right w:val="none" w:sz="0" w:space="0" w:color="auto"/>
      </w:divBdr>
      <w:divsChild>
        <w:div w:id="724135551">
          <w:marLeft w:val="0"/>
          <w:marRight w:val="0"/>
          <w:marTop w:val="0"/>
          <w:marBottom w:val="0"/>
          <w:divBdr>
            <w:top w:val="none" w:sz="0" w:space="0" w:color="auto"/>
            <w:left w:val="none" w:sz="0" w:space="0" w:color="auto"/>
            <w:bottom w:val="none" w:sz="0" w:space="0" w:color="auto"/>
            <w:right w:val="none" w:sz="0" w:space="0" w:color="auto"/>
          </w:divBdr>
        </w:div>
        <w:div w:id="398526500">
          <w:marLeft w:val="0"/>
          <w:marRight w:val="0"/>
          <w:marTop w:val="0"/>
          <w:marBottom w:val="0"/>
          <w:divBdr>
            <w:top w:val="none" w:sz="0" w:space="0" w:color="auto"/>
            <w:left w:val="none" w:sz="0" w:space="0" w:color="auto"/>
            <w:bottom w:val="none" w:sz="0" w:space="0" w:color="auto"/>
            <w:right w:val="none" w:sz="0" w:space="0" w:color="auto"/>
          </w:divBdr>
        </w:div>
        <w:div w:id="1405956163">
          <w:marLeft w:val="0"/>
          <w:marRight w:val="0"/>
          <w:marTop w:val="0"/>
          <w:marBottom w:val="0"/>
          <w:divBdr>
            <w:top w:val="none" w:sz="0" w:space="0" w:color="auto"/>
            <w:left w:val="none" w:sz="0" w:space="0" w:color="auto"/>
            <w:bottom w:val="none" w:sz="0" w:space="0" w:color="auto"/>
            <w:right w:val="none" w:sz="0" w:space="0" w:color="auto"/>
          </w:divBdr>
        </w:div>
        <w:div w:id="294339484">
          <w:marLeft w:val="0"/>
          <w:marRight w:val="0"/>
          <w:marTop w:val="0"/>
          <w:marBottom w:val="0"/>
          <w:divBdr>
            <w:top w:val="none" w:sz="0" w:space="0" w:color="auto"/>
            <w:left w:val="none" w:sz="0" w:space="0" w:color="auto"/>
            <w:bottom w:val="none" w:sz="0" w:space="0" w:color="auto"/>
            <w:right w:val="none" w:sz="0" w:space="0" w:color="auto"/>
          </w:divBdr>
        </w:div>
        <w:div w:id="1603881025">
          <w:marLeft w:val="0"/>
          <w:marRight w:val="0"/>
          <w:marTop w:val="0"/>
          <w:marBottom w:val="0"/>
          <w:divBdr>
            <w:top w:val="none" w:sz="0" w:space="0" w:color="auto"/>
            <w:left w:val="none" w:sz="0" w:space="0" w:color="auto"/>
            <w:bottom w:val="none" w:sz="0" w:space="0" w:color="auto"/>
            <w:right w:val="none" w:sz="0" w:space="0" w:color="auto"/>
          </w:divBdr>
        </w:div>
        <w:div w:id="94718255">
          <w:marLeft w:val="0"/>
          <w:marRight w:val="0"/>
          <w:marTop w:val="0"/>
          <w:marBottom w:val="0"/>
          <w:divBdr>
            <w:top w:val="none" w:sz="0" w:space="0" w:color="auto"/>
            <w:left w:val="none" w:sz="0" w:space="0" w:color="auto"/>
            <w:bottom w:val="none" w:sz="0" w:space="0" w:color="auto"/>
            <w:right w:val="none" w:sz="0" w:space="0" w:color="auto"/>
          </w:divBdr>
        </w:div>
        <w:div w:id="891188405">
          <w:marLeft w:val="0"/>
          <w:marRight w:val="0"/>
          <w:marTop w:val="0"/>
          <w:marBottom w:val="0"/>
          <w:divBdr>
            <w:top w:val="none" w:sz="0" w:space="0" w:color="auto"/>
            <w:left w:val="none" w:sz="0" w:space="0" w:color="auto"/>
            <w:bottom w:val="none" w:sz="0" w:space="0" w:color="auto"/>
            <w:right w:val="none" w:sz="0" w:space="0" w:color="auto"/>
          </w:divBdr>
        </w:div>
        <w:div w:id="1579556887">
          <w:marLeft w:val="0"/>
          <w:marRight w:val="0"/>
          <w:marTop w:val="0"/>
          <w:marBottom w:val="0"/>
          <w:divBdr>
            <w:top w:val="none" w:sz="0" w:space="0" w:color="auto"/>
            <w:left w:val="none" w:sz="0" w:space="0" w:color="auto"/>
            <w:bottom w:val="none" w:sz="0" w:space="0" w:color="auto"/>
            <w:right w:val="none" w:sz="0" w:space="0" w:color="auto"/>
          </w:divBdr>
        </w:div>
        <w:div w:id="710232303">
          <w:marLeft w:val="0"/>
          <w:marRight w:val="0"/>
          <w:marTop w:val="0"/>
          <w:marBottom w:val="0"/>
          <w:divBdr>
            <w:top w:val="none" w:sz="0" w:space="0" w:color="auto"/>
            <w:left w:val="none" w:sz="0" w:space="0" w:color="auto"/>
            <w:bottom w:val="none" w:sz="0" w:space="0" w:color="auto"/>
            <w:right w:val="none" w:sz="0" w:space="0" w:color="auto"/>
          </w:divBdr>
        </w:div>
        <w:div w:id="321473805">
          <w:marLeft w:val="0"/>
          <w:marRight w:val="0"/>
          <w:marTop w:val="0"/>
          <w:marBottom w:val="0"/>
          <w:divBdr>
            <w:top w:val="none" w:sz="0" w:space="0" w:color="auto"/>
            <w:left w:val="none" w:sz="0" w:space="0" w:color="auto"/>
            <w:bottom w:val="none" w:sz="0" w:space="0" w:color="auto"/>
            <w:right w:val="none" w:sz="0" w:space="0" w:color="auto"/>
          </w:divBdr>
        </w:div>
        <w:div w:id="2023388090">
          <w:marLeft w:val="0"/>
          <w:marRight w:val="0"/>
          <w:marTop w:val="0"/>
          <w:marBottom w:val="0"/>
          <w:divBdr>
            <w:top w:val="none" w:sz="0" w:space="0" w:color="auto"/>
            <w:left w:val="none" w:sz="0" w:space="0" w:color="auto"/>
            <w:bottom w:val="none" w:sz="0" w:space="0" w:color="auto"/>
            <w:right w:val="none" w:sz="0" w:space="0" w:color="auto"/>
          </w:divBdr>
        </w:div>
        <w:div w:id="1188712761">
          <w:marLeft w:val="0"/>
          <w:marRight w:val="0"/>
          <w:marTop w:val="0"/>
          <w:marBottom w:val="0"/>
          <w:divBdr>
            <w:top w:val="none" w:sz="0" w:space="0" w:color="auto"/>
            <w:left w:val="none" w:sz="0" w:space="0" w:color="auto"/>
            <w:bottom w:val="none" w:sz="0" w:space="0" w:color="auto"/>
            <w:right w:val="none" w:sz="0" w:space="0" w:color="auto"/>
          </w:divBdr>
        </w:div>
        <w:div w:id="605356237">
          <w:marLeft w:val="0"/>
          <w:marRight w:val="0"/>
          <w:marTop w:val="0"/>
          <w:marBottom w:val="0"/>
          <w:divBdr>
            <w:top w:val="none" w:sz="0" w:space="0" w:color="auto"/>
            <w:left w:val="none" w:sz="0" w:space="0" w:color="auto"/>
            <w:bottom w:val="none" w:sz="0" w:space="0" w:color="auto"/>
            <w:right w:val="none" w:sz="0" w:space="0" w:color="auto"/>
          </w:divBdr>
        </w:div>
        <w:div w:id="895169282">
          <w:marLeft w:val="0"/>
          <w:marRight w:val="0"/>
          <w:marTop w:val="0"/>
          <w:marBottom w:val="0"/>
          <w:divBdr>
            <w:top w:val="none" w:sz="0" w:space="0" w:color="auto"/>
            <w:left w:val="none" w:sz="0" w:space="0" w:color="auto"/>
            <w:bottom w:val="none" w:sz="0" w:space="0" w:color="auto"/>
            <w:right w:val="none" w:sz="0" w:space="0" w:color="auto"/>
          </w:divBdr>
        </w:div>
        <w:div w:id="2028830505">
          <w:marLeft w:val="0"/>
          <w:marRight w:val="0"/>
          <w:marTop w:val="0"/>
          <w:marBottom w:val="0"/>
          <w:divBdr>
            <w:top w:val="none" w:sz="0" w:space="0" w:color="auto"/>
            <w:left w:val="none" w:sz="0" w:space="0" w:color="auto"/>
            <w:bottom w:val="none" w:sz="0" w:space="0" w:color="auto"/>
            <w:right w:val="none" w:sz="0" w:space="0" w:color="auto"/>
          </w:divBdr>
        </w:div>
        <w:div w:id="1933273154">
          <w:marLeft w:val="0"/>
          <w:marRight w:val="0"/>
          <w:marTop w:val="0"/>
          <w:marBottom w:val="0"/>
          <w:divBdr>
            <w:top w:val="none" w:sz="0" w:space="0" w:color="auto"/>
            <w:left w:val="none" w:sz="0" w:space="0" w:color="auto"/>
            <w:bottom w:val="none" w:sz="0" w:space="0" w:color="auto"/>
            <w:right w:val="none" w:sz="0" w:space="0" w:color="auto"/>
          </w:divBdr>
        </w:div>
        <w:div w:id="1567640301">
          <w:marLeft w:val="0"/>
          <w:marRight w:val="0"/>
          <w:marTop w:val="0"/>
          <w:marBottom w:val="0"/>
          <w:divBdr>
            <w:top w:val="none" w:sz="0" w:space="0" w:color="auto"/>
            <w:left w:val="none" w:sz="0" w:space="0" w:color="auto"/>
            <w:bottom w:val="none" w:sz="0" w:space="0" w:color="auto"/>
            <w:right w:val="none" w:sz="0" w:space="0" w:color="auto"/>
          </w:divBdr>
        </w:div>
        <w:div w:id="2147119175">
          <w:marLeft w:val="0"/>
          <w:marRight w:val="0"/>
          <w:marTop w:val="0"/>
          <w:marBottom w:val="0"/>
          <w:divBdr>
            <w:top w:val="none" w:sz="0" w:space="0" w:color="auto"/>
            <w:left w:val="none" w:sz="0" w:space="0" w:color="auto"/>
            <w:bottom w:val="none" w:sz="0" w:space="0" w:color="auto"/>
            <w:right w:val="none" w:sz="0" w:space="0" w:color="auto"/>
          </w:divBdr>
        </w:div>
        <w:div w:id="2013217280">
          <w:marLeft w:val="0"/>
          <w:marRight w:val="0"/>
          <w:marTop w:val="0"/>
          <w:marBottom w:val="0"/>
          <w:divBdr>
            <w:top w:val="none" w:sz="0" w:space="0" w:color="auto"/>
            <w:left w:val="none" w:sz="0" w:space="0" w:color="auto"/>
            <w:bottom w:val="none" w:sz="0" w:space="0" w:color="auto"/>
            <w:right w:val="none" w:sz="0" w:space="0" w:color="auto"/>
          </w:divBdr>
        </w:div>
      </w:divsChild>
    </w:div>
    <w:div w:id="537620889">
      <w:bodyDiv w:val="1"/>
      <w:marLeft w:val="0"/>
      <w:marRight w:val="0"/>
      <w:marTop w:val="0"/>
      <w:marBottom w:val="0"/>
      <w:divBdr>
        <w:top w:val="none" w:sz="0" w:space="0" w:color="auto"/>
        <w:left w:val="none" w:sz="0" w:space="0" w:color="auto"/>
        <w:bottom w:val="none" w:sz="0" w:space="0" w:color="auto"/>
        <w:right w:val="none" w:sz="0" w:space="0" w:color="auto"/>
      </w:divBdr>
    </w:div>
    <w:div w:id="625626758">
      <w:bodyDiv w:val="1"/>
      <w:marLeft w:val="0"/>
      <w:marRight w:val="0"/>
      <w:marTop w:val="0"/>
      <w:marBottom w:val="0"/>
      <w:divBdr>
        <w:top w:val="none" w:sz="0" w:space="0" w:color="auto"/>
        <w:left w:val="none" w:sz="0" w:space="0" w:color="auto"/>
        <w:bottom w:val="none" w:sz="0" w:space="0" w:color="auto"/>
        <w:right w:val="none" w:sz="0" w:space="0" w:color="auto"/>
      </w:divBdr>
    </w:div>
    <w:div w:id="643895262">
      <w:bodyDiv w:val="1"/>
      <w:marLeft w:val="0"/>
      <w:marRight w:val="0"/>
      <w:marTop w:val="0"/>
      <w:marBottom w:val="0"/>
      <w:divBdr>
        <w:top w:val="none" w:sz="0" w:space="0" w:color="auto"/>
        <w:left w:val="none" w:sz="0" w:space="0" w:color="auto"/>
        <w:bottom w:val="none" w:sz="0" w:space="0" w:color="auto"/>
        <w:right w:val="none" w:sz="0" w:space="0" w:color="auto"/>
      </w:divBdr>
    </w:div>
    <w:div w:id="724183326">
      <w:bodyDiv w:val="1"/>
      <w:marLeft w:val="0"/>
      <w:marRight w:val="0"/>
      <w:marTop w:val="0"/>
      <w:marBottom w:val="0"/>
      <w:divBdr>
        <w:top w:val="none" w:sz="0" w:space="0" w:color="auto"/>
        <w:left w:val="none" w:sz="0" w:space="0" w:color="auto"/>
        <w:bottom w:val="none" w:sz="0" w:space="0" w:color="auto"/>
        <w:right w:val="none" w:sz="0" w:space="0" w:color="auto"/>
      </w:divBdr>
      <w:divsChild>
        <w:div w:id="1003045427">
          <w:marLeft w:val="0"/>
          <w:marRight w:val="0"/>
          <w:marTop w:val="0"/>
          <w:marBottom w:val="0"/>
          <w:divBdr>
            <w:top w:val="none" w:sz="0" w:space="0" w:color="auto"/>
            <w:left w:val="none" w:sz="0" w:space="0" w:color="auto"/>
            <w:bottom w:val="none" w:sz="0" w:space="0" w:color="auto"/>
            <w:right w:val="none" w:sz="0" w:space="0" w:color="auto"/>
          </w:divBdr>
        </w:div>
      </w:divsChild>
    </w:div>
    <w:div w:id="855457650">
      <w:bodyDiv w:val="1"/>
      <w:marLeft w:val="0"/>
      <w:marRight w:val="0"/>
      <w:marTop w:val="0"/>
      <w:marBottom w:val="0"/>
      <w:divBdr>
        <w:top w:val="none" w:sz="0" w:space="0" w:color="auto"/>
        <w:left w:val="none" w:sz="0" w:space="0" w:color="auto"/>
        <w:bottom w:val="none" w:sz="0" w:space="0" w:color="auto"/>
        <w:right w:val="none" w:sz="0" w:space="0" w:color="auto"/>
      </w:divBdr>
    </w:div>
    <w:div w:id="999235474">
      <w:bodyDiv w:val="1"/>
      <w:marLeft w:val="0"/>
      <w:marRight w:val="0"/>
      <w:marTop w:val="0"/>
      <w:marBottom w:val="0"/>
      <w:divBdr>
        <w:top w:val="none" w:sz="0" w:space="0" w:color="auto"/>
        <w:left w:val="none" w:sz="0" w:space="0" w:color="auto"/>
        <w:bottom w:val="none" w:sz="0" w:space="0" w:color="auto"/>
        <w:right w:val="none" w:sz="0" w:space="0" w:color="auto"/>
      </w:divBdr>
    </w:div>
    <w:div w:id="1030372844">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62299714">
      <w:bodyDiv w:val="1"/>
      <w:marLeft w:val="0"/>
      <w:marRight w:val="0"/>
      <w:marTop w:val="0"/>
      <w:marBottom w:val="0"/>
      <w:divBdr>
        <w:top w:val="none" w:sz="0" w:space="0" w:color="auto"/>
        <w:left w:val="none" w:sz="0" w:space="0" w:color="auto"/>
        <w:bottom w:val="none" w:sz="0" w:space="0" w:color="auto"/>
        <w:right w:val="none" w:sz="0" w:space="0" w:color="auto"/>
      </w:divBdr>
    </w:div>
    <w:div w:id="1408188267">
      <w:bodyDiv w:val="1"/>
      <w:marLeft w:val="0"/>
      <w:marRight w:val="0"/>
      <w:marTop w:val="0"/>
      <w:marBottom w:val="0"/>
      <w:divBdr>
        <w:top w:val="none" w:sz="0" w:space="0" w:color="auto"/>
        <w:left w:val="none" w:sz="0" w:space="0" w:color="auto"/>
        <w:bottom w:val="none" w:sz="0" w:space="0" w:color="auto"/>
        <w:right w:val="none" w:sz="0" w:space="0" w:color="auto"/>
      </w:divBdr>
    </w:div>
    <w:div w:id="1437602715">
      <w:bodyDiv w:val="1"/>
      <w:marLeft w:val="0"/>
      <w:marRight w:val="0"/>
      <w:marTop w:val="0"/>
      <w:marBottom w:val="0"/>
      <w:divBdr>
        <w:top w:val="none" w:sz="0" w:space="0" w:color="auto"/>
        <w:left w:val="none" w:sz="0" w:space="0" w:color="auto"/>
        <w:bottom w:val="none" w:sz="0" w:space="0" w:color="auto"/>
        <w:right w:val="none" w:sz="0" w:space="0" w:color="auto"/>
      </w:divBdr>
    </w:div>
    <w:div w:id="1514610688">
      <w:bodyDiv w:val="1"/>
      <w:marLeft w:val="0"/>
      <w:marRight w:val="0"/>
      <w:marTop w:val="0"/>
      <w:marBottom w:val="0"/>
      <w:divBdr>
        <w:top w:val="none" w:sz="0" w:space="0" w:color="auto"/>
        <w:left w:val="none" w:sz="0" w:space="0" w:color="auto"/>
        <w:bottom w:val="none" w:sz="0" w:space="0" w:color="auto"/>
        <w:right w:val="none" w:sz="0" w:space="0" w:color="auto"/>
      </w:divBdr>
    </w:div>
    <w:div w:id="1538733590">
      <w:bodyDiv w:val="1"/>
      <w:marLeft w:val="0"/>
      <w:marRight w:val="0"/>
      <w:marTop w:val="0"/>
      <w:marBottom w:val="0"/>
      <w:divBdr>
        <w:top w:val="none" w:sz="0" w:space="0" w:color="auto"/>
        <w:left w:val="none" w:sz="0" w:space="0" w:color="auto"/>
        <w:bottom w:val="none" w:sz="0" w:space="0" w:color="auto"/>
        <w:right w:val="none" w:sz="0" w:space="0" w:color="auto"/>
      </w:divBdr>
    </w:div>
    <w:div w:id="1609923034">
      <w:bodyDiv w:val="1"/>
      <w:marLeft w:val="0"/>
      <w:marRight w:val="0"/>
      <w:marTop w:val="0"/>
      <w:marBottom w:val="0"/>
      <w:divBdr>
        <w:top w:val="none" w:sz="0" w:space="0" w:color="auto"/>
        <w:left w:val="none" w:sz="0" w:space="0" w:color="auto"/>
        <w:bottom w:val="none" w:sz="0" w:space="0" w:color="auto"/>
        <w:right w:val="none" w:sz="0" w:space="0" w:color="auto"/>
      </w:divBdr>
      <w:divsChild>
        <w:div w:id="1309894679">
          <w:marLeft w:val="0"/>
          <w:marRight w:val="0"/>
          <w:marTop w:val="0"/>
          <w:marBottom w:val="0"/>
          <w:divBdr>
            <w:top w:val="none" w:sz="0" w:space="0" w:color="auto"/>
            <w:left w:val="none" w:sz="0" w:space="0" w:color="auto"/>
            <w:bottom w:val="none" w:sz="0" w:space="0" w:color="auto"/>
            <w:right w:val="none" w:sz="0" w:space="0" w:color="auto"/>
          </w:divBdr>
          <w:divsChild>
            <w:div w:id="191072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596816">
      <w:bodyDiv w:val="1"/>
      <w:marLeft w:val="0"/>
      <w:marRight w:val="0"/>
      <w:marTop w:val="0"/>
      <w:marBottom w:val="0"/>
      <w:divBdr>
        <w:top w:val="none" w:sz="0" w:space="0" w:color="auto"/>
        <w:left w:val="none" w:sz="0" w:space="0" w:color="auto"/>
        <w:bottom w:val="none" w:sz="0" w:space="0" w:color="auto"/>
        <w:right w:val="none" w:sz="0" w:space="0" w:color="auto"/>
      </w:divBdr>
    </w:div>
    <w:div w:id="1688874278">
      <w:bodyDiv w:val="1"/>
      <w:marLeft w:val="0"/>
      <w:marRight w:val="0"/>
      <w:marTop w:val="0"/>
      <w:marBottom w:val="0"/>
      <w:divBdr>
        <w:top w:val="none" w:sz="0" w:space="0" w:color="auto"/>
        <w:left w:val="none" w:sz="0" w:space="0" w:color="auto"/>
        <w:bottom w:val="none" w:sz="0" w:space="0" w:color="auto"/>
        <w:right w:val="none" w:sz="0" w:space="0" w:color="auto"/>
      </w:divBdr>
    </w:div>
    <w:div w:id="1735153035">
      <w:bodyDiv w:val="1"/>
      <w:marLeft w:val="0"/>
      <w:marRight w:val="0"/>
      <w:marTop w:val="0"/>
      <w:marBottom w:val="0"/>
      <w:divBdr>
        <w:top w:val="none" w:sz="0" w:space="0" w:color="auto"/>
        <w:left w:val="none" w:sz="0" w:space="0" w:color="auto"/>
        <w:bottom w:val="none" w:sz="0" w:space="0" w:color="auto"/>
        <w:right w:val="none" w:sz="0" w:space="0" w:color="auto"/>
      </w:divBdr>
    </w:div>
    <w:div w:id="1812284565">
      <w:bodyDiv w:val="1"/>
      <w:marLeft w:val="0"/>
      <w:marRight w:val="0"/>
      <w:marTop w:val="0"/>
      <w:marBottom w:val="0"/>
      <w:divBdr>
        <w:top w:val="none" w:sz="0" w:space="0" w:color="auto"/>
        <w:left w:val="none" w:sz="0" w:space="0" w:color="auto"/>
        <w:bottom w:val="none" w:sz="0" w:space="0" w:color="auto"/>
        <w:right w:val="none" w:sz="0" w:space="0" w:color="auto"/>
      </w:divBdr>
    </w:div>
    <w:div w:id="1839925925">
      <w:bodyDiv w:val="1"/>
      <w:marLeft w:val="0"/>
      <w:marRight w:val="0"/>
      <w:marTop w:val="0"/>
      <w:marBottom w:val="0"/>
      <w:divBdr>
        <w:top w:val="none" w:sz="0" w:space="0" w:color="auto"/>
        <w:left w:val="none" w:sz="0" w:space="0" w:color="auto"/>
        <w:bottom w:val="none" w:sz="0" w:space="0" w:color="auto"/>
        <w:right w:val="none" w:sz="0" w:space="0" w:color="auto"/>
      </w:divBdr>
    </w:div>
    <w:div w:id="1880437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t49petr@obr.gov.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t49@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C2023-21FB-48C8-95C3-DD6C5FDF1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19</Pages>
  <Words>6365</Words>
  <Characters>36284</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42564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1</cp:lastModifiedBy>
  <cp:revision>30</cp:revision>
  <cp:lastPrinted>2023-12-05T11:26:00Z</cp:lastPrinted>
  <dcterms:created xsi:type="dcterms:W3CDTF">2026-06-03T12:27:00Z</dcterms:created>
  <dcterms:modified xsi:type="dcterms:W3CDTF">2026-06-04T14:16:00Z</dcterms:modified>
</cp:coreProperties>
</file>