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070D32">
        <w:rPr>
          <w:rFonts w:ascii="Times New Roman" w:hAnsi="Times New Roman" w:cs="Times New Roman"/>
          <w:sz w:val="20"/>
          <w:szCs w:val="20"/>
        </w:rPr>
        <w:t>5</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EE0F41" w:rsidRDefault="00615259" w:rsidP="00EE0F41">
      <w:pPr>
        <w:pStyle w:val="a5"/>
        <w:keepNext/>
        <w:numPr>
          <w:ilvl w:val="0"/>
          <w:numId w:val="30"/>
        </w:numPr>
        <w:spacing w:after="0"/>
        <w:jc w:val="center"/>
        <w:outlineLvl w:val="0"/>
        <w:rPr>
          <w:rFonts w:ascii="Times New Roman" w:hAnsi="Times New Roman" w:cs="Times New Roman"/>
          <w:b/>
          <w:caps/>
          <w:sz w:val="20"/>
          <w:szCs w:val="20"/>
        </w:rPr>
      </w:pPr>
      <w:r w:rsidRPr="00EE0F41">
        <w:rPr>
          <w:rFonts w:ascii="Times New Roman" w:hAnsi="Times New Roman" w:cs="Times New Roman"/>
          <w:b/>
          <w:caps/>
          <w:sz w:val="20"/>
          <w:szCs w:val="20"/>
        </w:rPr>
        <w:t xml:space="preserve">ПРЕДМЕТ </w:t>
      </w:r>
      <w:r w:rsidR="00A51B47" w:rsidRPr="00EE0F41">
        <w:rPr>
          <w:rFonts w:ascii="Times New Roman" w:hAnsi="Times New Roman" w:cs="Times New Roman"/>
          <w:b/>
          <w:caps/>
          <w:sz w:val="20"/>
          <w:szCs w:val="20"/>
        </w:rPr>
        <w:t>КОНТРАКТ</w:t>
      </w:r>
      <w:r w:rsidRPr="00EE0F41">
        <w:rPr>
          <w:rFonts w:ascii="Times New Roman" w:hAnsi="Times New Roman" w:cs="Times New Roman"/>
          <w:b/>
          <w:caps/>
          <w:sz w:val="20"/>
          <w:szCs w:val="20"/>
        </w:rPr>
        <w:t>А</w:t>
      </w:r>
    </w:p>
    <w:p w:rsidR="00EE0F41" w:rsidRPr="00EE0F41" w:rsidRDefault="00EE0F41" w:rsidP="00EE0F41">
      <w:pPr>
        <w:pStyle w:val="a5"/>
        <w:keepNext/>
        <w:spacing w:after="0"/>
        <w:outlineLvl w:val="0"/>
        <w:rPr>
          <w:rFonts w:ascii="Times New Roman" w:hAnsi="Times New Roman" w:cs="Times New Roman"/>
          <w:b/>
          <w:caps/>
          <w:sz w:val="20"/>
          <w:szCs w:val="20"/>
        </w:rPr>
      </w:pP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9A260D" w:rsidRPr="00F5135A">
        <w:rPr>
          <w:rFonts w:ascii="Times New Roman" w:hAnsi="Times New Roman" w:cs="Times New Roman"/>
          <w:b/>
          <w:sz w:val="20"/>
          <w:szCs w:val="20"/>
        </w:rPr>
        <w:t xml:space="preserve">Поставка </w:t>
      </w:r>
      <w:r w:rsidR="00F5135A" w:rsidRPr="00F5135A">
        <w:rPr>
          <w:rFonts w:ascii="Times New Roman" w:hAnsi="Times New Roman" w:cs="Times New Roman"/>
          <w:b/>
          <w:bCs/>
        </w:rPr>
        <w:t>флагштоков и подставок из дерева</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FD2478"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8C1B5E" w:rsidRPr="008C1B5E">
        <w:rPr>
          <w:rFonts w:ascii="Times New Roman" w:hAnsi="Times New Roman" w:cs="Times New Roman"/>
          <w:sz w:val="20"/>
          <w:szCs w:val="20"/>
        </w:rPr>
        <w:t>262780410523978040100100020000000244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0B6AE7" w:rsidRDefault="00CA12FC" w:rsidP="009510E2">
      <w:pPr>
        <w:spacing w:after="0"/>
        <w:ind w:firstLine="709"/>
        <w:textDirection w:val="btLr"/>
        <w:rPr>
          <w:rFonts w:ascii="Times New Roman" w:hAnsi="Times New Roman" w:cs="Times New Roman"/>
          <w:sz w:val="20"/>
          <w:szCs w:val="20"/>
        </w:rPr>
      </w:pPr>
      <w:r>
        <w:rPr>
          <w:rFonts w:ascii="Times New Roman" w:hAnsi="Times New Roman" w:cs="Times New Roman"/>
          <w:sz w:val="20"/>
          <w:szCs w:val="20"/>
        </w:rPr>
        <w:t xml:space="preserve">- </w:t>
      </w:r>
      <w:r w:rsidR="00013CF6" w:rsidRPr="00013CF6">
        <w:rPr>
          <w:rFonts w:ascii="Times New Roman" w:hAnsi="Times New Roman" w:cs="Times New Roman"/>
          <w:sz w:val="20"/>
          <w:szCs w:val="20"/>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w:t>
      </w:r>
      <w:r w:rsidR="00013CF6" w:rsidRPr="00013CF6">
        <w:rPr>
          <w:rFonts w:ascii="Times New Roman" w:hAnsi="Times New Roman" w:cs="Times New Roman"/>
          <w:sz w:val="20"/>
          <w:szCs w:val="20"/>
        </w:rPr>
        <w:lastRenderedPageBreak/>
        <w:t>средств Средства бюджетных учреждений, Вид внебюджетных средств, Субсидии на выполнение государственного задания (</w:t>
      </w:r>
      <w:r w:rsidR="00F5135A">
        <w:rPr>
          <w:rFonts w:ascii="Times New Roman" w:hAnsi="Times New Roman" w:cs="Times New Roman"/>
          <w:sz w:val="20"/>
          <w:szCs w:val="20"/>
        </w:rPr>
        <w:t>О</w:t>
      </w:r>
      <w:r w:rsidR="00013CF6" w:rsidRPr="00013CF6">
        <w:rPr>
          <w:rFonts w:ascii="Times New Roman" w:hAnsi="Times New Roman" w:cs="Times New Roman"/>
          <w:sz w:val="20"/>
          <w:szCs w:val="20"/>
        </w:rPr>
        <w:t xml:space="preserve">СГЗ), целевая статья 0250020960, код вида расходов 244, КОСГУ </w:t>
      </w:r>
      <w:r w:rsidR="00013CF6">
        <w:rPr>
          <w:rFonts w:ascii="Times New Roman" w:hAnsi="Times New Roman" w:cs="Times New Roman"/>
          <w:sz w:val="20"/>
          <w:szCs w:val="20"/>
        </w:rPr>
        <w:t>3</w:t>
      </w:r>
      <w:r w:rsidR="00F5135A">
        <w:rPr>
          <w:rFonts w:ascii="Times New Roman" w:hAnsi="Times New Roman" w:cs="Times New Roman"/>
          <w:sz w:val="20"/>
          <w:szCs w:val="20"/>
        </w:rPr>
        <w:t>1</w:t>
      </w:r>
      <w:r w:rsidR="00DE5753">
        <w:rPr>
          <w:rFonts w:ascii="Times New Roman" w:hAnsi="Times New Roman" w:cs="Times New Roman"/>
          <w:sz w:val="20"/>
          <w:szCs w:val="20"/>
        </w:rPr>
        <w:t>0</w:t>
      </w:r>
      <w:r w:rsidR="003E5C77">
        <w:rPr>
          <w:rFonts w:ascii="Times New Roman" w:hAnsi="Times New Roman" w:cs="Times New Roman"/>
          <w:sz w:val="20"/>
          <w:szCs w:val="20"/>
        </w:rPr>
        <w:t>.</w:t>
      </w:r>
      <w:r w:rsidR="00013CF6" w:rsidRPr="00013CF6">
        <w:rPr>
          <w:rFonts w:ascii="Times New Roman" w:hAnsi="Times New Roman" w:cs="Times New Roman"/>
          <w:sz w:val="20"/>
          <w:szCs w:val="20"/>
        </w:rPr>
        <w:t xml:space="preserve">        </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135D8D" w:rsidRPr="00AC1F6C">
        <w:rPr>
          <w:rFonts w:ascii="Times New Roman" w:hAnsi="Times New Roman" w:cs="Times New Roman"/>
          <w:sz w:val="20"/>
          <w:szCs w:val="20"/>
        </w:rPr>
        <w:t>:</w:t>
      </w:r>
      <w:r w:rsidR="00135D8D">
        <w:rPr>
          <w:rFonts w:ascii="Times New Roman" w:hAnsi="Times New Roman" w:cs="Times New Roman"/>
          <w:sz w:val="20"/>
          <w:szCs w:val="20"/>
        </w:rPr>
        <w:t xml:space="preserve"> </w:t>
      </w:r>
      <w:r w:rsidR="00430A03" w:rsidRPr="00E33A3E">
        <w:rPr>
          <w:rFonts w:ascii="Times New Roman" w:eastAsia="Times New Roman" w:hAnsi="Times New Roman" w:cs="Times New Roman"/>
          <w:sz w:val="20"/>
          <w:szCs w:val="20"/>
          <w:lang w:eastAsia="ru-RU"/>
        </w:rPr>
        <w:t xml:space="preserve">в течение </w:t>
      </w:r>
      <w:r w:rsidR="00F5135A">
        <w:rPr>
          <w:rFonts w:ascii="Times New Roman" w:eastAsia="Times New Roman" w:hAnsi="Times New Roman" w:cs="Times New Roman"/>
          <w:sz w:val="20"/>
          <w:szCs w:val="20"/>
          <w:lang w:eastAsia="ru-RU"/>
        </w:rPr>
        <w:t>1</w:t>
      </w:r>
      <w:r w:rsidR="00430A03" w:rsidRPr="00E33A3E">
        <w:rPr>
          <w:rFonts w:ascii="Times New Roman" w:eastAsia="Times New Roman" w:hAnsi="Times New Roman" w:cs="Times New Roman"/>
          <w:sz w:val="20"/>
          <w:szCs w:val="20"/>
          <w:lang w:eastAsia="ru-RU"/>
        </w:rPr>
        <w:t>0 (Д</w:t>
      </w:r>
      <w:r w:rsidR="00F5135A">
        <w:rPr>
          <w:rFonts w:ascii="Times New Roman" w:eastAsia="Times New Roman" w:hAnsi="Times New Roman" w:cs="Times New Roman"/>
          <w:sz w:val="20"/>
          <w:szCs w:val="20"/>
          <w:lang w:eastAsia="ru-RU"/>
        </w:rPr>
        <w:t>есяти</w:t>
      </w:r>
      <w:r w:rsidR="00430A03" w:rsidRPr="00E33A3E">
        <w:rPr>
          <w:rFonts w:ascii="Times New Roman" w:eastAsia="Times New Roman" w:hAnsi="Times New Roman" w:cs="Times New Roman"/>
          <w:sz w:val="20"/>
          <w:szCs w:val="20"/>
          <w:lang w:eastAsia="ru-RU"/>
        </w:rPr>
        <w:t xml:space="preserve">) </w:t>
      </w:r>
      <w:r w:rsidR="006C508F">
        <w:rPr>
          <w:rFonts w:ascii="Times New Roman" w:eastAsia="Times New Roman" w:hAnsi="Times New Roman" w:cs="Times New Roman"/>
          <w:sz w:val="20"/>
          <w:szCs w:val="20"/>
          <w:lang w:eastAsia="ru-RU"/>
        </w:rPr>
        <w:t>рабочих</w:t>
      </w:r>
      <w:r w:rsidR="00430A03" w:rsidRPr="00E33A3E">
        <w:rPr>
          <w:rFonts w:ascii="Times New Roman" w:eastAsia="Times New Roman" w:hAnsi="Times New Roman" w:cs="Times New Roman"/>
          <w:sz w:val="20"/>
          <w:szCs w:val="20"/>
          <w:lang w:eastAsia="ru-RU"/>
        </w:rPr>
        <w:t xml:space="preserve"> дней с даты заключения Контракта</w:t>
      </w:r>
      <w:r w:rsidR="00CA12FC" w:rsidRPr="00E33A3E">
        <w:rPr>
          <w:rFonts w:ascii="Times New Roman" w:eastAsia="Times New Roman" w:hAnsi="Times New Roman" w:cs="Times New Roman"/>
          <w:sz w:val="20"/>
          <w:szCs w:val="20"/>
          <w:lang w:eastAsia="ru-RU"/>
        </w:rPr>
        <w:t>.</w:t>
      </w:r>
      <w:r w:rsidR="004A11F5" w:rsidRPr="00AC1F6C">
        <w:rPr>
          <w:rFonts w:ascii="Times New Roman" w:eastAsia="Times New Roman" w:hAnsi="Times New Roman" w:cs="Times New Roman"/>
          <w:lang w:eastAsia="ru-RU"/>
        </w:rPr>
        <w:t xml:space="preserve"> </w:t>
      </w:r>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902F08">
        <w:rPr>
          <w:rFonts w:ascii="Times New Roman" w:eastAsia="Courier New" w:hAnsi="Times New Roman" w:cs="Times New Roman"/>
          <w:sz w:val="20"/>
          <w:szCs w:val="20"/>
          <w:lang w:eastAsia="ru-RU" w:bidi="ru-RU"/>
        </w:rPr>
        <w:t xml:space="preserve">г. Санкт-Петербург, ул. </w:t>
      </w:r>
      <w:r w:rsidR="00011C06">
        <w:rPr>
          <w:rFonts w:ascii="Times New Roman" w:eastAsia="Courier New" w:hAnsi="Times New Roman" w:cs="Times New Roman"/>
          <w:sz w:val="20"/>
          <w:szCs w:val="20"/>
          <w:lang w:eastAsia="ru-RU" w:bidi="ru-RU"/>
        </w:rPr>
        <w:t>Миргородская</w:t>
      </w:r>
      <w:r w:rsidR="00135D8D">
        <w:rPr>
          <w:rFonts w:ascii="Times New Roman" w:eastAsia="Courier New" w:hAnsi="Times New Roman" w:cs="Times New Roman"/>
          <w:sz w:val="20"/>
          <w:szCs w:val="20"/>
          <w:lang w:eastAsia="ru-RU" w:bidi="ru-RU"/>
        </w:rPr>
        <w:t>, д.</w:t>
      </w:r>
      <w:r w:rsidR="00B10CD5">
        <w:rPr>
          <w:rFonts w:ascii="Times New Roman" w:eastAsia="Courier New" w:hAnsi="Times New Roman" w:cs="Times New Roman"/>
          <w:sz w:val="20"/>
          <w:szCs w:val="20"/>
          <w:lang w:eastAsia="ru-RU" w:bidi="ru-RU"/>
        </w:rPr>
        <w:t xml:space="preserve"> 24-28,</w:t>
      </w:r>
      <w:r w:rsidR="00210202">
        <w:rPr>
          <w:rFonts w:ascii="Times New Roman" w:eastAsia="Courier New" w:hAnsi="Times New Roman" w:cs="Times New Roman"/>
          <w:sz w:val="20"/>
          <w:szCs w:val="20"/>
          <w:lang w:eastAsia="ru-RU" w:bidi="ru-RU"/>
        </w:rPr>
        <w:t xml:space="preserve"> лит.</w:t>
      </w:r>
      <w:r w:rsidR="00D01E82">
        <w:rPr>
          <w:rFonts w:ascii="Times New Roman" w:eastAsia="Courier New" w:hAnsi="Times New Roman" w:cs="Times New Roman"/>
          <w:sz w:val="20"/>
          <w:szCs w:val="20"/>
          <w:lang w:eastAsia="ru-RU" w:bidi="ru-RU"/>
        </w:rPr>
        <w:t xml:space="preserve"> </w:t>
      </w:r>
      <w:r w:rsidR="006F3F52">
        <w:rPr>
          <w:rFonts w:ascii="Times New Roman" w:eastAsia="Courier New" w:hAnsi="Times New Roman" w:cs="Times New Roman"/>
          <w:sz w:val="20"/>
          <w:szCs w:val="20"/>
          <w:lang w:eastAsia="ru-RU" w:bidi="ru-RU"/>
        </w:rPr>
        <w:t>В</w:t>
      </w:r>
      <w:r w:rsidR="00FB6CCF">
        <w:rPr>
          <w:rFonts w:ascii="Times New Roman" w:eastAsia="Courier New" w:hAnsi="Times New Roman" w:cs="Times New Roman"/>
          <w:sz w:val="20"/>
          <w:szCs w:val="20"/>
          <w:lang w:eastAsia="ru-RU" w:bidi="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4.6. Товар должен соответствовать требованиям к качеству и безопасности, функциональным, техническим и качественным, эксплуатационным характеристик</w:t>
      </w:r>
      <w:bookmarkStart w:id="1" w:name="_GoBack"/>
      <w:bookmarkEnd w:id="1"/>
      <w:r w:rsidRPr="002A04CD">
        <w:rPr>
          <w:rFonts w:ascii="Times New Roman" w:hAnsi="Times New Roman" w:cs="Times New Roman"/>
        </w:rPr>
        <w:t xml:space="preserve">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A38F6" w:rsidRDefault="005A38F6"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205" w:type="dxa"/>
        <w:tblInd w:w="421" w:type="dxa"/>
        <w:tblLook w:val="04A0" w:firstRow="1" w:lastRow="0" w:firstColumn="1" w:lastColumn="0" w:noHBand="0" w:noVBand="1"/>
      </w:tblPr>
      <w:tblGrid>
        <w:gridCol w:w="503"/>
        <w:gridCol w:w="2739"/>
        <w:gridCol w:w="780"/>
        <w:gridCol w:w="947"/>
        <w:gridCol w:w="1691"/>
        <w:gridCol w:w="1577"/>
        <w:gridCol w:w="1968"/>
      </w:tblGrid>
      <w:tr w:rsidR="00615259" w:rsidRPr="002A04CD" w:rsidTr="001D2E22">
        <w:trPr>
          <w:trHeight w:val="396"/>
        </w:trPr>
        <w:tc>
          <w:tcPr>
            <w:tcW w:w="503"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2739"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780"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94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9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57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968"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1D2E22" w:rsidRPr="002A04CD" w:rsidTr="001D2E22">
        <w:trPr>
          <w:trHeight w:val="505"/>
        </w:trPr>
        <w:tc>
          <w:tcPr>
            <w:tcW w:w="503" w:type="dxa"/>
            <w:shd w:val="clear" w:color="auto" w:fill="auto"/>
          </w:tcPr>
          <w:p w:rsidR="001D2E22" w:rsidRPr="00135D8D" w:rsidRDefault="001D2E22" w:rsidP="001D2E22">
            <w:pPr>
              <w:spacing w:after="0" w:line="240" w:lineRule="auto"/>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1</w:t>
            </w:r>
          </w:p>
        </w:tc>
        <w:tc>
          <w:tcPr>
            <w:tcW w:w="2739" w:type="dxa"/>
            <w:shd w:val="clear" w:color="auto" w:fill="auto"/>
            <w:vAlign w:val="bottom"/>
          </w:tcPr>
          <w:p w:rsidR="001D2E22" w:rsidRPr="001D2E22" w:rsidRDefault="00F5135A" w:rsidP="001D2E22">
            <w:pPr>
              <w:spacing w:after="0" w:line="240" w:lineRule="auto"/>
              <w:rPr>
                <w:rFonts w:ascii="Times New Roman" w:hAnsi="Times New Roman" w:cs="Times New Roman"/>
                <w:sz w:val="20"/>
                <w:szCs w:val="20"/>
              </w:rPr>
            </w:pPr>
            <w:r w:rsidRPr="00F5135A">
              <w:rPr>
                <w:rFonts w:ascii="Times New Roman" w:eastAsia="Calibri" w:hAnsi="Times New Roman" w:cs="Times New Roman"/>
                <w:sz w:val="20"/>
                <w:szCs w:val="20"/>
              </w:rPr>
              <w:t>Принадлежность для флажной продукции</w:t>
            </w:r>
          </w:p>
        </w:tc>
        <w:tc>
          <w:tcPr>
            <w:tcW w:w="780" w:type="dxa"/>
            <w:shd w:val="clear" w:color="auto" w:fill="auto"/>
          </w:tcPr>
          <w:p w:rsidR="001D2E22" w:rsidRPr="001D2E22" w:rsidRDefault="001D2E22" w:rsidP="001D2E22">
            <w:pPr>
              <w:spacing w:after="0" w:line="240" w:lineRule="auto"/>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F5135A" w:rsidP="001D2E2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В том числе НДС %</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5A38F6">
          <w:pgSz w:w="11906" w:h="16838"/>
          <w:pgMar w:top="567"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8D577D" w:rsidP="009510E2">
      <w:pPr>
        <w:autoSpaceDE w:val="0"/>
        <w:autoSpaceDN w:val="0"/>
        <w:adjustRightInd w:val="0"/>
        <w:spacing w:after="0"/>
        <w:jc w:val="center"/>
        <w:rPr>
          <w:rFonts w:ascii="Times New Roman" w:eastAsia="Calibri" w:hAnsi="Times New Roman" w:cs="Times New Roman"/>
          <w:sz w:val="20"/>
          <w:szCs w:val="20"/>
        </w:rPr>
      </w:pPr>
      <w:r>
        <w:rPr>
          <w:rFonts w:ascii="Times New Roman" w:eastAsia="Calibri" w:hAnsi="Times New Roman" w:cs="Times New Roman"/>
          <w:sz w:val="20"/>
          <w:szCs w:val="20"/>
        </w:rPr>
        <w:t>Описание объекта закупки</w:t>
      </w:r>
    </w:p>
    <w:p w:rsidR="00F70C5A" w:rsidRDefault="006D029F" w:rsidP="009510E2">
      <w:pPr>
        <w:pStyle w:val="a5"/>
        <w:spacing w:after="0"/>
        <w:ind w:left="0"/>
        <w:jc w:val="center"/>
        <w:rPr>
          <w:rFonts w:ascii="Times New Roman" w:hAnsi="Times New Roman" w:cs="Times New Roman"/>
          <w:b/>
          <w:sz w:val="20"/>
          <w:szCs w:val="20"/>
        </w:rPr>
      </w:pPr>
      <w:r w:rsidRPr="000B6AE7">
        <w:rPr>
          <w:rFonts w:ascii="Times New Roman" w:hAnsi="Times New Roman" w:cs="Times New Roman"/>
          <w:b/>
        </w:rPr>
        <w:t>на</w:t>
      </w:r>
      <w:r w:rsidRPr="00AE5110">
        <w:rPr>
          <w:rFonts w:ascii="Times New Roman" w:hAnsi="Times New Roman" w:cs="Times New Roman"/>
        </w:rPr>
        <w:t xml:space="preserve"> </w:t>
      </w:r>
      <w:r w:rsidR="000B6AE7">
        <w:rPr>
          <w:rFonts w:ascii="Times New Roman" w:hAnsi="Times New Roman" w:cs="Times New Roman"/>
          <w:b/>
          <w:sz w:val="20"/>
          <w:szCs w:val="20"/>
        </w:rPr>
        <w:t>п</w:t>
      </w:r>
      <w:r w:rsidR="000B6AE7" w:rsidRPr="009A260D">
        <w:rPr>
          <w:rFonts w:ascii="Times New Roman" w:hAnsi="Times New Roman" w:cs="Times New Roman"/>
          <w:b/>
          <w:sz w:val="20"/>
          <w:szCs w:val="20"/>
        </w:rPr>
        <w:t>оставк</w:t>
      </w:r>
      <w:r w:rsidR="000B6AE7">
        <w:rPr>
          <w:rFonts w:ascii="Times New Roman" w:hAnsi="Times New Roman" w:cs="Times New Roman"/>
          <w:b/>
          <w:sz w:val="20"/>
          <w:szCs w:val="20"/>
        </w:rPr>
        <w:t>у</w:t>
      </w:r>
      <w:r w:rsidR="000B6AE7" w:rsidRPr="009A260D">
        <w:rPr>
          <w:rFonts w:ascii="Times New Roman" w:hAnsi="Times New Roman" w:cs="Times New Roman"/>
          <w:b/>
          <w:sz w:val="20"/>
          <w:szCs w:val="20"/>
        </w:rPr>
        <w:t xml:space="preserve"> расходных материалов для проведения ремонтных работ собственными силами</w:t>
      </w:r>
    </w:p>
    <w:p w:rsidR="000B6AE7" w:rsidRDefault="000B6AE7" w:rsidP="009510E2">
      <w:pPr>
        <w:pStyle w:val="a5"/>
        <w:spacing w:after="0"/>
        <w:ind w:left="0"/>
        <w:jc w:val="center"/>
        <w:rPr>
          <w:rFonts w:ascii="Times New Roman" w:hAnsi="Times New Roman" w:cs="Times New Roman"/>
          <w:b/>
          <w:sz w:val="20"/>
          <w:szCs w:val="20"/>
        </w:rPr>
      </w:pPr>
    </w:p>
    <w:p w:rsidR="000B6AE7" w:rsidRPr="00417998" w:rsidRDefault="000B6AE7" w:rsidP="000B6AE7">
      <w:pPr>
        <w:framePr w:hSpace="180" w:wrap="around" w:vAnchor="text" w:hAnchor="page" w:xAlign="center" w:y="30"/>
        <w:autoSpaceDE w:val="0"/>
        <w:autoSpaceDN w:val="0"/>
        <w:adjustRightInd w:val="0"/>
        <w:suppressOverlap/>
        <w:jc w:val="center"/>
        <w:rPr>
          <w:rFonts w:ascii="Times New Roman" w:eastAsia="Calibri" w:hAnsi="Times New Roman" w:cs="Times New Roman"/>
          <w:sz w:val="20"/>
          <w:szCs w:val="20"/>
        </w:rPr>
      </w:pPr>
      <w:r w:rsidRPr="00417998">
        <w:rPr>
          <w:rFonts w:ascii="Times New Roman" w:eastAsia="Calibri" w:hAnsi="Times New Roman" w:cs="Times New Roman"/>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4846" w:type="pct"/>
        <w:tblLayout w:type="fixed"/>
        <w:tblLook w:val="04A0" w:firstRow="1" w:lastRow="0" w:firstColumn="1" w:lastColumn="0" w:noHBand="0" w:noVBand="1"/>
      </w:tblPr>
      <w:tblGrid>
        <w:gridCol w:w="412"/>
        <w:gridCol w:w="1063"/>
        <w:gridCol w:w="1323"/>
        <w:gridCol w:w="386"/>
        <w:gridCol w:w="477"/>
        <w:gridCol w:w="6"/>
        <w:gridCol w:w="1557"/>
        <w:gridCol w:w="1004"/>
        <w:gridCol w:w="1193"/>
        <w:gridCol w:w="1371"/>
        <w:gridCol w:w="11"/>
        <w:gridCol w:w="1385"/>
        <w:gridCol w:w="891"/>
        <w:gridCol w:w="809"/>
        <w:gridCol w:w="660"/>
        <w:gridCol w:w="795"/>
        <w:gridCol w:w="759"/>
      </w:tblGrid>
      <w:tr w:rsidR="001E4074" w:rsidRPr="00850DA0" w:rsidTr="00BE6F9D">
        <w:trPr>
          <w:cantSplit/>
          <w:trHeight w:val="1134"/>
        </w:trPr>
        <w:tc>
          <w:tcPr>
            <w:tcW w:w="14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п/п</w:t>
            </w:r>
          </w:p>
        </w:tc>
        <w:tc>
          <w:tcPr>
            <w:tcW w:w="37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b/>
                <w:bCs/>
                <w:color w:val="000000"/>
                <w:sz w:val="20"/>
                <w:szCs w:val="20"/>
                <w:lang w:eastAsia="ru-RU"/>
              </w:rPr>
            </w:pPr>
            <w:r w:rsidRPr="00850DA0">
              <w:rPr>
                <w:rFonts w:ascii="Times New Roman" w:eastAsia="Times New Roman" w:hAnsi="Times New Roman" w:cs="Times New Roman"/>
                <w:b/>
                <w:bCs/>
                <w:color w:val="000000"/>
                <w:sz w:val="20"/>
                <w:szCs w:val="20"/>
                <w:lang w:eastAsia="ru-RU"/>
              </w:rPr>
              <w:t>КТРУ/ ККН</w:t>
            </w:r>
          </w:p>
        </w:tc>
        <w:tc>
          <w:tcPr>
            <w:tcW w:w="4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Наименование товара</w:t>
            </w:r>
          </w:p>
        </w:tc>
        <w:tc>
          <w:tcPr>
            <w:tcW w:w="137" w:type="pct"/>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Товарный знак (при наличии)</w:t>
            </w:r>
          </w:p>
        </w:tc>
        <w:tc>
          <w:tcPr>
            <w:tcW w:w="171" w:type="pct"/>
            <w:gridSpan w:val="2"/>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 показателя</w:t>
            </w:r>
          </w:p>
        </w:tc>
        <w:tc>
          <w:tcPr>
            <w:tcW w:w="55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Показатель (характеристика) товара</w:t>
            </w:r>
          </w:p>
        </w:tc>
        <w:tc>
          <w:tcPr>
            <w:tcW w:w="1760" w:type="pct"/>
            <w:gridSpan w:val="5"/>
            <w:tcBorders>
              <w:top w:val="single" w:sz="8" w:space="0" w:color="auto"/>
              <w:left w:val="nil"/>
              <w:bottom w:val="single" w:sz="8" w:space="0" w:color="auto"/>
              <w:right w:val="single" w:sz="8" w:space="0" w:color="000000"/>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316" w:type="pct"/>
            <w:vMerge w:val="restart"/>
            <w:tcBorders>
              <w:top w:val="single" w:sz="8" w:space="0" w:color="auto"/>
              <w:left w:val="nil"/>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Инструкция по заполнению характеристик в заявке</w:t>
            </w:r>
          </w:p>
        </w:tc>
        <w:tc>
          <w:tcPr>
            <w:tcW w:w="28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ind w:left="131" w:hanging="283"/>
              <w:jc w:val="center"/>
              <w:rPr>
                <w:rFonts w:ascii="Times New Roman" w:eastAsia="Times New Roman" w:hAnsi="Times New Roman" w:cs="Times New Roman"/>
                <w:color w:val="000000"/>
                <w:sz w:val="20"/>
                <w:szCs w:val="20"/>
                <w:lang w:eastAsia="ru-RU"/>
              </w:rPr>
            </w:pPr>
            <w:proofErr w:type="spellStart"/>
            <w:r w:rsidRPr="00850DA0">
              <w:rPr>
                <w:rFonts w:ascii="Times New Roman" w:eastAsia="Times New Roman" w:hAnsi="Times New Roman" w:cs="Times New Roman"/>
                <w:color w:val="000000"/>
                <w:sz w:val="20"/>
                <w:szCs w:val="20"/>
                <w:lang w:eastAsia="ru-RU"/>
              </w:rPr>
              <w:t>Ед-ца</w:t>
            </w:r>
            <w:proofErr w:type="spellEnd"/>
            <w:r w:rsidRPr="00850DA0">
              <w:rPr>
                <w:rFonts w:ascii="Times New Roman" w:eastAsia="Times New Roman" w:hAnsi="Times New Roman" w:cs="Times New Roman"/>
                <w:color w:val="000000"/>
                <w:sz w:val="20"/>
                <w:szCs w:val="20"/>
                <w:lang w:eastAsia="ru-RU"/>
              </w:rPr>
              <w:t xml:space="preserve"> измерения</w:t>
            </w:r>
          </w:p>
        </w:tc>
        <w:tc>
          <w:tcPr>
            <w:tcW w:w="2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Кол-во</w:t>
            </w:r>
          </w:p>
        </w:tc>
        <w:tc>
          <w:tcPr>
            <w:tcW w:w="28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roofErr w:type="spellStart"/>
            <w:r w:rsidRPr="00850DA0">
              <w:rPr>
                <w:rFonts w:ascii="Times New Roman" w:eastAsia="Times New Roman" w:hAnsi="Times New Roman" w:cs="Times New Roman"/>
                <w:color w:val="000000"/>
                <w:sz w:val="20"/>
                <w:szCs w:val="20"/>
                <w:lang w:eastAsia="ru-RU"/>
              </w:rPr>
              <w:t>Ед-ца</w:t>
            </w:r>
            <w:proofErr w:type="spellEnd"/>
            <w:r w:rsidRPr="00850DA0">
              <w:rPr>
                <w:rFonts w:ascii="Times New Roman" w:eastAsia="Times New Roman" w:hAnsi="Times New Roman" w:cs="Times New Roman"/>
                <w:color w:val="000000"/>
                <w:sz w:val="20"/>
                <w:szCs w:val="20"/>
                <w:lang w:eastAsia="ru-RU"/>
              </w:rPr>
              <w:t xml:space="preserve"> измерения</w:t>
            </w:r>
          </w:p>
        </w:tc>
        <w:tc>
          <w:tcPr>
            <w:tcW w:w="2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Пояснение</w:t>
            </w:r>
          </w:p>
        </w:tc>
      </w:tr>
      <w:tr w:rsidR="001E4074" w:rsidRPr="00850DA0" w:rsidTr="00DA583E">
        <w:trPr>
          <w:trHeight w:val="1134"/>
        </w:trPr>
        <w:tc>
          <w:tcPr>
            <w:tcW w:w="146"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b/>
                <w:bCs/>
                <w:color w:val="000000"/>
                <w:sz w:val="20"/>
                <w:szCs w:val="20"/>
                <w:lang w:eastAsia="ru-RU"/>
              </w:rPr>
            </w:pPr>
          </w:p>
        </w:tc>
        <w:tc>
          <w:tcPr>
            <w:tcW w:w="469"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552"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356"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Минимальное значение показателя и/или максимальное значение показателя</w:t>
            </w:r>
          </w:p>
        </w:tc>
        <w:tc>
          <w:tcPr>
            <w:tcW w:w="423"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Показатели (характеристики), для которых указаны варианты значений</w:t>
            </w:r>
          </w:p>
        </w:tc>
        <w:tc>
          <w:tcPr>
            <w:tcW w:w="490" w:type="pct"/>
            <w:gridSpan w:val="2"/>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Показатели (характеристики), которые определяются диапазоном значений</w:t>
            </w:r>
          </w:p>
        </w:tc>
        <w:tc>
          <w:tcPr>
            <w:tcW w:w="491"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Показатели, (характеристики) значения которых не могут изменяться</w:t>
            </w:r>
          </w:p>
        </w:tc>
        <w:tc>
          <w:tcPr>
            <w:tcW w:w="316" w:type="pct"/>
            <w:vMerge/>
            <w:tcBorders>
              <w:top w:val="single" w:sz="8" w:space="0" w:color="auto"/>
              <w:left w:val="nil"/>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287"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234"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8" w:space="0" w:color="auto"/>
              <w:left w:val="single" w:sz="8" w:space="0" w:color="auto"/>
              <w:bottom w:val="single" w:sz="8" w:space="0" w:color="000000"/>
              <w:right w:val="single" w:sz="8" w:space="0" w:color="auto"/>
            </w:tcBorders>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r>
      <w:tr w:rsidR="001E4074" w:rsidRPr="00850DA0" w:rsidTr="00DA583E">
        <w:trPr>
          <w:trHeight w:val="290"/>
        </w:trPr>
        <w:tc>
          <w:tcPr>
            <w:tcW w:w="146" w:type="pct"/>
            <w:tcBorders>
              <w:top w:val="nil"/>
              <w:left w:val="single" w:sz="8" w:space="0" w:color="auto"/>
              <w:bottom w:val="nil"/>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w:t>
            </w:r>
          </w:p>
        </w:tc>
        <w:tc>
          <w:tcPr>
            <w:tcW w:w="377" w:type="pct"/>
            <w:tcBorders>
              <w:top w:val="nil"/>
              <w:left w:val="nil"/>
              <w:bottom w:val="nil"/>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2</w:t>
            </w:r>
          </w:p>
        </w:tc>
        <w:tc>
          <w:tcPr>
            <w:tcW w:w="469" w:type="pct"/>
            <w:tcBorders>
              <w:top w:val="nil"/>
              <w:left w:val="nil"/>
              <w:bottom w:val="nil"/>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3</w:t>
            </w:r>
          </w:p>
        </w:tc>
        <w:tc>
          <w:tcPr>
            <w:tcW w:w="137" w:type="pct"/>
            <w:tcBorders>
              <w:top w:val="nil"/>
              <w:left w:val="nil"/>
              <w:bottom w:val="nil"/>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4</w:t>
            </w:r>
          </w:p>
        </w:tc>
        <w:tc>
          <w:tcPr>
            <w:tcW w:w="171" w:type="pct"/>
            <w:gridSpan w:val="2"/>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5</w:t>
            </w:r>
          </w:p>
        </w:tc>
        <w:tc>
          <w:tcPr>
            <w:tcW w:w="552"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6</w:t>
            </w:r>
          </w:p>
        </w:tc>
        <w:tc>
          <w:tcPr>
            <w:tcW w:w="356"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7</w:t>
            </w:r>
          </w:p>
        </w:tc>
        <w:tc>
          <w:tcPr>
            <w:tcW w:w="423"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8</w:t>
            </w:r>
          </w:p>
        </w:tc>
        <w:tc>
          <w:tcPr>
            <w:tcW w:w="490" w:type="pct"/>
            <w:gridSpan w:val="2"/>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9</w:t>
            </w:r>
          </w:p>
        </w:tc>
        <w:tc>
          <w:tcPr>
            <w:tcW w:w="491"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10</w:t>
            </w:r>
          </w:p>
        </w:tc>
        <w:tc>
          <w:tcPr>
            <w:tcW w:w="316"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11</w:t>
            </w:r>
          </w:p>
        </w:tc>
        <w:tc>
          <w:tcPr>
            <w:tcW w:w="287"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12</w:t>
            </w:r>
          </w:p>
        </w:tc>
        <w:tc>
          <w:tcPr>
            <w:tcW w:w="234"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13</w:t>
            </w:r>
          </w:p>
        </w:tc>
        <w:tc>
          <w:tcPr>
            <w:tcW w:w="282"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14</w:t>
            </w:r>
          </w:p>
        </w:tc>
        <w:tc>
          <w:tcPr>
            <w:tcW w:w="269" w:type="pct"/>
            <w:tcBorders>
              <w:top w:val="nil"/>
              <w:left w:val="nil"/>
              <w:bottom w:val="single" w:sz="8" w:space="0" w:color="auto"/>
              <w:right w:val="single" w:sz="8" w:space="0" w:color="auto"/>
            </w:tcBorders>
            <w:shd w:val="clear" w:color="auto" w:fill="auto"/>
            <w:vAlign w:val="center"/>
            <w:hideMark/>
          </w:tcPr>
          <w:p w:rsidR="001E4074" w:rsidRPr="00850DA0" w:rsidRDefault="001E4074"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215"/>
        </w:trPr>
        <w:tc>
          <w:tcPr>
            <w:tcW w:w="146" w:type="pct"/>
            <w:vMerge w:val="restart"/>
            <w:tcBorders>
              <w:top w:val="single" w:sz="8" w:space="0" w:color="auto"/>
              <w:left w:val="single" w:sz="8" w:space="0" w:color="auto"/>
              <w:right w:val="single" w:sz="8"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377" w:type="pct"/>
            <w:vMerge w:val="restart"/>
            <w:tcBorders>
              <w:top w:val="single" w:sz="8" w:space="0" w:color="auto"/>
              <w:left w:val="single" w:sz="8" w:space="0" w:color="auto"/>
              <w:right w:val="single" w:sz="8" w:space="0" w:color="auto"/>
            </w:tcBorders>
            <w:shd w:val="clear" w:color="auto" w:fill="auto"/>
            <w:vAlign w:val="center"/>
            <w:hideMark/>
          </w:tcPr>
          <w:p w:rsidR="00DA583E"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ОКПД2 </w:t>
            </w:r>
            <w:proofErr w:type="gramStart"/>
            <w:r>
              <w:rPr>
                <w:rFonts w:ascii="Times New Roman" w:eastAsia="Times New Roman" w:hAnsi="Times New Roman" w:cs="Times New Roman"/>
                <w:color w:val="000000"/>
                <w:sz w:val="20"/>
                <w:szCs w:val="20"/>
                <w:lang w:eastAsia="ru-RU"/>
              </w:rPr>
              <w:t xml:space="preserve">- </w:t>
            </w:r>
            <w:r w:rsidRPr="00850DA0">
              <w:rPr>
                <w:rFonts w:ascii="Times New Roman" w:eastAsia="Times New Roman" w:hAnsi="Times New Roman" w:cs="Times New Roman"/>
                <w:color w:val="000000"/>
                <w:sz w:val="20"/>
                <w:szCs w:val="20"/>
                <w:lang w:eastAsia="ru-RU"/>
              </w:rPr>
              <w:t xml:space="preserve"> </w:t>
            </w:r>
            <w:r w:rsidRPr="008F6487">
              <w:rPr>
                <w:rFonts w:ascii="Times New Roman" w:eastAsia="Times New Roman" w:hAnsi="Times New Roman" w:cs="Times New Roman"/>
                <w:color w:val="000000"/>
                <w:sz w:val="20"/>
                <w:szCs w:val="20"/>
                <w:lang w:eastAsia="ru-RU"/>
              </w:rPr>
              <w:t>32.99.59.000</w:t>
            </w:r>
            <w:proofErr w:type="gramEnd"/>
          </w:p>
          <w:p w:rsidR="00DA583E" w:rsidRDefault="00DA583E" w:rsidP="00BE6F9D">
            <w:pPr>
              <w:spacing w:after="0" w:line="240" w:lineRule="auto"/>
              <w:jc w:val="center"/>
              <w:rPr>
                <w:rFonts w:ascii="Times New Roman" w:eastAsia="Times New Roman" w:hAnsi="Times New Roman" w:cs="Times New Roman"/>
                <w:color w:val="000000"/>
                <w:sz w:val="20"/>
                <w:szCs w:val="20"/>
                <w:lang w:eastAsia="ru-RU"/>
              </w:rPr>
            </w:pPr>
          </w:p>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val="restart"/>
            <w:tcBorders>
              <w:top w:val="single" w:sz="8" w:space="0" w:color="auto"/>
              <w:left w:val="single" w:sz="8" w:space="0" w:color="auto"/>
              <w:right w:val="single" w:sz="8"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b/>
                <w:bCs/>
              </w:rPr>
              <w:t>Ф</w:t>
            </w:r>
            <w:r w:rsidRPr="00F5135A">
              <w:rPr>
                <w:rFonts w:ascii="Times New Roman" w:hAnsi="Times New Roman" w:cs="Times New Roman"/>
                <w:b/>
                <w:bCs/>
              </w:rPr>
              <w:t>лагшток и подстав</w:t>
            </w:r>
            <w:r>
              <w:rPr>
                <w:rFonts w:ascii="Times New Roman" w:hAnsi="Times New Roman" w:cs="Times New Roman"/>
                <w:b/>
                <w:bCs/>
              </w:rPr>
              <w:t>ка</w:t>
            </w:r>
            <w:r w:rsidRPr="00F5135A">
              <w:rPr>
                <w:rFonts w:ascii="Times New Roman" w:hAnsi="Times New Roman" w:cs="Times New Roman"/>
                <w:b/>
                <w:bCs/>
              </w:rPr>
              <w:t xml:space="preserve"> из дерева</w:t>
            </w:r>
          </w:p>
        </w:tc>
        <w:tc>
          <w:tcPr>
            <w:tcW w:w="137" w:type="pct"/>
            <w:vMerge w:val="restart"/>
            <w:tcBorders>
              <w:top w:val="single" w:sz="8" w:space="0" w:color="auto"/>
              <w:left w:val="single" w:sz="8" w:space="0" w:color="auto"/>
              <w:right w:val="single" w:sz="8"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Вид</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4B4368" w:rsidRDefault="00DA583E" w:rsidP="00BE6F9D">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eastAsia="ru-RU"/>
              </w:rPr>
              <w:t>Флагшток</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val="restart"/>
            <w:tcBorders>
              <w:top w:val="single" w:sz="8" w:space="0" w:color="auto"/>
              <w:left w:val="single" w:sz="4" w:space="0" w:color="auto"/>
              <w:right w:val="single" w:sz="4"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282" w:type="pct"/>
            <w:vMerge w:val="restart"/>
            <w:tcBorders>
              <w:top w:val="single" w:sz="8" w:space="0" w:color="auto"/>
              <w:left w:val="single" w:sz="4" w:space="0" w:color="auto"/>
              <w:right w:val="single" w:sz="4"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Наб.</w:t>
            </w:r>
          </w:p>
        </w:tc>
        <w:tc>
          <w:tcPr>
            <w:tcW w:w="269"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BA5A41">
        <w:trPr>
          <w:trHeight w:val="379"/>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37083" w:rsidRDefault="00DA583E" w:rsidP="00BE6F9D">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2</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37083">
              <w:rPr>
                <w:rFonts w:ascii="Times New Roman" w:eastAsia="Times New Roman" w:hAnsi="Times New Roman" w:cs="Times New Roman"/>
                <w:color w:val="000000"/>
                <w:sz w:val="20"/>
                <w:szCs w:val="20"/>
                <w:lang w:eastAsia="ru-RU"/>
              </w:rPr>
              <w:t>Конструктивные особенности</w:t>
            </w:r>
          </w:p>
        </w:tc>
        <w:tc>
          <w:tcPr>
            <w:tcW w:w="356" w:type="pct"/>
            <w:tcBorders>
              <w:top w:val="nil"/>
              <w:left w:val="nil"/>
              <w:bottom w:val="single" w:sz="8" w:space="0" w:color="auto"/>
              <w:right w:val="single" w:sz="8" w:space="0" w:color="auto"/>
            </w:tcBorders>
            <w:shd w:val="clear" w:color="auto" w:fill="auto"/>
            <w:vAlign w:val="center"/>
          </w:tcPr>
          <w:p w:rsidR="00DA583E" w:rsidRPr="00837083"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37083">
              <w:rPr>
                <w:rFonts w:ascii="Times New Roman" w:eastAsia="Times New Roman" w:hAnsi="Times New Roman" w:cs="Times New Roman"/>
                <w:color w:val="000000"/>
                <w:sz w:val="20"/>
                <w:szCs w:val="20"/>
                <w:lang w:eastAsia="ru-RU"/>
              </w:rPr>
              <w:t>Разборная конструкция</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BA5A41">
        <w:trPr>
          <w:trHeight w:val="210"/>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Материал</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Дерево</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229"/>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Применение</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Напольное</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252"/>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Тип</w:t>
            </w:r>
          </w:p>
        </w:tc>
        <w:tc>
          <w:tcPr>
            <w:tcW w:w="356" w:type="pct"/>
            <w:tcBorders>
              <w:top w:val="nil"/>
              <w:left w:val="nil"/>
              <w:bottom w:val="single" w:sz="8" w:space="0" w:color="auto"/>
              <w:right w:val="single" w:sz="8" w:space="0" w:color="auto"/>
            </w:tcBorders>
            <w:shd w:val="clear" w:color="auto" w:fill="auto"/>
            <w:vAlign w:val="center"/>
          </w:tcPr>
          <w:p w:rsidR="00DA583E" w:rsidRPr="008F6487"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Тройной</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379"/>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F6487">
              <w:rPr>
                <w:rFonts w:ascii="Times New Roman" w:eastAsia="Times New Roman" w:hAnsi="Times New Roman" w:cs="Times New Roman"/>
                <w:color w:val="000000"/>
                <w:sz w:val="20"/>
                <w:szCs w:val="20"/>
                <w:lang w:eastAsia="ru-RU"/>
              </w:rPr>
              <w:t>Тип использования флагштока</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В помещении </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152"/>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Цвет</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Темный бук</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264"/>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285FF3">
              <w:rPr>
                <w:rFonts w:ascii="Times New Roman" w:eastAsia="Times New Roman" w:hAnsi="Times New Roman" w:cs="Times New Roman"/>
                <w:color w:val="000000"/>
                <w:sz w:val="20"/>
                <w:szCs w:val="20"/>
                <w:lang w:eastAsia="ru-RU"/>
              </w:rPr>
              <w:t>Покрытие лаком</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379"/>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Диаметр подставки</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37</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379"/>
        </w:trPr>
        <w:tc>
          <w:tcPr>
            <w:tcW w:w="146"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Форма подставки</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Круглая</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393"/>
        </w:trPr>
        <w:tc>
          <w:tcPr>
            <w:tcW w:w="146"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Высота подставки</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12</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404"/>
        </w:trPr>
        <w:tc>
          <w:tcPr>
            <w:tcW w:w="146"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1</w:t>
            </w:r>
            <w:r>
              <w:rPr>
                <w:rFonts w:ascii="Times New Roman" w:eastAsia="Times New Roman" w:hAnsi="Times New Roman" w:cs="Times New Roman"/>
                <w:color w:val="000000"/>
                <w:sz w:val="20"/>
                <w:szCs w:val="20"/>
                <w:lang w:eastAsia="ru-RU"/>
              </w:rPr>
              <w:t>2</w:t>
            </w:r>
          </w:p>
        </w:tc>
        <w:tc>
          <w:tcPr>
            <w:tcW w:w="552"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Тип</w:t>
            </w:r>
            <w:r>
              <w:rPr>
                <w:rFonts w:ascii="Times New Roman" w:eastAsia="Times New Roman" w:hAnsi="Times New Roman" w:cs="Times New Roman"/>
                <w:color w:val="000000"/>
                <w:sz w:val="20"/>
                <w:szCs w:val="20"/>
                <w:lang w:eastAsia="ru-RU"/>
              </w:rPr>
              <w:t xml:space="preserve"> разборки</w:t>
            </w:r>
          </w:p>
        </w:tc>
        <w:tc>
          <w:tcPr>
            <w:tcW w:w="35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Двойной</w:t>
            </w:r>
          </w:p>
        </w:tc>
        <w:tc>
          <w:tcPr>
            <w:tcW w:w="316" w:type="pct"/>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409"/>
        </w:trPr>
        <w:tc>
          <w:tcPr>
            <w:tcW w:w="146"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71" w:type="pct"/>
            <w:gridSpan w:val="2"/>
            <w:tcBorders>
              <w:top w:val="nil"/>
              <w:left w:val="nil"/>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p>
        </w:tc>
        <w:tc>
          <w:tcPr>
            <w:tcW w:w="552"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Материал соединительной втулки (для разборного флагштока)</w:t>
            </w:r>
          </w:p>
        </w:tc>
        <w:tc>
          <w:tcPr>
            <w:tcW w:w="356" w:type="pct"/>
            <w:tcBorders>
              <w:top w:val="nil"/>
              <w:left w:val="single" w:sz="4" w:space="0" w:color="auto"/>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single" w:sz="4" w:space="0" w:color="auto"/>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0" w:type="pct"/>
            <w:gridSpan w:val="2"/>
            <w:tcBorders>
              <w:top w:val="nil"/>
              <w:left w:val="single" w:sz="4" w:space="0" w:color="auto"/>
              <w:bottom w:val="single" w:sz="8" w:space="0" w:color="auto"/>
              <w:right w:val="single" w:sz="8"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1"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Латунь</w:t>
            </w:r>
          </w:p>
        </w:tc>
        <w:tc>
          <w:tcPr>
            <w:tcW w:w="316" w:type="pct"/>
            <w:tcBorders>
              <w:top w:val="nil"/>
              <w:left w:val="single" w:sz="4" w:space="0" w:color="auto"/>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single" w:sz="4" w:space="0" w:color="auto"/>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354"/>
        </w:trPr>
        <w:tc>
          <w:tcPr>
            <w:tcW w:w="146"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69" w:type="pct"/>
            <w:tcBorders>
              <w:top w:val="nil"/>
              <w:left w:val="nil"/>
              <w:bottom w:val="single" w:sz="8" w:space="0" w:color="auto"/>
              <w:right w:val="single" w:sz="4" w:space="0" w:color="auto"/>
            </w:tcBorders>
            <w:shd w:val="clear" w:color="auto" w:fill="auto"/>
            <w:vAlign w:val="center"/>
          </w:tcPr>
          <w:p w:rsidR="00DA583E" w:rsidRPr="00D904CF"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w:t>
            </w:r>
          </w:p>
        </w:tc>
        <w:tc>
          <w:tcPr>
            <w:tcW w:w="554"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Высота Флагштока</w:t>
            </w:r>
          </w:p>
        </w:tc>
        <w:tc>
          <w:tcPr>
            <w:tcW w:w="35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8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5"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220</w:t>
            </w:r>
          </w:p>
        </w:tc>
        <w:tc>
          <w:tcPr>
            <w:tcW w:w="31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402"/>
        </w:trPr>
        <w:tc>
          <w:tcPr>
            <w:tcW w:w="146"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69" w:type="pct"/>
            <w:tcBorders>
              <w:top w:val="nil"/>
              <w:left w:val="nil"/>
              <w:bottom w:val="single" w:sz="8" w:space="0" w:color="auto"/>
              <w:right w:val="single" w:sz="4" w:space="0" w:color="auto"/>
            </w:tcBorders>
            <w:shd w:val="clear" w:color="auto" w:fill="auto"/>
            <w:vAlign w:val="center"/>
          </w:tcPr>
          <w:p w:rsidR="00DA583E" w:rsidRPr="00D904CF"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val="en-US" w:eastAsia="ru-RU"/>
              </w:rPr>
              <w:t>1</w:t>
            </w:r>
            <w:r>
              <w:rPr>
                <w:rFonts w:ascii="Times New Roman" w:eastAsia="Times New Roman" w:hAnsi="Times New Roman" w:cs="Times New Roman"/>
                <w:color w:val="000000"/>
                <w:sz w:val="20"/>
                <w:szCs w:val="20"/>
                <w:lang w:eastAsia="ru-RU"/>
              </w:rPr>
              <w:t>5</w:t>
            </w:r>
          </w:p>
        </w:tc>
        <w:tc>
          <w:tcPr>
            <w:tcW w:w="554"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Диаметр Флагштока</w:t>
            </w:r>
          </w:p>
        </w:tc>
        <w:tc>
          <w:tcPr>
            <w:tcW w:w="35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8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5"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3,5</w:t>
            </w:r>
          </w:p>
        </w:tc>
        <w:tc>
          <w:tcPr>
            <w:tcW w:w="31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hideMark/>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256"/>
        </w:trPr>
        <w:tc>
          <w:tcPr>
            <w:tcW w:w="146"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69" w:type="pct"/>
            <w:tcBorders>
              <w:top w:val="nil"/>
              <w:left w:val="nil"/>
              <w:bottom w:val="single" w:sz="8" w:space="0" w:color="auto"/>
              <w:right w:val="single" w:sz="4" w:space="0" w:color="auto"/>
            </w:tcBorders>
            <w:shd w:val="clear" w:color="auto" w:fill="auto"/>
            <w:vAlign w:val="center"/>
          </w:tcPr>
          <w:p w:rsidR="00DA583E" w:rsidRPr="00D904CF"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val="en-US" w:eastAsia="ru-RU"/>
              </w:rPr>
              <w:t>1</w:t>
            </w:r>
            <w:r>
              <w:rPr>
                <w:rFonts w:ascii="Times New Roman" w:eastAsia="Times New Roman" w:hAnsi="Times New Roman" w:cs="Times New Roman"/>
                <w:color w:val="000000"/>
                <w:sz w:val="20"/>
                <w:szCs w:val="20"/>
                <w:lang w:eastAsia="ru-RU"/>
              </w:rPr>
              <w:t>6</w:t>
            </w:r>
          </w:p>
        </w:tc>
        <w:tc>
          <w:tcPr>
            <w:tcW w:w="554"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 xml:space="preserve">Длина </w:t>
            </w:r>
            <w:proofErr w:type="spellStart"/>
            <w:r w:rsidRPr="00850DA0">
              <w:rPr>
                <w:rFonts w:ascii="Times New Roman" w:eastAsia="Times New Roman" w:hAnsi="Times New Roman" w:cs="Times New Roman"/>
                <w:color w:val="000000"/>
                <w:sz w:val="20"/>
                <w:szCs w:val="20"/>
                <w:lang w:eastAsia="ru-RU"/>
              </w:rPr>
              <w:t>навершия</w:t>
            </w:r>
            <w:proofErr w:type="spellEnd"/>
          </w:p>
        </w:tc>
        <w:tc>
          <w:tcPr>
            <w:tcW w:w="35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8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5"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23</w:t>
            </w:r>
          </w:p>
        </w:tc>
        <w:tc>
          <w:tcPr>
            <w:tcW w:w="31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402"/>
        </w:trPr>
        <w:tc>
          <w:tcPr>
            <w:tcW w:w="146"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69" w:type="pct"/>
            <w:tcBorders>
              <w:top w:val="nil"/>
              <w:left w:val="nil"/>
              <w:bottom w:val="single" w:sz="8" w:space="0" w:color="auto"/>
              <w:right w:val="single" w:sz="4" w:space="0" w:color="auto"/>
            </w:tcBorders>
            <w:shd w:val="clear" w:color="auto" w:fill="auto"/>
            <w:vAlign w:val="center"/>
          </w:tcPr>
          <w:p w:rsidR="00DA583E" w:rsidRPr="00D904CF"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val="en-US" w:eastAsia="ru-RU"/>
              </w:rPr>
              <w:t>1</w:t>
            </w:r>
            <w:r>
              <w:rPr>
                <w:rFonts w:ascii="Times New Roman" w:eastAsia="Times New Roman" w:hAnsi="Times New Roman" w:cs="Times New Roman"/>
                <w:color w:val="000000"/>
                <w:sz w:val="20"/>
                <w:szCs w:val="20"/>
                <w:lang w:eastAsia="ru-RU"/>
              </w:rPr>
              <w:t>7</w:t>
            </w:r>
          </w:p>
        </w:tc>
        <w:tc>
          <w:tcPr>
            <w:tcW w:w="554"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 xml:space="preserve">Форма </w:t>
            </w:r>
            <w:proofErr w:type="spellStart"/>
            <w:r w:rsidRPr="00850DA0">
              <w:rPr>
                <w:rFonts w:ascii="Times New Roman" w:eastAsia="Times New Roman" w:hAnsi="Times New Roman" w:cs="Times New Roman"/>
                <w:color w:val="000000"/>
                <w:sz w:val="20"/>
                <w:szCs w:val="20"/>
                <w:lang w:eastAsia="ru-RU"/>
              </w:rPr>
              <w:t>навершия</w:t>
            </w:r>
            <w:proofErr w:type="spellEnd"/>
          </w:p>
        </w:tc>
        <w:tc>
          <w:tcPr>
            <w:tcW w:w="35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8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5" w:type="pct"/>
            <w:gridSpan w:val="2"/>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Каплевидная</w:t>
            </w:r>
          </w:p>
        </w:tc>
        <w:tc>
          <w:tcPr>
            <w:tcW w:w="316"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8"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34"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DA583E">
        <w:trPr>
          <w:trHeight w:val="402"/>
        </w:trPr>
        <w:tc>
          <w:tcPr>
            <w:tcW w:w="146"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69" w:type="pct"/>
            <w:tcBorders>
              <w:top w:val="nil"/>
              <w:left w:val="nil"/>
              <w:bottom w:val="single" w:sz="4" w:space="0" w:color="auto"/>
              <w:right w:val="single" w:sz="4" w:space="0" w:color="auto"/>
            </w:tcBorders>
            <w:shd w:val="clear" w:color="auto" w:fill="auto"/>
            <w:vAlign w:val="center"/>
          </w:tcPr>
          <w:p w:rsidR="00DA583E" w:rsidRPr="00121EEA" w:rsidRDefault="00DA583E" w:rsidP="00BE6F9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554" w:type="pct"/>
            <w:gridSpan w:val="2"/>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 xml:space="preserve">Диаметр </w:t>
            </w:r>
            <w:proofErr w:type="spellStart"/>
            <w:r w:rsidRPr="00850DA0">
              <w:rPr>
                <w:rFonts w:ascii="Times New Roman" w:eastAsia="Times New Roman" w:hAnsi="Times New Roman" w:cs="Times New Roman"/>
                <w:color w:val="000000"/>
                <w:sz w:val="20"/>
                <w:szCs w:val="20"/>
                <w:lang w:eastAsia="ru-RU"/>
              </w:rPr>
              <w:t>навершия</w:t>
            </w:r>
            <w:proofErr w:type="spellEnd"/>
          </w:p>
        </w:tc>
        <w:tc>
          <w:tcPr>
            <w:tcW w:w="356" w:type="pct"/>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23" w:type="pct"/>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86" w:type="pct"/>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х</w:t>
            </w:r>
          </w:p>
        </w:tc>
        <w:tc>
          <w:tcPr>
            <w:tcW w:w="495" w:type="pct"/>
            <w:gridSpan w:val="2"/>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3,5</w:t>
            </w:r>
          </w:p>
        </w:tc>
        <w:tc>
          <w:tcPr>
            <w:tcW w:w="316" w:type="pct"/>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w:t>
            </w:r>
          </w:p>
        </w:tc>
        <w:tc>
          <w:tcPr>
            <w:tcW w:w="287" w:type="pct"/>
            <w:tcBorders>
              <w:top w:val="nil"/>
              <w:left w:val="nil"/>
              <w:bottom w:val="single" w:sz="4" w:space="0" w:color="auto"/>
              <w:right w:val="single" w:sz="4" w:space="0" w:color="auto"/>
            </w:tcBorders>
            <w:shd w:val="clear" w:color="auto" w:fill="auto"/>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r w:rsidRPr="00850DA0">
              <w:rPr>
                <w:rFonts w:ascii="Times New Roman" w:eastAsia="Times New Roman" w:hAnsi="Times New Roman" w:cs="Times New Roman"/>
                <w:color w:val="000000"/>
                <w:sz w:val="20"/>
                <w:szCs w:val="20"/>
                <w:lang w:eastAsia="ru-RU"/>
              </w:rPr>
              <w:t>СМ</w:t>
            </w:r>
          </w:p>
        </w:tc>
        <w:tc>
          <w:tcPr>
            <w:tcW w:w="234"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r w:rsidR="00DA583E" w:rsidRPr="00850DA0" w:rsidTr="00BA5A41">
        <w:trPr>
          <w:trHeight w:val="2450"/>
        </w:trPr>
        <w:tc>
          <w:tcPr>
            <w:tcW w:w="146" w:type="pct"/>
            <w:vMerge/>
            <w:tcBorders>
              <w:left w:val="single" w:sz="8" w:space="0" w:color="auto"/>
              <w:bottom w:val="single" w:sz="8" w:space="0" w:color="000000"/>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77" w:type="pct"/>
            <w:vMerge/>
            <w:tcBorders>
              <w:left w:val="single" w:sz="8" w:space="0" w:color="auto"/>
              <w:bottom w:val="single" w:sz="8" w:space="0" w:color="000000"/>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469" w:type="pct"/>
            <w:vMerge/>
            <w:tcBorders>
              <w:left w:val="single" w:sz="8" w:space="0" w:color="auto"/>
              <w:bottom w:val="single" w:sz="8" w:space="0" w:color="000000"/>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137" w:type="pct"/>
            <w:vMerge/>
            <w:tcBorders>
              <w:left w:val="single" w:sz="8" w:space="0" w:color="auto"/>
              <w:bottom w:val="single" w:sz="8" w:space="0" w:color="000000"/>
              <w:right w:val="single" w:sz="8"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3086" w:type="pct"/>
            <w:gridSpan w:val="10"/>
            <w:tcBorders>
              <w:top w:val="single" w:sz="4" w:space="0" w:color="auto"/>
              <w:left w:val="single" w:sz="8" w:space="0" w:color="auto"/>
              <w:bottom w:val="single" w:sz="4" w:space="0" w:color="auto"/>
              <w:right w:val="single" w:sz="4" w:space="0" w:color="auto"/>
            </w:tcBorders>
            <w:shd w:val="clear" w:color="auto" w:fill="auto"/>
            <w:vAlign w:val="center"/>
          </w:tcPr>
          <w:p w:rsidR="00DA583E" w:rsidRPr="002375C6" w:rsidRDefault="00DA583E" w:rsidP="00BE6F9D">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noProof/>
                <w:color w:val="000000"/>
                <w:sz w:val="20"/>
                <w:szCs w:val="20"/>
                <w:lang w:eastAsia="ru-RU"/>
              </w:rPr>
              <w:drawing>
                <wp:inline distT="0" distB="0" distL="0" distR="0" wp14:anchorId="3B02A0A1" wp14:editId="6ED925F0">
                  <wp:extent cx="1552484" cy="1559859"/>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Флагштог.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5256" cy="1612882"/>
                          </a:xfrm>
                          <a:prstGeom prst="rect">
                            <a:avLst/>
                          </a:prstGeom>
                        </pic:spPr>
                      </pic:pic>
                    </a:graphicData>
                  </a:graphic>
                </wp:inline>
              </w:drawing>
            </w:r>
          </w:p>
        </w:tc>
        <w:tc>
          <w:tcPr>
            <w:tcW w:w="234" w:type="pct"/>
            <w:vMerge/>
            <w:tcBorders>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82" w:type="pct"/>
            <w:vMerge/>
            <w:tcBorders>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c>
          <w:tcPr>
            <w:tcW w:w="269" w:type="pct"/>
            <w:vMerge/>
            <w:tcBorders>
              <w:top w:val="single" w:sz="4" w:space="0" w:color="auto"/>
              <w:left w:val="single" w:sz="4" w:space="0" w:color="auto"/>
              <w:bottom w:val="single" w:sz="4" w:space="0" w:color="auto"/>
              <w:right w:val="single" w:sz="4" w:space="0" w:color="auto"/>
            </w:tcBorders>
            <w:vAlign w:val="center"/>
          </w:tcPr>
          <w:p w:rsidR="00DA583E" w:rsidRPr="00850DA0" w:rsidRDefault="00DA583E" w:rsidP="00BE6F9D">
            <w:pPr>
              <w:spacing w:after="0" w:line="240" w:lineRule="auto"/>
              <w:jc w:val="center"/>
              <w:rPr>
                <w:rFonts w:ascii="Times New Roman" w:eastAsia="Times New Roman" w:hAnsi="Times New Roman" w:cs="Times New Roman"/>
                <w:color w:val="000000"/>
                <w:sz w:val="20"/>
                <w:szCs w:val="20"/>
                <w:lang w:eastAsia="ru-RU"/>
              </w:rPr>
            </w:pPr>
          </w:p>
        </w:tc>
      </w:tr>
    </w:tbl>
    <w:p w:rsidR="000F2A7F" w:rsidRPr="00BE048C"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0F2A7F" w:rsidRPr="00BE048C" w:rsidRDefault="000F2A7F" w:rsidP="000F2A7F">
      <w:pPr>
        <w:spacing w:after="0" w:line="240" w:lineRule="auto"/>
        <w:rPr>
          <w:rFonts w:ascii="Times New Roman" w:eastAsia="Calibri" w:hAnsi="Times New Roman" w:cs="Times New Roman"/>
          <w:sz w:val="20"/>
          <w:szCs w:val="20"/>
        </w:rPr>
      </w:pPr>
      <w:r w:rsidRPr="00BE048C">
        <w:rPr>
          <w:rFonts w:ascii="Times New Roman" w:eastAsia="Calibri" w:hAnsi="Times New Roman" w:cs="Times New Roman"/>
          <w:sz w:val="20"/>
          <w:szCs w:val="20"/>
        </w:rPr>
        <w:t xml:space="preserve">         Начальник ОХО                                                                                                                                                                 С.Г. </w:t>
      </w:r>
      <w:proofErr w:type="spellStart"/>
      <w:r w:rsidRPr="00BE048C">
        <w:rPr>
          <w:rFonts w:ascii="Times New Roman" w:eastAsia="Calibri" w:hAnsi="Times New Roman" w:cs="Times New Roman"/>
          <w:sz w:val="20"/>
          <w:szCs w:val="20"/>
        </w:rPr>
        <w:t>Солярик</w:t>
      </w:r>
      <w:proofErr w:type="spellEnd"/>
    </w:p>
    <w:p w:rsidR="000F2A7F" w:rsidRPr="00BE048C" w:rsidRDefault="000F2A7F" w:rsidP="000F2A7F">
      <w:pPr>
        <w:spacing w:after="0" w:line="240" w:lineRule="auto"/>
        <w:ind w:firstLine="8647"/>
        <w:rPr>
          <w:rFonts w:ascii="Times New Roman" w:eastAsia="Calibri" w:hAnsi="Times New Roman" w:cs="Times New Roman"/>
          <w:i/>
          <w:sz w:val="20"/>
          <w:szCs w:val="20"/>
        </w:rPr>
      </w:pPr>
      <w:r w:rsidRPr="00BE048C">
        <w:rPr>
          <w:rFonts w:ascii="Times New Roman" w:eastAsia="Calibri" w:hAnsi="Times New Roman" w:cs="Times New Roman"/>
          <w:i/>
          <w:sz w:val="20"/>
          <w:szCs w:val="20"/>
        </w:rPr>
        <w:t>(подпись)</w:t>
      </w:r>
    </w:p>
    <w:p w:rsidR="00E91006" w:rsidRDefault="00E91006" w:rsidP="001F69B4">
      <w:pPr>
        <w:pStyle w:val="a5"/>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Pr="002A04CD" w:rsidRDefault="00AE5110" w:rsidP="00AE5110">
            <w:pPr>
              <w:spacing w:after="0"/>
              <w:outlineLvl w:val="2"/>
              <w:rPr>
                <w:rFonts w:ascii="Times New Roman" w:hAnsi="Times New Roman" w:cs="Times New Roman"/>
                <w:b/>
                <w:sz w:val="20"/>
                <w:szCs w:val="20"/>
              </w:rPr>
            </w:pPr>
            <w:bookmarkStart w:id="2" w:name="_Hlk209017223"/>
            <w:r w:rsidRPr="002A04CD">
              <w:rPr>
                <w:rFonts w:ascii="Times New Roman" w:hAnsi="Times New Roman" w:cs="Times New Roman"/>
                <w:b/>
                <w:sz w:val="20"/>
                <w:szCs w:val="20"/>
              </w:rPr>
              <w:t>Заказчик</w:t>
            </w:r>
          </w:p>
        </w:tc>
        <w:tc>
          <w:tcPr>
            <w:tcW w:w="5243" w:type="dxa"/>
            <w:vMerge w:val="restart"/>
          </w:tcPr>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2"/>
    </w:tbl>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010" w:rsidRDefault="00ED4010" w:rsidP="00615259">
      <w:pPr>
        <w:spacing w:after="0" w:line="240" w:lineRule="auto"/>
      </w:pPr>
      <w:r>
        <w:separator/>
      </w:r>
    </w:p>
  </w:endnote>
  <w:endnote w:type="continuationSeparator" w:id="0">
    <w:p w:rsidR="00ED4010" w:rsidRDefault="00ED4010"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010" w:rsidRDefault="00ED4010" w:rsidP="00615259">
      <w:pPr>
        <w:spacing w:after="0" w:line="240" w:lineRule="auto"/>
      </w:pPr>
      <w:r>
        <w:separator/>
      </w:r>
    </w:p>
  </w:footnote>
  <w:footnote w:type="continuationSeparator" w:id="0">
    <w:p w:rsidR="00ED4010" w:rsidRDefault="00ED4010" w:rsidP="00615259">
      <w:pPr>
        <w:spacing w:after="0" w:line="240" w:lineRule="auto"/>
      </w:pPr>
      <w:r>
        <w:continuationSeparator/>
      </w:r>
    </w:p>
  </w:footnote>
  <w:footnote w:id="1">
    <w:p w:rsidR="00ED4010" w:rsidRPr="00092A53" w:rsidRDefault="00ED4010"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ED4010" w:rsidRPr="00092A53" w:rsidRDefault="00ED4010"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ED4010" w:rsidRPr="00092A53" w:rsidRDefault="00ED4010"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ED4010" w:rsidRPr="00092A53" w:rsidRDefault="00ED4010"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ED4010" w:rsidRPr="00092A53" w:rsidRDefault="00ED4010"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ED4010" w:rsidRPr="00092A53" w:rsidRDefault="00ED4010"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ED4010" w:rsidRPr="00092A53" w:rsidRDefault="00ED4010"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ED4010" w:rsidRPr="00092A53" w:rsidRDefault="00ED4010"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ED4010" w:rsidRPr="00092A53" w:rsidRDefault="00ED4010"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ED4010" w:rsidRPr="00092A53" w:rsidRDefault="00ED4010"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ED4010" w:rsidRPr="00092A53" w:rsidRDefault="00ED4010"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ED4010" w:rsidRPr="00092A53" w:rsidRDefault="00ED4010"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ED4010" w:rsidRPr="00092A53" w:rsidRDefault="00ED4010"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ED4010" w:rsidRPr="00092A53" w:rsidRDefault="00ED4010"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ED4010" w:rsidRPr="00092A53" w:rsidRDefault="00ED4010"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B71B9C"/>
    <w:multiLevelType w:val="hybridMultilevel"/>
    <w:tmpl w:val="0908FA22"/>
    <w:lvl w:ilvl="0" w:tplc="1C72B97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13CC8"/>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53BF2"/>
    <w:multiLevelType w:val="hybridMultilevel"/>
    <w:tmpl w:val="02B095E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9AE7B23"/>
    <w:multiLevelType w:val="hybridMultilevel"/>
    <w:tmpl w:val="923691D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5"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151E6B"/>
    <w:multiLevelType w:val="hybridMultilevel"/>
    <w:tmpl w:val="F71EC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1"/>
  </w:num>
  <w:num w:numId="6">
    <w:abstractNumId w:val="31"/>
  </w:num>
  <w:num w:numId="7">
    <w:abstractNumId w:val="30"/>
  </w:num>
  <w:num w:numId="8">
    <w:abstractNumId w:val="8"/>
  </w:num>
  <w:num w:numId="9">
    <w:abstractNumId w:val="19"/>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num>
  <w:num w:numId="12">
    <w:abstractNumId w:val="15"/>
  </w:num>
  <w:num w:numId="13">
    <w:abstractNumId w:val="6"/>
  </w:num>
  <w:num w:numId="14">
    <w:abstractNumId w:val="16"/>
  </w:num>
  <w:num w:numId="15">
    <w:abstractNumId w:val="0"/>
  </w:num>
  <w:num w:numId="16">
    <w:abstractNumId w:val="10"/>
  </w:num>
  <w:num w:numId="17">
    <w:abstractNumId w:val="14"/>
  </w:num>
  <w:num w:numId="18">
    <w:abstractNumId w:val="18"/>
  </w:num>
  <w:num w:numId="19">
    <w:abstractNumId w:val="28"/>
  </w:num>
  <w:num w:numId="20">
    <w:abstractNumId w:val="12"/>
  </w:num>
  <w:num w:numId="21">
    <w:abstractNumId w:val="29"/>
  </w:num>
  <w:num w:numId="22">
    <w:abstractNumId w:val="23"/>
  </w:num>
  <w:num w:numId="23">
    <w:abstractNumId w:val="7"/>
  </w:num>
  <w:num w:numId="24">
    <w:abstractNumId w:val="2"/>
  </w:num>
  <w:num w:numId="25">
    <w:abstractNumId w:val="22"/>
  </w:num>
  <w:num w:numId="26">
    <w:abstractNumId w:val="27"/>
  </w:num>
  <w:num w:numId="27">
    <w:abstractNumId w:val="4"/>
  </w:num>
  <w:num w:numId="28">
    <w:abstractNumId w:val="32"/>
  </w:num>
  <w:num w:numId="29">
    <w:abstractNumId w:val="11"/>
  </w:num>
  <w:num w:numId="30">
    <w:abstractNumId w:val="26"/>
  </w:num>
  <w:num w:numId="31">
    <w:abstractNumId w:val="20"/>
  </w:num>
  <w:num w:numId="32">
    <w:abstractNumId w:val="5"/>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1C06"/>
    <w:rsid w:val="000120CF"/>
    <w:rsid w:val="00013CF6"/>
    <w:rsid w:val="00052F70"/>
    <w:rsid w:val="00057531"/>
    <w:rsid w:val="000620A0"/>
    <w:rsid w:val="00070D32"/>
    <w:rsid w:val="0007176F"/>
    <w:rsid w:val="00090382"/>
    <w:rsid w:val="000972F6"/>
    <w:rsid w:val="000B0775"/>
    <w:rsid w:val="000B62FC"/>
    <w:rsid w:val="000B6AE7"/>
    <w:rsid w:val="000C18E5"/>
    <w:rsid w:val="000D21FC"/>
    <w:rsid w:val="000F0053"/>
    <w:rsid w:val="000F2A7F"/>
    <w:rsid w:val="00110796"/>
    <w:rsid w:val="00110C54"/>
    <w:rsid w:val="00111C0B"/>
    <w:rsid w:val="00126887"/>
    <w:rsid w:val="001325DB"/>
    <w:rsid w:val="00135D8D"/>
    <w:rsid w:val="00137C08"/>
    <w:rsid w:val="00144EBB"/>
    <w:rsid w:val="00155985"/>
    <w:rsid w:val="00166658"/>
    <w:rsid w:val="001710AF"/>
    <w:rsid w:val="00176FCD"/>
    <w:rsid w:val="00177A6D"/>
    <w:rsid w:val="001847A1"/>
    <w:rsid w:val="00185677"/>
    <w:rsid w:val="001C2E26"/>
    <w:rsid w:val="001C43E6"/>
    <w:rsid w:val="001D2E22"/>
    <w:rsid w:val="001D46B2"/>
    <w:rsid w:val="001E4074"/>
    <w:rsid w:val="001E7FAC"/>
    <w:rsid w:val="001F2414"/>
    <w:rsid w:val="001F69B4"/>
    <w:rsid w:val="00210202"/>
    <w:rsid w:val="00233F50"/>
    <w:rsid w:val="002358D8"/>
    <w:rsid w:val="00245A5A"/>
    <w:rsid w:val="00245D09"/>
    <w:rsid w:val="002553D8"/>
    <w:rsid w:val="00255CCE"/>
    <w:rsid w:val="00264D86"/>
    <w:rsid w:val="00267B03"/>
    <w:rsid w:val="00281EEC"/>
    <w:rsid w:val="0028367B"/>
    <w:rsid w:val="00283DB1"/>
    <w:rsid w:val="002911AD"/>
    <w:rsid w:val="00291F10"/>
    <w:rsid w:val="00294FE5"/>
    <w:rsid w:val="00296206"/>
    <w:rsid w:val="002A0F40"/>
    <w:rsid w:val="002A6B38"/>
    <w:rsid w:val="002B3633"/>
    <w:rsid w:val="002D28E7"/>
    <w:rsid w:val="002F71FC"/>
    <w:rsid w:val="003043DE"/>
    <w:rsid w:val="0030704C"/>
    <w:rsid w:val="00310E80"/>
    <w:rsid w:val="00324E39"/>
    <w:rsid w:val="003310A8"/>
    <w:rsid w:val="00334A1B"/>
    <w:rsid w:val="00334BB6"/>
    <w:rsid w:val="00347F0F"/>
    <w:rsid w:val="003728B9"/>
    <w:rsid w:val="00375602"/>
    <w:rsid w:val="00384C7A"/>
    <w:rsid w:val="0038548F"/>
    <w:rsid w:val="003A1B50"/>
    <w:rsid w:val="003B2E43"/>
    <w:rsid w:val="003C00F4"/>
    <w:rsid w:val="003C28B8"/>
    <w:rsid w:val="003C3C22"/>
    <w:rsid w:val="003C46E0"/>
    <w:rsid w:val="003C4D4D"/>
    <w:rsid w:val="003E5C77"/>
    <w:rsid w:val="003F0DEC"/>
    <w:rsid w:val="0040069D"/>
    <w:rsid w:val="00410181"/>
    <w:rsid w:val="00422F6A"/>
    <w:rsid w:val="00422FF2"/>
    <w:rsid w:val="00430A03"/>
    <w:rsid w:val="00444591"/>
    <w:rsid w:val="00445CC9"/>
    <w:rsid w:val="0047158C"/>
    <w:rsid w:val="0048034B"/>
    <w:rsid w:val="0049554C"/>
    <w:rsid w:val="004A11F5"/>
    <w:rsid w:val="004C0906"/>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A38F6"/>
    <w:rsid w:val="005B2CCB"/>
    <w:rsid w:val="005B5DE9"/>
    <w:rsid w:val="005B629D"/>
    <w:rsid w:val="005C1BB6"/>
    <w:rsid w:val="005E15D3"/>
    <w:rsid w:val="005E167E"/>
    <w:rsid w:val="005E3D18"/>
    <w:rsid w:val="005F371E"/>
    <w:rsid w:val="006049C9"/>
    <w:rsid w:val="00615259"/>
    <w:rsid w:val="0063256E"/>
    <w:rsid w:val="006328D5"/>
    <w:rsid w:val="00636A6B"/>
    <w:rsid w:val="006376B6"/>
    <w:rsid w:val="00637CFB"/>
    <w:rsid w:val="00650557"/>
    <w:rsid w:val="00654DB0"/>
    <w:rsid w:val="00666339"/>
    <w:rsid w:val="00676DAD"/>
    <w:rsid w:val="006A1DC6"/>
    <w:rsid w:val="006A20E7"/>
    <w:rsid w:val="006A34E2"/>
    <w:rsid w:val="006A3DA2"/>
    <w:rsid w:val="006A52F9"/>
    <w:rsid w:val="006B0F6C"/>
    <w:rsid w:val="006B5AB6"/>
    <w:rsid w:val="006C508F"/>
    <w:rsid w:val="006D029F"/>
    <w:rsid w:val="006D3468"/>
    <w:rsid w:val="006D7766"/>
    <w:rsid w:val="006E64F4"/>
    <w:rsid w:val="006E6D4F"/>
    <w:rsid w:val="006F3F52"/>
    <w:rsid w:val="006F449A"/>
    <w:rsid w:val="006F5D84"/>
    <w:rsid w:val="006F7A01"/>
    <w:rsid w:val="00714E22"/>
    <w:rsid w:val="00746E79"/>
    <w:rsid w:val="0076556A"/>
    <w:rsid w:val="00773851"/>
    <w:rsid w:val="00776A3E"/>
    <w:rsid w:val="00781B40"/>
    <w:rsid w:val="007C3807"/>
    <w:rsid w:val="007D2EB7"/>
    <w:rsid w:val="007E05C1"/>
    <w:rsid w:val="007E6766"/>
    <w:rsid w:val="007F2271"/>
    <w:rsid w:val="007F4314"/>
    <w:rsid w:val="007F5114"/>
    <w:rsid w:val="00806AA4"/>
    <w:rsid w:val="00810883"/>
    <w:rsid w:val="00814CAC"/>
    <w:rsid w:val="008173D4"/>
    <w:rsid w:val="008524CE"/>
    <w:rsid w:val="0085367B"/>
    <w:rsid w:val="00854DED"/>
    <w:rsid w:val="008605CA"/>
    <w:rsid w:val="008A7B79"/>
    <w:rsid w:val="008B75A8"/>
    <w:rsid w:val="008C1B5E"/>
    <w:rsid w:val="008D577D"/>
    <w:rsid w:val="008D5BA5"/>
    <w:rsid w:val="008D61DA"/>
    <w:rsid w:val="008E3C35"/>
    <w:rsid w:val="00902F08"/>
    <w:rsid w:val="00905FD2"/>
    <w:rsid w:val="00907B41"/>
    <w:rsid w:val="00910241"/>
    <w:rsid w:val="00915BDF"/>
    <w:rsid w:val="00916CAD"/>
    <w:rsid w:val="00920575"/>
    <w:rsid w:val="00922323"/>
    <w:rsid w:val="009232EA"/>
    <w:rsid w:val="00931DAE"/>
    <w:rsid w:val="00936242"/>
    <w:rsid w:val="00940B50"/>
    <w:rsid w:val="0094126C"/>
    <w:rsid w:val="009510E2"/>
    <w:rsid w:val="00976658"/>
    <w:rsid w:val="009847D0"/>
    <w:rsid w:val="00991C53"/>
    <w:rsid w:val="00993B90"/>
    <w:rsid w:val="00994D54"/>
    <w:rsid w:val="009A260D"/>
    <w:rsid w:val="009A7131"/>
    <w:rsid w:val="009A73C0"/>
    <w:rsid w:val="009B639A"/>
    <w:rsid w:val="009D4244"/>
    <w:rsid w:val="009E7E50"/>
    <w:rsid w:val="009F4162"/>
    <w:rsid w:val="00A06FAC"/>
    <w:rsid w:val="00A335CF"/>
    <w:rsid w:val="00A51B47"/>
    <w:rsid w:val="00A62AC8"/>
    <w:rsid w:val="00A677D2"/>
    <w:rsid w:val="00A74845"/>
    <w:rsid w:val="00A83013"/>
    <w:rsid w:val="00A8364C"/>
    <w:rsid w:val="00A842DB"/>
    <w:rsid w:val="00A9232C"/>
    <w:rsid w:val="00A948E3"/>
    <w:rsid w:val="00AA5B62"/>
    <w:rsid w:val="00AB2924"/>
    <w:rsid w:val="00AB72B8"/>
    <w:rsid w:val="00AB76D7"/>
    <w:rsid w:val="00AC0F6F"/>
    <w:rsid w:val="00AC1F6C"/>
    <w:rsid w:val="00AD0FD1"/>
    <w:rsid w:val="00AD372A"/>
    <w:rsid w:val="00AD6101"/>
    <w:rsid w:val="00AE1ED2"/>
    <w:rsid w:val="00AE5110"/>
    <w:rsid w:val="00B014A6"/>
    <w:rsid w:val="00B02FD3"/>
    <w:rsid w:val="00B10CD5"/>
    <w:rsid w:val="00B17288"/>
    <w:rsid w:val="00B2559E"/>
    <w:rsid w:val="00B31A84"/>
    <w:rsid w:val="00B47B94"/>
    <w:rsid w:val="00B53110"/>
    <w:rsid w:val="00B62937"/>
    <w:rsid w:val="00B62DE2"/>
    <w:rsid w:val="00B71FBB"/>
    <w:rsid w:val="00B90400"/>
    <w:rsid w:val="00B90C9B"/>
    <w:rsid w:val="00BF718C"/>
    <w:rsid w:val="00C0245E"/>
    <w:rsid w:val="00C03871"/>
    <w:rsid w:val="00C07AE0"/>
    <w:rsid w:val="00C30A24"/>
    <w:rsid w:val="00C3680D"/>
    <w:rsid w:val="00C43C7A"/>
    <w:rsid w:val="00C67544"/>
    <w:rsid w:val="00C71B07"/>
    <w:rsid w:val="00C72982"/>
    <w:rsid w:val="00C76BA2"/>
    <w:rsid w:val="00C82194"/>
    <w:rsid w:val="00C90E1C"/>
    <w:rsid w:val="00C90E69"/>
    <w:rsid w:val="00C94CD3"/>
    <w:rsid w:val="00CA12FC"/>
    <w:rsid w:val="00CC20FC"/>
    <w:rsid w:val="00CD6DA2"/>
    <w:rsid w:val="00CE7162"/>
    <w:rsid w:val="00D01E82"/>
    <w:rsid w:val="00D037B3"/>
    <w:rsid w:val="00D139E1"/>
    <w:rsid w:val="00D16186"/>
    <w:rsid w:val="00D16BA6"/>
    <w:rsid w:val="00D20411"/>
    <w:rsid w:val="00D21961"/>
    <w:rsid w:val="00D419E3"/>
    <w:rsid w:val="00D62E04"/>
    <w:rsid w:val="00DA1036"/>
    <w:rsid w:val="00DA583E"/>
    <w:rsid w:val="00DC16E5"/>
    <w:rsid w:val="00DD183D"/>
    <w:rsid w:val="00DD3BA6"/>
    <w:rsid w:val="00DE2DAF"/>
    <w:rsid w:val="00DE5753"/>
    <w:rsid w:val="00DE57CD"/>
    <w:rsid w:val="00DF112A"/>
    <w:rsid w:val="00DF4149"/>
    <w:rsid w:val="00DF5BD6"/>
    <w:rsid w:val="00E1612E"/>
    <w:rsid w:val="00E33803"/>
    <w:rsid w:val="00E33A3E"/>
    <w:rsid w:val="00E4359E"/>
    <w:rsid w:val="00E505DD"/>
    <w:rsid w:val="00E60404"/>
    <w:rsid w:val="00E776C9"/>
    <w:rsid w:val="00E91006"/>
    <w:rsid w:val="00E92432"/>
    <w:rsid w:val="00E931FA"/>
    <w:rsid w:val="00EA13B3"/>
    <w:rsid w:val="00EB7E92"/>
    <w:rsid w:val="00EC0DB4"/>
    <w:rsid w:val="00ED2D65"/>
    <w:rsid w:val="00ED4010"/>
    <w:rsid w:val="00EE0F41"/>
    <w:rsid w:val="00EE7368"/>
    <w:rsid w:val="00EF0636"/>
    <w:rsid w:val="00F009D4"/>
    <w:rsid w:val="00F126F8"/>
    <w:rsid w:val="00F2337C"/>
    <w:rsid w:val="00F41B3A"/>
    <w:rsid w:val="00F44102"/>
    <w:rsid w:val="00F5135A"/>
    <w:rsid w:val="00F70C5A"/>
    <w:rsid w:val="00F8510F"/>
    <w:rsid w:val="00F87F8E"/>
    <w:rsid w:val="00FA3C99"/>
    <w:rsid w:val="00FA4B22"/>
    <w:rsid w:val="00FA69B4"/>
    <w:rsid w:val="00FA7706"/>
    <w:rsid w:val="00FB6CCF"/>
    <w:rsid w:val="00FD1C9B"/>
    <w:rsid w:val="00FD2478"/>
    <w:rsid w:val="00FE0896"/>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A96DA8F"/>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0B6A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1">
    <w:name w:val="font1"/>
    <w:basedOn w:val="a0"/>
    <w:rsid w:val="000B6AE7"/>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0B6A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0B6AE7"/>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0"/>
    <w:rsid w:val="000B6AE7"/>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65">
    <w:name w:val="xl6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0B6AE7"/>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0"/>
    <w:rsid w:val="000B6AE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1">
    <w:name w:val="xl71"/>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8">
    <w:name w:val="font8"/>
    <w:basedOn w:val="a0"/>
    <w:rsid w:val="000B6AE7"/>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89">
    <w:name w:val="xl89"/>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0B6AE7"/>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0"/>
    <w:rsid w:val="000B6AE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0B6AE7"/>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0B6AE7"/>
    <w:pPr>
      <w:pBdr>
        <w:top w:val="single" w:sz="8" w:space="0" w:color="000000"/>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0B6AE7"/>
    <w:pPr>
      <w:pBdr>
        <w:left w:val="single" w:sz="8" w:space="0" w:color="auto"/>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0B6AE7"/>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8">
    <w:name w:val="xl98"/>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9">
    <w:name w:val="xl9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0B6AE7"/>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0B6AE7"/>
    <w:pPr>
      <w:pBdr>
        <w:bottom w:val="single" w:sz="8"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3">
    <w:name w:val="xl103"/>
    <w:basedOn w:val="a0"/>
    <w:rsid w:val="000B6AE7"/>
    <w:pPr>
      <w:pBdr>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4">
    <w:name w:val="xl104"/>
    <w:basedOn w:val="a0"/>
    <w:rsid w:val="000B6AE7"/>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5">
    <w:name w:val="xl10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0"/>
      <w:szCs w:val="20"/>
      <w:lang w:eastAsia="ru-RU"/>
    </w:rPr>
  </w:style>
  <w:style w:type="paragraph" w:customStyle="1" w:styleId="xl106">
    <w:name w:val="xl10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7">
    <w:name w:val="xl107"/>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8">
    <w:name w:val="xl108"/>
    <w:basedOn w:val="a0"/>
    <w:rsid w:val="000B6AE7"/>
    <w:pPr>
      <w:pBdr>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9">
    <w:name w:val="xl109"/>
    <w:basedOn w:val="a0"/>
    <w:rsid w:val="000B6AE7"/>
    <w:pPr>
      <w:pBdr>
        <w:left w:val="single" w:sz="8" w:space="0" w:color="auto"/>
        <w:bottom w:val="single" w:sz="8" w:space="0" w:color="000000"/>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0">
    <w:name w:val="xl110"/>
    <w:basedOn w:val="a0"/>
    <w:rsid w:val="000B6AE7"/>
    <w:pPr>
      <w:pBdr>
        <w:top w:val="single" w:sz="8" w:space="0" w:color="000000"/>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1">
    <w:name w:val="xl111"/>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3">
    <w:name w:val="xl11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4">
    <w:name w:val="xl114"/>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5">
    <w:name w:val="xl115"/>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6">
    <w:name w:val="xl116"/>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7">
    <w:name w:val="xl117"/>
    <w:basedOn w:val="a0"/>
    <w:rsid w:val="000B6AE7"/>
    <w:pPr>
      <w:pBdr>
        <w:top w:val="single" w:sz="8" w:space="0" w:color="auto"/>
        <w:lef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8">
    <w:name w:val="xl118"/>
    <w:basedOn w:val="a0"/>
    <w:rsid w:val="000B6AE7"/>
    <w:pPr>
      <w:pBdr>
        <w:top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9">
    <w:name w:val="xl119"/>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2">
    <w:name w:val="xl122"/>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4">
    <w:name w:val="xl124"/>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5">
    <w:name w:val="xl12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6">
    <w:name w:val="xl126"/>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9">
    <w:name w:val="xl12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0">
    <w:name w:val="xl130"/>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1">
    <w:name w:val="xl131"/>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2">
    <w:name w:val="xl13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3">
    <w:name w:val="xl133"/>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4">
    <w:name w:val="xl134"/>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7C14A-F5D5-43F9-9B58-1925B3DD6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11</Pages>
  <Words>4958</Words>
  <Characters>28263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Кашпура Сергей Юрьевич</cp:lastModifiedBy>
  <cp:revision>98</cp:revision>
  <cp:lastPrinted>2026-03-20T10:49:00Z</cp:lastPrinted>
  <dcterms:created xsi:type="dcterms:W3CDTF">2025-10-31T07:23:00Z</dcterms:created>
  <dcterms:modified xsi:type="dcterms:W3CDTF">2026-06-04T12:52:00Z</dcterms:modified>
</cp:coreProperties>
</file>