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D52" w:rsidRPr="00FB2DC9" w:rsidRDefault="00B06D52" w:rsidP="001F51D1">
      <w:pPr>
        <w:jc w:val="center"/>
        <w:rPr>
          <w:rFonts w:ascii="Times New Roman" w:eastAsia="Times New Roman" w:hAnsi="Times New Roman" w:cs="Times New Roman"/>
          <w:b/>
          <w:sz w:val="20"/>
          <w:szCs w:val="20"/>
          <w:lang w:bidi="ar-SA"/>
        </w:rPr>
      </w:pPr>
      <w:r w:rsidRPr="00FB2DC9">
        <w:rPr>
          <w:rFonts w:ascii="Times New Roman" w:eastAsia="Times New Roman" w:hAnsi="Times New Roman" w:cs="Times New Roman"/>
          <w:b/>
          <w:sz w:val="20"/>
          <w:szCs w:val="20"/>
          <w:lang w:bidi="ar-SA"/>
        </w:rPr>
        <w:t>КОНТРАКТ №</w:t>
      </w:r>
    </w:p>
    <w:p w:rsidR="00B06D52" w:rsidRPr="00FB2DC9" w:rsidRDefault="006671FA" w:rsidP="00B06D52">
      <w:pPr>
        <w:pStyle w:val="a5"/>
        <w:jc w:val="center"/>
        <w:rPr>
          <w:rFonts w:ascii="Times New Roman" w:eastAsia="Times New Roman" w:hAnsi="Times New Roman" w:cs="Times New Roman"/>
          <w:b/>
          <w:sz w:val="20"/>
          <w:szCs w:val="20"/>
          <w:lang w:bidi="ar-SA"/>
        </w:rPr>
      </w:pPr>
      <w:r w:rsidRPr="00FB2DC9">
        <w:rPr>
          <w:rFonts w:ascii="Times New Roman" w:eastAsia="Times New Roman" w:hAnsi="Times New Roman" w:cs="Times New Roman"/>
          <w:b/>
          <w:sz w:val="20"/>
          <w:szCs w:val="20"/>
          <w:lang w:bidi="ar-SA"/>
        </w:rPr>
        <w:t>об оказании платных образовательных услуг на обучение по дополнительным профессиональным программам повышения квалификации</w:t>
      </w:r>
    </w:p>
    <w:p w:rsidR="00B06D52" w:rsidRPr="00FB2DC9" w:rsidRDefault="00B06D52" w:rsidP="00B06D52">
      <w:pPr>
        <w:pStyle w:val="a5"/>
        <w:jc w:val="center"/>
        <w:rPr>
          <w:rFonts w:ascii="Times New Roman" w:eastAsia="Times New Roman" w:hAnsi="Times New Roman" w:cs="Times New Roman"/>
          <w:sz w:val="20"/>
          <w:szCs w:val="20"/>
          <w:lang w:bidi="ar-SA"/>
        </w:rPr>
      </w:pPr>
    </w:p>
    <w:p w:rsidR="00B06D52" w:rsidRPr="00FB2DC9" w:rsidRDefault="00B06D52" w:rsidP="00B06D52">
      <w:pPr>
        <w:tabs>
          <w:tab w:val="center" w:pos="6420"/>
          <w:tab w:val="right" w:pos="7169"/>
          <w:tab w:val="right" w:pos="8786"/>
          <w:tab w:val="right" w:pos="8998"/>
        </w:tabs>
        <w:ind w:right="-140"/>
        <w:jc w:val="both"/>
        <w:rPr>
          <w:rFonts w:ascii="Times New Roman" w:eastAsia="Times New Roman" w:hAnsi="Times New Roman" w:cs="Times New Roman"/>
          <w:sz w:val="20"/>
          <w:szCs w:val="20"/>
          <w:lang w:bidi="ar-SA"/>
        </w:rPr>
      </w:pPr>
      <w:r w:rsidRPr="00FB2DC9">
        <w:rPr>
          <w:rFonts w:ascii="Times New Roman" w:eastAsia="Times New Roman" w:hAnsi="Times New Roman" w:cs="Times New Roman"/>
          <w:sz w:val="20"/>
          <w:szCs w:val="20"/>
          <w:lang w:bidi="ar-SA"/>
        </w:rPr>
        <w:t>Санкт-Петербург</w:t>
      </w:r>
      <w:r w:rsidRPr="00FB2DC9">
        <w:rPr>
          <w:rFonts w:ascii="Times New Roman" w:eastAsia="Times New Roman" w:hAnsi="Times New Roman" w:cs="Times New Roman"/>
          <w:sz w:val="20"/>
          <w:szCs w:val="20"/>
          <w:lang w:bidi="ar-SA"/>
        </w:rPr>
        <w:tab/>
        <w:t xml:space="preserve">                      </w:t>
      </w:r>
      <w:r w:rsidR="000E1BA2" w:rsidRPr="00FB2DC9">
        <w:rPr>
          <w:rFonts w:ascii="Times New Roman" w:eastAsia="Times New Roman" w:hAnsi="Times New Roman" w:cs="Times New Roman"/>
          <w:sz w:val="20"/>
          <w:szCs w:val="20"/>
          <w:lang w:bidi="ar-SA"/>
        </w:rPr>
        <w:t xml:space="preserve">               </w:t>
      </w:r>
      <w:r w:rsidRPr="00FB2DC9">
        <w:rPr>
          <w:rFonts w:ascii="Times New Roman" w:eastAsia="Times New Roman" w:hAnsi="Times New Roman" w:cs="Times New Roman"/>
          <w:sz w:val="20"/>
          <w:szCs w:val="20"/>
          <w:lang w:bidi="ar-SA"/>
        </w:rPr>
        <w:t xml:space="preserve"> </w:t>
      </w:r>
      <w:r w:rsidR="00FB2DC9">
        <w:rPr>
          <w:rFonts w:ascii="Times New Roman" w:eastAsia="Times New Roman" w:hAnsi="Times New Roman" w:cs="Times New Roman"/>
          <w:sz w:val="20"/>
          <w:szCs w:val="20"/>
          <w:lang w:bidi="ar-SA"/>
        </w:rPr>
        <w:t xml:space="preserve">                                         </w:t>
      </w:r>
      <w:proofErr w:type="gramStart"/>
      <w:r w:rsidRPr="00FB2DC9">
        <w:rPr>
          <w:rFonts w:ascii="Times New Roman" w:eastAsia="Times New Roman" w:hAnsi="Times New Roman" w:cs="Times New Roman"/>
          <w:sz w:val="20"/>
          <w:szCs w:val="20"/>
          <w:lang w:bidi="ar-SA"/>
        </w:rPr>
        <w:t xml:space="preserve">   «</w:t>
      </w:r>
      <w:proofErr w:type="gramEnd"/>
      <w:r w:rsidRPr="00FB2DC9">
        <w:rPr>
          <w:rFonts w:ascii="Times New Roman" w:eastAsia="Times New Roman" w:hAnsi="Times New Roman" w:cs="Times New Roman"/>
          <w:sz w:val="20"/>
          <w:szCs w:val="20"/>
          <w:lang w:bidi="ar-SA"/>
        </w:rPr>
        <w:t xml:space="preserve">      »            </w:t>
      </w:r>
      <w:r w:rsidR="000E1BA2" w:rsidRPr="00FB2DC9">
        <w:rPr>
          <w:rFonts w:ascii="Times New Roman" w:eastAsia="Times New Roman" w:hAnsi="Times New Roman" w:cs="Times New Roman"/>
          <w:sz w:val="20"/>
          <w:szCs w:val="20"/>
          <w:lang w:bidi="ar-SA"/>
        </w:rPr>
        <w:t xml:space="preserve">           </w:t>
      </w:r>
      <w:r w:rsidRPr="00FB2DC9">
        <w:rPr>
          <w:rFonts w:ascii="Times New Roman" w:eastAsia="Times New Roman" w:hAnsi="Times New Roman" w:cs="Times New Roman"/>
          <w:sz w:val="20"/>
          <w:szCs w:val="20"/>
          <w:lang w:bidi="ar-SA"/>
        </w:rPr>
        <w:t>202</w:t>
      </w:r>
      <w:r w:rsidR="006671FA" w:rsidRPr="00FB2DC9">
        <w:rPr>
          <w:rFonts w:ascii="Times New Roman" w:eastAsia="Times New Roman" w:hAnsi="Times New Roman" w:cs="Times New Roman"/>
          <w:sz w:val="20"/>
          <w:szCs w:val="20"/>
          <w:lang w:bidi="ar-SA"/>
        </w:rPr>
        <w:t>6</w:t>
      </w:r>
      <w:r w:rsidRPr="00FB2DC9">
        <w:rPr>
          <w:rFonts w:ascii="Times New Roman" w:eastAsia="Times New Roman" w:hAnsi="Times New Roman" w:cs="Times New Roman"/>
          <w:sz w:val="20"/>
          <w:szCs w:val="20"/>
          <w:lang w:bidi="ar-SA"/>
        </w:rPr>
        <w:t xml:space="preserve"> г.</w:t>
      </w:r>
    </w:p>
    <w:p w:rsidR="001F51D1" w:rsidRPr="00FB2DC9" w:rsidRDefault="001F51D1" w:rsidP="00B06D52">
      <w:pPr>
        <w:tabs>
          <w:tab w:val="center" w:pos="6420"/>
          <w:tab w:val="right" w:pos="7169"/>
          <w:tab w:val="right" w:pos="8786"/>
          <w:tab w:val="right" w:pos="8998"/>
        </w:tabs>
        <w:ind w:right="-140"/>
        <w:jc w:val="both"/>
        <w:rPr>
          <w:rFonts w:ascii="Times New Roman" w:hAnsi="Times New Roman" w:cs="Times New Roman"/>
          <w:sz w:val="20"/>
          <w:szCs w:val="20"/>
        </w:rPr>
      </w:pPr>
    </w:p>
    <w:p w:rsidR="00B06D52" w:rsidRPr="008B061F" w:rsidRDefault="00B06D52" w:rsidP="008B061F">
      <w:pPr>
        <w:tabs>
          <w:tab w:val="left" w:pos="567"/>
        </w:tabs>
        <w:jc w:val="both"/>
        <w:rPr>
          <w:rFonts w:ascii="Times New Roman" w:eastAsia="Times New Roman" w:hAnsi="Times New Roman" w:cs="Times New Roman"/>
          <w:sz w:val="20"/>
          <w:szCs w:val="20"/>
          <w:lang w:bidi="ar-SA"/>
        </w:rPr>
      </w:pPr>
      <w:r w:rsidRPr="00FB2DC9">
        <w:rPr>
          <w:rFonts w:ascii="Times New Roman" w:hAnsi="Times New Roman" w:cs="Times New Roman"/>
          <w:bCs/>
          <w:sz w:val="20"/>
          <w:szCs w:val="20"/>
        </w:rPr>
        <w:tab/>
      </w:r>
      <w:r w:rsidR="00905982" w:rsidRPr="00FB2DC9">
        <w:rPr>
          <w:rFonts w:ascii="Times New Roman" w:eastAsia="Times New Roman" w:hAnsi="Times New Roman" w:cs="Times New Roman"/>
          <w:sz w:val="20"/>
          <w:szCs w:val="20"/>
          <w:lang w:bidi="ar-SA"/>
        </w:rPr>
        <w:t>_________________________________</w:t>
      </w:r>
      <w:r w:rsidRPr="00FB2DC9">
        <w:rPr>
          <w:rFonts w:ascii="Times New Roman" w:eastAsia="Times New Roman" w:hAnsi="Times New Roman" w:cs="Times New Roman"/>
          <w:sz w:val="20"/>
          <w:szCs w:val="20"/>
          <w:lang w:bidi="ar-SA"/>
        </w:rPr>
        <w:t>,</w:t>
      </w:r>
      <w:r w:rsidR="00506E14" w:rsidRPr="00FB2DC9">
        <w:rPr>
          <w:rFonts w:ascii="Times New Roman" w:hAnsi="Times New Roman" w:cs="Times New Roman"/>
          <w:sz w:val="20"/>
          <w:szCs w:val="20"/>
        </w:rPr>
        <w:t xml:space="preserve"> </w:t>
      </w:r>
      <w:r w:rsidR="00506E14" w:rsidRPr="00FB2DC9">
        <w:rPr>
          <w:rFonts w:ascii="Times New Roman" w:eastAsia="Times New Roman" w:hAnsi="Times New Roman" w:cs="Times New Roman"/>
          <w:sz w:val="20"/>
          <w:szCs w:val="20"/>
          <w:lang w:bidi="ar-SA"/>
        </w:rPr>
        <w:t xml:space="preserve">именуемое в дальнейшем «Исполнитель» </w:t>
      </w:r>
      <w:r w:rsidRPr="00FB2DC9">
        <w:rPr>
          <w:rFonts w:ascii="Times New Roman" w:eastAsia="Times New Roman" w:hAnsi="Times New Roman" w:cs="Times New Roman"/>
          <w:sz w:val="20"/>
          <w:szCs w:val="20"/>
          <w:lang w:bidi="ar-SA"/>
        </w:rPr>
        <w:t xml:space="preserve"> в лице директора </w:t>
      </w:r>
      <w:r w:rsidR="00905982" w:rsidRPr="00FB2DC9">
        <w:rPr>
          <w:rFonts w:ascii="Times New Roman" w:eastAsia="Times New Roman" w:hAnsi="Times New Roman" w:cs="Times New Roman"/>
          <w:sz w:val="20"/>
          <w:szCs w:val="20"/>
          <w:lang w:bidi="ar-SA"/>
        </w:rPr>
        <w:t>______________________</w:t>
      </w:r>
      <w:r w:rsidRPr="00FB2DC9">
        <w:rPr>
          <w:rFonts w:ascii="Times New Roman" w:eastAsia="Times New Roman" w:hAnsi="Times New Roman" w:cs="Times New Roman"/>
          <w:sz w:val="20"/>
          <w:szCs w:val="20"/>
          <w:lang w:bidi="ar-SA"/>
        </w:rPr>
        <w:t xml:space="preserve">, </w:t>
      </w:r>
      <w:r w:rsidR="00905982" w:rsidRPr="00FB2DC9">
        <w:rPr>
          <w:rFonts w:ascii="Times New Roman" w:eastAsia="Times New Roman" w:hAnsi="Times New Roman" w:cs="Times New Roman"/>
          <w:sz w:val="20"/>
          <w:szCs w:val="20"/>
          <w:lang w:bidi="ar-SA"/>
        </w:rPr>
        <w:t>действующего на основании ______________</w:t>
      </w:r>
      <w:r w:rsidRPr="00FB2DC9">
        <w:rPr>
          <w:rFonts w:ascii="Times New Roman" w:eastAsia="Times New Roman" w:hAnsi="Times New Roman" w:cs="Times New Roman"/>
          <w:sz w:val="20"/>
          <w:szCs w:val="20"/>
          <w:lang w:bidi="ar-SA"/>
        </w:rPr>
        <w:t>, утвержденного распоряжением Комитета по обра</w:t>
      </w:r>
      <w:r w:rsidR="005E6D00" w:rsidRPr="00FB2DC9">
        <w:rPr>
          <w:rFonts w:ascii="Times New Roman" w:eastAsia="Times New Roman" w:hAnsi="Times New Roman" w:cs="Times New Roman"/>
          <w:sz w:val="20"/>
          <w:szCs w:val="20"/>
          <w:lang w:bidi="ar-SA"/>
        </w:rPr>
        <w:t xml:space="preserve">зованию от </w:t>
      </w:r>
      <w:r w:rsidR="00905982" w:rsidRPr="00FB2DC9">
        <w:rPr>
          <w:rFonts w:ascii="Times New Roman" w:eastAsia="Times New Roman" w:hAnsi="Times New Roman" w:cs="Times New Roman"/>
          <w:sz w:val="20"/>
          <w:szCs w:val="20"/>
          <w:lang w:bidi="ar-SA"/>
        </w:rPr>
        <w:t>________________</w:t>
      </w:r>
      <w:r w:rsidR="004A6628" w:rsidRPr="00FB2DC9">
        <w:rPr>
          <w:rFonts w:ascii="Times New Roman" w:eastAsia="Times New Roman" w:hAnsi="Times New Roman" w:cs="Times New Roman"/>
          <w:sz w:val="20"/>
          <w:szCs w:val="20"/>
          <w:lang w:bidi="ar-SA"/>
        </w:rPr>
        <w:t>р</w:t>
      </w:r>
      <w:r w:rsidR="005E6D00" w:rsidRPr="00FB2DC9">
        <w:rPr>
          <w:rFonts w:ascii="Times New Roman" w:eastAsia="Times New Roman" w:hAnsi="Times New Roman" w:cs="Times New Roman"/>
          <w:sz w:val="20"/>
          <w:szCs w:val="20"/>
          <w:lang w:bidi="ar-SA"/>
        </w:rPr>
        <w:t xml:space="preserve"> </w:t>
      </w:r>
      <w:r w:rsidRPr="00FB2DC9">
        <w:rPr>
          <w:rFonts w:ascii="Times New Roman" w:hAnsi="Times New Roman" w:cs="Times New Roman"/>
          <w:sz w:val="20"/>
          <w:szCs w:val="20"/>
        </w:rPr>
        <w:t>(</w:t>
      </w:r>
      <w:r w:rsidR="00506E14" w:rsidRPr="00FB2DC9">
        <w:rPr>
          <w:rFonts w:ascii="Times New Roman" w:eastAsia="Times New Roman" w:hAnsi="Times New Roman" w:cs="Times New Roman"/>
          <w:sz w:val="20"/>
          <w:szCs w:val="20"/>
          <w:lang w:bidi="ar-SA"/>
        </w:rPr>
        <w:t xml:space="preserve">далее - «Исполнитель») </w:t>
      </w:r>
      <w:r w:rsidRPr="00FB2DC9">
        <w:rPr>
          <w:rFonts w:ascii="Times New Roman" w:eastAsia="Times New Roman" w:hAnsi="Times New Roman" w:cs="Times New Roman"/>
          <w:sz w:val="20"/>
          <w:szCs w:val="20"/>
          <w:lang w:bidi="ar-SA"/>
        </w:rPr>
        <w:t xml:space="preserve">с одной стороны, и </w:t>
      </w:r>
      <w:r w:rsidR="00732E6E" w:rsidRPr="00FB2DC9">
        <w:rPr>
          <w:rFonts w:ascii="Times New Roman" w:eastAsia="Times New Roman" w:hAnsi="Times New Roman" w:cs="Times New Roman"/>
          <w:sz w:val="20"/>
          <w:szCs w:val="20"/>
          <w:lang w:bidi="ar-SA"/>
        </w:rPr>
        <w:t>Государственное бюджетное дошкольное образовательное  учреждение  детский сад № 141 комбинированного вида Выборгского  района Санкт-Петербурга (сокращенное наименование – ГБДОУ детский сад № 141 комбинированного вида Выборгского района Санкт-Петербурга), именуемое в дальнейшем «Заказчик», в лице и.о.заведующего Харютиной Любови Николаевны действующего на основании Приказа администрации Выборгского района Санкт-Петербурга от 20.02.2026 г. № 299-к,</w:t>
      </w:r>
      <w:r w:rsidRPr="00FB2DC9">
        <w:rPr>
          <w:rFonts w:ascii="Times New Roman" w:eastAsia="Times New Roman" w:hAnsi="Times New Roman" w:cs="Times New Roman"/>
          <w:sz w:val="20"/>
          <w:szCs w:val="20"/>
          <w:lang w:bidi="ar-SA"/>
        </w:rPr>
        <w:t xml:space="preserve"> (далее - «Заказчик»), с другой стороны, вместе именуемые «Стороны», заключили настоящий контракт на оказание платных образовательных услуг (далее - Контракт) о нижеследующем: </w:t>
      </w:r>
    </w:p>
    <w:p w:rsidR="00B06D52" w:rsidRPr="00FB2DC9" w:rsidRDefault="00B06D52" w:rsidP="00B06D52">
      <w:pPr>
        <w:pStyle w:val="4"/>
        <w:shd w:val="clear" w:color="auto" w:fill="auto"/>
        <w:spacing w:after="0" w:line="240" w:lineRule="auto"/>
        <w:jc w:val="both"/>
        <w:rPr>
          <w:color w:val="000000"/>
          <w:sz w:val="20"/>
          <w:szCs w:val="20"/>
          <w:lang w:eastAsia="ru-RU"/>
        </w:rPr>
      </w:pPr>
      <w:r w:rsidRPr="00FB2DC9">
        <w:rPr>
          <w:color w:val="000000"/>
          <w:sz w:val="20"/>
          <w:szCs w:val="20"/>
          <w:lang w:eastAsia="ru-RU"/>
        </w:rPr>
        <w:t>Понятия, используемые в настоящем Контракте:</w:t>
      </w:r>
    </w:p>
    <w:p w:rsidR="00B06D52" w:rsidRPr="00FB2DC9" w:rsidRDefault="00B06D52"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rsidR="00B06D52" w:rsidRPr="00FB2DC9" w:rsidRDefault="00B06D52"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B06D52" w:rsidRPr="00FB2DC9" w:rsidRDefault="00B06D52"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w:t>
      </w:r>
      <w:r w:rsidR="00506E14" w:rsidRPr="00FB2DC9">
        <w:rPr>
          <w:color w:val="000000"/>
          <w:sz w:val="20"/>
          <w:szCs w:val="20"/>
          <w:lang w:eastAsia="ru-RU"/>
        </w:rPr>
        <w:t>предусмотренном образовательной программой</w:t>
      </w:r>
      <w:r w:rsidRPr="00FB2DC9">
        <w:rPr>
          <w:color w:val="000000"/>
          <w:sz w:val="20"/>
          <w:szCs w:val="20"/>
          <w:lang w:eastAsia="ru-RU"/>
        </w:rPr>
        <w:t xml:space="preserve"> (частью образовательной программы);</w:t>
      </w:r>
    </w:p>
    <w:p w:rsidR="00B06D52" w:rsidRPr="00FB2DC9" w:rsidRDefault="00B06D52" w:rsidP="00B06D52">
      <w:pPr>
        <w:pStyle w:val="4"/>
        <w:shd w:val="clear" w:color="auto" w:fill="auto"/>
        <w:spacing w:after="0" w:line="240" w:lineRule="auto"/>
        <w:ind w:left="20" w:right="20" w:firstLine="540"/>
        <w:jc w:val="both"/>
        <w:rPr>
          <w:color w:val="000000"/>
          <w:sz w:val="20"/>
          <w:szCs w:val="20"/>
          <w:lang w:eastAsia="ru-RU"/>
        </w:rPr>
      </w:pPr>
      <w:r w:rsidRPr="00FB2DC9">
        <w:rPr>
          <w:color w:val="000000"/>
          <w:sz w:val="20"/>
          <w:szCs w:val="20"/>
          <w:lang w:eastAsia="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rsidR="00B06D52" w:rsidRPr="00FB2DC9" w:rsidRDefault="00B06D52" w:rsidP="00B06D52">
      <w:pPr>
        <w:pStyle w:val="4"/>
        <w:shd w:val="clear" w:color="auto" w:fill="auto"/>
        <w:spacing w:after="0" w:line="240" w:lineRule="auto"/>
        <w:ind w:left="20" w:right="20" w:firstLine="540"/>
        <w:jc w:val="both"/>
        <w:rPr>
          <w:color w:val="000000"/>
          <w:sz w:val="20"/>
          <w:szCs w:val="20"/>
          <w:lang w:eastAsia="ru-RU"/>
        </w:rPr>
      </w:pPr>
      <w:r w:rsidRPr="00FB2DC9">
        <w:rPr>
          <w:color w:val="000000"/>
          <w:sz w:val="20"/>
          <w:szCs w:val="20"/>
          <w:lang w:eastAsia="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w:t>
      </w:r>
      <w:r w:rsidR="00506E14" w:rsidRPr="00FB2DC9">
        <w:rPr>
          <w:color w:val="000000"/>
          <w:sz w:val="20"/>
          <w:szCs w:val="20"/>
          <w:lang w:eastAsia="ru-RU"/>
        </w:rPr>
        <w:t xml:space="preserve"> или выявляется неоднократно, ил</w:t>
      </w:r>
      <w:r w:rsidRPr="00FB2DC9">
        <w:rPr>
          <w:color w:val="000000"/>
          <w:sz w:val="20"/>
          <w:szCs w:val="20"/>
          <w:lang w:eastAsia="ru-RU"/>
        </w:rPr>
        <w:t>и проявляется вновь после его устранения, или другие подобные недостатки.</w:t>
      </w:r>
      <w:bookmarkStart w:id="0" w:name="bookmark0"/>
    </w:p>
    <w:p w:rsidR="00B06D52" w:rsidRPr="00FB2DC9" w:rsidRDefault="00B06D52" w:rsidP="00B06D52">
      <w:pPr>
        <w:pStyle w:val="4"/>
        <w:shd w:val="clear" w:color="auto" w:fill="auto"/>
        <w:spacing w:after="0" w:line="240" w:lineRule="auto"/>
        <w:ind w:left="20" w:right="20" w:firstLine="540"/>
        <w:jc w:val="center"/>
        <w:rPr>
          <w:b/>
          <w:sz w:val="20"/>
          <w:szCs w:val="20"/>
        </w:rPr>
      </w:pPr>
    </w:p>
    <w:p w:rsidR="00B06D52" w:rsidRPr="00FB2DC9" w:rsidRDefault="00B06D52" w:rsidP="00B06D52">
      <w:pPr>
        <w:pStyle w:val="4"/>
        <w:shd w:val="clear" w:color="auto" w:fill="auto"/>
        <w:spacing w:after="0" w:line="240" w:lineRule="auto"/>
        <w:ind w:left="20" w:right="20" w:firstLine="540"/>
        <w:jc w:val="center"/>
        <w:rPr>
          <w:b/>
          <w:sz w:val="20"/>
          <w:szCs w:val="20"/>
        </w:rPr>
      </w:pPr>
      <w:r w:rsidRPr="00FB2DC9">
        <w:rPr>
          <w:b/>
          <w:sz w:val="20"/>
          <w:szCs w:val="20"/>
        </w:rPr>
        <w:t xml:space="preserve">1. ПРЕДМЕТ </w:t>
      </w:r>
      <w:bookmarkEnd w:id="0"/>
      <w:r w:rsidRPr="00FB2DC9">
        <w:rPr>
          <w:b/>
          <w:sz w:val="20"/>
          <w:szCs w:val="20"/>
        </w:rPr>
        <w:t>КОНТРАКТА</w:t>
      </w:r>
    </w:p>
    <w:p w:rsidR="001531C6" w:rsidRPr="00FB2DC9" w:rsidRDefault="00B06D52" w:rsidP="001531C6">
      <w:pPr>
        <w:pStyle w:val="4"/>
        <w:shd w:val="clear" w:color="auto" w:fill="auto"/>
        <w:spacing w:after="0" w:line="240" w:lineRule="auto"/>
        <w:ind w:left="60" w:right="60" w:firstLine="520"/>
        <w:jc w:val="both"/>
        <w:rPr>
          <w:bCs/>
          <w:sz w:val="20"/>
          <w:szCs w:val="20"/>
        </w:rPr>
      </w:pPr>
      <w:r w:rsidRPr="00FB2DC9">
        <w:rPr>
          <w:sz w:val="20"/>
          <w:szCs w:val="20"/>
        </w:rPr>
        <w:t xml:space="preserve">1.1. </w:t>
      </w:r>
      <w:r w:rsidRPr="00FB2DC9">
        <w:rPr>
          <w:color w:val="000000"/>
          <w:sz w:val="20"/>
          <w:szCs w:val="20"/>
          <w:lang w:eastAsia="ru-RU"/>
        </w:rPr>
        <w:t>Заказчик поручает, а Исполнитель принимает на себя обязательст</w:t>
      </w:r>
      <w:r w:rsidR="00506E14" w:rsidRPr="00FB2DC9">
        <w:rPr>
          <w:color w:val="000000"/>
          <w:sz w:val="20"/>
          <w:szCs w:val="20"/>
          <w:lang w:eastAsia="ru-RU"/>
        </w:rPr>
        <w:t xml:space="preserve">во </w:t>
      </w:r>
      <w:r w:rsidR="001531C6" w:rsidRPr="00FB2DC9">
        <w:rPr>
          <w:color w:val="000000"/>
          <w:sz w:val="20"/>
          <w:szCs w:val="20"/>
          <w:lang w:eastAsia="ru-RU"/>
        </w:rPr>
        <w:t xml:space="preserve">по оказанию образовательных услуг по дополнительной программе повышения квалификации работникам Заказчика в соответствии с заявкой </w:t>
      </w:r>
      <w:r w:rsidR="001531C6" w:rsidRPr="00FB2DC9">
        <w:rPr>
          <w:bCs/>
          <w:sz w:val="20"/>
          <w:szCs w:val="20"/>
        </w:rPr>
        <w:t xml:space="preserve">на обучение в рамках повышения квалификации в 2026 году согласно приложению 1 к Контракту. </w:t>
      </w:r>
    </w:p>
    <w:p w:rsidR="001531C6" w:rsidRPr="00FB2DC9" w:rsidRDefault="001531C6" w:rsidP="001531C6">
      <w:pPr>
        <w:pStyle w:val="4"/>
        <w:shd w:val="clear" w:color="auto" w:fill="auto"/>
        <w:spacing w:after="0" w:line="240" w:lineRule="auto"/>
        <w:ind w:left="60" w:right="60" w:firstLine="520"/>
        <w:jc w:val="both"/>
        <w:rPr>
          <w:bCs/>
          <w:sz w:val="20"/>
          <w:szCs w:val="20"/>
        </w:rPr>
      </w:pPr>
      <w:r w:rsidRPr="00FB2DC9">
        <w:rPr>
          <w:bCs/>
          <w:sz w:val="20"/>
          <w:szCs w:val="20"/>
        </w:rPr>
        <w:t>1.2. Количество работников, подле</w:t>
      </w:r>
      <w:r w:rsidR="00A95E17" w:rsidRPr="00FB2DC9">
        <w:rPr>
          <w:bCs/>
          <w:sz w:val="20"/>
          <w:szCs w:val="20"/>
        </w:rPr>
        <w:t>жащих обучению - 5(пяти</w:t>
      </w:r>
      <w:r w:rsidRPr="00FB2DC9">
        <w:rPr>
          <w:bCs/>
          <w:sz w:val="20"/>
          <w:szCs w:val="20"/>
        </w:rPr>
        <w:t>) человек.</w:t>
      </w:r>
    </w:p>
    <w:p w:rsidR="00B06D52" w:rsidRPr="00FB2DC9" w:rsidRDefault="00A14F0B"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1.3</w:t>
      </w:r>
      <w:r w:rsidR="00B06D52" w:rsidRPr="00FB2DC9">
        <w:rPr>
          <w:color w:val="000000"/>
          <w:sz w:val="20"/>
          <w:szCs w:val="20"/>
          <w:lang w:eastAsia="ru-RU"/>
        </w:rPr>
        <w:t xml:space="preserve">. Место оказания услуг: </w:t>
      </w:r>
      <w:r w:rsidR="00F775AB" w:rsidRPr="00FB2DC9">
        <w:rPr>
          <w:color w:val="000000"/>
          <w:sz w:val="20"/>
          <w:szCs w:val="20"/>
          <w:lang w:eastAsia="ru-RU"/>
        </w:rPr>
        <w:t>____________________________________________________</w:t>
      </w:r>
    </w:p>
    <w:p w:rsidR="001531C6" w:rsidRPr="00FB2DC9" w:rsidRDefault="001531C6"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1.</w:t>
      </w:r>
      <w:r w:rsidR="00732E6E" w:rsidRPr="00FB2DC9">
        <w:rPr>
          <w:color w:val="000000"/>
          <w:sz w:val="20"/>
          <w:szCs w:val="20"/>
          <w:lang w:eastAsia="ru-RU"/>
        </w:rPr>
        <w:t>4. Технические</w:t>
      </w:r>
      <w:r w:rsidRPr="00FB2DC9">
        <w:rPr>
          <w:color w:val="000000"/>
          <w:sz w:val="20"/>
          <w:szCs w:val="20"/>
          <w:lang w:eastAsia="ru-RU"/>
        </w:rPr>
        <w:t xml:space="preserve"> требования и объем оказываемых услуг, а также иные условия оказания услуг определены в Техническом задании согласно Приложению 1.</w:t>
      </w:r>
    </w:p>
    <w:p w:rsidR="00B06D52" w:rsidRPr="00FB2DC9" w:rsidRDefault="00A14F0B"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1.</w:t>
      </w:r>
      <w:r w:rsidR="001531C6" w:rsidRPr="00FB2DC9">
        <w:rPr>
          <w:color w:val="000000"/>
          <w:sz w:val="20"/>
          <w:szCs w:val="20"/>
          <w:lang w:eastAsia="ru-RU"/>
        </w:rPr>
        <w:t>5</w:t>
      </w:r>
      <w:r w:rsidR="00B06D52" w:rsidRPr="00FB2DC9">
        <w:rPr>
          <w:color w:val="000000"/>
          <w:sz w:val="20"/>
          <w:szCs w:val="20"/>
          <w:lang w:eastAsia="ru-RU"/>
        </w:rPr>
        <w:t>. Посл</w:t>
      </w:r>
      <w:r w:rsidR="00506E14" w:rsidRPr="00FB2DC9">
        <w:rPr>
          <w:color w:val="000000"/>
          <w:sz w:val="20"/>
          <w:szCs w:val="20"/>
          <w:lang w:eastAsia="ru-RU"/>
        </w:rPr>
        <w:t>е освоения педагогическим работником</w:t>
      </w:r>
      <w:r w:rsidR="00B06D52" w:rsidRPr="00FB2DC9">
        <w:rPr>
          <w:color w:val="000000"/>
          <w:sz w:val="20"/>
          <w:szCs w:val="20"/>
          <w:lang w:eastAsia="ru-RU"/>
        </w:rPr>
        <w:t xml:space="preserve"> полного </w:t>
      </w:r>
      <w:r w:rsidR="00506E14" w:rsidRPr="00FB2DC9">
        <w:rPr>
          <w:color w:val="000000"/>
          <w:sz w:val="20"/>
          <w:szCs w:val="20"/>
          <w:lang w:eastAsia="ru-RU"/>
        </w:rPr>
        <w:t>курса обучения по дополнительной профессиональной программе</w:t>
      </w:r>
      <w:r w:rsidR="00B06D52" w:rsidRPr="00FB2DC9">
        <w:rPr>
          <w:color w:val="000000"/>
          <w:sz w:val="20"/>
          <w:szCs w:val="20"/>
          <w:lang w:eastAsia="ru-RU"/>
        </w:rPr>
        <w:t xml:space="preserve"> и успешного прохождения итоговой аттестации выдается документ установленного Исполнителем образца, либо документ об освоении тех или иных компонентов образовательных программ в случае отчисления из обучающей организации до завершения обучения по образовательным программам в полном объеме.</w:t>
      </w:r>
    </w:p>
    <w:p w:rsidR="00142689" w:rsidRDefault="00B06D52" w:rsidP="008B061F">
      <w:pPr>
        <w:pStyle w:val="4"/>
        <w:spacing w:after="0"/>
        <w:ind w:left="60" w:right="60" w:firstLine="520"/>
        <w:jc w:val="both"/>
        <w:rPr>
          <w:color w:val="000000"/>
          <w:sz w:val="20"/>
          <w:szCs w:val="20"/>
          <w:lang w:eastAsia="ru-RU"/>
        </w:rPr>
      </w:pPr>
      <w:r w:rsidRPr="00FB2DC9">
        <w:rPr>
          <w:color w:val="000000"/>
          <w:sz w:val="20"/>
          <w:szCs w:val="20"/>
          <w:lang w:eastAsia="ru-RU"/>
        </w:rPr>
        <w:t>1.6. Идент</w:t>
      </w:r>
      <w:r w:rsidR="008B061F">
        <w:rPr>
          <w:color w:val="000000"/>
          <w:sz w:val="20"/>
          <w:szCs w:val="20"/>
          <w:lang w:eastAsia="ru-RU"/>
        </w:rPr>
        <w:t>ификационный код закупки (ИКЗ)</w:t>
      </w:r>
    </w:p>
    <w:p w:rsidR="008B061F" w:rsidRPr="008B061F" w:rsidRDefault="008B061F" w:rsidP="008B061F">
      <w:pPr>
        <w:pStyle w:val="4"/>
        <w:spacing w:after="0"/>
        <w:ind w:left="60" w:right="60" w:firstLine="520"/>
        <w:jc w:val="both"/>
        <w:rPr>
          <w:color w:val="000000"/>
          <w:sz w:val="20"/>
          <w:szCs w:val="20"/>
          <w:lang w:eastAsia="ru-RU"/>
        </w:rPr>
      </w:pPr>
    </w:p>
    <w:p w:rsidR="00B06D52" w:rsidRPr="00FB2DC9" w:rsidRDefault="00B06D52" w:rsidP="00B06D52">
      <w:pPr>
        <w:pStyle w:val="4"/>
        <w:shd w:val="clear" w:color="auto" w:fill="auto"/>
        <w:spacing w:after="0" w:line="240" w:lineRule="auto"/>
        <w:ind w:left="20" w:right="20" w:firstLine="540"/>
        <w:jc w:val="center"/>
        <w:rPr>
          <w:b/>
          <w:sz w:val="20"/>
          <w:szCs w:val="20"/>
        </w:rPr>
      </w:pPr>
      <w:r w:rsidRPr="00FB2DC9">
        <w:rPr>
          <w:b/>
          <w:sz w:val="20"/>
          <w:szCs w:val="20"/>
        </w:rPr>
        <w:t>2. ПРАВА СТОРОН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применять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B06D52" w:rsidRPr="00FB2DC9" w:rsidRDefault="00B06D52" w:rsidP="00B06D52">
      <w:pPr>
        <w:pStyle w:val="4"/>
        <w:shd w:val="clear" w:color="auto" w:fill="auto"/>
        <w:spacing w:after="0" w:line="240" w:lineRule="auto"/>
        <w:ind w:left="20" w:right="20" w:firstLine="540"/>
        <w:jc w:val="center"/>
        <w:rPr>
          <w:b/>
          <w:sz w:val="20"/>
          <w:szCs w:val="20"/>
        </w:rPr>
      </w:pPr>
      <w:bookmarkStart w:id="1" w:name="bookmark1"/>
    </w:p>
    <w:p w:rsidR="00B06D52" w:rsidRPr="00FB2DC9" w:rsidRDefault="00B06D52" w:rsidP="00B06D52">
      <w:pPr>
        <w:pStyle w:val="4"/>
        <w:shd w:val="clear" w:color="auto" w:fill="auto"/>
        <w:spacing w:after="0" w:line="240" w:lineRule="auto"/>
        <w:ind w:left="20" w:right="20" w:firstLine="540"/>
        <w:jc w:val="center"/>
        <w:rPr>
          <w:b/>
          <w:sz w:val="20"/>
          <w:szCs w:val="20"/>
        </w:rPr>
      </w:pPr>
      <w:r w:rsidRPr="00FB2DC9">
        <w:rPr>
          <w:b/>
          <w:sz w:val="20"/>
          <w:szCs w:val="20"/>
        </w:rPr>
        <w:t>3. ОБЯЗАННОСТИ ИСПОЛНИТЕЛЯ</w:t>
      </w:r>
      <w:bookmarkEnd w:id="1"/>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3.1. Обеспечить надлежащее оказание услуг, предусмотренных в разделе 1 настоящего Контракта в полном объеме в соответствии с образовательной программой и условиями настоящего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3.2. Предоставить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3.3. Ознакомить Заказчика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3.4. Создать необходимые условия для освоения выбранной образовательной Программы.</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3.5. Обеспечить необходимый контроль знаний на уровне требований к содержанию образовательной </w:t>
      </w:r>
      <w:r w:rsidRPr="00FB2DC9">
        <w:rPr>
          <w:sz w:val="20"/>
          <w:szCs w:val="20"/>
        </w:rPr>
        <w:lastRenderedPageBreak/>
        <w:t>программы.</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3.6. Сохранить место в случае пропуска занятий по уважительным причинам (с учетом оплаты услуг, предусмотренных разделом 6 настоящего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3.7. Восполнить материал занятий, пройденный за время отсутствия по уважительной причине, в пределах объема услуг, оказываемых в соответствии с разделом 1 настоящего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3.8. После освоения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3.9. В течение 3 (</w:t>
      </w:r>
      <w:r w:rsidR="00142689" w:rsidRPr="00FB2DC9">
        <w:rPr>
          <w:sz w:val="20"/>
          <w:szCs w:val="20"/>
        </w:rPr>
        <w:t>т</w:t>
      </w:r>
      <w:r w:rsidRPr="00FB2DC9">
        <w:rPr>
          <w:sz w:val="20"/>
          <w:szCs w:val="20"/>
        </w:rPr>
        <w:t>рех) рабочих дней после окончания оказания услуг направить Заказчику счет и Акт об оказании услуг.</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3.10. Обязательства Исполнителя по настоящему Контракту считаются исполненными с момента выдачи документа установленного Исполнителем образца, либо документа об освоении тех или иных компонентов образовательной программы в случае отчисления из обучающей организации до завершения им обучения по образовательной программе в полном объеме.</w:t>
      </w:r>
      <w:bookmarkStart w:id="2" w:name="bookmark2"/>
    </w:p>
    <w:p w:rsidR="00B06D52" w:rsidRPr="00FB2DC9" w:rsidRDefault="00B06D52" w:rsidP="00B06D52">
      <w:pPr>
        <w:pStyle w:val="4"/>
        <w:shd w:val="clear" w:color="auto" w:fill="auto"/>
        <w:spacing w:after="0" w:line="240" w:lineRule="auto"/>
        <w:ind w:left="60" w:right="60" w:firstLine="520"/>
        <w:jc w:val="both"/>
        <w:rPr>
          <w:sz w:val="20"/>
          <w:szCs w:val="20"/>
        </w:rPr>
      </w:pPr>
    </w:p>
    <w:p w:rsidR="00B06D52" w:rsidRPr="00FB2DC9" w:rsidRDefault="00B06D52" w:rsidP="00B06D52">
      <w:pPr>
        <w:pStyle w:val="4"/>
        <w:shd w:val="clear" w:color="auto" w:fill="auto"/>
        <w:spacing w:after="0" w:line="240" w:lineRule="auto"/>
        <w:ind w:left="2892" w:right="60" w:firstLine="648"/>
        <w:jc w:val="both"/>
        <w:rPr>
          <w:b/>
          <w:sz w:val="20"/>
          <w:szCs w:val="20"/>
        </w:rPr>
      </w:pPr>
      <w:r w:rsidRPr="00FB2DC9">
        <w:rPr>
          <w:b/>
          <w:sz w:val="20"/>
          <w:szCs w:val="20"/>
        </w:rPr>
        <w:t>4. ОБЯЗАННОСТИ ЗАКАЗЧИКА</w:t>
      </w:r>
      <w:bookmarkEnd w:id="2"/>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4.1. Оплатить надлежащим образом оказанные услуги на условиях настоящего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4.2. При зачислении в обучающую организацию и в процессе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4.3. Извещать Исполнителя об уважительных причинах отсутствия на занятиях.</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4.5. Возмещать ущерб, причиненный имуществу Исполнителя, в соответствии с законодательством Российской Федерации.</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4.6. Обеспечить посещение занятий согласно учебному расписанию.</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4.7. В течение 3 (</w:t>
      </w:r>
      <w:r w:rsidR="00142689" w:rsidRPr="00FB2DC9">
        <w:rPr>
          <w:sz w:val="20"/>
          <w:szCs w:val="20"/>
        </w:rPr>
        <w:t>т</w:t>
      </w:r>
      <w:r w:rsidRPr="00FB2DC9">
        <w:rPr>
          <w:sz w:val="20"/>
          <w:szCs w:val="20"/>
        </w:rPr>
        <w:t xml:space="preserve">рех) рабочих дней после получения от Исполнителя Акта об оказании </w:t>
      </w:r>
      <w:r w:rsidR="006671FA" w:rsidRPr="00FB2DC9">
        <w:rPr>
          <w:sz w:val="20"/>
          <w:szCs w:val="20"/>
        </w:rPr>
        <w:t>услуг направить Исполнителю Акт</w:t>
      </w:r>
      <w:r w:rsidRPr="00FB2DC9">
        <w:rPr>
          <w:sz w:val="20"/>
          <w:szCs w:val="20"/>
        </w:rPr>
        <w:t xml:space="preserve"> об оказании услуг, подписанный Заказчиком,</w:t>
      </w:r>
    </w:p>
    <w:p w:rsidR="00B06D52" w:rsidRDefault="00B06D52" w:rsidP="008B061F">
      <w:pPr>
        <w:pStyle w:val="4"/>
        <w:shd w:val="clear" w:color="auto" w:fill="auto"/>
        <w:spacing w:after="0" w:line="240" w:lineRule="auto"/>
        <w:ind w:left="60" w:right="60" w:firstLine="520"/>
        <w:jc w:val="both"/>
        <w:rPr>
          <w:sz w:val="20"/>
          <w:szCs w:val="20"/>
        </w:rPr>
      </w:pPr>
      <w:r w:rsidRPr="00FB2DC9">
        <w:rPr>
          <w:sz w:val="20"/>
          <w:szCs w:val="20"/>
        </w:rPr>
        <w:t>4.8. 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8B061F" w:rsidRPr="008B061F" w:rsidRDefault="008B061F" w:rsidP="008B061F">
      <w:pPr>
        <w:pStyle w:val="4"/>
        <w:shd w:val="clear" w:color="auto" w:fill="auto"/>
        <w:spacing w:after="0" w:line="240" w:lineRule="auto"/>
        <w:ind w:left="60" w:right="60" w:firstLine="520"/>
        <w:jc w:val="both"/>
        <w:rPr>
          <w:rStyle w:val="21"/>
          <w:color w:val="auto"/>
          <w:sz w:val="20"/>
          <w:szCs w:val="20"/>
          <w:lang w:eastAsia="en-US" w:bidi="ar-SA"/>
        </w:rPr>
      </w:pPr>
    </w:p>
    <w:p w:rsidR="00B06D52" w:rsidRPr="00FB2DC9" w:rsidRDefault="00B06D52" w:rsidP="00B06D52">
      <w:pPr>
        <w:pStyle w:val="4"/>
        <w:shd w:val="clear" w:color="auto" w:fill="auto"/>
        <w:spacing w:after="0" w:line="240" w:lineRule="auto"/>
        <w:ind w:left="2892" w:right="60" w:firstLine="648"/>
        <w:jc w:val="both"/>
        <w:rPr>
          <w:b/>
          <w:sz w:val="20"/>
          <w:szCs w:val="20"/>
        </w:rPr>
      </w:pPr>
      <w:r w:rsidRPr="00FB2DC9">
        <w:rPr>
          <w:b/>
          <w:sz w:val="20"/>
          <w:szCs w:val="20"/>
        </w:rPr>
        <w:t>5. ОПЛАТА УСЛУГ</w:t>
      </w:r>
    </w:p>
    <w:p w:rsidR="00B06D52" w:rsidRPr="00FB2DC9" w:rsidRDefault="00B06D52" w:rsidP="001531C6">
      <w:pPr>
        <w:pStyle w:val="4"/>
        <w:shd w:val="clear" w:color="auto" w:fill="auto"/>
        <w:tabs>
          <w:tab w:val="left" w:leader="underscore" w:pos="1710"/>
          <w:tab w:val="right" w:leader="underscore" w:pos="5022"/>
          <w:tab w:val="left" w:leader="underscore" w:pos="5353"/>
          <w:tab w:val="left" w:leader="underscore" w:pos="5353"/>
          <w:tab w:val="left" w:leader="underscore" w:pos="8300"/>
          <w:tab w:val="left" w:leader="underscore" w:pos="8910"/>
          <w:tab w:val="left" w:pos="1048"/>
        </w:tabs>
        <w:spacing w:after="0" w:line="240" w:lineRule="auto"/>
        <w:ind w:left="360" w:right="160" w:firstLine="207"/>
        <w:jc w:val="both"/>
        <w:rPr>
          <w:sz w:val="20"/>
          <w:szCs w:val="20"/>
        </w:rPr>
      </w:pPr>
      <w:r w:rsidRPr="00FB2DC9">
        <w:rPr>
          <w:sz w:val="20"/>
          <w:szCs w:val="20"/>
        </w:rPr>
        <w:t>5.1. Заказчик оплачивает услуги, предусмотренные настоящим Контрактом</w:t>
      </w:r>
      <w:r w:rsidR="001531C6" w:rsidRPr="00FB2DC9">
        <w:rPr>
          <w:sz w:val="20"/>
          <w:szCs w:val="20"/>
        </w:rPr>
        <w:t xml:space="preserve"> в соответствии с расчётом стоимости услуг (Приложение 3)</w:t>
      </w:r>
      <w:r w:rsidRPr="00FB2DC9">
        <w:rPr>
          <w:sz w:val="20"/>
          <w:szCs w:val="20"/>
        </w:rPr>
        <w:t xml:space="preserve"> в сумме</w:t>
      </w:r>
      <w:r w:rsidR="001531C6" w:rsidRPr="00FB2DC9">
        <w:rPr>
          <w:sz w:val="20"/>
          <w:szCs w:val="20"/>
        </w:rPr>
        <w:t xml:space="preserve"> </w:t>
      </w:r>
      <w:r w:rsidR="00142689" w:rsidRPr="00FB2DC9">
        <w:rPr>
          <w:b/>
          <w:color w:val="171717" w:themeColor="background2" w:themeShade="1A"/>
          <w:sz w:val="20"/>
          <w:szCs w:val="20"/>
          <w:shd w:val="clear" w:color="auto" w:fill="FFFFFF"/>
        </w:rPr>
        <w:t>__________</w:t>
      </w:r>
      <w:r w:rsidR="004A76CB" w:rsidRPr="00FB2DC9">
        <w:rPr>
          <w:b/>
          <w:color w:val="171717" w:themeColor="background2" w:themeShade="1A"/>
          <w:sz w:val="20"/>
          <w:szCs w:val="20"/>
          <w:shd w:val="clear" w:color="auto" w:fill="FFFFFF"/>
        </w:rPr>
        <w:t xml:space="preserve"> (</w:t>
      </w:r>
      <w:r w:rsidR="00142689" w:rsidRPr="00FB2DC9">
        <w:rPr>
          <w:b/>
          <w:color w:val="171717" w:themeColor="background2" w:themeShade="1A"/>
          <w:sz w:val="20"/>
          <w:szCs w:val="20"/>
          <w:shd w:val="clear" w:color="auto" w:fill="FFFFFF"/>
        </w:rPr>
        <w:t>______________________________</w:t>
      </w:r>
      <w:r w:rsidR="004A76CB" w:rsidRPr="00FB2DC9">
        <w:rPr>
          <w:b/>
          <w:color w:val="171717" w:themeColor="background2" w:themeShade="1A"/>
          <w:sz w:val="20"/>
          <w:szCs w:val="20"/>
          <w:shd w:val="clear" w:color="auto" w:fill="FFFFFF"/>
        </w:rPr>
        <w:t xml:space="preserve">) рублей </w:t>
      </w:r>
      <w:r w:rsidR="00142689" w:rsidRPr="00FB2DC9">
        <w:rPr>
          <w:b/>
          <w:color w:val="171717" w:themeColor="background2" w:themeShade="1A"/>
          <w:sz w:val="20"/>
          <w:szCs w:val="20"/>
          <w:shd w:val="clear" w:color="auto" w:fill="FFFFFF"/>
        </w:rPr>
        <w:t>_________</w:t>
      </w:r>
      <w:r w:rsidR="004A76CB" w:rsidRPr="00FB2DC9">
        <w:rPr>
          <w:b/>
          <w:color w:val="171717" w:themeColor="background2" w:themeShade="1A"/>
          <w:sz w:val="20"/>
          <w:szCs w:val="20"/>
          <w:shd w:val="clear" w:color="auto" w:fill="FFFFFF"/>
        </w:rPr>
        <w:t xml:space="preserve"> копеек</w:t>
      </w:r>
      <w:r w:rsidR="00B92F28" w:rsidRPr="00FB2DC9">
        <w:rPr>
          <w:b/>
          <w:color w:val="171717" w:themeColor="background2" w:themeShade="1A"/>
          <w:sz w:val="20"/>
          <w:szCs w:val="20"/>
          <w:shd w:val="clear" w:color="auto" w:fill="FFFFFF"/>
        </w:rPr>
        <w:t>,</w:t>
      </w:r>
      <w:r w:rsidR="000E1BA2" w:rsidRPr="00FB2DC9">
        <w:rPr>
          <w:rFonts w:eastAsia="Courier New"/>
          <w:b/>
          <w:color w:val="171717" w:themeColor="background2" w:themeShade="1A"/>
          <w:sz w:val="20"/>
          <w:szCs w:val="20"/>
          <w:lang w:eastAsia="ru-RU" w:bidi="ru-RU"/>
        </w:rPr>
        <w:t xml:space="preserve"> </w:t>
      </w:r>
      <w:r w:rsidRPr="00FB2DC9">
        <w:rPr>
          <w:color w:val="171717" w:themeColor="background2" w:themeShade="1A"/>
          <w:sz w:val="20"/>
          <w:szCs w:val="20"/>
        </w:rPr>
        <w:t xml:space="preserve">НДС не </w:t>
      </w:r>
      <w:r w:rsidRPr="00FB2DC9">
        <w:rPr>
          <w:sz w:val="20"/>
          <w:szCs w:val="20"/>
        </w:rPr>
        <w:t xml:space="preserve">облагается на основании подпункта 14 пункта 2 статьи 149 части 2 Налогового Кодекса Российской </w:t>
      </w:r>
      <w:r w:rsidRPr="00FB2DC9">
        <w:rPr>
          <w:color w:val="000000"/>
          <w:sz w:val="20"/>
          <w:szCs w:val="20"/>
          <w:lang w:eastAsia="ru-RU"/>
        </w:rPr>
        <w:t>Федерации.</w:t>
      </w:r>
    </w:p>
    <w:p w:rsidR="00B06D52" w:rsidRPr="00FB2DC9" w:rsidRDefault="00B06D52"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5.</w:t>
      </w:r>
      <w:r w:rsidR="001531C6" w:rsidRPr="00FB2DC9">
        <w:rPr>
          <w:color w:val="000000"/>
          <w:sz w:val="20"/>
          <w:szCs w:val="20"/>
          <w:lang w:eastAsia="ru-RU"/>
        </w:rPr>
        <w:t>2</w:t>
      </w:r>
      <w:r w:rsidRPr="00FB2DC9">
        <w:rPr>
          <w:color w:val="000000"/>
          <w:sz w:val="20"/>
          <w:szCs w:val="20"/>
          <w:lang w:eastAsia="ru-RU"/>
        </w:rPr>
        <w:t xml:space="preserve">. Цена Контракта является твердой и определена на весь срок исполнения Контракта. Авансирование оказания услуг Заказчиком не осуществляется. </w:t>
      </w:r>
    </w:p>
    <w:p w:rsidR="001531C6" w:rsidRPr="00FB2DC9" w:rsidRDefault="001531C6"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 xml:space="preserve">5.3 </w:t>
      </w:r>
      <w:proofErr w:type="gramStart"/>
      <w:r w:rsidRPr="00FB2DC9">
        <w:rPr>
          <w:color w:val="000000"/>
          <w:sz w:val="20"/>
          <w:szCs w:val="20"/>
          <w:lang w:eastAsia="ru-RU"/>
        </w:rPr>
        <w:t>В</w:t>
      </w:r>
      <w:proofErr w:type="gramEnd"/>
      <w:r w:rsidRPr="00FB2DC9">
        <w:rPr>
          <w:color w:val="000000"/>
          <w:sz w:val="20"/>
          <w:szCs w:val="20"/>
          <w:lang w:eastAsia="ru-RU"/>
        </w:rPr>
        <w:t xml:space="preserve"> цену контракта входят все расходы, связанные</w:t>
      </w:r>
      <w:r w:rsidR="002C6EBD" w:rsidRPr="00FB2DC9">
        <w:rPr>
          <w:color w:val="000000"/>
          <w:sz w:val="20"/>
          <w:szCs w:val="20"/>
          <w:lang w:eastAsia="ru-RU"/>
        </w:rPr>
        <w:t xml:space="preserve"> с выполнением Исполнителем обязательств по контракту, включая расходы на учебно-методические материалы,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B06D52" w:rsidRPr="00FB2DC9" w:rsidRDefault="00B06D52" w:rsidP="00B06D52">
      <w:pPr>
        <w:pStyle w:val="4"/>
        <w:shd w:val="clear" w:color="auto" w:fill="auto"/>
        <w:spacing w:after="0" w:line="240" w:lineRule="auto"/>
        <w:ind w:left="60" w:right="60" w:firstLine="520"/>
        <w:jc w:val="both"/>
        <w:rPr>
          <w:color w:val="000000"/>
          <w:sz w:val="20"/>
          <w:szCs w:val="20"/>
          <w:lang w:eastAsia="ru-RU"/>
        </w:rPr>
      </w:pPr>
      <w:r w:rsidRPr="00FB2DC9">
        <w:rPr>
          <w:color w:val="000000"/>
          <w:sz w:val="20"/>
          <w:szCs w:val="20"/>
          <w:lang w:eastAsia="ru-RU"/>
        </w:rPr>
        <w:t>5.4. Оплата услуг осуществляется Заказчиком в безналичной форме</w:t>
      </w:r>
      <w:r w:rsidR="002C6EBD" w:rsidRPr="00FB2DC9">
        <w:rPr>
          <w:color w:val="000000"/>
          <w:sz w:val="20"/>
          <w:szCs w:val="20"/>
          <w:lang w:eastAsia="ru-RU"/>
        </w:rPr>
        <w:t xml:space="preserve"> путем перечисления денежных средств на лицевой счет Исполнителя согласно реквизитам, указанным в разделе 12 настоящего Контракта</w:t>
      </w:r>
      <w:r w:rsidRPr="00FB2DC9">
        <w:rPr>
          <w:color w:val="000000"/>
          <w:sz w:val="20"/>
          <w:szCs w:val="20"/>
          <w:lang w:eastAsia="ru-RU"/>
        </w:rPr>
        <w:t xml:space="preserve"> в соответствии с правилами безналичных расчетов, с учетом казначейской системы оплаты в течение </w:t>
      </w:r>
      <w:r w:rsidR="006E70BF" w:rsidRPr="00FB2DC9">
        <w:rPr>
          <w:color w:val="000000"/>
          <w:sz w:val="20"/>
          <w:szCs w:val="20"/>
          <w:lang w:eastAsia="ru-RU"/>
        </w:rPr>
        <w:t>7</w:t>
      </w:r>
      <w:r w:rsidRPr="00FB2DC9">
        <w:rPr>
          <w:color w:val="000000"/>
          <w:sz w:val="20"/>
          <w:szCs w:val="20"/>
          <w:lang w:eastAsia="ru-RU"/>
        </w:rPr>
        <w:t xml:space="preserve"> (</w:t>
      </w:r>
      <w:r w:rsidR="006E70BF" w:rsidRPr="00FB2DC9">
        <w:rPr>
          <w:color w:val="000000"/>
          <w:sz w:val="20"/>
          <w:szCs w:val="20"/>
          <w:lang w:eastAsia="ru-RU"/>
        </w:rPr>
        <w:t>семи</w:t>
      </w:r>
      <w:r w:rsidRPr="00FB2DC9">
        <w:rPr>
          <w:color w:val="000000"/>
          <w:sz w:val="20"/>
          <w:szCs w:val="20"/>
          <w:lang w:eastAsia="ru-RU"/>
        </w:rPr>
        <w:t xml:space="preserve">) рабочих дней с момента подписания Акта об оказании услуг Сторонами. </w:t>
      </w:r>
    </w:p>
    <w:p w:rsidR="008B061F" w:rsidRPr="008B061F" w:rsidRDefault="006E70BF" w:rsidP="008B061F">
      <w:pPr>
        <w:widowControl/>
        <w:spacing w:line="276" w:lineRule="auto"/>
        <w:jc w:val="both"/>
        <w:rPr>
          <w:rFonts w:ascii="Times New Roman" w:hAnsi="Times New Roman" w:cs="Times New Roman"/>
          <w:sz w:val="20"/>
          <w:szCs w:val="20"/>
        </w:rPr>
      </w:pPr>
      <w:r w:rsidRPr="00FB2DC9">
        <w:rPr>
          <w:rFonts w:ascii="Times New Roman" w:hAnsi="Times New Roman" w:cs="Times New Roman"/>
          <w:sz w:val="20"/>
          <w:szCs w:val="20"/>
        </w:rPr>
        <w:t xml:space="preserve">     5.5. Источник финансирования: </w:t>
      </w:r>
      <w:r w:rsidR="00E00127" w:rsidRPr="00FB2DC9">
        <w:rPr>
          <w:rFonts w:ascii="Times New Roman" w:hAnsi="Times New Roman" w:cs="Times New Roman"/>
          <w:sz w:val="20"/>
          <w:szCs w:val="20"/>
        </w:rPr>
        <w:t>Внебюджетные средства, средства бюджетных учреждений, субсидии на иные цели, целевая статья 0250020620, КОСГУ 226.</w:t>
      </w:r>
    </w:p>
    <w:p w:rsidR="00B06D52" w:rsidRPr="00FB2DC9" w:rsidRDefault="00B06D52" w:rsidP="008B061F">
      <w:pPr>
        <w:pStyle w:val="4"/>
        <w:shd w:val="clear" w:color="auto" w:fill="auto"/>
        <w:spacing w:after="0" w:line="240" w:lineRule="auto"/>
        <w:ind w:left="20" w:right="20" w:firstLine="540"/>
        <w:jc w:val="center"/>
        <w:rPr>
          <w:b/>
          <w:sz w:val="20"/>
          <w:szCs w:val="20"/>
        </w:rPr>
      </w:pPr>
      <w:r w:rsidRPr="00FB2DC9">
        <w:rPr>
          <w:b/>
          <w:sz w:val="20"/>
          <w:szCs w:val="20"/>
        </w:rPr>
        <w:t>6. ОТВЕТСТВЕННОСТЬ СТОРОН И ИНЫЕ ПОСЛЕДСТВИЯ НАРУШЕНИЯ ОБЯЗАТЕЛЬСТВ</w:t>
      </w:r>
    </w:p>
    <w:p w:rsidR="00CE6189" w:rsidRPr="00FB2DC9" w:rsidRDefault="00B06D52" w:rsidP="008B061F">
      <w:pPr>
        <w:pStyle w:val="4"/>
        <w:shd w:val="clear" w:color="auto" w:fill="auto"/>
        <w:spacing w:after="0" w:line="240" w:lineRule="auto"/>
        <w:ind w:left="60" w:right="60" w:firstLine="520"/>
        <w:jc w:val="both"/>
        <w:rPr>
          <w:sz w:val="20"/>
          <w:szCs w:val="20"/>
        </w:rPr>
      </w:pPr>
      <w:r w:rsidRPr="00FB2DC9">
        <w:rPr>
          <w:sz w:val="20"/>
          <w:szCs w:val="20"/>
        </w:rPr>
        <w:t>6.1.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B06D52" w:rsidRPr="00FB2DC9" w:rsidRDefault="00B06D52" w:rsidP="00B06D52">
      <w:pPr>
        <w:pStyle w:val="4"/>
        <w:shd w:val="clear" w:color="auto" w:fill="auto"/>
        <w:spacing w:after="0" w:line="240" w:lineRule="auto"/>
        <w:ind w:left="60" w:right="60" w:firstLine="520"/>
        <w:jc w:val="both"/>
        <w:rPr>
          <w:b/>
          <w:sz w:val="20"/>
          <w:szCs w:val="20"/>
        </w:rPr>
      </w:pPr>
      <w:r w:rsidRPr="00FB2DC9">
        <w:rPr>
          <w:sz w:val="20"/>
          <w:szCs w:val="20"/>
        </w:rPr>
        <w:t xml:space="preserve">6.2. </w:t>
      </w:r>
      <w:r w:rsidRPr="00FB2DC9">
        <w:rPr>
          <w:b/>
          <w:sz w:val="20"/>
          <w:szCs w:val="20"/>
        </w:rPr>
        <w:t>Ответственность Заказчика: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6.2.1.В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6.2.2.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w:t>
      </w:r>
      <w:r w:rsidRPr="00FB2DC9">
        <w:rPr>
          <w:sz w:val="20"/>
          <w:szCs w:val="20"/>
        </w:rPr>
        <w:lastRenderedPageBreak/>
        <w:t xml:space="preserve">Российской Федерации от не уплаченной в срок суммы. </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w:t>
      </w:r>
      <w:r w:rsidR="00142689" w:rsidRPr="00FB2DC9">
        <w:rPr>
          <w:sz w:val="20"/>
          <w:szCs w:val="20"/>
        </w:rPr>
        <w:t>о</w:t>
      </w:r>
      <w:r w:rsidRPr="00FB2DC9">
        <w:rPr>
          <w:sz w:val="20"/>
          <w:szCs w:val="20"/>
        </w:rPr>
        <w:t xml:space="preserve">дна тысяча рублей). </w:t>
      </w:r>
    </w:p>
    <w:p w:rsidR="00CE6189" w:rsidRPr="00FB2DC9" w:rsidRDefault="00B06D52" w:rsidP="008B061F">
      <w:pPr>
        <w:pStyle w:val="4"/>
        <w:shd w:val="clear" w:color="auto" w:fill="auto"/>
        <w:spacing w:after="0" w:line="240" w:lineRule="auto"/>
        <w:ind w:left="60" w:right="60" w:firstLine="520"/>
        <w:jc w:val="both"/>
        <w:rPr>
          <w:sz w:val="20"/>
          <w:szCs w:val="20"/>
        </w:rPr>
      </w:pPr>
      <w:r w:rsidRPr="00FB2DC9">
        <w:rPr>
          <w:sz w:val="20"/>
          <w:szCs w:val="20"/>
        </w:rPr>
        <w:t>6.2.4.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6.3. </w:t>
      </w:r>
      <w:r w:rsidRPr="00FB2DC9">
        <w:rPr>
          <w:b/>
          <w:sz w:val="20"/>
          <w:szCs w:val="20"/>
        </w:rPr>
        <w:t>Ответственность Исполнителя:</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6.3.3.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6.3.6. Уплата Исполнителем неустойки (штраф, пени) или применение иной формы ответственности не освобождает его от исполнения обязательств по настоящему Контракту.</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6.4.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rsidR="00B06D52" w:rsidRPr="00FB2DC9" w:rsidRDefault="00B06D52" w:rsidP="00B06D52">
      <w:pPr>
        <w:pStyle w:val="4"/>
        <w:shd w:val="clear" w:color="auto" w:fill="auto"/>
        <w:spacing w:after="0" w:line="240" w:lineRule="auto"/>
        <w:ind w:left="60" w:right="60" w:firstLine="520"/>
        <w:jc w:val="both"/>
        <w:rPr>
          <w:sz w:val="20"/>
          <w:szCs w:val="20"/>
        </w:rPr>
      </w:pPr>
    </w:p>
    <w:p w:rsidR="00B06D52" w:rsidRPr="00FB2DC9" w:rsidRDefault="00B06D52" w:rsidP="00B06D52">
      <w:pPr>
        <w:widowControl/>
        <w:jc w:val="center"/>
        <w:rPr>
          <w:rFonts w:ascii="Times New Roman" w:eastAsia="Times New Roman" w:hAnsi="Times New Roman" w:cs="Times New Roman"/>
          <w:b/>
          <w:color w:val="auto"/>
          <w:sz w:val="20"/>
          <w:szCs w:val="20"/>
          <w:lang w:eastAsia="x-none" w:bidi="ar-SA"/>
        </w:rPr>
      </w:pPr>
      <w:r w:rsidRPr="00FB2DC9">
        <w:rPr>
          <w:rFonts w:ascii="Times New Roman" w:eastAsia="Times New Roman" w:hAnsi="Times New Roman" w:cs="Times New Roman"/>
          <w:b/>
          <w:color w:val="auto"/>
          <w:sz w:val="20"/>
          <w:szCs w:val="20"/>
          <w:lang w:eastAsia="x-none" w:bidi="ar-SA"/>
        </w:rPr>
        <w:t>7. СРОК ДЕЙСТВИЯ КОНТРАКТА И ЕГО ПРЕКРАЩЕНИЕ.</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7.1. Настоящий контракт вступает в силу с даты подписания обеими сторонами и действует до момента исполнения сторонами всех своих обязательств, но не позднее 31.12.202</w:t>
      </w:r>
      <w:r w:rsidR="00ED6182" w:rsidRPr="00FB2DC9">
        <w:rPr>
          <w:sz w:val="20"/>
          <w:szCs w:val="20"/>
        </w:rPr>
        <w:t>6</w:t>
      </w:r>
      <w:r w:rsidRPr="00FB2DC9">
        <w:rPr>
          <w:sz w:val="20"/>
          <w:szCs w:val="20"/>
        </w:rPr>
        <w:t xml:space="preserve"> года.  </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7.2.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7.3.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7.4.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7.5.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2) если по предложению Заказчика увеличиваются предусмотренные Контрактом объем оказываемых услуг не более чем на десять процентов или уменьшаются предусмотренные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объема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объема услуг. Цена единицы дополнительно оказываемого объема услуг или цена единицы объема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предусмотренный в контракте объем услуг.</w:t>
      </w:r>
    </w:p>
    <w:p w:rsidR="00B06D52" w:rsidRPr="00FB2DC9" w:rsidRDefault="00B06D52" w:rsidP="00B06D52">
      <w:pPr>
        <w:jc w:val="center"/>
        <w:rPr>
          <w:rFonts w:ascii="Times New Roman" w:hAnsi="Times New Roman" w:cs="Times New Roman"/>
          <w:sz w:val="20"/>
          <w:szCs w:val="20"/>
        </w:rPr>
      </w:pPr>
      <w:r w:rsidRPr="00FB2DC9">
        <w:rPr>
          <w:rFonts w:ascii="Times New Roman" w:hAnsi="Times New Roman" w:cs="Times New Roman"/>
          <w:sz w:val="20"/>
          <w:szCs w:val="20"/>
        </w:rPr>
        <w:tab/>
      </w:r>
    </w:p>
    <w:p w:rsidR="00B06D52" w:rsidRPr="00FB2DC9" w:rsidRDefault="00B06D52" w:rsidP="00B06D52">
      <w:pPr>
        <w:jc w:val="center"/>
        <w:rPr>
          <w:rFonts w:ascii="Times New Roman" w:eastAsia="Times New Roman" w:hAnsi="Times New Roman" w:cs="Times New Roman"/>
          <w:b/>
          <w:color w:val="auto"/>
          <w:sz w:val="20"/>
          <w:szCs w:val="20"/>
          <w:lang w:eastAsia="x-none" w:bidi="ar-SA"/>
        </w:rPr>
      </w:pPr>
      <w:r w:rsidRPr="00FB2DC9">
        <w:rPr>
          <w:rFonts w:ascii="Times New Roman" w:eastAsia="Times New Roman" w:hAnsi="Times New Roman" w:cs="Times New Roman"/>
          <w:b/>
          <w:color w:val="auto"/>
          <w:sz w:val="20"/>
          <w:szCs w:val="20"/>
          <w:lang w:eastAsia="x-none" w:bidi="ar-SA"/>
        </w:rPr>
        <w:t>8. ПОРЯДОК РАССМОТРЕНИЯ СПОРОВ</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8.1. Все споры, возникающие в связи с настоящим контрактом, а также и из него вытекающие, Стороны пытаются решить путем переговоров, если соглашение не достигнуто, спор подлежит рассмотрению Арбитражным </w:t>
      </w:r>
      <w:r w:rsidRPr="00FB2DC9">
        <w:rPr>
          <w:sz w:val="20"/>
          <w:szCs w:val="20"/>
        </w:rPr>
        <w:lastRenderedPageBreak/>
        <w:t>судом города Санкт-Петербурга и Ленинградской области.</w:t>
      </w:r>
    </w:p>
    <w:p w:rsidR="00B06D52" w:rsidRPr="00FB2DC9" w:rsidRDefault="00B06D52" w:rsidP="00B06D52">
      <w:pPr>
        <w:widowControl/>
        <w:jc w:val="both"/>
        <w:rPr>
          <w:rFonts w:ascii="Times New Roman" w:eastAsia="Times New Roman" w:hAnsi="Times New Roman" w:cs="Times New Roman"/>
          <w:color w:val="auto"/>
          <w:sz w:val="20"/>
          <w:szCs w:val="20"/>
          <w:lang w:bidi="ar-SA"/>
        </w:rPr>
      </w:pPr>
    </w:p>
    <w:p w:rsidR="00B06D52" w:rsidRPr="00FB2DC9" w:rsidRDefault="00B06D52" w:rsidP="00B06D52">
      <w:pPr>
        <w:jc w:val="center"/>
        <w:rPr>
          <w:rFonts w:ascii="Times New Roman" w:eastAsia="Times New Roman" w:hAnsi="Times New Roman" w:cs="Times New Roman"/>
          <w:b/>
          <w:color w:val="auto"/>
          <w:sz w:val="20"/>
          <w:szCs w:val="20"/>
          <w:lang w:eastAsia="x-none" w:bidi="ar-SA"/>
        </w:rPr>
      </w:pPr>
      <w:r w:rsidRPr="00FB2DC9">
        <w:rPr>
          <w:rFonts w:ascii="Times New Roman" w:eastAsia="Times New Roman" w:hAnsi="Times New Roman" w:cs="Times New Roman"/>
          <w:b/>
          <w:color w:val="auto"/>
          <w:sz w:val="20"/>
          <w:szCs w:val="20"/>
          <w:lang w:eastAsia="x-none" w:bidi="ar-SA"/>
        </w:rPr>
        <w:t>9.АНТИКОРРУПЦИОННЫЕ УСЛОВИЯ.</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732E6E" w:rsidRPr="00FB2DC9">
        <w:rPr>
          <w:sz w:val="20"/>
          <w:szCs w:val="20"/>
        </w:rPr>
        <w:t>иным образом,</w:t>
      </w:r>
      <w:r w:rsidRPr="00FB2DC9">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не совершать иных действий, нарушающих антикоррупционное законодательство Российской Федерации</w:t>
      </w:r>
    </w:p>
    <w:p w:rsidR="00B06D52" w:rsidRPr="00FB2DC9" w:rsidRDefault="00B06D52" w:rsidP="00B06D52">
      <w:pPr>
        <w:pStyle w:val="4"/>
        <w:shd w:val="clear" w:color="auto" w:fill="auto"/>
        <w:spacing w:after="0" w:line="240" w:lineRule="auto"/>
        <w:ind w:left="60" w:right="60" w:firstLine="520"/>
        <w:jc w:val="both"/>
        <w:rPr>
          <w:sz w:val="20"/>
          <w:szCs w:val="20"/>
        </w:rPr>
      </w:pPr>
    </w:p>
    <w:p w:rsidR="00B06D52" w:rsidRPr="00FB2DC9" w:rsidRDefault="00B06D52" w:rsidP="00B06D52">
      <w:pPr>
        <w:jc w:val="center"/>
        <w:rPr>
          <w:rFonts w:ascii="Times New Roman" w:eastAsia="Times New Roman" w:hAnsi="Times New Roman" w:cs="Times New Roman"/>
          <w:b/>
          <w:color w:val="auto"/>
          <w:sz w:val="20"/>
          <w:szCs w:val="20"/>
          <w:lang w:eastAsia="x-none" w:bidi="ar-SA"/>
        </w:rPr>
      </w:pPr>
      <w:r w:rsidRPr="00FB2DC9">
        <w:rPr>
          <w:rFonts w:ascii="Times New Roman" w:eastAsia="Times New Roman" w:hAnsi="Times New Roman" w:cs="Times New Roman"/>
          <w:b/>
          <w:color w:val="auto"/>
          <w:sz w:val="20"/>
          <w:szCs w:val="20"/>
          <w:lang w:eastAsia="x-none" w:bidi="ar-SA"/>
        </w:rPr>
        <w:t>10. ПРОЧИЕ УСЛОВИЯ.</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10.1. Любые изменения и дополнения к настоящему контракту действительны, если они совершены в форме дополнительных соглашений и подписаны обеими Сторонами.</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10.2.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При наступлении указанных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10.3. Настоящий контракт составлен в двух экземплярах, имеющих одинаковую юридическую силу, по одному экземпляру для каждой из Сторон.</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10.4. В случаях, определенных Правительством Санкт-Петербурга, Российской Федерации, Стороны путем подписания дополнительного соглашения вносят изменения в условия в части его исполнения, в том числе не связанных с предметом Контракта.</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10.5. В случае изменения банковских или иных реквизитов, Стороны обязаны уведомить друг друга за 5 дней до предполагаемых событий.</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 xml:space="preserve">10.6. Все, что не урегулировано настоящим контрактом, регулируется действующим гражданским законодательством РФ. </w:t>
      </w:r>
    </w:p>
    <w:p w:rsidR="00B06D52" w:rsidRPr="00FB2DC9" w:rsidRDefault="00B06D52" w:rsidP="00B06D52">
      <w:pPr>
        <w:pStyle w:val="4"/>
        <w:shd w:val="clear" w:color="auto" w:fill="auto"/>
        <w:spacing w:after="0" w:line="240" w:lineRule="auto"/>
        <w:ind w:left="60" w:right="60" w:firstLine="520"/>
        <w:jc w:val="both"/>
        <w:rPr>
          <w:sz w:val="20"/>
          <w:szCs w:val="20"/>
        </w:rPr>
      </w:pPr>
    </w:p>
    <w:p w:rsidR="00B06D52" w:rsidRPr="00FB2DC9" w:rsidRDefault="00B06D52" w:rsidP="00B06D52">
      <w:pPr>
        <w:autoSpaceDE w:val="0"/>
        <w:autoSpaceDN w:val="0"/>
        <w:adjustRightInd w:val="0"/>
        <w:ind w:left="720"/>
        <w:jc w:val="center"/>
        <w:outlineLvl w:val="0"/>
        <w:rPr>
          <w:rFonts w:ascii="Times New Roman" w:hAnsi="Times New Roman" w:cs="Times New Roman"/>
          <w:b/>
          <w:bCs/>
          <w:sz w:val="20"/>
          <w:szCs w:val="20"/>
        </w:rPr>
      </w:pPr>
      <w:r w:rsidRPr="00FB2DC9">
        <w:rPr>
          <w:rFonts w:ascii="Times New Roman" w:hAnsi="Times New Roman" w:cs="Times New Roman"/>
          <w:b/>
          <w:bCs/>
          <w:sz w:val="20"/>
          <w:szCs w:val="20"/>
        </w:rPr>
        <w:t>11. ПРИЛОЖЕНИЕ К КОНТРАКТУ.</w:t>
      </w:r>
    </w:p>
    <w:p w:rsidR="00B06D52" w:rsidRPr="00FB2DC9" w:rsidRDefault="00B06D52" w:rsidP="00B06D52">
      <w:pPr>
        <w:pStyle w:val="4"/>
        <w:shd w:val="clear" w:color="auto" w:fill="auto"/>
        <w:spacing w:after="0" w:line="240" w:lineRule="auto"/>
        <w:ind w:left="60" w:right="60" w:firstLine="520"/>
        <w:jc w:val="both"/>
        <w:rPr>
          <w:sz w:val="20"/>
          <w:szCs w:val="20"/>
        </w:rPr>
      </w:pPr>
      <w:r w:rsidRPr="00FB2DC9">
        <w:rPr>
          <w:sz w:val="20"/>
          <w:szCs w:val="20"/>
        </w:rPr>
        <w:t>11.1. Приложение №1 – Заявка на обучение в рамках повышения квали</w:t>
      </w:r>
      <w:r w:rsidR="00E2227B" w:rsidRPr="00FB2DC9">
        <w:rPr>
          <w:sz w:val="20"/>
          <w:szCs w:val="20"/>
        </w:rPr>
        <w:t xml:space="preserve">фикации </w:t>
      </w:r>
      <w:r w:rsidR="00D81F90" w:rsidRPr="00FB2DC9">
        <w:rPr>
          <w:sz w:val="20"/>
          <w:szCs w:val="20"/>
        </w:rPr>
        <w:t>в 2026 году</w:t>
      </w:r>
    </w:p>
    <w:p w:rsidR="000F5215" w:rsidRPr="00FB2DC9" w:rsidRDefault="000F5215" w:rsidP="000F5215">
      <w:pPr>
        <w:pStyle w:val="4"/>
        <w:shd w:val="clear" w:color="auto" w:fill="auto"/>
        <w:spacing w:after="0" w:line="240" w:lineRule="auto"/>
        <w:ind w:left="60" w:right="60" w:firstLine="520"/>
        <w:jc w:val="both"/>
        <w:rPr>
          <w:sz w:val="20"/>
          <w:szCs w:val="20"/>
        </w:rPr>
      </w:pPr>
      <w:r w:rsidRPr="00FB2DC9">
        <w:rPr>
          <w:sz w:val="20"/>
          <w:szCs w:val="20"/>
        </w:rPr>
        <w:t>11.2. Приложение №2 – Техническое задание</w:t>
      </w:r>
    </w:p>
    <w:p w:rsidR="000F5215" w:rsidRPr="00FB2DC9" w:rsidRDefault="0046789F" w:rsidP="00B06D52">
      <w:pPr>
        <w:pStyle w:val="4"/>
        <w:shd w:val="clear" w:color="auto" w:fill="auto"/>
        <w:spacing w:after="0" w:line="240" w:lineRule="auto"/>
        <w:ind w:left="60" w:right="60" w:firstLine="520"/>
        <w:jc w:val="both"/>
        <w:rPr>
          <w:sz w:val="20"/>
          <w:szCs w:val="20"/>
        </w:rPr>
      </w:pPr>
      <w:r w:rsidRPr="00FB2DC9">
        <w:rPr>
          <w:sz w:val="20"/>
          <w:szCs w:val="20"/>
        </w:rPr>
        <w:t>11.3. Приложение №3 – Расчет стоимости услуг</w:t>
      </w:r>
    </w:p>
    <w:p w:rsidR="00B06D52" w:rsidRPr="00FB2DC9" w:rsidRDefault="00B06D52" w:rsidP="00B06D52">
      <w:pPr>
        <w:ind w:left="360"/>
        <w:jc w:val="center"/>
        <w:rPr>
          <w:rFonts w:ascii="Times New Roman" w:hAnsi="Times New Roman" w:cs="Times New Roman"/>
          <w:b/>
          <w:sz w:val="20"/>
          <w:szCs w:val="20"/>
        </w:rPr>
      </w:pPr>
    </w:p>
    <w:p w:rsidR="00B06D52" w:rsidRPr="00FB2DC9" w:rsidRDefault="00B06D52" w:rsidP="00B06D52">
      <w:pPr>
        <w:ind w:left="360"/>
        <w:jc w:val="center"/>
        <w:rPr>
          <w:rFonts w:ascii="Times New Roman" w:hAnsi="Times New Roman" w:cs="Times New Roman"/>
          <w:b/>
          <w:sz w:val="20"/>
          <w:szCs w:val="20"/>
        </w:rPr>
      </w:pPr>
      <w:r w:rsidRPr="00FB2DC9">
        <w:rPr>
          <w:rFonts w:ascii="Times New Roman" w:hAnsi="Times New Roman" w:cs="Times New Roman"/>
          <w:b/>
          <w:sz w:val="20"/>
          <w:szCs w:val="20"/>
        </w:rPr>
        <w:t>12. АДРЕСА, РЕКВИЗИТЫ СТОРОН.</w:t>
      </w:r>
    </w:p>
    <w:tbl>
      <w:tblPr>
        <w:tblW w:w="9813" w:type="dxa"/>
        <w:tblInd w:w="392" w:type="dxa"/>
        <w:tblLook w:val="04A0" w:firstRow="1" w:lastRow="0" w:firstColumn="1" w:lastColumn="0" w:noHBand="0" w:noVBand="1"/>
      </w:tblPr>
      <w:tblGrid>
        <w:gridCol w:w="4959"/>
        <w:gridCol w:w="4854"/>
      </w:tblGrid>
      <w:tr w:rsidR="00B06D52" w:rsidRPr="00FB2DC9" w:rsidTr="008B061F">
        <w:trPr>
          <w:trHeight w:val="1033"/>
        </w:trPr>
        <w:tc>
          <w:tcPr>
            <w:tcW w:w="4959" w:type="dxa"/>
          </w:tcPr>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Default="008B061F" w:rsidP="008B061F">
            <w:pPr>
              <w:pStyle w:val="ab"/>
              <w:shd w:val="clear" w:color="auto" w:fill="FFFFFF"/>
              <w:tabs>
                <w:tab w:val="left" w:pos="567"/>
                <w:tab w:val="left" w:pos="5103"/>
                <w:tab w:val="left" w:pos="5529"/>
              </w:tabs>
              <w:spacing w:before="0" w:beforeAutospacing="0" w:after="0" w:afterAutospacing="0"/>
            </w:pPr>
          </w:p>
          <w:p w:rsidR="008B061F" w:rsidRPr="00FB2DC9" w:rsidRDefault="008B061F" w:rsidP="008B061F">
            <w:pPr>
              <w:pStyle w:val="ab"/>
              <w:shd w:val="clear" w:color="auto" w:fill="FFFFFF"/>
              <w:tabs>
                <w:tab w:val="left" w:pos="567"/>
                <w:tab w:val="left" w:pos="5103"/>
                <w:tab w:val="left" w:pos="5529"/>
              </w:tabs>
              <w:spacing w:before="0" w:beforeAutospacing="0" w:after="0" w:afterAutospacing="0"/>
            </w:pPr>
            <w:r w:rsidRPr="00FB2DC9">
              <w:t>Директор</w:t>
            </w:r>
          </w:p>
          <w:p w:rsidR="008B061F" w:rsidRPr="00FB2DC9" w:rsidRDefault="008B061F" w:rsidP="008B061F">
            <w:pPr>
              <w:pStyle w:val="ab"/>
              <w:shd w:val="clear" w:color="auto" w:fill="FFFFFF"/>
              <w:tabs>
                <w:tab w:val="left" w:pos="567"/>
                <w:tab w:val="left" w:pos="5103"/>
                <w:tab w:val="left" w:pos="5529"/>
              </w:tabs>
              <w:spacing w:before="0" w:beforeAutospacing="0" w:after="0" w:afterAutospacing="0"/>
            </w:pPr>
          </w:p>
          <w:p w:rsidR="008B061F" w:rsidRPr="00FB2DC9" w:rsidRDefault="008B061F" w:rsidP="008B061F">
            <w:pPr>
              <w:jc w:val="both"/>
              <w:rPr>
                <w:rFonts w:ascii="Times New Roman" w:hAnsi="Times New Roman" w:cs="Times New Roman"/>
                <w:sz w:val="20"/>
                <w:szCs w:val="20"/>
              </w:rPr>
            </w:pPr>
            <w:r w:rsidRPr="00FB2DC9">
              <w:rPr>
                <w:rFonts w:ascii="Times New Roman" w:hAnsi="Times New Roman" w:cs="Times New Roman"/>
                <w:sz w:val="20"/>
                <w:szCs w:val="20"/>
              </w:rPr>
              <w:t>_____________________//</w:t>
            </w:r>
          </w:p>
          <w:p w:rsidR="00B06D52" w:rsidRPr="00FB2DC9" w:rsidRDefault="008B061F" w:rsidP="008B061F">
            <w:pPr>
              <w:jc w:val="both"/>
              <w:rPr>
                <w:rFonts w:ascii="Times New Roman" w:hAnsi="Times New Roman" w:cs="Times New Roman"/>
                <w:sz w:val="20"/>
                <w:szCs w:val="20"/>
              </w:rPr>
            </w:pPr>
            <w:r w:rsidRPr="00FB2DC9">
              <w:rPr>
                <w:rFonts w:ascii="Times New Roman" w:hAnsi="Times New Roman" w:cs="Times New Roman"/>
                <w:sz w:val="20"/>
                <w:szCs w:val="20"/>
              </w:rPr>
              <w:t>(Подписано ЭЦП)</w:t>
            </w:r>
          </w:p>
        </w:tc>
        <w:tc>
          <w:tcPr>
            <w:tcW w:w="4854" w:type="dxa"/>
            <w:shd w:val="clear" w:color="auto" w:fill="auto"/>
          </w:tcPr>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ЗАКАЗЧИК: </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ГБДОУ детский сад № 141 </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Выборгского района Санкт-Петербурга</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Место нахождения, банковские реквизиты</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Юридический адрес: 194355, г. Санкт-Петербург</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Суздальский пр., дом 5 корпус 2.                 </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ИНН / КПП 7802140326 / 780201001</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ОГРН 1027801580421</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Номер счета банка получателя средств </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(ЕКС) 40102810945370000005</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Номер счета получателя (номер казначейского счета) 03224643400000007200</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ОКЦ №1 Северо-Западного ГУ Банка России// УФК по г. Санкт-Петербургу, г. Санкт-Петербург </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БИК 014030106</w:t>
            </w:r>
          </w:p>
          <w:p w:rsidR="00FB2DC9" w:rsidRPr="00FB2DC9" w:rsidRDefault="00FB2DC9" w:rsidP="00FB2DC9">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Телефон: +7 (812) 246-92-71(73)</w:t>
            </w:r>
          </w:p>
          <w:p w:rsidR="00B06D52" w:rsidRDefault="008B061F" w:rsidP="00FB2DC9">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 xml:space="preserve">Эл. почта: </w:t>
            </w:r>
            <w:hyperlink r:id="rId6" w:history="1">
              <w:r w:rsidRPr="00993DEE">
                <w:rPr>
                  <w:rStyle w:val="ac"/>
                  <w:rFonts w:eastAsia="Courier New"/>
                  <w:sz w:val="20"/>
                </w:rPr>
                <w:t>d141@shko.la</w:t>
              </w:r>
            </w:hyperlink>
          </w:p>
          <w:p w:rsidR="008B061F" w:rsidRDefault="008B061F" w:rsidP="00FB2DC9">
            <w:pPr>
              <w:autoSpaceDE w:val="0"/>
              <w:autoSpaceDN w:val="0"/>
              <w:adjustRightInd w:val="0"/>
              <w:jc w:val="both"/>
              <w:rPr>
                <w:rFonts w:ascii="Times New Roman" w:hAnsi="Times New Roman" w:cs="Times New Roman"/>
                <w:sz w:val="20"/>
                <w:szCs w:val="20"/>
              </w:rPr>
            </w:pPr>
          </w:p>
          <w:p w:rsidR="008B061F" w:rsidRPr="00FB2DC9" w:rsidRDefault="008B061F" w:rsidP="008B061F">
            <w:pPr>
              <w:pStyle w:val="a5"/>
              <w:rPr>
                <w:rFonts w:ascii="Times New Roman" w:hAnsi="Times New Roman" w:cs="Times New Roman"/>
                <w:sz w:val="20"/>
                <w:szCs w:val="20"/>
              </w:rPr>
            </w:pPr>
            <w:r w:rsidRPr="00FB2DC9">
              <w:rPr>
                <w:rFonts w:ascii="Times New Roman" w:hAnsi="Times New Roman" w:cs="Times New Roman"/>
                <w:sz w:val="20"/>
                <w:szCs w:val="20"/>
              </w:rPr>
              <w:t>И.о.Заведующего</w:t>
            </w:r>
          </w:p>
          <w:p w:rsidR="008B061F" w:rsidRPr="00FB2DC9" w:rsidRDefault="008B061F" w:rsidP="008B061F">
            <w:pPr>
              <w:pStyle w:val="a5"/>
              <w:rPr>
                <w:rFonts w:ascii="Times New Roman" w:hAnsi="Times New Roman" w:cs="Times New Roman"/>
                <w:sz w:val="20"/>
                <w:szCs w:val="20"/>
              </w:rPr>
            </w:pPr>
            <w:r w:rsidRPr="00FB2DC9">
              <w:rPr>
                <w:rFonts w:ascii="Times New Roman" w:hAnsi="Times New Roman" w:cs="Times New Roman"/>
                <w:sz w:val="20"/>
                <w:szCs w:val="20"/>
              </w:rPr>
              <w:t>___________________ / Харютина Л.Н./</w:t>
            </w:r>
          </w:p>
          <w:p w:rsidR="008B061F" w:rsidRDefault="008B061F" w:rsidP="008B061F">
            <w:pPr>
              <w:autoSpaceDE w:val="0"/>
              <w:autoSpaceDN w:val="0"/>
              <w:adjustRightInd w:val="0"/>
              <w:jc w:val="both"/>
              <w:rPr>
                <w:rFonts w:ascii="Times New Roman" w:hAnsi="Times New Roman" w:cs="Times New Roman"/>
                <w:sz w:val="20"/>
                <w:szCs w:val="20"/>
              </w:rPr>
            </w:pPr>
            <w:r w:rsidRPr="00FB2DC9">
              <w:rPr>
                <w:rFonts w:ascii="Times New Roman" w:hAnsi="Times New Roman" w:cs="Times New Roman"/>
                <w:sz w:val="20"/>
                <w:szCs w:val="20"/>
              </w:rPr>
              <w:t xml:space="preserve"> (Подписано ЭЦП)</w:t>
            </w:r>
          </w:p>
          <w:p w:rsidR="008B061F" w:rsidRPr="00FB2DC9" w:rsidRDefault="008B061F" w:rsidP="00FB2DC9">
            <w:pPr>
              <w:autoSpaceDE w:val="0"/>
              <w:autoSpaceDN w:val="0"/>
              <w:adjustRightInd w:val="0"/>
              <w:jc w:val="both"/>
              <w:rPr>
                <w:rStyle w:val="a4"/>
                <w:rFonts w:eastAsia="Courier New"/>
                <w:b w:val="0"/>
                <w:bCs w:val="0"/>
                <w:sz w:val="20"/>
                <w:szCs w:val="20"/>
              </w:rPr>
            </w:pPr>
          </w:p>
        </w:tc>
      </w:tr>
    </w:tbl>
    <w:p w:rsidR="00B06D52" w:rsidRPr="00FB2DC9" w:rsidRDefault="00B06D52" w:rsidP="008B061F">
      <w:pPr>
        <w:jc w:val="right"/>
        <w:rPr>
          <w:rFonts w:ascii="Times New Roman" w:hAnsi="Times New Roman" w:cs="Times New Roman"/>
          <w:sz w:val="20"/>
          <w:szCs w:val="20"/>
        </w:rPr>
      </w:pPr>
      <w:r w:rsidRPr="00FB2DC9">
        <w:rPr>
          <w:rFonts w:ascii="Times New Roman" w:hAnsi="Times New Roman" w:cs="Times New Roman"/>
          <w:sz w:val="20"/>
          <w:szCs w:val="20"/>
        </w:rPr>
        <w:lastRenderedPageBreak/>
        <w:t>Приложение № 1к контракту №</w:t>
      </w:r>
      <w:r w:rsidR="006E70BF" w:rsidRPr="00FB2DC9">
        <w:rPr>
          <w:rFonts w:ascii="Times New Roman" w:eastAsia="Times New Roman" w:hAnsi="Times New Roman" w:cs="Times New Roman"/>
          <w:b/>
          <w:sz w:val="20"/>
          <w:szCs w:val="20"/>
          <w:lang w:bidi="ar-SA"/>
        </w:rPr>
        <w:t xml:space="preserve"> </w:t>
      </w:r>
    </w:p>
    <w:p w:rsidR="00B06D52" w:rsidRPr="00FB2DC9" w:rsidRDefault="00B06D52" w:rsidP="00B06D52">
      <w:pPr>
        <w:jc w:val="right"/>
        <w:rPr>
          <w:rFonts w:ascii="Times New Roman" w:hAnsi="Times New Roman" w:cs="Times New Roman"/>
          <w:sz w:val="20"/>
          <w:szCs w:val="20"/>
        </w:rPr>
      </w:pPr>
      <w:r w:rsidRPr="00FB2DC9">
        <w:rPr>
          <w:rFonts w:ascii="Times New Roman" w:hAnsi="Times New Roman" w:cs="Times New Roman"/>
          <w:sz w:val="20"/>
          <w:szCs w:val="20"/>
        </w:rPr>
        <w:t>от «_</w:t>
      </w:r>
      <w:proofErr w:type="gramStart"/>
      <w:r w:rsidRPr="00FB2DC9">
        <w:rPr>
          <w:rFonts w:ascii="Times New Roman" w:hAnsi="Times New Roman" w:cs="Times New Roman"/>
          <w:sz w:val="20"/>
          <w:szCs w:val="20"/>
        </w:rPr>
        <w:t>_»_</w:t>
      </w:r>
      <w:proofErr w:type="gramEnd"/>
      <w:r w:rsidRPr="00FB2DC9">
        <w:rPr>
          <w:rFonts w:ascii="Times New Roman" w:hAnsi="Times New Roman" w:cs="Times New Roman"/>
          <w:sz w:val="20"/>
          <w:szCs w:val="20"/>
        </w:rPr>
        <w:t>______ 202</w:t>
      </w:r>
      <w:r w:rsidR="00D81F90" w:rsidRPr="00FB2DC9">
        <w:rPr>
          <w:rFonts w:ascii="Times New Roman" w:hAnsi="Times New Roman" w:cs="Times New Roman"/>
          <w:sz w:val="20"/>
          <w:szCs w:val="20"/>
        </w:rPr>
        <w:t>6</w:t>
      </w:r>
      <w:r w:rsidRPr="00FB2DC9">
        <w:rPr>
          <w:rFonts w:ascii="Times New Roman" w:hAnsi="Times New Roman" w:cs="Times New Roman"/>
          <w:sz w:val="20"/>
          <w:szCs w:val="20"/>
        </w:rPr>
        <w:t xml:space="preserve"> г.</w:t>
      </w:r>
    </w:p>
    <w:p w:rsidR="00B06D52" w:rsidRPr="00FB2DC9" w:rsidRDefault="00B06D52" w:rsidP="00B06D52">
      <w:pPr>
        <w:widowControl/>
        <w:jc w:val="center"/>
        <w:rPr>
          <w:rFonts w:ascii="Times New Roman" w:hAnsi="Times New Roman" w:cs="Times New Roman"/>
          <w:b/>
          <w:bCs/>
          <w:sz w:val="20"/>
          <w:szCs w:val="20"/>
        </w:rPr>
      </w:pPr>
    </w:p>
    <w:p w:rsidR="00B06D52" w:rsidRPr="00FB2DC9" w:rsidRDefault="00B06D52" w:rsidP="00B06D52">
      <w:pPr>
        <w:widowControl/>
        <w:ind w:firstLine="540"/>
        <w:jc w:val="center"/>
        <w:rPr>
          <w:rFonts w:ascii="Times New Roman" w:hAnsi="Times New Roman" w:cs="Times New Roman"/>
          <w:b/>
          <w:bCs/>
          <w:caps/>
          <w:sz w:val="20"/>
          <w:szCs w:val="20"/>
        </w:rPr>
      </w:pPr>
    </w:p>
    <w:p w:rsidR="00B06D52" w:rsidRPr="00FB2DC9" w:rsidRDefault="00B06D52" w:rsidP="00B06D52">
      <w:pPr>
        <w:widowControl/>
        <w:jc w:val="center"/>
        <w:rPr>
          <w:rFonts w:ascii="Times New Roman" w:hAnsi="Times New Roman" w:cs="Times New Roman"/>
          <w:b/>
          <w:bCs/>
          <w:sz w:val="20"/>
          <w:szCs w:val="20"/>
        </w:rPr>
      </w:pPr>
      <w:r w:rsidRPr="00FB2DC9">
        <w:rPr>
          <w:rFonts w:ascii="Times New Roman" w:hAnsi="Times New Roman" w:cs="Times New Roman"/>
          <w:b/>
          <w:bCs/>
          <w:sz w:val="20"/>
          <w:szCs w:val="20"/>
        </w:rPr>
        <w:t>Заявка на обучение в рамках повышения квалификации в 202</w:t>
      </w:r>
      <w:r w:rsidR="00D81F90" w:rsidRPr="00FB2DC9">
        <w:rPr>
          <w:rFonts w:ascii="Times New Roman" w:hAnsi="Times New Roman" w:cs="Times New Roman"/>
          <w:b/>
          <w:bCs/>
          <w:sz w:val="20"/>
          <w:szCs w:val="20"/>
        </w:rPr>
        <w:t>6</w:t>
      </w:r>
      <w:r w:rsidRPr="00FB2DC9">
        <w:rPr>
          <w:rFonts w:ascii="Times New Roman" w:hAnsi="Times New Roman" w:cs="Times New Roman"/>
          <w:b/>
          <w:bCs/>
          <w:sz w:val="20"/>
          <w:szCs w:val="20"/>
        </w:rPr>
        <w:t xml:space="preserve"> году</w:t>
      </w:r>
    </w:p>
    <w:p w:rsidR="00B06D52" w:rsidRPr="00FB2DC9" w:rsidRDefault="00B06D52" w:rsidP="00B06D52">
      <w:pPr>
        <w:widowControl/>
        <w:jc w:val="center"/>
        <w:rPr>
          <w:rFonts w:ascii="Times New Roman" w:hAnsi="Times New Roman" w:cs="Times New Roman"/>
          <w:b/>
          <w:bCs/>
          <w:sz w:val="20"/>
          <w:szCs w:val="20"/>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7"/>
        <w:gridCol w:w="4536"/>
      </w:tblGrid>
      <w:tr w:rsidR="00D81F90" w:rsidRPr="00FB2DC9" w:rsidTr="00EB5B0F">
        <w:tc>
          <w:tcPr>
            <w:tcW w:w="5387" w:type="dxa"/>
            <w:vAlign w:val="center"/>
          </w:tcPr>
          <w:p w:rsidR="00D81F90" w:rsidRPr="00FB2DC9" w:rsidRDefault="00D81F90" w:rsidP="00DC7410">
            <w:pPr>
              <w:tabs>
                <w:tab w:val="left" w:pos="567"/>
              </w:tabs>
              <w:jc w:val="center"/>
              <w:rPr>
                <w:rFonts w:ascii="Times New Roman" w:hAnsi="Times New Roman" w:cs="Times New Roman"/>
                <w:sz w:val="20"/>
                <w:szCs w:val="20"/>
              </w:rPr>
            </w:pPr>
            <w:r w:rsidRPr="00FB2DC9">
              <w:rPr>
                <w:rFonts w:ascii="Times New Roman" w:hAnsi="Times New Roman" w:cs="Times New Roman"/>
                <w:sz w:val="20"/>
                <w:szCs w:val="20"/>
              </w:rPr>
              <w:t>Ф.И.О. слушателя</w:t>
            </w:r>
          </w:p>
        </w:tc>
        <w:tc>
          <w:tcPr>
            <w:tcW w:w="4536" w:type="dxa"/>
            <w:vAlign w:val="center"/>
          </w:tcPr>
          <w:p w:rsidR="00D81F90" w:rsidRPr="00FB2DC9" w:rsidRDefault="00D81F90" w:rsidP="00DC7410">
            <w:pPr>
              <w:tabs>
                <w:tab w:val="left" w:pos="567"/>
              </w:tabs>
              <w:jc w:val="center"/>
              <w:rPr>
                <w:rFonts w:ascii="Times New Roman" w:hAnsi="Times New Roman" w:cs="Times New Roman"/>
                <w:sz w:val="20"/>
                <w:szCs w:val="20"/>
              </w:rPr>
            </w:pPr>
            <w:r w:rsidRPr="00FB2DC9">
              <w:rPr>
                <w:rFonts w:ascii="Times New Roman" w:hAnsi="Times New Roman" w:cs="Times New Roman"/>
                <w:sz w:val="20"/>
                <w:szCs w:val="20"/>
              </w:rPr>
              <w:t>Наименование программы (36 часов)</w:t>
            </w:r>
          </w:p>
        </w:tc>
      </w:tr>
      <w:tr w:rsidR="00D81F90" w:rsidRPr="00FB2DC9" w:rsidTr="008B061F">
        <w:trPr>
          <w:trHeight w:val="922"/>
        </w:trPr>
        <w:tc>
          <w:tcPr>
            <w:tcW w:w="5387" w:type="dxa"/>
            <w:vAlign w:val="center"/>
          </w:tcPr>
          <w:p w:rsidR="00D81F90" w:rsidRPr="00FB2DC9" w:rsidRDefault="00D81F90" w:rsidP="008C3C7C">
            <w:pPr>
              <w:tabs>
                <w:tab w:val="left" w:pos="567"/>
              </w:tabs>
              <w:rPr>
                <w:rFonts w:ascii="Times New Roman" w:hAnsi="Times New Roman" w:cs="Times New Roman"/>
                <w:sz w:val="20"/>
                <w:szCs w:val="20"/>
              </w:rPr>
            </w:pPr>
          </w:p>
        </w:tc>
        <w:tc>
          <w:tcPr>
            <w:tcW w:w="4536" w:type="dxa"/>
            <w:vAlign w:val="center"/>
          </w:tcPr>
          <w:p w:rsidR="00D81F90" w:rsidRPr="00FB2DC9" w:rsidRDefault="00FB2DC9" w:rsidP="00E7126D">
            <w:pPr>
              <w:tabs>
                <w:tab w:val="left" w:pos="567"/>
              </w:tabs>
              <w:rPr>
                <w:rFonts w:ascii="Times New Roman" w:hAnsi="Times New Roman" w:cs="Times New Roman"/>
                <w:sz w:val="20"/>
                <w:szCs w:val="20"/>
              </w:rPr>
            </w:pPr>
            <w:r w:rsidRPr="00FB2DC9">
              <w:rPr>
                <w:rFonts w:ascii="Times New Roman" w:hAnsi="Times New Roman" w:cs="Times New Roman"/>
                <w:sz w:val="20"/>
                <w:szCs w:val="20"/>
              </w:rPr>
              <w:t>Цифровизация образовательного процесса в ДОУ: использование нейросетевых моделей для подготовки к занятиям</w:t>
            </w:r>
          </w:p>
        </w:tc>
      </w:tr>
      <w:tr w:rsidR="005B0142" w:rsidRPr="00FB2DC9" w:rsidTr="00EB5B0F">
        <w:trPr>
          <w:trHeight w:val="1110"/>
        </w:trPr>
        <w:tc>
          <w:tcPr>
            <w:tcW w:w="5387" w:type="dxa"/>
            <w:vAlign w:val="center"/>
          </w:tcPr>
          <w:p w:rsidR="005B0142" w:rsidRPr="00FB2DC9" w:rsidRDefault="005B0142" w:rsidP="008C3C7C">
            <w:pPr>
              <w:tabs>
                <w:tab w:val="left" w:pos="567"/>
              </w:tabs>
              <w:rPr>
                <w:rFonts w:ascii="Times New Roman" w:hAnsi="Times New Roman" w:cs="Times New Roman"/>
                <w:sz w:val="20"/>
                <w:szCs w:val="20"/>
              </w:rPr>
            </w:pPr>
          </w:p>
        </w:tc>
        <w:tc>
          <w:tcPr>
            <w:tcW w:w="4536" w:type="dxa"/>
            <w:vAlign w:val="center"/>
          </w:tcPr>
          <w:p w:rsidR="005B0142" w:rsidRPr="00FB2DC9" w:rsidRDefault="00FB2DC9" w:rsidP="00E7126D">
            <w:pPr>
              <w:tabs>
                <w:tab w:val="left" w:pos="567"/>
              </w:tabs>
              <w:rPr>
                <w:rFonts w:ascii="Times New Roman" w:hAnsi="Times New Roman" w:cs="Times New Roman"/>
                <w:sz w:val="20"/>
                <w:szCs w:val="20"/>
              </w:rPr>
            </w:pPr>
            <w:r w:rsidRPr="00FB2DC9">
              <w:rPr>
                <w:rFonts w:ascii="Times New Roman" w:hAnsi="Times New Roman" w:cs="Times New Roman"/>
                <w:sz w:val="20"/>
                <w:szCs w:val="20"/>
              </w:rPr>
              <w:t>Цифровизация образовательного процесса в ДОУ: использование нейросетевых моделей для подготовки к занятиям</w:t>
            </w:r>
          </w:p>
        </w:tc>
      </w:tr>
      <w:tr w:rsidR="005B0142" w:rsidRPr="00FB2DC9" w:rsidTr="00EB5B0F">
        <w:trPr>
          <w:trHeight w:val="1110"/>
        </w:trPr>
        <w:tc>
          <w:tcPr>
            <w:tcW w:w="5387" w:type="dxa"/>
            <w:vAlign w:val="center"/>
          </w:tcPr>
          <w:p w:rsidR="00EB5B0F" w:rsidRPr="00FB2DC9" w:rsidRDefault="00EB5B0F" w:rsidP="008C3C7C">
            <w:pPr>
              <w:tabs>
                <w:tab w:val="left" w:pos="567"/>
              </w:tabs>
              <w:rPr>
                <w:rFonts w:ascii="Times New Roman" w:hAnsi="Times New Roman" w:cs="Times New Roman"/>
                <w:sz w:val="20"/>
                <w:szCs w:val="20"/>
              </w:rPr>
            </w:pPr>
          </w:p>
        </w:tc>
        <w:tc>
          <w:tcPr>
            <w:tcW w:w="4536" w:type="dxa"/>
            <w:vAlign w:val="center"/>
          </w:tcPr>
          <w:p w:rsidR="005B0142" w:rsidRPr="00FB2DC9" w:rsidRDefault="00FB2DC9" w:rsidP="00E7126D">
            <w:pPr>
              <w:tabs>
                <w:tab w:val="left" w:pos="567"/>
              </w:tabs>
              <w:rPr>
                <w:rFonts w:ascii="Times New Roman" w:hAnsi="Times New Roman" w:cs="Times New Roman"/>
                <w:sz w:val="20"/>
                <w:szCs w:val="20"/>
              </w:rPr>
            </w:pPr>
            <w:r w:rsidRPr="00FB2DC9">
              <w:rPr>
                <w:rFonts w:ascii="Times New Roman" w:hAnsi="Times New Roman" w:cs="Times New Roman"/>
                <w:sz w:val="20"/>
                <w:szCs w:val="20"/>
              </w:rPr>
              <w:t>Формирование основ эмоционального интеллекта у детей дошкольного возраст</w:t>
            </w:r>
          </w:p>
        </w:tc>
      </w:tr>
      <w:tr w:rsidR="00EB5B0F" w:rsidRPr="00FB2DC9" w:rsidTr="00EB5B0F">
        <w:trPr>
          <w:trHeight w:val="1110"/>
        </w:trPr>
        <w:tc>
          <w:tcPr>
            <w:tcW w:w="5387" w:type="dxa"/>
            <w:vAlign w:val="center"/>
          </w:tcPr>
          <w:p w:rsidR="00EB5B0F" w:rsidRPr="00FB2DC9" w:rsidRDefault="00EB5B0F" w:rsidP="008C3C7C">
            <w:pPr>
              <w:tabs>
                <w:tab w:val="left" w:pos="567"/>
              </w:tabs>
              <w:rPr>
                <w:rFonts w:ascii="Times New Roman" w:hAnsi="Times New Roman" w:cs="Times New Roman"/>
                <w:sz w:val="20"/>
                <w:szCs w:val="20"/>
              </w:rPr>
            </w:pPr>
          </w:p>
        </w:tc>
        <w:tc>
          <w:tcPr>
            <w:tcW w:w="4536" w:type="dxa"/>
            <w:vAlign w:val="center"/>
          </w:tcPr>
          <w:p w:rsidR="00EB5B0F" w:rsidRPr="00FB2DC9" w:rsidRDefault="00FB2DC9" w:rsidP="00E7126D">
            <w:pPr>
              <w:tabs>
                <w:tab w:val="left" w:pos="567"/>
              </w:tabs>
              <w:rPr>
                <w:rFonts w:ascii="Times New Roman" w:hAnsi="Times New Roman" w:cs="Times New Roman"/>
                <w:sz w:val="20"/>
                <w:szCs w:val="20"/>
              </w:rPr>
            </w:pPr>
            <w:r w:rsidRPr="00FB2DC9">
              <w:rPr>
                <w:rFonts w:ascii="Times New Roman" w:hAnsi="Times New Roman" w:cs="Times New Roman"/>
                <w:sz w:val="20"/>
                <w:szCs w:val="20"/>
              </w:rPr>
              <w:t>Основы финансовой грамотности для детей дошкольного возраста</w:t>
            </w:r>
          </w:p>
        </w:tc>
      </w:tr>
      <w:tr w:rsidR="00FB2DC9" w:rsidRPr="00FB2DC9" w:rsidTr="00EB5B0F">
        <w:trPr>
          <w:trHeight w:val="1110"/>
        </w:trPr>
        <w:tc>
          <w:tcPr>
            <w:tcW w:w="5387" w:type="dxa"/>
            <w:vAlign w:val="center"/>
          </w:tcPr>
          <w:p w:rsidR="00FB2DC9" w:rsidRPr="00FB2DC9" w:rsidRDefault="00FB2DC9" w:rsidP="008C3C7C">
            <w:pPr>
              <w:tabs>
                <w:tab w:val="left" w:pos="567"/>
              </w:tabs>
              <w:rPr>
                <w:rFonts w:ascii="Times New Roman" w:hAnsi="Times New Roman" w:cs="Times New Roman"/>
                <w:sz w:val="20"/>
                <w:szCs w:val="20"/>
              </w:rPr>
            </w:pPr>
          </w:p>
        </w:tc>
        <w:tc>
          <w:tcPr>
            <w:tcW w:w="4536" w:type="dxa"/>
            <w:vAlign w:val="center"/>
          </w:tcPr>
          <w:p w:rsidR="00FB2DC9" w:rsidRPr="00FB2DC9" w:rsidRDefault="00FB2DC9" w:rsidP="00E7126D">
            <w:pPr>
              <w:tabs>
                <w:tab w:val="left" w:pos="567"/>
              </w:tabs>
              <w:rPr>
                <w:rFonts w:ascii="Times New Roman" w:hAnsi="Times New Roman" w:cs="Times New Roman"/>
                <w:sz w:val="20"/>
                <w:szCs w:val="20"/>
              </w:rPr>
            </w:pPr>
            <w:r w:rsidRPr="00FB2DC9">
              <w:rPr>
                <w:rFonts w:ascii="Times New Roman" w:hAnsi="Times New Roman" w:cs="Times New Roman"/>
                <w:sz w:val="20"/>
                <w:szCs w:val="20"/>
              </w:rPr>
              <w:t>Основы финансовой грамотности для детей дошкольного возраста</w:t>
            </w:r>
          </w:p>
        </w:tc>
      </w:tr>
    </w:tbl>
    <w:p w:rsidR="00B06D52" w:rsidRPr="00FB2DC9" w:rsidRDefault="00B06D52" w:rsidP="008B061F">
      <w:pPr>
        <w:widowControl/>
        <w:rPr>
          <w:rFonts w:ascii="Times New Roman" w:hAnsi="Times New Roman" w:cs="Times New Roman"/>
          <w:sz w:val="20"/>
          <w:szCs w:val="20"/>
        </w:rPr>
      </w:pPr>
    </w:p>
    <w:p w:rsidR="00B06D52" w:rsidRPr="00FB2DC9" w:rsidRDefault="00B06D52" w:rsidP="00B06D52">
      <w:pPr>
        <w:widowControl/>
        <w:jc w:val="center"/>
        <w:rPr>
          <w:rFonts w:ascii="Times New Roman" w:hAnsi="Times New Roman" w:cs="Times New Roman"/>
          <w:sz w:val="20"/>
          <w:szCs w:val="20"/>
        </w:rPr>
      </w:pPr>
    </w:p>
    <w:p w:rsidR="00B06D52" w:rsidRPr="00FB2DC9" w:rsidRDefault="00B06D52" w:rsidP="00B06D52">
      <w:pPr>
        <w:widowControl/>
        <w:jc w:val="center"/>
        <w:rPr>
          <w:rFonts w:ascii="Times New Roman" w:hAnsi="Times New Roman" w:cs="Times New Roman"/>
          <w:sz w:val="20"/>
          <w:szCs w:val="20"/>
        </w:rPr>
      </w:pPr>
    </w:p>
    <w:tbl>
      <w:tblPr>
        <w:tblW w:w="9919" w:type="dxa"/>
        <w:jc w:val="center"/>
        <w:tblLook w:val="04A0" w:firstRow="1" w:lastRow="0" w:firstColumn="1" w:lastColumn="0" w:noHBand="0" w:noVBand="1"/>
      </w:tblPr>
      <w:tblGrid>
        <w:gridCol w:w="5317"/>
        <w:gridCol w:w="4602"/>
      </w:tblGrid>
      <w:tr w:rsidR="00852479" w:rsidRPr="00FB2DC9" w:rsidTr="008B061F">
        <w:trPr>
          <w:trHeight w:val="416"/>
          <w:jc w:val="center"/>
        </w:trPr>
        <w:tc>
          <w:tcPr>
            <w:tcW w:w="5317" w:type="dxa"/>
            <w:shd w:val="clear" w:color="auto" w:fill="auto"/>
          </w:tcPr>
          <w:p w:rsidR="00B06D52" w:rsidRPr="00FB2DC9" w:rsidRDefault="00B06D52" w:rsidP="00E7126D">
            <w:pPr>
              <w:pStyle w:val="a5"/>
              <w:jc w:val="center"/>
              <w:rPr>
                <w:rFonts w:ascii="Times New Roman" w:hAnsi="Times New Roman" w:cs="Times New Roman"/>
                <w:b/>
                <w:color w:val="000000" w:themeColor="text1"/>
                <w:sz w:val="20"/>
                <w:szCs w:val="20"/>
              </w:rPr>
            </w:pPr>
            <w:r w:rsidRPr="00FB2DC9">
              <w:rPr>
                <w:rFonts w:ascii="Times New Roman" w:hAnsi="Times New Roman" w:cs="Times New Roman"/>
                <w:b/>
                <w:color w:val="000000" w:themeColor="text1"/>
                <w:sz w:val="20"/>
                <w:szCs w:val="20"/>
              </w:rPr>
              <w:t>Исполнитель</w:t>
            </w:r>
          </w:p>
        </w:tc>
        <w:tc>
          <w:tcPr>
            <w:tcW w:w="4602" w:type="dxa"/>
            <w:shd w:val="clear" w:color="auto" w:fill="auto"/>
          </w:tcPr>
          <w:p w:rsidR="00B06D52" w:rsidRPr="00FB2DC9" w:rsidRDefault="00B06D52" w:rsidP="00E7126D">
            <w:pPr>
              <w:pStyle w:val="a5"/>
              <w:jc w:val="center"/>
              <w:rPr>
                <w:rFonts w:ascii="Times New Roman" w:hAnsi="Times New Roman" w:cs="Times New Roman"/>
                <w:b/>
                <w:bCs/>
                <w:color w:val="000000" w:themeColor="text1"/>
                <w:sz w:val="20"/>
                <w:szCs w:val="20"/>
              </w:rPr>
            </w:pPr>
            <w:r w:rsidRPr="00FB2DC9">
              <w:rPr>
                <w:rStyle w:val="a4"/>
                <w:rFonts w:eastAsia="Courier New"/>
                <w:color w:val="000000" w:themeColor="text1"/>
                <w:sz w:val="20"/>
                <w:szCs w:val="20"/>
              </w:rPr>
              <w:t>Заказчик</w:t>
            </w:r>
          </w:p>
        </w:tc>
      </w:tr>
      <w:tr w:rsidR="00852479" w:rsidRPr="00FB2DC9" w:rsidTr="008B061F">
        <w:trPr>
          <w:trHeight w:val="1316"/>
          <w:jc w:val="center"/>
        </w:trPr>
        <w:tc>
          <w:tcPr>
            <w:tcW w:w="5317" w:type="dxa"/>
            <w:shd w:val="clear" w:color="auto" w:fill="auto"/>
          </w:tcPr>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r w:rsidRPr="00FB2DC9">
              <w:rPr>
                <w:color w:val="000000" w:themeColor="text1"/>
              </w:rPr>
              <w:t>Директор</w:t>
            </w:r>
          </w:p>
          <w:p w:rsidR="00FB2DC9" w:rsidRPr="00FB2DC9" w:rsidRDefault="00FB2DC9" w:rsidP="00FB2DC9">
            <w:pPr>
              <w:pStyle w:val="ab"/>
              <w:shd w:val="clear" w:color="auto" w:fill="FFFFFF"/>
              <w:tabs>
                <w:tab w:val="left" w:pos="567"/>
                <w:tab w:val="left" w:pos="5103"/>
                <w:tab w:val="left" w:pos="5529"/>
              </w:tabs>
              <w:spacing w:before="0" w:beforeAutospacing="0" w:after="0" w:afterAutospacing="0"/>
              <w:rPr>
                <w:color w:val="000000" w:themeColor="text1"/>
              </w:rPr>
            </w:pPr>
          </w:p>
          <w:p w:rsidR="00FB2DC9" w:rsidRPr="00FB2DC9" w:rsidRDefault="00FB2DC9" w:rsidP="00FB2DC9">
            <w:pPr>
              <w:jc w:val="both"/>
              <w:rPr>
                <w:rFonts w:ascii="Times New Roman" w:hAnsi="Times New Roman" w:cs="Times New Roman"/>
                <w:color w:val="000000" w:themeColor="text1"/>
                <w:sz w:val="20"/>
                <w:szCs w:val="20"/>
              </w:rPr>
            </w:pPr>
            <w:r w:rsidRPr="00FB2DC9">
              <w:rPr>
                <w:rFonts w:ascii="Times New Roman" w:hAnsi="Times New Roman" w:cs="Times New Roman"/>
                <w:color w:val="000000" w:themeColor="text1"/>
                <w:sz w:val="20"/>
                <w:szCs w:val="20"/>
              </w:rPr>
              <w:t>_____________________/ /</w:t>
            </w:r>
          </w:p>
          <w:p w:rsidR="005B0142" w:rsidRPr="00FB2DC9" w:rsidRDefault="005B0142" w:rsidP="00E7126D">
            <w:pPr>
              <w:pStyle w:val="ab"/>
              <w:shd w:val="clear" w:color="auto" w:fill="FFFFFF"/>
              <w:tabs>
                <w:tab w:val="left" w:pos="567"/>
                <w:tab w:val="left" w:pos="5103"/>
                <w:tab w:val="left" w:pos="5529"/>
              </w:tabs>
              <w:spacing w:before="0" w:beforeAutospacing="0" w:after="0" w:afterAutospacing="0"/>
              <w:rPr>
                <w:color w:val="000000" w:themeColor="text1"/>
              </w:rPr>
            </w:pPr>
          </w:p>
        </w:tc>
        <w:tc>
          <w:tcPr>
            <w:tcW w:w="4602" w:type="dxa"/>
            <w:shd w:val="clear" w:color="auto" w:fill="auto"/>
          </w:tcPr>
          <w:p w:rsidR="000B5AE2" w:rsidRPr="00FB2DC9" w:rsidRDefault="00FB2DC9" w:rsidP="000B5AE2">
            <w:pPr>
              <w:pStyle w:val="a5"/>
              <w:rPr>
                <w:rFonts w:ascii="Times New Roman" w:hAnsi="Times New Roman" w:cs="Times New Roman"/>
                <w:color w:val="000000" w:themeColor="text1"/>
                <w:sz w:val="20"/>
                <w:szCs w:val="20"/>
              </w:rPr>
            </w:pPr>
            <w:r w:rsidRPr="00FB2DC9">
              <w:rPr>
                <w:rFonts w:ascii="Times New Roman" w:hAnsi="Times New Roman" w:cs="Times New Roman"/>
                <w:color w:val="000000" w:themeColor="text1"/>
                <w:sz w:val="20"/>
                <w:szCs w:val="20"/>
              </w:rPr>
              <w:t>ГБДОУ детский сад №141</w:t>
            </w:r>
            <w:r w:rsidR="005B0142" w:rsidRPr="00FB2DC9">
              <w:rPr>
                <w:rFonts w:ascii="Times New Roman" w:hAnsi="Times New Roman" w:cs="Times New Roman"/>
                <w:color w:val="000000" w:themeColor="text1"/>
                <w:sz w:val="20"/>
                <w:szCs w:val="20"/>
              </w:rPr>
              <w:t xml:space="preserve"> комбинированного вида Выборгского района Санкт-Петербурга</w:t>
            </w:r>
          </w:p>
          <w:p w:rsidR="005B0142" w:rsidRPr="00FB2DC9" w:rsidRDefault="005B0142" w:rsidP="000B5AE2">
            <w:pPr>
              <w:pStyle w:val="a5"/>
              <w:rPr>
                <w:rFonts w:ascii="Times New Roman" w:hAnsi="Times New Roman" w:cs="Times New Roman"/>
                <w:color w:val="000000" w:themeColor="text1"/>
                <w:sz w:val="20"/>
                <w:szCs w:val="20"/>
              </w:rPr>
            </w:pPr>
          </w:p>
          <w:p w:rsidR="005B0142" w:rsidRPr="00FB2DC9" w:rsidRDefault="005B0142" w:rsidP="000B5AE2">
            <w:pPr>
              <w:pStyle w:val="a5"/>
              <w:rPr>
                <w:rFonts w:ascii="Times New Roman" w:hAnsi="Times New Roman" w:cs="Times New Roman"/>
                <w:color w:val="000000" w:themeColor="text1"/>
                <w:sz w:val="20"/>
                <w:szCs w:val="20"/>
              </w:rPr>
            </w:pPr>
          </w:p>
          <w:p w:rsidR="005B0142" w:rsidRPr="00FB2DC9" w:rsidRDefault="005B0142" w:rsidP="000B5AE2">
            <w:pPr>
              <w:pStyle w:val="a5"/>
              <w:rPr>
                <w:rFonts w:ascii="Times New Roman" w:hAnsi="Times New Roman" w:cs="Times New Roman"/>
                <w:color w:val="000000" w:themeColor="text1"/>
                <w:sz w:val="20"/>
                <w:szCs w:val="20"/>
              </w:rPr>
            </w:pPr>
          </w:p>
          <w:p w:rsidR="005B0142" w:rsidRPr="00FB2DC9" w:rsidRDefault="005B0142" w:rsidP="000B5AE2">
            <w:pPr>
              <w:pStyle w:val="a5"/>
              <w:rPr>
                <w:rFonts w:ascii="Times New Roman" w:hAnsi="Times New Roman" w:cs="Times New Roman"/>
                <w:color w:val="000000" w:themeColor="text1"/>
                <w:sz w:val="20"/>
                <w:szCs w:val="20"/>
              </w:rPr>
            </w:pPr>
          </w:p>
          <w:p w:rsidR="005B0142" w:rsidRPr="00FB2DC9" w:rsidRDefault="005B0142" w:rsidP="000B5AE2">
            <w:pPr>
              <w:pStyle w:val="a5"/>
              <w:rPr>
                <w:rFonts w:ascii="Times New Roman" w:hAnsi="Times New Roman" w:cs="Times New Roman"/>
                <w:color w:val="000000" w:themeColor="text1"/>
                <w:sz w:val="20"/>
                <w:szCs w:val="20"/>
              </w:rPr>
            </w:pPr>
          </w:p>
          <w:p w:rsidR="005B0142" w:rsidRPr="00FB2DC9" w:rsidRDefault="005B0142" w:rsidP="000B5AE2">
            <w:pPr>
              <w:pStyle w:val="a5"/>
              <w:rPr>
                <w:rFonts w:ascii="Times New Roman" w:hAnsi="Times New Roman" w:cs="Times New Roman"/>
                <w:color w:val="000000" w:themeColor="text1"/>
                <w:sz w:val="20"/>
                <w:szCs w:val="20"/>
              </w:rPr>
            </w:pPr>
          </w:p>
          <w:p w:rsidR="00FB2DC9" w:rsidRPr="00FB2DC9" w:rsidRDefault="00FB2DC9" w:rsidP="000B5AE2">
            <w:pPr>
              <w:pStyle w:val="a5"/>
              <w:rPr>
                <w:rFonts w:ascii="Times New Roman" w:hAnsi="Times New Roman" w:cs="Times New Roman"/>
                <w:color w:val="000000" w:themeColor="text1"/>
                <w:sz w:val="20"/>
                <w:szCs w:val="20"/>
              </w:rPr>
            </w:pPr>
          </w:p>
          <w:p w:rsidR="00FB2DC9" w:rsidRPr="00FB2DC9" w:rsidRDefault="00FB2DC9" w:rsidP="000B5AE2">
            <w:pPr>
              <w:pStyle w:val="a5"/>
              <w:rPr>
                <w:rFonts w:ascii="Times New Roman" w:hAnsi="Times New Roman" w:cs="Times New Roman"/>
                <w:color w:val="000000" w:themeColor="text1"/>
                <w:sz w:val="20"/>
                <w:szCs w:val="20"/>
              </w:rPr>
            </w:pPr>
          </w:p>
          <w:p w:rsidR="000B5AE2" w:rsidRPr="00FB2DC9" w:rsidRDefault="000B5AE2" w:rsidP="000B5AE2">
            <w:pPr>
              <w:pStyle w:val="a5"/>
              <w:rPr>
                <w:rFonts w:ascii="Times New Roman" w:hAnsi="Times New Roman" w:cs="Times New Roman"/>
                <w:color w:val="000000" w:themeColor="text1"/>
                <w:sz w:val="20"/>
                <w:szCs w:val="20"/>
              </w:rPr>
            </w:pPr>
            <w:r w:rsidRPr="00FB2DC9">
              <w:rPr>
                <w:rFonts w:ascii="Times New Roman" w:hAnsi="Times New Roman" w:cs="Times New Roman"/>
                <w:color w:val="000000" w:themeColor="text1"/>
                <w:sz w:val="20"/>
                <w:szCs w:val="20"/>
              </w:rPr>
              <w:t xml:space="preserve">___________________ / </w:t>
            </w:r>
            <w:r w:rsidR="00FB2DC9" w:rsidRPr="00FB2DC9">
              <w:rPr>
                <w:rFonts w:ascii="Times New Roman" w:hAnsi="Times New Roman" w:cs="Times New Roman"/>
                <w:color w:val="000000" w:themeColor="text1"/>
                <w:sz w:val="20"/>
                <w:szCs w:val="20"/>
              </w:rPr>
              <w:t>Харютина Л.Н</w:t>
            </w:r>
            <w:r w:rsidRPr="00FB2DC9">
              <w:rPr>
                <w:rFonts w:ascii="Times New Roman" w:hAnsi="Times New Roman" w:cs="Times New Roman"/>
                <w:color w:val="000000" w:themeColor="text1"/>
                <w:sz w:val="20"/>
                <w:szCs w:val="20"/>
              </w:rPr>
              <w:t>. /</w:t>
            </w:r>
          </w:p>
          <w:p w:rsidR="00B06D52" w:rsidRPr="00FB2DC9" w:rsidRDefault="00B06D52" w:rsidP="000B5AE2">
            <w:pPr>
              <w:pStyle w:val="a5"/>
              <w:rPr>
                <w:rStyle w:val="a4"/>
                <w:rFonts w:eastAsia="Courier New"/>
                <w:b w:val="0"/>
                <w:bCs w:val="0"/>
                <w:color w:val="000000" w:themeColor="text1"/>
                <w:sz w:val="20"/>
                <w:szCs w:val="20"/>
              </w:rPr>
            </w:pPr>
          </w:p>
        </w:tc>
      </w:tr>
    </w:tbl>
    <w:p w:rsidR="000F5215" w:rsidRPr="00FB2DC9" w:rsidRDefault="000F5215" w:rsidP="00FB2DC9">
      <w:pPr>
        <w:pStyle w:val="4"/>
        <w:shd w:val="clear" w:color="auto" w:fill="auto"/>
        <w:spacing w:after="0" w:line="240" w:lineRule="auto"/>
        <w:ind w:right="20"/>
        <w:jc w:val="left"/>
        <w:rPr>
          <w:sz w:val="20"/>
          <w:szCs w:val="20"/>
        </w:rPr>
      </w:pPr>
    </w:p>
    <w:p w:rsidR="00FB2DC9" w:rsidRDefault="00FB2DC9" w:rsidP="000F5215">
      <w:pPr>
        <w:jc w:val="right"/>
        <w:rPr>
          <w:rFonts w:ascii="Times New Roman" w:hAnsi="Times New Roman" w:cs="Times New Roman"/>
          <w:sz w:val="20"/>
          <w:szCs w:val="20"/>
        </w:rPr>
      </w:pPr>
      <w:bookmarkStart w:id="3" w:name="_Toc260831727"/>
      <w:bookmarkStart w:id="4" w:name="_Toc238888946"/>
      <w:bookmarkStart w:id="5" w:name="_Toc225661797"/>
      <w:bookmarkStart w:id="6" w:name="OLE_LINK1"/>
    </w:p>
    <w:p w:rsidR="00FB2DC9" w:rsidRDefault="00FB2DC9" w:rsidP="000F5215">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8B061F" w:rsidRDefault="008B061F" w:rsidP="00FB2DC9">
      <w:pPr>
        <w:jc w:val="right"/>
        <w:rPr>
          <w:rFonts w:ascii="Times New Roman" w:hAnsi="Times New Roman" w:cs="Times New Roman"/>
          <w:sz w:val="20"/>
          <w:szCs w:val="20"/>
        </w:rPr>
      </w:pPr>
    </w:p>
    <w:p w:rsidR="000F5215" w:rsidRPr="00FB2DC9" w:rsidRDefault="000F5215" w:rsidP="00FB2DC9">
      <w:pPr>
        <w:jc w:val="right"/>
        <w:rPr>
          <w:rFonts w:ascii="Times New Roman" w:hAnsi="Times New Roman" w:cs="Times New Roman"/>
          <w:sz w:val="20"/>
          <w:szCs w:val="20"/>
        </w:rPr>
      </w:pPr>
      <w:r w:rsidRPr="00FB2DC9">
        <w:rPr>
          <w:rFonts w:ascii="Times New Roman" w:hAnsi="Times New Roman" w:cs="Times New Roman"/>
          <w:sz w:val="20"/>
          <w:szCs w:val="20"/>
        </w:rPr>
        <w:t>Приложение № 2</w:t>
      </w:r>
      <w:r w:rsidR="00FB2DC9">
        <w:rPr>
          <w:rFonts w:ascii="Times New Roman" w:hAnsi="Times New Roman" w:cs="Times New Roman"/>
          <w:sz w:val="20"/>
          <w:szCs w:val="20"/>
        </w:rPr>
        <w:t xml:space="preserve"> </w:t>
      </w:r>
      <w:r w:rsidRPr="00FB2DC9">
        <w:rPr>
          <w:rFonts w:ascii="Times New Roman" w:hAnsi="Times New Roman" w:cs="Times New Roman"/>
          <w:sz w:val="20"/>
          <w:szCs w:val="20"/>
        </w:rPr>
        <w:t>к контракту №</w:t>
      </w:r>
      <w:r w:rsidR="006E70BF" w:rsidRPr="00FB2DC9">
        <w:rPr>
          <w:rFonts w:ascii="Times New Roman" w:eastAsia="Times New Roman" w:hAnsi="Times New Roman" w:cs="Times New Roman"/>
          <w:b/>
          <w:sz w:val="20"/>
          <w:szCs w:val="20"/>
          <w:lang w:bidi="ar-SA"/>
        </w:rPr>
        <w:t xml:space="preserve"> </w:t>
      </w:r>
    </w:p>
    <w:p w:rsidR="000F5215" w:rsidRPr="00FB2DC9" w:rsidRDefault="002C6EBD" w:rsidP="000F5215">
      <w:pPr>
        <w:widowControl/>
        <w:jc w:val="right"/>
        <w:rPr>
          <w:rFonts w:ascii="Times New Roman" w:hAnsi="Times New Roman" w:cs="Times New Roman"/>
          <w:sz w:val="20"/>
          <w:szCs w:val="20"/>
        </w:rPr>
      </w:pPr>
      <w:r w:rsidRPr="00FB2DC9">
        <w:rPr>
          <w:rFonts w:ascii="Times New Roman" w:hAnsi="Times New Roman" w:cs="Times New Roman"/>
          <w:sz w:val="20"/>
          <w:szCs w:val="20"/>
        </w:rPr>
        <w:t>«__» _______ 2026</w:t>
      </w:r>
      <w:r w:rsidR="000F5215" w:rsidRPr="00FB2DC9">
        <w:rPr>
          <w:rFonts w:ascii="Times New Roman" w:hAnsi="Times New Roman" w:cs="Times New Roman"/>
          <w:sz w:val="20"/>
          <w:szCs w:val="20"/>
        </w:rPr>
        <w:t xml:space="preserve"> г.</w:t>
      </w:r>
    </w:p>
    <w:p w:rsidR="000F5215" w:rsidRPr="00FB2DC9" w:rsidRDefault="000F5215" w:rsidP="000F5215">
      <w:pPr>
        <w:ind w:right="261"/>
        <w:jc w:val="right"/>
        <w:rPr>
          <w:rFonts w:ascii="Times New Roman" w:hAnsi="Times New Roman" w:cs="Times New Roman"/>
          <w:sz w:val="20"/>
          <w:szCs w:val="20"/>
        </w:rPr>
      </w:pPr>
    </w:p>
    <w:p w:rsidR="000F5215" w:rsidRPr="00FB2DC9" w:rsidRDefault="000F5215" w:rsidP="000F5215">
      <w:pPr>
        <w:ind w:right="261"/>
        <w:jc w:val="center"/>
        <w:outlineLvl w:val="0"/>
        <w:rPr>
          <w:rFonts w:ascii="Times New Roman" w:hAnsi="Times New Roman" w:cs="Times New Roman"/>
          <w:b/>
          <w:bCs/>
          <w:sz w:val="20"/>
          <w:szCs w:val="20"/>
        </w:rPr>
      </w:pPr>
      <w:r w:rsidRPr="00FB2DC9">
        <w:rPr>
          <w:rFonts w:ascii="Times New Roman" w:hAnsi="Times New Roman" w:cs="Times New Roman"/>
          <w:b/>
          <w:bCs/>
          <w:sz w:val="20"/>
          <w:szCs w:val="20"/>
        </w:rPr>
        <w:t>ТЕХНИЧЕСКОЕ ЗАДАНИЕ</w:t>
      </w:r>
    </w:p>
    <w:p w:rsidR="000F5215" w:rsidRPr="00FB2DC9" w:rsidRDefault="000F5215" w:rsidP="000F5215">
      <w:pPr>
        <w:ind w:right="261"/>
        <w:jc w:val="center"/>
        <w:outlineLvl w:val="0"/>
        <w:rPr>
          <w:rFonts w:ascii="Times New Roman" w:hAnsi="Times New Roman" w:cs="Times New Roman"/>
          <w:b/>
          <w:bCs/>
          <w:sz w:val="20"/>
          <w:szCs w:val="20"/>
        </w:rPr>
      </w:pPr>
    </w:p>
    <w:p w:rsidR="000F5215" w:rsidRPr="008B061F" w:rsidRDefault="000F5215" w:rsidP="008B061F">
      <w:pPr>
        <w:pStyle w:val="a9"/>
        <w:numPr>
          <w:ilvl w:val="0"/>
          <w:numId w:val="1"/>
        </w:numPr>
        <w:ind w:left="142" w:right="142" w:firstLine="0"/>
        <w:jc w:val="both"/>
        <w:rPr>
          <w:b/>
          <w:bCs/>
          <w:color w:val="000000"/>
          <w:sz w:val="20"/>
          <w:szCs w:val="20"/>
          <w:lang w:val="ru-RU"/>
        </w:rPr>
      </w:pPr>
      <w:r w:rsidRPr="00FB2DC9">
        <w:rPr>
          <w:sz w:val="20"/>
          <w:szCs w:val="20"/>
        </w:rPr>
        <w:t>Заказчик поручает, а Исполнитель принимает на себя обязательство провести обучени</w:t>
      </w:r>
      <w:r w:rsidRPr="00FB2DC9">
        <w:rPr>
          <w:sz w:val="20"/>
          <w:szCs w:val="20"/>
          <w:lang w:val="ru-RU"/>
        </w:rPr>
        <w:t>е</w:t>
      </w:r>
      <w:r w:rsidRPr="008B061F">
        <w:rPr>
          <w:sz w:val="20"/>
          <w:szCs w:val="20"/>
        </w:rPr>
        <w:t>Слушател</w:t>
      </w:r>
      <w:r w:rsidRPr="008B061F">
        <w:rPr>
          <w:sz w:val="20"/>
          <w:szCs w:val="20"/>
          <w:lang w:val="ru-RU"/>
        </w:rPr>
        <w:t>я</w:t>
      </w:r>
      <w:r w:rsidR="00D81F90" w:rsidRPr="008B061F">
        <w:rPr>
          <w:sz w:val="20"/>
          <w:szCs w:val="20"/>
          <w:lang w:val="ru-RU"/>
        </w:rPr>
        <w:t>(ей)</w:t>
      </w:r>
      <w:r w:rsidRPr="008B061F">
        <w:rPr>
          <w:sz w:val="20"/>
          <w:szCs w:val="20"/>
        </w:rPr>
        <w:t xml:space="preserve">, </w:t>
      </w:r>
      <w:r w:rsidR="008B061F">
        <w:rPr>
          <w:sz w:val="20"/>
          <w:szCs w:val="20"/>
          <w:lang w:val="ru-RU"/>
        </w:rPr>
        <w:t xml:space="preserve"> </w:t>
      </w:r>
      <w:r w:rsidRPr="008B061F">
        <w:rPr>
          <w:sz w:val="20"/>
          <w:szCs w:val="20"/>
        </w:rPr>
        <w:t>являющ</w:t>
      </w:r>
      <w:r w:rsidRPr="008B061F">
        <w:rPr>
          <w:sz w:val="20"/>
          <w:szCs w:val="20"/>
          <w:lang w:val="ru-RU"/>
        </w:rPr>
        <w:t>егося</w:t>
      </w:r>
      <w:r w:rsidRPr="008B061F">
        <w:rPr>
          <w:sz w:val="20"/>
          <w:szCs w:val="20"/>
        </w:rPr>
        <w:t xml:space="preserve"> педагогическим</w:t>
      </w:r>
      <w:r w:rsidRPr="008B061F">
        <w:rPr>
          <w:sz w:val="20"/>
          <w:szCs w:val="20"/>
          <w:lang w:val="ru-RU"/>
        </w:rPr>
        <w:t xml:space="preserve"> </w:t>
      </w:r>
      <w:r w:rsidRPr="008B061F">
        <w:rPr>
          <w:sz w:val="20"/>
          <w:szCs w:val="20"/>
        </w:rPr>
        <w:t>работник</w:t>
      </w:r>
      <w:r w:rsidRPr="008B061F">
        <w:rPr>
          <w:sz w:val="20"/>
          <w:szCs w:val="20"/>
          <w:lang w:val="ru-RU"/>
        </w:rPr>
        <w:t>ом</w:t>
      </w:r>
      <w:r w:rsidRPr="008B061F">
        <w:rPr>
          <w:sz w:val="20"/>
          <w:szCs w:val="20"/>
        </w:rPr>
        <w:t xml:space="preserve"> Заказчика</w:t>
      </w:r>
      <w:r w:rsidRPr="008B061F">
        <w:rPr>
          <w:sz w:val="20"/>
          <w:szCs w:val="20"/>
          <w:lang w:val="ru-RU"/>
        </w:rPr>
        <w:t xml:space="preserve"> согл</w:t>
      </w:r>
      <w:r w:rsidR="00D81F90" w:rsidRPr="008B061F">
        <w:rPr>
          <w:sz w:val="20"/>
          <w:szCs w:val="20"/>
          <w:lang w:val="ru-RU"/>
        </w:rPr>
        <w:t xml:space="preserve">асно Приложению № 1 к Контракту </w:t>
      </w:r>
      <w:r w:rsidRPr="008B061F">
        <w:rPr>
          <w:sz w:val="20"/>
          <w:szCs w:val="20"/>
          <w:lang w:val="ru-RU"/>
        </w:rPr>
        <w:t>в следующем объеме и срок</w:t>
      </w:r>
      <w:r w:rsidRPr="008B061F">
        <w:rPr>
          <w:bCs/>
          <w:sz w:val="20"/>
          <w:szCs w:val="20"/>
          <w:lang w:val="ru-RU"/>
        </w:rPr>
        <w:t>:</w:t>
      </w:r>
    </w:p>
    <w:p w:rsidR="000F5215" w:rsidRPr="00FB2DC9" w:rsidRDefault="000F5215" w:rsidP="000F5215">
      <w:pPr>
        <w:pStyle w:val="4"/>
        <w:shd w:val="clear" w:color="auto" w:fill="auto"/>
        <w:tabs>
          <w:tab w:val="left" w:leader="underscore" w:pos="7762"/>
          <w:tab w:val="left" w:leader="underscore" w:pos="8844"/>
        </w:tabs>
        <w:spacing w:after="0" w:line="240" w:lineRule="auto"/>
        <w:ind w:right="20"/>
        <w:jc w:val="both"/>
        <w:rPr>
          <w:sz w:val="20"/>
          <w:szCs w:val="20"/>
        </w:rPr>
      </w:pPr>
    </w:p>
    <w:tbl>
      <w:tblPr>
        <w:tblW w:w="995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24"/>
        <w:gridCol w:w="1701"/>
        <w:gridCol w:w="2127"/>
      </w:tblGrid>
      <w:tr w:rsidR="000F5215" w:rsidRPr="00FB2DC9" w:rsidTr="008B061F">
        <w:tc>
          <w:tcPr>
            <w:tcW w:w="6124" w:type="dxa"/>
            <w:vAlign w:val="center"/>
          </w:tcPr>
          <w:p w:rsidR="000F5215" w:rsidRPr="00FB2DC9" w:rsidRDefault="000F5215" w:rsidP="00A42C7B">
            <w:pPr>
              <w:tabs>
                <w:tab w:val="left" w:pos="567"/>
              </w:tabs>
              <w:jc w:val="center"/>
              <w:rPr>
                <w:rFonts w:ascii="Times New Roman" w:hAnsi="Times New Roman" w:cs="Times New Roman"/>
                <w:sz w:val="20"/>
                <w:szCs w:val="20"/>
              </w:rPr>
            </w:pPr>
            <w:r w:rsidRPr="00FB2DC9">
              <w:rPr>
                <w:rFonts w:ascii="Times New Roman" w:hAnsi="Times New Roman" w:cs="Times New Roman"/>
                <w:sz w:val="20"/>
                <w:szCs w:val="20"/>
              </w:rPr>
              <w:t>Наименование программы (36 часов)</w:t>
            </w:r>
          </w:p>
        </w:tc>
        <w:tc>
          <w:tcPr>
            <w:tcW w:w="1701" w:type="dxa"/>
            <w:vAlign w:val="center"/>
          </w:tcPr>
          <w:p w:rsidR="000F5215" w:rsidRPr="00FB2DC9" w:rsidRDefault="000F5215" w:rsidP="00A42C7B">
            <w:pPr>
              <w:tabs>
                <w:tab w:val="left" w:pos="567"/>
              </w:tabs>
              <w:jc w:val="center"/>
              <w:rPr>
                <w:rFonts w:ascii="Times New Roman" w:hAnsi="Times New Roman" w:cs="Times New Roman"/>
                <w:sz w:val="20"/>
                <w:szCs w:val="20"/>
              </w:rPr>
            </w:pPr>
            <w:r w:rsidRPr="00FB2DC9">
              <w:rPr>
                <w:rFonts w:ascii="Times New Roman" w:hAnsi="Times New Roman" w:cs="Times New Roman"/>
                <w:sz w:val="20"/>
                <w:szCs w:val="20"/>
              </w:rPr>
              <w:t>Форма обучения</w:t>
            </w:r>
          </w:p>
        </w:tc>
        <w:tc>
          <w:tcPr>
            <w:tcW w:w="2127" w:type="dxa"/>
            <w:vAlign w:val="center"/>
          </w:tcPr>
          <w:p w:rsidR="000F5215" w:rsidRPr="00FB2DC9" w:rsidRDefault="00A14F0B" w:rsidP="00A42C7B">
            <w:pPr>
              <w:tabs>
                <w:tab w:val="left" w:pos="567"/>
              </w:tabs>
              <w:jc w:val="center"/>
              <w:rPr>
                <w:rFonts w:ascii="Times New Roman" w:hAnsi="Times New Roman" w:cs="Times New Roman"/>
                <w:sz w:val="20"/>
                <w:szCs w:val="20"/>
              </w:rPr>
            </w:pPr>
            <w:r w:rsidRPr="00FB2DC9">
              <w:rPr>
                <w:rFonts w:ascii="Times New Roman" w:hAnsi="Times New Roman" w:cs="Times New Roman"/>
                <w:sz w:val="20"/>
                <w:szCs w:val="20"/>
              </w:rPr>
              <w:t>Период обучения</w:t>
            </w:r>
          </w:p>
        </w:tc>
      </w:tr>
      <w:tr w:rsidR="0085141E" w:rsidRPr="00FB2DC9" w:rsidTr="008B061F">
        <w:trPr>
          <w:trHeight w:val="629"/>
        </w:trPr>
        <w:tc>
          <w:tcPr>
            <w:tcW w:w="6124" w:type="dxa"/>
            <w:vAlign w:val="center"/>
          </w:tcPr>
          <w:p w:rsidR="0085141E" w:rsidRPr="00FB2DC9" w:rsidRDefault="0085141E" w:rsidP="0085141E">
            <w:pPr>
              <w:tabs>
                <w:tab w:val="left" w:pos="567"/>
              </w:tabs>
              <w:rPr>
                <w:rFonts w:ascii="Times New Roman" w:hAnsi="Times New Roman" w:cs="Times New Roman"/>
                <w:sz w:val="20"/>
                <w:szCs w:val="20"/>
              </w:rPr>
            </w:pPr>
            <w:r w:rsidRPr="00FB2DC9">
              <w:rPr>
                <w:rFonts w:ascii="Times New Roman" w:hAnsi="Times New Roman" w:cs="Times New Roman"/>
                <w:sz w:val="20"/>
                <w:szCs w:val="20"/>
              </w:rPr>
              <w:t>Формирование основ эмоционального интеллекта у детей дошкольного возраста</w:t>
            </w:r>
          </w:p>
        </w:tc>
        <w:tc>
          <w:tcPr>
            <w:tcW w:w="1701" w:type="dxa"/>
            <w:vMerge w:val="restart"/>
            <w:vAlign w:val="center"/>
          </w:tcPr>
          <w:p w:rsidR="0085141E" w:rsidRPr="00FB2DC9" w:rsidRDefault="0085141E" w:rsidP="0085141E">
            <w:pPr>
              <w:rPr>
                <w:rFonts w:ascii="Times New Roman" w:hAnsi="Times New Roman" w:cs="Times New Roman"/>
                <w:sz w:val="20"/>
                <w:szCs w:val="20"/>
              </w:rPr>
            </w:pPr>
            <w:r w:rsidRPr="00FB2DC9">
              <w:rPr>
                <w:rFonts w:ascii="Times New Roman" w:hAnsi="Times New Roman" w:cs="Times New Roman"/>
                <w:sz w:val="20"/>
                <w:szCs w:val="20"/>
              </w:rPr>
              <w:t>дистанционная</w:t>
            </w:r>
          </w:p>
        </w:tc>
        <w:tc>
          <w:tcPr>
            <w:tcW w:w="2127" w:type="dxa"/>
            <w:vMerge w:val="restart"/>
            <w:vAlign w:val="center"/>
          </w:tcPr>
          <w:p w:rsidR="0085141E" w:rsidRPr="00FB2DC9" w:rsidRDefault="0085141E" w:rsidP="0085141E">
            <w:pPr>
              <w:jc w:val="center"/>
              <w:rPr>
                <w:rFonts w:ascii="Times New Roman" w:hAnsi="Times New Roman" w:cs="Times New Roman"/>
                <w:sz w:val="20"/>
                <w:szCs w:val="20"/>
              </w:rPr>
            </w:pPr>
            <w:r w:rsidRPr="00FB2DC9">
              <w:rPr>
                <w:rFonts w:ascii="Times New Roman" w:hAnsi="Times New Roman" w:cs="Times New Roman"/>
                <w:sz w:val="20"/>
                <w:szCs w:val="20"/>
              </w:rPr>
              <w:t>в удобный для слушателя период</w:t>
            </w:r>
          </w:p>
        </w:tc>
      </w:tr>
      <w:tr w:rsidR="0085141E" w:rsidRPr="00FB2DC9" w:rsidTr="008B061F">
        <w:trPr>
          <w:trHeight w:val="629"/>
        </w:trPr>
        <w:tc>
          <w:tcPr>
            <w:tcW w:w="6124" w:type="dxa"/>
            <w:vAlign w:val="center"/>
          </w:tcPr>
          <w:p w:rsidR="0085141E" w:rsidRPr="00FB2DC9" w:rsidRDefault="0085141E" w:rsidP="0085141E">
            <w:pPr>
              <w:tabs>
                <w:tab w:val="left" w:pos="567"/>
              </w:tabs>
              <w:rPr>
                <w:rFonts w:ascii="Times New Roman" w:hAnsi="Times New Roman" w:cs="Times New Roman"/>
                <w:sz w:val="20"/>
                <w:szCs w:val="20"/>
              </w:rPr>
            </w:pPr>
            <w:r w:rsidRPr="00FB2DC9">
              <w:rPr>
                <w:rFonts w:ascii="Times New Roman" w:hAnsi="Times New Roman" w:cs="Times New Roman"/>
                <w:sz w:val="20"/>
                <w:szCs w:val="20"/>
              </w:rPr>
              <w:t>Основы финансовой грамотности для детей дошкольного возраста</w:t>
            </w:r>
          </w:p>
        </w:tc>
        <w:tc>
          <w:tcPr>
            <w:tcW w:w="1701" w:type="dxa"/>
            <w:vMerge/>
          </w:tcPr>
          <w:p w:rsidR="0085141E" w:rsidRPr="00FB2DC9" w:rsidRDefault="0085141E" w:rsidP="0085141E">
            <w:pPr>
              <w:rPr>
                <w:rFonts w:ascii="Times New Roman" w:hAnsi="Times New Roman" w:cs="Times New Roman"/>
                <w:sz w:val="20"/>
                <w:szCs w:val="20"/>
              </w:rPr>
            </w:pPr>
          </w:p>
        </w:tc>
        <w:tc>
          <w:tcPr>
            <w:tcW w:w="2127" w:type="dxa"/>
            <w:vMerge/>
          </w:tcPr>
          <w:p w:rsidR="0085141E" w:rsidRPr="00FB2DC9" w:rsidRDefault="0085141E" w:rsidP="0085141E">
            <w:pPr>
              <w:rPr>
                <w:rFonts w:ascii="Times New Roman" w:hAnsi="Times New Roman" w:cs="Times New Roman"/>
                <w:sz w:val="20"/>
                <w:szCs w:val="20"/>
              </w:rPr>
            </w:pPr>
          </w:p>
        </w:tc>
      </w:tr>
      <w:tr w:rsidR="0085141E" w:rsidRPr="00FB2DC9" w:rsidTr="008B061F">
        <w:trPr>
          <w:trHeight w:val="629"/>
        </w:trPr>
        <w:tc>
          <w:tcPr>
            <w:tcW w:w="6124" w:type="dxa"/>
            <w:vAlign w:val="center"/>
          </w:tcPr>
          <w:p w:rsidR="0085141E" w:rsidRPr="00FB2DC9" w:rsidRDefault="0085141E" w:rsidP="0085141E">
            <w:pPr>
              <w:tabs>
                <w:tab w:val="left" w:pos="567"/>
              </w:tabs>
              <w:rPr>
                <w:rFonts w:ascii="Times New Roman" w:hAnsi="Times New Roman" w:cs="Times New Roman"/>
                <w:sz w:val="20"/>
                <w:szCs w:val="20"/>
              </w:rPr>
            </w:pPr>
            <w:r w:rsidRPr="00FB2DC9">
              <w:rPr>
                <w:rFonts w:ascii="Times New Roman" w:hAnsi="Times New Roman" w:cs="Times New Roman"/>
                <w:sz w:val="20"/>
                <w:szCs w:val="20"/>
              </w:rPr>
              <w:t>Цифровизация образовательного процесса в ДОУ: использование нейросетевых моделей для подготовки к занятиям</w:t>
            </w:r>
          </w:p>
        </w:tc>
        <w:tc>
          <w:tcPr>
            <w:tcW w:w="1701" w:type="dxa"/>
            <w:vMerge/>
          </w:tcPr>
          <w:p w:rsidR="0085141E" w:rsidRPr="00FB2DC9" w:rsidRDefault="0085141E" w:rsidP="0085141E">
            <w:pPr>
              <w:rPr>
                <w:rFonts w:ascii="Times New Roman" w:hAnsi="Times New Roman" w:cs="Times New Roman"/>
                <w:sz w:val="20"/>
                <w:szCs w:val="20"/>
              </w:rPr>
            </w:pPr>
          </w:p>
        </w:tc>
        <w:tc>
          <w:tcPr>
            <w:tcW w:w="2127" w:type="dxa"/>
            <w:vMerge/>
          </w:tcPr>
          <w:p w:rsidR="0085141E" w:rsidRPr="00FB2DC9" w:rsidRDefault="0085141E" w:rsidP="0085141E">
            <w:pPr>
              <w:rPr>
                <w:rFonts w:ascii="Times New Roman" w:hAnsi="Times New Roman" w:cs="Times New Roman"/>
                <w:sz w:val="20"/>
                <w:szCs w:val="20"/>
              </w:rPr>
            </w:pPr>
          </w:p>
        </w:tc>
      </w:tr>
      <w:bookmarkEnd w:id="3"/>
      <w:bookmarkEnd w:id="4"/>
      <w:bookmarkEnd w:id="5"/>
      <w:bookmarkEnd w:id="6"/>
    </w:tbl>
    <w:p w:rsidR="000F5215" w:rsidRPr="00FB2DC9" w:rsidRDefault="000F5215" w:rsidP="000F5215">
      <w:pPr>
        <w:pStyle w:val="4"/>
        <w:shd w:val="clear" w:color="auto" w:fill="auto"/>
        <w:tabs>
          <w:tab w:val="left" w:leader="underscore" w:pos="7762"/>
          <w:tab w:val="left" w:leader="underscore" w:pos="8844"/>
        </w:tabs>
        <w:spacing w:after="0" w:line="240" w:lineRule="auto"/>
        <w:ind w:right="20"/>
        <w:jc w:val="both"/>
        <w:rPr>
          <w:sz w:val="20"/>
          <w:szCs w:val="20"/>
        </w:rPr>
      </w:pPr>
    </w:p>
    <w:p w:rsidR="000F5215" w:rsidRPr="00FB2DC9" w:rsidRDefault="000F5215" w:rsidP="000F5215">
      <w:pPr>
        <w:pStyle w:val="a9"/>
        <w:numPr>
          <w:ilvl w:val="0"/>
          <w:numId w:val="1"/>
        </w:numPr>
        <w:spacing w:after="164"/>
        <w:rPr>
          <w:b/>
          <w:sz w:val="20"/>
          <w:szCs w:val="20"/>
        </w:rPr>
      </w:pPr>
      <w:r w:rsidRPr="00FB2DC9">
        <w:rPr>
          <w:b/>
          <w:bCs/>
          <w:sz w:val="20"/>
          <w:szCs w:val="20"/>
        </w:rPr>
        <w:t xml:space="preserve">Права </w:t>
      </w:r>
      <w:r w:rsidRPr="00FB2DC9">
        <w:rPr>
          <w:rStyle w:val="20"/>
          <w:rFonts w:eastAsia="Candara"/>
          <w:b/>
          <w:sz w:val="20"/>
          <w:szCs w:val="20"/>
        </w:rPr>
        <w:t>Сторон.</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Заказчик вправе получать информацию об успеваемости, поведении, отношении Слушателя к учебе в целом и по отдельным предметам учебного плана,</w:t>
      </w:r>
    </w:p>
    <w:p w:rsidR="000F5215" w:rsidRPr="00FB2DC9" w:rsidRDefault="00D81F90" w:rsidP="00D81F90">
      <w:pPr>
        <w:pStyle w:val="4"/>
        <w:numPr>
          <w:ilvl w:val="1"/>
          <w:numId w:val="2"/>
        </w:numPr>
        <w:shd w:val="clear" w:color="auto" w:fill="auto"/>
        <w:spacing w:after="0" w:line="240" w:lineRule="auto"/>
        <w:ind w:right="20"/>
        <w:jc w:val="both"/>
        <w:rPr>
          <w:sz w:val="20"/>
          <w:szCs w:val="20"/>
        </w:rPr>
      </w:pPr>
      <w:r w:rsidRPr="00FB2DC9">
        <w:rPr>
          <w:sz w:val="20"/>
          <w:szCs w:val="20"/>
        </w:rPr>
        <w:t xml:space="preserve"> Слушатель вправе </w:t>
      </w:r>
      <w:r w:rsidR="000F5215" w:rsidRPr="00FB2DC9">
        <w:rPr>
          <w:sz w:val="20"/>
          <w:szCs w:val="20"/>
        </w:rPr>
        <w:t>обращаться к работникам Исполнителя по вопросам, касающимся процесса обучения:</w:t>
      </w:r>
    </w:p>
    <w:p w:rsidR="000F5215" w:rsidRPr="00FB2DC9" w:rsidRDefault="00D81F90" w:rsidP="00D81F90">
      <w:pPr>
        <w:pStyle w:val="4"/>
        <w:shd w:val="clear" w:color="auto" w:fill="auto"/>
        <w:spacing w:after="0" w:line="240" w:lineRule="auto"/>
        <w:ind w:left="502" w:right="20"/>
        <w:jc w:val="both"/>
        <w:rPr>
          <w:sz w:val="20"/>
          <w:szCs w:val="20"/>
        </w:rPr>
      </w:pPr>
      <w:r w:rsidRPr="00FB2DC9">
        <w:rPr>
          <w:sz w:val="20"/>
          <w:szCs w:val="20"/>
        </w:rPr>
        <w:t xml:space="preserve">- </w:t>
      </w:r>
      <w:r w:rsidR="000F5215" w:rsidRPr="00FB2DC9">
        <w:rPr>
          <w:sz w:val="20"/>
          <w:szCs w:val="20"/>
        </w:rPr>
        <w:t>получать полную и достоверную информацию об оценке своих знаний, умений и навыков, а также о критериях этой оценки;</w:t>
      </w:r>
    </w:p>
    <w:p w:rsidR="000F5215" w:rsidRPr="00FB2DC9" w:rsidRDefault="00D81F90" w:rsidP="00D81F90">
      <w:pPr>
        <w:pStyle w:val="4"/>
        <w:shd w:val="clear" w:color="auto" w:fill="auto"/>
        <w:spacing w:after="0" w:line="240" w:lineRule="auto"/>
        <w:ind w:left="502" w:right="20"/>
        <w:jc w:val="both"/>
        <w:rPr>
          <w:sz w:val="20"/>
          <w:szCs w:val="20"/>
        </w:rPr>
      </w:pPr>
      <w:r w:rsidRPr="00FB2DC9">
        <w:rPr>
          <w:sz w:val="20"/>
          <w:szCs w:val="20"/>
        </w:rPr>
        <w:t xml:space="preserve">- </w:t>
      </w:r>
      <w:r w:rsidR="000F5215" w:rsidRPr="00FB2DC9">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0F5215" w:rsidRPr="00FB2DC9" w:rsidRDefault="00D81F90" w:rsidP="00D81F90">
      <w:pPr>
        <w:pStyle w:val="4"/>
        <w:shd w:val="clear" w:color="auto" w:fill="auto"/>
        <w:spacing w:after="0" w:line="240" w:lineRule="auto"/>
        <w:ind w:left="502" w:right="20"/>
        <w:jc w:val="both"/>
        <w:rPr>
          <w:sz w:val="20"/>
          <w:szCs w:val="20"/>
        </w:rPr>
      </w:pPr>
      <w:r w:rsidRPr="00FB2DC9">
        <w:rPr>
          <w:sz w:val="20"/>
          <w:szCs w:val="20"/>
        </w:rPr>
        <w:t xml:space="preserve">- </w:t>
      </w:r>
      <w:r w:rsidR="000F5215" w:rsidRPr="00FB2DC9">
        <w:rPr>
          <w:sz w:val="20"/>
          <w:szCs w:val="2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0F5215" w:rsidRPr="00FB2DC9" w:rsidRDefault="000F5215" w:rsidP="000F5215">
      <w:pPr>
        <w:pStyle w:val="4"/>
        <w:shd w:val="clear" w:color="auto" w:fill="auto"/>
        <w:spacing w:after="0" w:line="240" w:lineRule="auto"/>
        <w:ind w:left="502" w:right="20"/>
        <w:jc w:val="both"/>
        <w:rPr>
          <w:sz w:val="20"/>
          <w:szCs w:val="20"/>
        </w:rPr>
      </w:pPr>
    </w:p>
    <w:p w:rsidR="000F5215" w:rsidRPr="00FB2DC9" w:rsidRDefault="000F5215" w:rsidP="000F5215">
      <w:pPr>
        <w:pStyle w:val="4"/>
        <w:numPr>
          <w:ilvl w:val="0"/>
          <w:numId w:val="2"/>
        </w:numPr>
        <w:shd w:val="clear" w:color="auto" w:fill="auto"/>
        <w:spacing w:after="216" w:line="240" w:lineRule="auto"/>
        <w:ind w:left="426" w:hanging="142"/>
        <w:jc w:val="left"/>
        <w:rPr>
          <w:b/>
          <w:sz w:val="20"/>
          <w:szCs w:val="20"/>
        </w:rPr>
      </w:pPr>
      <w:r w:rsidRPr="00FB2DC9">
        <w:rPr>
          <w:b/>
          <w:sz w:val="20"/>
          <w:szCs w:val="20"/>
        </w:rPr>
        <w:t>Обязанности Исполнителя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w:t>
      </w:r>
      <w:r w:rsidRPr="00FB2DC9">
        <w:rPr>
          <w:iCs/>
          <w:sz w:val="20"/>
          <w:szCs w:val="20"/>
        </w:rPr>
        <w:t>в</w:t>
      </w:r>
      <w:r w:rsidRPr="00FB2DC9">
        <w:rPr>
          <w:i/>
          <w:iCs/>
          <w:sz w:val="20"/>
          <w:szCs w:val="20"/>
        </w:rPr>
        <w:t xml:space="preserve"> </w:t>
      </w:r>
      <w:r w:rsidRPr="00FB2DC9">
        <w:rPr>
          <w:sz w:val="20"/>
          <w:szCs w:val="20"/>
        </w:rPr>
        <w:t>Государственное бюджетное учреждение дополнительного профессионального педагогического образования Центр повышения квалификации специалистов «Информационно-методический центр» Василеостровского района Санкт-Петербурга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Обеспечить надлежащее оказание услуг, предусмотренных в разделе 1 настоящего Контракта </w:t>
      </w:r>
      <w:r w:rsidRPr="00FB2DC9">
        <w:rPr>
          <w:iCs/>
          <w:sz w:val="20"/>
          <w:szCs w:val="20"/>
        </w:rPr>
        <w:t>в</w:t>
      </w:r>
      <w:r w:rsidRPr="00FB2DC9">
        <w:rPr>
          <w:sz w:val="20"/>
          <w:szCs w:val="20"/>
        </w:rPr>
        <w:t xml:space="preserve"> полном объеме в соответствии с образовательной программой и условиями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Ознакомить Заказчика и Слушателя в период заключения Контракта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Создать Слушателю необходимые условия для освоения выбранной образовательной Программы.</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Обеспечить необходимый контроль знаний Слушателя на уровне требований к содержанию образовательной программы.</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Проявлять уважение к личности Слушателя,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В течение 3 (Трех) рабочих дней после окончания оказания услуг направить Заказчику счет и Акт об оказании услуг.</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lastRenderedPageBreak/>
        <w:t xml:space="preserve"> Обязательства Исполнителя по настоящему Контракту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rsidR="000F5215" w:rsidRPr="00FB2DC9" w:rsidRDefault="000F5215" w:rsidP="000F5215">
      <w:pPr>
        <w:pStyle w:val="10"/>
        <w:keepNext/>
        <w:keepLines/>
        <w:numPr>
          <w:ilvl w:val="0"/>
          <w:numId w:val="2"/>
        </w:numPr>
        <w:shd w:val="clear" w:color="auto" w:fill="auto"/>
        <w:spacing w:before="0" w:after="82" w:line="240" w:lineRule="auto"/>
        <w:jc w:val="left"/>
        <w:rPr>
          <w:sz w:val="20"/>
          <w:szCs w:val="20"/>
        </w:rPr>
      </w:pPr>
      <w:r w:rsidRPr="00FB2DC9">
        <w:rPr>
          <w:sz w:val="20"/>
          <w:szCs w:val="20"/>
        </w:rPr>
        <w:t>Обязанности Заказчика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Оплатить надлежащим образом оказанные услуги на условиях настоящего Контракта.</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Контракту.</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Извещать Исполнителя об уважительных причинах отсутствия Слушателя на занятиях.</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Обеспечить посещение Слушателем занятий согласно учебному расписанию.</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В течение 3 (Трех) рабочих дней после получения от Исполнителя Акта об оказании услуг направить Исполнителю Акта об оказании услуг, подписанный Заказчиком,</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Обязательства Заказчика по настоящему Контракту считаются исполненными с момента поступления денежных средств на лицевой (расчетный) счет Исполнителя.</w:t>
      </w:r>
    </w:p>
    <w:p w:rsidR="000F5215" w:rsidRPr="00FB2DC9" w:rsidRDefault="000F5215" w:rsidP="000F5215">
      <w:pPr>
        <w:pStyle w:val="a9"/>
        <w:numPr>
          <w:ilvl w:val="0"/>
          <w:numId w:val="2"/>
        </w:numPr>
        <w:spacing w:after="152"/>
        <w:rPr>
          <w:b/>
          <w:sz w:val="20"/>
          <w:szCs w:val="20"/>
        </w:rPr>
      </w:pPr>
      <w:r w:rsidRPr="00FB2DC9">
        <w:rPr>
          <w:b/>
          <w:bCs/>
          <w:sz w:val="20"/>
          <w:szCs w:val="20"/>
        </w:rPr>
        <w:t>Обязанности Слушателя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Посещать занятия, указанные в учебном расписании.</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Выполнять задания по подготовке к занятиям, даваемые педагогическими работниками Исполнителя.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Проходить промежуточный и итоговый контроль знаний,</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Получать полную и достоверную информацию об оценке своих знаний, а также критериях оценки.</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Бережно относиться к имуществу Исполнителя.</w:t>
      </w:r>
    </w:p>
    <w:p w:rsidR="000F5215" w:rsidRPr="00FB2DC9" w:rsidRDefault="000F5215" w:rsidP="000F5215">
      <w:pPr>
        <w:pStyle w:val="4"/>
        <w:numPr>
          <w:ilvl w:val="1"/>
          <w:numId w:val="2"/>
        </w:numPr>
        <w:shd w:val="clear" w:color="auto" w:fill="auto"/>
        <w:spacing w:after="0" w:line="240" w:lineRule="auto"/>
        <w:ind w:right="20"/>
        <w:jc w:val="both"/>
        <w:rPr>
          <w:sz w:val="20"/>
          <w:szCs w:val="20"/>
        </w:rPr>
      </w:pPr>
      <w:r w:rsidRPr="00FB2DC9">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се реализацией.</w:t>
      </w:r>
    </w:p>
    <w:p w:rsidR="000F5215" w:rsidRPr="00FB2DC9" w:rsidRDefault="000F5215" w:rsidP="000F5215">
      <w:pPr>
        <w:pStyle w:val="4"/>
        <w:shd w:val="clear" w:color="auto" w:fill="auto"/>
        <w:spacing w:after="0" w:line="240" w:lineRule="auto"/>
        <w:ind w:left="502" w:right="20"/>
        <w:jc w:val="both"/>
        <w:rPr>
          <w:sz w:val="20"/>
          <w:szCs w:val="20"/>
        </w:rPr>
      </w:pPr>
    </w:p>
    <w:p w:rsidR="000F5215" w:rsidRPr="00FB2DC9" w:rsidRDefault="000F5215" w:rsidP="000F5215">
      <w:pPr>
        <w:pStyle w:val="4"/>
        <w:shd w:val="clear" w:color="auto" w:fill="auto"/>
        <w:spacing w:after="0" w:line="240" w:lineRule="auto"/>
        <w:ind w:left="20" w:right="20"/>
        <w:jc w:val="both"/>
        <w:rPr>
          <w:sz w:val="20"/>
          <w:szCs w:val="20"/>
        </w:rPr>
      </w:pPr>
    </w:p>
    <w:tbl>
      <w:tblPr>
        <w:tblW w:w="9497" w:type="dxa"/>
        <w:tblInd w:w="421" w:type="dxa"/>
        <w:tblLook w:val="04A0" w:firstRow="1" w:lastRow="0" w:firstColumn="1" w:lastColumn="0" w:noHBand="0" w:noVBand="1"/>
      </w:tblPr>
      <w:tblGrid>
        <w:gridCol w:w="5103"/>
        <w:gridCol w:w="4394"/>
      </w:tblGrid>
      <w:tr w:rsidR="000F5215" w:rsidRPr="00FB2DC9" w:rsidTr="008B061F">
        <w:trPr>
          <w:trHeight w:val="416"/>
        </w:trPr>
        <w:tc>
          <w:tcPr>
            <w:tcW w:w="5103" w:type="dxa"/>
            <w:shd w:val="clear" w:color="auto" w:fill="auto"/>
          </w:tcPr>
          <w:p w:rsidR="000F5215" w:rsidRPr="00FB2DC9" w:rsidRDefault="000F5215" w:rsidP="00A42C7B">
            <w:pPr>
              <w:pStyle w:val="a5"/>
              <w:rPr>
                <w:rFonts w:ascii="Times New Roman" w:hAnsi="Times New Roman" w:cs="Times New Roman"/>
                <w:b/>
                <w:sz w:val="20"/>
                <w:szCs w:val="20"/>
              </w:rPr>
            </w:pPr>
            <w:r w:rsidRPr="00FB2DC9">
              <w:rPr>
                <w:rFonts w:ascii="Times New Roman" w:hAnsi="Times New Roman" w:cs="Times New Roman"/>
                <w:b/>
                <w:sz w:val="20"/>
                <w:szCs w:val="20"/>
              </w:rPr>
              <w:t>Исполнитель</w:t>
            </w:r>
          </w:p>
        </w:tc>
        <w:tc>
          <w:tcPr>
            <w:tcW w:w="4394" w:type="dxa"/>
            <w:shd w:val="clear" w:color="auto" w:fill="auto"/>
          </w:tcPr>
          <w:p w:rsidR="000F5215" w:rsidRPr="00FB2DC9" w:rsidRDefault="000F5215" w:rsidP="00A42C7B">
            <w:pPr>
              <w:pStyle w:val="a5"/>
              <w:rPr>
                <w:rFonts w:ascii="Times New Roman" w:hAnsi="Times New Roman" w:cs="Times New Roman"/>
                <w:b/>
                <w:bCs/>
                <w:sz w:val="20"/>
                <w:szCs w:val="20"/>
              </w:rPr>
            </w:pPr>
            <w:r w:rsidRPr="00FB2DC9">
              <w:rPr>
                <w:rStyle w:val="a4"/>
                <w:rFonts w:eastAsia="Courier New"/>
                <w:sz w:val="20"/>
                <w:szCs w:val="20"/>
              </w:rPr>
              <w:t>Заказчик</w:t>
            </w:r>
          </w:p>
        </w:tc>
      </w:tr>
      <w:tr w:rsidR="006E70BF" w:rsidRPr="00FB2DC9" w:rsidTr="008B061F">
        <w:trPr>
          <w:trHeight w:val="705"/>
        </w:trPr>
        <w:tc>
          <w:tcPr>
            <w:tcW w:w="5103" w:type="dxa"/>
            <w:shd w:val="clear" w:color="auto" w:fill="auto"/>
          </w:tcPr>
          <w:p w:rsidR="006E70BF" w:rsidRPr="00FB2DC9" w:rsidRDefault="006E70BF" w:rsidP="006E70BF">
            <w:pPr>
              <w:pStyle w:val="ab"/>
              <w:shd w:val="clear" w:color="auto" w:fill="FFFFFF"/>
              <w:tabs>
                <w:tab w:val="left" w:pos="567"/>
                <w:tab w:val="left" w:pos="5103"/>
                <w:tab w:val="left" w:pos="5529"/>
              </w:tabs>
              <w:spacing w:before="0" w:beforeAutospacing="0" w:after="0" w:afterAutospacing="0"/>
            </w:pPr>
          </w:p>
          <w:p w:rsidR="006E70BF" w:rsidRPr="00FB2DC9" w:rsidRDefault="006E70BF" w:rsidP="006E70BF">
            <w:pPr>
              <w:pStyle w:val="ab"/>
              <w:shd w:val="clear" w:color="auto" w:fill="FFFFFF"/>
              <w:tabs>
                <w:tab w:val="left" w:pos="567"/>
                <w:tab w:val="left" w:pos="5103"/>
                <w:tab w:val="left" w:pos="5529"/>
              </w:tabs>
              <w:spacing w:before="0" w:beforeAutospacing="0" w:after="0" w:afterAutospacing="0"/>
            </w:pPr>
          </w:p>
          <w:p w:rsidR="006E70BF" w:rsidRPr="00FB2DC9" w:rsidRDefault="006E70BF" w:rsidP="006E70BF">
            <w:pPr>
              <w:pStyle w:val="ab"/>
              <w:shd w:val="clear" w:color="auto" w:fill="FFFFFF"/>
              <w:tabs>
                <w:tab w:val="left" w:pos="567"/>
                <w:tab w:val="left" w:pos="5103"/>
                <w:tab w:val="left" w:pos="5529"/>
              </w:tabs>
              <w:spacing w:before="0" w:beforeAutospacing="0" w:after="0" w:afterAutospacing="0"/>
            </w:pPr>
          </w:p>
        </w:tc>
        <w:tc>
          <w:tcPr>
            <w:tcW w:w="4394" w:type="dxa"/>
            <w:shd w:val="clear" w:color="auto" w:fill="auto"/>
          </w:tcPr>
          <w:p w:rsidR="002C492E" w:rsidRPr="00FB2DC9" w:rsidRDefault="00FB2DC9" w:rsidP="002C492E">
            <w:pPr>
              <w:pStyle w:val="a5"/>
              <w:rPr>
                <w:rFonts w:ascii="Times New Roman" w:hAnsi="Times New Roman" w:cs="Times New Roman"/>
                <w:color w:val="000000" w:themeColor="text1"/>
                <w:sz w:val="20"/>
                <w:szCs w:val="20"/>
              </w:rPr>
            </w:pPr>
            <w:r w:rsidRPr="00FB2DC9">
              <w:rPr>
                <w:rFonts w:ascii="Times New Roman" w:hAnsi="Times New Roman" w:cs="Times New Roman"/>
                <w:color w:val="000000" w:themeColor="text1"/>
                <w:sz w:val="20"/>
                <w:szCs w:val="20"/>
              </w:rPr>
              <w:t>ГБДОУ детский сад №141</w:t>
            </w:r>
            <w:r w:rsidR="002C492E" w:rsidRPr="00FB2DC9">
              <w:rPr>
                <w:rFonts w:ascii="Times New Roman" w:hAnsi="Times New Roman" w:cs="Times New Roman"/>
                <w:color w:val="000000" w:themeColor="text1"/>
                <w:sz w:val="20"/>
                <w:szCs w:val="20"/>
              </w:rPr>
              <w:t xml:space="preserve"> комбинированного вида Выборгского района Санкт-Петербурга</w:t>
            </w: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p>
          <w:p w:rsidR="002C492E" w:rsidRPr="00FB2DC9" w:rsidRDefault="002C492E" w:rsidP="002C492E">
            <w:pPr>
              <w:pStyle w:val="a5"/>
              <w:rPr>
                <w:rFonts w:ascii="Times New Roman" w:hAnsi="Times New Roman" w:cs="Times New Roman"/>
                <w:color w:val="000000" w:themeColor="text1"/>
                <w:sz w:val="20"/>
                <w:szCs w:val="20"/>
              </w:rPr>
            </w:pPr>
            <w:r w:rsidRPr="00FB2DC9">
              <w:rPr>
                <w:rFonts w:ascii="Times New Roman" w:hAnsi="Times New Roman" w:cs="Times New Roman"/>
                <w:color w:val="000000" w:themeColor="text1"/>
                <w:sz w:val="20"/>
                <w:szCs w:val="20"/>
              </w:rPr>
              <w:t xml:space="preserve">___________________ / </w:t>
            </w:r>
            <w:r w:rsidR="00FB2DC9" w:rsidRPr="00FB2DC9">
              <w:rPr>
                <w:rFonts w:ascii="Times New Roman" w:hAnsi="Times New Roman" w:cs="Times New Roman"/>
                <w:color w:val="000000" w:themeColor="text1"/>
                <w:sz w:val="20"/>
                <w:szCs w:val="20"/>
              </w:rPr>
              <w:t>Харютина Л.Н.</w:t>
            </w:r>
            <w:r w:rsidRPr="00FB2DC9">
              <w:rPr>
                <w:rFonts w:ascii="Times New Roman" w:hAnsi="Times New Roman" w:cs="Times New Roman"/>
                <w:color w:val="000000" w:themeColor="text1"/>
                <w:sz w:val="20"/>
                <w:szCs w:val="20"/>
              </w:rPr>
              <w:t xml:space="preserve"> /</w:t>
            </w:r>
          </w:p>
          <w:p w:rsidR="006E70BF" w:rsidRPr="00FB2DC9" w:rsidRDefault="006E70BF" w:rsidP="006E70BF">
            <w:pPr>
              <w:pStyle w:val="a5"/>
              <w:rPr>
                <w:rStyle w:val="a4"/>
                <w:rFonts w:eastAsia="Courier New"/>
                <w:b w:val="0"/>
                <w:bCs w:val="0"/>
                <w:color w:val="000000" w:themeColor="text1"/>
                <w:sz w:val="20"/>
                <w:szCs w:val="20"/>
              </w:rPr>
            </w:pPr>
          </w:p>
        </w:tc>
      </w:tr>
      <w:tr w:rsidR="006E70BF" w:rsidRPr="00FB2DC9" w:rsidTr="008B061F">
        <w:trPr>
          <w:trHeight w:val="674"/>
        </w:trPr>
        <w:tc>
          <w:tcPr>
            <w:tcW w:w="5103" w:type="dxa"/>
            <w:shd w:val="clear" w:color="auto" w:fill="auto"/>
          </w:tcPr>
          <w:p w:rsidR="006E70BF" w:rsidRPr="00FB2DC9" w:rsidRDefault="006E70BF" w:rsidP="00F775AB">
            <w:pPr>
              <w:pStyle w:val="a5"/>
              <w:rPr>
                <w:rFonts w:ascii="Times New Roman" w:hAnsi="Times New Roman" w:cs="Times New Roman"/>
                <w:sz w:val="20"/>
                <w:szCs w:val="20"/>
              </w:rPr>
            </w:pPr>
          </w:p>
        </w:tc>
        <w:tc>
          <w:tcPr>
            <w:tcW w:w="4394" w:type="dxa"/>
            <w:shd w:val="clear" w:color="auto" w:fill="auto"/>
          </w:tcPr>
          <w:p w:rsidR="006E70BF" w:rsidRPr="00FB2DC9" w:rsidRDefault="006E70BF" w:rsidP="006E70BF">
            <w:pPr>
              <w:pStyle w:val="a5"/>
              <w:rPr>
                <w:rFonts w:ascii="Times New Roman" w:hAnsi="Times New Roman" w:cs="Times New Roman"/>
                <w:color w:val="000000" w:themeColor="text1"/>
                <w:sz w:val="20"/>
                <w:szCs w:val="20"/>
              </w:rPr>
            </w:pPr>
          </w:p>
          <w:p w:rsidR="006E70BF" w:rsidRPr="00FB2DC9" w:rsidRDefault="006E70BF" w:rsidP="006E70BF">
            <w:pPr>
              <w:pStyle w:val="a5"/>
              <w:rPr>
                <w:rFonts w:ascii="Times New Roman" w:hAnsi="Times New Roman" w:cs="Times New Roman"/>
                <w:color w:val="000000" w:themeColor="text1"/>
                <w:sz w:val="20"/>
                <w:szCs w:val="20"/>
              </w:rPr>
            </w:pPr>
          </w:p>
          <w:p w:rsidR="006E70BF" w:rsidRPr="00FB2DC9" w:rsidRDefault="006E70BF" w:rsidP="006E70BF">
            <w:pPr>
              <w:pStyle w:val="a5"/>
              <w:rPr>
                <w:rFonts w:ascii="Times New Roman" w:hAnsi="Times New Roman" w:cs="Times New Roman"/>
                <w:color w:val="000000" w:themeColor="text1"/>
                <w:sz w:val="20"/>
                <w:szCs w:val="20"/>
              </w:rPr>
            </w:pPr>
          </w:p>
          <w:p w:rsidR="006E70BF" w:rsidRPr="00FB2DC9" w:rsidRDefault="006E70BF" w:rsidP="002C492E">
            <w:pPr>
              <w:pStyle w:val="a5"/>
              <w:rPr>
                <w:rFonts w:ascii="Times New Roman" w:hAnsi="Times New Roman" w:cs="Times New Roman"/>
                <w:color w:val="000000" w:themeColor="text1"/>
                <w:sz w:val="20"/>
                <w:szCs w:val="20"/>
              </w:rPr>
            </w:pPr>
          </w:p>
        </w:tc>
      </w:tr>
    </w:tbl>
    <w:p w:rsidR="007D528F" w:rsidRPr="00FB2DC9" w:rsidRDefault="007D528F" w:rsidP="00FB2DC9">
      <w:pPr>
        <w:widowControl/>
        <w:spacing w:after="160" w:line="259" w:lineRule="auto"/>
        <w:rPr>
          <w:rFonts w:ascii="Times New Roman" w:eastAsia="Times New Roman" w:hAnsi="Times New Roman" w:cs="Times New Roman"/>
          <w:color w:val="auto"/>
          <w:sz w:val="20"/>
          <w:szCs w:val="20"/>
          <w:lang w:eastAsia="en-US" w:bidi="ar-SA"/>
        </w:rPr>
        <w:sectPr w:rsidR="007D528F" w:rsidRPr="00FB2DC9" w:rsidSect="00FB2DC9">
          <w:type w:val="nextColumn"/>
          <w:pgSz w:w="11909" w:h="16838"/>
          <w:pgMar w:top="851" w:right="851" w:bottom="851" w:left="851" w:header="0" w:footer="6" w:gutter="0"/>
          <w:cols w:space="720"/>
          <w:noEndnote/>
          <w:docGrid w:linePitch="360"/>
        </w:sectPr>
      </w:pPr>
    </w:p>
    <w:p w:rsidR="002C6EBD" w:rsidRPr="00FB2DC9" w:rsidRDefault="002C6EBD" w:rsidP="008B061F">
      <w:pPr>
        <w:jc w:val="right"/>
        <w:rPr>
          <w:rFonts w:ascii="Times New Roman" w:hAnsi="Times New Roman" w:cs="Times New Roman"/>
          <w:sz w:val="20"/>
          <w:szCs w:val="20"/>
        </w:rPr>
      </w:pPr>
      <w:r w:rsidRPr="00FB2DC9">
        <w:rPr>
          <w:rFonts w:ascii="Times New Roman" w:hAnsi="Times New Roman" w:cs="Times New Roman"/>
          <w:sz w:val="20"/>
          <w:szCs w:val="20"/>
        </w:rPr>
        <w:lastRenderedPageBreak/>
        <w:t>Приложение № 3</w:t>
      </w:r>
      <w:r w:rsidR="008B061F">
        <w:rPr>
          <w:rFonts w:ascii="Times New Roman" w:hAnsi="Times New Roman" w:cs="Times New Roman"/>
          <w:sz w:val="20"/>
          <w:szCs w:val="20"/>
        </w:rPr>
        <w:t xml:space="preserve"> </w:t>
      </w:r>
      <w:r w:rsidRPr="00FB2DC9">
        <w:rPr>
          <w:rFonts w:ascii="Times New Roman" w:hAnsi="Times New Roman" w:cs="Times New Roman"/>
          <w:sz w:val="20"/>
          <w:szCs w:val="20"/>
        </w:rPr>
        <w:t>к контракту №</w:t>
      </w:r>
      <w:r w:rsidRPr="00FB2DC9">
        <w:rPr>
          <w:rFonts w:ascii="Times New Roman" w:eastAsia="Times New Roman" w:hAnsi="Times New Roman" w:cs="Times New Roman"/>
          <w:b/>
          <w:sz w:val="20"/>
          <w:szCs w:val="20"/>
          <w:lang w:bidi="ar-SA"/>
        </w:rPr>
        <w:t xml:space="preserve"> </w:t>
      </w:r>
    </w:p>
    <w:p w:rsidR="00B06D52" w:rsidRPr="00FB2DC9" w:rsidRDefault="002C6EBD" w:rsidP="008B061F">
      <w:pPr>
        <w:widowControl/>
        <w:jc w:val="right"/>
        <w:rPr>
          <w:rFonts w:ascii="Times New Roman" w:hAnsi="Times New Roman" w:cs="Times New Roman"/>
          <w:sz w:val="20"/>
          <w:szCs w:val="20"/>
        </w:rPr>
      </w:pPr>
      <w:r w:rsidRPr="00FB2DC9">
        <w:rPr>
          <w:rFonts w:ascii="Times New Roman" w:hAnsi="Times New Roman" w:cs="Times New Roman"/>
          <w:sz w:val="20"/>
          <w:szCs w:val="20"/>
        </w:rPr>
        <w:t>«__» _______ 2026 г.</w:t>
      </w:r>
    </w:p>
    <w:p w:rsidR="00B06D52" w:rsidRPr="00FB2DC9" w:rsidRDefault="00B06D52" w:rsidP="00B06D52">
      <w:pPr>
        <w:pStyle w:val="4"/>
        <w:shd w:val="clear" w:color="auto" w:fill="auto"/>
        <w:spacing w:after="0" w:line="240" w:lineRule="auto"/>
        <w:ind w:left="20" w:right="20"/>
        <w:jc w:val="center"/>
        <w:rPr>
          <w:sz w:val="20"/>
          <w:szCs w:val="20"/>
        </w:rPr>
      </w:pPr>
    </w:p>
    <w:p w:rsidR="00B06D52" w:rsidRPr="00FB2DC9" w:rsidRDefault="002C6EBD" w:rsidP="007D528F">
      <w:pPr>
        <w:pStyle w:val="4"/>
        <w:shd w:val="clear" w:color="auto" w:fill="auto"/>
        <w:spacing w:after="0" w:line="240" w:lineRule="auto"/>
        <w:ind w:left="20" w:right="20"/>
        <w:jc w:val="center"/>
        <w:rPr>
          <w:b/>
          <w:sz w:val="20"/>
          <w:szCs w:val="20"/>
        </w:rPr>
      </w:pPr>
      <w:r w:rsidRPr="00FB2DC9">
        <w:rPr>
          <w:b/>
          <w:sz w:val="20"/>
          <w:szCs w:val="20"/>
        </w:rPr>
        <w:t>Расчет стоимости услуг</w:t>
      </w:r>
    </w:p>
    <w:p w:rsidR="00B06D52" w:rsidRPr="00FB2DC9" w:rsidRDefault="00B06D52" w:rsidP="00F17176">
      <w:pPr>
        <w:pStyle w:val="4"/>
        <w:shd w:val="clear" w:color="auto" w:fill="auto"/>
        <w:spacing w:after="0" w:line="240" w:lineRule="auto"/>
        <w:ind w:right="20"/>
        <w:jc w:val="left"/>
        <w:rPr>
          <w:sz w:val="20"/>
          <w:szCs w:val="20"/>
        </w:rPr>
      </w:pPr>
    </w:p>
    <w:p w:rsidR="00B06D52" w:rsidRPr="00FB2DC9" w:rsidRDefault="00B06D52" w:rsidP="007D528F">
      <w:pPr>
        <w:pStyle w:val="4"/>
        <w:shd w:val="clear" w:color="auto" w:fill="auto"/>
        <w:spacing w:after="0" w:line="240" w:lineRule="auto"/>
        <w:ind w:left="20" w:right="20"/>
        <w:jc w:val="center"/>
        <w:rPr>
          <w:sz w:val="20"/>
          <w:szCs w:val="20"/>
        </w:rPr>
      </w:pPr>
    </w:p>
    <w:tbl>
      <w:tblPr>
        <w:tblStyle w:val="ad"/>
        <w:tblW w:w="0" w:type="auto"/>
        <w:tblInd w:w="846" w:type="dxa"/>
        <w:tblLook w:val="04A0" w:firstRow="1" w:lastRow="0" w:firstColumn="1" w:lastColumn="0" w:noHBand="0" w:noVBand="1"/>
      </w:tblPr>
      <w:tblGrid>
        <w:gridCol w:w="816"/>
        <w:gridCol w:w="6308"/>
        <w:gridCol w:w="1390"/>
        <w:gridCol w:w="1392"/>
        <w:gridCol w:w="1880"/>
        <w:gridCol w:w="2036"/>
      </w:tblGrid>
      <w:tr w:rsidR="007D528F" w:rsidRPr="00FB2DC9" w:rsidTr="00FB2DC9">
        <w:tc>
          <w:tcPr>
            <w:tcW w:w="816"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w:t>
            </w:r>
          </w:p>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п/п</w:t>
            </w:r>
          </w:p>
        </w:tc>
        <w:tc>
          <w:tcPr>
            <w:tcW w:w="6308"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Наименование программы</w:t>
            </w:r>
          </w:p>
        </w:tc>
        <w:tc>
          <w:tcPr>
            <w:tcW w:w="1390"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Ед. измерения</w:t>
            </w:r>
          </w:p>
        </w:tc>
        <w:tc>
          <w:tcPr>
            <w:tcW w:w="1392"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Стоимость за ед., руб</w:t>
            </w:r>
            <w:r w:rsidR="00567F32" w:rsidRPr="00FB2DC9">
              <w:rPr>
                <w:sz w:val="20"/>
                <w:szCs w:val="20"/>
              </w:rPr>
              <w:t>.</w:t>
            </w:r>
          </w:p>
        </w:tc>
        <w:tc>
          <w:tcPr>
            <w:tcW w:w="1880"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Кол-во человек</w:t>
            </w:r>
          </w:p>
        </w:tc>
        <w:tc>
          <w:tcPr>
            <w:tcW w:w="2036" w:type="dxa"/>
          </w:tcPr>
          <w:p w:rsidR="007D528F" w:rsidRPr="00FB2DC9" w:rsidRDefault="007D528F" w:rsidP="007D528F">
            <w:pPr>
              <w:pStyle w:val="4"/>
              <w:shd w:val="clear" w:color="auto" w:fill="auto"/>
              <w:spacing w:after="0" w:line="240" w:lineRule="auto"/>
              <w:ind w:right="20"/>
              <w:jc w:val="center"/>
              <w:rPr>
                <w:sz w:val="20"/>
                <w:szCs w:val="20"/>
              </w:rPr>
            </w:pPr>
            <w:r w:rsidRPr="00FB2DC9">
              <w:rPr>
                <w:sz w:val="20"/>
                <w:szCs w:val="20"/>
              </w:rPr>
              <w:t>Стоимость, руб</w:t>
            </w:r>
            <w:r w:rsidR="00567F32" w:rsidRPr="00FB2DC9">
              <w:rPr>
                <w:sz w:val="20"/>
                <w:szCs w:val="20"/>
              </w:rPr>
              <w:t>.</w:t>
            </w:r>
          </w:p>
        </w:tc>
      </w:tr>
      <w:tr w:rsidR="0028529A" w:rsidRPr="00FB2DC9" w:rsidTr="00FB2DC9">
        <w:tc>
          <w:tcPr>
            <w:tcW w:w="816"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1</w:t>
            </w:r>
          </w:p>
        </w:tc>
        <w:tc>
          <w:tcPr>
            <w:tcW w:w="6308" w:type="dxa"/>
            <w:vAlign w:val="center"/>
          </w:tcPr>
          <w:p w:rsidR="0028529A" w:rsidRPr="00FB2DC9" w:rsidRDefault="0028529A" w:rsidP="0028529A">
            <w:pPr>
              <w:tabs>
                <w:tab w:val="left" w:pos="567"/>
              </w:tabs>
              <w:rPr>
                <w:rFonts w:ascii="Times New Roman" w:hAnsi="Times New Roman" w:cs="Times New Roman"/>
                <w:sz w:val="20"/>
                <w:szCs w:val="20"/>
              </w:rPr>
            </w:pPr>
            <w:r w:rsidRPr="00FB2DC9">
              <w:rPr>
                <w:rFonts w:ascii="Times New Roman" w:hAnsi="Times New Roman" w:cs="Times New Roman"/>
                <w:sz w:val="20"/>
                <w:szCs w:val="20"/>
              </w:rPr>
              <w:t>Формирование основ эмоционального интеллекта у детей дошкольного возраста</w:t>
            </w:r>
          </w:p>
        </w:tc>
        <w:tc>
          <w:tcPr>
            <w:tcW w:w="1390"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Чел.</w:t>
            </w:r>
          </w:p>
        </w:tc>
        <w:tc>
          <w:tcPr>
            <w:tcW w:w="1392" w:type="dxa"/>
          </w:tcPr>
          <w:p w:rsidR="0028529A" w:rsidRPr="00FB2DC9" w:rsidRDefault="0028529A" w:rsidP="0028529A">
            <w:pPr>
              <w:pStyle w:val="4"/>
              <w:shd w:val="clear" w:color="auto" w:fill="auto"/>
              <w:spacing w:after="0" w:line="240" w:lineRule="auto"/>
              <w:ind w:right="20"/>
              <w:jc w:val="center"/>
              <w:rPr>
                <w:sz w:val="20"/>
                <w:szCs w:val="20"/>
              </w:rPr>
            </w:pPr>
          </w:p>
        </w:tc>
        <w:tc>
          <w:tcPr>
            <w:tcW w:w="1880" w:type="dxa"/>
          </w:tcPr>
          <w:p w:rsidR="0028529A" w:rsidRPr="00FB2DC9" w:rsidRDefault="00C00B20" w:rsidP="0028529A">
            <w:pPr>
              <w:pStyle w:val="4"/>
              <w:shd w:val="clear" w:color="auto" w:fill="auto"/>
              <w:spacing w:after="0" w:line="240" w:lineRule="auto"/>
              <w:ind w:right="20"/>
              <w:jc w:val="center"/>
              <w:rPr>
                <w:sz w:val="20"/>
                <w:szCs w:val="20"/>
              </w:rPr>
            </w:pPr>
            <w:r>
              <w:rPr>
                <w:sz w:val="20"/>
                <w:szCs w:val="20"/>
              </w:rPr>
              <w:t>1</w:t>
            </w:r>
          </w:p>
        </w:tc>
        <w:tc>
          <w:tcPr>
            <w:tcW w:w="2036" w:type="dxa"/>
          </w:tcPr>
          <w:p w:rsidR="0028529A" w:rsidRPr="00FB2DC9" w:rsidRDefault="0028529A" w:rsidP="0028529A">
            <w:pPr>
              <w:pStyle w:val="4"/>
              <w:shd w:val="clear" w:color="auto" w:fill="auto"/>
              <w:spacing w:after="0" w:line="240" w:lineRule="auto"/>
              <w:ind w:right="20"/>
              <w:jc w:val="center"/>
              <w:rPr>
                <w:sz w:val="20"/>
                <w:szCs w:val="20"/>
              </w:rPr>
            </w:pPr>
          </w:p>
        </w:tc>
      </w:tr>
      <w:tr w:rsidR="0028529A" w:rsidRPr="00FB2DC9" w:rsidTr="00FB2DC9">
        <w:tc>
          <w:tcPr>
            <w:tcW w:w="816"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3</w:t>
            </w:r>
          </w:p>
        </w:tc>
        <w:tc>
          <w:tcPr>
            <w:tcW w:w="6308" w:type="dxa"/>
            <w:vAlign w:val="center"/>
          </w:tcPr>
          <w:p w:rsidR="0028529A" w:rsidRPr="00FB2DC9" w:rsidRDefault="0028529A" w:rsidP="0028529A">
            <w:pPr>
              <w:tabs>
                <w:tab w:val="left" w:pos="567"/>
              </w:tabs>
              <w:rPr>
                <w:rFonts w:ascii="Times New Roman" w:hAnsi="Times New Roman" w:cs="Times New Roman"/>
                <w:sz w:val="20"/>
                <w:szCs w:val="20"/>
              </w:rPr>
            </w:pPr>
            <w:r w:rsidRPr="00FB2DC9">
              <w:rPr>
                <w:rFonts w:ascii="Times New Roman" w:hAnsi="Times New Roman" w:cs="Times New Roman"/>
                <w:sz w:val="20"/>
                <w:szCs w:val="20"/>
              </w:rPr>
              <w:t>Основы финансовой грамотности для детей дошкольного возраста</w:t>
            </w:r>
          </w:p>
        </w:tc>
        <w:tc>
          <w:tcPr>
            <w:tcW w:w="1390"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Чел.</w:t>
            </w:r>
          </w:p>
        </w:tc>
        <w:tc>
          <w:tcPr>
            <w:tcW w:w="1392" w:type="dxa"/>
          </w:tcPr>
          <w:p w:rsidR="0028529A" w:rsidRPr="00FB2DC9" w:rsidRDefault="0028529A" w:rsidP="0028529A">
            <w:pPr>
              <w:pStyle w:val="4"/>
              <w:shd w:val="clear" w:color="auto" w:fill="auto"/>
              <w:spacing w:after="0" w:line="240" w:lineRule="auto"/>
              <w:ind w:right="20"/>
              <w:jc w:val="center"/>
              <w:rPr>
                <w:sz w:val="20"/>
                <w:szCs w:val="20"/>
              </w:rPr>
            </w:pPr>
          </w:p>
        </w:tc>
        <w:tc>
          <w:tcPr>
            <w:tcW w:w="1880" w:type="dxa"/>
          </w:tcPr>
          <w:p w:rsidR="0028529A" w:rsidRPr="00FB2DC9" w:rsidRDefault="00C00B20" w:rsidP="0028529A">
            <w:pPr>
              <w:pStyle w:val="4"/>
              <w:shd w:val="clear" w:color="auto" w:fill="auto"/>
              <w:spacing w:after="0" w:line="240" w:lineRule="auto"/>
              <w:ind w:right="20"/>
              <w:jc w:val="center"/>
              <w:rPr>
                <w:sz w:val="20"/>
                <w:szCs w:val="20"/>
              </w:rPr>
            </w:pPr>
            <w:r>
              <w:rPr>
                <w:sz w:val="20"/>
                <w:szCs w:val="20"/>
              </w:rPr>
              <w:t>2</w:t>
            </w:r>
          </w:p>
        </w:tc>
        <w:tc>
          <w:tcPr>
            <w:tcW w:w="2036" w:type="dxa"/>
          </w:tcPr>
          <w:p w:rsidR="0028529A" w:rsidRPr="00FB2DC9" w:rsidRDefault="0028529A" w:rsidP="0028529A">
            <w:pPr>
              <w:pStyle w:val="4"/>
              <w:shd w:val="clear" w:color="auto" w:fill="auto"/>
              <w:spacing w:after="0" w:line="240" w:lineRule="auto"/>
              <w:ind w:right="20"/>
              <w:jc w:val="center"/>
              <w:rPr>
                <w:sz w:val="20"/>
                <w:szCs w:val="20"/>
              </w:rPr>
            </w:pPr>
          </w:p>
        </w:tc>
      </w:tr>
      <w:tr w:rsidR="0028529A" w:rsidRPr="00FB2DC9" w:rsidTr="00FB2DC9">
        <w:tc>
          <w:tcPr>
            <w:tcW w:w="816"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4</w:t>
            </w:r>
          </w:p>
        </w:tc>
        <w:tc>
          <w:tcPr>
            <w:tcW w:w="6308" w:type="dxa"/>
            <w:vAlign w:val="center"/>
          </w:tcPr>
          <w:p w:rsidR="0028529A" w:rsidRPr="00FB2DC9" w:rsidRDefault="0028529A" w:rsidP="0028529A">
            <w:pPr>
              <w:tabs>
                <w:tab w:val="left" w:pos="567"/>
              </w:tabs>
              <w:rPr>
                <w:rFonts w:ascii="Times New Roman" w:hAnsi="Times New Roman" w:cs="Times New Roman"/>
                <w:sz w:val="20"/>
                <w:szCs w:val="20"/>
              </w:rPr>
            </w:pPr>
            <w:r w:rsidRPr="00FB2DC9">
              <w:rPr>
                <w:rFonts w:ascii="Times New Roman" w:hAnsi="Times New Roman" w:cs="Times New Roman"/>
                <w:sz w:val="20"/>
                <w:szCs w:val="20"/>
              </w:rPr>
              <w:t>Цифровизация образовательного процесса в ДОУ: использование нейросетевых моделей для подготовки к занятиям</w:t>
            </w:r>
          </w:p>
        </w:tc>
        <w:tc>
          <w:tcPr>
            <w:tcW w:w="1390" w:type="dxa"/>
          </w:tcPr>
          <w:p w:rsidR="0028529A" w:rsidRPr="00FB2DC9" w:rsidRDefault="0028529A" w:rsidP="0028529A">
            <w:pPr>
              <w:pStyle w:val="4"/>
              <w:shd w:val="clear" w:color="auto" w:fill="auto"/>
              <w:spacing w:after="0" w:line="240" w:lineRule="auto"/>
              <w:ind w:right="20"/>
              <w:jc w:val="center"/>
              <w:rPr>
                <w:sz w:val="20"/>
                <w:szCs w:val="20"/>
              </w:rPr>
            </w:pPr>
            <w:r w:rsidRPr="00FB2DC9">
              <w:rPr>
                <w:sz w:val="20"/>
                <w:szCs w:val="20"/>
              </w:rPr>
              <w:t>Чел.</w:t>
            </w:r>
          </w:p>
        </w:tc>
        <w:tc>
          <w:tcPr>
            <w:tcW w:w="1392" w:type="dxa"/>
          </w:tcPr>
          <w:p w:rsidR="0028529A" w:rsidRPr="00FB2DC9" w:rsidRDefault="0028529A" w:rsidP="0028529A">
            <w:pPr>
              <w:pStyle w:val="4"/>
              <w:shd w:val="clear" w:color="auto" w:fill="auto"/>
              <w:spacing w:after="0" w:line="240" w:lineRule="auto"/>
              <w:ind w:right="20"/>
              <w:jc w:val="center"/>
              <w:rPr>
                <w:sz w:val="20"/>
                <w:szCs w:val="20"/>
              </w:rPr>
            </w:pPr>
          </w:p>
        </w:tc>
        <w:tc>
          <w:tcPr>
            <w:tcW w:w="1880" w:type="dxa"/>
          </w:tcPr>
          <w:p w:rsidR="0028529A" w:rsidRPr="00FB2DC9" w:rsidRDefault="00C00B20" w:rsidP="0028529A">
            <w:pPr>
              <w:pStyle w:val="4"/>
              <w:shd w:val="clear" w:color="auto" w:fill="auto"/>
              <w:spacing w:after="0" w:line="240" w:lineRule="auto"/>
              <w:ind w:right="20"/>
              <w:jc w:val="center"/>
              <w:rPr>
                <w:sz w:val="20"/>
                <w:szCs w:val="20"/>
              </w:rPr>
            </w:pPr>
            <w:r>
              <w:rPr>
                <w:sz w:val="20"/>
                <w:szCs w:val="20"/>
              </w:rPr>
              <w:t>2</w:t>
            </w:r>
          </w:p>
        </w:tc>
        <w:tc>
          <w:tcPr>
            <w:tcW w:w="2036" w:type="dxa"/>
          </w:tcPr>
          <w:p w:rsidR="0028529A" w:rsidRPr="00FB2DC9" w:rsidRDefault="0028529A" w:rsidP="0028529A">
            <w:pPr>
              <w:pStyle w:val="4"/>
              <w:shd w:val="clear" w:color="auto" w:fill="auto"/>
              <w:spacing w:after="0" w:line="240" w:lineRule="auto"/>
              <w:ind w:right="20"/>
              <w:jc w:val="center"/>
              <w:rPr>
                <w:sz w:val="20"/>
                <w:szCs w:val="20"/>
              </w:rPr>
            </w:pPr>
          </w:p>
        </w:tc>
      </w:tr>
    </w:tbl>
    <w:p w:rsidR="00B06D52" w:rsidRPr="00FB2DC9" w:rsidRDefault="00B06D52" w:rsidP="007D528F">
      <w:pPr>
        <w:pStyle w:val="4"/>
        <w:shd w:val="clear" w:color="auto" w:fill="auto"/>
        <w:spacing w:after="0" w:line="240" w:lineRule="auto"/>
        <w:ind w:left="20" w:right="20"/>
        <w:jc w:val="center"/>
        <w:rPr>
          <w:sz w:val="20"/>
          <w:szCs w:val="20"/>
        </w:rPr>
      </w:pPr>
    </w:p>
    <w:p w:rsidR="00B06D52" w:rsidRPr="00FB2DC9" w:rsidRDefault="00B06D52" w:rsidP="007D528F">
      <w:pPr>
        <w:pStyle w:val="4"/>
        <w:shd w:val="clear" w:color="auto" w:fill="auto"/>
        <w:spacing w:after="0" w:line="240" w:lineRule="auto"/>
        <w:ind w:left="20" w:right="20"/>
        <w:jc w:val="center"/>
        <w:rPr>
          <w:sz w:val="20"/>
          <w:szCs w:val="20"/>
        </w:rPr>
      </w:pPr>
    </w:p>
    <w:p w:rsidR="00B06D52" w:rsidRPr="00FB2DC9" w:rsidRDefault="00B06D52" w:rsidP="007D528F">
      <w:pPr>
        <w:pStyle w:val="4"/>
        <w:shd w:val="clear" w:color="auto" w:fill="auto"/>
        <w:spacing w:after="0" w:line="240" w:lineRule="auto"/>
        <w:ind w:left="20" w:right="20"/>
        <w:jc w:val="center"/>
        <w:rPr>
          <w:sz w:val="20"/>
          <w:szCs w:val="20"/>
        </w:rPr>
      </w:pPr>
    </w:p>
    <w:tbl>
      <w:tblPr>
        <w:tblW w:w="13608" w:type="dxa"/>
        <w:tblInd w:w="988" w:type="dxa"/>
        <w:tblLook w:val="04A0" w:firstRow="1" w:lastRow="0" w:firstColumn="1" w:lastColumn="0" w:noHBand="0" w:noVBand="1"/>
      </w:tblPr>
      <w:tblGrid>
        <w:gridCol w:w="7427"/>
        <w:gridCol w:w="6181"/>
      </w:tblGrid>
      <w:tr w:rsidR="007D528F" w:rsidRPr="00FB2DC9" w:rsidTr="008B061F">
        <w:trPr>
          <w:trHeight w:val="416"/>
        </w:trPr>
        <w:tc>
          <w:tcPr>
            <w:tcW w:w="7427" w:type="dxa"/>
            <w:shd w:val="clear" w:color="auto" w:fill="auto"/>
          </w:tcPr>
          <w:p w:rsidR="007D528F" w:rsidRPr="00FB2DC9" w:rsidRDefault="007D528F" w:rsidP="002F41F8">
            <w:pPr>
              <w:pStyle w:val="a5"/>
              <w:rPr>
                <w:rFonts w:ascii="Times New Roman" w:hAnsi="Times New Roman" w:cs="Times New Roman"/>
                <w:b/>
                <w:sz w:val="20"/>
                <w:szCs w:val="20"/>
              </w:rPr>
            </w:pPr>
            <w:r w:rsidRPr="00FB2DC9">
              <w:rPr>
                <w:rFonts w:ascii="Times New Roman" w:hAnsi="Times New Roman" w:cs="Times New Roman"/>
                <w:b/>
                <w:sz w:val="20"/>
                <w:szCs w:val="20"/>
              </w:rPr>
              <w:t>Исполнитель</w:t>
            </w:r>
          </w:p>
        </w:tc>
        <w:tc>
          <w:tcPr>
            <w:tcW w:w="6181" w:type="dxa"/>
            <w:shd w:val="clear" w:color="auto" w:fill="auto"/>
          </w:tcPr>
          <w:p w:rsidR="007D528F" w:rsidRPr="00FB2DC9" w:rsidRDefault="007D528F" w:rsidP="002F41F8">
            <w:pPr>
              <w:pStyle w:val="a5"/>
              <w:rPr>
                <w:rFonts w:ascii="Times New Roman" w:hAnsi="Times New Roman" w:cs="Times New Roman"/>
                <w:b/>
                <w:bCs/>
                <w:sz w:val="20"/>
                <w:szCs w:val="20"/>
              </w:rPr>
            </w:pPr>
            <w:r w:rsidRPr="00FB2DC9">
              <w:rPr>
                <w:rStyle w:val="a4"/>
                <w:rFonts w:eastAsia="Courier New"/>
                <w:sz w:val="20"/>
                <w:szCs w:val="20"/>
              </w:rPr>
              <w:t>Заказчик</w:t>
            </w:r>
          </w:p>
        </w:tc>
      </w:tr>
      <w:tr w:rsidR="007D528F" w:rsidRPr="00FB2DC9" w:rsidTr="008B061F">
        <w:trPr>
          <w:trHeight w:val="705"/>
        </w:trPr>
        <w:tc>
          <w:tcPr>
            <w:tcW w:w="7427" w:type="dxa"/>
            <w:shd w:val="clear" w:color="auto" w:fill="auto"/>
          </w:tcPr>
          <w:p w:rsidR="007D528F" w:rsidRPr="00FB2DC9" w:rsidRDefault="007D528F" w:rsidP="00F775AB">
            <w:pPr>
              <w:jc w:val="both"/>
              <w:rPr>
                <w:rFonts w:ascii="Times New Roman" w:hAnsi="Times New Roman" w:cs="Times New Roman"/>
                <w:sz w:val="20"/>
                <w:szCs w:val="20"/>
              </w:rPr>
            </w:pPr>
          </w:p>
        </w:tc>
        <w:tc>
          <w:tcPr>
            <w:tcW w:w="6181" w:type="dxa"/>
            <w:shd w:val="clear" w:color="auto" w:fill="auto"/>
          </w:tcPr>
          <w:p w:rsidR="00FB2DC9" w:rsidRDefault="00FB2DC9" w:rsidP="002C492E">
            <w:pPr>
              <w:pStyle w:val="a5"/>
              <w:rPr>
                <w:rStyle w:val="a4"/>
                <w:rFonts w:eastAsia="Courier New"/>
                <w:b w:val="0"/>
                <w:bCs w:val="0"/>
                <w:color w:val="000000" w:themeColor="text1"/>
                <w:sz w:val="20"/>
                <w:szCs w:val="20"/>
              </w:rPr>
            </w:pPr>
            <w:r>
              <w:rPr>
                <w:rStyle w:val="a4"/>
                <w:rFonts w:eastAsia="Courier New"/>
                <w:b w:val="0"/>
                <w:bCs w:val="0"/>
                <w:color w:val="000000" w:themeColor="text1"/>
                <w:sz w:val="20"/>
                <w:szCs w:val="20"/>
              </w:rPr>
              <w:t>ГБДОУ детский сад №141</w:t>
            </w:r>
            <w:r w:rsidR="002C492E" w:rsidRPr="00FB2DC9">
              <w:rPr>
                <w:rStyle w:val="a4"/>
                <w:rFonts w:eastAsia="Courier New"/>
                <w:b w:val="0"/>
                <w:bCs w:val="0"/>
                <w:color w:val="000000" w:themeColor="text1"/>
                <w:sz w:val="20"/>
                <w:szCs w:val="20"/>
              </w:rPr>
              <w:t xml:space="preserve"> комбинированного вида </w:t>
            </w:r>
          </w:p>
          <w:p w:rsidR="002C492E" w:rsidRPr="00FB2DC9" w:rsidRDefault="002C492E" w:rsidP="002C492E">
            <w:pPr>
              <w:pStyle w:val="a5"/>
              <w:rPr>
                <w:rStyle w:val="a4"/>
                <w:rFonts w:eastAsia="Courier New"/>
                <w:b w:val="0"/>
                <w:bCs w:val="0"/>
                <w:color w:val="000000" w:themeColor="text1"/>
                <w:sz w:val="20"/>
                <w:szCs w:val="20"/>
              </w:rPr>
            </w:pPr>
            <w:r w:rsidRPr="00FB2DC9">
              <w:rPr>
                <w:rStyle w:val="a4"/>
                <w:rFonts w:eastAsia="Courier New"/>
                <w:b w:val="0"/>
                <w:bCs w:val="0"/>
                <w:color w:val="000000" w:themeColor="text1"/>
                <w:sz w:val="20"/>
                <w:szCs w:val="20"/>
              </w:rPr>
              <w:t>Выборгского района Санкт-Петербурга</w:t>
            </w:r>
          </w:p>
          <w:p w:rsidR="002C492E" w:rsidRPr="00FB2DC9" w:rsidRDefault="002C492E" w:rsidP="002C492E">
            <w:pPr>
              <w:pStyle w:val="a5"/>
              <w:rPr>
                <w:rStyle w:val="a4"/>
                <w:rFonts w:eastAsia="Courier New"/>
                <w:b w:val="0"/>
                <w:bCs w:val="0"/>
                <w:color w:val="000000" w:themeColor="text1"/>
                <w:sz w:val="20"/>
                <w:szCs w:val="20"/>
              </w:rPr>
            </w:pPr>
          </w:p>
          <w:p w:rsidR="008B061F" w:rsidRDefault="008B061F" w:rsidP="00FB2DC9">
            <w:pPr>
              <w:pStyle w:val="a5"/>
              <w:rPr>
                <w:rStyle w:val="a4"/>
                <w:rFonts w:eastAsia="Courier New"/>
                <w:b w:val="0"/>
                <w:bCs w:val="0"/>
                <w:color w:val="000000" w:themeColor="text1"/>
                <w:sz w:val="20"/>
                <w:szCs w:val="20"/>
              </w:rPr>
            </w:pPr>
          </w:p>
          <w:p w:rsidR="007D528F" w:rsidRPr="00FB2DC9" w:rsidRDefault="002C492E" w:rsidP="00FB2DC9">
            <w:pPr>
              <w:pStyle w:val="a5"/>
              <w:rPr>
                <w:rStyle w:val="a4"/>
                <w:rFonts w:eastAsia="Courier New"/>
                <w:b w:val="0"/>
                <w:bCs w:val="0"/>
                <w:color w:val="000000" w:themeColor="text1"/>
                <w:sz w:val="20"/>
                <w:szCs w:val="20"/>
              </w:rPr>
            </w:pPr>
            <w:r w:rsidRPr="00FB2DC9">
              <w:rPr>
                <w:rStyle w:val="a4"/>
                <w:rFonts w:eastAsia="Courier New"/>
                <w:b w:val="0"/>
                <w:bCs w:val="0"/>
                <w:color w:val="000000" w:themeColor="text1"/>
                <w:sz w:val="20"/>
                <w:szCs w:val="20"/>
              </w:rPr>
              <w:t xml:space="preserve">___________________ / </w:t>
            </w:r>
            <w:r w:rsidR="00FB2DC9">
              <w:rPr>
                <w:rStyle w:val="a4"/>
                <w:rFonts w:eastAsia="Courier New"/>
                <w:b w:val="0"/>
                <w:bCs w:val="0"/>
                <w:color w:val="000000" w:themeColor="text1"/>
                <w:sz w:val="20"/>
                <w:szCs w:val="20"/>
              </w:rPr>
              <w:t>Харютина Л.Н</w:t>
            </w:r>
            <w:r w:rsidRPr="00FB2DC9">
              <w:rPr>
                <w:rStyle w:val="a4"/>
                <w:rFonts w:eastAsia="Courier New"/>
                <w:b w:val="0"/>
                <w:bCs w:val="0"/>
                <w:color w:val="000000" w:themeColor="text1"/>
                <w:sz w:val="20"/>
                <w:szCs w:val="20"/>
              </w:rPr>
              <w:t>. /</w:t>
            </w:r>
          </w:p>
        </w:tc>
      </w:tr>
      <w:tr w:rsidR="007D528F" w:rsidRPr="00FB2DC9" w:rsidTr="008B061F">
        <w:trPr>
          <w:trHeight w:val="390"/>
        </w:trPr>
        <w:tc>
          <w:tcPr>
            <w:tcW w:w="7427" w:type="dxa"/>
            <w:shd w:val="clear" w:color="auto" w:fill="auto"/>
          </w:tcPr>
          <w:p w:rsidR="007D528F" w:rsidRPr="00FB2DC9" w:rsidRDefault="007D528F" w:rsidP="002F41F8">
            <w:pPr>
              <w:pStyle w:val="a5"/>
              <w:rPr>
                <w:rFonts w:ascii="Times New Roman" w:hAnsi="Times New Roman" w:cs="Times New Roman"/>
                <w:sz w:val="20"/>
                <w:szCs w:val="20"/>
              </w:rPr>
            </w:pPr>
          </w:p>
        </w:tc>
        <w:tc>
          <w:tcPr>
            <w:tcW w:w="6181" w:type="dxa"/>
            <w:shd w:val="clear" w:color="auto" w:fill="auto"/>
          </w:tcPr>
          <w:p w:rsidR="007D528F" w:rsidRPr="00FB2DC9" w:rsidRDefault="007D528F" w:rsidP="002F41F8">
            <w:pPr>
              <w:pStyle w:val="a5"/>
              <w:rPr>
                <w:rFonts w:ascii="Times New Roman" w:hAnsi="Times New Roman" w:cs="Times New Roman"/>
                <w:color w:val="000000" w:themeColor="text1"/>
                <w:sz w:val="20"/>
                <w:szCs w:val="20"/>
              </w:rPr>
            </w:pPr>
          </w:p>
          <w:p w:rsidR="007D528F" w:rsidRPr="00FB2DC9" w:rsidRDefault="007D528F" w:rsidP="002F41F8">
            <w:pPr>
              <w:pStyle w:val="a5"/>
              <w:rPr>
                <w:rFonts w:ascii="Times New Roman" w:hAnsi="Times New Roman" w:cs="Times New Roman"/>
                <w:color w:val="000000" w:themeColor="text1"/>
                <w:sz w:val="20"/>
                <w:szCs w:val="20"/>
              </w:rPr>
            </w:pPr>
          </w:p>
          <w:p w:rsidR="007D528F" w:rsidRPr="00FB2DC9" w:rsidRDefault="007D528F" w:rsidP="002C492E">
            <w:pPr>
              <w:pStyle w:val="a5"/>
              <w:rPr>
                <w:rFonts w:ascii="Times New Roman" w:hAnsi="Times New Roman" w:cs="Times New Roman"/>
                <w:color w:val="000000" w:themeColor="text1"/>
                <w:sz w:val="20"/>
                <w:szCs w:val="20"/>
              </w:rPr>
            </w:pPr>
          </w:p>
        </w:tc>
      </w:tr>
    </w:tbl>
    <w:p w:rsidR="00DC7410" w:rsidRPr="00FB2DC9" w:rsidRDefault="00DC7410" w:rsidP="0085141E">
      <w:pPr>
        <w:pStyle w:val="4"/>
        <w:shd w:val="clear" w:color="auto" w:fill="auto"/>
        <w:spacing w:after="0" w:line="240" w:lineRule="auto"/>
        <w:ind w:right="20"/>
        <w:jc w:val="left"/>
        <w:rPr>
          <w:sz w:val="20"/>
          <w:szCs w:val="20"/>
        </w:rPr>
      </w:pPr>
      <w:bookmarkStart w:id="7" w:name="_GoBack"/>
      <w:bookmarkEnd w:id="7"/>
    </w:p>
    <w:sectPr w:rsidR="00DC7410" w:rsidRPr="00FB2DC9" w:rsidSect="00FB2DC9">
      <w:type w:val="nextColumn"/>
      <w:pgSz w:w="16838" w:h="11909" w:orient="landscape"/>
      <w:pgMar w:top="851" w:right="851" w:bottom="851" w:left="851"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B1905"/>
    <w:multiLevelType w:val="multilevel"/>
    <w:tmpl w:val="1404602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4F5236AC"/>
    <w:multiLevelType w:val="multilevel"/>
    <w:tmpl w:val="595ED512"/>
    <w:lvl w:ilvl="0">
      <w:start w:val="1"/>
      <w:numFmt w:val="decimal"/>
      <w:lvlText w:val="%1."/>
      <w:lvlJc w:val="left"/>
      <w:pPr>
        <w:ind w:left="1170" w:hanging="1170"/>
      </w:pPr>
      <w:rPr>
        <w:rFonts w:hint="default"/>
      </w:rPr>
    </w:lvl>
    <w:lvl w:ilvl="1">
      <w:start w:val="1"/>
      <w:numFmt w:val="decimal"/>
      <w:lvlText w:val="%1.%2."/>
      <w:lvlJc w:val="left"/>
      <w:pPr>
        <w:ind w:left="1890" w:hanging="1170"/>
      </w:pPr>
      <w:rPr>
        <w:rFonts w:hint="default"/>
      </w:rPr>
    </w:lvl>
    <w:lvl w:ilvl="2">
      <w:start w:val="1"/>
      <w:numFmt w:val="decimal"/>
      <w:lvlText w:val="%1.%2.%3."/>
      <w:lvlJc w:val="left"/>
      <w:pPr>
        <w:ind w:left="2610" w:hanging="1170"/>
      </w:pPr>
      <w:rPr>
        <w:rFonts w:hint="default"/>
      </w:rPr>
    </w:lvl>
    <w:lvl w:ilvl="3">
      <w:start w:val="1"/>
      <w:numFmt w:val="decimal"/>
      <w:lvlText w:val="%1.%2.%3.%4."/>
      <w:lvlJc w:val="left"/>
      <w:pPr>
        <w:ind w:left="3330" w:hanging="1170"/>
      </w:pPr>
      <w:rPr>
        <w:rFonts w:hint="default"/>
      </w:rPr>
    </w:lvl>
    <w:lvl w:ilvl="4">
      <w:start w:val="1"/>
      <w:numFmt w:val="decimal"/>
      <w:lvlText w:val="%1.%2.%3.%4.%5."/>
      <w:lvlJc w:val="left"/>
      <w:pPr>
        <w:ind w:left="4050" w:hanging="1170"/>
      </w:pPr>
      <w:rPr>
        <w:rFonts w:hint="default"/>
      </w:rPr>
    </w:lvl>
    <w:lvl w:ilvl="5">
      <w:start w:val="1"/>
      <w:numFmt w:val="decimal"/>
      <w:lvlText w:val="%1.%2.%3.%4.%5.%6."/>
      <w:lvlJc w:val="left"/>
      <w:pPr>
        <w:ind w:left="4770" w:hanging="117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BE813D2"/>
    <w:multiLevelType w:val="hybridMultilevel"/>
    <w:tmpl w:val="E0301E3A"/>
    <w:lvl w:ilvl="0" w:tplc="E714AAEA">
      <w:start w:val="1"/>
      <w:numFmt w:val="decimal"/>
      <w:lvlText w:val="%1."/>
      <w:lvlJc w:val="left"/>
      <w:pPr>
        <w:ind w:left="720"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D52"/>
    <w:rsid w:val="00083560"/>
    <w:rsid w:val="000B5AE2"/>
    <w:rsid w:val="000E1BA2"/>
    <w:rsid w:val="000F5215"/>
    <w:rsid w:val="00142689"/>
    <w:rsid w:val="001531C6"/>
    <w:rsid w:val="00170FA4"/>
    <w:rsid w:val="001F51D1"/>
    <w:rsid w:val="0020130B"/>
    <w:rsid w:val="00232604"/>
    <w:rsid w:val="00243F7A"/>
    <w:rsid w:val="0028529A"/>
    <w:rsid w:val="002B5714"/>
    <w:rsid w:val="002C492E"/>
    <w:rsid w:val="002C6EBD"/>
    <w:rsid w:val="003A3380"/>
    <w:rsid w:val="0046789F"/>
    <w:rsid w:val="004A6628"/>
    <w:rsid w:val="004A76CB"/>
    <w:rsid w:val="00506D9A"/>
    <w:rsid w:val="00506E14"/>
    <w:rsid w:val="00567F32"/>
    <w:rsid w:val="005777D5"/>
    <w:rsid w:val="005B0142"/>
    <w:rsid w:val="005E10A3"/>
    <w:rsid w:val="005E6D00"/>
    <w:rsid w:val="006671FA"/>
    <w:rsid w:val="006E70BF"/>
    <w:rsid w:val="00732E6E"/>
    <w:rsid w:val="007334DC"/>
    <w:rsid w:val="00775D2C"/>
    <w:rsid w:val="007D528F"/>
    <w:rsid w:val="00801B9F"/>
    <w:rsid w:val="0085141E"/>
    <w:rsid w:val="00852479"/>
    <w:rsid w:val="008B061F"/>
    <w:rsid w:val="008C3C7C"/>
    <w:rsid w:val="00905982"/>
    <w:rsid w:val="00971B97"/>
    <w:rsid w:val="00A14F0B"/>
    <w:rsid w:val="00A50CFC"/>
    <w:rsid w:val="00A95E17"/>
    <w:rsid w:val="00B06D52"/>
    <w:rsid w:val="00B92F28"/>
    <w:rsid w:val="00C00B20"/>
    <w:rsid w:val="00C10A06"/>
    <w:rsid w:val="00CE6189"/>
    <w:rsid w:val="00D00D54"/>
    <w:rsid w:val="00D117BA"/>
    <w:rsid w:val="00D81F90"/>
    <w:rsid w:val="00DC7410"/>
    <w:rsid w:val="00DD3F9A"/>
    <w:rsid w:val="00E00127"/>
    <w:rsid w:val="00E2227B"/>
    <w:rsid w:val="00EA38AF"/>
    <w:rsid w:val="00EB5B0F"/>
    <w:rsid w:val="00ED6182"/>
    <w:rsid w:val="00F17176"/>
    <w:rsid w:val="00F775AB"/>
    <w:rsid w:val="00FB2D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50766"/>
  <w15:docId w15:val="{FD89A271-A451-48EC-AAB0-628CF6614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C492E"/>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4"/>
    <w:rsid w:val="00B06D52"/>
    <w:rPr>
      <w:rFonts w:ascii="Times New Roman" w:eastAsia="Times New Roman" w:hAnsi="Times New Roman" w:cs="Times New Roman"/>
      <w:sz w:val="21"/>
      <w:szCs w:val="21"/>
      <w:shd w:val="clear" w:color="auto" w:fill="FFFFFF"/>
    </w:rPr>
  </w:style>
  <w:style w:type="character" w:customStyle="1" w:styleId="2">
    <w:name w:val="Основной текст (2)_"/>
    <w:rsid w:val="00B06D52"/>
    <w:rPr>
      <w:rFonts w:ascii="Times New Roman" w:eastAsia="Times New Roman" w:hAnsi="Times New Roman" w:cs="Times New Roman"/>
      <w:b/>
      <w:bCs/>
      <w:i w:val="0"/>
      <w:iCs w:val="0"/>
      <w:smallCaps w:val="0"/>
      <w:strike w:val="0"/>
      <w:sz w:val="21"/>
      <w:szCs w:val="21"/>
      <w:u w:val="none"/>
    </w:rPr>
  </w:style>
  <w:style w:type="character" w:customStyle="1" w:styleId="20">
    <w:name w:val="Основной текст (2) + Не полужирный"/>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
    <w:name w:val="Заголовок №1_"/>
    <w:link w:val="10"/>
    <w:rsid w:val="00B06D52"/>
    <w:rPr>
      <w:rFonts w:ascii="Times New Roman" w:eastAsia="Times New Roman" w:hAnsi="Times New Roman" w:cs="Times New Roman"/>
      <w:b/>
      <w:bCs/>
      <w:sz w:val="21"/>
      <w:szCs w:val="21"/>
      <w:shd w:val="clear" w:color="auto" w:fill="FFFFFF"/>
    </w:rPr>
  </w:style>
  <w:style w:type="character" w:customStyle="1" w:styleId="21">
    <w:name w:val="Основной текст (2)"/>
    <w:rsid w:val="00B06D5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Основной текст + Полужирный"/>
    <w:rsid w:val="00B06D5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Candara13pt0pt">
    <w:name w:val="Основной текст + Candara;13 pt;Полужирный;Интервал 0 pt"/>
    <w:rsid w:val="00B06D52"/>
    <w:rPr>
      <w:rFonts w:ascii="Candara" w:eastAsia="Candara" w:hAnsi="Candara" w:cs="Candara"/>
      <w:b/>
      <w:bCs/>
      <w:i w:val="0"/>
      <w:iCs w:val="0"/>
      <w:smallCaps w:val="0"/>
      <w:strike w:val="0"/>
      <w:color w:val="000000"/>
      <w:spacing w:val="-10"/>
      <w:w w:val="100"/>
      <w:position w:val="0"/>
      <w:sz w:val="26"/>
      <w:szCs w:val="26"/>
      <w:u w:val="none"/>
      <w:lang w:val="ru-RU" w:eastAsia="ru-RU" w:bidi="ru-RU"/>
    </w:rPr>
  </w:style>
  <w:style w:type="character" w:customStyle="1" w:styleId="Consolas16pt-1pt">
    <w:name w:val="Основной текст + Consolas;16 pt;Интервал -1 pt"/>
    <w:rsid w:val="00B06D52"/>
    <w:rPr>
      <w:rFonts w:ascii="Consolas" w:eastAsia="Consolas" w:hAnsi="Consolas" w:cs="Consolas"/>
      <w:b w:val="0"/>
      <w:bCs w:val="0"/>
      <w:i w:val="0"/>
      <w:iCs w:val="0"/>
      <w:smallCaps w:val="0"/>
      <w:strike w:val="0"/>
      <w:color w:val="000000"/>
      <w:spacing w:val="-20"/>
      <w:w w:val="100"/>
      <w:position w:val="0"/>
      <w:sz w:val="32"/>
      <w:szCs w:val="32"/>
      <w:u w:val="none"/>
      <w:lang w:val="ru-RU" w:eastAsia="ru-RU" w:bidi="ru-RU"/>
    </w:rPr>
  </w:style>
  <w:style w:type="character" w:customStyle="1" w:styleId="5">
    <w:name w:val="Основной текст (5)_"/>
    <w:link w:val="50"/>
    <w:rsid w:val="00B06D52"/>
    <w:rPr>
      <w:rFonts w:ascii="Corbel" w:eastAsia="Corbel" w:hAnsi="Corbel" w:cs="Corbel"/>
      <w:b/>
      <w:bCs/>
      <w:sz w:val="23"/>
      <w:szCs w:val="23"/>
      <w:shd w:val="clear" w:color="auto" w:fill="FFFFFF"/>
    </w:rPr>
  </w:style>
  <w:style w:type="paragraph" w:customStyle="1" w:styleId="4">
    <w:name w:val="Основной текст4"/>
    <w:basedOn w:val="a"/>
    <w:link w:val="a3"/>
    <w:rsid w:val="00B06D52"/>
    <w:pPr>
      <w:shd w:val="clear" w:color="auto" w:fill="FFFFFF"/>
      <w:spacing w:after="900" w:line="259" w:lineRule="exact"/>
      <w:jc w:val="right"/>
    </w:pPr>
    <w:rPr>
      <w:rFonts w:ascii="Times New Roman" w:eastAsia="Times New Roman" w:hAnsi="Times New Roman" w:cs="Times New Roman"/>
      <w:color w:val="auto"/>
      <w:sz w:val="21"/>
      <w:szCs w:val="21"/>
      <w:lang w:eastAsia="en-US" w:bidi="ar-SA"/>
    </w:rPr>
  </w:style>
  <w:style w:type="paragraph" w:customStyle="1" w:styleId="10">
    <w:name w:val="Заголовок №1"/>
    <w:basedOn w:val="a"/>
    <w:link w:val="1"/>
    <w:rsid w:val="00B06D52"/>
    <w:pPr>
      <w:shd w:val="clear" w:color="auto" w:fill="FFFFFF"/>
      <w:spacing w:before="240" w:after="240" w:line="0" w:lineRule="atLeast"/>
      <w:jc w:val="center"/>
      <w:outlineLvl w:val="0"/>
    </w:pPr>
    <w:rPr>
      <w:rFonts w:ascii="Times New Roman" w:eastAsia="Times New Roman" w:hAnsi="Times New Roman" w:cs="Times New Roman"/>
      <w:b/>
      <w:bCs/>
      <w:color w:val="auto"/>
      <w:sz w:val="21"/>
      <w:szCs w:val="21"/>
      <w:lang w:eastAsia="en-US" w:bidi="ar-SA"/>
    </w:rPr>
  </w:style>
  <w:style w:type="paragraph" w:customStyle="1" w:styleId="50">
    <w:name w:val="Основной текст (5)"/>
    <w:basedOn w:val="a"/>
    <w:link w:val="5"/>
    <w:rsid w:val="00B06D52"/>
    <w:pPr>
      <w:shd w:val="clear" w:color="auto" w:fill="FFFFFF"/>
      <w:spacing w:before="480" w:after="60" w:line="0" w:lineRule="atLeast"/>
      <w:jc w:val="center"/>
    </w:pPr>
    <w:rPr>
      <w:rFonts w:ascii="Corbel" w:eastAsia="Corbel" w:hAnsi="Corbel" w:cs="Corbel"/>
      <w:b/>
      <w:bCs/>
      <w:color w:val="auto"/>
      <w:sz w:val="23"/>
      <w:szCs w:val="23"/>
      <w:lang w:eastAsia="en-US" w:bidi="ar-SA"/>
    </w:rPr>
  </w:style>
  <w:style w:type="paragraph" w:styleId="a5">
    <w:name w:val="No Spacing"/>
    <w:link w:val="a6"/>
    <w:uiPriority w:val="1"/>
    <w:qFormat/>
    <w:rsid w:val="00B06D52"/>
    <w:pPr>
      <w:widowControl w:val="0"/>
      <w:spacing w:after="0" w:line="240" w:lineRule="auto"/>
    </w:pPr>
    <w:rPr>
      <w:rFonts w:ascii="Courier New" w:eastAsia="Courier New" w:hAnsi="Courier New" w:cs="Courier New"/>
      <w:color w:val="000000"/>
      <w:sz w:val="24"/>
      <w:szCs w:val="24"/>
      <w:lang w:eastAsia="ru-RU" w:bidi="ru-RU"/>
    </w:rPr>
  </w:style>
  <w:style w:type="paragraph" w:styleId="a7">
    <w:name w:val="Body Text"/>
    <w:basedOn w:val="a"/>
    <w:link w:val="a8"/>
    <w:uiPriority w:val="99"/>
    <w:rsid w:val="00B06D52"/>
    <w:pPr>
      <w:widowControl/>
      <w:autoSpaceDE w:val="0"/>
      <w:autoSpaceDN w:val="0"/>
      <w:jc w:val="center"/>
    </w:pPr>
    <w:rPr>
      <w:rFonts w:ascii="Times New Roman" w:eastAsia="Times New Roman" w:hAnsi="Times New Roman" w:cs="Times New Roman"/>
      <w:b/>
      <w:bCs/>
      <w:color w:val="auto"/>
      <w:sz w:val="28"/>
      <w:szCs w:val="28"/>
      <w:lang w:val="x-none" w:eastAsia="x-none" w:bidi="ar-SA"/>
    </w:rPr>
  </w:style>
  <w:style w:type="character" w:customStyle="1" w:styleId="a8">
    <w:name w:val="Основной текст Знак"/>
    <w:basedOn w:val="a0"/>
    <w:link w:val="a7"/>
    <w:uiPriority w:val="99"/>
    <w:rsid w:val="00B06D52"/>
    <w:rPr>
      <w:rFonts w:ascii="Times New Roman" w:eastAsia="Times New Roman" w:hAnsi="Times New Roman" w:cs="Times New Roman"/>
      <w:b/>
      <w:bCs/>
      <w:sz w:val="28"/>
      <w:szCs w:val="28"/>
      <w:lang w:val="x-none" w:eastAsia="x-none"/>
    </w:rPr>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B06D52"/>
    <w:pPr>
      <w:widowControl/>
      <w:ind w:left="720"/>
      <w:contextualSpacing/>
    </w:pPr>
    <w:rPr>
      <w:rFonts w:ascii="Times New Roman" w:eastAsia="Times New Roman" w:hAnsi="Times New Roman" w:cs="Times New Roman"/>
      <w:color w:val="auto"/>
      <w:lang w:val="x-none" w:eastAsia="x-none" w:bidi="ar-SA"/>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B06D52"/>
    <w:rPr>
      <w:rFonts w:ascii="Times New Roman" w:eastAsia="Times New Roman" w:hAnsi="Times New Roman" w:cs="Times New Roman"/>
      <w:sz w:val="24"/>
      <w:szCs w:val="24"/>
      <w:lang w:val="x-none" w:eastAsia="x-none"/>
    </w:rPr>
  </w:style>
  <w:style w:type="character" w:customStyle="1" w:styleId="a6">
    <w:name w:val="Без интервала Знак"/>
    <w:link w:val="a5"/>
    <w:uiPriority w:val="1"/>
    <w:locked/>
    <w:rsid w:val="00B06D52"/>
    <w:rPr>
      <w:rFonts w:ascii="Courier New" w:eastAsia="Courier New" w:hAnsi="Courier New" w:cs="Courier New"/>
      <w:color w:val="000000"/>
      <w:sz w:val="24"/>
      <w:szCs w:val="24"/>
      <w:lang w:eastAsia="ru-RU" w:bidi="ru-RU"/>
    </w:rPr>
  </w:style>
  <w:style w:type="paragraph" w:styleId="ab">
    <w:name w:val="Normal (Web)"/>
    <w:basedOn w:val="a"/>
    <w:uiPriority w:val="99"/>
    <w:unhideWhenUsed/>
    <w:rsid w:val="00B06D52"/>
    <w:pPr>
      <w:widowControl/>
      <w:spacing w:before="100" w:beforeAutospacing="1" w:after="100" w:afterAutospacing="1"/>
    </w:pPr>
    <w:rPr>
      <w:rFonts w:ascii="Times New Roman" w:eastAsia="Times New Roman" w:hAnsi="Times New Roman" w:cs="Times New Roman"/>
      <w:color w:val="auto"/>
      <w:sz w:val="20"/>
      <w:szCs w:val="20"/>
      <w:lang w:bidi="ar-SA"/>
    </w:rPr>
  </w:style>
  <w:style w:type="character" w:customStyle="1" w:styleId="WW8Num3z6">
    <w:name w:val="WW8Num3z6"/>
    <w:rsid w:val="006E70BF"/>
  </w:style>
  <w:style w:type="paragraph" w:customStyle="1" w:styleId="11">
    <w:name w:val="Гиперссылка1"/>
    <w:basedOn w:val="a"/>
    <w:link w:val="ac"/>
    <w:rsid w:val="006E70BF"/>
    <w:pPr>
      <w:widowControl/>
      <w:spacing w:after="200" w:line="276" w:lineRule="auto"/>
    </w:pPr>
    <w:rPr>
      <w:rFonts w:ascii="Times New Roman" w:eastAsia="Times New Roman" w:hAnsi="Times New Roman" w:cs="Times New Roman"/>
      <w:color w:val="0000FF"/>
      <w:szCs w:val="20"/>
      <w:u w:val="single"/>
      <w:lang w:bidi="ar-SA"/>
    </w:rPr>
  </w:style>
  <w:style w:type="character" w:styleId="ac">
    <w:name w:val="Hyperlink"/>
    <w:basedOn w:val="a0"/>
    <w:link w:val="11"/>
    <w:rsid w:val="006E70BF"/>
    <w:rPr>
      <w:rFonts w:ascii="Times New Roman" w:eastAsia="Times New Roman" w:hAnsi="Times New Roman" w:cs="Times New Roman"/>
      <w:color w:val="0000FF"/>
      <w:sz w:val="24"/>
      <w:szCs w:val="20"/>
      <w:u w:val="single"/>
      <w:lang w:eastAsia="ru-RU"/>
    </w:rPr>
  </w:style>
  <w:style w:type="paragraph" w:styleId="22">
    <w:name w:val="Body Text Indent 2"/>
    <w:basedOn w:val="a"/>
    <w:link w:val="23"/>
    <w:uiPriority w:val="99"/>
    <w:semiHidden/>
    <w:unhideWhenUsed/>
    <w:rsid w:val="00D00D54"/>
    <w:pPr>
      <w:spacing w:after="120" w:line="480" w:lineRule="auto"/>
      <w:ind w:left="283"/>
    </w:pPr>
  </w:style>
  <w:style w:type="character" w:customStyle="1" w:styleId="23">
    <w:name w:val="Основной текст с отступом 2 Знак"/>
    <w:basedOn w:val="a0"/>
    <w:link w:val="22"/>
    <w:uiPriority w:val="99"/>
    <w:semiHidden/>
    <w:rsid w:val="00D00D54"/>
    <w:rPr>
      <w:rFonts w:ascii="Courier New" w:eastAsia="Courier New" w:hAnsi="Courier New" w:cs="Courier New"/>
      <w:color w:val="000000"/>
      <w:sz w:val="24"/>
      <w:szCs w:val="24"/>
      <w:lang w:eastAsia="ru-RU" w:bidi="ru-RU"/>
    </w:rPr>
  </w:style>
  <w:style w:type="table" w:styleId="ad">
    <w:name w:val="Table Grid"/>
    <w:basedOn w:val="a1"/>
    <w:uiPriority w:val="39"/>
    <w:rsid w:val="007D5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141@shko.l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6E93A-BCA2-424D-A042-A9B269B49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4066</Words>
  <Characters>23178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3</cp:revision>
  <dcterms:created xsi:type="dcterms:W3CDTF">2026-05-27T08:54:00Z</dcterms:created>
  <dcterms:modified xsi:type="dcterms:W3CDTF">2026-06-03T09:58:00Z</dcterms:modified>
</cp:coreProperties>
</file>