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108A8" w14:textId="34915ED4" w:rsidR="00CD6A82" w:rsidRDefault="00CD6A82"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ПРОЕКТ</w:t>
      </w:r>
    </w:p>
    <w:p w14:paraId="6E89D641" w14:textId="2C3DAFBC" w:rsidR="00820DAC" w:rsidRPr="00D351BC" w:rsidRDefault="00E9666E"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КОНТРАКТ</w:t>
      </w:r>
      <w:r w:rsidR="00820DAC" w:rsidRPr="00D351BC">
        <w:rPr>
          <w:rFonts w:eastAsia="Times New Roman" w:cs="Times New Roman"/>
          <w:b/>
          <w:sz w:val="22"/>
          <w:lang w:eastAsia="ru-RU"/>
        </w:rPr>
        <w:t xml:space="preserve"> № </w:t>
      </w:r>
    </w:p>
    <w:p w14:paraId="38ED73A6" w14:textId="77777777" w:rsidR="00820DAC" w:rsidRPr="00D351BC" w:rsidRDefault="00820DAC" w:rsidP="00820DAC">
      <w:pPr>
        <w:ind w:right="-2" w:firstLine="567"/>
        <w:rPr>
          <w:rFonts w:eastAsia="Times New Roman" w:cs="Times New Roman"/>
          <w:sz w:val="22"/>
          <w:lang w:eastAsia="ru-RU"/>
        </w:rPr>
      </w:pPr>
    </w:p>
    <w:p w14:paraId="087A80D9" w14:textId="558B8CFF" w:rsidR="00820DAC" w:rsidRPr="00D351BC" w:rsidRDefault="00820DAC" w:rsidP="00820DAC">
      <w:pPr>
        <w:widowControl w:val="0"/>
        <w:jc w:val="both"/>
        <w:rPr>
          <w:rFonts w:eastAsia="Calibri" w:cs="Times New Roman"/>
          <w:color w:val="000000"/>
          <w:szCs w:val="20"/>
          <w:lang w:eastAsia="ru-RU" w:bidi="ru-RU"/>
        </w:rPr>
      </w:pPr>
      <w:r w:rsidRPr="00D351BC">
        <w:rPr>
          <w:rFonts w:eastAsia="Calibri" w:cs="Times New Roman"/>
          <w:color w:val="000000"/>
          <w:szCs w:val="20"/>
          <w:lang w:eastAsia="ru-RU" w:bidi="ru-RU"/>
        </w:rPr>
        <w:t xml:space="preserve">г. Санкт-Петербург                                    </w:t>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t xml:space="preserve">                             </w:t>
      </w:r>
      <w:r w:rsidRPr="00D351BC">
        <w:rPr>
          <w:rFonts w:eastAsia="Calibri" w:cs="Times New Roman"/>
          <w:color w:val="000000"/>
          <w:szCs w:val="20"/>
          <w:lang w:eastAsia="ru-RU" w:bidi="ru-RU"/>
        </w:rPr>
        <w:tab/>
        <w:t xml:space="preserve">         </w:t>
      </w:r>
      <w:proofErr w:type="gramStart"/>
      <w:r w:rsidRPr="00D351BC">
        <w:rPr>
          <w:rFonts w:eastAsia="Calibri" w:cs="Times New Roman"/>
          <w:color w:val="000000"/>
          <w:szCs w:val="20"/>
          <w:lang w:eastAsia="ru-RU" w:bidi="ru-RU"/>
        </w:rPr>
        <w:t xml:space="preserve">   «</w:t>
      </w:r>
      <w:proofErr w:type="gramEnd"/>
      <w:r w:rsidR="00B60C27">
        <w:rPr>
          <w:rFonts w:eastAsia="Calibri" w:cs="Times New Roman"/>
          <w:color w:val="000000"/>
          <w:szCs w:val="20"/>
          <w:lang w:eastAsia="ru-RU" w:bidi="ru-RU"/>
        </w:rPr>
        <w:t xml:space="preserve">   </w:t>
      </w:r>
      <w:r w:rsidRPr="00D351BC">
        <w:rPr>
          <w:rFonts w:eastAsia="Calibri" w:cs="Times New Roman"/>
          <w:color w:val="000000"/>
          <w:szCs w:val="20"/>
          <w:lang w:eastAsia="ru-RU" w:bidi="ru-RU"/>
        </w:rPr>
        <w:t>»</w:t>
      </w:r>
      <w:r w:rsidR="00CE4B46">
        <w:rPr>
          <w:rFonts w:eastAsia="Calibri" w:cs="Times New Roman"/>
          <w:color w:val="000000"/>
          <w:szCs w:val="20"/>
          <w:lang w:eastAsia="ru-RU" w:bidi="ru-RU"/>
        </w:rPr>
        <w:t xml:space="preserve"> </w:t>
      </w:r>
      <w:r w:rsidRPr="00D351BC">
        <w:rPr>
          <w:rFonts w:eastAsia="Calibri" w:cs="Times New Roman"/>
          <w:color w:val="000000"/>
          <w:szCs w:val="20"/>
          <w:lang w:eastAsia="ru-RU" w:bidi="ru-RU"/>
        </w:rPr>
        <w:t>202</w:t>
      </w:r>
      <w:r w:rsidR="00CE4B46">
        <w:rPr>
          <w:rFonts w:eastAsia="Calibri" w:cs="Times New Roman"/>
          <w:color w:val="000000"/>
          <w:szCs w:val="20"/>
          <w:lang w:eastAsia="ru-RU" w:bidi="ru-RU"/>
        </w:rPr>
        <w:t>6</w:t>
      </w:r>
      <w:r w:rsidRPr="00D351BC">
        <w:rPr>
          <w:rFonts w:eastAsia="Calibri" w:cs="Times New Roman"/>
          <w:color w:val="000000"/>
          <w:szCs w:val="20"/>
          <w:lang w:eastAsia="ru-RU" w:bidi="ru-RU"/>
        </w:rPr>
        <w:t xml:space="preserve"> г.</w:t>
      </w:r>
    </w:p>
    <w:p w14:paraId="5EADBAA1" w14:textId="77777777" w:rsidR="00820DAC" w:rsidRPr="00D351BC" w:rsidRDefault="00820DAC" w:rsidP="00820DAC">
      <w:pPr>
        <w:widowControl w:val="0"/>
        <w:jc w:val="both"/>
        <w:rPr>
          <w:rFonts w:eastAsia="Calibri" w:cs="Times New Roman"/>
          <w:color w:val="000000"/>
          <w:szCs w:val="20"/>
          <w:lang w:eastAsia="ru-RU" w:bidi="ru-RU"/>
        </w:rPr>
      </w:pPr>
    </w:p>
    <w:p w14:paraId="49DD9C5D" w14:textId="200A6757" w:rsidR="00820DAC" w:rsidRPr="00D351BC" w:rsidRDefault="00820DAC" w:rsidP="00820DAC">
      <w:pPr>
        <w:widowControl w:val="0"/>
        <w:ind w:firstLine="709"/>
        <w:jc w:val="both"/>
        <w:rPr>
          <w:rFonts w:eastAsia="Times New Roman" w:cs="Times New Roman"/>
          <w:sz w:val="22"/>
          <w:lang w:eastAsia="ru-RU"/>
        </w:rPr>
      </w:pPr>
      <w:r w:rsidRPr="00D351BC">
        <w:rPr>
          <w:rFonts w:eastAsia="Calibri" w:cs="Times New Roman"/>
          <w:color w:val="000000"/>
          <w:szCs w:val="20"/>
          <w:lang w:eastAsia="ru-RU" w:bidi="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D351BC">
        <w:rPr>
          <w:rFonts w:eastAsia="Calibri" w:cs="Times New Roman"/>
          <w:color w:val="000000"/>
          <w:szCs w:val="20"/>
          <w:lang w:eastAsia="ru-RU" w:bidi="ru-RU"/>
        </w:rPr>
        <w:t>Серпова</w:t>
      </w:r>
      <w:proofErr w:type="spellEnd"/>
      <w:r w:rsidRPr="00D351BC">
        <w:rPr>
          <w:rFonts w:eastAsia="Calibri" w:cs="Times New Roman"/>
          <w:color w:val="000000"/>
          <w:szCs w:val="20"/>
          <w:lang w:eastAsia="ru-RU" w:bidi="ru-RU"/>
        </w:rPr>
        <w:t xml:space="preserve"> Владимира Юрьевича, действующего на основании Устава, с одной стороны и</w:t>
      </w:r>
      <w:r w:rsidR="008E3019">
        <w:rPr>
          <w:rFonts w:eastAsia="Calibri" w:cs="Times New Roman"/>
          <w:color w:val="000000"/>
          <w:szCs w:val="20"/>
          <w:lang w:eastAsia="ru-RU" w:bidi="ru-RU"/>
        </w:rPr>
        <w:t>__________________________</w:t>
      </w:r>
      <w:r w:rsidRPr="001A20BF">
        <w:rPr>
          <w:rFonts w:eastAsia="Calibri" w:cs="Times New Roman"/>
          <w:color w:val="000000"/>
          <w:szCs w:val="20"/>
          <w:lang w:eastAsia="ru-RU" w:bidi="ru-RU"/>
        </w:rPr>
        <w:t xml:space="preserve">, именуемое в дальнейшем «Подрядчик», в лице </w:t>
      </w:r>
      <w:r w:rsidR="008E3019">
        <w:rPr>
          <w:rFonts w:eastAsia="Calibri" w:cs="Times New Roman"/>
          <w:color w:val="000000"/>
          <w:szCs w:val="20"/>
          <w:lang w:eastAsia="ru-RU" w:bidi="ru-RU"/>
        </w:rPr>
        <w:t>___________________</w:t>
      </w:r>
      <w:r w:rsidRPr="001A20BF">
        <w:rPr>
          <w:rFonts w:eastAsia="Calibri" w:cs="Times New Roman"/>
          <w:color w:val="000000"/>
          <w:szCs w:val="20"/>
          <w:lang w:eastAsia="ru-RU" w:bidi="ru-RU"/>
        </w:rPr>
        <w:t xml:space="preserve">, действующего на основании </w:t>
      </w:r>
      <w:r w:rsidR="008E3019">
        <w:rPr>
          <w:rFonts w:eastAsia="Calibri" w:cs="Times New Roman"/>
          <w:color w:val="000000"/>
          <w:szCs w:val="20"/>
          <w:lang w:eastAsia="ru-RU" w:bidi="ru-RU"/>
        </w:rPr>
        <w:t>_____________</w:t>
      </w:r>
      <w:r w:rsidRPr="00D351BC">
        <w:rPr>
          <w:rFonts w:eastAsia="Calibri" w:cs="Times New Roman"/>
          <w:color w:val="000000"/>
          <w:szCs w:val="20"/>
          <w:lang w:eastAsia="ru-RU" w:bidi="ru-RU"/>
        </w:rPr>
        <w:t xml:space="preserve">, с другой стороны, здесь и далее именуемые «Стороны», </w:t>
      </w:r>
      <w:r w:rsidRPr="00F90E07">
        <w:rPr>
          <w:rFonts w:eastAsia="Calibri" w:cs="Times New Roman"/>
          <w:color w:val="000000"/>
          <w:szCs w:val="20"/>
          <w:lang w:eastAsia="ru-RU" w:bidi="ru-RU"/>
        </w:rPr>
        <w:t xml:space="preserve">руководствуясь Гражданским кодексом РФ, 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86E00">
        <w:rPr>
          <w:rFonts w:eastAsia="Calibri" w:cs="Times New Roman"/>
          <w:color w:val="000000"/>
          <w:szCs w:val="20"/>
          <w:lang w:eastAsia="ru-RU" w:bidi="ru-RU"/>
        </w:rPr>
        <w:t>Контракт</w:t>
      </w:r>
      <w:r w:rsidRPr="00F90E07">
        <w:rPr>
          <w:rFonts w:eastAsia="Calibri" w:cs="Times New Roman"/>
          <w:color w:val="000000"/>
          <w:szCs w:val="20"/>
          <w:lang w:eastAsia="ru-RU" w:bidi="ru-RU"/>
        </w:rPr>
        <w:t xml:space="preserve"> о нижеследующем:</w:t>
      </w:r>
    </w:p>
    <w:p w14:paraId="55C46883" w14:textId="71100CC9" w:rsidR="00820DAC" w:rsidRPr="00D351BC" w:rsidRDefault="00820DAC" w:rsidP="00EC3286">
      <w:pPr>
        <w:widowControl w:val="0"/>
        <w:numPr>
          <w:ilvl w:val="0"/>
          <w:numId w:val="1"/>
        </w:numPr>
        <w:jc w:val="center"/>
        <w:rPr>
          <w:rFonts w:eastAsia="Times New Roman" w:cs="Times New Roman"/>
          <w:b/>
          <w:color w:val="000000"/>
          <w:szCs w:val="20"/>
          <w:lang w:eastAsia="ru-RU" w:bidi="ru-RU"/>
        </w:rPr>
      </w:pPr>
      <w:r w:rsidRPr="00D351BC">
        <w:rPr>
          <w:rFonts w:eastAsia="Times New Roman" w:cs="Times New Roman"/>
          <w:b/>
          <w:color w:val="000000"/>
          <w:szCs w:val="20"/>
          <w:lang w:eastAsia="ru-RU" w:bidi="ru-RU"/>
        </w:rPr>
        <w:t xml:space="preserve">ПРЕДМЕТ </w:t>
      </w:r>
      <w:r w:rsidR="00BA12CD">
        <w:rPr>
          <w:rFonts w:eastAsia="Times New Roman" w:cs="Times New Roman"/>
          <w:b/>
          <w:color w:val="000000"/>
          <w:szCs w:val="20"/>
          <w:lang w:eastAsia="ru-RU" w:bidi="ru-RU"/>
        </w:rPr>
        <w:t>КОНТРАКТА</w:t>
      </w:r>
    </w:p>
    <w:p w14:paraId="6AEA436D" w14:textId="6795659E" w:rsidR="00820DAC" w:rsidRPr="00D351BC" w:rsidRDefault="00820DAC" w:rsidP="00EC3286">
      <w:pPr>
        <w:ind w:firstLine="567"/>
        <w:jc w:val="both"/>
        <w:rPr>
          <w:rFonts w:eastAsia="Times New Roman" w:cs="Times New Roman"/>
          <w:szCs w:val="20"/>
          <w:lang w:eastAsia="ru-RU"/>
        </w:rPr>
      </w:pPr>
      <w:r w:rsidRPr="00D351BC">
        <w:rPr>
          <w:rFonts w:eastAsia="Times New Roman" w:cs="Times New Roman"/>
          <w:sz w:val="22"/>
          <w:lang w:eastAsia="ru-RU"/>
        </w:rPr>
        <w:tab/>
      </w:r>
      <w:r w:rsidRPr="00D351BC">
        <w:rPr>
          <w:rFonts w:eastAsia="Times New Roman" w:cs="Times New Roman"/>
          <w:szCs w:val="20"/>
          <w:lang w:eastAsia="ru-RU"/>
        </w:rPr>
        <w:t xml:space="preserve">1.1. Подрядчик обязуется </w:t>
      </w:r>
      <w:r w:rsidRPr="00D351BC">
        <w:rPr>
          <w:rFonts w:eastAsia="Times New Roman" w:cs="Times New Roman"/>
          <w:b/>
          <w:i/>
          <w:szCs w:val="20"/>
          <w:lang w:eastAsia="ru-RU"/>
        </w:rPr>
        <w:t>выполнить работы</w:t>
      </w:r>
      <w:r w:rsidRPr="00D351BC">
        <w:rPr>
          <w:rFonts w:eastAsia="Times New Roman" w:cs="Times New Roman"/>
          <w:szCs w:val="20"/>
          <w:lang w:eastAsia="ru-RU"/>
        </w:rPr>
        <w:t xml:space="preserve"> </w:t>
      </w:r>
      <w:r w:rsidRPr="00D351BC">
        <w:rPr>
          <w:rFonts w:eastAsia="Times New Roman" w:cs="Times New Roman"/>
          <w:b/>
          <w:i/>
          <w:szCs w:val="20"/>
          <w:lang w:eastAsia="ru-RU"/>
        </w:rPr>
        <w:t>по</w:t>
      </w:r>
      <w:bookmarkStart w:id="0" w:name="_Hlk49173592"/>
      <w:r w:rsidRPr="00D351BC">
        <w:rPr>
          <w:rFonts w:eastAsia="Times New Roman" w:cs="Times New Roman"/>
          <w:b/>
          <w:i/>
          <w:szCs w:val="20"/>
          <w:lang w:eastAsia="ru-RU"/>
        </w:rPr>
        <w:t xml:space="preserve"> </w:t>
      </w:r>
      <w:bookmarkEnd w:id="0"/>
      <w:r w:rsidR="00F26831">
        <w:rPr>
          <w:rFonts w:eastAsia="Times New Roman" w:cs="Times New Roman"/>
          <w:b/>
          <w:i/>
          <w:szCs w:val="20"/>
          <w:lang w:eastAsia="ru-RU"/>
        </w:rPr>
        <w:t xml:space="preserve">ремонту </w:t>
      </w:r>
      <w:r w:rsidR="005277CF">
        <w:rPr>
          <w:rFonts w:eastAsia="Times New Roman" w:cs="Times New Roman"/>
          <w:b/>
          <w:i/>
          <w:szCs w:val="20"/>
          <w:lang w:eastAsia="ru-RU"/>
        </w:rPr>
        <w:t>упаковочной машины</w:t>
      </w:r>
      <w:r w:rsidR="00CE4B46" w:rsidRPr="00CE4B46">
        <w:rPr>
          <w:rFonts w:eastAsia="Times New Roman" w:cs="Times New Roman"/>
          <w:b/>
          <w:i/>
          <w:szCs w:val="20"/>
          <w:lang w:eastAsia="ru-RU"/>
        </w:rPr>
        <w:t xml:space="preserve"> </w:t>
      </w:r>
      <w:r w:rsidRPr="00D351BC">
        <w:rPr>
          <w:rFonts w:eastAsia="Times New Roman" w:cs="Times New Roman"/>
          <w:szCs w:val="20"/>
          <w:lang w:eastAsia="ru-RU"/>
        </w:rPr>
        <w:t xml:space="preserve">(далее – Работы) Заказчику в соответствии с условиями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приложениями к нему, а Заказчик обязуется принять и оплатить выполненные работы.</w:t>
      </w:r>
    </w:p>
    <w:p w14:paraId="3829A4A2" w14:textId="450FA47E"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1.2. Выполняемые работы по своему качеству и объемам должны соответствовать требованиям действующего законодательства</w:t>
      </w:r>
      <w:r w:rsidRPr="00D351BC">
        <w:rPr>
          <w:rFonts w:eastAsia="Times New Roman" w:cs="Times New Roman"/>
          <w:szCs w:val="20"/>
          <w:lang w:eastAsia="ru-RU"/>
        </w:rPr>
        <w:t xml:space="preserve">,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технического</w:t>
      </w:r>
      <w:r w:rsidRPr="00D351BC">
        <w:rPr>
          <w:rFonts w:eastAsia="Times New Roman" w:cs="Times New Roman"/>
          <w:color w:val="000000"/>
          <w:szCs w:val="20"/>
          <w:lang w:eastAsia="ru-RU"/>
        </w:rPr>
        <w:t xml:space="preserve"> задания.</w:t>
      </w:r>
    </w:p>
    <w:p w14:paraId="309DB464" w14:textId="77777777" w:rsidR="00820DAC" w:rsidRPr="00D351BC" w:rsidRDefault="00820DAC" w:rsidP="00820DAC">
      <w:pPr>
        <w:ind w:firstLine="567"/>
        <w:jc w:val="both"/>
        <w:rPr>
          <w:rFonts w:eastAsia="Times New Roman" w:cs="Times New Roman"/>
          <w:szCs w:val="20"/>
          <w:lang w:eastAsia="ru-RU"/>
        </w:rPr>
      </w:pPr>
    </w:p>
    <w:p w14:paraId="7C037148" w14:textId="77777777" w:rsidR="00820DAC" w:rsidRPr="00D351BC" w:rsidRDefault="00820DAC" w:rsidP="00820DAC">
      <w:pPr>
        <w:jc w:val="center"/>
        <w:rPr>
          <w:b/>
          <w:bCs/>
        </w:rPr>
      </w:pPr>
      <w:r w:rsidRPr="00D351BC">
        <w:rPr>
          <w:b/>
          <w:bCs/>
        </w:rPr>
        <w:t>2.МЕСТО, УСЛОВИЯ И СРОКИ (ПЕРИОДЫ) ВЫПОЛНЕНИЯ РАБОТ</w:t>
      </w:r>
    </w:p>
    <w:p w14:paraId="30E4ACBA" w14:textId="7B717EF9" w:rsidR="00820DAC" w:rsidRPr="00D351BC" w:rsidRDefault="00820DAC" w:rsidP="00820DAC">
      <w:pPr>
        <w:widowControl w:val="0"/>
        <w:tabs>
          <w:tab w:val="num" w:pos="360"/>
          <w:tab w:val="num" w:pos="720"/>
        </w:tabs>
        <w:autoSpaceDE w:val="0"/>
        <w:autoSpaceDN w:val="0"/>
        <w:adjustRightInd w:val="0"/>
        <w:ind w:firstLine="567"/>
        <w:contextualSpacing/>
        <w:jc w:val="both"/>
        <w:rPr>
          <w:rFonts w:eastAsia="Times New Roman" w:cs="Times New Roman"/>
          <w:color w:val="000000"/>
          <w:szCs w:val="20"/>
        </w:rPr>
      </w:pPr>
      <w:r w:rsidRPr="00D351BC">
        <w:rPr>
          <w:rFonts w:eastAsia="Times New Roman" w:cs="Times New Roman"/>
          <w:color w:val="000000"/>
          <w:szCs w:val="20"/>
        </w:rPr>
        <w:t xml:space="preserve">2.1. Место выполнения работ: </w:t>
      </w:r>
      <w:r w:rsidR="00043E2E" w:rsidRPr="00043E2E">
        <w:rPr>
          <w:rFonts w:eastAsia="Times New Roman" w:cs="Times New Roman"/>
          <w:color w:val="000000"/>
          <w:szCs w:val="20"/>
        </w:rPr>
        <w:t xml:space="preserve">по местонахождению </w:t>
      </w:r>
      <w:r w:rsidR="00043E2E">
        <w:rPr>
          <w:rFonts w:eastAsia="Times New Roman" w:cs="Times New Roman"/>
          <w:color w:val="000000"/>
          <w:szCs w:val="20"/>
        </w:rPr>
        <w:t>Подрядчика</w:t>
      </w:r>
      <w:r w:rsidRPr="00D351BC">
        <w:rPr>
          <w:rFonts w:eastAsia="Times New Roman" w:cs="Times New Roman"/>
          <w:snapToGrid w:val="0"/>
          <w:szCs w:val="20"/>
          <w:lang w:eastAsia="ru-RU"/>
        </w:rPr>
        <w:t xml:space="preserve">. </w:t>
      </w:r>
    </w:p>
    <w:p w14:paraId="4FC32D3E" w14:textId="77777777" w:rsidR="00820DAC" w:rsidRPr="00D351BC" w:rsidRDefault="00820DAC" w:rsidP="00820DAC">
      <w:pPr>
        <w:widowControl w:val="0"/>
        <w:autoSpaceDE w:val="0"/>
        <w:autoSpaceDN w:val="0"/>
        <w:adjustRightInd w:val="0"/>
        <w:ind w:firstLine="567"/>
        <w:jc w:val="both"/>
        <w:rPr>
          <w:rFonts w:eastAsia="Times New Roman" w:cs="Times New Roman"/>
          <w:color w:val="000000"/>
          <w:szCs w:val="20"/>
        </w:rPr>
      </w:pPr>
      <w:r w:rsidRPr="00D351BC">
        <w:rPr>
          <w:rFonts w:eastAsia="Times New Roman" w:cs="Times New Roman"/>
          <w:color w:val="000000"/>
          <w:szCs w:val="20"/>
        </w:rPr>
        <w:t xml:space="preserve">2.2. Условия и сроки выполнения работ: </w:t>
      </w:r>
    </w:p>
    <w:p w14:paraId="0DAB7CEB" w14:textId="4C715FB0" w:rsidR="00820DAC" w:rsidRPr="00D351BC" w:rsidRDefault="00820DAC" w:rsidP="00820DAC">
      <w:pPr>
        <w:widowControl w:val="0"/>
        <w:ind w:firstLine="567"/>
        <w:jc w:val="both"/>
        <w:rPr>
          <w:rFonts w:eastAsia="Times New Roman" w:cs="Times New Roman"/>
          <w:szCs w:val="20"/>
          <w:lang w:eastAsia="ru-RU"/>
        </w:rPr>
      </w:pPr>
      <w:r w:rsidRPr="00D351BC">
        <w:rPr>
          <w:rFonts w:eastAsia="Times New Roman" w:cs="Times New Roman"/>
          <w:szCs w:val="20"/>
          <w:lang w:eastAsia="ru-RU"/>
        </w:rPr>
        <w:t>2.2.1. Начало выполнения работ –</w:t>
      </w:r>
      <w:r w:rsidR="002B2C2F">
        <w:rPr>
          <w:rFonts w:eastAsia="Times New Roman" w:cs="Times New Roman"/>
          <w:szCs w:val="20"/>
          <w:lang w:eastAsia="ru-RU"/>
        </w:rPr>
        <w:t xml:space="preserve"> </w:t>
      </w:r>
      <w:r w:rsidRPr="00D351BC">
        <w:rPr>
          <w:rFonts w:eastAsia="Times New Roman" w:cs="Times New Roman"/>
          <w:szCs w:val="20"/>
          <w:lang w:eastAsia="ru-RU"/>
        </w:rPr>
        <w:t xml:space="preserve">с </w:t>
      </w:r>
      <w:r w:rsidR="0092607A">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937DE5">
        <w:rPr>
          <w:rFonts w:eastAsia="Times New Roman" w:cs="Times New Roman"/>
          <w:szCs w:val="20"/>
          <w:lang w:eastAsia="ru-RU"/>
        </w:rPr>
        <w:t>.</w:t>
      </w:r>
    </w:p>
    <w:p w14:paraId="06E3EB3D" w14:textId="284CE7BF" w:rsidR="00820DAC" w:rsidRPr="00D351BC" w:rsidRDefault="00820DAC" w:rsidP="00820DAC">
      <w:pPr>
        <w:widowControl w:val="0"/>
        <w:autoSpaceDE w:val="0"/>
        <w:autoSpaceDN w:val="0"/>
        <w:adjustRightInd w:val="0"/>
        <w:ind w:firstLine="567"/>
        <w:jc w:val="both"/>
        <w:rPr>
          <w:rFonts w:eastAsia="Courier New" w:cs="Times New Roman"/>
          <w:szCs w:val="20"/>
          <w:lang w:eastAsia="ru-RU" w:bidi="ru-RU"/>
        </w:rPr>
      </w:pPr>
      <w:r w:rsidRPr="00D351BC">
        <w:rPr>
          <w:rFonts w:eastAsia="Times New Roman" w:cs="Times New Roman"/>
          <w:szCs w:val="20"/>
          <w:lang w:eastAsia="ru-RU"/>
        </w:rPr>
        <w:t xml:space="preserve">2.2.2. Окончание </w:t>
      </w:r>
      <w:r w:rsidRPr="003F58D9">
        <w:rPr>
          <w:rFonts w:eastAsia="Times New Roman" w:cs="Times New Roman"/>
          <w:szCs w:val="20"/>
          <w:lang w:eastAsia="ru-RU"/>
        </w:rPr>
        <w:t xml:space="preserve">выполнения работ: </w:t>
      </w:r>
      <w:r w:rsidR="00C1352F" w:rsidRPr="00C1352F">
        <w:rPr>
          <w:rFonts w:eastAsia="Times New Roman" w:cs="Times New Roman"/>
          <w:szCs w:val="20"/>
          <w:lang w:eastAsia="ru-RU"/>
        </w:rPr>
        <w:t xml:space="preserve">не </w:t>
      </w:r>
      <w:r w:rsidR="00521AA6">
        <w:rPr>
          <w:rFonts w:eastAsia="Times New Roman" w:cs="Times New Roman"/>
          <w:szCs w:val="20"/>
          <w:lang w:eastAsia="ru-RU"/>
        </w:rPr>
        <w:t xml:space="preserve">более </w:t>
      </w:r>
      <w:r w:rsidR="00FB0097">
        <w:rPr>
          <w:rFonts w:eastAsia="Times New Roman" w:cs="Times New Roman"/>
          <w:szCs w:val="20"/>
          <w:lang w:eastAsia="ru-RU"/>
        </w:rPr>
        <w:t>1</w:t>
      </w:r>
      <w:bookmarkStart w:id="1" w:name="_GoBack"/>
      <w:bookmarkEnd w:id="1"/>
      <w:r w:rsidR="00F26831">
        <w:rPr>
          <w:rFonts w:eastAsia="Times New Roman" w:cs="Times New Roman"/>
          <w:szCs w:val="20"/>
          <w:lang w:eastAsia="ru-RU"/>
        </w:rPr>
        <w:t>0</w:t>
      </w:r>
      <w:r w:rsidR="00521AA6">
        <w:rPr>
          <w:rFonts w:eastAsia="Times New Roman" w:cs="Times New Roman"/>
          <w:szCs w:val="20"/>
          <w:lang w:eastAsia="ru-RU"/>
        </w:rPr>
        <w:t xml:space="preserve"> </w:t>
      </w:r>
      <w:r w:rsidR="00E039C5">
        <w:rPr>
          <w:rFonts w:eastAsia="Times New Roman" w:cs="Times New Roman"/>
          <w:szCs w:val="20"/>
          <w:lang w:eastAsia="ru-RU"/>
        </w:rPr>
        <w:t>календарных</w:t>
      </w:r>
      <w:r w:rsidR="00C1352F" w:rsidRPr="00C1352F">
        <w:rPr>
          <w:rFonts w:eastAsia="Times New Roman" w:cs="Times New Roman"/>
          <w:szCs w:val="20"/>
          <w:lang w:eastAsia="ru-RU"/>
        </w:rPr>
        <w:t xml:space="preserve"> дней с </w:t>
      </w:r>
      <w:r w:rsidR="00521AA6">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521AA6">
        <w:rPr>
          <w:rFonts w:eastAsia="Times New Roman" w:cs="Times New Roman"/>
          <w:szCs w:val="20"/>
          <w:lang w:eastAsia="ru-RU"/>
        </w:rPr>
        <w:t>.</w:t>
      </w:r>
    </w:p>
    <w:p w14:paraId="70C4288C" w14:textId="77777777" w:rsidR="00820DAC" w:rsidRPr="00D351BC" w:rsidRDefault="00820DAC" w:rsidP="00820DAC">
      <w:pPr>
        <w:keepLines/>
        <w:widowControl w:val="0"/>
        <w:ind w:firstLine="567"/>
        <w:jc w:val="both"/>
        <w:rPr>
          <w:rFonts w:eastAsia="Calibri" w:cs="Times New Roman"/>
          <w:szCs w:val="20"/>
        </w:rPr>
      </w:pPr>
    </w:p>
    <w:p w14:paraId="33210690" w14:textId="7937C64B" w:rsidR="00820DAC" w:rsidRPr="00D351BC" w:rsidRDefault="00820DAC" w:rsidP="00EC3286">
      <w:pPr>
        <w:widowControl w:val="0"/>
        <w:autoSpaceDE w:val="0"/>
        <w:autoSpaceDN w:val="0"/>
        <w:adjustRightInd w:val="0"/>
        <w:ind w:left="-311"/>
        <w:jc w:val="center"/>
        <w:rPr>
          <w:rFonts w:eastAsia="Times New Roman"/>
          <w:b/>
          <w:bCs/>
          <w:iCs/>
          <w:caps/>
          <w:szCs w:val="20"/>
          <w:lang w:eastAsia="ru-RU"/>
        </w:rPr>
      </w:pPr>
      <w:r w:rsidRPr="00D351BC">
        <w:rPr>
          <w:rFonts w:eastAsia="Times New Roman"/>
          <w:b/>
          <w:bCs/>
          <w:iCs/>
          <w:caps/>
          <w:szCs w:val="20"/>
          <w:lang w:eastAsia="ru-RU"/>
        </w:rPr>
        <w:t>3. Стоимость РАБОТ.</w:t>
      </w:r>
      <w:r w:rsidR="00EC3286">
        <w:rPr>
          <w:rFonts w:eastAsia="Times New Roman"/>
          <w:b/>
          <w:bCs/>
          <w:iCs/>
          <w:caps/>
          <w:szCs w:val="20"/>
          <w:lang w:eastAsia="ru-RU"/>
        </w:rPr>
        <w:t xml:space="preserve"> </w:t>
      </w:r>
      <w:r w:rsidRPr="00D351BC">
        <w:rPr>
          <w:rFonts w:eastAsia="Times New Roman"/>
          <w:b/>
          <w:bCs/>
          <w:iCs/>
          <w:caps/>
          <w:szCs w:val="20"/>
          <w:lang w:eastAsia="ru-RU"/>
        </w:rPr>
        <w:t xml:space="preserve">ФОРМА, СРОКИ и ПОРЯДОК оплаты </w:t>
      </w:r>
    </w:p>
    <w:p w14:paraId="0ECF292F" w14:textId="51F21613" w:rsidR="00820DAC" w:rsidRPr="00D351BC" w:rsidRDefault="00820DAC" w:rsidP="00820DAC">
      <w:pPr>
        <w:autoSpaceDE w:val="0"/>
        <w:autoSpaceDN w:val="0"/>
        <w:adjustRightInd w:val="0"/>
        <w:spacing w:line="241" w:lineRule="atLeast"/>
        <w:ind w:firstLine="567"/>
        <w:jc w:val="both"/>
        <w:outlineLvl w:val="0"/>
        <w:rPr>
          <w:rFonts w:eastAsia="Times New Roman"/>
          <w:bCs/>
          <w:iCs/>
          <w:szCs w:val="20"/>
          <w:lang w:eastAsia="ru-RU"/>
        </w:rPr>
      </w:pPr>
      <w:r w:rsidRPr="00D351BC">
        <w:rPr>
          <w:rFonts w:eastAsia="Times New Roman"/>
          <w:bCs/>
          <w:iCs/>
          <w:szCs w:val="20"/>
          <w:lang w:eastAsia="ru-RU"/>
        </w:rPr>
        <w:t xml:space="preserve">3.1. Стоимость работ по настоящему </w:t>
      </w:r>
      <w:r w:rsidR="00BA12CD">
        <w:rPr>
          <w:rFonts w:eastAsia="Times New Roman"/>
          <w:bCs/>
          <w:iCs/>
          <w:szCs w:val="20"/>
          <w:lang w:eastAsia="ru-RU"/>
        </w:rPr>
        <w:t>Контракту</w:t>
      </w:r>
      <w:r w:rsidRPr="00D351BC">
        <w:rPr>
          <w:rFonts w:eastAsia="Times New Roman"/>
          <w:bCs/>
          <w:iCs/>
          <w:szCs w:val="20"/>
          <w:lang w:eastAsia="ru-RU"/>
        </w:rPr>
        <w:t xml:space="preserve"> составляет</w:t>
      </w:r>
      <w:r>
        <w:rPr>
          <w:rFonts w:eastAsia="Times New Roman"/>
          <w:bCs/>
          <w:iCs/>
          <w:szCs w:val="20"/>
          <w:lang w:eastAsia="ru-RU"/>
        </w:rPr>
        <w:t xml:space="preserve"> </w:t>
      </w:r>
      <w:r w:rsidR="00992E8C">
        <w:rPr>
          <w:rFonts w:eastAsia="Times New Roman"/>
          <w:bCs/>
          <w:iCs/>
          <w:szCs w:val="20"/>
          <w:lang w:eastAsia="ru-RU"/>
        </w:rPr>
        <w:t>______________________</w:t>
      </w:r>
    </w:p>
    <w:p w14:paraId="3C6BBBE7" w14:textId="03526E36" w:rsidR="00820DAC" w:rsidRPr="00D351BC" w:rsidRDefault="00820DAC" w:rsidP="00820DAC">
      <w:pPr>
        <w:keepNext/>
        <w:keepLines/>
        <w:tabs>
          <w:tab w:val="left" w:pos="0"/>
        </w:tabs>
        <w:ind w:firstLine="567"/>
        <w:jc w:val="both"/>
        <w:rPr>
          <w:rFonts w:eastAsia="Times New Roman"/>
          <w:szCs w:val="20"/>
        </w:rPr>
      </w:pPr>
      <w:r w:rsidRPr="00D351BC">
        <w:rPr>
          <w:rFonts w:eastAsia="Times New Roman"/>
          <w:szCs w:val="20"/>
        </w:rPr>
        <w:t xml:space="preserve">3.2. Стоимость подлежащих выполнению работ Подрядчиком является твердой на весь период выполнения </w:t>
      </w:r>
      <w:r w:rsidR="00BA12CD">
        <w:rPr>
          <w:rFonts w:eastAsia="Times New Roman"/>
          <w:szCs w:val="20"/>
        </w:rPr>
        <w:t>Контракта</w:t>
      </w:r>
      <w:r w:rsidRPr="00D351BC">
        <w:rPr>
          <w:rFonts w:eastAsia="Times New Roman"/>
          <w:szCs w:val="20"/>
        </w:rPr>
        <w:t xml:space="preserve">. Стоимость работ включает в себя все расходы,  с учетом всех расходов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BA12CD">
        <w:rPr>
          <w:rFonts w:eastAsia="Times New Roman"/>
          <w:szCs w:val="20"/>
        </w:rPr>
        <w:t>Контракта</w:t>
      </w:r>
      <w:r w:rsidRPr="00D351BC">
        <w:rPr>
          <w:rFonts w:eastAsia="Times New Roman"/>
          <w:szCs w:val="20"/>
        </w:rPr>
        <w:t xml:space="preserve">. </w:t>
      </w:r>
    </w:p>
    <w:p w14:paraId="0C145FDE" w14:textId="0660BC36" w:rsidR="00820DAC" w:rsidRDefault="00820DAC" w:rsidP="00820DAC">
      <w:pPr>
        <w:autoSpaceDE w:val="0"/>
        <w:autoSpaceDN w:val="0"/>
        <w:adjustRightInd w:val="0"/>
        <w:ind w:firstLine="567"/>
        <w:jc w:val="both"/>
        <w:rPr>
          <w:rFonts w:eastAsia="Times New Roman"/>
          <w:bCs/>
          <w:iCs/>
          <w:szCs w:val="20"/>
          <w:lang w:eastAsia="ru-RU"/>
        </w:rPr>
      </w:pPr>
      <w:r w:rsidRPr="00D351BC">
        <w:rPr>
          <w:rFonts w:eastAsia="Times New Roman"/>
          <w:bCs/>
          <w:iCs/>
          <w:szCs w:val="20"/>
          <w:lang w:eastAsia="ru-RU"/>
        </w:rPr>
        <w:t xml:space="preserve">Установленная </w:t>
      </w:r>
      <w:r w:rsidR="00BA46CC">
        <w:rPr>
          <w:rFonts w:eastAsia="Times New Roman"/>
          <w:bCs/>
          <w:iCs/>
          <w:szCs w:val="20"/>
          <w:lang w:eastAsia="ru-RU"/>
        </w:rPr>
        <w:t>Контрактом</w:t>
      </w:r>
      <w:r w:rsidRPr="00D351BC">
        <w:rPr>
          <w:rFonts w:eastAsia="Times New Roman"/>
          <w:bCs/>
          <w:iCs/>
          <w:szCs w:val="20"/>
          <w:lang w:eastAsia="ru-RU"/>
        </w:rPr>
        <w:t xml:space="preserve"> стоимость выполненных работ не может быть изменена в одностороннем порядке, в том числе в случае, когда в момент заключения </w:t>
      </w:r>
      <w:r w:rsidR="00BA12CD">
        <w:rPr>
          <w:rFonts w:eastAsia="Times New Roman"/>
          <w:bCs/>
          <w:iCs/>
          <w:szCs w:val="20"/>
          <w:lang w:eastAsia="ru-RU"/>
        </w:rPr>
        <w:t>Контракта</w:t>
      </w:r>
      <w:r w:rsidRPr="00D351BC">
        <w:rPr>
          <w:rFonts w:eastAsia="Times New Roman"/>
          <w:bCs/>
          <w:iCs/>
          <w:szCs w:val="20"/>
          <w:lang w:eastAsia="ru-RU"/>
        </w:rPr>
        <w:t xml:space="preserve"> исключалась возможность предусмотреть полный объем подлежащих выполнению работ или необходимых для этого расходов.</w:t>
      </w:r>
    </w:p>
    <w:p w14:paraId="04AE7E0D" w14:textId="77777777" w:rsidR="00A32341" w:rsidRPr="00D351BC" w:rsidRDefault="00595582" w:rsidP="00820DAC">
      <w:pPr>
        <w:autoSpaceDE w:val="0"/>
        <w:autoSpaceDN w:val="0"/>
        <w:adjustRightInd w:val="0"/>
        <w:ind w:firstLine="567"/>
        <w:jc w:val="both"/>
        <w:rPr>
          <w:rFonts w:eastAsia="Times New Roman"/>
          <w:bCs/>
          <w:iCs/>
          <w:szCs w:val="20"/>
          <w:lang w:eastAsia="ru-RU"/>
        </w:rPr>
      </w:pPr>
      <w:r>
        <w:rPr>
          <w:rFonts w:eastAsia="Times New Roman"/>
          <w:bCs/>
          <w:iCs/>
          <w:szCs w:val="20"/>
          <w:lang w:eastAsia="ru-RU"/>
        </w:rPr>
        <w:t xml:space="preserve">3.3. </w:t>
      </w:r>
      <w:r w:rsidRPr="00595582">
        <w:rPr>
          <w:rFonts w:eastAsia="Times New Roman"/>
          <w:bCs/>
          <w:iCs/>
          <w:szCs w:val="20"/>
          <w:lang w:eastAsia="ru-RU"/>
        </w:rPr>
        <w:t>Источник финансирования: внебюджетные средства: субсидии на финансовое обеспечение выполнения государственного задания</w:t>
      </w:r>
      <w:r>
        <w:rPr>
          <w:rFonts w:eastAsia="Times New Roman"/>
          <w:bCs/>
          <w:iCs/>
          <w:szCs w:val="20"/>
          <w:lang w:eastAsia="ru-RU"/>
        </w:rPr>
        <w:t>.</w:t>
      </w:r>
    </w:p>
    <w:p w14:paraId="35266741" w14:textId="77777777" w:rsidR="00820DAC" w:rsidRPr="00D351BC" w:rsidRDefault="00820DAC" w:rsidP="00820DAC">
      <w:pPr>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4</w:t>
      </w:r>
      <w:r w:rsidRPr="00D351BC">
        <w:rPr>
          <w:rFonts w:eastAsia="Times New Roman"/>
          <w:iCs/>
          <w:szCs w:val="20"/>
          <w:lang w:eastAsia="ru-RU"/>
        </w:rPr>
        <w:t xml:space="preserve">. Оплата за </w:t>
      </w:r>
      <w:r w:rsidRPr="00D351BC">
        <w:rPr>
          <w:rFonts w:eastAsia="Times New Roman"/>
          <w:szCs w:val="20"/>
          <w:lang w:eastAsia="ru-RU"/>
        </w:rPr>
        <w:t xml:space="preserve">выполненные работы </w:t>
      </w:r>
      <w:r w:rsidRPr="00D351BC">
        <w:rPr>
          <w:rFonts w:eastAsia="Times New Roman"/>
          <w:iCs/>
          <w:szCs w:val="20"/>
          <w:lang w:eastAsia="ru-RU"/>
        </w:rPr>
        <w:t xml:space="preserve">осуществляется в безналичной форме. </w:t>
      </w:r>
      <w:r w:rsidRPr="00D351BC">
        <w:rPr>
          <w:rFonts w:eastAsia="Times New Roman"/>
          <w:szCs w:val="20"/>
          <w:lang w:eastAsia="ru-RU"/>
        </w:rPr>
        <w:t>Валютой, используемой для расчетов с Подрядчиком, является российский рубль.</w:t>
      </w:r>
    </w:p>
    <w:p w14:paraId="1D53FABD"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5</w:t>
      </w:r>
      <w:r w:rsidRPr="00D351BC">
        <w:rPr>
          <w:rFonts w:eastAsia="Times New Roman"/>
          <w:iCs/>
          <w:szCs w:val="20"/>
          <w:lang w:eastAsia="ru-RU"/>
        </w:rPr>
        <w:t xml:space="preserve">. Авансирование подлежащих выполнению Подрядчиком работ не предусматривается. </w:t>
      </w:r>
    </w:p>
    <w:p w14:paraId="39C6DB22" w14:textId="50626444" w:rsidR="00820DAC" w:rsidRPr="00D351BC" w:rsidRDefault="00820DAC" w:rsidP="00820DAC">
      <w:pPr>
        <w:ind w:firstLine="567"/>
        <w:jc w:val="both"/>
        <w:rPr>
          <w:rFonts w:eastAsia="Times New Roman"/>
          <w:i/>
          <w:szCs w:val="20"/>
          <w:lang w:eastAsia="ru-RU"/>
        </w:rPr>
      </w:pPr>
      <w:r w:rsidRPr="00D351BC">
        <w:rPr>
          <w:rFonts w:eastAsia="Times New Roman"/>
          <w:iCs/>
          <w:szCs w:val="20"/>
          <w:lang w:eastAsia="ru-RU"/>
        </w:rPr>
        <w:t>3.</w:t>
      </w:r>
      <w:r w:rsidR="00595582">
        <w:rPr>
          <w:rFonts w:eastAsia="Times New Roman"/>
          <w:iCs/>
          <w:szCs w:val="20"/>
          <w:lang w:eastAsia="ru-RU"/>
        </w:rPr>
        <w:t>6</w:t>
      </w:r>
      <w:r w:rsidRPr="00D351BC">
        <w:rPr>
          <w:rFonts w:eastAsia="Times New Roman"/>
          <w:iCs/>
          <w:szCs w:val="20"/>
          <w:lang w:eastAsia="ru-RU"/>
        </w:rPr>
        <w:t xml:space="preserve">. Сроки и порядок оплаты </w:t>
      </w:r>
      <w:r w:rsidRPr="00D351BC">
        <w:rPr>
          <w:rFonts w:eastAsia="Times New Roman"/>
          <w:szCs w:val="20"/>
          <w:lang w:eastAsia="ru-RU"/>
        </w:rPr>
        <w:t>выполненных работ</w:t>
      </w:r>
      <w:r w:rsidRPr="00D351BC">
        <w:rPr>
          <w:rFonts w:eastAsia="Times New Roman"/>
          <w:iCs/>
          <w:szCs w:val="20"/>
          <w:lang w:eastAsia="ru-RU"/>
        </w:rPr>
        <w:t xml:space="preserve">: </w:t>
      </w:r>
      <w:r w:rsidRPr="00D351BC">
        <w:rPr>
          <w:rFonts w:eastAsia="Times New Roman"/>
          <w:szCs w:val="20"/>
          <w:lang w:eastAsia="ru-RU"/>
        </w:rPr>
        <w:t xml:space="preserve">Оплата производится по факту выполненных работ, в срок не более </w:t>
      </w:r>
      <w:r w:rsidR="00C26664">
        <w:rPr>
          <w:rFonts w:eastAsia="Times New Roman"/>
          <w:szCs w:val="20"/>
          <w:lang w:eastAsia="ru-RU"/>
        </w:rPr>
        <w:t>1</w:t>
      </w:r>
      <w:r w:rsidR="003A569F">
        <w:rPr>
          <w:rFonts w:eastAsia="Times New Roman"/>
          <w:szCs w:val="20"/>
          <w:lang w:eastAsia="ru-RU"/>
        </w:rPr>
        <w:t>0</w:t>
      </w:r>
      <w:r w:rsidR="00992E8C">
        <w:rPr>
          <w:rFonts w:eastAsia="Times New Roman"/>
          <w:szCs w:val="20"/>
          <w:lang w:eastAsia="ru-RU"/>
        </w:rPr>
        <w:t xml:space="preserve"> </w:t>
      </w:r>
      <w:r w:rsidR="00595582">
        <w:rPr>
          <w:rFonts w:eastAsia="Times New Roman"/>
          <w:szCs w:val="20"/>
          <w:lang w:eastAsia="ru-RU"/>
        </w:rPr>
        <w:t xml:space="preserve">рабочих </w:t>
      </w:r>
      <w:r w:rsidRPr="00D351BC">
        <w:rPr>
          <w:rFonts w:eastAsia="Times New Roman"/>
          <w:szCs w:val="20"/>
          <w:lang w:eastAsia="ru-RU"/>
        </w:rPr>
        <w:t>дней с даты подписания заказчиком документа акта о приемке выполненных работ</w:t>
      </w:r>
      <w:r w:rsidR="00C26664">
        <w:rPr>
          <w:rFonts w:eastAsia="Times New Roman"/>
          <w:szCs w:val="20"/>
          <w:lang w:eastAsia="ru-RU"/>
        </w:rPr>
        <w:t>,</w:t>
      </w:r>
      <w:r w:rsidR="00992E8C" w:rsidRPr="00992E8C">
        <w:t xml:space="preserve"> </w:t>
      </w:r>
      <w:r w:rsidR="00992E8C" w:rsidRPr="00992E8C">
        <w:rPr>
          <w:rFonts w:eastAsia="Times New Roman"/>
          <w:szCs w:val="20"/>
          <w:lang w:eastAsia="ru-RU"/>
        </w:rPr>
        <w:t>подписанных Сторонами.</w:t>
      </w:r>
    </w:p>
    <w:p w14:paraId="1CD18337" w14:textId="77777777" w:rsidR="00820DAC" w:rsidRPr="00D351BC" w:rsidRDefault="00820DAC" w:rsidP="00820DAC">
      <w:pPr>
        <w:keepNext/>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7</w:t>
      </w:r>
      <w:r w:rsidRPr="00D351BC">
        <w:rPr>
          <w:rFonts w:eastAsia="Times New Roman"/>
          <w:iCs/>
          <w:szCs w:val="20"/>
          <w:lang w:eastAsia="ru-RU"/>
        </w:rPr>
        <w:t xml:space="preserve">. </w:t>
      </w:r>
      <w:r w:rsidRPr="00D351BC">
        <w:rPr>
          <w:rFonts w:eastAsia="Times New Roman"/>
          <w:szCs w:val="20"/>
          <w:lang w:eastAsia="ru-RU"/>
        </w:rPr>
        <w:t>Заказчик в течение 5 дней со дня получения акта приемки выполненных работ и отчетных документов, направляет Подрядчику подписанный акт приемки выполненных работ или мотивированный отказ.</w:t>
      </w:r>
    </w:p>
    <w:p w14:paraId="2CA3A2FB"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8</w:t>
      </w:r>
      <w:r w:rsidRPr="00D351BC">
        <w:rPr>
          <w:rFonts w:eastAsia="Times New Roman"/>
          <w:iCs/>
          <w:szCs w:val="20"/>
          <w:lang w:eastAsia="ru-RU"/>
        </w:rPr>
        <w:t>. Услуги, оказанные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CB05466" w14:textId="3BC324B1" w:rsidR="00820DAC" w:rsidRPr="00D351BC" w:rsidRDefault="00820DAC" w:rsidP="00820DAC">
      <w:pPr>
        <w:ind w:firstLine="567"/>
        <w:jc w:val="both"/>
        <w:rPr>
          <w:rFonts w:eastAsia="Times New Roman"/>
          <w:szCs w:val="20"/>
          <w:lang w:eastAsia="ru-RU"/>
        </w:rPr>
      </w:pPr>
      <w:r w:rsidRPr="00D351BC">
        <w:rPr>
          <w:rFonts w:eastAsia="Times New Roman"/>
          <w:szCs w:val="20"/>
          <w:lang w:eastAsia="ru-RU"/>
        </w:rPr>
        <w:t>3.</w:t>
      </w:r>
      <w:r w:rsidR="00595582">
        <w:rPr>
          <w:rFonts w:eastAsia="Times New Roman"/>
          <w:szCs w:val="20"/>
          <w:lang w:eastAsia="ru-RU"/>
        </w:rPr>
        <w:t>9</w:t>
      </w:r>
      <w:r w:rsidRPr="00D351BC">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BA12CD">
        <w:rPr>
          <w:rFonts w:eastAsia="Times New Roman"/>
          <w:szCs w:val="20"/>
          <w:lang w:eastAsia="ru-RU"/>
        </w:rPr>
        <w:t>Контракта</w:t>
      </w:r>
      <w:r w:rsidRPr="00D351BC">
        <w:rPr>
          <w:rFonts w:eastAsia="Times New Roman"/>
          <w:szCs w:val="20"/>
          <w:lang w:eastAsia="ru-RU"/>
        </w:rPr>
        <w:t>.</w:t>
      </w:r>
    </w:p>
    <w:p w14:paraId="33A27F08" w14:textId="29C3325B" w:rsidR="00820DAC" w:rsidRPr="00D351BC" w:rsidRDefault="00820DAC" w:rsidP="00820DAC">
      <w:pPr>
        <w:ind w:firstLine="567"/>
        <w:jc w:val="both"/>
        <w:rPr>
          <w:rFonts w:eastAsia="Calibri" w:cs="Times New Roman"/>
          <w:szCs w:val="20"/>
        </w:rPr>
      </w:pPr>
      <w:r w:rsidRPr="00D351BC">
        <w:rPr>
          <w:rFonts w:eastAsia="Times New Roman" w:cs="Times New Roman"/>
          <w:szCs w:val="20"/>
          <w:lang w:eastAsia="ru-RU"/>
        </w:rPr>
        <w:t>3.</w:t>
      </w:r>
      <w:r w:rsidR="00595582">
        <w:rPr>
          <w:rFonts w:eastAsia="Times New Roman" w:cs="Times New Roman"/>
          <w:szCs w:val="20"/>
          <w:lang w:eastAsia="ru-RU"/>
        </w:rPr>
        <w:t>10</w:t>
      </w:r>
      <w:r w:rsidRPr="00D351BC">
        <w:rPr>
          <w:rFonts w:eastAsia="Times New Roman" w:cs="Times New Roman"/>
          <w:szCs w:val="20"/>
          <w:lang w:eastAsia="ru-RU"/>
        </w:rPr>
        <w:t xml:space="preserve">. </w:t>
      </w:r>
      <w:r w:rsidRPr="00D351BC">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BA12CD">
        <w:rPr>
          <w:rFonts w:eastAsia="Calibri" w:cs="Times New Roman"/>
          <w:szCs w:val="20"/>
        </w:rPr>
        <w:t>Контракта</w:t>
      </w:r>
      <w:r w:rsidRPr="00D351BC">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BF035A9" w14:textId="77777777" w:rsidR="00820DAC" w:rsidRDefault="00820DAC" w:rsidP="00820DAC">
      <w:pPr>
        <w:autoSpaceDE w:val="0"/>
        <w:autoSpaceDN w:val="0"/>
        <w:jc w:val="center"/>
        <w:rPr>
          <w:rFonts w:eastAsia="Times New Roman" w:cs="Times New Roman"/>
          <w:b/>
          <w:szCs w:val="20"/>
          <w:lang w:eastAsia="ru-RU"/>
        </w:rPr>
      </w:pPr>
    </w:p>
    <w:p w14:paraId="494799D7" w14:textId="77777777" w:rsidR="00820DAC" w:rsidRPr="00D351BC" w:rsidRDefault="00820DAC" w:rsidP="00820DAC">
      <w:pPr>
        <w:autoSpaceDE w:val="0"/>
        <w:autoSpaceDN w:val="0"/>
        <w:jc w:val="center"/>
        <w:rPr>
          <w:rFonts w:eastAsia="Times New Roman" w:cs="Times New Roman"/>
          <w:b/>
          <w:szCs w:val="20"/>
          <w:lang w:eastAsia="ru-RU"/>
        </w:rPr>
      </w:pPr>
      <w:r w:rsidRPr="00D351BC">
        <w:rPr>
          <w:rFonts w:eastAsia="Times New Roman" w:cs="Times New Roman"/>
          <w:b/>
          <w:szCs w:val="20"/>
          <w:lang w:eastAsia="ru-RU"/>
        </w:rPr>
        <w:t>4.ПРАВА И ОБЯЗАННОСТИ СТОРОН</w:t>
      </w:r>
    </w:p>
    <w:p w14:paraId="603FC19B" w14:textId="77777777" w:rsidR="00C114C2" w:rsidRPr="00043BC3" w:rsidRDefault="00C114C2" w:rsidP="00C114C2">
      <w:pPr>
        <w:widowControl w:val="0"/>
        <w:ind w:firstLine="567"/>
        <w:jc w:val="both"/>
        <w:rPr>
          <w:rFonts w:eastAsia="Times New Roman" w:cs="Times New Roman"/>
          <w:b/>
          <w:szCs w:val="20"/>
          <w:lang w:eastAsia="ru-RU"/>
        </w:rPr>
      </w:pPr>
      <w:r w:rsidRPr="00043BC3">
        <w:rPr>
          <w:rFonts w:eastAsia="Times New Roman" w:cs="Times New Roman"/>
          <w:szCs w:val="20"/>
          <w:lang w:eastAsia="ru-RU"/>
        </w:rPr>
        <w:t xml:space="preserve">4.1. </w:t>
      </w:r>
      <w:r w:rsidRPr="00043BC3">
        <w:rPr>
          <w:rFonts w:eastAsia="Times New Roman" w:cs="Times New Roman"/>
          <w:b/>
          <w:szCs w:val="20"/>
          <w:lang w:eastAsia="ru-RU"/>
        </w:rPr>
        <w:t>Заказчик обязан:</w:t>
      </w:r>
    </w:p>
    <w:p w14:paraId="08F3502C" w14:textId="35C824B0"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4.1.1. Осуществлять контроль за соблюдением сроков выполнения работ и соответствием их оговоренной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цене.</w:t>
      </w:r>
    </w:p>
    <w:p w14:paraId="79575AEF" w14:textId="3F3B5EF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4.1.2.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w:t>
      </w:r>
    </w:p>
    <w:p w14:paraId="27487072" w14:textId="4A98B6DD"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4.1.3. Оплатить Подрядчику результат работ, предусмотренных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в размерах и в сроки, установленные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210E955D" w14:textId="0CEBE32B" w:rsidR="00C114C2" w:rsidRPr="00043BC3" w:rsidRDefault="00C114C2" w:rsidP="00C114C2">
      <w:pPr>
        <w:ind w:firstLine="567"/>
        <w:jc w:val="both"/>
        <w:rPr>
          <w:rFonts w:eastAsia="Times New Roman" w:cs="Times New Roman"/>
          <w:b/>
          <w:iCs/>
          <w:szCs w:val="20"/>
          <w:lang w:eastAsia="ru-RU"/>
        </w:rPr>
      </w:pPr>
      <w:r w:rsidRPr="00043BC3">
        <w:rPr>
          <w:rFonts w:eastAsia="Times New Roman" w:cs="Times New Roman"/>
          <w:b/>
          <w:iCs/>
          <w:szCs w:val="20"/>
          <w:lang w:eastAsia="ru-RU"/>
        </w:rPr>
        <w:t>4.2. Подрядчик обязан:</w:t>
      </w:r>
    </w:p>
    <w:p w14:paraId="4784E35B" w14:textId="69F602FB" w:rsidR="00C114C2" w:rsidRPr="00043BC3" w:rsidRDefault="00C114C2" w:rsidP="00C114C2">
      <w:pPr>
        <w:ind w:firstLine="567"/>
        <w:jc w:val="both"/>
        <w:rPr>
          <w:rFonts w:eastAsia="Times New Roman" w:cs="Times New Roman"/>
          <w:i/>
          <w:szCs w:val="20"/>
          <w:lang w:eastAsia="ru-RU"/>
        </w:rPr>
      </w:pPr>
      <w:r w:rsidRPr="00043BC3">
        <w:rPr>
          <w:rFonts w:eastAsia="Times New Roman" w:cs="Times New Roman"/>
          <w:szCs w:val="20"/>
          <w:lang w:eastAsia="ru-RU"/>
        </w:rPr>
        <w:t xml:space="preserve">4.2.1. Выполнить работы надлежащим образом, в соответствии с требованиями соответствующих нормативно-правовых актов, иными исходными данными, не допуская выполнения объемов работ сверх лимитов их финансирования, установленных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5012FA57"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lastRenderedPageBreak/>
        <w:t>4.2.2.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031AC51C" w14:textId="4E3D9058"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4.2.3. Приступить к исполнению </w:t>
      </w:r>
      <w:r w:rsidR="00BA12CD">
        <w:rPr>
          <w:rFonts w:eastAsia="Times New Roman" w:cs="Times New Roman"/>
          <w:szCs w:val="20"/>
          <w:lang w:eastAsia="ru-RU"/>
        </w:rPr>
        <w:t>Контракта</w:t>
      </w:r>
      <w:r w:rsidRPr="00043BC3">
        <w:rPr>
          <w:rFonts w:eastAsia="Times New Roman" w:cs="Times New Roman"/>
          <w:szCs w:val="20"/>
          <w:lang w:eastAsia="ru-RU"/>
        </w:rPr>
        <w:t xml:space="preserve"> и завершить работу в сроки, установленные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35086D0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F4CA089"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4.2.5. По требованию Заказчика предоставлять сертификаты соответствия при использовании материалов и оборудования, подлежащих сертификации.</w:t>
      </w:r>
    </w:p>
    <w:p w14:paraId="59B76835"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4.2.6. При выполнении работ соблюдать требования закона и иных правовых актов об охране окружающей среды и о безопасности работ.</w:t>
      </w:r>
    </w:p>
    <w:p w14:paraId="6C259B2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4.2.7. Своевременно устранять недостатки и дефекты, выявленные при приемке и в течение гарантийного срока эксплуатации оборудования.</w:t>
      </w:r>
    </w:p>
    <w:p w14:paraId="79BF436C"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4.2.8. Привлекать к исполнению работ только квалифицированных рабочих, имеющих соответствующий разряд в области ремонтных работ медицинского оборудования.</w:t>
      </w:r>
    </w:p>
    <w:p w14:paraId="398A6F0F"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4.3. Заказчик имеет право:</w:t>
      </w:r>
    </w:p>
    <w:p w14:paraId="0ED370CA" w14:textId="24C5130B"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szCs w:val="20"/>
          <w:lang w:eastAsia="ru-RU"/>
        </w:rPr>
        <w:t xml:space="preserve">4.3.1. Требовать </w:t>
      </w:r>
      <w:r w:rsidRPr="00043BC3">
        <w:rPr>
          <w:rFonts w:eastAsia="Times New Roman" w:cs="Times New Roman"/>
          <w:color w:val="000000"/>
          <w:szCs w:val="20"/>
          <w:lang w:eastAsia="ru-RU"/>
        </w:rPr>
        <w:t xml:space="preserve">от Подрядчика надлежащего исполнения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609A9CCB" w14:textId="1D64DB94"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color w:val="000000"/>
          <w:szCs w:val="20"/>
          <w:lang w:eastAsia="ru-RU"/>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267E066B"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4.4. Подрядчик имеет право:</w:t>
      </w:r>
    </w:p>
    <w:p w14:paraId="4BC8F536" w14:textId="7C61C89E"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4.4.1. Требовать оплаты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BA12CD">
        <w:rPr>
          <w:rFonts w:eastAsia="Times New Roman" w:cs="Times New Roman"/>
          <w:szCs w:val="20"/>
          <w:lang w:eastAsia="ru-RU"/>
        </w:rPr>
        <w:t>Контракта</w:t>
      </w:r>
      <w:r w:rsidRPr="00043BC3">
        <w:rPr>
          <w:rFonts w:eastAsia="Times New Roman" w:cs="Times New Roman"/>
          <w:szCs w:val="20"/>
          <w:lang w:eastAsia="ru-RU"/>
        </w:rPr>
        <w:t>.</w:t>
      </w:r>
    </w:p>
    <w:p w14:paraId="14696CC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5. ТРЕБОВАНИЯ К КОЛИЧЕСТВЕННЫМ ХАРАКТЕРИСТИКАМ</w:t>
      </w:r>
    </w:p>
    <w:p w14:paraId="2B7EB87B"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(ОБЪЕМУ) РАБОТ.</w:t>
      </w:r>
    </w:p>
    <w:p w14:paraId="3778044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ТРЕБОВАНИЯ К КАЧЕСТВУ И БЕЗОПАСНОСТИ РАБОТ</w:t>
      </w:r>
    </w:p>
    <w:p w14:paraId="1BBE7B1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5.1. Ремонт должен производиться путем замены изношенных деталей на новые.</w:t>
      </w:r>
    </w:p>
    <w:p w14:paraId="7584F3A0"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При ремонте должны использоваться оригинальные детали и запасные части производителя оборудования, которые должны быть новыми, оригинальными, не бывшими в употреблении, в ремонте, в том числе которые не были восстановленными, у которых не было осуществлено замены составных частей, полностью совместимыми с обслуживаемым оборудованием. Подрядчик предоставляет Заказчику документацию, поставляемую производителем, на используемые материалы (сертификаты соответствия, пожарной безопасности, гигиенические сертификаты, паспорта, гарантийные талоны и т.д.).</w:t>
      </w:r>
    </w:p>
    <w:p w14:paraId="08832BE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5.2. Качество выполняемых Работ должно соответствовать требованиям, установленным в соответствии с законодательством Российской Федерации: приказ Министерства здравоохранения СССР № 394 от 03 октября 1990г. «Об утверждении положения о комплексном техническом обслуживании, ремонте, монтаже и наладке медицинской техники», методическими рекомендациями Министерства здравоохранения  Российской Федерации № 293-22/233 от 27 октября 2003г. «Техническое обслуживание медицинской техники», требованиям к оборудованию, установленные производителем оборудования, действующим нормам и правилам к охране труда, противопожарной безопасности, правилами техники безопасности.</w:t>
      </w:r>
    </w:p>
    <w:p w14:paraId="5EA23330" w14:textId="77777777" w:rsidR="001A5FD6" w:rsidRDefault="001A5FD6" w:rsidP="00820DAC">
      <w:pPr>
        <w:widowControl w:val="0"/>
        <w:ind w:firstLine="567"/>
        <w:jc w:val="center"/>
        <w:rPr>
          <w:rFonts w:eastAsia="Times New Roman"/>
          <w:b/>
          <w:color w:val="000000"/>
          <w:szCs w:val="20"/>
          <w:lang w:eastAsia="ru-RU"/>
        </w:rPr>
      </w:pPr>
    </w:p>
    <w:p w14:paraId="0F92A875" w14:textId="77777777" w:rsidR="00820DAC" w:rsidRPr="00D351BC" w:rsidRDefault="00820DAC" w:rsidP="00820DAC">
      <w:pPr>
        <w:widowControl w:val="0"/>
        <w:ind w:firstLine="567"/>
        <w:jc w:val="center"/>
        <w:rPr>
          <w:rFonts w:eastAsia="Times New Roman"/>
          <w:b/>
          <w:color w:val="000000"/>
          <w:szCs w:val="20"/>
          <w:lang w:eastAsia="ru-RU"/>
        </w:rPr>
      </w:pPr>
      <w:r w:rsidRPr="00766708">
        <w:rPr>
          <w:rFonts w:eastAsia="Times New Roman"/>
          <w:b/>
          <w:color w:val="000000"/>
          <w:szCs w:val="20"/>
          <w:lang w:eastAsia="ru-RU"/>
        </w:rPr>
        <w:t>6. ТРЕБОВАНИЯ К ТЕХНИЧЕСКИМ ХАРАКТЕРИСТИКАМ РАБОТ.</w:t>
      </w:r>
      <w:r w:rsidRPr="00D351BC">
        <w:rPr>
          <w:rFonts w:eastAsia="Times New Roman"/>
          <w:b/>
          <w:color w:val="000000"/>
          <w:szCs w:val="20"/>
          <w:lang w:eastAsia="ru-RU"/>
        </w:rPr>
        <w:t xml:space="preserve"> </w:t>
      </w:r>
    </w:p>
    <w:p w14:paraId="40F2022E" w14:textId="77777777" w:rsidR="00FB25E4" w:rsidRPr="00043BC3" w:rsidRDefault="00FB25E4" w:rsidP="00FB25E4">
      <w:pPr>
        <w:widowControl w:val="0"/>
        <w:ind w:firstLine="567"/>
        <w:jc w:val="both"/>
        <w:rPr>
          <w:rFonts w:eastAsia="Times New Roman"/>
          <w:bCs/>
          <w:color w:val="000000"/>
          <w:szCs w:val="20"/>
          <w:lang w:eastAsia="ru-RU"/>
        </w:rPr>
      </w:pPr>
      <w:r w:rsidRPr="00043BC3">
        <w:rPr>
          <w:rFonts w:eastAsia="Times New Roman"/>
          <w:bCs/>
          <w:color w:val="000000"/>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1F4A85AA" w14:textId="78A17D23" w:rsidR="00FB25E4" w:rsidRPr="00043BC3" w:rsidRDefault="00FB25E4" w:rsidP="00FB25E4">
      <w:pPr>
        <w:ind w:firstLine="567"/>
        <w:jc w:val="both"/>
        <w:rPr>
          <w:rFonts w:eastAsia="Times New Roman" w:cs="Times New Roman"/>
          <w:szCs w:val="20"/>
          <w:lang w:eastAsia="ru-RU"/>
        </w:rPr>
      </w:pPr>
      <w:r w:rsidRPr="00043BC3">
        <w:rPr>
          <w:rFonts w:eastAsia="Times New Roman" w:cs="Times New Roman"/>
          <w:szCs w:val="20"/>
          <w:lang w:eastAsia="ru-RU"/>
        </w:rPr>
        <w:t xml:space="preserve">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№2 к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w:t>
      </w:r>
    </w:p>
    <w:p w14:paraId="0E3150E4" w14:textId="77777777" w:rsidR="00820DAC" w:rsidRPr="00D351BC" w:rsidRDefault="00820DAC" w:rsidP="00820DAC">
      <w:pPr>
        <w:widowControl w:val="0"/>
        <w:jc w:val="both"/>
        <w:rPr>
          <w:rFonts w:eastAsia="Times New Roman"/>
          <w:b/>
          <w:color w:val="000000"/>
          <w:szCs w:val="20"/>
          <w:lang w:eastAsia="ru-RU"/>
        </w:rPr>
      </w:pPr>
    </w:p>
    <w:p w14:paraId="14F8E10B" w14:textId="77777777" w:rsidR="00820DAC" w:rsidRPr="00D351BC" w:rsidRDefault="00820DAC" w:rsidP="00820DAC">
      <w:pPr>
        <w:widowControl w:val="0"/>
        <w:ind w:left="180" w:firstLine="567"/>
        <w:jc w:val="center"/>
        <w:rPr>
          <w:rFonts w:eastAsia="Times New Roman"/>
          <w:b/>
          <w:color w:val="000000"/>
          <w:szCs w:val="20"/>
          <w:lang w:eastAsia="ru-RU"/>
        </w:rPr>
      </w:pPr>
      <w:r w:rsidRPr="00D351BC">
        <w:rPr>
          <w:rFonts w:eastAsia="Times New Roman"/>
          <w:b/>
          <w:color w:val="000000"/>
          <w:szCs w:val="20"/>
          <w:lang w:eastAsia="ru-RU"/>
        </w:rPr>
        <w:t>7. ПРОИЗВОДСТВО РАБОТ, СДАЧА И ПРИЕМКА РАБОТ</w:t>
      </w:r>
    </w:p>
    <w:p w14:paraId="2ADE2EE6" w14:textId="77777777" w:rsidR="00820DAC" w:rsidRPr="00D351BC" w:rsidRDefault="00820DAC" w:rsidP="00820DAC">
      <w:pPr>
        <w:widowControl w:val="0"/>
        <w:autoSpaceDE w:val="0"/>
        <w:autoSpaceDN w:val="0"/>
        <w:adjustRightInd w:val="0"/>
        <w:ind w:firstLine="567"/>
        <w:jc w:val="both"/>
        <w:rPr>
          <w:rFonts w:eastAsia="Times New Roman"/>
          <w:szCs w:val="20"/>
          <w:lang w:eastAsia="ru-RU"/>
        </w:rPr>
      </w:pPr>
      <w:r w:rsidRPr="00D351BC">
        <w:rPr>
          <w:rFonts w:eastAsia="Times New Roman"/>
          <w:szCs w:val="20"/>
          <w:lang w:eastAsia="ru-RU"/>
        </w:rPr>
        <w:t>7.1. По завершении работ Подрядчик письменно извещает Заказчика о готовности Объекта к сдаче в эксплуатацию.</w:t>
      </w:r>
    </w:p>
    <w:p w14:paraId="28BA0778" w14:textId="2C931DA0" w:rsidR="00820DAC" w:rsidRPr="00D351BC" w:rsidRDefault="00820DAC" w:rsidP="005152EE">
      <w:pPr>
        <w:widowControl w:val="0"/>
        <w:tabs>
          <w:tab w:val="left" w:pos="0"/>
          <w:tab w:val="left" w:pos="1080"/>
        </w:tabs>
        <w:suppressAutoHyphens/>
        <w:ind w:firstLine="567"/>
        <w:jc w:val="both"/>
        <w:rPr>
          <w:szCs w:val="20"/>
        </w:rPr>
      </w:pPr>
      <w:r w:rsidRPr="00D351BC">
        <w:rPr>
          <w:rFonts w:eastAsia="Times New Roman"/>
          <w:szCs w:val="20"/>
          <w:lang w:eastAsia="ar-SA"/>
        </w:rPr>
        <w:t xml:space="preserve">7.2. </w:t>
      </w:r>
      <w:r w:rsidRPr="00D351BC">
        <w:rPr>
          <w:szCs w:val="20"/>
        </w:rPr>
        <w:t xml:space="preserve">Для проверки предоставленных Подрядчиком результатов выполненных работ, предусмотренных </w:t>
      </w:r>
      <w:r w:rsidR="00BA46CC">
        <w:rPr>
          <w:szCs w:val="20"/>
        </w:rPr>
        <w:t>Контрактом</w:t>
      </w:r>
      <w:r w:rsidRPr="00D351BC">
        <w:rPr>
          <w:szCs w:val="20"/>
        </w:rPr>
        <w:t xml:space="preserve">, в части их соответствия условиям </w:t>
      </w:r>
      <w:r w:rsidR="00BA12CD">
        <w:rPr>
          <w:szCs w:val="20"/>
        </w:rPr>
        <w:t>Контракта</w:t>
      </w:r>
      <w:r w:rsidRPr="00D351BC">
        <w:rPr>
          <w:szCs w:val="20"/>
        </w:rPr>
        <w:t xml:space="preserve">, Заказчик проводит экспертизу. Экспертиза результатов выполненных работ, предусмотренных </w:t>
      </w:r>
      <w:r w:rsidR="00BA46CC">
        <w:rPr>
          <w:szCs w:val="20"/>
        </w:rPr>
        <w:t>Контрактом</w:t>
      </w:r>
      <w:r w:rsidRPr="00D351BC">
        <w:rPr>
          <w:szCs w:val="20"/>
        </w:rPr>
        <w:t>,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3BD5F3D" w14:textId="77777777" w:rsidR="00820DAC" w:rsidRPr="00D351BC" w:rsidRDefault="00820DAC" w:rsidP="00820DAC">
      <w:pPr>
        <w:ind w:firstLine="567"/>
        <w:jc w:val="both"/>
        <w:rPr>
          <w:szCs w:val="20"/>
        </w:rPr>
      </w:pPr>
      <w:r w:rsidRPr="00D351BC">
        <w:rPr>
          <w:szCs w:val="20"/>
        </w:rPr>
        <w:t>7.</w:t>
      </w:r>
      <w:r w:rsidR="005152EE">
        <w:rPr>
          <w:szCs w:val="20"/>
        </w:rPr>
        <w:t>3</w:t>
      </w:r>
      <w:r w:rsidRPr="00D351BC">
        <w:rPr>
          <w:szCs w:val="20"/>
        </w:rPr>
        <w:t xml:space="preserve">. Для проведения экспертизы результатов выполненных работ Заказчик </w:t>
      </w:r>
      <w:r w:rsidR="009B7CB9">
        <w:rPr>
          <w:szCs w:val="20"/>
        </w:rPr>
        <w:t xml:space="preserve">может </w:t>
      </w:r>
      <w:r w:rsidRPr="00D351BC">
        <w:rPr>
          <w:szCs w:val="20"/>
        </w:rPr>
        <w:t>назнач</w:t>
      </w:r>
      <w:r w:rsidR="009B7CB9">
        <w:rPr>
          <w:szCs w:val="20"/>
        </w:rPr>
        <w:t>и</w:t>
      </w:r>
      <w:r w:rsidRPr="00D351BC">
        <w:rPr>
          <w:szCs w:val="20"/>
        </w:rPr>
        <w:t>т</w:t>
      </w:r>
      <w:r w:rsidR="009B7CB9">
        <w:rPr>
          <w:szCs w:val="20"/>
        </w:rPr>
        <w:t>ь</w:t>
      </w:r>
      <w:r w:rsidRPr="00D351BC">
        <w:rPr>
          <w:szCs w:val="20"/>
        </w:rPr>
        <w:t xml:space="preserve"> своих сотрудников в количестве 5 человек (далее – приемочная комиссия).</w:t>
      </w:r>
    </w:p>
    <w:p w14:paraId="12FB5611" w14:textId="77777777" w:rsidR="00820DAC" w:rsidRPr="00D351BC" w:rsidRDefault="00820DAC" w:rsidP="00820DAC">
      <w:pPr>
        <w:widowControl w:val="0"/>
        <w:tabs>
          <w:tab w:val="left" w:pos="0"/>
          <w:tab w:val="left" w:pos="1080"/>
        </w:tabs>
        <w:suppressAutoHyphens/>
        <w:ind w:firstLine="539"/>
        <w:jc w:val="both"/>
        <w:rPr>
          <w:szCs w:val="20"/>
          <w:lang w:eastAsia="ar-SA"/>
        </w:rPr>
      </w:pPr>
      <w:r w:rsidRPr="00D351BC">
        <w:rPr>
          <w:szCs w:val="20"/>
          <w:lang w:eastAsia="ar-SA"/>
        </w:rPr>
        <w:t>7.</w:t>
      </w:r>
      <w:r w:rsidR="009B7CB9">
        <w:rPr>
          <w:szCs w:val="20"/>
          <w:lang w:eastAsia="ar-SA"/>
        </w:rPr>
        <w:t>4</w:t>
      </w:r>
      <w:r w:rsidRPr="00D351BC">
        <w:rPr>
          <w:szCs w:val="20"/>
          <w:lang w:eastAsia="ar-SA"/>
        </w:rPr>
        <w:t>. Подрядчик предоставляет Заказчику результат выполненных работ в течение 1 рабочего дня следующего за днем окончания выполнения работ.</w:t>
      </w:r>
    </w:p>
    <w:p w14:paraId="4F2198C6" w14:textId="77777777" w:rsidR="00820DAC" w:rsidRPr="00D351BC" w:rsidRDefault="00820DAC" w:rsidP="00820DAC">
      <w:pPr>
        <w:widowControl w:val="0"/>
        <w:tabs>
          <w:tab w:val="left" w:pos="0"/>
          <w:tab w:val="left" w:pos="1080"/>
        </w:tabs>
        <w:suppressAutoHyphens/>
        <w:ind w:firstLine="539"/>
        <w:jc w:val="both"/>
        <w:rPr>
          <w:rFonts w:eastAsia="Times New Roman"/>
          <w:szCs w:val="20"/>
          <w:lang w:eastAsia="ar-SA"/>
        </w:rPr>
      </w:pPr>
      <w:r w:rsidRPr="00D351BC">
        <w:rPr>
          <w:rFonts w:eastAsia="Times New Roman"/>
          <w:szCs w:val="20"/>
          <w:lang w:eastAsia="ar-SA"/>
        </w:rPr>
        <w:t>7.</w:t>
      </w:r>
      <w:r w:rsidR="009B7CB9">
        <w:rPr>
          <w:rFonts w:eastAsia="Times New Roman"/>
          <w:szCs w:val="20"/>
          <w:lang w:eastAsia="ar-SA"/>
        </w:rPr>
        <w:t>5</w:t>
      </w:r>
      <w:r w:rsidRPr="00D351BC">
        <w:rPr>
          <w:rFonts w:eastAsia="Times New Roman"/>
          <w:szCs w:val="20"/>
          <w:lang w:eastAsia="ar-SA"/>
        </w:rPr>
        <w:t>. Факт и качество выполненных работ должны быть подтверждены соответствующими документами, проверенными и подписанными экспертом Заказчика.</w:t>
      </w:r>
    </w:p>
    <w:p w14:paraId="56EED286" w14:textId="77777777" w:rsidR="00820DAC" w:rsidRPr="00D351BC" w:rsidRDefault="00820DAC" w:rsidP="00820DAC">
      <w:pPr>
        <w:ind w:firstLine="567"/>
        <w:jc w:val="both"/>
        <w:rPr>
          <w:szCs w:val="20"/>
        </w:rPr>
      </w:pPr>
      <w:r w:rsidRPr="00D351BC">
        <w:rPr>
          <w:szCs w:val="20"/>
        </w:rPr>
        <w:t>7.</w:t>
      </w:r>
      <w:r w:rsidR="009B7CB9">
        <w:rPr>
          <w:szCs w:val="20"/>
        </w:rPr>
        <w:t>6</w:t>
      </w:r>
      <w:r w:rsidRPr="00D351BC">
        <w:rPr>
          <w:szCs w:val="20"/>
        </w:rPr>
        <w:t xml:space="preserve">. Приемочная комиссия проводит экспертизу результатов выполненных работ в течение </w:t>
      </w:r>
      <w:r w:rsidR="009B7CB9">
        <w:rPr>
          <w:szCs w:val="20"/>
        </w:rPr>
        <w:t>2</w:t>
      </w:r>
      <w:r w:rsidRPr="00D351BC">
        <w:rPr>
          <w:szCs w:val="20"/>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230F3C6B" w14:textId="3F82ADA3" w:rsidR="00820DAC" w:rsidRPr="00D351BC" w:rsidRDefault="00820DAC" w:rsidP="00820DAC">
      <w:pPr>
        <w:ind w:firstLine="567"/>
        <w:jc w:val="both"/>
        <w:rPr>
          <w:szCs w:val="20"/>
        </w:rPr>
      </w:pPr>
      <w:r w:rsidRPr="00D351BC">
        <w:rPr>
          <w:szCs w:val="20"/>
        </w:rPr>
        <w:t xml:space="preserve">В случае если по результатам такой экспертизы выявлено, что работы соответствуют условиям </w:t>
      </w:r>
      <w:r w:rsidR="00BA12CD">
        <w:rPr>
          <w:szCs w:val="20"/>
        </w:rPr>
        <w:t>Контракта</w:t>
      </w:r>
      <w:r w:rsidRPr="00D351BC">
        <w:rPr>
          <w:szCs w:val="20"/>
        </w:rPr>
        <w:t>, а также соответствующих нормативных актов, Заказчик принимает результат выполненных работ путем подписания акта выполненных работ</w:t>
      </w:r>
      <w:r>
        <w:rPr>
          <w:szCs w:val="20"/>
        </w:rPr>
        <w:t>.</w:t>
      </w:r>
    </w:p>
    <w:p w14:paraId="1A8D9144"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lastRenderedPageBreak/>
        <w:t>7.</w:t>
      </w:r>
      <w:r w:rsidR="009B7CB9">
        <w:rPr>
          <w:szCs w:val="20"/>
          <w:lang w:eastAsia="ar-SA"/>
        </w:rPr>
        <w:t>7</w:t>
      </w:r>
      <w:r w:rsidRPr="00D351BC">
        <w:rPr>
          <w:szCs w:val="20"/>
          <w:lang w:eastAsia="ar-SA"/>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40AA09D"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8</w:t>
      </w:r>
      <w:r w:rsidRPr="00D351BC">
        <w:rPr>
          <w:szCs w:val="20"/>
          <w:lang w:eastAsia="ar-SA"/>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66C088BD" w14:textId="69A79F2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FD7BC9">
        <w:rPr>
          <w:szCs w:val="20"/>
          <w:lang w:eastAsia="ar-SA"/>
        </w:rPr>
        <w:t>9</w:t>
      </w:r>
      <w:r w:rsidRPr="00D351BC">
        <w:rPr>
          <w:szCs w:val="20"/>
          <w:lang w:eastAsia="ar-SA"/>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BA46CC">
        <w:rPr>
          <w:szCs w:val="20"/>
          <w:lang w:eastAsia="ar-SA"/>
        </w:rPr>
        <w:t>Контрактом</w:t>
      </w:r>
      <w:r w:rsidRPr="00D351BC">
        <w:rPr>
          <w:szCs w:val="20"/>
          <w:lang w:eastAsia="ar-SA"/>
        </w:rPr>
        <w:t>.</w:t>
      </w:r>
    </w:p>
    <w:p w14:paraId="034AB579"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0</w:t>
      </w:r>
      <w:r w:rsidRPr="00D351BC">
        <w:rPr>
          <w:szCs w:val="20"/>
          <w:lang w:eastAsia="ar-SA"/>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4208B44" w14:textId="4BC0390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1</w:t>
      </w:r>
      <w:r w:rsidRPr="00D351BC">
        <w:rPr>
          <w:szCs w:val="20"/>
          <w:lang w:eastAsia="ar-SA"/>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w:t>
      </w:r>
      <w:r w:rsidR="008C36F9">
        <w:rPr>
          <w:szCs w:val="20"/>
          <w:lang w:eastAsia="ar-SA"/>
        </w:rPr>
        <w:t>–</w:t>
      </w:r>
      <w:r w:rsidRPr="00D351BC">
        <w:rPr>
          <w:szCs w:val="20"/>
          <w:lang w:eastAsia="ar-SA"/>
        </w:rPr>
        <w:t xml:space="preserve"> с момента устранения Подрядчиком всех выявленных недостатков согласно составленного рекламационного акта.</w:t>
      </w:r>
    </w:p>
    <w:p w14:paraId="3B50125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caps/>
          <w:szCs w:val="20"/>
          <w:lang w:eastAsia="ru-RU"/>
        </w:rPr>
        <w:t xml:space="preserve">8. Гарантии Качества </w:t>
      </w:r>
      <w:r w:rsidRPr="00D351BC">
        <w:rPr>
          <w:rFonts w:eastAsia="Times New Roman" w:cs="Times New Roman"/>
          <w:b/>
          <w:szCs w:val="20"/>
          <w:lang w:eastAsia="ru-RU"/>
        </w:rPr>
        <w:t>ВЫПОЛНЕННЫХ РАБОТ</w:t>
      </w:r>
    </w:p>
    <w:p w14:paraId="09DBADDB" w14:textId="58B9D876"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8.1. Гарантии качества распространяются на все элементы и работы, выполненные </w:t>
      </w:r>
      <w:r w:rsidR="00E24ECE" w:rsidRPr="005A5AE4">
        <w:rPr>
          <w:rFonts w:eastAsia="Times New Roman" w:cs="Times New Roman"/>
          <w:szCs w:val="20"/>
        </w:rPr>
        <w:t>Подрядчиком</w:t>
      </w:r>
      <w:r w:rsidRPr="005A5AE4">
        <w:rPr>
          <w:rFonts w:eastAsia="Times New Roman" w:cs="Times New Roman"/>
          <w:szCs w:val="20"/>
        </w:rPr>
        <w:t xml:space="preserve"> по </w:t>
      </w:r>
      <w:r w:rsidR="00BA12CD">
        <w:rPr>
          <w:rFonts w:eastAsia="Times New Roman" w:cs="Times New Roman"/>
          <w:szCs w:val="20"/>
        </w:rPr>
        <w:t>Контракту</w:t>
      </w:r>
      <w:r w:rsidRPr="005A5AE4">
        <w:rPr>
          <w:rFonts w:eastAsia="Times New Roman" w:cs="Times New Roman"/>
          <w:szCs w:val="20"/>
        </w:rPr>
        <w:t xml:space="preserve">, в течение гарантийного срока, предусмотренного Контрактом, с момента подписания сторонами акта приемки выполненных работ. </w:t>
      </w:r>
    </w:p>
    <w:p w14:paraId="4BA96AC6" w14:textId="7777777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Исполнитель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14:paraId="3D71FAF5" w14:textId="1CCB703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w:t>
      </w:r>
      <w:r w:rsidR="00E24ECE" w:rsidRPr="005A5AE4">
        <w:rPr>
          <w:rFonts w:eastAsia="Times New Roman" w:cs="Times New Roman"/>
          <w:szCs w:val="20"/>
        </w:rPr>
        <w:t>Подрядчиком</w:t>
      </w:r>
      <w:r w:rsidRPr="005A5AE4">
        <w:rPr>
          <w:rFonts w:eastAsia="Times New Roman" w:cs="Times New Roman"/>
          <w:szCs w:val="20"/>
        </w:rPr>
        <w:t>.</w:t>
      </w:r>
    </w:p>
    <w:p w14:paraId="58B5585A" w14:textId="71BD4D5E" w:rsidR="00820DAC" w:rsidRDefault="00FD7BC9" w:rsidP="004A790E">
      <w:pPr>
        <w:ind w:firstLine="709"/>
        <w:jc w:val="both"/>
        <w:rPr>
          <w:rFonts w:eastAsia="Times New Roman" w:cs="Times New Roman"/>
          <w:sz w:val="22"/>
        </w:rPr>
      </w:pPr>
      <w:r w:rsidRPr="005A5AE4">
        <w:rPr>
          <w:rFonts w:eastAsia="Times New Roman" w:cs="Times New Roman"/>
          <w:szCs w:val="20"/>
        </w:rPr>
        <w:t xml:space="preserve">8.2. Срок гарантийных обязательств на выполненные работы: </w:t>
      </w:r>
      <w:r w:rsidR="00D3218C" w:rsidRPr="005A5AE4">
        <w:rPr>
          <w:rFonts w:eastAsia="Times New Roman" w:cs="Times New Roman"/>
          <w:szCs w:val="20"/>
        </w:rPr>
        <w:t>12</w:t>
      </w:r>
      <w:r w:rsidR="00D3218C" w:rsidRPr="005A5AE4">
        <w:rPr>
          <w:rFonts w:eastAsia="Times New Roman" w:cs="Times New Roman"/>
          <w:szCs w:val="20"/>
          <w:lang w:eastAsia="ru-RU"/>
        </w:rPr>
        <w:t xml:space="preserve"> месяцев </w:t>
      </w:r>
      <w:r w:rsidRPr="005A5AE4">
        <w:rPr>
          <w:rFonts w:eastAsia="Times New Roman" w:cs="Times New Roman"/>
          <w:szCs w:val="20"/>
        </w:rPr>
        <w:t>со дня подписания акта выполненных работ. Объем гарантийных обязательств на материалы составля</w:t>
      </w:r>
      <w:r w:rsidR="004A790E" w:rsidRPr="005A5AE4">
        <w:rPr>
          <w:rFonts w:eastAsia="Times New Roman" w:cs="Times New Roman"/>
          <w:szCs w:val="20"/>
        </w:rPr>
        <w:t>ет</w:t>
      </w:r>
      <w:r w:rsidRPr="005A5AE4">
        <w:rPr>
          <w:rFonts w:eastAsia="Times New Roman" w:cs="Times New Roman"/>
          <w:szCs w:val="20"/>
        </w:rPr>
        <w:t xml:space="preserve"> не менее </w:t>
      </w:r>
      <w:r w:rsidR="00D3218C" w:rsidRPr="005A5AE4">
        <w:rPr>
          <w:rFonts w:eastAsia="Times New Roman" w:cs="Times New Roman"/>
          <w:szCs w:val="20"/>
        </w:rPr>
        <w:t>6 (шесть)</w:t>
      </w:r>
      <w:r w:rsidR="00D3218C" w:rsidRPr="005A5AE4">
        <w:rPr>
          <w:rFonts w:eastAsia="Times New Roman" w:cs="Times New Roman"/>
          <w:szCs w:val="20"/>
          <w:lang w:eastAsia="ru-RU"/>
        </w:rPr>
        <w:t xml:space="preserve"> месяцев</w:t>
      </w:r>
      <w:r w:rsidR="00D3218C">
        <w:rPr>
          <w:rFonts w:eastAsia="Times New Roman" w:cs="Times New Roman"/>
          <w:sz w:val="22"/>
          <w:lang w:eastAsia="ru-RU"/>
        </w:rPr>
        <w:t>.</w:t>
      </w:r>
    </w:p>
    <w:p w14:paraId="12DE9D53" w14:textId="77777777" w:rsidR="00E24ECE" w:rsidRPr="00D351BC" w:rsidRDefault="00E24ECE" w:rsidP="00FD7BC9">
      <w:pPr>
        <w:ind w:firstLine="709"/>
        <w:jc w:val="center"/>
        <w:rPr>
          <w:rFonts w:eastAsia="Times New Roman" w:cs="Times New Roman"/>
          <w:b/>
          <w:szCs w:val="20"/>
          <w:lang w:eastAsia="ru-RU"/>
        </w:rPr>
      </w:pPr>
    </w:p>
    <w:p w14:paraId="400B5C3F" w14:textId="6BA45D2D" w:rsidR="00820DAC" w:rsidRPr="00D351BC" w:rsidRDefault="00820DAC" w:rsidP="00820DAC">
      <w:pPr>
        <w:ind w:firstLine="709"/>
        <w:jc w:val="center"/>
        <w:rPr>
          <w:rFonts w:eastAsia="Times New Roman" w:cs="Times New Roman"/>
          <w:b/>
          <w:szCs w:val="20"/>
          <w:lang w:eastAsia="ru-RU"/>
        </w:rPr>
      </w:pPr>
      <w:r w:rsidRPr="00D351BC">
        <w:rPr>
          <w:rFonts w:eastAsia="Times New Roman" w:cs="Times New Roman"/>
          <w:b/>
          <w:szCs w:val="20"/>
          <w:lang w:eastAsia="ru-RU"/>
        </w:rPr>
        <w:t xml:space="preserve">9. ОБЕСПЕЧЕНИЕ ИСПОЛНЕНИЯ </w:t>
      </w:r>
      <w:r w:rsidR="00BA12CD">
        <w:rPr>
          <w:rFonts w:eastAsia="Times New Roman" w:cs="Times New Roman"/>
          <w:b/>
          <w:szCs w:val="20"/>
          <w:lang w:eastAsia="ru-RU"/>
        </w:rPr>
        <w:t>КОНТРАКТА</w:t>
      </w:r>
      <w:r w:rsidRPr="00D351BC">
        <w:rPr>
          <w:rFonts w:eastAsia="Times New Roman" w:cs="Times New Roman"/>
          <w:b/>
          <w:szCs w:val="20"/>
          <w:lang w:eastAsia="ru-RU"/>
        </w:rPr>
        <w:t>, ОБЕСПЕЧЕНИЕ ГАРАНТИЙНЫХ ОБЯЗАТЕЛЬСТВ.</w:t>
      </w:r>
    </w:p>
    <w:p w14:paraId="0EDEB7C7" w14:textId="77777777" w:rsidR="00820DAC" w:rsidRPr="00D351BC" w:rsidRDefault="00820DAC" w:rsidP="00820DAC">
      <w:pPr>
        <w:autoSpaceDE w:val="0"/>
        <w:autoSpaceDN w:val="0"/>
        <w:ind w:firstLine="567"/>
        <w:jc w:val="both"/>
        <w:rPr>
          <w:rFonts w:eastAsia="Times New Roman" w:cs="Times New Roman"/>
          <w:szCs w:val="20"/>
          <w:lang w:eastAsia="ru-RU"/>
        </w:rPr>
      </w:pPr>
      <w:r>
        <w:rPr>
          <w:rFonts w:eastAsia="Times New Roman" w:cs="Times New Roman"/>
          <w:szCs w:val="20"/>
          <w:lang w:eastAsia="ru-RU"/>
        </w:rPr>
        <w:t>Не требуется.</w:t>
      </w:r>
    </w:p>
    <w:p w14:paraId="113D0D6F"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10. Ответственность сторон и иные последствия</w:t>
      </w:r>
    </w:p>
    <w:p w14:paraId="6E392161"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нарушения обязательств</w:t>
      </w:r>
    </w:p>
    <w:p w14:paraId="44028F45" w14:textId="1D8BB15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 За неисполнение или ненадлежащее исполнение условий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Стороны несут ответственность в соответствии с законодательством Российской Федерации.</w:t>
      </w:r>
    </w:p>
    <w:p w14:paraId="313F1632" w14:textId="03399849" w:rsidR="00955822" w:rsidRPr="000A6936" w:rsidRDefault="00955822" w:rsidP="00955822">
      <w:pPr>
        <w:ind w:firstLine="567"/>
        <w:jc w:val="both"/>
        <w:rPr>
          <w:rFonts w:eastAsia="Times New Roman" w:cs="Times New Roman"/>
          <w:szCs w:val="20"/>
          <w:lang w:eastAsia="ru-RU"/>
        </w:rPr>
      </w:pPr>
      <w:r w:rsidRPr="000A6936">
        <w:rPr>
          <w:rFonts w:eastAsia="Times New Roman" w:cs="Times New Roman"/>
          <w:szCs w:val="20"/>
          <w:lang w:eastAsia="ru-RU"/>
        </w:rPr>
        <w:t xml:space="preserve">В случае привлечения к исполнению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соисполнителей, ответственность перед Заказчиком за неисполнение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несет Исполнитель.</w:t>
      </w:r>
    </w:p>
    <w:p w14:paraId="5C43449E" w14:textId="1034C1A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.2. В случае просрочки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в иных случаях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Заказчик направляет Исполнителю требование об уплате неустойки (штрафов, пеней).</w:t>
      </w:r>
    </w:p>
    <w:p w14:paraId="1BAC540B" w14:textId="6899EC4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.3. В случае просрочки исполнения Исполнителем обязательств по настоящему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Исполнитель выплачивает Заказчику пени.</w:t>
      </w:r>
    </w:p>
    <w:p w14:paraId="3D20DA07" w14:textId="24895DCA" w:rsidR="00955822" w:rsidRPr="000A6936" w:rsidRDefault="00955822" w:rsidP="00955822">
      <w:pPr>
        <w:ind w:firstLine="567"/>
        <w:jc w:val="both"/>
        <w:rPr>
          <w:rFonts w:eastAsia="Calibri" w:cs="Times New Roman"/>
          <w:szCs w:val="20"/>
        </w:rPr>
      </w:pPr>
      <w:r w:rsidRPr="000A6936">
        <w:rPr>
          <w:rFonts w:eastAsia="Calibri" w:cs="Times New Roman"/>
          <w:szCs w:val="20"/>
        </w:rPr>
        <w:t xml:space="preserve">Пеня начисляется за каждый день просрочки исполнения Исполнителем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и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BA12CD">
        <w:rPr>
          <w:rFonts w:eastAsia="Calibri" w:cs="Times New Roman"/>
          <w:szCs w:val="20"/>
        </w:rPr>
        <w:t>Контракта</w:t>
      </w:r>
      <w:r w:rsidRPr="000A6936">
        <w:rPr>
          <w:rFonts w:eastAsia="Calibri" w:cs="Times New Roman"/>
          <w:szCs w:val="20"/>
        </w:rPr>
        <w:t xml:space="preserve">, уменьшенной на сумму, пропорциональную объему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0590294" w14:textId="59D7672B"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.4. За каждый факт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за исключением просрочки исполнения обязательств, размер штрафа рассчитывается как процент цены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в соответствии с Постановлением Правительства РФ № 1042, за исключением случаев, если законодательством Российской Федерации установлен иной порядок начисления штрафов.</w:t>
      </w:r>
    </w:p>
    <w:p w14:paraId="61C4BEE8" w14:textId="30447708"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.5. При предъявлении Заказчиком требования об уплате неустойки (пени, штрафа) уплата неустойки (пени, штрафа) за нарушение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производится Исполнителем путем перечисления денежных средств на лицевой счет Заказчика.</w:t>
      </w:r>
    </w:p>
    <w:p w14:paraId="53DCADA3" w14:textId="37C4062C"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.6. В случае неисполнения или ненадлежащего исполнения Исполнителем обязательств, предусмотренных настоящим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за вычетом соответствующего размера неустойки (пени, штрафа), рассчитанного по завершению поставки товара.</w:t>
      </w:r>
    </w:p>
    <w:p w14:paraId="53FE1A82" w14:textId="4B797FF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.7. За каждый факт неисполнения или ненадлежащего исполнения Исполнителем обязательства, предусмотренного </w:t>
      </w:r>
      <w:r w:rsidR="00BA46CC">
        <w:rPr>
          <w:rFonts w:eastAsia="Times New Roman" w:cs="Times New Roman"/>
          <w:szCs w:val="20"/>
          <w:lang w:eastAsia="ru-RU"/>
        </w:rPr>
        <w:t>Контрактом</w:t>
      </w:r>
      <w:r w:rsidRPr="000A6936">
        <w:rPr>
          <w:rFonts w:eastAsia="Times New Roman" w:cs="Times New Roman"/>
          <w:szCs w:val="20"/>
          <w:lang w:eastAsia="ru-RU"/>
        </w:rPr>
        <w:t>, которое не имеет стоимостного выражения, размер штрафа устанавливается в соответствии с Постановлением № 1042.</w:t>
      </w:r>
    </w:p>
    <w:p w14:paraId="564BD454" w14:textId="0278094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.8. Уплата неустойки (пени, штрафа) за просрочку или иное ненадлежащее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61D71F5" w14:textId="3A8DB6E8" w:rsidR="00955822" w:rsidRPr="000A6936" w:rsidRDefault="00955822" w:rsidP="00955822">
      <w:pPr>
        <w:ind w:firstLine="567"/>
        <w:jc w:val="both"/>
        <w:rPr>
          <w:rFonts w:eastAsia="Calibri" w:cs="Times New Roman"/>
          <w:szCs w:val="20"/>
        </w:rPr>
      </w:pPr>
      <w:r>
        <w:rPr>
          <w:rFonts w:eastAsia="Times New Roman" w:cs="Times New Roman"/>
          <w:szCs w:val="20"/>
          <w:lang w:eastAsia="ru-RU"/>
        </w:rPr>
        <w:t>10</w:t>
      </w:r>
      <w:r w:rsidRPr="000A6936">
        <w:rPr>
          <w:rFonts w:eastAsia="Times New Roman" w:cs="Times New Roman"/>
          <w:szCs w:val="20"/>
          <w:lang w:eastAsia="ru-RU"/>
        </w:rPr>
        <w:t xml:space="preserve">.9. </w:t>
      </w:r>
      <w:r w:rsidRPr="000A6936">
        <w:rPr>
          <w:rFonts w:eastAsia="Calibri" w:cs="Times New Roman"/>
          <w:szCs w:val="20"/>
        </w:rPr>
        <w:t xml:space="preserve">В случае просрочки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а также в иных случаях неисполнения или ненадлежащего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w:t>
      </w:r>
      <w:r w:rsidRPr="000A6936">
        <w:rPr>
          <w:rFonts w:eastAsia="Calibri" w:cs="Times New Roman"/>
          <w:szCs w:val="20"/>
        </w:rPr>
        <w:lastRenderedPageBreak/>
        <w:t xml:space="preserve">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Такая пеня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за исключением просрочки исполнения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Размер штрафа рассчитывается как процент цены </w:t>
      </w:r>
      <w:r w:rsidR="00BA12CD">
        <w:rPr>
          <w:rFonts w:eastAsia="Calibri" w:cs="Times New Roman"/>
          <w:szCs w:val="20"/>
        </w:rPr>
        <w:t>Контракта</w:t>
      </w:r>
      <w:r w:rsidRPr="000A6936">
        <w:rPr>
          <w:rFonts w:eastAsia="Calibri" w:cs="Times New Roman"/>
          <w:szCs w:val="20"/>
        </w:rPr>
        <w:t xml:space="preserve"> в соответствии с Постановлением Правительства РФ № 1042.</w:t>
      </w:r>
    </w:p>
    <w:p w14:paraId="22A99CDF" w14:textId="7DC0C283"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5FF3DAD2" w14:textId="6E5FCF59"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.11. Общая сумма начисленной неустойки (штрафов, пени) за неисполнение или ненадлежащее исполнение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не может превышать цену </w:t>
      </w:r>
      <w:r w:rsidR="00BA12CD">
        <w:rPr>
          <w:rFonts w:eastAsia="Times New Roman" w:cs="Times New Roman"/>
          <w:szCs w:val="20"/>
          <w:lang w:eastAsia="ru-RU"/>
        </w:rPr>
        <w:t>Контракта</w:t>
      </w:r>
      <w:r w:rsidRPr="000A6936">
        <w:rPr>
          <w:rFonts w:eastAsia="Times New Roman" w:cs="Times New Roman"/>
          <w:szCs w:val="20"/>
          <w:lang w:eastAsia="ru-RU"/>
        </w:rPr>
        <w:t>.</w:t>
      </w:r>
    </w:p>
    <w:p w14:paraId="7C9306B9" w14:textId="77777777" w:rsidR="00FD7BC9" w:rsidRDefault="00FD7BC9" w:rsidP="00820DAC">
      <w:pPr>
        <w:jc w:val="center"/>
        <w:rPr>
          <w:rFonts w:eastAsia="Times New Roman" w:cs="Times New Roman"/>
          <w:b/>
          <w:szCs w:val="20"/>
          <w:lang w:eastAsia="ru-RU"/>
        </w:rPr>
      </w:pPr>
    </w:p>
    <w:p w14:paraId="3DDE4476" w14:textId="74C6C81E"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11. ПОРЯДОК ИЗМЕНЕНИЯ И РАСТОРЖЕНИЯ </w:t>
      </w:r>
      <w:r w:rsidR="00BA12CD">
        <w:rPr>
          <w:rFonts w:eastAsia="Times New Roman" w:cs="Times New Roman"/>
          <w:b/>
          <w:szCs w:val="20"/>
          <w:lang w:eastAsia="ru-RU"/>
        </w:rPr>
        <w:t>КОНТРАКТА</w:t>
      </w:r>
    </w:p>
    <w:p w14:paraId="12F52914" w14:textId="2E7E0C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11.1.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осуществляется в порядке и по основаниям, предусмотренным действующим законодательством и </w:t>
      </w:r>
      <w:r w:rsidR="00BA46CC">
        <w:rPr>
          <w:rFonts w:eastAsia="Times New Roman" w:cs="Times New Roman"/>
          <w:szCs w:val="20"/>
          <w:lang w:eastAsia="ru-RU"/>
        </w:rPr>
        <w:t>Контрактом</w:t>
      </w:r>
      <w:r w:rsidRPr="00D351BC">
        <w:rPr>
          <w:rFonts w:eastAsia="Times New Roman" w:cs="Times New Roman"/>
          <w:szCs w:val="20"/>
          <w:lang w:eastAsia="ru-RU"/>
        </w:rPr>
        <w:t>.</w:t>
      </w:r>
    </w:p>
    <w:p w14:paraId="62359F4F" w14:textId="424B23B8"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11.2.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его исполнении не допускается, за исключением их изменения по соглашению Сторон в следующих случаях:</w:t>
      </w:r>
    </w:p>
    <w:p w14:paraId="3E2D78A2" w14:textId="0A49147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 при снижении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без изменения предусмотренных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объемов выполненных работ, качества выполненных работ и иных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7179BE02" w14:textId="2D53B55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2) если по предложению Заказчика увеличивается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или уменьшается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пропорционально дополнительному объему выполненных работ исходя из установленной в Договоре цены единицы выполненной работы, но не более чем на десять процентов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обязаны уменьшить цену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должна определяться как частное от деления первоначальной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на предусмотренное в Договоре объема такой работы.</w:t>
      </w:r>
    </w:p>
    <w:p w14:paraId="667B46CA" w14:textId="5401CAA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11.3. Расторжение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допускается по соглашению Сторон, по решению суда, а также в случае одностороннего отказа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его исполнения в соответствии с законодательством Российской Федерации.</w:t>
      </w:r>
    </w:p>
    <w:p w14:paraId="22579B29" w14:textId="758F0D42"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11.4. Заказчик вправе в случаях и порядке, установленных п. 9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BA12CD">
        <w:rPr>
          <w:rFonts w:eastAsia="Times New Roman" w:cs="Times New Roman"/>
          <w:szCs w:val="20"/>
          <w:lang w:eastAsia="ru-RU"/>
        </w:rPr>
        <w:t>Контракта</w:t>
      </w:r>
    </w:p>
    <w:p w14:paraId="15E83D54" w14:textId="7329F66C" w:rsidR="008877EE" w:rsidRPr="008877EE" w:rsidRDefault="008877EE" w:rsidP="008877EE">
      <w:pPr>
        <w:jc w:val="both"/>
        <w:rPr>
          <w:rFonts w:eastAsia="Times New Roman" w:cs="Times New Roman"/>
          <w:szCs w:val="20"/>
          <w:lang w:eastAsia="ru-RU"/>
        </w:rPr>
      </w:pPr>
      <w:r w:rsidRPr="008877EE">
        <w:rPr>
          <w:rFonts w:eastAsia="Times New Roman" w:cs="Times New Roman"/>
          <w:szCs w:val="20"/>
          <w:lang w:eastAsia="ru-RU"/>
        </w:rPr>
        <w:t xml:space="preserve">в случаях существенного нарушения Подрядчиком условий настоящего </w:t>
      </w:r>
      <w:r w:rsidR="00BA12CD">
        <w:rPr>
          <w:rFonts w:eastAsia="Times New Roman" w:cs="Times New Roman"/>
          <w:szCs w:val="20"/>
          <w:lang w:eastAsia="ru-RU"/>
        </w:rPr>
        <w:t>Контракта</w:t>
      </w:r>
      <w:r w:rsidRPr="008877EE">
        <w:rPr>
          <w:rFonts w:eastAsia="Times New Roman" w:cs="Times New Roman"/>
          <w:szCs w:val="20"/>
          <w:lang w:eastAsia="ru-RU"/>
        </w:rPr>
        <w:t>:</w:t>
      </w:r>
    </w:p>
    <w:p w14:paraId="0985734B" w14:textId="7777777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задержка в сроках окончания работ более чем на 10 (десять) рабочих дней по вине Подрядчика;</w:t>
      </w:r>
    </w:p>
    <w:p w14:paraId="5FA4CB6D" w14:textId="1A18459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случае не подписания Подрядчиком Акта передачи Объекта для выполнения работ в срок, предусмотренный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и/или нарушения сроков начала работ более 5 (пяти) рабочих дней;</w:t>
      </w:r>
    </w:p>
    <w:p w14:paraId="042A2B60" w14:textId="18F03959"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случаях, если выявленные в ходе приемки работ недостатки не устранены Подрядчиком в установленные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сроки;</w:t>
      </w:r>
    </w:p>
    <w:p w14:paraId="60CEBF8A" w14:textId="369B9D8A" w:rsidR="008877EE" w:rsidRPr="00D351BC"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иных случаях существенного нарушения </w:t>
      </w:r>
      <w:r w:rsidR="00BA12CD">
        <w:rPr>
          <w:rFonts w:eastAsia="Times New Roman" w:cs="Times New Roman"/>
          <w:szCs w:val="20"/>
          <w:lang w:eastAsia="ru-RU"/>
        </w:rPr>
        <w:t>Контракта</w:t>
      </w:r>
      <w:r w:rsidRPr="008877EE">
        <w:rPr>
          <w:rFonts w:eastAsia="Times New Roman" w:cs="Times New Roman"/>
          <w:szCs w:val="20"/>
          <w:lang w:eastAsia="ru-RU"/>
        </w:rPr>
        <w:t xml:space="preserve"> Подрядчиком.</w:t>
      </w:r>
    </w:p>
    <w:p w14:paraId="7696FDC7" w14:textId="580580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1992A3AC" w14:textId="18C0197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11.6.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может быть принято Заказчиком только при условии, что по результатам выполненных работ в заключении эксперта, экспертной организации будут подтверждены нарушения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послужившие основанием для одностороннего отказа Заказчика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99DB203" w14:textId="566FCA70"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7</w:t>
      </w:r>
      <w:r w:rsidRPr="00D351BC">
        <w:rPr>
          <w:rFonts w:eastAsia="Times New Roman" w:cs="Times New Roman"/>
          <w:szCs w:val="20"/>
          <w:lang w:eastAsia="ru-RU"/>
        </w:rPr>
        <w:t xml:space="preserve">. Подрядчик вправе принять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w:t>
      </w:r>
    </w:p>
    <w:p w14:paraId="21C2DD3B" w14:textId="012DAD06"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8</w:t>
      </w:r>
      <w:r w:rsidRPr="00D351BC">
        <w:rPr>
          <w:rFonts w:eastAsia="Times New Roman" w:cs="Times New Roman"/>
          <w:szCs w:val="20"/>
          <w:lang w:eastAsia="ru-RU"/>
        </w:rPr>
        <w:t xml:space="preserve">. При расторжении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 связи с односторонним отказом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другая Сторона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6970433E"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12. ПОРЯДОК РАЗРЕШЕНИЯ СПОРОВ</w:t>
      </w:r>
    </w:p>
    <w:p w14:paraId="12D088B4" w14:textId="7F7E0D3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12.1. Все споры, возникающие в процессе исполнения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BA12CD">
        <w:rPr>
          <w:rFonts w:eastAsia="Times New Roman" w:cs="Times New Roman"/>
          <w:szCs w:val="20"/>
          <w:lang w:eastAsia="ru-RU"/>
        </w:rPr>
        <w:t>Контракта</w:t>
      </w:r>
      <w:r w:rsidRPr="00D351BC">
        <w:rPr>
          <w:rFonts w:eastAsia="Times New Roman" w:cs="Times New Roman"/>
          <w:szCs w:val="20"/>
          <w:lang w:eastAsia="ru-RU"/>
        </w:rPr>
        <w:t>, составлением необходимых протоколов, дополнений и изменений, обмена телеграммами, факсами и др.</w:t>
      </w:r>
    </w:p>
    <w:p w14:paraId="651919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0EF1B2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w:t>
      </w:r>
      <w:r w:rsidRPr="00D351BC">
        <w:rPr>
          <w:rFonts w:eastAsia="Times New Roman" w:cs="Times New Roman"/>
          <w:szCs w:val="20"/>
          <w:lang w:eastAsia="ru-RU"/>
        </w:rPr>
        <w:lastRenderedPageBreak/>
        <w:t>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6957108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13. ПРОЧИЕ УСЛОВИЯ</w:t>
      </w:r>
    </w:p>
    <w:p w14:paraId="4C21304E"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3046FB73" w14:textId="6196DD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13.2. Настоящий Договор составлен в форме электронного документа, подписанного электронными цифровыми подписями уполномоченных на подписание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лиц.</w:t>
      </w:r>
    </w:p>
    <w:p w14:paraId="2E293FD3" w14:textId="1D46253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13.3. При исполнении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не допускается перемена Подрядчика за исключением случаев, если новый Подрядчик является </w:t>
      </w:r>
      <w:r w:rsidRPr="00D351BC">
        <w:rPr>
          <w:rFonts w:eastAsia="Times New Roman" w:cs="Times New Roman"/>
          <w:color w:val="000000"/>
          <w:szCs w:val="20"/>
          <w:lang w:eastAsia="ru-RU"/>
        </w:rPr>
        <w:t xml:space="preserve">правопреемником прежнего </w:t>
      </w:r>
      <w:r w:rsidRPr="00D351BC">
        <w:rPr>
          <w:rFonts w:eastAsia="Times New Roman" w:cs="Times New Roman"/>
          <w:szCs w:val="20"/>
          <w:lang w:eastAsia="ru-RU"/>
        </w:rPr>
        <w:t xml:space="preserve">Подрядчика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вследствие реорганизации юридического лица в форме преобразования, слияния или присоединения.</w:t>
      </w:r>
    </w:p>
    <w:p w14:paraId="7F823B58" w14:textId="7236A26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13.4. Любые изменения и дополнения к настоящему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действительны, если они совершены в письменной форме и подписаны обеими сторонами.</w:t>
      </w:r>
    </w:p>
    <w:p w14:paraId="422B99ED" w14:textId="45B1A7FE" w:rsidR="00820DAC" w:rsidRPr="00D351BC" w:rsidRDefault="00820DAC" w:rsidP="00820DAC">
      <w:pPr>
        <w:ind w:firstLine="567"/>
        <w:jc w:val="both"/>
        <w:rPr>
          <w:rFonts w:eastAsia="Times New Roman" w:cs="Times New Roman"/>
          <w:bCs/>
          <w:szCs w:val="20"/>
          <w:lang w:eastAsia="ru-RU"/>
        </w:rPr>
      </w:pPr>
      <w:r w:rsidRPr="00D351BC">
        <w:rPr>
          <w:rFonts w:eastAsia="Times New Roman" w:cs="Times New Roman"/>
          <w:bCs/>
          <w:szCs w:val="20"/>
          <w:lang w:eastAsia="ru-RU"/>
        </w:rPr>
        <w:t xml:space="preserve">13.5. Вопросы, не урегулированные настоящим </w:t>
      </w:r>
      <w:r w:rsidR="00BA46CC">
        <w:rPr>
          <w:rFonts w:eastAsia="Times New Roman" w:cs="Times New Roman"/>
          <w:szCs w:val="20"/>
          <w:lang w:eastAsia="ru-RU"/>
        </w:rPr>
        <w:t>Контрактом</w:t>
      </w:r>
      <w:r w:rsidRPr="00D351BC">
        <w:rPr>
          <w:rFonts w:eastAsia="Times New Roman" w:cs="Times New Roman"/>
          <w:bCs/>
          <w:szCs w:val="20"/>
          <w:lang w:eastAsia="ru-RU"/>
        </w:rPr>
        <w:t xml:space="preserve">, регулируются действующим </w:t>
      </w:r>
      <w:r w:rsidRPr="00D351BC">
        <w:rPr>
          <w:rFonts w:eastAsia="Times New Roman" w:cs="Times New Roman"/>
          <w:bCs/>
          <w:color w:val="000000"/>
          <w:szCs w:val="20"/>
          <w:lang w:eastAsia="ru-RU"/>
        </w:rPr>
        <w:t>за</w:t>
      </w:r>
      <w:r w:rsidRPr="00D351BC">
        <w:rPr>
          <w:rFonts w:eastAsia="Times New Roman" w:cs="Times New Roman"/>
          <w:bCs/>
          <w:szCs w:val="20"/>
          <w:lang w:eastAsia="ru-RU"/>
        </w:rPr>
        <w:t>конодательством Российской Федерации.</w:t>
      </w:r>
    </w:p>
    <w:p w14:paraId="752DEDF1"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14. ФОРС-МАЖОР</w:t>
      </w:r>
    </w:p>
    <w:p w14:paraId="7E0E3327" w14:textId="74D87A3B"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а также других чрезвычайных обстоятельств, которые возникли после заключения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CD6212" w14:textId="4261EE11"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14.2. При наступлении таких обстоятельств срок исполнения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отодвигается соразмерно времени действия данных обстоятельств, поскольку эти обстоятельства значительно влияют на исполнение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в срок.</w:t>
      </w:r>
    </w:p>
    <w:p w14:paraId="64485566" w14:textId="77777777" w:rsidR="00820DAC" w:rsidRPr="00D351BC" w:rsidRDefault="00820DAC" w:rsidP="00820DAC">
      <w:pPr>
        <w:ind w:firstLine="567"/>
        <w:jc w:val="center"/>
        <w:rPr>
          <w:rFonts w:eastAsia="Times New Roman" w:cs="Times New Roman"/>
          <w:b/>
          <w:szCs w:val="20"/>
          <w:lang w:eastAsia="ru-RU"/>
        </w:rPr>
      </w:pPr>
      <w:r w:rsidRPr="00D351BC">
        <w:rPr>
          <w:rFonts w:eastAsia="Times New Roman" w:cs="Times New Roman"/>
          <w:b/>
          <w:szCs w:val="20"/>
          <w:lang w:eastAsia="ru-RU"/>
        </w:rPr>
        <w:t>15. АНТИКОРРУПЦИОННАЯ ОГОВОРКА</w:t>
      </w:r>
    </w:p>
    <w:p w14:paraId="460118A6" w14:textId="37E765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15.1. При исполнении своих обязательств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B760B" w14:textId="751DDD1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их аффилированных лиц, работников или посредников, действующих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w:t>
      </w:r>
    </w:p>
    <w:p w14:paraId="3F8C4063" w14:textId="2C59A65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A12CD">
        <w:rPr>
          <w:rFonts w:eastAsia="Times New Roman" w:cs="Times New Roman"/>
          <w:szCs w:val="20"/>
          <w:lang w:eastAsia="ru-RU"/>
        </w:rPr>
        <w:t>Контракту</w:t>
      </w:r>
      <w:r w:rsidRPr="00D351BC">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8EFF3E" w14:textId="77777777"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42E2A8DE" w14:textId="77777777" w:rsidR="00820DAC" w:rsidRPr="00D351BC" w:rsidRDefault="00820DAC" w:rsidP="00820DAC">
      <w:pPr>
        <w:ind w:firstLine="567"/>
        <w:jc w:val="both"/>
        <w:rPr>
          <w:rFonts w:eastAsia="Times New Roman" w:cs="Times New Roman"/>
          <w:szCs w:val="20"/>
          <w:lang w:eastAsia="ru-RU"/>
        </w:rPr>
      </w:pPr>
    </w:p>
    <w:p w14:paraId="0C752119" w14:textId="159E675A"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16. СРОК ДЕЙСТВИЯ </w:t>
      </w:r>
      <w:r w:rsidR="00BA12CD">
        <w:rPr>
          <w:rFonts w:eastAsia="Times New Roman" w:cs="Times New Roman"/>
          <w:b/>
          <w:szCs w:val="20"/>
          <w:lang w:eastAsia="ru-RU"/>
        </w:rPr>
        <w:t>КОНТРАКТА</w:t>
      </w:r>
    </w:p>
    <w:p w14:paraId="04837B67" w14:textId="3A5EF6CF"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16.1. Настоящий договор вступает в силу с </w:t>
      </w:r>
      <w:r w:rsidR="00521AA6">
        <w:rPr>
          <w:rFonts w:eastAsia="Times New Roman" w:cs="Times New Roman"/>
          <w:szCs w:val="20"/>
          <w:lang w:eastAsia="ru-RU"/>
        </w:rPr>
        <w:t>даты</w:t>
      </w:r>
      <w:r w:rsidRPr="00D351BC">
        <w:rPr>
          <w:rFonts w:eastAsia="Times New Roman" w:cs="Times New Roman"/>
          <w:szCs w:val="20"/>
          <w:lang w:eastAsia="ru-RU"/>
        </w:rPr>
        <w:t xml:space="preserve"> подписания и действует до 31.12.202</w:t>
      </w:r>
      <w:r w:rsidR="00A5341F">
        <w:rPr>
          <w:rFonts w:eastAsia="Times New Roman" w:cs="Times New Roman"/>
          <w:szCs w:val="20"/>
          <w:lang w:eastAsia="ru-RU"/>
        </w:rPr>
        <w:t>6</w:t>
      </w:r>
      <w:r w:rsidRPr="00D351BC">
        <w:rPr>
          <w:rFonts w:eastAsia="Times New Roman" w:cs="Times New Roman"/>
          <w:szCs w:val="20"/>
          <w:lang w:eastAsia="ru-RU"/>
        </w:rPr>
        <w:t xml:space="preserve"> года.</w:t>
      </w:r>
      <w:r w:rsidR="00B37B4B" w:rsidRPr="00B37B4B">
        <w:t xml:space="preserve"> </w:t>
      </w:r>
      <w:r w:rsidR="00B37B4B" w:rsidRPr="00B37B4B">
        <w:rPr>
          <w:rFonts w:eastAsia="Times New Roman" w:cs="Times New Roman"/>
          <w:szCs w:val="20"/>
          <w:lang w:eastAsia="ru-RU"/>
        </w:rPr>
        <w:t xml:space="preserve">а в части осуществления расчетов по </w:t>
      </w:r>
      <w:r w:rsidR="00BA12CD">
        <w:rPr>
          <w:rFonts w:eastAsia="Times New Roman" w:cs="Times New Roman"/>
          <w:szCs w:val="20"/>
          <w:lang w:eastAsia="ru-RU"/>
        </w:rPr>
        <w:t>Контракту</w:t>
      </w:r>
      <w:r w:rsidR="00B37B4B" w:rsidRPr="00B37B4B">
        <w:rPr>
          <w:rFonts w:eastAsia="Times New Roman" w:cs="Times New Roman"/>
          <w:szCs w:val="20"/>
          <w:lang w:eastAsia="ru-RU"/>
        </w:rPr>
        <w:t xml:space="preserve"> и ответственности Сторон, предусмотренной разделом 1</w:t>
      </w:r>
      <w:r w:rsidR="000E22B3">
        <w:rPr>
          <w:rFonts w:eastAsia="Times New Roman" w:cs="Times New Roman"/>
          <w:szCs w:val="20"/>
          <w:lang w:eastAsia="ru-RU"/>
        </w:rPr>
        <w:t xml:space="preserve">0 </w:t>
      </w:r>
      <w:r w:rsidR="00BA12CD">
        <w:rPr>
          <w:rFonts w:eastAsia="Times New Roman" w:cs="Times New Roman"/>
          <w:szCs w:val="20"/>
          <w:lang w:eastAsia="ru-RU"/>
        </w:rPr>
        <w:t>Контракта</w:t>
      </w:r>
      <w:r w:rsidR="00B37B4B" w:rsidRPr="00B37B4B">
        <w:rPr>
          <w:rFonts w:eastAsia="Times New Roman" w:cs="Times New Roman"/>
          <w:szCs w:val="20"/>
          <w:lang w:eastAsia="ru-RU"/>
        </w:rPr>
        <w:t xml:space="preserve"> - до полного исполнения Сторонами взаимных обязательств.</w:t>
      </w:r>
    </w:p>
    <w:p w14:paraId="4321BE30" w14:textId="785C4DC2" w:rsidR="00820DAC" w:rsidRPr="00D351BC" w:rsidRDefault="00820DAC" w:rsidP="00820DAC">
      <w:pPr>
        <w:tabs>
          <w:tab w:val="left" w:pos="0"/>
        </w:tabs>
        <w:ind w:firstLine="567"/>
        <w:jc w:val="both"/>
        <w:rPr>
          <w:rFonts w:eastAsia="Times New Roman" w:cs="Times New Roman"/>
          <w:szCs w:val="20"/>
          <w:lang w:eastAsia="ru-RU"/>
        </w:rPr>
      </w:pPr>
      <w:r w:rsidRPr="00D351BC">
        <w:rPr>
          <w:rFonts w:eastAsia="Times New Roman" w:cs="Times New Roman"/>
          <w:szCs w:val="20"/>
          <w:lang w:eastAsia="ru-RU"/>
        </w:rPr>
        <w:t xml:space="preserve">Все приложения к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являются его неотъемлемой частью:</w:t>
      </w:r>
    </w:p>
    <w:p w14:paraId="008A11E1" w14:textId="77777777" w:rsidR="00820DAC" w:rsidRPr="00D351BC" w:rsidRDefault="00820DAC" w:rsidP="00820DAC">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D351BC">
        <w:rPr>
          <w:rFonts w:eastAsia="Times New Roman" w:cs="Times New Roman"/>
          <w:bCs/>
          <w:szCs w:val="20"/>
          <w:lang w:eastAsia="ru-RU"/>
        </w:rPr>
        <w:t>Приложение № 1 –</w:t>
      </w:r>
      <w:bookmarkStart w:id="2" w:name="_Hlk49175013"/>
      <w:r>
        <w:rPr>
          <w:rFonts w:eastAsia="Times New Roman" w:cs="Times New Roman"/>
          <w:bCs/>
          <w:szCs w:val="20"/>
          <w:lang w:eastAsia="ru-RU"/>
        </w:rPr>
        <w:t>Спецификация</w:t>
      </w:r>
    </w:p>
    <w:p w14:paraId="4BDCA16E" w14:textId="77777777" w:rsidR="00820DAC" w:rsidRPr="00F96528" w:rsidRDefault="00820DAC" w:rsidP="00820DAC">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D351BC">
        <w:rPr>
          <w:rFonts w:eastAsia="Times New Roman" w:cs="Times New Roman"/>
          <w:szCs w:val="20"/>
          <w:lang w:eastAsia="ru-RU"/>
        </w:rPr>
        <w:t>Приложение № 2 –</w:t>
      </w:r>
      <w:bookmarkEnd w:id="2"/>
      <w:r w:rsidRPr="00D351BC">
        <w:rPr>
          <w:rFonts w:eastAsia="Times New Roman" w:cs="Times New Roman"/>
          <w:szCs w:val="20"/>
          <w:lang w:eastAsia="ru-RU"/>
        </w:rPr>
        <w:t xml:space="preserve"> Техническое задание.</w:t>
      </w:r>
    </w:p>
    <w:p w14:paraId="6A29D7BF" w14:textId="77777777" w:rsidR="00820DAC" w:rsidRPr="00D351BC" w:rsidRDefault="00820DAC" w:rsidP="00820DAC">
      <w:pPr>
        <w:widowControl w:val="0"/>
        <w:tabs>
          <w:tab w:val="left" w:pos="0"/>
        </w:tabs>
        <w:autoSpaceDE w:val="0"/>
        <w:autoSpaceDN w:val="0"/>
        <w:adjustRightInd w:val="0"/>
        <w:ind w:left="568"/>
        <w:jc w:val="both"/>
        <w:rPr>
          <w:rFonts w:eastAsia="Times New Roman" w:cs="Times New Roman"/>
          <w:b/>
          <w:szCs w:val="20"/>
          <w:lang w:eastAsia="ru-RU"/>
        </w:rPr>
      </w:pPr>
    </w:p>
    <w:p w14:paraId="62469712" w14:textId="77777777" w:rsidR="00820DAC" w:rsidRPr="00D351BC" w:rsidRDefault="00820DAC" w:rsidP="00820DAC">
      <w:pPr>
        <w:widowControl w:val="0"/>
        <w:tabs>
          <w:tab w:val="left" w:pos="0"/>
        </w:tabs>
        <w:autoSpaceDE w:val="0"/>
        <w:autoSpaceDN w:val="0"/>
        <w:adjustRightInd w:val="0"/>
        <w:ind w:left="567"/>
        <w:jc w:val="center"/>
        <w:rPr>
          <w:rFonts w:eastAsia="Times New Roman" w:cs="Times New Roman"/>
          <w:b/>
          <w:szCs w:val="20"/>
          <w:lang w:eastAsia="ru-RU"/>
        </w:rPr>
      </w:pPr>
      <w:r w:rsidRPr="00D351BC">
        <w:rPr>
          <w:rFonts w:eastAsia="Times New Roman" w:cs="Times New Roman"/>
          <w:b/>
          <w:szCs w:val="20"/>
          <w:lang w:eastAsia="ru-RU"/>
        </w:rPr>
        <w:t>17. РЕКВИЗИТЫ И ПОДПИСИ СТОРОН</w:t>
      </w:r>
    </w:p>
    <w:tbl>
      <w:tblPr>
        <w:tblW w:w="10091" w:type="dxa"/>
        <w:tblInd w:w="392" w:type="dxa"/>
        <w:tblLook w:val="01E0" w:firstRow="1" w:lastRow="1" w:firstColumn="1" w:lastColumn="1" w:noHBand="0" w:noVBand="0"/>
      </w:tblPr>
      <w:tblGrid>
        <w:gridCol w:w="4961"/>
        <w:gridCol w:w="5130"/>
      </w:tblGrid>
      <w:tr w:rsidR="00820DAC" w:rsidRPr="00D351BC" w14:paraId="3456D125" w14:textId="77777777" w:rsidTr="00EB43B1">
        <w:tc>
          <w:tcPr>
            <w:tcW w:w="4961" w:type="dxa"/>
          </w:tcPr>
          <w:p w14:paraId="491E81D4" w14:textId="77777777" w:rsidR="00820DAC" w:rsidRPr="00D351BC" w:rsidRDefault="00820DAC" w:rsidP="00EB43B1">
            <w:pPr>
              <w:keepNext/>
              <w:jc w:val="both"/>
              <w:rPr>
                <w:rFonts w:eastAsia="Calibri" w:cs="Times New Roman"/>
                <w:b/>
                <w:szCs w:val="20"/>
              </w:rPr>
            </w:pPr>
            <w:r w:rsidRPr="00D351BC">
              <w:rPr>
                <w:rFonts w:eastAsia="Calibri" w:cs="Times New Roman"/>
                <w:b/>
                <w:szCs w:val="20"/>
              </w:rPr>
              <w:t>ЗАКАЗЧИК:</w:t>
            </w:r>
          </w:p>
          <w:p w14:paraId="32677842" w14:textId="77777777" w:rsidR="00820DAC" w:rsidRPr="00D351BC" w:rsidRDefault="00820DAC" w:rsidP="00EB43B1">
            <w:pPr>
              <w:keepNext/>
              <w:rPr>
                <w:rFonts w:eastAsia="Calibri" w:cs="Times New Roman"/>
                <w:szCs w:val="20"/>
              </w:rPr>
            </w:pPr>
            <w:r w:rsidRPr="00D351BC">
              <w:rPr>
                <w:rFonts w:eastAsia="Calibri" w:cs="Times New Roman"/>
                <w:szCs w:val="20"/>
              </w:rPr>
              <w:t>СПб ГБУЗ «Городской гериатрический центр»</w:t>
            </w:r>
          </w:p>
          <w:p w14:paraId="467D5870" w14:textId="3935EAFC" w:rsidR="00820DAC" w:rsidRPr="00D351BC" w:rsidRDefault="00820DAC" w:rsidP="00EB43B1">
            <w:pPr>
              <w:keepNext/>
              <w:rPr>
                <w:rFonts w:eastAsia="Calibri" w:cs="Times New Roman"/>
                <w:szCs w:val="20"/>
              </w:rPr>
            </w:pPr>
            <w:r w:rsidRPr="00D351BC">
              <w:rPr>
                <w:rFonts w:eastAsia="Calibri" w:cs="Times New Roman"/>
                <w:szCs w:val="20"/>
              </w:rPr>
              <w:t>Адрес: 190</w:t>
            </w:r>
            <w:r w:rsidR="00366450">
              <w:rPr>
                <w:rFonts w:eastAsia="Calibri" w:cs="Times New Roman"/>
                <w:szCs w:val="20"/>
              </w:rPr>
              <w:t>020</w:t>
            </w:r>
            <w:r w:rsidRPr="00D351BC">
              <w:rPr>
                <w:rFonts w:eastAsia="Calibri" w:cs="Times New Roman"/>
                <w:szCs w:val="20"/>
              </w:rPr>
              <w:t xml:space="preserve">, г. Санкт-Петербург, </w:t>
            </w:r>
          </w:p>
          <w:p w14:paraId="51B6A012" w14:textId="77777777" w:rsidR="00820DAC" w:rsidRPr="00D351BC" w:rsidRDefault="00820DAC" w:rsidP="00EB43B1">
            <w:pPr>
              <w:keepNext/>
              <w:rPr>
                <w:rFonts w:eastAsia="Calibri" w:cs="Times New Roman"/>
                <w:szCs w:val="20"/>
              </w:rPr>
            </w:pPr>
            <w:proofErr w:type="spellStart"/>
            <w:r w:rsidRPr="00D351BC">
              <w:rPr>
                <w:rFonts w:eastAsia="Calibri" w:cs="Times New Roman"/>
                <w:szCs w:val="20"/>
              </w:rPr>
              <w:t>наб.р</w:t>
            </w:r>
            <w:proofErr w:type="spellEnd"/>
            <w:r w:rsidRPr="00D351BC">
              <w:rPr>
                <w:rFonts w:eastAsia="Calibri" w:cs="Times New Roman"/>
                <w:szCs w:val="20"/>
              </w:rPr>
              <w:t>. Фонтанки, д. 148</w:t>
            </w:r>
          </w:p>
          <w:p w14:paraId="6627B525" w14:textId="77777777" w:rsidR="00820DAC" w:rsidRPr="00D351BC" w:rsidRDefault="00820DAC" w:rsidP="00EB43B1">
            <w:pPr>
              <w:keepNext/>
              <w:rPr>
                <w:rFonts w:eastAsia="Calibri" w:cs="Times New Roman"/>
                <w:szCs w:val="20"/>
              </w:rPr>
            </w:pPr>
            <w:r w:rsidRPr="00D351BC">
              <w:rPr>
                <w:rFonts w:eastAsia="Calibri" w:cs="Times New Roman"/>
                <w:szCs w:val="20"/>
              </w:rPr>
              <w:t>ИНН 7805027985 / КПП 783901001</w:t>
            </w:r>
          </w:p>
          <w:p w14:paraId="38994C95" w14:textId="77777777" w:rsidR="00A5341F" w:rsidRDefault="00A5341F" w:rsidP="00EB43B1">
            <w:pPr>
              <w:keepNext/>
              <w:rPr>
                <w:rFonts w:eastAsia="Calibri" w:cs="Times New Roman"/>
                <w:szCs w:val="20"/>
              </w:rPr>
            </w:pPr>
            <w:r w:rsidRPr="00A5341F">
              <w:rPr>
                <w:rFonts w:eastAsia="Calibri" w:cs="Times New Roman"/>
                <w:szCs w:val="20"/>
              </w:rPr>
              <w:t>ОКЦ №1 Северо-Западного ГУ Банка России// УФК по г. Санкт-Петербургу, г. Санкт-Петербург</w:t>
            </w:r>
          </w:p>
          <w:p w14:paraId="3CCBE73E" w14:textId="01DDE4A5" w:rsidR="00820DAC" w:rsidRPr="00D351BC" w:rsidRDefault="00820DAC" w:rsidP="00EB43B1">
            <w:pPr>
              <w:keepNext/>
              <w:rPr>
                <w:rFonts w:eastAsia="Calibri" w:cs="Times New Roman"/>
                <w:szCs w:val="20"/>
              </w:rPr>
            </w:pPr>
            <w:r w:rsidRPr="00D351BC">
              <w:rPr>
                <w:rFonts w:eastAsia="Calibri" w:cs="Times New Roman"/>
                <w:szCs w:val="20"/>
              </w:rPr>
              <w:t>Р/с 03224643400000007200, л/</w:t>
            </w:r>
            <w:proofErr w:type="spellStart"/>
            <w:r w:rsidRPr="00D351BC">
              <w:rPr>
                <w:rFonts w:eastAsia="Calibri" w:cs="Times New Roman"/>
                <w:szCs w:val="20"/>
              </w:rPr>
              <w:t>сч</w:t>
            </w:r>
            <w:proofErr w:type="spellEnd"/>
            <w:r w:rsidRPr="00D351BC">
              <w:rPr>
                <w:rFonts w:eastAsia="Calibri" w:cs="Times New Roman"/>
                <w:szCs w:val="20"/>
              </w:rPr>
              <w:t xml:space="preserve"> 0151024,</w:t>
            </w:r>
          </w:p>
          <w:p w14:paraId="75730937" w14:textId="77777777" w:rsidR="00820DAC" w:rsidRPr="00D351BC" w:rsidRDefault="00820DAC" w:rsidP="00EB43B1">
            <w:pPr>
              <w:keepNext/>
              <w:rPr>
                <w:rFonts w:eastAsia="Calibri" w:cs="Times New Roman"/>
                <w:szCs w:val="20"/>
              </w:rPr>
            </w:pPr>
            <w:r w:rsidRPr="00D351BC">
              <w:rPr>
                <w:rFonts w:eastAsia="Calibri" w:cs="Times New Roman"/>
                <w:szCs w:val="20"/>
              </w:rPr>
              <w:t>к/</w:t>
            </w:r>
            <w:proofErr w:type="spellStart"/>
            <w:r w:rsidRPr="00D351BC">
              <w:rPr>
                <w:rFonts w:eastAsia="Calibri" w:cs="Times New Roman"/>
                <w:szCs w:val="20"/>
              </w:rPr>
              <w:t>сч</w:t>
            </w:r>
            <w:proofErr w:type="spellEnd"/>
            <w:r w:rsidRPr="00D351BC">
              <w:rPr>
                <w:rFonts w:eastAsia="Calibri" w:cs="Times New Roman"/>
                <w:szCs w:val="20"/>
              </w:rPr>
              <w:t xml:space="preserve"> 40102810945370000005,</w:t>
            </w:r>
          </w:p>
          <w:p w14:paraId="59357F0F" w14:textId="77777777" w:rsidR="00820DAC" w:rsidRPr="00D351BC" w:rsidRDefault="00820DAC" w:rsidP="00EB43B1">
            <w:pPr>
              <w:keepNext/>
              <w:rPr>
                <w:rFonts w:eastAsia="Calibri" w:cs="Times New Roman"/>
                <w:szCs w:val="20"/>
              </w:rPr>
            </w:pPr>
            <w:r w:rsidRPr="00D351BC">
              <w:rPr>
                <w:rFonts w:eastAsia="Calibri" w:cs="Times New Roman"/>
                <w:szCs w:val="20"/>
              </w:rPr>
              <w:t>БИК 014030106   ОКПО 33165377</w:t>
            </w:r>
          </w:p>
          <w:p w14:paraId="7CA27FC9" w14:textId="7B72795F" w:rsidR="00820DAC" w:rsidRPr="00D351BC" w:rsidRDefault="00820DAC" w:rsidP="00EB43B1">
            <w:pPr>
              <w:keepNext/>
              <w:rPr>
                <w:rFonts w:eastAsia="Calibri" w:cs="Times New Roman"/>
                <w:szCs w:val="20"/>
              </w:rPr>
            </w:pPr>
            <w:r w:rsidRPr="00D351BC">
              <w:rPr>
                <w:rFonts w:eastAsia="Calibri" w:cs="Times New Roman"/>
                <w:szCs w:val="20"/>
              </w:rPr>
              <w:t>ОГРН 1027810332340</w:t>
            </w:r>
            <w:r w:rsidR="006207FF">
              <w:rPr>
                <w:rFonts w:eastAsia="Calibri" w:cs="Times New Roman"/>
                <w:szCs w:val="20"/>
              </w:rPr>
              <w:t xml:space="preserve">, </w:t>
            </w:r>
            <w:r w:rsidRPr="00D351BC">
              <w:rPr>
                <w:rFonts w:eastAsia="Calibri" w:cs="Times New Roman"/>
                <w:szCs w:val="20"/>
              </w:rPr>
              <w:t>ОКВЭД 86.10</w:t>
            </w:r>
          </w:p>
          <w:p w14:paraId="010D4885" w14:textId="77777777" w:rsidR="00820DAC" w:rsidRPr="00D351BC" w:rsidRDefault="00820DAC" w:rsidP="00EB43B1">
            <w:pPr>
              <w:keepNext/>
              <w:jc w:val="both"/>
              <w:rPr>
                <w:rFonts w:eastAsia="Calibri" w:cs="Times New Roman"/>
                <w:szCs w:val="20"/>
              </w:rPr>
            </w:pPr>
            <w:r w:rsidRPr="00D351BC">
              <w:rPr>
                <w:rFonts w:eastAsia="Calibri" w:cs="Times New Roman"/>
                <w:szCs w:val="20"/>
              </w:rPr>
              <w:t>Тел.: (812)251-51-33, бухг. (812)251-50-41</w:t>
            </w:r>
          </w:p>
          <w:p w14:paraId="75A3CB96" w14:textId="77777777" w:rsidR="00820DAC" w:rsidRDefault="00820DAC" w:rsidP="00EB43B1">
            <w:pPr>
              <w:keepNext/>
              <w:jc w:val="both"/>
              <w:rPr>
                <w:rFonts w:eastAsia="Calibri" w:cs="Times New Roman"/>
                <w:szCs w:val="20"/>
              </w:rPr>
            </w:pPr>
          </w:p>
          <w:p w14:paraId="7B77D52C" w14:textId="77777777" w:rsidR="00820DAC" w:rsidRPr="00D351BC" w:rsidRDefault="00820DAC" w:rsidP="00EB43B1">
            <w:pPr>
              <w:keepNext/>
              <w:jc w:val="both"/>
              <w:rPr>
                <w:rFonts w:eastAsia="Calibri" w:cs="Times New Roman"/>
                <w:szCs w:val="20"/>
              </w:rPr>
            </w:pPr>
            <w:r w:rsidRPr="00D351BC">
              <w:rPr>
                <w:rFonts w:eastAsia="Calibri" w:cs="Times New Roman"/>
                <w:szCs w:val="20"/>
              </w:rPr>
              <w:t>Главный врач</w:t>
            </w:r>
          </w:p>
          <w:p w14:paraId="2D8C9E99"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 Серпов В.Ю.</w:t>
            </w:r>
          </w:p>
          <w:p w14:paraId="06AD1EAA" w14:textId="6060F325" w:rsidR="00820DAC" w:rsidRPr="00D351BC" w:rsidRDefault="00C20944" w:rsidP="00EB43B1">
            <w:pPr>
              <w:keepNext/>
              <w:jc w:val="both"/>
              <w:rPr>
                <w:rFonts w:eastAsia="Calibri" w:cs="Times New Roman"/>
                <w:sz w:val="16"/>
                <w:szCs w:val="16"/>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5130" w:type="dxa"/>
          </w:tcPr>
          <w:p w14:paraId="3A7E1362" w14:textId="77777777" w:rsidR="00820DAC" w:rsidRPr="00D351BC" w:rsidRDefault="00820DAC" w:rsidP="00EB43B1">
            <w:pPr>
              <w:keepNext/>
              <w:jc w:val="both"/>
              <w:rPr>
                <w:rFonts w:eastAsia="Calibri" w:cs="Times New Roman"/>
                <w:szCs w:val="20"/>
              </w:rPr>
            </w:pPr>
            <w:r w:rsidRPr="00D351BC">
              <w:rPr>
                <w:rFonts w:eastAsia="Calibri" w:cs="Times New Roman"/>
                <w:b/>
                <w:szCs w:val="20"/>
              </w:rPr>
              <w:t>ПОДРЯДЧИК:</w:t>
            </w:r>
            <w:r w:rsidRPr="00D351BC">
              <w:rPr>
                <w:rFonts w:eastAsia="Calibri" w:cs="Times New Roman"/>
                <w:szCs w:val="20"/>
              </w:rPr>
              <w:t xml:space="preserve"> </w:t>
            </w:r>
          </w:p>
          <w:p w14:paraId="11BA7637" w14:textId="77777777" w:rsidR="00820DAC" w:rsidRPr="00F06D5D" w:rsidRDefault="00820DAC" w:rsidP="00EB43B1">
            <w:pPr>
              <w:keepNext/>
              <w:jc w:val="both"/>
              <w:rPr>
                <w:rFonts w:eastAsia="Calibri" w:cs="Times New Roman"/>
                <w:szCs w:val="20"/>
              </w:rPr>
            </w:pPr>
            <w:r w:rsidRPr="00F06D5D">
              <w:rPr>
                <w:rFonts w:eastAsia="Calibri" w:cs="Times New Roman"/>
                <w:szCs w:val="20"/>
              </w:rPr>
              <w:t xml:space="preserve"> </w:t>
            </w:r>
          </w:p>
          <w:p w14:paraId="3955C6C4" w14:textId="77777777" w:rsidR="00820DAC" w:rsidRDefault="00820DAC" w:rsidP="00EB43B1">
            <w:pPr>
              <w:keepNext/>
              <w:jc w:val="both"/>
              <w:rPr>
                <w:rFonts w:eastAsia="Calibri" w:cs="Times New Roman"/>
                <w:szCs w:val="20"/>
              </w:rPr>
            </w:pPr>
          </w:p>
          <w:p w14:paraId="2AB71C2E" w14:textId="77777777" w:rsidR="00820DAC" w:rsidRDefault="00820DAC" w:rsidP="00EB43B1">
            <w:pPr>
              <w:keepNext/>
              <w:jc w:val="both"/>
              <w:rPr>
                <w:rFonts w:eastAsia="Calibri" w:cs="Times New Roman"/>
                <w:szCs w:val="20"/>
              </w:rPr>
            </w:pPr>
          </w:p>
          <w:p w14:paraId="4DC0D56B" w14:textId="77777777" w:rsidR="00B60C27" w:rsidRDefault="00B60C27" w:rsidP="00EB43B1">
            <w:pPr>
              <w:keepNext/>
              <w:jc w:val="both"/>
              <w:rPr>
                <w:rFonts w:eastAsia="Calibri" w:cs="Times New Roman"/>
                <w:szCs w:val="20"/>
              </w:rPr>
            </w:pPr>
          </w:p>
          <w:p w14:paraId="79C8595C" w14:textId="77777777" w:rsidR="00B60C27" w:rsidRDefault="00B60C27" w:rsidP="00EB43B1">
            <w:pPr>
              <w:keepNext/>
              <w:jc w:val="both"/>
              <w:rPr>
                <w:rFonts w:eastAsia="Calibri" w:cs="Times New Roman"/>
                <w:szCs w:val="20"/>
              </w:rPr>
            </w:pPr>
          </w:p>
          <w:p w14:paraId="1619296B" w14:textId="77777777" w:rsidR="00B60C27" w:rsidRDefault="00B60C27" w:rsidP="00EB43B1">
            <w:pPr>
              <w:keepNext/>
              <w:jc w:val="both"/>
              <w:rPr>
                <w:rFonts w:eastAsia="Calibri" w:cs="Times New Roman"/>
                <w:szCs w:val="20"/>
              </w:rPr>
            </w:pPr>
          </w:p>
          <w:p w14:paraId="5E569F3F" w14:textId="77777777" w:rsidR="00B60C27" w:rsidRDefault="00B60C27" w:rsidP="00EB43B1">
            <w:pPr>
              <w:keepNext/>
              <w:jc w:val="both"/>
              <w:rPr>
                <w:rFonts w:eastAsia="Calibri" w:cs="Times New Roman"/>
                <w:szCs w:val="20"/>
              </w:rPr>
            </w:pPr>
          </w:p>
          <w:p w14:paraId="3C2828A0" w14:textId="77777777" w:rsidR="00B60C27" w:rsidRDefault="00B60C27" w:rsidP="00EB43B1">
            <w:pPr>
              <w:keepNext/>
              <w:jc w:val="both"/>
              <w:rPr>
                <w:rFonts w:eastAsia="Calibri" w:cs="Times New Roman"/>
                <w:szCs w:val="20"/>
              </w:rPr>
            </w:pPr>
          </w:p>
          <w:p w14:paraId="6BAB5BD0" w14:textId="77777777" w:rsidR="00B60C27" w:rsidRDefault="00B60C27" w:rsidP="00EB43B1">
            <w:pPr>
              <w:keepNext/>
              <w:jc w:val="both"/>
              <w:rPr>
                <w:rFonts w:eastAsia="Calibri" w:cs="Times New Roman"/>
                <w:szCs w:val="20"/>
              </w:rPr>
            </w:pPr>
          </w:p>
          <w:p w14:paraId="27EE24AA" w14:textId="77777777" w:rsidR="00B60C27" w:rsidRDefault="00B60C27" w:rsidP="00EB43B1">
            <w:pPr>
              <w:keepNext/>
              <w:jc w:val="both"/>
              <w:rPr>
                <w:rFonts w:eastAsia="Calibri" w:cs="Times New Roman"/>
                <w:szCs w:val="20"/>
              </w:rPr>
            </w:pPr>
          </w:p>
          <w:p w14:paraId="76014906" w14:textId="77777777" w:rsidR="00B60C27" w:rsidRDefault="00B60C27" w:rsidP="00EB43B1">
            <w:pPr>
              <w:keepNext/>
              <w:jc w:val="both"/>
              <w:rPr>
                <w:rFonts w:eastAsia="Calibri" w:cs="Times New Roman"/>
                <w:szCs w:val="20"/>
              </w:rPr>
            </w:pPr>
          </w:p>
          <w:p w14:paraId="0E5915C4" w14:textId="77777777" w:rsidR="00B60C27" w:rsidRDefault="00B60C27" w:rsidP="00EB43B1">
            <w:pPr>
              <w:keepNext/>
              <w:jc w:val="both"/>
              <w:rPr>
                <w:rFonts w:eastAsia="Calibri" w:cs="Times New Roman"/>
                <w:szCs w:val="20"/>
              </w:rPr>
            </w:pPr>
          </w:p>
          <w:p w14:paraId="0B59383B" w14:textId="77777777" w:rsidR="00B60C27" w:rsidRDefault="00820DAC" w:rsidP="00B60C27">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78CEE5E7" w14:textId="24A09FCF" w:rsidR="00820DAC" w:rsidRPr="00D351BC" w:rsidRDefault="00C20944" w:rsidP="00B60C27">
            <w:pPr>
              <w:keepNext/>
              <w:jc w:val="both"/>
              <w:rPr>
                <w:rFonts w:eastAsia="Calibri" w:cs="Times New Roman"/>
                <w:b/>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01A24699" w14:textId="77777777" w:rsidR="00820DAC" w:rsidRPr="00D351BC" w:rsidRDefault="00820DAC" w:rsidP="00820DAC">
      <w:pPr>
        <w:spacing w:after="200" w:line="276" w:lineRule="auto"/>
        <w:jc w:val="center"/>
        <w:rPr>
          <w:rFonts w:ascii="Calibri" w:eastAsia="Calibri" w:hAnsi="Calibri" w:cs="Times New Roman"/>
          <w:szCs w:val="20"/>
        </w:rPr>
      </w:pPr>
      <w:r w:rsidRPr="00D351BC">
        <w:rPr>
          <w:rFonts w:ascii="Calibri" w:eastAsia="Calibri" w:hAnsi="Calibri" w:cs="Times New Roman"/>
          <w:szCs w:val="20"/>
        </w:rPr>
        <w:br w:type="page"/>
      </w:r>
    </w:p>
    <w:p w14:paraId="497AFA01" w14:textId="77777777" w:rsidR="00820DAC" w:rsidRPr="00D351BC" w:rsidRDefault="00820DAC" w:rsidP="00820DAC">
      <w:pPr>
        <w:spacing w:line="276" w:lineRule="auto"/>
        <w:jc w:val="right"/>
        <w:rPr>
          <w:rFonts w:eastAsia="Calibri" w:cs="Times New Roman"/>
          <w:szCs w:val="20"/>
        </w:rPr>
        <w:sectPr w:rsidR="00820DAC" w:rsidRPr="00D351BC" w:rsidSect="00EC3286">
          <w:pgSz w:w="11906" w:h="16838"/>
          <w:pgMar w:top="426" w:right="567" w:bottom="567" w:left="1134" w:header="709" w:footer="709" w:gutter="0"/>
          <w:cols w:space="708"/>
          <w:docGrid w:linePitch="360"/>
        </w:sectPr>
      </w:pPr>
    </w:p>
    <w:p w14:paraId="0DD5C877" w14:textId="77777777"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lastRenderedPageBreak/>
        <w:t>Приложение № 1</w:t>
      </w:r>
    </w:p>
    <w:p w14:paraId="5D7842D6" w14:textId="4DF1A0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 xml:space="preserve">к </w:t>
      </w:r>
      <w:r w:rsidR="00BA12CD">
        <w:rPr>
          <w:rFonts w:eastAsia="Calibri" w:cs="Times New Roman"/>
          <w:szCs w:val="20"/>
        </w:rPr>
        <w:t>Контракту</w:t>
      </w:r>
      <w:r w:rsidRPr="00D351BC">
        <w:rPr>
          <w:rFonts w:eastAsia="Calibri" w:cs="Times New Roman"/>
          <w:szCs w:val="20"/>
        </w:rPr>
        <w:t xml:space="preserve"> № </w:t>
      </w:r>
    </w:p>
    <w:p w14:paraId="69A90220" w14:textId="044F42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от «»202</w:t>
      </w:r>
      <w:r w:rsidR="00521AA6">
        <w:rPr>
          <w:rFonts w:eastAsia="Calibri" w:cs="Times New Roman"/>
          <w:szCs w:val="20"/>
        </w:rPr>
        <w:t>6</w:t>
      </w:r>
      <w:r w:rsidRPr="00D351BC">
        <w:rPr>
          <w:rFonts w:eastAsia="Calibri" w:cs="Times New Roman"/>
          <w:szCs w:val="20"/>
        </w:rPr>
        <w:t xml:space="preserve"> г.</w:t>
      </w:r>
    </w:p>
    <w:p w14:paraId="13C38588" w14:textId="77777777" w:rsidR="00820DAC" w:rsidRPr="00D351BC" w:rsidRDefault="00820DAC" w:rsidP="00820DAC">
      <w:pPr>
        <w:spacing w:line="276" w:lineRule="auto"/>
        <w:jc w:val="right"/>
        <w:rPr>
          <w:rFonts w:eastAsia="Calibri" w:cs="Times New Roman"/>
          <w:szCs w:val="20"/>
        </w:rPr>
      </w:pPr>
    </w:p>
    <w:p w14:paraId="4EE66834" w14:textId="77777777" w:rsidR="00820DAC" w:rsidRDefault="00820DAC" w:rsidP="00820DAC">
      <w:pPr>
        <w:jc w:val="right"/>
        <w:rPr>
          <w:rFonts w:ascii="Calibri" w:eastAsia="Calibri" w:hAnsi="Calibri"/>
          <w:szCs w:val="20"/>
        </w:rPr>
      </w:pPr>
    </w:p>
    <w:p w14:paraId="78387CC3" w14:textId="77777777" w:rsidR="00820DAC" w:rsidRDefault="00820DAC" w:rsidP="00820DAC">
      <w:pPr>
        <w:jc w:val="right"/>
        <w:rPr>
          <w:rFonts w:ascii="Calibri" w:eastAsia="Calibri" w:hAnsi="Calibri"/>
          <w:szCs w:val="20"/>
        </w:rPr>
      </w:pPr>
    </w:p>
    <w:p w14:paraId="2A1737EE" w14:textId="77777777" w:rsidR="00820DAC" w:rsidRPr="00F3587F" w:rsidRDefault="00820DAC" w:rsidP="00820DAC">
      <w:pPr>
        <w:spacing w:line="276" w:lineRule="auto"/>
        <w:jc w:val="center"/>
        <w:rPr>
          <w:rFonts w:eastAsia="Calibri" w:cs="Times New Roman"/>
          <w:szCs w:val="20"/>
        </w:rPr>
      </w:pPr>
      <w:r>
        <w:rPr>
          <w:rFonts w:eastAsia="Calibri" w:cs="Times New Roman"/>
          <w:szCs w:val="20"/>
        </w:rPr>
        <w:t>Спецификация</w:t>
      </w:r>
    </w:p>
    <w:p w14:paraId="57C97F4D" w14:textId="77777777" w:rsidR="00820DAC" w:rsidRDefault="00820DAC" w:rsidP="00820DAC">
      <w:pPr>
        <w:rPr>
          <w:sz w:val="18"/>
          <w:szCs w:val="18"/>
        </w:rPr>
      </w:pPr>
    </w:p>
    <w:p w14:paraId="68257EA4" w14:textId="77777777" w:rsidR="00820DAC" w:rsidRDefault="00820DAC" w:rsidP="00820DAC">
      <w:pPr>
        <w:rPr>
          <w:sz w:val="18"/>
          <w:szCs w:val="18"/>
        </w:rPr>
      </w:pPr>
    </w:p>
    <w:tbl>
      <w:tblPr>
        <w:tblW w:w="10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670"/>
        <w:gridCol w:w="966"/>
        <w:gridCol w:w="1274"/>
        <w:gridCol w:w="994"/>
        <w:gridCol w:w="1134"/>
      </w:tblGrid>
      <w:tr w:rsidR="00820DAC" w:rsidRPr="00667818" w14:paraId="37C2E6A8" w14:textId="77777777" w:rsidTr="00C07F30">
        <w:tc>
          <w:tcPr>
            <w:tcW w:w="568" w:type="dxa"/>
            <w:shd w:val="clear" w:color="auto" w:fill="auto"/>
          </w:tcPr>
          <w:p w14:paraId="01785956"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п\п</w:t>
            </w:r>
          </w:p>
        </w:tc>
        <w:tc>
          <w:tcPr>
            <w:tcW w:w="5670" w:type="dxa"/>
            <w:shd w:val="clear" w:color="auto" w:fill="auto"/>
          </w:tcPr>
          <w:p w14:paraId="0107E01C"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Наименование услуги</w:t>
            </w:r>
          </w:p>
        </w:tc>
        <w:tc>
          <w:tcPr>
            <w:tcW w:w="966" w:type="dxa"/>
          </w:tcPr>
          <w:p w14:paraId="262D3790"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Ед. изм.</w:t>
            </w:r>
          </w:p>
        </w:tc>
        <w:tc>
          <w:tcPr>
            <w:tcW w:w="1274" w:type="dxa"/>
            <w:shd w:val="clear" w:color="auto" w:fill="auto"/>
          </w:tcPr>
          <w:p w14:paraId="2FB966CA"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Количество </w:t>
            </w:r>
          </w:p>
        </w:tc>
        <w:tc>
          <w:tcPr>
            <w:tcW w:w="994" w:type="dxa"/>
            <w:shd w:val="clear" w:color="auto" w:fill="auto"/>
          </w:tcPr>
          <w:p w14:paraId="76A92BE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Цена </w:t>
            </w:r>
          </w:p>
        </w:tc>
        <w:tc>
          <w:tcPr>
            <w:tcW w:w="1134" w:type="dxa"/>
            <w:shd w:val="clear" w:color="auto" w:fill="auto"/>
          </w:tcPr>
          <w:p w14:paraId="530667A4"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Сумма </w:t>
            </w:r>
          </w:p>
        </w:tc>
      </w:tr>
      <w:tr w:rsidR="00820DAC" w:rsidRPr="00667818" w14:paraId="0A1DB478" w14:textId="77777777" w:rsidTr="00C07F30">
        <w:tc>
          <w:tcPr>
            <w:tcW w:w="568" w:type="dxa"/>
            <w:shd w:val="clear" w:color="auto" w:fill="auto"/>
          </w:tcPr>
          <w:p w14:paraId="4B1779F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1.</w:t>
            </w:r>
          </w:p>
        </w:tc>
        <w:tc>
          <w:tcPr>
            <w:tcW w:w="5670" w:type="dxa"/>
            <w:shd w:val="clear" w:color="auto" w:fill="auto"/>
          </w:tcPr>
          <w:p w14:paraId="5EAF0F1C" w14:textId="309691D7" w:rsidR="00820DAC" w:rsidRPr="00EC2B8B" w:rsidRDefault="00603C79" w:rsidP="00EB43B1">
            <w:pPr>
              <w:rPr>
                <w:rFonts w:eastAsia="Times New Roman" w:cs="Times New Roman"/>
                <w:bCs/>
                <w:iCs/>
                <w:color w:val="000000"/>
                <w:szCs w:val="20"/>
                <w:lang w:eastAsia="ru-RU"/>
              </w:rPr>
            </w:pPr>
            <w:r w:rsidRPr="00603C79">
              <w:rPr>
                <w:rFonts w:eastAsia="Times New Roman" w:cs="Times New Roman"/>
                <w:bCs/>
                <w:iCs/>
                <w:color w:val="000000"/>
                <w:szCs w:val="20"/>
                <w:lang w:eastAsia="ru-RU"/>
              </w:rPr>
              <w:t xml:space="preserve">Выполнение работ </w:t>
            </w:r>
            <w:r>
              <w:rPr>
                <w:rFonts w:eastAsia="Times New Roman" w:cs="Times New Roman"/>
                <w:bCs/>
                <w:iCs/>
                <w:color w:val="000000"/>
                <w:szCs w:val="20"/>
                <w:lang w:eastAsia="ru-RU"/>
              </w:rPr>
              <w:t xml:space="preserve">по ремонту </w:t>
            </w:r>
            <w:r w:rsidR="00FB0097" w:rsidRPr="005277CF">
              <w:rPr>
                <w:rFonts w:eastAsia="Calibri" w:cs="Times New Roman"/>
                <w:lang w:eastAsia="ru-RU"/>
              </w:rPr>
              <w:t xml:space="preserve">упаковочной машины </w:t>
            </w:r>
            <w:proofErr w:type="spellStart"/>
            <w:r w:rsidR="00FB0097" w:rsidRPr="005277CF">
              <w:rPr>
                <w:rFonts w:eastAsia="Calibri" w:cs="Times New Roman"/>
                <w:lang w:val="en-US" w:eastAsia="ru-RU"/>
              </w:rPr>
              <w:t>Hawo</w:t>
            </w:r>
            <w:proofErr w:type="spellEnd"/>
            <w:r w:rsidR="00FB0097" w:rsidRPr="005277CF">
              <w:rPr>
                <w:rFonts w:eastAsia="Calibri" w:cs="Times New Roman"/>
                <w:lang w:eastAsia="ru-RU"/>
              </w:rPr>
              <w:t xml:space="preserve"> </w:t>
            </w:r>
            <w:r w:rsidR="00FB0097" w:rsidRPr="005277CF">
              <w:rPr>
                <w:rFonts w:eastAsia="Calibri" w:cs="Times New Roman"/>
                <w:lang w:val="en-US" w:eastAsia="ru-RU"/>
              </w:rPr>
              <w:t>Hs</w:t>
            </w:r>
            <w:r w:rsidR="00FB0097" w:rsidRPr="005277CF">
              <w:rPr>
                <w:rFonts w:eastAsia="Calibri" w:cs="Times New Roman"/>
                <w:lang w:eastAsia="ru-RU"/>
              </w:rPr>
              <w:t>1000</w:t>
            </w:r>
          </w:p>
        </w:tc>
        <w:tc>
          <w:tcPr>
            <w:tcW w:w="966" w:type="dxa"/>
          </w:tcPr>
          <w:p w14:paraId="7CE39436" w14:textId="5E1810D0" w:rsidR="00820DAC" w:rsidRDefault="00820DAC"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w:t>
            </w:r>
            <w:r w:rsidR="002C1221">
              <w:rPr>
                <w:rFonts w:eastAsia="Times New Roman" w:cs="Times New Roman"/>
                <w:szCs w:val="20"/>
                <w:lang w:eastAsia="ru-RU"/>
              </w:rPr>
              <w:t xml:space="preserve"> </w:t>
            </w:r>
            <w:r>
              <w:rPr>
                <w:rFonts w:eastAsia="Times New Roman" w:cs="Times New Roman"/>
                <w:szCs w:val="20"/>
                <w:lang w:eastAsia="ru-RU"/>
              </w:rPr>
              <w:t>ед.</w:t>
            </w:r>
          </w:p>
        </w:tc>
        <w:tc>
          <w:tcPr>
            <w:tcW w:w="1274" w:type="dxa"/>
            <w:shd w:val="clear" w:color="auto" w:fill="auto"/>
          </w:tcPr>
          <w:p w14:paraId="41B9E32A" w14:textId="0144E529" w:rsidR="00820DAC" w:rsidRPr="00667818" w:rsidRDefault="00F26831"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34C8C5D" w14:textId="77777777" w:rsidR="00820DAC" w:rsidRPr="00667818" w:rsidRDefault="00820DAC" w:rsidP="00EB43B1">
            <w:pPr>
              <w:jc w:val="center"/>
              <w:rPr>
                <w:rFonts w:eastAsia="Times New Roman" w:cs="Times New Roman"/>
                <w:color w:val="000000"/>
                <w:szCs w:val="20"/>
                <w:lang w:eastAsia="ru-RU"/>
              </w:rPr>
            </w:pPr>
          </w:p>
        </w:tc>
        <w:tc>
          <w:tcPr>
            <w:tcW w:w="1134" w:type="dxa"/>
            <w:shd w:val="clear" w:color="auto" w:fill="auto"/>
            <w:vAlign w:val="bottom"/>
          </w:tcPr>
          <w:p w14:paraId="7AB197E9" w14:textId="77777777" w:rsidR="00820DAC" w:rsidRPr="00667818" w:rsidRDefault="00820DAC" w:rsidP="00EB43B1">
            <w:pPr>
              <w:jc w:val="center"/>
              <w:rPr>
                <w:rFonts w:eastAsia="Times New Roman" w:cs="Times New Roman"/>
                <w:color w:val="000000"/>
                <w:szCs w:val="20"/>
                <w:lang w:eastAsia="ru-RU"/>
              </w:rPr>
            </w:pPr>
          </w:p>
        </w:tc>
      </w:tr>
    </w:tbl>
    <w:p w14:paraId="30A10595" w14:textId="77777777" w:rsidR="00820DAC" w:rsidRDefault="00820DAC" w:rsidP="00820DAC">
      <w:pPr>
        <w:rPr>
          <w:sz w:val="18"/>
          <w:szCs w:val="18"/>
        </w:rPr>
      </w:pPr>
    </w:p>
    <w:p w14:paraId="2C60027E" w14:textId="77777777" w:rsidR="00820DAC" w:rsidRDefault="00820DAC" w:rsidP="00820DAC">
      <w:pPr>
        <w:rPr>
          <w:sz w:val="18"/>
          <w:szCs w:val="18"/>
        </w:rPr>
      </w:pPr>
      <w:r>
        <w:rPr>
          <w:sz w:val="18"/>
          <w:szCs w:val="18"/>
        </w:rPr>
        <w:t>Итого:</w:t>
      </w:r>
      <w:r w:rsidRPr="00D9489A">
        <w:t xml:space="preserve"> </w:t>
      </w:r>
    </w:p>
    <w:p w14:paraId="7A4C5BAF" w14:textId="77777777" w:rsidR="00820DAC" w:rsidRDefault="00820DAC" w:rsidP="00820DAC">
      <w:pPr>
        <w:jc w:val="right"/>
        <w:rPr>
          <w:rFonts w:ascii="Calibri" w:eastAsia="Calibri" w:hAnsi="Calibri"/>
          <w:szCs w:val="20"/>
        </w:rPr>
      </w:pPr>
    </w:p>
    <w:p w14:paraId="5E664674" w14:textId="77777777" w:rsidR="00820DAC" w:rsidRPr="00D351BC" w:rsidRDefault="00820DAC" w:rsidP="00820DAC">
      <w:pPr>
        <w:jc w:val="right"/>
        <w:rPr>
          <w:rFonts w:ascii="Calibri" w:eastAsia="Calibri" w:hAnsi="Calibri"/>
          <w:szCs w:val="20"/>
        </w:rPr>
      </w:pPr>
    </w:p>
    <w:p w14:paraId="14A9AFFA" w14:textId="77777777" w:rsidR="00820DAC" w:rsidRPr="00D351BC" w:rsidRDefault="00820DAC" w:rsidP="00820DAC">
      <w:pPr>
        <w:tabs>
          <w:tab w:val="left" w:pos="0"/>
        </w:tabs>
        <w:ind w:firstLine="851"/>
        <w:jc w:val="center"/>
        <w:rPr>
          <w:rFonts w:eastAsia="Calibri"/>
          <w:i/>
          <w:szCs w:val="20"/>
        </w:rPr>
      </w:pPr>
    </w:p>
    <w:tbl>
      <w:tblPr>
        <w:tblW w:w="9356" w:type="dxa"/>
        <w:tblLook w:val="01E0" w:firstRow="1" w:lastRow="1" w:firstColumn="1" w:lastColumn="1" w:noHBand="0" w:noVBand="0"/>
      </w:tblPr>
      <w:tblGrid>
        <w:gridCol w:w="5245"/>
        <w:gridCol w:w="4111"/>
      </w:tblGrid>
      <w:tr w:rsidR="00820DAC" w:rsidRPr="00D351BC" w14:paraId="07A439C7" w14:textId="77777777" w:rsidTr="00EB43B1">
        <w:trPr>
          <w:trHeight w:val="96"/>
        </w:trPr>
        <w:tc>
          <w:tcPr>
            <w:tcW w:w="5245" w:type="dxa"/>
          </w:tcPr>
          <w:p w14:paraId="4CD0C982" w14:textId="77777777" w:rsidR="00820DAC" w:rsidRPr="00D351BC" w:rsidRDefault="00820DAC" w:rsidP="00EB43B1">
            <w:pPr>
              <w:autoSpaceDE w:val="0"/>
              <w:autoSpaceDN w:val="0"/>
              <w:rPr>
                <w:b/>
                <w:szCs w:val="20"/>
              </w:rPr>
            </w:pPr>
            <w:r w:rsidRPr="00D351BC">
              <w:rPr>
                <w:b/>
                <w:szCs w:val="20"/>
              </w:rPr>
              <w:t>ЗАКАЗЧИК:</w:t>
            </w:r>
          </w:p>
          <w:p w14:paraId="00CF6935" w14:textId="77777777" w:rsidR="00820DAC" w:rsidRPr="00D351BC" w:rsidRDefault="00820DAC" w:rsidP="00EB43B1">
            <w:pPr>
              <w:autoSpaceDE w:val="0"/>
              <w:autoSpaceDN w:val="0"/>
              <w:rPr>
                <w:szCs w:val="20"/>
              </w:rPr>
            </w:pPr>
            <w:r w:rsidRPr="00D351BC">
              <w:rPr>
                <w:szCs w:val="20"/>
              </w:rPr>
              <w:t xml:space="preserve">Главный врач СПб ГБУЗ </w:t>
            </w:r>
          </w:p>
          <w:p w14:paraId="3003B5BA" w14:textId="77777777" w:rsidR="00820DAC" w:rsidRPr="00D351BC" w:rsidRDefault="00820DAC" w:rsidP="00EB43B1">
            <w:pPr>
              <w:autoSpaceDE w:val="0"/>
              <w:autoSpaceDN w:val="0"/>
              <w:rPr>
                <w:szCs w:val="20"/>
              </w:rPr>
            </w:pPr>
            <w:r w:rsidRPr="00D351BC">
              <w:rPr>
                <w:szCs w:val="20"/>
              </w:rPr>
              <w:t>«Городской гериатрический центр»</w:t>
            </w:r>
          </w:p>
          <w:p w14:paraId="195F5F24" w14:textId="77777777" w:rsidR="00820DAC" w:rsidRPr="00D351BC" w:rsidRDefault="00820DAC" w:rsidP="00EB43B1">
            <w:pPr>
              <w:autoSpaceDE w:val="0"/>
              <w:autoSpaceDN w:val="0"/>
              <w:rPr>
                <w:szCs w:val="20"/>
              </w:rPr>
            </w:pPr>
          </w:p>
          <w:p w14:paraId="7AD19A64" w14:textId="77777777" w:rsidR="00820DAC" w:rsidRPr="00D351BC" w:rsidRDefault="00820DAC" w:rsidP="00EB43B1">
            <w:pPr>
              <w:autoSpaceDE w:val="0"/>
              <w:autoSpaceDN w:val="0"/>
              <w:rPr>
                <w:szCs w:val="20"/>
              </w:rPr>
            </w:pPr>
            <w:r w:rsidRPr="00D351BC">
              <w:rPr>
                <w:szCs w:val="20"/>
              </w:rPr>
              <w:t>__________________________ Серпов В.Ю.</w:t>
            </w:r>
          </w:p>
          <w:p w14:paraId="561CDA43" w14:textId="490F3F9F" w:rsidR="00820DAC" w:rsidRPr="00D351BC" w:rsidRDefault="00C20944" w:rsidP="00EB43B1">
            <w:pPr>
              <w:autoSpaceDE w:val="0"/>
              <w:autoSpaceDN w:val="0"/>
              <w:rPr>
                <w:b/>
                <w:caps/>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4111" w:type="dxa"/>
          </w:tcPr>
          <w:p w14:paraId="2BEE1C2D" w14:textId="77777777" w:rsidR="00820DAC" w:rsidRDefault="00820DAC" w:rsidP="00EB43B1">
            <w:pPr>
              <w:autoSpaceDE w:val="0"/>
              <w:autoSpaceDN w:val="0"/>
              <w:rPr>
                <w:b/>
                <w:caps/>
                <w:szCs w:val="20"/>
              </w:rPr>
            </w:pPr>
            <w:r w:rsidRPr="00D351BC">
              <w:rPr>
                <w:b/>
                <w:caps/>
                <w:szCs w:val="20"/>
              </w:rPr>
              <w:t>ПОДРЯДЧИК:</w:t>
            </w:r>
          </w:p>
          <w:p w14:paraId="68BBAA09" w14:textId="5C49DDDE" w:rsidR="00820DAC" w:rsidRDefault="00820DAC" w:rsidP="00EB43B1">
            <w:pPr>
              <w:keepNext/>
              <w:jc w:val="both"/>
              <w:rPr>
                <w:rFonts w:eastAsia="Calibri" w:cs="Times New Roman"/>
                <w:szCs w:val="20"/>
              </w:rPr>
            </w:pPr>
          </w:p>
          <w:p w14:paraId="18D1737B" w14:textId="3647E364" w:rsidR="002C1221" w:rsidRDefault="002C1221" w:rsidP="00EB43B1">
            <w:pPr>
              <w:keepNext/>
              <w:jc w:val="both"/>
              <w:rPr>
                <w:rFonts w:eastAsia="Calibri" w:cs="Times New Roman"/>
                <w:szCs w:val="20"/>
              </w:rPr>
            </w:pPr>
          </w:p>
          <w:p w14:paraId="7EEB4585" w14:textId="77777777" w:rsidR="002C1221" w:rsidRDefault="002C1221" w:rsidP="00EB43B1">
            <w:pPr>
              <w:keepNext/>
              <w:jc w:val="both"/>
              <w:rPr>
                <w:rFonts w:eastAsia="Calibri" w:cs="Times New Roman"/>
                <w:szCs w:val="20"/>
              </w:rPr>
            </w:pPr>
          </w:p>
          <w:p w14:paraId="02770440"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2AEAAAB9" w14:textId="6FB67BBA" w:rsidR="00820DAC" w:rsidRPr="00D9489A" w:rsidRDefault="00BB5D8E" w:rsidP="00EB43B1">
            <w:pPr>
              <w:rPr>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4249451C" w14:textId="77777777" w:rsidR="00820DAC" w:rsidRPr="00D351BC" w:rsidRDefault="00820DAC" w:rsidP="00820DAC">
      <w:pPr>
        <w:tabs>
          <w:tab w:val="left" w:pos="0"/>
        </w:tabs>
        <w:ind w:firstLine="851"/>
        <w:jc w:val="right"/>
        <w:rPr>
          <w:rFonts w:eastAsia="Calibri"/>
          <w:szCs w:val="20"/>
        </w:rPr>
      </w:pPr>
    </w:p>
    <w:p w14:paraId="0FED1765" w14:textId="77777777" w:rsidR="00820DAC" w:rsidRPr="00D351BC" w:rsidRDefault="00820DAC" w:rsidP="00820DAC">
      <w:pPr>
        <w:tabs>
          <w:tab w:val="left" w:pos="0"/>
        </w:tabs>
        <w:ind w:firstLine="851"/>
        <w:jc w:val="right"/>
        <w:rPr>
          <w:rFonts w:eastAsia="Calibri"/>
          <w:szCs w:val="20"/>
        </w:rPr>
      </w:pPr>
    </w:p>
    <w:p w14:paraId="15A73777" w14:textId="77777777" w:rsidR="00820DAC" w:rsidRDefault="00820DAC" w:rsidP="00820DAC">
      <w:pPr>
        <w:rPr>
          <w:rFonts w:eastAsia="Calibri"/>
          <w:szCs w:val="20"/>
        </w:rPr>
      </w:pPr>
      <w:r>
        <w:rPr>
          <w:rFonts w:eastAsia="Calibri"/>
          <w:szCs w:val="20"/>
        </w:rPr>
        <w:br w:type="page"/>
      </w:r>
    </w:p>
    <w:p w14:paraId="32012566" w14:textId="77777777" w:rsidR="00BF3901" w:rsidRDefault="00BF3901" w:rsidP="00820DAC">
      <w:pPr>
        <w:tabs>
          <w:tab w:val="left" w:pos="0"/>
        </w:tabs>
        <w:ind w:right="429" w:firstLine="851"/>
        <w:jc w:val="right"/>
        <w:rPr>
          <w:rFonts w:eastAsia="Calibri"/>
          <w:szCs w:val="20"/>
        </w:rPr>
      </w:pPr>
    </w:p>
    <w:p w14:paraId="4B07856E" w14:textId="55261BB1" w:rsidR="00820DAC" w:rsidRPr="00101698" w:rsidRDefault="00820DAC" w:rsidP="00820DAC">
      <w:pPr>
        <w:tabs>
          <w:tab w:val="left" w:pos="0"/>
        </w:tabs>
        <w:ind w:right="429" w:firstLine="851"/>
        <w:jc w:val="right"/>
        <w:rPr>
          <w:rFonts w:eastAsia="Calibri"/>
          <w:szCs w:val="20"/>
        </w:rPr>
      </w:pPr>
      <w:r w:rsidRPr="00101698">
        <w:rPr>
          <w:rFonts w:eastAsia="Calibri"/>
          <w:szCs w:val="20"/>
        </w:rPr>
        <w:t>Приложение № 2</w:t>
      </w:r>
    </w:p>
    <w:p w14:paraId="7A96A573" w14:textId="5402FCF8" w:rsidR="00820DAC" w:rsidRPr="00101698" w:rsidRDefault="00820DAC" w:rsidP="00820DAC">
      <w:pPr>
        <w:ind w:right="429"/>
        <w:jc w:val="right"/>
        <w:rPr>
          <w:rFonts w:eastAsia="Calibri"/>
          <w:szCs w:val="20"/>
        </w:rPr>
      </w:pPr>
      <w:r w:rsidRPr="00101698">
        <w:rPr>
          <w:rFonts w:eastAsia="Calibri"/>
          <w:szCs w:val="20"/>
        </w:rPr>
        <w:t xml:space="preserve">к </w:t>
      </w:r>
      <w:r w:rsidR="00BA12CD">
        <w:rPr>
          <w:rFonts w:eastAsia="Calibri"/>
          <w:szCs w:val="20"/>
        </w:rPr>
        <w:t>Контракту</w:t>
      </w:r>
      <w:r w:rsidRPr="00101698">
        <w:rPr>
          <w:rFonts w:eastAsia="Calibri"/>
          <w:szCs w:val="20"/>
        </w:rPr>
        <w:t xml:space="preserve"> № </w:t>
      </w:r>
    </w:p>
    <w:p w14:paraId="135F32FC" w14:textId="1F62D02A" w:rsidR="00DE50D5" w:rsidRPr="00101698" w:rsidRDefault="00DE50D5" w:rsidP="00DE50D5">
      <w:pPr>
        <w:spacing w:line="276" w:lineRule="auto"/>
        <w:jc w:val="right"/>
        <w:rPr>
          <w:rFonts w:eastAsia="Calibri" w:cs="Times New Roman"/>
          <w:szCs w:val="20"/>
        </w:rPr>
      </w:pPr>
      <w:r w:rsidRPr="00101698">
        <w:rPr>
          <w:rFonts w:eastAsia="Calibri" w:cs="Times New Roman"/>
          <w:szCs w:val="20"/>
        </w:rPr>
        <w:t>от «»</w:t>
      </w:r>
      <w:r w:rsidR="00FB190A">
        <w:rPr>
          <w:rFonts w:eastAsia="Calibri" w:cs="Times New Roman"/>
          <w:szCs w:val="20"/>
        </w:rPr>
        <w:t xml:space="preserve"> июня </w:t>
      </w:r>
      <w:r w:rsidRPr="00101698">
        <w:rPr>
          <w:rFonts w:eastAsia="Calibri" w:cs="Times New Roman"/>
          <w:szCs w:val="20"/>
        </w:rPr>
        <w:t>202</w:t>
      </w:r>
      <w:r w:rsidR="00BB23BA">
        <w:rPr>
          <w:rFonts w:eastAsia="Calibri" w:cs="Times New Roman"/>
          <w:szCs w:val="20"/>
        </w:rPr>
        <w:t>6</w:t>
      </w:r>
      <w:r w:rsidRPr="00101698">
        <w:rPr>
          <w:rFonts w:eastAsia="Calibri" w:cs="Times New Roman"/>
          <w:szCs w:val="20"/>
        </w:rPr>
        <w:t xml:space="preserve"> г.</w:t>
      </w:r>
    </w:p>
    <w:p w14:paraId="02426ACE" w14:textId="77777777" w:rsidR="00820DAC" w:rsidRPr="009E50CB" w:rsidRDefault="00820DAC" w:rsidP="009E50CB">
      <w:pPr>
        <w:tabs>
          <w:tab w:val="left" w:pos="0"/>
        </w:tabs>
        <w:ind w:firstLine="851"/>
        <w:jc w:val="right"/>
        <w:rPr>
          <w:rFonts w:eastAsia="Calibri"/>
          <w:szCs w:val="20"/>
        </w:rPr>
      </w:pPr>
    </w:p>
    <w:p w14:paraId="54324D16" w14:textId="3ED9E82E" w:rsidR="00DE50D5" w:rsidRPr="009E50CB" w:rsidRDefault="00DE50D5" w:rsidP="009E50CB">
      <w:pPr>
        <w:tabs>
          <w:tab w:val="left" w:pos="4678"/>
        </w:tabs>
        <w:jc w:val="center"/>
        <w:rPr>
          <w:rFonts w:eastAsia="Times New Roman" w:cs="Times New Roman"/>
          <w:b/>
          <w:szCs w:val="20"/>
          <w:lang w:eastAsia="ru-RU"/>
        </w:rPr>
      </w:pPr>
      <w:bookmarkStart w:id="3" w:name="_Hlk129676800"/>
      <w:r w:rsidRPr="009E50CB">
        <w:rPr>
          <w:rFonts w:eastAsia="Times New Roman" w:cs="Times New Roman"/>
          <w:b/>
          <w:szCs w:val="20"/>
          <w:lang w:eastAsia="ru-RU"/>
        </w:rPr>
        <w:t>ТЕХНИЧЕСКОЕ ЗАДАНИЕ</w:t>
      </w:r>
    </w:p>
    <w:p w14:paraId="097430B1"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 xml:space="preserve">1.Выполнение ремонтных работ упаковочной машины </w:t>
      </w:r>
      <w:proofErr w:type="spellStart"/>
      <w:r w:rsidRPr="005277CF">
        <w:rPr>
          <w:rFonts w:eastAsia="Calibri" w:cs="Times New Roman"/>
          <w:lang w:val="en-US" w:eastAsia="ru-RU"/>
        </w:rPr>
        <w:t>Hawo</w:t>
      </w:r>
      <w:proofErr w:type="spellEnd"/>
      <w:r w:rsidRPr="005277CF">
        <w:rPr>
          <w:rFonts w:eastAsia="Calibri" w:cs="Times New Roman"/>
          <w:lang w:eastAsia="ru-RU"/>
        </w:rPr>
        <w:t xml:space="preserve"> </w:t>
      </w:r>
      <w:r w:rsidRPr="005277CF">
        <w:rPr>
          <w:rFonts w:eastAsia="Calibri" w:cs="Times New Roman"/>
          <w:lang w:val="en-US" w:eastAsia="ru-RU"/>
        </w:rPr>
        <w:t>Hs</w:t>
      </w:r>
      <w:r w:rsidRPr="005277CF">
        <w:rPr>
          <w:rFonts w:eastAsia="Calibri" w:cs="Times New Roman"/>
          <w:lang w:eastAsia="ru-RU"/>
        </w:rPr>
        <w:t>1000</w:t>
      </w:r>
    </w:p>
    <w:p w14:paraId="497CAF65"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 xml:space="preserve">- Разборка упаковочной машины </w:t>
      </w:r>
      <w:proofErr w:type="spellStart"/>
      <w:r w:rsidRPr="005277CF">
        <w:rPr>
          <w:rFonts w:eastAsia="Calibri" w:cs="Times New Roman"/>
          <w:lang w:val="en-US" w:eastAsia="ru-RU"/>
        </w:rPr>
        <w:t>Hawo</w:t>
      </w:r>
      <w:proofErr w:type="spellEnd"/>
    </w:p>
    <w:p w14:paraId="4F619F44"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 xml:space="preserve">- Замена картриджа </w:t>
      </w:r>
      <w:proofErr w:type="spellStart"/>
      <w:r w:rsidRPr="005277CF">
        <w:rPr>
          <w:rFonts w:eastAsia="Calibri" w:cs="Times New Roman"/>
          <w:lang w:val="en-US" w:eastAsia="ru-RU"/>
        </w:rPr>
        <w:t>Hawo</w:t>
      </w:r>
      <w:proofErr w:type="spellEnd"/>
      <w:r w:rsidRPr="005277CF">
        <w:rPr>
          <w:rFonts w:eastAsia="Calibri" w:cs="Times New Roman"/>
          <w:lang w:eastAsia="ru-RU"/>
        </w:rPr>
        <w:t xml:space="preserve"> </w:t>
      </w:r>
      <w:r w:rsidRPr="005277CF">
        <w:rPr>
          <w:rFonts w:eastAsia="Calibri" w:cs="Times New Roman"/>
          <w:lang w:val="en-US" w:eastAsia="ru-RU"/>
        </w:rPr>
        <w:t>Hs</w:t>
      </w:r>
      <w:r w:rsidRPr="005277CF">
        <w:rPr>
          <w:rFonts w:eastAsia="Calibri" w:cs="Times New Roman"/>
          <w:lang w:eastAsia="ru-RU"/>
        </w:rPr>
        <w:t xml:space="preserve"> 1000</w:t>
      </w:r>
    </w:p>
    <w:p w14:paraId="6F27CAEB"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 xml:space="preserve">- Сборка упаковочной машины </w:t>
      </w:r>
      <w:proofErr w:type="spellStart"/>
      <w:r w:rsidRPr="005277CF">
        <w:rPr>
          <w:rFonts w:eastAsia="Calibri" w:cs="Times New Roman"/>
          <w:lang w:val="en-US" w:eastAsia="ru-RU"/>
        </w:rPr>
        <w:t>Hawo</w:t>
      </w:r>
      <w:proofErr w:type="spellEnd"/>
      <w:r w:rsidRPr="005277CF">
        <w:rPr>
          <w:rFonts w:eastAsia="Calibri" w:cs="Times New Roman"/>
          <w:lang w:eastAsia="ru-RU"/>
        </w:rPr>
        <w:t xml:space="preserve"> </w:t>
      </w:r>
      <w:r w:rsidRPr="005277CF">
        <w:rPr>
          <w:rFonts w:eastAsia="Calibri" w:cs="Times New Roman"/>
          <w:lang w:val="en-US" w:eastAsia="ru-RU"/>
        </w:rPr>
        <w:t>Hs</w:t>
      </w:r>
      <w:r w:rsidRPr="005277CF">
        <w:rPr>
          <w:rFonts w:eastAsia="Calibri" w:cs="Times New Roman"/>
          <w:lang w:eastAsia="ru-RU"/>
        </w:rPr>
        <w:t>1000</w:t>
      </w:r>
    </w:p>
    <w:p w14:paraId="64A083B1"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 Тестирование машины</w:t>
      </w:r>
    </w:p>
    <w:p w14:paraId="7CE913E9" w14:textId="77777777" w:rsidR="005277CF" w:rsidRPr="005277CF" w:rsidRDefault="005277CF" w:rsidP="005277CF">
      <w:pPr>
        <w:jc w:val="both"/>
        <w:rPr>
          <w:rFonts w:eastAsia="Calibri" w:cs="Times New Roman"/>
          <w:lang w:eastAsia="ru-RU"/>
        </w:rPr>
      </w:pPr>
    </w:p>
    <w:p w14:paraId="14ADC018"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2. Требования к подрядчику</w:t>
      </w:r>
    </w:p>
    <w:p w14:paraId="68AF024D"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2.1. Участник предоставляет спецификацию с указанием комплектности заменяемых запасных частей.</w:t>
      </w:r>
    </w:p>
    <w:p w14:paraId="1CF83CE9"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2.2. Требования по проведению работ: работы проводятся в соответствии с действующими нормами: ГОСТ Р МЭК 60601-2-18-2014, ГОСТ 18305-83 (СТ СЭВ 3928-82), ГОСТ 20831-75, ГОСТ 18322-2016.</w:t>
      </w:r>
    </w:p>
    <w:p w14:paraId="7A457090"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2.3. Исполнитель обязан иметь лицензию государственного образца на осуществление деятельности по техническому обслуживанию медицинской техники (на основании Федерального закона «О лицензировании отдельных видов деятельности»,  Постановление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
    <w:p w14:paraId="54FC2DD0"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14:paraId="697654CF"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а) техническое обслуживание следующих групп медицинской техники класса 2а потенциального риска применения.</w:t>
      </w:r>
    </w:p>
    <w:p w14:paraId="7BA077A4"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2.4. Для оказания услуг по ремонту квалификация специалистов Исполнителя должна быть подтверждена удостоверяющими документами (дипломами, сертификатами и т.д.).</w:t>
      </w:r>
    </w:p>
    <w:p w14:paraId="561AC4BD"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3. Требования Заказчика к гарантийным обязательствам</w:t>
      </w:r>
    </w:p>
    <w:p w14:paraId="5BFA71BB"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3.1. Исполнитель гарантирует качество заменяемых деталей и запасных частей.</w:t>
      </w:r>
    </w:p>
    <w:p w14:paraId="31EA026E"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3.2. Запасные части, используемые для выполнения работ, должны быть новыми (не бывшими в эксплуатации, не восстановленными и не собранными из восстановленных компонентов, не выставочными образцами), заводской сборки, свободными от прав на них третьих лиц и других обременений, не должны быть предметом спора или залога, соответствовать настоящему разделу, техническим условиям, изложенным в паспорте к ним и условиям контракта. К обязательным условиям относятся требования к качеству используемых запасных частей по контракту, обеспечивающие их безопасность для жизни и здоровья населения, охрану окружающей среды.</w:t>
      </w:r>
    </w:p>
    <w:p w14:paraId="796BF439"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3.3. Предоставление гарантийного срока эксплуатации на отремонтированное оборудование 6 месяцев с момента подписания сторонами акта сдачи – приемки выполненных работ. В случае, ненадлежащего исполнения Исполнителем обязательств по контракту, Заказчик вправе потребовать устранения недостатков, а Исполнитель исполняет требование Заказчика в установленный последним срок.</w:t>
      </w:r>
    </w:p>
    <w:p w14:paraId="3D852CBD"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3.4.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39121638"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3.5.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05EB27BB"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3.6.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295FEC0E" w14:textId="77777777" w:rsidR="005277CF" w:rsidRPr="005277CF" w:rsidRDefault="005277CF" w:rsidP="005277CF">
      <w:pPr>
        <w:jc w:val="both"/>
        <w:rPr>
          <w:rFonts w:eastAsia="Calibri" w:cs="Times New Roman"/>
          <w:lang w:eastAsia="ru-RU"/>
        </w:rPr>
      </w:pPr>
      <w:r w:rsidRPr="005277CF">
        <w:rPr>
          <w:rFonts w:eastAsia="Calibri" w:cs="Times New Roman"/>
          <w:lang w:eastAsia="ru-RU"/>
        </w:rPr>
        <w:t>3.7 Срок выполнения работ 10 дней со дня подписания контракта</w:t>
      </w:r>
    </w:p>
    <w:p w14:paraId="5FEF94A0" w14:textId="77777777" w:rsidR="005277CF" w:rsidRPr="005277CF" w:rsidRDefault="005277CF" w:rsidP="005277CF">
      <w:pPr>
        <w:rPr>
          <w:rFonts w:eastAsia="Calibri" w:cs="Times New Roman"/>
          <w:lang w:eastAsia="ru-RU"/>
        </w:rPr>
      </w:pPr>
    </w:p>
    <w:p w14:paraId="4B03C7DF" w14:textId="77777777" w:rsidR="00C07F30" w:rsidRPr="00C07F30" w:rsidRDefault="00C07F30" w:rsidP="00FB190A">
      <w:pPr>
        <w:widowControl w:val="0"/>
        <w:shd w:val="clear" w:color="auto" w:fill="FFFFFF"/>
        <w:snapToGrid w:val="0"/>
        <w:ind w:firstLine="480"/>
        <w:jc w:val="both"/>
        <w:textAlignment w:val="baseline"/>
        <w:rPr>
          <w:rFonts w:eastAsia="Times New Roman" w:cs="Times New Roman"/>
          <w:sz w:val="22"/>
          <w:lang w:eastAsia="ru-RU"/>
        </w:rPr>
      </w:pPr>
    </w:p>
    <w:p w14:paraId="742B5B1E" w14:textId="77777777" w:rsidR="00272D4E" w:rsidRPr="00101698" w:rsidRDefault="00272D4E" w:rsidP="00272D4E">
      <w:pPr>
        <w:jc w:val="both"/>
        <w:rPr>
          <w:rFonts w:eastAsia="Times New Roman" w:cs="Times New Roman"/>
          <w:sz w:val="24"/>
          <w:szCs w:val="24"/>
          <w:lang w:eastAsia="ru-RU"/>
        </w:rPr>
      </w:pPr>
    </w:p>
    <w:tbl>
      <w:tblPr>
        <w:tblW w:w="9356" w:type="dxa"/>
        <w:tblInd w:w="709" w:type="dxa"/>
        <w:tblLook w:val="01E0" w:firstRow="1" w:lastRow="1" w:firstColumn="1" w:lastColumn="1" w:noHBand="0" w:noVBand="0"/>
      </w:tblPr>
      <w:tblGrid>
        <w:gridCol w:w="5245"/>
        <w:gridCol w:w="4111"/>
      </w:tblGrid>
      <w:tr w:rsidR="00820DAC" w:rsidRPr="00D351BC" w14:paraId="12BC37ED" w14:textId="77777777" w:rsidTr="009F3455">
        <w:trPr>
          <w:trHeight w:val="96"/>
        </w:trPr>
        <w:tc>
          <w:tcPr>
            <w:tcW w:w="5245" w:type="dxa"/>
          </w:tcPr>
          <w:bookmarkEnd w:id="3"/>
          <w:p w14:paraId="4A8CBCC4" w14:textId="77777777" w:rsidR="00820DAC" w:rsidRPr="00101698" w:rsidRDefault="00820DAC" w:rsidP="00EB43B1">
            <w:pPr>
              <w:autoSpaceDE w:val="0"/>
              <w:autoSpaceDN w:val="0"/>
              <w:rPr>
                <w:b/>
                <w:szCs w:val="20"/>
              </w:rPr>
            </w:pPr>
            <w:r w:rsidRPr="00101698">
              <w:rPr>
                <w:b/>
                <w:szCs w:val="20"/>
              </w:rPr>
              <w:t>ЗАКАЗЧИК:</w:t>
            </w:r>
          </w:p>
          <w:p w14:paraId="143276A9" w14:textId="77777777" w:rsidR="00820DAC" w:rsidRPr="00101698" w:rsidRDefault="00820DAC" w:rsidP="00EB43B1">
            <w:pPr>
              <w:autoSpaceDE w:val="0"/>
              <w:autoSpaceDN w:val="0"/>
              <w:rPr>
                <w:szCs w:val="20"/>
              </w:rPr>
            </w:pPr>
            <w:r w:rsidRPr="00101698">
              <w:rPr>
                <w:szCs w:val="20"/>
              </w:rPr>
              <w:t xml:space="preserve">Главный врач СПб ГБУЗ </w:t>
            </w:r>
          </w:p>
          <w:p w14:paraId="6EFEE17F" w14:textId="77777777" w:rsidR="00820DAC" w:rsidRPr="00101698" w:rsidRDefault="00820DAC" w:rsidP="00EB43B1">
            <w:pPr>
              <w:autoSpaceDE w:val="0"/>
              <w:autoSpaceDN w:val="0"/>
              <w:rPr>
                <w:szCs w:val="20"/>
              </w:rPr>
            </w:pPr>
            <w:r w:rsidRPr="00101698">
              <w:rPr>
                <w:szCs w:val="20"/>
              </w:rPr>
              <w:t>«Городской гериатрический центр»</w:t>
            </w:r>
          </w:p>
          <w:p w14:paraId="431DB681" w14:textId="77777777" w:rsidR="00820DAC" w:rsidRPr="00101698" w:rsidRDefault="00820DAC" w:rsidP="00EB43B1">
            <w:pPr>
              <w:autoSpaceDE w:val="0"/>
              <w:autoSpaceDN w:val="0"/>
              <w:rPr>
                <w:szCs w:val="20"/>
              </w:rPr>
            </w:pPr>
          </w:p>
          <w:p w14:paraId="65EF45F5" w14:textId="77777777" w:rsidR="00820DAC" w:rsidRPr="00101698" w:rsidRDefault="00820DAC" w:rsidP="00EB43B1">
            <w:pPr>
              <w:autoSpaceDE w:val="0"/>
              <w:autoSpaceDN w:val="0"/>
              <w:rPr>
                <w:szCs w:val="20"/>
              </w:rPr>
            </w:pPr>
            <w:r w:rsidRPr="00101698">
              <w:rPr>
                <w:szCs w:val="20"/>
              </w:rPr>
              <w:t>__________________________ Серпов В.Ю.</w:t>
            </w:r>
          </w:p>
          <w:p w14:paraId="275BB2B4" w14:textId="2CC7765B" w:rsidR="00820DAC" w:rsidRPr="00101698" w:rsidRDefault="00BB5D8E" w:rsidP="00EB43B1">
            <w:pPr>
              <w:autoSpaceDE w:val="0"/>
              <w:autoSpaceDN w:val="0"/>
              <w:rPr>
                <w:b/>
                <w:caps/>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c>
          <w:tcPr>
            <w:tcW w:w="4111" w:type="dxa"/>
          </w:tcPr>
          <w:p w14:paraId="03E3700C" w14:textId="77777777" w:rsidR="00820DAC" w:rsidRPr="00101698" w:rsidRDefault="00820DAC" w:rsidP="00EB43B1">
            <w:pPr>
              <w:autoSpaceDE w:val="0"/>
              <w:autoSpaceDN w:val="0"/>
              <w:rPr>
                <w:b/>
                <w:caps/>
                <w:szCs w:val="20"/>
              </w:rPr>
            </w:pPr>
            <w:r w:rsidRPr="00101698">
              <w:rPr>
                <w:b/>
                <w:caps/>
                <w:szCs w:val="20"/>
              </w:rPr>
              <w:t>ПОДРЯДЧИК:</w:t>
            </w:r>
          </w:p>
          <w:p w14:paraId="474E28DE" w14:textId="1B2F24D9" w:rsidR="00820DAC" w:rsidRPr="00101698" w:rsidRDefault="00820DAC" w:rsidP="00EB43B1">
            <w:pPr>
              <w:keepNext/>
              <w:jc w:val="both"/>
              <w:rPr>
                <w:rFonts w:eastAsia="Calibri" w:cs="Times New Roman"/>
                <w:szCs w:val="20"/>
              </w:rPr>
            </w:pPr>
          </w:p>
          <w:p w14:paraId="7AA5681A" w14:textId="3697B464" w:rsidR="007C6915" w:rsidRPr="00101698" w:rsidRDefault="007C6915" w:rsidP="00EB43B1">
            <w:pPr>
              <w:keepNext/>
              <w:jc w:val="both"/>
              <w:rPr>
                <w:rFonts w:eastAsia="Calibri" w:cs="Times New Roman"/>
                <w:szCs w:val="20"/>
              </w:rPr>
            </w:pPr>
          </w:p>
          <w:p w14:paraId="74F03F69" w14:textId="77777777" w:rsidR="007C6915" w:rsidRPr="00101698" w:rsidRDefault="007C6915" w:rsidP="00EB43B1">
            <w:pPr>
              <w:keepNext/>
              <w:jc w:val="both"/>
              <w:rPr>
                <w:rFonts w:eastAsia="Calibri" w:cs="Times New Roman"/>
                <w:szCs w:val="20"/>
              </w:rPr>
            </w:pPr>
          </w:p>
          <w:p w14:paraId="1C82A272" w14:textId="77777777" w:rsidR="00820DAC" w:rsidRPr="00101698" w:rsidRDefault="00820DAC" w:rsidP="00820DAC">
            <w:pPr>
              <w:keepNext/>
              <w:jc w:val="both"/>
              <w:rPr>
                <w:rFonts w:eastAsia="Calibri" w:cs="Times New Roman"/>
                <w:szCs w:val="20"/>
              </w:rPr>
            </w:pPr>
            <w:r w:rsidRPr="00101698">
              <w:rPr>
                <w:rFonts w:eastAsia="Calibri" w:cs="Times New Roman"/>
                <w:szCs w:val="20"/>
              </w:rPr>
              <w:t xml:space="preserve">____________________ </w:t>
            </w:r>
          </w:p>
          <w:p w14:paraId="5A9EA210" w14:textId="434999B9" w:rsidR="00820DAC" w:rsidRPr="00D9489A" w:rsidRDefault="00BB5D8E" w:rsidP="00820DAC">
            <w:pPr>
              <w:keepNext/>
              <w:jc w:val="both"/>
              <w:rPr>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r>
    </w:tbl>
    <w:p w14:paraId="2220BAEF" w14:textId="77777777" w:rsidR="009960B9" w:rsidRDefault="009960B9" w:rsidP="005406C7"/>
    <w:sectPr w:rsidR="009960B9" w:rsidSect="0034214A">
      <w:pgSz w:w="11906" w:h="16838"/>
      <w:pgMar w:top="567" w:right="567"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D2A5E"/>
    <w:multiLevelType w:val="hybridMultilevel"/>
    <w:tmpl w:val="FBD4B074"/>
    <w:lvl w:ilvl="0" w:tplc="E014ED68">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91374C8"/>
    <w:multiLevelType w:val="hybridMultilevel"/>
    <w:tmpl w:val="8E06FFEE"/>
    <w:lvl w:ilvl="0" w:tplc="6C3A6B3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C532673"/>
    <w:multiLevelType w:val="hybridMultilevel"/>
    <w:tmpl w:val="9AF4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A7479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9412BF3"/>
    <w:multiLevelType w:val="multilevel"/>
    <w:tmpl w:val="232A8978"/>
    <w:lvl w:ilvl="0">
      <w:start w:val="1"/>
      <w:numFmt w:val="decimal"/>
      <w:lvlText w:val="%1."/>
      <w:lvlJc w:val="left"/>
      <w:pPr>
        <w:ind w:left="756" w:hanging="360"/>
      </w:pPr>
      <w:rPr>
        <w:rFonts w:hint="default"/>
      </w:rPr>
    </w:lvl>
    <w:lvl w:ilvl="1">
      <w:start w:val="1"/>
      <w:numFmt w:val="decimal"/>
      <w:isLgl/>
      <w:lvlText w:val="%1.%2"/>
      <w:lvlJc w:val="left"/>
      <w:pPr>
        <w:ind w:left="756" w:hanging="360"/>
      </w:pPr>
      <w:rPr>
        <w:rFonts w:hint="default"/>
      </w:rPr>
    </w:lvl>
    <w:lvl w:ilvl="2">
      <w:start w:val="1"/>
      <w:numFmt w:val="decimal"/>
      <w:isLgl/>
      <w:lvlText w:val="%1.%2.%3"/>
      <w:lvlJc w:val="left"/>
      <w:pPr>
        <w:ind w:left="1116" w:hanging="720"/>
      </w:pPr>
      <w:rPr>
        <w:rFonts w:hint="default"/>
      </w:rPr>
    </w:lvl>
    <w:lvl w:ilvl="3">
      <w:start w:val="1"/>
      <w:numFmt w:val="decimal"/>
      <w:isLgl/>
      <w:lvlText w:val="%1.%2.%3.%4"/>
      <w:lvlJc w:val="left"/>
      <w:pPr>
        <w:ind w:left="1116"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196" w:hanging="1800"/>
      </w:pPr>
      <w:rPr>
        <w:rFonts w:hint="default"/>
      </w:rPr>
    </w:lvl>
  </w:abstractNum>
  <w:abstractNum w:abstractNumId="5" w15:restartNumberingAfterBreak="0">
    <w:nsid w:val="475B3528"/>
    <w:multiLevelType w:val="multilevel"/>
    <w:tmpl w:val="DF26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992ACC"/>
    <w:multiLevelType w:val="hybridMultilevel"/>
    <w:tmpl w:val="28C8F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3AC37BA"/>
    <w:multiLevelType w:val="hybridMultilevel"/>
    <w:tmpl w:val="1398E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58C36CCE"/>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8F92166"/>
    <w:multiLevelType w:val="hybridMultilevel"/>
    <w:tmpl w:val="5404AA94"/>
    <w:lvl w:ilvl="0" w:tplc="9CDE79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E67E6F"/>
    <w:multiLevelType w:val="hybridMultilevel"/>
    <w:tmpl w:val="8B4ED838"/>
    <w:lvl w:ilvl="0" w:tplc="FBE41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1BD69EF"/>
    <w:multiLevelType w:val="hybridMultilevel"/>
    <w:tmpl w:val="6BE6C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DF52136"/>
    <w:multiLevelType w:val="hybridMultilevel"/>
    <w:tmpl w:val="9B0CA3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5478D1F6">
      <w:start w:val="1"/>
      <w:numFmt w:val="decimal"/>
      <w:lvlText w:val="%4."/>
      <w:lvlJc w:val="left"/>
      <w:pPr>
        <w:ind w:left="786" w:hanging="360"/>
      </w:pPr>
      <w:rPr>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EA4472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E304B20"/>
    <w:multiLevelType w:val="hybridMultilevel"/>
    <w:tmpl w:val="0A6C3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
  </w:num>
  <w:num w:numId="5">
    <w:abstractNumId w:val="16"/>
  </w:num>
  <w:num w:numId="6">
    <w:abstractNumId w:val="5"/>
  </w:num>
  <w:num w:numId="7">
    <w:abstractNumId w:val="11"/>
  </w:num>
  <w:num w:numId="8">
    <w:abstractNumId w:val="3"/>
  </w:num>
  <w:num w:numId="9">
    <w:abstractNumId w:val="7"/>
  </w:num>
  <w:num w:numId="10">
    <w:abstractNumId w:val="12"/>
  </w:num>
  <w:num w:numId="11">
    <w:abstractNumId w:val="0"/>
  </w:num>
  <w:num w:numId="12">
    <w:abstractNumId w:val="15"/>
  </w:num>
  <w:num w:numId="13">
    <w:abstractNumId w:val="2"/>
  </w:num>
  <w:num w:numId="14">
    <w:abstractNumId w:val="9"/>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DAC"/>
    <w:rsid w:val="0001744E"/>
    <w:rsid w:val="00043E2E"/>
    <w:rsid w:val="00070F3B"/>
    <w:rsid w:val="00071501"/>
    <w:rsid w:val="00081F6F"/>
    <w:rsid w:val="000B6C65"/>
    <w:rsid w:val="000E22B3"/>
    <w:rsid w:val="00101698"/>
    <w:rsid w:val="0017578F"/>
    <w:rsid w:val="00186E00"/>
    <w:rsid w:val="001A5FD6"/>
    <w:rsid w:val="001A7B84"/>
    <w:rsid w:val="00220D9A"/>
    <w:rsid w:val="00246B67"/>
    <w:rsid w:val="00265C9B"/>
    <w:rsid w:val="00272D4E"/>
    <w:rsid w:val="00292A58"/>
    <w:rsid w:val="002B2C2F"/>
    <w:rsid w:val="002C1221"/>
    <w:rsid w:val="002C48B4"/>
    <w:rsid w:val="002D5859"/>
    <w:rsid w:val="0034214A"/>
    <w:rsid w:val="0035322B"/>
    <w:rsid w:val="0035622B"/>
    <w:rsid w:val="00357042"/>
    <w:rsid w:val="003642F9"/>
    <w:rsid w:val="00366062"/>
    <w:rsid w:val="00366450"/>
    <w:rsid w:val="003906D1"/>
    <w:rsid w:val="00393088"/>
    <w:rsid w:val="003A569F"/>
    <w:rsid w:val="003E2123"/>
    <w:rsid w:val="003F550A"/>
    <w:rsid w:val="00440A6D"/>
    <w:rsid w:val="00444572"/>
    <w:rsid w:val="0045627D"/>
    <w:rsid w:val="00485C20"/>
    <w:rsid w:val="0049711C"/>
    <w:rsid w:val="004A790E"/>
    <w:rsid w:val="004D42A9"/>
    <w:rsid w:val="004E0A77"/>
    <w:rsid w:val="00505F7A"/>
    <w:rsid w:val="005152EE"/>
    <w:rsid w:val="00521AA6"/>
    <w:rsid w:val="00524EAC"/>
    <w:rsid w:val="005277CF"/>
    <w:rsid w:val="00536E0D"/>
    <w:rsid w:val="005406C7"/>
    <w:rsid w:val="00551DAC"/>
    <w:rsid w:val="005830B0"/>
    <w:rsid w:val="00595582"/>
    <w:rsid w:val="005A2B4D"/>
    <w:rsid w:val="005A5AE4"/>
    <w:rsid w:val="005F7B5D"/>
    <w:rsid w:val="00603C79"/>
    <w:rsid w:val="006207FF"/>
    <w:rsid w:val="00661F67"/>
    <w:rsid w:val="006626A6"/>
    <w:rsid w:val="006C0962"/>
    <w:rsid w:val="006C7DFF"/>
    <w:rsid w:val="006D4EC4"/>
    <w:rsid w:val="00725217"/>
    <w:rsid w:val="007953BC"/>
    <w:rsid w:val="007B3D3D"/>
    <w:rsid w:val="007C6915"/>
    <w:rsid w:val="007D42AA"/>
    <w:rsid w:val="007D5A17"/>
    <w:rsid w:val="008060FF"/>
    <w:rsid w:val="008143E2"/>
    <w:rsid w:val="00820DAC"/>
    <w:rsid w:val="00864F49"/>
    <w:rsid w:val="00870C8E"/>
    <w:rsid w:val="008847FA"/>
    <w:rsid w:val="008877EE"/>
    <w:rsid w:val="00896E7D"/>
    <w:rsid w:val="008C36F9"/>
    <w:rsid w:val="008C7808"/>
    <w:rsid w:val="008E3019"/>
    <w:rsid w:val="008E3C88"/>
    <w:rsid w:val="00915CB0"/>
    <w:rsid w:val="0092607A"/>
    <w:rsid w:val="00932ACF"/>
    <w:rsid w:val="00937DE5"/>
    <w:rsid w:val="00945648"/>
    <w:rsid w:val="00945ADD"/>
    <w:rsid w:val="00955822"/>
    <w:rsid w:val="00992E8C"/>
    <w:rsid w:val="009960B9"/>
    <w:rsid w:val="009B7CB9"/>
    <w:rsid w:val="009C1016"/>
    <w:rsid w:val="009E33BE"/>
    <w:rsid w:val="009E50CB"/>
    <w:rsid w:val="009E72B5"/>
    <w:rsid w:val="009F00A2"/>
    <w:rsid w:val="009F3455"/>
    <w:rsid w:val="009F49DF"/>
    <w:rsid w:val="00A01866"/>
    <w:rsid w:val="00A148C2"/>
    <w:rsid w:val="00A32341"/>
    <w:rsid w:val="00A5036B"/>
    <w:rsid w:val="00A5341F"/>
    <w:rsid w:val="00A733E5"/>
    <w:rsid w:val="00A917CC"/>
    <w:rsid w:val="00A97B5C"/>
    <w:rsid w:val="00AB192A"/>
    <w:rsid w:val="00AC4D9D"/>
    <w:rsid w:val="00AD1CEA"/>
    <w:rsid w:val="00AD2BEC"/>
    <w:rsid w:val="00AF1324"/>
    <w:rsid w:val="00B37B4B"/>
    <w:rsid w:val="00B51B38"/>
    <w:rsid w:val="00B60C27"/>
    <w:rsid w:val="00B823AB"/>
    <w:rsid w:val="00B87925"/>
    <w:rsid w:val="00BA12CD"/>
    <w:rsid w:val="00BA3704"/>
    <w:rsid w:val="00BA46CC"/>
    <w:rsid w:val="00BB23BA"/>
    <w:rsid w:val="00BB5D8E"/>
    <w:rsid w:val="00BF3545"/>
    <w:rsid w:val="00BF3901"/>
    <w:rsid w:val="00C07F30"/>
    <w:rsid w:val="00C114C2"/>
    <w:rsid w:val="00C1352F"/>
    <w:rsid w:val="00C20944"/>
    <w:rsid w:val="00C26664"/>
    <w:rsid w:val="00C356FC"/>
    <w:rsid w:val="00C60110"/>
    <w:rsid w:val="00C62C4F"/>
    <w:rsid w:val="00C76137"/>
    <w:rsid w:val="00C94B86"/>
    <w:rsid w:val="00CA05BC"/>
    <w:rsid w:val="00CD6A82"/>
    <w:rsid w:val="00CE4B46"/>
    <w:rsid w:val="00CF67E3"/>
    <w:rsid w:val="00D1388B"/>
    <w:rsid w:val="00D27CCF"/>
    <w:rsid w:val="00D3218C"/>
    <w:rsid w:val="00D50089"/>
    <w:rsid w:val="00D63028"/>
    <w:rsid w:val="00D900BC"/>
    <w:rsid w:val="00D94ACB"/>
    <w:rsid w:val="00DA2FDE"/>
    <w:rsid w:val="00DE25B2"/>
    <w:rsid w:val="00DE50D5"/>
    <w:rsid w:val="00E039C5"/>
    <w:rsid w:val="00E24ECE"/>
    <w:rsid w:val="00E24EEA"/>
    <w:rsid w:val="00E2733E"/>
    <w:rsid w:val="00E31377"/>
    <w:rsid w:val="00E40392"/>
    <w:rsid w:val="00E51225"/>
    <w:rsid w:val="00E54762"/>
    <w:rsid w:val="00E9666E"/>
    <w:rsid w:val="00E97AB6"/>
    <w:rsid w:val="00EB43B1"/>
    <w:rsid w:val="00EC2248"/>
    <w:rsid w:val="00EC2B8B"/>
    <w:rsid w:val="00EC3286"/>
    <w:rsid w:val="00F13F19"/>
    <w:rsid w:val="00F26831"/>
    <w:rsid w:val="00F601F1"/>
    <w:rsid w:val="00F669B3"/>
    <w:rsid w:val="00F85DC0"/>
    <w:rsid w:val="00FA6F86"/>
    <w:rsid w:val="00FB0097"/>
    <w:rsid w:val="00FB190A"/>
    <w:rsid w:val="00FB25E4"/>
    <w:rsid w:val="00FC7883"/>
    <w:rsid w:val="00FD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6303"/>
  <w15:chartTrackingRefBased/>
  <w15:docId w15:val="{D4020767-3A05-486F-BA6B-CA27E2BC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7</Pages>
  <Words>4429</Words>
  <Characters>25249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dcterms:created xsi:type="dcterms:W3CDTF">2022-10-24T11:09:00Z</dcterms:created>
  <dcterms:modified xsi:type="dcterms:W3CDTF">2026-06-04T14:01:00Z</dcterms:modified>
</cp:coreProperties>
</file>