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164A" w14:textId="4910D725" w:rsidR="00B13A54" w:rsidRDefault="00293162" w:rsidP="004802EF">
      <w:pPr>
        <w:tabs>
          <w:tab w:val="left" w:pos="2325"/>
        </w:tabs>
        <w:jc w:val="center"/>
        <w:rPr>
          <w:b/>
          <w:sz w:val="22"/>
          <w:szCs w:val="22"/>
        </w:rPr>
      </w:pPr>
      <w:r w:rsidRPr="004802EF">
        <w:rPr>
          <w:b/>
          <w:sz w:val="22"/>
          <w:szCs w:val="22"/>
        </w:rPr>
        <w:t>К</w:t>
      </w:r>
      <w:r w:rsidR="009C3019" w:rsidRPr="004802EF">
        <w:rPr>
          <w:b/>
          <w:sz w:val="22"/>
          <w:szCs w:val="22"/>
        </w:rPr>
        <w:t xml:space="preserve">онтракт </w:t>
      </w:r>
      <w:r w:rsidR="006462A0" w:rsidRPr="004802EF">
        <w:rPr>
          <w:b/>
          <w:sz w:val="22"/>
          <w:szCs w:val="22"/>
        </w:rPr>
        <w:t xml:space="preserve">№ </w:t>
      </w:r>
    </w:p>
    <w:p w14:paraId="261A85D4" w14:textId="77777777" w:rsidR="00E75C85" w:rsidRPr="004802EF" w:rsidRDefault="00E75C85" w:rsidP="004802EF">
      <w:pPr>
        <w:tabs>
          <w:tab w:val="left" w:pos="2325"/>
        </w:tabs>
        <w:jc w:val="center"/>
        <w:rPr>
          <w:b/>
          <w:sz w:val="22"/>
          <w:szCs w:val="22"/>
        </w:rPr>
      </w:pPr>
    </w:p>
    <w:p w14:paraId="2947F937" w14:textId="6326D686" w:rsidR="009C3019" w:rsidRPr="004802EF" w:rsidRDefault="009C3019" w:rsidP="004802EF">
      <w:pPr>
        <w:tabs>
          <w:tab w:val="left" w:pos="2325"/>
        </w:tabs>
        <w:ind w:left="142"/>
        <w:jc w:val="both"/>
        <w:rPr>
          <w:sz w:val="22"/>
          <w:szCs w:val="22"/>
        </w:rPr>
      </w:pPr>
      <w:r w:rsidRPr="004802EF">
        <w:rPr>
          <w:sz w:val="22"/>
          <w:szCs w:val="22"/>
        </w:rPr>
        <w:t xml:space="preserve">Санкт-Петербург                                      </w:t>
      </w:r>
      <w:r w:rsidR="00293162" w:rsidRPr="004802EF">
        <w:rPr>
          <w:sz w:val="22"/>
          <w:szCs w:val="22"/>
        </w:rPr>
        <w:tab/>
      </w:r>
      <w:r w:rsidR="00293162" w:rsidRPr="004802EF">
        <w:rPr>
          <w:sz w:val="22"/>
          <w:szCs w:val="22"/>
        </w:rPr>
        <w:tab/>
      </w:r>
      <w:r w:rsidR="00293162" w:rsidRPr="004802EF">
        <w:rPr>
          <w:sz w:val="22"/>
          <w:szCs w:val="22"/>
        </w:rPr>
        <w:tab/>
      </w:r>
      <w:r w:rsidR="00293162" w:rsidRPr="004802EF">
        <w:rPr>
          <w:sz w:val="22"/>
          <w:szCs w:val="22"/>
        </w:rPr>
        <w:tab/>
        <w:t xml:space="preserve">          </w:t>
      </w:r>
      <w:r w:rsidR="00826EC7" w:rsidRPr="004802EF">
        <w:rPr>
          <w:sz w:val="22"/>
          <w:szCs w:val="22"/>
        </w:rPr>
        <w:t xml:space="preserve">    </w:t>
      </w:r>
      <w:r w:rsidR="008C7E0C" w:rsidRPr="004802EF">
        <w:rPr>
          <w:sz w:val="22"/>
          <w:szCs w:val="22"/>
        </w:rPr>
        <w:t xml:space="preserve">   </w:t>
      </w:r>
      <w:r w:rsidR="003A17D7" w:rsidRPr="004802EF">
        <w:rPr>
          <w:sz w:val="22"/>
          <w:szCs w:val="22"/>
        </w:rPr>
        <w:t xml:space="preserve">  </w:t>
      </w:r>
      <w:r w:rsidR="008C7E0C" w:rsidRPr="004802EF">
        <w:rPr>
          <w:sz w:val="22"/>
          <w:szCs w:val="22"/>
        </w:rPr>
        <w:t xml:space="preserve"> </w:t>
      </w:r>
      <w:r w:rsidR="00891752">
        <w:rPr>
          <w:sz w:val="22"/>
          <w:szCs w:val="22"/>
        </w:rPr>
        <w:t xml:space="preserve">   </w:t>
      </w:r>
      <w:r w:rsidR="00654F2D" w:rsidRPr="004802EF">
        <w:rPr>
          <w:sz w:val="22"/>
          <w:szCs w:val="22"/>
        </w:rPr>
        <w:t>«</w:t>
      </w:r>
      <w:r w:rsidR="00826EC7" w:rsidRPr="004802EF">
        <w:rPr>
          <w:sz w:val="22"/>
          <w:szCs w:val="22"/>
        </w:rPr>
        <w:t>___</w:t>
      </w:r>
      <w:r w:rsidR="00654F2D" w:rsidRPr="004802EF">
        <w:rPr>
          <w:sz w:val="22"/>
          <w:szCs w:val="22"/>
        </w:rPr>
        <w:t>»</w:t>
      </w:r>
      <w:r w:rsidR="00826EC7" w:rsidRPr="004802EF">
        <w:rPr>
          <w:sz w:val="22"/>
          <w:szCs w:val="22"/>
        </w:rPr>
        <w:t>__________</w:t>
      </w:r>
      <w:r w:rsidRPr="004802EF">
        <w:rPr>
          <w:sz w:val="22"/>
          <w:szCs w:val="22"/>
        </w:rPr>
        <w:t>20</w:t>
      </w:r>
      <w:r w:rsidR="00EB2D1B" w:rsidRPr="004802EF">
        <w:rPr>
          <w:sz w:val="22"/>
          <w:szCs w:val="22"/>
        </w:rPr>
        <w:t>2</w:t>
      </w:r>
      <w:r w:rsidR="00B9606B">
        <w:rPr>
          <w:sz w:val="22"/>
          <w:szCs w:val="22"/>
        </w:rPr>
        <w:t>6</w:t>
      </w:r>
      <w:r w:rsidRPr="004802EF">
        <w:rPr>
          <w:sz w:val="22"/>
          <w:szCs w:val="22"/>
        </w:rPr>
        <w:t xml:space="preserve"> г.</w:t>
      </w:r>
    </w:p>
    <w:p w14:paraId="49306EC6" w14:textId="77777777" w:rsidR="009C3019" w:rsidRPr="004802EF" w:rsidRDefault="009C3019" w:rsidP="004802EF">
      <w:pPr>
        <w:tabs>
          <w:tab w:val="left" w:pos="2325"/>
        </w:tabs>
        <w:ind w:left="142" w:firstLine="425"/>
        <w:jc w:val="both"/>
        <w:rPr>
          <w:sz w:val="22"/>
          <w:szCs w:val="22"/>
        </w:rPr>
      </w:pPr>
    </w:p>
    <w:p w14:paraId="621679D2" w14:textId="687B3058" w:rsidR="00CB361A" w:rsidRPr="004802EF" w:rsidRDefault="003C5B88" w:rsidP="004802EF">
      <w:pPr>
        <w:shd w:val="clear" w:color="auto" w:fill="FFFFFF"/>
        <w:ind w:firstLine="142"/>
        <w:jc w:val="both"/>
        <w:rPr>
          <w:color w:val="000000"/>
          <w:sz w:val="22"/>
          <w:szCs w:val="22"/>
        </w:rPr>
      </w:pPr>
      <w:r w:rsidRPr="004802EF">
        <w:rPr>
          <w:b/>
          <w:color w:val="000000"/>
          <w:sz w:val="22"/>
          <w:szCs w:val="22"/>
        </w:rPr>
        <w:t xml:space="preserve">  </w:t>
      </w:r>
      <w:r w:rsidR="0064394C" w:rsidRPr="004802EF">
        <w:rPr>
          <w:b/>
          <w:color w:val="000000"/>
          <w:sz w:val="22"/>
          <w:szCs w:val="22"/>
        </w:rPr>
        <w:t xml:space="preserve">Санкт-Петербургское государственное бюджетное профессиональное образовательное учреждение «Олимпийские надежды» </w:t>
      </w:r>
      <w:r w:rsidR="0064394C" w:rsidRPr="004802EF">
        <w:rPr>
          <w:bCs/>
          <w:sz w:val="22"/>
          <w:szCs w:val="22"/>
        </w:rPr>
        <w:t>(</w:t>
      </w:r>
      <w:r w:rsidR="0064394C" w:rsidRPr="004802EF">
        <w:rPr>
          <w:b/>
          <w:sz w:val="22"/>
          <w:szCs w:val="22"/>
        </w:rPr>
        <w:t>СПб ГБПОУ «Олимпийские надежды»</w:t>
      </w:r>
      <w:r w:rsidR="0064394C" w:rsidRPr="004802EF">
        <w:rPr>
          <w:b/>
          <w:color w:val="000000"/>
          <w:sz w:val="22"/>
          <w:szCs w:val="22"/>
        </w:rPr>
        <w:t>)</w:t>
      </w:r>
      <w:r w:rsidR="0064394C" w:rsidRPr="004802EF">
        <w:rPr>
          <w:color w:val="000000"/>
          <w:sz w:val="22"/>
          <w:szCs w:val="22"/>
        </w:rPr>
        <w:t xml:space="preserve">, именуемое в дальнейшем «Заказчик», </w:t>
      </w:r>
      <w:r w:rsidR="0064394C" w:rsidRPr="004802EF">
        <w:rPr>
          <w:sz w:val="22"/>
          <w:szCs w:val="22"/>
        </w:rPr>
        <w:t xml:space="preserve">в лице </w:t>
      </w:r>
      <w:r w:rsidR="00AF28F9">
        <w:rPr>
          <w:sz w:val="22"/>
          <w:szCs w:val="22"/>
        </w:rPr>
        <w:t>____________</w:t>
      </w:r>
      <w:r w:rsidR="0064394C" w:rsidRPr="004802EF">
        <w:rPr>
          <w:sz w:val="22"/>
          <w:szCs w:val="22"/>
        </w:rPr>
        <w:t xml:space="preserve">, действующего на основании </w:t>
      </w:r>
      <w:r w:rsidR="00AF28F9">
        <w:rPr>
          <w:sz w:val="22"/>
          <w:szCs w:val="22"/>
        </w:rPr>
        <w:t>______</w:t>
      </w:r>
      <w:r w:rsidR="0064394C" w:rsidRPr="004802EF">
        <w:rPr>
          <w:rFonts w:eastAsia="Calibri"/>
          <w:bCs/>
          <w:sz w:val="22"/>
          <w:szCs w:val="22"/>
        </w:rPr>
        <w:t xml:space="preserve">, с одной стороны, </w:t>
      </w:r>
      <w:r w:rsidR="0064394C" w:rsidRPr="00952EE6">
        <w:rPr>
          <w:rFonts w:eastAsia="Calibri"/>
          <w:bCs/>
          <w:sz w:val="22"/>
          <w:szCs w:val="22"/>
        </w:rPr>
        <w:t>и</w:t>
      </w:r>
      <w:r w:rsidR="00952EE6">
        <w:rPr>
          <w:rFonts w:eastAsia="Calibri"/>
          <w:b/>
          <w:bCs/>
          <w:sz w:val="22"/>
          <w:szCs w:val="22"/>
        </w:rPr>
        <w:t xml:space="preserve"> _________</w:t>
      </w:r>
      <w:r w:rsidR="0064394C" w:rsidRPr="004802EF">
        <w:rPr>
          <w:sz w:val="22"/>
          <w:szCs w:val="22"/>
        </w:rPr>
        <w:t>, именуемое в дальнейшем «Поставщик», в лице _________</w:t>
      </w:r>
      <w:r w:rsidR="0064394C" w:rsidRPr="004802EF">
        <w:rPr>
          <w:rFonts w:eastAsia="Calibri"/>
          <w:bCs/>
          <w:sz w:val="22"/>
          <w:szCs w:val="22"/>
        </w:rPr>
        <w:t>, действующего на основании ____, с другой стороны, вместе именуемые «Стороны», заключили</w:t>
      </w:r>
      <w:r w:rsidR="00952EE6">
        <w:rPr>
          <w:rFonts w:eastAsia="Calibri"/>
          <w:bCs/>
          <w:sz w:val="22"/>
          <w:szCs w:val="22"/>
        </w:rPr>
        <w:t xml:space="preserve"> </w:t>
      </w:r>
      <w:r w:rsidR="0064394C" w:rsidRPr="004802EF">
        <w:rPr>
          <w:rFonts w:eastAsia="Calibri"/>
          <w:bCs/>
          <w:sz w:val="22"/>
          <w:szCs w:val="22"/>
        </w:rPr>
        <w:t xml:space="preserve">настоящий Контракт </w:t>
      </w:r>
      <w:r w:rsidR="006439A9">
        <w:rPr>
          <w:rFonts w:eastAsia="Calibri"/>
          <w:bCs/>
          <w:sz w:val="22"/>
          <w:szCs w:val="22"/>
        </w:rPr>
        <w:t xml:space="preserve">(далее – Контракт) </w:t>
      </w:r>
      <w:r w:rsidR="0064394C" w:rsidRPr="004802EF">
        <w:rPr>
          <w:rFonts w:eastAsia="Calibri"/>
          <w:bCs/>
          <w:sz w:val="22"/>
          <w:szCs w:val="22"/>
        </w:rPr>
        <w:t>о нижеследующем</w:t>
      </w:r>
      <w:r w:rsidRPr="004802EF">
        <w:rPr>
          <w:rFonts w:eastAsia="Calibri"/>
          <w:bCs/>
          <w:sz w:val="22"/>
          <w:szCs w:val="22"/>
        </w:rPr>
        <w:t>:</w:t>
      </w:r>
    </w:p>
    <w:p w14:paraId="134C499B" w14:textId="77777777" w:rsidR="00CB361A" w:rsidRPr="004802EF" w:rsidRDefault="00CB361A" w:rsidP="004802EF">
      <w:pPr>
        <w:outlineLvl w:val="0"/>
        <w:rPr>
          <w:sz w:val="22"/>
          <w:szCs w:val="22"/>
        </w:rPr>
      </w:pPr>
    </w:p>
    <w:p w14:paraId="70B06A64" w14:textId="77777777" w:rsidR="00CB361A" w:rsidRPr="004802EF" w:rsidRDefault="00CB361A" w:rsidP="004802EF">
      <w:pPr>
        <w:numPr>
          <w:ilvl w:val="0"/>
          <w:numId w:val="27"/>
        </w:numPr>
        <w:jc w:val="center"/>
        <w:outlineLvl w:val="0"/>
        <w:rPr>
          <w:b/>
          <w:sz w:val="22"/>
          <w:szCs w:val="22"/>
        </w:rPr>
      </w:pPr>
      <w:r w:rsidRPr="004802EF">
        <w:rPr>
          <w:b/>
          <w:sz w:val="22"/>
          <w:szCs w:val="22"/>
        </w:rPr>
        <w:t>Предмет контракта</w:t>
      </w:r>
    </w:p>
    <w:p w14:paraId="6745BE15" w14:textId="39E7282C" w:rsidR="00CB361A" w:rsidRPr="004802EF" w:rsidRDefault="00F32BF8" w:rsidP="004802EF">
      <w:pPr>
        <w:pStyle w:val="36"/>
        <w:shd w:val="clear" w:color="auto" w:fill="FFFFFF"/>
        <w:tabs>
          <w:tab w:val="left" w:pos="1134"/>
          <w:tab w:val="left" w:pos="1418"/>
        </w:tabs>
        <w:ind w:firstLine="567"/>
        <w:rPr>
          <w:sz w:val="22"/>
          <w:szCs w:val="22"/>
        </w:rPr>
      </w:pPr>
      <w:r w:rsidRPr="004802EF">
        <w:rPr>
          <w:sz w:val="22"/>
          <w:szCs w:val="22"/>
        </w:rPr>
        <w:t xml:space="preserve">1.1. </w:t>
      </w:r>
      <w:r w:rsidR="00CB361A" w:rsidRPr="004802EF">
        <w:rPr>
          <w:sz w:val="22"/>
          <w:szCs w:val="22"/>
        </w:rPr>
        <w:t xml:space="preserve">Поставщик обязуется </w:t>
      </w:r>
      <w:r w:rsidR="00341701" w:rsidRPr="004802EF">
        <w:rPr>
          <w:sz w:val="22"/>
          <w:szCs w:val="22"/>
        </w:rPr>
        <w:t>осуществ</w:t>
      </w:r>
      <w:r w:rsidR="00A01402" w:rsidRPr="004802EF">
        <w:rPr>
          <w:sz w:val="22"/>
          <w:szCs w:val="22"/>
        </w:rPr>
        <w:t>и</w:t>
      </w:r>
      <w:r w:rsidR="00341701" w:rsidRPr="004802EF">
        <w:rPr>
          <w:sz w:val="22"/>
          <w:szCs w:val="22"/>
        </w:rPr>
        <w:t>ть</w:t>
      </w:r>
      <w:r w:rsidR="00953F8F" w:rsidRPr="004802EF">
        <w:rPr>
          <w:sz w:val="22"/>
          <w:szCs w:val="22"/>
        </w:rPr>
        <w:t xml:space="preserve"> </w:t>
      </w:r>
      <w:r w:rsidR="006C647B" w:rsidRPr="006C3B96">
        <w:rPr>
          <w:sz w:val="22"/>
          <w:szCs w:val="22"/>
        </w:rPr>
        <w:t xml:space="preserve">в сроки, установленные </w:t>
      </w:r>
      <w:r w:rsidR="006C647B" w:rsidRPr="006C647B">
        <w:rPr>
          <w:sz w:val="22"/>
          <w:szCs w:val="22"/>
        </w:rPr>
        <w:t>Контрактом</w:t>
      </w:r>
      <w:r w:rsidR="006C647B">
        <w:rPr>
          <w:sz w:val="22"/>
          <w:szCs w:val="22"/>
        </w:rPr>
        <w:t>,</w:t>
      </w:r>
      <w:r w:rsidR="006C647B" w:rsidRPr="006C647B">
        <w:rPr>
          <w:sz w:val="22"/>
          <w:szCs w:val="22"/>
        </w:rPr>
        <w:t xml:space="preserve"> </w:t>
      </w:r>
      <w:r w:rsidR="00BB3C7E" w:rsidRPr="006C647B">
        <w:rPr>
          <w:sz w:val="22"/>
          <w:szCs w:val="22"/>
        </w:rPr>
        <w:t>поставку</w:t>
      </w:r>
      <w:r w:rsidR="00BB3C7E">
        <w:rPr>
          <w:sz w:val="22"/>
          <w:szCs w:val="22"/>
        </w:rPr>
        <w:t xml:space="preserve"> </w:t>
      </w:r>
      <w:r w:rsidR="000778C5" w:rsidRPr="000778C5">
        <w:rPr>
          <w:b/>
          <w:sz w:val="22"/>
          <w:szCs w:val="22"/>
        </w:rPr>
        <w:t>неопреновых костюмов для отделения парусного спорта для нужд СПб ГБПОУ «Олимпийские надежды» в 2026 году</w:t>
      </w:r>
      <w:r w:rsidR="007A6E31" w:rsidRPr="007A6E31">
        <w:rPr>
          <w:b/>
          <w:bCs/>
          <w:sz w:val="22"/>
          <w:szCs w:val="22"/>
        </w:rPr>
        <w:t xml:space="preserve"> </w:t>
      </w:r>
      <w:r w:rsidR="006439A9">
        <w:rPr>
          <w:sz w:val="22"/>
          <w:szCs w:val="22"/>
        </w:rPr>
        <w:t>(далее - Т</w:t>
      </w:r>
      <w:r w:rsidR="00CB361A" w:rsidRPr="004802EF">
        <w:rPr>
          <w:sz w:val="22"/>
          <w:szCs w:val="22"/>
        </w:rPr>
        <w:t>овар), а Заказчи</w:t>
      </w:r>
      <w:r w:rsidR="006439A9">
        <w:rPr>
          <w:sz w:val="22"/>
          <w:szCs w:val="22"/>
        </w:rPr>
        <w:t>к обязуется принять и оплатить Т</w:t>
      </w:r>
      <w:r w:rsidR="00CB361A" w:rsidRPr="004802EF">
        <w:rPr>
          <w:sz w:val="22"/>
          <w:szCs w:val="22"/>
        </w:rPr>
        <w:t xml:space="preserve">овар в порядке </w:t>
      </w:r>
      <w:r w:rsidR="006439A9">
        <w:rPr>
          <w:sz w:val="22"/>
          <w:szCs w:val="22"/>
        </w:rPr>
        <w:t>и на условиях, предусмотренных К</w:t>
      </w:r>
      <w:r w:rsidR="00CB361A" w:rsidRPr="004802EF">
        <w:rPr>
          <w:sz w:val="22"/>
          <w:szCs w:val="22"/>
        </w:rPr>
        <w:t>онтрактом.</w:t>
      </w:r>
    </w:p>
    <w:p w14:paraId="0869AE09" w14:textId="77777777" w:rsidR="00197F65" w:rsidRDefault="00F32BF8" w:rsidP="00197F65">
      <w:pPr>
        <w:pStyle w:val="36"/>
        <w:shd w:val="clear" w:color="auto" w:fill="FFFFFF"/>
        <w:tabs>
          <w:tab w:val="left" w:pos="1134"/>
          <w:tab w:val="left" w:pos="1418"/>
        </w:tabs>
        <w:ind w:firstLine="567"/>
        <w:rPr>
          <w:sz w:val="22"/>
          <w:szCs w:val="22"/>
        </w:rPr>
      </w:pPr>
      <w:r w:rsidRPr="004802EF">
        <w:rPr>
          <w:sz w:val="22"/>
          <w:szCs w:val="22"/>
        </w:rPr>
        <w:t xml:space="preserve">1.2. </w:t>
      </w:r>
      <w:r w:rsidR="00CB361A" w:rsidRPr="004802EF">
        <w:rPr>
          <w:sz w:val="22"/>
          <w:szCs w:val="22"/>
        </w:rPr>
        <w:t xml:space="preserve">Поставщик осуществляет поставку </w:t>
      </w:r>
      <w:r w:rsidR="006439A9">
        <w:rPr>
          <w:sz w:val="22"/>
          <w:szCs w:val="22"/>
        </w:rPr>
        <w:t>Т</w:t>
      </w:r>
      <w:r w:rsidR="00CB361A" w:rsidRPr="004802EF">
        <w:rPr>
          <w:sz w:val="22"/>
          <w:szCs w:val="22"/>
        </w:rPr>
        <w:t xml:space="preserve">овара в соответствии со Спецификацией (Приложение № </w:t>
      </w:r>
      <w:r w:rsidR="002F58FF">
        <w:rPr>
          <w:sz w:val="22"/>
          <w:szCs w:val="22"/>
        </w:rPr>
        <w:t>2</w:t>
      </w:r>
      <w:r w:rsidR="006439A9">
        <w:rPr>
          <w:sz w:val="22"/>
          <w:szCs w:val="22"/>
        </w:rPr>
        <w:t xml:space="preserve"> к К</w:t>
      </w:r>
      <w:r w:rsidR="00CB361A" w:rsidRPr="004802EF">
        <w:rPr>
          <w:sz w:val="22"/>
          <w:szCs w:val="22"/>
        </w:rPr>
        <w:t>онтракту</w:t>
      </w:r>
      <w:r w:rsidR="005E3684">
        <w:rPr>
          <w:sz w:val="22"/>
          <w:szCs w:val="22"/>
        </w:rPr>
        <w:t>)</w:t>
      </w:r>
      <w:r w:rsidR="00197F65">
        <w:rPr>
          <w:sz w:val="22"/>
          <w:szCs w:val="22"/>
        </w:rPr>
        <w:t xml:space="preserve"> и </w:t>
      </w:r>
      <w:r w:rsidR="00197F65" w:rsidRPr="00832496">
        <w:rPr>
          <w:rFonts w:eastAsia="Courier New"/>
          <w:sz w:val="22"/>
          <w:szCs w:val="22"/>
          <w:lang w:bidi="ru-RU"/>
        </w:rPr>
        <w:t>Требованиями к значениям показателей (характеристик) товара, позволяющие определить соответствие установленным заказчиком требованиям</w:t>
      </w:r>
      <w:r w:rsidR="00197F65">
        <w:rPr>
          <w:rFonts w:eastAsia="Courier New"/>
          <w:sz w:val="22"/>
          <w:szCs w:val="22"/>
          <w:lang w:bidi="ru-RU"/>
        </w:rPr>
        <w:t xml:space="preserve"> </w:t>
      </w:r>
      <w:r w:rsidR="00197F65" w:rsidRPr="00832496">
        <w:rPr>
          <w:rFonts w:eastAsia="Courier New"/>
          <w:sz w:val="22"/>
          <w:szCs w:val="22"/>
          <w:lang w:bidi="ru-RU"/>
        </w:rPr>
        <w:t>или эквивалентности предлагаемого к поставке товара</w:t>
      </w:r>
      <w:r w:rsidR="00197F65" w:rsidRPr="00410523">
        <w:rPr>
          <w:sz w:val="22"/>
          <w:szCs w:val="22"/>
        </w:rPr>
        <w:t xml:space="preserve"> (Приложение №3 к контракту), согласованн</w:t>
      </w:r>
      <w:r w:rsidR="00197F65">
        <w:rPr>
          <w:sz w:val="22"/>
          <w:szCs w:val="22"/>
        </w:rPr>
        <w:t>ыми</w:t>
      </w:r>
      <w:r w:rsidR="00197F65" w:rsidRPr="00410523">
        <w:rPr>
          <w:sz w:val="22"/>
          <w:szCs w:val="22"/>
        </w:rPr>
        <w:t xml:space="preserve"> Сторонами и определяющ</w:t>
      </w:r>
      <w:r w:rsidR="00197F65">
        <w:rPr>
          <w:sz w:val="22"/>
          <w:szCs w:val="22"/>
        </w:rPr>
        <w:t>ими</w:t>
      </w:r>
      <w:r w:rsidR="00197F65" w:rsidRPr="00410523">
        <w:rPr>
          <w:sz w:val="22"/>
          <w:szCs w:val="22"/>
        </w:rPr>
        <w:t xml:space="preserve"> наименование, ассортимент, количество, комплектность и цену товара, а также с условиями контракта, определяющими сроки поставки и другие условия исполнения контракта</w:t>
      </w:r>
      <w:r w:rsidR="00197F65">
        <w:rPr>
          <w:sz w:val="22"/>
          <w:szCs w:val="22"/>
        </w:rPr>
        <w:t>.</w:t>
      </w:r>
    </w:p>
    <w:p w14:paraId="1CEB2BF3" w14:textId="666CE8F6" w:rsidR="006439A9" w:rsidRDefault="00197F65" w:rsidP="004802EF">
      <w:pPr>
        <w:pStyle w:val="36"/>
        <w:shd w:val="clear" w:color="auto" w:fill="FFFFFF"/>
        <w:tabs>
          <w:tab w:val="left" w:pos="1134"/>
          <w:tab w:val="left" w:pos="1418"/>
        </w:tabs>
        <w:ind w:firstLine="567"/>
        <w:rPr>
          <w:sz w:val="22"/>
          <w:szCs w:val="22"/>
        </w:rPr>
      </w:pPr>
      <w:r>
        <w:rPr>
          <w:sz w:val="22"/>
          <w:szCs w:val="22"/>
        </w:rPr>
        <w:t xml:space="preserve"> </w:t>
      </w:r>
    </w:p>
    <w:p w14:paraId="5A32BB41" w14:textId="696A9288" w:rsidR="006439A9" w:rsidRPr="006439A9" w:rsidRDefault="006439A9" w:rsidP="006439A9">
      <w:pPr>
        <w:pStyle w:val="afffb"/>
        <w:numPr>
          <w:ilvl w:val="0"/>
          <w:numId w:val="27"/>
        </w:numPr>
        <w:jc w:val="center"/>
        <w:outlineLvl w:val="0"/>
        <w:rPr>
          <w:b/>
          <w:bCs/>
          <w:sz w:val="22"/>
          <w:szCs w:val="22"/>
        </w:rPr>
      </w:pPr>
      <w:r w:rsidRPr="006439A9">
        <w:rPr>
          <w:b/>
          <w:bCs/>
          <w:sz w:val="22"/>
          <w:szCs w:val="22"/>
        </w:rPr>
        <w:t>Цена контракта, порядок расчетов и сроки оплаты товара</w:t>
      </w:r>
    </w:p>
    <w:p w14:paraId="17C36043" w14:textId="44F05647" w:rsidR="006439A9" w:rsidRPr="004802EF" w:rsidRDefault="006439A9" w:rsidP="006439A9">
      <w:pPr>
        <w:ind w:firstLine="567"/>
        <w:jc w:val="both"/>
        <w:rPr>
          <w:sz w:val="22"/>
          <w:szCs w:val="22"/>
        </w:rPr>
      </w:pPr>
      <w:r w:rsidRPr="009E66EC">
        <w:rPr>
          <w:b/>
          <w:sz w:val="22"/>
          <w:szCs w:val="22"/>
        </w:rPr>
        <w:t>2</w:t>
      </w:r>
      <w:r w:rsidR="00592A53" w:rsidRPr="009E66EC">
        <w:rPr>
          <w:b/>
          <w:sz w:val="22"/>
          <w:szCs w:val="22"/>
        </w:rPr>
        <w:t>.1. Цена К</w:t>
      </w:r>
      <w:r w:rsidRPr="009E66EC">
        <w:rPr>
          <w:b/>
          <w:sz w:val="22"/>
          <w:szCs w:val="22"/>
        </w:rPr>
        <w:t>онтракта составляет __________ (__________)</w:t>
      </w:r>
      <w:r w:rsidR="009E66EC">
        <w:rPr>
          <w:b/>
          <w:sz w:val="22"/>
          <w:szCs w:val="22"/>
        </w:rPr>
        <w:t xml:space="preserve"> рублей </w:t>
      </w:r>
      <w:r w:rsidR="00693A3C">
        <w:rPr>
          <w:b/>
          <w:sz w:val="22"/>
          <w:szCs w:val="22"/>
        </w:rPr>
        <w:t>__</w:t>
      </w:r>
      <w:r w:rsidR="009E66EC">
        <w:rPr>
          <w:b/>
          <w:sz w:val="22"/>
          <w:szCs w:val="22"/>
        </w:rPr>
        <w:t xml:space="preserve"> копеек</w:t>
      </w:r>
      <w:r w:rsidRPr="004802EF">
        <w:rPr>
          <w:sz w:val="22"/>
          <w:szCs w:val="22"/>
        </w:rPr>
        <w:t>,</w:t>
      </w:r>
      <w:r w:rsidRPr="004802EF">
        <w:rPr>
          <w:b/>
          <w:bCs/>
          <w:sz w:val="22"/>
          <w:szCs w:val="22"/>
        </w:rPr>
        <w:t xml:space="preserve"> в том числе НДС</w:t>
      </w:r>
      <w:r w:rsidR="002F5F48">
        <w:rPr>
          <w:b/>
          <w:bCs/>
          <w:sz w:val="22"/>
          <w:szCs w:val="22"/>
        </w:rPr>
        <w:t>__%</w:t>
      </w:r>
      <w:r w:rsidRPr="004802EF">
        <w:rPr>
          <w:b/>
          <w:bCs/>
          <w:sz w:val="22"/>
          <w:szCs w:val="22"/>
        </w:rPr>
        <w:t>/НДС не облагается</w:t>
      </w:r>
      <w:r w:rsidR="005B226C" w:rsidRPr="005B226C">
        <w:rPr>
          <w:b/>
          <w:bCs/>
          <w:sz w:val="22"/>
          <w:szCs w:val="22"/>
        </w:rPr>
        <w:t xml:space="preserve"> </w:t>
      </w:r>
      <w:r w:rsidR="005B226C">
        <w:rPr>
          <w:b/>
          <w:bCs/>
          <w:sz w:val="22"/>
          <w:szCs w:val="22"/>
        </w:rPr>
        <w:t>в соответствии с налоговым законодательством Российской Федерации</w:t>
      </w:r>
      <w:r w:rsidRPr="004802EF">
        <w:rPr>
          <w:b/>
          <w:bCs/>
          <w:sz w:val="22"/>
          <w:szCs w:val="22"/>
        </w:rPr>
        <w:t xml:space="preserve">. </w:t>
      </w:r>
    </w:p>
    <w:p w14:paraId="3C1DE2DB" w14:textId="40A66073" w:rsidR="00697CF7" w:rsidRPr="00697CF7" w:rsidRDefault="006439A9" w:rsidP="00697CF7">
      <w:pPr>
        <w:autoSpaceDE w:val="0"/>
        <w:autoSpaceDN w:val="0"/>
        <w:adjustRightInd w:val="0"/>
        <w:ind w:firstLine="567"/>
        <w:jc w:val="both"/>
        <w:rPr>
          <w:sz w:val="22"/>
          <w:szCs w:val="22"/>
        </w:rPr>
      </w:pPr>
      <w:r>
        <w:rPr>
          <w:sz w:val="22"/>
          <w:szCs w:val="22"/>
        </w:rPr>
        <w:t>2</w:t>
      </w:r>
      <w:r w:rsidR="00592A53">
        <w:rPr>
          <w:sz w:val="22"/>
          <w:szCs w:val="22"/>
        </w:rPr>
        <w:t xml:space="preserve">.2. </w:t>
      </w:r>
      <w:r w:rsidR="00592A53" w:rsidRPr="00697CF7">
        <w:rPr>
          <w:sz w:val="22"/>
          <w:szCs w:val="22"/>
        </w:rPr>
        <w:t>Цена К</w:t>
      </w:r>
      <w:r w:rsidRPr="00697CF7">
        <w:rPr>
          <w:sz w:val="22"/>
          <w:szCs w:val="22"/>
        </w:rPr>
        <w:t>онтракта является твердой и опреде</w:t>
      </w:r>
      <w:r w:rsidR="00592A53" w:rsidRPr="00697CF7">
        <w:rPr>
          <w:sz w:val="22"/>
          <w:szCs w:val="22"/>
        </w:rPr>
        <w:t>ляется на весь срок исполнения К</w:t>
      </w:r>
      <w:r w:rsidRPr="00697CF7">
        <w:rPr>
          <w:sz w:val="22"/>
          <w:szCs w:val="22"/>
        </w:rPr>
        <w:t>онтракта</w:t>
      </w:r>
      <w:r w:rsidR="00592A53" w:rsidRPr="00697CF7">
        <w:rPr>
          <w:sz w:val="22"/>
          <w:szCs w:val="22"/>
        </w:rPr>
        <w:t>, за исключением случаев, установленных Законом</w:t>
      </w:r>
      <w:r w:rsidR="00697CF7" w:rsidRPr="00697CF7">
        <w:rPr>
          <w:sz w:val="22"/>
          <w:szCs w:val="22"/>
        </w:rPr>
        <w:t xml:space="preserve"> от 05.04.2013 N 44-ФЗ "О контрактной системе в сфере закупок товаров, работ, услуг для обеспечения государственных и муниципальных нужд" (далее Закон № 44-ФЗ).</w:t>
      </w:r>
    </w:p>
    <w:p w14:paraId="2DFDD27A" w14:textId="6D8EF022" w:rsidR="00592A53" w:rsidRPr="00697CF7" w:rsidRDefault="006439A9" w:rsidP="006439A9">
      <w:pPr>
        <w:ind w:firstLine="567"/>
        <w:jc w:val="both"/>
        <w:rPr>
          <w:sz w:val="22"/>
          <w:szCs w:val="22"/>
        </w:rPr>
      </w:pPr>
      <w:r w:rsidRPr="00697CF7">
        <w:rPr>
          <w:sz w:val="22"/>
          <w:szCs w:val="22"/>
          <w:lang w:eastAsia="en-US" w:bidi="en-US"/>
        </w:rPr>
        <w:t xml:space="preserve">2.3. </w:t>
      </w:r>
      <w:r w:rsidR="00592A53" w:rsidRPr="00697CF7">
        <w:rPr>
          <w:sz w:val="22"/>
          <w:szCs w:val="22"/>
          <w:lang w:eastAsia="en-US" w:bidi="en-US"/>
        </w:rPr>
        <w:t xml:space="preserve">Цена </w:t>
      </w:r>
      <w:r w:rsidR="00592A53" w:rsidRPr="00697CF7">
        <w:rPr>
          <w:sz w:val="22"/>
          <w:szCs w:val="22"/>
        </w:rPr>
        <w:t>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 и перемещение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006C147" w14:textId="6A6983E0" w:rsidR="006439A9" w:rsidRPr="00697CF7" w:rsidRDefault="006439A9" w:rsidP="006439A9">
      <w:pPr>
        <w:ind w:firstLine="567"/>
        <w:contextualSpacing/>
        <w:jc w:val="both"/>
        <w:rPr>
          <w:sz w:val="22"/>
          <w:szCs w:val="22"/>
        </w:rPr>
      </w:pPr>
      <w:r w:rsidRPr="00697CF7">
        <w:rPr>
          <w:sz w:val="22"/>
          <w:szCs w:val="22"/>
        </w:rPr>
        <w:t>2.4. Авансирование не предусмотрено.</w:t>
      </w:r>
    </w:p>
    <w:p w14:paraId="096A6B18" w14:textId="0B65D8A2" w:rsidR="00DC5D04" w:rsidRPr="00697CF7" w:rsidRDefault="00891752" w:rsidP="00DC5D04">
      <w:pPr>
        <w:ind w:firstLine="567"/>
        <w:contextualSpacing/>
        <w:jc w:val="both"/>
        <w:rPr>
          <w:sz w:val="22"/>
          <w:szCs w:val="22"/>
        </w:rPr>
      </w:pPr>
      <w:r>
        <w:rPr>
          <w:sz w:val="22"/>
          <w:szCs w:val="22"/>
        </w:rPr>
        <w:t xml:space="preserve">2.5. </w:t>
      </w:r>
      <w:r w:rsidR="001E5B35">
        <w:rPr>
          <w:sz w:val="22"/>
          <w:szCs w:val="22"/>
        </w:rPr>
        <w:t>Заказчик</w:t>
      </w:r>
      <w:r w:rsidR="004C613A">
        <w:rPr>
          <w:sz w:val="22"/>
          <w:szCs w:val="22"/>
        </w:rPr>
        <w:t xml:space="preserve"> </w:t>
      </w:r>
      <w:r w:rsidR="00DC5D04" w:rsidRPr="00697CF7">
        <w:rPr>
          <w:sz w:val="22"/>
          <w:szCs w:val="22"/>
        </w:rPr>
        <w:t>производит оплату после получения товара путем безналичного перечисления денежных средств на расчетный счет Поставщика в течение 10 (десяти) рабочих дней с даты подписания Заказчиком документа о приемке (товарной накладной, акта сдачи-приемки товара, счета, счета-фактуры).</w:t>
      </w:r>
    </w:p>
    <w:p w14:paraId="529B22E0" w14:textId="77777777" w:rsidR="00DC5D04" w:rsidRPr="00697CF7" w:rsidRDefault="00DC5D04" w:rsidP="00DC5D04">
      <w:pPr>
        <w:pStyle w:val="ConsPlusNormal"/>
        <w:ind w:firstLine="540"/>
        <w:jc w:val="both"/>
        <w:rPr>
          <w:rFonts w:ascii="Times New Roman" w:hAnsi="Times New Roman" w:cs="Times New Roman"/>
          <w:sz w:val="22"/>
          <w:szCs w:val="22"/>
        </w:rPr>
      </w:pPr>
      <w:bookmarkStart w:id="0" w:name="P115"/>
      <w:bookmarkEnd w:id="0"/>
      <w:r w:rsidRPr="00697CF7">
        <w:rPr>
          <w:rFonts w:ascii="Times New Roman" w:hAnsi="Times New Roman" w:cs="Times New Roman"/>
          <w:sz w:val="22"/>
          <w:szCs w:val="22"/>
        </w:rPr>
        <w:t>2.</w:t>
      </w:r>
      <w:r>
        <w:rPr>
          <w:rFonts w:ascii="Times New Roman" w:hAnsi="Times New Roman" w:cs="Times New Roman"/>
          <w:sz w:val="22"/>
          <w:szCs w:val="22"/>
        </w:rPr>
        <w:t>6</w:t>
      </w:r>
      <w:r w:rsidRPr="00697CF7">
        <w:rPr>
          <w:rFonts w:ascii="Times New Roman" w:hAnsi="Times New Roman" w:cs="Times New Roman"/>
          <w:sz w:val="22"/>
          <w:szCs w:val="22"/>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78ED4E13" w14:textId="08DC6063" w:rsidR="002D781E" w:rsidRPr="004151E9" w:rsidRDefault="002D781E" w:rsidP="00DC5D04">
      <w:pPr>
        <w:ind w:right="-39" w:firstLine="567"/>
        <w:jc w:val="both"/>
        <w:rPr>
          <w:sz w:val="22"/>
          <w:szCs w:val="22"/>
        </w:rPr>
      </w:pPr>
      <w:r>
        <w:rPr>
          <w:sz w:val="22"/>
          <w:szCs w:val="22"/>
        </w:rPr>
        <w:lastRenderedPageBreak/>
        <w:t>2.</w:t>
      </w:r>
      <w:r w:rsidR="004C613A">
        <w:rPr>
          <w:sz w:val="22"/>
          <w:szCs w:val="22"/>
        </w:rPr>
        <w:t>7</w:t>
      </w:r>
      <w:r>
        <w:rPr>
          <w:sz w:val="22"/>
          <w:szCs w:val="22"/>
        </w:rPr>
        <w:t xml:space="preserve">. </w:t>
      </w:r>
      <w:r w:rsidRPr="004151E9">
        <w:rPr>
          <w:sz w:val="22"/>
          <w:szCs w:val="22"/>
        </w:rPr>
        <w:t xml:space="preserve">Заказчик уменьшает суммы, подлежащие уплате Заказчиком </w:t>
      </w:r>
      <w:r>
        <w:rPr>
          <w:sz w:val="22"/>
          <w:szCs w:val="22"/>
        </w:rPr>
        <w:t>Поставщику</w:t>
      </w:r>
      <w:r w:rsidRPr="004151E9">
        <w:rPr>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8D09EF" w14:textId="47BDD27C" w:rsidR="00592A53" w:rsidRDefault="00592A53" w:rsidP="00592A53">
      <w:pPr>
        <w:pStyle w:val="ConsPlusNormal"/>
        <w:ind w:firstLine="540"/>
        <w:jc w:val="both"/>
        <w:rPr>
          <w:rFonts w:ascii="Times New Roman" w:hAnsi="Times New Roman" w:cs="Times New Roman"/>
          <w:sz w:val="22"/>
          <w:szCs w:val="22"/>
        </w:rPr>
      </w:pPr>
      <w:bookmarkStart w:id="1" w:name="P118"/>
      <w:bookmarkEnd w:id="1"/>
      <w:r w:rsidRPr="00697CF7">
        <w:rPr>
          <w:rFonts w:ascii="Times New Roman" w:hAnsi="Times New Roman" w:cs="Times New Roman"/>
          <w:sz w:val="22"/>
          <w:szCs w:val="22"/>
        </w:rPr>
        <w:t>2.</w:t>
      </w:r>
      <w:r w:rsidR="004C613A">
        <w:rPr>
          <w:rFonts w:ascii="Times New Roman" w:hAnsi="Times New Roman" w:cs="Times New Roman"/>
          <w:sz w:val="22"/>
          <w:szCs w:val="22"/>
        </w:rPr>
        <w:t>8</w:t>
      </w:r>
      <w:r w:rsidRPr="00697CF7">
        <w:rPr>
          <w:rFonts w:ascii="Times New Roman" w:hAnsi="Times New Roman" w:cs="Times New Roman"/>
          <w:sz w:val="22"/>
          <w:szCs w:val="22"/>
        </w:rPr>
        <w:t>. Суммы неисполненных Поставщиком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Поставщику.</w:t>
      </w:r>
    </w:p>
    <w:p w14:paraId="2372C917" w14:textId="7F642929" w:rsidR="00891752" w:rsidRDefault="00891752" w:rsidP="00891752">
      <w:pPr>
        <w:autoSpaceDE w:val="0"/>
        <w:autoSpaceDN w:val="0"/>
        <w:adjustRightInd w:val="0"/>
        <w:ind w:firstLine="567"/>
        <w:jc w:val="both"/>
        <w:rPr>
          <w:sz w:val="22"/>
          <w:szCs w:val="22"/>
        </w:rPr>
      </w:pPr>
      <w:r w:rsidRPr="00697CF7">
        <w:rPr>
          <w:sz w:val="22"/>
          <w:szCs w:val="22"/>
          <w:lang w:eastAsia="en-US" w:bidi="en-US"/>
        </w:rPr>
        <w:t>2.</w:t>
      </w:r>
      <w:r w:rsidR="004C613A">
        <w:rPr>
          <w:sz w:val="22"/>
          <w:szCs w:val="22"/>
          <w:lang w:eastAsia="en-US" w:bidi="en-US"/>
        </w:rPr>
        <w:t>9</w:t>
      </w:r>
      <w:r w:rsidRPr="00697CF7">
        <w:rPr>
          <w:sz w:val="22"/>
          <w:szCs w:val="22"/>
          <w:lang w:eastAsia="en-US" w:bidi="en-US"/>
        </w:rPr>
        <w:t xml:space="preserve">. </w:t>
      </w:r>
      <w:r w:rsidRPr="00697CF7">
        <w:rPr>
          <w:sz w:val="22"/>
          <w:szCs w:val="22"/>
        </w:rPr>
        <w:t xml:space="preserve">Источник финансирования Контракта: </w:t>
      </w:r>
      <w:r w:rsidR="002F5F48" w:rsidRPr="002F5F48">
        <w:rPr>
          <w:sz w:val="22"/>
          <w:szCs w:val="22"/>
        </w:rPr>
        <w:t>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r w:rsidR="002F5F48">
        <w:rPr>
          <w:sz w:val="22"/>
          <w:szCs w:val="22"/>
        </w:rPr>
        <w:t>)</w:t>
      </w:r>
      <w:r w:rsidRPr="00697CF7">
        <w:rPr>
          <w:sz w:val="22"/>
          <w:szCs w:val="22"/>
        </w:rPr>
        <w:t>.</w:t>
      </w:r>
    </w:p>
    <w:p w14:paraId="04692DAB" w14:textId="77777777" w:rsidR="00891752" w:rsidRPr="00697CF7" w:rsidRDefault="00891752" w:rsidP="00592A53">
      <w:pPr>
        <w:pStyle w:val="ConsPlusNormal"/>
        <w:ind w:firstLine="540"/>
        <w:jc w:val="both"/>
        <w:rPr>
          <w:rFonts w:ascii="Times New Roman" w:hAnsi="Times New Roman" w:cs="Times New Roman"/>
          <w:sz w:val="22"/>
          <w:szCs w:val="22"/>
        </w:rPr>
      </w:pPr>
    </w:p>
    <w:p w14:paraId="2C7B300C" w14:textId="6F6FFA2C" w:rsidR="00A6079B" w:rsidRDefault="006439A9" w:rsidP="004802EF">
      <w:pPr>
        <w:pStyle w:val="36"/>
        <w:shd w:val="clear" w:color="auto" w:fill="FFFFFF"/>
        <w:tabs>
          <w:tab w:val="left" w:pos="1134"/>
          <w:tab w:val="left" w:pos="1418"/>
        </w:tabs>
        <w:ind w:firstLine="567"/>
        <w:jc w:val="center"/>
        <w:rPr>
          <w:b/>
          <w:sz w:val="22"/>
          <w:szCs w:val="22"/>
        </w:rPr>
      </w:pPr>
      <w:r>
        <w:rPr>
          <w:b/>
          <w:sz w:val="22"/>
          <w:szCs w:val="22"/>
        </w:rPr>
        <w:t>3</w:t>
      </w:r>
      <w:r w:rsidR="00A6079B" w:rsidRPr="004802EF">
        <w:rPr>
          <w:b/>
          <w:sz w:val="22"/>
          <w:szCs w:val="22"/>
        </w:rPr>
        <w:t>. Место, условия и сроки поставки товара</w:t>
      </w:r>
    </w:p>
    <w:p w14:paraId="4B0D9C87" w14:textId="5D860DF9" w:rsidR="006439A9" w:rsidRPr="001B70A5" w:rsidRDefault="006439A9" w:rsidP="006439A9">
      <w:pPr>
        <w:ind w:firstLine="567"/>
        <w:jc w:val="both"/>
        <w:rPr>
          <w:sz w:val="22"/>
          <w:szCs w:val="22"/>
        </w:rPr>
      </w:pPr>
      <w:r>
        <w:rPr>
          <w:sz w:val="22"/>
          <w:szCs w:val="22"/>
        </w:rPr>
        <w:t>3</w:t>
      </w:r>
      <w:r w:rsidR="00A6079B" w:rsidRPr="004802EF">
        <w:rPr>
          <w:sz w:val="22"/>
          <w:szCs w:val="22"/>
        </w:rPr>
        <w:t xml:space="preserve">.1. </w:t>
      </w:r>
      <w:r w:rsidRPr="006C3B96">
        <w:rPr>
          <w:sz w:val="22"/>
          <w:szCs w:val="22"/>
        </w:rPr>
        <w:t xml:space="preserve">Поставка </w:t>
      </w:r>
      <w:r>
        <w:rPr>
          <w:sz w:val="22"/>
          <w:szCs w:val="22"/>
        </w:rPr>
        <w:t>Т</w:t>
      </w:r>
      <w:r w:rsidRPr="001B70A5">
        <w:rPr>
          <w:sz w:val="22"/>
          <w:szCs w:val="22"/>
        </w:rPr>
        <w:t xml:space="preserve">овара осуществляется </w:t>
      </w:r>
      <w:r w:rsidR="00D71388">
        <w:rPr>
          <w:sz w:val="22"/>
          <w:szCs w:val="22"/>
        </w:rPr>
        <w:t xml:space="preserve">Поставщиком </w:t>
      </w:r>
      <w:r w:rsidRPr="001B70A5">
        <w:rPr>
          <w:sz w:val="22"/>
          <w:szCs w:val="22"/>
        </w:rPr>
        <w:t xml:space="preserve">по адресу: </w:t>
      </w:r>
      <w:r w:rsidR="000778C5">
        <w:rPr>
          <w:sz w:val="22"/>
          <w:szCs w:val="22"/>
        </w:rPr>
        <w:t>г. Санкт-Петербург, ул. Савушкина, д. 134, к. 4, лит. А</w:t>
      </w:r>
      <w:r w:rsidR="006C647B">
        <w:rPr>
          <w:sz w:val="22"/>
          <w:szCs w:val="22"/>
        </w:rPr>
        <w:t>.</w:t>
      </w:r>
    </w:p>
    <w:p w14:paraId="643ACE4B" w14:textId="152FDE2D" w:rsidR="006439A9" w:rsidRDefault="006439A9" w:rsidP="006439A9">
      <w:pPr>
        <w:ind w:firstLine="567"/>
        <w:jc w:val="both"/>
        <w:rPr>
          <w:sz w:val="22"/>
          <w:szCs w:val="22"/>
        </w:rPr>
      </w:pPr>
      <w:r>
        <w:rPr>
          <w:sz w:val="22"/>
          <w:szCs w:val="22"/>
        </w:rPr>
        <w:t>3.2. Срок поставки Т</w:t>
      </w:r>
      <w:r w:rsidR="00D71388">
        <w:rPr>
          <w:sz w:val="22"/>
          <w:szCs w:val="22"/>
        </w:rPr>
        <w:t>овара:</w:t>
      </w:r>
      <w:r w:rsidRPr="001B70A5">
        <w:rPr>
          <w:sz w:val="22"/>
          <w:szCs w:val="22"/>
        </w:rPr>
        <w:t xml:space="preserve"> </w:t>
      </w:r>
      <w:r w:rsidR="000778C5">
        <w:rPr>
          <w:sz w:val="22"/>
          <w:szCs w:val="22"/>
        </w:rPr>
        <w:t>в течение 90 календарных дней с момента подписания контракта</w:t>
      </w:r>
      <w:r w:rsidRPr="001B70A5">
        <w:rPr>
          <w:sz w:val="22"/>
          <w:szCs w:val="22"/>
        </w:rPr>
        <w:t>.</w:t>
      </w:r>
      <w:r w:rsidRPr="006C3B96">
        <w:rPr>
          <w:sz w:val="22"/>
          <w:szCs w:val="22"/>
        </w:rPr>
        <w:t xml:space="preserve"> </w:t>
      </w:r>
    </w:p>
    <w:p w14:paraId="686B13A0" w14:textId="2B05D842" w:rsidR="00643301" w:rsidRDefault="00643301" w:rsidP="006439A9">
      <w:pPr>
        <w:ind w:firstLine="567"/>
        <w:jc w:val="both"/>
        <w:rPr>
          <w:sz w:val="22"/>
          <w:szCs w:val="22"/>
        </w:rPr>
      </w:pPr>
      <w:r>
        <w:rPr>
          <w:sz w:val="22"/>
          <w:szCs w:val="22"/>
        </w:rPr>
        <w:t>Согласование макетов:</w:t>
      </w:r>
    </w:p>
    <w:p w14:paraId="1A461B4B" w14:textId="5A6E7BCC" w:rsidR="00643301" w:rsidRPr="00643301" w:rsidRDefault="00643301" w:rsidP="006439A9">
      <w:pPr>
        <w:ind w:firstLine="567"/>
        <w:jc w:val="both"/>
        <w:rPr>
          <w:sz w:val="22"/>
          <w:szCs w:val="22"/>
        </w:rPr>
      </w:pPr>
      <w:r>
        <w:rPr>
          <w:sz w:val="22"/>
          <w:szCs w:val="22"/>
        </w:rPr>
        <w:t xml:space="preserve">Логотипы Заказчика предоставляются Поставщику в течение 1 рабочего дня с даты заключения контракта. Макет окончательно согласовывается путем предоставления готового образца неопренового костюма с нанесенными логотипами в размере </w:t>
      </w:r>
      <w:r>
        <w:rPr>
          <w:sz w:val="22"/>
          <w:szCs w:val="22"/>
          <w:lang w:val="en-US"/>
        </w:rPr>
        <w:t>S</w:t>
      </w:r>
      <w:r w:rsidRPr="00643301">
        <w:rPr>
          <w:sz w:val="22"/>
          <w:szCs w:val="22"/>
        </w:rPr>
        <w:t xml:space="preserve"> </w:t>
      </w:r>
      <w:r>
        <w:rPr>
          <w:sz w:val="22"/>
          <w:szCs w:val="22"/>
        </w:rPr>
        <w:t>в течение 3 рабочих дней с момента подписания контракта.</w:t>
      </w:r>
    </w:p>
    <w:p w14:paraId="3F08F8A0" w14:textId="77777777" w:rsidR="006439A9" w:rsidRPr="006C3B96" w:rsidRDefault="006439A9" w:rsidP="006439A9">
      <w:pPr>
        <w:ind w:firstLine="567"/>
        <w:jc w:val="both"/>
        <w:rPr>
          <w:sz w:val="22"/>
          <w:szCs w:val="22"/>
        </w:rPr>
      </w:pPr>
      <w:r w:rsidRPr="006C3B96">
        <w:rPr>
          <w:sz w:val="22"/>
          <w:szCs w:val="22"/>
        </w:rPr>
        <w:t>3.3. Условия поставки</w:t>
      </w:r>
      <w:r>
        <w:rPr>
          <w:sz w:val="22"/>
          <w:szCs w:val="22"/>
        </w:rPr>
        <w:t xml:space="preserve"> </w:t>
      </w:r>
      <w:r w:rsidRPr="006C3B96">
        <w:rPr>
          <w:sz w:val="22"/>
          <w:szCs w:val="22"/>
        </w:rPr>
        <w:t>товара:</w:t>
      </w:r>
    </w:p>
    <w:p w14:paraId="5636E2BF" w14:textId="6AA82184" w:rsidR="006439A9" w:rsidRDefault="006439A9" w:rsidP="006439A9">
      <w:pPr>
        <w:suppressAutoHyphens/>
        <w:ind w:firstLine="567"/>
        <w:jc w:val="both"/>
        <w:rPr>
          <w:sz w:val="22"/>
          <w:szCs w:val="22"/>
        </w:rPr>
      </w:pPr>
      <w:r w:rsidRPr="006C3B96">
        <w:rPr>
          <w:sz w:val="22"/>
          <w:szCs w:val="22"/>
        </w:rPr>
        <w:t xml:space="preserve">3.3.1. Осуществляется в рабочее время Заказчика (с 10:00 часов до 17:00 часов – время московское) по предварительному согласованию сторон. </w:t>
      </w:r>
    </w:p>
    <w:p w14:paraId="5A14E498" w14:textId="77777777" w:rsidR="006C647B" w:rsidRPr="006C3B96" w:rsidRDefault="006C647B" w:rsidP="006C647B">
      <w:pPr>
        <w:suppressAutoHyphens/>
        <w:ind w:firstLine="567"/>
        <w:jc w:val="both"/>
        <w:rPr>
          <w:sz w:val="22"/>
          <w:szCs w:val="22"/>
        </w:rPr>
      </w:pPr>
      <w:r w:rsidRPr="006C3B96">
        <w:rPr>
          <w:sz w:val="22"/>
          <w:szCs w:val="22"/>
        </w:rPr>
        <w:t>3.3.2. Поставщик обязан известить Заказчика о готовности товара к поставке не позднее, чем за 2 (два) рабочих дня до даты поставки.</w:t>
      </w:r>
    </w:p>
    <w:p w14:paraId="6E927282" w14:textId="4857E5DD" w:rsidR="006C647B" w:rsidRPr="006C3B96" w:rsidRDefault="006C647B" w:rsidP="006C647B">
      <w:pPr>
        <w:suppressAutoHyphens/>
        <w:ind w:firstLine="567"/>
        <w:jc w:val="both"/>
        <w:rPr>
          <w:sz w:val="22"/>
          <w:szCs w:val="22"/>
        </w:rPr>
      </w:pPr>
      <w:r w:rsidRPr="006C3B96">
        <w:rPr>
          <w:sz w:val="22"/>
          <w:szCs w:val="22"/>
        </w:rPr>
        <w:t xml:space="preserve">3.3.3. Согласование даты </w:t>
      </w:r>
      <w:r>
        <w:rPr>
          <w:sz w:val="22"/>
          <w:szCs w:val="22"/>
        </w:rPr>
        <w:t>по</w:t>
      </w:r>
      <w:r w:rsidRPr="006C3B96">
        <w:rPr>
          <w:sz w:val="22"/>
          <w:szCs w:val="22"/>
        </w:rPr>
        <w:t>ставки товара может</w:t>
      </w:r>
      <w:r w:rsidR="00891752">
        <w:rPr>
          <w:sz w:val="22"/>
          <w:szCs w:val="22"/>
        </w:rPr>
        <w:t xml:space="preserve"> осуществляться путем вручения З</w:t>
      </w:r>
      <w:r w:rsidRPr="006C3B96">
        <w:rPr>
          <w:sz w:val="22"/>
          <w:szCs w:val="22"/>
        </w:rPr>
        <w:t>аказчику документа, а также средствами телефонной, электронной или иной связи, позволяющей достоверно установить, что документ исходит от надлежащей стороны по Контракту.</w:t>
      </w:r>
    </w:p>
    <w:p w14:paraId="033FD686" w14:textId="77777777" w:rsidR="006C647B" w:rsidRPr="006C3B96" w:rsidRDefault="006C647B" w:rsidP="006C647B">
      <w:pPr>
        <w:autoSpaceDE w:val="0"/>
        <w:autoSpaceDN w:val="0"/>
        <w:adjustRightInd w:val="0"/>
        <w:ind w:firstLine="567"/>
        <w:jc w:val="both"/>
        <w:rPr>
          <w:rFonts w:eastAsia="Calibri"/>
          <w:bCs/>
          <w:sz w:val="22"/>
          <w:szCs w:val="22"/>
          <w:lang w:eastAsia="en-US"/>
        </w:rPr>
      </w:pPr>
      <w:r w:rsidRPr="006C3B96">
        <w:rPr>
          <w:rFonts w:eastAsia="Calibri"/>
          <w:bCs/>
          <w:sz w:val="22"/>
          <w:szCs w:val="22"/>
          <w:lang w:eastAsia="en-US"/>
        </w:rPr>
        <w:t>3.3.4. Доставка, выгрузка</w:t>
      </w:r>
      <w:r>
        <w:rPr>
          <w:rFonts w:eastAsia="Calibri"/>
          <w:bCs/>
          <w:sz w:val="22"/>
          <w:szCs w:val="22"/>
          <w:lang w:eastAsia="en-US"/>
        </w:rPr>
        <w:t>,</w:t>
      </w:r>
      <w:r w:rsidRPr="006C3B96">
        <w:rPr>
          <w:rFonts w:eastAsia="Calibri"/>
          <w:bCs/>
          <w:sz w:val="22"/>
          <w:szCs w:val="22"/>
          <w:lang w:eastAsia="en-US"/>
        </w:rPr>
        <w:t xml:space="preserve"> </w:t>
      </w:r>
      <w:r>
        <w:rPr>
          <w:rFonts w:eastAsia="Calibri"/>
          <w:bCs/>
          <w:sz w:val="22"/>
          <w:szCs w:val="22"/>
          <w:lang w:eastAsia="en-US"/>
        </w:rPr>
        <w:t>подъем на этаж</w:t>
      </w:r>
      <w:r w:rsidRPr="0081128E">
        <w:rPr>
          <w:rFonts w:eastAsia="Calibri"/>
          <w:bCs/>
          <w:sz w:val="22"/>
          <w:szCs w:val="22"/>
          <w:lang w:eastAsia="en-US"/>
        </w:rPr>
        <w:t xml:space="preserve"> </w:t>
      </w:r>
      <w:r w:rsidRPr="006C3B96">
        <w:rPr>
          <w:rFonts w:eastAsia="Calibri"/>
          <w:bCs/>
          <w:sz w:val="22"/>
          <w:szCs w:val="22"/>
          <w:lang w:eastAsia="en-US"/>
        </w:rPr>
        <w:t>входят в стоимость Контракта и осуществляются Поставщиком непосредственно по адресу поставки.</w:t>
      </w:r>
    </w:p>
    <w:p w14:paraId="4315785E" w14:textId="77777777" w:rsidR="006C647B" w:rsidRPr="006C3B96" w:rsidRDefault="006C647B" w:rsidP="006C647B">
      <w:pPr>
        <w:ind w:firstLine="567"/>
        <w:jc w:val="both"/>
        <w:rPr>
          <w:sz w:val="22"/>
          <w:szCs w:val="22"/>
        </w:rPr>
      </w:pPr>
      <w:r w:rsidRPr="006C3B96">
        <w:rPr>
          <w:sz w:val="22"/>
          <w:szCs w:val="22"/>
        </w:rPr>
        <w:t>Требования к отгрузке и доставке товара определяются в соответствии со ст. ст. 509, 510 Гражданского кодекса Российской Федерации (ГК РФ).</w:t>
      </w:r>
    </w:p>
    <w:p w14:paraId="29B79601" w14:textId="77777777" w:rsidR="006C647B" w:rsidRDefault="006C647B" w:rsidP="006C647B">
      <w:pPr>
        <w:autoSpaceDE w:val="0"/>
        <w:autoSpaceDN w:val="0"/>
        <w:adjustRightInd w:val="0"/>
        <w:ind w:firstLine="540"/>
        <w:jc w:val="both"/>
        <w:rPr>
          <w:sz w:val="22"/>
          <w:szCs w:val="22"/>
        </w:rPr>
      </w:pPr>
      <w:r>
        <w:rPr>
          <w:sz w:val="22"/>
          <w:szCs w:val="22"/>
        </w:rPr>
        <w:t xml:space="preserve">3.4. </w:t>
      </w:r>
      <w:r w:rsidRPr="00381D87">
        <w:rPr>
          <w:sz w:val="22"/>
          <w:szCs w:val="22"/>
        </w:rPr>
        <w:t xml:space="preserve">Приемка товара осуществляется в соответствии с требованиями законодательства Российской Федерации и порядком, предусмотренном </w:t>
      </w:r>
      <w:r>
        <w:rPr>
          <w:sz w:val="22"/>
          <w:szCs w:val="22"/>
        </w:rPr>
        <w:t>к</w:t>
      </w:r>
      <w:r w:rsidRPr="00381D87">
        <w:rPr>
          <w:sz w:val="22"/>
          <w:szCs w:val="22"/>
        </w:rPr>
        <w:t>онтрактом в течении 20 (двадцати) рабочих дней с даты поставки.</w:t>
      </w:r>
    </w:p>
    <w:p w14:paraId="3D8ED3FD" w14:textId="0405D53C" w:rsidR="00A6079B" w:rsidRPr="004802EF" w:rsidRDefault="006C647B" w:rsidP="006439A9">
      <w:pPr>
        <w:tabs>
          <w:tab w:val="left" w:pos="0"/>
          <w:tab w:val="left" w:pos="993"/>
          <w:tab w:val="center" w:pos="4678"/>
        </w:tabs>
        <w:ind w:right="-1" w:firstLine="567"/>
        <w:jc w:val="both"/>
        <w:rPr>
          <w:sz w:val="22"/>
          <w:szCs w:val="22"/>
        </w:rPr>
      </w:pPr>
      <w:r>
        <w:rPr>
          <w:sz w:val="22"/>
          <w:szCs w:val="22"/>
        </w:rPr>
        <w:t>3</w:t>
      </w:r>
      <w:r w:rsidR="00A6079B" w:rsidRPr="004802EF">
        <w:rPr>
          <w:sz w:val="22"/>
          <w:szCs w:val="22"/>
        </w:rPr>
        <w:t>.</w:t>
      </w:r>
      <w:r w:rsidR="006439A9">
        <w:rPr>
          <w:sz w:val="22"/>
          <w:szCs w:val="22"/>
        </w:rPr>
        <w:t>5</w:t>
      </w:r>
      <w:r w:rsidR="00A6079B" w:rsidRPr="004802EF">
        <w:rPr>
          <w:sz w:val="22"/>
          <w:szCs w:val="22"/>
        </w:rPr>
        <w:t>. Поставка осуществляется в полном объеме.</w:t>
      </w:r>
    </w:p>
    <w:p w14:paraId="2B6774CB" w14:textId="1C422F5F" w:rsidR="00A6079B" w:rsidRPr="004802EF" w:rsidRDefault="006439A9" w:rsidP="004802EF">
      <w:pPr>
        <w:pStyle w:val="36"/>
        <w:shd w:val="clear" w:color="auto" w:fill="FFFFFF"/>
        <w:tabs>
          <w:tab w:val="left" w:pos="1134"/>
          <w:tab w:val="left" w:pos="1418"/>
        </w:tabs>
        <w:ind w:firstLine="567"/>
        <w:rPr>
          <w:sz w:val="22"/>
          <w:szCs w:val="22"/>
        </w:rPr>
      </w:pPr>
      <w:r>
        <w:rPr>
          <w:sz w:val="22"/>
          <w:szCs w:val="22"/>
        </w:rPr>
        <w:t>3</w:t>
      </w:r>
      <w:r w:rsidR="00A6079B" w:rsidRPr="004802EF">
        <w:rPr>
          <w:sz w:val="22"/>
          <w:szCs w:val="22"/>
        </w:rPr>
        <w:t>.</w:t>
      </w:r>
      <w:r>
        <w:rPr>
          <w:sz w:val="22"/>
          <w:szCs w:val="22"/>
        </w:rPr>
        <w:t>6</w:t>
      </w:r>
      <w:r w:rsidR="00A6079B" w:rsidRPr="004802EF">
        <w:rPr>
          <w:sz w:val="22"/>
          <w:szCs w:val="22"/>
        </w:rPr>
        <w:t>. Частичная поставка допускается только по предварительному согласованию с Заказчиком.</w:t>
      </w:r>
    </w:p>
    <w:p w14:paraId="6C310368" w14:textId="03765D47" w:rsidR="0007514C" w:rsidRPr="0007514C" w:rsidRDefault="0007514C" w:rsidP="006439A9">
      <w:pPr>
        <w:outlineLvl w:val="0"/>
        <w:rPr>
          <w:sz w:val="22"/>
          <w:szCs w:val="22"/>
        </w:rPr>
      </w:pPr>
    </w:p>
    <w:p w14:paraId="512791B0" w14:textId="1E3883B8" w:rsidR="00A6079B" w:rsidRDefault="00A6079B" w:rsidP="004802EF">
      <w:pPr>
        <w:jc w:val="center"/>
        <w:rPr>
          <w:b/>
          <w:sz w:val="22"/>
          <w:szCs w:val="22"/>
        </w:rPr>
      </w:pPr>
      <w:r w:rsidRPr="004802EF">
        <w:rPr>
          <w:b/>
          <w:sz w:val="22"/>
          <w:szCs w:val="22"/>
        </w:rPr>
        <w:t>4. Права и обязанности Сторон</w:t>
      </w:r>
    </w:p>
    <w:p w14:paraId="760CFB27" w14:textId="77777777" w:rsidR="00A6079B" w:rsidRPr="004802EF" w:rsidRDefault="00A6079B" w:rsidP="004802EF">
      <w:pPr>
        <w:ind w:firstLine="567"/>
        <w:jc w:val="both"/>
        <w:rPr>
          <w:b/>
          <w:sz w:val="22"/>
          <w:szCs w:val="22"/>
        </w:rPr>
      </w:pPr>
      <w:r w:rsidRPr="004802EF">
        <w:rPr>
          <w:b/>
          <w:sz w:val="22"/>
          <w:szCs w:val="22"/>
        </w:rPr>
        <w:t>4.1. Заказчик обязан:</w:t>
      </w:r>
    </w:p>
    <w:p w14:paraId="6B0C0EC9" w14:textId="77777777" w:rsidR="00A6079B" w:rsidRPr="004802EF" w:rsidRDefault="00A6079B" w:rsidP="004802EF">
      <w:pPr>
        <w:ind w:firstLine="567"/>
        <w:jc w:val="both"/>
        <w:rPr>
          <w:sz w:val="22"/>
          <w:szCs w:val="22"/>
        </w:rPr>
      </w:pPr>
      <w:r w:rsidRPr="004802EF">
        <w:rPr>
          <w:sz w:val="22"/>
          <w:szCs w:val="22"/>
        </w:rPr>
        <w:t>4.1.1.  Принять поставленный Товар в порядке и сроки, предусмотренные Контрактом.</w:t>
      </w:r>
    </w:p>
    <w:p w14:paraId="48A02C88" w14:textId="5E897354" w:rsidR="00A6079B" w:rsidRPr="004802EF" w:rsidRDefault="00A6079B" w:rsidP="004802EF">
      <w:pPr>
        <w:ind w:firstLine="567"/>
        <w:jc w:val="both"/>
        <w:rPr>
          <w:sz w:val="22"/>
          <w:szCs w:val="22"/>
        </w:rPr>
      </w:pPr>
      <w:r w:rsidRPr="004802EF">
        <w:rPr>
          <w:sz w:val="22"/>
          <w:szCs w:val="22"/>
        </w:rPr>
        <w:t xml:space="preserve">4.1.2.  Оплатить поставку Товара в порядке, </w:t>
      </w:r>
      <w:r w:rsidR="00D71388">
        <w:rPr>
          <w:sz w:val="22"/>
          <w:szCs w:val="22"/>
        </w:rPr>
        <w:t>установлен</w:t>
      </w:r>
      <w:r w:rsidRPr="004802EF">
        <w:rPr>
          <w:sz w:val="22"/>
          <w:szCs w:val="22"/>
        </w:rPr>
        <w:t>ном в Контракте.</w:t>
      </w:r>
    </w:p>
    <w:p w14:paraId="43D92C75" w14:textId="4AD1E465" w:rsidR="00A6079B" w:rsidRDefault="00A6079B" w:rsidP="004802EF">
      <w:pPr>
        <w:ind w:firstLine="567"/>
        <w:jc w:val="both"/>
        <w:rPr>
          <w:sz w:val="22"/>
          <w:szCs w:val="22"/>
        </w:rPr>
      </w:pPr>
      <w:r w:rsidRPr="004802EF">
        <w:rPr>
          <w:sz w:val="22"/>
          <w:szCs w:val="22"/>
        </w:rPr>
        <w:lastRenderedPageBreak/>
        <w:t xml:space="preserve">4.1.3.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5BD84499" w14:textId="4BE46968" w:rsidR="008118C9" w:rsidRDefault="00184F24" w:rsidP="008118C9">
      <w:pPr>
        <w:autoSpaceDE w:val="0"/>
        <w:autoSpaceDN w:val="0"/>
        <w:adjustRightInd w:val="0"/>
        <w:ind w:firstLine="540"/>
        <w:jc w:val="both"/>
        <w:rPr>
          <w:sz w:val="22"/>
          <w:szCs w:val="22"/>
        </w:rPr>
      </w:pPr>
      <w:r w:rsidRPr="00184F24">
        <w:rPr>
          <w:sz w:val="22"/>
          <w:szCs w:val="22"/>
        </w:rPr>
        <w:t xml:space="preserve">4.1.4. </w:t>
      </w:r>
      <w:r w:rsidR="008118C9" w:rsidRPr="006C3B96">
        <w:rPr>
          <w:sz w:val="22"/>
          <w:szCs w:val="22"/>
        </w:rPr>
        <w:t>Принять решение об одностороннем отказе от исполнения Контракта в случа</w:t>
      </w:r>
      <w:r w:rsidR="008118C9">
        <w:rPr>
          <w:sz w:val="22"/>
          <w:szCs w:val="22"/>
        </w:rPr>
        <w:t>ях</w:t>
      </w:r>
      <w:r w:rsidR="008118C9" w:rsidRPr="006C3B96">
        <w:rPr>
          <w:sz w:val="22"/>
          <w:szCs w:val="22"/>
        </w:rPr>
        <w:t xml:space="preserve">, </w:t>
      </w:r>
      <w:r w:rsidR="008118C9">
        <w:rPr>
          <w:sz w:val="22"/>
          <w:szCs w:val="22"/>
        </w:rPr>
        <w:t xml:space="preserve">установленных </w:t>
      </w:r>
      <w:r w:rsidR="00115755">
        <w:rPr>
          <w:sz w:val="22"/>
          <w:szCs w:val="22"/>
        </w:rPr>
        <w:t xml:space="preserve">п. 1 </w:t>
      </w:r>
      <w:r w:rsidR="008118C9">
        <w:rPr>
          <w:sz w:val="22"/>
          <w:szCs w:val="22"/>
        </w:rPr>
        <w:t>ч. 15</w:t>
      </w:r>
      <w:r w:rsidR="0021127E">
        <w:rPr>
          <w:sz w:val="22"/>
          <w:szCs w:val="22"/>
        </w:rPr>
        <w:t xml:space="preserve"> ст. 95</w:t>
      </w:r>
      <w:r w:rsidR="008118C9">
        <w:rPr>
          <w:sz w:val="22"/>
          <w:szCs w:val="22"/>
        </w:rPr>
        <w:t xml:space="preserve"> Закона № 44-ФЗ.</w:t>
      </w:r>
    </w:p>
    <w:p w14:paraId="25FEB3C2" w14:textId="799B74AF" w:rsidR="00184F24" w:rsidRPr="00891752" w:rsidRDefault="00184F24" w:rsidP="008118C9">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 xml:space="preserve">4.1.5. Требовать уплаты неустоек (штрафов, пеней) в соответствии </w:t>
      </w:r>
      <w:r w:rsidRPr="00891752">
        <w:rPr>
          <w:rFonts w:ascii="Times New Roman" w:hAnsi="Times New Roman" w:cs="Times New Roman"/>
          <w:sz w:val="22"/>
          <w:szCs w:val="22"/>
        </w:rPr>
        <w:t xml:space="preserve">с разделом </w:t>
      </w:r>
      <w:r w:rsidR="00891752" w:rsidRPr="00891752">
        <w:rPr>
          <w:rFonts w:ascii="Times New Roman" w:hAnsi="Times New Roman" w:cs="Times New Roman"/>
          <w:sz w:val="22"/>
          <w:szCs w:val="22"/>
        </w:rPr>
        <w:t>8</w:t>
      </w:r>
      <w:r w:rsidRPr="00891752">
        <w:rPr>
          <w:rFonts w:ascii="Times New Roman" w:hAnsi="Times New Roman" w:cs="Times New Roman"/>
          <w:sz w:val="22"/>
          <w:szCs w:val="22"/>
        </w:rPr>
        <w:t xml:space="preserve"> Контракта.</w:t>
      </w:r>
    </w:p>
    <w:p w14:paraId="7D8B502E" w14:textId="77777777" w:rsidR="00A6079B" w:rsidRPr="004802EF" w:rsidRDefault="00A6079B" w:rsidP="004802EF">
      <w:pPr>
        <w:ind w:firstLine="567"/>
        <w:jc w:val="both"/>
        <w:rPr>
          <w:b/>
          <w:sz w:val="22"/>
          <w:szCs w:val="22"/>
        </w:rPr>
      </w:pPr>
      <w:r w:rsidRPr="004802EF">
        <w:rPr>
          <w:b/>
          <w:sz w:val="22"/>
          <w:szCs w:val="22"/>
        </w:rPr>
        <w:t xml:space="preserve">4.2. Заказчик вправе: </w:t>
      </w:r>
    </w:p>
    <w:p w14:paraId="648FE015" w14:textId="77777777" w:rsidR="00A6079B" w:rsidRPr="004802EF" w:rsidRDefault="00A6079B" w:rsidP="004802EF">
      <w:pPr>
        <w:ind w:firstLine="567"/>
        <w:jc w:val="both"/>
        <w:rPr>
          <w:sz w:val="22"/>
          <w:szCs w:val="22"/>
        </w:rPr>
      </w:pPr>
      <w:r w:rsidRPr="004802EF">
        <w:rPr>
          <w:sz w:val="22"/>
          <w:szCs w:val="22"/>
        </w:rPr>
        <w:t>4.2.1.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E946AB4" w14:textId="77777777" w:rsidR="00A6079B" w:rsidRPr="004802EF" w:rsidRDefault="00A6079B" w:rsidP="004802EF">
      <w:pPr>
        <w:ind w:firstLine="567"/>
        <w:jc w:val="both"/>
        <w:rPr>
          <w:sz w:val="22"/>
          <w:szCs w:val="22"/>
        </w:rPr>
      </w:pPr>
      <w:r w:rsidRPr="004802EF">
        <w:rPr>
          <w:sz w:val="22"/>
          <w:szCs w:val="22"/>
        </w:rPr>
        <w:t>4.2.2. Требовать надлежащего исполнения обязательств в соответствии с Контрактом.</w:t>
      </w:r>
    </w:p>
    <w:p w14:paraId="1ECE7CDE" w14:textId="77777777" w:rsidR="00A6079B" w:rsidRPr="004802EF" w:rsidRDefault="00A6079B" w:rsidP="004802EF">
      <w:pPr>
        <w:ind w:firstLine="567"/>
        <w:jc w:val="both"/>
        <w:rPr>
          <w:sz w:val="22"/>
          <w:szCs w:val="22"/>
        </w:rPr>
      </w:pPr>
      <w:r w:rsidRPr="004802EF">
        <w:rPr>
          <w:sz w:val="22"/>
          <w:szCs w:val="22"/>
        </w:rPr>
        <w:t>4.2.3. Запрашивать информацию о ходе и состоянии исполнения обязательств по Контракту.</w:t>
      </w:r>
    </w:p>
    <w:p w14:paraId="729925B0" w14:textId="77777777" w:rsidR="00A6079B" w:rsidRPr="004802EF" w:rsidRDefault="00A6079B" w:rsidP="004802EF">
      <w:pPr>
        <w:ind w:firstLine="567"/>
        <w:jc w:val="both"/>
        <w:rPr>
          <w:sz w:val="22"/>
          <w:szCs w:val="22"/>
        </w:rPr>
      </w:pPr>
      <w:r w:rsidRPr="004802EF">
        <w:rPr>
          <w:sz w:val="22"/>
          <w:szCs w:val="22"/>
        </w:rPr>
        <w:t>4.2.4. Осуществлять контроль за порядком и сроками поставки Товара, не вмешиваясь в оперативно-хозяйственную деятельность Поставщика.</w:t>
      </w:r>
    </w:p>
    <w:p w14:paraId="7847D75B" w14:textId="77777777" w:rsidR="00A6079B" w:rsidRPr="004802EF" w:rsidRDefault="00A6079B" w:rsidP="004802EF">
      <w:pPr>
        <w:ind w:firstLine="567"/>
        <w:jc w:val="both"/>
        <w:rPr>
          <w:sz w:val="22"/>
          <w:szCs w:val="22"/>
        </w:rPr>
      </w:pPr>
      <w:r w:rsidRPr="004802EF">
        <w:rPr>
          <w:sz w:val="22"/>
          <w:szCs w:val="22"/>
        </w:rPr>
        <w:t>4.2.5. Отказаться от принятия и оплаты Товара, не соответствующего требованиям Контракта.</w:t>
      </w:r>
    </w:p>
    <w:p w14:paraId="29388861" w14:textId="47DF2259" w:rsidR="00184F24" w:rsidRPr="00891752" w:rsidRDefault="00A6079B" w:rsidP="004802EF">
      <w:pPr>
        <w:ind w:firstLine="567"/>
        <w:jc w:val="both"/>
        <w:rPr>
          <w:sz w:val="22"/>
          <w:szCs w:val="22"/>
        </w:rPr>
      </w:pPr>
      <w:r w:rsidRPr="004802EF">
        <w:rPr>
          <w:sz w:val="22"/>
          <w:szCs w:val="22"/>
        </w:rPr>
        <w:t>4.2.6</w:t>
      </w:r>
      <w:r w:rsidRPr="00891752">
        <w:rPr>
          <w:sz w:val="22"/>
          <w:szCs w:val="22"/>
        </w:rPr>
        <w:t>.</w:t>
      </w:r>
      <w:r w:rsidR="00184F24" w:rsidRPr="00891752">
        <w:rPr>
          <w:sz w:val="22"/>
          <w:szCs w:val="22"/>
        </w:rPr>
        <w:t xml:space="preserve"> Требовать возмещения убытков в соответствии с разделом 7 Контракта, причиненных по вине Поставщика.</w:t>
      </w:r>
    </w:p>
    <w:p w14:paraId="4A556AE1" w14:textId="401E817F" w:rsidR="00A6079B" w:rsidRDefault="00A6079B" w:rsidP="004802EF">
      <w:pPr>
        <w:ind w:firstLine="567"/>
        <w:jc w:val="both"/>
        <w:rPr>
          <w:sz w:val="22"/>
          <w:szCs w:val="22"/>
        </w:rPr>
      </w:pPr>
      <w:r w:rsidRPr="00891752">
        <w:rPr>
          <w:sz w:val="22"/>
          <w:szCs w:val="22"/>
        </w:rPr>
        <w:t xml:space="preserve">4.2.7. Заказчик </w:t>
      </w:r>
      <w:r w:rsidRPr="004802EF">
        <w:rPr>
          <w:sz w:val="22"/>
          <w:szCs w:val="22"/>
        </w:rPr>
        <w:t>вправе приостанавливать (отказаться от исполнения Контракта) в случае отсутствия бюджетного финансирования.</w:t>
      </w:r>
    </w:p>
    <w:p w14:paraId="65D17459" w14:textId="4AAD2BC4" w:rsidR="00184F24" w:rsidRDefault="00184F24" w:rsidP="00184F24">
      <w:pPr>
        <w:pStyle w:val="ConsPlusNormal"/>
        <w:ind w:firstLine="540"/>
        <w:jc w:val="both"/>
        <w:rPr>
          <w:rFonts w:ascii="Times New Roman" w:hAnsi="Times New Roman" w:cs="Times New Roman"/>
          <w:sz w:val="22"/>
          <w:szCs w:val="22"/>
        </w:rPr>
      </w:pPr>
      <w:r w:rsidRPr="00184F24">
        <w:rPr>
          <w:rFonts w:ascii="Times New Roman" w:hAnsi="Times New Roman" w:cs="Times New Roman"/>
          <w:sz w:val="22"/>
          <w:szCs w:val="22"/>
        </w:rPr>
        <w:t>4.2.8.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11187484" w14:textId="77777777" w:rsidR="00F90F84" w:rsidRPr="00F033C7" w:rsidRDefault="00F90F84" w:rsidP="00F90F84">
      <w:pPr>
        <w:pStyle w:val="ConsPlusNormal"/>
        <w:ind w:firstLine="540"/>
        <w:jc w:val="both"/>
        <w:rPr>
          <w:rFonts w:ascii="Times New Roman" w:hAnsi="Times New Roman" w:cs="Times New Roman"/>
          <w:sz w:val="24"/>
          <w:szCs w:val="24"/>
        </w:rPr>
      </w:pPr>
      <w:r>
        <w:rPr>
          <w:rFonts w:ascii="Times New Roman" w:hAnsi="Times New Roman" w:cs="Times New Roman"/>
          <w:sz w:val="22"/>
          <w:szCs w:val="22"/>
        </w:rPr>
        <w:t xml:space="preserve">4.2.9. </w:t>
      </w:r>
      <w:r w:rsidRPr="00F90F84">
        <w:rPr>
          <w:rFonts w:ascii="Times New Roman" w:hAnsi="Times New Roman" w:cs="Times New Roman"/>
          <w:sz w:val="22"/>
          <w:szCs w:val="22"/>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49F225DC" w14:textId="77777777" w:rsidR="00A6079B" w:rsidRPr="004802EF" w:rsidRDefault="00A6079B" w:rsidP="004802EF">
      <w:pPr>
        <w:ind w:firstLine="567"/>
        <w:jc w:val="both"/>
        <w:rPr>
          <w:b/>
          <w:sz w:val="22"/>
          <w:szCs w:val="22"/>
        </w:rPr>
      </w:pPr>
      <w:r w:rsidRPr="004802EF">
        <w:rPr>
          <w:b/>
          <w:sz w:val="22"/>
          <w:szCs w:val="22"/>
        </w:rPr>
        <w:t>4.3. Поставщик обязан:</w:t>
      </w:r>
    </w:p>
    <w:p w14:paraId="1D0EA0A5" w14:textId="77777777" w:rsidR="00EF3BD4" w:rsidRPr="00EF3BD4" w:rsidRDefault="00A6079B" w:rsidP="00EF3BD4">
      <w:pPr>
        <w:autoSpaceDE w:val="0"/>
        <w:autoSpaceDN w:val="0"/>
        <w:adjustRightInd w:val="0"/>
        <w:ind w:firstLine="540"/>
        <w:jc w:val="both"/>
        <w:rPr>
          <w:sz w:val="22"/>
          <w:szCs w:val="22"/>
        </w:rPr>
      </w:pPr>
      <w:r w:rsidRPr="00EF3BD4">
        <w:rPr>
          <w:sz w:val="22"/>
          <w:szCs w:val="22"/>
        </w:rPr>
        <w:t xml:space="preserve">4.3.1. </w:t>
      </w:r>
      <w:r w:rsidR="00EF3BD4" w:rsidRPr="00EF3BD4">
        <w:rPr>
          <w:sz w:val="22"/>
          <w:szCs w:val="22"/>
        </w:rPr>
        <w:t>Поставить Товар в порядке, количестве, в срок и на условиях, предусмотренных настоящим Контрактом.</w:t>
      </w:r>
    </w:p>
    <w:p w14:paraId="55359DC0" w14:textId="370E7C45" w:rsidR="00EF3BD4" w:rsidRPr="00EF3BD4" w:rsidRDefault="00EF3BD4" w:rsidP="00EF3BD4">
      <w:pPr>
        <w:autoSpaceDE w:val="0"/>
        <w:autoSpaceDN w:val="0"/>
        <w:adjustRightInd w:val="0"/>
        <w:ind w:firstLine="540"/>
        <w:jc w:val="both"/>
        <w:rPr>
          <w:sz w:val="22"/>
          <w:szCs w:val="22"/>
        </w:rPr>
      </w:pPr>
      <w:r w:rsidRPr="00EF3BD4">
        <w:rPr>
          <w:sz w:val="22"/>
          <w:szCs w:val="22"/>
        </w:rPr>
        <w:t>4.3.2.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законодательством Российской Федерации и Контрактом.</w:t>
      </w:r>
    </w:p>
    <w:p w14:paraId="2D985C2A" w14:textId="11BF5865" w:rsidR="00FF3AD1" w:rsidRPr="00850800" w:rsidRDefault="00FF3AD1" w:rsidP="00FF3AD1">
      <w:pPr>
        <w:ind w:firstLine="567"/>
        <w:jc w:val="both"/>
        <w:rPr>
          <w:sz w:val="22"/>
          <w:szCs w:val="22"/>
        </w:rPr>
      </w:pPr>
      <w:r w:rsidRPr="00850800">
        <w:rPr>
          <w:sz w:val="22"/>
          <w:szCs w:val="22"/>
        </w:rPr>
        <w:t>4.</w:t>
      </w:r>
      <w:r w:rsidR="00850800" w:rsidRPr="00850800">
        <w:rPr>
          <w:sz w:val="22"/>
          <w:szCs w:val="22"/>
        </w:rPr>
        <w:t>3</w:t>
      </w:r>
      <w:r w:rsidRPr="00850800">
        <w:rPr>
          <w:sz w:val="22"/>
          <w:szCs w:val="22"/>
        </w:rPr>
        <w:t>.3.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1EEBAEF8" w14:textId="31F92935" w:rsidR="00A6079B" w:rsidRPr="00850800" w:rsidRDefault="00A6079B" w:rsidP="004802EF">
      <w:pPr>
        <w:ind w:firstLine="567"/>
        <w:jc w:val="both"/>
        <w:rPr>
          <w:sz w:val="22"/>
          <w:szCs w:val="22"/>
        </w:rPr>
      </w:pPr>
      <w:r w:rsidRPr="00850800">
        <w:rPr>
          <w:sz w:val="22"/>
          <w:szCs w:val="22"/>
        </w:rPr>
        <w:t>4.3.</w:t>
      </w:r>
      <w:r w:rsidR="00850800" w:rsidRPr="00850800">
        <w:rPr>
          <w:sz w:val="22"/>
          <w:szCs w:val="22"/>
        </w:rPr>
        <w:t>4</w:t>
      </w:r>
      <w:r w:rsidRPr="00850800">
        <w:rPr>
          <w:sz w:val="22"/>
          <w:szCs w:val="22"/>
        </w:rPr>
        <w:t>.</w:t>
      </w:r>
      <w:r w:rsidR="00850800" w:rsidRPr="00850800">
        <w:rPr>
          <w:sz w:val="22"/>
          <w:szCs w:val="22"/>
        </w:rPr>
        <w:t xml:space="preserve"> </w:t>
      </w:r>
      <w:r w:rsidRPr="00850800">
        <w:rPr>
          <w:sz w:val="22"/>
          <w:szCs w:val="22"/>
        </w:rPr>
        <w:t>Передать надлежащим образом оформленные отчетные и финансовые документы в порядке и срок, установленные Контрактом.</w:t>
      </w:r>
    </w:p>
    <w:p w14:paraId="52A41C8F" w14:textId="792031CD" w:rsidR="00A6079B" w:rsidRPr="00850800" w:rsidRDefault="00A6079B" w:rsidP="004802EF">
      <w:pPr>
        <w:ind w:firstLine="567"/>
        <w:jc w:val="both"/>
        <w:rPr>
          <w:sz w:val="22"/>
          <w:szCs w:val="22"/>
        </w:rPr>
      </w:pPr>
      <w:r w:rsidRPr="00850800">
        <w:rPr>
          <w:sz w:val="22"/>
          <w:szCs w:val="22"/>
        </w:rPr>
        <w:t>4.3.</w:t>
      </w:r>
      <w:r w:rsidR="00850800" w:rsidRPr="00850800">
        <w:rPr>
          <w:sz w:val="22"/>
          <w:szCs w:val="22"/>
        </w:rPr>
        <w:t>5</w:t>
      </w:r>
      <w:r w:rsidRPr="00850800">
        <w:rPr>
          <w:sz w:val="22"/>
          <w:szCs w:val="22"/>
        </w:rPr>
        <w:t xml:space="preserve">. </w:t>
      </w:r>
      <w:r w:rsidR="00FF3AD1" w:rsidRPr="00850800">
        <w:rPr>
          <w:sz w:val="22"/>
          <w:szCs w:val="22"/>
        </w:rPr>
        <w:t xml:space="preserve">Предоставлять </w:t>
      </w:r>
      <w:r w:rsidR="00891752">
        <w:rPr>
          <w:sz w:val="22"/>
          <w:szCs w:val="22"/>
        </w:rPr>
        <w:t>З</w:t>
      </w:r>
      <w:r w:rsidR="00FF3AD1" w:rsidRPr="00850800">
        <w:rPr>
          <w:sz w:val="22"/>
          <w:szCs w:val="22"/>
        </w:rPr>
        <w:t xml:space="preserve">аказчику по его требованию документы, относящиеся к предмету Контракта, а также своевременно предоставлять </w:t>
      </w:r>
      <w:r w:rsidR="00891752">
        <w:rPr>
          <w:sz w:val="22"/>
          <w:szCs w:val="22"/>
        </w:rPr>
        <w:t>З</w:t>
      </w:r>
      <w:r w:rsidR="00FF3AD1" w:rsidRPr="00850800">
        <w:rPr>
          <w:sz w:val="22"/>
          <w:szCs w:val="22"/>
        </w:rPr>
        <w:t>аказчику достоверную информацию о ходе исполнения своих обязательств, в том числе о сложностях, возникающих при исполнении Контракта</w:t>
      </w:r>
      <w:r w:rsidRPr="00850800">
        <w:rPr>
          <w:sz w:val="22"/>
          <w:szCs w:val="22"/>
        </w:rPr>
        <w:t>.</w:t>
      </w:r>
    </w:p>
    <w:p w14:paraId="060DE9FC" w14:textId="61B39B9D" w:rsidR="00850800" w:rsidRPr="00891752" w:rsidRDefault="00A6079B" w:rsidP="004802EF">
      <w:pPr>
        <w:ind w:firstLine="567"/>
        <w:jc w:val="both"/>
        <w:rPr>
          <w:sz w:val="22"/>
          <w:szCs w:val="22"/>
        </w:rPr>
      </w:pPr>
      <w:r w:rsidRPr="00850800">
        <w:rPr>
          <w:sz w:val="22"/>
          <w:szCs w:val="22"/>
        </w:rPr>
        <w:t>4.3.</w:t>
      </w:r>
      <w:r w:rsidR="00850800" w:rsidRPr="00850800">
        <w:rPr>
          <w:sz w:val="22"/>
          <w:szCs w:val="22"/>
        </w:rPr>
        <w:t>6</w:t>
      </w:r>
      <w:r w:rsidRPr="00850800">
        <w:rPr>
          <w:sz w:val="22"/>
          <w:szCs w:val="22"/>
        </w:rPr>
        <w:t xml:space="preserve">. </w:t>
      </w:r>
      <w:r w:rsidR="00850800" w:rsidRPr="00850800">
        <w:rPr>
          <w:sz w:val="22"/>
          <w:szCs w:val="22"/>
        </w:rPr>
        <w:t xml:space="preserve">Обеспечивать гарантии на Товар в соответствии </w:t>
      </w:r>
      <w:r w:rsidR="00850800" w:rsidRPr="00891752">
        <w:rPr>
          <w:sz w:val="22"/>
          <w:szCs w:val="22"/>
        </w:rPr>
        <w:t xml:space="preserve">с разделом </w:t>
      </w:r>
      <w:r w:rsidR="00891752" w:rsidRPr="00891752">
        <w:rPr>
          <w:sz w:val="22"/>
          <w:szCs w:val="22"/>
        </w:rPr>
        <w:t>7</w:t>
      </w:r>
      <w:r w:rsidR="00850800" w:rsidRPr="00891752">
        <w:rPr>
          <w:sz w:val="22"/>
          <w:szCs w:val="22"/>
        </w:rPr>
        <w:t xml:space="preserve"> Контракта.</w:t>
      </w:r>
    </w:p>
    <w:p w14:paraId="27C745DC" w14:textId="4A543258" w:rsidR="00A6079B" w:rsidRDefault="00A6079B" w:rsidP="004802EF">
      <w:pPr>
        <w:ind w:firstLine="567"/>
        <w:jc w:val="both"/>
        <w:rPr>
          <w:sz w:val="22"/>
          <w:szCs w:val="22"/>
        </w:rPr>
      </w:pPr>
      <w:r w:rsidRPr="00850800">
        <w:rPr>
          <w:sz w:val="22"/>
          <w:szCs w:val="22"/>
        </w:rPr>
        <w:t>4.3.</w:t>
      </w:r>
      <w:r w:rsidR="00D2483C">
        <w:rPr>
          <w:sz w:val="22"/>
          <w:szCs w:val="22"/>
        </w:rPr>
        <w:t>7</w:t>
      </w:r>
      <w:r w:rsidRPr="00850800">
        <w:rPr>
          <w:sz w:val="22"/>
          <w:szCs w:val="22"/>
        </w:rPr>
        <w:t>. Осуществить замену товара ненадлежащего качества в течение 3-х (рабочих) дней с момента выставления Заказчиком претензии.</w:t>
      </w:r>
    </w:p>
    <w:p w14:paraId="353CAE82" w14:textId="2F6029F2" w:rsidR="005B3C03" w:rsidRPr="005B3C03" w:rsidRDefault="005B3C03" w:rsidP="005B3C03">
      <w:pPr>
        <w:autoSpaceDE w:val="0"/>
        <w:autoSpaceDN w:val="0"/>
        <w:adjustRightInd w:val="0"/>
        <w:ind w:firstLine="540"/>
        <w:jc w:val="both"/>
        <w:rPr>
          <w:sz w:val="22"/>
          <w:szCs w:val="22"/>
        </w:rPr>
      </w:pPr>
      <w:r w:rsidRPr="005B3C03">
        <w:rPr>
          <w:sz w:val="22"/>
          <w:szCs w:val="22"/>
        </w:rPr>
        <w:lastRenderedPageBreak/>
        <w:t>4.3.8.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2CFDB0C" w14:textId="77777777" w:rsidR="00A6079B" w:rsidRPr="004802EF" w:rsidRDefault="00A6079B" w:rsidP="004802EF">
      <w:pPr>
        <w:ind w:firstLine="567"/>
        <w:jc w:val="both"/>
        <w:rPr>
          <w:b/>
          <w:sz w:val="22"/>
          <w:szCs w:val="22"/>
        </w:rPr>
      </w:pPr>
      <w:r w:rsidRPr="004802EF">
        <w:rPr>
          <w:b/>
          <w:sz w:val="22"/>
          <w:szCs w:val="22"/>
        </w:rPr>
        <w:t>4.4. Поставщик вправе:</w:t>
      </w:r>
    </w:p>
    <w:p w14:paraId="659BD95C" w14:textId="77777777" w:rsidR="00D2483C" w:rsidRPr="006C3B96" w:rsidRDefault="00A6079B" w:rsidP="00D2483C">
      <w:pPr>
        <w:autoSpaceDE w:val="0"/>
        <w:autoSpaceDN w:val="0"/>
        <w:adjustRightInd w:val="0"/>
        <w:ind w:firstLine="540"/>
        <w:jc w:val="both"/>
        <w:rPr>
          <w:sz w:val="22"/>
          <w:szCs w:val="22"/>
        </w:rPr>
      </w:pPr>
      <w:r w:rsidRPr="004802EF">
        <w:rPr>
          <w:sz w:val="22"/>
          <w:szCs w:val="22"/>
        </w:rPr>
        <w:t xml:space="preserve">4.4.1. </w:t>
      </w:r>
      <w:r w:rsidR="00D2483C" w:rsidRPr="006C3B96">
        <w:rPr>
          <w:sz w:val="22"/>
          <w:szCs w:val="22"/>
        </w:rPr>
        <w:t xml:space="preserve">Требовать от Заказчика </w:t>
      </w:r>
      <w:r w:rsidR="00D2483C">
        <w:rPr>
          <w:sz w:val="22"/>
          <w:szCs w:val="22"/>
        </w:rPr>
        <w:t>надлежащего исполнения обязательств в соответствии с условиями Контракта.</w:t>
      </w:r>
    </w:p>
    <w:p w14:paraId="26EE9449" w14:textId="25133A8B" w:rsidR="00D2483C" w:rsidRPr="006C3B96"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.2. Требовать </w:t>
      </w:r>
      <w:r>
        <w:rPr>
          <w:sz w:val="22"/>
          <w:szCs w:val="22"/>
        </w:rPr>
        <w:t xml:space="preserve">от Заказчика </w:t>
      </w:r>
      <w:r w:rsidRPr="006C3B96">
        <w:rPr>
          <w:sz w:val="22"/>
          <w:szCs w:val="22"/>
        </w:rPr>
        <w:t xml:space="preserve">своевременной оплаты </w:t>
      </w:r>
      <w:r>
        <w:rPr>
          <w:sz w:val="22"/>
          <w:szCs w:val="22"/>
        </w:rPr>
        <w:t>поставленного и принятого Заказчиком Товара в порядке и на условиях, предусмотренных Контрактом.</w:t>
      </w:r>
    </w:p>
    <w:p w14:paraId="29BB83A5" w14:textId="6703B2F3" w:rsidR="00D2483C" w:rsidRPr="006C3B96" w:rsidRDefault="00D2483C" w:rsidP="00D2483C">
      <w:pPr>
        <w:autoSpaceDE w:val="0"/>
        <w:autoSpaceDN w:val="0"/>
        <w:adjustRightInd w:val="0"/>
        <w:ind w:firstLine="540"/>
        <w:jc w:val="both"/>
        <w:rPr>
          <w:sz w:val="22"/>
          <w:szCs w:val="22"/>
        </w:rPr>
      </w:pPr>
      <w:r>
        <w:rPr>
          <w:sz w:val="22"/>
          <w:szCs w:val="22"/>
        </w:rPr>
        <w:t>4.4</w:t>
      </w:r>
      <w:r w:rsidRPr="006C3B96">
        <w:rPr>
          <w:sz w:val="22"/>
          <w:szCs w:val="22"/>
        </w:rPr>
        <w:t xml:space="preserve">.3. Принять решение об одностороннем отказе от исполнения </w:t>
      </w:r>
      <w:r>
        <w:rPr>
          <w:sz w:val="22"/>
          <w:szCs w:val="22"/>
        </w:rPr>
        <w:t>К</w:t>
      </w:r>
      <w:r w:rsidRPr="006C3B96">
        <w:rPr>
          <w:sz w:val="22"/>
          <w:szCs w:val="22"/>
        </w:rPr>
        <w:t>онтракта в соответствии с гражданским законодательством Российской Федерации и положениями статьи 95 Закона</w:t>
      </w:r>
      <w:r>
        <w:rPr>
          <w:sz w:val="22"/>
          <w:szCs w:val="22"/>
        </w:rPr>
        <w:t xml:space="preserve"> № 44-ФЗ</w:t>
      </w:r>
      <w:r w:rsidRPr="006C3B96">
        <w:rPr>
          <w:sz w:val="22"/>
          <w:szCs w:val="22"/>
        </w:rPr>
        <w:t>.</w:t>
      </w:r>
    </w:p>
    <w:p w14:paraId="19B62397" w14:textId="0BE48995" w:rsidR="00D2483C" w:rsidRPr="00891752" w:rsidRDefault="00D2483C" w:rsidP="00D2483C">
      <w:pPr>
        <w:autoSpaceDE w:val="0"/>
        <w:autoSpaceDN w:val="0"/>
        <w:adjustRightInd w:val="0"/>
        <w:ind w:firstLine="540"/>
        <w:jc w:val="both"/>
        <w:rPr>
          <w:sz w:val="22"/>
          <w:szCs w:val="22"/>
        </w:rPr>
      </w:pPr>
      <w:r w:rsidRPr="006C3B96">
        <w:rPr>
          <w:sz w:val="22"/>
          <w:szCs w:val="22"/>
        </w:rPr>
        <w:t>4.</w:t>
      </w:r>
      <w:r>
        <w:rPr>
          <w:sz w:val="22"/>
          <w:szCs w:val="22"/>
        </w:rPr>
        <w:t>4</w:t>
      </w:r>
      <w:r w:rsidRPr="006C3B96">
        <w:rPr>
          <w:sz w:val="22"/>
          <w:szCs w:val="22"/>
        </w:rPr>
        <w:t xml:space="preserve">.4. Требовать возмещения убытков, уплаты неустоек (штрафов, пеней) в соответствии с разделом </w:t>
      </w:r>
      <w:r w:rsidR="00891752" w:rsidRPr="00891752">
        <w:rPr>
          <w:sz w:val="22"/>
          <w:szCs w:val="22"/>
        </w:rPr>
        <w:t>8</w:t>
      </w:r>
      <w:r w:rsidRPr="00891752">
        <w:rPr>
          <w:sz w:val="22"/>
          <w:szCs w:val="22"/>
        </w:rPr>
        <w:t xml:space="preserve"> Контракта.</w:t>
      </w:r>
    </w:p>
    <w:p w14:paraId="0380B397" w14:textId="77777777" w:rsidR="002F5F48" w:rsidRDefault="002F5F48" w:rsidP="004802EF">
      <w:pPr>
        <w:widowControl w:val="0"/>
        <w:autoSpaceDE w:val="0"/>
        <w:autoSpaceDN w:val="0"/>
        <w:adjustRightInd w:val="0"/>
        <w:ind w:firstLine="567"/>
        <w:jc w:val="center"/>
        <w:rPr>
          <w:b/>
          <w:sz w:val="22"/>
          <w:szCs w:val="22"/>
        </w:rPr>
      </w:pPr>
    </w:p>
    <w:p w14:paraId="5FB342CB" w14:textId="66D138E6" w:rsidR="00A6079B" w:rsidRDefault="00A6079B" w:rsidP="004802EF">
      <w:pPr>
        <w:widowControl w:val="0"/>
        <w:autoSpaceDE w:val="0"/>
        <w:autoSpaceDN w:val="0"/>
        <w:adjustRightInd w:val="0"/>
        <w:ind w:firstLine="567"/>
        <w:jc w:val="center"/>
        <w:rPr>
          <w:b/>
          <w:sz w:val="22"/>
          <w:szCs w:val="22"/>
        </w:rPr>
      </w:pPr>
      <w:r w:rsidRPr="004802EF">
        <w:rPr>
          <w:b/>
          <w:sz w:val="22"/>
          <w:szCs w:val="22"/>
        </w:rPr>
        <w:t>5. Приемка товара</w:t>
      </w:r>
    </w:p>
    <w:p w14:paraId="2107DE5B" w14:textId="35EB1C74" w:rsidR="004C4484" w:rsidRPr="004802EF" w:rsidRDefault="004C4484" w:rsidP="00746538">
      <w:pPr>
        <w:ind w:firstLine="567"/>
        <w:jc w:val="both"/>
        <w:rPr>
          <w:sz w:val="22"/>
          <w:szCs w:val="22"/>
        </w:rPr>
      </w:pPr>
      <w:r w:rsidRPr="004802EF">
        <w:rPr>
          <w:sz w:val="22"/>
          <w:szCs w:val="22"/>
        </w:rPr>
        <w:t>5.1. Приемка товара осуществляется уполномоченными представителями Заказчика.</w:t>
      </w:r>
    </w:p>
    <w:p w14:paraId="45E9FD6F" w14:textId="2F1B36EB"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w:t>
      </w:r>
      <w:r w:rsidR="00746538">
        <w:rPr>
          <w:sz w:val="22"/>
          <w:szCs w:val="22"/>
        </w:rPr>
        <w:t>2</w:t>
      </w:r>
      <w:r w:rsidRPr="004802EF">
        <w:rPr>
          <w:sz w:val="22"/>
          <w:szCs w:val="22"/>
        </w:rPr>
        <w:t xml:space="preserve">. 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Заказчик вправе отказаться от приемки. В этом случае Заказчик не подписывает накладную о приемке товара и составляет акт, в котором описывает основания отказа от приемки поставляемых товаров и указывает срок для устранения допущенных нарушений. </w:t>
      </w:r>
    </w:p>
    <w:p w14:paraId="3CAC63E4" w14:textId="41A21F3D" w:rsidR="004C4484" w:rsidRPr="004802EF" w:rsidRDefault="004C4484" w:rsidP="004802EF">
      <w:pPr>
        <w:widowControl w:val="0"/>
        <w:autoSpaceDE w:val="0"/>
        <w:autoSpaceDN w:val="0"/>
        <w:adjustRightInd w:val="0"/>
        <w:ind w:firstLine="567"/>
        <w:jc w:val="both"/>
        <w:rPr>
          <w:sz w:val="22"/>
          <w:szCs w:val="22"/>
        </w:rPr>
      </w:pPr>
      <w:r w:rsidRPr="004802EF">
        <w:rPr>
          <w:sz w:val="22"/>
          <w:szCs w:val="22"/>
        </w:rPr>
        <w:t>5.4. При поставке товар</w:t>
      </w:r>
      <w:r w:rsidR="00746538">
        <w:rPr>
          <w:sz w:val="22"/>
          <w:szCs w:val="22"/>
        </w:rPr>
        <w:t>а</w:t>
      </w:r>
      <w:r w:rsidRPr="004802EF">
        <w:rPr>
          <w:sz w:val="22"/>
          <w:szCs w:val="22"/>
        </w:rPr>
        <w:t>, соответствующ</w:t>
      </w:r>
      <w:r w:rsidR="00746538">
        <w:rPr>
          <w:sz w:val="22"/>
          <w:szCs w:val="22"/>
        </w:rPr>
        <w:t>его</w:t>
      </w:r>
      <w:r w:rsidRPr="004802EF">
        <w:rPr>
          <w:sz w:val="22"/>
          <w:szCs w:val="22"/>
        </w:rPr>
        <w:t xml:space="preserve"> условиям Контракта, уполномоченное лицо Заказчика ставит в накладных подпись с расшифровкой своей должности и фамилии, а также печать Заказчика.</w:t>
      </w:r>
    </w:p>
    <w:p w14:paraId="3C80F021" w14:textId="77777777" w:rsidR="004C4484" w:rsidRPr="004802EF" w:rsidRDefault="004C4484" w:rsidP="004802EF">
      <w:pPr>
        <w:ind w:firstLine="567"/>
        <w:jc w:val="both"/>
        <w:rPr>
          <w:sz w:val="22"/>
          <w:szCs w:val="22"/>
        </w:rPr>
      </w:pPr>
      <w:r w:rsidRPr="004802EF">
        <w:rPr>
          <w:sz w:val="22"/>
          <w:szCs w:val="22"/>
        </w:rPr>
        <w:t>5.5. Для проверки предоставленных Поставщиком товаров,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988F4B6" w14:textId="3F82611C" w:rsidR="004C4484" w:rsidRPr="004802EF" w:rsidRDefault="004C4484" w:rsidP="004802EF">
      <w:pPr>
        <w:ind w:firstLine="567"/>
        <w:jc w:val="both"/>
        <w:rPr>
          <w:sz w:val="22"/>
          <w:szCs w:val="22"/>
        </w:rPr>
      </w:pPr>
      <w:r w:rsidRPr="004802EF">
        <w:rPr>
          <w:sz w:val="22"/>
          <w:szCs w:val="22"/>
        </w:rPr>
        <w:t>5.</w:t>
      </w:r>
      <w:r w:rsidR="006439A9">
        <w:rPr>
          <w:sz w:val="22"/>
          <w:szCs w:val="22"/>
        </w:rPr>
        <w:t>6</w:t>
      </w:r>
      <w:r w:rsidRPr="004802EF">
        <w:rPr>
          <w:sz w:val="22"/>
          <w:szCs w:val="22"/>
        </w:rPr>
        <w:t>. Для проведения экспертизы результатов, предусмотренных Контрактом,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товара,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620B1F9" w14:textId="41A910F8" w:rsidR="004C4484" w:rsidRPr="004802EF" w:rsidRDefault="004C4484" w:rsidP="004802EF">
      <w:pPr>
        <w:ind w:firstLine="567"/>
        <w:jc w:val="both"/>
        <w:rPr>
          <w:sz w:val="22"/>
          <w:szCs w:val="22"/>
        </w:rPr>
      </w:pPr>
      <w:r w:rsidRPr="004802EF">
        <w:rPr>
          <w:sz w:val="22"/>
          <w:szCs w:val="22"/>
        </w:rPr>
        <w:t>5.</w:t>
      </w:r>
      <w:r w:rsidR="006439A9">
        <w:rPr>
          <w:sz w:val="22"/>
          <w:szCs w:val="22"/>
        </w:rPr>
        <w:t>7</w:t>
      </w:r>
      <w:r w:rsidRPr="004802EF">
        <w:rPr>
          <w:sz w:val="22"/>
          <w:szCs w:val="22"/>
        </w:rPr>
        <w:t>. По решению Заказчика для приемки поставленного товара, поставленного в соответствии с Контрактом, может создаваться приемочная комиссия.</w:t>
      </w:r>
    </w:p>
    <w:p w14:paraId="3F587EB7" w14:textId="39D90221" w:rsidR="004C4484" w:rsidRPr="004802EF" w:rsidRDefault="006439A9" w:rsidP="004802EF">
      <w:pPr>
        <w:ind w:firstLine="567"/>
        <w:jc w:val="both"/>
        <w:rPr>
          <w:sz w:val="22"/>
          <w:szCs w:val="22"/>
        </w:rPr>
      </w:pPr>
      <w:r>
        <w:rPr>
          <w:sz w:val="22"/>
          <w:szCs w:val="22"/>
        </w:rPr>
        <w:t>5.8</w:t>
      </w:r>
      <w:r w:rsidR="004C4484" w:rsidRPr="004802EF">
        <w:rPr>
          <w:sz w:val="22"/>
          <w:szCs w:val="22"/>
        </w:rPr>
        <w:t xml:space="preserve">. Приемка товара в соответствии с Контрактом осуществляется Заказчиком в течение </w:t>
      </w:r>
      <w:r w:rsidR="007628D9">
        <w:rPr>
          <w:sz w:val="22"/>
          <w:szCs w:val="22"/>
        </w:rPr>
        <w:t>2</w:t>
      </w:r>
      <w:r w:rsidR="004C4484" w:rsidRPr="004802EF">
        <w:rPr>
          <w:sz w:val="22"/>
          <w:szCs w:val="22"/>
        </w:rPr>
        <w:t>0 (</w:t>
      </w:r>
      <w:r w:rsidR="007628D9">
        <w:rPr>
          <w:sz w:val="22"/>
          <w:szCs w:val="22"/>
        </w:rPr>
        <w:t>двадца</w:t>
      </w:r>
      <w:r w:rsidR="004C4484" w:rsidRPr="004802EF">
        <w:rPr>
          <w:sz w:val="22"/>
          <w:szCs w:val="22"/>
        </w:rPr>
        <w:t>ти) рабочих дней со дня получения закрывающих документов, которые подписываются Заказчиком и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товара,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02037A" w14:textId="6AADB667" w:rsidR="004C4484" w:rsidRPr="004802EF" w:rsidRDefault="006439A9" w:rsidP="004802EF">
      <w:pPr>
        <w:ind w:firstLine="567"/>
        <w:jc w:val="both"/>
        <w:rPr>
          <w:sz w:val="22"/>
          <w:szCs w:val="22"/>
        </w:rPr>
      </w:pPr>
      <w:r>
        <w:rPr>
          <w:sz w:val="22"/>
          <w:szCs w:val="22"/>
        </w:rPr>
        <w:lastRenderedPageBreak/>
        <w:t>5.9</w:t>
      </w:r>
      <w:r w:rsidR="004C4484" w:rsidRPr="004802EF">
        <w:rPr>
          <w:sz w:val="22"/>
          <w:szCs w:val="22"/>
        </w:rPr>
        <w:t>. Заказчик вправе не отказывать в приемке товара,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поставленного товара и устранено Поставщиком.</w:t>
      </w:r>
    </w:p>
    <w:p w14:paraId="054C46BA" w14:textId="2620E51B" w:rsidR="004C4484" w:rsidRPr="004802EF" w:rsidRDefault="006439A9" w:rsidP="004802EF">
      <w:pPr>
        <w:widowControl w:val="0"/>
        <w:autoSpaceDE w:val="0"/>
        <w:autoSpaceDN w:val="0"/>
        <w:adjustRightInd w:val="0"/>
        <w:ind w:firstLine="567"/>
        <w:jc w:val="both"/>
        <w:rPr>
          <w:sz w:val="22"/>
          <w:szCs w:val="22"/>
        </w:rPr>
      </w:pPr>
      <w:r>
        <w:rPr>
          <w:sz w:val="22"/>
          <w:szCs w:val="22"/>
        </w:rPr>
        <w:t>5.10</w:t>
      </w:r>
      <w:r w:rsidR="004C4484" w:rsidRPr="004802EF">
        <w:rPr>
          <w:sz w:val="22"/>
          <w:szCs w:val="22"/>
        </w:rPr>
        <w:t>. Товары, предусмотренные Контрактом, считаются поставленными с момента подписания товарной накладной и акта сдачи-приемки товара.</w:t>
      </w:r>
    </w:p>
    <w:p w14:paraId="5A41F428" w14:textId="77777777" w:rsidR="00A6079B" w:rsidRPr="004802EF" w:rsidRDefault="00A6079B" w:rsidP="004802EF">
      <w:pPr>
        <w:autoSpaceDE w:val="0"/>
        <w:autoSpaceDN w:val="0"/>
        <w:adjustRightInd w:val="0"/>
        <w:ind w:firstLine="601"/>
        <w:jc w:val="center"/>
        <w:rPr>
          <w:b/>
          <w:bCs/>
          <w:sz w:val="22"/>
          <w:szCs w:val="22"/>
        </w:rPr>
      </w:pPr>
    </w:p>
    <w:p w14:paraId="2F409147" w14:textId="0CA39329" w:rsidR="00A6079B" w:rsidRPr="00D9151C" w:rsidRDefault="00A6079B" w:rsidP="004802EF">
      <w:pPr>
        <w:autoSpaceDE w:val="0"/>
        <w:autoSpaceDN w:val="0"/>
        <w:adjustRightInd w:val="0"/>
        <w:ind w:firstLine="601"/>
        <w:jc w:val="center"/>
        <w:rPr>
          <w:b/>
          <w:bCs/>
          <w:sz w:val="22"/>
          <w:szCs w:val="22"/>
        </w:rPr>
      </w:pPr>
      <w:r w:rsidRPr="00D9151C">
        <w:rPr>
          <w:b/>
          <w:bCs/>
          <w:sz w:val="22"/>
          <w:szCs w:val="22"/>
        </w:rPr>
        <w:t xml:space="preserve">6. </w:t>
      </w:r>
      <w:r w:rsidR="00D9151C" w:rsidRPr="00D9151C">
        <w:rPr>
          <w:b/>
          <w:bCs/>
          <w:sz w:val="22"/>
          <w:szCs w:val="22"/>
        </w:rPr>
        <w:t>Упаковка товара</w:t>
      </w:r>
    </w:p>
    <w:p w14:paraId="005E572A" w14:textId="5F7AF7CA" w:rsidR="00D9151C" w:rsidRPr="00D9151C" w:rsidRDefault="00D9151C" w:rsidP="00D9151C">
      <w:pPr>
        <w:pStyle w:val="ConsPlusNormal"/>
        <w:ind w:firstLine="540"/>
        <w:jc w:val="both"/>
        <w:rPr>
          <w:rFonts w:ascii="Times New Roman" w:hAnsi="Times New Roman" w:cs="Times New Roman"/>
          <w:sz w:val="22"/>
          <w:szCs w:val="22"/>
        </w:rPr>
      </w:pPr>
      <w:r w:rsidRPr="00D9151C">
        <w:rPr>
          <w:rFonts w:ascii="Times New Roman" w:hAnsi="Times New Roman" w:cs="Times New Roman"/>
          <w:bCs/>
          <w:sz w:val="22"/>
          <w:szCs w:val="22"/>
        </w:rPr>
        <w:t>6.1</w:t>
      </w:r>
      <w:r w:rsidR="00A6079B" w:rsidRPr="00D9151C">
        <w:rPr>
          <w:rFonts w:ascii="Times New Roman" w:hAnsi="Times New Roman" w:cs="Times New Roman"/>
          <w:bCs/>
          <w:sz w:val="22"/>
          <w:szCs w:val="22"/>
        </w:rPr>
        <w:t xml:space="preserve">. </w:t>
      </w:r>
      <w:r w:rsidRPr="00D9151C">
        <w:rPr>
          <w:rFonts w:ascii="Times New Roman" w:hAnsi="Times New Roman" w:cs="Times New Roman"/>
          <w:sz w:val="22"/>
          <w:szCs w:val="22"/>
        </w:rPr>
        <w:t xml:space="preserve">Товар должен передаваться </w:t>
      </w:r>
      <w:r>
        <w:rPr>
          <w:rFonts w:ascii="Times New Roman" w:hAnsi="Times New Roman" w:cs="Times New Roman"/>
          <w:sz w:val="22"/>
          <w:szCs w:val="22"/>
        </w:rPr>
        <w:t>За</w:t>
      </w:r>
      <w:r w:rsidRPr="00D9151C">
        <w:rPr>
          <w:rFonts w:ascii="Times New Roman" w:hAnsi="Times New Roman" w:cs="Times New Roman"/>
          <w:sz w:val="22"/>
          <w:szCs w:val="22"/>
        </w:rPr>
        <w:t>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E42A32D" w14:textId="42C3FD10"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D7AC2AD" w14:textId="738BB793"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98B3A19" w14:textId="1076A68D"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 xml:space="preserve">.4. Поставщик несет ответственность перед </w:t>
      </w:r>
      <w:r>
        <w:rPr>
          <w:rFonts w:ascii="Times New Roman" w:hAnsi="Times New Roman" w:cs="Times New Roman"/>
          <w:sz w:val="22"/>
          <w:szCs w:val="22"/>
        </w:rPr>
        <w:t>З</w:t>
      </w:r>
      <w:r w:rsidRPr="00D9151C">
        <w:rPr>
          <w:rFonts w:ascii="Times New Roman" w:hAnsi="Times New Roman" w:cs="Times New Roman"/>
          <w:sz w:val="22"/>
          <w:szCs w:val="22"/>
        </w:rPr>
        <w:t>аказчиком за повреждение Товара вследствие его ненадлежащей упаковки.</w:t>
      </w:r>
    </w:p>
    <w:p w14:paraId="3D407CFE" w14:textId="28519B8A" w:rsidR="00D9151C" w:rsidRPr="00D9151C" w:rsidRDefault="00D9151C" w:rsidP="00D9151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w:t>
      </w:r>
      <w:r w:rsidRPr="00D9151C">
        <w:rPr>
          <w:rFonts w:ascii="Times New Roman" w:hAnsi="Times New Roman" w:cs="Times New Roman"/>
          <w:sz w:val="22"/>
          <w:szCs w:val="22"/>
        </w:rPr>
        <w:t>.5.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280F9EC" w14:textId="7C8596B4" w:rsidR="00957706" w:rsidRPr="00D9151C" w:rsidRDefault="00D9151C" w:rsidP="00D9151C">
      <w:pPr>
        <w:autoSpaceDE w:val="0"/>
        <w:autoSpaceDN w:val="0"/>
        <w:adjustRightInd w:val="0"/>
        <w:ind w:firstLine="601"/>
        <w:jc w:val="both"/>
        <w:rPr>
          <w:sz w:val="22"/>
          <w:szCs w:val="22"/>
        </w:rPr>
      </w:pPr>
      <w:r>
        <w:rPr>
          <w:sz w:val="22"/>
          <w:szCs w:val="22"/>
        </w:rPr>
        <w:t>6</w:t>
      </w:r>
      <w:r w:rsidRPr="00D9151C">
        <w:rPr>
          <w:sz w:val="22"/>
          <w:szCs w:val="22"/>
        </w:rPr>
        <w:t>.6.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EA054EA" w14:textId="77777777" w:rsidR="00D9151C" w:rsidRPr="00D9151C" w:rsidRDefault="00D9151C" w:rsidP="00D9151C">
      <w:pPr>
        <w:autoSpaceDE w:val="0"/>
        <w:autoSpaceDN w:val="0"/>
        <w:adjustRightInd w:val="0"/>
        <w:ind w:firstLine="601"/>
        <w:jc w:val="both"/>
        <w:rPr>
          <w:b/>
          <w:sz w:val="22"/>
          <w:szCs w:val="22"/>
        </w:rPr>
      </w:pPr>
    </w:p>
    <w:p w14:paraId="2DC8C994" w14:textId="77777777" w:rsidR="00D9151C" w:rsidRPr="00D9151C" w:rsidRDefault="00A6079B" w:rsidP="00D9151C">
      <w:pPr>
        <w:pStyle w:val="ConsPlusNormal"/>
        <w:jc w:val="center"/>
        <w:outlineLvl w:val="0"/>
        <w:rPr>
          <w:rFonts w:ascii="Times New Roman" w:hAnsi="Times New Roman" w:cs="Times New Roman"/>
          <w:sz w:val="22"/>
          <w:szCs w:val="22"/>
        </w:rPr>
      </w:pPr>
      <w:r w:rsidRPr="00D9151C">
        <w:rPr>
          <w:rFonts w:ascii="Times New Roman" w:hAnsi="Times New Roman" w:cs="Times New Roman"/>
          <w:b/>
          <w:sz w:val="22"/>
          <w:szCs w:val="22"/>
        </w:rPr>
        <w:t xml:space="preserve">7. </w:t>
      </w:r>
      <w:r w:rsidR="00D9151C" w:rsidRPr="00D9151C">
        <w:rPr>
          <w:rFonts w:ascii="Times New Roman" w:hAnsi="Times New Roman" w:cs="Times New Roman"/>
          <w:b/>
          <w:sz w:val="22"/>
          <w:szCs w:val="22"/>
        </w:rPr>
        <w:t>Гарантия, качество Товара</w:t>
      </w:r>
    </w:p>
    <w:p w14:paraId="4ED8B4A7" w14:textId="0639014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6A975849" w14:textId="59B581C6" w:rsidR="00D9151C" w:rsidRPr="0056668C" w:rsidRDefault="0056668C" w:rsidP="00D9151C">
      <w:pPr>
        <w:pStyle w:val="ConsPlusNormal"/>
        <w:ind w:firstLine="540"/>
        <w:jc w:val="both"/>
        <w:rPr>
          <w:rFonts w:ascii="Times New Roman" w:hAnsi="Times New Roman" w:cs="Times New Roman"/>
          <w:sz w:val="22"/>
          <w:szCs w:val="22"/>
        </w:rPr>
      </w:pPr>
      <w:bookmarkStart w:id="2" w:name="P244"/>
      <w:bookmarkEnd w:id="2"/>
      <w:r w:rsidRPr="0056668C">
        <w:rPr>
          <w:rFonts w:ascii="Times New Roman" w:hAnsi="Times New Roman" w:cs="Times New Roman"/>
          <w:sz w:val="22"/>
          <w:szCs w:val="22"/>
        </w:rPr>
        <w:t xml:space="preserve">7.2. </w:t>
      </w:r>
      <w:r w:rsidR="00D9151C" w:rsidRPr="0056668C">
        <w:rPr>
          <w:rFonts w:ascii="Times New Roman" w:hAnsi="Times New Roman" w:cs="Times New Roman"/>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4B22DEC2" w14:textId="4797DD65"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3</w:t>
      </w:r>
      <w:r w:rsidRPr="0056668C">
        <w:rPr>
          <w:rFonts w:ascii="Times New Roman" w:hAnsi="Times New Roman" w:cs="Times New Roman"/>
          <w:sz w:val="22"/>
          <w:szCs w:val="22"/>
        </w:rPr>
        <w:t>.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3C88415" w14:textId="7F524FDF" w:rsidR="00D9151C" w:rsidRPr="0056668C" w:rsidRDefault="00D9151C" w:rsidP="00D9151C">
      <w:pPr>
        <w:pStyle w:val="ConsPlusNormal"/>
        <w:ind w:firstLine="540"/>
        <w:jc w:val="both"/>
        <w:rPr>
          <w:rFonts w:ascii="Times New Roman" w:hAnsi="Times New Roman" w:cs="Times New Roman"/>
          <w:sz w:val="22"/>
          <w:szCs w:val="22"/>
        </w:rPr>
      </w:pPr>
      <w:r w:rsidRPr="0056668C">
        <w:rPr>
          <w:rFonts w:ascii="Times New Roman" w:hAnsi="Times New Roman" w:cs="Times New Roman"/>
          <w:sz w:val="22"/>
          <w:szCs w:val="22"/>
        </w:rPr>
        <w:t>7.</w:t>
      </w:r>
      <w:r w:rsidR="0056668C" w:rsidRPr="0056668C">
        <w:rPr>
          <w:rFonts w:ascii="Times New Roman" w:hAnsi="Times New Roman" w:cs="Times New Roman"/>
          <w:sz w:val="22"/>
          <w:szCs w:val="22"/>
        </w:rPr>
        <w:t>4</w:t>
      </w:r>
      <w:r w:rsidRPr="0056668C">
        <w:rPr>
          <w:rFonts w:ascii="Times New Roman" w:hAnsi="Times New Roman" w:cs="Times New Roman"/>
          <w:sz w:val="22"/>
          <w:szCs w:val="22"/>
        </w:rPr>
        <w:t xml:space="preserve">. Гарантия Поставщика на поставленный Товар </w:t>
      </w:r>
      <w:r w:rsidR="0056668C" w:rsidRPr="0056668C">
        <w:rPr>
          <w:rFonts w:ascii="Times New Roman" w:hAnsi="Times New Roman" w:cs="Times New Roman"/>
          <w:sz w:val="22"/>
          <w:szCs w:val="22"/>
        </w:rPr>
        <w:t>- не менее гарантийного срока фирмы-производителя</w:t>
      </w:r>
      <w:r w:rsidRPr="0056668C">
        <w:rPr>
          <w:rFonts w:ascii="Times New Roman" w:hAnsi="Times New Roman" w:cs="Times New Roman"/>
          <w:sz w:val="22"/>
          <w:szCs w:val="22"/>
        </w:rPr>
        <w:t>.</w:t>
      </w:r>
    </w:p>
    <w:p w14:paraId="0E88CF16" w14:textId="14D1B3B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t xml:space="preserve">7.5.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14:paraId="5981A43F" w14:textId="51C87AE2" w:rsidR="00D9151C" w:rsidRPr="0056668C" w:rsidRDefault="0056668C" w:rsidP="00D9151C">
      <w:pPr>
        <w:pStyle w:val="ConsPlusNormal"/>
        <w:ind w:firstLine="540"/>
        <w:jc w:val="both"/>
        <w:rPr>
          <w:rFonts w:ascii="Times New Roman" w:hAnsi="Times New Roman" w:cs="Times New Roman"/>
          <w:sz w:val="22"/>
          <w:szCs w:val="22"/>
        </w:rPr>
      </w:pPr>
      <w:bookmarkStart w:id="3" w:name="P247"/>
      <w:bookmarkEnd w:id="3"/>
      <w:r w:rsidRPr="0056668C">
        <w:rPr>
          <w:rFonts w:ascii="Times New Roman" w:hAnsi="Times New Roman" w:cs="Times New Roman"/>
          <w:sz w:val="22"/>
          <w:szCs w:val="22"/>
        </w:rPr>
        <w:t xml:space="preserve">7.6. </w:t>
      </w:r>
      <w:r w:rsidR="00D9151C" w:rsidRPr="0056668C">
        <w:rPr>
          <w:rFonts w:ascii="Times New Roman" w:hAnsi="Times New Roman" w:cs="Times New Roman"/>
          <w:sz w:val="22"/>
          <w:szCs w:val="22"/>
        </w:rPr>
        <w:t xml:space="preserve">В случае выявления некачественного Товара в пределах гарантийного срока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 xml:space="preserve">аказчик направляет Поставщику претензию. Такой Товар должен быть заменен Поставщиком на новый товар в срок, установленный </w:t>
      </w:r>
      <w:r w:rsidR="00891752">
        <w:rPr>
          <w:rFonts w:ascii="Times New Roman" w:hAnsi="Times New Roman" w:cs="Times New Roman"/>
          <w:sz w:val="22"/>
          <w:szCs w:val="22"/>
        </w:rPr>
        <w:t>З</w:t>
      </w:r>
      <w:r w:rsidR="00D9151C" w:rsidRPr="0056668C">
        <w:rPr>
          <w:rFonts w:ascii="Times New Roman" w:hAnsi="Times New Roman" w:cs="Times New Roman"/>
          <w:sz w:val="22"/>
          <w:szCs w:val="22"/>
        </w:rPr>
        <w:t>аказчиком в претензии.</w:t>
      </w:r>
    </w:p>
    <w:p w14:paraId="478F3610" w14:textId="6499A3FB" w:rsidR="0056668C" w:rsidRPr="0056668C" w:rsidRDefault="0056668C" w:rsidP="0056668C">
      <w:pPr>
        <w:widowControl w:val="0"/>
        <w:autoSpaceDE w:val="0"/>
        <w:autoSpaceDN w:val="0"/>
        <w:adjustRightInd w:val="0"/>
        <w:ind w:firstLine="567"/>
        <w:jc w:val="both"/>
        <w:rPr>
          <w:sz w:val="22"/>
          <w:szCs w:val="22"/>
        </w:rPr>
      </w:pPr>
      <w:r w:rsidRPr="0056668C">
        <w:rPr>
          <w:sz w:val="22"/>
          <w:szCs w:val="22"/>
        </w:rPr>
        <w:lastRenderedPageBreak/>
        <w:t>7.7. В случае невозможности устранить недостатки в указанный срок поставщик обязан вернуть Заказчику уплаченные за товар денежные средства в течение 5 (пяти) рабочих дней с момента предъявления Заказчиком соответствующего требования.</w:t>
      </w:r>
    </w:p>
    <w:p w14:paraId="1DFD3149" w14:textId="2ABCF326" w:rsidR="00A6079B" w:rsidRPr="004802EF" w:rsidRDefault="00A6079B" w:rsidP="00D9151C">
      <w:pPr>
        <w:widowControl w:val="0"/>
        <w:autoSpaceDE w:val="0"/>
        <w:autoSpaceDN w:val="0"/>
        <w:adjustRightInd w:val="0"/>
        <w:ind w:firstLine="567"/>
        <w:jc w:val="center"/>
        <w:rPr>
          <w:sz w:val="22"/>
          <w:szCs w:val="22"/>
        </w:rPr>
      </w:pPr>
    </w:p>
    <w:p w14:paraId="155890FE" w14:textId="72EE9B0D" w:rsidR="00A6079B" w:rsidRDefault="00A6079B" w:rsidP="004802EF">
      <w:pPr>
        <w:ind w:firstLine="567"/>
        <w:jc w:val="center"/>
        <w:rPr>
          <w:b/>
          <w:sz w:val="22"/>
          <w:szCs w:val="22"/>
        </w:rPr>
      </w:pPr>
      <w:r w:rsidRPr="004802EF">
        <w:rPr>
          <w:b/>
          <w:sz w:val="22"/>
          <w:szCs w:val="22"/>
        </w:rPr>
        <w:t>8. Ответственность Сторон</w:t>
      </w:r>
    </w:p>
    <w:p w14:paraId="01BF2117" w14:textId="0361956E" w:rsidR="00C238F1" w:rsidRPr="004802EF" w:rsidRDefault="00C238F1" w:rsidP="004802EF">
      <w:pPr>
        <w:widowControl w:val="0"/>
        <w:autoSpaceDE w:val="0"/>
        <w:autoSpaceDN w:val="0"/>
        <w:adjustRightInd w:val="0"/>
        <w:ind w:firstLine="709"/>
        <w:jc w:val="both"/>
        <w:rPr>
          <w:rFonts w:eastAsia="MS Mincho"/>
          <w:sz w:val="22"/>
          <w:szCs w:val="22"/>
        </w:rPr>
      </w:pPr>
      <w:bookmarkStart w:id="4" w:name="_ref_1391087"/>
      <w:r w:rsidRPr="004802EF">
        <w:rPr>
          <w:rFonts w:eastAsia="MS Mincho"/>
          <w:sz w:val="22"/>
          <w:szCs w:val="22"/>
        </w:rPr>
        <w:t xml:space="preserve">8.1.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5451F555" w14:textId="673DB2B1" w:rsidR="0056682F"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8.2. Ответственность Заказчика:</w:t>
      </w:r>
    </w:p>
    <w:p w14:paraId="6FA56F29" w14:textId="67737B66"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8.2.1. В случае просрочки исполнения Заказчиком обязательств, предусмотренных Контрактом, </w:t>
      </w:r>
      <w:r w:rsidR="00021C1B" w:rsidRPr="004802EF">
        <w:rPr>
          <w:rFonts w:eastAsia="MS Mincho"/>
          <w:sz w:val="22"/>
          <w:szCs w:val="22"/>
        </w:rPr>
        <w:t xml:space="preserve">Поставщик </w:t>
      </w:r>
      <w:r w:rsidRPr="004802EF">
        <w:rPr>
          <w:rFonts w:eastAsia="MS Mincho"/>
          <w:sz w:val="22"/>
          <w:szCs w:val="22"/>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A67972" w14:textId="2199F545"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8.2.2. За каждый факт неисполнения Заказчиком обязательств, </w:t>
      </w:r>
      <w:r w:rsidR="00954954" w:rsidRPr="00954954">
        <w:rPr>
          <w:rFonts w:eastAsia="Calibri"/>
          <w:sz w:val="22"/>
          <w:szCs w:val="22"/>
          <w:lang w:eastAsia="en-US"/>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r w:rsidR="00954954">
        <w:rPr>
          <w:rFonts w:eastAsia="Calibri"/>
          <w:sz w:val="22"/>
          <w:szCs w:val="22"/>
          <w:lang w:eastAsia="en-US"/>
        </w:rPr>
        <w:t xml:space="preserve"> г. № 1042 (далее - Правила) и</w:t>
      </w:r>
      <w:r w:rsidRPr="004802EF">
        <w:rPr>
          <w:rFonts w:eastAsia="MS Mincho"/>
          <w:sz w:val="22"/>
          <w:szCs w:val="22"/>
        </w:rPr>
        <w:t xml:space="preserve"> устанавливается в размере 1000 (одна тысяча) рублей 00 копеек.</w:t>
      </w:r>
    </w:p>
    <w:p w14:paraId="658DE680" w14:textId="34A4C68F"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8.3. Ответственность</w:t>
      </w:r>
      <w:r w:rsidR="00BD78AA" w:rsidRPr="004802EF">
        <w:rPr>
          <w:rFonts w:eastAsia="MS Mincho"/>
          <w:sz w:val="22"/>
          <w:szCs w:val="22"/>
        </w:rPr>
        <w:t xml:space="preserve"> Поставщика</w:t>
      </w:r>
      <w:r w:rsidRPr="004802EF">
        <w:rPr>
          <w:rFonts w:eastAsia="MS Mincho"/>
          <w:sz w:val="22"/>
          <w:szCs w:val="22"/>
        </w:rPr>
        <w:t>:</w:t>
      </w:r>
    </w:p>
    <w:p w14:paraId="0FD09F69" w14:textId="5887739D"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8.3.1. В случае просрочки </w:t>
      </w:r>
      <w:r w:rsidR="00954954">
        <w:rPr>
          <w:rFonts w:eastAsia="MS Mincho"/>
          <w:sz w:val="22"/>
          <w:szCs w:val="22"/>
        </w:rPr>
        <w:t>П</w:t>
      </w:r>
      <w:r w:rsidR="00BD78AA" w:rsidRPr="004802EF">
        <w:rPr>
          <w:rFonts w:eastAsia="MS Mincho"/>
          <w:sz w:val="22"/>
          <w:szCs w:val="22"/>
        </w:rPr>
        <w:t xml:space="preserve">оставщиком </w:t>
      </w:r>
      <w:r w:rsidRPr="004802EF">
        <w:rPr>
          <w:rFonts w:eastAsia="MS Mincho"/>
          <w:sz w:val="22"/>
          <w:szCs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BD78AA" w:rsidRPr="004802EF">
        <w:rPr>
          <w:rFonts w:eastAsia="MS Mincho"/>
          <w:sz w:val="22"/>
          <w:szCs w:val="22"/>
        </w:rPr>
        <w:t>поставщиком</w:t>
      </w:r>
      <w:r w:rsidRPr="004802EF">
        <w:rPr>
          <w:rFonts w:eastAsia="MS Mincho"/>
          <w:sz w:val="22"/>
          <w:szCs w:val="22"/>
        </w:rPr>
        <w:t xml:space="preserve"> обязательств, предусмотренных Контрактом, Заказчик направляет </w:t>
      </w:r>
      <w:r w:rsidR="006863BD" w:rsidRPr="004802EF">
        <w:rPr>
          <w:rFonts w:eastAsia="MS Mincho"/>
          <w:sz w:val="22"/>
          <w:szCs w:val="22"/>
        </w:rPr>
        <w:t xml:space="preserve">Поставщику </w:t>
      </w:r>
      <w:r w:rsidRPr="004802EF">
        <w:rPr>
          <w:rFonts w:eastAsia="MS Mincho"/>
          <w:sz w:val="22"/>
          <w:szCs w:val="22"/>
        </w:rPr>
        <w:t xml:space="preserve">требование об уплате неустоек (штрафов, пеней). </w:t>
      </w:r>
    </w:p>
    <w:p w14:paraId="518029A1" w14:textId="4F135F0C"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8.3.2. Пеня за просрочку исполнения обязательств (в том числе гарантийного обязательства) начисляется за каждый день просрочки исполнения </w:t>
      </w:r>
      <w:r w:rsidR="006863BD" w:rsidRPr="004802EF">
        <w:rPr>
          <w:rFonts w:eastAsia="MS Mincho"/>
          <w:sz w:val="22"/>
          <w:szCs w:val="22"/>
        </w:rPr>
        <w:t xml:space="preserve">Поставщика </w:t>
      </w:r>
      <w:r w:rsidRPr="004802EF">
        <w:rPr>
          <w:rFonts w:eastAsia="MS Mincho"/>
          <w:sz w:val="22"/>
          <w:szCs w:val="22"/>
        </w:rPr>
        <w:t xml:space="preserve">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BD4383" w:rsidRPr="004802EF">
        <w:rPr>
          <w:rFonts w:eastAsia="MS Mincho"/>
          <w:sz w:val="22"/>
          <w:szCs w:val="22"/>
        </w:rPr>
        <w:t>Поставщиком</w:t>
      </w:r>
      <w:r w:rsidRPr="004802EF">
        <w:rPr>
          <w:rFonts w:eastAsia="MS Mincho"/>
          <w:sz w:val="22"/>
          <w:szCs w:val="22"/>
        </w:rPr>
        <w:t>.</w:t>
      </w:r>
    </w:p>
    <w:p w14:paraId="3CC9DEF4" w14:textId="5428E559"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8.3.3. За каждый факт неисполнения или ненадлежащего исполнения </w:t>
      </w:r>
      <w:r w:rsidR="006863BD" w:rsidRPr="004802EF">
        <w:rPr>
          <w:rFonts w:eastAsia="MS Mincho"/>
          <w:sz w:val="22"/>
          <w:szCs w:val="22"/>
        </w:rPr>
        <w:t xml:space="preserve">Поставщиком </w:t>
      </w:r>
      <w:r w:rsidRPr="004802EF">
        <w:rPr>
          <w:rFonts w:eastAsia="MS Mincho"/>
          <w:sz w:val="22"/>
          <w:szCs w:val="22"/>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277B0BD6" w14:textId="72A7F583"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8.3.4. За каждый факт неисполнения или ненадлежащего исполнения </w:t>
      </w:r>
      <w:r w:rsidR="006863BD" w:rsidRPr="004802EF">
        <w:rPr>
          <w:rFonts w:eastAsia="MS Mincho"/>
          <w:sz w:val="22"/>
          <w:szCs w:val="22"/>
        </w:rPr>
        <w:t>Поставщиком</w:t>
      </w:r>
      <w:r w:rsidRPr="004802EF">
        <w:rPr>
          <w:rFonts w:eastAsia="MS Mincho"/>
          <w:sz w:val="22"/>
          <w:szCs w:val="22"/>
        </w:rPr>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r w:rsidR="00954954">
        <w:rPr>
          <w:rFonts w:eastAsia="MS Mincho"/>
          <w:sz w:val="22"/>
          <w:szCs w:val="22"/>
        </w:rPr>
        <w:t xml:space="preserve"> в соответствии с Правилами</w:t>
      </w:r>
      <w:r w:rsidRPr="004802EF">
        <w:rPr>
          <w:rFonts w:eastAsia="MS Mincho"/>
          <w:sz w:val="22"/>
          <w:szCs w:val="22"/>
        </w:rPr>
        <w:t>.</w:t>
      </w:r>
    </w:p>
    <w:p w14:paraId="3681D860"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2E56A73A"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w:t>
      </w:r>
      <w:r w:rsidRPr="004802EF">
        <w:rPr>
          <w:rFonts w:eastAsia="MS Mincho"/>
          <w:sz w:val="22"/>
          <w:szCs w:val="22"/>
        </w:rPr>
        <w:lastRenderedPageBreak/>
        <w:t>непреодолимой силы или по вине другой Стороны.</w:t>
      </w:r>
    </w:p>
    <w:p w14:paraId="4D5A396E"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8.6. Уплата неустойки (штраф, пени) за нарушение обязательств производится на основании письменной претензии. </w:t>
      </w:r>
    </w:p>
    <w:p w14:paraId="195A173E" w14:textId="14CA3BB2"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8.7. Уплата неустойки не освобождает </w:t>
      </w:r>
      <w:r w:rsidR="00021C1B" w:rsidRPr="004802EF">
        <w:rPr>
          <w:rFonts w:eastAsia="MS Mincho"/>
          <w:sz w:val="22"/>
          <w:szCs w:val="22"/>
        </w:rPr>
        <w:t>Поставщика</w:t>
      </w:r>
      <w:r w:rsidRPr="004802EF">
        <w:rPr>
          <w:rFonts w:eastAsia="MS Mincho"/>
          <w:sz w:val="22"/>
          <w:szCs w:val="22"/>
        </w:rPr>
        <w:t xml:space="preserve"> от выполнения обязательств по Контракту в натуре.</w:t>
      </w:r>
    </w:p>
    <w:p w14:paraId="303A56AD" w14:textId="77777777" w:rsidR="00C238F1" w:rsidRPr="004802EF"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242BE07" w14:textId="37D782D8" w:rsidR="001E5B35" w:rsidRDefault="00C238F1" w:rsidP="004802EF">
      <w:pPr>
        <w:widowControl w:val="0"/>
        <w:autoSpaceDE w:val="0"/>
        <w:autoSpaceDN w:val="0"/>
        <w:adjustRightInd w:val="0"/>
        <w:ind w:firstLine="709"/>
        <w:jc w:val="both"/>
        <w:rPr>
          <w:rFonts w:eastAsia="MS Mincho"/>
          <w:sz w:val="22"/>
          <w:szCs w:val="22"/>
        </w:rPr>
      </w:pPr>
      <w:r w:rsidRPr="004802EF">
        <w:rPr>
          <w:rFonts w:eastAsia="MS Mincho"/>
          <w:sz w:val="22"/>
          <w:szCs w:val="22"/>
        </w:rPr>
        <w:t xml:space="preserve">8.9. </w:t>
      </w:r>
      <w:r w:rsidR="001E5B35" w:rsidRPr="001E5B35">
        <w:rPr>
          <w:rFonts w:eastAsia="MS Mincho"/>
          <w:sz w:val="22"/>
          <w:szCs w:val="22"/>
        </w:rPr>
        <w:t xml:space="preserve">Заказчик, в соответствии с положениями статьи 410 </w:t>
      </w:r>
      <w:r w:rsidR="001E5B35" w:rsidRPr="004802EF">
        <w:rPr>
          <w:rFonts w:eastAsia="MS Mincho"/>
          <w:sz w:val="22"/>
          <w:szCs w:val="22"/>
        </w:rPr>
        <w:t xml:space="preserve">Гражданского кодекса Российской Федерации </w:t>
      </w:r>
      <w:r w:rsidR="001E5B35" w:rsidRPr="001E5B35">
        <w:rPr>
          <w:rFonts w:eastAsia="MS Mincho"/>
          <w:sz w:val="22"/>
          <w:szCs w:val="22"/>
        </w:rPr>
        <w:t>имеет возможность прекратить обязательство зачетом встречного однородного требования, срок которого наступил. Для взыскания неустойки составляется требование об уплате неустойки и акт о ненадлежащем исполнении Поставщиком обязательств по Контракту, который подписывается представителями Сторон. В акте указывается объем претензии (сумма неустойки). При отказе (уклонении) Поставщика от подписания указанного акта в нем делается отметка об этом. При этом оплата Контракта осуществляется путем выплаты Поставщику суммы, уменьшенной на сумму неустойки (пеней, штрафов).</w:t>
      </w:r>
    </w:p>
    <w:p w14:paraId="007A0269" w14:textId="77777777" w:rsidR="002F5F48" w:rsidRDefault="002F5F48" w:rsidP="0056668C">
      <w:pPr>
        <w:widowControl w:val="0"/>
        <w:autoSpaceDE w:val="0"/>
        <w:autoSpaceDN w:val="0"/>
        <w:adjustRightInd w:val="0"/>
        <w:ind w:left="360"/>
        <w:jc w:val="center"/>
        <w:rPr>
          <w:b/>
          <w:sz w:val="22"/>
          <w:szCs w:val="22"/>
        </w:rPr>
      </w:pPr>
    </w:p>
    <w:p w14:paraId="0F990F43" w14:textId="23AEB59D" w:rsidR="0056668C" w:rsidRDefault="0056668C" w:rsidP="0056668C">
      <w:pPr>
        <w:widowControl w:val="0"/>
        <w:autoSpaceDE w:val="0"/>
        <w:autoSpaceDN w:val="0"/>
        <w:adjustRightInd w:val="0"/>
        <w:ind w:left="360"/>
        <w:jc w:val="center"/>
        <w:rPr>
          <w:b/>
          <w:sz w:val="22"/>
          <w:szCs w:val="22"/>
        </w:rPr>
      </w:pPr>
      <w:r>
        <w:rPr>
          <w:b/>
          <w:sz w:val="22"/>
          <w:szCs w:val="22"/>
        </w:rPr>
        <w:t>9</w:t>
      </w:r>
      <w:r w:rsidRPr="004802EF">
        <w:rPr>
          <w:b/>
          <w:sz w:val="22"/>
          <w:szCs w:val="22"/>
        </w:rPr>
        <w:t xml:space="preserve">. </w:t>
      </w:r>
      <w:r>
        <w:rPr>
          <w:b/>
          <w:sz w:val="22"/>
          <w:szCs w:val="22"/>
        </w:rPr>
        <w:t>Р</w:t>
      </w:r>
      <w:r w:rsidRPr="004802EF">
        <w:rPr>
          <w:b/>
          <w:sz w:val="22"/>
          <w:szCs w:val="22"/>
        </w:rPr>
        <w:t>ассмотрени</w:t>
      </w:r>
      <w:r>
        <w:rPr>
          <w:b/>
          <w:sz w:val="22"/>
          <w:szCs w:val="22"/>
        </w:rPr>
        <w:t>е и разрешение</w:t>
      </w:r>
      <w:r w:rsidRPr="004802EF">
        <w:rPr>
          <w:b/>
          <w:sz w:val="22"/>
          <w:szCs w:val="22"/>
        </w:rPr>
        <w:t xml:space="preserve"> споров</w:t>
      </w:r>
    </w:p>
    <w:p w14:paraId="7DEB3682" w14:textId="0F5663D8"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 Все споры, возникающие из Контракта, Стороны могут разрешать путем переговоров.</w:t>
      </w:r>
    </w:p>
    <w:p w14:paraId="439709C5" w14:textId="7D5F0A29"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45E9DD1" w14:textId="19519CC7"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CD906D6" w14:textId="2B87E831" w:rsidR="0056668C" w:rsidRPr="00891752"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.4. Претензии должны быть направлены одной Стороной другой Стороне в порядке, предусмотренном пунктом </w:t>
      </w:r>
      <w:r w:rsidRPr="005E0B9D">
        <w:rPr>
          <w:rFonts w:ascii="Times New Roman" w:hAnsi="Times New Roman" w:cs="Times New Roman"/>
          <w:sz w:val="22"/>
          <w:szCs w:val="22"/>
        </w:rPr>
        <w:t>1</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w:t>
      </w:r>
      <w:r w:rsidR="00891752" w:rsidRPr="005E0B9D">
        <w:rPr>
          <w:rFonts w:ascii="Times New Roman" w:hAnsi="Times New Roman" w:cs="Times New Roman"/>
          <w:sz w:val="22"/>
          <w:szCs w:val="22"/>
        </w:rPr>
        <w:t>3</w:t>
      </w:r>
      <w:r w:rsidRPr="005E0B9D">
        <w:rPr>
          <w:rFonts w:ascii="Times New Roman" w:hAnsi="Times New Roman" w:cs="Times New Roman"/>
          <w:sz w:val="22"/>
          <w:szCs w:val="22"/>
        </w:rPr>
        <w:t xml:space="preserve"> Контракта</w:t>
      </w:r>
      <w:r w:rsidRPr="00891752">
        <w:rPr>
          <w:rFonts w:ascii="Times New Roman" w:hAnsi="Times New Roman" w:cs="Times New Roman"/>
          <w:sz w:val="22"/>
          <w:szCs w:val="22"/>
        </w:rPr>
        <w:t>.</w:t>
      </w:r>
    </w:p>
    <w:p w14:paraId="7CE80426" w14:textId="50F5C69E"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.5. Сторона должна дать ответ на претензию по существу в срок не позднее 3 (трех) рабочих дней с даты получения претензии.</w:t>
      </w:r>
    </w:p>
    <w:p w14:paraId="6BF41FC9" w14:textId="4F6E4044"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45723" w14:textId="18CEA05F"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D3F8997" w14:textId="0FE248CC"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8E68AF" w14:textId="7E2B0696" w:rsidR="0056668C" w:rsidRPr="0056668C"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 xml:space="preserve">.9. В претензии могут быть указаны иные сведения, которые, по мнению Стороны, предъявившей </w:t>
      </w:r>
      <w:r w:rsidRPr="0056668C">
        <w:rPr>
          <w:rFonts w:ascii="Times New Roman" w:hAnsi="Times New Roman" w:cs="Times New Roman"/>
          <w:sz w:val="22"/>
          <w:szCs w:val="22"/>
        </w:rPr>
        <w:lastRenderedPageBreak/>
        <w:t>претензию, будут способствовать более быстрому и правильному ее рассмотрению, объективному урегулированию спора.</w:t>
      </w:r>
    </w:p>
    <w:p w14:paraId="53D29B43" w14:textId="65DB5C3D" w:rsidR="00B01EFB" w:rsidRDefault="0056668C" w:rsidP="0056668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56668C">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B6E759D" w14:textId="77777777" w:rsidR="005E0B9D" w:rsidRPr="004802EF" w:rsidRDefault="005E0B9D" w:rsidP="0056668C">
      <w:pPr>
        <w:pStyle w:val="ConsPlusNormal"/>
        <w:ind w:firstLine="540"/>
        <w:jc w:val="both"/>
        <w:rPr>
          <w:b/>
          <w:color w:val="FF0000"/>
          <w:sz w:val="22"/>
          <w:szCs w:val="22"/>
        </w:rPr>
      </w:pPr>
    </w:p>
    <w:bookmarkEnd w:id="4"/>
    <w:p w14:paraId="32E45799" w14:textId="3535B0BA" w:rsidR="00F30E32" w:rsidRPr="00F30E32" w:rsidRDefault="00F30E32" w:rsidP="00F30E32">
      <w:pPr>
        <w:pStyle w:val="ConsPlusNormal"/>
        <w:jc w:val="center"/>
        <w:outlineLvl w:val="0"/>
        <w:rPr>
          <w:rFonts w:ascii="Times New Roman" w:hAnsi="Times New Roman" w:cs="Times New Roman"/>
          <w:sz w:val="22"/>
          <w:szCs w:val="22"/>
        </w:rPr>
      </w:pPr>
      <w:r w:rsidRPr="00F30E32">
        <w:rPr>
          <w:rFonts w:ascii="Times New Roman" w:hAnsi="Times New Roman" w:cs="Times New Roman"/>
          <w:b/>
          <w:sz w:val="22"/>
          <w:szCs w:val="22"/>
        </w:rPr>
        <w:t>10. Срок действия и порядок изменения, расторжения</w:t>
      </w:r>
    </w:p>
    <w:p w14:paraId="7D014F50" w14:textId="77777777" w:rsidR="00F30E32" w:rsidRPr="00F30E32" w:rsidRDefault="00F30E32" w:rsidP="00F30E32">
      <w:pPr>
        <w:pStyle w:val="ConsPlusNormal"/>
        <w:jc w:val="center"/>
        <w:rPr>
          <w:rFonts w:ascii="Times New Roman" w:hAnsi="Times New Roman" w:cs="Times New Roman"/>
          <w:sz w:val="22"/>
          <w:szCs w:val="22"/>
        </w:rPr>
      </w:pPr>
      <w:r w:rsidRPr="00F30E32">
        <w:rPr>
          <w:rFonts w:ascii="Times New Roman" w:hAnsi="Times New Roman" w:cs="Times New Roman"/>
          <w:b/>
          <w:sz w:val="22"/>
          <w:szCs w:val="22"/>
        </w:rPr>
        <w:t>Контракта. Срок исполнения Контракта</w:t>
      </w:r>
    </w:p>
    <w:p w14:paraId="340515A1" w14:textId="2E55A9D2" w:rsidR="00F30E32" w:rsidRPr="00F30E32" w:rsidRDefault="00F30E32" w:rsidP="00F30E32">
      <w:pPr>
        <w:pStyle w:val="ConsPlusNormal"/>
        <w:ind w:firstLine="540"/>
        <w:jc w:val="both"/>
        <w:rPr>
          <w:rFonts w:ascii="Times New Roman" w:hAnsi="Times New Roman" w:cs="Times New Roman"/>
          <w:sz w:val="22"/>
          <w:szCs w:val="22"/>
        </w:rPr>
      </w:pPr>
      <w:bookmarkStart w:id="5" w:name="P376"/>
      <w:bookmarkEnd w:id="5"/>
      <w:r w:rsidRPr="00F30E32">
        <w:rPr>
          <w:rFonts w:ascii="Times New Roman" w:hAnsi="Times New Roman" w:cs="Times New Roman"/>
          <w:sz w:val="22"/>
          <w:szCs w:val="22"/>
        </w:rPr>
        <w:t>1</w:t>
      </w:r>
      <w:r>
        <w:rPr>
          <w:rFonts w:ascii="Times New Roman" w:hAnsi="Times New Roman" w:cs="Times New Roman"/>
          <w:sz w:val="22"/>
          <w:szCs w:val="22"/>
        </w:rPr>
        <w:t>0</w:t>
      </w:r>
      <w:r w:rsidRPr="00F30E32">
        <w:rPr>
          <w:rFonts w:ascii="Times New Roman" w:hAnsi="Times New Roman" w:cs="Times New Roman"/>
          <w:sz w:val="22"/>
          <w:szCs w:val="22"/>
        </w:rPr>
        <w:t>.1. Контракт вступает в силу с даты его заключения обеими Сторонами и действует по «</w:t>
      </w:r>
      <w:r w:rsidR="0076006C">
        <w:rPr>
          <w:rFonts w:ascii="Times New Roman" w:hAnsi="Times New Roman" w:cs="Times New Roman"/>
          <w:sz w:val="22"/>
          <w:szCs w:val="22"/>
        </w:rPr>
        <w:t>31</w:t>
      </w:r>
      <w:r w:rsidRPr="00F30E32">
        <w:rPr>
          <w:rFonts w:ascii="Times New Roman" w:hAnsi="Times New Roman" w:cs="Times New Roman"/>
          <w:sz w:val="22"/>
          <w:szCs w:val="22"/>
        </w:rPr>
        <w:t xml:space="preserve">» </w:t>
      </w:r>
      <w:r w:rsidR="0076006C">
        <w:rPr>
          <w:rFonts w:ascii="Times New Roman" w:hAnsi="Times New Roman" w:cs="Times New Roman"/>
          <w:sz w:val="22"/>
          <w:szCs w:val="22"/>
        </w:rPr>
        <w:t>декабря</w:t>
      </w:r>
      <w:r w:rsidRPr="00F30E32">
        <w:rPr>
          <w:rFonts w:ascii="Times New Roman" w:hAnsi="Times New Roman" w:cs="Times New Roman"/>
          <w:sz w:val="22"/>
          <w:szCs w:val="22"/>
        </w:rPr>
        <w:t xml:space="preserve"> 202</w:t>
      </w:r>
      <w:r w:rsidR="00B9606B">
        <w:rPr>
          <w:rFonts w:ascii="Times New Roman" w:hAnsi="Times New Roman" w:cs="Times New Roman"/>
          <w:sz w:val="22"/>
          <w:szCs w:val="22"/>
        </w:rPr>
        <w:t>6</w:t>
      </w:r>
      <w:r w:rsidRPr="00F30E32">
        <w:rPr>
          <w:rFonts w:ascii="Times New Roman" w:hAnsi="Times New Roman" w:cs="Times New Roman"/>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349EFFAB" w14:textId="3DD52936" w:rsidR="00F30E32" w:rsidRPr="00F30E32" w:rsidRDefault="00F30E32"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F30E32">
        <w:rPr>
          <w:rFonts w:ascii="Times New Roman" w:hAnsi="Times New Roman" w:cs="Times New Roman"/>
          <w:sz w:val="22"/>
          <w:szCs w:val="22"/>
        </w:rPr>
        <w:t>.2. Изменения условий Контракта при его исполнении не допускается, за исключением случаев, предусмотренных Законом № 44-ФЗ.</w:t>
      </w:r>
    </w:p>
    <w:p w14:paraId="2F155D89" w14:textId="40F35207" w:rsidR="00F30E32" w:rsidRDefault="00F30E32" w:rsidP="00F30E32">
      <w:pPr>
        <w:pStyle w:val="ConsPlusNormal"/>
        <w:ind w:firstLine="540"/>
        <w:jc w:val="both"/>
        <w:rPr>
          <w:rFonts w:ascii="Times New Roman" w:hAnsi="Times New Roman" w:cs="Times New Roman"/>
          <w:sz w:val="22"/>
          <w:szCs w:val="22"/>
        </w:rPr>
      </w:pPr>
      <w:bookmarkStart w:id="6" w:name="P379"/>
      <w:bookmarkEnd w:id="6"/>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EB66BB">
        <w:rPr>
          <w:rFonts w:ascii="Times New Roman" w:hAnsi="Times New Roman" w:cs="Times New Roman"/>
          <w:sz w:val="22"/>
          <w:szCs w:val="22"/>
        </w:rPr>
        <w:t>3</w:t>
      </w:r>
      <w:r w:rsidRPr="00F30E32">
        <w:rPr>
          <w:rFonts w:ascii="Times New Roman" w:hAnsi="Times New Roman" w:cs="Times New Roman"/>
          <w:sz w:val="22"/>
          <w:szCs w:val="22"/>
        </w:rPr>
        <w:t xml:space="preserve">. </w:t>
      </w:r>
      <w:r w:rsidR="00EB66BB">
        <w:rPr>
          <w:rFonts w:ascii="Times New Roman" w:hAnsi="Times New Roman" w:cs="Times New Roman"/>
          <w:sz w:val="22"/>
          <w:szCs w:val="22"/>
        </w:rPr>
        <w:t>И</w:t>
      </w:r>
      <w:r w:rsidRPr="00F30E32">
        <w:rPr>
          <w:rFonts w:ascii="Times New Roman" w:hAnsi="Times New Roman" w:cs="Times New Roman"/>
          <w:sz w:val="22"/>
          <w:szCs w:val="22"/>
        </w:rPr>
        <w:t>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9F7BB1D" w14:textId="5A69C856" w:rsidR="001B5162" w:rsidRPr="004802EF" w:rsidRDefault="0097223A" w:rsidP="001B5162">
      <w:pPr>
        <w:ind w:firstLine="567"/>
        <w:jc w:val="both"/>
        <w:rPr>
          <w:sz w:val="22"/>
          <w:szCs w:val="22"/>
        </w:rPr>
      </w:pPr>
      <w:r w:rsidRPr="0097223A">
        <w:rPr>
          <w:sz w:val="22"/>
          <w:szCs w:val="22"/>
        </w:rPr>
        <w:t xml:space="preserve">10.4. </w:t>
      </w:r>
      <w:r w:rsidR="001B5162" w:rsidRPr="004802EF">
        <w:rPr>
          <w:sz w:val="22"/>
          <w:szCs w:val="22"/>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61B20BE3" w14:textId="44472F8B" w:rsidR="00F30E32" w:rsidRPr="00F30E32" w:rsidRDefault="00F30E32" w:rsidP="001B5162">
      <w:pPr>
        <w:autoSpaceDE w:val="0"/>
        <w:autoSpaceDN w:val="0"/>
        <w:adjustRightInd w:val="0"/>
        <w:ind w:firstLine="567"/>
        <w:jc w:val="both"/>
        <w:rPr>
          <w:sz w:val="22"/>
          <w:szCs w:val="22"/>
        </w:rPr>
      </w:pPr>
      <w:r w:rsidRPr="00F30E32">
        <w:rPr>
          <w:sz w:val="22"/>
          <w:szCs w:val="22"/>
        </w:rPr>
        <w:t>1</w:t>
      </w:r>
      <w:r w:rsidR="00EB66BB">
        <w:rPr>
          <w:sz w:val="22"/>
          <w:szCs w:val="22"/>
        </w:rPr>
        <w:t>0</w:t>
      </w:r>
      <w:r w:rsidRPr="00F30E32">
        <w:rPr>
          <w:sz w:val="22"/>
          <w:szCs w:val="22"/>
        </w:rPr>
        <w:t>.</w:t>
      </w:r>
      <w:r w:rsidR="0097223A">
        <w:rPr>
          <w:sz w:val="22"/>
          <w:szCs w:val="22"/>
        </w:rPr>
        <w:t>5</w:t>
      </w:r>
      <w:r w:rsidRPr="00F30E32">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DCB9630" w14:textId="62CB5CD4" w:rsidR="00F30E32" w:rsidRPr="00F30E32" w:rsidRDefault="00EB66BB" w:rsidP="00F30E32">
      <w:pPr>
        <w:pStyle w:val="ConsPlusNormal"/>
        <w:ind w:firstLine="540"/>
        <w:jc w:val="both"/>
        <w:rPr>
          <w:rFonts w:ascii="Times New Roman" w:hAnsi="Times New Roman" w:cs="Times New Roman"/>
          <w:sz w:val="22"/>
          <w:szCs w:val="22"/>
        </w:rPr>
      </w:pPr>
      <w:bookmarkStart w:id="7" w:name="P388"/>
      <w:bookmarkEnd w:id="7"/>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6</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4D7D84" w14:textId="6275AF9F"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7</w:t>
      </w:r>
      <w:r w:rsidRPr="00F30E32">
        <w:rPr>
          <w:rFonts w:ascii="Times New Roman" w:hAnsi="Times New Roman" w:cs="Times New Roman"/>
          <w:sz w:val="22"/>
          <w:szCs w:val="22"/>
        </w:rPr>
        <w:t xml:space="preserve">. В случае принятия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решения об одностороннем отказе от исполнения Контракта такое решение направляется Поставщику</w:t>
      </w:r>
      <w:r w:rsidR="00F90F84">
        <w:rPr>
          <w:rFonts w:ascii="Times New Roman" w:hAnsi="Times New Roman" w:cs="Times New Roman"/>
          <w:sz w:val="22"/>
          <w:szCs w:val="22"/>
        </w:rPr>
        <w:t>.</w:t>
      </w:r>
    </w:p>
    <w:p w14:paraId="35D4EEC5" w14:textId="18018ACC"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EB66BB">
        <w:rPr>
          <w:rFonts w:ascii="Times New Roman" w:hAnsi="Times New Roman" w:cs="Times New Roman"/>
          <w:sz w:val="22"/>
          <w:szCs w:val="22"/>
        </w:rPr>
        <w:t>0</w:t>
      </w:r>
      <w:r w:rsidRPr="00F30E32">
        <w:rPr>
          <w:rFonts w:ascii="Times New Roman" w:hAnsi="Times New Roman" w:cs="Times New Roman"/>
          <w:sz w:val="22"/>
          <w:szCs w:val="22"/>
        </w:rPr>
        <w:t>.</w:t>
      </w:r>
      <w:r w:rsidR="00441C9D">
        <w:rPr>
          <w:rFonts w:ascii="Times New Roman" w:hAnsi="Times New Roman" w:cs="Times New Roman"/>
          <w:sz w:val="22"/>
          <w:szCs w:val="22"/>
        </w:rPr>
        <w:t>8</w:t>
      </w:r>
      <w:r w:rsidRPr="00F30E32">
        <w:rPr>
          <w:rFonts w:ascii="Times New Roman" w:hAnsi="Times New Roman" w:cs="Times New Roman"/>
          <w:sz w:val="22"/>
          <w:szCs w:val="22"/>
        </w:rPr>
        <w:t xml:space="preserve">. Решение </w:t>
      </w:r>
      <w:r w:rsidR="00EB66BB">
        <w:rPr>
          <w:rFonts w:ascii="Times New Roman" w:hAnsi="Times New Roman" w:cs="Times New Roman"/>
          <w:sz w:val="22"/>
          <w:szCs w:val="22"/>
        </w:rPr>
        <w:t>За</w:t>
      </w:r>
      <w:r w:rsidRPr="00F30E32">
        <w:rPr>
          <w:rFonts w:ascii="Times New Roman" w:hAnsi="Times New Roman" w:cs="Times New Roman"/>
          <w:sz w:val="22"/>
          <w:szCs w:val="22"/>
        </w:rPr>
        <w:t xml:space="preserve">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EB66BB">
        <w:rPr>
          <w:rFonts w:ascii="Times New Roman" w:hAnsi="Times New Roman" w:cs="Times New Roman"/>
          <w:sz w:val="22"/>
          <w:szCs w:val="22"/>
        </w:rPr>
        <w:t>З</w:t>
      </w:r>
      <w:r w:rsidRPr="00F30E32">
        <w:rPr>
          <w:rFonts w:ascii="Times New Roman" w:hAnsi="Times New Roman" w:cs="Times New Roman"/>
          <w:sz w:val="22"/>
          <w:szCs w:val="22"/>
        </w:rPr>
        <w:t>аказчиком Поставщика об одностороннем отказе от исполнения Контракта.</w:t>
      </w:r>
    </w:p>
    <w:p w14:paraId="4CA83227" w14:textId="5403B502" w:rsidR="00F30E32" w:rsidRPr="00F30E32" w:rsidRDefault="00EB66BB"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9</w:t>
      </w:r>
      <w:r w:rsidR="00F30E32" w:rsidRPr="00F30E32">
        <w:rPr>
          <w:rFonts w:ascii="Times New Roman" w:hAnsi="Times New Roman" w:cs="Times New Roman"/>
          <w:sz w:val="22"/>
          <w:szCs w:val="22"/>
        </w:rPr>
        <w:t xml:space="preserve">. </w:t>
      </w:r>
      <w:r>
        <w:rPr>
          <w:rFonts w:ascii="Times New Roman" w:hAnsi="Times New Roman" w:cs="Times New Roman"/>
          <w:sz w:val="22"/>
          <w:szCs w:val="22"/>
        </w:rPr>
        <w:t>З</w:t>
      </w:r>
      <w:r w:rsidR="00F30E32" w:rsidRPr="00F30E32">
        <w:rPr>
          <w:rFonts w:ascii="Times New Roman" w:hAnsi="Times New Roman" w:cs="Times New Roman"/>
          <w:sz w:val="22"/>
          <w:szCs w:val="22"/>
        </w:rPr>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F90F84">
        <w:rPr>
          <w:rFonts w:ascii="Times New Roman" w:hAnsi="Times New Roman" w:cs="Times New Roman"/>
          <w:sz w:val="22"/>
          <w:szCs w:val="22"/>
        </w:rPr>
        <w:t>З</w:t>
      </w:r>
      <w:r w:rsidR="00F30E32" w:rsidRPr="00F30E32">
        <w:rPr>
          <w:rFonts w:ascii="Times New Roman" w:hAnsi="Times New Roman" w:cs="Times New Roman"/>
          <w:sz w:val="22"/>
          <w:szCs w:val="22"/>
        </w:rPr>
        <w:t>аказчику компенсированы затраты на проведение экспертизы, предусмотренной пунктом 4.</w:t>
      </w:r>
      <w:r w:rsidR="00F90F84">
        <w:rPr>
          <w:rFonts w:ascii="Times New Roman" w:hAnsi="Times New Roman" w:cs="Times New Roman"/>
          <w:sz w:val="22"/>
          <w:szCs w:val="22"/>
        </w:rPr>
        <w:t>2</w:t>
      </w:r>
      <w:r w:rsidR="00F30E32" w:rsidRPr="00F30E32">
        <w:rPr>
          <w:rFonts w:ascii="Times New Roman" w:hAnsi="Times New Roman" w:cs="Times New Roman"/>
          <w:sz w:val="22"/>
          <w:szCs w:val="22"/>
        </w:rPr>
        <w:t>.</w:t>
      </w:r>
      <w:r w:rsidR="00F90F84">
        <w:rPr>
          <w:rFonts w:ascii="Times New Roman" w:hAnsi="Times New Roman" w:cs="Times New Roman"/>
          <w:sz w:val="22"/>
          <w:szCs w:val="22"/>
        </w:rPr>
        <w:t>9</w:t>
      </w:r>
      <w:r w:rsidR="00F30E32" w:rsidRPr="00F30E32">
        <w:rPr>
          <w:rFonts w:ascii="Times New Roman" w:hAnsi="Times New Roman" w:cs="Times New Roman"/>
          <w:sz w:val="22"/>
          <w:szCs w:val="22"/>
        </w:rPr>
        <w:t xml:space="preserve"> Контракта.</w:t>
      </w:r>
    </w:p>
    <w:p w14:paraId="6B98DDBA" w14:textId="1C6D6B30"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от исполнения Контракта.</w:t>
      </w:r>
    </w:p>
    <w:p w14:paraId="43184801" w14:textId="613B42B2" w:rsidR="00F30E32" w:rsidRP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lastRenderedPageBreak/>
        <w:t>10</w:t>
      </w:r>
      <w:r w:rsidR="00F30E32" w:rsidRPr="00F30E32">
        <w:rPr>
          <w:rFonts w:ascii="Times New Roman" w:hAnsi="Times New Roman" w:cs="Times New Roman"/>
          <w:sz w:val="22"/>
          <w:szCs w:val="22"/>
        </w:rPr>
        <w:t>.</w:t>
      </w:r>
      <w:r w:rsidR="00441C9D">
        <w:rPr>
          <w:rFonts w:ascii="Times New Roman" w:hAnsi="Times New Roman" w:cs="Times New Roman"/>
          <w:sz w:val="22"/>
          <w:szCs w:val="22"/>
        </w:rPr>
        <w:t>10</w:t>
      </w:r>
      <w:r w:rsidR="00F30E32" w:rsidRPr="00F30E32">
        <w:rPr>
          <w:rFonts w:ascii="Times New Roman" w:hAnsi="Times New Roman" w:cs="Times New Roman"/>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8F2C2D" w14:textId="192E7E09"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w:t>
      </w:r>
      <w:r w:rsidR="00F90F84">
        <w:rPr>
          <w:rFonts w:ascii="Times New Roman" w:hAnsi="Times New Roman" w:cs="Times New Roman"/>
          <w:sz w:val="22"/>
          <w:szCs w:val="22"/>
        </w:rPr>
        <w:t>1</w:t>
      </w:r>
      <w:r w:rsidR="00441C9D">
        <w:rPr>
          <w:rFonts w:ascii="Times New Roman" w:hAnsi="Times New Roman" w:cs="Times New Roman"/>
          <w:sz w:val="22"/>
          <w:szCs w:val="22"/>
        </w:rPr>
        <w:t>1</w:t>
      </w:r>
      <w:r w:rsidRPr="00F30E32">
        <w:rPr>
          <w:rFonts w:ascii="Times New Roman" w:hAnsi="Times New Roman" w:cs="Times New Roman"/>
          <w:sz w:val="22"/>
          <w:szCs w:val="22"/>
        </w:rPr>
        <w:t xml:space="preserve">. В случае принятия Поставщиком решения об одностороннем отказе от исполнения Контракта такое решение направляется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аказчику</w:t>
      </w:r>
      <w:r w:rsidR="00F90F84">
        <w:rPr>
          <w:rFonts w:ascii="Times New Roman" w:hAnsi="Times New Roman" w:cs="Times New Roman"/>
          <w:sz w:val="22"/>
          <w:szCs w:val="22"/>
        </w:rPr>
        <w:t>.</w:t>
      </w:r>
    </w:p>
    <w:p w14:paraId="309E7DB6" w14:textId="24B71D34" w:rsidR="00F30E32" w:rsidRPr="00F30E32" w:rsidRDefault="00F30E32" w:rsidP="00F30E32">
      <w:pPr>
        <w:pStyle w:val="ConsPlusNormal"/>
        <w:ind w:firstLine="540"/>
        <w:jc w:val="both"/>
        <w:rPr>
          <w:rFonts w:ascii="Times New Roman" w:hAnsi="Times New Roman" w:cs="Times New Roman"/>
          <w:sz w:val="22"/>
          <w:szCs w:val="22"/>
        </w:rPr>
      </w:pPr>
      <w:r w:rsidRPr="00F30E32">
        <w:rPr>
          <w:rFonts w:ascii="Times New Roman" w:hAnsi="Times New Roman" w:cs="Times New Roman"/>
          <w:sz w:val="22"/>
          <w:szCs w:val="22"/>
        </w:rPr>
        <w:t>1</w:t>
      </w:r>
      <w:r w:rsidR="00F90F84">
        <w:rPr>
          <w:rFonts w:ascii="Times New Roman" w:hAnsi="Times New Roman" w:cs="Times New Roman"/>
          <w:sz w:val="22"/>
          <w:szCs w:val="22"/>
        </w:rPr>
        <w:t>0</w:t>
      </w:r>
      <w:r w:rsidRPr="00F30E32">
        <w:rPr>
          <w:rFonts w:ascii="Times New Roman" w:hAnsi="Times New Roman" w:cs="Times New Roman"/>
          <w:sz w:val="22"/>
          <w:szCs w:val="22"/>
        </w:rPr>
        <w:t>.1</w:t>
      </w:r>
      <w:r w:rsidR="00441C9D">
        <w:rPr>
          <w:rFonts w:ascii="Times New Roman" w:hAnsi="Times New Roman" w:cs="Times New Roman"/>
          <w:sz w:val="22"/>
          <w:szCs w:val="22"/>
        </w:rPr>
        <w:t>2</w:t>
      </w:r>
      <w:r w:rsidRPr="00F30E32">
        <w:rPr>
          <w:rFonts w:ascii="Times New Roman" w:hAnsi="Times New Roman" w:cs="Times New Roman"/>
          <w:sz w:val="22"/>
          <w:szCs w:val="22"/>
        </w:rPr>
        <w:t xml:space="preserve">.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w:t>
      </w:r>
      <w:r w:rsidR="00F90F84">
        <w:rPr>
          <w:rFonts w:ascii="Times New Roman" w:hAnsi="Times New Roman" w:cs="Times New Roman"/>
          <w:sz w:val="22"/>
          <w:szCs w:val="22"/>
        </w:rPr>
        <w:t>З</w:t>
      </w:r>
      <w:r w:rsidRPr="00F30E32">
        <w:rPr>
          <w:rFonts w:ascii="Times New Roman" w:hAnsi="Times New Roman" w:cs="Times New Roman"/>
          <w:sz w:val="22"/>
          <w:szCs w:val="22"/>
        </w:rPr>
        <w:t>аказчика об одностороннем отказе от исполнения Контракта.</w:t>
      </w:r>
    </w:p>
    <w:p w14:paraId="5B0A3F5C" w14:textId="37D2FBF7" w:rsidR="00F30E32" w:rsidRDefault="00F90F84" w:rsidP="00F30E32">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00F30E32" w:rsidRPr="00F30E32">
        <w:rPr>
          <w:rFonts w:ascii="Times New Roman" w:hAnsi="Times New Roman" w:cs="Times New Roman"/>
          <w:sz w:val="22"/>
          <w:szCs w:val="22"/>
        </w:rPr>
        <w:t>.1</w:t>
      </w:r>
      <w:r w:rsidR="00441C9D">
        <w:rPr>
          <w:rFonts w:ascii="Times New Roman" w:hAnsi="Times New Roman" w:cs="Times New Roman"/>
          <w:sz w:val="22"/>
          <w:szCs w:val="22"/>
        </w:rPr>
        <w:t>3</w:t>
      </w:r>
      <w:r w:rsidR="00F30E32" w:rsidRPr="00F30E32">
        <w:rPr>
          <w:rFonts w:ascii="Times New Roman" w:hAnsi="Times New Roman" w:cs="Times New Roman"/>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cs="Times New Roman"/>
          <w:sz w:val="22"/>
          <w:szCs w:val="22"/>
        </w:rPr>
        <w:t>З</w:t>
      </w:r>
      <w:r w:rsidR="00F30E32" w:rsidRPr="00F30E32">
        <w:rPr>
          <w:rFonts w:ascii="Times New Roman" w:hAnsi="Times New Roman" w:cs="Times New Roman"/>
          <w:sz w:val="22"/>
          <w:szCs w:val="22"/>
        </w:rP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BC874" w14:textId="5FDBE7BC" w:rsidR="005E0B9D" w:rsidRDefault="005E0B9D" w:rsidP="00F30E32">
      <w:pPr>
        <w:pStyle w:val="ConsPlusNormal"/>
        <w:ind w:firstLine="540"/>
        <w:jc w:val="both"/>
        <w:rPr>
          <w:rFonts w:ascii="Times New Roman" w:hAnsi="Times New Roman" w:cs="Times New Roman"/>
          <w:sz w:val="22"/>
          <w:szCs w:val="22"/>
        </w:rPr>
      </w:pPr>
    </w:p>
    <w:p w14:paraId="46E5E87A" w14:textId="41D9D014" w:rsidR="00B01EFB" w:rsidRPr="00F30E32" w:rsidRDefault="00B01EFB" w:rsidP="004802EF">
      <w:pPr>
        <w:widowControl w:val="0"/>
        <w:autoSpaceDE w:val="0"/>
        <w:autoSpaceDN w:val="0"/>
        <w:adjustRightInd w:val="0"/>
        <w:ind w:left="360"/>
        <w:jc w:val="center"/>
        <w:rPr>
          <w:b/>
          <w:sz w:val="22"/>
          <w:szCs w:val="22"/>
        </w:rPr>
      </w:pPr>
      <w:bookmarkStart w:id="8" w:name="P401"/>
      <w:bookmarkEnd w:id="8"/>
      <w:r w:rsidRPr="00F30E32">
        <w:rPr>
          <w:b/>
          <w:sz w:val="22"/>
          <w:szCs w:val="22"/>
        </w:rPr>
        <w:t>11. Обстоятельства непреодолимой силы</w:t>
      </w:r>
    </w:p>
    <w:p w14:paraId="3FC4E4CA" w14:textId="5813834F" w:rsidR="009C576F" w:rsidRPr="00F30E32" w:rsidRDefault="009C576F" w:rsidP="009C576F">
      <w:pPr>
        <w:autoSpaceDE w:val="0"/>
        <w:autoSpaceDN w:val="0"/>
        <w:adjustRightInd w:val="0"/>
        <w:ind w:firstLine="567"/>
        <w:jc w:val="both"/>
        <w:rPr>
          <w:sz w:val="22"/>
          <w:szCs w:val="22"/>
        </w:rPr>
      </w:pPr>
      <w:r w:rsidRPr="00F30E32">
        <w:rPr>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F89EF8C" w14:textId="57932F31" w:rsidR="009C576F" w:rsidRPr="00F30E32" w:rsidRDefault="009C576F" w:rsidP="009C576F">
      <w:pPr>
        <w:autoSpaceDE w:val="0"/>
        <w:autoSpaceDN w:val="0"/>
        <w:adjustRightInd w:val="0"/>
        <w:ind w:firstLine="567"/>
        <w:jc w:val="both"/>
        <w:rPr>
          <w:sz w:val="22"/>
          <w:szCs w:val="22"/>
        </w:rPr>
      </w:pPr>
      <w:r w:rsidRPr="00F30E32">
        <w:rPr>
          <w:sz w:val="22"/>
          <w:szCs w:val="22"/>
        </w:rPr>
        <w:t>11.2.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B7C9B7" w14:textId="4609CADA" w:rsidR="009C576F" w:rsidRPr="00F30E32" w:rsidRDefault="009C576F" w:rsidP="009C576F">
      <w:pPr>
        <w:autoSpaceDE w:val="0"/>
        <w:autoSpaceDN w:val="0"/>
        <w:adjustRightInd w:val="0"/>
        <w:ind w:firstLine="567"/>
        <w:jc w:val="both"/>
        <w:rPr>
          <w:sz w:val="22"/>
          <w:szCs w:val="22"/>
        </w:rPr>
      </w:pPr>
      <w:r w:rsidRPr="00F30E32">
        <w:rPr>
          <w:sz w:val="22"/>
          <w:szCs w:val="22"/>
        </w:rPr>
        <w:t>11.3.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AC2550F" w14:textId="6DA5A07E" w:rsidR="009C576F" w:rsidRPr="00F30E32" w:rsidRDefault="009C576F" w:rsidP="009C576F">
      <w:pPr>
        <w:autoSpaceDE w:val="0"/>
        <w:autoSpaceDN w:val="0"/>
        <w:adjustRightInd w:val="0"/>
        <w:ind w:firstLine="567"/>
        <w:jc w:val="both"/>
        <w:rPr>
          <w:sz w:val="22"/>
          <w:szCs w:val="22"/>
        </w:rPr>
      </w:pPr>
      <w:r w:rsidRPr="00F30E32">
        <w:rPr>
          <w:sz w:val="22"/>
          <w:szCs w:val="22"/>
        </w:rPr>
        <w:t>11.4.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C4609A7" w14:textId="06573CE4" w:rsidR="009C576F" w:rsidRDefault="009C576F" w:rsidP="009C576F">
      <w:pPr>
        <w:autoSpaceDE w:val="0"/>
        <w:autoSpaceDN w:val="0"/>
        <w:adjustRightInd w:val="0"/>
        <w:ind w:firstLine="567"/>
        <w:jc w:val="both"/>
        <w:rPr>
          <w:sz w:val="22"/>
          <w:szCs w:val="22"/>
        </w:rPr>
      </w:pPr>
      <w:r w:rsidRPr="00F30E32">
        <w:rPr>
          <w:sz w:val="22"/>
          <w:szCs w:val="22"/>
        </w:rPr>
        <w:t>11.5. Если, по мнению Сторон, исполнение Контракта может</w:t>
      </w:r>
      <w:r>
        <w:rPr>
          <w:sz w:val="22"/>
          <w:szCs w:val="22"/>
        </w:rPr>
        <w:t xml:space="preserve">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45ED000B" w14:textId="401DA658" w:rsidR="009C576F" w:rsidRPr="003B37B1" w:rsidRDefault="009C576F" w:rsidP="009C576F">
      <w:pPr>
        <w:autoSpaceDE w:val="0"/>
        <w:autoSpaceDN w:val="0"/>
        <w:adjustRightInd w:val="0"/>
        <w:ind w:firstLine="567"/>
        <w:jc w:val="both"/>
        <w:rPr>
          <w:sz w:val="22"/>
          <w:szCs w:val="22"/>
        </w:rPr>
      </w:pPr>
      <w:r>
        <w:rPr>
          <w:sz w:val="22"/>
          <w:szCs w:val="22"/>
        </w:rPr>
        <w:t>11.6.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8E921A5" w14:textId="77777777" w:rsidR="009C576F" w:rsidRDefault="009C576F" w:rsidP="004802EF">
      <w:pPr>
        <w:widowControl w:val="0"/>
        <w:autoSpaceDE w:val="0"/>
        <w:autoSpaceDN w:val="0"/>
        <w:adjustRightInd w:val="0"/>
        <w:ind w:left="360"/>
        <w:jc w:val="center"/>
        <w:rPr>
          <w:b/>
          <w:sz w:val="22"/>
          <w:szCs w:val="22"/>
        </w:rPr>
      </w:pPr>
    </w:p>
    <w:p w14:paraId="2F033595" w14:textId="4A5AF966" w:rsidR="00B01EFB" w:rsidRDefault="00B01EFB" w:rsidP="004802EF">
      <w:pPr>
        <w:tabs>
          <w:tab w:val="left" w:pos="851"/>
        </w:tabs>
        <w:ind w:left="720"/>
        <w:contextualSpacing/>
        <w:jc w:val="center"/>
        <w:rPr>
          <w:b/>
          <w:sz w:val="22"/>
          <w:szCs w:val="22"/>
        </w:rPr>
      </w:pPr>
      <w:r w:rsidRPr="004802EF">
        <w:rPr>
          <w:b/>
          <w:sz w:val="22"/>
          <w:szCs w:val="22"/>
        </w:rPr>
        <w:t>12. Антикоррупционная оговорка</w:t>
      </w:r>
    </w:p>
    <w:p w14:paraId="292B671A" w14:textId="77777777" w:rsidR="00B01EFB" w:rsidRPr="004802EF" w:rsidRDefault="00B01EFB" w:rsidP="004802EF">
      <w:pPr>
        <w:ind w:firstLine="567"/>
        <w:jc w:val="both"/>
        <w:rPr>
          <w:sz w:val="22"/>
          <w:szCs w:val="22"/>
        </w:rPr>
      </w:pPr>
      <w:r w:rsidRPr="004802EF">
        <w:rPr>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1F1F59" w14:textId="2CC97D59" w:rsidR="00B01EFB" w:rsidRPr="004802EF" w:rsidRDefault="00B01EFB" w:rsidP="004802EF">
      <w:pPr>
        <w:ind w:firstLine="567"/>
        <w:jc w:val="both"/>
        <w:rPr>
          <w:sz w:val="22"/>
          <w:szCs w:val="22"/>
        </w:rPr>
      </w:pPr>
      <w:r w:rsidRPr="004802EF">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4802EF">
        <w:rPr>
          <w:sz w:val="22"/>
          <w:szCs w:val="22"/>
        </w:rPr>
        <w:lastRenderedPageBreak/>
        <w:t>образом</w:t>
      </w:r>
      <w:r w:rsidR="00127EB7">
        <w:rPr>
          <w:sz w:val="22"/>
          <w:szCs w:val="22"/>
        </w:rPr>
        <w:t>,</w:t>
      </w:r>
      <w:r w:rsidRPr="004802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2025713" w14:textId="77777777" w:rsidR="00B01EFB" w:rsidRPr="004802EF" w:rsidRDefault="00B01EFB" w:rsidP="004802EF">
      <w:pPr>
        <w:ind w:firstLine="567"/>
        <w:jc w:val="both"/>
        <w:rPr>
          <w:sz w:val="22"/>
          <w:szCs w:val="22"/>
        </w:rPr>
      </w:pPr>
      <w:r w:rsidRPr="004802E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D34127" w14:textId="77777777" w:rsidR="00B01EFB" w:rsidRPr="004802EF" w:rsidRDefault="00B01EFB" w:rsidP="004802EF">
      <w:pPr>
        <w:ind w:firstLine="567"/>
        <w:jc w:val="both"/>
        <w:rPr>
          <w:sz w:val="22"/>
          <w:szCs w:val="22"/>
        </w:rPr>
      </w:pPr>
      <w:r w:rsidRPr="004802EF">
        <w:rPr>
          <w:sz w:val="22"/>
          <w:szCs w:val="22"/>
        </w:rPr>
        <w:t>- не совершать иных действий, нарушающих антикоррупционное законодательство РФ.</w:t>
      </w:r>
    </w:p>
    <w:p w14:paraId="197764ED" w14:textId="77777777" w:rsidR="00B01EFB" w:rsidRPr="004802EF" w:rsidRDefault="00B01EFB" w:rsidP="004802EF">
      <w:pPr>
        <w:ind w:firstLine="708"/>
        <w:jc w:val="center"/>
        <w:rPr>
          <w:b/>
          <w:sz w:val="22"/>
          <w:szCs w:val="22"/>
        </w:rPr>
      </w:pPr>
    </w:p>
    <w:p w14:paraId="14679B89" w14:textId="77777777" w:rsidR="00B01EFB" w:rsidRPr="004802EF" w:rsidRDefault="00B01EFB" w:rsidP="004802EF">
      <w:pPr>
        <w:widowControl w:val="0"/>
        <w:autoSpaceDE w:val="0"/>
        <w:autoSpaceDN w:val="0"/>
        <w:adjustRightInd w:val="0"/>
        <w:ind w:left="360"/>
        <w:jc w:val="center"/>
        <w:rPr>
          <w:b/>
          <w:sz w:val="22"/>
          <w:szCs w:val="22"/>
        </w:rPr>
      </w:pPr>
      <w:r w:rsidRPr="004802EF">
        <w:rPr>
          <w:b/>
          <w:sz w:val="22"/>
          <w:szCs w:val="22"/>
        </w:rPr>
        <w:t>13. Прочие условия</w:t>
      </w:r>
    </w:p>
    <w:p w14:paraId="511DB1D3" w14:textId="5809F902" w:rsidR="009C576F" w:rsidRPr="006C3B96" w:rsidRDefault="00B01EFB" w:rsidP="009C576F">
      <w:pPr>
        <w:autoSpaceDE w:val="0"/>
        <w:autoSpaceDN w:val="0"/>
        <w:adjustRightInd w:val="0"/>
        <w:ind w:firstLine="567"/>
        <w:jc w:val="both"/>
        <w:rPr>
          <w:spacing w:val="-1"/>
          <w:sz w:val="22"/>
          <w:szCs w:val="22"/>
        </w:rPr>
      </w:pPr>
      <w:r w:rsidRPr="004802EF">
        <w:rPr>
          <w:sz w:val="22"/>
          <w:szCs w:val="22"/>
        </w:rPr>
        <w:t xml:space="preserve">13.1. </w:t>
      </w:r>
      <w:r w:rsidR="009C576F" w:rsidRPr="006C3B96">
        <w:rPr>
          <w:spacing w:val="-1"/>
          <w:sz w:val="22"/>
          <w:szCs w:val="22"/>
        </w:rPr>
        <w:t>Во всем, что не оговорено в Контракте, Стороны руководствуются действующим законодательством Российской Федерации.</w:t>
      </w:r>
    </w:p>
    <w:p w14:paraId="7B3BC6FD" w14:textId="7634E3F4"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1</w:t>
      </w:r>
      <w:r>
        <w:rPr>
          <w:spacing w:val="-1"/>
          <w:sz w:val="22"/>
          <w:szCs w:val="22"/>
        </w:rPr>
        <w:t>3</w:t>
      </w:r>
      <w:r w:rsidRPr="006C3B96">
        <w:rPr>
          <w:spacing w:val="-1"/>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spacing w:val="-1"/>
          <w:sz w:val="22"/>
          <w:szCs w:val="22"/>
        </w:rPr>
        <w:t>3</w:t>
      </w:r>
      <w:r w:rsidRPr="006C3B96">
        <w:rPr>
          <w:spacing w:val="-1"/>
          <w:sz w:val="22"/>
          <w:szCs w:val="22"/>
        </w:rPr>
        <w:t xml:space="preserve"> (</w:t>
      </w:r>
      <w:r>
        <w:rPr>
          <w:spacing w:val="-1"/>
          <w:sz w:val="22"/>
          <w:szCs w:val="22"/>
        </w:rPr>
        <w:t>трех</w:t>
      </w:r>
      <w:r w:rsidRPr="006C3B96">
        <w:rPr>
          <w:spacing w:val="-1"/>
          <w:sz w:val="22"/>
          <w:szCs w:val="22"/>
        </w:rPr>
        <w:t xml:space="preserve">) </w:t>
      </w:r>
      <w:r>
        <w:rPr>
          <w:spacing w:val="-1"/>
          <w:sz w:val="22"/>
          <w:szCs w:val="22"/>
        </w:rPr>
        <w:t xml:space="preserve">рабочих </w:t>
      </w:r>
      <w:r w:rsidRPr="006C3B96">
        <w:rPr>
          <w:spacing w:val="-1"/>
          <w:sz w:val="22"/>
          <w:szCs w:val="22"/>
        </w:rPr>
        <w:t>дней с даты такого изменения. При этом</w:t>
      </w:r>
      <w:r>
        <w:rPr>
          <w:spacing w:val="-1"/>
          <w:sz w:val="22"/>
          <w:szCs w:val="22"/>
        </w:rPr>
        <w:t>,</w:t>
      </w:r>
      <w:r w:rsidRPr="006C3B96">
        <w:rPr>
          <w:spacing w:val="-1"/>
          <w:sz w:val="22"/>
          <w:szCs w:val="22"/>
        </w:rPr>
        <w:t xml:space="preserve"> если Поставщик не исполнит</w:t>
      </w:r>
      <w:r>
        <w:rPr>
          <w:spacing w:val="-1"/>
          <w:sz w:val="22"/>
          <w:szCs w:val="22"/>
        </w:rPr>
        <w:t>,</w:t>
      </w:r>
      <w:r w:rsidRPr="006C3B96">
        <w:rPr>
          <w:spacing w:val="-1"/>
          <w:sz w:val="22"/>
          <w:szCs w:val="22"/>
        </w:rPr>
        <w:t xml:space="preserve">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F4DC1DC" w14:textId="076172A6" w:rsidR="009C576F" w:rsidRPr="006C3B96" w:rsidRDefault="009C576F" w:rsidP="009C576F">
      <w:pPr>
        <w:autoSpaceDE w:val="0"/>
        <w:autoSpaceDN w:val="0"/>
        <w:adjustRightInd w:val="0"/>
        <w:ind w:firstLine="567"/>
        <w:jc w:val="both"/>
        <w:rPr>
          <w:spacing w:val="-1"/>
          <w:sz w:val="22"/>
          <w:szCs w:val="22"/>
        </w:rPr>
      </w:pPr>
      <w:r>
        <w:rPr>
          <w:spacing w:val="-1"/>
          <w:sz w:val="22"/>
          <w:szCs w:val="22"/>
        </w:rPr>
        <w:t>13</w:t>
      </w:r>
      <w:r w:rsidRPr="006C3B96">
        <w:rPr>
          <w:spacing w:val="-1"/>
          <w:sz w:val="22"/>
          <w:szCs w:val="22"/>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w:t>
      </w:r>
      <w:r>
        <w:rPr>
          <w:spacing w:val="-1"/>
          <w:sz w:val="22"/>
          <w:szCs w:val="22"/>
        </w:rPr>
        <w:t>,</w:t>
      </w:r>
      <w:r w:rsidRPr="006C3B96">
        <w:rPr>
          <w:spacing w:val="-1"/>
          <w:sz w:val="22"/>
          <w:szCs w:val="22"/>
        </w:rPr>
        <w:t xml:space="preserve"> либо с использованием почтовой связи заказным письмом с уведомлением о вручении по адресам Сторон, указанным в разделе 1</w:t>
      </w:r>
      <w:r>
        <w:rPr>
          <w:spacing w:val="-1"/>
          <w:sz w:val="22"/>
          <w:szCs w:val="22"/>
        </w:rPr>
        <w:t>4</w:t>
      </w:r>
      <w:r w:rsidRPr="006C3B96">
        <w:rPr>
          <w:spacing w:val="-1"/>
          <w:sz w:val="22"/>
          <w:szCs w:val="22"/>
        </w:rPr>
        <w:t xml:space="preserve"> Контракта, либо с использованием электронной почты на электронные адреса, указанные в разделе 1</w:t>
      </w:r>
      <w:r>
        <w:rPr>
          <w:spacing w:val="-1"/>
          <w:sz w:val="22"/>
          <w:szCs w:val="22"/>
        </w:rPr>
        <w:t>4</w:t>
      </w:r>
      <w:r w:rsidRPr="006C3B96">
        <w:rPr>
          <w:spacing w:val="-1"/>
          <w:sz w:val="22"/>
          <w:szCs w:val="22"/>
        </w:rPr>
        <w:t xml:space="preserve"> Контракта, либо с использованием факсимильной связи.</w:t>
      </w:r>
    </w:p>
    <w:p w14:paraId="2512E8C5" w14:textId="1A5B0D5A" w:rsidR="009C576F" w:rsidRPr="006C3B96" w:rsidRDefault="009C576F" w:rsidP="009C576F">
      <w:pPr>
        <w:autoSpaceDE w:val="0"/>
        <w:autoSpaceDN w:val="0"/>
        <w:adjustRightInd w:val="0"/>
        <w:ind w:firstLine="567"/>
        <w:jc w:val="both"/>
        <w:rPr>
          <w:spacing w:val="-1"/>
          <w:sz w:val="22"/>
          <w:szCs w:val="22"/>
        </w:rPr>
      </w:pPr>
      <w:r w:rsidRPr="006C3B96">
        <w:rPr>
          <w:spacing w:val="-1"/>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spacing w:val="-1"/>
          <w:sz w:val="22"/>
          <w:szCs w:val="22"/>
        </w:rPr>
        <w:t>4</w:t>
      </w:r>
      <w:r w:rsidRPr="006C3B96">
        <w:rPr>
          <w:spacing w:val="-1"/>
          <w:sz w:val="22"/>
          <w:szCs w:val="22"/>
        </w:rPr>
        <w:t xml:space="preserve"> настоящего Контракта, считается надлежащим уведомлением Сторон.</w:t>
      </w:r>
    </w:p>
    <w:p w14:paraId="430EBDF5" w14:textId="45B8A698" w:rsidR="00C238F1" w:rsidRPr="004802EF" w:rsidRDefault="00C238F1" w:rsidP="004802EF">
      <w:pPr>
        <w:autoSpaceDE w:val="0"/>
        <w:autoSpaceDN w:val="0"/>
        <w:adjustRightInd w:val="0"/>
        <w:ind w:firstLine="567"/>
        <w:jc w:val="both"/>
        <w:rPr>
          <w:sz w:val="22"/>
          <w:szCs w:val="22"/>
        </w:rPr>
      </w:pPr>
      <w:r w:rsidRPr="004802EF">
        <w:rPr>
          <w:sz w:val="22"/>
          <w:szCs w:val="22"/>
        </w:rPr>
        <w:t>13.</w:t>
      </w:r>
      <w:r w:rsidR="001B5162">
        <w:rPr>
          <w:sz w:val="22"/>
          <w:szCs w:val="22"/>
        </w:rPr>
        <w:t>4</w:t>
      </w:r>
      <w:r w:rsidRPr="004802EF">
        <w:rPr>
          <w:sz w:val="22"/>
          <w:szCs w:val="22"/>
        </w:rPr>
        <w:t xml:space="preserve">. </w:t>
      </w:r>
      <w:r w:rsidR="00E670FA" w:rsidRPr="004802EF">
        <w:rPr>
          <w:sz w:val="22"/>
          <w:szCs w:val="22"/>
        </w:rPr>
        <w:t>Поставщиком</w:t>
      </w:r>
      <w:r w:rsidRPr="004802EF">
        <w:rPr>
          <w:sz w:val="22"/>
          <w:szCs w:val="22"/>
        </w:rPr>
        <w:t xml:space="preserve">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279A30B4" w14:textId="00A5BBA9" w:rsidR="00B01EFB" w:rsidRPr="004802EF" w:rsidRDefault="00B01EFB" w:rsidP="004802EF">
      <w:pPr>
        <w:ind w:firstLine="567"/>
        <w:jc w:val="both"/>
        <w:rPr>
          <w:sz w:val="22"/>
          <w:szCs w:val="22"/>
        </w:rPr>
      </w:pPr>
      <w:r w:rsidRPr="004802EF">
        <w:rPr>
          <w:sz w:val="22"/>
          <w:szCs w:val="22"/>
        </w:rPr>
        <w:t>13.</w:t>
      </w:r>
      <w:r w:rsidR="001B5162">
        <w:rPr>
          <w:sz w:val="22"/>
          <w:szCs w:val="22"/>
        </w:rPr>
        <w:t>5</w:t>
      </w:r>
      <w:r w:rsidRPr="004802EF">
        <w:rPr>
          <w:sz w:val="22"/>
          <w:szCs w:val="22"/>
        </w:rPr>
        <w:t>. К Контракту прилагаются и являются его неотъемлемой частью:</w:t>
      </w:r>
    </w:p>
    <w:p w14:paraId="614B34EB" w14:textId="77777777" w:rsidR="00B01EFB" w:rsidRPr="004802EF" w:rsidRDefault="00B01EFB" w:rsidP="004802EF">
      <w:pPr>
        <w:ind w:firstLine="567"/>
        <w:jc w:val="both"/>
        <w:rPr>
          <w:sz w:val="22"/>
          <w:szCs w:val="22"/>
        </w:rPr>
      </w:pPr>
      <w:r w:rsidRPr="004802EF">
        <w:rPr>
          <w:sz w:val="22"/>
          <w:szCs w:val="22"/>
        </w:rPr>
        <w:t>Приложение № 1 – Обоснование начальной (максимальной) цены контракта;</w:t>
      </w:r>
    </w:p>
    <w:p w14:paraId="1D39F8CF" w14:textId="4E3AF388" w:rsidR="00B01EFB" w:rsidRDefault="00B01EFB" w:rsidP="004802EF">
      <w:pPr>
        <w:ind w:firstLine="567"/>
        <w:jc w:val="both"/>
        <w:rPr>
          <w:sz w:val="22"/>
          <w:szCs w:val="22"/>
        </w:rPr>
      </w:pPr>
      <w:r w:rsidRPr="004802EF">
        <w:rPr>
          <w:sz w:val="22"/>
          <w:szCs w:val="22"/>
        </w:rPr>
        <w:t xml:space="preserve">Приложение № </w:t>
      </w:r>
      <w:r w:rsidR="00F1397B">
        <w:rPr>
          <w:sz w:val="22"/>
          <w:szCs w:val="22"/>
        </w:rPr>
        <w:t>2</w:t>
      </w:r>
      <w:r w:rsidRPr="004802EF">
        <w:rPr>
          <w:sz w:val="22"/>
          <w:szCs w:val="22"/>
        </w:rPr>
        <w:t xml:space="preserve"> – </w:t>
      </w:r>
      <w:r w:rsidR="00952EE6">
        <w:rPr>
          <w:sz w:val="22"/>
          <w:szCs w:val="22"/>
        </w:rPr>
        <w:t>Спецификация</w:t>
      </w:r>
      <w:r w:rsidRPr="004802EF">
        <w:rPr>
          <w:sz w:val="22"/>
          <w:szCs w:val="22"/>
        </w:rPr>
        <w:t>.</w:t>
      </w:r>
    </w:p>
    <w:p w14:paraId="469D944E" w14:textId="4A82381F" w:rsidR="00241F7D" w:rsidRPr="00241F7D" w:rsidRDefault="00241F7D" w:rsidP="00241F7D">
      <w:pPr>
        <w:widowControl w:val="0"/>
        <w:autoSpaceDE w:val="0"/>
        <w:autoSpaceDN w:val="0"/>
        <w:adjustRightInd w:val="0"/>
        <w:ind w:firstLine="567"/>
        <w:jc w:val="both"/>
        <w:rPr>
          <w:sz w:val="22"/>
          <w:szCs w:val="22"/>
        </w:rPr>
      </w:pPr>
      <w:r>
        <w:rPr>
          <w:sz w:val="22"/>
          <w:szCs w:val="22"/>
        </w:rPr>
        <w:t xml:space="preserve">Приложение № 3 - </w:t>
      </w:r>
      <w:r w:rsidRPr="00241F7D">
        <w:rPr>
          <w:rFonts w:eastAsia="Courier New"/>
          <w:sz w:val="22"/>
          <w:szCs w:val="22"/>
          <w:lang w:bidi="ru-RU"/>
        </w:rPr>
        <w:t>Требования к значениям показателей (характеристик) товара</w:t>
      </w:r>
    </w:p>
    <w:p w14:paraId="40DCCD06" w14:textId="2B8D52D1" w:rsidR="00B01EFB" w:rsidRPr="004802EF" w:rsidRDefault="00857EF8" w:rsidP="004802EF">
      <w:pPr>
        <w:ind w:firstLine="567"/>
        <w:jc w:val="both"/>
        <w:rPr>
          <w:sz w:val="22"/>
          <w:szCs w:val="22"/>
        </w:rPr>
      </w:pPr>
      <w:r w:rsidRPr="004802EF">
        <w:rPr>
          <w:sz w:val="22"/>
          <w:szCs w:val="22"/>
        </w:rPr>
        <w:t xml:space="preserve">  </w:t>
      </w:r>
    </w:p>
    <w:p w14:paraId="71B23F63" w14:textId="0EEB8816" w:rsidR="00B01EFB" w:rsidRDefault="00B01EFB" w:rsidP="004802EF">
      <w:pPr>
        <w:widowControl w:val="0"/>
        <w:autoSpaceDE w:val="0"/>
        <w:autoSpaceDN w:val="0"/>
        <w:adjustRightInd w:val="0"/>
        <w:ind w:firstLine="539"/>
        <w:jc w:val="center"/>
        <w:outlineLvl w:val="2"/>
        <w:rPr>
          <w:b/>
          <w:sz w:val="22"/>
          <w:szCs w:val="22"/>
        </w:rPr>
      </w:pPr>
      <w:r w:rsidRPr="004802EF">
        <w:rPr>
          <w:b/>
          <w:sz w:val="22"/>
          <w:szCs w:val="22"/>
        </w:rPr>
        <w:t>14. Адреса, банковские реквизиты, подписи Сторон</w:t>
      </w:r>
    </w:p>
    <w:p w14:paraId="7CD06751" w14:textId="77777777" w:rsidR="00E82C62" w:rsidRDefault="00E82C62" w:rsidP="004802EF">
      <w:pPr>
        <w:widowControl w:val="0"/>
        <w:autoSpaceDE w:val="0"/>
        <w:autoSpaceDN w:val="0"/>
        <w:adjustRightInd w:val="0"/>
        <w:ind w:firstLine="539"/>
        <w:jc w:val="center"/>
        <w:outlineLvl w:val="2"/>
        <w:rPr>
          <w:b/>
          <w:sz w:val="22"/>
          <w:szCs w:val="22"/>
        </w:rPr>
      </w:pPr>
    </w:p>
    <w:tbl>
      <w:tblPr>
        <w:tblW w:w="10232" w:type="dxa"/>
        <w:tblInd w:w="73" w:type="dxa"/>
        <w:tblLayout w:type="fixed"/>
        <w:tblCellMar>
          <w:left w:w="70" w:type="dxa"/>
          <w:right w:w="70" w:type="dxa"/>
        </w:tblCellMar>
        <w:tblLook w:val="04A0" w:firstRow="1" w:lastRow="0" w:firstColumn="1" w:lastColumn="0" w:noHBand="0" w:noVBand="1"/>
      </w:tblPr>
      <w:tblGrid>
        <w:gridCol w:w="4921"/>
        <w:gridCol w:w="5311"/>
      </w:tblGrid>
      <w:tr w:rsidR="002C4B82" w:rsidRPr="004802EF" w14:paraId="27D8CA90" w14:textId="77777777" w:rsidTr="002C4B82">
        <w:trPr>
          <w:trHeight w:val="20"/>
        </w:trPr>
        <w:tc>
          <w:tcPr>
            <w:tcW w:w="4921" w:type="dxa"/>
            <w:hideMark/>
          </w:tcPr>
          <w:p w14:paraId="202FCC2F" w14:textId="77777777" w:rsidR="00031537" w:rsidRDefault="00031537" w:rsidP="002C4B82">
            <w:pPr>
              <w:rPr>
                <w:b/>
                <w:sz w:val="22"/>
                <w:szCs w:val="22"/>
              </w:rPr>
            </w:pPr>
            <w:r>
              <w:rPr>
                <w:b/>
                <w:sz w:val="22"/>
                <w:szCs w:val="22"/>
              </w:rPr>
              <w:t>Заказчик:</w:t>
            </w:r>
          </w:p>
          <w:p w14:paraId="44B72335" w14:textId="79ED5055" w:rsidR="002C4B82" w:rsidRPr="004802EF" w:rsidRDefault="002C4B82" w:rsidP="002C4B82">
            <w:pPr>
              <w:rPr>
                <w:b/>
                <w:sz w:val="22"/>
                <w:szCs w:val="22"/>
              </w:rPr>
            </w:pPr>
            <w:r w:rsidRPr="004802EF">
              <w:rPr>
                <w:b/>
                <w:sz w:val="22"/>
                <w:szCs w:val="22"/>
              </w:rPr>
              <w:t xml:space="preserve">СПб ГБПОУ «Олимпийские надежды» </w:t>
            </w:r>
          </w:p>
          <w:p w14:paraId="40CE74E8" w14:textId="77777777" w:rsidR="002C4B82" w:rsidRPr="004802EF" w:rsidRDefault="002C4B82" w:rsidP="002C4B82">
            <w:pPr>
              <w:rPr>
                <w:bCs/>
                <w:sz w:val="22"/>
                <w:szCs w:val="22"/>
              </w:rPr>
            </w:pPr>
            <w:r w:rsidRPr="004802EF">
              <w:rPr>
                <w:bCs/>
                <w:sz w:val="22"/>
                <w:szCs w:val="22"/>
              </w:rPr>
              <w:t xml:space="preserve">197374, г. Санкт-Петербург ул. Савушкина, д. 134 кор.4, лит. А,                </w:t>
            </w:r>
          </w:p>
          <w:p w14:paraId="4B67BB27" w14:textId="77777777" w:rsidR="002C4B82" w:rsidRPr="004802EF" w:rsidRDefault="002C4B82" w:rsidP="002C4B82">
            <w:pPr>
              <w:rPr>
                <w:bCs/>
                <w:sz w:val="22"/>
                <w:szCs w:val="22"/>
              </w:rPr>
            </w:pPr>
            <w:r w:rsidRPr="004802EF">
              <w:rPr>
                <w:bCs/>
                <w:sz w:val="22"/>
                <w:szCs w:val="22"/>
              </w:rPr>
              <w:t>тел. /факс (812) 246-50-40,</w:t>
            </w:r>
          </w:p>
          <w:p w14:paraId="65839CF5" w14:textId="77777777" w:rsidR="002C4B82" w:rsidRPr="004802EF" w:rsidRDefault="002C4B82" w:rsidP="002C4B82">
            <w:pPr>
              <w:rPr>
                <w:bCs/>
                <w:sz w:val="22"/>
                <w:szCs w:val="22"/>
              </w:rPr>
            </w:pPr>
            <w:r w:rsidRPr="004802EF">
              <w:rPr>
                <w:bCs/>
                <w:sz w:val="22"/>
                <w:szCs w:val="22"/>
              </w:rPr>
              <w:t xml:space="preserve">е-mail: </w:t>
            </w:r>
            <w:r w:rsidRPr="00E556EC">
              <w:rPr>
                <w:bCs/>
                <w:sz w:val="22"/>
                <w:szCs w:val="22"/>
              </w:rPr>
              <w:t>Olympichopes@sport.gugov.spb.ru</w:t>
            </w:r>
          </w:p>
          <w:p w14:paraId="05296263" w14:textId="77777777" w:rsidR="002C4B82" w:rsidRPr="004802EF" w:rsidRDefault="002C4B82" w:rsidP="002C4B82">
            <w:pPr>
              <w:rPr>
                <w:bCs/>
                <w:sz w:val="22"/>
                <w:szCs w:val="22"/>
              </w:rPr>
            </w:pPr>
            <w:r w:rsidRPr="004802EF">
              <w:rPr>
                <w:bCs/>
                <w:sz w:val="22"/>
                <w:szCs w:val="22"/>
              </w:rPr>
              <w:t>ИНН 7814110284, КПП 781401001</w:t>
            </w:r>
          </w:p>
          <w:p w14:paraId="1FB01B5A" w14:textId="77777777" w:rsidR="002C4B82" w:rsidRPr="004802EF" w:rsidRDefault="002C4B82" w:rsidP="002C4B82">
            <w:pPr>
              <w:rPr>
                <w:bCs/>
                <w:sz w:val="22"/>
                <w:szCs w:val="22"/>
              </w:rPr>
            </w:pPr>
            <w:r w:rsidRPr="004802EF">
              <w:rPr>
                <w:bCs/>
                <w:sz w:val="22"/>
                <w:szCs w:val="22"/>
              </w:rPr>
              <w:lastRenderedPageBreak/>
              <w:t>Лицевой счет № 0281028 в Комитете финансов г.</w:t>
            </w:r>
            <w:r>
              <w:rPr>
                <w:bCs/>
                <w:sz w:val="22"/>
                <w:szCs w:val="22"/>
              </w:rPr>
              <w:t xml:space="preserve"> </w:t>
            </w:r>
            <w:r w:rsidRPr="004802EF">
              <w:rPr>
                <w:bCs/>
                <w:sz w:val="22"/>
                <w:szCs w:val="22"/>
              </w:rPr>
              <w:t>Санкт-Петербурга</w:t>
            </w:r>
          </w:p>
          <w:p w14:paraId="421605B1" w14:textId="77777777" w:rsidR="002C4B82" w:rsidRPr="004802EF" w:rsidRDefault="002C4B82" w:rsidP="002C4B82">
            <w:pPr>
              <w:rPr>
                <w:bCs/>
                <w:sz w:val="22"/>
                <w:szCs w:val="22"/>
              </w:rPr>
            </w:pPr>
            <w:r>
              <w:rPr>
                <w:bCs/>
                <w:sz w:val="22"/>
                <w:szCs w:val="22"/>
              </w:rPr>
              <w:t xml:space="preserve">ОКЦ № 1 Северо-Западного </w:t>
            </w:r>
            <w:r w:rsidRPr="004802EF">
              <w:rPr>
                <w:bCs/>
                <w:sz w:val="22"/>
                <w:szCs w:val="22"/>
              </w:rPr>
              <w:t>ГУ Б</w:t>
            </w:r>
            <w:r>
              <w:rPr>
                <w:bCs/>
                <w:sz w:val="22"/>
                <w:szCs w:val="22"/>
              </w:rPr>
              <w:t>анка</w:t>
            </w:r>
            <w:r w:rsidRPr="004802EF">
              <w:rPr>
                <w:bCs/>
                <w:sz w:val="22"/>
                <w:szCs w:val="22"/>
              </w:rPr>
              <w:t xml:space="preserve"> Р</w:t>
            </w:r>
            <w:r>
              <w:rPr>
                <w:bCs/>
                <w:sz w:val="22"/>
                <w:szCs w:val="22"/>
              </w:rPr>
              <w:t>оссии//</w:t>
            </w:r>
            <w:r w:rsidRPr="004802EF">
              <w:rPr>
                <w:bCs/>
                <w:sz w:val="22"/>
                <w:szCs w:val="22"/>
              </w:rPr>
              <w:t>УФК по г. Санкт-Петербург</w:t>
            </w:r>
            <w:r>
              <w:rPr>
                <w:bCs/>
                <w:sz w:val="22"/>
                <w:szCs w:val="22"/>
              </w:rPr>
              <w:t>у</w:t>
            </w:r>
            <w:r w:rsidRPr="004802EF">
              <w:rPr>
                <w:bCs/>
                <w:sz w:val="22"/>
                <w:szCs w:val="22"/>
              </w:rPr>
              <w:t>,</w:t>
            </w:r>
            <w:r>
              <w:rPr>
                <w:bCs/>
                <w:sz w:val="22"/>
                <w:szCs w:val="22"/>
              </w:rPr>
              <w:t xml:space="preserve"> г. Санкт-Петербург</w:t>
            </w:r>
            <w:r w:rsidRPr="004802EF">
              <w:rPr>
                <w:bCs/>
                <w:sz w:val="22"/>
                <w:szCs w:val="22"/>
              </w:rPr>
              <w:t xml:space="preserve">        </w:t>
            </w:r>
          </w:p>
          <w:p w14:paraId="61E52167" w14:textId="77777777" w:rsidR="002C4B82" w:rsidRPr="004802EF" w:rsidRDefault="002C4B82" w:rsidP="002C4B82">
            <w:pPr>
              <w:rPr>
                <w:bCs/>
                <w:sz w:val="22"/>
                <w:szCs w:val="22"/>
              </w:rPr>
            </w:pPr>
            <w:r w:rsidRPr="004802EF">
              <w:rPr>
                <w:bCs/>
                <w:sz w:val="22"/>
                <w:szCs w:val="22"/>
              </w:rPr>
              <w:t>БИК 044030106, к/с 40102810945370000005</w:t>
            </w:r>
          </w:p>
          <w:p w14:paraId="2E3F5EE9" w14:textId="77777777" w:rsidR="002C4B82" w:rsidRPr="004802EF" w:rsidRDefault="002C4B82" w:rsidP="002C4B82">
            <w:pPr>
              <w:rPr>
                <w:bCs/>
                <w:sz w:val="22"/>
                <w:szCs w:val="22"/>
              </w:rPr>
            </w:pPr>
            <w:r w:rsidRPr="004802EF">
              <w:rPr>
                <w:bCs/>
                <w:sz w:val="22"/>
                <w:szCs w:val="22"/>
              </w:rPr>
              <w:t>р/с 03224643400000007200</w:t>
            </w:r>
          </w:p>
          <w:p w14:paraId="2B2C5CE5" w14:textId="77777777" w:rsidR="002C4B82" w:rsidRPr="004802EF" w:rsidRDefault="002C4B82" w:rsidP="002C4B82">
            <w:pPr>
              <w:rPr>
                <w:rFonts w:eastAsia="Calibri"/>
                <w:sz w:val="22"/>
                <w:szCs w:val="22"/>
                <w:lang w:eastAsia="en-US"/>
              </w:rPr>
            </w:pPr>
          </w:p>
        </w:tc>
        <w:tc>
          <w:tcPr>
            <w:tcW w:w="5311" w:type="dxa"/>
            <w:hideMark/>
          </w:tcPr>
          <w:p w14:paraId="5FF4924F" w14:textId="77777777" w:rsidR="002C4B82" w:rsidRPr="004802EF" w:rsidRDefault="002C4B82" w:rsidP="002C4B82">
            <w:pPr>
              <w:widowControl w:val="0"/>
              <w:autoSpaceDE w:val="0"/>
              <w:autoSpaceDN w:val="0"/>
              <w:adjustRightInd w:val="0"/>
              <w:rPr>
                <w:b/>
                <w:sz w:val="22"/>
                <w:szCs w:val="22"/>
              </w:rPr>
            </w:pPr>
            <w:r w:rsidRPr="004802EF">
              <w:rPr>
                <w:b/>
                <w:sz w:val="22"/>
                <w:szCs w:val="22"/>
              </w:rPr>
              <w:lastRenderedPageBreak/>
              <w:t>Поставщик:</w:t>
            </w:r>
          </w:p>
          <w:p w14:paraId="449DC7BA" w14:textId="77777777" w:rsidR="002C4B82" w:rsidRPr="004802EF" w:rsidRDefault="002C4B82" w:rsidP="002C4B82">
            <w:pPr>
              <w:rPr>
                <w:bCs/>
                <w:sz w:val="22"/>
                <w:szCs w:val="22"/>
              </w:rPr>
            </w:pPr>
          </w:p>
          <w:p w14:paraId="7403FB0A" w14:textId="77777777" w:rsidR="002C4B82" w:rsidRPr="004802EF" w:rsidRDefault="002C4B82" w:rsidP="002C4B82">
            <w:pPr>
              <w:rPr>
                <w:bCs/>
                <w:sz w:val="22"/>
                <w:szCs w:val="22"/>
              </w:rPr>
            </w:pPr>
          </w:p>
          <w:p w14:paraId="57C2B1FB" w14:textId="77777777" w:rsidR="002C4B82" w:rsidRPr="004802EF" w:rsidRDefault="002C4B82" w:rsidP="002C4B82">
            <w:pPr>
              <w:rPr>
                <w:bCs/>
                <w:sz w:val="22"/>
                <w:szCs w:val="22"/>
              </w:rPr>
            </w:pPr>
          </w:p>
          <w:p w14:paraId="6332D40E" w14:textId="77777777" w:rsidR="002C4B82" w:rsidRPr="004802EF" w:rsidRDefault="002C4B82" w:rsidP="002C4B82">
            <w:pPr>
              <w:rPr>
                <w:bCs/>
                <w:sz w:val="22"/>
                <w:szCs w:val="22"/>
              </w:rPr>
            </w:pPr>
          </w:p>
          <w:p w14:paraId="2FFE102D" w14:textId="77777777" w:rsidR="002C4B82" w:rsidRPr="004802EF" w:rsidRDefault="002C4B82" w:rsidP="002C4B82">
            <w:pPr>
              <w:rPr>
                <w:bCs/>
                <w:sz w:val="22"/>
                <w:szCs w:val="22"/>
              </w:rPr>
            </w:pPr>
          </w:p>
          <w:p w14:paraId="40BF6830" w14:textId="77777777" w:rsidR="002C4B82" w:rsidRPr="004802EF" w:rsidRDefault="002C4B82" w:rsidP="002C4B82">
            <w:pPr>
              <w:rPr>
                <w:bCs/>
                <w:sz w:val="22"/>
                <w:szCs w:val="22"/>
              </w:rPr>
            </w:pPr>
          </w:p>
          <w:p w14:paraId="0A0CCB1D" w14:textId="77777777" w:rsidR="002C4B82" w:rsidRPr="004802EF" w:rsidRDefault="002C4B82" w:rsidP="002C4B82">
            <w:pPr>
              <w:rPr>
                <w:rFonts w:eastAsia="Calibri"/>
                <w:sz w:val="22"/>
                <w:szCs w:val="22"/>
                <w:lang w:eastAsia="en-US"/>
              </w:rPr>
            </w:pPr>
          </w:p>
        </w:tc>
      </w:tr>
    </w:tbl>
    <w:tbl>
      <w:tblPr>
        <w:tblpPr w:leftFromText="180" w:rightFromText="180" w:vertAnchor="text" w:horzAnchor="margin" w:tblpY="373"/>
        <w:tblOverlap w:val="never"/>
        <w:tblW w:w="5000" w:type="pct"/>
        <w:tblLook w:val="01E0" w:firstRow="1" w:lastRow="1" w:firstColumn="1" w:lastColumn="1" w:noHBand="0" w:noVBand="0"/>
      </w:tblPr>
      <w:tblGrid>
        <w:gridCol w:w="4962"/>
        <w:gridCol w:w="4959"/>
      </w:tblGrid>
      <w:tr w:rsidR="00E82C62" w:rsidRPr="004802EF" w14:paraId="25D0AF84" w14:textId="77777777" w:rsidTr="00E82C62">
        <w:trPr>
          <w:trHeight w:val="920"/>
        </w:trPr>
        <w:tc>
          <w:tcPr>
            <w:tcW w:w="2501" w:type="pct"/>
          </w:tcPr>
          <w:p w14:paraId="2B5E29B1" w14:textId="77777777" w:rsidR="00E82C62" w:rsidRPr="004802EF" w:rsidRDefault="00E82C62" w:rsidP="00E82C62">
            <w:pPr>
              <w:rPr>
                <w:b/>
                <w:sz w:val="22"/>
                <w:szCs w:val="22"/>
              </w:rPr>
            </w:pPr>
          </w:p>
          <w:p w14:paraId="567236FA" w14:textId="60E19947" w:rsidR="00E82C62" w:rsidRPr="004802EF" w:rsidRDefault="00E82C62" w:rsidP="00E82C62">
            <w:pPr>
              <w:rPr>
                <w:b/>
                <w:sz w:val="22"/>
                <w:szCs w:val="22"/>
              </w:rPr>
            </w:pPr>
            <w:r w:rsidRPr="004802EF">
              <w:rPr>
                <w:b/>
                <w:sz w:val="22"/>
                <w:szCs w:val="22"/>
              </w:rPr>
              <w:t>_______________ /</w:t>
            </w:r>
            <w:r w:rsidR="00F90F84">
              <w:rPr>
                <w:b/>
                <w:sz w:val="22"/>
                <w:szCs w:val="22"/>
              </w:rPr>
              <w:t>______________</w:t>
            </w:r>
            <w:r w:rsidRPr="004802EF">
              <w:rPr>
                <w:b/>
                <w:sz w:val="22"/>
                <w:szCs w:val="22"/>
              </w:rPr>
              <w:t>/</w:t>
            </w:r>
          </w:p>
          <w:p w14:paraId="76B40031" w14:textId="77777777" w:rsidR="00E82C62" w:rsidRPr="004802EF" w:rsidRDefault="00E82C62" w:rsidP="00E82C62">
            <w:pPr>
              <w:rPr>
                <w:b/>
                <w:sz w:val="22"/>
                <w:szCs w:val="22"/>
              </w:rPr>
            </w:pPr>
            <w:r w:rsidRPr="004802EF">
              <w:rPr>
                <w:b/>
                <w:sz w:val="22"/>
                <w:szCs w:val="22"/>
              </w:rPr>
              <w:t>подписано ЭЦП</w:t>
            </w:r>
          </w:p>
          <w:p w14:paraId="72783CCD" w14:textId="77777777" w:rsidR="00E82C62" w:rsidRPr="004802EF" w:rsidRDefault="00E82C62" w:rsidP="00E82C62">
            <w:pPr>
              <w:rPr>
                <w:b/>
                <w:sz w:val="22"/>
                <w:szCs w:val="22"/>
              </w:rPr>
            </w:pPr>
          </w:p>
        </w:tc>
        <w:tc>
          <w:tcPr>
            <w:tcW w:w="2499" w:type="pct"/>
          </w:tcPr>
          <w:p w14:paraId="199FD3F9" w14:textId="77777777" w:rsidR="00F341B4" w:rsidRDefault="00F341B4" w:rsidP="00E82C62">
            <w:pPr>
              <w:ind w:hanging="102"/>
              <w:rPr>
                <w:b/>
                <w:sz w:val="22"/>
                <w:szCs w:val="22"/>
              </w:rPr>
            </w:pPr>
          </w:p>
          <w:p w14:paraId="7EE7E1E2" w14:textId="77777777" w:rsidR="00E82C62" w:rsidRPr="004802EF" w:rsidRDefault="00E82C62" w:rsidP="00E82C62">
            <w:pPr>
              <w:ind w:hanging="102"/>
              <w:rPr>
                <w:b/>
                <w:sz w:val="22"/>
                <w:szCs w:val="22"/>
              </w:rPr>
            </w:pPr>
            <w:r w:rsidRPr="004802EF">
              <w:rPr>
                <w:b/>
                <w:sz w:val="22"/>
                <w:szCs w:val="22"/>
              </w:rPr>
              <w:t>________________ /____________ /</w:t>
            </w:r>
          </w:p>
          <w:p w14:paraId="20D19576" w14:textId="77777777" w:rsidR="00E82C62" w:rsidRPr="004802EF" w:rsidRDefault="00E82C62" w:rsidP="00E82C62">
            <w:pPr>
              <w:ind w:hanging="102"/>
              <w:rPr>
                <w:b/>
                <w:sz w:val="22"/>
                <w:szCs w:val="22"/>
              </w:rPr>
            </w:pPr>
            <w:r w:rsidRPr="004802EF">
              <w:rPr>
                <w:b/>
                <w:sz w:val="22"/>
                <w:szCs w:val="22"/>
              </w:rPr>
              <w:t>подписано ЭЦП</w:t>
            </w:r>
          </w:p>
          <w:p w14:paraId="235F9B2C" w14:textId="77777777" w:rsidR="00E82C62" w:rsidRPr="004802EF" w:rsidRDefault="00E82C62" w:rsidP="00E82C62">
            <w:pPr>
              <w:jc w:val="center"/>
              <w:rPr>
                <w:b/>
                <w:sz w:val="22"/>
                <w:szCs w:val="22"/>
              </w:rPr>
            </w:pPr>
          </w:p>
        </w:tc>
      </w:tr>
    </w:tbl>
    <w:p w14:paraId="76A4706A" w14:textId="77777777" w:rsidR="00A14990" w:rsidRPr="004802EF" w:rsidRDefault="00A14990" w:rsidP="004802EF">
      <w:pPr>
        <w:rPr>
          <w:rFonts w:eastAsia="Calibri"/>
          <w:sz w:val="22"/>
          <w:szCs w:val="22"/>
        </w:rPr>
        <w:sectPr w:rsidR="00A14990" w:rsidRPr="004802EF" w:rsidSect="00A14990">
          <w:headerReference w:type="default" r:id="rId8"/>
          <w:footerReference w:type="default" r:id="rId9"/>
          <w:pgSz w:w="11906" w:h="16838"/>
          <w:pgMar w:top="851" w:right="851" w:bottom="1134" w:left="1134" w:header="284" w:footer="709" w:gutter="0"/>
          <w:cols w:space="708"/>
          <w:docGrid w:linePitch="360"/>
        </w:sectPr>
      </w:pPr>
    </w:p>
    <w:p w14:paraId="39084246" w14:textId="4E71BEA5"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lastRenderedPageBreak/>
        <w:t xml:space="preserve">                                                                       Приложение № 1</w:t>
      </w:r>
    </w:p>
    <w:p w14:paraId="0CE34266" w14:textId="5EE34AFD" w:rsidR="00802A39"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к Контракту № ____________</w:t>
      </w:r>
    </w:p>
    <w:p w14:paraId="1D7998B5" w14:textId="7125D2B4" w:rsidR="00F32BF8" w:rsidRPr="004802EF" w:rsidRDefault="00802A39" w:rsidP="004802EF">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B9606B">
        <w:rPr>
          <w:rFonts w:eastAsia="SimSun"/>
          <w:b/>
          <w:sz w:val="22"/>
          <w:szCs w:val="22"/>
          <w:lang w:eastAsia="zh-CN"/>
        </w:rPr>
        <w:t>6</w:t>
      </w:r>
      <w:r w:rsidRPr="004802EF">
        <w:rPr>
          <w:rFonts w:eastAsia="SimSun"/>
          <w:b/>
          <w:sz w:val="22"/>
          <w:szCs w:val="22"/>
          <w:lang w:eastAsia="zh-CN"/>
        </w:rPr>
        <w:t xml:space="preserve"> г.</w:t>
      </w:r>
    </w:p>
    <w:p w14:paraId="5B7010F1" w14:textId="77777777" w:rsidR="00C53AE4" w:rsidRPr="004802EF" w:rsidRDefault="00C53AE4" w:rsidP="004802EF">
      <w:pPr>
        <w:ind w:left="4955" w:firstLine="709"/>
        <w:contextualSpacing/>
        <w:jc w:val="right"/>
        <w:rPr>
          <w:rFonts w:eastAsia="SimSun"/>
          <w:b/>
          <w:sz w:val="22"/>
          <w:szCs w:val="22"/>
          <w:lang w:eastAsia="zh-CN"/>
        </w:rPr>
      </w:pPr>
    </w:p>
    <w:p w14:paraId="567ED417" w14:textId="48593101" w:rsidR="006E5C4D" w:rsidRPr="006E5C4D" w:rsidRDefault="006E5C4D" w:rsidP="006E5C4D">
      <w:pPr>
        <w:widowControl w:val="0"/>
        <w:shd w:val="clear" w:color="auto" w:fill="FFFFFF"/>
        <w:autoSpaceDE w:val="0"/>
        <w:autoSpaceDN w:val="0"/>
        <w:adjustRightInd w:val="0"/>
        <w:ind w:right="-201"/>
        <w:jc w:val="center"/>
        <w:rPr>
          <w:b/>
          <w:color w:val="000000"/>
          <w:sz w:val="22"/>
          <w:szCs w:val="22"/>
          <w:lang w:bidi="ru-RU"/>
        </w:rPr>
      </w:pPr>
      <w:r w:rsidRPr="006E5C4D">
        <w:rPr>
          <w:b/>
          <w:color w:val="000000"/>
          <w:sz w:val="22"/>
          <w:szCs w:val="22"/>
          <w:lang w:bidi="ru-RU"/>
        </w:rPr>
        <w:t xml:space="preserve">Обоснование </w:t>
      </w:r>
      <w:r w:rsidR="00952EE6">
        <w:rPr>
          <w:b/>
          <w:color w:val="000000"/>
          <w:sz w:val="22"/>
          <w:szCs w:val="22"/>
          <w:lang w:bidi="ru-RU"/>
        </w:rPr>
        <w:t>начальной (максимальной) цены контракта</w:t>
      </w:r>
    </w:p>
    <w:p w14:paraId="5A9B5F67" w14:textId="77777777" w:rsidR="006E5C4D" w:rsidRPr="006E5C4D" w:rsidRDefault="006E5C4D" w:rsidP="006E5C4D">
      <w:pPr>
        <w:widowControl w:val="0"/>
        <w:ind w:firstLine="539"/>
        <w:jc w:val="both"/>
        <w:rPr>
          <w:color w:val="000000"/>
          <w:sz w:val="22"/>
          <w:szCs w:val="22"/>
          <w:lang w:bidi="ru-RU"/>
        </w:rPr>
      </w:pPr>
    </w:p>
    <w:p w14:paraId="63630A99" w14:textId="77777777" w:rsidR="00BE0E6F" w:rsidRPr="00BE0E6F" w:rsidRDefault="00BE0E6F" w:rsidP="00BE0E6F">
      <w:pPr>
        <w:jc w:val="both"/>
        <w:rPr>
          <w:sz w:val="22"/>
          <w:szCs w:val="22"/>
        </w:rPr>
      </w:pPr>
      <w:r w:rsidRPr="00BE0E6F">
        <w:rPr>
          <w:b/>
          <w:sz w:val="22"/>
          <w:szCs w:val="22"/>
        </w:rPr>
        <w:t xml:space="preserve">Используемый метод определения НМЦК с обоснованием: </w:t>
      </w:r>
      <w:r w:rsidRPr="00BE0E6F">
        <w:rPr>
          <w:sz w:val="22"/>
          <w:szCs w:val="22"/>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BE0E6F">
        <w:rPr>
          <w:b/>
          <w:sz w:val="22"/>
          <w:szCs w:val="22"/>
          <w:u w:val="single"/>
        </w:rPr>
        <w:t>метод сопоставимых рыночных цен (анализа рынка)</w:t>
      </w:r>
      <w:r w:rsidRPr="00BE0E6F">
        <w:rPr>
          <w:sz w:val="22"/>
          <w:szCs w:val="22"/>
        </w:rPr>
        <w:t xml:space="preserve"> на основании общедоступной ценовой информации, на идентичные товары из трех источников с учетом всех существенных условий Контракта.</w:t>
      </w:r>
    </w:p>
    <w:p w14:paraId="699A74E2" w14:textId="77777777" w:rsidR="00BE0E6F" w:rsidRPr="00BE0E6F" w:rsidRDefault="00BE0E6F" w:rsidP="00BE0E6F">
      <w:pPr>
        <w:ind w:left="284" w:right="-40" w:firstLine="567"/>
        <w:jc w:val="both"/>
        <w:rPr>
          <w:sz w:val="22"/>
          <w:szCs w:val="22"/>
        </w:rPr>
      </w:pPr>
      <w:r w:rsidRPr="00BE0E6F">
        <w:rPr>
          <w:sz w:val="22"/>
          <w:szCs w:val="22"/>
        </w:rPr>
        <w:t>В целях определения однородности совокупности значений выявленных цен, используемых в расчете НМЦК, определен коэффициент вариации:</w:t>
      </w:r>
    </w:p>
    <w:p w14:paraId="6582F21E" w14:textId="182F550B" w:rsidR="00BE0E6F" w:rsidRPr="00BE0E6F" w:rsidRDefault="00BE0E6F" w:rsidP="00BE0E6F">
      <w:pPr>
        <w:ind w:left="284" w:right="-40" w:firstLine="567"/>
        <w:jc w:val="both"/>
        <w:rPr>
          <w:sz w:val="22"/>
          <w:szCs w:val="22"/>
        </w:rPr>
      </w:pPr>
      <w:r w:rsidRPr="00BE0E6F">
        <w:rPr>
          <w:noProof/>
          <w:sz w:val="22"/>
          <w:szCs w:val="22"/>
        </w:rPr>
        <mc:AlternateContent>
          <mc:Choice Requires="wps">
            <w:drawing>
              <wp:anchor distT="0" distB="0" distL="114300" distR="114300" simplePos="0" relativeHeight="251659264" behindDoc="0" locked="0" layoutInCell="1" allowOverlap="1" wp14:anchorId="380ADD2E" wp14:editId="4E7FCEDA">
                <wp:simplePos x="0" y="0"/>
                <wp:positionH relativeFrom="column">
                  <wp:posOffset>674370</wp:posOffset>
                </wp:positionH>
                <wp:positionV relativeFrom="paragraph">
                  <wp:posOffset>22225</wp:posOffset>
                </wp:positionV>
                <wp:extent cx="1723390" cy="681990"/>
                <wp:effectExtent l="0" t="0" r="0" b="381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3390" cy="681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3D95BC" w14:textId="223D3D8D" w:rsidR="00BE0E6F" w:rsidRDefault="00BE0E6F" w:rsidP="00BE0E6F">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0ADD2E" id="_x0000_t202" coordsize="21600,21600" o:spt="202" path="m,l,21600r21600,l21600,xe">
                <v:stroke joinstyle="miter"/>
                <v:path gradientshapeok="t" o:connecttype="rect"/>
              </v:shapetype>
              <v:shape id="Надпись 6" o:spid="_x0000_s1026" type="#_x0000_t202" style="position:absolute;left:0;text-align:left;margin-left:53.1pt;margin-top:1.75pt;width:135.7pt;height: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" filled="f" stroked="f">
                <v:path arrowok="t"/>
                <v:textbox>
                  <w:txbxContent>
                    <w:p w14:paraId="2A3D95BC" w14:textId="223D3D8D" w:rsidR="00BE0E6F" w:rsidRDefault="00BE0E6F" w:rsidP="00BE0E6F">
                      <w:pPr>
                        <w:pStyle w:val="a6"/>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mc:Fallback>
        </mc:AlternateContent>
      </w:r>
    </w:p>
    <w:p w14:paraId="6B8F57F1" w14:textId="77777777" w:rsidR="00BE0E6F" w:rsidRPr="00BE0E6F" w:rsidRDefault="00BE0E6F" w:rsidP="00BE0E6F">
      <w:pPr>
        <w:ind w:left="284" w:right="-40" w:firstLine="567"/>
        <w:jc w:val="both"/>
        <w:rPr>
          <w:sz w:val="22"/>
          <w:szCs w:val="22"/>
        </w:rPr>
      </w:pPr>
    </w:p>
    <w:p w14:paraId="752D99BB" w14:textId="77777777" w:rsidR="00BE0E6F" w:rsidRPr="00BE0E6F" w:rsidRDefault="00BE0E6F" w:rsidP="00BE0E6F">
      <w:pPr>
        <w:ind w:left="284" w:right="-40" w:firstLine="567"/>
        <w:jc w:val="both"/>
        <w:rPr>
          <w:sz w:val="22"/>
          <w:szCs w:val="22"/>
        </w:rPr>
      </w:pPr>
    </w:p>
    <w:p w14:paraId="716F8B66" w14:textId="77777777" w:rsidR="00BE0E6F" w:rsidRPr="00BE0E6F" w:rsidRDefault="00BE0E6F" w:rsidP="00BE0E6F">
      <w:pPr>
        <w:ind w:left="284" w:right="-40" w:firstLine="567"/>
        <w:jc w:val="both"/>
        <w:rPr>
          <w:sz w:val="22"/>
          <w:szCs w:val="22"/>
        </w:rPr>
      </w:pPr>
      <w:r w:rsidRPr="00BE0E6F">
        <w:rPr>
          <w:sz w:val="22"/>
          <w:szCs w:val="22"/>
        </w:rPr>
        <w:t xml:space="preserve">где: </w:t>
      </w:r>
    </w:p>
    <w:p w14:paraId="5F43BA9E" w14:textId="77777777" w:rsidR="00BE0E6F" w:rsidRPr="00BE0E6F" w:rsidRDefault="00BE0E6F" w:rsidP="00BE0E6F">
      <w:pPr>
        <w:ind w:left="284" w:right="-40" w:firstLine="567"/>
        <w:jc w:val="both"/>
        <w:rPr>
          <w:sz w:val="22"/>
          <w:szCs w:val="22"/>
        </w:rPr>
      </w:pPr>
      <w:r w:rsidRPr="00BE0E6F">
        <w:rPr>
          <w:sz w:val="22"/>
          <w:szCs w:val="22"/>
        </w:rPr>
        <w:t>&lt;ц&gt; - средняя арифметическая величина цены единицы товара, работы, услуги;</w:t>
      </w:r>
    </w:p>
    <w:p w14:paraId="445B3543" w14:textId="77777777" w:rsidR="00BE0E6F" w:rsidRPr="00BE0E6F" w:rsidRDefault="00BE0E6F" w:rsidP="00BE0E6F">
      <w:pPr>
        <w:ind w:left="284" w:right="-40" w:firstLine="567"/>
        <w:jc w:val="both"/>
        <w:rPr>
          <w:sz w:val="22"/>
          <w:szCs w:val="22"/>
        </w:rPr>
      </w:pPr>
      <w:r w:rsidRPr="00BE0E6F">
        <w:rPr>
          <w:sz w:val="22"/>
          <w:szCs w:val="22"/>
        </w:rPr>
        <w:t>σ – среднее квадратичное отклонение;</w:t>
      </w:r>
    </w:p>
    <w:p w14:paraId="7A171A76" w14:textId="77777777" w:rsidR="00BE0E6F" w:rsidRPr="00BE0E6F" w:rsidRDefault="00BE0E6F" w:rsidP="00BE0E6F">
      <w:pPr>
        <w:ind w:left="284" w:right="-40" w:firstLine="567"/>
        <w:jc w:val="both"/>
        <w:rPr>
          <w:sz w:val="22"/>
          <w:szCs w:val="22"/>
        </w:rPr>
      </w:pPr>
      <w:r w:rsidRPr="00BE0E6F">
        <w:rPr>
          <w:sz w:val="22"/>
          <w:szCs w:val="22"/>
        </w:rPr>
        <w:t>V - коэффициент вариации.</w:t>
      </w:r>
    </w:p>
    <w:p w14:paraId="635F19E0" w14:textId="29A67F28" w:rsidR="00BE0E6F" w:rsidRPr="00BE0E6F" w:rsidRDefault="00BE0E6F" w:rsidP="00BE0E6F">
      <w:pPr>
        <w:ind w:left="284" w:right="-40" w:firstLine="567"/>
        <w:jc w:val="both"/>
        <w:rPr>
          <w:sz w:val="22"/>
          <w:szCs w:val="22"/>
        </w:rPr>
      </w:pPr>
      <w:r w:rsidRPr="00BE0E6F">
        <w:rPr>
          <w:noProof/>
          <w:sz w:val="22"/>
          <w:szCs w:val="22"/>
        </w:rPr>
        <mc:AlternateContent>
          <mc:Choice Requires="wps">
            <w:drawing>
              <wp:anchor distT="0" distB="0" distL="114300" distR="114300" simplePos="0" relativeHeight="251660288" behindDoc="0" locked="0" layoutInCell="1" allowOverlap="1" wp14:anchorId="13D3F066" wp14:editId="5247DAEC">
                <wp:simplePos x="0" y="0"/>
                <wp:positionH relativeFrom="column">
                  <wp:posOffset>668655</wp:posOffset>
                </wp:positionH>
                <wp:positionV relativeFrom="paragraph">
                  <wp:posOffset>32385</wp:posOffset>
                </wp:positionV>
                <wp:extent cx="2124075" cy="638175"/>
                <wp:effectExtent l="0" t="0" r="0" b="9525"/>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407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02AB2" w14:textId="06BCAE13" w:rsidR="00BE0E6F" w:rsidRDefault="00BE0E6F" w:rsidP="00BE0E6F">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3D3F066" id="Надпись 5" o:spid="_x0000_s1027" type="#_x0000_t202" style="position:absolute;left:0;text-align:left;margin-left:52.65pt;margin-top:2.55pt;width:167.2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" filled="f" stroked="f">
                <v:path arrowok="t"/>
                <v:textbox>
                  <w:txbxContent>
                    <w:p w14:paraId="2FD02AB2" w14:textId="06BCAE13" w:rsidR="00BE0E6F" w:rsidRDefault="00BE0E6F" w:rsidP="00BE0E6F">
                      <w:pPr>
                        <w:pStyle w:val="a6"/>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mc:Fallback>
        </mc:AlternateContent>
      </w:r>
    </w:p>
    <w:p w14:paraId="52708DB3" w14:textId="77777777" w:rsidR="00BE0E6F" w:rsidRPr="00BE0E6F" w:rsidRDefault="00BE0E6F" w:rsidP="00BE0E6F">
      <w:pPr>
        <w:ind w:left="284" w:right="-40" w:firstLine="567"/>
        <w:jc w:val="both"/>
        <w:rPr>
          <w:sz w:val="22"/>
          <w:szCs w:val="22"/>
        </w:rPr>
      </w:pPr>
    </w:p>
    <w:p w14:paraId="42F8F860" w14:textId="77777777" w:rsidR="00BE0E6F" w:rsidRPr="00BE0E6F" w:rsidRDefault="00BE0E6F" w:rsidP="00BE0E6F">
      <w:pPr>
        <w:ind w:left="284" w:right="-40" w:firstLine="567"/>
        <w:jc w:val="both"/>
        <w:rPr>
          <w:sz w:val="22"/>
          <w:szCs w:val="22"/>
        </w:rPr>
      </w:pPr>
    </w:p>
    <w:p w14:paraId="645D4760" w14:textId="77777777" w:rsidR="00BE0E6F" w:rsidRPr="00BE0E6F" w:rsidRDefault="00BE0E6F" w:rsidP="00BE0E6F">
      <w:pPr>
        <w:ind w:right="-40"/>
        <w:jc w:val="both"/>
        <w:rPr>
          <w:sz w:val="22"/>
          <w:szCs w:val="22"/>
        </w:rPr>
      </w:pPr>
    </w:p>
    <w:p w14:paraId="6988192C" w14:textId="77777777" w:rsidR="00BE0E6F" w:rsidRPr="00BE0E6F" w:rsidRDefault="00BE0E6F" w:rsidP="00BE0E6F">
      <w:pPr>
        <w:ind w:left="284" w:right="-40" w:firstLine="567"/>
        <w:jc w:val="both"/>
        <w:rPr>
          <w:sz w:val="22"/>
          <w:szCs w:val="22"/>
        </w:rPr>
      </w:pPr>
      <w:r w:rsidRPr="00BE0E6F">
        <w:rPr>
          <w:sz w:val="22"/>
          <w:szCs w:val="22"/>
        </w:rPr>
        <w:t>где:</w:t>
      </w:r>
    </w:p>
    <w:p w14:paraId="253A8B05" w14:textId="4A35B60D" w:rsidR="00BE0E6F" w:rsidRPr="00BE0E6F" w:rsidRDefault="00BE0E6F" w:rsidP="00BE0E6F">
      <w:pPr>
        <w:autoSpaceDE w:val="0"/>
        <w:autoSpaceDN w:val="0"/>
        <w:adjustRightInd w:val="0"/>
        <w:ind w:right="-40"/>
        <w:jc w:val="both"/>
        <w:rPr>
          <w:sz w:val="22"/>
          <w:szCs w:val="22"/>
        </w:rPr>
      </w:pPr>
      <w:r w:rsidRPr="00BE0E6F">
        <w:rPr>
          <w:sz w:val="22"/>
          <w:szCs w:val="22"/>
        </w:rPr>
        <w:t xml:space="preserve">              </w:t>
      </w:r>
      <w:r w:rsidRPr="00BE0E6F">
        <w:rPr>
          <w:noProof/>
          <w:position w:val="-12"/>
          <w:sz w:val="22"/>
          <w:szCs w:val="22"/>
        </w:rPr>
        <w:drawing>
          <wp:inline distT="0" distB="0" distL="0" distR="0" wp14:anchorId="44BA45DB" wp14:editId="7C89B6C6">
            <wp:extent cx="152400" cy="228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BE0E6F">
        <w:rPr>
          <w:sz w:val="22"/>
          <w:szCs w:val="22"/>
        </w:rPr>
        <w:t xml:space="preserve"> -  цена единицы товара, работы, услуги, представленная в источнике с номером i.</w:t>
      </w:r>
    </w:p>
    <w:p w14:paraId="51F41715" w14:textId="77777777" w:rsidR="00BE0E6F" w:rsidRPr="00BE0E6F" w:rsidRDefault="00BE0E6F" w:rsidP="00BE0E6F">
      <w:pPr>
        <w:ind w:left="284" w:right="-40" w:firstLine="567"/>
        <w:jc w:val="both"/>
        <w:rPr>
          <w:sz w:val="22"/>
          <w:szCs w:val="22"/>
        </w:rPr>
      </w:pPr>
      <w:r w:rsidRPr="00BE0E6F">
        <w:rPr>
          <w:sz w:val="22"/>
          <w:szCs w:val="22"/>
        </w:rPr>
        <w:t>&lt;ц&gt; - средняя арифметическая величина цены единицы товара, работы, услуги;</w:t>
      </w:r>
    </w:p>
    <w:p w14:paraId="1C26596C" w14:textId="77777777" w:rsidR="00BE0E6F" w:rsidRPr="00BE0E6F" w:rsidRDefault="00BE0E6F" w:rsidP="00BE0E6F">
      <w:pPr>
        <w:ind w:left="284" w:right="-40" w:firstLine="567"/>
        <w:jc w:val="both"/>
        <w:rPr>
          <w:sz w:val="22"/>
          <w:szCs w:val="22"/>
        </w:rPr>
      </w:pPr>
      <w:r w:rsidRPr="00BE0E6F">
        <w:rPr>
          <w:sz w:val="22"/>
          <w:szCs w:val="22"/>
        </w:rPr>
        <w:t>n-количество значений, используемых в расчете.</w:t>
      </w:r>
    </w:p>
    <w:p w14:paraId="06414114" w14:textId="77777777" w:rsidR="00BE0E6F" w:rsidRPr="00BE0E6F" w:rsidRDefault="00BE0E6F" w:rsidP="00BE0E6F">
      <w:pPr>
        <w:ind w:left="284" w:right="-40" w:firstLine="709"/>
        <w:jc w:val="both"/>
        <w:rPr>
          <w:kern w:val="36"/>
          <w:sz w:val="22"/>
          <w:szCs w:val="22"/>
        </w:rPr>
      </w:pPr>
      <w:r w:rsidRPr="00BE0E6F">
        <w:rPr>
          <w:kern w:val="36"/>
          <w:sz w:val="22"/>
          <w:szCs w:val="22"/>
        </w:rPr>
        <w:t xml:space="preserve">Коэффициент вариации цены согласно расчетам, не превышает допустимых 33%, товар принято считать однородным, проведение дополнительного исследования не требуется. </w:t>
      </w:r>
    </w:p>
    <w:p w14:paraId="106A62A0" w14:textId="77777777" w:rsidR="00BE0E6F" w:rsidRPr="00BE0E6F" w:rsidRDefault="00BE0E6F" w:rsidP="00BE0E6F">
      <w:pPr>
        <w:ind w:left="284" w:right="-40" w:firstLine="424"/>
        <w:jc w:val="both"/>
        <w:rPr>
          <w:kern w:val="36"/>
          <w:sz w:val="22"/>
          <w:szCs w:val="22"/>
        </w:rPr>
      </w:pPr>
      <w:r w:rsidRPr="00BE0E6F">
        <w:rPr>
          <w:kern w:val="36"/>
          <w:sz w:val="22"/>
          <w:szCs w:val="22"/>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5C565D1B" w14:textId="7300C384" w:rsidR="00BE0E6F" w:rsidRPr="00BE0E6F" w:rsidRDefault="00BE0E6F" w:rsidP="00BE0E6F">
      <w:pPr>
        <w:ind w:left="284" w:right="-40" w:firstLine="424"/>
        <w:jc w:val="both"/>
        <w:rPr>
          <w:sz w:val="22"/>
          <w:szCs w:val="22"/>
        </w:rPr>
      </w:pPr>
      <w:r w:rsidRPr="00BE0E6F">
        <w:rPr>
          <w:noProof/>
          <w:position w:val="-24"/>
          <w:sz w:val="22"/>
          <w:szCs w:val="22"/>
        </w:rPr>
        <w:drawing>
          <wp:inline distT="0" distB="0" distL="0" distR="0" wp14:anchorId="3916C35E" wp14:editId="1F82ABAD">
            <wp:extent cx="2124075" cy="495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4075" cy="495300"/>
                    </a:xfrm>
                    <a:prstGeom prst="rect">
                      <a:avLst/>
                    </a:prstGeom>
                    <a:noFill/>
                    <a:ln>
                      <a:noFill/>
                    </a:ln>
                  </pic:spPr>
                </pic:pic>
              </a:graphicData>
            </a:graphic>
          </wp:inline>
        </w:drawing>
      </w:r>
      <w:r w:rsidRPr="00BE0E6F">
        <w:rPr>
          <w:sz w:val="22"/>
          <w:szCs w:val="22"/>
        </w:rPr>
        <w:t>,</w:t>
      </w:r>
    </w:p>
    <w:p w14:paraId="783EAB7F" w14:textId="77777777" w:rsidR="00BE0E6F" w:rsidRPr="00BE0E6F" w:rsidRDefault="00BE0E6F" w:rsidP="00BE0E6F">
      <w:pPr>
        <w:ind w:right="-40" w:firstLine="851"/>
        <w:rPr>
          <w:sz w:val="22"/>
          <w:szCs w:val="22"/>
        </w:rPr>
      </w:pPr>
      <w:r w:rsidRPr="00BE0E6F">
        <w:rPr>
          <w:sz w:val="22"/>
          <w:szCs w:val="22"/>
        </w:rPr>
        <w:t xml:space="preserve">      где:</w:t>
      </w:r>
    </w:p>
    <w:p w14:paraId="17462D69" w14:textId="1FCC16EB" w:rsidR="00BE0E6F" w:rsidRPr="00BE0E6F" w:rsidRDefault="00BE0E6F" w:rsidP="00BE0E6F">
      <w:pPr>
        <w:ind w:left="284" w:right="-40" w:firstLine="851"/>
        <w:rPr>
          <w:sz w:val="22"/>
          <w:szCs w:val="22"/>
        </w:rPr>
      </w:pPr>
      <w:r w:rsidRPr="00BE0E6F">
        <w:rPr>
          <w:noProof/>
          <w:position w:val="-10"/>
          <w:sz w:val="22"/>
          <w:szCs w:val="22"/>
        </w:rPr>
        <w:drawing>
          <wp:inline distT="0" distB="0" distL="0" distR="0" wp14:anchorId="3951BAB3" wp14:editId="0CF7F704">
            <wp:extent cx="676275" cy="2286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BE0E6F">
        <w:rPr>
          <w:sz w:val="22"/>
          <w:szCs w:val="22"/>
        </w:rPr>
        <w:t xml:space="preserve"> - НМЦК, определяемая методом сопоставимых рыночных цен (анализа рынка);</w:t>
      </w:r>
    </w:p>
    <w:p w14:paraId="7A48DBCC" w14:textId="77777777" w:rsidR="00BE0E6F" w:rsidRPr="00BE0E6F" w:rsidRDefault="00BE0E6F" w:rsidP="00BE0E6F">
      <w:pPr>
        <w:autoSpaceDE w:val="0"/>
        <w:autoSpaceDN w:val="0"/>
        <w:adjustRightInd w:val="0"/>
        <w:ind w:left="284" w:right="-40" w:firstLine="851"/>
        <w:jc w:val="both"/>
        <w:rPr>
          <w:sz w:val="22"/>
          <w:szCs w:val="22"/>
        </w:rPr>
      </w:pPr>
      <w:r w:rsidRPr="00BE0E6F">
        <w:rPr>
          <w:sz w:val="22"/>
          <w:szCs w:val="22"/>
        </w:rPr>
        <w:lastRenderedPageBreak/>
        <w:t>v - количество (объем) закупаемого товара (работы, услуги);</w:t>
      </w:r>
    </w:p>
    <w:p w14:paraId="58252C53" w14:textId="77777777" w:rsidR="00BE0E6F" w:rsidRPr="00BE0E6F" w:rsidRDefault="00BE0E6F" w:rsidP="00BE0E6F">
      <w:pPr>
        <w:autoSpaceDE w:val="0"/>
        <w:autoSpaceDN w:val="0"/>
        <w:adjustRightInd w:val="0"/>
        <w:ind w:left="284" w:right="-40" w:firstLine="851"/>
        <w:jc w:val="both"/>
        <w:rPr>
          <w:sz w:val="22"/>
          <w:szCs w:val="22"/>
        </w:rPr>
      </w:pPr>
      <w:r w:rsidRPr="00BE0E6F">
        <w:rPr>
          <w:sz w:val="22"/>
          <w:szCs w:val="22"/>
        </w:rPr>
        <w:t>n - количество значений, используемых в расчете;</w:t>
      </w:r>
    </w:p>
    <w:p w14:paraId="252258E0" w14:textId="77777777" w:rsidR="00BE0E6F" w:rsidRPr="00BE0E6F" w:rsidRDefault="00BE0E6F" w:rsidP="00BE0E6F">
      <w:pPr>
        <w:autoSpaceDE w:val="0"/>
        <w:autoSpaceDN w:val="0"/>
        <w:adjustRightInd w:val="0"/>
        <w:ind w:left="284" w:right="-40" w:firstLine="851"/>
        <w:jc w:val="both"/>
        <w:rPr>
          <w:sz w:val="22"/>
          <w:szCs w:val="22"/>
        </w:rPr>
      </w:pPr>
      <w:r w:rsidRPr="00BE0E6F">
        <w:rPr>
          <w:sz w:val="22"/>
          <w:szCs w:val="22"/>
        </w:rPr>
        <w:t>i - номер источника ценовой информации;</w:t>
      </w:r>
    </w:p>
    <w:p w14:paraId="31B8525B" w14:textId="09C785DE" w:rsidR="00BE0E6F" w:rsidRPr="00BE0E6F" w:rsidRDefault="00BE0E6F" w:rsidP="00BE0E6F">
      <w:pPr>
        <w:autoSpaceDE w:val="0"/>
        <w:autoSpaceDN w:val="0"/>
        <w:adjustRightInd w:val="0"/>
        <w:ind w:left="284" w:right="-40" w:firstLine="851"/>
        <w:jc w:val="both"/>
        <w:rPr>
          <w:sz w:val="22"/>
          <w:szCs w:val="22"/>
        </w:rPr>
      </w:pPr>
      <w:r w:rsidRPr="00BE0E6F">
        <w:rPr>
          <w:noProof/>
          <w:position w:val="-12"/>
          <w:sz w:val="22"/>
          <w:szCs w:val="22"/>
        </w:rPr>
        <w:drawing>
          <wp:inline distT="0" distB="0" distL="0" distR="0" wp14:anchorId="0F743ECB" wp14:editId="126D64FA">
            <wp:extent cx="15240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BE0E6F">
        <w:rPr>
          <w:sz w:val="22"/>
          <w:szCs w:val="22"/>
        </w:rPr>
        <w:t xml:space="preserve"> -  цена единицы товара, работы, услуги, представленная в источнике с номером i.</w:t>
      </w:r>
    </w:p>
    <w:p w14:paraId="073C43C1" w14:textId="77777777" w:rsidR="00BE0E6F" w:rsidRPr="00BE0E6F" w:rsidRDefault="00BE0E6F" w:rsidP="00BE0E6F">
      <w:pPr>
        <w:tabs>
          <w:tab w:val="left" w:pos="0"/>
          <w:tab w:val="center" w:pos="4677"/>
          <w:tab w:val="right" w:pos="9355"/>
        </w:tabs>
        <w:ind w:left="284" w:right="-40" w:firstLine="709"/>
        <w:jc w:val="both"/>
        <w:rPr>
          <w:sz w:val="20"/>
          <w:szCs w:val="20"/>
        </w:rPr>
      </w:pPr>
      <w:r w:rsidRPr="00BE0E6F">
        <w:rPr>
          <w:sz w:val="20"/>
          <w:szCs w:val="20"/>
        </w:rPr>
        <w:t>В соответствии с вышеуказанными правилами и на основании коммерческих предложений Поставщиков, рассчитана НМЦК</w:t>
      </w:r>
    </w:p>
    <w:p w14:paraId="3D059629" w14:textId="64EB5DC2" w:rsidR="00BE0E6F" w:rsidRDefault="00BE0E6F" w:rsidP="004B2C1C">
      <w:pPr>
        <w:ind w:left="8495" w:firstLine="709"/>
        <w:contextualSpacing/>
        <w:jc w:val="right"/>
        <w:rPr>
          <w:rFonts w:eastAsia="SimSun"/>
          <w:b/>
          <w:sz w:val="22"/>
          <w:szCs w:val="22"/>
          <w:lang w:eastAsia="zh-CN"/>
        </w:rPr>
      </w:pPr>
    </w:p>
    <w:tbl>
      <w:tblPr>
        <w:tblW w:w="15922" w:type="dxa"/>
        <w:tblInd w:w="-572" w:type="dxa"/>
        <w:tblLook w:val="04A0" w:firstRow="1" w:lastRow="0" w:firstColumn="1" w:lastColumn="0" w:noHBand="0" w:noVBand="1"/>
      </w:tblPr>
      <w:tblGrid>
        <w:gridCol w:w="531"/>
        <w:gridCol w:w="1736"/>
        <w:gridCol w:w="1417"/>
        <w:gridCol w:w="861"/>
        <w:gridCol w:w="683"/>
        <w:gridCol w:w="1657"/>
        <w:gridCol w:w="1657"/>
        <w:gridCol w:w="1657"/>
        <w:gridCol w:w="1208"/>
        <w:gridCol w:w="824"/>
        <w:gridCol w:w="785"/>
        <w:gridCol w:w="1660"/>
        <w:gridCol w:w="1246"/>
      </w:tblGrid>
      <w:tr w:rsidR="006270E7" w:rsidRPr="006270E7" w14:paraId="7B1F404B" w14:textId="77777777" w:rsidTr="006270E7">
        <w:trPr>
          <w:cantSplit/>
          <w:trHeight w:val="2264"/>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455D8" w14:textId="77777777" w:rsidR="006270E7" w:rsidRPr="006270E7" w:rsidRDefault="006270E7" w:rsidP="006270E7">
            <w:pPr>
              <w:jc w:val="center"/>
              <w:rPr>
                <w:b/>
                <w:bCs/>
                <w:color w:val="000000"/>
                <w:sz w:val="22"/>
                <w:szCs w:val="22"/>
              </w:rPr>
            </w:pPr>
            <w:r w:rsidRPr="006270E7">
              <w:rPr>
                <w:b/>
                <w:bCs/>
                <w:color w:val="000000"/>
                <w:sz w:val="22"/>
                <w:szCs w:val="22"/>
              </w:rPr>
              <w:t>№ п/п</w:t>
            </w:r>
          </w:p>
        </w:tc>
        <w:tc>
          <w:tcPr>
            <w:tcW w:w="1736" w:type="dxa"/>
            <w:tcBorders>
              <w:top w:val="single" w:sz="4" w:space="0" w:color="auto"/>
              <w:left w:val="nil"/>
              <w:bottom w:val="single" w:sz="4" w:space="0" w:color="auto"/>
              <w:right w:val="single" w:sz="4" w:space="0" w:color="auto"/>
            </w:tcBorders>
            <w:shd w:val="clear" w:color="auto" w:fill="auto"/>
            <w:vAlign w:val="center"/>
            <w:hideMark/>
          </w:tcPr>
          <w:p w14:paraId="259E0D65" w14:textId="77777777" w:rsidR="006270E7" w:rsidRPr="006270E7" w:rsidRDefault="006270E7" w:rsidP="006270E7">
            <w:pPr>
              <w:jc w:val="center"/>
              <w:rPr>
                <w:b/>
                <w:bCs/>
                <w:color w:val="000000"/>
                <w:sz w:val="22"/>
                <w:szCs w:val="22"/>
              </w:rPr>
            </w:pPr>
            <w:r w:rsidRPr="006270E7">
              <w:rPr>
                <w:b/>
                <w:bCs/>
                <w:color w:val="000000"/>
                <w:sz w:val="22"/>
                <w:szCs w:val="22"/>
              </w:rPr>
              <w:t>Наименование товара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B74B1EF" w14:textId="336DE928" w:rsidR="006270E7" w:rsidRPr="006270E7" w:rsidRDefault="006270E7" w:rsidP="006270E7">
            <w:pPr>
              <w:jc w:val="center"/>
              <w:rPr>
                <w:b/>
                <w:bCs/>
                <w:color w:val="000000"/>
                <w:sz w:val="22"/>
                <w:szCs w:val="22"/>
              </w:rPr>
            </w:pPr>
            <w:r w:rsidRPr="006270E7">
              <w:rPr>
                <w:b/>
                <w:bCs/>
                <w:color w:val="000000"/>
                <w:sz w:val="22"/>
                <w:szCs w:val="22"/>
              </w:rPr>
              <w:t xml:space="preserve">Код позиции </w:t>
            </w:r>
          </w:p>
        </w:tc>
        <w:tc>
          <w:tcPr>
            <w:tcW w:w="861" w:type="dxa"/>
            <w:tcBorders>
              <w:top w:val="single" w:sz="4" w:space="0" w:color="auto"/>
              <w:left w:val="nil"/>
              <w:bottom w:val="single" w:sz="4" w:space="0" w:color="auto"/>
              <w:right w:val="single" w:sz="4" w:space="0" w:color="auto"/>
            </w:tcBorders>
            <w:shd w:val="clear" w:color="auto" w:fill="auto"/>
            <w:vAlign w:val="center"/>
            <w:hideMark/>
          </w:tcPr>
          <w:p w14:paraId="06DAFA4A" w14:textId="77777777" w:rsidR="006270E7" w:rsidRPr="006270E7" w:rsidRDefault="006270E7" w:rsidP="006270E7">
            <w:pPr>
              <w:jc w:val="center"/>
              <w:rPr>
                <w:b/>
                <w:bCs/>
                <w:color w:val="000000"/>
                <w:sz w:val="22"/>
                <w:szCs w:val="22"/>
              </w:rPr>
            </w:pPr>
            <w:r w:rsidRPr="006270E7">
              <w:rPr>
                <w:b/>
                <w:bCs/>
                <w:color w:val="000000"/>
                <w:sz w:val="22"/>
                <w:szCs w:val="22"/>
              </w:rPr>
              <w:t>Ед. изм.</w:t>
            </w:r>
          </w:p>
        </w:tc>
        <w:tc>
          <w:tcPr>
            <w:tcW w:w="683" w:type="dxa"/>
            <w:tcBorders>
              <w:top w:val="single" w:sz="4" w:space="0" w:color="auto"/>
              <w:left w:val="nil"/>
              <w:bottom w:val="single" w:sz="4" w:space="0" w:color="auto"/>
              <w:right w:val="single" w:sz="4" w:space="0" w:color="auto"/>
            </w:tcBorders>
            <w:shd w:val="clear" w:color="auto" w:fill="auto"/>
            <w:vAlign w:val="center"/>
            <w:hideMark/>
          </w:tcPr>
          <w:p w14:paraId="19C0A1E8" w14:textId="77777777" w:rsidR="006270E7" w:rsidRPr="006270E7" w:rsidRDefault="006270E7" w:rsidP="006270E7">
            <w:pPr>
              <w:jc w:val="center"/>
              <w:rPr>
                <w:b/>
                <w:bCs/>
                <w:color w:val="000000"/>
                <w:sz w:val="22"/>
                <w:szCs w:val="22"/>
              </w:rPr>
            </w:pPr>
            <w:r w:rsidRPr="006270E7">
              <w:rPr>
                <w:b/>
                <w:bCs/>
                <w:color w:val="000000"/>
                <w:sz w:val="22"/>
                <w:szCs w:val="22"/>
              </w:rPr>
              <w:t>Кол-во</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14:paraId="0E0FFD87" w14:textId="77777777" w:rsidR="006270E7" w:rsidRPr="006270E7" w:rsidRDefault="006270E7" w:rsidP="006270E7">
            <w:pPr>
              <w:jc w:val="center"/>
              <w:rPr>
                <w:b/>
                <w:bCs/>
                <w:color w:val="000000"/>
                <w:sz w:val="22"/>
                <w:szCs w:val="22"/>
              </w:rPr>
            </w:pPr>
            <w:r w:rsidRPr="006270E7">
              <w:rPr>
                <w:b/>
                <w:bCs/>
                <w:color w:val="000000"/>
                <w:sz w:val="22"/>
                <w:szCs w:val="22"/>
              </w:rPr>
              <w:t>Цена за единицу товара, с учетом накладных и транспортных расходов с НДС, руб.  Предложение 1</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14:paraId="167DD905" w14:textId="77777777" w:rsidR="006270E7" w:rsidRPr="006270E7" w:rsidRDefault="006270E7" w:rsidP="006270E7">
            <w:pPr>
              <w:jc w:val="center"/>
              <w:rPr>
                <w:b/>
                <w:bCs/>
                <w:color w:val="000000"/>
                <w:sz w:val="22"/>
                <w:szCs w:val="22"/>
              </w:rPr>
            </w:pPr>
            <w:r w:rsidRPr="006270E7">
              <w:rPr>
                <w:b/>
                <w:bCs/>
                <w:color w:val="000000"/>
                <w:sz w:val="22"/>
                <w:szCs w:val="22"/>
              </w:rPr>
              <w:t>Цена за единицу товара, с учетом накладных и транспортных расходов с НДС, руб.  Предложение 2</w:t>
            </w:r>
          </w:p>
        </w:tc>
        <w:tc>
          <w:tcPr>
            <w:tcW w:w="1657" w:type="dxa"/>
            <w:tcBorders>
              <w:top w:val="single" w:sz="4" w:space="0" w:color="auto"/>
              <w:left w:val="nil"/>
              <w:bottom w:val="single" w:sz="4" w:space="0" w:color="auto"/>
              <w:right w:val="single" w:sz="4" w:space="0" w:color="auto"/>
            </w:tcBorders>
            <w:shd w:val="clear" w:color="auto" w:fill="auto"/>
            <w:vAlign w:val="center"/>
            <w:hideMark/>
          </w:tcPr>
          <w:p w14:paraId="74FB5866" w14:textId="77777777" w:rsidR="006270E7" w:rsidRPr="006270E7" w:rsidRDefault="006270E7" w:rsidP="006270E7">
            <w:pPr>
              <w:jc w:val="center"/>
              <w:rPr>
                <w:b/>
                <w:bCs/>
                <w:color w:val="000000"/>
                <w:sz w:val="22"/>
                <w:szCs w:val="22"/>
              </w:rPr>
            </w:pPr>
            <w:r w:rsidRPr="006270E7">
              <w:rPr>
                <w:b/>
                <w:bCs/>
                <w:color w:val="000000"/>
                <w:sz w:val="22"/>
                <w:szCs w:val="22"/>
              </w:rPr>
              <w:t>Цена за единицу товара, с учетом накладных и транспортных расходов с НДС, руб.  Предложение 3</w:t>
            </w:r>
          </w:p>
        </w:tc>
        <w:tc>
          <w:tcPr>
            <w:tcW w:w="1208" w:type="dxa"/>
            <w:tcBorders>
              <w:top w:val="single" w:sz="4" w:space="0" w:color="auto"/>
              <w:left w:val="nil"/>
              <w:bottom w:val="single" w:sz="4" w:space="0" w:color="auto"/>
              <w:right w:val="single" w:sz="4" w:space="0" w:color="auto"/>
            </w:tcBorders>
            <w:shd w:val="clear" w:color="auto" w:fill="auto"/>
            <w:vAlign w:val="center"/>
            <w:hideMark/>
          </w:tcPr>
          <w:p w14:paraId="697B3B1C" w14:textId="4117580C" w:rsidR="006270E7" w:rsidRPr="006270E7" w:rsidRDefault="006270E7" w:rsidP="006270E7">
            <w:pPr>
              <w:jc w:val="center"/>
              <w:rPr>
                <w:b/>
                <w:bCs/>
                <w:color w:val="000000"/>
                <w:sz w:val="22"/>
                <w:szCs w:val="22"/>
              </w:rPr>
            </w:pPr>
            <w:r w:rsidRPr="006270E7">
              <w:rPr>
                <w:b/>
                <w:bCs/>
                <w:color w:val="000000"/>
                <w:sz w:val="22"/>
                <w:szCs w:val="22"/>
              </w:rPr>
              <w:t>Средняя цена за единицу товара</w:t>
            </w:r>
            <w:r>
              <w:rPr>
                <w:b/>
                <w:bCs/>
                <w:color w:val="000000"/>
                <w:sz w:val="22"/>
                <w:szCs w:val="22"/>
              </w:rPr>
              <w:t>, руб.</w:t>
            </w:r>
          </w:p>
        </w:tc>
        <w:tc>
          <w:tcPr>
            <w:tcW w:w="824" w:type="dxa"/>
            <w:tcBorders>
              <w:top w:val="single" w:sz="4" w:space="0" w:color="auto"/>
              <w:left w:val="nil"/>
              <w:bottom w:val="single" w:sz="4" w:space="0" w:color="auto"/>
              <w:right w:val="single" w:sz="4" w:space="0" w:color="auto"/>
            </w:tcBorders>
            <w:shd w:val="clear" w:color="auto" w:fill="auto"/>
            <w:textDirection w:val="btLr"/>
            <w:vAlign w:val="center"/>
            <w:hideMark/>
          </w:tcPr>
          <w:p w14:paraId="37979D54" w14:textId="77777777" w:rsidR="006270E7" w:rsidRPr="006270E7" w:rsidRDefault="006270E7" w:rsidP="006270E7">
            <w:pPr>
              <w:ind w:left="113" w:right="113"/>
              <w:jc w:val="center"/>
              <w:rPr>
                <w:b/>
                <w:bCs/>
                <w:color w:val="000000"/>
                <w:sz w:val="22"/>
                <w:szCs w:val="22"/>
              </w:rPr>
            </w:pPr>
            <w:r w:rsidRPr="006270E7">
              <w:rPr>
                <w:b/>
                <w:bCs/>
                <w:color w:val="000000"/>
                <w:sz w:val="22"/>
                <w:szCs w:val="22"/>
              </w:rPr>
              <w:t>Среднее квадратичное отклонение</w:t>
            </w:r>
          </w:p>
        </w:tc>
        <w:tc>
          <w:tcPr>
            <w:tcW w:w="785"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7B7888" w14:textId="77777777" w:rsidR="006270E7" w:rsidRPr="006270E7" w:rsidRDefault="006270E7" w:rsidP="006270E7">
            <w:pPr>
              <w:ind w:left="113" w:right="113"/>
              <w:jc w:val="center"/>
              <w:rPr>
                <w:b/>
                <w:bCs/>
                <w:color w:val="000000"/>
                <w:sz w:val="22"/>
                <w:szCs w:val="22"/>
              </w:rPr>
            </w:pPr>
            <w:r w:rsidRPr="006270E7">
              <w:rPr>
                <w:b/>
                <w:bCs/>
                <w:color w:val="000000"/>
                <w:sz w:val="22"/>
                <w:szCs w:val="22"/>
              </w:rPr>
              <w:t>Коэффициент вариации</w:t>
            </w:r>
          </w:p>
        </w:tc>
        <w:tc>
          <w:tcPr>
            <w:tcW w:w="1585" w:type="dxa"/>
            <w:tcBorders>
              <w:top w:val="single" w:sz="4" w:space="0" w:color="auto"/>
              <w:left w:val="nil"/>
              <w:bottom w:val="single" w:sz="4" w:space="0" w:color="auto"/>
              <w:right w:val="single" w:sz="4" w:space="0" w:color="auto"/>
            </w:tcBorders>
            <w:shd w:val="clear" w:color="000000" w:fill="FFFFFF"/>
            <w:vAlign w:val="center"/>
            <w:hideMark/>
          </w:tcPr>
          <w:p w14:paraId="71CBCB26" w14:textId="113248DF" w:rsidR="006270E7" w:rsidRPr="006270E7" w:rsidRDefault="006270E7" w:rsidP="006270E7">
            <w:pPr>
              <w:jc w:val="center"/>
              <w:rPr>
                <w:b/>
                <w:bCs/>
                <w:color w:val="000000"/>
                <w:sz w:val="22"/>
                <w:szCs w:val="22"/>
              </w:rPr>
            </w:pPr>
            <w:r w:rsidRPr="006270E7">
              <w:rPr>
                <w:b/>
                <w:bCs/>
                <w:color w:val="000000"/>
                <w:sz w:val="22"/>
                <w:szCs w:val="22"/>
              </w:rPr>
              <w:t xml:space="preserve">Минимальная цена за ед. товара, руб. </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14:paraId="323D7787" w14:textId="77777777" w:rsidR="006270E7" w:rsidRPr="006270E7" w:rsidRDefault="006270E7" w:rsidP="006270E7">
            <w:pPr>
              <w:jc w:val="center"/>
              <w:rPr>
                <w:b/>
                <w:bCs/>
                <w:color w:val="000000"/>
                <w:sz w:val="22"/>
                <w:szCs w:val="22"/>
              </w:rPr>
            </w:pPr>
            <w:r w:rsidRPr="006270E7">
              <w:rPr>
                <w:b/>
                <w:bCs/>
                <w:color w:val="000000"/>
                <w:sz w:val="22"/>
                <w:szCs w:val="22"/>
              </w:rPr>
              <w:t>Общая стоимость товаров, руб.</w:t>
            </w:r>
          </w:p>
        </w:tc>
      </w:tr>
      <w:tr w:rsidR="006270E7" w:rsidRPr="006270E7" w14:paraId="24427C5D" w14:textId="77777777" w:rsidTr="006270E7">
        <w:trPr>
          <w:trHeight w:val="263"/>
        </w:trPr>
        <w:tc>
          <w:tcPr>
            <w:tcW w:w="531" w:type="dxa"/>
            <w:tcBorders>
              <w:top w:val="nil"/>
              <w:left w:val="single" w:sz="4" w:space="0" w:color="auto"/>
              <w:bottom w:val="single" w:sz="4" w:space="0" w:color="auto"/>
              <w:right w:val="single" w:sz="4" w:space="0" w:color="auto"/>
            </w:tcBorders>
            <w:shd w:val="clear" w:color="auto" w:fill="auto"/>
            <w:vAlign w:val="center"/>
            <w:hideMark/>
          </w:tcPr>
          <w:p w14:paraId="78F27DAC" w14:textId="77777777" w:rsidR="006270E7" w:rsidRPr="006270E7" w:rsidRDefault="006270E7" w:rsidP="006270E7">
            <w:pPr>
              <w:jc w:val="center"/>
              <w:rPr>
                <w:b/>
                <w:bCs/>
                <w:color w:val="000000"/>
                <w:sz w:val="22"/>
                <w:szCs w:val="22"/>
              </w:rPr>
            </w:pPr>
            <w:r w:rsidRPr="006270E7">
              <w:rPr>
                <w:b/>
                <w:bCs/>
                <w:color w:val="000000"/>
                <w:sz w:val="22"/>
                <w:szCs w:val="22"/>
              </w:rPr>
              <w:t>1</w:t>
            </w:r>
          </w:p>
        </w:tc>
        <w:tc>
          <w:tcPr>
            <w:tcW w:w="1736" w:type="dxa"/>
            <w:tcBorders>
              <w:top w:val="nil"/>
              <w:left w:val="nil"/>
              <w:bottom w:val="single" w:sz="4" w:space="0" w:color="auto"/>
              <w:right w:val="single" w:sz="4" w:space="0" w:color="auto"/>
            </w:tcBorders>
            <w:shd w:val="clear" w:color="auto" w:fill="auto"/>
            <w:vAlign w:val="center"/>
            <w:hideMark/>
          </w:tcPr>
          <w:p w14:paraId="09CC1637" w14:textId="77777777" w:rsidR="006270E7" w:rsidRPr="006270E7" w:rsidRDefault="006270E7" w:rsidP="006270E7">
            <w:pPr>
              <w:jc w:val="center"/>
              <w:rPr>
                <w:b/>
                <w:bCs/>
                <w:color w:val="000000"/>
                <w:sz w:val="22"/>
                <w:szCs w:val="22"/>
              </w:rPr>
            </w:pPr>
            <w:r w:rsidRPr="006270E7">
              <w:rPr>
                <w:b/>
                <w:bCs/>
                <w:color w:val="000000"/>
                <w:sz w:val="22"/>
                <w:szCs w:val="22"/>
              </w:rPr>
              <w:t>2</w:t>
            </w:r>
          </w:p>
        </w:tc>
        <w:tc>
          <w:tcPr>
            <w:tcW w:w="1417" w:type="dxa"/>
            <w:tcBorders>
              <w:top w:val="nil"/>
              <w:left w:val="nil"/>
              <w:bottom w:val="single" w:sz="4" w:space="0" w:color="auto"/>
              <w:right w:val="single" w:sz="4" w:space="0" w:color="auto"/>
            </w:tcBorders>
            <w:shd w:val="clear" w:color="auto" w:fill="auto"/>
            <w:vAlign w:val="center"/>
            <w:hideMark/>
          </w:tcPr>
          <w:p w14:paraId="757CF0A7" w14:textId="77777777" w:rsidR="006270E7" w:rsidRPr="006270E7" w:rsidRDefault="006270E7" w:rsidP="006270E7">
            <w:pPr>
              <w:jc w:val="center"/>
              <w:rPr>
                <w:b/>
                <w:bCs/>
                <w:color w:val="000000"/>
                <w:sz w:val="22"/>
                <w:szCs w:val="22"/>
              </w:rPr>
            </w:pPr>
            <w:r w:rsidRPr="006270E7">
              <w:rPr>
                <w:b/>
                <w:bCs/>
                <w:color w:val="000000"/>
                <w:sz w:val="22"/>
                <w:szCs w:val="22"/>
              </w:rPr>
              <w:t>3</w:t>
            </w:r>
          </w:p>
        </w:tc>
        <w:tc>
          <w:tcPr>
            <w:tcW w:w="861" w:type="dxa"/>
            <w:tcBorders>
              <w:top w:val="nil"/>
              <w:left w:val="nil"/>
              <w:bottom w:val="single" w:sz="4" w:space="0" w:color="auto"/>
              <w:right w:val="single" w:sz="4" w:space="0" w:color="auto"/>
            </w:tcBorders>
            <w:shd w:val="clear" w:color="auto" w:fill="auto"/>
            <w:vAlign w:val="center"/>
            <w:hideMark/>
          </w:tcPr>
          <w:p w14:paraId="55292B1B" w14:textId="77777777" w:rsidR="006270E7" w:rsidRPr="006270E7" w:rsidRDefault="006270E7" w:rsidP="006270E7">
            <w:pPr>
              <w:jc w:val="center"/>
              <w:rPr>
                <w:b/>
                <w:bCs/>
                <w:color w:val="000000"/>
                <w:sz w:val="22"/>
                <w:szCs w:val="22"/>
              </w:rPr>
            </w:pPr>
            <w:r w:rsidRPr="006270E7">
              <w:rPr>
                <w:b/>
                <w:bCs/>
                <w:color w:val="000000"/>
                <w:sz w:val="22"/>
                <w:szCs w:val="22"/>
              </w:rPr>
              <w:t>4</w:t>
            </w:r>
          </w:p>
        </w:tc>
        <w:tc>
          <w:tcPr>
            <w:tcW w:w="683" w:type="dxa"/>
            <w:tcBorders>
              <w:top w:val="nil"/>
              <w:left w:val="nil"/>
              <w:bottom w:val="single" w:sz="4" w:space="0" w:color="auto"/>
              <w:right w:val="single" w:sz="4" w:space="0" w:color="auto"/>
            </w:tcBorders>
            <w:shd w:val="clear" w:color="auto" w:fill="auto"/>
            <w:vAlign w:val="center"/>
            <w:hideMark/>
          </w:tcPr>
          <w:p w14:paraId="27678F24" w14:textId="77777777" w:rsidR="006270E7" w:rsidRPr="006270E7" w:rsidRDefault="006270E7" w:rsidP="006270E7">
            <w:pPr>
              <w:jc w:val="center"/>
              <w:rPr>
                <w:b/>
                <w:bCs/>
                <w:color w:val="000000"/>
                <w:sz w:val="22"/>
                <w:szCs w:val="22"/>
              </w:rPr>
            </w:pPr>
            <w:r w:rsidRPr="006270E7">
              <w:rPr>
                <w:b/>
                <w:bCs/>
                <w:color w:val="000000"/>
                <w:sz w:val="22"/>
                <w:szCs w:val="22"/>
              </w:rPr>
              <w:t>5</w:t>
            </w:r>
          </w:p>
        </w:tc>
        <w:tc>
          <w:tcPr>
            <w:tcW w:w="1657" w:type="dxa"/>
            <w:tcBorders>
              <w:top w:val="nil"/>
              <w:left w:val="nil"/>
              <w:bottom w:val="single" w:sz="4" w:space="0" w:color="auto"/>
              <w:right w:val="single" w:sz="4" w:space="0" w:color="auto"/>
            </w:tcBorders>
            <w:shd w:val="clear" w:color="auto" w:fill="auto"/>
            <w:vAlign w:val="center"/>
            <w:hideMark/>
          </w:tcPr>
          <w:p w14:paraId="4AEB13DF" w14:textId="77777777" w:rsidR="006270E7" w:rsidRPr="006270E7" w:rsidRDefault="006270E7" w:rsidP="006270E7">
            <w:pPr>
              <w:jc w:val="center"/>
              <w:rPr>
                <w:b/>
                <w:bCs/>
                <w:color w:val="000000"/>
                <w:sz w:val="22"/>
                <w:szCs w:val="22"/>
              </w:rPr>
            </w:pPr>
            <w:r w:rsidRPr="006270E7">
              <w:rPr>
                <w:b/>
                <w:bCs/>
                <w:color w:val="000000"/>
                <w:sz w:val="22"/>
                <w:szCs w:val="22"/>
              </w:rPr>
              <w:t>6</w:t>
            </w:r>
          </w:p>
        </w:tc>
        <w:tc>
          <w:tcPr>
            <w:tcW w:w="1657" w:type="dxa"/>
            <w:tcBorders>
              <w:top w:val="nil"/>
              <w:left w:val="nil"/>
              <w:bottom w:val="single" w:sz="4" w:space="0" w:color="auto"/>
              <w:right w:val="single" w:sz="4" w:space="0" w:color="auto"/>
            </w:tcBorders>
            <w:shd w:val="clear" w:color="auto" w:fill="auto"/>
            <w:vAlign w:val="center"/>
            <w:hideMark/>
          </w:tcPr>
          <w:p w14:paraId="376629E7" w14:textId="77777777" w:rsidR="006270E7" w:rsidRPr="006270E7" w:rsidRDefault="006270E7" w:rsidP="006270E7">
            <w:pPr>
              <w:jc w:val="center"/>
              <w:rPr>
                <w:b/>
                <w:bCs/>
                <w:color w:val="000000"/>
                <w:sz w:val="22"/>
                <w:szCs w:val="22"/>
              </w:rPr>
            </w:pPr>
            <w:r w:rsidRPr="006270E7">
              <w:rPr>
                <w:b/>
                <w:bCs/>
                <w:color w:val="000000"/>
                <w:sz w:val="22"/>
                <w:szCs w:val="22"/>
              </w:rPr>
              <w:t>7</w:t>
            </w:r>
          </w:p>
        </w:tc>
        <w:tc>
          <w:tcPr>
            <w:tcW w:w="1657" w:type="dxa"/>
            <w:tcBorders>
              <w:top w:val="nil"/>
              <w:left w:val="nil"/>
              <w:bottom w:val="single" w:sz="4" w:space="0" w:color="auto"/>
              <w:right w:val="single" w:sz="4" w:space="0" w:color="auto"/>
            </w:tcBorders>
            <w:shd w:val="clear" w:color="auto" w:fill="auto"/>
            <w:vAlign w:val="center"/>
            <w:hideMark/>
          </w:tcPr>
          <w:p w14:paraId="65625F3A" w14:textId="77777777" w:rsidR="006270E7" w:rsidRPr="006270E7" w:rsidRDefault="006270E7" w:rsidP="006270E7">
            <w:pPr>
              <w:jc w:val="center"/>
              <w:rPr>
                <w:b/>
                <w:bCs/>
                <w:color w:val="000000"/>
                <w:sz w:val="22"/>
                <w:szCs w:val="22"/>
              </w:rPr>
            </w:pPr>
            <w:r w:rsidRPr="006270E7">
              <w:rPr>
                <w:b/>
                <w:bCs/>
                <w:color w:val="000000"/>
                <w:sz w:val="22"/>
                <w:szCs w:val="22"/>
              </w:rPr>
              <w:t>8</w:t>
            </w:r>
          </w:p>
        </w:tc>
        <w:tc>
          <w:tcPr>
            <w:tcW w:w="1208" w:type="dxa"/>
            <w:tcBorders>
              <w:top w:val="nil"/>
              <w:left w:val="nil"/>
              <w:bottom w:val="single" w:sz="4" w:space="0" w:color="auto"/>
              <w:right w:val="single" w:sz="4" w:space="0" w:color="auto"/>
            </w:tcBorders>
            <w:shd w:val="clear" w:color="auto" w:fill="auto"/>
            <w:vAlign w:val="center"/>
            <w:hideMark/>
          </w:tcPr>
          <w:p w14:paraId="09EC2BE2" w14:textId="77777777" w:rsidR="006270E7" w:rsidRPr="006270E7" w:rsidRDefault="006270E7" w:rsidP="006270E7">
            <w:pPr>
              <w:jc w:val="center"/>
              <w:rPr>
                <w:b/>
                <w:bCs/>
                <w:color w:val="000000"/>
                <w:sz w:val="22"/>
                <w:szCs w:val="22"/>
              </w:rPr>
            </w:pPr>
            <w:r w:rsidRPr="006270E7">
              <w:rPr>
                <w:b/>
                <w:bCs/>
                <w:color w:val="000000"/>
                <w:sz w:val="22"/>
                <w:szCs w:val="22"/>
              </w:rPr>
              <w:t>9</w:t>
            </w:r>
          </w:p>
        </w:tc>
        <w:tc>
          <w:tcPr>
            <w:tcW w:w="824" w:type="dxa"/>
            <w:tcBorders>
              <w:top w:val="nil"/>
              <w:left w:val="nil"/>
              <w:bottom w:val="single" w:sz="4" w:space="0" w:color="auto"/>
              <w:right w:val="single" w:sz="4" w:space="0" w:color="auto"/>
            </w:tcBorders>
            <w:shd w:val="clear" w:color="auto" w:fill="auto"/>
            <w:vAlign w:val="center"/>
            <w:hideMark/>
          </w:tcPr>
          <w:p w14:paraId="445C4196" w14:textId="77777777" w:rsidR="006270E7" w:rsidRPr="006270E7" w:rsidRDefault="006270E7" w:rsidP="006270E7">
            <w:pPr>
              <w:jc w:val="center"/>
              <w:rPr>
                <w:b/>
                <w:bCs/>
                <w:color w:val="000000"/>
                <w:sz w:val="22"/>
                <w:szCs w:val="22"/>
              </w:rPr>
            </w:pPr>
            <w:r w:rsidRPr="006270E7">
              <w:rPr>
                <w:b/>
                <w:bCs/>
                <w:color w:val="000000"/>
                <w:sz w:val="22"/>
                <w:szCs w:val="22"/>
              </w:rPr>
              <w:t>10</w:t>
            </w:r>
          </w:p>
        </w:tc>
        <w:tc>
          <w:tcPr>
            <w:tcW w:w="785" w:type="dxa"/>
            <w:tcBorders>
              <w:top w:val="nil"/>
              <w:left w:val="nil"/>
              <w:bottom w:val="single" w:sz="4" w:space="0" w:color="auto"/>
              <w:right w:val="single" w:sz="4" w:space="0" w:color="auto"/>
            </w:tcBorders>
            <w:shd w:val="clear" w:color="auto" w:fill="auto"/>
            <w:vAlign w:val="center"/>
            <w:hideMark/>
          </w:tcPr>
          <w:p w14:paraId="224CF215" w14:textId="77777777" w:rsidR="006270E7" w:rsidRPr="006270E7" w:rsidRDefault="006270E7" w:rsidP="006270E7">
            <w:pPr>
              <w:jc w:val="center"/>
              <w:rPr>
                <w:b/>
                <w:bCs/>
                <w:color w:val="000000"/>
                <w:sz w:val="22"/>
                <w:szCs w:val="22"/>
              </w:rPr>
            </w:pPr>
            <w:r w:rsidRPr="006270E7">
              <w:rPr>
                <w:b/>
                <w:bCs/>
                <w:color w:val="000000"/>
                <w:sz w:val="22"/>
                <w:szCs w:val="22"/>
              </w:rPr>
              <w:t>11</w:t>
            </w:r>
          </w:p>
        </w:tc>
        <w:tc>
          <w:tcPr>
            <w:tcW w:w="1585" w:type="dxa"/>
            <w:tcBorders>
              <w:top w:val="nil"/>
              <w:left w:val="nil"/>
              <w:bottom w:val="single" w:sz="4" w:space="0" w:color="auto"/>
              <w:right w:val="single" w:sz="4" w:space="0" w:color="auto"/>
            </w:tcBorders>
            <w:shd w:val="clear" w:color="000000" w:fill="FFFFFF"/>
            <w:vAlign w:val="center"/>
            <w:hideMark/>
          </w:tcPr>
          <w:p w14:paraId="7CEFDA41" w14:textId="77777777" w:rsidR="006270E7" w:rsidRPr="006270E7" w:rsidRDefault="006270E7" w:rsidP="006270E7">
            <w:pPr>
              <w:jc w:val="center"/>
              <w:rPr>
                <w:b/>
                <w:bCs/>
                <w:color w:val="000000"/>
                <w:sz w:val="22"/>
                <w:szCs w:val="22"/>
              </w:rPr>
            </w:pPr>
            <w:r w:rsidRPr="006270E7">
              <w:rPr>
                <w:b/>
                <w:bCs/>
                <w:color w:val="000000"/>
                <w:sz w:val="22"/>
                <w:szCs w:val="22"/>
              </w:rPr>
              <w:t>12</w:t>
            </w:r>
          </w:p>
        </w:tc>
        <w:tc>
          <w:tcPr>
            <w:tcW w:w="1321" w:type="dxa"/>
            <w:tcBorders>
              <w:top w:val="nil"/>
              <w:left w:val="nil"/>
              <w:bottom w:val="single" w:sz="4" w:space="0" w:color="auto"/>
              <w:right w:val="single" w:sz="4" w:space="0" w:color="auto"/>
            </w:tcBorders>
            <w:shd w:val="clear" w:color="auto" w:fill="auto"/>
            <w:vAlign w:val="center"/>
            <w:hideMark/>
          </w:tcPr>
          <w:p w14:paraId="1894EC85" w14:textId="77777777" w:rsidR="006270E7" w:rsidRPr="006270E7" w:rsidRDefault="006270E7" w:rsidP="006270E7">
            <w:pPr>
              <w:jc w:val="center"/>
              <w:rPr>
                <w:b/>
                <w:bCs/>
                <w:color w:val="000000"/>
                <w:sz w:val="22"/>
                <w:szCs w:val="22"/>
              </w:rPr>
            </w:pPr>
            <w:r w:rsidRPr="006270E7">
              <w:rPr>
                <w:b/>
                <w:bCs/>
                <w:color w:val="000000"/>
                <w:sz w:val="22"/>
                <w:szCs w:val="22"/>
              </w:rPr>
              <w:t>13</w:t>
            </w:r>
          </w:p>
        </w:tc>
      </w:tr>
      <w:tr w:rsidR="006270E7" w:rsidRPr="006270E7" w14:paraId="09C134E7" w14:textId="77777777" w:rsidTr="006270E7">
        <w:trPr>
          <w:trHeight w:val="615"/>
        </w:trPr>
        <w:tc>
          <w:tcPr>
            <w:tcW w:w="531" w:type="dxa"/>
            <w:tcBorders>
              <w:top w:val="nil"/>
              <w:left w:val="single" w:sz="4" w:space="0" w:color="auto"/>
              <w:bottom w:val="single" w:sz="4" w:space="0" w:color="auto"/>
              <w:right w:val="nil"/>
            </w:tcBorders>
            <w:shd w:val="clear" w:color="auto" w:fill="auto"/>
            <w:vAlign w:val="center"/>
            <w:hideMark/>
          </w:tcPr>
          <w:p w14:paraId="25A9D1A8" w14:textId="77777777" w:rsidR="006270E7" w:rsidRPr="006270E7" w:rsidRDefault="006270E7" w:rsidP="006270E7">
            <w:pPr>
              <w:jc w:val="center"/>
              <w:rPr>
                <w:color w:val="000000"/>
                <w:sz w:val="22"/>
                <w:szCs w:val="22"/>
              </w:rPr>
            </w:pPr>
            <w:r w:rsidRPr="006270E7">
              <w:rPr>
                <w:color w:val="000000"/>
                <w:sz w:val="22"/>
                <w:szCs w:val="22"/>
              </w:rPr>
              <w:t>1</w:t>
            </w:r>
          </w:p>
        </w:tc>
        <w:tc>
          <w:tcPr>
            <w:tcW w:w="1736" w:type="dxa"/>
            <w:tcBorders>
              <w:top w:val="nil"/>
              <w:left w:val="single" w:sz="4" w:space="0" w:color="auto"/>
              <w:bottom w:val="single" w:sz="4" w:space="0" w:color="auto"/>
              <w:right w:val="single" w:sz="4" w:space="0" w:color="auto"/>
            </w:tcBorders>
            <w:shd w:val="clear" w:color="000000" w:fill="FFFFFF"/>
            <w:noWrap/>
            <w:vAlign w:val="center"/>
            <w:hideMark/>
          </w:tcPr>
          <w:p w14:paraId="7EDCD3A6" w14:textId="77777777" w:rsidR="006270E7" w:rsidRPr="006270E7" w:rsidRDefault="006270E7" w:rsidP="006270E7">
            <w:pPr>
              <w:rPr>
                <w:color w:val="000000"/>
                <w:sz w:val="22"/>
                <w:szCs w:val="22"/>
              </w:rPr>
            </w:pPr>
            <w:proofErr w:type="spellStart"/>
            <w:r w:rsidRPr="006270E7">
              <w:rPr>
                <w:color w:val="000000"/>
                <w:sz w:val="22"/>
                <w:szCs w:val="22"/>
              </w:rPr>
              <w:t>Неопреновый</w:t>
            </w:r>
            <w:proofErr w:type="spellEnd"/>
            <w:r w:rsidRPr="006270E7">
              <w:rPr>
                <w:color w:val="000000"/>
                <w:sz w:val="22"/>
                <w:szCs w:val="22"/>
              </w:rPr>
              <w:t xml:space="preserve"> костюм</w:t>
            </w:r>
          </w:p>
        </w:tc>
        <w:tc>
          <w:tcPr>
            <w:tcW w:w="1417" w:type="dxa"/>
            <w:tcBorders>
              <w:top w:val="nil"/>
              <w:left w:val="nil"/>
              <w:bottom w:val="single" w:sz="4" w:space="0" w:color="auto"/>
              <w:right w:val="single" w:sz="4" w:space="0" w:color="auto"/>
            </w:tcBorders>
            <w:shd w:val="clear" w:color="000000" w:fill="FFFFFF"/>
            <w:noWrap/>
            <w:vAlign w:val="center"/>
            <w:hideMark/>
          </w:tcPr>
          <w:p w14:paraId="78B07B4A" w14:textId="77777777" w:rsidR="006270E7" w:rsidRPr="006270E7" w:rsidRDefault="006270E7" w:rsidP="006270E7">
            <w:pPr>
              <w:rPr>
                <w:color w:val="000000"/>
                <w:sz w:val="22"/>
                <w:szCs w:val="22"/>
              </w:rPr>
            </w:pPr>
            <w:r w:rsidRPr="006270E7">
              <w:rPr>
                <w:color w:val="000000"/>
                <w:sz w:val="22"/>
                <w:szCs w:val="22"/>
              </w:rPr>
              <w:t>14.19.22.190</w:t>
            </w:r>
          </w:p>
        </w:tc>
        <w:tc>
          <w:tcPr>
            <w:tcW w:w="861" w:type="dxa"/>
            <w:tcBorders>
              <w:top w:val="nil"/>
              <w:left w:val="nil"/>
              <w:bottom w:val="single" w:sz="4" w:space="0" w:color="auto"/>
              <w:right w:val="single" w:sz="4" w:space="0" w:color="auto"/>
            </w:tcBorders>
            <w:shd w:val="clear" w:color="auto" w:fill="auto"/>
            <w:noWrap/>
            <w:vAlign w:val="center"/>
            <w:hideMark/>
          </w:tcPr>
          <w:p w14:paraId="2576CCFB" w14:textId="77777777" w:rsidR="006270E7" w:rsidRPr="006270E7" w:rsidRDefault="006270E7" w:rsidP="006270E7">
            <w:pPr>
              <w:jc w:val="center"/>
              <w:rPr>
                <w:color w:val="000000"/>
                <w:sz w:val="22"/>
                <w:szCs w:val="22"/>
              </w:rPr>
            </w:pPr>
            <w:r w:rsidRPr="006270E7">
              <w:rPr>
                <w:color w:val="000000"/>
                <w:sz w:val="22"/>
                <w:szCs w:val="22"/>
              </w:rPr>
              <w:t>шт.</w:t>
            </w:r>
          </w:p>
        </w:tc>
        <w:tc>
          <w:tcPr>
            <w:tcW w:w="683" w:type="dxa"/>
            <w:tcBorders>
              <w:top w:val="nil"/>
              <w:left w:val="nil"/>
              <w:bottom w:val="single" w:sz="4" w:space="0" w:color="auto"/>
              <w:right w:val="single" w:sz="4" w:space="0" w:color="auto"/>
            </w:tcBorders>
            <w:shd w:val="clear" w:color="auto" w:fill="auto"/>
            <w:vAlign w:val="center"/>
            <w:hideMark/>
          </w:tcPr>
          <w:p w14:paraId="59A27FD7" w14:textId="77777777" w:rsidR="006270E7" w:rsidRPr="006270E7" w:rsidRDefault="006270E7" w:rsidP="006270E7">
            <w:pPr>
              <w:jc w:val="center"/>
              <w:rPr>
                <w:color w:val="000000"/>
                <w:sz w:val="22"/>
                <w:szCs w:val="22"/>
              </w:rPr>
            </w:pPr>
            <w:r w:rsidRPr="006270E7">
              <w:rPr>
                <w:color w:val="000000"/>
                <w:sz w:val="22"/>
                <w:szCs w:val="22"/>
              </w:rPr>
              <w:t>40</w:t>
            </w:r>
          </w:p>
        </w:tc>
        <w:tc>
          <w:tcPr>
            <w:tcW w:w="1657" w:type="dxa"/>
            <w:tcBorders>
              <w:top w:val="nil"/>
              <w:left w:val="nil"/>
              <w:bottom w:val="single" w:sz="4" w:space="0" w:color="auto"/>
              <w:right w:val="single" w:sz="4" w:space="0" w:color="auto"/>
            </w:tcBorders>
            <w:shd w:val="clear" w:color="000000" w:fill="FFFFFF"/>
            <w:vAlign w:val="center"/>
            <w:hideMark/>
          </w:tcPr>
          <w:p w14:paraId="4A0F3FF5" w14:textId="34394727" w:rsidR="006270E7" w:rsidRPr="006270E7" w:rsidRDefault="006270E7" w:rsidP="006270E7">
            <w:pPr>
              <w:jc w:val="center"/>
              <w:rPr>
                <w:sz w:val="22"/>
                <w:szCs w:val="22"/>
              </w:rPr>
            </w:pPr>
            <w:r w:rsidRPr="006270E7">
              <w:rPr>
                <w:sz w:val="22"/>
                <w:szCs w:val="22"/>
              </w:rPr>
              <w:t xml:space="preserve">16 000,00 </w:t>
            </w:r>
          </w:p>
        </w:tc>
        <w:tc>
          <w:tcPr>
            <w:tcW w:w="1657" w:type="dxa"/>
            <w:tcBorders>
              <w:top w:val="nil"/>
              <w:left w:val="nil"/>
              <w:bottom w:val="single" w:sz="4" w:space="0" w:color="auto"/>
              <w:right w:val="single" w:sz="4" w:space="0" w:color="auto"/>
            </w:tcBorders>
            <w:shd w:val="clear" w:color="000000" w:fill="FFFFFF"/>
            <w:vAlign w:val="center"/>
            <w:hideMark/>
          </w:tcPr>
          <w:p w14:paraId="46158693" w14:textId="7301D0FB" w:rsidR="006270E7" w:rsidRPr="006270E7" w:rsidRDefault="006270E7" w:rsidP="006270E7">
            <w:pPr>
              <w:jc w:val="center"/>
              <w:rPr>
                <w:sz w:val="22"/>
                <w:szCs w:val="22"/>
              </w:rPr>
            </w:pPr>
            <w:r w:rsidRPr="006270E7">
              <w:rPr>
                <w:sz w:val="22"/>
                <w:szCs w:val="22"/>
              </w:rPr>
              <w:t xml:space="preserve">15 000,00 </w:t>
            </w:r>
          </w:p>
        </w:tc>
        <w:tc>
          <w:tcPr>
            <w:tcW w:w="1657" w:type="dxa"/>
            <w:tcBorders>
              <w:top w:val="nil"/>
              <w:left w:val="nil"/>
              <w:bottom w:val="single" w:sz="4" w:space="0" w:color="auto"/>
              <w:right w:val="single" w:sz="4" w:space="0" w:color="auto"/>
            </w:tcBorders>
            <w:shd w:val="clear" w:color="000000" w:fill="FFFFFF"/>
            <w:vAlign w:val="center"/>
            <w:hideMark/>
          </w:tcPr>
          <w:p w14:paraId="42D896CF" w14:textId="16E6C2D5" w:rsidR="006270E7" w:rsidRPr="006270E7" w:rsidRDefault="006270E7" w:rsidP="006270E7">
            <w:pPr>
              <w:jc w:val="center"/>
              <w:rPr>
                <w:sz w:val="22"/>
                <w:szCs w:val="22"/>
              </w:rPr>
            </w:pPr>
            <w:r w:rsidRPr="006270E7">
              <w:rPr>
                <w:sz w:val="22"/>
                <w:szCs w:val="22"/>
              </w:rPr>
              <w:t xml:space="preserve">14 350,00 </w:t>
            </w:r>
          </w:p>
        </w:tc>
        <w:tc>
          <w:tcPr>
            <w:tcW w:w="1208" w:type="dxa"/>
            <w:tcBorders>
              <w:top w:val="nil"/>
              <w:left w:val="nil"/>
              <w:bottom w:val="single" w:sz="4" w:space="0" w:color="auto"/>
              <w:right w:val="single" w:sz="4" w:space="0" w:color="auto"/>
            </w:tcBorders>
            <w:shd w:val="clear" w:color="auto" w:fill="auto"/>
            <w:noWrap/>
            <w:vAlign w:val="center"/>
            <w:hideMark/>
          </w:tcPr>
          <w:p w14:paraId="0A1E6223" w14:textId="77777777" w:rsidR="006270E7" w:rsidRPr="006270E7" w:rsidRDefault="006270E7" w:rsidP="006270E7">
            <w:pPr>
              <w:jc w:val="center"/>
              <w:rPr>
                <w:color w:val="000000"/>
                <w:sz w:val="22"/>
                <w:szCs w:val="22"/>
              </w:rPr>
            </w:pPr>
            <w:r w:rsidRPr="006270E7">
              <w:rPr>
                <w:color w:val="000000"/>
                <w:sz w:val="22"/>
                <w:szCs w:val="22"/>
              </w:rPr>
              <w:t>15 116,67</w:t>
            </w:r>
          </w:p>
        </w:tc>
        <w:tc>
          <w:tcPr>
            <w:tcW w:w="824" w:type="dxa"/>
            <w:tcBorders>
              <w:top w:val="nil"/>
              <w:left w:val="nil"/>
              <w:bottom w:val="single" w:sz="4" w:space="0" w:color="auto"/>
              <w:right w:val="single" w:sz="4" w:space="0" w:color="auto"/>
            </w:tcBorders>
            <w:shd w:val="clear" w:color="auto" w:fill="auto"/>
            <w:noWrap/>
            <w:vAlign w:val="center"/>
            <w:hideMark/>
          </w:tcPr>
          <w:p w14:paraId="4AA79183" w14:textId="77777777" w:rsidR="006270E7" w:rsidRPr="006270E7" w:rsidRDefault="006270E7" w:rsidP="006270E7">
            <w:pPr>
              <w:jc w:val="center"/>
              <w:rPr>
                <w:color w:val="000000"/>
                <w:sz w:val="22"/>
                <w:szCs w:val="22"/>
              </w:rPr>
            </w:pPr>
            <w:r w:rsidRPr="006270E7">
              <w:rPr>
                <w:color w:val="000000"/>
                <w:sz w:val="22"/>
                <w:szCs w:val="22"/>
              </w:rPr>
              <w:t>831,16</w:t>
            </w:r>
          </w:p>
        </w:tc>
        <w:tc>
          <w:tcPr>
            <w:tcW w:w="785" w:type="dxa"/>
            <w:tcBorders>
              <w:top w:val="nil"/>
              <w:left w:val="nil"/>
              <w:bottom w:val="single" w:sz="4" w:space="0" w:color="auto"/>
              <w:right w:val="single" w:sz="4" w:space="0" w:color="auto"/>
            </w:tcBorders>
            <w:shd w:val="clear" w:color="auto" w:fill="auto"/>
            <w:noWrap/>
            <w:vAlign w:val="center"/>
            <w:hideMark/>
          </w:tcPr>
          <w:p w14:paraId="19861C4B" w14:textId="77777777" w:rsidR="006270E7" w:rsidRPr="006270E7" w:rsidRDefault="006270E7" w:rsidP="006270E7">
            <w:pPr>
              <w:jc w:val="center"/>
              <w:rPr>
                <w:color w:val="000000"/>
                <w:sz w:val="22"/>
                <w:szCs w:val="22"/>
              </w:rPr>
            </w:pPr>
            <w:r w:rsidRPr="006270E7">
              <w:rPr>
                <w:color w:val="000000"/>
                <w:sz w:val="22"/>
                <w:szCs w:val="22"/>
              </w:rPr>
              <w:t>5,50%</w:t>
            </w:r>
          </w:p>
        </w:tc>
        <w:tc>
          <w:tcPr>
            <w:tcW w:w="1585" w:type="dxa"/>
            <w:tcBorders>
              <w:top w:val="nil"/>
              <w:left w:val="nil"/>
              <w:bottom w:val="single" w:sz="4" w:space="0" w:color="auto"/>
              <w:right w:val="single" w:sz="4" w:space="0" w:color="auto"/>
            </w:tcBorders>
            <w:shd w:val="clear" w:color="000000" w:fill="FFFFFF"/>
            <w:vAlign w:val="center"/>
            <w:hideMark/>
          </w:tcPr>
          <w:p w14:paraId="48F82A95" w14:textId="08241F56" w:rsidR="006270E7" w:rsidRPr="006270E7" w:rsidRDefault="006270E7" w:rsidP="006270E7">
            <w:pPr>
              <w:jc w:val="center"/>
              <w:rPr>
                <w:sz w:val="22"/>
                <w:szCs w:val="22"/>
              </w:rPr>
            </w:pPr>
            <w:r w:rsidRPr="006270E7">
              <w:rPr>
                <w:sz w:val="22"/>
                <w:szCs w:val="22"/>
              </w:rPr>
              <w:t xml:space="preserve">14 350,00 </w:t>
            </w:r>
          </w:p>
        </w:tc>
        <w:tc>
          <w:tcPr>
            <w:tcW w:w="1321" w:type="dxa"/>
            <w:tcBorders>
              <w:top w:val="nil"/>
              <w:left w:val="nil"/>
              <w:bottom w:val="single" w:sz="4" w:space="0" w:color="auto"/>
              <w:right w:val="single" w:sz="4" w:space="0" w:color="auto"/>
            </w:tcBorders>
            <w:shd w:val="clear" w:color="auto" w:fill="auto"/>
            <w:vAlign w:val="center"/>
            <w:hideMark/>
          </w:tcPr>
          <w:p w14:paraId="73867EF3" w14:textId="77777777" w:rsidR="006270E7" w:rsidRPr="006270E7" w:rsidRDefault="006270E7" w:rsidP="006270E7">
            <w:pPr>
              <w:jc w:val="center"/>
              <w:rPr>
                <w:color w:val="000000"/>
                <w:sz w:val="22"/>
                <w:szCs w:val="22"/>
              </w:rPr>
            </w:pPr>
            <w:r w:rsidRPr="006270E7">
              <w:rPr>
                <w:color w:val="000000"/>
                <w:sz w:val="22"/>
                <w:szCs w:val="22"/>
              </w:rPr>
              <w:t>574 000,00</w:t>
            </w:r>
          </w:p>
        </w:tc>
      </w:tr>
      <w:tr w:rsidR="006270E7" w:rsidRPr="006270E7" w14:paraId="3418A34B" w14:textId="77777777" w:rsidTr="006270E7">
        <w:trPr>
          <w:trHeight w:val="315"/>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1C5393BE" w14:textId="75FABD64" w:rsidR="006270E7" w:rsidRPr="006270E7" w:rsidRDefault="006270E7" w:rsidP="006270E7">
            <w:pPr>
              <w:jc w:val="right"/>
              <w:rPr>
                <w:b/>
                <w:sz w:val="22"/>
                <w:szCs w:val="22"/>
              </w:rPr>
            </w:pPr>
            <w:r w:rsidRPr="006270E7">
              <w:rPr>
                <w:b/>
                <w:sz w:val="22"/>
                <w:szCs w:val="22"/>
              </w:rPr>
              <w:t>ИТОГО</w:t>
            </w:r>
          </w:p>
        </w:tc>
        <w:tc>
          <w:tcPr>
            <w:tcW w:w="1321" w:type="dxa"/>
            <w:tcBorders>
              <w:top w:val="nil"/>
              <w:left w:val="nil"/>
              <w:bottom w:val="single" w:sz="4" w:space="0" w:color="auto"/>
              <w:right w:val="single" w:sz="4" w:space="0" w:color="auto"/>
            </w:tcBorders>
            <w:shd w:val="clear" w:color="auto" w:fill="auto"/>
            <w:vAlign w:val="center"/>
            <w:hideMark/>
          </w:tcPr>
          <w:p w14:paraId="4D5795BF" w14:textId="77777777" w:rsidR="006270E7" w:rsidRPr="006270E7" w:rsidRDefault="006270E7" w:rsidP="006270E7">
            <w:pPr>
              <w:jc w:val="center"/>
              <w:rPr>
                <w:b/>
                <w:color w:val="000000"/>
                <w:sz w:val="22"/>
                <w:szCs w:val="22"/>
              </w:rPr>
            </w:pPr>
            <w:r w:rsidRPr="006270E7">
              <w:rPr>
                <w:b/>
                <w:color w:val="000000"/>
                <w:sz w:val="22"/>
                <w:szCs w:val="22"/>
              </w:rPr>
              <w:t>574 000,00</w:t>
            </w:r>
          </w:p>
        </w:tc>
      </w:tr>
      <w:tr w:rsidR="006270E7" w:rsidRPr="006270E7" w14:paraId="3990832F" w14:textId="77777777" w:rsidTr="00296E3A">
        <w:trPr>
          <w:trHeight w:val="20"/>
        </w:trPr>
        <w:tc>
          <w:tcPr>
            <w:tcW w:w="15922" w:type="dxa"/>
            <w:gridSpan w:val="13"/>
            <w:tcBorders>
              <w:top w:val="single" w:sz="4" w:space="0" w:color="auto"/>
              <w:left w:val="nil"/>
              <w:bottom w:val="nil"/>
              <w:right w:val="nil"/>
            </w:tcBorders>
            <w:shd w:val="clear" w:color="auto" w:fill="auto"/>
            <w:hideMark/>
          </w:tcPr>
          <w:p w14:paraId="55A8E8BF" w14:textId="77777777" w:rsidR="00296E3A" w:rsidRDefault="00296E3A" w:rsidP="006270E7">
            <w:pPr>
              <w:rPr>
                <w:color w:val="000000"/>
                <w:sz w:val="22"/>
                <w:szCs w:val="22"/>
              </w:rPr>
            </w:pPr>
          </w:p>
          <w:p w14:paraId="303D4518" w14:textId="765D0619" w:rsidR="006270E7" w:rsidRPr="006270E7" w:rsidRDefault="006270E7" w:rsidP="00296E3A">
            <w:pPr>
              <w:rPr>
                <w:color w:val="000000"/>
                <w:sz w:val="22"/>
                <w:szCs w:val="22"/>
              </w:rPr>
            </w:pPr>
            <w:r w:rsidRPr="006270E7">
              <w:rPr>
                <w:color w:val="000000"/>
                <w:sz w:val="22"/>
                <w:szCs w:val="22"/>
              </w:rPr>
              <w:t xml:space="preserve">Отправлено </w:t>
            </w:r>
            <w:r w:rsidR="00296E3A">
              <w:rPr>
                <w:color w:val="000000"/>
                <w:sz w:val="22"/>
                <w:szCs w:val="22"/>
              </w:rPr>
              <w:t>11</w:t>
            </w:r>
            <w:r w:rsidRPr="006270E7">
              <w:rPr>
                <w:color w:val="000000"/>
                <w:sz w:val="22"/>
                <w:szCs w:val="22"/>
              </w:rPr>
              <w:t xml:space="preserve"> запросов: Получено 3 ответа, общая стоимость товаров составила на основании КП№1- 640000,00 руб. ; КП№2-  600000,00руб.; КП №3- 574000,00 руб. </w:t>
            </w:r>
            <w:r w:rsidRPr="006270E7">
              <w:rPr>
                <w:color w:val="000000"/>
                <w:sz w:val="22"/>
                <w:szCs w:val="22"/>
              </w:rPr>
              <w:br/>
              <w:t xml:space="preserve">При расчете начальной (максимальной) цены контракта Заказчиком использовано КП №1 с минимальной ценой за общее кол-во товаров. </w:t>
            </w:r>
          </w:p>
        </w:tc>
      </w:tr>
      <w:tr w:rsidR="006270E7" w:rsidRPr="006270E7" w14:paraId="04BD59B4" w14:textId="77777777" w:rsidTr="00296E3A">
        <w:trPr>
          <w:trHeight w:val="20"/>
        </w:trPr>
        <w:tc>
          <w:tcPr>
            <w:tcW w:w="15922" w:type="dxa"/>
            <w:gridSpan w:val="13"/>
            <w:tcBorders>
              <w:top w:val="nil"/>
              <w:left w:val="nil"/>
              <w:bottom w:val="nil"/>
              <w:right w:val="nil"/>
            </w:tcBorders>
            <w:shd w:val="clear" w:color="auto" w:fill="auto"/>
            <w:vAlign w:val="bottom"/>
            <w:hideMark/>
          </w:tcPr>
          <w:p w14:paraId="1FFC8478" w14:textId="77777777" w:rsidR="00296E3A" w:rsidRDefault="00296E3A" w:rsidP="006270E7">
            <w:pPr>
              <w:rPr>
                <w:color w:val="000000"/>
                <w:sz w:val="22"/>
                <w:szCs w:val="22"/>
              </w:rPr>
            </w:pPr>
          </w:p>
          <w:p w14:paraId="5BF57705" w14:textId="77777777" w:rsidR="00296E3A" w:rsidRDefault="006270E7" w:rsidP="00296E3A">
            <w:pPr>
              <w:rPr>
                <w:color w:val="000000"/>
                <w:sz w:val="22"/>
                <w:szCs w:val="22"/>
              </w:rPr>
            </w:pPr>
            <w:r w:rsidRPr="006270E7">
              <w:rPr>
                <w:b/>
                <w:color w:val="000000"/>
                <w:sz w:val="22"/>
                <w:szCs w:val="22"/>
              </w:rPr>
              <w:t>В соответствии с постановлением Правительства РФ от 23.12.2024 № 1875</w:t>
            </w:r>
            <w:r w:rsidRPr="006270E7">
              <w:rPr>
                <w:color w:val="000000"/>
                <w:sz w:val="22"/>
                <w:szCs w:val="22"/>
              </w:rPr>
              <w:t xml:space="preserve"> «О мерах по</w:t>
            </w:r>
            <w:r w:rsidR="00296E3A">
              <w:rPr>
                <w:color w:val="000000"/>
                <w:sz w:val="22"/>
                <w:szCs w:val="22"/>
              </w:rPr>
              <w:t xml:space="preserve"> </w:t>
            </w:r>
            <w:r w:rsidRPr="006270E7">
              <w:rPr>
                <w:color w:val="000000"/>
                <w:sz w:val="22"/>
                <w:szCs w:val="22"/>
              </w:rPr>
              <w:t>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w:t>
            </w:r>
            <w:r w:rsidR="00296E3A">
              <w:rPr>
                <w:color w:val="000000"/>
                <w:sz w:val="22"/>
                <w:szCs w:val="22"/>
              </w:rPr>
              <w:t xml:space="preserve"> </w:t>
            </w:r>
            <w:r w:rsidRPr="006270E7">
              <w:rPr>
                <w:color w:val="000000"/>
                <w:sz w:val="22"/>
                <w:szCs w:val="22"/>
              </w:rPr>
              <w:t>видами юридических лиц» (далее - Постановление № 1875), приведенные в таблице товары относятся к перечню товаров (в том числе поставляемых при выполнении закупаемых работ,</w:t>
            </w:r>
            <w:r w:rsidR="00296E3A">
              <w:rPr>
                <w:color w:val="000000"/>
                <w:sz w:val="22"/>
                <w:szCs w:val="22"/>
              </w:rPr>
              <w:t xml:space="preserve"> </w:t>
            </w:r>
            <w:r w:rsidRPr="006270E7">
              <w:rPr>
                <w:color w:val="000000"/>
                <w:sz w:val="22"/>
                <w:szCs w:val="22"/>
              </w:rPr>
              <w:t>оказании закупаемых услуг), происходящих из иностранных государств, работ, услуг,</w:t>
            </w:r>
            <w:r w:rsidR="00296E3A">
              <w:rPr>
                <w:color w:val="000000"/>
                <w:sz w:val="22"/>
                <w:szCs w:val="22"/>
              </w:rPr>
              <w:t xml:space="preserve"> </w:t>
            </w:r>
            <w:r w:rsidRPr="006270E7">
              <w:rPr>
                <w:color w:val="000000"/>
                <w:sz w:val="22"/>
                <w:szCs w:val="22"/>
              </w:rPr>
              <w:t>соответственно выполняемых, оказываемых иностранными гражданами, иностранными</w:t>
            </w:r>
            <w:r w:rsidR="00296E3A">
              <w:rPr>
                <w:color w:val="000000"/>
                <w:sz w:val="22"/>
                <w:szCs w:val="22"/>
              </w:rPr>
              <w:t xml:space="preserve"> </w:t>
            </w:r>
            <w:r w:rsidRPr="006270E7">
              <w:rPr>
                <w:color w:val="000000"/>
                <w:sz w:val="22"/>
                <w:szCs w:val="22"/>
              </w:rPr>
              <w:t xml:space="preserve">юридическими лицами, в отношении которых </w:t>
            </w:r>
            <w:r w:rsidRPr="006270E7">
              <w:rPr>
                <w:b/>
                <w:color w:val="000000"/>
                <w:sz w:val="22"/>
                <w:szCs w:val="22"/>
              </w:rPr>
              <w:t>устанавливается запрет</w:t>
            </w:r>
            <w:r w:rsidRPr="006270E7">
              <w:rPr>
                <w:color w:val="000000"/>
                <w:sz w:val="22"/>
                <w:szCs w:val="22"/>
              </w:rPr>
              <w:t xml:space="preserve"> закупок для</w:t>
            </w:r>
            <w:r w:rsidR="00296E3A">
              <w:rPr>
                <w:color w:val="000000"/>
                <w:sz w:val="22"/>
                <w:szCs w:val="22"/>
              </w:rPr>
              <w:t xml:space="preserve"> </w:t>
            </w:r>
            <w:r w:rsidRPr="006270E7">
              <w:rPr>
                <w:color w:val="000000"/>
                <w:sz w:val="22"/>
                <w:szCs w:val="22"/>
              </w:rPr>
              <w:t>обеспечения государственных и муниципальных нужд, закупок отдельными видами юридических</w:t>
            </w:r>
            <w:r w:rsidR="00296E3A">
              <w:rPr>
                <w:color w:val="000000"/>
                <w:sz w:val="22"/>
                <w:szCs w:val="22"/>
              </w:rPr>
              <w:t xml:space="preserve"> </w:t>
            </w:r>
            <w:r w:rsidRPr="006270E7">
              <w:rPr>
                <w:color w:val="000000"/>
                <w:sz w:val="22"/>
                <w:szCs w:val="22"/>
              </w:rPr>
              <w:t>лиц.</w:t>
            </w:r>
            <w:r w:rsidR="00296E3A">
              <w:rPr>
                <w:color w:val="000000"/>
                <w:sz w:val="22"/>
                <w:szCs w:val="22"/>
              </w:rPr>
              <w:t xml:space="preserve"> </w:t>
            </w:r>
          </w:p>
          <w:p w14:paraId="78057744" w14:textId="156B99BC" w:rsidR="006270E7" w:rsidRPr="006270E7" w:rsidRDefault="006270E7" w:rsidP="00296E3A">
            <w:pPr>
              <w:rPr>
                <w:color w:val="000000"/>
                <w:sz w:val="22"/>
                <w:szCs w:val="22"/>
              </w:rPr>
            </w:pPr>
            <w:r w:rsidRPr="006270E7">
              <w:rPr>
                <w:b/>
                <w:color w:val="000000"/>
                <w:sz w:val="22"/>
                <w:szCs w:val="22"/>
              </w:rPr>
              <w:t xml:space="preserve">В соответствии с </w:t>
            </w:r>
            <w:proofErr w:type="spellStart"/>
            <w:r w:rsidRPr="006270E7">
              <w:rPr>
                <w:b/>
                <w:color w:val="000000"/>
                <w:sz w:val="22"/>
                <w:szCs w:val="22"/>
              </w:rPr>
              <w:t>пп</w:t>
            </w:r>
            <w:proofErr w:type="spellEnd"/>
            <w:r w:rsidRPr="006270E7">
              <w:rPr>
                <w:b/>
                <w:color w:val="000000"/>
                <w:sz w:val="22"/>
                <w:szCs w:val="22"/>
              </w:rPr>
              <w:t xml:space="preserve">. "г" особенности, предусмотренные подпунктом ""в"" пункта 7 Постановления, не применяются </w:t>
            </w:r>
            <w:r w:rsidRPr="006270E7">
              <w:rPr>
                <w:color w:val="000000"/>
                <w:sz w:val="22"/>
                <w:szCs w:val="22"/>
              </w:rPr>
              <w:t>при наступлении следующего случая: если при осуществлении закупки товара Заказчиком в случаях, предусмотренных пунктом 5 Постановления, не применяется запрет, предусмотренный пунктом 1 Постановления, а именно: осуществляется</w:t>
            </w:r>
            <w:r w:rsidR="00296E3A">
              <w:rPr>
                <w:color w:val="000000"/>
                <w:sz w:val="22"/>
                <w:szCs w:val="22"/>
              </w:rPr>
              <w:t xml:space="preserve"> </w:t>
            </w:r>
            <w:r w:rsidRPr="006270E7">
              <w:rPr>
                <w:color w:val="000000"/>
                <w:sz w:val="22"/>
                <w:szCs w:val="22"/>
              </w:rPr>
              <w:t>закупка товаров, не относящихся к товарам и программному обеспечению, указанным в позициях 17, 21, 27, 35, 140, 141, 144 и 146 приложения N 1 к настоящему постановлению, при которой</w:t>
            </w:r>
            <w:r w:rsidR="00296E3A">
              <w:rPr>
                <w:color w:val="000000"/>
                <w:sz w:val="22"/>
                <w:szCs w:val="22"/>
              </w:rPr>
              <w:t xml:space="preserve"> </w:t>
            </w:r>
            <w:r w:rsidRPr="006270E7">
              <w:rPr>
                <w:color w:val="000000"/>
                <w:sz w:val="22"/>
                <w:szCs w:val="22"/>
              </w:rPr>
              <w:t>начальная (максимальная) цена контракта (начальная (максимальная) цена договора) или цена</w:t>
            </w:r>
            <w:r w:rsidRPr="006270E7">
              <w:rPr>
                <w:color w:val="000000"/>
                <w:sz w:val="22"/>
                <w:szCs w:val="22"/>
              </w:rPr>
              <w:br/>
              <w:t>контракта, заключаемого с единственным поставщиком (подрядчиком, исполнителем) (цена</w:t>
            </w:r>
            <w:r w:rsidR="00296E3A">
              <w:rPr>
                <w:color w:val="000000"/>
                <w:sz w:val="22"/>
                <w:szCs w:val="22"/>
              </w:rPr>
              <w:t xml:space="preserve"> </w:t>
            </w:r>
            <w:r w:rsidRPr="006270E7">
              <w:rPr>
                <w:color w:val="000000"/>
                <w:sz w:val="22"/>
                <w:szCs w:val="22"/>
              </w:rPr>
              <w:t xml:space="preserve">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w:t>
            </w:r>
            <w:r w:rsidRPr="006270E7">
              <w:rPr>
                <w:b/>
                <w:color w:val="000000"/>
                <w:sz w:val="22"/>
                <w:szCs w:val="22"/>
              </w:rPr>
              <w:t>(подпункт «и» пункта 5 Постановления).</w:t>
            </w:r>
          </w:p>
        </w:tc>
      </w:tr>
    </w:tbl>
    <w:p w14:paraId="5C773C6E" w14:textId="77777777" w:rsidR="00BE0E6F" w:rsidRPr="00BE0E6F" w:rsidRDefault="00BE0E6F" w:rsidP="00BE0E6F">
      <w:pPr>
        <w:rPr>
          <w:rFonts w:eastAsia="SimSun"/>
          <w:sz w:val="22"/>
          <w:szCs w:val="22"/>
          <w:lang w:eastAsia="zh-CN"/>
        </w:rPr>
      </w:pPr>
    </w:p>
    <w:p w14:paraId="36F38945" w14:textId="77777777" w:rsidR="00BE0E6F" w:rsidRPr="00BE0E6F" w:rsidRDefault="00BE0E6F" w:rsidP="00BE0E6F">
      <w:pPr>
        <w:rPr>
          <w:rFonts w:eastAsia="SimSun"/>
          <w:sz w:val="22"/>
          <w:szCs w:val="22"/>
          <w:lang w:eastAsia="zh-CN"/>
        </w:rPr>
      </w:pPr>
    </w:p>
    <w:p w14:paraId="2AABDFE6" w14:textId="6492E8B1" w:rsidR="00BE0E6F" w:rsidRDefault="00BE0E6F" w:rsidP="00BE0E6F">
      <w:pPr>
        <w:rPr>
          <w:sz w:val="22"/>
          <w:szCs w:val="22"/>
        </w:rPr>
      </w:pPr>
    </w:p>
    <w:tbl>
      <w:tblPr>
        <w:tblpPr w:leftFromText="180" w:rightFromText="180" w:vertAnchor="text" w:horzAnchor="margin" w:tblpY="373"/>
        <w:tblOverlap w:val="never"/>
        <w:tblW w:w="5000" w:type="pct"/>
        <w:tblLook w:val="01E0" w:firstRow="1" w:lastRow="1" w:firstColumn="1" w:lastColumn="1" w:noHBand="0" w:noVBand="0"/>
      </w:tblPr>
      <w:tblGrid>
        <w:gridCol w:w="7303"/>
        <w:gridCol w:w="7298"/>
      </w:tblGrid>
      <w:tr w:rsidR="00BE0E6F" w:rsidRPr="004802EF" w14:paraId="02FD45A2" w14:textId="77777777" w:rsidTr="004133C2">
        <w:trPr>
          <w:trHeight w:val="920"/>
        </w:trPr>
        <w:tc>
          <w:tcPr>
            <w:tcW w:w="2501" w:type="pct"/>
          </w:tcPr>
          <w:p w14:paraId="1EB95718" w14:textId="77777777" w:rsidR="00BE0E6F" w:rsidRDefault="00BE0E6F" w:rsidP="004133C2">
            <w:pPr>
              <w:rPr>
                <w:b/>
                <w:sz w:val="22"/>
                <w:szCs w:val="22"/>
              </w:rPr>
            </w:pPr>
            <w:r>
              <w:rPr>
                <w:b/>
                <w:sz w:val="22"/>
                <w:szCs w:val="22"/>
              </w:rPr>
              <w:t>Заказчик:</w:t>
            </w:r>
          </w:p>
          <w:p w14:paraId="474EF3B5" w14:textId="77777777" w:rsidR="00BE0E6F" w:rsidRPr="004802EF" w:rsidRDefault="00BE0E6F" w:rsidP="004133C2">
            <w:pPr>
              <w:rPr>
                <w:b/>
                <w:sz w:val="22"/>
                <w:szCs w:val="22"/>
              </w:rPr>
            </w:pPr>
          </w:p>
          <w:p w14:paraId="3AE8453D" w14:textId="77777777" w:rsidR="00BE0E6F" w:rsidRPr="004802EF" w:rsidRDefault="00BE0E6F" w:rsidP="004133C2">
            <w:pPr>
              <w:rPr>
                <w:b/>
                <w:sz w:val="22"/>
                <w:szCs w:val="22"/>
              </w:rPr>
            </w:pPr>
            <w:r w:rsidRPr="004802EF">
              <w:rPr>
                <w:b/>
                <w:sz w:val="22"/>
                <w:szCs w:val="22"/>
              </w:rPr>
              <w:t>_______________ /</w:t>
            </w:r>
            <w:r>
              <w:rPr>
                <w:b/>
                <w:sz w:val="22"/>
                <w:szCs w:val="22"/>
              </w:rPr>
              <w:t>______________</w:t>
            </w:r>
            <w:r w:rsidRPr="004802EF">
              <w:rPr>
                <w:b/>
                <w:sz w:val="22"/>
                <w:szCs w:val="22"/>
              </w:rPr>
              <w:t>/</w:t>
            </w:r>
          </w:p>
          <w:p w14:paraId="7BB510DE" w14:textId="77777777" w:rsidR="00BE0E6F" w:rsidRPr="004802EF" w:rsidRDefault="00BE0E6F" w:rsidP="004133C2">
            <w:pPr>
              <w:rPr>
                <w:b/>
                <w:sz w:val="22"/>
                <w:szCs w:val="22"/>
              </w:rPr>
            </w:pPr>
            <w:r w:rsidRPr="004802EF">
              <w:rPr>
                <w:b/>
                <w:sz w:val="22"/>
                <w:szCs w:val="22"/>
              </w:rPr>
              <w:t>подписано ЭЦП</w:t>
            </w:r>
          </w:p>
          <w:p w14:paraId="6C552170" w14:textId="77777777" w:rsidR="00BE0E6F" w:rsidRPr="004802EF" w:rsidRDefault="00BE0E6F" w:rsidP="004133C2">
            <w:pPr>
              <w:rPr>
                <w:b/>
                <w:sz w:val="22"/>
                <w:szCs w:val="22"/>
              </w:rPr>
            </w:pPr>
          </w:p>
        </w:tc>
        <w:tc>
          <w:tcPr>
            <w:tcW w:w="2499" w:type="pct"/>
          </w:tcPr>
          <w:p w14:paraId="18F0AB38" w14:textId="77777777" w:rsidR="00BE0E6F" w:rsidRDefault="00BE0E6F" w:rsidP="004133C2">
            <w:pPr>
              <w:ind w:hanging="102"/>
              <w:rPr>
                <w:b/>
                <w:sz w:val="22"/>
                <w:szCs w:val="22"/>
              </w:rPr>
            </w:pPr>
            <w:r>
              <w:rPr>
                <w:b/>
                <w:sz w:val="22"/>
                <w:szCs w:val="22"/>
              </w:rPr>
              <w:t>Поставщик:</w:t>
            </w:r>
          </w:p>
          <w:p w14:paraId="63E53B9D" w14:textId="77777777" w:rsidR="00BE0E6F" w:rsidRDefault="00BE0E6F" w:rsidP="004133C2">
            <w:pPr>
              <w:ind w:hanging="102"/>
              <w:rPr>
                <w:b/>
                <w:sz w:val="22"/>
                <w:szCs w:val="22"/>
              </w:rPr>
            </w:pPr>
          </w:p>
          <w:p w14:paraId="6C2CDFAF" w14:textId="77777777" w:rsidR="00BE0E6F" w:rsidRPr="004802EF" w:rsidRDefault="00BE0E6F" w:rsidP="004133C2">
            <w:pPr>
              <w:ind w:hanging="102"/>
              <w:rPr>
                <w:b/>
                <w:sz w:val="22"/>
                <w:szCs w:val="22"/>
              </w:rPr>
            </w:pPr>
            <w:r w:rsidRPr="004802EF">
              <w:rPr>
                <w:b/>
                <w:sz w:val="22"/>
                <w:szCs w:val="22"/>
              </w:rPr>
              <w:t>________________ /____________ /</w:t>
            </w:r>
          </w:p>
          <w:p w14:paraId="108E1AC3" w14:textId="77777777" w:rsidR="00BE0E6F" w:rsidRPr="004802EF" w:rsidRDefault="00BE0E6F" w:rsidP="004133C2">
            <w:pPr>
              <w:ind w:hanging="102"/>
              <w:rPr>
                <w:b/>
                <w:sz w:val="22"/>
                <w:szCs w:val="22"/>
              </w:rPr>
            </w:pPr>
            <w:r w:rsidRPr="004802EF">
              <w:rPr>
                <w:b/>
                <w:sz w:val="22"/>
                <w:szCs w:val="22"/>
              </w:rPr>
              <w:t>подписано ЭЦП</w:t>
            </w:r>
          </w:p>
          <w:p w14:paraId="36A56AC1" w14:textId="77777777" w:rsidR="00BE0E6F" w:rsidRPr="004802EF" w:rsidRDefault="00BE0E6F" w:rsidP="004133C2">
            <w:pPr>
              <w:jc w:val="center"/>
              <w:rPr>
                <w:b/>
                <w:sz w:val="22"/>
                <w:szCs w:val="22"/>
              </w:rPr>
            </w:pPr>
          </w:p>
        </w:tc>
      </w:tr>
    </w:tbl>
    <w:p w14:paraId="2190B60D" w14:textId="02D1DDBA" w:rsidR="00BE0E6F" w:rsidRDefault="00BE0E6F" w:rsidP="00BE0E6F">
      <w:pPr>
        <w:tabs>
          <w:tab w:val="left" w:pos="2370"/>
        </w:tabs>
        <w:rPr>
          <w:rFonts w:eastAsia="SimSun"/>
          <w:sz w:val="22"/>
          <w:szCs w:val="22"/>
          <w:lang w:eastAsia="zh-CN"/>
        </w:rPr>
      </w:pPr>
    </w:p>
    <w:p w14:paraId="1F7CC15A" w14:textId="358999EE" w:rsidR="00B57F87" w:rsidRPr="00BE0E6F" w:rsidRDefault="00BE0E6F" w:rsidP="00BE0E6F">
      <w:pPr>
        <w:tabs>
          <w:tab w:val="left" w:pos="2370"/>
        </w:tabs>
        <w:rPr>
          <w:rFonts w:eastAsia="SimSun"/>
          <w:sz w:val="22"/>
          <w:szCs w:val="22"/>
          <w:lang w:eastAsia="zh-CN"/>
        </w:rPr>
        <w:sectPr w:rsidR="00B57F87" w:rsidRPr="00BE0E6F" w:rsidSect="00A25DD7">
          <w:pgSz w:w="16838" w:h="11906" w:orient="landscape"/>
          <w:pgMar w:top="284" w:right="1103" w:bottom="426" w:left="1134" w:header="708" w:footer="708" w:gutter="0"/>
          <w:cols w:space="708"/>
          <w:docGrid w:linePitch="360"/>
        </w:sectPr>
      </w:pPr>
      <w:r>
        <w:rPr>
          <w:rFonts w:eastAsia="SimSun"/>
          <w:sz w:val="22"/>
          <w:szCs w:val="22"/>
          <w:lang w:eastAsia="zh-CN"/>
        </w:rPr>
        <w:tab/>
      </w:r>
    </w:p>
    <w:p w14:paraId="65FF5B95" w14:textId="77777777" w:rsidR="00B57F87" w:rsidRPr="004802EF" w:rsidRDefault="00B57F87" w:rsidP="00B57F87">
      <w:pPr>
        <w:ind w:left="8495" w:firstLine="709"/>
        <w:contextualSpacing/>
        <w:jc w:val="right"/>
        <w:rPr>
          <w:rFonts w:eastAsia="SimSun"/>
          <w:b/>
          <w:sz w:val="22"/>
          <w:szCs w:val="22"/>
          <w:lang w:eastAsia="zh-CN"/>
        </w:rPr>
      </w:pPr>
      <w:r w:rsidRPr="004802EF">
        <w:rPr>
          <w:rFonts w:eastAsia="SimSun"/>
          <w:b/>
          <w:sz w:val="22"/>
          <w:szCs w:val="22"/>
          <w:lang w:eastAsia="zh-CN"/>
        </w:rPr>
        <w:lastRenderedPageBreak/>
        <w:t>Приложение №</w:t>
      </w:r>
      <w:r>
        <w:rPr>
          <w:rFonts w:eastAsia="SimSun"/>
          <w:b/>
          <w:sz w:val="22"/>
          <w:szCs w:val="22"/>
          <w:lang w:eastAsia="zh-CN"/>
        </w:rPr>
        <w:t>2</w:t>
      </w:r>
    </w:p>
    <w:p w14:paraId="10695B78" w14:textId="74A434AA"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14:paraId="34E6B322" w14:textId="5EFCDCCA" w:rsidR="00B57F87" w:rsidRPr="004802EF" w:rsidRDefault="00B57F87" w:rsidP="00B57F87">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B9606B">
        <w:rPr>
          <w:rFonts w:eastAsia="SimSun"/>
          <w:b/>
          <w:sz w:val="22"/>
          <w:szCs w:val="22"/>
          <w:lang w:eastAsia="zh-CN"/>
        </w:rPr>
        <w:t>6</w:t>
      </w:r>
      <w:r w:rsidRPr="004802EF">
        <w:rPr>
          <w:rFonts w:eastAsia="SimSun"/>
          <w:b/>
          <w:sz w:val="22"/>
          <w:szCs w:val="22"/>
          <w:lang w:eastAsia="zh-CN"/>
        </w:rPr>
        <w:t xml:space="preserve"> г.</w:t>
      </w:r>
    </w:p>
    <w:p w14:paraId="1172DD18" w14:textId="77777777" w:rsidR="00B57F87" w:rsidRPr="004802EF" w:rsidRDefault="00B57F87" w:rsidP="00B57F87">
      <w:pPr>
        <w:keepNext/>
        <w:jc w:val="right"/>
        <w:outlineLvl w:val="2"/>
        <w:rPr>
          <w:b/>
          <w:bCs/>
          <w:snapToGrid w:val="0"/>
          <w:sz w:val="22"/>
          <w:szCs w:val="22"/>
        </w:rPr>
      </w:pPr>
    </w:p>
    <w:p w14:paraId="43A96FFF" w14:textId="77777777" w:rsidR="00F82332" w:rsidRDefault="00F82332" w:rsidP="00E62F34">
      <w:pPr>
        <w:jc w:val="center"/>
        <w:rPr>
          <w:b/>
          <w:sz w:val="22"/>
          <w:szCs w:val="22"/>
        </w:rPr>
      </w:pPr>
    </w:p>
    <w:p w14:paraId="00BCF127" w14:textId="77777777" w:rsidR="00F82332" w:rsidRDefault="00F82332" w:rsidP="00E62F34">
      <w:pPr>
        <w:jc w:val="center"/>
        <w:rPr>
          <w:b/>
          <w:sz w:val="22"/>
          <w:szCs w:val="22"/>
        </w:rPr>
      </w:pPr>
    </w:p>
    <w:p w14:paraId="282B6A1A" w14:textId="081DF7ED" w:rsidR="00E62F34" w:rsidRPr="006C3B96" w:rsidRDefault="00E62F34" w:rsidP="00E62F34">
      <w:pPr>
        <w:jc w:val="center"/>
        <w:rPr>
          <w:b/>
          <w:sz w:val="22"/>
          <w:szCs w:val="22"/>
        </w:rPr>
      </w:pPr>
      <w:r w:rsidRPr="005F3ACD">
        <w:rPr>
          <w:b/>
          <w:sz w:val="22"/>
          <w:szCs w:val="22"/>
        </w:rPr>
        <w:t>СПЕЦИФИКАЦИЯ</w:t>
      </w:r>
    </w:p>
    <w:p w14:paraId="249224BD" w14:textId="77777777" w:rsidR="00E62F34" w:rsidRPr="006C3B96" w:rsidRDefault="00E62F34" w:rsidP="00E62F34">
      <w:pPr>
        <w:jc w:val="center"/>
        <w:rPr>
          <w:b/>
          <w:sz w:val="22"/>
          <w:szCs w:val="22"/>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2556"/>
        <w:gridCol w:w="4164"/>
        <w:gridCol w:w="2110"/>
        <w:gridCol w:w="1003"/>
        <w:gridCol w:w="1132"/>
        <w:gridCol w:w="1521"/>
        <w:gridCol w:w="1713"/>
        <w:gridCol w:w="31"/>
      </w:tblGrid>
      <w:tr w:rsidR="00E62F34" w:rsidRPr="006C3B96" w14:paraId="08121C10" w14:textId="77777777" w:rsidTr="00756169">
        <w:trPr>
          <w:gridAfter w:val="1"/>
          <w:wAfter w:w="31" w:type="dxa"/>
          <w:cantSplit/>
        </w:trPr>
        <w:tc>
          <w:tcPr>
            <w:tcW w:w="613" w:type="dxa"/>
            <w:shd w:val="clear" w:color="auto" w:fill="auto"/>
            <w:vAlign w:val="center"/>
          </w:tcPr>
          <w:p w14:paraId="15983078" w14:textId="77777777" w:rsidR="00E62F34" w:rsidRPr="00BA1F74" w:rsidRDefault="00E62F34" w:rsidP="008A024C">
            <w:pPr>
              <w:jc w:val="center"/>
              <w:rPr>
                <w:b/>
                <w:sz w:val="18"/>
                <w:szCs w:val="18"/>
              </w:rPr>
            </w:pPr>
            <w:r w:rsidRPr="00BA1F74">
              <w:rPr>
                <w:b/>
                <w:sz w:val="18"/>
                <w:szCs w:val="18"/>
              </w:rPr>
              <w:t>№</w:t>
            </w:r>
            <w:r w:rsidRPr="00BA1F74">
              <w:rPr>
                <w:b/>
                <w:sz w:val="18"/>
                <w:szCs w:val="18"/>
              </w:rPr>
              <w:br/>
              <w:t>п/п</w:t>
            </w:r>
          </w:p>
        </w:tc>
        <w:tc>
          <w:tcPr>
            <w:tcW w:w="2556" w:type="dxa"/>
            <w:shd w:val="clear" w:color="auto" w:fill="auto"/>
            <w:vAlign w:val="center"/>
          </w:tcPr>
          <w:p w14:paraId="0A881BDA" w14:textId="77777777" w:rsidR="00E62F34" w:rsidRPr="00BA1F74" w:rsidRDefault="00E62F34" w:rsidP="008A024C">
            <w:pPr>
              <w:jc w:val="center"/>
              <w:rPr>
                <w:b/>
                <w:sz w:val="18"/>
                <w:szCs w:val="18"/>
              </w:rPr>
            </w:pPr>
            <w:r w:rsidRPr="00BA1F74">
              <w:rPr>
                <w:b/>
                <w:sz w:val="18"/>
                <w:szCs w:val="18"/>
              </w:rPr>
              <w:t>Наименование товара</w:t>
            </w:r>
          </w:p>
        </w:tc>
        <w:tc>
          <w:tcPr>
            <w:tcW w:w="4164" w:type="dxa"/>
            <w:vAlign w:val="center"/>
          </w:tcPr>
          <w:p w14:paraId="22A12CC6" w14:textId="77777777" w:rsidR="00E62F34" w:rsidRPr="00BA1F74" w:rsidRDefault="00E62F34" w:rsidP="008A024C">
            <w:pPr>
              <w:jc w:val="center"/>
              <w:rPr>
                <w:b/>
                <w:sz w:val="18"/>
                <w:szCs w:val="18"/>
              </w:rPr>
            </w:pPr>
            <w:r w:rsidRPr="00BA1F74">
              <w:rPr>
                <w:b/>
                <w:sz w:val="18"/>
                <w:szCs w:val="18"/>
              </w:rPr>
              <w:t>Характеристики товара</w:t>
            </w:r>
          </w:p>
        </w:tc>
        <w:tc>
          <w:tcPr>
            <w:tcW w:w="2110" w:type="dxa"/>
            <w:vAlign w:val="center"/>
          </w:tcPr>
          <w:p w14:paraId="1C3F72B6" w14:textId="77777777" w:rsidR="00E62F34" w:rsidRPr="00BA1F74" w:rsidRDefault="00E62F34" w:rsidP="008A024C">
            <w:pPr>
              <w:jc w:val="center"/>
              <w:rPr>
                <w:b/>
                <w:sz w:val="18"/>
                <w:szCs w:val="18"/>
              </w:rPr>
            </w:pPr>
            <w:r w:rsidRPr="00BA1F74">
              <w:rPr>
                <w:b/>
                <w:sz w:val="18"/>
                <w:szCs w:val="18"/>
              </w:rPr>
              <w:t>Страна происхождения товара</w:t>
            </w:r>
          </w:p>
        </w:tc>
        <w:tc>
          <w:tcPr>
            <w:tcW w:w="1003" w:type="dxa"/>
            <w:shd w:val="clear" w:color="auto" w:fill="auto"/>
            <w:vAlign w:val="center"/>
          </w:tcPr>
          <w:p w14:paraId="49206E3C" w14:textId="77777777" w:rsidR="00E62F34" w:rsidRPr="00BA1F74" w:rsidRDefault="00E62F34" w:rsidP="008A024C">
            <w:pPr>
              <w:jc w:val="center"/>
              <w:rPr>
                <w:b/>
                <w:sz w:val="18"/>
                <w:szCs w:val="18"/>
              </w:rPr>
            </w:pPr>
            <w:r w:rsidRPr="00BA1F74">
              <w:rPr>
                <w:b/>
                <w:sz w:val="18"/>
                <w:szCs w:val="18"/>
              </w:rPr>
              <w:t>Ед. изм.</w:t>
            </w:r>
          </w:p>
        </w:tc>
        <w:tc>
          <w:tcPr>
            <w:tcW w:w="1132" w:type="dxa"/>
            <w:shd w:val="clear" w:color="auto" w:fill="auto"/>
            <w:vAlign w:val="center"/>
          </w:tcPr>
          <w:p w14:paraId="7C31BD86" w14:textId="77777777" w:rsidR="00E62F34" w:rsidRPr="00BA1F74" w:rsidRDefault="00E62F34" w:rsidP="008A024C">
            <w:pPr>
              <w:jc w:val="center"/>
              <w:rPr>
                <w:b/>
                <w:sz w:val="18"/>
                <w:szCs w:val="18"/>
              </w:rPr>
            </w:pPr>
            <w:r w:rsidRPr="00BA1F74">
              <w:rPr>
                <w:b/>
                <w:sz w:val="18"/>
                <w:szCs w:val="18"/>
              </w:rPr>
              <w:t>Кол-во</w:t>
            </w:r>
          </w:p>
        </w:tc>
        <w:tc>
          <w:tcPr>
            <w:tcW w:w="1521" w:type="dxa"/>
            <w:shd w:val="clear" w:color="auto" w:fill="auto"/>
            <w:vAlign w:val="center"/>
          </w:tcPr>
          <w:p w14:paraId="1B40B3B2" w14:textId="77777777" w:rsidR="00E62F34" w:rsidRPr="00BA1F74" w:rsidRDefault="00E62F34" w:rsidP="008A024C">
            <w:pPr>
              <w:jc w:val="center"/>
              <w:rPr>
                <w:b/>
                <w:sz w:val="18"/>
                <w:szCs w:val="18"/>
              </w:rPr>
            </w:pPr>
            <w:r w:rsidRPr="00BA1F74">
              <w:rPr>
                <w:b/>
                <w:sz w:val="18"/>
                <w:szCs w:val="18"/>
              </w:rPr>
              <w:t>Стоимость единицы товара, руб. (НДС/НДС не облагается)</w:t>
            </w:r>
          </w:p>
        </w:tc>
        <w:tc>
          <w:tcPr>
            <w:tcW w:w="1713" w:type="dxa"/>
            <w:shd w:val="clear" w:color="auto" w:fill="auto"/>
            <w:vAlign w:val="center"/>
          </w:tcPr>
          <w:p w14:paraId="1C3A6A70" w14:textId="77777777" w:rsidR="00E62F34" w:rsidRPr="00BA1F74" w:rsidRDefault="00E62F34" w:rsidP="008A024C">
            <w:pPr>
              <w:jc w:val="center"/>
              <w:rPr>
                <w:b/>
                <w:sz w:val="18"/>
                <w:szCs w:val="18"/>
              </w:rPr>
            </w:pPr>
            <w:r w:rsidRPr="00BA1F74">
              <w:rPr>
                <w:b/>
                <w:sz w:val="18"/>
                <w:szCs w:val="18"/>
              </w:rPr>
              <w:t>Сумма, руб. (НДС/НДС не облагается)</w:t>
            </w:r>
          </w:p>
        </w:tc>
      </w:tr>
      <w:tr w:rsidR="00E62F34" w:rsidRPr="006C3B96" w14:paraId="16B4F0BF" w14:textId="77777777" w:rsidTr="00756169">
        <w:trPr>
          <w:gridAfter w:val="1"/>
          <w:wAfter w:w="31" w:type="dxa"/>
          <w:cantSplit/>
        </w:trPr>
        <w:tc>
          <w:tcPr>
            <w:tcW w:w="613" w:type="dxa"/>
            <w:shd w:val="clear" w:color="auto" w:fill="auto"/>
            <w:vAlign w:val="center"/>
          </w:tcPr>
          <w:p w14:paraId="39CB4F54" w14:textId="77777777" w:rsidR="00E62F34" w:rsidRPr="006C3B96" w:rsidRDefault="00E62F34" w:rsidP="008A024C">
            <w:pPr>
              <w:jc w:val="center"/>
              <w:rPr>
                <w:b/>
                <w:sz w:val="22"/>
                <w:szCs w:val="22"/>
              </w:rPr>
            </w:pPr>
            <w:r w:rsidRPr="006C3B96">
              <w:rPr>
                <w:b/>
                <w:sz w:val="22"/>
                <w:szCs w:val="22"/>
              </w:rPr>
              <w:t>1</w:t>
            </w:r>
          </w:p>
        </w:tc>
        <w:tc>
          <w:tcPr>
            <w:tcW w:w="2556" w:type="dxa"/>
            <w:shd w:val="clear" w:color="auto" w:fill="auto"/>
            <w:vAlign w:val="center"/>
          </w:tcPr>
          <w:p w14:paraId="47AF283A" w14:textId="77777777" w:rsidR="00E62F34" w:rsidRPr="006C3B96" w:rsidRDefault="00E62F34" w:rsidP="008A024C">
            <w:pPr>
              <w:jc w:val="center"/>
              <w:rPr>
                <w:b/>
                <w:sz w:val="22"/>
                <w:szCs w:val="22"/>
              </w:rPr>
            </w:pPr>
            <w:r w:rsidRPr="006C3B96">
              <w:rPr>
                <w:b/>
                <w:sz w:val="22"/>
                <w:szCs w:val="22"/>
              </w:rPr>
              <w:t>2</w:t>
            </w:r>
          </w:p>
        </w:tc>
        <w:tc>
          <w:tcPr>
            <w:tcW w:w="4164" w:type="dxa"/>
          </w:tcPr>
          <w:p w14:paraId="25A70354" w14:textId="416469B2" w:rsidR="00E62F34" w:rsidRPr="006C3B96" w:rsidRDefault="004F04D1" w:rsidP="008A024C">
            <w:pPr>
              <w:jc w:val="center"/>
              <w:rPr>
                <w:b/>
                <w:sz w:val="22"/>
                <w:szCs w:val="22"/>
              </w:rPr>
            </w:pPr>
            <w:r>
              <w:rPr>
                <w:b/>
                <w:sz w:val="22"/>
                <w:szCs w:val="22"/>
              </w:rPr>
              <w:t>3</w:t>
            </w:r>
          </w:p>
        </w:tc>
        <w:tc>
          <w:tcPr>
            <w:tcW w:w="2110" w:type="dxa"/>
          </w:tcPr>
          <w:p w14:paraId="13376138" w14:textId="2DB5469F" w:rsidR="00E62F34" w:rsidRPr="006C3B96" w:rsidRDefault="004F04D1" w:rsidP="008A024C">
            <w:pPr>
              <w:jc w:val="center"/>
              <w:rPr>
                <w:b/>
                <w:sz w:val="22"/>
                <w:szCs w:val="22"/>
              </w:rPr>
            </w:pPr>
            <w:r>
              <w:rPr>
                <w:b/>
                <w:sz w:val="22"/>
                <w:szCs w:val="22"/>
              </w:rPr>
              <w:t>4</w:t>
            </w:r>
          </w:p>
        </w:tc>
        <w:tc>
          <w:tcPr>
            <w:tcW w:w="1003" w:type="dxa"/>
            <w:shd w:val="clear" w:color="auto" w:fill="auto"/>
            <w:vAlign w:val="center"/>
          </w:tcPr>
          <w:p w14:paraId="4E99618F" w14:textId="1D9643C4" w:rsidR="00E62F34" w:rsidRPr="006C3B96" w:rsidRDefault="004F04D1" w:rsidP="008A024C">
            <w:pPr>
              <w:jc w:val="center"/>
              <w:rPr>
                <w:b/>
                <w:sz w:val="22"/>
                <w:szCs w:val="22"/>
              </w:rPr>
            </w:pPr>
            <w:r>
              <w:rPr>
                <w:b/>
                <w:sz w:val="22"/>
                <w:szCs w:val="22"/>
              </w:rPr>
              <w:t>5</w:t>
            </w:r>
          </w:p>
        </w:tc>
        <w:tc>
          <w:tcPr>
            <w:tcW w:w="1132" w:type="dxa"/>
            <w:shd w:val="clear" w:color="auto" w:fill="auto"/>
            <w:vAlign w:val="center"/>
          </w:tcPr>
          <w:p w14:paraId="6D4077F9" w14:textId="40B158A7" w:rsidR="00E62F34" w:rsidRPr="006C3B96" w:rsidRDefault="004F04D1" w:rsidP="008A024C">
            <w:pPr>
              <w:jc w:val="center"/>
              <w:rPr>
                <w:b/>
                <w:sz w:val="22"/>
                <w:szCs w:val="22"/>
              </w:rPr>
            </w:pPr>
            <w:r>
              <w:rPr>
                <w:b/>
                <w:sz w:val="22"/>
                <w:szCs w:val="22"/>
              </w:rPr>
              <w:t>6</w:t>
            </w:r>
          </w:p>
        </w:tc>
        <w:tc>
          <w:tcPr>
            <w:tcW w:w="1521" w:type="dxa"/>
            <w:shd w:val="clear" w:color="auto" w:fill="auto"/>
            <w:vAlign w:val="center"/>
          </w:tcPr>
          <w:p w14:paraId="5D47812B" w14:textId="12E5931D" w:rsidR="00E62F34" w:rsidRPr="006C3B96" w:rsidRDefault="004F04D1" w:rsidP="008A024C">
            <w:pPr>
              <w:jc w:val="center"/>
              <w:rPr>
                <w:b/>
                <w:sz w:val="22"/>
                <w:szCs w:val="22"/>
              </w:rPr>
            </w:pPr>
            <w:r>
              <w:rPr>
                <w:b/>
                <w:sz w:val="22"/>
                <w:szCs w:val="22"/>
              </w:rPr>
              <w:t>7</w:t>
            </w:r>
          </w:p>
        </w:tc>
        <w:tc>
          <w:tcPr>
            <w:tcW w:w="1713" w:type="dxa"/>
            <w:shd w:val="clear" w:color="auto" w:fill="auto"/>
            <w:vAlign w:val="center"/>
          </w:tcPr>
          <w:p w14:paraId="1B333640" w14:textId="494244B1" w:rsidR="00E62F34" w:rsidRPr="006C3B96" w:rsidRDefault="004F04D1" w:rsidP="008A024C">
            <w:pPr>
              <w:jc w:val="center"/>
              <w:rPr>
                <w:b/>
                <w:sz w:val="22"/>
                <w:szCs w:val="22"/>
              </w:rPr>
            </w:pPr>
            <w:r>
              <w:rPr>
                <w:b/>
                <w:sz w:val="22"/>
                <w:szCs w:val="22"/>
              </w:rPr>
              <w:t>8</w:t>
            </w:r>
          </w:p>
        </w:tc>
      </w:tr>
      <w:tr w:rsidR="00E62F34" w:rsidRPr="006C3B96" w14:paraId="2101BE3D" w14:textId="77777777" w:rsidTr="00756169">
        <w:trPr>
          <w:gridAfter w:val="1"/>
          <w:wAfter w:w="31" w:type="dxa"/>
          <w:cantSplit/>
        </w:trPr>
        <w:tc>
          <w:tcPr>
            <w:tcW w:w="613" w:type="dxa"/>
            <w:shd w:val="clear" w:color="auto" w:fill="auto"/>
            <w:vAlign w:val="center"/>
          </w:tcPr>
          <w:p w14:paraId="36848B68" w14:textId="77777777" w:rsidR="00E62F34" w:rsidRPr="00B51177" w:rsidRDefault="00E62F34" w:rsidP="008A024C">
            <w:pPr>
              <w:jc w:val="center"/>
              <w:rPr>
                <w:sz w:val="22"/>
                <w:szCs w:val="22"/>
              </w:rPr>
            </w:pPr>
            <w:r w:rsidRPr="00B51177">
              <w:rPr>
                <w:sz w:val="22"/>
                <w:szCs w:val="22"/>
              </w:rPr>
              <w:t>1</w:t>
            </w:r>
          </w:p>
        </w:tc>
        <w:tc>
          <w:tcPr>
            <w:tcW w:w="2556" w:type="dxa"/>
            <w:shd w:val="clear" w:color="auto" w:fill="auto"/>
            <w:vAlign w:val="center"/>
          </w:tcPr>
          <w:p w14:paraId="15E4DB37" w14:textId="77777777" w:rsidR="00E62F34" w:rsidRPr="009D54F4" w:rsidRDefault="00E62F34" w:rsidP="008A024C">
            <w:pPr>
              <w:rPr>
                <w:sz w:val="22"/>
                <w:szCs w:val="22"/>
              </w:rPr>
            </w:pPr>
          </w:p>
        </w:tc>
        <w:tc>
          <w:tcPr>
            <w:tcW w:w="4164" w:type="dxa"/>
            <w:vAlign w:val="center"/>
          </w:tcPr>
          <w:p w14:paraId="07BA9CEF" w14:textId="77777777" w:rsidR="00E62F34" w:rsidRPr="00CD5FE6" w:rsidRDefault="00E62F34" w:rsidP="008A024C">
            <w:pPr>
              <w:jc w:val="center"/>
              <w:rPr>
                <w:b/>
                <w:i/>
                <w:sz w:val="22"/>
                <w:szCs w:val="22"/>
              </w:rPr>
            </w:pPr>
          </w:p>
        </w:tc>
        <w:tc>
          <w:tcPr>
            <w:tcW w:w="2110" w:type="dxa"/>
            <w:vAlign w:val="center"/>
          </w:tcPr>
          <w:p w14:paraId="1D232909" w14:textId="77777777" w:rsidR="00E62F34" w:rsidRPr="00CD5FE6" w:rsidRDefault="00E62F34" w:rsidP="008A024C">
            <w:pPr>
              <w:jc w:val="center"/>
              <w:rPr>
                <w:b/>
                <w:i/>
                <w:sz w:val="22"/>
                <w:szCs w:val="22"/>
              </w:rPr>
            </w:pPr>
          </w:p>
        </w:tc>
        <w:tc>
          <w:tcPr>
            <w:tcW w:w="1003" w:type="dxa"/>
            <w:shd w:val="clear" w:color="auto" w:fill="auto"/>
            <w:vAlign w:val="center"/>
          </w:tcPr>
          <w:p w14:paraId="68E9F830" w14:textId="77777777" w:rsidR="00E62F34" w:rsidRPr="00CD5FE6" w:rsidRDefault="00E62F34" w:rsidP="008A024C">
            <w:pPr>
              <w:jc w:val="center"/>
              <w:rPr>
                <w:sz w:val="22"/>
                <w:szCs w:val="22"/>
              </w:rPr>
            </w:pPr>
          </w:p>
        </w:tc>
        <w:tc>
          <w:tcPr>
            <w:tcW w:w="1132" w:type="dxa"/>
            <w:shd w:val="clear" w:color="auto" w:fill="auto"/>
            <w:vAlign w:val="center"/>
          </w:tcPr>
          <w:p w14:paraId="72E332EF" w14:textId="77777777" w:rsidR="00E62F34" w:rsidRPr="000623F8" w:rsidRDefault="00E62F34" w:rsidP="008A024C">
            <w:pPr>
              <w:jc w:val="center"/>
              <w:rPr>
                <w:sz w:val="22"/>
                <w:szCs w:val="22"/>
              </w:rPr>
            </w:pPr>
          </w:p>
        </w:tc>
        <w:tc>
          <w:tcPr>
            <w:tcW w:w="1521" w:type="dxa"/>
            <w:shd w:val="clear" w:color="auto" w:fill="auto"/>
            <w:vAlign w:val="center"/>
          </w:tcPr>
          <w:p w14:paraId="1125F170" w14:textId="77777777" w:rsidR="00E62F34" w:rsidRPr="009D0662" w:rsidRDefault="00E62F34" w:rsidP="008A024C">
            <w:pPr>
              <w:jc w:val="center"/>
              <w:rPr>
                <w:sz w:val="22"/>
                <w:szCs w:val="22"/>
              </w:rPr>
            </w:pPr>
          </w:p>
        </w:tc>
        <w:tc>
          <w:tcPr>
            <w:tcW w:w="1713" w:type="dxa"/>
            <w:shd w:val="clear" w:color="auto" w:fill="auto"/>
            <w:vAlign w:val="center"/>
          </w:tcPr>
          <w:p w14:paraId="77AC1DD7" w14:textId="77777777" w:rsidR="00E62F34" w:rsidRPr="009D0662" w:rsidRDefault="00E62F34" w:rsidP="008A024C">
            <w:pPr>
              <w:jc w:val="center"/>
              <w:rPr>
                <w:b/>
                <w:i/>
                <w:sz w:val="22"/>
                <w:szCs w:val="22"/>
              </w:rPr>
            </w:pPr>
          </w:p>
        </w:tc>
      </w:tr>
      <w:tr w:rsidR="00E62F34" w:rsidRPr="006C3B96" w14:paraId="47E96CE7" w14:textId="77777777" w:rsidTr="00756169">
        <w:trPr>
          <w:cantSplit/>
        </w:trPr>
        <w:tc>
          <w:tcPr>
            <w:tcW w:w="13099" w:type="dxa"/>
            <w:gridSpan w:val="7"/>
            <w:shd w:val="clear" w:color="auto" w:fill="auto"/>
            <w:vAlign w:val="center"/>
          </w:tcPr>
          <w:p w14:paraId="57E0C04E" w14:textId="77777777" w:rsidR="00E62F34" w:rsidRPr="00B51177" w:rsidRDefault="00E62F34" w:rsidP="008A024C">
            <w:pPr>
              <w:jc w:val="right"/>
              <w:rPr>
                <w:b/>
                <w:sz w:val="22"/>
                <w:szCs w:val="22"/>
              </w:rPr>
            </w:pPr>
            <w:r w:rsidRPr="00B51177">
              <w:rPr>
                <w:b/>
                <w:sz w:val="22"/>
                <w:szCs w:val="22"/>
              </w:rPr>
              <w:t>ИТОГО</w:t>
            </w:r>
          </w:p>
        </w:tc>
        <w:tc>
          <w:tcPr>
            <w:tcW w:w="1744" w:type="dxa"/>
            <w:gridSpan w:val="2"/>
            <w:shd w:val="clear" w:color="auto" w:fill="auto"/>
            <w:vAlign w:val="center"/>
          </w:tcPr>
          <w:p w14:paraId="643E5FAD" w14:textId="77777777" w:rsidR="00E62F34" w:rsidRPr="00B51177" w:rsidRDefault="00E62F34" w:rsidP="008A024C">
            <w:pPr>
              <w:jc w:val="center"/>
              <w:rPr>
                <w:b/>
                <w:sz w:val="22"/>
                <w:szCs w:val="22"/>
              </w:rPr>
            </w:pPr>
          </w:p>
        </w:tc>
      </w:tr>
    </w:tbl>
    <w:p w14:paraId="6103B9D3" w14:textId="77777777" w:rsidR="00E62F34" w:rsidRPr="006C3B96" w:rsidRDefault="00E62F34" w:rsidP="00E62F34">
      <w:pPr>
        <w:rPr>
          <w:color w:val="000000" w:themeColor="text1"/>
          <w:spacing w:val="2"/>
          <w:sz w:val="22"/>
          <w:szCs w:val="22"/>
        </w:rPr>
      </w:pPr>
    </w:p>
    <w:p w14:paraId="66FCC0AC" w14:textId="4DD64338" w:rsidR="00E62F34" w:rsidRPr="00B51177" w:rsidRDefault="00E62F34" w:rsidP="00E62F34">
      <w:pPr>
        <w:jc w:val="both"/>
        <w:rPr>
          <w:b/>
          <w:color w:val="000000" w:themeColor="text1"/>
          <w:spacing w:val="2"/>
          <w:sz w:val="22"/>
          <w:szCs w:val="22"/>
        </w:rPr>
      </w:pPr>
      <w:r w:rsidRPr="00B51177">
        <w:rPr>
          <w:b/>
          <w:color w:val="000000" w:themeColor="text1"/>
          <w:spacing w:val="2"/>
          <w:sz w:val="22"/>
          <w:szCs w:val="22"/>
        </w:rPr>
        <w:t xml:space="preserve">Цена контракта составляет </w:t>
      </w:r>
      <w:r>
        <w:rPr>
          <w:b/>
          <w:color w:val="000000" w:themeColor="text1"/>
          <w:spacing w:val="2"/>
          <w:sz w:val="22"/>
          <w:szCs w:val="22"/>
        </w:rPr>
        <w:t>________</w:t>
      </w:r>
      <w:r w:rsidRPr="00B51177">
        <w:rPr>
          <w:b/>
          <w:color w:val="000000" w:themeColor="text1"/>
          <w:spacing w:val="2"/>
          <w:sz w:val="22"/>
          <w:szCs w:val="22"/>
        </w:rPr>
        <w:t xml:space="preserve"> </w:t>
      </w:r>
      <w:r w:rsidR="00D91472">
        <w:rPr>
          <w:b/>
          <w:color w:val="000000" w:themeColor="text1"/>
          <w:spacing w:val="2"/>
          <w:sz w:val="22"/>
          <w:szCs w:val="22"/>
        </w:rPr>
        <w:t xml:space="preserve">(__________) </w:t>
      </w:r>
      <w:r w:rsidRPr="00B51177">
        <w:rPr>
          <w:b/>
          <w:color w:val="000000" w:themeColor="text1"/>
          <w:spacing w:val="2"/>
          <w:sz w:val="22"/>
          <w:szCs w:val="22"/>
        </w:rPr>
        <w:t xml:space="preserve">рублей </w:t>
      </w:r>
      <w:r>
        <w:rPr>
          <w:b/>
          <w:color w:val="000000" w:themeColor="text1"/>
          <w:spacing w:val="2"/>
          <w:sz w:val="22"/>
          <w:szCs w:val="22"/>
        </w:rPr>
        <w:t>__</w:t>
      </w:r>
      <w:r w:rsidRPr="00B51177">
        <w:rPr>
          <w:b/>
          <w:color w:val="000000" w:themeColor="text1"/>
          <w:spacing w:val="2"/>
          <w:sz w:val="22"/>
          <w:szCs w:val="22"/>
        </w:rPr>
        <w:t xml:space="preserve"> копеек, </w:t>
      </w:r>
      <w:r w:rsidR="00D91472">
        <w:rPr>
          <w:b/>
          <w:color w:val="000000" w:themeColor="text1"/>
          <w:spacing w:val="2"/>
          <w:sz w:val="22"/>
          <w:szCs w:val="22"/>
        </w:rPr>
        <w:t>НДС/</w:t>
      </w:r>
      <w:r w:rsidRPr="00B51177">
        <w:rPr>
          <w:b/>
          <w:color w:val="000000" w:themeColor="text1"/>
          <w:spacing w:val="2"/>
          <w:sz w:val="22"/>
          <w:szCs w:val="22"/>
        </w:rPr>
        <w:t>НДС не облагается в соответствии с налоговым законодательством Российской Федерации</w:t>
      </w:r>
    </w:p>
    <w:p w14:paraId="09786B57" w14:textId="77777777" w:rsidR="00E62F34" w:rsidRDefault="00E62F34" w:rsidP="00E62F34">
      <w:pPr>
        <w:rPr>
          <w:color w:val="000000" w:themeColor="text1"/>
          <w:spacing w:val="2"/>
          <w:sz w:val="22"/>
          <w:szCs w:val="22"/>
        </w:rPr>
      </w:pPr>
    </w:p>
    <w:p w14:paraId="6BBAAED0" w14:textId="77777777" w:rsidR="00E62F34" w:rsidRPr="006C3B96" w:rsidRDefault="00E62F34" w:rsidP="00E62F34">
      <w:pPr>
        <w:rPr>
          <w:color w:val="000000" w:themeColor="text1"/>
          <w:spacing w:val="2"/>
          <w:sz w:val="22"/>
          <w:szCs w:val="22"/>
        </w:rPr>
      </w:pPr>
    </w:p>
    <w:p w14:paraId="530C3DD8" w14:textId="17AD6342" w:rsidR="005D199E" w:rsidRDefault="005D199E" w:rsidP="00B57F87">
      <w:pPr>
        <w:keepNext/>
        <w:ind w:left="567"/>
        <w:jc w:val="center"/>
        <w:outlineLvl w:val="2"/>
        <w:rPr>
          <w:b/>
          <w:bCs/>
          <w:snapToGrid w:val="0"/>
          <w:sz w:val="22"/>
          <w:szCs w:val="22"/>
        </w:rPr>
      </w:pPr>
    </w:p>
    <w:p w14:paraId="71C5A202" w14:textId="45E5080F" w:rsidR="005D199E" w:rsidRDefault="005D199E" w:rsidP="00B57F87">
      <w:pPr>
        <w:keepNext/>
        <w:ind w:left="567"/>
        <w:jc w:val="center"/>
        <w:outlineLvl w:val="2"/>
        <w:rPr>
          <w:b/>
          <w:bCs/>
          <w:snapToGrid w:val="0"/>
          <w:sz w:val="22"/>
          <w:szCs w:val="22"/>
        </w:rPr>
      </w:pPr>
    </w:p>
    <w:p w14:paraId="49E9B513" w14:textId="77777777" w:rsidR="00B57F87" w:rsidRDefault="00B57F87" w:rsidP="00B57F87">
      <w:pPr>
        <w:rPr>
          <w:sz w:val="22"/>
          <w:szCs w:val="22"/>
        </w:rPr>
      </w:pPr>
    </w:p>
    <w:p w14:paraId="25D46C8D" w14:textId="0BE7BC84" w:rsidR="00B57F87" w:rsidRPr="00110821" w:rsidRDefault="00110821" w:rsidP="00110821">
      <w:pPr>
        <w:tabs>
          <w:tab w:val="center" w:pos="5598"/>
        </w:tabs>
        <w:rPr>
          <w:b/>
          <w:sz w:val="22"/>
          <w:szCs w:val="22"/>
        </w:rPr>
      </w:pPr>
      <w:r>
        <w:rPr>
          <w:sz w:val="22"/>
          <w:szCs w:val="22"/>
        </w:rPr>
        <w:t xml:space="preserve">            </w:t>
      </w:r>
      <w:r>
        <w:rPr>
          <w:b/>
          <w:sz w:val="22"/>
          <w:szCs w:val="22"/>
        </w:rPr>
        <w:tab/>
        <w:t xml:space="preserve">                    </w:t>
      </w:r>
    </w:p>
    <w:tbl>
      <w:tblPr>
        <w:tblW w:w="9500" w:type="dxa"/>
        <w:tblInd w:w="526" w:type="dxa"/>
        <w:tblLayout w:type="fixed"/>
        <w:tblLook w:val="01E0" w:firstRow="1" w:lastRow="1" w:firstColumn="1" w:lastColumn="1" w:noHBand="0" w:noVBand="0"/>
      </w:tblPr>
      <w:tblGrid>
        <w:gridCol w:w="5038"/>
        <w:gridCol w:w="4462"/>
      </w:tblGrid>
      <w:tr w:rsidR="00B57F87" w:rsidRPr="004802EF" w14:paraId="4349AB89" w14:textId="77777777" w:rsidTr="007377EA">
        <w:tc>
          <w:tcPr>
            <w:tcW w:w="5038" w:type="dxa"/>
          </w:tcPr>
          <w:p w14:paraId="1EBBDAD9" w14:textId="58FDEA07" w:rsidR="00B57F87" w:rsidRDefault="004F04D1" w:rsidP="007377EA">
            <w:pPr>
              <w:rPr>
                <w:b/>
                <w:sz w:val="22"/>
                <w:szCs w:val="22"/>
              </w:rPr>
            </w:pPr>
            <w:r>
              <w:rPr>
                <w:b/>
                <w:sz w:val="22"/>
                <w:szCs w:val="22"/>
              </w:rPr>
              <w:t>Заказчик:</w:t>
            </w:r>
          </w:p>
          <w:p w14:paraId="139A3357" w14:textId="77777777" w:rsidR="00F90F84" w:rsidRPr="004802EF" w:rsidRDefault="00F90F84" w:rsidP="007377EA">
            <w:pPr>
              <w:rPr>
                <w:b/>
                <w:sz w:val="22"/>
                <w:szCs w:val="22"/>
              </w:rPr>
            </w:pPr>
          </w:p>
          <w:p w14:paraId="27C77B65" w14:textId="43B86896" w:rsidR="00B57F87" w:rsidRPr="004802EF" w:rsidRDefault="00B57F87" w:rsidP="007377EA">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2AD58CE3" w14:textId="77777777" w:rsidR="00B57F87" w:rsidRPr="004802EF" w:rsidRDefault="00B57F87" w:rsidP="007377EA">
            <w:pPr>
              <w:rPr>
                <w:b/>
                <w:sz w:val="22"/>
                <w:szCs w:val="22"/>
              </w:rPr>
            </w:pPr>
            <w:r w:rsidRPr="004802EF">
              <w:rPr>
                <w:b/>
                <w:sz w:val="22"/>
                <w:szCs w:val="22"/>
              </w:rPr>
              <w:t>подписано ЭЦП</w:t>
            </w:r>
          </w:p>
          <w:p w14:paraId="5D8AA6F9" w14:textId="77777777" w:rsidR="00B57F87" w:rsidRPr="004802EF" w:rsidRDefault="00B57F87" w:rsidP="007377EA">
            <w:pPr>
              <w:rPr>
                <w:b/>
                <w:sz w:val="22"/>
                <w:szCs w:val="22"/>
              </w:rPr>
            </w:pPr>
          </w:p>
        </w:tc>
        <w:tc>
          <w:tcPr>
            <w:tcW w:w="4462" w:type="dxa"/>
          </w:tcPr>
          <w:p w14:paraId="1687B254" w14:textId="6C47886D" w:rsidR="00B57F87" w:rsidRPr="004802EF" w:rsidRDefault="004F04D1" w:rsidP="007377EA">
            <w:pPr>
              <w:ind w:left="-503" w:firstLine="393"/>
              <w:rPr>
                <w:b/>
                <w:sz w:val="22"/>
                <w:szCs w:val="22"/>
              </w:rPr>
            </w:pPr>
            <w:r>
              <w:rPr>
                <w:b/>
                <w:sz w:val="22"/>
                <w:szCs w:val="22"/>
              </w:rPr>
              <w:t>Поставщик:</w:t>
            </w:r>
          </w:p>
          <w:p w14:paraId="6ED0FACF" w14:textId="3DC240F1" w:rsidR="00B57F87" w:rsidRPr="004802EF" w:rsidRDefault="00B57F87" w:rsidP="007377EA">
            <w:pPr>
              <w:ind w:hanging="102"/>
              <w:rPr>
                <w:b/>
                <w:sz w:val="22"/>
                <w:szCs w:val="22"/>
              </w:rPr>
            </w:pPr>
          </w:p>
          <w:p w14:paraId="6232BD2D" w14:textId="77777777" w:rsidR="00B57F87" w:rsidRPr="004802EF" w:rsidRDefault="00B57F87" w:rsidP="007377EA">
            <w:pPr>
              <w:ind w:hanging="102"/>
              <w:rPr>
                <w:b/>
                <w:sz w:val="22"/>
                <w:szCs w:val="22"/>
              </w:rPr>
            </w:pPr>
            <w:r w:rsidRPr="004802EF">
              <w:rPr>
                <w:b/>
                <w:sz w:val="22"/>
                <w:szCs w:val="22"/>
              </w:rPr>
              <w:t>________________ /____________ /</w:t>
            </w:r>
          </w:p>
          <w:p w14:paraId="4F90496E" w14:textId="77777777" w:rsidR="00B57F87" w:rsidRPr="004802EF" w:rsidRDefault="00B57F87" w:rsidP="007377EA">
            <w:pPr>
              <w:ind w:hanging="102"/>
              <w:rPr>
                <w:b/>
                <w:sz w:val="22"/>
                <w:szCs w:val="22"/>
              </w:rPr>
            </w:pPr>
            <w:r w:rsidRPr="004802EF">
              <w:rPr>
                <w:b/>
                <w:sz w:val="22"/>
                <w:szCs w:val="22"/>
              </w:rPr>
              <w:t>подписано ЭЦП</w:t>
            </w:r>
          </w:p>
          <w:p w14:paraId="6D5DD1E2" w14:textId="77777777" w:rsidR="00B57F87" w:rsidRPr="004802EF" w:rsidRDefault="00B57F87" w:rsidP="007377EA">
            <w:pPr>
              <w:jc w:val="center"/>
              <w:rPr>
                <w:b/>
                <w:sz w:val="22"/>
                <w:szCs w:val="22"/>
              </w:rPr>
            </w:pPr>
          </w:p>
        </w:tc>
      </w:tr>
    </w:tbl>
    <w:p w14:paraId="7C4677EA" w14:textId="1E6155DB" w:rsidR="00C44501" w:rsidRDefault="00C44501" w:rsidP="00B57F87">
      <w:pPr>
        <w:rPr>
          <w:sz w:val="22"/>
          <w:szCs w:val="22"/>
        </w:rPr>
      </w:pPr>
    </w:p>
    <w:p w14:paraId="172847F9" w14:textId="3748FBF0" w:rsidR="00C44501" w:rsidRDefault="00C44501" w:rsidP="00C44501">
      <w:pPr>
        <w:rPr>
          <w:sz w:val="22"/>
          <w:szCs w:val="22"/>
        </w:rPr>
      </w:pPr>
    </w:p>
    <w:p w14:paraId="05F5E8A7" w14:textId="095C83D9" w:rsidR="00F82332" w:rsidRDefault="00F82332" w:rsidP="00C44501">
      <w:pPr>
        <w:rPr>
          <w:sz w:val="22"/>
          <w:szCs w:val="22"/>
        </w:rPr>
      </w:pPr>
    </w:p>
    <w:p w14:paraId="3D3ACA37" w14:textId="5137DE8E" w:rsidR="00F82332" w:rsidRDefault="00F82332" w:rsidP="00C44501">
      <w:pPr>
        <w:rPr>
          <w:sz w:val="22"/>
          <w:szCs w:val="22"/>
        </w:rPr>
      </w:pPr>
    </w:p>
    <w:p w14:paraId="6761C94C" w14:textId="77777777" w:rsidR="00F82332" w:rsidRPr="00C44501" w:rsidRDefault="00F82332" w:rsidP="00C44501">
      <w:pPr>
        <w:rPr>
          <w:sz w:val="22"/>
          <w:szCs w:val="22"/>
        </w:rPr>
      </w:pPr>
    </w:p>
    <w:p w14:paraId="4E458812" w14:textId="77777777" w:rsidR="00C44501" w:rsidRPr="00C44501" w:rsidRDefault="00C44501" w:rsidP="00C44501">
      <w:pPr>
        <w:rPr>
          <w:sz w:val="22"/>
          <w:szCs w:val="22"/>
        </w:rPr>
      </w:pPr>
    </w:p>
    <w:p w14:paraId="0288A7E5" w14:textId="77777777" w:rsidR="00C44501" w:rsidRPr="00C44501" w:rsidRDefault="00C44501" w:rsidP="00C44501">
      <w:pPr>
        <w:rPr>
          <w:sz w:val="22"/>
          <w:szCs w:val="22"/>
        </w:rPr>
      </w:pPr>
    </w:p>
    <w:p w14:paraId="6EA58D96" w14:textId="77777777" w:rsidR="00C44501" w:rsidRPr="00C44501" w:rsidRDefault="00C44501" w:rsidP="00C44501">
      <w:pPr>
        <w:rPr>
          <w:sz w:val="22"/>
          <w:szCs w:val="22"/>
        </w:rPr>
      </w:pPr>
    </w:p>
    <w:p w14:paraId="7CF80416" w14:textId="504F2C0B" w:rsidR="00C44501" w:rsidRPr="004802EF" w:rsidRDefault="00C44501" w:rsidP="00C44501">
      <w:pPr>
        <w:ind w:left="8495" w:firstLine="709"/>
        <w:contextualSpacing/>
        <w:jc w:val="right"/>
        <w:rPr>
          <w:rFonts w:eastAsia="SimSun"/>
          <w:b/>
          <w:sz w:val="22"/>
          <w:szCs w:val="22"/>
          <w:lang w:eastAsia="zh-CN"/>
        </w:rPr>
      </w:pPr>
      <w:r w:rsidRPr="004802EF">
        <w:rPr>
          <w:rFonts w:eastAsia="SimSun"/>
          <w:b/>
          <w:sz w:val="22"/>
          <w:szCs w:val="22"/>
          <w:lang w:eastAsia="zh-CN"/>
        </w:rPr>
        <w:t>Приложение №</w:t>
      </w:r>
      <w:r>
        <w:rPr>
          <w:rFonts w:eastAsia="SimSun"/>
          <w:b/>
          <w:sz w:val="22"/>
          <w:szCs w:val="22"/>
          <w:lang w:eastAsia="zh-CN"/>
        </w:rPr>
        <w:t>3</w:t>
      </w:r>
    </w:p>
    <w:p w14:paraId="51C1BD59" w14:textId="2F9EB53C"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 xml:space="preserve">к Контракту № </w:t>
      </w:r>
      <w:r w:rsidRPr="004802EF">
        <w:rPr>
          <w:rFonts w:eastAsia="SimSun"/>
          <w:b/>
          <w:bCs/>
          <w:sz w:val="22"/>
          <w:szCs w:val="22"/>
          <w:lang w:eastAsia="zh-CN"/>
        </w:rPr>
        <w:t>____________</w:t>
      </w:r>
    </w:p>
    <w:p w14:paraId="1089D4D4" w14:textId="7AFDB9EF" w:rsidR="00C44501" w:rsidRPr="004802EF" w:rsidRDefault="00C44501" w:rsidP="00C44501">
      <w:pPr>
        <w:ind w:left="4955" w:firstLine="709"/>
        <w:contextualSpacing/>
        <w:jc w:val="right"/>
        <w:rPr>
          <w:rFonts w:eastAsia="SimSun"/>
          <w:b/>
          <w:sz w:val="22"/>
          <w:szCs w:val="22"/>
          <w:lang w:eastAsia="zh-CN"/>
        </w:rPr>
      </w:pPr>
      <w:r w:rsidRPr="004802EF">
        <w:rPr>
          <w:rFonts w:eastAsia="SimSun"/>
          <w:b/>
          <w:sz w:val="22"/>
          <w:szCs w:val="22"/>
          <w:lang w:eastAsia="zh-CN"/>
        </w:rPr>
        <w:t>от «____» ___________ 202</w:t>
      </w:r>
      <w:r w:rsidR="00B9606B">
        <w:rPr>
          <w:rFonts w:eastAsia="SimSun"/>
          <w:b/>
          <w:sz w:val="22"/>
          <w:szCs w:val="22"/>
          <w:lang w:eastAsia="zh-CN"/>
        </w:rPr>
        <w:t>6</w:t>
      </w:r>
      <w:r w:rsidRPr="004802EF">
        <w:rPr>
          <w:rFonts w:eastAsia="SimSun"/>
          <w:b/>
          <w:sz w:val="22"/>
          <w:szCs w:val="22"/>
          <w:lang w:eastAsia="zh-CN"/>
        </w:rPr>
        <w:t xml:space="preserve"> г.</w:t>
      </w:r>
    </w:p>
    <w:p w14:paraId="12B68629" w14:textId="77777777" w:rsidR="00C44501" w:rsidRPr="004802EF" w:rsidRDefault="00C44501" w:rsidP="00C44501">
      <w:pPr>
        <w:keepNext/>
        <w:jc w:val="right"/>
        <w:outlineLvl w:val="2"/>
        <w:rPr>
          <w:b/>
          <w:bCs/>
          <w:snapToGrid w:val="0"/>
          <w:sz w:val="22"/>
          <w:szCs w:val="22"/>
        </w:rPr>
      </w:pPr>
    </w:p>
    <w:tbl>
      <w:tblPr>
        <w:tblW w:w="15309" w:type="dxa"/>
        <w:tblLook w:val="04A0" w:firstRow="1" w:lastRow="0" w:firstColumn="1" w:lastColumn="0" w:noHBand="0" w:noVBand="1"/>
      </w:tblPr>
      <w:tblGrid>
        <w:gridCol w:w="15309"/>
      </w:tblGrid>
      <w:tr w:rsidR="00C44501" w:rsidRPr="005D199E" w14:paraId="2A82ADB3" w14:textId="77777777" w:rsidTr="00BE0E6F">
        <w:trPr>
          <w:trHeight w:val="1050"/>
        </w:trPr>
        <w:tc>
          <w:tcPr>
            <w:tcW w:w="15309" w:type="dxa"/>
            <w:tcBorders>
              <w:top w:val="nil"/>
              <w:left w:val="nil"/>
              <w:bottom w:val="nil"/>
              <w:right w:val="nil"/>
            </w:tcBorders>
            <w:shd w:val="clear" w:color="auto" w:fill="auto"/>
            <w:vAlign w:val="bottom"/>
            <w:hideMark/>
          </w:tcPr>
          <w:p w14:paraId="0AB31DD1" w14:textId="77777777" w:rsidR="00C44501" w:rsidRPr="00C44501" w:rsidRDefault="00C44501" w:rsidP="00C44501">
            <w:pPr>
              <w:widowControl w:val="0"/>
              <w:autoSpaceDE w:val="0"/>
              <w:autoSpaceDN w:val="0"/>
              <w:adjustRightInd w:val="0"/>
              <w:ind w:firstLine="567"/>
              <w:jc w:val="center"/>
              <w:rPr>
                <w:b/>
                <w:sz w:val="22"/>
                <w:szCs w:val="22"/>
              </w:rPr>
            </w:pPr>
            <w:r w:rsidRPr="00C44501">
              <w:rPr>
                <w:rFonts w:eastAsia="Courier New"/>
                <w:b/>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7F458EC2" w14:textId="40CCC51F" w:rsidR="00C44501" w:rsidRPr="005D199E" w:rsidRDefault="00C44501" w:rsidP="0078300C">
            <w:pPr>
              <w:jc w:val="center"/>
              <w:rPr>
                <w:b/>
                <w:bCs/>
                <w:color w:val="000000"/>
              </w:rPr>
            </w:pPr>
          </w:p>
        </w:tc>
      </w:tr>
    </w:tbl>
    <w:p w14:paraId="7BEEE269" w14:textId="77777777" w:rsidR="00C44501" w:rsidRDefault="00C44501" w:rsidP="00C44501">
      <w:pPr>
        <w:keepNext/>
        <w:ind w:left="567"/>
        <w:jc w:val="center"/>
        <w:outlineLvl w:val="2"/>
        <w:rPr>
          <w:b/>
          <w:bCs/>
          <w:snapToGrid w:val="0"/>
          <w:sz w:val="22"/>
          <w:szCs w:val="22"/>
        </w:rPr>
      </w:pPr>
    </w:p>
    <w:tbl>
      <w:tblPr>
        <w:tblW w:w="15120" w:type="dxa"/>
        <w:tblLook w:val="04A0" w:firstRow="1" w:lastRow="0" w:firstColumn="1" w:lastColumn="0" w:noHBand="0" w:noVBand="1"/>
      </w:tblPr>
      <w:tblGrid>
        <w:gridCol w:w="531"/>
        <w:gridCol w:w="1689"/>
        <w:gridCol w:w="1598"/>
        <w:gridCol w:w="475"/>
        <w:gridCol w:w="1836"/>
        <w:gridCol w:w="1836"/>
        <w:gridCol w:w="1836"/>
        <w:gridCol w:w="3218"/>
        <w:gridCol w:w="967"/>
        <w:gridCol w:w="1134"/>
      </w:tblGrid>
      <w:tr w:rsidR="00296E3A" w:rsidRPr="00296E3A" w14:paraId="448F6996" w14:textId="77777777" w:rsidTr="00296E3A">
        <w:trPr>
          <w:cantSplit/>
          <w:trHeight w:val="1620"/>
        </w:trPr>
        <w:tc>
          <w:tcPr>
            <w:tcW w:w="531" w:type="dxa"/>
            <w:tcBorders>
              <w:top w:val="single" w:sz="8" w:space="0" w:color="auto"/>
              <w:left w:val="single" w:sz="8" w:space="0" w:color="auto"/>
              <w:bottom w:val="nil"/>
              <w:right w:val="nil"/>
            </w:tcBorders>
            <w:shd w:val="clear" w:color="auto" w:fill="auto"/>
            <w:vAlign w:val="center"/>
            <w:hideMark/>
          </w:tcPr>
          <w:p w14:paraId="3FF174E3" w14:textId="77777777" w:rsidR="00296E3A" w:rsidRPr="00296E3A" w:rsidRDefault="00296E3A" w:rsidP="00BE0E6F">
            <w:pPr>
              <w:rPr>
                <w:rFonts w:ascii="Times" w:hAnsi="Times" w:cs="Times"/>
                <w:b/>
                <w:color w:val="000000"/>
                <w:sz w:val="22"/>
                <w:szCs w:val="22"/>
              </w:rPr>
            </w:pPr>
            <w:bookmarkStart w:id="9" w:name="RANGE!A1:L1"/>
            <w:r w:rsidRPr="00296E3A">
              <w:rPr>
                <w:rFonts w:ascii="Times" w:hAnsi="Times" w:cs="Times"/>
                <w:b/>
                <w:color w:val="000000"/>
                <w:sz w:val="22"/>
                <w:szCs w:val="22"/>
              </w:rPr>
              <w:t>N п/п</w:t>
            </w:r>
            <w:bookmarkEnd w:id="9"/>
          </w:p>
        </w:tc>
        <w:tc>
          <w:tcPr>
            <w:tcW w:w="1689" w:type="dxa"/>
            <w:tcBorders>
              <w:top w:val="single" w:sz="8" w:space="0" w:color="auto"/>
              <w:left w:val="single" w:sz="8" w:space="0" w:color="auto"/>
              <w:bottom w:val="nil"/>
              <w:right w:val="single" w:sz="8" w:space="0" w:color="000000"/>
            </w:tcBorders>
            <w:shd w:val="clear" w:color="000000" w:fill="FFFFFF"/>
            <w:vAlign w:val="center"/>
            <w:hideMark/>
          </w:tcPr>
          <w:p w14:paraId="2D1E012E" w14:textId="77777777" w:rsidR="00296E3A" w:rsidRPr="00296E3A" w:rsidRDefault="00296E3A" w:rsidP="00BE0E6F">
            <w:pPr>
              <w:jc w:val="center"/>
              <w:rPr>
                <w:b/>
                <w:color w:val="222222"/>
                <w:sz w:val="22"/>
                <w:szCs w:val="22"/>
              </w:rPr>
            </w:pPr>
            <w:r w:rsidRPr="00296E3A">
              <w:rPr>
                <w:b/>
                <w:color w:val="222222"/>
                <w:sz w:val="22"/>
                <w:szCs w:val="22"/>
              </w:rPr>
              <w:t>Наименование товара, работы, услуги</w:t>
            </w:r>
          </w:p>
        </w:tc>
        <w:tc>
          <w:tcPr>
            <w:tcW w:w="1598" w:type="dxa"/>
            <w:tcBorders>
              <w:top w:val="single" w:sz="8" w:space="0" w:color="auto"/>
              <w:left w:val="nil"/>
              <w:bottom w:val="nil"/>
              <w:right w:val="nil"/>
            </w:tcBorders>
            <w:shd w:val="clear" w:color="000000" w:fill="FFFFFF"/>
            <w:vAlign w:val="center"/>
            <w:hideMark/>
          </w:tcPr>
          <w:p w14:paraId="73201DF2" w14:textId="2D1D71D4" w:rsidR="00296E3A" w:rsidRPr="00296E3A" w:rsidRDefault="00296E3A" w:rsidP="00296E3A">
            <w:pPr>
              <w:jc w:val="center"/>
              <w:rPr>
                <w:b/>
                <w:color w:val="222222"/>
                <w:sz w:val="22"/>
                <w:szCs w:val="22"/>
              </w:rPr>
            </w:pPr>
            <w:r w:rsidRPr="00296E3A">
              <w:rPr>
                <w:b/>
                <w:color w:val="222222"/>
                <w:sz w:val="22"/>
                <w:szCs w:val="22"/>
              </w:rPr>
              <w:t xml:space="preserve">Код позиции </w:t>
            </w:r>
          </w:p>
        </w:tc>
        <w:tc>
          <w:tcPr>
            <w:tcW w:w="475" w:type="dxa"/>
            <w:tcBorders>
              <w:top w:val="single" w:sz="8" w:space="0" w:color="auto"/>
              <w:left w:val="single" w:sz="8" w:space="0" w:color="auto"/>
              <w:bottom w:val="nil"/>
              <w:right w:val="single" w:sz="8" w:space="0" w:color="auto"/>
            </w:tcBorders>
            <w:shd w:val="clear" w:color="000000" w:fill="FFFFFF"/>
            <w:textDirection w:val="btLr"/>
            <w:vAlign w:val="center"/>
            <w:hideMark/>
          </w:tcPr>
          <w:p w14:paraId="3229BDC2" w14:textId="77777777" w:rsidR="00296E3A" w:rsidRPr="00296E3A" w:rsidRDefault="00296E3A" w:rsidP="00296E3A">
            <w:pPr>
              <w:ind w:left="113" w:right="113"/>
              <w:jc w:val="center"/>
              <w:rPr>
                <w:b/>
                <w:color w:val="222222"/>
                <w:sz w:val="22"/>
                <w:szCs w:val="22"/>
              </w:rPr>
            </w:pPr>
            <w:r w:rsidRPr="00296E3A">
              <w:rPr>
                <w:b/>
                <w:color w:val="222222"/>
                <w:sz w:val="22"/>
                <w:szCs w:val="22"/>
              </w:rPr>
              <w:t>N показателя</w:t>
            </w:r>
          </w:p>
        </w:tc>
        <w:tc>
          <w:tcPr>
            <w:tcW w:w="1836" w:type="dxa"/>
            <w:tcBorders>
              <w:top w:val="single" w:sz="8" w:space="0" w:color="auto"/>
              <w:left w:val="nil"/>
              <w:bottom w:val="nil"/>
              <w:right w:val="single" w:sz="8" w:space="0" w:color="000000"/>
            </w:tcBorders>
            <w:shd w:val="clear" w:color="000000" w:fill="FFFFFF"/>
            <w:vAlign w:val="center"/>
            <w:hideMark/>
          </w:tcPr>
          <w:p w14:paraId="0661843C" w14:textId="77777777" w:rsidR="00296E3A" w:rsidRPr="00296E3A" w:rsidRDefault="00296E3A" w:rsidP="00BE0E6F">
            <w:pPr>
              <w:jc w:val="center"/>
              <w:rPr>
                <w:b/>
                <w:color w:val="222222"/>
                <w:sz w:val="22"/>
                <w:szCs w:val="22"/>
              </w:rPr>
            </w:pPr>
            <w:r w:rsidRPr="00296E3A">
              <w:rPr>
                <w:b/>
                <w:color w:val="222222"/>
                <w:sz w:val="22"/>
                <w:szCs w:val="22"/>
              </w:rPr>
              <w:t>Наименование характеристики</w:t>
            </w:r>
          </w:p>
        </w:tc>
        <w:tc>
          <w:tcPr>
            <w:tcW w:w="1836" w:type="dxa"/>
            <w:tcBorders>
              <w:top w:val="single" w:sz="8" w:space="0" w:color="auto"/>
              <w:left w:val="nil"/>
              <w:bottom w:val="nil"/>
              <w:right w:val="single" w:sz="8" w:space="0" w:color="000000"/>
            </w:tcBorders>
            <w:shd w:val="clear" w:color="000000" w:fill="FFFFFF"/>
            <w:vAlign w:val="center"/>
            <w:hideMark/>
          </w:tcPr>
          <w:p w14:paraId="661AB395" w14:textId="77777777" w:rsidR="00296E3A" w:rsidRPr="00296E3A" w:rsidRDefault="00296E3A" w:rsidP="00BE0E6F">
            <w:pPr>
              <w:jc w:val="center"/>
              <w:rPr>
                <w:b/>
                <w:color w:val="222222"/>
                <w:sz w:val="22"/>
                <w:szCs w:val="22"/>
              </w:rPr>
            </w:pPr>
            <w:r w:rsidRPr="00296E3A">
              <w:rPr>
                <w:b/>
                <w:color w:val="222222"/>
                <w:sz w:val="22"/>
                <w:szCs w:val="22"/>
              </w:rPr>
              <w:t>Значение характеристики</w:t>
            </w:r>
          </w:p>
        </w:tc>
        <w:tc>
          <w:tcPr>
            <w:tcW w:w="1836" w:type="dxa"/>
            <w:tcBorders>
              <w:top w:val="single" w:sz="8" w:space="0" w:color="auto"/>
              <w:left w:val="nil"/>
              <w:bottom w:val="nil"/>
              <w:right w:val="nil"/>
            </w:tcBorders>
            <w:shd w:val="clear" w:color="000000" w:fill="FFFFFF"/>
            <w:vAlign w:val="center"/>
            <w:hideMark/>
          </w:tcPr>
          <w:p w14:paraId="29684767" w14:textId="77777777" w:rsidR="00296E3A" w:rsidRPr="00296E3A" w:rsidRDefault="00296E3A" w:rsidP="00BE0E6F">
            <w:pPr>
              <w:jc w:val="center"/>
              <w:rPr>
                <w:b/>
                <w:color w:val="222222"/>
                <w:sz w:val="22"/>
                <w:szCs w:val="22"/>
              </w:rPr>
            </w:pPr>
            <w:r w:rsidRPr="00296E3A">
              <w:rPr>
                <w:b/>
                <w:color w:val="222222"/>
                <w:sz w:val="22"/>
                <w:szCs w:val="22"/>
              </w:rPr>
              <w:t>Единица измерения характеристики</w:t>
            </w:r>
          </w:p>
        </w:tc>
        <w:tc>
          <w:tcPr>
            <w:tcW w:w="3218" w:type="dxa"/>
            <w:tcBorders>
              <w:top w:val="single" w:sz="8" w:space="0" w:color="auto"/>
              <w:left w:val="single" w:sz="8" w:space="0" w:color="auto"/>
              <w:bottom w:val="nil"/>
              <w:right w:val="single" w:sz="8" w:space="0" w:color="auto"/>
            </w:tcBorders>
            <w:shd w:val="clear" w:color="000000" w:fill="FFFFFF"/>
            <w:vAlign w:val="center"/>
            <w:hideMark/>
          </w:tcPr>
          <w:p w14:paraId="2087FFF4" w14:textId="77777777" w:rsidR="00296E3A" w:rsidRPr="00296E3A" w:rsidRDefault="00296E3A" w:rsidP="00BE0E6F">
            <w:pPr>
              <w:jc w:val="center"/>
              <w:rPr>
                <w:b/>
                <w:color w:val="222222"/>
                <w:sz w:val="22"/>
                <w:szCs w:val="22"/>
              </w:rPr>
            </w:pPr>
            <w:r w:rsidRPr="00296E3A">
              <w:rPr>
                <w:b/>
                <w:color w:val="222222"/>
                <w:sz w:val="22"/>
                <w:szCs w:val="22"/>
              </w:rPr>
              <w:t>Инструкция по заполнению характеристик в заявке</w:t>
            </w:r>
          </w:p>
        </w:tc>
        <w:tc>
          <w:tcPr>
            <w:tcW w:w="967" w:type="dxa"/>
            <w:tcBorders>
              <w:top w:val="single" w:sz="8" w:space="0" w:color="auto"/>
              <w:left w:val="nil"/>
              <w:bottom w:val="nil"/>
              <w:right w:val="single" w:sz="8" w:space="0" w:color="auto"/>
            </w:tcBorders>
            <w:shd w:val="clear" w:color="000000" w:fill="FFFFFF"/>
            <w:vAlign w:val="center"/>
            <w:hideMark/>
          </w:tcPr>
          <w:p w14:paraId="02551654" w14:textId="77777777" w:rsidR="00296E3A" w:rsidRPr="00296E3A" w:rsidRDefault="00296E3A" w:rsidP="00BE0E6F">
            <w:pPr>
              <w:jc w:val="center"/>
              <w:rPr>
                <w:b/>
                <w:color w:val="222222"/>
                <w:sz w:val="22"/>
                <w:szCs w:val="22"/>
              </w:rPr>
            </w:pPr>
            <w:r w:rsidRPr="00296E3A">
              <w:rPr>
                <w:b/>
                <w:color w:val="222222"/>
                <w:sz w:val="22"/>
                <w:szCs w:val="22"/>
              </w:rPr>
              <w:t>Кол-во</w:t>
            </w:r>
          </w:p>
        </w:tc>
        <w:tc>
          <w:tcPr>
            <w:tcW w:w="1134" w:type="dxa"/>
            <w:tcBorders>
              <w:top w:val="single" w:sz="8" w:space="0" w:color="auto"/>
              <w:left w:val="nil"/>
              <w:bottom w:val="nil"/>
              <w:right w:val="single" w:sz="8" w:space="0" w:color="auto"/>
            </w:tcBorders>
            <w:shd w:val="clear" w:color="000000" w:fill="FFFFFF"/>
            <w:vAlign w:val="center"/>
            <w:hideMark/>
          </w:tcPr>
          <w:p w14:paraId="154649F1" w14:textId="4F17F873" w:rsidR="00296E3A" w:rsidRPr="00296E3A" w:rsidRDefault="00296E3A" w:rsidP="00296E3A">
            <w:pPr>
              <w:jc w:val="center"/>
              <w:rPr>
                <w:b/>
                <w:color w:val="222222"/>
                <w:sz w:val="22"/>
                <w:szCs w:val="22"/>
              </w:rPr>
            </w:pPr>
            <w:r w:rsidRPr="00296E3A">
              <w:rPr>
                <w:b/>
                <w:color w:val="222222"/>
                <w:sz w:val="22"/>
                <w:szCs w:val="22"/>
              </w:rPr>
              <w:t>Ед</w:t>
            </w:r>
            <w:r>
              <w:rPr>
                <w:b/>
                <w:color w:val="222222"/>
                <w:sz w:val="22"/>
                <w:szCs w:val="22"/>
              </w:rPr>
              <w:t>.</w:t>
            </w:r>
            <w:r w:rsidRPr="00296E3A">
              <w:rPr>
                <w:b/>
                <w:color w:val="222222"/>
                <w:sz w:val="22"/>
                <w:szCs w:val="22"/>
              </w:rPr>
              <w:t xml:space="preserve"> изм</w:t>
            </w:r>
            <w:r>
              <w:rPr>
                <w:b/>
                <w:color w:val="222222"/>
                <w:sz w:val="22"/>
                <w:szCs w:val="22"/>
              </w:rPr>
              <w:t>.</w:t>
            </w:r>
          </w:p>
        </w:tc>
      </w:tr>
      <w:tr w:rsidR="00296E3A" w:rsidRPr="00296E3A" w14:paraId="65E13D6D" w14:textId="77777777" w:rsidTr="00296E3A">
        <w:trPr>
          <w:trHeight w:val="900"/>
        </w:trPr>
        <w:tc>
          <w:tcPr>
            <w:tcW w:w="531"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CD27177" w14:textId="77777777" w:rsidR="00296E3A" w:rsidRPr="00296E3A" w:rsidRDefault="00296E3A" w:rsidP="00BE0E6F">
            <w:pPr>
              <w:jc w:val="center"/>
              <w:rPr>
                <w:color w:val="000000"/>
                <w:sz w:val="22"/>
                <w:szCs w:val="22"/>
              </w:rPr>
            </w:pPr>
            <w:r w:rsidRPr="00296E3A">
              <w:rPr>
                <w:color w:val="000000"/>
                <w:sz w:val="22"/>
                <w:szCs w:val="22"/>
              </w:rPr>
              <w:t>1</w:t>
            </w:r>
          </w:p>
        </w:tc>
        <w:tc>
          <w:tcPr>
            <w:tcW w:w="1689"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4057B121" w14:textId="77777777" w:rsidR="00296E3A" w:rsidRPr="00296E3A" w:rsidRDefault="00296E3A" w:rsidP="00BE0E6F">
            <w:pPr>
              <w:jc w:val="center"/>
              <w:rPr>
                <w:sz w:val="22"/>
                <w:szCs w:val="22"/>
              </w:rPr>
            </w:pPr>
            <w:r w:rsidRPr="00296E3A">
              <w:rPr>
                <w:sz w:val="22"/>
                <w:szCs w:val="22"/>
              </w:rPr>
              <w:t xml:space="preserve"> Неопреновый костюм</w:t>
            </w:r>
          </w:p>
        </w:tc>
        <w:tc>
          <w:tcPr>
            <w:tcW w:w="159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F332317" w14:textId="77777777" w:rsidR="00296E3A" w:rsidRPr="00296E3A" w:rsidRDefault="00296E3A" w:rsidP="00BE0E6F">
            <w:pPr>
              <w:jc w:val="center"/>
              <w:rPr>
                <w:sz w:val="22"/>
                <w:szCs w:val="22"/>
              </w:rPr>
            </w:pPr>
            <w:r w:rsidRPr="00296E3A">
              <w:rPr>
                <w:sz w:val="22"/>
                <w:szCs w:val="22"/>
              </w:rPr>
              <w:t xml:space="preserve"> 14.19.22.190 </w:t>
            </w:r>
          </w:p>
        </w:tc>
        <w:tc>
          <w:tcPr>
            <w:tcW w:w="475" w:type="dxa"/>
            <w:tcBorders>
              <w:top w:val="single" w:sz="8" w:space="0" w:color="auto"/>
              <w:left w:val="nil"/>
              <w:bottom w:val="single" w:sz="4" w:space="0" w:color="auto"/>
              <w:right w:val="single" w:sz="4" w:space="0" w:color="auto"/>
            </w:tcBorders>
            <w:shd w:val="clear" w:color="000000" w:fill="FFFFFF"/>
            <w:vAlign w:val="center"/>
            <w:hideMark/>
          </w:tcPr>
          <w:p w14:paraId="67D61CF8" w14:textId="77777777" w:rsidR="00296E3A" w:rsidRPr="00296E3A" w:rsidRDefault="00296E3A" w:rsidP="00BE0E6F">
            <w:pPr>
              <w:jc w:val="center"/>
              <w:rPr>
                <w:color w:val="222222"/>
                <w:sz w:val="22"/>
                <w:szCs w:val="22"/>
              </w:rPr>
            </w:pPr>
            <w:r w:rsidRPr="00296E3A">
              <w:rPr>
                <w:color w:val="222222"/>
                <w:sz w:val="22"/>
                <w:szCs w:val="22"/>
              </w:rPr>
              <w:t>1</w:t>
            </w:r>
          </w:p>
        </w:tc>
        <w:tc>
          <w:tcPr>
            <w:tcW w:w="1836" w:type="dxa"/>
            <w:tcBorders>
              <w:top w:val="single" w:sz="8" w:space="0" w:color="auto"/>
              <w:left w:val="nil"/>
              <w:bottom w:val="single" w:sz="4" w:space="0" w:color="auto"/>
              <w:right w:val="single" w:sz="4" w:space="0" w:color="auto"/>
            </w:tcBorders>
            <w:shd w:val="clear" w:color="000000" w:fill="FFFFFF"/>
            <w:vAlign w:val="center"/>
            <w:hideMark/>
          </w:tcPr>
          <w:p w14:paraId="1C223A6D" w14:textId="77777777" w:rsidR="00296E3A" w:rsidRPr="00296E3A" w:rsidRDefault="00296E3A" w:rsidP="00296E3A">
            <w:pPr>
              <w:rPr>
                <w:color w:val="222222"/>
                <w:sz w:val="22"/>
                <w:szCs w:val="22"/>
              </w:rPr>
            </w:pPr>
            <w:r w:rsidRPr="00296E3A">
              <w:rPr>
                <w:color w:val="222222"/>
                <w:sz w:val="22"/>
                <w:szCs w:val="22"/>
              </w:rPr>
              <w:t>Технология защиты</w:t>
            </w:r>
          </w:p>
        </w:tc>
        <w:tc>
          <w:tcPr>
            <w:tcW w:w="1836" w:type="dxa"/>
            <w:tcBorders>
              <w:top w:val="single" w:sz="8" w:space="0" w:color="auto"/>
              <w:left w:val="nil"/>
              <w:bottom w:val="single" w:sz="4" w:space="0" w:color="auto"/>
              <w:right w:val="single" w:sz="4" w:space="0" w:color="auto"/>
            </w:tcBorders>
            <w:shd w:val="clear" w:color="000000" w:fill="FFFFFF"/>
            <w:vAlign w:val="center"/>
            <w:hideMark/>
          </w:tcPr>
          <w:p w14:paraId="68282363" w14:textId="77777777" w:rsidR="00296E3A" w:rsidRPr="00296E3A" w:rsidRDefault="00296E3A" w:rsidP="00296E3A">
            <w:pPr>
              <w:rPr>
                <w:color w:val="222222"/>
                <w:sz w:val="22"/>
                <w:szCs w:val="22"/>
              </w:rPr>
            </w:pPr>
            <w:r w:rsidRPr="00296E3A">
              <w:rPr>
                <w:color w:val="222222"/>
                <w:sz w:val="22"/>
                <w:szCs w:val="22"/>
              </w:rPr>
              <w:t>Термозащита</w:t>
            </w:r>
          </w:p>
        </w:tc>
        <w:tc>
          <w:tcPr>
            <w:tcW w:w="1836" w:type="dxa"/>
            <w:tcBorders>
              <w:top w:val="single" w:sz="8" w:space="0" w:color="auto"/>
              <w:left w:val="nil"/>
              <w:bottom w:val="single" w:sz="4" w:space="0" w:color="auto"/>
              <w:right w:val="single" w:sz="4" w:space="0" w:color="auto"/>
            </w:tcBorders>
            <w:shd w:val="clear" w:color="000000" w:fill="FFFFFF"/>
            <w:vAlign w:val="center"/>
            <w:hideMark/>
          </w:tcPr>
          <w:p w14:paraId="66E28B38" w14:textId="5F49989D" w:rsidR="00296E3A" w:rsidRPr="00296E3A" w:rsidRDefault="00296E3A" w:rsidP="00296E3A">
            <w:pPr>
              <w:jc w:val="center"/>
              <w:rPr>
                <w:color w:val="222222"/>
                <w:sz w:val="22"/>
                <w:szCs w:val="22"/>
              </w:rPr>
            </w:pPr>
          </w:p>
        </w:tc>
        <w:tc>
          <w:tcPr>
            <w:tcW w:w="3218" w:type="dxa"/>
            <w:tcBorders>
              <w:top w:val="single" w:sz="8" w:space="0" w:color="auto"/>
              <w:left w:val="nil"/>
              <w:bottom w:val="single" w:sz="4" w:space="0" w:color="auto"/>
              <w:right w:val="single" w:sz="4" w:space="0" w:color="auto"/>
            </w:tcBorders>
            <w:shd w:val="clear" w:color="auto" w:fill="auto"/>
            <w:vAlign w:val="center"/>
            <w:hideMark/>
          </w:tcPr>
          <w:p w14:paraId="1C03BFA8"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C9FFC35" w14:textId="77777777" w:rsidR="00296E3A" w:rsidRPr="00296E3A" w:rsidRDefault="00296E3A" w:rsidP="00BE0E6F">
            <w:pPr>
              <w:jc w:val="center"/>
              <w:rPr>
                <w:color w:val="000000"/>
                <w:sz w:val="22"/>
                <w:szCs w:val="22"/>
              </w:rPr>
            </w:pPr>
            <w:r w:rsidRPr="00296E3A">
              <w:rPr>
                <w:color w:val="000000"/>
                <w:sz w:val="22"/>
                <w:szCs w:val="22"/>
              </w:rPr>
              <w:t>40</w:t>
            </w:r>
          </w:p>
        </w:tc>
        <w:tc>
          <w:tcPr>
            <w:tcW w:w="1134" w:type="dxa"/>
            <w:vMerge w:val="restart"/>
            <w:tcBorders>
              <w:top w:val="single" w:sz="8" w:space="0" w:color="auto"/>
              <w:left w:val="nil"/>
              <w:bottom w:val="single" w:sz="4" w:space="0" w:color="auto"/>
              <w:right w:val="single" w:sz="8" w:space="0" w:color="auto"/>
            </w:tcBorders>
            <w:shd w:val="clear" w:color="000000" w:fill="FFFFFF"/>
            <w:vAlign w:val="center"/>
            <w:hideMark/>
          </w:tcPr>
          <w:p w14:paraId="009B6E40" w14:textId="77777777" w:rsidR="00296E3A" w:rsidRPr="00296E3A" w:rsidRDefault="00296E3A" w:rsidP="00BE0E6F">
            <w:pPr>
              <w:jc w:val="center"/>
              <w:rPr>
                <w:color w:val="222222"/>
                <w:sz w:val="22"/>
                <w:szCs w:val="22"/>
              </w:rPr>
            </w:pPr>
            <w:r w:rsidRPr="00296E3A">
              <w:rPr>
                <w:color w:val="222222"/>
                <w:sz w:val="22"/>
                <w:szCs w:val="22"/>
              </w:rPr>
              <w:t>шт</w:t>
            </w:r>
          </w:p>
        </w:tc>
      </w:tr>
      <w:tr w:rsidR="00296E3A" w:rsidRPr="00296E3A" w14:paraId="6210DB6B" w14:textId="77777777" w:rsidTr="00296E3A">
        <w:trPr>
          <w:trHeight w:val="915"/>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0CFE76F0"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19258931"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500CD286" w14:textId="77777777" w:rsidR="00296E3A" w:rsidRPr="00296E3A" w:rsidRDefault="00296E3A" w:rsidP="00BE0E6F">
            <w:pPr>
              <w:rPr>
                <w:sz w:val="22"/>
                <w:szCs w:val="22"/>
              </w:rPr>
            </w:pPr>
          </w:p>
        </w:tc>
        <w:tc>
          <w:tcPr>
            <w:tcW w:w="475" w:type="dxa"/>
            <w:tcBorders>
              <w:top w:val="nil"/>
              <w:left w:val="nil"/>
              <w:bottom w:val="single" w:sz="4" w:space="0" w:color="auto"/>
              <w:right w:val="single" w:sz="4" w:space="0" w:color="auto"/>
            </w:tcBorders>
            <w:shd w:val="clear" w:color="000000" w:fill="FFFFFF"/>
            <w:vAlign w:val="center"/>
            <w:hideMark/>
          </w:tcPr>
          <w:p w14:paraId="16F54196" w14:textId="77777777" w:rsidR="00296E3A" w:rsidRPr="00296E3A" w:rsidRDefault="00296E3A" w:rsidP="00BE0E6F">
            <w:pPr>
              <w:jc w:val="center"/>
              <w:rPr>
                <w:color w:val="222222"/>
                <w:sz w:val="22"/>
                <w:szCs w:val="22"/>
              </w:rPr>
            </w:pPr>
            <w:r w:rsidRPr="00296E3A">
              <w:rPr>
                <w:color w:val="222222"/>
                <w:sz w:val="22"/>
                <w:szCs w:val="22"/>
              </w:rPr>
              <w:t>2</w:t>
            </w:r>
          </w:p>
        </w:tc>
        <w:tc>
          <w:tcPr>
            <w:tcW w:w="1836" w:type="dxa"/>
            <w:tcBorders>
              <w:top w:val="nil"/>
              <w:left w:val="nil"/>
              <w:bottom w:val="single" w:sz="4" w:space="0" w:color="auto"/>
              <w:right w:val="single" w:sz="4" w:space="0" w:color="auto"/>
            </w:tcBorders>
            <w:shd w:val="clear" w:color="000000" w:fill="FFFFFF"/>
            <w:vAlign w:val="center"/>
            <w:hideMark/>
          </w:tcPr>
          <w:p w14:paraId="59E1E857" w14:textId="77777777" w:rsidR="00296E3A" w:rsidRPr="00296E3A" w:rsidRDefault="00296E3A" w:rsidP="00296E3A">
            <w:pPr>
              <w:rPr>
                <w:color w:val="222222"/>
                <w:sz w:val="22"/>
                <w:szCs w:val="22"/>
              </w:rPr>
            </w:pPr>
            <w:r w:rsidRPr="00296E3A">
              <w:rPr>
                <w:color w:val="222222"/>
                <w:sz w:val="22"/>
                <w:szCs w:val="22"/>
              </w:rPr>
              <w:t>Уплотненные зоны</w:t>
            </w:r>
          </w:p>
        </w:tc>
        <w:tc>
          <w:tcPr>
            <w:tcW w:w="1836" w:type="dxa"/>
            <w:tcBorders>
              <w:top w:val="nil"/>
              <w:left w:val="nil"/>
              <w:bottom w:val="single" w:sz="4" w:space="0" w:color="auto"/>
              <w:right w:val="single" w:sz="4" w:space="0" w:color="auto"/>
            </w:tcBorders>
            <w:shd w:val="clear" w:color="000000" w:fill="FFFFFF"/>
            <w:vAlign w:val="center"/>
            <w:hideMark/>
          </w:tcPr>
          <w:p w14:paraId="4A9B2B12" w14:textId="77777777" w:rsidR="00296E3A" w:rsidRPr="00296E3A" w:rsidRDefault="00296E3A" w:rsidP="00296E3A">
            <w:pPr>
              <w:rPr>
                <w:color w:val="222222"/>
                <w:sz w:val="22"/>
                <w:szCs w:val="22"/>
              </w:rPr>
            </w:pPr>
            <w:r w:rsidRPr="00296E3A">
              <w:rPr>
                <w:color w:val="222222"/>
                <w:sz w:val="22"/>
                <w:szCs w:val="22"/>
              </w:rPr>
              <w:t>Колени, ягодицы</w:t>
            </w:r>
          </w:p>
        </w:tc>
        <w:tc>
          <w:tcPr>
            <w:tcW w:w="1836" w:type="dxa"/>
            <w:tcBorders>
              <w:top w:val="nil"/>
              <w:left w:val="nil"/>
              <w:bottom w:val="single" w:sz="4" w:space="0" w:color="auto"/>
              <w:right w:val="single" w:sz="4" w:space="0" w:color="auto"/>
            </w:tcBorders>
            <w:shd w:val="clear" w:color="000000" w:fill="FFFFFF"/>
            <w:vAlign w:val="center"/>
            <w:hideMark/>
          </w:tcPr>
          <w:p w14:paraId="3DD026BC" w14:textId="2570AFF4" w:rsidR="00296E3A" w:rsidRPr="00296E3A" w:rsidRDefault="00296E3A" w:rsidP="00296E3A">
            <w:pPr>
              <w:jc w:val="center"/>
              <w:rPr>
                <w:color w:val="222222"/>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756AC1ED"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726A76E1"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795F8F7E" w14:textId="77777777" w:rsidR="00296E3A" w:rsidRPr="00296E3A" w:rsidRDefault="00296E3A" w:rsidP="00BE0E6F">
            <w:pPr>
              <w:rPr>
                <w:color w:val="222222"/>
                <w:sz w:val="22"/>
                <w:szCs w:val="22"/>
              </w:rPr>
            </w:pPr>
          </w:p>
        </w:tc>
      </w:tr>
      <w:tr w:rsidR="00296E3A" w:rsidRPr="00296E3A" w14:paraId="2AA280A0" w14:textId="77777777" w:rsidTr="00296E3A">
        <w:trPr>
          <w:trHeight w:val="900"/>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3BBE8172"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1678C9A2"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32DC0FD0" w14:textId="77777777" w:rsidR="00296E3A" w:rsidRPr="00296E3A" w:rsidRDefault="00296E3A" w:rsidP="00BE0E6F">
            <w:pPr>
              <w:rPr>
                <w:sz w:val="22"/>
                <w:szCs w:val="22"/>
              </w:rPr>
            </w:pPr>
          </w:p>
        </w:tc>
        <w:tc>
          <w:tcPr>
            <w:tcW w:w="475" w:type="dxa"/>
            <w:tcBorders>
              <w:top w:val="single" w:sz="8" w:space="0" w:color="auto"/>
              <w:left w:val="nil"/>
              <w:bottom w:val="single" w:sz="4" w:space="0" w:color="auto"/>
              <w:right w:val="single" w:sz="4" w:space="0" w:color="auto"/>
            </w:tcBorders>
            <w:shd w:val="clear" w:color="000000" w:fill="FFFFFF"/>
            <w:vAlign w:val="center"/>
            <w:hideMark/>
          </w:tcPr>
          <w:p w14:paraId="3F576EBC" w14:textId="77777777" w:rsidR="00296E3A" w:rsidRPr="00296E3A" w:rsidRDefault="00296E3A" w:rsidP="00BE0E6F">
            <w:pPr>
              <w:jc w:val="center"/>
              <w:rPr>
                <w:color w:val="222222"/>
                <w:sz w:val="22"/>
                <w:szCs w:val="22"/>
              </w:rPr>
            </w:pPr>
            <w:r w:rsidRPr="00296E3A">
              <w:rPr>
                <w:color w:val="222222"/>
                <w:sz w:val="22"/>
                <w:szCs w:val="22"/>
              </w:rPr>
              <w:t>3</w:t>
            </w:r>
          </w:p>
        </w:tc>
        <w:tc>
          <w:tcPr>
            <w:tcW w:w="1836" w:type="dxa"/>
            <w:tcBorders>
              <w:top w:val="nil"/>
              <w:left w:val="nil"/>
              <w:bottom w:val="single" w:sz="4" w:space="0" w:color="auto"/>
              <w:right w:val="single" w:sz="4" w:space="0" w:color="auto"/>
            </w:tcBorders>
            <w:shd w:val="clear" w:color="000000" w:fill="FFFFFF"/>
            <w:vAlign w:val="center"/>
            <w:hideMark/>
          </w:tcPr>
          <w:p w14:paraId="184009C7" w14:textId="77777777" w:rsidR="00296E3A" w:rsidRPr="00296E3A" w:rsidRDefault="00296E3A" w:rsidP="00296E3A">
            <w:pPr>
              <w:rPr>
                <w:color w:val="222222"/>
                <w:sz w:val="22"/>
                <w:szCs w:val="22"/>
              </w:rPr>
            </w:pPr>
            <w:r w:rsidRPr="00296E3A">
              <w:rPr>
                <w:color w:val="222222"/>
                <w:sz w:val="22"/>
                <w:szCs w:val="22"/>
              </w:rPr>
              <w:t xml:space="preserve">Материал уплотненных зон </w:t>
            </w:r>
          </w:p>
        </w:tc>
        <w:tc>
          <w:tcPr>
            <w:tcW w:w="1836" w:type="dxa"/>
            <w:tcBorders>
              <w:top w:val="nil"/>
              <w:left w:val="nil"/>
              <w:bottom w:val="single" w:sz="4" w:space="0" w:color="auto"/>
              <w:right w:val="single" w:sz="4" w:space="0" w:color="auto"/>
            </w:tcBorders>
            <w:shd w:val="clear" w:color="000000" w:fill="FFFFFF"/>
            <w:vAlign w:val="center"/>
            <w:hideMark/>
          </w:tcPr>
          <w:p w14:paraId="6BC3C4D9" w14:textId="77777777" w:rsidR="00296E3A" w:rsidRPr="00296E3A" w:rsidRDefault="00296E3A" w:rsidP="00296E3A">
            <w:pPr>
              <w:rPr>
                <w:color w:val="222222"/>
                <w:sz w:val="22"/>
                <w:szCs w:val="22"/>
              </w:rPr>
            </w:pPr>
            <w:r w:rsidRPr="00296E3A">
              <w:rPr>
                <w:color w:val="222222"/>
                <w:sz w:val="22"/>
                <w:szCs w:val="22"/>
              </w:rPr>
              <w:t>Дуратэкс</w:t>
            </w:r>
          </w:p>
        </w:tc>
        <w:tc>
          <w:tcPr>
            <w:tcW w:w="1836" w:type="dxa"/>
            <w:tcBorders>
              <w:top w:val="nil"/>
              <w:left w:val="nil"/>
              <w:bottom w:val="single" w:sz="4" w:space="0" w:color="auto"/>
              <w:right w:val="single" w:sz="4" w:space="0" w:color="auto"/>
            </w:tcBorders>
            <w:shd w:val="clear" w:color="000000" w:fill="FFFFFF"/>
            <w:vAlign w:val="center"/>
            <w:hideMark/>
          </w:tcPr>
          <w:p w14:paraId="5063A374" w14:textId="6F1AF336" w:rsidR="00296E3A" w:rsidRPr="00296E3A" w:rsidRDefault="00296E3A" w:rsidP="00296E3A">
            <w:pPr>
              <w:jc w:val="center"/>
              <w:rPr>
                <w:color w:val="222222"/>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19828544"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6D2B03FA"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264470A7" w14:textId="77777777" w:rsidR="00296E3A" w:rsidRPr="00296E3A" w:rsidRDefault="00296E3A" w:rsidP="00BE0E6F">
            <w:pPr>
              <w:rPr>
                <w:color w:val="222222"/>
                <w:sz w:val="22"/>
                <w:szCs w:val="22"/>
              </w:rPr>
            </w:pPr>
          </w:p>
        </w:tc>
      </w:tr>
      <w:tr w:rsidR="00296E3A" w:rsidRPr="00296E3A" w14:paraId="083D5193" w14:textId="77777777" w:rsidTr="00296E3A">
        <w:trPr>
          <w:trHeight w:val="915"/>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372D3851"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5CD64C1F"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24333328" w14:textId="77777777" w:rsidR="00296E3A" w:rsidRPr="00296E3A" w:rsidRDefault="00296E3A" w:rsidP="00BE0E6F">
            <w:pPr>
              <w:rPr>
                <w:sz w:val="22"/>
                <w:szCs w:val="22"/>
              </w:rPr>
            </w:pPr>
          </w:p>
        </w:tc>
        <w:tc>
          <w:tcPr>
            <w:tcW w:w="475" w:type="dxa"/>
            <w:tcBorders>
              <w:top w:val="nil"/>
              <w:left w:val="nil"/>
              <w:bottom w:val="single" w:sz="4" w:space="0" w:color="auto"/>
              <w:right w:val="single" w:sz="4" w:space="0" w:color="auto"/>
            </w:tcBorders>
            <w:shd w:val="clear" w:color="000000" w:fill="FFFFFF"/>
            <w:vAlign w:val="center"/>
            <w:hideMark/>
          </w:tcPr>
          <w:p w14:paraId="5B3E3C9A" w14:textId="77777777" w:rsidR="00296E3A" w:rsidRPr="00296E3A" w:rsidRDefault="00296E3A" w:rsidP="00BE0E6F">
            <w:pPr>
              <w:jc w:val="center"/>
              <w:rPr>
                <w:color w:val="222222"/>
                <w:sz w:val="22"/>
                <w:szCs w:val="22"/>
              </w:rPr>
            </w:pPr>
            <w:r w:rsidRPr="00296E3A">
              <w:rPr>
                <w:color w:val="222222"/>
                <w:sz w:val="22"/>
                <w:szCs w:val="22"/>
              </w:rPr>
              <w:t>4</w:t>
            </w:r>
          </w:p>
        </w:tc>
        <w:tc>
          <w:tcPr>
            <w:tcW w:w="1836" w:type="dxa"/>
            <w:tcBorders>
              <w:top w:val="nil"/>
              <w:left w:val="nil"/>
              <w:bottom w:val="single" w:sz="4" w:space="0" w:color="auto"/>
              <w:right w:val="single" w:sz="4" w:space="0" w:color="auto"/>
            </w:tcBorders>
            <w:shd w:val="clear" w:color="000000" w:fill="FFFFFF"/>
            <w:vAlign w:val="center"/>
            <w:hideMark/>
          </w:tcPr>
          <w:p w14:paraId="7DA7CD30" w14:textId="77777777" w:rsidR="00296E3A" w:rsidRPr="00296E3A" w:rsidRDefault="00296E3A" w:rsidP="00296E3A">
            <w:pPr>
              <w:rPr>
                <w:color w:val="222222"/>
                <w:sz w:val="22"/>
                <w:szCs w:val="22"/>
              </w:rPr>
            </w:pPr>
            <w:r w:rsidRPr="00296E3A">
              <w:rPr>
                <w:color w:val="222222"/>
                <w:sz w:val="22"/>
                <w:szCs w:val="22"/>
              </w:rPr>
              <w:t>Материал</w:t>
            </w:r>
          </w:p>
        </w:tc>
        <w:tc>
          <w:tcPr>
            <w:tcW w:w="1836" w:type="dxa"/>
            <w:tcBorders>
              <w:top w:val="nil"/>
              <w:left w:val="nil"/>
              <w:bottom w:val="single" w:sz="4" w:space="0" w:color="auto"/>
              <w:right w:val="single" w:sz="4" w:space="0" w:color="auto"/>
            </w:tcBorders>
            <w:shd w:val="clear" w:color="000000" w:fill="FFFFFF"/>
            <w:vAlign w:val="center"/>
            <w:hideMark/>
          </w:tcPr>
          <w:p w14:paraId="2977A433" w14:textId="77777777" w:rsidR="00296E3A" w:rsidRPr="00296E3A" w:rsidRDefault="00296E3A" w:rsidP="00296E3A">
            <w:pPr>
              <w:rPr>
                <w:color w:val="222222"/>
                <w:sz w:val="22"/>
                <w:szCs w:val="22"/>
              </w:rPr>
            </w:pPr>
            <w:r w:rsidRPr="00296E3A">
              <w:rPr>
                <w:color w:val="222222"/>
                <w:sz w:val="22"/>
                <w:szCs w:val="22"/>
              </w:rPr>
              <w:t>Неопрен</w:t>
            </w:r>
          </w:p>
        </w:tc>
        <w:tc>
          <w:tcPr>
            <w:tcW w:w="1836" w:type="dxa"/>
            <w:tcBorders>
              <w:top w:val="nil"/>
              <w:left w:val="nil"/>
              <w:bottom w:val="single" w:sz="4" w:space="0" w:color="auto"/>
              <w:right w:val="single" w:sz="4" w:space="0" w:color="auto"/>
            </w:tcBorders>
            <w:shd w:val="clear" w:color="000000" w:fill="FFFFFF"/>
            <w:vAlign w:val="center"/>
            <w:hideMark/>
          </w:tcPr>
          <w:p w14:paraId="6DE2F272" w14:textId="77F15B12" w:rsidR="00296E3A" w:rsidRPr="00296E3A" w:rsidRDefault="00296E3A" w:rsidP="00296E3A">
            <w:pPr>
              <w:jc w:val="center"/>
              <w:rPr>
                <w:color w:val="222222"/>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367BE8EA"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7633BC3F"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39C9A7F6" w14:textId="77777777" w:rsidR="00296E3A" w:rsidRPr="00296E3A" w:rsidRDefault="00296E3A" w:rsidP="00BE0E6F">
            <w:pPr>
              <w:rPr>
                <w:color w:val="222222"/>
                <w:sz w:val="22"/>
                <w:szCs w:val="22"/>
              </w:rPr>
            </w:pPr>
          </w:p>
        </w:tc>
      </w:tr>
      <w:tr w:rsidR="00296E3A" w:rsidRPr="00296E3A" w14:paraId="0F3C2B9F" w14:textId="77777777" w:rsidTr="00296E3A">
        <w:trPr>
          <w:trHeight w:val="900"/>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336F39A3"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4D02F5C2"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059B01A0" w14:textId="77777777" w:rsidR="00296E3A" w:rsidRPr="00296E3A" w:rsidRDefault="00296E3A" w:rsidP="00BE0E6F">
            <w:pPr>
              <w:rPr>
                <w:sz w:val="22"/>
                <w:szCs w:val="22"/>
              </w:rPr>
            </w:pPr>
          </w:p>
        </w:tc>
        <w:tc>
          <w:tcPr>
            <w:tcW w:w="475" w:type="dxa"/>
            <w:tcBorders>
              <w:top w:val="single" w:sz="8" w:space="0" w:color="auto"/>
              <w:left w:val="nil"/>
              <w:bottom w:val="single" w:sz="4" w:space="0" w:color="auto"/>
              <w:right w:val="single" w:sz="4" w:space="0" w:color="auto"/>
            </w:tcBorders>
            <w:shd w:val="clear" w:color="000000" w:fill="FFFFFF"/>
            <w:vAlign w:val="center"/>
            <w:hideMark/>
          </w:tcPr>
          <w:p w14:paraId="269A0B0D" w14:textId="77777777" w:rsidR="00296E3A" w:rsidRPr="00296E3A" w:rsidRDefault="00296E3A" w:rsidP="00BE0E6F">
            <w:pPr>
              <w:jc w:val="center"/>
              <w:rPr>
                <w:color w:val="222222"/>
                <w:sz w:val="22"/>
                <w:szCs w:val="22"/>
              </w:rPr>
            </w:pPr>
            <w:r w:rsidRPr="00296E3A">
              <w:rPr>
                <w:color w:val="222222"/>
                <w:sz w:val="22"/>
                <w:szCs w:val="22"/>
              </w:rPr>
              <w:t>5</w:t>
            </w:r>
          </w:p>
        </w:tc>
        <w:tc>
          <w:tcPr>
            <w:tcW w:w="1836" w:type="dxa"/>
            <w:tcBorders>
              <w:top w:val="nil"/>
              <w:left w:val="nil"/>
              <w:bottom w:val="single" w:sz="4" w:space="0" w:color="auto"/>
              <w:right w:val="single" w:sz="4" w:space="0" w:color="auto"/>
            </w:tcBorders>
            <w:shd w:val="clear" w:color="auto" w:fill="auto"/>
            <w:noWrap/>
            <w:vAlign w:val="center"/>
            <w:hideMark/>
          </w:tcPr>
          <w:p w14:paraId="7EA6C6D6" w14:textId="77777777" w:rsidR="00296E3A" w:rsidRPr="00296E3A" w:rsidRDefault="00296E3A" w:rsidP="00296E3A">
            <w:pPr>
              <w:rPr>
                <w:color w:val="000000"/>
                <w:sz w:val="22"/>
                <w:szCs w:val="22"/>
              </w:rPr>
            </w:pPr>
            <w:r w:rsidRPr="00296E3A">
              <w:rPr>
                <w:color w:val="000000"/>
                <w:sz w:val="22"/>
                <w:szCs w:val="22"/>
              </w:rPr>
              <w:t>Толщина материала</w:t>
            </w:r>
          </w:p>
        </w:tc>
        <w:tc>
          <w:tcPr>
            <w:tcW w:w="1836" w:type="dxa"/>
            <w:tcBorders>
              <w:top w:val="nil"/>
              <w:left w:val="nil"/>
              <w:bottom w:val="single" w:sz="4" w:space="0" w:color="auto"/>
              <w:right w:val="single" w:sz="4" w:space="0" w:color="auto"/>
            </w:tcBorders>
            <w:shd w:val="clear" w:color="auto" w:fill="auto"/>
            <w:vAlign w:val="center"/>
            <w:hideMark/>
          </w:tcPr>
          <w:p w14:paraId="5F270D21" w14:textId="77777777" w:rsidR="00296E3A" w:rsidRPr="00296E3A" w:rsidRDefault="00296E3A" w:rsidP="00296E3A">
            <w:pPr>
              <w:rPr>
                <w:color w:val="000000"/>
                <w:sz w:val="22"/>
                <w:szCs w:val="22"/>
              </w:rPr>
            </w:pPr>
            <w:r w:rsidRPr="00296E3A">
              <w:rPr>
                <w:color w:val="000000"/>
                <w:sz w:val="22"/>
                <w:szCs w:val="22"/>
              </w:rPr>
              <w:t>2</w:t>
            </w:r>
          </w:p>
        </w:tc>
        <w:tc>
          <w:tcPr>
            <w:tcW w:w="1836" w:type="dxa"/>
            <w:tcBorders>
              <w:top w:val="nil"/>
              <w:left w:val="nil"/>
              <w:bottom w:val="single" w:sz="4" w:space="0" w:color="auto"/>
              <w:right w:val="single" w:sz="4" w:space="0" w:color="auto"/>
            </w:tcBorders>
            <w:shd w:val="clear" w:color="auto" w:fill="auto"/>
            <w:noWrap/>
            <w:vAlign w:val="center"/>
            <w:hideMark/>
          </w:tcPr>
          <w:p w14:paraId="782FA1E5" w14:textId="77777777" w:rsidR="00296E3A" w:rsidRPr="00296E3A" w:rsidRDefault="00296E3A" w:rsidP="00296E3A">
            <w:pPr>
              <w:jc w:val="center"/>
              <w:rPr>
                <w:color w:val="000000"/>
                <w:sz w:val="22"/>
                <w:szCs w:val="22"/>
              </w:rPr>
            </w:pPr>
            <w:r w:rsidRPr="00296E3A">
              <w:rPr>
                <w:color w:val="000000"/>
                <w:sz w:val="22"/>
                <w:szCs w:val="22"/>
              </w:rPr>
              <w:t>мм</w:t>
            </w:r>
          </w:p>
        </w:tc>
        <w:tc>
          <w:tcPr>
            <w:tcW w:w="3218" w:type="dxa"/>
            <w:tcBorders>
              <w:top w:val="nil"/>
              <w:left w:val="nil"/>
              <w:bottom w:val="single" w:sz="4" w:space="0" w:color="auto"/>
              <w:right w:val="single" w:sz="4" w:space="0" w:color="auto"/>
            </w:tcBorders>
            <w:shd w:val="clear" w:color="auto" w:fill="auto"/>
            <w:vAlign w:val="center"/>
            <w:hideMark/>
          </w:tcPr>
          <w:p w14:paraId="5662D882"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2A644ABB"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6493A55F" w14:textId="77777777" w:rsidR="00296E3A" w:rsidRPr="00296E3A" w:rsidRDefault="00296E3A" w:rsidP="00BE0E6F">
            <w:pPr>
              <w:rPr>
                <w:color w:val="222222"/>
                <w:sz w:val="22"/>
                <w:szCs w:val="22"/>
              </w:rPr>
            </w:pPr>
          </w:p>
        </w:tc>
      </w:tr>
      <w:tr w:rsidR="00296E3A" w:rsidRPr="00296E3A" w14:paraId="47783914" w14:textId="77777777" w:rsidTr="00296E3A">
        <w:trPr>
          <w:trHeight w:val="915"/>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12621AC7"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58A9F79E"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0B8D5280" w14:textId="77777777" w:rsidR="00296E3A" w:rsidRPr="00296E3A" w:rsidRDefault="00296E3A" w:rsidP="00BE0E6F">
            <w:pPr>
              <w:rPr>
                <w:sz w:val="22"/>
                <w:szCs w:val="22"/>
              </w:rPr>
            </w:pPr>
          </w:p>
        </w:tc>
        <w:tc>
          <w:tcPr>
            <w:tcW w:w="475" w:type="dxa"/>
            <w:tcBorders>
              <w:top w:val="nil"/>
              <w:left w:val="nil"/>
              <w:bottom w:val="single" w:sz="4" w:space="0" w:color="auto"/>
              <w:right w:val="single" w:sz="4" w:space="0" w:color="auto"/>
            </w:tcBorders>
            <w:shd w:val="clear" w:color="000000" w:fill="FFFFFF"/>
            <w:vAlign w:val="center"/>
            <w:hideMark/>
          </w:tcPr>
          <w:p w14:paraId="47A2B3C5" w14:textId="77777777" w:rsidR="00296E3A" w:rsidRPr="00296E3A" w:rsidRDefault="00296E3A" w:rsidP="00BE0E6F">
            <w:pPr>
              <w:jc w:val="center"/>
              <w:rPr>
                <w:color w:val="222222"/>
                <w:sz w:val="22"/>
                <w:szCs w:val="22"/>
              </w:rPr>
            </w:pPr>
            <w:r w:rsidRPr="00296E3A">
              <w:rPr>
                <w:color w:val="222222"/>
                <w:sz w:val="22"/>
                <w:szCs w:val="22"/>
              </w:rPr>
              <w:t>6</w:t>
            </w:r>
          </w:p>
        </w:tc>
        <w:tc>
          <w:tcPr>
            <w:tcW w:w="1836" w:type="dxa"/>
            <w:tcBorders>
              <w:top w:val="nil"/>
              <w:left w:val="nil"/>
              <w:bottom w:val="single" w:sz="4" w:space="0" w:color="auto"/>
              <w:right w:val="single" w:sz="4" w:space="0" w:color="auto"/>
            </w:tcBorders>
            <w:shd w:val="clear" w:color="auto" w:fill="auto"/>
            <w:noWrap/>
            <w:vAlign w:val="center"/>
            <w:hideMark/>
          </w:tcPr>
          <w:p w14:paraId="47D75A0B" w14:textId="77777777" w:rsidR="00296E3A" w:rsidRPr="00296E3A" w:rsidRDefault="00296E3A" w:rsidP="00296E3A">
            <w:pPr>
              <w:rPr>
                <w:color w:val="000000"/>
                <w:sz w:val="22"/>
                <w:szCs w:val="22"/>
              </w:rPr>
            </w:pPr>
            <w:r w:rsidRPr="00296E3A">
              <w:rPr>
                <w:color w:val="000000"/>
                <w:sz w:val="22"/>
                <w:szCs w:val="22"/>
              </w:rPr>
              <w:t xml:space="preserve">Длина брюк </w:t>
            </w:r>
          </w:p>
        </w:tc>
        <w:tc>
          <w:tcPr>
            <w:tcW w:w="1836" w:type="dxa"/>
            <w:tcBorders>
              <w:top w:val="nil"/>
              <w:left w:val="nil"/>
              <w:bottom w:val="single" w:sz="4" w:space="0" w:color="auto"/>
              <w:right w:val="single" w:sz="4" w:space="0" w:color="auto"/>
            </w:tcBorders>
            <w:shd w:val="clear" w:color="auto" w:fill="auto"/>
            <w:vAlign w:val="center"/>
            <w:hideMark/>
          </w:tcPr>
          <w:p w14:paraId="2BA62ACB" w14:textId="77777777" w:rsidR="00296E3A" w:rsidRPr="00296E3A" w:rsidRDefault="00296E3A" w:rsidP="00296E3A">
            <w:pPr>
              <w:rPr>
                <w:color w:val="000000"/>
                <w:sz w:val="22"/>
                <w:szCs w:val="22"/>
              </w:rPr>
            </w:pPr>
            <w:r w:rsidRPr="00296E3A">
              <w:rPr>
                <w:color w:val="000000"/>
                <w:sz w:val="22"/>
                <w:szCs w:val="22"/>
              </w:rPr>
              <w:t>по щиколотку</w:t>
            </w:r>
          </w:p>
        </w:tc>
        <w:tc>
          <w:tcPr>
            <w:tcW w:w="1836" w:type="dxa"/>
            <w:tcBorders>
              <w:top w:val="nil"/>
              <w:left w:val="nil"/>
              <w:bottom w:val="single" w:sz="4" w:space="0" w:color="auto"/>
              <w:right w:val="single" w:sz="4" w:space="0" w:color="auto"/>
            </w:tcBorders>
            <w:shd w:val="clear" w:color="auto" w:fill="auto"/>
            <w:noWrap/>
            <w:vAlign w:val="center"/>
            <w:hideMark/>
          </w:tcPr>
          <w:p w14:paraId="20C47C93" w14:textId="013FB682" w:rsidR="00296E3A" w:rsidRPr="00296E3A" w:rsidRDefault="00296E3A" w:rsidP="00296E3A">
            <w:pPr>
              <w:jc w:val="center"/>
              <w:rPr>
                <w:color w:val="000000"/>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2CEBCA2D"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72B8AEFD"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321E177F" w14:textId="77777777" w:rsidR="00296E3A" w:rsidRPr="00296E3A" w:rsidRDefault="00296E3A" w:rsidP="00BE0E6F">
            <w:pPr>
              <w:rPr>
                <w:color w:val="222222"/>
                <w:sz w:val="22"/>
                <w:szCs w:val="22"/>
              </w:rPr>
            </w:pPr>
          </w:p>
        </w:tc>
      </w:tr>
      <w:tr w:rsidR="00296E3A" w:rsidRPr="00296E3A" w14:paraId="2010EEC7" w14:textId="77777777" w:rsidTr="00296E3A">
        <w:trPr>
          <w:trHeight w:val="900"/>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6A329B37"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32797CD9"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79B771F0" w14:textId="77777777" w:rsidR="00296E3A" w:rsidRPr="00296E3A" w:rsidRDefault="00296E3A" w:rsidP="00BE0E6F">
            <w:pPr>
              <w:rPr>
                <w:sz w:val="22"/>
                <w:szCs w:val="22"/>
              </w:rPr>
            </w:pPr>
          </w:p>
        </w:tc>
        <w:tc>
          <w:tcPr>
            <w:tcW w:w="475" w:type="dxa"/>
            <w:tcBorders>
              <w:top w:val="single" w:sz="8" w:space="0" w:color="auto"/>
              <w:left w:val="nil"/>
              <w:bottom w:val="single" w:sz="4" w:space="0" w:color="auto"/>
              <w:right w:val="single" w:sz="4" w:space="0" w:color="auto"/>
            </w:tcBorders>
            <w:shd w:val="clear" w:color="000000" w:fill="FFFFFF"/>
            <w:vAlign w:val="center"/>
            <w:hideMark/>
          </w:tcPr>
          <w:p w14:paraId="0D9AED9D" w14:textId="77777777" w:rsidR="00296E3A" w:rsidRPr="00296E3A" w:rsidRDefault="00296E3A" w:rsidP="00BE0E6F">
            <w:pPr>
              <w:jc w:val="center"/>
              <w:rPr>
                <w:color w:val="222222"/>
                <w:sz w:val="22"/>
                <w:szCs w:val="22"/>
              </w:rPr>
            </w:pPr>
            <w:r w:rsidRPr="00296E3A">
              <w:rPr>
                <w:color w:val="222222"/>
                <w:sz w:val="22"/>
                <w:szCs w:val="22"/>
              </w:rPr>
              <w:t>7</w:t>
            </w:r>
          </w:p>
        </w:tc>
        <w:tc>
          <w:tcPr>
            <w:tcW w:w="1836" w:type="dxa"/>
            <w:tcBorders>
              <w:top w:val="nil"/>
              <w:left w:val="nil"/>
              <w:bottom w:val="single" w:sz="4" w:space="0" w:color="auto"/>
              <w:right w:val="single" w:sz="4" w:space="0" w:color="auto"/>
            </w:tcBorders>
            <w:shd w:val="clear" w:color="auto" w:fill="auto"/>
            <w:noWrap/>
            <w:vAlign w:val="center"/>
            <w:hideMark/>
          </w:tcPr>
          <w:p w14:paraId="0B9A6965" w14:textId="77777777" w:rsidR="00296E3A" w:rsidRPr="00296E3A" w:rsidRDefault="00296E3A" w:rsidP="00296E3A">
            <w:pPr>
              <w:rPr>
                <w:color w:val="000000"/>
                <w:sz w:val="22"/>
                <w:szCs w:val="22"/>
              </w:rPr>
            </w:pPr>
            <w:r w:rsidRPr="00296E3A">
              <w:rPr>
                <w:color w:val="000000"/>
                <w:sz w:val="22"/>
                <w:szCs w:val="22"/>
              </w:rPr>
              <w:t>Наличие рукавов</w:t>
            </w:r>
          </w:p>
        </w:tc>
        <w:tc>
          <w:tcPr>
            <w:tcW w:w="1836" w:type="dxa"/>
            <w:tcBorders>
              <w:top w:val="nil"/>
              <w:left w:val="nil"/>
              <w:bottom w:val="single" w:sz="4" w:space="0" w:color="auto"/>
              <w:right w:val="single" w:sz="4" w:space="0" w:color="auto"/>
            </w:tcBorders>
            <w:shd w:val="clear" w:color="auto" w:fill="auto"/>
            <w:vAlign w:val="center"/>
            <w:hideMark/>
          </w:tcPr>
          <w:p w14:paraId="3DC9F480" w14:textId="77777777" w:rsidR="00296E3A" w:rsidRPr="00296E3A" w:rsidRDefault="00296E3A" w:rsidP="00296E3A">
            <w:pPr>
              <w:rPr>
                <w:color w:val="000000"/>
                <w:sz w:val="22"/>
                <w:szCs w:val="22"/>
              </w:rPr>
            </w:pPr>
            <w:r w:rsidRPr="00296E3A">
              <w:rPr>
                <w:color w:val="000000"/>
                <w:sz w:val="22"/>
                <w:szCs w:val="22"/>
              </w:rPr>
              <w:t>нет</w:t>
            </w:r>
          </w:p>
        </w:tc>
        <w:tc>
          <w:tcPr>
            <w:tcW w:w="1836" w:type="dxa"/>
            <w:tcBorders>
              <w:top w:val="nil"/>
              <w:left w:val="nil"/>
              <w:bottom w:val="single" w:sz="4" w:space="0" w:color="auto"/>
              <w:right w:val="single" w:sz="4" w:space="0" w:color="auto"/>
            </w:tcBorders>
            <w:shd w:val="clear" w:color="auto" w:fill="auto"/>
            <w:noWrap/>
            <w:vAlign w:val="center"/>
            <w:hideMark/>
          </w:tcPr>
          <w:p w14:paraId="07B59DCF" w14:textId="04493B2C" w:rsidR="00296E3A" w:rsidRPr="00296E3A" w:rsidRDefault="00296E3A" w:rsidP="00296E3A">
            <w:pPr>
              <w:jc w:val="center"/>
              <w:rPr>
                <w:color w:val="000000"/>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5D73B05D"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5C79CD23"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47BFB1B3" w14:textId="77777777" w:rsidR="00296E3A" w:rsidRPr="00296E3A" w:rsidRDefault="00296E3A" w:rsidP="00BE0E6F">
            <w:pPr>
              <w:rPr>
                <w:color w:val="222222"/>
                <w:sz w:val="22"/>
                <w:szCs w:val="22"/>
              </w:rPr>
            </w:pPr>
          </w:p>
        </w:tc>
      </w:tr>
      <w:tr w:rsidR="00296E3A" w:rsidRPr="00296E3A" w14:paraId="2E04061C" w14:textId="77777777" w:rsidTr="00296E3A">
        <w:trPr>
          <w:trHeight w:val="915"/>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44A51E76"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0D8E6A5D"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2B932EEE" w14:textId="77777777" w:rsidR="00296E3A" w:rsidRPr="00296E3A" w:rsidRDefault="00296E3A" w:rsidP="00BE0E6F">
            <w:pPr>
              <w:rPr>
                <w:sz w:val="22"/>
                <w:szCs w:val="22"/>
              </w:rPr>
            </w:pPr>
          </w:p>
        </w:tc>
        <w:tc>
          <w:tcPr>
            <w:tcW w:w="475" w:type="dxa"/>
            <w:tcBorders>
              <w:top w:val="nil"/>
              <w:left w:val="nil"/>
              <w:bottom w:val="single" w:sz="4" w:space="0" w:color="auto"/>
              <w:right w:val="single" w:sz="4" w:space="0" w:color="auto"/>
            </w:tcBorders>
            <w:shd w:val="clear" w:color="000000" w:fill="FFFFFF"/>
            <w:vAlign w:val="center"/>
            <w:hideMark/>
          </w:tcPr>
          <w:p w14:paraId="487C1C54" w14:textId="77777777" w:rsidR="00296E3A" w:rsidRPr="00296E3A" w:rsidRDefault="00296E3A" w:rsidP="00BE0E6F">
            <w:pPr>
              <w:jc w:val="center"/>
              <w:rPr>
                <w:color w:val="222222"/>
                <w:sz w:val="22"/>
                <w:szCs w:val="22"/>
              </w:rPr>
            </w:pPr>
            <w:r w:rsidRPr="00296E3A">
              <w:rPr>
                <w:color w:val="222222"/>
                <w:sz w:val="22"/>
                <w:szCs w:val="22"/>
              </w:rPr>
              <w:t>8</w:t>
            </w:r>
          </w:p>
        </w:tc>
        <w:tc>
          <w:tcPr>
            <w:tcW w:w="1836" w:type="dxa"/>
            <w:tcBorders>
              <w:top w:val="nil"/>
              <w:left w:val="nil"/>
              <w:bottom w:val="single" w:sz="4" w:space="0" w:color="auto"/>
              <w:right w:val="single" w:sz="4" w:space="0" w:color="auto"/>
            </w:tcBorders>
            <w:shd w:val="clear" w:color="auto" w:fill="auto"/>
            <w:noWrap/>
            <w:vAlign w:val="center"/>
            <w:hideMark/>
          </w:tcPr>
          <w:p w14:paraId="5C57A160" w14:textId="77777777" w:rsidR="00296E3A" w:rsidRPr="00296E3A" w:rsidRDefault="00296E3A" w:rsidP="00296E3A">
            <w:pPr>
              <w:rPr>
                <w:color w:val="000000"/>
                <w:sz w:val="22"/>
                <w:szCs w:val="22"/>
              </w:rPr>
            </w:pPr>
            <w:r w:rsidRPr="00296E3A">
              <w:rPr>
                <w:color w:val="000000"/>
                <w:sz w:val="22"/>
                <w:szCs w:val="22"/>
              </w:rPr>
              <w:t>Срез манжет</w:t>
            </w:r>
          </w:p>
        </w:tc>
        <w:tc>
          <w:tcPr>
            <w:tcW w:w="1836" w:type="dxa"/>
            <w:tcBorders>
              <w:top w:val="nil"/>
              <w:left w:val="nil"/>
              <w:bottom w:val="single" w:sz="4" w:space="0" w:color="auto"/>
              <w:right w:val="single" w:sz="4" w:space="0" w:color="auto"/>
            </w:tcBorders>
            <w:shd w:val="clear" w:color="auto" w:fill="auto"/>
            <w:noWrap/>
            <w:vAlign w:val="center"/>
            <w:hideMark/>
          </w:tcPr>
          <w:p w14:paraId="28D6B811" w14:textId="77777777" w:rsidR="00296E3A" w:rsidRPr="00296E3A" w:rsidRDefault="00296E3A" w:rsidP="00296E3A">
            <w:pPr>
              <w:rPr>
                <w:color w:val="000000"/>
                <w:sz w:val="22"/>
                <w:szCs w:val="22"/>
              </w:rPr>
            </w:pPr>
            <w:r w:rsidRPr="00296E3A">
              <w:rPr>
                <w:color w:val="000000"/>
                <w:sz w:val="22"/>
                <w:szCs w:val="22"/>
              </w:rPr>
              <w:t>Открытый</w:t>
            </w:r>
          </w:p>
        </w:tc>
        <w:tc>
          <w:tcPr>
            <w:tcW w:w="1836" w:type="dxa"/>
            <w:tcBorders>
              <w:top w:val="nil"/>
              <w:left w:val="nil"/>
              <w:bottom w:val="single" w:sz="4" w:space="0" w:color="auto"/>
              <w:right w:val="single" w:sz="4" w:space="0" w:color="auto"/>
            </w:tcBorders>
            <w:shd w:val="clear" w:color="auto" w:fill="auto"/>
            <w:noWrap/>
            <w:vAlign w:val="center"/>
            <w:hideMark/>
          </w:tcPr>
          <w:p w14:paraId="506035FF" w14:textId="086FC554" w:rsidR="00296E3A" w:rsidRPr="00296E3A" w:rsidRDefault="00296E3A" w:rsidP="00296E3A">
            <w:pPr>
              <w:jc w:val="center"/>
              <w:rPr>
                <w:color w:val="000000"/>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16045EF7"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5520877B"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5BFA57B8" w14:textId="77777777" w:rsidR="00296E3A" w:rsidRPr="00296E3A" w:rsidRDefault="00296E3A" w:rsidP="00BE0E6F">
            <w:pPr>
              <w:rPr>
                <w:color w:val="222222"/>
                <w:sz w:val="22"/>
                <w:szCs w:val="22"/>
              </w:rPr>
            </w:pPr>
          </w:p>
        </w:tc>
      </w:tr>
      <w:tr w:rsidR="00296E3A" w:rsidRPr="00296E3A" w14:paraId="5AAD46AB" w14:textId="77777777" w:rsidTr="00296E3A">
        <w:trPr>
          <w:trHeight w:val="915"/>
        </w:trPr>
        <w:tc>
          <w:tcPr>
            <w:tcW w:w="531" w:type="dxa"/>
            <w:vMerge/>
            <w:tcBorders>
              <w:top w:val="single" w:sz="8" w:space="0" w:color="auto"/>
              <w:left w:val="single" w:sz="8" w:space="0" w:color="auto"/>
              <w:bottom w:val="single" w:sz="4" w:space="0" w:color="auto"/>
              <w:right w:val="single" w:sz="4" w:space="0" w:color="auto"/>
            </w:tcBorders>
            <w:vAlign w:val="center"/>
            <w:hideMark/>
          </w:tcPr>
          <w:p w14:paraId="6B6B38F6" w14:textId="77777777" w:rsidR="00296E3A" w:rsidRPr="00296E3A" w:rsidRDefault="00296E3A" w:rsidP="00BE0E6F">
            <w:pPr>
              <w:rPr>
                <w:color w:val="000000"/>
                <w:sz w:val="22"/>
                <w:szCs w:val="22"/>
              </w:rPr>
            </w:pPr>
          </w:p>
        </w:tc>
        <w:tc>
          <w:tcPr>
            <w:tcW w:w="1689" w:type="dxa"/>
            <w:vMerge/>
            <w:tcBorders>
              <w:top w:val="single" w:sz="8" w:space="0" w:color="auto"/>
              <w:left w:val="single" w:sz="4" w:space="0" w:color="auto"/>
              <w:bottom w:val="single" w:sz="4" w:space="0" w:color="auto"/>
              <w:right w:val="single" w:sz="4" w:space="0" w:color="auto"/>
            </w:tcBorders>
            <w:vAlign w:val="center"/>
            <w:hideMark/>
          </w:tcPr>
          <w:p w14:paraId="0B751893" w14:textId="77777777" w:rsidR="00296E3A" w:rsidRPr="00296E3A" w:rsidRDefault="00296E3A" w:rsidP="00BE0E6F">
            <w:pPr>
              <w:rPr>
                <w:sz w:val="22"/>
                <w:szCs w:val="22"/>
              </w:rPr>
            </w:pPr>
          </w:p>
        </w:tc>
        <w:tc>
          <w:tcPr>
            <w:tcW w:w="1598" w:type="dxa"/>
            <w:vMerge/>
            <w:tcBorders>
              <w:top w:val="single" w:sz="8" w:space="0" w:color="auto"/>
              <w:left w:val="single" w:sz="4" w:space="0" w:color="auto"/>
              <w:bottom w:val="single" w:sz="4" w:space="0" w:color="auto"/>
              <w:right w:val="single" w:sz="4" w:space="0" w:color="auto"/>
            </w:tcBorders>
            <w:vAlign w:val="center"/>
            <w:hideMark/>
          </w:tcPr>
          <w:p w14:paraId="263C85C3" w14:textId="77777777" w:rsidR="00296E3A" w:rsidRPr="00296E3A" w:rsidRDefault="00296E3A" w:rsidP="00BE0E6F">
            <w:pPr>
              <w:rPr>
                <w:sz w:val="22"/>
                <w:szCs w:val="22"/>
              </w:rPr>
            </w:pPr>
          </w:p>
        </w:tc>
        <w:tc>
          <w:tcPr>
            <w:tcW w:w="475" w:type="dxa"/>
            <w:tcBorders>
              <w:top w:val="single" w:sz="8" w:space="0" w:color="auto"/>
              <w:left w:val="nil"/>
              <w:bottom w:val="single" w:sz="4" w:space="0" w:color="auto"/>
              <w:right w:val="single" w:sz="4" w:space="0" w:color="auto"/>
            </w:tcBorders>
            <w:shd w:val="clear" w:color="000000" w:fill="FFFFFF"/>
            <w:vAlign w:val="center"/>
            <w:hideMark/>
          </w:tcPr>
          <w:p w14:paraId="7AE452D1" w14:textId="77777777" w:rsidR="00296E3A" w:rsidRPr="00296E3A" w:rsidRDefault="00296E3A" w:rsidP="00BE0E6F">
            <w:pPr>
              <w:jc w:val="center"/>
              <w:rPr>
                <w:color w:val="222222"/>
                <w:sz w:val="22"/>
                <w:szCs w:val="22"/>
              </w:rPr>
            </w:pPr>
            <w:r w:rsidRPr="00296E3A">
              <w:rPr>
                <w:color w:val="222222"/>
                <w:sz w:val="22"/>
                <w:szCs w:val="22"/>
              </w:rPr>
              <w:t>9</w:t>
            </w:r>
          </w:p>
        </w:tc>
        <w:tc>
          <w:tcPr>
            <w:tcW w:w="1836" w:type="dxa"/>
            <w:tcBorders>
              <w:top w:val="nil"/>
              <w:left w:val="nil"/>
              <w:bottom w:val="single" w:sz="4" w:space="0" w:color="auto"/>
              <w:right w:val="single" w:sz="4" w:space="0" w:color="auto"/>
            </w:tcBorders>
            <w:shd w:val="clear" w:color="auto" w:fill="auto"/>
            <w:noWrap/>
            <w:vAlign w:val="center"/>
            <w:hideMark/>
          </w:tcPr>
          <w:p w14:paraId="244A18FC" w14:textId="77777777" w:rsidR="00296E3A" w:rsidRPr="00296E3A" w:rsidRDefault="00296E3A" w:rsidP="00296E3A">
            <w:pPr>
              <w:rPr>
                <w:color w:val="000000"/>
                <w:sz w:val="22"/>
                <w:szCs w:val="22"/>
              </w:rPr>
            </w:pPr>
            <w:r w:rsidRPr="00296E3A">
              <w:rPr>
                <w:color w:val="000000"/>
                <w:sz w:val="22"/>
                <w:szCs w:val="22"/>
              </w:rPr>
              <w:t>Размер и кол-во</w:t>
            </w:r>
          </w:p>
        </w:tc>
        <w:tc>
          <w:tcPr>
            <w:tcW w:w="1836" w:type="dxa"/>
            <w:tcBorders>
              <w:top w:val="nil"/>
              <w:left w:val="nil"/>
              <w:bottom w:val="single" w:sz="4" w:space="0" w:color="auto"/>
              <w:right w:val="single" w:sz="4" w:space="0" w:color="auto"/>
            </w:tcBorders>
            <w:shd w:val="clear" w:color="auto" w:fill="auto"/>
            <w:vAlign w:val="center"/>
            <w:hideMark/>
          </w:tcPr>
          <w:p w14:paraId="4F5C8D8B" w14:textId="77777777" w:rsidR="00BE0A6E" w:rsidRDefault="00296E3A" w:rsidP="00BE0A6E">
            <w:pPr>
              <w:rPr>
                <w:color w:val="000000"/>
                <w:sz w:val="22"/>
                <w:szCs w:val="22"/>
              </w:rPr>
            </w:pPr>
            <w:r w:rsidRPr="00296E3A">
              <w:rPr>
                <w:color w:val="000000"/>
                <w:sz w:val="22"/>
                <w:szCs w:val="22"/>
              </w:rPr>
              <w:t>XXS</w:t>
            </w:r>
            <w:r w:rsidR="00BE0A6E">
              <w:rPr>
                <w:color w:val="000000"/>
                <w:sz w:val="22"/>
                <w:szCs w:val="22"/>
              </w:rPr>
              <w:t xml:space="preserve"> – </w:t>
            </w:r>
            <w:r w:rsidRPr="00296E3A">
              <w:rPr>
                <w:color w:val="000000"/>
                <w:sz w:val="22"/>
                <w:szCs w:val="22"/>
              </w:rPr>
              <w:t>5</w:t>
            </w:r>
            <w:r w:rsidR="00BE0A6E">
              <w:rPr>
                <w:color w:val="000000"/>
                <w:sz w:val="22"/>
                <w:szCs w:val="22"/>
              </w:rPr>
              <w:t xml:space="preserve"> </w:t>
            </w:r>
            <w:r w:rsidRPr="00296E3A">
              <w:rPr>
                <w:color w:val="000000"/>
                <w:sz w:val="22"/>
                <w:szCs w:val="22"/>
              </w:rPr>
              <w:t xml:space="preserve">пар; </w:t>
            </w:r>
          </w:p>
          <w:p w14:paraId="50187FD5" w14:textId="77777777" w:rsidR="00BE0A6E" w:rsidRDefault="00296E3A" w:rsidP="00BE0A6E">
            <w:pPr>
              <w:rPr>
                <w:color w:val="000000"/>
                <w:sz w:val="22"/>
                <w:szCs w:val="22"/>
              </w:rPr>
            </w:pPr>
            <w:r w:rsidRPr="00296E3A">
              <w:rPr>
                <w:color w:val="000000"/>
                <w:sz w:val="22"/>
                <w:szCs w:val="22"/>
              </w:rPr>
              <w:t>L</w:t>
            </w:r>
            <w:r w:rsidR="00BE0A6E">
              <w:rPr>
                <w:color w:val="000000"/>
                <w:sz w:val="22"/>
                <w:szCs w:val="22"/>
              </w:rPr>
              <w:t xml:space="preserve"> – </w:t>
            </w:r>
            <w:r w:rsidRPr="00296E3A">
              <w:rPr>
                <w:color w:val="000000"/>
                <w:sz w:val="22"/>
                <w:szCs w:val="22"/>
              </w:rPr>
              <w:t>2</w:t>
            </w:r>
            <w:r w:rsidR="00BE0A6E">
              <w:rPr>
                <w:color w:val="000000"/>
                <w:sz w:val="22"/>
                <w:szCs w:val="22"/>
              </w:rPr>
              <w:t xml:space="preserve"> </w:t>
            </w:r>
            <w:r w:rsidRPr="00296E3A">
              <w:rPr>
                <w:color w:val="000000"/>
                <w:sz w:val="22"/>
                <w:szCs w:val="22"/>
              </w:rPr>
              <w:t>пары</w:t>
            </w:r>
            <w:r w:rsidR="00BE0A6E">
              <w:rPr>
                <w:color w:val="000000"/>
                <w:sz w:val="22"/>
                <w:szCs w:val="22"/>
              </w:rPr>
              <w:t>;</w:t>
            </w:r>
            <w:r w:rsidRPr="00296E3A">
              <w:rPr>
                <w:color w:val="000000"/>
                <w:sz w:val="22"/>
                <w:szCs w:val="22"/>
              </w:rPr>
              <w:t xml:space="preserve"> </w:t>
            </w:r>
          </w:p>
          <w:p w14:paraId="4C0A880F" w14:textId="77777777" w:rsidR="00BE0A6E" w:rsidRDefault="00296E3A" w:rsidP="00BE0A6E">
            <w:pPr>
              <w:rPr>
                <w:color w:val="000000"/>
                <w:sz w:val="22"/>
                <w:szCs w:val="22"/>
              </w:rPr>
            </w:pPr>
            <w:r w:rsidRPr="00296E3A">
              <w:rPr>
                <w:color w:val="000000"/>
                <w:sz w:val="22"/>
                <w:szCs w:val="22"/>
              </w:rPr>
              <w:t>М</w:t>
            </w:r>
            <w:r w:rsidR="00BE0A6E">
              <w:rPr>
                <w:color w:val="000000"/>
                <w:sz w:val="22"/>
                <w:szCs w:val="22"/>
              </w:rPr>
              <w:t xml:space="preserve"> – </w:t>
            </w:r>
            <w:r w:rsidRPr="00296E3A">
              <w:rPr>
                <w:color w:val="000000"/>
                <w:sz w:val="22"/>
                <w:szCs w:val="22"/>
              </w:rPr>
              <w:t>3</w:t>
            </w:r>
            <w:r w:rsidR="00BE0A6E">
              <w:rPr>
                <w:color w:val="000000"/>
                <w:sz w:val="22"/>
                <w:szCs w:val="22"/>
              </w:rPr>
              <w:t xml:space="preserve"> пары</w:t>
            </w:r>
            <w:r w:rsidRPr="00296E3A">
              <w:rPr>
                <w:color w:val="000000"/>
                <w:sz w:val="22"/>
                <w:szCs w:val="22"/>
              </w:rPr>
              <w:t>;</w:t>
            </w:r>
          </w:p>
          <w:p w14:paraId="46205E7A" w14:textId="31949A70" w:rsidR="00BE0A6E" w:rsidRDefault="00296E3A" w:rsidP="00BE0A6E">
            <w:pPr>
              <w:rPr>
                <w:color w:val="000000"/>
                <w:sz w:val="22"/>
                <w:szCs w:val="22"/>
              </w:rPr>
            </w:pPr>
            <w:r w:rsidRPr="00296E3A">
              <w:rPr>
                <w:color w:val="000000"/>
                <w:sz w:val="22"/>
                <w:szCs w:val="22"/>
              </w:rPr>
              <w:t>S</w:t>
            </w:r>
            <w:r w:rsidR="00BE0A6E">
              <w:rPr>
                <w:color w:val="000000"/>
                <w:sz w:val="22"/>
                <w:szCs w:val="22"/>
              </w:rPr>
              <w:t xml:space="preserve"> – </w:t>
            </w:r>
            <w:r w:rsidRPr="00296E3A">
              <w:rPr>
                <w:color w:val="000000"/>
                <w:sz w:val="22"/>
                <w:szCs w:val="22"/>
              </w:rPr>
              <w:t>10</w:t>
            </w:r>
            <w:r w:rsidR="00BE0A6E">
              <w:rPr>
                <w:color w:val="000000"/>
                <w:sz w:val="22"/>
                <w:szCs w:val="22"/>
              </w:rPr>
              <w:t xml:space="preserve"> </w:t>
            </w:r>
            <w:bookmarkStart w:id="10" w:name="_GoBack"/>
            <w:bookmarkEnd w:id="10"/>
            <w:r w:rsidRPr="00296E3A">
              <w:rPr>
                <w:color w:val="000000"/>
                <w:sz w:val="22"/>
                <w:szCs w:val="22"/>
              </w:rPr>
              <w:t>пар;</w:t>
            </w:r>
          </w:p>
          <w:p w14:paraId="49AD352B" w14:textId="66EBA36C" w:rsidR="00296E3A" w:rsidRPr="00296E3A" w:rsidRDefault="00BE0A6E" w:rsidP="00BE0A6E">
            <w:pPr>
              <w:rPr>
                <w:color w:val="000000"/>
                <w:sz w:val="22"/>
                <w:szCs w:val="22"/>
              </w:rPr>
            </w:pPr>
            <w:r>
              <w:rPr>
                <w:color w:val="000000"/>
                <w:sz w:val="22"/>
                <w:szCs w:val="22"/>
              </w:rPr>
              <w:t>XS – 10 пар</w:t>
            </w:r>
          </w:p>
        </w:tc>
        <w:tc>
          <w:tcPr>
            <w:tcW w:w="1836" w:type="dxa"/>
            <w:tcBorders>
              <w:top w:val="nil"/>
              <w:left w:val="nil"/>
              <w:bottom w:val="single" w:sz="4" w:space="0" w:color="auto"/>
              <w:right w:val="single" w:sz="4" w:space="0" w:color="auto"/>
            </w:tcBorders>
            <w:shd w:val="clear" w:color="auto" w:fill="auto"/>
            <w:noWrap/>
            <w:vAlign w:val="center"/>
            <w:hideMark/>
          </w:tcPr>
          <w:p w14:paraId="14DD8040" w14:textId="42F1EB49" w:rsidR="00296E3A" w:rsidRPr="00296E3A" w:rsidRDefault="00296E3A" w:rsidP="00296E3A">
            <w:pPr>
              <w:jc w:val="center"/>
              <w:rPr>
                <w:color w:val="000000"/>
                <w:sz w:val="22"/>
                <w:szCs w:val="22"/>
              </w:rPr>
            </w:pPr>
          </w:p>
        </w:tc>
        <w:tc>
          <w:tcPr>
            <w:tcW w:w="3218" w:type="dxa"/>
            <w:tcBorders>
              <w:top w:val="nil"/>
              <w:left w:val="nil"/>
              <w:bottom w:val="single" w:sz="4" w:space="0" w:color="auto"/>
              <w:right w:val="single" w:sz="4" w:space="0" w:color="auto"/>
            </w:tcBorders>
            <w:shd w:val="clear" w:color="auto" w:fill="auto"/>
            <w:vAlign w:val="center"/>
            <w:hideMark/>
          </w:tcPr>
          <w:p w14:paraId="108DD19F" w14:textId="77777777" w:rsidR="00296E3A" w:rsidRPr="00296E3A" w:rsidRDefault="00296E3A" w:rsidP="00BE0E6F">
            <w:pPr>
              <w:rPr>
                <w:color w:val="222222"/>
                <w:sz w:val="22"/>
                <w:szCs w:val="22"/>
              </w:rPr>
            </w:pPr>
            <w:r w:rsidRPr="00296E3A">
              <w:rPr>
                <w:color w:val="222222"/>
                <w:sz w:val="22"/>
                <w:szCs w:val="22"/>
              </w:rPr>
              <w:t xml:space="preserve"> Значение характеристики не может изменяться участником закупки </w:t>
            </w:r>
          </w:p>
        </w:tc>
        <w:tc>
          <w:tcPr>
            <w:tcW w:w="967" w:type="dxa"/>
            <w:vMerge/>
            <w:tcBorders>
              <w:top w:val="single" w:sz="8" w:space="0" w:color="auto"/>
              <w:left w:val="single" w:sz="4" w:space="0" w:color="auto"/>
              <w:bottom w:val="single" w:sz="8" w:space="0" w:color="000000"/>
              <w:right w:val="single" w:sz="4" w:space="0" w:color="auto"/>
            </w:tcBorders>
            <w:vAlign w:val="center"/>
            <w:hideMark/>
          </w:tcPr>
          <w:p w14:paraId="6E0E53E3" w14:textId="77777777" w:rsidR="00296E3A" w:rsidRPr="00296E3A" w:rsidRDefault="00296E3A" w:rsidP="00BE0E6F">
            <w:pPr>
              <w:rPr>
                <w:color w:val="000000"/>
                <w:sz w:val="22"/>
                <w:szCs w:val="22"/>
              </w:rPr>
            </w:pPr>
          </w:p>
        </w:tc>
        <w:tc>
          <w:tcPr>
            <w:tcW w:w="1134" w:type="dxa"/>
            <w:vMerge/>
            <w:tcBorders>
              <w:top w:val="single" w:sz="8" w:space="0" w:color="auto"/>
              <w:left w:val="nil"/>
              <w:bottom w:val="single" w:sz="4" w:space="0" w:color="auto"/>
              <w:right w:val="single" w:sz="8" w:space="0" w:color="auto"/>
            </w:tcBorders>
            <w:vAlign w:val="center"/>
            <w:hideMark/>
          </w:tcPr>
          <w:p w14:paraId="36B50C7F" w14:textId="77777777" w:rsidR="00296E3A" w:rsidRPr="00296E3A" w:rsidRDefault="00296E3A" w:rsidP="00BE0E6F">
            <w:pPr>
              <w:rPr>
                <w:color w:val="222222"/>
                <w:sz w:val="22"/>
                <w:szCs w:val="22"/>
              </w:rPr>
            </w:pPr>
          </w:p>
        </w:tc>
      </w:tr>
    </w:tbl>
    <w:p w14:paraId="1670C45E" w14:textId="77777777" w:rsidR="00C44501" w:rsidRPr="00296E3A" w:rsidRDefault="00C44501" w:rsidP="00BE0E6F">
      <w:pPr>
        <w:keepNext/>
        <w:ind w:left="567"/>
        <w:jc w:val="both"/>
        <w:outlineLvl w:val="2"/>
        <w:rPr>
          <w:b/>
          <w:bCs/>
          <w:snapToGrid w:val="0"/>
          <w:sz w:val="22"/>
          <w:szCs w:val="22"/>
        </w:rPr>
      </w:pPr>
    </w:p>
    <w:p w14:paraId="7F2A051D" w14:textId="77777777" w:rsidR="00C44501" w:rsidRPr="00296E3A" w:rsidRDefault="00C44501" w:rsidP="00C44501">
      <w:pPr>
        <w:rPr>
          <w:sz w:val="22"/>
          <w:szCs w:val="22"/>
        </w:rPr>
      </w:pPr>
    </w:p>
    <w:p w14:paraId="0A1327DE" w14:textId="00292CD6" w:rsidR="00C44501" w:rsidRPr="00110821" w:rsidRDefault="00C44501" w:rsidP="00C44501">
      <w:pPr>
        <w:tabs>
          <w:tab w:val="center" w:pos="5598"/>
        </w:tabs>
        <w:rPr>
          <w:b/>
          <w:sz w:val="22"/>
          <w:szCs w:val="22"/>
        </w:rPr>
      </w:pPr>
      <w:r>
        <w:rPr>
          <w:sz w:val="22"/>
          <w:szCs w:val="22"/>
        </w:rPr>
        <w:t xml:space="preserve">            </w:t>
      </w:r>
      <w:r>
        <w:rPr>
          <w:b/>
          <w:sz w:val="22"/>
          <w:szCs w:val="22"/>
        </w:rPr>
        <w:tab/>
      </w:r>
    </w:p>
    <w:tbl>
      <w:tblPr>
        <w:tblW w:w="9500" w:type="dxa"/>
        <w:tblInd w:w="526" w:type="dxa"/>
        <w:tblLayout w:type="fixed"/>
        <w:tblLook w:val="01E0" w:firstRow="1" w:lastRow="1" w:firstColumn="1" w:lastColumn="1" w:noHBand="0" w:noVBand="0"/>
      </w:tblPr>
      <w:tblGrid>
        <w:gridCol w:w="5038"/>
        <w:gridCol w:w="4462"/>
      </w:tblGrid>
      <w:tr w:rsidR="00C44501" w:rsidRPr="004802EF" w14:paraId="0F92E114" w14:textId="77777777" w:rsidTr="0078300C">
        <w:tc>
          <w:tcPr>
            <w:tcW w:w="5038" w:type="dxa"/>
          </w:tcPr>
          <w:p w14:paraId="1BED2CB8" w14:textId="275659BA" w:rsidR="00C44501" w:rsidRPr="004802EF" w:rsidRDefault="004F04D1" w:rsidP="0078300C">
            <w:pPr>
              <w:rPr>
                <w:b/>
                <w:sz w:val="22"/>
                <w:szCs w:val="22"/>
              </w:rPr>
            </w:pPr>
            <w:r w:rsidRPr="00110821">
              <w:rPr>
                <w:b/>
                <w:sz w:val="22"/>
                <w:szCs w:val="22"/>
              </w:rPr>
              <w:t>Заказчик:</w:t>
            </w:r>
          </w:p>
          <w:p w14:paraId="74D943BD" w14:textId="77777777" w:rsidR="00C44501" w:rsidRPr="004802EF" w:rsidRDefault="00C44501" w:rsidP="0078300C">
            <w:pPr>
              <w:rPr>
                <w:b/>
                <w:sz w:val="22"/>
                <w:szCs w:val="22"/>
              </w:rPr>
            </w:pPr>
          </w:p>
          <w:p w14:paraId="4E08B301" w14:textId="773D8DBF" w:rsidR="00C44501" w:rsidRPr="004802EF" w:rsidRDefault="00C44501" w:rsidP="0078300C">
            <w:pPr>
              <w:rPr>
                <w:b/>
                <w:sz w:val="22"/>
                <w:szCs w:val="22"/>
              </w:rPr>
            </w:pPr>
            <w:r w:rsidRPr="004802EF">
              <w:rPr>
                <w:b/>
                <w:sz w:val="22"/>
                <w:szCs w:val="22"/>
              </w:rPr>
              <w:t>_______________ /</w:t>
            </w:r>
            <w:r w:rsidR="00F90F84">
              <w:rPr>
                <w:b/>
                <w:sz w:val="22"/>
                <w:szCs w:val="22"/>
              </w:rPr>
              <w:t>_____________</w:t>
            </w:r>
            <w:r w:rsidRPr="004802EF">
              <w:rPr>
                <w:b/>
                <w:sz w:val="22"/>
                <w:szCs w:val="22"/>
              </w:rPr>
              <w:t>/</w:t>
            </w:r>
          </w:p>
          <w:p w14:paraId="3EC80541" w14:textId="77777777" w:rsidR="00C44501" w:rsidRPr="004802EF" w:rsidRDefault="00C44501" w:rsidP="0078300C">
            <w:pPr>
              <w:rPr>
                <w:b/>
                <w:sz w:val="22"/>
                <w:szCs w:val="22"/>
              </w:rPr>
            </w:pPr>
            <w:r w:rsidRPr="004802EF">
              <w:rPr>
                <w:b/>
                <w:sz w:val="22"/>
                <w:szCs w:val="22"/>
              </w:rPr>
              <w:t>подписано ЭЦП</w:t>
            </w:r>
          </w:p>
          <w:p w14:paraId="1A7E6AED" w14:textId="77777777" w:rsidR="00C44501" w:rsidRPr="004802EF" w:rsidRDefault="00C44501" w:rsidP="0078300C">
            <w:pPr>
              <w:rPr>
                <w:b/>
                <w:sz w:val="22"/>
                <w:szCs w:val="22"/>
              </w:rPr>
            </w:pPr>
          </w:p>
        </w:tc>
        <w:tc>
          <w:tcPr>
            <w:tcW w:w="4462" w:type="dxa"/>
          </w:tcPr>
          <w:p w14:paraId="7ED8D78B" w14:textId="268E09D0" w:rsidR="00C44501" w:rsidRPr="004802EF" w:rsidRDefault="004F04D1" w:rsidP="0078300C">
            <w:pPr>
              <w:ind w:left="-503" w:firstLine="393"/>
              <w:rPr>
                <w:b/>
                <w:sz w:val="22"/>
                <w:szCs w:val="22"/>
              </w:rPr>
            </w:pPr>
            <w:r>
              <w:rPr>
                <w:b/>
                <w:sz w:val="22"/>
                <w:szCs w:val="22"/>
              </w:rPr>
              <w:t>Поставщик:</w:t>
            </w:r>
          </w:p>
          <w:p w14:paraId="269925E7" w14:textId="77777777" w:rsidR="00F90F84" w:rsidRDefault="00F90F84" w:rsidP="0078300C">
            <w:pPr>
              <w:ind w:hanging="102"/>
              <w:rPr>
                <w:b/>
                <w:sz w:val="22"/>
                <w:szCs w:val="22"/>
              </w:rPr>
            </w:pPr>
          </w:p>
          <w:p w14:paraId="10B23CB6" w14:textId="77703473" w:rsidR="00C44501" w:rsidRPr="004802EF" w:rsidRDefault="00C44501" w:rsidP="0078300C">
            <w:pPr>
              <w:ind w:hanging="102"/>
              <w:rPr>
                <w:b/>
                <w:sz w:val="22"/>
                <w:szCs w:val="22"/>
              </w:rPr>
            </w:pPr>
            <w:r w:rsidRPr="004802EF">
              <w:rPr>
                <w:b/>
                <w:sz w:val="22"/>
                <w:szCs w:val="22"/>
              </w:rPr>
              <w:t>________________ /____________ /</w:t>
            </w:r>
          </w:p>
          <w:p w14:paraId="20CFC452" w14:textId="77777777" w:rsidR="00C44501" w:rsidRPr="004802EF" w:rsidRDefault="00C44501" w:rsidP="0078300C">
            <w:pPr>
              <w:ind w:hanging="102"/>
              <w:rPr>
                <w:b/>
                <w:sz w:val="22"/>
                <w:szCs w:val="22"/>
              </w:rPr>
            </w:pPr>
            <w:r w:rsidRPr="004802EF">
              <w:rPr>
                <w:b/>
                <w:sz w:val="22"/>
                <w:szCs w:val="22"/>
              </w:rPr>
              <w:t>подписано ЭЦП</w:t>
            </w:r>
          </w:p>
          <w:p w14:paraId="5DAB4C16" w14:textId="77777777" w:rsidR="00C44501" w:rsidRPr="004802EF" w:rsidRDefault="00C44501" w:rsidP="0078300C">
            <w:pPr>
              <w:jc w:val="center"/>
              <w:rPr>
                <w:b/>
                <w:sz w:val="22"/>
                <w:szCs w:val="22"/>
              </w:rPr>
            </w:pPr>
          </w:p>
        </w:tc>
      </w:tr>
    </w:tbl>
    <w:p w14:paraId="3EA66613" w14:textId="77777777" w:rsidR="00C44501" w:rsidRPr="00C44501" w:rsidRDefault="00C44501" w:rsidP="00C44501">
      <w:pPr>
        <w:tabs>
          <w:tab w:val="left" w:pos="7755"/>
        </w:tabs>
        <w:rPr>
          <w:sz w:val="22"/>
          <w:szCs w:val="22"/>
        </w:rPr>
      </w:pPr>
    </w:p>
    <w:sectPr w:rsidR="00C44501" w:rsidRPr="00C44501" w:rsidSect="00BE0E6F">
      <w:pgSz w:w="16838" w:h="11906" w:orient="landscape"/>
      <w:pgMar w:top="284"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7D520" w14:textId="77777777" w:rsidR="00A96894" w:rsidRDefault="00A96894" w:rsidP="009E6D4F">
      <w:r>
        <w:separator/>
      </w:r>
    </w:p>
  </w:endnote>
  <w:endnote w:type="continuationSeparator" w:id="0">
    <w:p w14:paraId="0DCF3CCC" w14:textId="77777777" w:rsidR="00A96894" w:rsidRDefault="00A96894" w:rsidP="009E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Times">
    <w:panose1 w:val="02020603060405020304"/>
    <w:charset w:val="CC"/>
    <w:family w:val="roman"/>
    <w:pitch w:val="variable"/>
    <w:sig w:usb0="20002A87" w:usb1="00000000" w:usb2="00000000"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1E37" w14:textId="2754647A" w:rsidR="00FC10D3" w:rsidRPr="004C63DC" w:rsidRDefault="00986437">
    <w:pPr>
      <w:pStyle w:val="af4"/>
      <w:jc w:val="right"/>
      <w:rPr>
        <w:sz w:val="16"/>
        <w:szCs w:val="16"/>
      </w:rPr>
    </w:pPr>
    <w:r w:rsidRPr="004C63DC">
      <w:rPr>
        <w:sz w:val="16"/>
        <w:szCs w:val="16"/>
      </w:rPr>
      <w:fldChar w:fldCharType="begin"/>
    </w:r>
    <w:r w:rsidR="00FC10D3" w:rsidRPr="004C63DC">
      <w:rPr>
        <w:sz w:val="16"/>
        <w:szCs w:val="16"/>
      </w:rPr>
      <w:instrText>PAGE   \* MERGEFORMAT</w:instrText>
    </w:r>
    <w:r w:rsidRPr="004C63DC">
      <w:rPr>
        <w:sz w:val="16"/>
        <w:szCs w:val="16"/>
      </w:rPr>
      <w:fldChar w:fldCharType="separate"/>
    </w:r>
    <w:r w:rsidR="004142E0">
      <w:rPr>
        <w:noProof/>
        <w:sz w:val="16"/>
        <w:szCs w:val="16"/>
      </w:rPr>
      <w:t>2</w:t>
    </w:r>
    <w:r w:rsidRPr="004C63DC">
      <w:rPr>
        <w:sz w:val="16"/>
        <w:szCs w:val="16"/>
      </w:rPr>
      <w:fldChar w:fldCharType="end"/>
    </w:r>
  </w:p>
  <w:p w14:paraId="5D1400AA" w14:textId="77777777" w:rsidR="00FC10D3" w:rsidRDefault="00FC10D3">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63C2E" w14:textId="77777777" w:rsidR="00A96894" w:rsidRDefault="00A96894" w:rsidP="009E6D4F">
      <w:r>
        <w:separator/>
      </w:r>
    </w:p>
  </w:footnote>
  <w:footnote w:type="continuationSeparator" w:id="0">
    <w:p w14:paraId="5D482CBF" w14:textId="77777777" w:rsidR="00A96894" w:rsidRDefault="00A96894" w:rsidP="009E6D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FECD" w14:textId="77777777" w:rsidR="00FC10D3" w:rsidRDefault="00FC10D3" w:rsidP="00A55B44">
    <w:pPr>
      <w:pStyle w:val="af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15:restartNumberingAfterBreak="0">
    <w:nsid w:val="091E65BC"/>
    <w:multiLevelType w:val="hybridMultilevel"/>
    <w:tmpl w:val="4822B70A"/>
    <w:lvl w:ilvl="0" w:tplc="7C006E3E">
      <w:start w:val="1"/>
      <w:numFmt w:val="decimal"/>
      <w:lvlText w:val="8.%1."/>
      <w:lvlJc w:val="left"/>
      <w:pPr>
        <w:ind w:left="1155" w:hanging="360"/>
      </w:pPr>
      <w:rPr>
        <w:rFonts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2" w15:restartNumberingAfterBreak="0">
    <w:nsid w:val="0ED40361"/>
    <w:multiLevelType w:val="hybridMultilevel"/>
    <w:tmpl w:val="929C03C0"/>
    <w:lvl w:ilvl="0" w:tplc="5DD29AB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76662"/>
    <w:multiLevelType w:val="multilevel"/>
    <w:tmpl w:val="0B8696C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773D6A"/>
    <w:multiLevelType w:val="multilevel"/>
    <w:tmpl w:val="CF7426E4"/>
    <w:lvl w:ilvl="0">
      <w:start w:val="1"/>
      <w:numFmt w:val="decimal"/>
      <w:lvlText w:val="%1"/>
      <w:lvlJc w:val="left"/>
      <w:pPr>
        <w:ind w:left="720"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1B481D"/>
    <w:multiLevelType w:val="hybridMultilevel"/>
    <w:tmpl w:val="A2925C88"/>
    <w:lvl w:ilvl="0" w:tplc="30DA72C2">
      <w:start w:val="1"/>
      <w:numFmt w:val="decimal"/>
      <w:lvlText w:val="%1."/>
      <w:lvlJc w:val="left"/>
      <w:pPr>
        <w:ind w:left="502" w:hanging="360"/>
      </w:pPr>
      <w:rPr>
        <w:i w:val="0"/>
        <w:color w:val="auto"/>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34F4E8D"/>
    <w:multiLevelType w:val="multilevel"/>
    <w:tmpl w:val="BA12FD2C"/>
    <w:lvl w:ilvl="0">
      <w:start w:val="1"/>
      <w:numFmt w:val="decimal"/>
      <w:lvlText w:val="%1."/>
      <w:lvlJc w:val="left"/>
      <w:pPr>
        <w:ind w:left="360" w:hanging="360"/>
      </w:pPr>
    </w:lvl>
    <w:lvl w:ilvl="1">
      <w:start w:val="1"/>
      <w:numFmt w:val="decimal"/>
      <w:pStyle w:val="a"/>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696B88"/>
    <w:multiLevelType w:val="multilevel"/>
    <w:tmpl w:val="F9000E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04791B"/>
    <w:multiLevelType w:val="hybridMultilevel"/>
    <w:tmpl w:val="8A0A228E"/>
    <w:lvl w:ilvl="0" w:tplc="E058189C">
      <w:start w:val="1"/>
      <w:numFmt w:val="decimal"/>
      <w:lvlText w:val="9.%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8"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BE27A2B"/>
    <w:multiLevelType w:val="hybridMultilevel"/>
    <w:tmpl w:val="3BB4B9B8"/>
    <w:lvl w:ilvl="0" w:tplc="C3E60B28">
      <w:start w:val="1"/>
      <w:numFmt w:val="decimal"/>
      <w:lvlText w:val="13.%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0B760C9"/>
    <w:multiLevelType w:val="hybridMultilevel"/>
    <w:tmpl w:val="AF6C3A1A"/>
    <w:lvl w:ilvl="0" w:tplc="62E67662">
      <w:start w:val="1"/>
      <w:numFmt w:val="bullet"/>
      <w:lvlText w:val=""/>
      <w:lvlJc w:val="left"/>
      <w:pPr>
        <w:tabs>
          <w:tab w:val="num" w:pos="502"/>
        </w:tabs>
        <w:ind w:left="502" w:hanging="360"/>
      </w:pPr>
      <w:rPr>
        <w:rFonts w:ascii="Symbol" w:hAnsi="Symbol" w:hint="default"/>
        <w:b w:val="0"/>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4B0BAF"/>
    <w:multiLevelType w:val="hybridMultilevel"/>
    <w:tmpl w:val="FA286B8C"/>
    <w:lvl w:ilvl="0" w:tplc="7CCE4F9C">
      <w:start w:val="1"/>
      <w:numFmt w:val="decimal"/>
      <w:lvlText w:val="6.%1."/>
      <w:lvlJc w:val="left"/>
      <w:pPr>
        <w:ind w:left="1260" w:hanging="360"/>
      </w:pPr>
      <w:rPr>
        <w:rFonts w:ascii="Times New Roman" w:hAnsi="Times New Roman" w:cs="Arial" w:hint="default"/>
        <w:b w:val="0"/>
        <w:i w:val="0"/>
        <w:sz w:val="22"/>
        <w:szCs w:val="22"/>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2F90412"/>
    <w:multiLevelType w:val="multilevel"/>
    <w:tmpl w:val="A64E951E"/>
    <w:lvl w:ilvl="0">
      <w:start w:val="5"/>
      <w:numFmt w:val="decimal"/>
      <w:lvlText w:val="%1"/>
      <w:lvlJc w:val="left"/>
      <w:pPr>
        <w:ind w:left="360" w:hanging="360"/>
      </w:pPr>
      <w:rPr>
        <w:rFonts w:hint="default"/>
      </w:rPr>
    </w:lvl>
    <w:lvl w:ilvl="1">
      <w:start w:val="2"/>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4" w15:restartNumberingAfterBreak="0">
    <w:nsid w:val="441513B9"/>
    <w:multiLevelType w:val="multilevel"/>
    <w:tmpl w:val="88AC923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9023B1"/>
    <w:multiLevelType w:val="hybridMultilevel"/>
    <w:tmpl w:val="FA88CCA6"/>
    <w:lvl w:ilvl="0" w:tplc="71C289E8">
      <w:start w:val="10"/>
      <w:numFmt w:val="decimal"/>
      <w:lvlText w:val="%1."/>
      <w:lvlJc w:val="left"/>
      <w:pPr>
        <w:ind w:left="2280" w:hanging="360"/>
      </w:pPr>
      <w:rPr>
        <w:rFonts w:hint="default"/>
        <w:b/>
        <w:sz w:val="24"/>
        <w:szCs w:val="24"/>
      </w:r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abstractNum w:abstractNumId="26" w15:restartNumberingAfterBreak="0">
    <w:nsid w:val="4A0F5604"/>
    <w:multiLevelType w:val="multilevel"/>
    <w:tmpl w:val="B6789B1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AAD234B"/>
    <w:multiLevelType w:val="hybridMultilevel"/>
    <w:tmpl w:val="33DC0248"/>
    <w:lvl w:ilvl="0" w:tplc="FF4CB4EC">
      <w:start w:val="1"/>
      <w:numFmt w:val="decimal"/>
      <w:lvlText w:val="5.%1."/>
      <w:lvlJc w:val="left"/>
      <w:pPr>
        <w:ind w:left="185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2927EE9"/>
    <w:multiLevelType w:val="multilevel"/>
    <w:tmpl w:val="022C9BD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0" w15:restartNumberingAfterBreak="0">
    <w:nsid w:val="54D11610"/>
    <w:multiLevelType w:val="hybridMultilevel"/>
    <w:tmpl w:val="1E04D526"/>
    <w:lvl w:ilvl="0" w:tplc="7C006E3E">
      <w:start w:val="1"/>
      <w:numFmt w:val="decimal"/>
      <w:lvlText w:val="8.%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7375FA"/>
    <w:multiLevelType w:val="hybridMultilevel"/>
    <w:tmpl w:val="70F27D4C"/>
    <w:lvl w:ilvl="0" w:tplc="21E01B5A">
      <w:start w:val="1"/>
      <w:numFmt w:val="decimal"/>
      <w:lvlText w:val="6.%1."/>
      <w:lvlJc w:val="left"/>
      <w:pPr>
        <w:ind w:left="6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931BA8"/>
    <w:multiLevelType w:val="multilevel"/>
    <w:tmpl w:val="B69CEC7A"/>
    <w:lvl w:ilvl="0">
      <w:start w:val="1"/>
      <w:numFmt w:val="decimal"/>
      <w:lvlText w:val="%1."/>
      <w:lvlJc w:val="left"/>
      <w:pPr>
        <w:tabs>
          <w:tab w:val="num" w:pos="720"/>
        </w:tabs>
        <w:ind w:left="720" w:hanging="360"/>
      </w:pPr>
      <w:rPr>
        <w:rFonts w:ascii="Times New Roman" w:eastAsia="Calibri" w:hAnsi="Times New Roman" w:cs="Times New Roman"/>
      </w:rPr>
    </w:lvl>
    <w:lvl w:ilvl="1">
      <w:start w:val="1"/>
      <w:numFmt w:val="decimal"/>
      <w:isLgl/>
      <w:lvlText w:val="%1.%2."/>
      <w:lvlJc w:val="left"/>
      <w:pPr>
        <w:tabs>
          <w:tab w:val="num" w:pos="824"/>
        </w:tabs>
        <w:ind w:left="824" w:hanging="540"/>
      </w:pPr>
      <w:rPr>
        <w:rFonts w:hint="default"/>
        <w:b w:val="0"/>
      </w:rPr>
    </w:lvl>
    <w:lvl w:ilvl="2">
      <w:start w:val="1"/>
      <w:numFmt w:val="decimal"/>
      <w:isLgl/>
      <w:lvlText w:val="%1.%2.%3."/>
      <w:lvlJc w:val="left"/>
      <w:pPr>
        <w:tabs>
          <w:tab w:val="num" w:pos="1430"/>
        </w:tabs>
        <w:ind w:left="143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576215FD"/>
    <w:multiLevelType w:val="multilevel"/>
    <w:tmpl w:val="1ED07F7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801945"/>
    <w:multiLevelType w:val="multilevel"/>
    <w:tmpl w:val="22B01824"/>
    <w:lvl w:ilvl="0">
      <w:start w:val="1"/>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7" w15:restartNumberingAfterBreak="0">
    <w:nsid w:val="61C3358F"/>
    <w:multiLevelType w:val="multilevel"/>
    <w:tmpl w:val="E214AA88"/>
    <w:lvl w:ilvl="0">
      <w:start w:val="3"/>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6648" w:hanging="108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8864" w:hanging="1440"/>
      </w:pPr>
      <w:rPr>
        <w:rFonts w:hint="default"/>
      </w:rPr>
    </w:lvl>
  </w:abstractNum>
  <w:abstractNum w:abstractNumId="38" w15:restartNumberingAfterBreak="0">
    <w:nsid w:val="73072FA9"/>
    <w:multiLevelType w:val="hybridMultilevel"/>
    <w:tmpl w:val="9DC8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E84043"/>
    <w:multiLevelType w:val="hybridMultilevel"/>
    <w:tmpl w:val="26305A8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75D00202"/>
    <w:multiLevelType w:val="multilevel"/>
    <w:tmpl w:val="E6B09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1" w15:restartNumberingAfterBreak="0">
    <w:nsid w:val="7A490D2E"/>
    <w:multiLevelType w:val="hybridMultilevel"/>
    <w:tmpl w:val="7EAAE0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C331132"/>
    <w:multiLevelType w:val="multilevel"/>
    <w:tmpl w:val="9704FD96"/>
    <w:lvl w:ilvl="0">
      <w:start w:val="10"/>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8"/>
  </w:num>
  <w:num w:numId="2">
    <w:abstractNumId w:val="11"/>
  </w:num>
  <w:num w:numId="3">
    <w:abstractNumId w:val="8"/>
  </w:num>
  <w:num w:numId="4">
    <w:abstractNumId w:val="10"/>
  </w:num>
  <w:num w:numId="5">
    <w:abstractNumId w:val="35"/>
  </w:num>
  <w:num w:numId="6">
    <w:abstractNumId w:val="27"/>
  </w:num>
  <w:num w:numId="7">
    <w:abstractNumId w:val="31"/>
  </w:num>
  <w:num w:numId="8">
    <w:abstractNumId w:val="32"/>
  </w:num>
  <w:num w:numId="9">
    <w:abstractNumId w:val="30"/>
  </w:num>
  <w:num w:numId="10">
    <w:abstractNumId w:val="14"/>
  </w:num>
  <w:num w:numId="11">
    <w:abstractNumId w:val="6"/>
  </w:num>
  <w:num w:numId="12">
    <w:abstractNumId w:val="18"/>
  </w:num>
  <w:num w:numId="13">
    <w:abstractNumId w:val="19"/>
  </w:num>
  <w:num w:numId="14">
    <w:abstractNumId w:val="5"/>
  </w:num>
  <w:num w:numId="15">
    <w:abstractNumId w:val="15"/>
  </w:num>
  <w:num w:numId="16">
    <w:abstractNumId w:val="26"/>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12"/>
  </w:num>
  <w:num w:numId="20">
    <w:abstractNumId w:val="1"/>
  </w:num>
  <w:num w:numId="21">
    <w:abstractNumId w:val="17"/>
  </w:num>
  <w:num w:numId="22">
    <w:abstractNumId w:val="42"/>
  </w:num>
  <w:num w:numId="23">
    <w:abstractNumId w:val="4"/>
  </w:num>
  <w:num w:numId="24">
    <w:abstractNumId w:val="36"/>
  </w:num>
  <w:num w:numId="25">
    <w:abstractNumId w:val="38"/>
  </w:num>
  <w:num w:numId="26">
    <w:abstractNumId w:val="13"/>
  </w:num>
  <w:num w:numId="27">
    <w:abstractNumId w:val="3"/>
  </w:num>
  <w:num w:numId="28">
    <w:abstractNumId w:val="16"/>
  </w:num>
  <w:num w:numId="29">
    <w:abstractNumId w:val="24"/>
  </w:num>
  <w:num w:numId="30">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21"/>
  </w:num>
  <w:num w:numId="34">
    <w:abstractNumId w:val="2"/>
  </w:num>
  <w:num w:numId="35">
    <w:abstractNumId w:val="33"/>
  </w:num>
  <w:num w:numId="36">
    <w:abstractNumId w:val="7"/>
  </w:num>
  <w:num w:numId="37">
    <w:abstractNumId w:val="41"/>
  </w:num>
  <w:num w:numId="38">
    <w:abstractNumId w:val="20"/>
  </w:num>
  <w:num w:numId="39">
    <w:abstractNumId w:val="22"/>
  </w:num>
  <w:num w:numId="40">
    <w:abstractNumId w:val="29"/>
  </w:num>
  <w:num w:numId="41">
    <w:abstractNumId w:val="23"/>
  </w:num>
  <w:num w:numId="42">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ocumentProtection w:edit="readOnly" w:enforcement="1" w:cryptProviderType="rsaAES" w:cryptAlgorithmClass="hash" w:cryptAlgorithmType="typeAny" w:cryptAlgorithmSid="14" w:cryptSpinCount="100000" w:hash="x29hlAROHKEEy9ytxWO1Nw7KrVYvz4bsVRPznvwD33emCW2u0ZEP52tuk9jLhHYtCdKaySrb/b7gk6EIuj+YWA==" w:salt="A9IB+ld++IVUzkkkaT6zrw=="/>
  <w:defaultTabStop w:val="708"/>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90E"/>
    <w:rsid w:val="0000085B"/>
    <w:rsid w:val="000019A2"/>
    <w:rsid w:val="000029D5"/>
    <w:rsid w:val="000043F4"/>
    <w:rsid w:val="00004643"/>
    <w:rsid w:val="000064AC"/>
    <w:rsid w:val="00006873"/>
    <w:rsid w:val="00007E1B"/>
    <w:rsid w:val="000106A8"/>
    <w:rsid w:val="00011402"/>
    <w:rsid w:val="0001177F"/>
    <w:rsid w:val="0001352E"/>
    <w:rsid w:val="000140C6"/>
    <w:rsid w:val="00014520"/>
    <w:rsid w:val="0001491F"/>
    <w:rsid w:val="000158DF"/>
    <w:rsid w:val="00016462"/>
    <w:rsid w:val="000169F7"/>
    <w:rsid w:val="00017BF9"/>
    <w:rsid w:val="000207D0"/>
    <w:rsid w:val="00021C1B"/>
    <w:rsid w:val="00026A78"/>
    <w:rsid w:val="0002704E"/>
    <w:rsid w:val="00027149"/>
    <w:rsid w:val="00031537"/>
    <w:rsid w:val="0003321C"/>
    <w:rsid w:val="00033FE2"/>
    <w:rsid w:val="000365AC"/>
    <w:rsid w:val="0004003A"/>
    <w:rsid w:val="00040A55"/>
    <w:rsid w:val="00040A7B"/>
    <w:rsid w:val="00041D7C"/>
    <w:rsid w:val="000421E6"/>
    <w:rsid w:val="00046184"/>
    <w:rsid w:val="00050CE7"/>
    <w:rsid w:val="000510C7"/>
    <w:rsid w:val="000516BA"/>
    <w:rsid w:val="00051A53"/>
    <w:rsid w:val="00052B80"/>
    <w:rsid w:val="00055A10"/>
    <w:rsid w:val="00055A9F"/>
    <w:rsid w:val="00056B7A"/>
    <w:rsid w:val="00057218"/>
    <w:rsid w:val="0005743B"/>
    <w:rsid w:val="0006139F"/>
    <w:rsid w:val="00063548"/>
    <w:rsid w:val="00063A92"/>
    <w:rsid w:val="000643B9"/>
    <w:rsid w:val="00066890"/>
    <w:rsid w:val="00067F59"/>
    <w:rsid w:val="0007135D"/>
    <w:rsid w:val="00072CBE"/>
    <w:rsid w:val="00072F52"/>
    <w:rsid w:val="0007514C"/>
    <w:rsid w:val="00076C11"/>
    <w:rsid w:val="00076D18"/>
    <w:rsid w:val="00076E22"/>
    <w:rsid w:val="000776D2"/>
    <w:rsid w:val="000778C5"/>
    <w:rsid w:val="00077DDD"/>
    <w:rsid w:val="000826D4"/>
    <w:rsid w:val="00085274"/>
    <w:rsid w:val="0008602E"/>
    <w:rsid w:val="000864C2"/>
    <w:rsid w:val="0008654C"/>
    <w:rsid w:val="000873B8"/>
    <w:rsid w:val="00090353"/>
    <w:rsid w:val="00091159"/>
    <w:rsid w:val="00091DE1"/>
    <w:rsid w:val="000936FB"/>
    <w:rsid w:val="000A0096"/>
    <w:rsid w:val="000A26D9"/>
    <w:rsid w:val="000A2BCB"/>
    <w:rsid w:val="000A3767"/>
    <w:rsid w:val="000A3D76"/>
    <w:rsid w:val="000A44FC"/>
    <w:rsid w:val="000A4BFE"/>
    <w:rsid w:val="000A4F74"/>
    <w:rsid w:val="000A5401"/>
    <w:rsid w:val="000A5469"/>
    <w:rsid w:val="000A6009"/>
    <w:rsid w:val="000A73A3"/>
    <w:rsid w:val="000B18D2"/>
    <w:rsid w:val="000B5118"/>
    <w:rsid w:val="000B5E87"/>
    <w:rsid w:val="000B6739"/>
    <w:rsid w:val="000B6754"/>
    <w:rsid w:val="000B6C05"/>
    <w:rsid w:val="000C0302"/>
    <w:rsid w:val="000C2457"/>
    <w:rsid w:val="000C3163"/>
    <w:rsid w:val="000C669F"/>
    <w:rsid w:val="000C7AA2"/>
    <w:rsid w:val="000D05EC"/>
    <w:rsid w:val="000D0B8A"/>
    <w:rsid w:val="000D1654"/>
    <w:rsid w:val="000D244A"/>
    <w:rsid w:val="000D2B6A"/>
    <w:rsid w:val="000D30B5"/>
    <w:rsid w:val="000D3877"/>
    <w:rsid w:val="000D538A"/>
    <w:rsid w:val="000D5674"/>
    <w:rsid w:val="000D5E4F"/>
    <w:rsid w:val="000D677E"/>
    <w:rsid w:val="000E1B0D"/>
    <w:rsid w:val="000E2A46"/>
    <w:rsid w:val="000E2AD0"/>
    <w:rsid w:val="000E3CB4"/>
    <w:rsid w:val="000E49A4"/>
    <w:rsid w:val="000E4B44"/>
    <w:rsid w:val="000E58E2"/>
    <w:rsid w:val="000E72E0"/>
    <w:rsid w:val="000E766C"/>
    <w:rsid w:val="000E7EA2"/>
    <w:rsid w:val="000F1716"/>
    <w:rsid w:val="000F35CC"/>
    <w:rsid w:val="000F3A8A"/>
    <w:rsid w:val="000F404F"/>
    <w:rsid w:val="000F547D"/>
    <w:rsid w:val="000F6010"/>
    <w:rsid w:val="000F6018"/>
    <w:rsid w:val="000F6EB8"/>
    <w:rsid w:val="000F6FEA"/>
    <w:rsid w:val="00100162"/>
    <w:rsid w:val="00100718"/>
    <w:rsid w:val="00101A61"/>
    <w:rsid w:val="00102659"/>
    <w:rsid w:val="00102BF7"/>
    <w:rsid w:val="0010339C"/>
    <w:rsid w:val="001056B0"/>
    <w:rsid w:val="0010773C"/>
    <w:rsid w:val="00110745"/>
    <w:rsid w:val="00110821"/>
    <w:rsid w:val="00110C4A"/>
    <w:rsid w:val="001121C0"/>
    <w:rsid w:val="001121FD"/>
    <w:rsid w:val="0011478B"/>
    <w:rsid w:val="00115755"/>
    <w:rsid w:val="00117FBF"/>
    <w:rsid w:val="001202D6"/>
    <w:rsid w:val="001221B7"/>
    <w:rsid w:val="001236B5"/>
    <w:rsid w:val="00124354"/>
    <w:rsid w:val="0012497A"/>
    <w:rsid w:val="0012592B"/>
    <w:rsid w:val="00126779"/>
    <w:rsid w:val="00126DC7"/>
    <w:rsid w:val="00127EB7"/>
    <w:rsid w:val="00131A03"/>
    <w:rsid w:val="001333F3"/>
    <w:rsid w:val="00133718"/>
    <w:rsid w:val="00134CB9"/>
    <w:rsid w:val="00135625"/>
    <w:rsid w:val="001358C2"/>
    <w:rsid w:val="00135D03"/>
    <w:rsid w:val="00136D8A"/>
    <w:rsid w:val="00137428"/>
    <w:rsid w:val="0014026B"/>
    <w:rsid w:val="00140A9B"/>
    <w:rsid w:val="00141C30"/>
    <w:rsid w:val="00142FBD"/>
    <w:rsid w:val="001434C8"/>
    <w:rsid w:val="00143F41"/>
    <w:rsid w:val="00145CFE"/>
    <w:rsid w:val="00146472"/>
    <w:rsid w:val="00147F17"/>
    <w:rsid w:val="00150867"/>
    <w:rsid w:val="0015147A"/>
    <w:rsid w:val="00151591"/>
    <w:rsid w:val="00152519"/>
    <w:rsid w:val="00154251"/>
    <w:rsid w:val="00155B91"/>
    <w:rsid w:val="00155DCD"/>
    <w:rsid w:val="0016142F"/>
    <w:rsid w:val="00162FAA"/>
    <w:rsid w:val="0016350D"/>
    <w:rsid w:val="001637A2"/>
    <w:rsid w:val="00164F23"/>
    <w:rsid w:val="00167BC4"/>
    <w:rsid w:val="0017039C"/>
    <w:rsid w:val="00172001"/>
    <w:rsid w:val="0017441E"/>
    <w:rsid w:val="00174BDF"/>
    <w:rsid w:val="0017538A"/>
    <w:rsid w:val="00175F32"/>
    <w:rsid w:val="00175F7D"/>
    <w:rsid w:val="0017620F"/>
    <w:rsid w:val="00177215"/>
    <w:rsid w:val="00180BF1"/>
    <w:rsid w:val="00180D20"/>
    <w:rsid w:val="00180FC0"/>
    <w:rsid w:val="00181208"/>
    <w:rsid w:val="00183433"/>
    <w:rsid w:val="00183647"/>
    <w:rsid w:val="00184303"/>
    <w:rsid w:val="00184F24"/>
    <w:rsid w:val="0018506E"/>
    <w:rsid w:val="00185AF9"/>
    <w:rsid w:val="00185C51"/>
    <w:rsid w:val="00186965"/>
    <w:rsid w:val="00186ED6"/>
    <w:rsid w:val="00186F2A"/>
    <w:rsid w:val="00190A9E"/>
    <w:rsid w:val="00190DFF"/>
    <w:rsid w:val="0019250A"/>
    <w:rsid w:val="0019296E"/>
    <w:rsid w:val="00194020"/>
    <w:rsid w:val="0019656B"/>
    <w:rsid w:val="001967A1"/>
    <w:rsid w:val="001967E2"/>
    <w:rsid w:val="0019700E"/>
    <w:rsid w:val="00197F65"/>
    <w:rsid w:val="001A0E60"/>
    <w:rsid w:val="001A1B18"/>
    <w:rsid w:val="001A2309"/>
    <w:rsid w:val="001A29E3"/>
    <w:rsid w:val="001A536D"/>
    <w:rsid w:val="001A562A"/>
    <w:rsid w:val="001A719E"/>
    <w:rsid w:val="001A7E16"/>
    <w:rsid w:val="001B0840"/>
    <w:rsid w:val="001B1908"/>
    <w:rsid w:val="001B1DAF"/>
    <w:rsid w:val="001B34EC"/>
    <w:rsid w:val="001B5162"/>
    <w:rsid w:val="001B57EC"/>
    <w:rsid w:val="001B5F6D"/>
    <w:rsid w:val="001B6FB3"/>
    <w:rsid w:val="001B7DA0"/>
    <w:rsid w:val="001C09DE"/>
    <w:rsid w:val="001C10C2"/>
    <w:rsid w:val="001C1DCD"/>
    <w:rsid w:val="001C42D1"/>
    <w:rsid w:val="001C61D1"/>
    <w:rsid w:val="001C7707"/>
    <w:rsid w:val="001C7D13"/>
    <w:rsid w:val="001D1321"/>
    <w:rsid w:val="001D3F93"/>
    <w:rsid w:val="001D43C8"/>
    <w:rsid w:val="001D47FE"/>
    <w:rsid w:val="001D4F43"/>
    <w:rsid w:val="001D51D4"/>
    <w:rsid w:val="001D69D4"/>
    <w:rsid w:val="001D7D03"/>
    <w:rsid w:val="001D7E81"/>
    <w:rsid w:val="001E3011"/>
    <w:rsid w:val="001E5844"/>
    <w:rsid w:val="001E5B35"/>
    <w:rsid w:val="001E643C"/>
    <w:rsid w:val="001E6D3B"/>
    <w:rsid w:val="001E6E95"/>
    <w:rsid w:val="001E7094"/>
    <w:rsid w:val="001F043E"/>
    <w:rsid w:val="001F156E"/>
    <w:rsid w:val="001F6AD5"/>
    <w:rsid w:val="001F7313"/>
    <w:rsid w:val="00200AA6"/>
    <w:rsid w:val="0020113B"/>
    <w:rsid w:val="00203B9C"/>
    <w:rsid w:val="002049C1"/>
    <w:rsid w:val="00205B9E"/>
    <w:rsid w:val="002061C0"/>
    <w:rsid w:val="0021087C"/>
    <w:rsid w:val="0021127E"/>
    <w:rsid w:val="00211EF4"/>
    <w:rsid w:val="002136AD"/>
    <w:rsid w:val="002160D2"/>
    <w:rsid w:val="00216859"/>
    <w:rsid w:val="002169E8"/>
    <w:rsid w:val="0022028A"/>
    <w:rsid w:val="00221403"/>
    <w:rsid w:val="00222282"/>
    <w:rsid w:val="00222DE9"/>
    <w:rsid w:val="00222E1A"/>
    <w:rsid w:val="00225916"/>
    <w:rsid w:val="00225D2F"/>
    <w:rsid w:val="00226AEE"/>
    <w:rsid w:val="002273C7"/>
    <w:rsid w:val="00230523"/>
    <w:rsid w:val="0023539D"/>
    <w:rsid w:val="002359CE"/>
    <w:rsid w:val="00235BED"/>
    <w:rsid w:val="00235BFE"/>
    <w:rsid w:val="00236786"/>
    <w:rsid w:val="002377CB"/>
    <w:rsid w:val="00237B98"/>
    <w:rsid w:val="0024035E"/>
    <w:rsid w:val="002407ED"/>
    <w:rsid w:val="00240F11"/>
    <w:rsid w:val="00241F7D"/>
    <w:rsid w:val="00242AFF"/>
    <w:rsid w:val="00242C4F"/>
    <w:rsid w:val="002445B6"/>
    <w:rsid w:val="00246797"/>
    <w:rsid w:val="00247A4B"/>
    <w:rsid w:val="002502B1"/>
    <w:rsid w:val="0025030D"/>
    <w:rsid w:val="0025102E"/>
    <w:rsid w:val="0025146E"/>
    <w:rsid w:val="002534AC"/>
    <w:rsid w:val="00253A00"/>
    <w:rsid w:val="00254C6B"/>
    <w:rsid w:val="00255ACF"/>
    <w:rsid w:val="00255DCB"/>
    <w:rsid w:val="0025709B"/>
    <w:rsid w:val="00257789"/>
    <w:rsid w:val="00261249"/>
    <w:rsid w:val="00262E0B"/>
    <w:rsid w:val="00262F32"/>
    <w:rsid w:val="00263529"/>
    <w:rsid w:val="00263D2C"/>
    <w:rsid w:val="00263F34"/>
    <w:rsid w:val="00263F4A"/>
    <w:rsid w:val="002643C7"/>
    <w:rsid w:val="0026531B"/>
    <w:rsid w:val="00265902"/>
    <w:rsid w:val="00267347"/>
    <w:rsid w:val="00267F4F"/>
    <w:rsid w:val="00271FC6"/>
    <w:rsid w:val="002724BA"/>
    <w:rsid w:val="00272964"/>
    <w:rsid w:val="00272CD1"/>
    <w:rsid w:val="0027320B"/>
    <w:rsid w:val="00275DE0"/>
    <w:rsid w:val="00276356"/>
    <w:rsid w:val="002764F2"/>
    <w:rsid w:val="002766BF"/>
    <w:rsid w:val="00277B3E"/>
    <w:rsid w:val="00277FD7"/>
    <w:rsid w:val="00281380"/>
    <w:rsid w:val="00282003"/>
    <w:rsid w:val="002843F7"/>
    <w:rsid w:val="00284EBF"/>
    <w:rsid w:val="00285E2D"/>
    <w:rsid w:val="00287CBB"/>
    <w:rsid w:val="0029044E"/>
    <w:rsid w:val="00290FCB"/>
    <w:rsid w:val="002910F3"/>
    <w:rsid w:val="002918F9"/>
    <w:rsid w:val="00293162"/>
    <w:rsid w:val="00294263"/>
    <w:rsid w:val="00294582"/>
    <w:rsid w:val="00296E3A"/>
    <w:rsid w:val="00296EB5"/>
    <w:rsid w:val="00297898"/>
    <w:rsid w:val="002A02C9"/>
    <w:rsid w:val="002A0C23"/>
    <w:rsid w:val="002A0F20"/>
    <w:rsid w:val="002A13CD"/>
    <w:rsid w:val="002A1D7F"/>
    <w:rsid w:val="002A3C7B"/>
    <w:rsid w:val="002A3E26"/>
    <w:rsid w:val="002A4F96"/>
    <w:rsid w:val="002A5D7D"/>
    <w:rsid w:val="002B0463"/>
    <w:rsid w:val="002B0617"/>
    <w:rsid w:val="002B389A"/>
    <w:rsid w:val="002B3903"/>
    <w:rsid w:val="002B4CBB"/>
    <w:rsid w:val="002B538C"/>
    <w:rsid w:val="002B721F"/>
    <w:rsid w:val="002B760B"/>
    <w:rsid w:val="002C0969"/>
    <w:rsid w:val="002C0E6C"/>
    <w:rsid w:val="002C4B82"/>
    <w:rsid w:val="002C53B5"/>
    <w:rsid w:val="002C570A"/>
    <w:rsid w:val="002C6BBB"/>
    <w:rsid w:val="002C752B"/>
    <w:rsid w:val="002C7D7E"/>
    <w:rsid w:val="002D0D8D"/>
    <w:rsid w:val="002D1175"/>
    <w:rsid w:val="002D119C"/>
    <w:rsid w:val="002D31D9"/>
    <w:rsid w:val="002D5756"/>
    <w:rsid w:val="002D58D1"/>
    <w:rsid w:val="002D5FFC"/>
    <w:rsid w:val="002D6FCC"/>
    <w:rsid w:val="002D7537"/>
    <w:rsid w:val="002D781E"/>
    <w:rsid w:val="002E0F49"/>
    <w:rsid w:val="002E2557"/>
    <w:rsid w:val="002E3B3E"/>
    <w:rsid w:val="002E6D05"/>
    <w:rsid w:val="002E706D"/>
    <w:rsid w:val="002E7DA2"/>
    <w:rsid w:val="002E7EBA"/>
    <w:rsid w:val="002E7EBE"/>
    <w:rsid w:val="002F0595"/>
    <w:rsid w:val="002F09BE"/>
    <w:rsid w:val="002F104F"/>
    <w:rsid w:val="002F1304"/>
    <w:rsid w:val="002F1363"/>
    <w:rsid w:val="002F3A9F"/>
    <w:rsid w:val="002F5817"/>
    <w:rsid w:val="002F58FF"/>
    <w:rsid w:val="002F5F48"/>
    <w:rsid w:val="002F60B7"/>
    <w:rsid w:val="002F6E99"/>
    <w:rsid w:val="002F7187"/>
    <w:rsid w:val="002F777C"/>
    <w:rsid w:val="002F7A70"/>
    <w:rsid w:val="003007CA"/>
    <w:rsid w:val="0030229D"/>
    <w:rsid w:val="00302729"/>
    <w:rsid w:val="0030303F"/>
    <w:rsid w:val="003055FF"/>
    <w:rsid w:val="00305B1B"/>
    <w:rsid w:val="003063FD"/>
    <w:rsid w:val="00307427"/>
    <w:rsid w:val="00307F49"/>
    <w:rsid w:val="00312248"/>
    <w:rsid w:val="00312CBF"/>
    <w:rsid w:val="00313124"/>
    <w:rsid w:val="003131FC"/>
    <w:rsid w:val="0031363B"/>
    <w:rsid w:val="0031437E"/>
    <w:rsid w:val="0031467C"/>
    <w:rsid w:val="00314938"/>
    <w:rsid w:val="00316E8E"/>
    <w:rsid w:val="0031791E"/>
    <w:rsid w:val="003217FA"/>
    <w:rsid w:val="0032219E"/>
    <w:rsid w:val="0032238F"/>
    <w:rsid w:val="003226A5"/>
    <w:rsid w:val="00322C02"/>
    <w:rsid w:val="00323576"/>
    <w:rsid w:val="003248E5"/>
    <w:rsid w:val="003250DA"/>
    <w:rsid w:val="003254BD"/>
    <w:rsid w:val="00326415"/>
    <w:rsid w:val="003303D6"/>
    <w:rsid w:val="003305B0"/>
    <w:rsid w:val="00330628"/>
    <w:rsid w:val="00331207"/>
    <w:rsid w:val="00331D63"/>
    <w:rsid w:val="0033500E"/>
    <w:rsid w:val="00335BC8"/>
    <w:rsid w:val="00337043"/>
    <w:rsid w:val="003372E2"/>
    <w:rsid w:val="003373C9"/>
    <w:rsid w:val="00340483"/>
    <w:rsid w:val="003406A0"/>
    <w:rsid w:val="00341701"/>
    <w:rsid w:val="00341FF5"/>
    <w:rsid w:val="003428AA"/>
    <w:rsid w:val="00343997"/>
    <w:rsid w:val="003444B1"/>
    <w:rsid w:val="0034621E"/>
    <w:rsid w:val="00347418"/>
    <w:rsid w:val="00350186"/>
    <w:rsid w:val="0035168E"/>
    <w:rsid w:val="00351810"/>
    <w:rsid w:val="00351872"/>
    <w:rsid w:val="003536E8"/>
    <w:rsid w:val="0035390E"/>
    <w:rsid w:val="003539FF"/>
    <w:rsid w:val="00354BA8"/>
    <w:rsid w:val="003550F7"/>
    <w:rsid w:val="00363093"/>
    <w:rsid w:val="0036403C"/>
    <w:rsid w:val="0036695C"/>
    <w:rsid w:val="0037010C"/>
    <w:rsid w:val="00371775"/>
    <w:rsid w:val="00372304"/>
    <w:rsid w:val="003724C6"/>
    <w:rsid w:val="00372F9E"/>
    <w:rsid w:val="00375CA5"/>
    <w:rsid w:val="00377961"/>
    <w:rsid w:val="00382FE4"/>
    <w:rsid w:val="003830D4"/>
    <w:rsid w:val="00383234"/>
    <w:rsid w:val="00383F9E"/>
    <w:rsid w:val="0038481E"/>
    <w:rsid w:val="00384E8F"/>
    <w:rsid w:val="003854C7"/>
    <w:rsid w:val="0038564D"/>
    <w:rsid w:val="0038793B"/>
    <w:rsid w:val="00390611"/>
    <w:rsid w:val="00391397"/>
    <w:rsid w:val="0039147E"/>
    <w:rsid w:val="003931A8"/>
    <w:rsid w:val="003972FD"/>
    <w:rsid w:val="00397ED2"/>
    <w:rsid w:val="003A0118"/>
    <w:rsid w:val="003A13F1"/>
    <w:rsid w:val="003A17D7"/>
    <w:rsid w:val="003A2612"/>
    <w:rsid w:val="003A29D2"/>
    <w:rsid w:val="003A2B16"/>
    <w:rsid w:val="003A2F5B"/>
    <w:rsid w:val="003A38FF"/>
    <w:rsid w:val="003A3965"/>
    <w:rsid w:val="003A3C6C"/>
    <w:rsid w:val="003A3D5D"/>
    <w:rsid w:val="003A57A3"/>
    <w:rsid w:val="003A7293"/>
    <w:rsid w:val="003B0578"/>
    <w:rsid w:val="003B33CC"/>
    <w:rsid w:val="003B42FD"/>
    <w:rsid w:val="003B4CFF"/>
    <w:rsid w:val="003B4F6F"/>
    <w:rsid w:val="003B54B1"/>
    <w:rsid w:val="003B5A73"/>
    <w:rsid w:val="003B66AD"/>
    <w:rsid w:val="003B79FA"/>
    <w:rsid w:val="003C0D9D"/>
    <w:rsid w:val="003C20BB"/>
    <w:rsid w:val="003C30DA"/>
    <w:rsid w:val="003C395E"/>
    <w:rsid w:val="003C4C57"/>
    <w:rsid w:val="003C5826"/>
    <w:rsid w:val="003C5941"/>
    <w:rsid w:val="003C5B88"/>
    <w:rsid w:val="003C7C21"/>
    <w:rsid w:val="003C7FA2"/>
    <w:rsid w:val="003D066A"/>
    <w:rsid w:val="003D2974"/>
    <w:rsid w:val="003D3600"/>
    <w:rsid w:val="003D407E"/>
    <w:rsid w:val="003D52E6"/>
    <w:rsid w:val="003D71D1"/>
    <w:rsid w:val="003E0080"/>
    <w:rsid w:val="003E0FEE"/>
    <w:rsid w:val="003E14BF"/>
    <w:rsid w:val="003E23FB"/>
    <w:rsid w:val="003E412B"/>
    <w:rsid w:val="003E4EB9"/>
    <w:rsid w:val="003E5240"/>
    <w:rsid w:val="003E56D7"/>
    <w:rsid w:val="003E59DA"/>
    <w:rsid w:val="003E5E22"/>
    <w:rsid w:val="003E64E6"/>
    <w:rsid w:val="003F0C2A"/>
    <w:rsid w:val="003F1B1A"/>
    <w:rsid w:val="003F21AD"/>
    <w:rsid w:val="003F2589"/>
    <w:rsid w:val="003F30BE"/>
    <w:rsid w:val="003F42DB"/>
    <w:rsid w:val="003F755D"/>
    <w:rsid w:val="003F7FE4"/>
    <w:rsid w:val="00400585"/>
    <w:rsid w:val="00400ACA"/>
    <w:rsid w:val="00401AAA"/>
    <w:rsid w:val="00401AB7"/>
    <w:rsid w:val="00401B4B"/>
    <w:rsid w:val="00402B26"/>
    <w:rsid w:val="00403E02"/>
    <w:rsid w:val="00404411"/>
    <w:rsid w:val="004063E2"/>
    <w:rsid w:val="00410155"/>
    <w:rsid w:val="004117AC"/>
    <w:rsid w:val="00413A7A"/>
    <w:rsid w:val="004142E0"/>
    <w:rsid w:val="004145CF"/>
    <w:rsid w:val="0041536C"/>
    <w:rsid w:val="00415481"/>
    <w:rsid w:val="00415C4A"/>
    <w:rsid w:val="00416006"/>
    <w:rsid w:val="00417103"/>
    <w:rsid w:val="00417782"/>
    <w:rsid w:val="00420FAA"/>
    <w:rsid w:val="004214F4"/>
    <w:rsid w:val="00421EA2"/>
    <w:rsid w:val="0042558B"/>
    <w:rsid w:val="00425EC6"/>
    <w:rsid w:val="00426AAE"/>
    <w:rsid w:val="00427362"/>
    <w:rsid w:val="00430962"/>
    <w:rsid w:val="004312BF"/>
    <w:rsid w:val="0043158F"/>
    <w:rsid w:val="00431D1C"/>
    <w:rsid w:val="00431F7A"/>
    <w:rsid w:val="00432507"/>
    <w:rsid w:val="004327EF"/>
    <w:rsid w:val="00432DF3"/>
    <w:rsid w:val="004332D2"/>
    <w:rsid w:val="00434339"/>
    <w:rsid w:val="00434389"/>
    <w:rsid w:val="0043495E"/>
    <w:rsid w:val="00435B73"/>
    <w:rsid w:val="00435DEF"/>
    <w:rsid w:val="004361F6"/>
    <w:rsid w:val="00441C9D"/>
    <w:rsid w:val="00443C75"/>
    <w:rsid w:val="0044417F"/>
    <w:rsid w:val="00444428"/>
    <w:rsid w:val="0044669D"/>
    <w:rsid w:val="00446A52"/>
    <w:rsid w:val="0044734D"/>
    <w:rsid w:val="0044757F"/>
    <w:rsid w:val="004477B8"/>
    <w:rsid w:val="0045207D"/>
    <w:rsid w:val="00452D21"/>
    <w:rsid w:val="004534A1"/>
    <w:rsid w:val="0045432F"/>
    <w:rsid w:val="00455A7B"/>
    <w:rsid w:val="00461551"/>
    <w:rsid w:val="00464096"/>
    <w:rsid w:val="00467435"/>
    <w:rsid w:val="00470828"/>
    <w:rsid w:val="0047118B"/>
    <w:rsid w:val="004719F5"/>
    <w:rsid w:val="00471D55"/>
    <w:rsid w:val="004721A5"/>
    <w:rsid w:val="00473570"/>
    <w:rsid w:val="00474B7E"/>
    <w:rsid w:val="00477EAF"/>
    <w:rsid w:val="004802EF"/>
    <w:rsid w:val="00480A9E"/>
    <w:rsid w:val="004823E6"/>
    <w:rsid w:val="004839B8"/>
    <w:rsid w:val="00483C21"/>
    <w:rsid w:val="004841C9"/>
    <w:rsid w:val="00484C24"/>
    <w:rsid w:val="004857CD"/>
    <w:rsid w:val="00486330"/>
    <w:rsid w:val="00486CD6"/>
    <w:rsid w:val="00487424"/>
    <w:rsid w:val="004911BE"/>
    <w:rsid w:val="0049435B"/>
    <w:rsid w:val="0049609A"/>
    <w:rsid w:val="00496D09"/>
    <w:rsid w:val="00497505"/>
    <w:rsid w:val="0049763C"/>
    <w:rsid w:val="004A04CE"/>
    <w:rsid w:val="004A1FB4"/>
    <w:rsid w:val="004A37E0"/>
    <w:rsid w:val="004A461D"/>
    <w:rsid w:val="004A7702"/>
    <w:rsid w:val="004A79E9"/>
    <w:rsid w:val="004A7AC1"/>
    <w:rsid w:val="004B02BC"/>
    <w:rsid w:val="004B0301"/>
    <w:rsid w:val="004B0F54"/>
    <w:rsid w:val="004B1616"/>
    <w:rsid w:val="004B1ADF"/>
    <w:rsid w:val="004B2C1C"/>
    <w:rsid w:val="004B3D5A"/>
    <w:rsid w:val="004B5365"/>
    <w:rsid w:val="004B6A41"/>
    <w:rsid w:val="004C131C"/>
    <w:rsid w:val="004C1DE7"/>
    <w:rsid w:val="004C2DD8"/>
    <w:rsid w:val="004C37C3"/>
    <w:rsid w:val="004C4484"/>
    <w:rsid w:val="004C5162"/>
    <w:rsid w:val="004C613A"/>
    <w:rsid w:val="004C63DC"/>
    <w:rsid w:val="004C735E"/>
    <w:rsid w:val="004C7C1C"/>
    <w:rsid w:val="004D16FE"/>
    <w:rsid w:val="004D2104"/>
    <w:rsid w:val="004D2AFB"/>
    <w:rsid w:val="004D3945"/>
    <w:rsid w:val="004D5832"/>
    <w:rsid w:val="004D75F4"/>
    <w:rsid w:val="004E111B"/>
    <w:rsid w:val="004E15CB"/>
    <w:rsid w:val="004E1D1C"/>
    <w:rsid w:val="004E3510"/>
    <w:rsid w:val="004E3AE3"/>
    <w:rsid w:val="004E3F70"/>
    <w:rsid w:val="004E4E82"/>
    <w:rsid w:val="004F035F"/>
    <w:rsid w:val="004F04D1"/>
    <w:rsid w:val="004F06A7"/>
    <w:rsid w:val="004F07B9"/>
    <w:rsid w:val="004F12FA"/>
    <w:rsid w:val="004F150B"/>
    <w:rsid w:val="004F197B"/>
    <w:rsid w:val="004F1D7B"/>
    <w:rsid w:val="004F36A8"/>
    <w:rsid w:val="004F531A"/>
    <w:rsid w:val="004F758C"/>
    <w:rsid w:val="00504264"/>
    <w:rsid w:val="0050432E"/>
    <w:rsid w:val="00505853"/>
    <w:rsid w:val="005061DB"/>
    <w:rsid w:val="00510E26"/>
    <w:rsid w:val="005111F6"/>
    <w:rsid w:val="0051140D"/>
    <w:rsid w:val="00511EF7"/>
    <w:rsid w:val="00513172"/>
    <w:rsid w:val="0051331E"/>
    <w:rsid w:val="00514006"/>
    <w:rsid w:val="00514077"/>
    <w:rsid w:val="00515542"/>
    <w:rsid w:val="00515761"/>
    <w:rsid w:val="00515877"/>
    <w:rsid w:val="00515A27"/>
    <w:rsid w:val="00515EDC"/>
    <w:rsid w:val="0051775D"/>
    <w:rsid w:val="00517788"/>
    <w:rsid w:val="00520A13"/>
    <w:rsid w:val="0052415D"/>
    <w:rsid w:val="00525DBB"/>
    <w:rsid w:val="0052701E"/>
    <w:rsid w:val="0052727E"/>
    <w:rsid w:val="00527944"/>
    <w:rsid w:val="00527F72"/>
    <w:rsid w:val="00530BB6"/>
    <w:rsid w:val="00531219"/>
    <w:rsid w:val="0053233E"/>
    <w:rsid w:val="0053258E"/>
    <w:rsid w:val="00533B29"/>
    <w:rsid w:val="00534108"/>
    <w:rsid w:val="005361DC"/>
    <w:rsid w:val="00536C97"/>
    <w:rsid w:val="00536F5A"/>
    <w:rsid w:val="00540CD0"/>
    <w:rsid w:val="0054298C"/>
    <w:rsid w:val="0054318B"/>
    <w:rsid w:val="00544D9E"/>
    <w:rsid w:val="00545B82"/>
    <w:rsid w:val="005517EA"/>
    <w:rsid w:val="00554665"/>
    <w:rsid w:val="005547EC"/>
    <w:rsid w:val="00554A73"/>
    <w:rsid w:val="00554F82"/>
    <w:rsid w:val="00555A0C"/>
    <w:rsid w:val="00555A9D"/>
    <w:rsid w:val="00555BBA"/>
    <w:rsid w:val="00555D27"/>
    <w:rsid w:val="005572E0"/>
    <w:rsid w:val="00560861"/>
    <w:rsid w:val="00560967"/>
    <w:rsid w:val="00561693"/>
    <w:rsid w:val="005618A2"/>
    <w:rsid w:val="00561E02"/>
    <w:rsid w:val="00561E74"/>
    <w:rsid w:val="00562024"/>
    <w:rsid w:val="00563239"/>
    <w:rsid w:val="0056326F"/>
    <w:rsid w:val="005635C0"/>
    <w:rsid w:val="00563FCD"/>
    <w:rsid w:val="00564AB9"/>
    <w:rsid w:val="005652D4"/>
    <w:rsid w:val="00565D8E"/>
    <w:rsid w:val="00565DC1"/>
    <w:rsid w:val="0056668C"/>
    <w:rsid w:val="0056682F"/>
    <w:rsid w:val="005673D5"/>
    <w:rsid w:val="00567A99"/>
    <w:rsid w:val="005714B8"/>
    <w:rsid w:val="005719FB"/>
    <w:rsid w:val="005728A2"/>
    <w:rsid w:val="005729B3"/>
    <w:rsid w:val="00573B20"/>
    <w:rsid w:val="00575A59"/>
    <w:rsid w:val="00576F9B"/>
    <w:rsid w:val="00583A77"/>
    <w:rsid w:val="00583B73"/>
    <w:rsid w:val="00584AB0"/>
    <w:rsid w:val="00584BA6"/>
    <w:rsid w:val="0058723F"/>
    <w:rsid w:val="00587954"/>
    <w:rsid w:val="0059065C"/>
    <w:rsid w:val="005917CD"/>
    <w:rsid w:val="00592167"/>
    <w:rsid w:val="00592621"/>
    <w:rsid w:val="00592A53"/>
    <w:rsid w:val="00592EE3"/>
    <w:rsid w:val="00594E83"/>
    <w:rsid w:val="00595053"/>
    <w:rsid w:val="00596FD3"/>
    <w:rsid w:val="0059734F"/>
    <w:rsid w:val="005A0748"/>
    <w:rsid w:val="005A0A62"/>
    <w:rsid w:val="005A2044"/>
    <w:rsid w:val="005A2814"/>
    <w:rsid w:val="005A2CA9"/>
    <w:rsid w:val="005A497B"/>
    <w:rsid w:val="005A4F94"/>
    <w:rsid w:val="005A5244"/>
    <w:rsid w:val="005A5F03"/>
    <w:rsid w:val="005A7558"/>
    <w:rsid w:val="005B0AEB"/>
    <w:rsid w:val="005B0D42"/>
    <w:rsid w:val="005B10AC"/>
    <w:rsid w:val="005B226C"/>
    <w:rsid w:val="005B23DC"/>
    <w:rsid w:val="005B2E8C"/>
    <w:rsid w:val="005B340F"/>
    <w:rsid w:val="005B3C03"/>
    <w:rsid w:val="005B3CFA"/>
    <w:rsid w:val="005B4D98"/>
    <w:rsid w:val="005B673F"/>
    <w:rsid w:val="005B6B2E"/>
    <w:rsid w:val="005B7CF9"/>
    <w:rsid w:val="005C53ED"/>
    <w:rsid w:val="005C6892"/>
    <w:rsid w:val="005C7164"/>
    <w:rsid w:val="005C71A8"/>
    <w:rsid w:val="005C73D0"/>
    <w:rsid w:val="005C7C1D"/>
    <w:rsid w:val="005D0F37"/>
    <w:rsid w:val="005D199E"/>
    <w:rsid w:val="005D35AE"/>
    <w:rsid w:val="005D371B"/>
    <w:rsid w:val="005D3749"/>
    <w:rsid w:val="005D566C"/>
    <w:rsid w:val="005D58FD"/>
    <w:rsid w:val="005D76AF"/>
    <w:rsid w:val="005E01C5"/>
    <w:rsid w:val="005E0462"/>
    <w:rsid w:val="005E0B9D"/>
    <w:rsid w:val="005E1F29"/>
    <w:rsid w:val="005E3130"/>
    <w:rsid w:val="005E3644"/>
    <w:rsid w:val="005E3684"/>
    <w:rsid w:val="005E37F7"/>
    <w:rsid w:val="005E42D3"/>
    <w:rsid w:val="005E4AF7"/>
    <w:rsid w:val="005E4F3A"/>
    <w:rsid w:val="005F03AE"/>
    <w:rsid w:val="005F06F9"/>
    <w:rsid w:val="005F0A77"/>
    <w:rsid w:val="005F0EA8"/>
    <w:rsid w:val="005F22FD"/>
    <w:rsid w:val="005F321A"/>
    <w:rsid w:val="005F3D67"/>
    <w:rsid w:val="005F4A3E"/>
    <w:rsid w:val="005F4E90"/>
    <w:rsid w:val="005F7B29"/>
    <w:rsid w:val="00600DDD"/>
    <w:rsid w:val="006022AB"/>
    <w:rsid w:val="006022CC"/>
    <w:rsid w:val="00602A12"/>
    <w:rsid w:val="00602F7C"/>
    <w:rsid w:val="00611432"/>
    <w:rsid w:val="00611547"/>
    <w:rsid w:val="00611CD7"/>
    <w:rsid w:val="00612187"/>
    <w:rsid w:val="00612718"/>
    <w:rsid w:val="00614A48"/>
    <w:rsid w:val="00616852"/>
    <w:rsid w:val="00616CFD"/>
    <w:rsid w:val="0062147C"/>
    <w:rsid w:val="00622334"/>
    <w:rsid w:val="006244AB"/>
    <w:rsid w:val="00625611"/>
    <w:rsid w:val="00625894"/>
    <w:rsid w:val="00626420"/>
    <w:rsid w:val="00626887"/>
    <w:rsid w:val="00626B09"/>
    <w:rsid w:val="006270E7"/>
    <w:rsid w:val="006306EF"/>
    <w:rsid w:val="00630915"/>
    <w:rsid w:val="00632535"/>
    <w:rsid w:val="00633193"/>
    <w:rsid w:val="00633D5C"/>
    <w:rsid w:val="006341D1"/>
    <w:rsid w:val="00634839"/>
    <w:rsid w:val="00634A75"/>
    <w:rsid w:val="00634E8E"/>
    <w:rsid w:val="00635282"/>
    <w:rsid w:val="006353EA"/>
    <w:rsid w:val="0064028B"/>
    <w:rsid w:val="006414B5"/>
    <w:rsid w:val="00641CDC"/>
    <w:rsid w:val="00642086"/>
    <w:rsid w:val="00642696"/>
    <w:rsid w:val="00643301"/>
    <w:rsid w:val="0064394C"/>
    <w:rsid w:val="00643996"/>
    <w:rsid w:val="006439A9"/>
    <w:rsid w:val="0064502B"/>
    <w:rsid w:val="006451F0"/>
    <w:rsid w:val="006462A0"/>
    <w:rsid w:val="006473CE"/>
    <w:rsid w:val="00647726"/>
    <w:rsid w:val="0065018B"/>
    <w:rsid w:val="00650AF1"/>
    <w:rsid w:val="0065118F"/>
    <w:rsid w:val="006542F6"/>
    <w:rsid w:val="00654F2D"/>
    <w:rsid w:val="00655635"/>
    <w:rsid w:val="00655895"/>
    <w:rsid w:val="0065718C"/>
    <w:rsid w:val="006574D6"/>
    <w:rsid w:val="00657634"/>
    <w:rsid w:val="00660A48"/>
    <w:rsid w:val="00660F86"/>
    <w:rsid w:val="006611D7"/>
    <w:rsid w:val="00661A47"/>
    <w:rsid w:val="006625EE"/>
    <w:rsid w:val="00662F62"/>
    <w:rsid w:val="00664625"/>
    <w:rsid w:val="00665089"/>
    <w:rsid w:val="006658A1"/>
    <w:rsid w:val="006659B6"/>
    <w:rsid w:val="00676A00"/>
    <w:rsid w:val="00677E4D"/>
    <w:rsid w:val="00680765"/>
    <w:rsid w:val="0068106F"/>
    <w:rsid w:val="006815EF"/>
    <w:rsid w:val="00683A6A"/>
    <w:rsid w:val="006863BD"/>
    <w:rsid w:val="00686463"/>
    <w:rsid w:val="006871F2"/>
    <w:rsid w:val="006911F9"/>
    <w:rsid w:val="00691B87"/>
    <w:rsid w:val="00691E17"/>
    <w:rsid w:val="0069274E"/>
    <w:rsid w:val="00692F8A"/>
    <w:rsid w:val="00693A3C"/>
    <w:rsid w:val="00693AF5"/>
    <w:rsid w:val="00694B88"/>
    <w:rsid w:val="00694FC2"/>
    <w:rsid w:val="006951C7"/>
    <w:rsid w:val="00695E98"/>
    <w:rsid w:val="0069610F"/>
    <w:rsid w:val="00696410"/>
    <w:rsid w:val="00697140"/>
    <w:rsid w:val="00697CF7"/>
    <w:rsid w:val="006A1F4C"/>
    <w:rsid w:val="006A2AC3"/>
    <w:rsid w:val="006A3C2E"/>
    <w:rsid w:val="006A58DB"/>
    <w:rsid w:val="006A78AC"/>
    <w:rsid w:val="006B0A14"/>
    <w:rsid w:val="006B2B92"/>
    <w:rsid w:val="006B4049"/>
    <w:rsid w:val="006B4E0D"/>
    <w:rsid w:val="006B4F22"/>
    <w:rsid w:val="006B53D1"/>
    <w:rsid w:val="006B55A6"/>
    <w:rsid w:val="006B6635"/>
    <w:rsid w:val="006B6CB0"/>
    <w:rsid w:val="006B7A82"/>
    <w:rsid w:val="006C039F"/>
    <w:rsid w:val="006C1350"/>
    <w:rsid w:val="006C295E"/>
    <w:rsid w:val="006C3140"/>
    <w:rsid w:val="006C647B"/>
    <w:rsid w:val="006C6516"/>
    <w:rsid w:val="006C7E76"/>
    <w:rsid w:val="006D069B"/>
    <w:rsid w:val="006D139B"/>
    <w:rsid w:val="006D1B06"/>
    <w:rsid w:val="006D2EE6"/>
    <w:rsid w:val="006D42CE"/>
    <w:rsid w:val="006D5D45"/>
    <w:rsid w:val="006D5E46"/>
    <w:rsid w:val="006D622C"/>
    <w:rsid w:val="006E00A3"/>
    <w:rsid w:val="006E0DEC"/>
    <w:rsid w:val="006E34F3"/>
    <w:rsid w:val="006E5C4D"/>
    <w:rsid w:val="006E5ED9"/>
    <w:rsid w:val="006E7B51"/>
    <w:rsid w:val="006F0325"/>
    <w:rsid w:val="006F055D"/>
    <w:rsid w:val="006F0898"/>
    <w:rsid w:val="006F091F"/>
    <w:rsid w:val="006F4D33"/>
    <w:rsid w:val="006F52DC"/>
    <w:rsid w:val="006F57D0"/>
    <w:rsid w:val="006F5D73"/>
    <w:rsid w:val="006F66B7"/>
    <w:rsid w:val="006F6E4C"/>
    <w:rsid w:val="007000A6"/>
    <w:rsid w:val="00700942"/>
    <w:rsid w:val="00701C27"/>
    <w:rsid w:val="007022A5"/>
    <w:rsid w:val="0070257C"/>
    <w:rsid w:val="00702B42"/>
    <w:rsid w:val="00704088"/>
    <w:rsid w:val="00706228"/>
    <w:rsid w:val="007067B0"/>
    <w:rsid w:val="007074FE"/>
    <w:rsid w:val="00710C01"/>
    <w:rsid w:val="00713276"/>
    <w:rsid w:val="00713C0E"/>
    <w:rsid w:val="00714601"/>
    <w:rsid w:val="00716252"/>
    <w:rsid w:val="00716AA4"/>
    <w:rsid w:val="00721196"/>
    <w:rsid w:val="0072156F"/>
    <w:rsid w:val="0072253E"/>
    <w:rsid w:val="00722FBC"/>
    <w:rsid w:val="007238F6"/>
    <w:rsid w:val="00723B84"/>
    <w:rsid w:val="00723F46"/>
    <w:rsid w:val="00724157"/>
    <w:rsid w:val="00726383"/>
    <w:rsid w:val="00727020"/>
    <w:rsid w:val="00730B07"/>
    <w:rsid w:val="0073306F"/>
    <w:rsid w:val="007331E0"/>
    <w:rsid w:val="00735E02"/>
    <w:rsid w:val="0073634B"/>
    <w:rsid w:val="0073635D"/>
    <w:rsid w:val="00737D0D"/>
    <w:rsid w:val="0074077A"/>
    <w:rsid w:val="00740802"/>
    <w:rsid w:val="0074136A"/>
    <w:rsid w:val="00741392"/>
    <w:rsid w:val="007422F7"/>
    <w:rsid w:val="00742570"/>
    <w:rsid w:val="00742BF9"/>
    <w:rsid w:val="00742C02"/>
    <w:rsid w:val="0074305E"/>
    <w:rsid w:val="00743560"/>
    <w:rsid w:val="00743733"/>
    <w:rsid w:val="00743E34"/>
    <w:rsid w:val="00744E85"/>
    <w:rsid w:val="0074607A"/>
    <w:rsid w:val="00746167"/>
    <w:rsid w:val="00746538"/>
    <w:rsid w:val="00746974"/>
    <w:rsid w:val="00747372"/>
    <w:rsid w:val="00751134"/>
    <w:rsid w:val="00751DB9"/>
    <w:rsid w:val="00752302"/>
    <w:rsid w:val="007530D2"/>
    <w:rsid w:val="0075434E"/>
    <w:rsid w:val="00755463"/>
    <w:rsid w:val="00756169"/>
    <w:rsid w:val="00756B8E"/>
    <w:rsid w:val="0076006C"/>
    <w:rsid w:val="007603E9"/>
    <w:rsid w:val="00760680"/>
    <w:rsid w:val="00761825"/>
    <w:rsid w:val="007622B1"/>
    <w:rsid w:val="007628D9"/>
    <w:rsid w:val="00765802"/>
    <w:rsid w:val="00765AAC"/>
    <w:rsid w:val="00766061"/>
    <w:rsid w:val="00766E44"/>
    <w:rsid w:val="0077221F"/>
    <w:rsid w:val="00774032"/>
    <w:rsid w:val="00774FC2"/>
    <w:rsid w:val="00780A24"/>
    <w:rsid w:val="0078148C"/>
    <w:rsid w:val="00781B55"/>
    <w:rsid w:val="00782032"/>
    <w:rsid w:val="00783238"/>
    <w:rsid w:val="00783445"/>
    <w:rsid w:val="0078587C"/>
    <w:rsid w:val="00786379"/>
    <w:rsid w:val="00786985"/>
    <w:rsid w:val="00786FE1"/>
    <w:rsid w:val="00787224"/>
    <w:rsid w:val="0078723D"/>
    <w:rsid w:val="00793606"/>
    <w:rsid w:val="00793C89"/>
    <w:rsid w:val="00794A68"/>
    <w:rsid w:val="00795D65"/>
    <w:rsid w:val="0079765C"/>
    <w:rsid w:val="007A03A4"/>
    <w:rsid w:val="007A0581"/>
    <w:rsid w:val="007A09EB"/>
    <w:rsid w:val="007A289C"/>
    <w:rsid w:val="007A361D"/>
    <w:rsid w:val="007A4529"/>
    <w:rsid w:val="007A5217"/>
    <w:rsid w:val="007A6317"/>
    <w:rsid w:val="007A6E31"/>
    <w:rsid w:val="007A6F0A"/>
    <w:rsid w:val="007A703E"/>
    <w:rsid w:val="007A746A"/>
    <w:rsid w:val="007B01F0"/>
    <w:rsid w:val="007B2F36"/>
    <w:rsid w:val="007B4496"/>
    <w:rsid w:val="007B4E98"/>
    <w:rsid w:val="007B5DD4"/>
    <w:rsid w:val="007C018C"/>
    <w:rsid w:val="007C01F7"/>
    <w:rsid w:val="007C0E85"/>
    <w:rsid w:val="007C22CC"/>
    <w:rsid w:val="007C23F2"/>
    <w:rsid w:val="007C61AC"/>
    <w:rsid w:val="007C66F2"/>
    <w:rsid w:val="007C6BCA"/>
    <w:rsid w:val="007C7BA2"/>
    <w:rsid w:val="007D12ED"/>
    <w:rsid w:val="007D183E"/>
    <w:rsid w:val="007D1EC1"/>
    <w:rsid w:val="007D43B5"/>
    <w:rsid w:val="007D6BAA"/>
    <w:rsid w:val="007D72A8"/>
    <w:rsid w:val="007D74F0"/>
    <w:rsid w:val="007D7DD4"/>
    <w:rsid w:val="007E055F"/>
    <w:rsid w:val="007E158C"/>
    <w:rsid w:val="007E3B54"/>
    <w:rsid w:val="007E3BD5"/>
    <w:rsid w:val="007E3F2C"/>
    <w:rsid w:val="007E4152"/>
    <w:rsid w:val="007F01D9"/>
    <w:rsid w:val="007F0930"/>
    <w:rsid w:val="007F1F8C"/>
    <w:rsid w:val="007F4909"/>
    <w:rsid w:val="007F57B6"/>
    <w:rsid w:val="007F6AF1"/>
    <w:rsid w:val="008006C1"/>
    <w:rsid w:val="008007DA"/>
    <w:rsid w:val="00802A39"/>
    <w:rsid w:val="00803457"/>
    <w:rsid w:val="0080381F"/>
    <w:rsid w:val="00804076"/>
    <w:rsid w:val="0080410A"/>
    <w:rsid w:val="0080411B"/>
    <w:rsid w:val="00805524"/>
    <w:rsid w:val="008057EE"/>
    <w:rsid w:val="00805A6C"/>
    <w:rsid w:val="00806D79"/>
    <w:rsid w:val="00811492"/>
    <w:rsid w:val="008118C9"/>
    <w:rsid w:val="00811BA6"/>
    <w:rsid w:val="00813241"/>
    <w:rsid w:val="00814AF6"/>
    <w:rsid w:val="008201DD"/>
    <w:rsid w:val="008205E8"/>
    <w:rsid w:val="0082278B"/>
    <w:rsid w:val="00822883"/>
    <w:rsid w:val="00823646"/>
    <w:rsid w:val="008249E5"/>
    <w:rsid w:val="00826EC7"/>
    <w:rsid w:val="008279AF"/>
    <w:rsid w:val="008315CC"/>
    <w:rsid w:val="00831A9C"/>
    <w:rsid w:val="008324FD"/>
    <w:rsid w:val="0083278E"/>
    <w:rsid w:val="00833740"/>
    <w:rsid w:val="00834A5A"/>
    <w:rsid w:val="008406B1"/>
    <w:rsid w:val="00842B8A"/>
    <w:rsid w:val="00844B83"/>
    <w:rsid w:val="00847240"/>
    <w:rsid w:val="008502C7"/>
    <w:rsid w:val="008507A6"/>
    <w:rsid w:val="00850800"/>
    <w:rsid w:val="008541FB"/>
    <w:rsid w:val="0085484E"/>
    <w:rsid w:val="00854D8A"/>
    <w:rsid w:val="00855344"/>
    <w:rsid w:val="0085633C"/>
    <w:rsid w:val="0085669C"/>
    <w:rsid w:val="00857EF8"/>
    <w:rsid w:val="0086017E"/>
    <w:rsid w:val="008607EE"/>
    <w:rsid w:val="00860DDB"/>
    <w:rsid w:val="00861256"/>
    <w:rsid w:val="008614E8"/>
    <w:rsid w:val="008638C3"/>
    <w:rsid w:val="00863BEA"/>
    <w:rsid w:val="00864B48"/>
    <w:rsid w:val="00865221"/>
    <w:rsid w:val="00865231"/>
    <w:rsid w:val="008669E3"/>
    <w:rsid w:val="00870CAC"/>
    <w:rsid w:val="0087126A"/>
    <w:rsid w:val="0087166B"/>
    <w:rsid w:val="00872392"/>
    <w:rsid w:val="00872D02"/>
    <w:rsid w:val="00872FE9"/>
    <w:rsid w:val="008747C1"/>
    <w:rsid w:val="00875225"/>
    <w:rsid w:val="008776AB"/>
    <w:rsid w:val="00880EBE"/>
    <w:rsid w:val="00881A4C"/>
    <w:rsid w:val="008827F6"/>
    <w:rsid w:val="00882A3B"/>
    <w:rsid w:val="008841EF"/>
    <w:rsid w:val="00884BA2"/>
    <w:rsid w:val="00884FAE"/>
    <w:rsid w:val="00885087"/>
    <w:rsid w:val="0088517C"/>
    <w:rsid w:val="00885E0F"/>
    <w:rsid w:val="0088720E"/>
    <w:rsid w:val="00890AFD"/>
    <w:rsid w:val="00891752"/>
    <w:rsid w:val="00895250"/>
    <w:rsid w:val="00895DD8"/>
    <w:rsid w:val="00896F2A"/>
    <w:rsid w:val="008973A1"/>
    <w:rsid w:val="0089781A"/>
    <w:rsid w:val="008A05DA"/>
    <w:rsid w:val="008A0676"/>
    <w:rsid w:val="008A0C05"/>
    <w:rsid w:val="008A2CCF"/>
    <w:rsid w:val="008A45DC"/>
    <w:rsid w:val="008A4612"/>
    <w:rsid w:val="008A6355"/>
    <w:rsid w:val="008A7C2E"/>
    <w:rsid w:val="008B0EFF"/>
    <w:rsid w:val="008B253F"/>
    <w:rsid w:val="008B399B"/>
    <w:rsid w:val="008B3EE9"/>
    <w:rsid w:val="008B5EF3"/>
    <w:rsid w:val="008B6C3F"/>
    <w:rsid w:val="008C0618"/>
    <w:rsid w:val="008C16A1"/>
    <w:rsid w:val="008C50CD"/>
    <w:rsid w:val="008C53F0"/>
    <w:rsid w:val="008C66C1"/>
    <w:rsid w:val="008C7E0C"/>
    <w:rsid w:val="008D0126"/>
    <w:rsid w:val="008D0368"/>
    <w:rsid w:val="008D085A"/>
    <w:rsid w:val="008D16E5"/>
    <w:rsid w:val="008D197B"/>
    <w:rsid w:val="008D1BD5"/>
    <w:rsid w:val="008D364E"/>
    <w:rsid w:val="008D38D3"/>
    <w:rsid w:val="008D4308"/>
    <w:rsid w:val="008D5795"/>
    <w:rsid w:val="008E04BD"/>
    <w:rsid w:val="008E0E30"/>
    <w:rsid w:val="008E10C3"/>
    <w:rsid w:val="008E28F3"/>
    <w:rsid w:val="008E3536"/>
    <w:rsid w:val="008E47D5"/>
    <w:rsid w:val="008E4E98"/>
    <w:rsid w:val="008E77FD"/>
    <w:rsid w:val="008F01AD"/>
    <w:rsid w:val="008F27D1"/>
    <w:rsid w:val="008F3C15"/>
    <w:rsid w:val="008F44C7"/>
    <w:rsid w:val="008F48EE"/>
    <w:rsid w:val="008F5FC2"/>
    <w:rsid w:val="0090091C"/>
    <w:rsid w:val="00900DED"/>
    <w:rsid w:val="009011D2"/>
    <w:rsid w:val="00902900"/>
    <w:rsid w:val="0090395D"/>
    <w:rsid w:val="00903A08"/>
    <w:rsid w:val="00906131"/>
    <w:rsid w:val="00907E3B"/>
    <w:rsid w:val="009103BB"/>
    <w:rsid w:val="009119EC"/>
    <w:rsid w:val="009124EB"/>
    <w:rsid w:val="0091313F"/>
    <w:rsid w:val="009131FF"/>
    <w:rsid w:val="009137AE"/>
    <w:rsid w:val="00915D1A"/>
    <w:rsid w:val="00916022"/>
    <w:rsid w:val="00916576"/>
    <w:rsid w:val="00916C4F"/>
    <w:rsid w:val="00922008"/>
    <w:rsid w:val="00922778"/>
    <w:rsid w:val="009230CF"/>
    <w:rsid w:val="00924553"/>
    <w:rsid w:val="0092716B"/>
    <w:rsid w:val="009300D8"/>
    <w:rsid w:val="00935935"/>
    <w:rsid w:val="00937151"/>
    <w:rsid w:val="009373C0"/>
    <w:rsid w:val="00941B1F"/>
    <w:rsid w:val="009423C4"/>
    <w:rsid w:val="009429DF"/>
    <w:rsid w:val="00944546"/>
    <w:rsid w:val="00944AEA"/>
    <w:rsid w:val="009453D0"/>
    <w:rsid w:val="00946015"/>
    <w:rsid w:val="00952975"/>
    <w:rsid w:val="00952EE6"/>
    <w:rsid w:val="00953F8F"/>
    <w:rsid w:val="00954954"/>
    <w:rsid w:val="009551BE"/>
    <w:rsid w:val="00955B61"/>
    <w:rsid w:val="00955F0F"/>
    <w:rsid w:val="00956BCB"/>
    <w:rsid w:val="00956D13"/>
    <w:rsid w:val="00957076"/>
    <w:rsid w:val="00957706"/>
    <w:rsid w:val="00961418"/>
    <w:rsid w:val="009614FF"/>
    <w:rsid w:val="00961F7E"/>
    <w:rsid w:val="009620C8"/>
    <w:rsid w:val="0096260B"/>
    <w:rsid w:val="00962E5A"/>
    <w:rsid w:val="00963FE1"/>
    <w:rsid w:val="00965602"/>
    <w:rsid w:val="00965D43"/>
    <w:rsid w:val="00965FD7"/>
    <w:rsid w:val="00966185"/>
    <w:rsid w:val="00966912"/>
    <w:rsid w:val="00967116"/>
    <w:rsid w:val="0097223A"/>
    <w:rsid w:val="00972281"/>
    <w:rsid w:val="00972AE9"/>
    <w:rsid w:val="0097508E"/>
    <w:rsid w:val="00975FEE"/>
    <w:rsid w:val="0097716A"/>
    <w:rsid w:val="009778F3"/>
    <w:rsid w:val="009811B3"/>
    <w:rsid w:val="00982342"/>
    <w:rsid w:val="009826F5"/>
    <w:rsid w:val="00982777"/>
    <w:rsid w:val="0098419D"/>
    <w:rsid w:val="00984734"/>
    <w:rsid w:val="00985ECC"/>
    <w:rsid w:val="00986437"/>
    <w:rsid w:val="00991B7D"/>
    <w:rsid w:val="009923B8"/>
    <w:rsid w:val="00994584"/>
    <w:rsid w:val="00994782"/>
    <w:rsid w:val="00995485"/>
    <w:rsid w:val="00995B42"/>
    <w:rsid w:val="00995E52"/>
    <w:rsid w:val="00997A85"/>
    <w:rsid w:val="009A1A76"/>
    <w:rsid w:val="009A2444"/>
    <w:rsid w:val="009A25C8"/>
    <w:rsid w:val="009A309C"/>
    <w:rsid w:val="009A3D1D"/>
    <w:rsid w:val="009A4B2B"/>
    <w:rsid w:val="009A63D5"/>
    <w:rsid w:val="009A6787"/>
    <w:rsid w:val="009B0292"/>
    <w:rsid w:val="009B0782"/>
    <w:rsid w:val="009B15E6"/>
    <w:rsid w:val="009B16BF"/>
    <w:rsid w:val="009B18F8"/>
    <w:rsid w:val="009B3732"/>
    <w:rsid w:val="009B3745"/>
    <w:rsid w:val="009B4C50"/>
    <w:rsid w:val="009C07B0"/>
    <w:rsid w:val="009C09C0"/>
    <w:rsid w:val="009C3019"/>
    <w:rsid w:val="009C3026"/>
    <w:rsid w:val="009C576F"/>
    <w:rsid w:val="009D029C"/>
    <w:rsid w:val="009D1278"/>
    <w:rsid w:val="009D4139"/>
    <w:rsid w:val="009D4692"/>
    <w:rsid w:val="009D6144"/>
    <w:rsid w:val="009D641C"/>
    <w:rsid w:val="009D7DE6"/>
    <w:rsid w:val="009E11FD"/>
    <w:rsid w:val="009E1486"/>
    <w:rsid w:val="009E171C"/>
    <w:rsid w:val="009E213A"/>
    <w:rsid w:val="009E518B"/>
    <w:rsid w:val="009E5244"/>
    <w:rsid w:val="009E56B4"/>
    <w:rsid w:val="009E590E"/>
    <w:rsid w:val="009E615A"/>
    <w:rsid w:val="009E6353"/>
    <w:rsid w:val="009E66EC"/>
    <w:rsid w:val="009E6D4F"/>
    <w:rsid w:val="009E7293"/>
    <w:rsid w:val="009E78C4"/>
    <w:rsid w:val="009F125C"/>
    <w:rsid w:val="009F1F2D"/>
    <w:rsid w:val="009F4CDB"/>
    <w:rsid w:val="009F5253"/>
    <w:rsid w:val="009F6B5A"/>
    <w:rsid w:val="00A00677"/>
    <w:rsid w:val="00A01402"/>
    <w:rsid w:val="00A0358B"/>
    <w:rsid w:val="00A03835"/>
    <w:rsid w:val="00A03C4B"/>
    <w:rsid w:val="00A0499F"/>
    <w:rsid w:val="00A0735D"/>
    <w:rsid w:val="00A07653"/>
    <w:rsid w:val="00A077B6"/>
    <w:rsid w:val="00A07FED"/>
    <w:rsid w:val="00A10CCB"/>
    <w:rsid w:val="00A11148"/>
    <w:rsid w:val="00A11811"/>
    <w:rsid w:val="00A13B65"/>
    <w:rsid w:val="00A14887"/>
    <w:rsid w:val="00A14990"/>
    <w:rsid w:val="00A16EBE"/>
    <w:rsid w:val="00A17086"/>
    <w:rsid w:val="00A173F5"/>
    <w:rsid w:val="00A17D74"/>
    <w:rsid w:val="00A2181B"/>
    <w:rsid w:val="00A21EF6"/>
    <w:rsid w:val="00A221C0"/>
    <w:rsid w:val="00A22E74"/>
    <w:rsid w:val="00A231A8"/>
    <w:rsid w:val="00A23540"/>
    <w:rsid w:val="00A2407D"/>
    <w:rsid w:val="00A242B3"/>
    <w:rsid w:val="00A24C43"/>
    <w:rsid w:val="00A25791"/>
    <w:rsid w:val="00A257DE"/>
    <w:rsid w:val="00A25DD7"/>
    <w:rsid w:val="00A2608B"/>
    <w:rsid w:val="00A26560"/>
    <w:rsid w:val="00A265CB"/>
    <w:rsid w:val="00A26CBE"/>
    <w:rsid w:val="00A26FD2"/>
    <w:rsid w:val="00A30BF2"/>
    <w:rsid w:val="00A31F31"/>
    <w:rsid w:val="00A32DD9"/>
    <w:rsid w:val="00A3322A"/>
    <w:rsid w:val="00A34A18"/>
    <w:rsid w:val="00A37319"/>
    <w:rsid w:val="00A4183B"/>
    <w:rsid w:val="00A4553F"/>
    <w:rsid w:val="00A46D20"/>
    <w:rsid w:val="00A46E6B"/>
    <w:rsid w:val="00A47375"/>
    <w:rsid w:val="00A50CF0"/>
    <w:rsid w:val="00A53675"/>
    <w:rsid w:val="00A54554"/>
    <w:rsid w:val="00A55B44"/>
    <w:rsid w:val="00A55E04"/>
    <w:rsid w:val="00A568AA"/>
    <w:rsid w:val="00A57CDB"/>
    <w:rsid w:val="00A57F07"/>
    <w:rsid w:val="00A602D2"/>
    <w:rsid w:val="00A6079B"/>
    <w:rsid w:val="00A62D03"/>
    <w:rsid w:val="00A64362"/>
    <w:rsid w:val="00A64B50"/>
    <w:rsid w:val="00A6505A"/>
    <w:rsid w:val="00A6540A"/>
    <w:rsid w:val="00A65C37"/>
    <w:rsid w:val="00A66D33"/>
    <w:rsid w:val="00A67F09"/>
    <w:rsid w:val="00A70AF8"/>
    <w:rsid w:val="00A70D8E"/>
    <w:rsid w:val="00A7543E"/>
    <w:rsid w:val="00A80ED9"/>
    <w:rsid w:val="00A83D68"/>
    <w:rsid w:val="00A86896"/>
    <w:rsid w:val="00A869CD"/>
    <w:rsid w:val="00A8765C"/>
    <w:rsid w:val="00A9046E"/>
    <w:rsid w:val="00A906B3"/>
    <w:rsid w:val="00A90A49"/>
    <w:rsid w:val="00A90C76"/>
    <w:rsid w:val="00A91687"/>
    <w:rsid w:val="00A916DF"/>
    <w:rsid w:val="00A93BF0"/>
    <w:rsid w:val="00A947F2"/>
    <w:rsid w:val="00A94A39"/>
    <w:rsid w:val="00A94A3F"/>
    <w:rsid w:val="00A951F0"/>
    <w:rsid w:val="00A95878"/>
    <w:rsid w:val="00A96894"/>
    <w:rsid w:val="00A97206"/>
    <w:rsid w:val="00AA0533"/>
    <w:rsid w:val="00AA14AB"/>
    <w:rsid w:val="00AA173B"/>
    <w:rsid w:val="00AA1A9C"/>
    <w:rsid w:val="00AA1BCA"/>
    <w:rsid w:val="00AA4E7E"/>
    <w:rsid w:val="00AA5D56"/>
    <w:rsid w:val="00AA6126"/>
    <w:rsid w:val="00AA7B22"/>
    <w:rsid w:val="00AB1A3B"/>
    <w:rsid w:val="00AB39CF"/>
    <w:rsid w:val="00AB4802"/>
    <w:rsid w:val="00AB6623"/>
    <w:rsid w:val="00AC0373"/>
    <w:rsid w:val="00AC093B"/>
    <w:rsid w:val="00AC1779"/>
    <w:rsid w:val="00AC3092"/>
    <w:rsid w:val="00AC3F73"/>
    <w:rsid w:val="00AC4089"/>
    <w:rsid w:val="00AC43D2"/>
    <w:rsid w:val="00AC4822"/>
    <w:rsid w:val="00AC587C"/>
    <w:rsid w:val="00AC6C7A"/>
    <w:rsid w:val="00AD0F06"/>
    <w:rsid w:val="00AD1124"/>
    <w:rsid w:val="00AD2681"/>
    <w:rsid w:val="00AD3667"/>
    <w:rsid w:val="00AD7931"/>
    <w:rsid w:val="00AE0F81"/>
    <w:rsid w:val="00AE138F"/>
    <w:rsid w:val="00AE1AAB"/>
    <w:rsid w:val="00AE295C"/>
    <w:rsid w:val="00AE420D"/>
    <w:rsid w:val="00AE4323"/>
    <w:rsid w:val="00AE48CE"/>
    <w:rsid w:val="00AE5F19"/>
    <w:rsid w:val="00AE6C27"/>
    <w:rsid w:val="00AE6C8E"/>
    <w:rsid w:val="00AF28F9"/>
    <w:rsid w:val="00AF345D"/>
    <w:rsid w:val="00AF76B5"/>
    <w:rsid w:val="00AF77A8"/>
    <w:rsid w:val="00AF7D1D"/>
    <w:rsid w:val="00B00559"/>
    <w:rsid w:val="00B01EFB"/>
    <w:rsid w:val="00B03381"/>
    <w:rsid w:val="00B035FD"/>
    <w:rsid w:val="00B043B0"/>
    <w:rsid w:val="00B048B3"/>
    <w:rsid w:val="00B05F63"/>
    <w:rsid w:val="00B069BE"/>
    <w:rsid w:val="00B07186"/>
    <w:rsid w:val="00B07C68"/>
    <w:rsid w:val="00B10AE8"/>
    <w:rsid w:val="00B10B5E"/>
    <w:rsid w:val="00B125C3"/>
    <w:rsid w:val="00B13A54"/>
    <w:rsid w:val="00B14877"/>
    <w:rsid w:val="00B160B3"/>
    <w:rsid w:val="00B1727E"/>
    <w:rsid w:val="00B17A46"/>
    <w:rsid w:val="00B205D9"/>
    <w:rsid w:val="00B21959"/>
    <w:rsid w:val="00B21DFD"/>
    <w:rsid w:val="00B21E5D"/>
    <w:rsid w:val="00B22680"/>
    <w:rsid w:val="00B22A72"/>
    <w:rsid w:val="00B23907"/>
    <w:rsid w:val="00B23BC8"/>
    <w:rsid w:val="00B244BD"/>
    <w:rsid w:val="00B2582F"/>
    <w:rsid w:val="00B30412"/>
    <w:rsid w:val="00B307C9"/>
    <w:rsid w:val="00B316DD"/>
    <w:rsid w:val="00B3228E"/>
    <w:rsid w:val="00B32403"/>
    <w:rsid w:val="00B32B91"/>
    <w:rsid w:val="00B35A47"/>
    <w:rsid w:val="00B36ADC"/>
    <w:rsid w:val="00B41153"/>
    <w:rsid w:val="00B42017"/>
    <w:rsid w:val="00B42687"/>
    <w:rsid w:val="00B42ECA"/>
    <w:rsid w:val="00B44088"/>
    <w:rsid w:val="00B440ED"/>
    <w:rsid w:val="00B44A26"/>
    <w:rsid w:val="00B44F87"/>
    <w:rsid w:val="00B456A1"/>
    <w:rsid w:val="00B468F6"/>
    <w:rsid w:val="00B50385"/>
    <w:rsid w:val="00B5075C"/>
    <w:rsid w:val="00B50A0A"/>
    <w:rsid w:val="00B52B43"/>
    <w:rsid w:val="00B531A5"/>
    <w:rsid w:val="00B53A7F"/>
    <w:rsid w:val="00B5433E"/>
    <w:rsid w:val="00B5645E"/>
    <w:rsid w:val="00B57F87"/>
    <w:rsid w:val="00B611DD"/>
    <w:rsid w:val="00B61219"/>
    <w:rsid w:val="00B61F11"/>
    <w:rsid w:val="00B6255B"/>
    <w:rsid w:val="00B62A7D"/>
    <w:rsid w:val="00B6403D"/>
    <w:rsid w:val="00B6495A"/>
    <w:rsid w:val="00B6583C"/>
    <w:rsid w:val="00B66A7A"/>
    <w:rsid w:val="00B6776A"/>
    <w:rsid w:val="00B67995"/>
    <w:rsid w:val="00B67ADB"/>
    <w:rsid w:val="00B67B50"/>
    <w:rsid w:val="00B70275"/>
    <w:rsid w:val="00B740A6"/>
    <w:rsid w:val="00B74582"/>
    <w:rsid w:val="00B74727"/>
    <w:rsid w:val="00B749DC"/>
    <w:rsid w:val="00B76ECF"/>
    <w:rsid w:val="00B76EDA"/>
    <w:rsid w:val="00B81177"/>
    <w:rsid w:val="00B83C7F"/>
    <w:rsid w:val="00B926A6"/>
    <w:rsid w:val="00B944C8"/>
    <w:rsid w:val="00B94B0D"/>
    <w:rsid w:val="00B9606B"/>
    <w:rsid w:val="00B9755A"/>
    <w:rsid w:val="00B978E3"/>
    <w:rsid w:val="00BA708B"/>
    <w:rsid w:val="00BB2DDD"/>
    <w:rsid w:val="00BB3C7E"/>
    <w:rsid w:val="00BB3D26"/>
    <w:rsid w:val="00BB50EB"/>
    <w:rsid w:val="00BB5C48"/>
    <w:rsid w:val="00BB5E12"/>
    <w:rsid w:val="00BB6326"/>
    <w:rsid w:val="00BC0516"/>
    <w:rsid w:val="00BC08AF"/>
    <w:rsid w:val="00BC26F1"/>
    <w:rsid w:val="00BC27C0"/>
    <w:rsid w:val="00BC4BAC"/>
    <w:rsid w:val="00BC5467"/>
    <w:rsid w:val="00BC59F9"/>
    <w:rsid w:val="00BC60E3"/>
    <w:rsid w:val="00BD0DF1"/>
    <w:rsid w:val="00BD3489"/>
    <w:rsid w:val="00BD4383"/>
    <w:rsid w:val="00BD503E"/>
    <w:rsid w:val="00BD50CA"/>
    <w:rsid w:val="00BD6EFD"/>
    <w:rsid w:val="00BD78AA"/>
    <w:rsid w:val="00BE0A6E"/>
    <w:rsid w:val="00BE0E6F"/>
    <w:rsid w:val="00BE2634"/>
    <w:rsid w:val="00BE343D"/>
    <w:rsid w:val="00BE37B9"/>
    <w:rsid w:val="00BE4186"/>
    <w:rsid w:val="00BE6878"/>
    <w:rsid w:val="00BE7204"/>
    <w:rsid w:val="00BF029B"/>
    <w:rsid w:val="00BF205C"/>
    <w:rsid w:val="00BF32C3"/>
    <w:rsid w:val="00BF4DFF"/>
    <w:rsid w:val="00BF4F62"/>
    <w:rsid w:val="00BF6F15"/>
    <w:rsid w:val="00BF7C63"/>
    <w:rsid w:val="00C001D3"/>
    <w:rsid w:val="00C00BA8"/>
    <w:rsid w:val="00C037F8"/>
    <w:rsid w:val="00C0420F"/>
    <w:rsid w:val="00C04465"/>
    <w:rsid w:val="00C049E3"/>
    <w:rsid w:val="00C06A56"/>
    <w:rsid w:val="00C07D0F"/>
    <w:rsid w:val="00C11CDC"/>
    <w:rsid w:val="00C1203E"/>
    <w:rsid w:val="00C171CB"/>
    <w:rsid w:val="00C176A6"/>
    <w:rsid w:val="00C228C9"/>
    <w:rsid w:val="00C22949"/>
    <w:rsid w:val="00C238F1"/>
    <w:rsid w:val="00C23D8A"/>
    <w:rsid w:val="00C31024"/>
    <w:rsid w:val="00C32D89"/>
    <w:rsid w:val="00C3336F"/>
    <w:rsid w:val="00C33EBA"/>
    <w:rsid w:val="00C342CF"/>
    <w:rsid w:val="00C35791"/>
    <w:rsid w:val="00C35AD2"/>
    <w:rsid w:val="00C36123"/>
    <w:rsid w:val="00C36F9F"/>
    <w:rsid w:val="00C37E62"/>
    <w:rsid w:val="00C40754"/>
    <w:rsid w:val="00C41775"/>
    <w:rsid w:val="00C425D6"/>
    <w:rsid w:val="00C42ABB"/>
    <w:rsid w:val="00C4333D"/>
    <w:rsid w:val="00C44346"/>
    <w:rsid w:val="00C44501"/>
    <w:rsid w:val="00C4620C"/>
    <w:rsid w:val="00C4631F"/>
    <w:rsid w:val="00C4676A"/>
    <w:rsid w:val="00C501B7"/>
    <w:rsid w:val="00C50948"/>
    <w:rsid w:val="00C515CF"/>
    <w:rsid w:val="00C52A4B"/>
    <w:rsid w:val="00C5363B"/>
    <w:rsid w:val="00C53AE4"/>
    <w:rsid w:val="00C53D48"/>
    <w:rsid w:val="00C5654C"/>
    <w:rsid w:val="00C61E1A"/>
    <w:rsid w:val="00C63738"/>
    <w:rsid w:val="00C63AB5"/>
    <w:rsid w:val="00C6452C"/>
    <w:rsid w:val="00C654D7"/>
    <w:rsid w:val="00C66994"/>
    <w:rsid w:val="00C669B7"/>
    <w:rsid w:val="00C70857"/>
    <w:rsid w:val="00C71BCC"/>
    <w:rsid w:val="00C72190"/>
    <w:rsid w:val="00C733A4"/>
    <w:rsid w:val="00C73A5C"/>
    <w:rsid w:val="00C744B5"/>
    <w:rsid w:val="00C74EDB"/>
    <w:rsid w:val="00C76134"/>
    <w:rsid w:val="00C76273"/>
    <w:rsid w:val="00C77E72"/>
    <w:rsid w:val="00C81324"/>
    <w:rsid w:val="00C813F0"/>
    <w:rsid w:val="00C818CB"/>
    <w:rsid w:val="00C839B1"/>
    <w:rsid w:val="00C85A5B"/>
    <w:rsid w:val="00C86852"/>
    <w:rsid w:val="00C873D4"/>
    <w:rsid w:val="00C87BC1"/>
    <w:rsid w:val="00C87EF0"/>
    <w:rsid w:val="00C94B4D"/>
    <w:rsid w:val="00C95DAF"/>
    <w:rsid w:val="00C96AAE"/>
    <w:rsid w:val="00C97EF4"/>
    <w:rsid w:val="00CA2827"/>
    <w:rsid w:val="00CA29FE"/>
    <w:rsid w:val="00CA403A"/>
    <w:rsid w:val="00CA59CC"/>
    <w:rsid w:val="00CA5C4B"/>
    <w:rsid w:val="00CA69C2"/>
    <w:rsid w:val="00CA6BA8"/>
    <w:rsid w:val="00CA7B2C"/>
    <w:rsid w:val="00CA7EF4"/>
    <w:rsid w:val="00CA7FCB"/>
    <w:rsid w:val="00CB0260"/>
    <w:rsid w:val="00CB1F80"/>
    <w:rsid w:val="00CB264E"/>
    <w:rsid w:val="00CB361A"/>
    <w:rsid w:val="00CB4AF3"/>
    <w:rsid w:val="00CB5106"/>
    <w:rsid w:val="00CB537C"/>
    <w:rsid w:val="00CB5B37"/>
    <w:rsid w:val="00CC0458"/>
    <w:rsid w:val="00CC30C8"/>
    <w:rsid w:val="00CC4F7E"/>
    <w:rsid w:val="00CC5EFF"/>
    <w:rsid w:val="00CC61C6"/>
    <w:rsid w:val="00CC6E6B"/>
    <w:rsid w:val="00CC7850"/>
    <w:rsid w:val="00CD0871"/>
    <w:rsid w:val="00CD1277"/>
    <w:rsid w:val="00CD29E6"/>
    <w:rsid w:val="00CD2E30"/>
    <w:rsid w:val="00CD3596"/>
    <w:rsid w:val="00CD3B44"/>
    <w:rsid w:val="00CD3C7D"/>
    <w:rsid w:val="00CD4676"/>
    <w:rsid w:val="00CD5987"/>
    <w:rsid w:val="00CD6196"/>
    <w:rsid w:val="00CD6E96"/>
    <w:rsid w:val="00CD7B76"/>
    <w:rsid w:val="00CE1683"/>
    <w:rsid w:val="00CE409E"/>
    <w:rsid w:val="00CF0174"/>
    <w:rsid w:val="00CF0E61"/>
    <w:rsid w:val="00CF130E"/>
    <w:rsid w:val="00CF1C41"/>
    <w:rsid w:val="00CF2A55"/>
    <w:rsid w:val="00CF2B45"/>
    <w:rsid w:val="00CF4FF6"/>
    <w:rsid w:val="00CF5734"/>
    <w:rsid w:val="00CF665E"/>
    <w:rsid w:val="00CF6E58"/>
    <w:rsid w:val="00CF71CF"/>
    <w:rsid w:val="00CF7AA9"/>
    <w:rsid w:val="00CF7FDC"/>
    <w:rsid w:val="00D03A62"/>
    <w:rsid w:val="00D03E71"/>
    <w:rsid w:val="00D04454"/>
    <w:rsid w:val="00D044CF"/>
    <w:rsid w:val="00D04AA2"/>
    <w:rsid w:val="00D04D0A"/>
    <w:rsid w:val="00D06816"/>
    <w:rsid w:val="00D07179"/>
    <w:rsid w:val="00D14DB8"/>
    <w:rsid w:val="00D14DE6"/>
    <w:rsid w:val="00D1515F"/>
    <w:rsid w:val="00D1691B"/>
    <w:rsid w:val="00D17469"/>
    <w:rsid w:val="00D20D0E"/>
    <w:rsid w:val="00D2116A"/>
    <w:rsid w:val="00D217CB"/>
    <w:rsid w:val="00D21B39"/>
    <w:rsid w:val="00D24249"/>
    <w:rsid w:val="00D2483C"/>
    <w:rsid w:val="00D27746"/>
    <w:rsid w:val="00D3146B"/>
    <w:rsid w:val="00D3190A"/>
    <w:rsid w:val="00D325AF"/>
    <w:rsid w:val="00D330A5"/>
    <w:rsid w:val="00D335E0"/>
    <w:rsid w:val="00D408C2"/>
    <w:rsid w:val="00D40C9C"/>
    <w:rsid w:val="00D44D21"/>
    <w:rsid w:val="00D45A80"/>
    <w:rsid w:val="00D47F86"/>
    <w:rsid w:val="00D505B8"/>
    <w:rsid w:val="00D51692"/>
    <w:rsid w:val="00D529D1"/>
    <w:rsid w:val="00D54743"/>
    <w:rsid w:val="00D565E2"/>
    <w:rsid w:val="00D56A1D"/>
    <w:rsid w:val="00D56DCC"/>
    <w:rsid w:val="00D56E38"/>
    <w:rsid w:val="00D5716E"/>
    <w:rsid w:val="00D57284"/>
    <w:rsid w:val="00D60992"/>
    <w:rsid w:val="00D6127E"/>
    <w:rsid w:val="00D6153B"/>
    <w:rsid w:val="00D61FAF"/>
    <w:rsid w:val="00D6330E"/>
    <w:rsid w:val="00D63FA6"/>
    <w:rsid w:val="00D66252"/>
    <w:rsid w:val="00D66EFA"/>
    <w:rsid w:val="00D6751F"/>
    <w:rsid w:val="00D70D8D"/>
    <w:rsid w:val="00D71388"/>
    <w:rsid w:val="00D71C1D"/>
    <w:rsid w:val="00D7212B"/>
    <w:rsid w:val="00D72B44"/>
    <w:rsid w:val="00D73651"/>
    <w:rsid w:val="00D73747"/>
    <w:rsid w:val="00D73ED0"/>
    <w:rsid w:val="00D74F08"/>
    <w:rsid w:val="00D75A0E"/>
    <w:rsid w:val="00D76136"/>
    <w:rsid w:val="00D77524"/>
    <w:rsid w:val="00D7753E"/>
    <w:rsid w:val="00D804D1"/>
    <w:rsid w:val="00D813A8"/>
    <w:rsid w:val="00D82C50"/>
    <w:rsid w:val="00D8325C"/>
    <w:rsid w:val="00D875BA"/>
    <w:rsid w:val="00D87FF4"/>
    <w:rsid w:val="00D9010D"/>
    <w:rsid w:val="00D905A0"/>
    <w:rsid w:val="00D905CB"/>
    <w:rsid w:val="00D9081D"/>
    <w:rsid w:val="00D91472"/>
    <w:rsid w:val="00D9151C"/>
    <w:rsid w:val="00D93059"/>
    <w:rsid w:val="00D94853"/>
    <w:rsid w:val="00D9546F"/>
    <w:rsid w:val="00D95EC3"/>
    <w:rsid w:val="00D96F1C"/>
    <w:rsid w:val="00D9739A"/>
    <w:rsid w:val="00DA0522"/>
    <w:rsid w:val="00DA05FF"/>
    <w:rsid w:val="00DA180A"/>
    <w:rsid w:val="00DA4C47"/>
    <w:rsid w:val="00DA53F7"/>
    <w:rsid w:val="00DA60F6"/>
    <w:rsid w:val="00DA6713"/>
    <w:rsid w:val="00DA7201"/>
    <w:rsid w:val="00DB28BF"/>
    <w:rsid w:val="00DB40D3"/>
    <w:rsid w:val="00DB52F4"/>
    <w:rsid w:val="00DB76E8"/>
    <w:rsid w:val="00DC1AB4"/>
    <w:rsid w:val="00DC2EB9"/>
    <w:rsid w:val="00DC3E78"/>
    <w:rsid w:val="00DC4362"/>
    <w:rsid w:val="00DC4904"/>
    <w:rsid w:val="00DC49D9"/>
    <w:rsid w:val="00DC550D"/>
    <w:rsid w:val="00DC5666"/>
    <w:rsid w:val="00DC5C17"/>
    <w:rsid w:val="00DC5D04"/>
    <w:rsid w:val="00DC5FBF"/>
    <w:rsid w:val="00DC652C"/>
    <w:rsid w:val="00DC6579"/>
    <w:rsid w:val="00DC6819"/>
    <w:rsid w:val="00DC6D72"/>
    <w:rsid w:val="00DC72C7"/>
    <w:rsid w:val="00DD00A8"/>
    <w:rsid w:val="00DD1DA7"/>
    <w:rsid w:val="00DD30C9"/>
    <w:rsid w:val="00DD35C2"/>
    <w:rsid w:val="00DD6FED"/>
    <w:rsid w:val="00DD7032"/>
    <w:rsid w:val="00DD7AFD"/>
    <w:rsid w:val="00DE02AF"/>
    <w:rsid w:val="00DE0708"/>
    <w:rsid w:val="00DE0D6A"/>
    <w:rsid w:val="00DE10A8"/>
    <w:rsid w:val="00DE2025"/>
    <w:rsid w:val="00DE5C19"/>
    <w:rsid w:val="00DE7018"/>
    <w:rsid w:val="00DE7E79"/>
    <w:rsid w:val="00DF0967"/>
    <w:rsid w:val="00DF1053"/>
    <w:rsid w:val="00DF1059"/>
    <w:rsid w:val="00DF2195"/>
    <w:rsid w:val="00DF2D43"/>
    <w:rsid w:val="00DF3D65"/>
    <w:rsid w:val="00DF6DDD"/>
    <w:rsid w:val="00E01CFE"/>
    <w:rsid w:val="00E04B82"/>
    <w:rsid w:val="00E053AB"/>
    <w:rsid w:val="00E0569F"/>
    <w:rsid w:val="00E06207"/>
    <w:rsid w:val="00E066D5"/>
    <w:rsid w:val="00E06DD3"/>
    <w:rsid w:val="00E0736E"/>
    <w:rsid w:val="00E07440"/>
    <w:rsid w:val="00E07BA7"/>
    <w:rsid w:val="00E103F5"/>
    <w:rsid w:val="00E10F4F"/>
    <w:rsid w:val="00E1152E"/>
    <w:rsid w:val="00E119DD"/>
    <w:rsid w:val="00E12912"/>
    <w:rsid w:val="00E12951"/>
    <w:rsid w:val="00E1355A"/>
    <w:rsid w:val="00E1409F"/>
    <w:rsid w:val="00E1644B"/>
    <w:rsid w:val="00E167DB"/>
    <w:rsid w:val="00E17D00"/>
    <w:rsid w:val="00E20D0C"/>
    <w:rsid w:val="00E2280F"/>
    <w:rsid w:val="00E24298"/>
    <w:rsid w:val="00E25283"/>
    <w:rsid w:val="00E26644"/>
    <w:rsid w:val="00E2694C"/>
    <w:rsid w:val="00E2797A"/>
    <w:rsid w:val="00E30675"/>
    <w:rsid w:val="00E312AD"/>
    <w:rsid w:val="00E320C9"/>
    <w:rsid w:val="00E32CAC"/>
    <w:rsid w:val="00E339D1"/>
    <w:rsid w:val="00E43269"/>
    <w:rsid w:val="00E4357B"/>
    <w:rsid w:val="00E4373C"/>
    <w:rsid w:val="00E44F08"/>
    <w:rsid w:val="00E46582"/>
    <w:rsid w:val="00E4678B"/>
    <w:rsid w:val="00E47BB5"/>
    <w:rsid w:val="00E50C4C"/>
    <w:rsid w:val="00E510AE"/>
    <w:rsid w:val="00E51183"/>
    <w:rsid w:val="00E51864"/>
    <w:rsid w:val="00E53D9F"/>
    <w:rsid w:val="00E54D0B"/>
    <w:rsid w:val="00E556EC"/>
    <w:rsid w:val="00E57266"/>
    <w:rsid w:val="00E613E2"/>
    <w:rsid w:val="00E6194F"/>
    <w:rsid w:val="00E61CBA"/>
    <w:rsid w:val="00E62E2C"/>
    <w:rsid w:val="00E62EBB"/>
    <w:rsid w:val="00E62F34"/>
    <w:rsid w:val="00E63161"/>
    <w:rsid w:val="00E6356D"/>
    <w:rsid w:val="00E639DF"/>
    <w:rsid w:val="00E64864"/>
    <w:rsid w:val="00E64C3D"/>
    <w:rsid w:val="00E65098"/>
    <w:rsid w:val="00E66DBC"/>
    <w:rsid w:val="00E670FA"/>
    <w:rsid w:val="00E671C4"/>
    <w:rsid w:val="00E67CB0"/>
    <w:rsid w:val="00E71807"/>
    <w:rsid w:val="00E72F39"/>
    <w:rsid w:val="00E733F3"/>
    <w:rsid w:val="00E75C85"/>
    <w:rsid w:val="00E75E6A"/>
    <w:rsid w:val="00E777EB"/>
    <w:rsid w:val="00E80406"/>
    <w:rsid w:val="00E8066C"/>
    <w:rsid w:val="00E80992"/>
    <w:rsid w:val="00E81A22"/>
    <w:rsid w:val="00E82B68"/>
    <w:rsid w:val="00E82C62"/>
    <w:rsid w:val="00E84000"/>
    <w:rsid w:val="00E85311"/>
    <w:rsid w:val="00E878C3"/>
    <w:rsid w:val="00E91B2C"/>
    <w:rsid w:val="00E91E53"/>
    <w:rsid w:val="00E93C5B"/>
    <w:rsid w:val="00E93EC9"/>
    <w:rsid w:val="00E93FEF"/>
    <w:rsid w:val="00E94F53"/>
    <w:rsid w:val="00E95232"/>
    <w:rsid w:val="00E96530"/>
    <w:rsid w:val="00E96E73"/>
    <w:rsid w:val="00E97092"/>
    <w:rsid w:val="00EA06AA"/>
    <w:rsid w:val="00EA0A36"/>
    <w:rsid w:val="00EA331C"/>
    <w:rsid w:val="00EA343D"/>
    <w:rsid w:val="00EA39F8"/>
    <w:rsid w:val="00EA3A97"/>
    <w:rsid w:val="00EA495C"/>
    <w:rsid w:val="00EA51D3"/>
    <w:rsid w:val="00EA5D83"/>
    <w:rsid w:val="00EA7E5D"/>
    <w:rsid w:val="00EB2D1B"/>
    <w:rsid w:val="00EB35F5"/>
    <w:rsid w:val="00EB3D81"/>
    <w:rsid w:val="00EB3DEE"/>
    <w:rsid w:val="00EB4121"/>
    <w:rsid w:val="00EB5B70"/>
    <w:rsid w:val="00EB63BF"/>
    <w:rsid w:val="00EB66BB"/>
    <w:rsid w:val="00EB7407"/>
    <w:rsid w:val="00EC190F"/>
    <w:rsid w:val="00EC21FA"/>
    <w:rsid w:val="00EC3426"/>
    <w:rsid w:val="00EC35A5"/>
    <w:rsid w:val="00EC3A5A"/>
    <w:rsid w:val="00EC3CEA"/>
    <w:rsid w:val="00EC460D"/>
    <w:rsid w:val="00EC4D64"/>
    <w:rsid w:val="00EC5803"/>
    <w:rsid w:val="00EC6102"/>
    <w:rsid w:val="00EC7903"/>
    <w:rsid w:val="00ED0B64"/>
    <w:rsid w:val="00ED141A"/>
    <w:rsid w:val="00ED3834"/>
    <w:rsid w:val="00ED5738"/>
    <w:rsid w:val="00ED58B3"/>
    <w:rsid w:val="00EE1FCE"/>
    <w:rsid w:val="00EE7631"/>
    <w:rsid w:val="00EF0515"/>
    <w:rsid w:val="00EF393E"/>
    <w:rsid w:val="00EF3BD4"/>
    <w:rsid w:val="00EF3F82"/>
    <w:rsid w:val="00EF4B2A"/>
    <w:rsid w:val="00EF54AF"/>
    <w:rsid w:val="00EF5598"/>
    <w:rsid w:val="00EF5930"/>
    <w:rsid w:val="00EF5DA0"/>
    <w:rsid w:val="00F0158C"/>
    <w:rsid w:val="00F02ABE"/>
    <w:rsid w:val="00F02E85"/>
    <w:rsid w:val="00F05241"/>
    <w:rsid w:val="00F05D5C"/>
    <w:rsid w:val="00F07DC3"/>
    <w:rsid w:val="00F10E1F"/>
    <w:rsid w:val="00F11047"/>
    <w:rsid w:val="00F12C0B"/>
    <w:rsid w:val="00F1397B"/>
    <w:rsid w:val="00F14D09"/>
    <w:rsid w:val="00F1665A"/>
    <w:rsid w:val="00F1761B"/>
    <w:rsid w:val="00F20184"/>
    <w:rsid w:val="00F2228F"/>
    <w:rsid w:val="00F2294B"/>
    <w:rsid w:val="00F22FCA"/>
    <w:rsid w:val="00F23475"/>
    <w:rsid w:val="00F2478D"/>
    <w:rsid w:val="00F24A2F"/>
    <w:rsid w:val="00F30DA4"/>
    <w:rsid w:val="00F30E32"/>
    <w:rsid w:val="00F31ACE"/>
    <w:rsid w:val="00F31BC8"/>
    <w:rsid w:val="00F32BF8"/>
    <w:rsid w:val="00F32F14"/>
    <w:rsid w:val="00F33606"/>
    <w:rsid w:val="00F341B4"/>
    <w:rsid w:val="00F36B86"/>
    <w:rsid w:val="00F36FF5"/>
    <w:rsid w:val="00F4092F"/>
    <w:rsid w:val="00F41C2D"/>
    <w:rsid w:val="00F42E1A"/>
    <w:rsid w:val="00F43875"/>
    <w:rsid w:val="00F44B91"/>
    <w:rsid w:val="00F46AAF"/>
    <w:rsid w:val="00F46F40"/>
    <w:rsid w:val="00F47647"/>
    <w:rsid w:val="00F47E6C"/>
    <w:rsid w:val="00F509D3"/>
    <w:rsid w:val="00F53F5F"/>
    <w:rsid w:val="00F54B35"/>
    <w:rsid w:val="00F55C1E"/>
    <w:rsid w:val="00F56B02"/>
    <w:rsid w:val="00F614F6"/>
    <w:rsid w:val="00F64015"/>
    <w:rsid w:val="00F64D9C"/>
    <w:rsid w:val="00F653E3"/>
    <w:rsid w:val="00F65F07"/>
    <w:rsid w:val="00F669CE"/>
    <w:rsid w:val="00F67495"/>
    <w:rsid w:val="00F67704"/>
    <w:rsid w:val="00F70105"/>
    <w:rsid w:val="00F7121A"/>
    <w:rsid w:val="00F71226"/>
    <w:rsid w:val="00F769DC"/>
    <w:rsid w:val="00F82332"/>
    <w:rsid w:val="00F83219"/>
    <w:rsid w:val="00F833BD"/>
    <w:rsid w:val="00F83D31"/>
    <w:rsid w:val="00F83E17"/>
    <w:rsid w:val="00F84D25"/>
    <w:rsid w:val="00F90430"/>
    <w:rsid w:val="00F90986"/>
    <w:rsid w:val="00F90F84"/>
    <w:rsid w:val="00F9175A"/>
    <w:rsid w:val="00F91A13"/>
    <w:rsid w:val="00F91ECF"/>
    <w:rsid w:val="00F921EB"/>
    <w:rsid w:val="00F94DA8"/>
    <w:rsid w:val="00F965C0"/>
    <w:rsid w:val="00F96AE5"/>
    <w:rsid w:val="00FA01CC"/>
    <w:rsid w:val="00FA116B"/>
    <w:rsid w:val="00FA139A"/>
    <w:rsid w:val="00FA1D50"/>
    <w:rsid w:val="00FA1DD7"/>
    <w:rsid w:val="00FA23AC"/>
    <w:rsid w:val="00FA28DB"/>
    <w:rsid w:val="00FA5079"/>
    <w:rsid w:val="00FA6328"/>
    <w:rsid w:val="00FA63B1"/>
    <w:rsid w:val="00FA68CC"/>
    <w:rsid w:val="00FA6B6E"/>
    <w:rsid w:val="00FA79A5"/>
    <w:rsid w:val="00FB07BE"/>
    <w:rsid w:val="00FB102D"/>
    <w:rsid w:val="00FB1B50"/>
    <w:rsid w:val="00FB3507"/>
    <w:rsid w:val="00FB439E"/>
    <w:rsid w:val="00FB480B"/>
    <w:rsid w:val="00FC0DD9"/>
    <w:rsid w:val="00FC10D3"/>
    <w:rsid w:val="00FC29A2"/>
    <w:rsid w:val="00FC32D5"/>
    <w:rsid w:val="00FC40F6"/>
    <w:rsid w:val="00FC5A55"/>
    <w:rsid w:val="00FC786B"/>
    <w:rsid w:val="00FD0FCE"/>
    <w:rsid w:val="00FD1A01"/>
    <w:rsid w:val="00FD239A"/>
    <w:rsid w:val="00FD25DD"/>
    <w:rsid w:val="00FD2B52"/>
    <w:rsid w:val="00FD3C8D"/>
    <w:rsid w:val="00FD4408"/>
    <w:rsid w:val="00FD4863"/>
    <w:rsid w:val="00FD52EC"/>
    <w:rsid w:val="00FE0686"/>
    <w:rsid w:val="00FE1959"/>
    <w:rsid w:val="00FE1BD1"/>
    <w:rsid w:val="00FE33E4"/>
    <w:rsid w:val="00FE3A77"/>
    <w:rsid w:val="00FE4039"/>
    <w:rsid w:val="00FE43C5"/>
    <w:rsid w:val="00FE4731"/>
    <w:rsid w:val="00FE5513"/>
    <w:rsid w:val="00FF096E"/>
    <w:rsid w:val="00FF1C1C"/>
    <w:rsid w:val="00FF1C7D"/>
    <w:rsid w:val="00FF3107"/>
    <w:rsid w:val="00FF3AD1"/>
    <w:rsid w:val="00FF57CE"/>
    <w:rsid w:val="00FF5A50"/>
    <w:rsid w:val="00FF7D74"/>
  </w:rsids>
  <m:mathPr>
    <m:mathFont m:val="Cambria Math"/>
    <m:brkBin m:val="before"/>
    <m:brkBinSub m:val="--"/>
    <m:smallFrac m:val="0"/>
    <m:dispDef/>
    <m:lMargin m:val="0"/>
    <m:rMargin m:val="0"/>
    <m:defJc m:val="centerGroup"/>
    <m:wrapIndent m:val="1440"/>
    <m:intLim m:val="subSup"/>
    <m:naryLim m:val="undOvr"/>
  </m:mathPr>
  <w:themeFontLang w:val="ru-RU" w:bidi="bn-IN"/>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77E5FD29"/>
  <w15:docId w15:val="{EF505E65-78BD-4254-8858-86391D615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7F87"/>
    <w:rPr>
      <w:rFonts w:ascii="Times New Roman" w:eastAsia="Times New Roman" w:hAnsi="Times New Roman"/>
      <w:sz w:val="24"/>
      <w:szCs w:val="24"/>
    </w:rPr>
  </w:style>
  <w:style w:type="paragraph" w:styleId="1">
    <w:name w:val="heading 1"/>
    <w:basedOn w:val="a0"/>
    <w:next w:val="a0"/>
    <w:link w:val="10"/>
    <w:qFormat/>
    <w:rsid w:val="0035390E"/>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35390E"/>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390E"/>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390E"/>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390E"/>
    <w:pPr>
      <w:keepNext/>
      <w:jc w:val="center"/>
      <w:outlineLvl w:val="4"/>
    </w:pPr>
    <w:rPr>
      <w:b/>
      <w:bCs/>
    </w:rPr>
  </w:style>
  <w:style w:type="paragraph" w:styleId="6">
    <w:name w:val="heading 6"/>
    <w:basedOn w:val="a0"/>
    <w:next w:val="a0"/>
    <w:link w:val="60"/>
    <w:qFormat/>
    <w:rsid w:val="0035390E"/>
    <w:pPr>
      <w:numPr>
        <w:ilvl w:val="5"/>
        <w:numId w:val="1"/>
      </w:numPr>
      <w:spacing w:before="240" w:after="60"/>
      <w:jc w:val="both"/>
      <w:outlineLvl w:val="5"/>
    </w:pPr>
    <w:rPr>
      <w:i/>
      <w:iCs/>
      <w:sz w:val="20"/>
      <w:szCs w:val="20"/>
    </w:rPr>
  </w:style>
  <w:style w:type="paragraph" w:styleId="7">
    <w:name w:val="heading 7"/>
    <w:basedOn w:val="a0"/>
    <w:next w:val="a0"/>
    <w:link w:val="70"/>
    <w:qFormat/>
    <w:rsid w:val="0035390E"/>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390E"/>
    <w:pPr>
      <w:keepNext/>
      <w:ind w:left="-108" w:right="-108"/>
      <w:jc w:val="center"/>
      <w:outlineLvl w:val="7"/>
    </w:pPr>
    <w:rPr>
      <w:rFonts w:ascii="Calibri" w:hAnsi="Calibri"/>
      <w:i/>
      <w:iCs/>
    </w:rPr>
  </w:style>
  <w:style w:type="paragraph" w:styleId="9">
    <w:name w:val="heading 9"/>
    <w:basedOn w:val="a0"/>
    <w:next w:val="a0"/>
    <w:link w:val="90"/>
    <w:qFormat/>
    <w:rsid w:val="0035390E"/>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35390E"/>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35390E"/>
    <w:rPr>
      <w:rFonts w:ascii="Cambria" w:eastAsia="Times New Roman" w:hAnsi="Cambria" w:cs="Times New Roman"/>
      <w:b/>
      <w:bCs/>
      <w:color w:val="4F81BD"/>
      <w:sz w:val="26"/>
      <w:szCs w:val="26"/>
      <w:lang w:eastAsia="ru-RU"/>
    </w:rPr>
  </w:style>
  <w:style w:type="character" w:customStyle="1" w:styleId="30">
    <w:name w:val="Заголовок 3 Знак"/>
    <w:rsid w:val="0035390E"/>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35390E"/>
    <w:rPr>
      <w:rFonts w:ascii="Calibri" w:eastAsia="Times New Roman" w:hAnsi="Calibri" w:cs="Times New Roman"/>
      <w:b/>
      <w:bCs/>
      <w:sz w:val="28"/>
      <w:szCs w:val="28"/>
    </w:rPr>
  </w:style>
  <w:style w:type="character" w:customStyle="1" w:styleId="50">
    <w:name w:val="Заголовок 5 Знак"/>
    <w:aliases w:val="_Подпункт Знак"/>
    <w:link w:val="5"/>
    <w:rsid w:val="0035390E"/>
    <w:rPr>
      <w:rFonts w:ascii="Times New Roman" w:eastAsia="Times New Roman" w:hAnsi="Times New Roman" w:cs="Times New Roman"/>
      <w:b/>
      <w:bCs/>
      <w:sz w:val="24"/>
      <w:szCs w:val="24"/>
      <w:lang w:eastAsia="ru-RU"/>
    </w:rPr>
  </w:style>
  <w:style w:type="character" w:customStyle="1" w:styleId="60">
    <w:name w:val="Заголовок 6 Знак"/>
    <w:link w:val="6"/>
    <w:rsid w:val="0035390E"/>
    <w:rPr>
      <w:rFonts w:ascii="Times New Roman" w:eastAsia="Times New Roman" w:hAnsi="Times New Roman"/>
      <w:i/>
      <w:iCs/>
    </w:rPr>
  </w:style>
  <w:style w:type="character" w:customStyle="1" w:styleId="70">
    <w:name w:val="Заголовок 7 Знак"/>
    <w:link w:val="7"/>
    <w:rsid w:val="0035390E"/>
    <w:rPr>
      <w:rFonts w:ascii="Calibri" w:eastAsia="Times New Roman" w:hAnsi="Calibri" w:cs="Times New Roman"/>
      <w:sz w:val="24"/>
      <w:szCs w:val="24"/>
    </w:rPr>
  </w:style>
  <w:style w:type="character" w:customStyle="1" w:styleId="80">
    <w:name w:val="Заголовок 8 Знак"/>
    <w:link w:val="8"/>
    <w:rsid w:val="0035390E"/>
    <w:rPr>
      <w:rFonts w:ascii="Calibri" w:eastAsia="Times New Roman" w:hAnsi="Calibri" w:cs="Times New Roman"/>
      <w:i/>
      <w:iCs/>
      <w:sz w:val="24"/>
      <w:szCs w:val="24"/>
    </w:rPr>
  </w:style>
  <w:style w:type="character" w:customStyle="1" w:styleId="90">
    <w:name w:val="Заголовок 9 Знак"/>
    <w:link w:val="9"/>
    <w:rsid w:val="0035390E"/>
    <w:rPr>
      <w:rFonts w:ascii="Arial" w:eastAsia="Times New Roman" w:hAnsi="Arial"/>
      <w:b/>
      <w:bCs/>
      <w:i/>
      <w:iCs/>
      <w:sz w:val="18"/>
      <w:szCs w:val="18"/>
    </w:rPr>
  </w:style>
  <w:style w:type="character" w:customStyle="1" w:styleId="Heading1Char">
    <w:name w:val="Heading 1 Char"/>
    <w:locked/>
    <w:rsid w:val="0035390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5390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5390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5390E"/>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35390E"/>
    <w:rPr>
      <w:rFonts w:ascii="Arial" w:eastAsia="Times New Roman" w:hAnsi="Arial" w:cs="Times New Roman"/>
      <w:b/>
      <w:bCs/>
      <w:sz w:val="26"/>
      <w:szCs w:val="26"/>
      <w:lang w:eastAsia="ru-RU"/>
    </w:rPr>
  </w:style>
  <w:style w:type="paragraph" w:styleId="a4">
    <w:name w:val="Body Text"/>
    <w:aliases w:val="Список 1,Body Text Char,Основной текст Знак1,Основной текст Знак Знак"/>
    <w:basedOn w:val="a0"/>
    <w:link w:val="a5"/>
    <w:rsid w:val="0035390E"/>
    <w:pPr>
      <w:jc w:val="both"/>
    </w:pPr>
  </w:style>
  <w:style w:type="character" w:customStyle="1" w:styleId="a5">
    <w:name w:val="Основной текст Знак"/>
    <w:aliases w:val="Список 1 Знак,Body Text Char Знак,Основной текст Знак1 Знак,Основной текст Знак Знак Знак"/>
    <w:link w:val="a4"/>
    <w:rsid w:val="0035390E"/>
    <w:rPr>
      <w:rFonts w:ascii="Times New Roman" w:eastAsia="Times New Roman" w:hAnsi="Times New Roman" w:cs="Times New Roman"/>
      <w:sz w:val="24"/>
      <w:szCs w:val="24"/>
      <w:lang w:eastAsia="ru-RU"/>
    </w:rPr>
  </w:style>
  <w:style w:type="paragraph" w:customStyle="1" w:styleId="22">
    <w:name w:val="Стиль2"/>
    <w:basedOn w:val="23"/>
    <w:rsid w:val="0035390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390E"/>
    <w:pPr>
      <w:tabs>
        <w:tab w:val="num" w:pos="360"/>
        <w:tab w:val="num" w:pos="432"/>
      </w:tabs>
      <w:ind w:left="432" w:hanging="432"/>
    </w:pPr>
    <w:rPr>
      <w:sz w:val="20"/>
      <w:szCs w:val="20"/>
    </w:rPr>
  </w:style>
  <w:style w:type="paragraph" w:customStyle="1" w:styleId="32">
    <w:name w:val="Стиль3"/>
    <w:basedOn w:val="24"/>
    <w:rsid w:val="0035390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390E"/>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35390E"/>
    <w:rPr>
      <w:rFonts w:ascii="Times New Roman" w:eastAsia="Times New Roman" w:hAnsi="Times New Roman" w:cs="Times New Roman"/>
      <w:sz w:val="24"/>
      <w:szCs w:val="24"/>
    </w:rPr>
  </w:style>
  <w:style w:type="paragraph" w:customStyle="1" w:styleId="33">
    <w:name w:val="Стиль3 Знак Знак"/>
    <w:basedOn w:val="24"/>
    <w:link w:val="34"/>
    <w:rsid w:val="0035390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390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390E"/>
    <w:pPr>
      <w:spacing w:before="120"/>
      <w:ind w:firstLine="720"/>
      <w:jc w:val="both"/>
    </w:pPr>
    <w:rPr>
      <w:rFonts w:ascii="Arial" w:hAnsi="Arial" w:cs="Arial"/>
      <w:lang w:eastAsia="en-US"/>
    </w:rPr>
  </w:style>
  <w:style w:type="paragraph" w:customStyle="1" w:styleId="ConsPlusNormal">
    <w:name w:val="ConsPlusNormal"/>
    <w:link w:val="ConsPlusNormal0"/>
    <w:rsid w:val="0035390E"/>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rsid w:val="0035390E"/>
    <w:pPr>
      <w:autoSpaceDE w:val="0"/>
      <w:autoSpaceDN w:val="0"/>
      <w:adjustRightInd w:val="0"/>
      <w:ind w:right="19772" w:firstLine="720"/>
    </w:pPr>
    <w:rPr>
      <w:rFonts w:ascii="Arial" w:eastAsia="Times New Roman" w:hAnsi="Arial" w:cs="Arial"/>
      <w:sz w:val="22"/>
      <w:szCs w:val="22"/>
    </w:rPr>
  </w:style>
  <w:style w:type="paragraph" w:styleId="a6">
    <w:name w:val="Normal (Web)"/>
    <w:aliases w:val="Обычный (веб)1,Обычный (Web)1"/>
    <w:basedOn w:val="a0"/>
    <w:link w:val="a7"/>
    <w:qFormat/>
    <w:rsid w:val="0035390E"/>
    <w:pPr>
      <w:spacing w:before="100" w:beforeAutospacing="1" w:after="100" w:afterAutospacing="1"/>
    </w:pPr>
  </w:style>
  <w:style w:type="character" w:styleId="a8">
    <w:name w:val="Hyperlink"/>
    <w:rsid w:val="0035390E"/>
    <w:rPr>
      <w:rFonts w:cs="Times New Roman"/>
      <w:color w:val="0000FF"/>
      <w:u w:val="single"/>
    </w:rPr>
  </w:style>
  <w:style w:type="character" w:styleId="a9">
    <w:name w:val="page number"/>
    <w:rsid w:val="0035390E"/>
    <w:rPr>
      <w:rFonts w:cs="Times New Roman"/>
    </w:rPr>
  </w:style>
  <w:style w:type="paragraph" w:styleId="aa">
    <w:name w:val="Body Text Indent"/>
    <w:aliases w:val="текст"/>
    <w:basedOn w:val="a0"/>
    <w:link w:val="ab"/>
    <w:rsid w:val="0035390E"/>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rsid w:val="0035390E"/>
    <w:rPr>
      <w:rFonts w:ascii="Times New Roman" w:eastAsia="Times New Roman" w:hAnsi="Times New Roman" w:cs="Times New Roman"/>
      <w:sz w:val="24"/>
      <w:szCs w:val="24"/>
      <w:lang w:eastAsia="ru-RU"/>
    </w:rPr>
  </w:style>
  <w:style w:type="paragraph" w:customStyle="1" w:styleId="2-11">
    <w:name w:val="2-11"/>
    <w:basedOn w:val="a0"/>
    <w:rsid w:val="0035390E"/>
    <w:pPr>
      <w:spacing w:after="60"/>
      <w:jc w:val="both"/>
    </w:pPr>
  </w:style>
  <w:style w:type="paragraph" w:styleId="36">
    <w:name w:val="Body Text Indent 3"/>
    <w:aliases w:val="Знак2"/>
    <w:basedOn w:val="a0"/>
    <w:link w:val="37"/>
    <w:qFormat/>
    <w:rsid w:val="0035390E"/>
    <w:pPr>
      <w:tabs>
        <w:tab w:val="left" w:pos="1260"/>
      </w:tabs>
      <w:ind w:firstLine="720"/>
      <w:jc w:val="both"/>
    </w:pPr>
  </w:style>
  <w:style w:type="character" w:customStyle="1" w:styleId="37">
    <w:name w:val="Основной текст с отступом 3 Знак"/>
    <w:aliases w:val="Знак2 Знак"/>
    <w:link w:val="36"/>
    <w:qFormat/>
    <w:rsid w:val="0035390E"/>
    <w:rPr>
      <w:rFonts w:ascii="Times New Roman" w:eastAsia="Times New Roman" w:hAnsi="Times New Roman" w:cs="Times New Roman"/>
      <w:sz w:val="24"/>
      <w:szCs w:val="24"/>
      <w:lang w:eastAsia="ru-RU"/>
    </w:rPr>
  </w:style>
  <w:style w:type="paragraph" w:customStyle="1" w:styleId="38">
    <w:name w:val="3"/>
    <w:basedOn w:val="a0"/>
    <w:rsid w:val="0035390E"/>
    <w:pPr>
      <w:jc w:val="both"/>
    </w:pPr>
  </w:style>
  <w:style w:type="paragraph" w:customStyle="1" w:styleId="ac">
    <w:name w:val="Тендерные данные"/>
    <w:basedOn w:val="a0"/>
    <w:semiHidden/>
    <w:rsid w:val="0035390E"/>
    <w:pPr>
      <w:tabs>
        <w:tab w:val="left" w:pos="1985"/>
      </w:tabs>
      <w:spacing w:before="120" w:after="60"/>
      <w:jc w:val="both"/>
    </w:pPr>
    <w:rPr>
      <w:b/>
      <w:bCs/>
    </w:rPr>
  </w:style>
  <w:style w:type="paragraph" w:customStyle="1" w:styleId="FR1">
    <w:name w:val="FR1"/>
    <w:rsid w:val="0035390E"/>
    <w:pPr>
      <w:widowControl w:val="0"/>
      <w:autoSpaceDE w:val="0"/>
      <w:autoSpaceDN w:val="0"/>
      <w:ind w:firstLine="420"/>
    </w:pPr>
    <w:rPr>
      <w:rFonts w:ascii="Arial" w:eastAsia="Times New Roman" w:hAnsi="Arial" w:cs="Arial"/>
    </w:rPr>
  </w:style>
  <w:style w:type="paragraph" w:styleId="ad">
    <w:name w:val="footnote text"/>
    <w:aliases w:val="Знак21,Знак4 Знак,Char, Знак4 Знак,Текст сноски Знак Знак, Знак4 Знак1, Знак4, Знак2 Знак,Текст сноски Знак1,Знак7 Знак1 Знак, Знак8 Знак Знак,Знак7 Знак,Знак7 Знак2,Footnote Text Char Знак Знак Знак,Footnote Text Char Знак Знак1, Знак6 Зна"/>
    <w:basedOn w:val="a0"/>
    <w:link w:val="ae"/>
    <w:uiPriority w:val="99"/>
    <w:qFormat/>
    <w:rsid w:val="0035390E"/>
    <w:pPr>
      <w:spacing w:after="60"/>
      <w:jc w:val="both"/>
    </w:pPr>
    <w:rPr>
      <w:sz w:val="20"/>
      <w:szCs w:val="20"/>
    </w:rPr>
  </w:style>
  <w:style w:type="character" w:customStyle="1" w:styleId="ae">
    <w:name w:val="Текст сноски Знак"/>
    <w:aliases w:val="Знак21 Знак,Знак4 Знак Знак,Char Знак, Знак4 Знак Знак,Текст сноски Знак Знак Знак, Знак4 Знак1 Знак, Знак4 Знак2, Знак2 Знак Знак,Текст сноски Знак1 Знак,Знак7 Знак1 Знак Знак, Знак8 Знак Знак Знак,Знак7 Знак Знак,Знак7 Знак2 Знак"/>
    <w:link w:val="ad"/>
    <w:uiPriority w:val="99"/>
    <w:rsid w:val="0035390E"/>
    <w:rPr>
      <w:rFonts w:ascii="Times New Roman" w:eastAsia="Times New Roman" w:hAnsi="Times New Roman" w:cs="Times New Roman"/>
      <w:sz w:val="20"/>
      <w:szCs w:val="20"/>
    </w:rPr>
  </w:style>
  <w:style w:type="paragraph" w:styleId="af">
    <w:name w:val="List Bullet"/>
    <w:basedOn w:val="a0"/>
    <w:autoRedefine/>
    <w:rsid w:val="0035390E"/>
    <w:pPr>
      <w:widowControl w:val="0"/>
      <w:spacing w:after="60"/>
      <w:jc w:val="both"/>
    </w:pPr>
    <w:rPr>
      <w:color w:val="000000"/>
    </w:rPr>
  </w:style>
  <w:style w:type="paragraph" w:customStyle="1" w:styleId="11">
    <w:name w:val="заголовок 11"/>
    <w:basedOn w:val="a0"/>
    <w:next w:val="a0"/>
    <w:rsid w:val="0035390E"/>
    <w:pPr>
      <w:keepNext/>
      <w:jc w:val="center"/>
    </w:pPr>
  </w:style>
  <w:style w:type="paragraph" w:styleId="af0">
    <w:name w:val="Date"/>
    <w:basedOn w:val="a0"/>
    <w:next w:val="a0"/>
    <w:link w:val="af1"/>
    <w:rsid w:val="0035390E"/>
    <w:pPr>
      <w:spacing w:after="60"/>
      <w:jc w:val="both"/>
    </w:pPr>
  </w:style>
  <w:style w:type="character" w:customStyle="1" w:styleId="af1">
    <w:name w:val="Дата Знак"/>
    <w:link w:val="af0"/>
    <w:rsid w:val="0035390E"/>
    <w:rPr>
      <w:rFonts w:ascii="Times New Roman" w:eastAsia="Times New Roman" w:hAnsi="Times New Roman" w:cs="Times New Roman"/>
      <w:sz w:val="24"/>
      <w:szCs w:val="24"/>
    </w:rPr>
  </w:style>
  <w:style w:type="paragraph" w:customStyle="1" w:styleId="af2">
    <w:name w:val="МП"/>
    <w:basedOn w:val="a0"/>
    <w:rsid w:val="0035390E"/>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390E"/>
    <w:pPr>
      <w:keepNext/>
    </w:pPr>
  </w:style>
  <w:style w:type="paragraph" w:styleId="af4">
    <w:name w:val="footer"/>
    <w:basedOn w:val="a0"/>
    <w:link w:val="af5"/>
    <w:uiPriority w:val="99"/>
    <w:rsid w:val="0035390E"/>
    <w:pPr>
      <w:tabs>
        <w:tab w:val="center" w:pos="4677"/>
        <w:tab w:val="right" w:pos="9355"/>
      </w:tabs>
    </w:pPr>
  </w:style>
  <w:style w:type="character" w:customStyle="1" w:styleId="af5">
    <w:name w:val="Нижний колонтитул Знак"/>
    <w:link w:val="af4"/>
    <w:uiPriority w:val="99"/>
    <w:rsid w:val="0035390E"/>
    <w:rPr>
      <w:rFonts w:ascii="Times New Roman" w:eastAsia="Times New Roman" w:hAnsi="Times New Roman" w:cs="Times New Roman"/>
      <w:sz w:val="24"/>
      <w:szCs w:val="24"/>
      <w:lang w:eastAsia="ru-RU"/>
    </w:rPr>
  </w:style>
  <w:style w:type="character" w:customStyle="1" w:styleId="propvalue">
    <w:name w:val="propvalue"/>
    <w:rsid w:val="0035390E"/>
    <w:rPr>
      <w:rFonts w:cs="Times New Roman"/>
      <w:color w:val="800000"/>
    </w:rPr>
  </w:style>
  <w:style w:type="paragraph" w:styleId="af6">
    <w:name w:val="header"/>
    <w:basedOn w:val="a0"/>
    <w:link w:val="af7"/>
    <w:uiPriority w:val="99"/>
    <w:rsid w:val="0035390E"/>
    <w:pPr>
      <w:tabs>
        <w:tab w:val="center" w:pos="4677"/>
        <w:tab w:val="right" w:pos="9355"/>
      </w:tabs>
    </w:pPr>
  </w:style>
  <w:style w:type="character" w:customStyle="1" w:styleId="af7">
    <w:name w:val="Верхний колонтитул Знак"/>
    <w:link w:val="af6"/>
    <w:uiPriority w:val="99"/>
    <w:rsid w:val="0035390E"/>
    <w:rPr>
      <w:rFonts w:ascii="Times New Roman" w:eastAsia="Times New Roman" w:hAnsi="Times New Roman" w:cs="Times New Roman"/>
      <w:sz w:val="24"/>
      <w:szCs w:val="24"/>
      <w:lang w:eastAsia="ru-RU"/>
    </w:rPr>
  </w:style>
  <w:style w:type="character" w:customStyle="1" w:styleId="HeaderChar">
    <w:name w:val="Header Char"/>
    <w:locked/>
    <w:rsid w:val="0035390E"/>
    <w:rPr>
      <w:rFonts w:cs="Times New Roman"/>
      <w:sz w:val="24"/>
      <w:szCs w:val="24"/>
      <w:lang w:val="ru-RU" w:eastAsia="ru-RU"/>
    </w:rPr>
  </w:style>
  <w:style w:type="paragraph" w:styleId="26">
    <w:name w:val="Body Text 2"/>
    <w:basedOn w:val="a0"/>
    <w:link w:val="27"/>
    <w:rsid w:val="0035390E"/>
  </w:style>
  <w:style w:type="character" w:customStyle="1" w:styleId="27">
    <w:name w:val="Основной текст 2 Знак"/>
    <w:link w:val="26"/>
    <w:rsid w:val="0035390E"/>
    <w:rPr>
      <w:rFonts w:ascii="Times New Roman" w:eastAsia="Times New Roman" w:hAnsi="Times New Roman" w:cs="Times New Roman"/>
      <w:sz w:val="24"/>
      <w:szCs w:val="24"/>
    </w:rPr>
  </w:style>
  <w:style w:type="paragraph" w:styleId="41">
    <w:name w:val="List Bullet 4"/>
    <w:basedOn w:val="a0"/>
    <w:autoRedefine/>
    <w:rsid w:val="0035390E"/>
    <w:pPr>
      <w:tabs>
        <w:tab w:val="num" w:pos="1209"/>
      </w:tabs>
      <w:spacing w:after="60"/>
      <w:ind w:left="1209" w:hanging="360"/>
      <w:jc w:val="both"/>
    </w:pPr>
  </w:style>
  <w:style w:type="paragraph" w:styleId="51">
    <w:name w:val="List Bullet 5"/>
    <w:basedOn w:val="a0"/>
    <w:autoRedefine/>
    <w:rsid w:val="0035390E"/>
    <w:pPr>
      <w:tabs>
        <w:tab w:val="num" w:pos="1492"/>
      </w:tabs>
      <w:spacing w:after="60"/>
      <w:ind w:left="1492" w:hanging="360"/>
      <w:jc w:val="both"/>
    </w:pPr>
  </w:style>
  <w:style w:type="paragraph" w:styleId="39">
    <w:name w:val="List Number 3"/>
    <w:basedOn w:val="a0"/>
    <w:rsid w:val="0035390E"/>
    <w:pPr>
      <w:tabs>
        <w:tab w:val="num" w:pos="926"/>
      </w:tabs>
      <w:spacing w:after="60"/>
      <w:ind w:left="926" w:hanging="360"/>
      <w:jc w:val="both"/>
    </w:pPr>
  </w:style>
  <w:style w:type="paragraph" w:styleId="42">
    <w:name w:val="List Number 4"/>
    <w:basedOn w:val="a0"/>
    <w:rsid w:val="0035390E"/>
    <w:pPr>
      <w:tabs>
        <w:tab w:val="num" w:pos="1209"/>
      </w:tabs>
      <w:spacing w:after="60"/>
      <w:ind w:left="1209" w:hanging="360"/>
      <w:jc w:val="both"/>
    </w:pPr>
  </w:style>
  <w:style w:type="paragraph" w:styleId="52">
    <w:name w:val="List Number 5"/>
    <w:basedOn w:val="a0"/>
    <w:rsid w:val="0035390E"/>
    <w:pPr>
      <w:tabs>
        <w:tab w:val="num" w:pos="1492"/>
      </w:tabs>
      <w:spacing w:after="60"/>
      <w:ind w:left="1492" w:hanging="360"/>
      <w:jc w:val="both"/>
    </w:pPr>
  </w:style>
  <w:style w:type="paragraph" w:customStyle="1" w:styleId="Instruction">
    <w:name w:val="Instruction"/>
    <w:basedOn w:val="26"/>
    <w:rsid w:val="0035390E"/>
    <w:pPr>
      <w:tabs>
        <w:tab w:val="num" w:pos="360"/>
      </w:tabs>
      <w:spacing w:before="180" w:after="60"/>
      <w:ind w:left="360" w:hanging="360"/>
      <w:jc w:val="both"/>
    </w:pPr>
    <w:rPr>
      <w:b/>
      <w:bCs/>
    </w:rPr>
  </w:style>
  <w:style w:type="paragraph" w:customStyle="1" w:styleId="xl27">
    <w:name w:val="xl27"/>
    <w:basedOn w:val="a0"/>
    <w:rsid w:val="0035390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39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390E"/>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390E"/>
    <w:pPr>
      <w:tabs>
        <w:tab w:val="num" w:pos="567"/>
      </w:tabs>
      <w:spacing w:before="240" w:after="120"/>
      <w:ind w:left="567" w:hanging="567"/>
      <w:jc w:val="both"/>
    </w:pPr>
    <w:rPr>
      <w:b/>
      <w:bCs/>
    </w:rPr>
  </w:style>
  <w:style w:type="paragraph" w:customStyle="1" w:styleId="3a">
    <w:name w:val="Раздел 3"/>
    <w:basedOn w:val="a0"/>
    <w:semiHidden/>
    <w:rsid w:val="0035390E"/>
    <w:pPr>
      <w:tabs>
        <w:tab w:val="num" w:pos="432"/>
      </w:tabs>
      <w:spacing w:before="120" w:after="120"/>
      <w:ind w:left="432" w:hanging="432"/>
      <w:jc w:val="center"/>
    </w:pPr>
    <w:rPr>
      <w:b/>
      <w:bCs/>
    </w:rPr>
  </w:style>
  <w:style w:type="paragraph" w:customStyle="1" w:styleId="210">
    <w:name w:val="Основной текст 21"/>
    <w:basedOn w:val="a0"/>
    <w:rsid w:val="0035390E"/>
    <w:pPr>
      <w:overflowPunct w:val="0"/>
      <w:autoSpaceDE w:val="0"/>
      <w:autoSpaceDN w:val="0"/>
      <w:adjustRightInd w:val="0"/>
      <w:jc w:val="center"/>
    </w:pPr>
    <w:rPr>
      <w:b/>
      <w:bCs/>
      <w:sz w:val="28"/>
      <w:szCs w:val="28"/>
    </w:rPr>
  </w:style>
  <w:style w:type="paragraph" w:customStyle="1" w:styleId="12">
    <w:name w:val="Стиль1"/>
    <w:basedOn w:val="a0"/>
    <w:rsid w:val="0035390E"/>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390E"/>
    <w:pPr>
      <w:widowControl w:val="0"/>
      <w:ind w:firstLine="720"/>
      <w:jc w:val="both"/>
    </w:pPr>
    <w:rPr>
      <w:rFonts w:ascii="Times New Roman" w:eastAsia="Times New Roman" w:hAnsi="Times New Roman"/>
      <w:sz w:val="24"/>
      <w:szCs w:val="24"/>
    </w:rPr>
  </w:style>
  <w:style w:type="paragraph" w:styleId="afa">
    <w:name w:val="Document Map"/>
    <w:basedOn w:val="a0"/>
    <w:link w:val="afb"/>
    <w:semiHidden/>
    <w:rsid w:val="0035390E"/>
    <w:pPr>
      <w:shd w:val="clear" w:color="auto" w:fill="000080"/>
    </w:pPr>
    <w:rPr>
      <w:sz w:val="2"/>
      <w:szCs w:val="2"/>
    </w:rPr>
  </w:style>
  <w:style w:type="character" w:customStyle="1" w:styleId="afb">
    <w:name w:val="Схема документа Знак"/>
    <w:link w:val="afa"/>
    <w:semiHidden/>
    <w:rsid w:val="0035390E"/>
    <w:rPr>
      <w:rFonts w:ascii="Times New Roman" w:eastAsia="Times New Roman" w:hAnsi="Times New Roman" w:cs="Times New Roman"/>
      <w:sz w:val="2"/>
      <w:szCs w:val="2"/>
      <w:shd w:val="clear" w:color="auto" w:fill="000080"/>
    </w:rPr>
  </w:style>
  <w:style w:type="paragraph" w:styleId="afc">
    <w:name w:val="Title"/>
    <w:basedOn w:val="a0"/>
    <w:link w:val="afd"/>
    <w:qFormat/>
    <w:rsid w:val="0035390E"/>
    <w:pPr>
      <w:widowControl w:val="0"/>
      <w:autoSpaceDE w:val="0"/>
      <w:autoSpaceDN w:val="0"/>
      <w:adjustRightInd w:val="0"/>
      <w:jc w:val="center"/>
    </w:pPr>
  </w:style>
  <w:style w:type="character" w:customStyle="1" w:styleId="afd">
    <w:name w:val="Заголовок Знак"/>
    <w:link w:val="afc"/>
    <w:rsid w:val="0035390E"/>
    <w:rPr>
      <w:rFonts w:ascii="Times New Roman" w:eastAsia="Times New Roman" w:hAnsi="Times New Roman" w:cs="Times New Roman"/>
      <w:sz w:val="24"/>
      <w:szCs w:val="24"/>
      <w:lang w:eastAsia="ru-RU"/>
    </w:rPr>
  </w:style>
  <w:style w:type="paragraph" w:styleId="3b">
    <w:name w:val="Body Text 3"/>
    <w:aliases w:val="Основной текст 3 Знак Знак,Знак8 Знак Знак,Основной текст 3 Знак Знак Знак,Основной текст 3 Знак Знак Знак1 Знак Знак,Знак8 Знак Знак Знак1 Знак Знак,Основной текст 3 Знак1 Знак Знак Знак Знак,Основной текст 3 Знак1"/>
    <w:basedOn w:val="a0"/>
    <w:link w:val="3c"/>
    <w:uiPriority w:val="99"/>
    <w:rsid w:val="0035390E"/>
    <w:pPr>
      <w:spacing w:after="120"/>
    </w:pPr>
    <w:rPr>
      <w:sz w:val="16"/>
      <w:szCs w:val="16"/>
    </w:rPr>
  </w:style>
  <w:style w:type="character" w:customStyle="1" w:styleId="3c">
    <w:name w:val="Основной текст 3 Знак"/>
    <w:aliases w:val="Основной текст 3 Знак Знак Знак1,Знак8 Знак Знак Знак,Основной текст 3 Знак Знак Знак Знак,Основной текст 3 Знак Знак Знак1 Знак Знак Знак,Знак8 Знак Знак Знак1 Знак Знак Знак,Основной текст 3 Знак1 Знак Знак Знак Знак Знак"/>
    <w:link w:val="3b"/>
    <w:uiPriority w:val="99"/>
    <w:rsid w:val="0035390E"/>
    <w:rPr>
      <w:rFonts w:ascii="Times New Roman" w:eastAsia="Times New Roman" w:hAnsi="Times New Roman" w:cs="Times New Roman"/>
      <w:sz w:val="16"/>
      <w:szCs w:val="16"/>
      <w:lang w:eastAsia="ru-RU"/>
    </w:rPr>
  </w:style>
  <w:style w:type="paragraph" w:customStyle="1" w:styleId="111">
    <w:name w:val="111"/>
    <w:basedOn w:val="a0"/>
    <w:rsid w:val="0035390E"/>
    <w:rPr>
      <w:rFonts w:ascii="Times New Roman CYR" w:hAnsi="Times New Roman CYR" w:cs="Times New Roman CYR"/>
      <w:sz w:val="20"/>
      <w:szCs w:val="20"/>
    </w:rPr>
  </w:style>
  <w:style w:type="paragraph" w:styleId="afe">
    <w:name w:val="Subtitle"/>
    <w:basedOn w:val="a0"/>
    <w:link w:val="aff"/>
    <w:qFormat/>
    <w:rsid w:val="0035390E"/>
    <w:pPr>
      <w:spacing w:after="60"/>
      <w:jc w:val="center"/>
      <w:outlineLvl w:val="1"/>
    </w:pPr>
    <w:rPr>
      <w:rFonts w:ascii="Cambria" w:hAnsi="Cambria"/>
    </w:rPr>
  </w:style>
  <w:style w:type="character" w:customStyle="1" w:styleId="aff">
    <w:name w:val="Подзаголовок Знак"/>
    <w:link w:val="afe"/>
    <w:rsid w:val="0035390E"/>
    <w:rPr>
      <w:rFonts w:ascii="Cambria" w:eastAsia="Times New Roman" w:hAnsi="Cambria" w:cs="Times New Roman"/>
      <w:sz w:val="24"/>
      <w:szCs w:val="24"/>
    </w:rPr>
  </w:style>
  <w:style w:type="character" w:customStyle="1" w:styleId="FontStyle46">
    <w:name w:val="Font Style46"/>
    <w:rsid w:val="0035390E"/>
    <w:rPr>
      <w:rFonts w:ascii="Times New Roman" w:hAnsi="Times New Roman" w:cs="Times New Roman"/>
      <w:sz w:val="26"/>
      <w:szCs w:val="26"/>
    </w:rPr>
  </w:style>
  <w:style w:type="paragraph" w:styleId="HTML">
    <w:name w:val="HTML Preformatted"/>
    <w:basedOn w:val="a0"/>
    <w:link w:val="HTML0"/>
    <w:uiPriority w:val="99"/>
    <w:rsid w:val="003539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35390E"/>
    <w:rPr>
      <w:rFonts w:ascii="Courier New" w:eastAsia="Times New Roman" w:hAnsi="Courier New" w:cs="Times New Roman"/>
      <w:sz w:val="20"/>
      <w:szCs w:val="20"/>
    </w:rPr>
  </w:style>
  <w:style w:type="paragraph" w:customStyle="1" w:styleId="222">
    <w:name w:val="222"/>
    <w:basedOn w:val="a0"/>
    <w:rsid w:val="0035390E"/>
    <w:pPr>
      <w:ind w:left="851"/>
    </w:pPr>
    <w:rPr>
      <w:rFonts w:ascii="Times New Roman CYR" w:hAnsi="Times New Roman CYR" w:cs="Times New Roman CYR"/>
      <w:sz w:val="20"/>
      <w:szCs w:val="20"/>
    </w:rPr>
  </w:style>
  <w:style w:type="paragraph" w:customStyle="1" w:styleId="aff0">
    <w:name w:val="Подраздел"/>
    <w:basedOn w:val="a0"/>
    <w:semiHidden/>
    <w:rsid w:val="0035390E"/>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5390E"/>
    <w:pPr>
      <w:overflowPunct w:val="0"/>
      <w:autoSpaceDE w:val="0"/>
      <w:autoSpaceDN w:val="0"/>
      <w:adjustRightInd w:val="0"/>
      <w:ind w:firstLine="567"/>
      <w:jc w:val="both"/>
      <w:textAlignment w:val="baseline"/>
    </w:pPr>
    <w:rPr>
      <w:lang w:val="en-US"/>
    </w:rPr>
  </w:style>
  <w:style w:type="paragraph" w:customStyle="1" w:styleId="28">
    <w:name w:val="Обычный2"/>
    <w:rsid w:val="0035390E"/>
    <w:pPr>
      <w:widowControl w:val="0"/>
      <w:spacing w:line="340" w:lineRule="auto"/>
      <w:ind w:left="1040" w:hanging="360"/>
      <w:jc w:val="both"/>
    </w:pPr>
    <w:rPr>
      <w:rFonts w:ascii="Times New Roman" w:eastAsia="Times New Roman" w:hAnsi="Times New Roman"/>
    </w:rPr>
  </w:style>
  <w:style w:type="paragraph" w:styleId="aff1">
    <w:name w:val="caption"/>
    <w:basedOn w:val="a0"/>
    <w:next w:val="a0"/>
    <w:qFormat/>
    <w:rsid w:val="0035390E"/>
    <w:pPr>
      <w:ind w:right="-6672"/>
      <w:jc w:val="both"/>
    </w:pPr>
    <w:rPr>
      <w:b/>
      <w:bCs/>
      <w:sz w:val="20"/>
      <w:szCs w:val="20"/>
    </w:rPr>
  </w:style>
  <w:style w:type="paragraph" w:styleId="aff2">
    <w:name w:val="Plain Text"/>
    <w:basedOn w:val="a0"/>
    <w:link w:val="aff3"/>
    <w:rsid w:val="0035390E"/>
    <w:rPr>
      <w:rFonts w:ascii="Courier New" w:hAnsi="Courier New"/>
      <w:sz w:val="20"/>
      <w:szCs w:val="20"/>
    </w:rPr>
  </w:style>
  <w:style w:type="character" w:customStyle="1" w:styleId="aff3">
    <w:name w:val="Текст Знак"/>
    <w:link w:val="aff2"/>
    <w:rsid w:val="0035390E"/>
    <w:rPr>
      <w:rFonts w:ascii="Courier New" w:eastAsia="Times New Roman" w:hAnsi="Courier New" w:cs="Times New Roman"/>
      <w:sz w:val="20"/>
      <w:szCs w:val="20"/>
    </w:rPr>
  </w:style>
  <w:style w:type="paragraph" w:customStyle="1" w:styleId="ConsNonformat">
    <w:name w:val="ConsNonformat"/>
    <w:rsid w:val="0035390E"/>
    <w:pPr>
      <w:widowControl w:val="0"/>
      <w:autoSpaceDE w:val="0"/>
      <w:autoSpaceDN w:val="0"/>
      <w:adjustRightInd w:val="0"/>
      <w:ind w:right="19772"/>
    </w:pPr>
    <w:rPr>
      <w:rFonts w:ascii="Courier New" w:eastAsia="Times New Roman" w:hAnsi="Courier New" w:cs="Courier New"/>
    </w:rPr>
  </w:style>
  <w:style w:type="character" w:styleId="aff4">
    <w:name w:val="FollowedHyperlink"/>
    <w:uiPriority w:val="99"/>
    <w:rsid w:val="0035390E"/>
    <w:rPr>
      <w:rFonts w:cs="Times New Roman"/>
      <w:color w:val="800080"/>
      <w:u w:val="single"/>
    </w:rPr>
  </w:style>
  <w:style w:type="character" w:customStyle="1" w:styleId="spanheaderlot21">
    <w:name w:val="span_header_lot_21"/>
    <w:rsid w:val="0035390E"/>
    <w:rPr>
      <w:rFonts w:cs="Times New Roman"/>
      <w:b/>
      <w:bCs/>
      <w:sz w:val="20"/>
      <w:szCs w:val="20"/>
    </w:rPr>
  </w:style>
  <w:style w:type="paragraph" w:styleId="29">
    <w:name w:val="List Bullet 2"/>
    <w:basedOn w:val="a0"/>
    <w:autoRedefine/>
    <w:rsid w:val="0035390E"/>
    <w:pPr>
      <w:tabs>
        <w:tab w:val="num" w:pos="643"/>
      </w:tabs>
      <w:spacing w:after="60"/>
      <w:ind w:left="643" w:hanging="360"/>
      <w:jc w:val="both"/>
    </w:pPr>
  </w:style>
  <w:style w:type="paragraph" w:styleId="3d">
    <w:name w:val="List Bullet 3"/>
    <w:basedOn w:val="a0"/>
    <w:autoRedefine/>
    <w:rsid w:val="0035390E"/>
    <w:pPr>
      <w:tabs>
        <w:tab w:val="num" w:pos="926"/>
      </w:tabs>
      <w:spacing w:after="60"/>
      <w:ind w:left="926" w:hanging="360"/>
      <w:jc w:val="both"/>
    </w:pPr>
  </w:style>
  <w:style w:type="paragraph" w:styleId="aff5">
    <w:name w:val="List Number"/>
    <w:basedOn w:val="a0"/>
    <w:rsid w:val="0035390E"/>
    <w:pPr>
      <w:tabs>
        <w:tab w:val="num" w:pos="360"/>
      </w:tabs>
      <w:spacing w:after="60"/>
      <w:ind w:left="360" w:hanging="360"/>
      <w:jc w:val="both"/>
    </w:pPr>
  </w:style>
  <w:style w:type="paragraph" w:styleId="aff6">
    <w:name w:val="Note Heading"/>
    <w:basedOn w:val="a0"/>
    <w:next w:val="a0"/>
    <w:link w:val="aff7"/>
    <w:rsid w:val="0035390E"/>
    <w:pPr>
      <w:spacing w:after="60"/>
      <w:jc w:val="both"/>
    </w:pPr>
  </w:style>
  <w:style w:type="character" w:customStyle="1" w:styleId="aff7">
    <w:name w:val="Заголовок записки Знак"/>
    <w:link w:val="aff6"/>
    <w:rsid w:val="0035390E"/>
    <w:rPr>
      <w:rFonts w:ascii="Times New Roman" w:eastAsia="Times New Roman" w:hAnsi="Times New Roman" w:cs="Times New Roman"/>
      <w:sz w:val="24"/>
      <w:szCs w:val="24"/>
    </w:rPr>
  </w:style>
  <w:style w:type="paragraph" w:styleId="14">
    <w:name w:val="toc 1"/>
    <w:basedOn w:val="a0"/>
    <w:next w:val="a0"/>
    <w:autoRedefine/>
    <w:semiHidden/>
    <w:rsid w:val="0035390E"/>
    <w:pPr>
      <w:tabs>
        <w:tab w:val="left" w:pos="1134"/>
        <w:tab w:val="right" w:leader="dot" w:pos="9627"/>
      </w:tabs>
    </w:pPr>
    <w:rPr>
      <w:b/>
      <w:bCs/>
      <w:caps/>
      <w:noProof/>
      <w:sz w:val="20"/>
      <w:szCs w:val="20"/>
    </w:rPr>
  </w:style>
  <w:style w:type="table" w:styleId="aff8">
    <w:name w:val="Table Grid"/>
    <w:basedOn w:val="a2"/>
    <w:uiPriority w:val="99"/>
    <w:rsid w:val="00353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5390E"/>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5390E"/>
    <w:pPr>
      <w:spacing w:before="60" w:after="60"/>
      <w:ind w:firstLine="284"/>
      <w:jc w:val="both"/>
    </w:pPr>
    <w:rPr>
      <w:rFonts w:ascii="Arial" w:hAnsi="Arial" w:cs="Arial"/>
      <w:sz w:val="20"/>
      <w:szCs w:val="20"/>
    </w:rPr>
  </w:style>
  <w:style w:type="paragraph" w:customStyle="1" w:styleId="Style2">
    <w:name w:val="Style2"/>
    <w:basedOn w:val="Simlple"/>
    <w:rsid w:val="0035390E"/>
    <w:pPr>
      <w:tabs>
        <w:tab w:val="num" w:pos="720"/>
      </w:tabs>
    </w:pPr>
  </w:style>
  <w:style w:type="paragraph" w:customStyle="1" w:styleId="Style3">
    <w:name w:val="Style3"/>
    <w:basedOn w:val="Simlple"/>
    <w:next w:val="Simlple"/>
    <w:rsid w:val="0035390E"/>
    <w:pPr>
      <w:tabs>
        <w:tab w:val="num" w:pos="720"/>
      </w:tabs>
      <w:ind w:firstLine="567"/>
    </w:pPr>
  </w:style>
  <w:style w:type="paragraph" w:styleId="15">
    <w:name w:val="index 1"/>
    <w:basedOn w:val="a0"/>
    <w:next w:val="a0"/>
    <w:autoRedefine/>
    <w:semiHidden/>
    <w:rsid w:val="0035390E"/>
    <w:pPr>
      <w:ind w:left="200" w:hanging="200"/>
    </w:pPr>
    <w:rPr>
      <w:sz w:val="20"/>
      <w:szCs w:val="20"/>
    </w:rPr>
  </w:style>
  <w:style w:type="character" w:styleId="aff9">
    <w:name w:val="Strong"/>
    <w:qFormat/>
    <w:rsid w:val="0035390E"/>
    <w:rPr>
      <w:rFonts w:cs="Times New Roman"/>
      <w:b/>
      <w:bCs/>
    </w:rPr>
  </w:style>
  <w:style w:type="character" w:customStyle="1" w:styleId="71">
    <w:name w:val="Знак Знак7"/>
    <w:locked/>
    <w:rsid w:val="0035390E"/>
    <w:rPr>
      <w:rFonts w:cs="Times New Roman"/>
      <w:b/>
      <w:bCs/>
      <w:i/>
      <w:iCs/>
      <w:snapToGrid w:val="0"/>
      <w:sz w:val="24"/>
      <w:szCs w:val="24"/>
      <w:lang w:val="ru-RU" w:eastAsia="ru-RU"/>
    </w:rPr>
  </w:style>
  <w:style w:type="character" w:customStyle="1" w:styleId="3e">
    <w:name w:val="Знак Знак3"/>
    <w:rsid w:val="0035390E"/>
    <w:rPr>
      <w:rFonts w:cs="Times New Roman"/>
      <w:b/>
      <w:bCs/>
      <w:i/>
      <w:iCs/>
      <w:snapToGrid w:val="0"/>
      <w:sz w:val="28"/>
      <w:szCs w:val="28"/>
    </w:rPr>
  </w:style>
  <w:style w:type="paragraph" w:customStyle="1" w:styleId="bulletin">
    <w:name w:val="bulletin"/>
    <w:basedOn w:val="24"/>
    <w:rsid w:val="0035390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5390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5390E"/>
    <w:rPr>
      <w:rFonts w:ascii="Times New Roman CYR" w:hAnsi="Times New Roman CYR" w:cs="Times New Roman CYR"/>
      <w:b/>
      <w:bCs/>
      <w:sz w:val="20"/>
      <w:szCs w:val="20"/>
    </w:rPr>
  </w:style>
  <w:style w:type="character" w:customStyle="1" w:styleId="53">
    <w:name w:val="Знак Знак5"/>
    <w:rsid w:val="0035390E"/>
    <w:rPr>
      <w:rFonts w:cs="Times New Roman"/>
      <w:sz w:val="24"/>
      <w:szCs w:val="24"/>
    </w:rPr>
  </w:style>
  <w:style w:type="paragraph" w:customStyle="1" w:styleId="16">
    <w:name w:val="Абзац списка1"/>
    <w:basedOn w:val="a0"/>
    <w:rsid w:val="0035390E"/>
    <w:pPr>
      <w:spacing w:after="200" w:line="276" w:lineRule="auto"/>
      <w:ind w:left="720"/>
    </w:pPr>
    <w:rPr>
      <w:rFonts w:ascii="Calibri" w:hAnsi="Calibri" w:cs="Calibri"/>
      <w:sz w:val="22"/>
      <w:szCs w:val="22"/>
    </w:rPr>
  </w:style>
  <w:style w:type="character" w:customStyle="1" w:styleId="43">
    <w:name w:val="Знак Знак4"/>
    <w:rsid w:val="0035390E"/>
    <w:rPr>
      <w:rFonts w:cs="Times New Roman"/>
      <w:b/>
      <w:bCs/>
      <w:sz w:val="28"/>
      <w:szCs w:val="28"/>
    </w:rPr>
  </w:style>
  <w:style w:type="paragraph" w:styleId="affa">
    <w:name w:val="Body Text First Indent"/>
    <w:basedOn w:val="a4"/>
    <w:link w:val="affb"/>
    <w:rsid w:val="0035390E"/>
    <w:pPr>
      <w:spacing w:after="120"/>
      <w:ind w:firstLine="210"/>
      <w:jc w:val="left"/>
    </w:pPr>
    <w:rPr>
      <w:sz w:val="20"/>
      <w:szCs w:val="20"/>
    </w:rPr>
  </w:style>
  <w:style w:type="character" w:customStyle="1" w:styleId="affb">
    <w:name w:val="Красная строка Знак"/>
    <w:link w:val="affa"/>
    <w:rsid w:val="0035390E"/>
    <w:rPr>
      <w:rFonts w:ascii="Times New Roman" w:eastAsia="Times New Roman" w:hAnsi="Times New Roman" w:cs="Times New Roman"/>
      <w:sz w:val="20"/>
      <w:szCs w:val="20"/>
      <w:lang w:eastAsia="ru-RU"/>
    </w:rPr>
  </w:style>
  <w:style w:type="paragraph" w:styleId="affc">
    <w:name w:val="List"/>
    <w:basedOn w:val="a0"/>
    <w:rsid w:val="0035390E"/>
    <w:pPr>
      <w:ind w:left="283" w:hanging="283"/>
    </w:pPr>
    <w:rPr>
      <w:sz w:val="20"/>
      <w:szCs w:val="20"/>
      <w:lang w:val="en-GB"/>
    </w:rPr>
  </w:style>
  <w:style w:type="paragraph" w:styleId="2a">
    <w:name w:val="Body Text First Indent 2"/>
    <w:basedOn w:val="aa"/>
    <w:link w:val="2b"/>
    <w:rsid w:val="0035390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35390E"/>
    <w:rPr>
      <w:rFonts w:ascii="Times New Roman" w:eastAsia="Times New Roman" w:hAnsi="Times New Roman" w:cs="Times New Roman"/>
      <w:sz w:val="20"/>
      <w:szCs w:val="20"/>
      <w:lang w:val="en-GB" w:eastAsia="ru-RU"/>
    </w:rPr>
  </w:style>
  <w:style w:type="paragraph" w:customStyle="1" w:styleId="2c">
    <w:name w:val="ШТ Назв.2"/>
    <w:basedOn w:val="a0"/>
    <w:rsid w:val="0035390E"/>
    <w:pPr>
      <w:spacing w:before="60"/>
      <w:jc w:val="center"/>
    </w:pPr>
    <w:rPr>
      <w:b/>
      <w:bCs/>
      <w:noProof/>
      <w:lang w:val="en-US" w:eastAsia="en-US"/>
    </w:rPr>
  </w:style>
  <w:style w:type="character" w:customStyle="1" w:styleId="2d">
    <w:name w:val="Знак2 Знак Знак"/>
    <w:rsid w:val="0035390E"/>
    <w:rPr>
      <w:rFonts w:cs="Times New Roman"/>
      <w:sz w:val="24"/>
      <w:szCs w:val="24"/>
    </w:rPr>
  </w:style>
  <w:style w:type="paragraph" w:customStyle="1" w:styleId="style4">
    <w:name w:val="style4"/>
    <w:basedOn w:val="a0"/>
    <w:rsid w:val="0035390E"/>
    <w:pPr>
      <w:spacing w:before="100" w:beforeAutospacing="1" w:after="100" w:afterAutospacing="1"/>
    </w:pPr>
  </w:style>
  <w:style w:type="character" w:customStyle="1" w:styleId="BodyTextIndentChar1">
    <w:name w:val="Body Text Indent Char1"/>
    <w:locked/>
    <w:rsid w:val="0035390E"/>
    <w:rPr>
      <w:rFonts w:cs="Times New Roman"/>
      <w:lang w:val="ru-RU" w:eastAsia="ru-RU"/>
    </w:rPr>
  </w:style>
  <w:style w:type="character" w:customStyle="1" w:styleId="text">
    <w:name w:val="text"/>
    <w:rsid w:val="0035390E"/>
    <w:rPr>
      <w:rFonts w:cs="Times New Roman"/>
    </w:rPr>
  </w:style>
  <w:style w:type="character" w:customStyle="1" w:styleId="62">
    <w:name w:val="Знак Знак6"/>
    <w:locked/>
    <w:rsid w:val="0035390E"/>
    <w:rPr>
      <w:rFonts w:cs="Times New Roman"/>
      <w:sz w:val="24"/>
      <w:szCs w:val="24"/>
      <w:lang w:val="ru-RU" w:eastAsia="ru-RU"/>
    </w:rPr>
  </w:style>
  <w:style w:type="character" w:customStyle="1" w:styleId="2e">
    <w:name w:val="Знак Знак2"/>
    <w:locked/>
    <w:rsid w:val="0035390E"/>
    <w:rPr>
      <w:rFonts w:cs="Times New Roman"/>
      <w:sz w:val="24"/>
      <w:szCs w:val="24"/>
      <w:lang w:val="ru-RU" w:eastAsia="ru-RU"/>
    </w:rPr>
  </w:style>
  <w:style w:type="character" w:customStyle="1" w:styleId="affd">
    <w:name w:val="Знак Знак"/>
    <w:locked/>
    <w:rsid w:val="0035390E"/>
    <w:rPr>
      <w:rFonts w:cs="Times New Roman"/>
      <w:b/>
      <w:bCs/>
      <w:i/>
      <w:iCs/>
      <w:snapToGrid w:val="0"/>
      <w:sz w:val="28"/>
      <w:szCs w:val="28"/>
      <w:lang w:val="ru-RU" w:eastAsia="ru-RU"/>
    </w:rPr>
  </w:style>
  <w:style w:type="character" w:customStyle="1" w:styleId="17">
    <w:name w:val="Знак Знак1"/>
    <w:locked/>
    <w:rsid w:val="0035390E"/>
    <w:rPr>
      <w:rFonts w:cs="Times New Roman"/>
      <w:b/>
      <w:bCs/>
      <w:i/>
      <w:iCs/>
      <w:snapToGrid w:val="0"/>
      <w:sz w:val="24"/>
      <w:szCs w:val="24"/>
      <w:lang w:val="ru-RU" w:eastAsia="ru-RU"/>
    </w:rPr>
  </w:style>
  <w:style w:type="character" w:customStyle="1" w:styleId="212">
    <w:name w:val="Знак2 Знак Знак1"/>
    <w:locked/>
    <w:rsid w:val="0035390E"/>
    <w:rPr>
      <w:rFonts w:cs="Times New Roman"/>
      <w:sz w:val="24"/>
      <w:szCs w:val="24"/>
      <w:lang w:val="ru-RU" w:eastAsia="ru-RU"/>
    </w:rPr>
  </w:style>
  <w:style w:type="character" w:customStyle="1" w:styleId="710">
    <w:name w:val="Знак Знак71"/>
    <w:locked/>
    <w:rsid w:val="0035390E"/>
    <w:rPr>
      <w:rFonts w:cs="Times New Roman"/>
      <w:b/>
      <w:bCs/>
      <w:i/>
      <w:iCs/>
      <w:snapToGrid w:val="0"/>
      <w:sz w:val="24"/>
      <w:szCs w:val="24"/>
      <w:lang w:val="ru-RU" w:eastAsia="ru-RU"/>
    </w:rPr>
  </w:style>
  <w:style w:type="character" w:customStyle="1" w:styleId="310">
    <w:name w:val="Знак Знак31"/>
    <w:rsid w:val="0035390E"/>
    <w:rPr>
      <w:rFonts w:cs="Times New Roman"/>
      <w:b/>
      <w:bCs/>
      <w:i/>
      <w:iCs/>
      <w:snapToGrid w:val="0"/>
      <w:sz w:val="28"/>
      <w:szCs w:val="28"/>
    </w:rPr>
  </w:style>
  <w:style w:type="character" w:customStyle="1" w:styleId="510">
    <w:name w:val="Знак Знак51"/>
    <w:rsid w:val="0035390E"/>
    <w:rPr>
      <w:rFonts w:cs="Times New Roman"/>
      <w:sz w:val="24"/>
      <w:szCs w:val="24"/>
    </w:rPr>
  </w:style>
  <w:style w:type="character" w:customStyle="1" w:styleId="410">
    <w:name w:val="Знак Знак41"/>
    <w:rsid w:val="0035390E"/>
    <w:rPr>
      <w:rFonts w:cs="Times New Roman"/>
      <w:b/>
      <w:bCs/>
      <w:sz w:val="28"/>
      <w:szCs w:val="28"/>
    </w:rPr>
  </w:style>
  <w:style w:type="character" w:customStyle="1" w:styleId="220">
    <w:name w:val="Знак2 Знак Знак2"/>
    <w:rsid w:val="0035390E"/>
    <w:rPr>
      <w:rFonts w:cs="Times New Roman"/>
      <w:sz w:val="24"/>
      <w:szCs w:val="24"/>
    </w:rPr>
  </w:style>
  <w:style w:type="character" w:styleId="affe">
    <w:name w:val="Emphasis"/>
    <w:qFormat/>
    <w:rsid w:val="0035390E"/>
    <w:rPr>
      <w:rFonts w:cs="Times New Roman"/>
      <w:i/>
      <w:iCs/>
    </w:rPr>
  </w:style>
  <w:style w:type="paragraph" w:customStyle="1" w:styleId="desc2">
    <w:name w:val="desc2"/>
    <w:basedOn w:val="a0"/>
    <w:rsid w:val="0035390E"/>
    <w:pPr>
      <w:spacing w:before="100" w:beforeAutospacing="1" w:after="100" w:afterAutospacing="1"/>
    </w:pPr>
  </w:style>
  <w:style w:type="character" w:customStyle="1" w:styleId="ter">
    <w:name w:val="ter"/>
    <w:rsid w:val="0035390E"/>
    <w:rPr>
      <w:rFonts w:cs="Times New Roman"/>
    </w:rPr>
  </w:style>
  <w:style w:type="character" w:customStyle="1" w:styleId="nobr">
    <w:name w:val="nobr"/>
    <w:rsid w:val="0035390E"/>
    <w:rPr>
      <w:rFonts w:cs="Times New Roman"/>
    </w:rPr>
  </w:style>
  <w:style w:type="character" w:customStyle="1" w:styleId="2110">
    <w:name w:val="Знак2 Знак Знак11"/>
    <w:rsid w:val="0035390E"/>
    <w:rPr>
      <w:rFonts w:cs="Times New Roman"/>
      <w:sz w:val="24"/>
      <w:szCs w:val="24"/>
      <w:lang w:val="ru-RU" w:eastAsia="ru-RU"/>
    </w:rPr>
  </w:style>
  <w:style w:type="paragraph" w:customStyle="1" w:styleId="112">
    <w:name w:val="Обычный + 11 пт"/>
    <w:aliases w:val="полужирный,Серый 100%"/>
    <w:basedOn w:val="a0"/>
    <w:rsid w:val="0035390E"/>
    <w:pPr>
      <w:jc w:val="center"/>
      <w:outlineLvl w:val="1"/>
    </w:pPr>
    <w:rPr>
      <w:b/>
      <w:bCs/>
      <w:color w:val="333333"/>
      <w:sz w:val="22"/>
      <w:szCs w:val="22"/>
    </w:rPr>
  </w:style>
  <w:style w:type="paragraph" w:customStyle="1" w:styleId="113">
    <w:name w:val="Абзац списка11"/>
    <w:basedOn w:val="a0"/>
    <w:rsid w:val="0035390E"/>
    <w:pPr>
      <w:ind w:left="720"/>
    </w:pPr>
  </w:style>
  <w:style w:type="character" w:customStyle="1" w:styleId="120">
    <w:name w:val="Знак Знак12"/>
    <w:locked/>
    <w:rsid w:val="0035390E"/>
    <w:rPr>
      <w:rFonts w:ascii="Arial" w:hAnsi="Arial" w:cs="Arial"/>
      <w:b/>
      <w:bCs/>
      <w:kern w:val="32"/>
      <w:sz w:val="32"/>
      <w:szCs w:val="32"/>
      <w:lang w:val="ru-RU" w:eastAsia="ru-RU"/>
    </w:rPr>
  </w:style>
  <w:style w:type="character" w:customStyle="1" w:styleId="114">
    <w:name w:val="Знак Знак11"/>
    <w:locked/>
    <w:rsid w:val="0035390E"/>
    <w:rPr>
      <w:rFonts w:ascii="Arial" w:hAnsi="Arial" w:cs="Arial"/>
      <w:b/>
      <w:bCs/>
      <w:i/>
      <w:iCs/>
      <w:sz w:val="28"/>
      <w:szCs w:val="28"/>
      <w:lang w:val="ru-RU" w:eastAsia="ru-RU"/>
    </w:rPr>
  </w:style>
  <w:style w:type="character" w:customStyle="1" w:styleId="100">
    <w:name w:val="Знак Знак10"/>
    <w:rsid w:val="0035390E"/>
    <w:rPr>
      <w:rFonts w:ascii="Arial" w:hAnsi="Arial" w:cs="Arial"/>
      <w:b/>
      <w:bCs/>
      <w:sz w:val="26"/>
      <w:szCs w:val="26"/>
      <w:lang w:val="ru-RU" w:eastAsia="ru-RU"/>
    </w:rPr>
  </w:style>
  <w:style w:type="character" w:customStyle="1" w:styleId="label">
    <w:name w:val="label"/>
    <w:rsid w:val="0035390E"/>
    <w:rPr>
      <w:rFonts w:cs="Times New Roman"/>
    </w:rPr>
  </w:style>
  <w:style w:type="paragraph" w:customStyle="1" w:styleId="afff">
    <w:name w:val="Знак Знак Знак Знак"/>
    <w:basedOn w:val="a0"/>
    <w:rsid w:val="0035390E"/>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35390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0"/>
    <w:rsid w:val="0035390E"/>
    <w:pPr>
      <w:suppressAutoHyphens/>
      <w:ind w:left="426"/>
    </w:pPr>
    <w:rPr>
      <w:lang w:eastAsia="ar-SA"/>
    </w:rPr>
  </w:style>
  <w:style w:type="paragraph" w:customStyle="1" w:styleId="Heading">
    <w:name w:val="Heading"/>
    <w:rsid w:val="0035390E"/>
    <w:rPr>
      <w:rFonts w:ascii="Arial" w:eastAsia="Times New Roman" w:hAnsi="Arial" w:cs="Arial"/>
      <w:b/>
      <w:bCs/>
      <w:sz w:val="22"/>
      <w:szCs w:val="22"/>
    </w:rPr>
  </w:style>
  <w:style w:type="character" w:customStyle="1" w:styleId="34">
    <w:name w:val="Стиль3 Знак Знак Знак"/>
    <w:link w:val="33"/>
    <w:locked/>
    <w:rsid w:val="0035390E"/>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5390E"/>
    <w:rPr>
      <w:rFonts w:ascii="Arial" w:eastAsia="Times New Roman" w:hAnsi="Arial" w:cs="Arial"/>
      <w:sz w:val="22"/>
      <w:szCs w:val="22"/>
      <w:lang w:eastAsia="ru-RU" w:bidi="ar-SA"/>
    </w:rPr>
  </w:style>
  <w:style w:type="paragraph" w:customStyle="1" w:styleId="Char">
    <w:name w:val="Char Знак Знак"/>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35390E"/>
    <w:pPr>
      <w:autoSpaceDE w:val="0"/>
      <w:autoSpaceDN w:val="0"/>
      <w:adjustRightInd w:val="0"/>
    </w:pPr>
    <w:rPr>
      <w:rFonts w:ascii="Courier New" w:eastAsia="Times New Roman" w:hAnsi="Courier New" w:cs="Courier New"/>
    </w:rPr>
  </w:style>
  <w:style w:type="paragraph" w:customStyle="1" w:styleId="ConsPlusTitle">
    <w:name w:val="ConsPlusTitle"/>
    <w:rsid w:val="0035390E"/>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35390E"/>
    <w:pPr>
      <w:autoSpaceDE w:val="0"/>
      <w:autoSpaceDN w:val="0"/>
      <w:adjustRightInd w:val="0"/>
    </w:pPr>
    <w:rPr>
      <w:rFonts w:ascii="Arial" w:eastAsia="Times New Roman" w:hAnsi="Arial" w:cs="Arial"/>
    </w:rPr>
  </w:style>
  <w:style w:type="paragraph" w:customStyle="1" w:styleId="121">
    <w:name w:val="Знак12"/>
    <w:basedOn w:val="a0"/>
    <w:rsid w:val="0035390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35390E"/>
    <w:pPr>
      <w:spacing w:after="200" w:line="276" w:lineRule="auto"/>
      <w:ind w:left="720"/>
    </w:pPr>
    <w:rPr>
      <w:rFonts w:ascii="Calibri" w:hAnsi="Calibri" w:cs="Calibri"/>
      <w:sz w:val="22"/>
      <w:szCs w:val="22"/>
    </w:rPr>
  </w:style>
  <w:style w:type="paragraph" w:customStyle="1" w:styleId="Style9">
    <w:name w:val="Style9"/>
    <w:basedOn w:val="a0"/>
    <w:rsid w:val="0035390E"/>
    <w:pPr>
      <w:widowControl w:val="0"/>
      <w:autoSpaceDE w:val="0"/>
      <w:autoSpaceDN w:val="0"/>
      <w:adjustRightInd w:val="0"/>
    </w:pPr>
    <w:rPr>
      <w:rFonts w:eastAsia="Calibri"/>
    </w:rPr>
  </w:style>
  <w:style w:type="paragraph" w:styleId="afff1">
    <w:name w:val="Balloon Text"/>
    <w:basedOn w:val="a0"/>
    <w:link w:val="afff2"/>
    <w:uiPriority w:val="99"/>
    <w:rsid w:val="0035390E"/>
    <w:rPr>
      <w:rFonts w:ascii="Segoe UI" w:hAnsi="Segoe UI"/>
      <w:sz w:val="18"/>
      <w:szCs w:val="18"/>
    </w:rPr>
  </w:style>
  <w:style w:type="character" w:customStyle="1" w:styleId="afff2">
    <w:name w:val="Текст выноски Знак"/>
    <w:link w:val="afff1"/>
    <w:uiPriority w:val="99"/>
    <w:rsid w:val="0035390E"/>
    <w:rPr>
      <w:rFonts w:ascii="Segoe UI" w:eastAsia="Times New Roman" w:hAnsi="Segoe UI" w:cs="Times New Roman"/>
      <w:sz w:val="18"/>
      <w:szCs w:val="18"/>
    </w:rPr>
  </w:style>
  <w:style w:type="paragraph" w:customStyle="1" w:styleId="Iacaaiea">
    <w:name w:val="Iacaaiea"/>
    <w:basedOn w:val="a0"/>
    <w:rsid w:val="0035390E"/>
    <w:pPr>
      <w:tabs>
        <w:tab w:val="left" w:pos="426"/>
      </w:tabs>
      <w:spacing w:before="120" w:line="360" w:lineRule="atLeast"/>
      <w:jc w:val="center"/>
    </w:pPr>
    <w:rPr>
      <w:b/>
      <w:bCs/>
      <w:sz w:val="22"/>
      <w:szCs w:val="22"/>
    </w:rPr>
  </w:style>
  <w:style w:type="paragraph" w:customStyle="1" w:styleId="a">
    <w:name w:val="Пункты"/>
    <w:basedOn w:val="2"/>
    <w:link w:val="afff3"/>
    <w:qFormat/>
    <w:rsid w:val="0035390E"/>
    <w:pPr>
      <w:numPr>
        <w:ilvl w:val="1"/>
        <w:numId w:val="2"/>
      </w:numPr>
      <w:tabs>
        <w:tab w:val="left" w:pos="1134"/>
      </w:tabs>
      <w:spacing w:before="120" w:after="0"/>
      <w:ind w:left="0" w:firstLine="567"/>
      <w:jc w:val="both"/>
    </w:pPr>
    <w:rPr>
      <w:rFonts w:ascii="Times New Roman" w:hAnsi="Times New Roman"/>
      <w:b w:val="0"/>
      <w:i w:val="0"/>
      <w:sz w:val="24"/>
    </w:rPr>
  </w:style>
  <w:style w:type="character" w:customStyle="1" w:styleId="afff3">
    <w:name w:val="Пункты Знак"/>
    <w:link w:val="a"/>
    <w:rsid w:val="0035390E"/>
    <w:rPr>
      <w:rFonts w:ascii="Times New Roman" w:eastAsia="Times New Roman" w:hAnsi="Times New Roman"/>
      <w:bCs/>
      <w:iCs/>
      <w:sz w:val="24"/>
      <w:szCs w:val="28"/>
    </w:rPr>
  </w:style>
  <w:style w:type="character" w:customStyle="1" w:styleId="afff4">
    <w:name w:val="Основной текст документа"/>
    <w:rsid w:val="0035390E"/>
    <w:rPr>
      <w:sz w:val="22"/>
    </w:rPr>
  </w:style>
  <w:style w:type="character" w:customStyle="1" w:styleId="a7">
    <w:name w:val="Обычный (веб) Знак"/>
    <w:aliases w:val="Обычный (веб)1 Знак,Обычный (Web)1 Знак"/>
    <w:link w:val="a6"/>
    <w:locked/>
    <w:rsid w:val="0035390E"/>
    <w:rPr>
      <w:rFonts w:ascii="Times New Roman" w:eastAsia="Times New Roman" w:hAnsi="Times New Roman" w:cs="Times New Roman"/>
      <w:sz w:val="24"/>
      <w:szCs w:val="24"/>
    </w:rPr>
  </w:style>
  <w:style w:type="paragraph" w:customStyle="1" w:styleId="xl42">
    <w:name w:val="xl42"/>
    <w:basedOn w:val="a0"/>
    <w:rsid w:val="0035390E"/>
    <w:pPr>
      <w:pBdr>
        <w:left w:val="single" w:sz="4" w:space="0" w:color="000000"/>
        <w:right w:val="single" w:sz="4" w:space="0" w:color="000000"/>
      </w:pBdr>
      <w:suppressAutoHyphens/>
      <w:spacing w:before="280" w:after="280"/>
      <w:jc w:val="center"/>
    </w:pPr>
    <w:rPr>
      <w:b/>
      <w:bCs/>
      <w:lang w:eastAsia="ar-SA"/>
    </w:rPr>
  </w:style>
  <w:style w:type="paragraph" w:customStyle="1" w:styleId="2f0">
    <w:name w:val="Стиль_таб2"/>
    <w:basedOn w:val="a0"/>
    <w:semiHidden/>
    <w:rsid w:val="0035390E"/>
    <w:pPr>
      <w:widowControl w:val="0"/>
      <w:spacing w:before="120" w:after="120"/>
      <w:jc w:val="both"/>
    </w:pPr>
    <w:rPr>
      <w:rFonts w:ascii="Arial" w:hAnsi="Arial" w:cs="Arial"/>
    </w:rPr>
  </w:style>
  <w:style w:type="character" w:styleId="afff5">
    <w:name w:val="footnote reference"/>
    <w:uiPriority w:val="99"/>
    <w:rsid w:val="0035390E"/>
    <w:rPr>
      <w:vertAlign w:val="superscript"/>
    </w:rPr>
  </w:style>
  <w:style w:type="character" w:styleId="afff6">
    <w:name w:val="annotation reference"/>
    <w:rsid w:val="0035390E"/>
    <w:rPr>
      <w:sz w:val="16"/>
      <w:szCs w:val="16"/>
    </w:rPr>
  </w:style>
  <w:style w:type="paragraph" w:styleId="afff7">
    <w:name w:val="annotation text"/>
    <w:basedOn w:val="a0"/>
    <w:link w:val="afff8"/>
    <w:rsid w:val="0035390E"/>
    <w:rPr>
      <w:sz w:val="20"/>
      <w:szCs w:val="20"/>
    </w:rPr>
  </w:style>
  <w:style w:type="character" w:customStyle="1" w:styleId="afff8">
    <w:name w:val="Текст примечания Знак"/>
    <w:link w:val="afff7"/>
    <w:rsid w:val="0035390E"/>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35390E"/>
    <w:rPr>
      <w:b/>
      <w:bCs/>
    </w:rPr>
  </w:style>
  <w:style w:type="character" w:customStyle="1" w:styleId="afffa">
    <w:name w:val="Тема примечания Знак"/>
    <w:link w:val="afff9"/>
    <w:rsid w:val="0035390E"/>
    <w:rPr>
      <w:rFonts w:ascii="Times New Roman" w:eastAsia="Times New Roman" w:hAnsi="Times New Roman" w:cs="Times New Roman"/>
      <w:b/>
      <w:bCs/>
      <w:sz w:val="20"/>
      <w:szCs w:val="20"/>
      <w:lang w:eastAsia="ru-RU"/>
    </w:rPr>
  </w:style>
  <w:style w:type="paragraph" w:styleId="afffb">
    <w:name w:val="List Paragraph"/>
    <w:aliases w:val="Standart"/>
    <w:basedOn w:val="a0"/>
    <w:link w:val="afffc"/>
    <w:uiPriority w:val="34"/>
    <w:qFormat/>
    <w:rsid w:val="009E78C4"/>
    <w:pPr>
      <w:ind w:left="720"/>
      <w:contextualSpacing/>
    </w:pPr>
  </w:style>
  <w:style w:type="table" w:customStyle="1" w:styleId="18">
    <w:name w:val="Сетка таблицы1"/>
    <w:rsid w:val="001B1908"/>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тиль текста"/>
    <w:basedOn w:val="a4"/>
    <w:rsid w:val="001B1908"/>
    <w:pPr>
      <w:keepLines/>
      <w:spacing w:before="60" w:after="60"/>
    </w:pPr>
    <w:rPr>
      <w:rFonts w:ascii="Arial" w:hAnsi="Arial" w:cs="Arial"/>
    </w:rPr>
  </w:style>
  <w:style w:type="paragraph" w:customStyle="1" w:styleId="115">
    <w:name w:val="Знак11"/>
    <w:basedOn w:val="a0"/>
    <w:rsid w:val="001B1908"/>
    <w:pPr>
      <w:widowControl w:val="0"/>
      <w:adjustRightInd w:val="0"/>
      <w:spacing w:after="160" w:line="240" w:lineRule="exact"/>
      <w:jc w:val="right"/>
    </w:pPr>
    <w:rPr>
      <w:rFonts w:ascii="Arial" w:hAnsi="Arial" w:cs="Arial"/>
      <w:sz w:val="20"/>
      <w:szCs w:val="20"/>
      <w:lang w:val="en-GB" w:eastAsia="en-US"/>
    </w:rPr>
  </w:style>
  <w:style w:type="numbering" w:customStyle="1" w:styleId="19">
    <w:name w:val="Нет списка1"/>
    <w:next w:val="a3"/>
    <w:uiPriority w:val="99"/>
    <w:semiHidden/>
    <w:unhideWhenUsed/>
    <w:rsid w:val="001B1908"/>
  </w:style>
  <w:style w:type="numbering" w:customStyle="1" w:styleId="2f1">
    <w:name w:val="Нет списка2"/>
    <w:next w:val="a3"/>
    <w:uiPriority w:val="99"/>
    <w:semiHidden/>
    <w:unhideWhenUsed/>
    <w:rsid w:val="001B1908"/>
  </w:style>
  <w:style w:type="numbering" w:customStyle="1" w:styleId="3f">
    <w:name w:val="Нет списка3"/>
    <w:next w:val="a3"/>
    <w:uiPriority w:val="99"/>
    <w:semiHidden/>
    <w:unhideWhenUsed/>
    <w:rsid w:val="001B1908"/>
  </w:style>
  <w:style w:type="numbering" w:customStyle="1" w:styleId="44">
    <w:name w:val="Нет списка4"/>
    <w:next w:val="a3"/>
    <w:uiPriority w:val="99"/>
    <w:semiHidden/>
    <w:unhideWhenUsed/>
    <w:rsid w:val="001B1908"/>
  </w:style>
  <w:style w:type="numbering" w:customStyle="1" w:styleId="54">
    <w:name w:val="Нет списка5"/>
    <w:next w:val="a3"/>
    <w:uiPriority w:val="99"/>
    <w:semiHidden/>
    <w:unhideWhenUsed/>
    <w:rsid w:val="001B1908"/>
  </w:style>
  <w:style w:type="numbering" w:customStyle="1" w:styleId="63">
    <w:name w:val="Нет списка6"/>
    <w:next w:val="a3"/>
    <w:uiPriority w:val="99"/>
    <w:semiHidden/>
    <w:unhideWhenUsed/>
    <w:rsid w:val="001B1908"/>
  </w:style>
  <w:style w:type="numbering" w:customStyle="1" w:styleId="72">
    <w:name w:val="Нет списка7"/>
    <w:next w:val="a3"/>
    <w:uiPriority w:val="99"/>
    <w:semiHidden/>
    <w:unhideWhenUsed/>
    <w:rsid w:val="001B1908"/>
  </w:style>
  <w:style w:type="numbering" w:customStyle="1" w:styleId="81">
    <w:name w:val="Нет списка8"/>
    <w:next w:val="a3"/>
    <w:uiPriority w:val="99"/>
    <w:semiHidden/>
    <w:unhideWhenUsed/>
    <w:rsid w:val="001B1908"/>
  </w:style>
  <w:style w:type="numbering" w:customStyle="1" w:styleId="91">
    <w:name w:val="Нет списка9"/>
    <w:next w:val="a3"/>
    <w:uiPriority w:val="99"/>
    <w:semiHidden/>
    <w:unhideWhenUsed/>
    <w:rsid w:val="001B1908"/>
  </w:style>
  <w:style w:type="numbering" w:customStyle="1" w:styleId="101">
    <w:name w:val="Нет списка10"/>
    <w:next w:val="a3"/>
    <w:uiPriority w:val="99"/>
    <w:semiHidden/>
    <w:unhideWhenUsed/>
    <w:rsid w:val="001B1908"/>
  </w:style>
  <w:style w:type="numbering" w:customStyle="1" w:styleId="116">
    <w:name w:val="Нет списка11"/>
    <w:next w:val="a3"/>
    <w:uiPriority w:val="99"/>
    <w:semiHidden/>
    <w:unhideWhenUsed/>
    <w:rsid w:val="001B1908"/>
  </w:style>
  <w:style w:type="numbering" w:customStyle="1" w:styleId="122">
    <w:name w:val="Нет списка12"/>
    <w:next w:val="a3"/>
    <w:uiPriority w:val="99"/>
    <w:semiHidden/>
    <w:unhideWhenUsed/>
    <w:rsid w:val="001B1908"/>
  </w:style>
  <w:style w:type="numbering" w:customStyle="1" w:styleId="130">
    <w:name w:val="Нет списка13"/>
    <w:next w:val="a3"/>
    <w:uiPriority w:val="99"/>
    <w:semiHidden/>
    <w:unhideWhenUsed/>
    <w:rsid w:val="001B1908"/>
  </w:style>
  <w:style w:type="numbering" w:customStyle="1" w:styleId="140">
    <w:name w:val="Нет списка14"/>
    <w:next w:val="a3"/>
    <w:uiPriority w:val="99"/>
    <w:semiHidden/>
    <w:unhideWhenUsed/>
    <w:rsid w:val="001B1908"/>
  </w:style>
  <w:style w:type="numbering" w:customStyle="1" w:styleId="150">
    <w:name w:val="Нет списка15"/>
    <w:next w:val="a3"/>
    <w:uiPriority w:val="99"/>
    <w:semiHidden/>
    <w:unhideWhenUsed/>
    <w:rsid w:val="001B1908"/>
  </w:style>
  <w:style w:type="numbering" w:customStyle="1" w:styleId="160">
    <w:name w:val="Нет списка16"/>
    <w:next w:val="a3"/>
    <w:uiPriority w:val="99"/>
    <w:semiHidden/>
    <w:unhideWhenUsed/>
    <w:rsid w:val="001B1908"/>
  </w:style>
  <w:style w:type="numbering" w:customStyle="1" w:styleId="170">
    <w:name w:val="Нет списка17"/>
    <w:next w:val="a3"/>
    <w:uiPriority w:val="99"/>
    <w:semiHidden/>
    <w:unhideWhenUsed/>
    <w:rsid w:val="001B1908"/>
  </w:style>
  <w:style w:type="numbering" w:customStyle="1" w:styleId="180">
    <w:name w:val="Нет списка18"/>
    <w:next w:val="a3"/>
    <w:uiPriority w:val="99"/>
    <w:semiHidden/>
    <w:unhideWhenUsed/>
    <w:rsid w:val="001B1908"/>
  </w:style>
  <w:style w:type="paragraph" w:customStyle="1" w:styleId="Default">
    <w:name w:val="Default"/>
    <w:rsid w:val="001B1908"/>
    <w:pPr>
      <w:autoSpaceDE w:val="0"/>
      <w:autoSpaceDN w:val="0"/>
      <w:adjustRightInd w:val="0"/>
    </w:pPr>
    <w:rPr>
      <w:rFonts w:ascii="Arial" w:eastAsia="Times New Roman" w:hAnsi="Arial" w:cs="Arial"/>
      <w:color w:val="000000"/>
      <w:sz w:val="24"/>
      <w:szCs w:val="24"/>
    </w:rPr>
  </w:style>
  <w:style w:type="numbering" w:customStyle="1" w:styleId="190">
    <w:name w:val="Нет списка19"/>
    <w:next w:val="a3"/>
    <w:uiPriority w:val="99"/>
    <w:semiHidden/>
    <w:unhideWhenUsed/>
    <w:rsid w:val="001B1908"/>
  </w:style>
  <w:style w:type="paragraph" w:customStyle="1" w:styleId="1a">
    <w:name w:val="Знак1"/>
    <w:basedOn w:val="a0"/>
    <w:rsid w:val="00363093"/>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3"/>
    <w:semiHidden/>
    <w:unhideWhenUsed/>
    <w:rsid w:val="00363093"/>
  </w:style>
  <w:style w:type="paragraph" w:customStyle="1" w:styleId="1b">
    <w:name w:val="Знак1 Знак Знак Знак"/>
    <w:basedOn w:val="a0"/>
    <w:rsid w:val="00341FF5"/>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locked/>
    <w:rsid w:val="0085484E"/>
    <w:rPr>
      <w:rFonts w:ascii="Arial" w:eastAsia="Times New Roman" w:hAnsi="Arial" w:cs="Arial"/>
      <w:lang w:val="ru-RU" w:eastAsia="ru-RU" w:bidi="ar-SA"/>
    </w:rPr>
  </w:style>
  <w:style w:type="paragraph" w:customStyle="1" w:styleId="3f0">
    <w:name w:val="Абзац списка3"/>
    <w:basedOn w:val="a0"/>
    <w:rsid w:val="00D804D1"/>
    <w:pPr>
      <w:spacing w:after="200" w:line="276" w:lineRule="auto"/>
      <w:ind w:left="720"/>
    </w:pPr>
    <w:rPr>
      <w:rFonts w:ascii="Calibri" w:hAnsi="Calibri"/>
      <w:sz w:val="22"/>
      <w:szCs w:val="22"/>
      <w:lang w:eastAsia="en-US"/>
    </w:rPr>
  </w:style>
  <w:style w:type="character" w:customStyle="1" w:styleId="price2">
    <w:name w:val="price2"/>
    <w:rsid w:val="002D31D9"/>
  </w:style>
  <w:style w:type="character" w:customStyle="1" w:styleId="pricenew">
    <w:name w:val="price_new"/>
    <w:rsid w:val="004911BE"/>
  </w:style>
  <w:style w:type="character" w:customStyle="1" w:styleId="discount3">
    <w:name w:val="discount3"/>
    <w:rsid w:val="004911BE"/>
    <w:rPr>
      <w:b/>
      <w:bCs/>
      <w:color w:val="B21515"/>
      <w:sz w:val="25"/>
      <w:szCs w:val="25"/>
    </w:rPr>
  </w:style>
  <w:style w:type="character" w:customStyle="1" w:styleId="discount2">
    <w:name w:val="discount2"/>
    <w:rsid w:val="006D42CE"/>
  </w:style>
  <w:style w:type="character" w:customStyle="1" w:styleId="blk">
    <w:name w:val="blk"/>
    <w:basedOn w:val="a1"/>
    <w:rsid w:val="00C35AD2"/>
  </w:style>
  <w:style w:type="character" w:customStyle="1" w:styleId="apple-converted-space">
    <w:name w:val="apple-converted-space"/>
    <w:basedOn w:val="a1"/>
    <w:rsid w:val="008F01AD"/>
  </w:style>
  <w:style w:type="numbering" w:customStyle="1" w:styleId="213">
    <w:name w:val="Нет списка21"/>
    <w:next w:val="a3"/>
    <w:uiPriority w:val="99"/>
    <w:semiHidden/>
    <w:unhideWhenUsed/>
    <w:rsid w:val="002F1363"/>
  </w:style>
  <w:style w:type="numbering" w:customStyle="1" w:styleId="WW8Num22">
    <w:name w:val="WW8Num22"/>
    <w:basedOn w:val="a3"/>
    <w:rsid w:val="003E5E22"/>
    <w:pPr>
      <w:numPr>
        <w:numId w:val="19"/>
      </w:numPr>
    </w:pPr>
  </w:style>
  <w:style w:type="paragraph" w:customStyle="1" w:styleId="380">
    <w:name w:val="Основной текст 3;Знак8"/>
    <w:rsid w:val="000516BA"/>
    <w:pPr>
      <w:spacing w:after="120"/>
    </w:pPr>
    <w:rPr>
      <w:rFonts w:ascii="Times New Roman" w:eastAsia="Times New Roman" w:hAnsi="Times New Roman"/>
      <w:sz w:val="16"/>
    </w:rPr>
  </w:style>
  <w:style w:type="paragraph" w:styleId="afffe">
    <w:name w:val="No Spacing"/>
    <w:uiPriority w:val="1"/>
    <w:qFormat/>
    <w:rsid w:val="000F6EB8"/>
    <w:rPr>
      <w:sz w:val="22"/>
      <w:szCs w:val="22"/>
      <w:lang w:eastAsia="en-US"/>
    </w:rPr>
  </w:style>
  <w:style w:type="character" w:customStyle="1" w:styleId="afffc">
    <w:name w:val="Абзац списка Знак"/>
    <w:aliases w:val="Standart Знак"/>
    <w:link w:val="afffb"/>
    <w:uiPriority w:val="34"/>
    <w:locked/>
    <w:rsid w:val="00A6079B"/>
    <w:rPr>
      <w:rFonts w:ascii="Times New Roman" w:eastAsia="Times New Roman" w:hAnsi="Times New Roman"/>
      <w:sz w:val="24"/>
      <w:szCs w:val="24"/>
    </w:rPr>
  </w:style>
  <w:style w:type="paragraph" w:customStyle="1" w:styleId="TableParagraph">
    <w:name w:val="Table Paragraph"/>
    <w:basedOn w:val="a0"/>
    <w:uiPriority w:val="1"/>
    <w:qFormat/>
    <w:rsid w:val="00CA7FCB"/>
    <w:pPr>
      <w:widowControl w:val="0"/>
      <w:autoSpaceDE w:val="0"/>
      <w:autoSpaceDN w:val="0"/>
    </w:pPr>
    <w:rPr>
      <w:sz w:val="22"/>
      <w:szCs w:val="22"/>
      <w:lang w:eastAsia="en-US"/>
    </w:rPr>
  </w:style>
  <w:style w:type="character" w:customStyle="1" w:styleId="highlightcolor">
    <w:name w:val="highlightcolor"/>
    <w:basedOn w:val="a1"/>
    <w:rsid w:val="00F91ECF"/>
  </w:style>
  <w:style w:type="paragraph" w:styleId="affff">
    <w:name w:val="Revision"/>
    <w:hidden/>
    <w:uiPriority w:val="99"/>
    <w:semiHidden/>
    <w:rsid w:val="0011074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985">
      <w:bodyDiv w:val="1"/>
      <w:marLeft w:val="0"/>
      <w:marRight w:val="0"/>
      <w:marTop w:val="0"/>
      <w:marBottom w:val="0"/>
      <w:divBdr>
        <w:top w:val="none" w:sz="0" w:space="0" w:color="auto"/>
        <w:left w:val="none" w:sz="0" w:space="0" w:color="auto"/>
        <w:bottom w:val="none" w:sz="0" w:space="0" w:color="auto"/>
        <w:right w:val="none" w:sz="0" w:space="0" w:color="auto"/>
      </w:divBdr>
    </w:div>
    <w:div w:id="27880816">
      <w:bodyDiv w:val="1"/>
      <w:marLeft w:val="0"/>
      <w:marRight w:val="0"/>
      <w:marTop w:val="0"/>
      <w:marBottom w:val="0"/>
      <w:divBdr>
        <w:top w:val="none" w:sz="0" w:space="0" w:color="auto"/>
        <w:left w:val="none" w:sz="0" w:space="0" w:color="auto"/>
        <w:bottom w:val="none" w:sz="0" w:space="0" w:color="auto"/>
        <w:right w:val="none" w:sz="0" w:space="0" w:color="auto"/>
      </w:divBdr>
    </w:div>
    <w:div w:id="83189792">
      <w:bodyDiv w:val="1"/>
      <w:marLeft w:val="0"/>
      <w:marRight w:val="0"/>
      <w:marTop w:val="0"/>
      <w:marBottom w:val="0"/>
      <w:divBdr>
        <w:top w:val="none" w:sz="0" w:space="0" w:color="auto"/>
        <w:left w:val="none" w:sz="0" w:space="0" w:color="auto"/>
        <w:bottom w:val="none" w:sz="0" w:space="0" w:color="auto"/>
        <w:right w:val="none" w:sz="0" w:space="0" w:color="auto"/>
      </w:divBdr>
    </w:div>
    <w:div w:id="111025340">
      <w:bodyDiv w:val="1"/>
      <w:marLeft w:val="0"/>
      <w:marRight w:val="0"/>
      <w:marTop w:val="0"/>
      <w:marBottom w:val="0"/>
      <w:divBdr>
        <w:top w:val="none" w:sz="0" w:space="0" w:color="auto"/>
        <w:left w:val="none" w:sz="0" w:space="0" w:color="auto"/>
        <w:bottom w:val="none" w:sz="0" w:space="0" w:color="auto"/>
        <w:right w:val="none" w:sz="0" w:space="0" w:color="auto"/>
      </w:divBdr>
    </w:div>
    <w:div w:id="125851833">
      <w:bodyDiv w:val="1"/>
      <w:marLeft w:val="0"/>
      <w:marRight w:val="0"/>
      <w:marTop w:val="0"/>
      <w:marBottom w:val="0"/>
      <w:divBdr>
        <w:top w:val="none" w:sz="0" w:space="0" w:color="auto"/>
        <w:left w:val="none" w:sz="0" w:space="0" w:color="auto"/>
        <w:bottom w:val="none" w:sz="0" w:space="0" w:color="auto"/>
        <w:right w:val="none" w:sz="0" w:space="0" w:color="auto"/>
      </w:divBdr>
    </w:div>
    <w:div w:id="138309368">
      <w:bodyDiv w:val="1"/>
      <w:marLeft w:val="0"/>
      <w:marRight w:val="0"/>
      <w:marTop w:val="0"/>
      <w:marBottom w:val="0"/>
      <w:divBdr>
        <w:top w:val="none" w:sz="0" w:space="0" w:color="auto"/>
        <w:left w:val="none" w:sz="0" w:space="0" w:color="auto"/>
        <w:bottom w:val="none" w:sz="0" w:space="0" w:color="auto"/>
        <w:right w:val="none" w:sz="0" w:space="0" w:color="auto"/>
      </w:divBdr>
    </w:div>
    <w:div w:id="185292467">
      <w:bodyDiv w:val="1"/>
      <w:marLeft w:val="0"/>
      <w:marRight w:val="0"/>
      <w:marTop w:val="0"/>
      <w:marBottom w:val="0"/>
      <w:divBdr>
        <w:top w:val="none" w:sz="0" w:space="0" w:color="auto"/>
        <w:left w:val="none" w:sz="0" w:space="0" w:color="auto"/>
        <w:bottom w:val="none" w:sz="0" w:space="0" w:color="auto"/>
        <w:right w:val="none" w:sz="0" w:space="0" w:color="auto"/>
      </w:divBdr>
    </w:div>
    <w:div w:id="254368356">
      <w:bodyDiv w:val="1"/>
      <w:marLeft w:val="0"/>
      <w:marRight w:val="0"/>
      <w:marTop w:val="0"/>
      <w:marBottom w:val="0"/>
      <w:divBdr>
        <w:top w:val="none" w:sz="0" w:space="0" w:color="auto"/>
        <w:left w:val="none" w:sz="0" w:space="0" w:color="auto"/>
        <w:bottom w:val="none" w:sz="0" w:space="0" w:color="auto"/>
        <w:right w:val="none" w:sz="0" w:space="0" w:color="auto"/>
      </w:divBdr>
    </w:div>
    <w:div w:id="337395043">
      <w:bodyDiv w:val="1"/>
      <w:marLeft w:val="0"/>
      <w:marRight w:val="0"/>
      <w:marTop w:val="0"/>
      <w:marBottom w:val="0"/>
      <w:divBdr>
        <w:top w:val="none" w:sz="0" w:space="0" w:color="auto"/>
        <w:left w:val="none" w:sz="0" w:space="0" w:color="auto"/>
        <w:bottom w:val="none" w:sz="0" w:space="0" w:color="auto"/>
        <w:right w:val="none" w:sz="0" w:space="0" w:color="auto"/>
      </w:divBdr>
    </w:div>
    <w:div w:id="359283233">
      <w:bodyDiv w:val="1"/>
      <w:marLeft w:val="0"/>
      <w:marRight w:val="0"/>
      <w:marTop w:val="0"/>
      <w:marBottom w:val="0"/>
      <w:divBdr>
        <w:top w:val="none" w:sz="0" w:space="0" w:color="auto"/>
        <w:left w:val="none" w:sz="0" w:space="0" w:color="auto"/>
        <w:bottom w:val="none" w:sz="0" w:space="0" w:color="auto"/>
        <w:right w:val="none" w:sz="0" w:space="0" w:color="auto"/>
      </w:divBdr>
    </w:div>
    <w:div w:id="364866595">
      <w:bodyDiv w:val="1"/>
      <w:marLeft w:val="0"/>
      <w:marRight w:val="0"/>
      <w:marTop w:val="0"/>
      <w:marBottom w:val="0"/>
      <w:divBdr>
        <w:top w:val="none" w:sz="0" w:space="0" w:color="auto"/>
        <w:left w:val="none" w:sz="0" w:space="0" w:color="auto"/>
        <w:bottom w:val="none" w:sz="0" w:space="0" w:color="auto"/>
        <w:right w:val="none" w:sz="0" w:space="0" w:color="auto"/>
      </w:divBdr>
    </w:div>
    <w:div w:id="375541785">
      <w:bodyDiv w:val="1"/>
      <w:marLeft w:val="0"/>
      <w:marRight w:val="0"/>
      <w:marTop w:val="0"/>
      <w:marBottom w:val="0"/>
      <w:divBdr>
        <w:top w:val="none" w:sz="0" w:space="0" w:color="auto"/>
        <w:left w:val="none" w:sz="0" w:space="0" w:color="auto"/>
        <w:bottom w:val="none" w:sz="0" w:space="0" w:color="auto"/>
        <w:right w:val="none" w:sz="0" w:space="0" w:color="auto"/>
      </w:divBdr>
    </w:div>
    <w:div w:id="408618703">
      <w:bodyDiv w:val="1"/>
      <w:marLeft w:val="0"/>
      <w:marRight w:val="0"/>
      <w:marTop w:val="0"/>
      <w:marBottom w:val="0"/>
      <w:divBdr>
        <w:top w:val="none" w:sz="0" w:space="0" w:color="auto"/>
        <w:left w:val="none" w:sz="0" w:space="0" w:color="auto"/>
        <w:bottom w:val="none" w:sz="0" w:space="0" w:color="auto"/>
        <w:right w:val="none" w:sz="0" w:space="0" w:color="auto"/>
      </w:divBdr>
    </w:div>
    <w:div w:id="452134674">
      <w:bodyDiv w:val="1"/>
      <w:marLeft w:val="0"/>
      <w:marRight w:val="0"/>
      <w:marTop w:val="0"/>
      <w:marBottom w:val="0"/>
      <w:divBdr>
        <w:top w:val="none" w:sz="0" w:space="0" w:color="auto"/>
        <w:left w:val="none" w:sz="0" w:space="0" w:color="auto"/>
        <w:bottom w:val="none" w:sz="0" w:space="0" w:color="auto"/>
        <w:right w:val="none" w:sz="0" w:space="0" w:color="auto"/>
      </w:divBdr>
    </w:div>
    <w:div w:id="463809911">
      <w:bodyDiv w:val="1"/>
      <w:marLeft w:val="0"/>
      <w:marRight w:val="0"/>
      <w:marTop w:val="0"/>
      <w:marBottom w:val="0"/>
      <w:divBdr>
        <w:top w:val="none" w:sz="0" w:space="0" w:color="auto"/>
        <w:left w:val="none" w:sz="0" w:space="0" w:color="auto"/>
        <w:bottom w:val="none" w:sz="0" w:space="0" w:color="auto"/>
        <w:right w:val="none" w:sz="0" w:space="0" w:color="auto"/>
      </w:divBdr>
    </w:div>
    <w:div w:id="479885867">
      <w:bodyDiv w:val="1"/>
      <w:marLeft w:val="0"/>
      <w:marRight w:val="0"/>
      <w:marTop w:val="0"/>
      <w:marBottom w:val="0"/>
      <w:divBdr>
        <w:top w:val="none" w:sz="0" w:space="0" w:color="auto"/>
        <w:left w:val="none" w:sz="0" w:space="0" w:color="auto"/>
        <w:bottom w:val="none" w:sz="0" w:space="0" w:color="auto"/>
        <w:right w:val="none" w:sz="0" w:space="0" w:color="auto"/>
      </w:divBdr>
    </w:div>
    <w:div w:id="490562679">
      <w:bodyDiv w:val="1"/>
      <w:marLeft w:val="0"/>
      <w:marRight w:val="0"/>
      <w:marTop w:val="0"/>
      <w:marBottom w:val="0"/>
      <w:divBdr>
        <w:top w:val="none" w:sz="0" w:space="0" w:color="auto"/>
        <w:left w:val="none" w:sz="0" w:space="0" w:color="auto"/>
        <w:bottom w:val="none" w:sz="0" w:space="0" w:color="auto"/>
        <w:right w:val="none" w:sz="0" w:space="0" w:color="auto"/>
      </w:divBdr>
    </w:div>
    <w:div w:id="514342108">
      <w:bodyDiv w:val="1"/>
      <w:marLeft w:val="0"/>
      <w:marRight w:val="0"/>
      <w:marTop w:val="0"/>
      <w:marBottom w:val="0"/>
      <w:divBdr>
        <w:top w:val="none" w:sz="0" w:space="0" w:color="auto"/>
        <w:left w:val="none" w:sz="0" w:space="0" w:color="auto"/>
        <w:bottom w:val="none" w:sz="0" w:space="0" w:color="auto"/>
        <w:right w:val="none" w:sz="0" w:space="0" w:color="auto"/>
      </w:divBdr>
    </w:div>
    <w:div w:id="604116564">
      <w:bodyDiv w:val="1"/>
      <w:marLeft w:val="0"/>
      <w:marRight w:val="0"/>
      <w:marTop w:val="0"/>
      <w:marBottom w:val="0"/>
      <w:divBdr>
        <w:top w:val="none" w:sz="0" w:space="0" w:color="auto"/>
        <w:left w:val="none" w:sz="0" w:space="0" w:color="auto"/>
        <w:bottom w:val="none" w:sz="0" w:space="0" w:color="auto"/>
        <w:right w:val="none" w:sz="0" w:space="0" w:color="auto"/>
      </w:divBdr>
    </w:div>
    <w:div w:id="684331030">
      <w:bodyDiv w:val="1"/>
      <w:marLeft w:val="0"/>
      <w:marRight w:val="0"/>
      <w:marTop w:val="0"/>
      <w:marBottom w:val="0"/>
      <w:divBdr>
        <w:top w:val="none" w:sz="0" w:space="0" w:color="auto"/>
        <w:left w:val="none" w:sz="0" w:space="0" w:color="auto"/>
        <w:bottom w:val="none" w:sz="0" w:space="0" w:color="auto"/>
        <w:right w:val="none" w:sz="0" w:space="0" w:color="auto"/>
      </w:divBdr>
    </w:div>
    <w:div w:id="711420341">
      <w:bodyDiv w:val="1"/>
      <w:marLeft w:val="0"/>
      <w:marRight w:val="0"/>
      <w:marTop w:val="0"/>
      <w:marBottom w:val="0"/>
      <w:divBdr>
        <w:top w:val="none" w:sz="0" w:space="0" w:color="auto"/>
        <w:left w:val="none" w:sz="0" w:space="0" w:color="auto"/>
        <w:bottom w:val="none" w:sz="0" w:space="0" w:color="auto"/>
        <w:right w:val="none" w:sz="0" w:space="0" w:color="auto"/>
      </w:divBdr>
    </w:div>
    <w:div w:id="725884213">
      <w:bodyDiv w:val="1"/>
      <w:marLeft w:val="0"/>
      <w:marRight w:val="0"/>
      <w:marTop w:val="0"/>
      <w:marBottom w:val="0"/>
      <w:divBdr>
        <w:top w:val="none" w:sz="0" w:space="0" w:color="auto"/>
        <w:left w:val="none" w:sz="0" w:space="0" w:color="auto"/>
        <w:bottom w:val="none" w:sz="0" w:space="0" w:color="auto"/>
        <w:right w:val="none" w:sz="0" w:space="0" w:color="auto"/>
      </w:divBdr>
    </w:div>
    <w:div w:id="732195804">
      <w:bodyDiv w:val="1"/>
      <w:marLeft w:val="0"/>
      <w:marRight w:val="0"/>
      <w:marTop w:val="0"/>
      <w:marBottom w:val="0"/>
      <w:divBdr>
        <w:top w:val="none" w:sz="0" w:space="0" w:color="auto"/>
        <w:left w:val="none" w:sz="0" w:space="0" w:color="auto"/>
        <w:bottom w:val="none" w:sz="0" w:space="0" w:color="auto"/>
        <w:right w:val="none" w:sz="0" w:space="0" w:color="auto"/>
      </w:divBdr>
    </w:div>
    <w:div w:id="734427244">
      <w:bodyDiv w:val="1"/>
      <w:marLeft w:val="0"/>
      <w:marRight w:val="0"/>
      <w:marTop w:val="0"/>
      <w:marBottom w:val="0"/>
      <w:divBdr>
        <w:top w:val="none" w:sz="0" w:space="0" w:color="auto"/>
        <w:left w:val="none" w:sz="0" w:space="0" w:color="auto"/>
        <w:bottom w:val="none" w:sz="0" w:space="0" w:color="auto"/>
        <w:right w:val="none" w:sz="0" w:space="0" w:color="auto"/>
      </w:divBdr>
    </w:div>
    <w:div w:id="738557070">
      <w:bodyDiv w:val="1"/>
      <w:marLeft w:val="0"/>
      <w:marRight w:val="0"/>
      <w:marTop w:val="0"/>
      <w:marBottom w:val="0"/>
      <w:divBdr>
        <w:top w:val="none" w:sz="0" w:space="0" w:color="auto"/>
        <w:left w:val="none" w:sz="0" w:space="0" w:color="auto"/>
        <w:bottom w:val="none" w:sz="0" w:space="0" w:color="auto"/>
        <w:right w:val="none" w:sz="0" w:space="0" w:color="auto"/>
      </w:divBdr>
    </w:div>
    <w:div w:id="741756047">
      <w:bodyDiv w:val="1"/>
      <w:marLeft w:val="0"/>
      <w:marRight w:val="0"/>
      <w:marTop w:val="0"/>
      <w:marBottom w:val="0"/>
      <w:divBdr>
        <w:top w:val="none" w:sz="0" w:space="0" w:color="auto"/>
        <w:left w:val="none" w:sz="0" w:space="0" w:color="auto"/>
        <w:bottom w:val="none" w:sz="0" w:space="0" w:color="auto"/>
        <w:right w:val="none" w:sz="0" w:space="0" w:color="auto"/>
      </w:divBdr>
    </w:div>
    <w:div w:id="832188017">
      <w:bodyDiv w:val="1"/>
      <w:marLeft w:val="0"/>
      <w:marRight w:val="0"/>
      <w:marTop w:val="0"/>
      <w:marBottom w:val="0"/>
      <w:divBdr>
        <w:top w:val="none" w:sz="0" w:space="0" w:color="auto"/>
        <w:left w:val="none" w:sz="0" w:space="0" w:color="auto"/>
        <w:bottom w:val="none" w:sz="0" w:space="0" w:color="auto"/>
        <w:right w:val="none" w:sz="0" w:space="0" w:color="auto"/>
      </w:divBdr>
    </w:div>
    <w:div w:id="846989106">
      <w:bodyDiv w:val="1"/>
      <w:marLeft w:val="0"/>
      <w:marRight w:val="0"/>
      <w:marTop w:val="0"/>
      <w:marBottom w:val="0"/>
      <w:divBdr>
        <w:top w:val="none" w:sz="0" w:space="0" w:color="auto"/>
        <w:left w:val="none" w:sz="0" w:space="0" w:color="auto"/>
        <w:bottom w:val="none" w:sz="0" w:space="0" w:color="auto"/>
        <w:right w:val="none" w:sz="0" w:space="0" w:color="auto"/>
      </w:divBdr>
    </w:div>
    <w:div w:id="867525690">
      <w:bodyDiv w:val="1"/>
      <w:marLeft w:val="0"/>
      <w:marRight w:val="0"/>
      <w:marTop w:val="0"/>
      <w:marBottom w:val="0"/>
      <w:divBdr>
        <w:top w:val="none" w:sz="0" w:space="0" w:color="auto"/>
        <w:left w:val="none" w:sz="0" w:space="0" w:color="auto"/>
        <w:bottom w:val="none" w:sz="0" w:space="0" w:color="auto"/>
        <w:right w:val="none" w:sz="0" w:space="0" w:color="auto"/>
      </w:divBdr>
    </w:div>
    <w:div w:id="916403350">
      <w:bodyDiv w:val="1"/>
      <w:marLeft w:val="0"/>
      <w:marRight w:val="0"/>
      <w:marTop w:val="0"/>
      <w:marBottom w:val="0"/>
      <w:divBdr>
        <w:top w:val="none" w:sz="0" w:space="0" w:color="auto"/>
        <w:left w:val="none" w:sz="0" w:space="0" w:color="auto"/>
        <w:bottom w:val="none" w:sz="0" w:space="0" w:color="auto"/>
        <w:right w:val="none" w:sz="0" w:space="0" w:color="auto"/>
      </w:divBdr>
    </w:div>
    <w:div w:id="927345313">
      <w:bodyDiv w:val="1"/>
      <w:marLeft w:val="0"/>
      <w:marRight w:val="0"/>
      <w:marTop w:val="0"/>
      <w:marBottom w:val="0"/>
      <w:divBdr>
        <w:top w:val="none" w:sz="0" w:space="0" w:color="auto"/>
        <w:left w:val="none" w:sz="0" w:space="0" w:color="auto"/>
        <w:bottom w:val="none" w:sz="0" w:space="0" w:color="auto"/>
        <w:right w:val="none" w:sz="0" w:space="0" w:color="auto"/>
      </w:divBdr>
    </w:div>
    <w:div w:id="980957919">
      <w:bodyDiv w:val="1"/>
      <w:marLeft w:val="0"/>
      <w:marRight w:val="0"/>
      <w:marTop w:val="0"/>
      <w:marBottom w:val="0"/>
      <w:divBdr>
        <w:top w:val="none" w:sz="0" w:space="0" w:color="auto"/>
        <w:left w:val="none" w:sz="0" w:space="0" w:color="auto"/>
        <w:bottom w:val="none" w:sz="0" w:space="0" w:color="auto"/>
        <w:right w:val="none" w:sz="0" w:space="0" w:color="auto"/>
      </w:divBdr>
    </w:div>
    <w:div w:id="991131122">
      <w:bodyDiv w:val="1"/>
      <w:marLeft w:val="0"/>
      <w:marRight w:val="0"/>
      <w:marTop w:val="0"/>
      <w:marBottom w:val="0"/>
      <w:divBdr>
        <w:top w:val="none" w:sz="0" w:space="0" w:color="auto"/>
        <w:left w:val="none" w:sz="0" w:space="0" w:color="auto"/>
        <w:bottom w:val="none" w:sz="0" w:space="0" w:color="auto"/>
        <w:right w:val="none" w:sz="0" w:space="0" w:color="auto"/>
      </w:divBdr>
    </w:div>
    <w:div w:id="1003051595">
      <w:bodyDiv w:val="1"/>
      <w:marLeft w:val="0"/>
      <w:marRight w:val="0"/>
      <w:marTop w:val="0"/>
      <w:marBottom w:val="0"/>
      <w:divBdr>
        <w:top w:val="none" w:sz="0" w:space="0" w:color="auto"/>
        <w:left w:val="none" w:sz="0" w:space="0" w:color="auto"/>
        <w:bottom w:val="none" w:sz="0" w:space="0" w:color="auto"/>
        <w:right w:val="none" w:sz="0" w:space="0" w:color="auto"/>
      </w:divBdr>
    </w:div>
    <w:div w:id="1096173738">
      <w:bodyDiv w:val="1"/>
      <w:marLeft w:val="0"/>
      <w:marRight w:val="0"/>
      <w:marTop w:val="0"/>
      <w:marBottom w:val="0"/>
      <w:divBdr>
        <w:top w:val="none" w:sz="0" w:space="0" w:color="auto"/>
        <w:left w:val="none" w:sz="0" w:space="0" w:color="auto"/>
        <w:bottom w:val="none" w:sz="0" w:space="0" w:color="auto"/>
        <w:right w:val="none" w:sz="0" w:space="0" w:color="auto"/>
      </w:divBdr>
    </w:div>
    <w:div w:id="1132283514">
      <w:bodyDiv w:val="1"/>
      <w:marLeft w:val="0"/>
      <w:marRight w:val="0"/>
      <w:marTop w:val="0"/>
      <w:marBottom w:val="0"/>
      <w:divBdr>
        <w:top w:val="none" w:sz="0" w:space="0" w:color="auto"/>
        <w:left w:val="none" w:sz="0" w:space="0" w:color="auto"/>
        <w:bottom w:val="none" w:sz="0" w:space="0" w:color="auto"/>
        <w:right w:val="none" w:sz="0" w:space="0" w:color="auto"/>
      </w:divBdr>
    </w:div>
    <w:div w:id="1140919315">
      <w:bodyDiv w:val="1"/>
      <w:marLeft w:val="0"/>
      <w:marRight w:val="0"/>
      <w:marTop w:val="0"/>
      <w:marBottom w:val="0"/>
      <w:divBdr>
        <w:top w:val="none" w:sz="0" w:space="0" w:color="auto"/>
        <w:left w:val="none" w:sz="0" w:space="0" w:color="auto"/>
        <w:bottom w:val="none" w:sz="0" w:space="0" w:color="auto"/>
        <w:right w:val="none" w:sz="0" w:space="0" w:color="auto"/>
      </w:divBdr>
    </w:div>
    <w:div w:id="1150749662">
      <w:bodyDiv w:val="1"/>
      <w:marLeft w:val="0"/>
      <w:marRight w:val="0"/>
      <w:marTop w:val="0"/>
      <w:marBottom w:val="0"/>
      <w:divBdr>
        <w:top w:val="none" w:sz="0" w:space="0" w:color="auto"/>
        <w:left w:val="none" w:sz="0" w:space="0" w:color="auto"/>
        <w:bottom w:val="none" w:sz="0" w:space="0" w:color="auto"/>
        <w:right w:val="none" w:sz="0" w:space="0" w:color="auto"/>
      </w:divBdr>
    </w:div>
    <w:div w:id="1182276473">
      <w:bodyDiv w:val="1"/>
      <w:marLeft w:val="0"/>
      <w:marRight w:val="0"/>
      <w:marTop w:val="0"/>
      <w:marBottom w:val="0"/>
      <w:divBdr>
        <w:top w:val="none" w:sz="0" w:space="0" w:color="auto"/>
        <w:left w:val="none" w:sz="0" w:space="0" w:color="auto"/>
        <w:bottom w:val="none" w:sz="0" w:space="0" w:color="auto"/>
        <w:right w:val="none" w:sz="0" w:space="0" w:color="auto"/>
      </w:divBdr>
    </w:div>
    <w:div w:id="1266890415">
      <w:bodyDiv w:val="1"/>
      <w:marLeft w:val="0"/>
      <w:marRight w:val="0"/>
      <w:marTop w:val="0"/>
      <w:marBottom w:val="0"/>
      <w:divBdr>
        <w:top w:val="none" w:sz="0" w:space="0" w:color="auto"/>
        <w:left w:val="none" w:sz="0" w:space="0" w:color="auto"/>
        <w:bottom w:val="none" w:sz="0" w:space="0" w:color="auto"/>
        <w:right w:val="none" w:sz="0" w:space="0" w:color="auto"/>
      </w:divBdr>
    </w:div>
    <w:div w:id="1295985176">
      <w:bodyDiv w:val="1"/>
      <w:marLeft w:val="0"/>
      <w:marRight w:val="0"/>
      <w:marTop w:val="0"/>
      <w:marBottom w:val="0"/>
      <w:divBdr>
        <w:top w:val="none" w:sz="0" w:space="0" w:color="auto"/>
        <w:left w:val="none" w:sz="0" w:space="0" w:color="auto"/>
        <w:bottom w:val="none" w:sz="0" w:space="0" w:color="auto"/>
        <w:right w:val="none" w:sz="0" w:space="0" w:color="auto"/>
      </w:divBdr>
    </w:div>
    <w:div w:id="1317414692">
      <w:bodyDiv w:val="1"/>
      <w:marLeft w:val="0"/>
      <w:marRight w:val="0"/>
      <w:marTop w:val="0"/>
      <w:marBottom w:val="0"/>
      <w:divBdr>
        <w:top w:val="none" w:sz="0" w:space="0" w:color="auto"/>
        <w:left w:val="none" w:sz="0" w:space="0" w:color="auto"/>
        <w:bottom w:val="none" w:sz="0" w:space="0" w:color="auto"/>
        <w:right w:val="none" w:sz="0" w:space="0" w:color="auto"/>
      </w:divBdr>
    </w:div>
    <w:div w:id="1344281240">
      <w:bodyDiv w:val="1"/>
      <w:marLeft w:val="0"/>
      <w:marRight w:val="0"/>
      <w:marTop w:val="0"/>
      <w:marBottom w:val="0"/>
      <w:divBdr>
        <w:top w:val="none" w:sz="0" w:space="0" w:color="auto"/>
        <w:left w:val="none" w:sz="0" w:space="0" w:color="auto"/>
        <w:bottom w:val="none" w:sz="0" w:space="0" w:color="auto"/>
        <w:right w:val="none" w:sz="0" w:space="0" w:color="auto"/>
      </w:divBdr>
    </w:div>
    <w:div w:id="1379624727">
      <w:bodyDiv w:val="1"/>
      <w:marLeft w:val="0"/>
      <w:marRight w:val="0"/>
      <w:marTop w:val="0"/>
      <w:marBottom w:val="0"/>
      <w:divBdr>
        <w:top w:val="none" w:sz="0" w:space="0" w:color="auto"/>
        <w:left w:val="none" w:sz="0" w:space="0" w:color="auto"/>
        <w:bottom w:val="none" w:sz="0" w:space="0" w:color="auto"/>
        <w:right w:val="none" w:sz="0" w:space="0" w:color="auto"/>
      </w:divBdr>
    </w:div>
    <w:div w:id="1441875759">
      <w:bodyDiv w:val="1"/>
      <w:marLeft w:val="0"/>
      <w:marRight w:val="0"/>
      <w:marTop w:val="0"/>
      <w:marBottom w:val="0"/>
      <w:divBdr>
        <w:top w:val="none" w:sz="0" w:space="0" w:color="auto"/>
        <w:left w:val="none" w:sz="0" w:space="0" w:color="auto"/>
        <w:bottom w:val="none" w:sz="0" w:space="0" w:color="auto"/>
        <w:right w:val="none" w:sz="0" w:space="0" w:color="auto"/>
      </w:divBdr>
    </w:div>
    <w:div w:id="1446969695">
      <w:bodyDiv w:val="1"/>
      <w:marLeft w:val="0"/>
      <w:marRight w:val="0"/>
      <w:marTop w:val="0"/>
      <w:marBottom w:val="0"/>
      <w:divBdr>
        <w:top w:val="none" w:sz="0" w:space="0" w:color="auto"/>
        <w:left w:val="none" w:sz="0" w:space="0" w:color="auto"/>
        <w:bottom w:val="none" w:sz="0" w:space="0" w:color="auto"/>
        <w:right w:val="none" w:sz="0" w:space="0" w:color="auto"/>
      </w:divBdr>
    </w:div>
    <w:div w:id="1495491867">
      <w:bodyDiv w:val="1"/>
      <w:marLeft w:val="0"/>
      <w:marRight w:val="0"/>
      <w:marTop w:val="0"/>
      <w:marBottom w:val="0"/>
      <w:divBdr>
        <w:top w:val="none" w:sz="0" w:space="0" w:color="auto"/>
        <w:left w:val="none" w:sz="0" w:space="0" w:color="auto"/>
        <w:bottom w:val="none" w:sz="0" w:space="0" w:color="auto"/>
        <w:right w:val="none" w:sz="0" w:space="0" w:color="auto"/>
      </w:divBdr>
    </w:div>
    <w:div w:id="1569533235">
      <w:bodyDiv w:val="1"/>
      <w:marLeft w:val="0"/>
      <w:marRight w:val="0"/>
      <w:marTop w:val="0"/>
      <w:marBottom w:val="0"/>
      <w:divBdr>
        <w:top w:val="none" w:sz="0" w:space="0" w:color="auto"/>
        <w:left w:val="none" w:sz="0" w:space="0" w:color="auto"/>
        <w:bottom w:val="none" w:sz="0" w:space="0" w:color="auto"/>
        <w:right w:val="none" w:sz="0" w:space="0" w:color="auto"/>
      </w:divBdr>
    </w:div>
    <w:div w:id="1589540537">
      <w:bodyDiv w:val="1"/>
      <w:marLeft w:val="0"/>
      <w:marRight w:val="0"/>
      <w:marTop w:val="0"/>
      <w:marBottom w:val="0"/>
      <w:divBdr>
        <w:top w:val="none" w:sz="0" w:space="0" w:color="auto"/>
        <w:left w:val="none" w:sz="0" w:space="0" w:color="auto"/>
        <w:bottom w:val="none" w:sz="0" w:space="0" w:color="auto"/>
        <w:right w:val="none" w:sz="0" w:space="0" w:color="auto"/>
      </w:divBdr>
    </w:div>
    <w:div w:id="1603026612">
      <w:bodyDiv w:val="1"/>
      <w:marLeft w:val="0"/>
      <w:marRight w:val="0"/>
      <w:marTop w:val="0"/>
      <w:marBottom w:val="0"/>
      <w:divBdr>
        <w:top w:val="none" w:sz="0" w:space="0" w:color="auto"/>
        <w:left w:val="none" w:sz="0" w:space="0" w:color="auto"/>
        <w:bottom w:val="none" w:sz="0" w:space="0" w:color="auto"/>
        <w:right w:val="none" w:sz="0" w:space="0" w:color="auto"/>
      </w:divBdr>
    </w:div>
    <w:div w:id="1604071746">
      <w:bodyDiv w:val="1"/>
      <w:marLeft w:val="0"/>
      <w:marRight w:val="0"/>
      <w:marTop w:val="0"/>
      <w:marBottom w:val="0"/>
      <w:divBdr>
        <w:top w:val="none" w:sz="0" w:space="0" w:color="auto"/>
        <w:left w:val="none" w:sz="0" w:space="0" w:color="auto"/>
        <w:bottom w:val="none" w:sz="0" w:space="0" w:color="auto"/>
        <w:right w:val="none" w:sz="0" w:space="0" w:color="auto"/>
      </w:divBdr>
    </w:div>
    <w:div w:id="1632252183">
      <w:bodyDiv w:val="1"/>
      <w:marLeft w:val="0"/>
      <w:marRight w:val="0"/>
      <w:marTop w:val="0"/>
      <w:marBottom w:val="0"/>
      <w:divBdr>
        <w:top w:val="none" w:sz="0" w:space="0" w:color="auto"/>
        <w:left w:val="none" w:sz="0" w:space="0" w:color="auto"/>
        <w:bottom w:val="none" w:sz="0" w:space="0" w:color="auto"/>
        <w:right w:val="none" w:sz="0" w:space="0" w:color="auto"/>
      </w:divBdr>
    </w:div>
    <w:div w:id="1719933033">
      <w:bodyDiv w:val="1"/>
      <w:marLeft w:val="0"/>
      <w:marRight w:val="0"/>
      <w:marTop w:val="0"/>
      <w:marBottom w:val="0"/>
      <w:divBdr>
        <w:top w:val="none" w:sz="0" w:space="0" w:color="auto"/>
        <w:left w:val="none" w:sz="0" w:space="0" w:color="auto"/>
        <w:bottom w:val="none" w:sz="0" w:space="0" w:color="auto"/>
        <w:right w:val="none" w:sz="0" w:space="0" w:color="auto"/>
      </w:divBdr>
    </w:div>
    <w:div w:id="1794791935">
      <w:bodyDiv w:val="1"/>
      <w:marLeft w:val="0"/>
      <w:marRight w:val="0"/>
      <w:marTop w:val="0"/>
      <w:marBottom w:val="0"/>
      <w:divBdr>
        <w:top w:val="none" w:sz="0" w:space="0" w:color="auto"/>
        <w:left w:val="none" w:sz="0" w:space="0" w:color="auto"/>
        <w:bottom w:val="none" w:sz="0" w:space="0" w:color="auto"/>
        <w:right w:val="none" w:sz="0" w:space="0" w:color="auto"/>
      </w:divBdr>
    </w:div>
    <w:div w:id="1934170517">
      <w:bodyDiv w:val="1"/>
      <w:marLeft w:val="0"/>
      <w:marRight w:val="0"/>
      <w:marTop w:val="0"/>
      <w:marBottom w:val="0"/>
      <w:divBdr>
        <w:top w:val="none" w:sz="0" w:space="0" w:color="auto"/>
        <w:left w:val="none" w:sz="0" w:space="0" w:color="auto"/>
        <w:bottom w:val="none" w:sz="0" w:space="0" w:color="auto"/>
        <w:right w:val="none" w:sz="0" w:space="0" w:color="auto"/>
      </w:divBdr>
    </w:div>
    <w:div w:id="1943225524">
      <w:bodyDiv w:val="1"/>
      <w:marLeft w:val="0"/>
      <w:marRight w:val="0"/>
      <w:marTop w:val="0"/>
      <w:marBottom w:val="0"/>
      <w:divBdr>
        <w:top w:val="none" w:sz="0" w:space="0" w:color="auto"/>
        <w:left w:val="none" w:sz="0" w:space="0" w:color="auto"/>
        <w:bottom w:val="none" w:sz="0" w:space="0" w:color="auto"/>
        <w:right w:val="none" w:sz="0" w:space="0" w:color="auto"/>
      </w:divBdr>
    </w:div>
    <w:div w:id="1948613726">
      <w:bodyDiv w:val="1"/>
      <w:marLeft w:val="0"/>
      <w:marRight w:val="0"/>
      <w:marTop w:val="0"/>
      <w:marBottom w:val="0"/>
      <w:divBdr>
        <w:top w:val="none" w:sz="0" w:space="0" w:color="auto"/>
        <w:left w:val="none" w:sz="0" w:space="0" w:color="auto"/>
        <w:bottom w:val="none" w:sz="0" w:space="0" w:color="auto"/>
        <w:right w:val="none" w:sz="0" w:space="0" w:color="auto"/>
      </w:divBdr>
    </w:div>
    <w:div w:id="1959796119">
      <w:bodyDiv w:val="1"/>
      <w:marLeft w:val="0"/>
      <w:marRight w:val="0"/>
      <w:marTop w:val="0"/>
      <w:marBottom w:val="0"/>
      <w:divBdr>
        <w:top w:val="none" w:sz="0" w:space="0" w:color="auto"/>
        <w:left w:val="none" w:sz="0" w:space="0" w:color="auto"/>
        <w:bottom w:val="none" w:sz="0" w:space="0" w:color="auto"/>
        <w:right w:val="none" w:sz="0" w:space="0" w:color="auto"/>
      </w:divBdr>
    </w:div>
    <w:div w:id="1975986423">
      <w:bodyDiv w:val="1"/>
      <w:marLeft w:val="0"/>
      <w:marRight w:val="0"/>
      <w:marTop w:val="0"/>
      <w:marBottom w:val="0"/>
      <w:divBdr>
        <w:top w:val="none" w:sz="0" w:space="0" w:color="auto"/>
        <w:left w:val="none" w:sz="0" w:space="0" w:color="auto"/>
        <w:bottom w:val="none" w:sz="0" w:space="0" w:color="auto"/>
        <w:right w:val="none" w:sz="0" w:space="0" w:color="auto"/>
      </w:divBdr>
    </w:div>
    <w:div w:id="1980568078">
      <w:bodyDiv w:val="1"/>
      <w:marLeft w:val="0"/>
      <w:marRight w:val="0"/>
      <w:marTop w:val="0"/>
      <w:marBottom w:val="0"/>
      <w:divBdr>
        <w:top w:val="none" w:sz="0" w:space="0" w:color="auto"/>
        <w:left w:val="none" w:sz="0" w:space="0" w:color="auto"/>
        <w:bottom w:val="none" w:sz="0" w:space="0" w:color="auto"/>
        <w:right w:val="none" w:sz="0" w:space="0" w:color="auto"/>
      </w:divBdr>
    </w:div>
    <w:div w:id="2006934353">
      <w:bodyDiv w:val="1"/>
      <w:marLeft w:val="0"/>
      <w:marRight w:val="0"/>
      <w:marTop w:val="0"/>
      <w:marBottom w:val="0"/>
      <w:divBdr>
        <w:top w:val="none" w:sz="0" w:space="0" w:color="auto"/>
        <w:left w:val="none" w:sz="0" w:space="0" w:color="auto"/>
        <w:bottom w:val="none" w:sz="0" w:space="0" w:color="auto"/>
        <w:right w:val="none" w:sz="0" w:space="0" w:color="auto"/>
      </w:divBdr>
    </w:div>
    <w:div w:id="2037266541">
      <w:bodyDiv w:val="1"/>
      <w:marLeft w:val="0"/>
      <w:marRight w:val="0"/>
      <w:marTop w:val="0"/>
      <w:marBottom w:val="0"/>
      <w:divBdr>
        <w:top w:val="none" w:sz="0" w:space="0" w:color="auto"/>
        <w:left w:val="none" w:sz="0" w:space="0" w:color="auto"/>
        <w:bottom w:val="none" w:sz="0" w:space="0" w:color="auto"/>
        <w:right w:val="none" w:sz="0" w:space="0" w:color="auto"/>
      </w:divBdr>
    </w:div>
    <w:div w:id="2075858208">
      <w:bodyDiv w:val="1"/>
      <w:marLeft w:val="0"/>
      <w:marRight w:val="0"/>
      <w:marTop w:val="0"/>
      <w:marBottom w:val="0"/>
      <w:divBdr>
        <w:top w:val="none" w:sz="0" w:space="0" w:color="auto"/>
        <w:left w:val="none" w:sz="0" w:space="0" w:color="auto"/>
        <w:bottom w:val="none" w:sz="0" w:space="0" w:color="auto"/>
        <w:right w:val="none" w:sz="0" w:space="0" w:color="auto"/>
      </w:divBdr>
    </w:div>
    <w:div w:id="2082437135">
      <w:bodyDiv w:val="1"/>
      <w:marLeft w:val="0"/>
      <w:marRight w:val="0"/>
      <w:marTop w:val="0"/>
      <w:marBottom w:val="0"/>
      <w:divBdr>
        <w:top w:val="none" w:sz="0" w:space="0" w:color="auto"/>
        <w:left w:val="none" w:sz="0" w:space="0" w:color="auto"/>
        <w:bottom w:val="none" w:sz="0" w:space="0" w:color="auto"/>
        <w:right w:val="none" w:sz="0" w:space="0" w:color="auto"/>
      </w:divBdr>
    </w:div>
    <w:div w:id="2086755776">
      <w:bodyDiv w:val="1"/>
      <w:marLeft w:val="0"/>
      <w:marRight w:val="0"/>
      <w:marTop w:val="0"/>
      <w:marBottom w:val="0"/>
      <w:divBdr>
        <w:top w:val="none" w:sz="0" w:space="0" w:color="auto"/>
        <w:left w:val="none" w:sz="0" w:space="0" w:color="auto"/>
        <w:bottom w:val="none" w:sz="0" w:space="0" w:color="auto"/>
        <w:right w:val="none" w:sz="0" w:space="0" w:color="auto"/>
      </w:divBdr>
    </w:div>
    <w:div w:id="2095349476">
      <w:bodyDiv w:val="1"/>
      <w:marLeft w:val="0"/>
      <w:marRight w:val="0"/>
      <w:marTop w:val="0"/>
      <w:marBottom w:val="0"/>
      <w:divBdr>
        <w:top w:val="none" w:sz="0" w:space="0" w:color="auto"/>
        <w:left w:val="none" w:sz="0" w:space="0" w:color="auto"/>
        <w:bottom w:val="none" w:sz="0" w:space="0" w:color="auto"/>
        <w:right w:val="none" w:sz="0" w:space="0" w:color="auto"/>
      </w:divBdr>
    </w:div>
    <w:div w:id="2099132279">
      <w:bodyDiv w:val="1"/>
      <w:marLeft w:val="0"/>
      <w:marRight w:val="0"/>
      <w:marTop w:val="0"/>
      <w:marBottom w:val="0"/>
      <w:divBdr>
        <w:top w:val="none" w:sz="0" w:space="0" w:color="auto"/>
        <w:left w:val="none" w:sz="0" w:space="0" w:color="auto"/>
        <w:bottom w:val="none" w:sz="0" w:space="0" w:color="auto"/>
        <w:right w:val="none" w:sz="0" w:space="0" w:color="auto"/>
      </w:divBdr>
    </w:div>
    <w:div w:id="21004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53FC3-6B10-40D9-9C26-E7B064CC9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1296</TotalTime>
  <Pages>14</Pages>
  <Words>5760</Words>
  <Characters>32834</Characters>
  <Application>Microsoft Office Word</Application>
  <DocSecurity>8</DocSecurity>
  <Lines>273</Lines>
  <Paragraphs>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Microsoft</Company>
  <LinksUpToDate>false</LinksUpToDate>
  <CharactersWithSpaces>38517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tebyakina</cp:lastModifiedBy>
  <cp:revision>75</cp:revision>
  <cp:lastPrinted>2022-08-11T13:58:00Z</cp:lastPrinted>
  <dcterms:created xsi:type="dcterms:W3CDTF">2024-07-23T08:17:00Z</dcterms:created>
  <dcterms:modified xsi:type="dcterms:W3CDTF">2026-06-02T09:21:00Z</dcterms:modified>
</cp:coreProperties>
</file>